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EBD" w:rsidRDefault="00E34781" w:rsidP="00375ED5">
      <w:pPr>
        <w:spacing w:line="360" w:lineRule="auto"/>
        <w:jc w:val="center"/>
        <w:rPr>
          <w:b/>
          <w:bCs/>
          <w:sz w:val="28"/>
          <w:szCs w:val="28"/>
        </w:rPr>
      </w:pPr>
      <w:r w:rsidRPr="00D17582">
        <w:rPr>
          <w:b/>
          <w:bCs/>
          <w:sz w:val="28"/>
          <w:szCs w:val="28"/>
        </w:rPr>
        <w:t>1. Значен</w:t>
      </w:r>
      <w:r w:rsidR="009C1C41" w:rsidRPr="00D17582">
        <w:rPr>
          <w:b/>
          <w:bCs/>
          <w:sz w:val="28"/>
          <w:szCs w:val="28"/>
        </w:rPr>
        <w:t>ие культуры</w:t>
      </w:r>
      <w:r w:rsidRPr="00D17582">
        <w:rPr>
          <w:b/>
          <w:bCs/>
          <w:sz w:val="28"/>
          <w:szCs w:val="28"/>
        </w:rPr>
        <w:t xml:space="preserve"> в р</w:t>
      </w:r>
      <w:r w:rsidR="009C1C41" w:rsidRPr="00D17582">
        <w:rPr>
          <w:b/>
          <w:bCs/>
          <w:sz w:val="28"/>
          <w:szCs w:val="28"/>
        </w:rPr>
        <w:t>азвитии человечества</w:t>
      </w:r>
    </w:p>
    <w:p w:rsidR="00375ED5" w:rsidRPr="00D17582" w:rsidRDefault="00375ED5" w:rsidP="00375ED5">
      <w:pPr>
        <w:spacing w:line="360" w:lineRule="auto"/>
        <w:rPr>
          <w:b/>
          <w:bCs/>
          <w:sz w:val="28"/>
          <w:szCs w:val="28"/>
        </w:rPr>
      </w:pPr>
    </w:p>
    <w:p w:rsidR="00375ED5" w:rsidRDefault="00110EBD" w:rsidP="00D17582">
      <w:pPr>
        <w:spacing w:line="360" w:lineRule="auto"/>
        <w:ind w:firstLine="709"/>
        <w:jc w:val="both"/>
        <w:rPr>
          <w:sz w:val="28"/>
          <w:szCs w:val="28"/>
        </w:rPr>
      </w:pPr>
      <w:r w:rsidRPr="00D17582">
        <w:rPr>
          <w:sz w:val="28"/>
          <w:szCs w:val="28"/>
        </w:rPr>
        <w:t>Экономика, политика</w:t>
      </w:r>
      <w:r w:rsidR="00D17582">
        <w:rPr>
          <w:sz w:val="28"/>
          <w:szCs w:val="28"/>
        </w:rPr>
        <w:t xml:space="preserve"> </w:t>
      </w:r>
      <w:r w:rsidRPr="00D17582">
        <w:rPr>
          <w:sz w:val="28"/>
          <w:szCs w:val="28"/>
        </w:rPr>
        <w:t xml:space="preserve">и культура – это три основные сферы, без одновременного продвижения в которых общество не может успешно развиваться. </w:t>
      </w:r>
    </w:p>
    <w:p w:rsidR="00110EBD" w:rsidRPr="00D17582" w:rsidRDefault="00110EBD" w:rsidP="00D17582">
      <w:pPr>
        <w:spacing w:line="360" w:lineRule="auto"/>
        <w:ind w:firstLine="709"/>
        <w:jc w:val="both"/>
        <w:rPr>
          <w:sz w:val="28"/>
          <w:szCs w:val="28"/>
        </w:rPr>
      </w:pPr>
      <w:r w:rsidRPr="00D17582">
        <w:rPr>
          <w:sz w:val="28"/>
          <w:szCs w:val="28"/>
        </w:rPr>
        <w:t>На любом этапе своего существования культура не просто находится рядом с другими сферами жизни человек, но входит во все сферы, проявляя себя в политической деятельности, в отношении к труду, в искусстве, научных исследованиях. Делая ключевые ценности, жизненные цели человека, культура передает от поколения к поколению эту своеобразную аксиологическую эстафету. Именно в этом состоит эта роль.</w:t>
      </w:r>
    </w:p>
    <w:p w:rsidR="00375ED5" w:rsidRDefault="00375ED5" w:rsidP="00375ED5">
      <w:pPr>
        <w:spacing w:line="360" w:lineRule="auto"/>
        <w:jc w:val="both"/>
        <w:rPr>
          <w:b/>
          <w:bCs/>
          <w:sz w:val="28"/>
          <w:szCs w:val="28"/>
        </w:rPr>
      </w:pPr>
    </w:p>
    <w:p w:rsidR="00E34781" w:rsidRPr="00D17582" w:rsidRDefault="009C1C41" w:rsidP="00375ED5">
      <w:pPr>
        <w:spacing w:line="360" w:lineRule="auto"/>
        <w:jc w:val="center"/>
        <w:rPr>
          <w:b/>
          <w:bCs/>
          <w:sz w:val="28"/>
          <w:szCs w:val="28"/>
        </w:rPr>
      </w:pPr>
      <w:r w:rsidRPr="00D17582">
        <w:rPr>
          <w:b/>
          <w:bCs/>
          <w:sz w:val="28"/>
          <w:szCs w:val="28"/>
        </w:rPr>
        <w:t>3. Значение культуры</w:t>
      </w:r>
      <w:r w:rsidR="00E34781" w:rsidRPr="00D17582">
        <w:rPr>
          <w:b/>
          <w:bCs/>
          <w:sz w:val="28"/>
          <w:szCs w:val="28"/>
        </w:rPr>
        <w:t xml:space="preserve"> доклас</w:t>
      </w:r>
      <w:r w:rsidRPr="00D17582">
        <w:rPr>
          <w:b/>
          <w:bCs/>
          <w:sz w:val="28"/>
          <w:szCs w:val="28"/>
        </w:rPr>
        <w:t>с</w:t>
      </w:r>
      <w:r w:rsidR="00E34781" w:rsidRPr="00D17582">
        <w:rPr>
          <w:b/>
          <w:bCs/>
          <w:sz w:val="28"/>
          <w:szCs w:val="28"/>
        </w:rPr>
        <w:t xml:space="preserve">ового </w:t>
      </w:r>
      <w:r w:rsidRPr="00D17582">
        <w:rPr>
          <w:b/>
          <w:bCs/>
          <w:sz w:val="28"/>
          <w:szCs w:val="28"/>
        </w:rPr>
        <w:t>общества</w:t>
      </w:r>
    </w:p>
    <w:p w:rsidR="00375ED5" w:rsidRDefault="00375ED5" w:rsidP="00D17582">
      <w:pPr>
        <w:spacing w:line="360" w:lineRule="auto"/>
        <w:ind w:firstLine="709"/>
        <w:jc w:val="both"/>
        <w:rPr>
          <w:sz w:val="28"/>
          <w:szCs w:val="28"/>
        </w:rPr>
      </w:pPr>
    </w:p>
    <w:p w:rsidR="00375ED5" w:rsidRDefault="00445357" w:rsidP="00D17582">
      <w:pPr>
        <w:spacing w:line="360" w:lineRule="auto"/>
        <w:ind w:firstLine="709"/>
        <w:jc w:val="both"/>
        <w:rPr>
          <w:sz w:val="28"/>
          <w:szCs w:val="28"/>
        </w:rPr>
      </w:pPr>
      <w:r w:rsidRPr="00D17582">
        <w:rPr>
          <w:sz w:val="28"/>
          <w:szCs w:val="28"/>
        </w:rPr>
        <w:t xml:space="preserve">Первобытная культура играла значительную роль в последующем развитии человечества. </w:t>
      </w:r>
    </w:p>
    <w:p w:rsidR="00445357" w:rsidRPr="00D17582" w:rsidRDefault="00445357" w:rsidP="00D17582">
      <w:pPr>
        <w:spacing w:line="360" w:lineRule="auto"/>
        <w:ind w:firstLine="709"/>
        <w:jc w:val="both"/>
        <w:rPr>
          <w:sz w:val="28"/>
          <w:szCs w:val="28"/>
        </w:rPr>
      </w:pPr>
      <w:r w:rsidRPr="00D17582">
        <w:rPr>
          <w:sz w:val="28"/>
          <w:szCs w:val="28"/>
        </w:rPr>
        <w:t>Именно с этого культурно-исторического периода начинается история человеческой цивилизации, формируется человек, возникает общество</w:t>
      </w:r>
      <w:r w:rsidR="00375ED5">
        <w:rPr>
          <w:sz w:val="28"/>
          <w:szCs w:val="28"/>
        </w:rPr>
        <w:t>, зарождаются</w:t>
      </w:r>
      <w:r w:rsidRPr="00D17582">
        <w:rPr>
          <w:sz w:val="28"/>
          <w:szCs w:val="28"/>
        </w:rPr>
        <w:t xml:space="preserve"> такие формы человеческой</w:t>
      </w:r>
      <w:r w:rsidR="00375ED5">
        <w:rPr>
          <w:sz w:val="28"/>
          <w:szCs w:val="28"/>
        </w:rPr>
        <w:t xml:space="preserve"> духовности</w:t>
      </w:r>
      <w:r w:rsidRPr="00D17582">
        <w:rPr>
          <w:sz w:val="28"/>
          <w:szCs w:val="28"/>
        </w:rPr>
        <w:t>, как</w:t>
      </w:r>
      <w:r w:rsidR="00375ED5">
        <w:rPr>
          <w:sz w:val="28"/>
          <w:szCs w:val="28"/>
        </w:rPr>
        <w:t xml:space="preserve"> религия</w:t>
      </w:r>
      <w:r w:rsidRPr="00D17582">
        <w:rPr>
          <w:sz w:val="28"/>
          <w:szCs w:val="28"/>
        </w:rPr>
        <w:t>, мораль, искусство.</w:t>
      </w:r>
    </w:p>
    <w:p w:rsidR="00375ED5" w:rsidRDefault="00375ED5" w:rsidP="00375ED5">
      <w:pPr>
        <w:spacing w:line="360" w:lineRule="auto"/>
        <w:jc w:val="both"/>
        <w:rPr>
          <w:b/>
          <w:bCs/>
          <w:sz w:val="28"/>
          <w:szCs w:val="28"/>
        </w:rPr>
      </w:pPr>
    </w:p>
    <w:p w:rsidR="00E34781" w:rsidRDefault="009C1C41" w:rsidP="00375ED5">
      <w:pPr>
        <w:spacing w:line="360" w:lineRule="auto"/>
        <w:jc w:val="center"/>
        <w:rPr>
          <w:b/>
          <w:bCs/>
          <w:sz w:val="28"/>
          <w:szCs w:val="28"/>
        </w:rPr>
      </w:pPr>
      <w:r w:rsidRPr="00D17582">
        <w:rPr>
          <w:b/>
          <w:bCs/>
          <w:sz w:val="28"/>
          <w:szCs w:val="28"/>
        </w:rPr>
        <w:t>4. Основные</w:t>
      </w:r>
      <w:r w:rsidR="00E34781" w:rsidRPr="00D17582">
        <w:rPr>
          <w:b/>
          <w:bCs/>
          <w:sz w:val="28"/>
          <w:szCs w:val="28"/>
        </w:rPr>
        <w:t xml:space="preserve"> характерн</w:t>
      </w:r>
      <w:r w:rsidRPr="00D17582">
        <w:rPr>
          <w:b/>
          <w:bCs/>
          <w:sz w:val="28"/>
          <w:szCs w:val="28"/>
        </w:rPr>
        <w:t>ые</w:t>
      </w:r>
      <w:r w:rsidR="00E34781" w:rsidRPr="00D17582">
        <w:rPr>
          <w:b/>
          <w:bCs/>
          <w:sz w:val="28"/>
          <w:szCs w:val="28"/>
        </w:rPr>
        <w:t xml:space="preserve"> </w:t>
      </w:r>
      <w:r w:rsidRPr="00D17582">
        <w:rPr>
          <w:b/>
          <w:bCs/>
          <w:sz w:val="28"/>
          <w:szCs w:val="28"/>
        </w:rPr>
        <w:t>черты культуры Египта</w:t>
      </w:r>
    </w:p>
    <w:p w:rsidR="00375ED5" w:rsidRPr="00D17582" w:rsidRDefault="00375ED5" w:rsidP="00375ED5">
      <w:pPr>
        <w:spacing w:line="360" w:lineRule="auto"/>
        <w:jc w:val="both"/>
        <w:rPr>
          <w:b/>
          <w:bCs/>
          <w:sz w:val="28"/>
          <w:szCs w:val="28"/>
        </w:rPr>
      </w:pPr>
    </w:p>
    <w:p w:rsidR="00375ED5" w:rsidRDefault="00445357" w:rsidP="00D17582">
      <w:pPr>
        <w:spacing w:line="360" w:lineRule="auto"/>
        <w:ind w:firstLine="709"/>
        <w:jc w:val="both"/>
        <w:rPr>
          <w:sz w:val="28"/>
          <w:szCs w:val="28"/>
        </w:rPr>
      </w:pPr>
      <w:r w:rsidRPr="00D17582">
        <w:rPr>
          <w:sz w:val="28"/>
          <w:szCs w:val="28"/>
        </w:rPr>
        <w:t xml:space="preserve">Основные особенности культуры: иероглифическое письмо, художественный стиль, религиозные представления и культ мертвых. Характеризуется особым вниманием к внутреннему миру человека, точным изображением драматизма жизненных переживаний. </w:t>
      </w:r>
    </w:p>
    <w:p w:rsidR="00445357" w:rsidRDefault="007D247D" w:rsidP="00D17582">
      <w:pPr>
        <w:spacing w:line="360" w:lineRule="auto"/>
        <w:ind w:firstLine="709"/>
        <w:jc w:val="both"/>
        <w:rPr>
          <w:sz w:val="28"/>
          <w:szCs w:val="28"/>
        </w:rPr>
      </w:pPr>
      <w:r w:rsidRPr="00D17582">
        <w:rPr>
          <w:sz w:val="28"/>
          <w:szCs w:val="28"/>
        </w:rPr>
        <w:t>Литературные памятки: «Тексты пирамид», «Книга мертвых», «Тексты саркофагов», «Песня арфиста».</w:t>
      </w:r>
    </w:p>
    <w:p w:rsidR="00E34781" w:rsidRDefault="00375ED5" w:rsidP="00375ED5">
      <w:pPr>
        <w:spacing w:line="360" w:lineRule="auto"/>
        <w:jc w:val="center"/>
        <w:rPr>
          <w:b/>
          <w:bCs/>
          <w:sz w:val="28"/>
          <w:szCs w:val="28"/>
        </w:rPr>
      </w:pPr>
      <w:r>
        <w:rPr>
          <w:sz w:val="28"/>
          <w:szCs w:val="28"/>
        </w:rPr>
        <w:br w:type="page"/>
      </w:r>
      <w:r w:rsidR="00E34781" w:rsidRPr="00D17582">
        <w:rPr>
          <w:b/>
          <w:bCs/>
          <w:sz w:val="28"/>
          <w:szCs w:val="28"/>
        </w:rPr>
        <w:t>5. Антична</w:t>
      </w:r>
      <w:r w:rsidR="009C1C41" w:rsidRPr="00D17582">
        <w:rPr>
          <w:b/>
          <w:bCs/>
          <w:sz w:val="28"/>
          <w:szCs w:val="28"/>
        </w:rPr>
        <w:t>я мифологи</w:t>
      </w:r>
      <w:r w:rsidR="00E34781" w:rsidRPr="00D17582">
        <w:rPr>
          <w:b/>
          <w:bCs/>
          <w:sz w:val="28"/>
          <w:szCs w:val="28"/>
        </w:rPr>
        <w:t xml:space="preserve">я </w:t>
      </w:r>
      <w:r w:rsidR="009C1C41" w:rsidRPr="00D17582">
        <w:rPr>
          <w:b/>
          <w:bCs/>
          <w:sz w:val="28"/>
          <w:szCs w:val="28"/>
        </w:rPr>
        <w:t>в</w:t>
      </w:r>
      <w:r w:rsidR="00E34781" w:rsidRPr="00D17582">
        <w:rPr>
          <w:b/>
          <w:bCs/>
          <w:sz w:val="28"/>
          <w:szCs w:val="28"/>
        </w:rPr>
        <w:t xml:space="preserve"> </w:t>
      </w:r>
      <w:r w:rsidR="009C1C41" w:rsidRPr="00D17582">
        <w:rPr>
          <w:b/>
          <w:bCs/>
          <w:sz w:val="28"/>
          <w:szCs w:val="28"/>
        </w:rPr>
        <w:t>мировой</w:t>
      </w:r>
      <w:r w:rsidR="00D17582">
        <w:rPr>
          <w:b/>
          <w:bCs/>
          <w:sz w:val="28"/>
          <w:szCs w:val="28"/>
        </w:rPr>
        <w:t xml:space="preserve"> </w:t>
      </w:r>
      <w:r w:rsidR="009C1C41" w:rsidRPr="00D17582">
        <w:rPr>
          <w:b/>
          <w:bCs/>
          <w:sz w:val="28"/>
          <w:szCs w:val="28"/>
        </w:rPr>
        <w:t>культуре</w:t>
      </w:r>
    </w:p>
    <w:p w:rsidR="00375ED5" w:rsidRPr="00D17582" w:rsidRDefault="00375ED5" w:rsidP="00375ED5">
      <w:pPr>
        <w:spacing w:line="360" w:lineRule="auto"/>
        <w:rPr>
          <w:b/>
          <w:bCs/>
          <w:sz w:val="28"/>
          <w:szCs w:val="28"/>
        </w:rPr>
      </w:pPr>
    </w:p>
    <w:p w:rsidR="00215A72" w:rsidRPr="00D17582" w:rsidRDefault="00215A72" w:rsidP="00D17582">
      <w:pPr>
        <w:spacing w:line="360" w:lineRule="auto"/>
        <w:ind w:firstLine="709"/>
        <w:jc w:val="both"/>
        <w:rPr>
          <w:sz w:val="28"/>
          <w:szCs w:val="28"/>
        </w:rPr>
      </w:pPr>
      <w:r w:rsidRPr="00D17582">
        <w:rPr>
          <w:sz w:val="28"/>
          <w:szCs w:val="28"/>
        </w:rPr>
        <w:t>Писатели, художники различных европейских стран</w:t>
      </w:r>
      <w:r w:rsidR="00D17582">
        <w:rPr>
          <w:sz w:val="28"/>
          <w:szCs w:val="28"/>
        </w:rPr>
        <w:t xml:space="preserve"> </w:t>
      </w:r>
      <w:r w:rsidRPr="00D17582">
        <w:rPr>
          <w:sz w:val="28"/>
          <w:szCs w:val="28"/>
        </w:rPr>
        <w:t>стали брать сюжетами своих произведений эпизоды из древнегреческой мифологии. Изображению мифических сюжетов и божеств посвящены некоторые произведения выдающихся итальянских художников эпохи Возрождения -</w:t>
      </w:r>
    </w:p>
    <w:p w:rsidR="00215A72" w:rsidRPr="00D17582" w:rsidRDefault="00215A72" w:rsidP="00D17582">
      <w:pPr>
        <w:spacing w:line="360" w:lineRule="auto"/>
        <w:ind w:firstLine="709"/>
        <w:jc w:val="both"/>
        <w:rPr>
          <w:sz w:val="28"/>
          <w:szCs w:val="28"/>
        </w:rPr>
      </w:pPr>
      <w:r w:rsidRPr="00D17582">
        <w:rPr>
          <w:sz w:val="28"/>
          <w:szCs w:val="28"/>
        </w:rPr>
        <w:t>Леонардо да Винчи (бюст богини Флоры), Сандро Боттичелли (картины “Рождение Венеры”, “Весна”), Тициана (картина “Венера перед зеркалом”)</w:t>
      </w:r>
      <w:r w:rsidR="0020774E">
        <w:rPr>
          <w:sz w:val="28"/>
          <w:szCs w:val="28"/>
        </w:rPr>
        <w:t xml:space="preserve"> </w:t>
      </w:r>
      <w:r w:rsidRPr="00D17582">
        <w:rPr>
          <w:sz w:val="28"/>
          <w:szCs w:val="28"/>
        </w:rPr>
        <w:t xml:space="preserve">и др. Из образов древнегреческой мифологии взял сюжет для своей замечательной статуи Персея выдающийся итальянский скульптор Бенвенуто Челлини. </w:t>
      </w:r>
    </w:p>
    <w:p w:rsidR="00215A72" w:rsidRPr="00D17582" w:rsidRDefault="00215A72" w:rsidP="00D17582">
      <w:pPr>
        <w:spacing w:line="360" w:lineRule="auto"/>
        <w:ind w:firstLine="709"/>
        <w:jc w:val="both"/>
        <w:rPr>
          <w:sz w:val="28"/>
          <w:szCs w:val="28"/>
        </w:rPr>
      </w:pPr>
      <w:r w:rsidRPr="00D17582">
        <w:rPr>
          <w:sz w:val="28"/>
          <w:szCs w:val="28"/>
        </w:rPr>
        <w:t>На сюжеты, заимствованные из греческой мифологии, написана пьеса В.</w:t>
      </w:r>
    </w:p>
    <w:p w:rsidR="00215A72" w:rsidRPr="00D17582" w:rsidRDefault="00215A72" w:rsidP="00375ED5">
      <w:pPr>
        <w:spacing w:line="360" w:lineRule="auto"/>
        <w:ind w:firstLine="709"/>
        <w:jc w:val="both"/>
        <w:rPr>
          <w:sz w:val="28"/>
          <w:szCs w:val="28"/>
        </w:rPr>
      </w:pPr>
      <w:r w:rsidRPr="00D17582">
        <w:rPr>
          <w:sz w:val="28"/>
          <w:szCs w:val="28"/>
        </w:rPr>
        <w:t>Шекспира “Троил и Крессида”, поэма “Венера и Адонис”. Имена</w:t>
      </w:r>
      <w:r w:rsidR="00375ED5">
        <w:rPr>
          <w:sz w:val="28"/>
          <w:szCs w:val="28"/>
        </w:rPr>
        <w:t xml:space="preserve"> </w:t>
      </w:r>
      <w:r w:rsidRPr="00D17582">
        <w:rPr>
          <w:sz w:val="28"/>
          <w:szCs w:val="28"/>
        </w:rPr>
        <w:t>мифологических героев встречаются и во многих других произведениях</w:t>
      </w:r>
    </w:p>
    <w:p w:rsidR="00215A72" w:rsidRPr="00D17582" w:rsidRDefault="00215A72" w:rsidP="00D17582">
      <w:pPr>
        <w:spacing w:line="360" w:lineRule="auto"/>
        <w:ind w:firstLine="709"/>
        <w:jc w:val="both"/>
        <w:rPr>
          <w:sz w:val="28"/>
          <w:szCs w:val="28"/>
        </w:rPr>
      </w:pPr>
      <w:r w:rsidRPr="00D17582">
        <w:rPr>
          <w:sz w:val="28"/>
          <w:szCs w:val="28"/>
        </w:rPr>
        <w:t>Шекспира. Скульптурными группами, созданными на сюжеты древнегреческой мифологии,</w:t>
      </w:r>
    </w:p>
    <w:p w:rsidR="00215A72" w:rsidRPr="00D17582" w:rsidRDefault="00215A72" w:rsidP="00D17582">
      <w:pPr>
        <w:spacing w:line="360" w:lineRule="auto"/>
        <w:ind w:firstLine="709"/>
        <w:jc w:val="both"/>
        <w:rPr>
          <w:sz w:val="28"/>
          <w:szCs w:val="28"/>
        </w:rPr>
      </w:pPr>
      <w:r w:rsidRPr="00D17582">
        <w:rPr>
          <w:sz w:val="28"/>
          <w:szCs w:val="28"/>
        </w:rPr>
        <w:t>украшены многие замечательные здания, построенные в Москве и Петербурге в XVII-XIX вв.</w:t>
      </w:r>
    </w:p>
    <w:p w:rsidR="00375ED5" w:rsidRDefault="00375ED5" w:rsidP="00375ED5">
      <w:pPr>
        <w:spacing w:line="360" w:lineRule="auto"/>
        <w:jc w:val="both"/>
        <w:rPr>
          <w:b/>
          <w:bCs/>
          <w:sz w:val="28"/>
          <w:szCs w:val="28"/>
        </w:rPr>
      </w:pPr>
    </w:p>
    <w:p w:rsidR="00E34781" w:rsidRDefault="00E34781" w:rsidP="00375ED5">
      <w:pPr>
        <w:spacing w:line="360" w:lineRule="auto"/>
        <w:jc w:val="center"/>
        <w:rPr>
          <w:b/>
          <w:bCs/>
          <w:sz w:val="28"/>
          <w:szCs w:val="28"/>
        </w:rPr>
      </w:pPr>
      <w:r w:rsidRPr="00D17582">
        <w:rPr>
          <w:b/>
          <w:bCs/>
          <w:sz w:val="28"/>
          <w:szCs w:val="28"/>
        </w:rPr>
        <w:t>6. Основн</w:t>
      </w:r>
      <w:r w:rsidR="009C1C41" w:rsidRPr="00D17582">
        <w:rPr>
          <w:b/>
          <w:bCs/>
          <w:sz w:val="28"/>
          <w:szCs w:val="28"/>
        </w:rPr>
        <w:t>ые характерные</w:t>
      </w:r>
      <w:r w:rsidRPr="00D17582">
        <w:rPr>
          <w:b/>
          <w:bCs/>
          <w:sz w:val="28"/>
          <w:szCs w:val="28"/>
        </w:rPr>
        <w:t xml:space="preserve"> </w:t>
      </w:r>
      <w:r w:rsidR="009C1C41" w:rsidRPr="00D17582">
        <w:rPr>
          <w:b/>
          <w:bCs/>
          <w:sz w:val="28"/>
          <w:szCs w:val="28"/>
        </w:rPr>
        <w:t>черты</w:t>
      </w:r>
      <w:r w:rsidRPr="00D17582">
        <w:rPr>
          <w:b/>
          <w:bCs/>
          <w:sz w:val="28"/>
          <w:szCs w:val="28"/>
        </w:rPr>
        <w:t xml:space="preserve"> культур</w:t>
      </w:r>
      <w:r w:rsidR="009C1C41" w:rsidRPr="00D17582">
        <w:rPr>
          <w:b/>
          <w:bCs/>
          <w:sz w:val="28"/>
          <w:szCs w:val="28"/>
        </w:rPr>
        <w:t>ы Греции</w:t>
      </w:r>
    </w:p>
    <w:p w:rsidR="00375ED5" w:rsidRPr="00D17582" w:rsidRDefault="00375ED5" w:rsidP="00375ED5">
      <w:pPr>
        <w:spacing w:line="360" w:lineRule="auto"/>
        <w:jc w:val="both"/>
        <w:rPr>
          <w:b/>
          <w:bCs/>
          <w:sz w:val="28"/>
          <w:szCs w:val="28"/>
        </w:rPr>
      </w:pPr>
    </w:p>
    <w:p w:rsidR="00215A72" w:rsidRPr="00D17582" w:rsidRDefault="00215A72" w:rsidP="00D17582">
      <w:pPr>
        <w:pStyle w:val="a3"/>
        <w:spacing w:line="360" w:lineRule="auto"/>
        <w:ind w:firstLine="709"/>
        <w:jc w:val="both"/>
        <w:rPr>
          <w:rFonts w:ascii="Times New Roman" w:hAnsi="Times New Roman" w:cs="Times New Roman"/>
          <w:sz w:val="28"/>
          <w:szCs w:val="28"/>
        </w:rPr>
      </w:pPr>
      <w:r w:rsidRPr="00D17582">
        <w:rPr>
          <w:rFonts w:ascii="Times New Roman" w:hAnsi="Times New Roman" w:cs="Times New Roman"/>
          <w:sz w:val="28"/>
          <w:szCs w:val="28"/>
        </w:rPr>
        <w:t>Греческая культура вышла на арену истории раньше римской и развивалась на территории, занимавшей южную часть Балканского полуострова, а также побережья Малой Азии, Эгейского и Ионического морей и прилегающие к ним острова. Причем исследователи отмечают, что цивилизация на греческой почве зарождалась как бы дважды с достаточно большим временным разрывом.</w:t>
      </w:r>
    </w:p>
    <w:p w:rsidR="00215A72" w:rsidRPr="00D17582" w:rsidRDefault="00215A72" w:rsidP="00D17582">
      <w:pPr>
        <w:pStyle w:val="a3"/>
        <w:spacing w:line="360" w:lineRule="auto"/>
        <w:ind w:firstLine="709"/>
        <w:jc w:val="both"/>
        <w:rPr>
          <w:rFonts w:ascii="Times New Roman" w:hAnsi="Times New Roman" w:cs="Times New Roman"/>
          <w:sz w:val="28"/>
          <w:szCs w:val="28"/>
        </w:rPr>
      </w:pPr>
      <w:r w:rsidRPr="00D17582">
        <w:rPr>
          <w:rFonts w:ascii="Times New Roman" w:hAnsi="Times New Roman" w:cs="Times New Roman"/>
          <w:sz w:val="28"/>
          <w:szCs w:val="28"/>
        </w:rPr>
        <w:t xml:space="preserve">Греки активно перенимали научные и технические достижения других народов. Поэтому всю историю Древней Греции сейчас принято делить следующим образом: </w:t>
      </w:r>
    </w:p>
    <w:p w:rsidR="00215A72" w:rsidRPr="00D17582" w:rsidRDefault="00215A72" w:rsidP="00D17582">
      <w:pPr>
        <w:pStyle w:val="a3"/>
        <w:spacing w:line="360" w:lineRule="auto"/>
        <w:ind w:firstLine="709"/>
        <w:jc w:val="both"/>
        <w:rPr>
          <w:rFonts w:ascii="Times New Roman" w:hAnsi="Times New Roman" w:cs="Times New Roman"/>
          <w:sz w:val="28"/>
          <w:szCs w:val="28"/>
        </w:rPr>
      </w:pPr>
      <w:r w:rsidRPr="00D17582">
        <w:rPr>
          <w:rFonts w:ascii="Times New Roman" w:hAnsi="Times New Roman" w:cs="Times New Roman"/>
          <w:sz w:val="28"/>
          <w:szCs w:val="28"/>
        </w:rPr>
        <w:t xml:space="preserve">I. Эпоха крито-микенской или дворцовой цивилизации (III-II </w:t>
      </w:r>
      <w:r w:rsidR="00375ED5" w:rsidRPr="00D17582">
        <w:rPr>
          <w:rFonts w:ascii="Times New Roman" w:hAnsi="Times New Roman" w:cs="Times New Roman"/>
          <w:sz w:val="28"/>
          <w:szCs w:val="28"/>
        </w:rPr>
        <w:t>тысячелетия</w:t>
      </w:r>
      <w:r w:rsidRPr="00D17582">
        <w:rPr>
          <w:rFonts w:ascii="Times New Roman" w:hAnsi="Times New Roman" w:cs="Times New Roman"/>
          <w:sz w:val="28"/>
          <w:szCs w:val="28"/>
        </w:rPr>
        <w:t xml:space="preserve"> до н.э.); </w:t>
      </w:r>
    </w:p>
    <w:p w:rsidR="00215A72" w:rsidRPr="00D17582" w:rsidRDefault="00215A72" w:rsidP="00D17582">
      <w:pPr>
        <w:pStyle w:val="a3"/>
        <w:spacing w:line="360" w:lineRule="auto"/>
        <w:ind w:firstLine="709"/>
        <w:jc w:val="both"/>
        <w:rPr>
          <w:rFonts w:ascii="Times New Roman" w:hAnsi="Times New Roman" w:cs="Times New Roman"/>
          <w:sz w:val="28"/>
          <w:szCs w:val="28"/>
        </w:rPr>
      </w:pPr>
      <w:r w:rsidRPr="00D17582">
        <w:rPr>
          <w:rFonts w:ascii="Times New Roman" w:hAnsi="Times New Roman" w:cs="Times New Roman"/>
          <w:sz w:val="28"/>
          <w:szCs w:val="28"/>
        </w:rPr>
        <w:t xml:space="preserve">II. Гомеровские ("темные") века (ХI-IX); </w:t>
      </w:r>
    </w:p>
    <w:p w:rsidR="00215A72" w:rsidRPr="00D17582" w:rsidRDefault="00215A72" w:rsidP="00D17582">
      <w:pPr>
        <w:pStyle w:val="a3"/>
        <w:spacing w:line="360" w:lineRule="auto"/>
        <w:ind w:firstLine="709"/>
        <w:jc w:val="both"/>
        <w:rPr>
          <w:rFonts w:ascii="Times New Roman" w:hAnsi="Times New Roman" w:cs="Times New Roman"/>
          <w:sz w:val="28"/>
          <w:szCs w:val="28"/>
        </w:rPr>
      </w:pPr>
      <w:r w:rsidRPr="00D17582">
        <w:rPr>
          <w:rFonts w:ascii="Times New Roman" w:hAnsi="Times New Roman" w:cs="Times New Roman"/>
          <w:sz w:val="28"/>
          <w:szCs w:val="28"/>
        </w:rPr>
        <w:t xml:space="preserve">III. Эпоха собственно античной цивилизации: </w:t>
      </w:r>
    </w:p>
    <w:p w:rsidR="00215A72" w:rsidRPr="00D17582" w:rsidRDefault="00D17582" w:rsidP="00D1758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5A72" w:rsidRPr="00D17582">
        <w:rPr>
          <w:rFonts w:ascii="Times New Roman" w:hAnsi="Times New Roman" w:cs="Times New Roman"/>
          <w:sz w:val="28"/>
          <w:szCs w:val="28"/>
        </w:rPr>
        <w:t xml:space="preserve">1. архаический период (VIII-VI - время становления Эллады, формирования полисов (городов-государств); </w:t>
      </w:r>
    </w:p>
    <w:p w:rsidR="00215A72" w:rsidRPr="00D17582" w:rsidRDefault="00D17582" w:rsidP="00D1758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5A72" w:rsidRPr="00D17582">
        <w:rPr>
          <w:rFonts w:ascii="Times New Roman" w:hAnsi="Times New Roman" w:cs="Times New Roman"/>
          <w:sz w:val="28"/>
          <w:szCs w:val="28"/>
        </w:rPr>
        <w:t xml:space="preserve">2. классический период (V-IV вв. до н.э.) - пора наивысшего расцвета древнегреческой культуры, развития демократии; </w:t>
      </w:r>
    </w:p>
    <w:p w:rsidR="00215A72" w:rsidRPr="00D17582" w:rsidRDefault="00D17582" w:rsidP="00D1758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5A72" w:rsidRPr="00D17582">
        <w:rPr>
          <w:rFonts w:ascii="Times New Roman" w:hAnsi="Times New Roman" w:cs="Times New Roman"/>
          <w:sz w:val="28"/>
          <w:szCs w:val="28"/>
        </w:rPr>
        <w:t>3. эллинистический период (IV-I вв. до н.э.)- завершение развития культуры Древней Греции, утрата ею политической самостоятельности.</w:t>
      </w:r>
    </w:p>
    <w:p w:rsidR="00375ED5" w:rsidRDefault="00375ED5" w:rsidP="00375ED5">
      <w:pPr>
        <w:spacing w:line="360" w:lineRule="auto"/>
        <w:jc w:val="both"/>
        <w:rPr>
          <w:b/>
          <w:bCs/>
          <w:sz w:val="28"/>
          <w:szCs w:val="28"/>
        </w:rPr>
      </w:pPr>
    </w:p>
    <w:p w:rsidR="00E34781" w:rsidRPr="00D17582" w:rsidRDefault="009C1C41" w:rsidP="00375ED5">
      <w:pPr>
        <w:spacing w:line="360" w:lineRule="auto"/>
        <w:jc w:val="center"/>
        <w:rPr>
          <w:b/>
          <w:bCs/>
          <w:sz w:val="28"/>
          <w:szCs w:val="28"/>
        </w:rPr>
      </w:pPr>
      <w:r w:rsidRPr="00D17582">
        <w:rPr>
          <w:b/>
          <w:bCs/>
          <w:sz w:val="28"/>
          <w:szCs w:val="28"/>
        </w:rPr>
        <w:t xml:space="preserve">7. Художественная культура </w:t>
      </w:r>
      <w:r w:rsidR="00375ED5" w:rsidRPr="00D17582">
        <w:rPr>
          <w:b/>
          <w:bCs/>
          <w:sz w:val="28"/>
          <w:szCs w:val="28"/>
        </w:rPr>
        <w:t>классической</w:t>
      </w:r>
      <w:r w:rsidRPr="00D17582">
        <w:rPr>
          <w:b/>
          <w:bCs/>
          <w:sz w:val="28"/>
          <w:szCs w:val="28"/>
        </w:rPr>
        <w:t xml:space="preserve"> Греции</w:t>
      </w:r>
    </w:p>
    <w:p w:rsidR="00375ED5" w:rsidRDefault="00375ED5" w:rsidP="00D17582">
      <w:pPr>
        <w:spacing w:line="360" w:lineRule="auto"/>
        <w:ind w:firstLine="709"/>
        <w:jc w:val="both"/>
        <w:rPr>
          <w:sz w:val="28"/>
          <w:szCs w:val="28"/>
        </w:rPr>
      </w:pPr>
    </w:p>
    <w:p w:rsidR="006D69B9" w:rsidRPr="00D17582" w:rsidRDefault="006D69B9" w:rsidP="00D17582">
      <w:pPr>
        <w:spacing w:line="360" w:lineRule="auto"/>
        <w:ind w:firstLine="709"/>
        <w:jc w:val="both"/>
        <w:rPr>
          <w:sz w:val="28"/>
          <w:szCs w:val="28"/>
        </w:rPr>
      </w:pPr>
      <w:r w:rsidRPr="00D17582">
        <w:rPr>
          <w:sz w:val="28"/>
          <w:szCs w:val="28"/>
        </w:rPr>
        <w:t>В это время расцветает греческий театр и творчество Эсхилла, Софокла и Еврипида. Театр стал подлинным воспитателем народа, он формировал взгляды и убеждения свободных граждан. Греческая трагедия в образах мифов отразила борьбу народа с внешними врагами, за политическое равенство и социальную справедливость.</w:t>
      </w:r>
    </w:p>
    <w:p w:rsidR="00E7088B" w:rsidRPr="00D17582" w:rsidRDefault="00E7088B" w:rsidP="00D17582">
      <w:pPr>
        <w:spacing w:line="360" w:lineRule="auto"/>
        <w:ind w:firstLine="709"/>
        <w:jc w:val="both"/>
        <w:rPr>
          <w:sz w:val="28"/>
          <w:szCs w:val="28"/>
        </w:rPr>
      </w:pPr>
      <w:r w:rsidRPr="00D17582">
        <w:rPr>
          <w:sz w:val="28"/>
          <w:szCs w:val="28"/>
        </w:rPr>
        <w:t>А</w:t>
      </w:r>
      <w:r w:rsidR="006D69B9" w:rsidRPr="00D17582">
        <w:rPr>
          <w:sz w:val="28"/>
          <w:szCs w:val="28"/>
        </w:rPr>
        <w:t>рхитектура V в. до н. э. развивала и совершенствовала тип периптера, здания, окруженного колоннами. Ведущее место занимают храмы дорического ордера. Героический характер искусства классики особенно ярко проявляется в скульптурных украшениях дорических храмов, на фронтонах которых обычно размещали высеченные из мрамора статуи. Сюжеты для скульптурных произведений ваятели черпали из мифологии.</w:t>
      </w:r>
      <w:r w:rsidRPr="00D17582">
        <w:rPr>
          <w:sz w:val="28"/>
          <w:szCs w:val="28"/>
        </w:rPr>
        <w:t xml:space="preserve"> ифагор Регийский (480-450). Раскрепощенностью своих фигур, включающих как бы два движения (исходное и то, в котором часть фигуры окажется через мгновенье), он мощно содействовал развитию реалистического искусства ваяния. Современники восхищались его находками, жизненностью и правдивостью образов. Но, конечно, немногие дошедшие до нас римские копии с его работ (как, например, «Мальчик, вынимающий занозу». Рим, Палаццо консерваторов) недостаточны для полной оценки творчества этого смелого новатора.</w:t>
      </w:r>
    </w:p>
    <w:p w:rsidR="00E7088B" w:rsidRPr="00D17582" w:rsidRDefault="00E7088B" w:rsidP="00D17582">
      <w:pPr>
        <w:spacing w:line="360" w:lineRule="auto"/>
        <w:ind w:firstLine="709"/>
        <w:jc w:val="both"/>
        <w:rPr>
          <w:sz w:val="28"/>
          <w:szCs w:val="28"/>
        </w:rPr>
      </w:pPr>
      <w:r w:rsidRPr="00D17582">
        <w:rPr>
          <w:sz w:val="28"/>
          <w:szCs w:val="28"/>
        </w:rPr>
        <w:t xml:space="preserve">Великий скульптор Мирон, работавший в середине V в в Афинах, создал статую, оказавшую огромное влияние на развитие изобразительного искусства. Это его бронзовый «Дискобол», известный нам по нескольким римским копиям, настолько поврежденным, что лишь их совокупность позволила как-то воссоздать утраченный образ. </w:t>
      </w:r>
    </w:p>
    <w:p w:rsidR="006D69B9" w:rsidRPr="00D17582" w:rsidRDefault="00E7088B" w:rsidP="00D17582">
      <w:pPr>
        <w:spacing w:line="360" w:lineRule="auto"/>
        <w:ind w:firstLine="709"/>
        <w:jc w:val="both"/>
        <w:rPr>
          <w:sz w:val="28"/>
          <w:szCs w:val="28"/>
        </w:rPr>
      </w:pPr>
      <w:r w:rsidRPr="00D17582">
        <w:rPr>
          <w:sz w:val="28"/>
          <w:szCs w:val="28"/>
        </w:rPr>
        <w:t>Для греческого живописца реалистическая передача природы стала первоочередной задачей. Знаменитому художнику Полигноту (работавшему между 470 и 440 гг.) принадлежит в этой области новшество, ныне представляющееся нам, возможно наивным, но которое произвело тогда революцию в живописи.</w:t>
      </w:r>
    </w:p>
    <w:p w:rsidR="00375ED5" w:rsidRDefault="00375ED5" w:rsidP="00375ED5">
      <w:pPr>
        <w:spacing w:line="360" w:lineRule="auto"/>
        <w:jc w:val="both"/>
        <w:rPr>
          <w:b/>
          <w:bCs/>
          <w:sz w:val="28"/>
          <w:szCs w:val="28"/>
        </w:rPr>
      </w:pPr>
    </w:p>
    <w:p w:rsidR="00E34781" w:rsidRDefault="009C1C41" w:rsidP="00375ED5">
      <w:pPr>
        <w:spacing w:line="360" w:lineRule="auto"/>
        <w:jc w:val="center"/>
        <w:rPr>
          <w:b/>
          <w:bCs/>
          <w:sz w:val="28"/>
          <w:szCs w:val="28"/>
        </w:rPr>
      </w:pPr>
      <w:r w:rsidRPr="00D17582">
        <w:rPr>
          <w:b/>
          <w:bCs/>
          <w:sz w:val="28"/>
          <w:szCs w:val="28"/>
        </w:rPr>
        <w:t>8. Особенности</w:t>
      </w:r>
      <w:r w:rsidR="00D17582">
        <w:rPr>
          <w:b/>
          <w:bCs/>
          <w:sz w:val="28"/>
          <w:szCs w:val="28"/>
        </w:rPr>
        <w:t xml:space="preserve"> </w:t>
      </w:r>
      <w:r w:rsidRPr="00D17582">
        <w:rPr>
          <w:b/>
          <w:bCs/>
          <w:sz w:val="28"/>
          <w:szCs w:val="28"/>
        </w:rPr>
        <w:t>культуры</w:t>
      </w:r>
      <w:r w:rsidR="00E34781" w:rsidRPr="00D17582">
        <w:rPr>
          <w:b/>
          <w:bCs/>
          <w:sz w:val="28"/>
          <w:szCs w:val="28"/>
        </w:rPr>
        <w:t xml:space="preserve"> </w:t>
      </w:r>
      <w:r w:rsidRPr="00D17582">
        <w:rPr>
          <w:b/>
          <w:bCs/>
          <w:sz w:val="28"/>
          <w:szCs w:val="28"/>
        </w:rPr>
        <w:t>Древнего Рима</w:t>
      </w:r>
    </w:p>
    <w:p w:rsidR="00375ED5" w:rsidRPr="00D17582" w:rsidRDefault="00375ED5" w:rsidP="00375ED5">
      <w:pPr>
        <w:spacing w:line="360" w:lineRule="auto"/>
        <w:jc w:val="both"/>
        <w:rPr>
          <w:b/>
          <w:bCs/>
          <w:sz w:val="28"/>
          <w:szCs w:val="28"/>
        </w:rPr>
      </w:pPr>
    </w:p>
    <w:p w:rsidR="003B2916" w:rsidRPr="00D17582" w:rsidRDefault="003B2916" w:rsidP="00D17582">
      <w:pPr>
        <w:spacing w:line="360" w:lineRule="auto"/>
        <w:ind w:firstLine="709"/>
        <w:jc w:val="both"/>
        <w:rPr>
          <w:sz w:val="28"/>
          <w:szCs w:val="28"/>
        </w:rPr>
      </w:pPr>
      <w:r w:rsidRPr="00D17582">
        <w:rPr>
          <w:sz w:val="28"/>
          <w:szCs w:val="28"/>
        </w:rPr>
        <w:t xml:space="preserve">Наследником эллинской цивилизации становится Рим. В Отличии от Афин, Рим не создал высокой культуры в период </w:t>
      </w:r>
      <w:r w:rsidR="00375ED5" w:rsidRPr="00D17582">
        <w:rPr>
          <w:sz w:val="28"/>
          <w:szCs w:val="28"/>
        </w:rPr>
        <w:t>своего</w:t>
      </w:r>
      <w:r w:rsidRPr="00D17582">
        <w:rPr>
          <w:sz w:val="28"/>
          <w:szCs w:val="28"/>
        </w:rPr>
        <w:t xml:space="preserve"> </w:t>
      </w:r>
      <w:r w:rsidR="00375ED5" w:rsidRPr="00D17582">
        <w:rPr>
          <w:sz w:val="28"/>
          <w:szCs w:val="28"/>
        </w:rPr>
        <w:t>становления</w:t>
      </w:r>
      <w:r w:rsidRPr="00D17582">
        <w:rPr>
          <w:sz w:val="28"/>
          <w:szCs w:val="28"/>
        </w:rPr>
        <w:t xml:space="preserve"> и процветания как город – страна. Римская мифология была примитивней чем грецкая. Только под</w:t>
      </w:r>
      <w:r w:rsidR="00375ED5">
        <w:rPr>
          <w:sz w:val="28"/>
          <w:szCs w:val="28"/>
        </w:rPr>
        <w:t xml:space="preserve"> </w:t>
      </w:r>
      <w:r w:rsidRPr="00D17582">
        <w:rPr>
          <w:sz w:val="28"/>
          <w:szCs w:val="28"/>
        </w:rPr>
        <w:t xml:space="preserve">влиянием греков стали </w:t>
      </w:r>
      <w:r w:rsidR="00375ED5" w:rsidRPr="00D17582">
        <w:rPr>
          <w:sz w:val="28"/>
          <w:szCs w:val="28"/>
        </w:rPr>
        <w:t>изготовляться</w:t>
      </w:r>
      <w:r w:rsidRPr="00D17582">
        <w:rPr>
          <w:sz w:val="28"/>
          <w:szCs w:val="28"/>
        </w:rPr>
        <w:t xml:space="preserve"> изображения богов и строится храмы. Как пример были </w:t>
      </w:r>
      <w:r w:rsidR="00375ED5" w:rsidRPr="00D17582">
        <w:rPr>
          <w:sz w:val="28"/>
          <w:szCs w:val="28"/>
        </w:rPr>
        <w:t>взяты</w:t>
      </w:r>
      <w:r w:rsidRPr="00D17582">
        <w:rPr>
          <w:sz w:val="28"/>
          <w:szCs w:val="28"/>
        </w:rPr>
        <w:t xml:space="preserve"> грецкие боги.</w:t>
      </w:r>
    </w:p>
    <w:p w:rsidR="00375ED5" w:rsidRDefault="00375ED5" w:rsidP="00375ED5">
      <w:pPr>
        <w:spacing w:line="360" w:lineRule="auto"/>
        <w:jc w:val="both"/>
        <w:rPr>
          <w:b/>
          <w:bCs/>
          <w:sz w:val="28"/>
          <w:szCs w:val="28"/>
        </w:rPr>
      </w:pPr>
    </w:p>
    <w:p w:rsidR="00E34781" w:rsidRPr="00D17582" w:rsidRDefault="009C1C41" w:rsidP="00375ED5">
      <w:pPr>
        <w:spacing w:line="360" w:lineRule="auto"/>
        <w:jc w:val="center"/>
        <w:rPr>
          <w:b/>
          <w:bCs/>
          <w:sz w:val="28"/>
          <w:szCs w:val="28"/>
        </w:rPr>
      </w:pPr>
      <w:r w:rsidRPr="00D17582">
        <w:rPr>
          <w:b/>
          <w:bCs/>
          <w:sz w:val="28"/>
          <w:szCs w:val="28"/>
        </w:rPr>
        <w:t>9. Взаимодействие</w:t>
      </w:r>
      <w:r w:rsidR="00D17582">
        <w:rPr>
          <w:b/>
          <w:bCs/>
          <w:sz w:val="28"/>
          <w:szCs w:val="28"/>
        </w:rPr>
        <w:t xml:space="preserve"> </w:t>
      </w:r>
      <w:r w:rsidR="00375ED5" w:rsidRPr="00D17582">
        <w:rPr>
          <w:b/>
          <w:bCs/>
          <w:sz w:val="28"/>
          <w:szCs w:val="28"/>
        </w:rPr>
        <w:t>Византийской</w:t>
      </w:r>
      <w:r w:rsidRPr="00D17582">
        <w:rPr>
          <w:b/>
          <w:bCs/>
          <w:sz w:val="28"/>
          <w:szCs w:val="28"/>
        </w:rPr>
        <w:t xml:space="preserve"> и Древне</w:t>
      </w:r>
      <w:r w:rsidR="00E34781" w:rsidRPr="00D17582">
        <w:rPr>
          <w:b/>
          <w:bCs/>
          <w:sz w:val="28"/>
          <w:szCs w:val="28"/>
        </w:rPr>
        <w:t>рус</w:t>
      </w:r>
      <w:r w:rsidRPr="00D17582">
        <w:rPr>
          <w:b/>
          <w:bCs/>
          <w:sz w:val="28"/>
          <w:szCs w:val="28"/>
        </w:rPr>
        <w:t>ской культуры</w:t>
      </w:r>
    </w:p>
    <w:p w:rsidR="00375ED5" w:rsidRDefault="00375ED5" w:rsidP="00D17582">
      <w:pPr>
        <w:spacing w:line="360" w:lineRule="auto"/>
        <w:ind w:firstLine="709"/>
        <w:jc w:val="both"/>
        <w:rPr>
          <w:sz w:val="28"/>
          <w:szCs w:val="28"/>
        </w:rPr>
      </w:pPr>
    </w:p>
    <w:p w:rsidR="001F2F2F" w:rsidRPr="00D17582" w:rsidRDefault="001F2F2F" w:rsidP="00D17582">
      <w:pPr>
        <w:spacing w:line="360" w:lineRule="auto"/>
        <w:ind w:firstLine="709"/>
        <w:jc w:val="both"/>
        <w:rPr>
          <w:sz w:val="28"/>
          <w:szCs w:val="28"/>
        </w:rPr>
      </w:pPr>
      <w:r w:rsidRPr="00D17582">
        <w:rPr>
          <w:sz w:val="28"/>
          <w:szCs w:val="28"/>
        </w:rPr>
        <w:t xml:space="preserve">В последние годы историками, философами, филологами, искусствоведами активно разрабатывается широкий спектр тем по проблеме диалога культур. В их числе вопрос о стилевой соотнесенности древнерусского искусства. Тезис о том, что сложившаяся в Византии восточно-христианская цивилизация имела большое значение и длительный период влияния на становление, развитие культур славянских народов, сегодня считается общепринятым. Изучение восприятия и переработки этого наследия - особенно в сфере искусства - необходимо для уяснения многих процессов и явлений, происходивших как в самой Византии, так и в сопредельных с ней странах. </w:t>
      </w:r>
    </w:p>
    <w:p w:rsidR="001F2F2F" w:rsidRDefault="001F2F2F" w:rsidP="00D17582">
      <w:pPr>
        <w:spacing w:line="360" w:lineRule="auto"/>
        <w:ind w:firstLine="709"/>
        <w:jc w:val="both"/>
        <w:rPr>
          <w:sz w:val="28"/>
          <w:szCs w:val="28"/>
        </w:rPr>
      </w:pPr>
      <w:r w:rsidRPr="00D17582">
        <w:rPr>
          <w:sz w:val="28"/>
          <w:szCs w:val="28"/>
        </w:rPr>
        <w:t xml:space="preserve">Исследования о византийско-русских контактах в художественно-эстетической области проводились отечественной и зарубежной наукой более двух столетий, в течение которых был накоплен значительный объем сведений о византийских реминисценциях в русском средневековом </w:t>
      </w:r>
      <w:r w:rsidR="00375ED5" w:rsidRPr="00D17582">
        <w:rPr>
          <w:sz w:val="28"/>
          <w:szCs w:val="28"/>
        </w:rPr>
        <w:t>искусстве</w:t>
      </w:r>
      <w:r w:rsidRPr="00D17582">
        <w:rPr>
          <w:sz w:val="28"/>
          <w:szCs w:val="28"/>
        </w:rPr>
        <w:t>. Спектр мнений достаточно широк. До последнего времени идут споры вокруг терминологии для обозначения культурных взаимоотношений Византии и Руси (влияние, трансплантация, мимесис, диалог и т.д.), обусловленные типичным для гуманитарного знания полисемантизмом понятий. Учеными выясняется интенсивность этого процесса в конкретные хронологические периоды, степень византийского воздействия на древнерусскую архитектуру, живопись, иконографию, декоративно-прикладное.</w:t>
      </w:r>
    </w:p>
    <w:p w:rsidR="00375ED5" w:rsidRPr="00D17582" w:rsidRDefault="00375ED5" w:rsidP="00D17582">
      <w:pPr>
        <w:spacing w:line="360" w:lineRule="auto"/>
        <w:ind w:firstLine="709"/>
        <w:jc w:val="both"/>
        <w:rPr>
          <w:sz w:val="28"/>
          <w:szCs w:val="28"/>
        </w:rPr>
      </w:pPr>
    </w:p>
    <w:p w:rsidR="00E34781" w:rsidRDefault="009C1C41" w:rsidP="00375ED5">
      <w:pPr>
        <w:spacing w:line="360" w:lineRule="auto"/>
        <w:jc w:val="center"/>
        <w:rPr>
          <w:b/>
          <w:bCs/>
          <w:sz w:val="28"/>
          <w:szCs w:val="28"/>
        </w:rPr>
      </w:pPr>
      <w:r w:rsidRPr="00D17582">
        <w:rPr>
          <w:b/>
          <w:bCs/>
          <w:sz w:val="28"/>
          <w:szCs w:val="28"/>
        </w:rPr>
        <w:t>10. Основы</w:t>
      </w:r>
      <w:r w:rsidR="00E34781" w:rsidRPr="00D17582">
        <w:rPr>
          <w:b/>
          <w:bCs/>
          <w:sz w:val="28"/>
          <w:szCs w:val="28"/>
        </w:rPr>
        <w:t xml:space="preserve"> </w:t>
      </w:r>
      <w:r w:rsidR="00375ED5" w:rsidRPr="00D17582">
        <w:rPr>
          <w:b/>
          <w:bCs/>
          <w:sz w:val="28"/>
          <w:szCs w:val="28"/>
        </w:rPr>
        <w:t>мировоззрения</w:t>
      </w:r>
      <w:r w:rsidRPr="00D17582">
        <w:rPr>
          <w:b/>
          <w:bCs/>
          <w:sz w:val="28"/>
          <w:szCs w:val="28"/>
        </w:rPr>
        <w:t xml:space="preserve"> Византии и ее роль в ра</w:t>
      </w:r>
      <w:r w:rsidR="00E34781" w:rsidRPr="00D17582">
        <w:rPr>
          <w:b/>
          <w:bCs/>
          <w:sz w:val="28"/>
          <w:szCs w:val="28"/>
        </w:rPr>
        <w:t>звит</w:t>
      </w:r>
      <w:r w:rsidRPr="00D17582">
        <w:rPr>
          <w:b/>
          <w:bCs/>
          <w:sz w:val="28"/>
          <w:szCs w:val="28"/>
        </w:rPr>
        <w:t>ии культуры</w:t>
      </w:r>
    </w:p>
    <w:p w:rsidR="00375ED5" w:rsidRPr="00D17582" w:rsidRDefault="00375ED5" w:rsidP="00375ED5">
      <w:pPr>
        <w:spacing w:line="360" w:lineRule="auto"/>
        <w:jc w:val="both"/>
        <w:rPr>
          <w:b/>
          <w:bCs/>
          <w:sz w:val="28"/>
          <w:szCs w:val="28"/>
        </w:rPr>
      </w:pPr>
    </w:p>
    <w:p w:rsidR="002D3555" w:rsidRPr="00D17582" w:rsidRDefault="002D3555" w:rsidP="00D17582">
      <w:pPr>
        <w:spacing w:line="360" w:lineRule="auto"/>
        <w:ind w:firstLine="709"/>
        <w:jc w:val="both"/>
        <w:rPr>
          <w:sz w:val="28"/>
          <w:szCs w:val="28"/>
        </w:rPr>
      </w:pPr>
      <w:r w:rsidRPr="00D17582">
        <w:rPr>
          <w:sz w:val="28"/>
          <w:szCs w:val="28"/>
        </w:rPr>
        <w:t xml:space="preserve">Византийская культура впитала в себя античное наследие и культуру населявших ее народов. Однако влияние античности выхолащивалось церковью и деспотией. В Византии существовала народная культура: эпос, басни, фольклорные песни, языческие празднества. Отличие византийской культуры от западной — слабое культурное влияние варваров. </w:t>
      </w:r>
    </w:p>
    <w:p w:rsidR="00375ED5" w:rsidRDefault="002D3555" w:rsidP="00375ED5">
      <w:pPr>
        <w:spacing w:line="360" w:lineRule="auto"/>
        <w:ind w:firstLine="709"/>
        <w:jc w:val="both"/>
        <w:rPr>
          <w:sz w:val="28"/>
          <w:szCs w:val="28"/>
        </w:rPr>
      </w:pPr>
      <w:r w:rsidRPr="00D17582">
        <w:rPr>
          <w:sz w:val="28"/>
          <w:szCs w:val="28"/>
        </w:rPr>
        <w:t xml:space="preserve">Центры византийской культуры — Константинополь, провинциальные центры, монастыри, феодальные поместья. Через Византию, бывшую до XII в. самым культурным государством Европы, до нас дошли римское право, античные литературные источники, утерянные на Западе. Греческие ученые и художники внесли весомый вклад в мировой культурный процесс, его развитие. Византийская ремесленная техника, архитектура, живопись, литература, естествознание, гражданское </w:t>
      </w:r>
      <w:r w:rsidR="00375ED5" w:rsidRPr="00D17582">
        <w:rPr>
          <w:sz w:val="28"/>
          <w:szCs w:val="28"/>
        </w:rPr>
        <w:t>каноническое</w:t>
      </w:r>
      <w:r w:rsidRPr="00D17582">
        <w:rPr>
          <w:sz w:val="28"/>
          <w:szCs w:val="28"/>
        </w:rPr>
        <w:t xml:space="preserve"> право способствовали формированию средневековой культуры других народов.</w:t>
      </w:r>
    </w:p>
    <w:p w:rsidR="00375ED5" w:rsidRPr="00375ED5" w:rsidRDefault="00375ED5" w:rsidP="00375ED5">
      <w:pPr>
        <w:spacing w:line="360" w:lineRule="auto"/>
        <w:ind w:firstLine="709"/>
        <w:jc w:val="both"/>
        <w:rPr>
          <w:sz w:val="28"/>
          <w:szCs w:val="28"/>
        </w:rPr>
      </w:pPr>
    </w:p>
    <w:p w:rsidR="00E34781" w:rsidRPr="00D17582" w:rsidRDefault="00E34781" w:rsidP="00375ED5">
      <w:pPr>
        <w:spacing w:line="360" w:lineRule="auto"/>
        <w:jc w:val="center"/>
        <w:rPr>
          <w:b/>
          <w:bCs/>
          <w:sz w:val="28"/>
          <w:szCs w:val="28"/>
        </w:rPr>
      </w:pPr>
      <w:r w:rsidRPr="00D17582">
        <w:rPr>
          <w:b/>
          <w:bCs/>
          <w:sz w:val="28"/>
          <w:szCs w:val="28"/>
        </w:rPr>
        <w:t>11. О</w:t>
      </w:r>
      <w:r w:rsidR="009C1C41" w:rsidRPr="00D17582">
        <w:rPr>
          <w:b/>
          <w:bCs/>
          <w:sz w:val="28"/>
          <w:szCs w:val="28"/>
        </w:rPr>
        <w:t>сновные формы Ви</w:t>
      </w:r>
      <w:r w:rsidRPr="00D17582">
        <w:rPr>
          <w:b/>
          <w:bCs/>
          <w:sz w:val="28"/>
          <w:szCs w:val="28"/>
        </w:rPr>
        <w:t>зант</w:t>
      </w:r>
      <w:r w:rsidR="009C1C41" w:rsidRPr="00D17582">
        <w:rPr>
          <w:b/>
          <w:bCs/>
          <w:sz w:val="28"/>
          <w:szCs w:val="28"/>
        </w:rPr>
        <w:t>ийс</w:t>
      </w:r>
      <w:r w:rsidRPr="00D17582">
        <w:rPr>
          <w:b/>
          <w:bCs/>
          <w:sz w:val="28"/>
          <w:szCs w:val="28"/>
        </w:rPr>
        <w:t xml:space="preserve">кого </w:t>
      </w:r>
      <w:r w:rsidR="009C1C41" w:rsidRPr="00D17582">
        <w:rPr>
          <w:b/>
          <w:bCs/>
          <w:sz w:val="28"/>
          <w:szCs w:val="28"/>
        </w:rPr>
        <w:t>искусства</w:t>
      </w:r>
    </w:p>
    <w:p w:rsidR="00375ED5" w:rsidRDefault="00375ED5" w:rsidP="00D17582">
      <w:pPr>
        <w:spacing w:line="360" w:lineRule="auto"/>
        <w:ind w:firstLine="709"/>
        <w:jc w:val="both"/>
        <w:rPr>
          <w:sz w:val="28"/>
          <w:szCs w:val="28"/>
        </w:rPr>
      </w:pPr>
    </w:p>
    <w:p w:rsidR="002D3555" w:rsidRPr="00D17582" w:rsidRDefault="002D3555" w:rsidP="00D17582">
      <w:pPr>
        <w:spacing w:line="360" w:lineRule="auto"/>
        <w:ind w:firstLine="709"/>
        <w:jc w:val="both"/>
        <w:rPr>
          <w:sz w:val="28"/>
          <w:szCs w:val="28"/>
        </w:rPr>
      </w:pPr>
      <w:r w:rsidRPr="00D17582">
        <w:rPr>
          <w:sz w:val="28"/>
          <w:szCs w:val="28"/>
        </w:rPr>
        <w:t>1. Архитектура .</w:t>
      </w:r>
    </w:p>
    <w:p w:rsidR="002D3555" w:rsidRPr="00D17582" w:rsidRDefault="002D3555" w:rsidP="00D17582">
      <w:pPr>
        <w:spacing w:line="360" w:lineRule="auto"/>
        <w:ind w:firstLine="709"/>
        <w:jc w:val="both"/>
        <w:rPr>
          <w:sz w:val="28"/>
          <w:szCs w:val="28"/>
        </w:rPr>
      </w:pPr>
      <w:r w:rsidRPr="00D17582">
        <w:rPr>
          <w:sz w:val="28"/>
          <w:szCs w:val="28"/>
        </w:rPr>
        <w:t>2. Храмовая живопись(мозаика, фреска).</w:t>
      </w:r>
    </w:p>
    <w:p w:rsidR="002D3555" w:rsidRPr="00D17582" w:rsidRDefault="002D3555" w:rsidP="00D17582">
      <w:pPr>
        <w:spacing w:line="360" w:lineRule="auto"/>
        <w:ind w:firstLine="709"/>
        <w:jc w:val="both"/>
        <w:rPr>
          <w:sz w:val="28"/>
          <w:szCs w:val="28"/>
        </w:rPr>
      </w:pPr>
      <w:r w:rsidRPr="00D17582">
        <w:rPr>
          <w:sz w:val="28"/>
          <w:szCs w:val="28"/>
        </w:rPr>
        <w:t>3. Иконопись</w:t>
      </w:r>
    </w:p>
    <w:p w:rsidR="002D3555" w:rsidRPr="00D17582" w:rsidRDefault="002D3555" w:rsidP="00D17582">
      <w:pPr>
        <w:spacing w:line="360" w:lineRule="auto"/>
        <w:ind w:firstLine="709"/>
        <w:jc w:val="both"/>
        <w:rPr>
          <w:sz w:val="28"/>
          <w:szCs w:val="28"/>
        </w:rPr>
      </w:pPr>
      <w:r w:rsidRPr="00D17582">
        <w:rPr>
          <w:sz w:val="28"/>
          <w:szCs w:val="28"/>
        </w:rPr>
        <w:t>4. Книжная миниатюра.</w:t>
      </w:r>
    </w:p>
    <w:p w:rsidR="00375ED5" w:rsidRDefault="00375ED5" w:rsidP="00375ED5">
      <w:pPr>
        <w:spacing w:line="360" w:lineRule="auto"/>
        <w:jc w:val="both"/>
        <w:rPr>
          <w:b/>
          <w:bCs/>
          <w:sz w:val="28"/>
          <w:szCs w:val="28"/>
        </w:rPr>
      </w:pPr>
    </w:p>
    <w:p w:rsidR="00E34781" w:rsidRDefault="002D3555" w:rsidP="00375ED5">
      <w:pPr>
        <w:spacing w:line="360" w:lineRule="auto"/>
        <w:jc w:val="center"/>
        <w:rPr>
          <w:b/>
          <w:bCs/>
          <w:sz w:val="28"/>
          <w:szCs w:val="28"/>
        </w:rPr>
      </w:pPr>
      <w:r w:rsidRPr="00D17582">
        <w:rPr>
          <w:b/>
          <w:bCs/>
          <w:sz w:val="28"/>
          <w:szCs w:val="28"/>
        </w:rPr>
        <w:t>12. И</w:t>
      </w:r>
      <w:r w:rsidR="009C1C41" w:rsidRPr="00D17582">
        <w:rPr>
          <w:b/>
          <w:bCs/>
          <w:sz w:val="28"/>
          <w:szCs w:val="28"/>
        </w:rPr>
        <w:t>сторические</w:t>
      </w:r>
      <w:r w:rsidR="00E34781" w:rsidRPr="00D17582">
        <w:rPr>
          <w:b/>
          <w:bCs/>
          <w:sz w:val="28"/>
          <w:szCs w:val="28"/>
        </w:rPr>
        <w:t xml:space="preserve"> </w:t>
      </w:r>
      <w:r w:rsidR="009C1C41" w:rsidRPr="00D17582">
        <w:rPr>
          <w:b/>
          <w:bCs/>
          <w:sz w:val="28"/>
          <w:szCs w:val="28"/>
        </w:rPr>
        <w:t>условия формирования культуры</w:t>
      </w:r>
      <w:r w:rsidR="00FB3615" w:rsidRPr="00D17582">
        <w:rPr>
          <w:b/>
          <w:bCs/>
          <w:sz w:val="28"/>
          <w:szCs w:val="28"/>
        </w:rPr>
        <w:t xml:space="preserve"> </w:t>
      </w:r>
      <w:r w:rsidR="00375ED5" w:rsidRPr="00D17582">
        <w:rPr>
          <w:b/>
          <w:bCs/>
          <w:sz w:val="28"/>
          <w:szCs w:val="28"/>
        </w:rPr>
        <w:t>европейского</w:t>
      </w:r>
      <w:r w:rsidR="00E34781" w:rsidRPr="00D17582">
        <w:rPr>
          <w:b/>
          <w:bCs/>
          <w:sz w:val="28"/>
          <w:szCs w:val="28"/>
        </w:rPr>
        <w:t xml:space="preserve"> С</w:t>
      </w:r>
      <w:r w:rsidR="009C1C41" w:rsidRPr="00D17582">
        <w:rPr>
          <w:b/>
          <w:bCs/>
          <w:sz w:val="28"/>
          <w:szCs w:val="28"/>
        </w:rPr>
        <w:t>реднев</w:t>
      </w:r>
      <w:r w:rsidR="00FB3615" w:rsidRPr="00D17582">
        <w:rPr>
          <w:b/>
          <w:bCs/>
          <w:sz w:val="28"/>
          <w:szCs w:val="28"/>
        </w:rPr>
        <w:t>е</w:t>
      </w:r>
      <w:r w:rsidR="009C1C41" w:rsidRPr="00D17582">
        <w:rPr>
          <w:b/>
          <w:bCs/>
          <w:sz w:val="28"/>
          <w:szCs w:val="28"/>
        </w:rPr>
        <w:t>ковья</w:t>
      </w:r>
    </w:p>
    <w:p w:rsidR="00375ED5" w:rsidRPr="00D17582" w:rsidRDefault="00375ED5" w:rsidP="00375ED5">
      <w:pPr>
        <w:spacing w:line="360" w:lineRule="auto"/>
        <w:jc w:val="both"/>
        <w:rPr>
          <w:b/>
          <w:bCs/>
          <w:sz w:val="28"/>
          <w:szCs w:val="28"/>
        </w:rPr>
      </w:pPr>
    </w:p>
    <w:p w:rsidR="00B823E7" w:rsidRPr="00D17582" w:rsidRDefault="00B823E7" w:rsidP="00D17582">
      <w:pPr>
        <w:spacing w:line="360" w:lineRule="auto"/>
        <w:ind w:firstLine="709"/>
        <w:jc w:val="both"/>
        <w:rPr>
          <w:sz w:val="28"/>
          <w:szCs w:val="28"/>
        </w:rPr>
      </w:pPr>
      <w:r w:rsidRPr="00D17582">
        <w:rPr>
          <w:sz w:val="28"/>
          <w:szCs w:val="28"/>
        </w:rPr>
        <w:t xml:space="preserve">Условием формирования культуры европейского средневековья стало </w:t>
      </w:r>
      <w:r w:rsidR="00375ED5" w:rsidRPr="00D17582">
        <w:rPr>
          <w:sz w:val="28"/>
          <w:szCs w:val="28"/>
        </w:rPr>
        <w:t>христианство</w:t>
      </w:r>
      <w:r w:rsidRPr="00D17582">
        <w:rPr>
          <w:sz w:val="28"/>
          <w:szCs w:val="28"/>
        </w:rPr>
        <w:t xml:space="preserve"> в форме капитализма. Это</w:t>
      </w:r>
      <w:r w:rsidR="00BC7FC7" w:rsidRPr="00D17582">
        <w:rPr>
          <w:sz w:val="28"/>
          <w:szCs w:val="28"/>
        </w:rPr>
        <w:t xml:space="preserve"> уже не было </w:t>
      </w:r>
      <w:r w:rsidR="00E21780" w:rsidRPr="00D17582">
        <w:rPr>
          <w:sz w:val="28"/>
          <w:szCs w:val="28"/>
        </w:rPr>
        <w:t xml:space="preserve">первобытное </w:t>
      </w:r>
      <w:r w:rsidR="00375ED5" w:rsidRPr="00D17582">
        <w:rPr>
          <w:sz w:val="28"/>
          <w:szCs w:val="28"/>
        </w:rPr>
        <w:t>христианство</w:t>
      </w:r>
      <w:r w:rsidR="00E21780" w:rsidRPr="00D17582">
        <w:rPr>
          <w:sz w:val="28"/>
          <w:szCs w:val="28"/>
        </w:rPr>
        <w:t>, хара</w:t>
      </w:r>
      <w:r w:rsidR="00375ED5">
        <w:rPr>
          <w:sz w:val="28"/>
          <w:szCs w:val="28"/>
        </w:rPr>
        <w:t>ктерное для периода распада Рим</w:t>
      </w:r>
      <w:r w:rsidR="00E21780" w:rsidRPr="00D17582">
        <w:rPr>
          <w:sz w:val="28"/>
          <w:szCs w:val="28"/>
        </w:rPr>
        <w:t xml:space="preserve">ской империи. </w:t>
      </w:r>
    </w:p>
    <w:p w:rsidR="00375ED5" w:rsidRDefault="00375ED5" w:rsidP="00375ED5">
      <w:pPr>
        <w:spacing w:line="360" w:lineRule="auto"/>
        <w:jc w:val="both"/>
        <w:rPr>
          <w:b/>
          <w:bCs/>
          <w:sz w:val="28"/>
          <w:szCs w:val="28"/>
        </w:rPr>
      </w:pPr>
    </w:p>
    <w:p w:rsidR="00874DF3" w:rsidRDefault="00806720" w:rsidP="00375ED5">
      <w:pPr>
        <w:spacing w:line="360" w:lineRule="auto"/>
        <w:jc w:val="center"/>
        <w:rPr>
          <w:b/>
          <w:bCs/>
          <w:sz w:val="28"/>
          <w:szCs w:val="28"/>
        </w:rPr>
      </w:pPr>
      <w:r w:rsidRPr="00D17582">
        <w:rPr>
          <w:b/>
          <w:bCs/>
          <w:sz w:val="28"/>
          <w:szCs w:val="28"/>
        </w:rPr>
        <w:t xml:space="preserve">13. Формирование </w:t>
      </w:r>
      <w:r w:rsidR="00375ED5" w:rsidRPr="00D17582">
        <w:rPr>
          <w:b/>
          <w:bCs/>
          <w:sz w:val="28"/>
          <w:szCs w:val="28"/>
        </w:rPr>
        <w:t>художес</w:t>
      </w:r>
      <w:r w:rsidR="00375ED5">
        <w:rPr>
          <w:b/>
          <w:bCs/>
          <w:sz w:val="28"/>
          <w:szCs w:val="28"/>
        </w:rPr>
        <w:t>т</w:t>
      </w:r>
      <w:r w:rsidR="00375ED5" w:rsidRPr="00D17582">
        <w:rPr>
          <w:b/>
          <w:bCs/>
          <w:sz w:val="28"/>
          <w:szCs w:val="28"/>
        </w:rPr>
        <w:t>венных</w:t>
      </w:r>
      <w:r w:rsidRPr="00D17582">
        <w:rPr>
          <w:b/>
          <w:bCs/>
          <w:sz w:val="28"/>
          <w:szCs w:val="28"/>
        </w:rPr>
        <w:t xml:space="preserve"> при</w:t>
      </w:r>
      <w:r w:rsidR="00375ED5">
        <w:rPr>
          <w:b/>
          <w:bCs/>
          <w:sz w:val="28"/>
          <w:szCs w:val="28"/>
        </w:rPr>
        <w:t>нципов средневекового искусства</w:t>
      </w:r>
    </w:p>
    <w:p w:rsidR="00375ED5" w:rsidRPr="00D17582" w:rsidRDefault="00375ED5" w:rsidP="00375ED5">
      <w:pPr>
        <w:spacing w:line="360" w:lineRule="auto"/>
        <w:jc w:val="both"/>
        <w:rPr>
          <w:b/>
          <w:bCs/>
          <w:sz w:val="28"/>
          <w:szCs w:val="28"/>
        </w:rPr>
      </w:pPr>
    </w:p>
    <w:p w:rsidR="00806720" w:rsidRPr="00D17582" w:rsidRDefault="00806720" w:rsidP="00D17582">
      <w:pPr>
        <w:spacing w:line="360" w:lineRule="auto"/>
        <w:ind w:firstLine="709"/>
        <w:jc w:val="both"/>
        <w:rPr>
          <w:sz w:val="28"/>
          <w:szCs w:val="28"/>
        </w:rPr>
      </w:pPr>
      <w:r w:rsidRPr="00D17582">
        <w:rPr>
          <w:sz w:val="28"/>
          <w:szCs w:val="28"/>
        </w:rPr>
        <w:t>Религия относится к женской красоте более чем настороженно. В христианстве телесная красота традиционно признается иллюзорной и обманчивой, а инквизиторы вообще видели в красивом женском лице почти такой же верный признак ведовства, как полет на метле.</w:t>
      </w:r>
    </w:p>
    <w:p w:rsidR="00806720" w:rsidRPr="00D17582" w:rsidRDefault="00806720" w:rsidP="00D17582">
      <w:pPr>
        <w:spacing w:line="360" w:lineRule="auto"/>
        <w:ind w:firstLine="709"/>
        <w:jc w:val="both"/>
        <w:rPr>
          <w:sz w:val="28"/>
          <w:szCs w:val="28"/>
        </w:rPr>
      </w:pPr>
      <w:r w:rsidRPr="00D17582">
        <w:rPr>
          <w:sz w:val="28"/>
          <w:szCs w:val="28"/>
        </w:rPr>
        <w:t>Между тем отношение к женской красоте самой по себе в иудаизме,</w:t>
      </w:r>
      <w:r w:rsidR="00D17582">
        <w:rPr>
          <w:sz w:val="28"/>
          <w:szCs w:val="28"/>
        </w:rPr>
        <w:t xml:space="preserve"> </w:t>
      </w:r>
      <w:r w:rsidRPr="00D17582">
        <w:rPr>
          <w:sz w:val="28"/>
          <w:szCs w:val="28"/>
        </w:rPr>
        <w:t>пожалуй, даже еще более строгое, нежели в христианстве.</w:t>
      </w:r>
      <w:r w:rsidR="00D17582">
        <w:rPr>
          <w:sz w:val="28"/>
          <w:szCs w:val="28"/>
        </w:rPr>
        <w:t xml:space="preserve"> </w:t>
      </w:r>
      <w:r w:rsidRPr="00D17582">
        <w:rPr>
          <w:sz w:val="28"/>
          <w:szCs w:val="28"/>
        </w:rPr>
        <w:t>Слушать женское пение, любоваться женским лицом запрещено. А в Талмуде можно встретить немало высказываний вроде следующего: «Тот, кто передает женщине деньги из рук в руки с намерением посмотреть на нее, не избегнет ада, даже если он полон Торы и добрыми делами,</w:t>
      </w:r>
      <w:r w:rsidR="00D17582">
        <w:rPr>
          <w:sz w:val="28"/>
          <w:szCs w:val="28"/>
        </w:rPr>
        <w:t xml:space="preserve"> </w:t>
      </w:r>
      <w:r w:rsidR="00375ED5">
        <w:rPr>
          <w:sz w:val="28"/>
          <w:szCs w:val="28"/>
        </w:rPr>
        <w:t>как Моше</w:t>
      </w:r>
      <w:r w:rsidRPr="00D17582">
        <w:rPr>
          <w:sz w:val="28"/>
          <w:szCs w:val="28"/>
        </w:rPr>
        <w:t xml:space="preserve">рабейну» (Ирувин 18). </w:t>
      </w:r>
    </w:p>
    <w:p w:rsidR="00806720" w:rsidRPr="00D17582" w:rsidRDefault="00806720" w:rsidP="00D17582">
      <w:pPr>
        <w:spacing w:line="360" w:lineRule="auto"/>
        <w:ind w:firstLine="709"/>
        <w:jc w:val="both"/>
        <w:rPr>
          <w:sz w:val="28"/>
          <w:szCs w:val="28"/>
        </w:rPr>
      </w:pPr>
      <w:r w:rsidRPr="00D17582">
        <w:rPr>
          <w:sz w:val="28"/>
          <w:szCs w:val="28"/>
        </w:rPr>
        <w:t>Но все же в продолжение затронутой</w:t>
      </w:r>
      <w:r w:rsidR="00D17582">
        <w:rPr>
          <w:sz w:val="28"/>
          <w:szCs w:val="28"/>
        </w:rPr>
        <w:t xml:space="preserve"> </w:t>
      </w:r>
      <w:r w:rsidRPr="00D17582">
        <w:rPr>
          <w:sz w:val="28"/>
          <w:szCs w:val="28"/>
        </w:rPr>
        <w:t>ранее темы «Дня любви» я бы хотел поговорить сегодня о «непопулярном» альтернативном подходе. Я</w:t>
      </w:r>
      <w:r w:rsidR="00D17582">
        <w:rPr>
          <w:sz w:val="28"/>
          <w:szCs w:val="28"/>
        </w:rPr>
        <w:t xml:space="preserve"> </w:t>
      </w:r>
      <w:r w:rsidRPr="00D17582">
        <w:rPr>
          <w:sz w:val="28"/>
          <w:szCs w:val="28"/>
        </w:rPr>
        <w:t xml:space="preserve">бы хотел рассмотреть вопрос, имеется ли в женской красоте положительный религиозный смысл, и если да, то в чем он заключается. </w:t>
      </w:r>
    </w:p>
    <w:p w:rsidR="00806720" w:rsidRPr="00D17582" w:rsidRDefault="00806720" w:rsidP="00D17582">
      <w:pPr>
        <w:spacing w:line="360" w:lineRule="auto"/>
        <w:ind w:firstLine="709"/>
        <w:jc w:val="both"/>
        <w:rPr>
          <w:sz w:val="28"/>
          <w:szCs w:val="28"/>
        </w:rPr>
      </w:pPr>
      <w:r w:rsidRPr="00D17582">
        <w:rPr>
          <w:sz w:val="28"/>
          <w:szCs w:val="28"/>
        </w:rPr>
        <w:t>Культ женской красоты</w:t>
      </w:r>
      <w:r w:rsidR="00D17582">
        <w:rPr>
          <w:sz w:val="28"/>
          <w:szCs w:val="28"/>
        </w:rPr>
        <w:t xml:space="preserve"> </w:t>
      </w:r>
      <w:r w:rsidRPr="00D17582">
        <w:rPr>
          <w:sz w:val="28"/>
          <w:szCs w:val="28"/>
        </w:rPr>
        <w:t>по существу известен лишь одной единственной культуре – европейской. Этот культ если не зародился, то во всяком случае сформировался под небом Прованса в творчестве трубадуров, открывших так называемую «куртуазную любовь», т.е.</w:t>
      </w:r>
      <w:r w:rsidR="00D17582">
        <w:rPr>
          <w:sz w:val="28"/>
          <w:szCs w:val="28"/>
        </w:rPr>
        <w:t xml:space="preserve"> </w:t>
      </w:r>
      <w:r w:rsidRPr="00D17582">
        <w:rPr>
          <w:sz w:val="28"/>
          <w:szCs w:val="28"/>
        </w:rPr>
        <w:t>- бескорыстное преклонение перед Дамой. Этот культ, разумеется, имел смысл лишь в более широком контексте рыцарского служения.</w:t>
      </w:r>
      <w:r w:rsidR="00D17582">
        <w:rPr>
          <w:sz w:val="28"/>
          <w:szCs w:val="28"/>
        </w:rPr>
        <w:t xml:space="preserve"> </w:t>
      </w:r>
    </w:p>
    <w:p w:rsidR="00806720" w:rsidRPr="00D17582" w:rsidRDefault="00806720" w:rsidP="00D17582">
      <w:pPr>
        <w:spacing w:line="360" w:lineRule="auto"/>
        <w:ind w:firstLine="709"/>
        <w:jc w:val="both"/>
        <w:rPr>
          <w:sz w:val="28"/>
          <w:szCs w:val="28"/>
        </w:rPr>
      </w:pPr>
      <w:r w:rsidRPr="00D17582">
        <w:rPr>
          <w:sz w:val="28"/>
          <w:szCs w:val="28"/>
        </w:rPr>
        <w:t>Рыцарский идеал - это, пожалуй, самая ценная духовная находка европейской культуры. Это то, что у европейцев действительно получилось.</w:t>
      </w:r>
      <w:r w:rsidR="00D17582">
        <w:rPr>
          <w:sz w:val="28"/>
          <w:szCs w:val="28"/>
        </w:rPr>
        <w:t xml:space="preserve"> </w:t>
      </w:r>
      <w:r w:rsidRPr="00D17582">
        <w:rPr>
          <w:sz w:val="28"/>
          <w:szCs w:val="28"/>
        </w:rPr>
        <w:t>Как остроумно отметил Моруа: «Джентльмен, настоящий джентльмен – это наиболее привлекательный тип в эволюции млекопитающих». Итак, рассматривать идеалы рыцарства как идеалы не просто духовные,</w:t>
      </w:r>
      <w:r w:rsidR="00D17582">
        <w:rPr>
          <w:sz w:val="28"/>
          <w:szCs w:val="28"/>
        </w:rPr>
        <w:t xml:space="preserve"> </w:t>
      </w:r>
      <w:r w:rsidRPr="00D17582">
        <w:rPr>
          <w:sz w:val="28"/>
          <w:szCs w:val="28"/>
        </w:rPr>
        <w:t>но и религиозно осмысленные, вполне уместно. Но при этом стоит отметить, что они неразрывно связаны с поклонением Даме.</w:t>
      </w:r>
      <w:r w:rsidR="00D17582">
        <w:rPr>
          <w:sz w:val="28"/>
          <w:szCs w:val="28"/>
        </w:rPr>
        <w:t xml:space="preserve"> </w:t>
      </w:r>
      <w:r w:rsidRPr="00D17582">
        <w:rPr>
          <w:sz w:val="28"/>
          <w:szCs w:val="28"/>
        </w:rPr>
        <w:t>Хейзинг в «Осени средневековья» пишет:</w:t>
      </w:r>
      <w:r w:rsidR="00D17582">
        <w:rPr>
          <w:sz w:val="28"/>
          <w:szCs w:val="28"/>
        </w:rPr>
        <w:t xml:space="preserve"> </w:t>
      </w:r>
      <w:r w:rsidRPr="00D17582">
        <w:rPr>
          <w:sz w:val="28"/>
          <w:szCs w:val="28"/>
        </w:rPr>
        <w:t>«Связь рыцарского идеала с высокими ценностями религиозного сознания – состраданием, справедливостью, верностью, - никоим образом не является чем-то искусственным и поверхностным. Но не эта связь способствует превращению рыцарства преимущественно в некую прекрасную форму, в тип жизни. И даже</w:t>
      </w:r>
      <w:r w:rsidR="00D17582">
        <w:rPr>
          <w:sz w:val="28"/>
          <w:szCs w:val="28"/>
        </w:rPr>
        <w:t xml:space="preserve"> </w:t>
      </w:r>
      <w:r w:rsidRPr="00D17582">
        <w:rPr>
          <w:sz w:val="28"/>
          <w:szCs w:val="28"/>
        </w:rPr>
        <w:t>укорененность рыцарства в воинском мужестве не смогла бы его возвысить до такой степени, если</w:t>
      </w:r>
      <w:r w:rsidR="00D17582">
        <w:rPr>
          <w:sz w:val="28"/>
          <w:szCs w:val="28"/>
        </w:rPr>
        <w:t xml:space="preserve"> </w:t>
      </w:r>
      <w:r w:rsidRPr="00D17582">
        <w:rPr>
          <w:sz w:val="28"/>
          <w:szCs w:val="28"/>
        </w:rPr>
        <w:t>бы женская любовь не была</w:t>
      </w:r>
      <w:r w:rsidR="00D17582">
        <w:rPr>
          <w:sz w:val="28"/>
          <w:szCs w:val="28"/>
        </w:rPr>
        <w:t xml:space="preserve"> </w:t>
      </w:r>
      <w:r w:rsidRPr="00D17582">
        <w:rPr>
          <w:sz w:val="28"/>
          <w:szCs w:val="28"/>
        </w:rPr>
        <w:t xml:space="preserve">тем пылающим жаром, который вносит живое тепло в это сложное единство чувств и идей». </w:t>
      </w:r>
    </w:p>
    <w:p w:rsidR="00806720" w:rsidRPr="00D17582" w:rsidRDefault="00806720" w:rsidP="00D17582">
      <w:pPr>
        <w:spacing w:line="360" w:lineRule="auto"/>
        <w:ind w:firstLine="709"/>
        <w:jc w:val="both"/>
        <w:rPr>
          <w:sz w:val="28"/>
          <w:szCs w:val="28"/>
        </w:rPr>
      </w:pPr>
      <w:r w:rsidRPr="00D17582">
        <w:rPr>
          <w:sz w:val="28"/>
          <w:szCs w:val="28"/>
        </w:rPr>
        <w:t>Итак, для рыцарского идеала свойственно равно почтительное отношение к оружию и к женской красоте. Разгадка этой связи достаточно проста: Сила</w:t>
      </w:r>
      <w:r w:rsidR="00D17582">
        <w:rPr>
          <w:sz w:val="28"/>
          <w:szCs w:val="28"/>
        </w:rPr>
        <w:t xml:space="preserve"> </w:t>
      </w:r>
      <w:r w:rsidRPr="00D17582">
        <w:rPr>
          <w:sz w:val="28"/>
          <w:szCs w:val="28"/>
        </w:rPr>
        <w:t xml:space="preserve">и Красота (т.е. вдохновляющая Слабость) разделены в рыцарском идеале, как в демократиях разделены законодательная и исполнительная власть. Они предполагают друг друга и друг за счет друга существуют. </w:t>
      </w:r>
    </w:p>
    <w:p w:rsidR="00806720" w:rsidRPr="00D17582" w:rsidRDefault="00806720" w:rsidP="00D17582">
      <w:pPr>
        <w:spacing w:line="360" w:lineRule="auto"/>
        <w:ind w:firstLine="709"/>
        <w:jc w:val="both"/>
        <w:rPr>
          <w:sz w:val="28"/>
          <w:szCs w:val="28"/>
        </w:rPr>
      </w:pPr>
      <w:r w:rsidRPr="00D17582">
        <w:rPr>
          <w:sz w:val="28"/>
          <w:szCs w:val="28"/>
        </w:rPr>
        <w:t>Сила потому только обретает под собой духовную почву, что она служит не себе самой, а иному, заведомо слабому субъекту. Но на роль этого субъекта идеально подходит именно женщина. В рыцарстве во всяком случае сложилось именно так: в нем Сила стала красивой, а Красота - сильной.</w:t>
      </w:r>
    </w:p>
    <w:p w:rsidR="00375ED5" w:rsidRDefault="00375ED5" w:rsidP="00375ED5">
      <w:pPr>
        <w:spacing w:line="360" w:lineRule="auto"/>
        <w:jc w:val="both"/>
        <w:rPr>
          <w:b/>
          <w:bCs/>
          <w:sz w:val="28"/>
          <w:szCs w:val="28"/>
        </w:rPr>
      </w:pPr>
    </w:p>
    <w:p w:rsidR="00806720" w:rsidRDefault="00375ED5" w:rsidP="00375ED5">
      <w:pPr>
        <w:spacing w:line="360" w:lineRule="auto"/>
        <w:jc w:val="center"/>
        <w:rPr>
          <w:b/>
          <w:bCs/>
          <w:sz w:val="28"/>
          <w:szCs w:val="28"/>
        </w:rPr>
      </w:pPr>
      <w:r>
        <w:rPr>
          <w:b/>
          <w:bCs/>
          <w:sz w:val="28"/>
          <w:szCs w:val="28"/>
        </w:rPr>
        <w:t>15. Реализм эпохи Возрождения</w:t>
      </w:r>
    </w:p>
    <w:p w:rsidR="00375ED5" w:rsidRPr="00D17582" w:rsidRDefault="00375ED5" w:rsidP="00375ED5">
      <w:pPr>
        <w:spacing w:line="360" w:lineRule="auto"/>
        <w:jc w:val="both"/>
        <w:rPr>
          <w:b/>
          <w:bCs/>
          <w:sz w:val="28"/>
          <w:szCs w:val="28"/>
        </w:rPr>
      </w:pPr>
    </w:p>
    <w:p w:rsidR="00806720" w:rsidRPr="00D17582" w:rsidRDefault="00806720" w:rsidP="00375ED5">
      <w:pPr>
        <w:spacing w:line="360" w:lineRule="auto"/>
        <w:ind w:firstLine="709"/>
        <w:jc w:val="both"/>
        <w:rPr>
          <w:sz w:val="28"/>
          <w:szCs w:val="28"/>
        </w:rPr>
      </w:pPr>
      <w:r w:rsidRPr="00D17582">
        <w:rPr>
          <w:sz w:val="28"/>
          <w:szCs w:val="28"/>
        </w:rPr>
        <w:t>Возрождения характеризуют интерес к человеку, любовь к природе, красоте, жажда</w:t>
      </w:r>
      <w:r w:rsidR="00375ED5">
        <w:rPr>
          <w:sz w:val="28"/>
          <w:szCs w:val="28"/>
        </w:rPr>
        <w:t xml:space="preserve"> </w:t>
      </w:r>
      <w:r w:rsidRPr="00D17582">
        <w:rPr>
          <w:sz w:val="28"/>
          <w:szCs w:val="28"/>
        </w:rPr>
        <w:t>знаний, открытий (кругосветные путешествия Магеллана и Колумба, открытие</w:t>
      </w:r>
    </w:p>
    <w:p w:rsidR="00806720" w:rsidRPr="00D17582" w:rsidRDefault="00806720" w:rsidP="00375ED5">
      <w:pPr>
        <w:spacing w:line="360" w:lineRule="auto"/>
        <w:ind w:firstLine="709"/>
        <w:jc w:val="both"/>
        <w:rPr>
          <w:sz w:val="28"/>
          <w:szCs w:val="28"/>
        </w:rPr>
      </w:pPr>
      <w:r w:rsidRPr="00D17582">
        <w:rPr>
          <w:sz w:val="28"/>
          <w:szCs w:val="28"/>
        </w:rPr>
        <w:t>Америки), расцвет естественных наук, искусства, литературы, формирование и</w:t>
      </w:r>
      <w:r w:rsidR="00375ED5">
        <w:rPr>
          <w:sz w:val="28"/>
          <w:szCs w:val="28"/>
        </w:rPr>
        <w:t xml:space="preserve"> </w:t>
      </w:r>
      <w:r w:rsidRPr="00D17582">
        <w:rPr>
          <w:sz w:val="28"/>
          <w:szCs w:val="28"/>
        </w:rPr>
        <w:t>развитие реализма- нового художественного метода в искусстве. Реализм эпохи Возрождения имел много общих черт с античным реализмом. Это ясные спокойные</w:t>
      </w:r>
      <w:r w:rsidR="00375ED5">
        <w:rPr>
          <w:sz w:val="28"/>
          <w:szCs w:val="28"/>
        </w:rPr>
        <w:t xml:space="preserve"> </w:t>
      </w:r>
      <w:r w:rsidRPr="00D17582">
        <w:rPr>
          <w:sz w:val="28"/>
          <w:szCs w:val="28"/>
        </w:rPr>
        <w:t>формы, гармоничные пропорции, четкие членения целого на части, органичные</w:t>
      </w:r>
      <w:r w:rsidR="00375ED5">
        <w:rPr>
          <w:sz w:val="28"/>
          <w:szCs w:val="28"/>
        </w:rPr>
        <w:t xml:space="preserve"> </w:t>
      </w:r>
      <w:r w:rsidRPr="00D17582">
        <w:rPr>
          <w:sz w:val="28"/>
          <w:szCs w:val="28"/>
        </w:rPr>
        <w:t>соотношения декоративной и конструктивной системы, безупречное чувство меры.</w:t>
      </w:r>
    </w:p>
    <w:p w:rsidR="00806720" w:rsidRPr="00D17582" w:rsidRDefault="00806720" w:rsidP="00375ED5">
      <w:pPr>
        <w:spacing w:line="360" w:lineRule="auto"/>
        <w:ind w:firstLine="709"/>
        <w:jc w:val="both"/>
        <w:rPr>
          <w:sz w:val="28"/>
          <w:szCs w:val="28"/>
        </w:rPr>
      </w:pPr>
      <w:r w:rsidRPr="00D17582">
        <w:rPr>
          <w:sz w:val="28"/>
          <w:szCs w:val="28"/>
        </w:rPr>
        <w:t>Однако искусство Ренессанса сформировалось на новом, более сложном этапе</w:t>
      </w:r>
      <w:r w:rsidR="00375ED5">
        <w:rPr>
          <w:sz w:val="28"/>
          <w:szCs w:val="28"/>
        </w:rPr>
        <w:t xml:space="preserve"> </w:t>
      </w:r>
      <w:r w:rsidRPr="00D17582">
        <w:rPr>
          <w:sz w:val="28"/>
          <w:szCs w:val="28"/>
        </w:rPr>
        <w:t>развития человеческого общества и было новым искусством своего времени,</w:t>
      </w:r>
      <w:r w:rsidR="00375ED5">
        <w:rPr>
          <w:sz w:val="28"/>
          <w:szCs w:val="28"/>
        </w:rPr>
        <w:t xml:space="preserve"> </w:t>
      </w:r>
      <w:r w:rsidR="00375ED5" w:rsidRPr="00D17582">
        <w:rPr>
          <w:sz w:val="28"/>
          <w:szCs w:val="28"/>
        </w:rPr>
        <w:t>отражавшим,</w:t>
      </w:r>
      <w:r w:rsidRPr="00D17582">
        <w:rPr>
          <w:sz w:val="28"/>
          <w:szCs w:val="28"/>
        </w:rPr>
        <w:t xml:space="preserve"> прежде всего веру в человеческий разум.</w:t>
      </w:r>
    </w:p>
    <w:p w:rsidR="00375ED5" w:rsidRDefault="00375ED5" w:rsidP="00375ED5">
      <w:pPr>
        <w:spacing w:line="360" w:lineRule="auto"/>
        <w:jc w:val="both"/>
        <w:rPr>
          <w:b/>
          <w:bCs/>
          <w:sz w:val="28"/>
          <w:szCs w:val="28"/>
        </w:rPr>
      </w:pPr>
    </w:p>
    <w:p w:rsidR="00806720" w:rsidRDefault="00806720" w:rsidP="00375ED5">
      <w:pPr>
        <w:spacing w:line="360" w:lineRule="auto"/>
        <w:jc w:val="center"/>
        <w:rPr>
          <w:b/>
          <w:bCs/>
          <w:sz w:val="28"/>
          <w:szCs w:val="28"/>
        </w:rPr>
      </w:pPr>
      <w:r w:rsidRPr="00D17582">
        <w:rPr>
          <w:b/>
          <w:bCs/>
          <w:sz w:val="28"/>
          <w:szCs w:val="28"/>
        </w:rPr>
        <w:t>16. Искусство ма</w:t>
      </w:r>
      <w:r w:rsidR="00375ED5">
        <w:rPr>
          <w:b/>
          <w:bCs/>
          <w:sz w:val="28"/>
          <w:szCs w:val="28"/>
        </w:rPr>
        <w:t>стеров итальянского Возрождения</w:t>
      </w:r>
    </w:p>
    <w:p w:rsidR="00375ED5" w:rsidRPr="00D17582" w:rsidRDefault="00375ED5" w:rsidP="00375ED5">
      <w:pPr>
        <w:spacing w:line="360" w:lineRule="auto"/>
        <w:jc w:val="both"/>
        <w:rPr>
          <w:b/>
          <w:bCs/>
          <w:sz w:val="28"/>
          <w:szCs w:val="28"/>
        </w:rPr>
      </w:pPr>
    </w:p>
    <w:p w:rsidR="00806720" w:rsidRPr="00D17582" w:rsidRDefault="00806720" w:rsidP="00375ED5">
      <w:pPr>
        <w:spacing w:line="360" w:lineRule="auto"/>
        <w:ind w:firstLine="709"/>
        <w:jc w:val="both"/>
        <w:rPr>
          <w:sz w:val="28"/>
          <w:szCs w:val="28"/>
        </w:rPr>
      </w:pPr>
      <w:r w:rsidRPr="00D17582">
        <w:rPr>
          <w:sz w:val="28"/>
          <w:szCs w:val="28"/>
        </w:rPr>
        <w:t>С классической полнотой Возрождение реализовалось в Италии, в ренессансной культуре которой различают периоды предвозрожденческих явлений рубежа 13 и 14 вв. (Проторенессанс), Раннее Возрождение (15 в.), Высокое Возрождение (конец 15 – 1-я четверть 16 вв.), Позднее Возрождение (16 в.). В эпоху Раннего Возрождения средоточием новаторства во всех видах искусства стала флорентийская школа, архитекторы (Ф. Брунеллески, Л.Б. Альберти, Б. Росселлино, и др.), скульпторы (Л. Гиберти, Донателло, Якопо делла Кверча, А. Росселлино, Дезидерио да Сеттиньяно и др.), живописцы (Мазаччо, Филиппо Липпи, Андреа дель Кастаньо, Паоло Уччелло, Фра Анджелико, Сандро Ботти</w:t>
      </w:r>
      <w:r w:rsidR="00375ED5">
        <w:rPr>
          <w:sz w:val="28"/>
          <w:szCs w:val="28"/>
        </w:rPr>
        <w:t xml:space="preserve">челли и др.) которой создали </w:t>
      </w:r>
      <w:r w:rsidRPr="00D17582">
        <w:rPr>
          <w:sz w:val="28"/>
          <w:szCs w:val="28"/>
        </w:rPr>
        <w:t>пластически цельную, обладающую внутренним</w:t>
      </w:r>
      <w:r w:rsidR="00D17582">
        <w:rPr>
          <w:sz w:val="28"/>
          <w:szCs w:val="28"/>
        </w:rPr>
        <w:t xml:space="preserve"> </w:t>
      </w:r>
      <w:r w:rsidRPr="00D17582">
        <w:rPr>
          <w:sz w:val="28"/>
          <w:szCs w:val="28"/>
        </w:rPr>
        <w:t>единством концепцию мира, распространившуюся постепенно по всей Италии (творчество Пьеро делла Франческа в Урбино, Витторе Карпаччо, Ф. Коссы в Ферраре, А. Мантеньи в Мантуе, Антонелло да Мессина и братьев Джентиле и Джованни Беллини в Венеции). В период Высокого Возрождения, когда борьба за гуманистические ренессансные идеалы обрела напряженный и героический характер, архитектура и изобразительное искусство были отмечены широтой общественного звучания, синтетической обобщенностью и мощью образов, полных духовной и физической активности. В постройках Д. Браманте, Рафаэля, Антонио да Сангалло достигли своего апогея совершенная гармония, монументальность и ясная соразмерность; гуманистическая наполненность, смелый полет художественного воображения, широта охвата действительности характерны для творчества крупнейших мастеров изобразительного искусства этой эпохи – Леонардо да Винчи, Рафаэля, Микеланджело, Джорджоне, Тициана.</w:t>
      </w:r>
    </w:p>
    <w:p w:rsidR="00375ED5" w:rsidRDefault="00375ED5" w:rsidP="00375ED5">
      <w:pPr>
        <w:spacing w:line="360" w:lineRule="auto"/>
        <w:jc w:val="center"/>
        <w:rPr>
          <w:b/>
          <w:bCs/>
          <w:sz w:val="28"/>
          <w:szCs w:val="28"/>
        </w:rPr>
      </w:pPr>
    </w:p>
    <w:p w:rsidR="00806720" w:rsidRPr="00D17582" w:rsidRDefault="00806720" w:rsidP="00375ED5">
      <w:pPr>
        <w:spacing w:line="360" w:lineRule="auto"/>
        <w:jc w:val="center"/>
        <w:rPr>
          <w:b/>
          <w:bCs/>
          <w:sz w:val="28"/>
          <w:szCs w:val="28"/>
        </w:rPr>
      </w:pPr>
      <w:r w:rsidRPr="00D17582">
        <w:rPr>
          <w:b/>
          <w:bCs/>
          <w:sz w:val="28"/>
          <w:szCs w:val="28"/>
        </w:rPr>
        <w:t>18. Французская классическая д</w:t>
      </w:r>
      <w:r w:rsidR="00375ED5">
        <w:rPr>
          <w:b/>
          <w:bCs/>
          <w:sz w:val="28"/>
          <w:szCs w:val="28"/>
        </w:rPr>
        <w:t>рама. Новаторство Ж.-Б, Мольера</w:t>
      </w:r>
    </w:p>
    <w:p w:rsidR="00375ED5" w:rsidRDefault="00375ED5" w:rsidP="00D17582">
      <w:pPr>
        <w:spacing w:line="360" w:lineRule="auto"/>
        <w:ind w:firstLine="709"/>
        <w:jc w:val="both"/>
        <w:rPr>
          <w:b/>
          <w:bCs/>
          <w:sz w:val="28"/>
          <w:szCs w:val="28"/>
        </w:rPr>
      </w:pPr>
    </w:p>
    <w:p w:rsidR="00806720" w:rsidRPr="00D17582" w:rsidRDefault="00806720" w:rsidP="00D17582">
      <w:pPr>
        <w:spacing w:line="360" w:lineRule="auto"/>
        <w:ind w:firstLine="709"/>
        <w:jc w:val="both"/>
        <w:rPr>
          <w:sz w:val="28"/>
          <w:szCs w:val="28"/>
        </w:rPr>
      </w:pPr>
      <w:r w:rsidRPr="00D17582">
        <w:rPr>
          <w:sz w:val="28"/>
          <w:szCs w:val="28"/>
        </w:rPr>
        <w:t>Классическая драма — драма, получившая развитие в странах Европы в эпоху Барокко и основанная на в своеобразно интерпретируемой поэтике античной трагедии. Первые опыты классической французской трагедии появляются в половине XVI века. Школа молодых драматургов и теоретиков, известная под названием «Плеяды», насаждала на французской почве национальное искусство в формах античной трагедии и комедии. Трагедия определяется ими как произведение, в котором есть «хоры, сны, привидения, боги, моральные сентенции, пространные реплики, короткие ответы, редкое историческое или патетическое событие, несчастная развязка, высокий стиль, стихи, время, не превышающее одного дня».</w:t>
      </w:r>
    </w:p>
    <w:p w:rsidR="00806720" w:rsidRPr="00D17582" w:rsidRDefault="00806720" w:rsidP="00D17582">
      <w:pPr>
        <w:spacing w:line="360" w:lineRule="auto"/>
        <w:ind w:firstLine="709"/>
        <w:jc w:val="both"/>
        <w:rPr>
          <w:sz w:val="28"/>
          <w:szCs w:val="28"/>
        </w:rPr>
      </w:pPr>
      <w:r w:rsidRPr="00D17582">
        <w:rPr>
          <w:sz w:val="28"/>
          <w:szCs w:val="28"/>
        </w:rPr>
        <w:t>Здесь мы видим такой атавизм, как хор, но в дальнейшем развитии он довольно быстро исчезает, зато к единству времени добавляются и два других единства. Ранние образцы классической французской трагедии дают Жодель, который своей «Плененной Клеопатрой», по меткому выражению Ронсара, «первый заставил греческую трагедию зазвучать по-французски», Гревен, выступивший против всякого примирения с мистериальным репертуаром, Гарнье, Гарди де Вио, Франш-Конте, Мерэ, Монкретьен и др.</w:t>
      </w:r>
    </w:p>
    <w:p w:rsidR="00806720" w:rsidRPr="00D17582" w:rsidRDefault="00806720" w:rsidP="00D17582">
      <w:pPr>
        <w:spacing w:line="360" w:lineRule="auto"/>
        <w:ind w:firstLine="709"/>
        <w:jc w:val="both"/>
        <w:rPr>
          <w:sz w:val="28"/>
          <w:szCs w:val="28"/>
        </w:rPr>
      </w:pPr>
      <w:r w:rsidRPr="00D17582">
        <w:rPr>
          <w:sz w:val="28"/>
          <w:szCs w:val="28"/>
        </w:rPr>
        <w:t>Наиболее яркими представителями классической трагедии в тех формах ее, которые были охарактеризованы выше, являются драматурги Пьер Корнель (1606—1684) и Жан Расин (1639—1699). Ранний Корнель в своем «Сиде» (1636) ещё не соблюдает единств и строит трагедию по сценарию, напоминающему мистерии. Характерно, что и в содержании своем эта трагедия хранит ещё элементы феодальной (а не только абсолютистски-дворянской) идеологии.</w:t>
      </w:r>
    </w:p>
    <w:p w:rsidR="00806720" w:rsidRPr="00D17582" w:rsidRDefault="00806720" w:rsidP="00D17582">
      <w:pPr>
        <w:spacing w:line="360" w:lineRule="auto"/>
        <w:ind w:firstLine="709"/>
        <w:jc w:val="both"/>
        <w:rPr>
          <w:sz w:val="28"/>
          <w:szCs w:val="28"/>
        </w:rPr>
      </w:pPr>
      <w:r w:rsidRPr="00D17582">
        <w:rPr>
          <w:sz w:val="28"/>
          <w:szCs w:val="28"/>
        </w:rPr>
        <w:t>Пьеса имела огромный успех, против которого вооружилась Французская академия, выступавшая по наущению всесильного кардинала Ришелье с протестом против неё. В нападках Академии на «Сида» были весьма четко формулированы требования, предъявляемые к классической трагедии. За «Сидом» последовали другие трагедии Корнеля: «Гораций», «Цинна», «Полиевкт», «Помпей», «Родогюна», надолго упрочившие вместе с произведениями Расина славу французской трагедии.</w:t>
      </w:r>
    </w:p>
    <w:p w:rsidR="00806720" w:rsidRPr="00D17582" w:rsidRDefault="00806720" w:rsidP="00D17582">
      <w:pPr>
        <w:spacing w:line="360" w:lineRule="auto"/>
        <w:ind w:firstLine="709"/>
        <w:jc w:val="both"/>
        <w:rPr>
          <w:sz w:val="28"/>
          <w:szCs w:val="28"/>
        </w:rPr>
      </w:pPr>
      <w:r w:rsidRPr="00D17582">
        <w:rPr>
          <w:sz w:val="28"/>
          <w:szCs w:val="28"/>
        </w:rPr>
        <w:t>Значение</w:t>
      </w:r>
      <w:r w:rsidR="00D17582">
        <w:rPr>
          <w:sz w:val="28"/>
          <w:szCs w:val="28"/>
        </w:rPr>
        <w:t xml:space="preserve"> </w:t>
      </w:r>
      <w:r w:rsidRPr="00D17582">
        <w:rPr>
          <w:sz w:val="28"/>
          <w:szCs w:val="28"/>
        </w:rPr>
        <w:t>Мольера</w:t>
      </w:r>
      <w:r w:rsidR="00D17582">
        <w:rPr>
          <w:sz w:val="28"/>
          <w:szCs w:val="28"/>
        </w:rPr>
        <w:t xml:space="preserve"> </w:t>
      </w:r>
      <w:r w:rsidRPr="00D17582">
        <w:rPr>
          <w:sz w:val="28"/>
          <w:szCs w:val="28"/>
        </w:rPr>
        <w:t>в</w:t>
      </w:r>
      <w:r w:rsidR="00D17582">
        <w:rPr>
          <w:sz w:val="28"/>
          <w:szCs w:val="28"/>
        </w:rPr>
        <w:t xml:space="preserve"> </w:t>
      </w:r>
      <w:r w:rsidRPr="00D17582">
        <w:rPr>
          <w:sz w:val="28"/>
          <w:szCs w:val="28"/>
        </w:rPr>
        <w:t>истории</w:t>
      </w:r>
      <w:r w:rsidR="00D17582">
        <w:rPr>
          <w:sz w:val="28"/>
          <w:szCs w:val="28"/>
        </w:rPr>
        <w:t xml:space="preserve"> </w:t>
      </w:r>
      <w:r w:rsidRPr="00D17582">
        <w:rPr>
          <w:sz w:val="28"/>
          <w:szCs w:val="28"/>
        </w:rPr>
        <w:t>мировой</w:t>
      </w:r>
      <w:r w:rsidR="00D17582">
        <w:rPr>
          <w:sz w:val="28"/>
          <w:szCs w:val="28"/>
        </w:rPr>
        <w:t xml:space="preserve"> </w:t>
      </w:r>
      <w:r w:rsidRPr="00D17582">
        <w:rPr>
          <w:sz w:val="28"/>
          <w:szCs w:val="28"/>
        </w:rPr>
        <w:t>драматургии</w:t>
      </w:r>
      <w:r w:rsidR="00D17582">
        <w:rPr>
          <w:sz w:val="28"/>
          <w:szCs w:val="28"/>
        </w:rPr>
        <w:t xml:space="preserve"> </w:t>
      </w:r>
      <w:r w:rsidRPr="00D17582">
        <w:rPr>
          <w:sz w:val="28"/>
          <w:szCs w:val="28"/>
        </w:rPr>
        <w:t>воистину</w:t>
      </w:r>
      <w:r w:rsidR="00D17582">
        <w:rPr>
          <w:sz w:val="28"/>
          <w:szCs w:val="28"/>
        </w:rPr>
        <w:t xml:space="preserve"> </w:t>
      </w:r>
      <w:r w:rsidRPr="00D17582">
        <w:rPr>
          <w:sz w:val="28"/>
          <w:szCs w:val="28"/>
        </w:rPr>
        <w:t>огромно.</w:t>
      </w:r>
    </w:p>
    <w:p w:rsidR="00806720" w:rsidRPr="00D17582" w:rsidRDefault="00806720" w:rsidP="00375ED5">
      <w:pPr>
        <w:spacing w:line="360" w:lineRule="auto"/>
        <w:ind w:firstLine="709"/>
        <w:jc w:val="both"/>
        <w:rPr>
          <w:sz w:val="28"/>
          <w:szCs w:val="28"/>
        </w:rPr>
      </w:pPr>
      <w:r w:rsidRPr="00D17582">
        <w:rPr>
          <w:sz w:val="28"/>
          <w:szCs w:val="28"/>
        </w:rPr>
        <w:t>Сплотив воедино в своем творчестве лучшие</w:t>
      </w:r>
      <w:r w:rsidR="00D17582">
        <w:rPr>
          <w:sz w:val="28"/>
          <w:szCs w:val="28"/>
        </w:rPr>
        <w:t xml:space="preserve"> </w:t>
      </w:r>
      <w:r w:rsidRPr="00D17582">
        <w:rPr>
          <w:sz w:val="28"/>
          <w:szCs w:val="28"/>
        </w:rPr>
        <w:t>традиции</w:t>
      </w:r>
      <w:r w:rsidR="00D17582">
        <w:rPr>
          <w:sz w:val="28"/>
          <w:szCs w:val="28"/>
        </w:rPr>
        <w:t xml:space="preserve"> </w:t>
      </w:r>
      <w:r w:rsidRPr="00D17582">
        <w:rPr>
          <w:sz w:val="28"/>
          <w:szCs w:val="28"/>
        </w:rPr>
        <w:t>французского</w:t>
      </w:r>
      <w:r w:rsidR="00D17582">
        <w:rPr>
          <w:sz w:val="28"/>
          <w:szCs w:val="28"/>
        </w:rPr>
        <w:t xml:space="preserve"> </w:t>
      </w:r>
      <w:r w:rsidRPr="00D17582">
        <w:rPr>
          <w:sz w:val="28"/>
          <w:szCs w:val="28"/>
        </w:rPr>
        <w:t>народного</w:t>
      </w:r>
      <w:r w:rsidR="00375ED5">
        <w:rPr>
          <w:sz w:val="28"/>
          <w:szCs w:val="28"/>
        </w:rPr>
        <w:t xml:space="preserve"> </w:t>
      </w:r>
      <w:r w:rsidRPr="00D17582">
        <w:rPr>
          <w:sz w:val="28"/>
          <w:szCs w:val="28"/>
        </w:rPr>
        <w:t>театра с передовыми идеями</w:t>
      </w:r>
      <w:r w:rsidR="00D17582">
        <w:rPr>
          <w:sz w:val="28"/>
          <w:szCs w:val="28"/>
        </w:rPr>
        <w:t xml:space="preserve"> </w:t>
      </w:r>
      <w:r w:rsidRPr="00D17582">
        <w:rPr>
          <w:sz w:val="28"/>
          <w:szCs w:val="28"/>
        </w:rPr>
        <w:t>гуманизма,</w:t>
      </w:r>
      <w:r w:rsidR="00D17582">
        <w:rPr>
          <w:sz w:val="28"/>
          <w:szCs w:val="28"/>
        </w:rPr>
        <w:t xml:space="preserve"> </w:t>
      </w:r>
      <w:r w:rsidRPr="00D17582">
        <w:rPr>
          <w:sz w:val="28"/>
          <w:szCs w:val="28"/>
        </w:rPr>
        <w:t>Мольер</w:t>
      </w:r>
      <w:r w:rsidR="00D17582">
        <w:rPr>
          <w:sz w:val="28"/>
          <w:szCs w:val="28"/>
        </w:rPr>
        <w:t xml:space="preserve"> </w:t>
      </w:r>
      <w:r w:rsidRPr="00D17582">
        <w:rPr>
          <w:sz w:val="28"/>
          <w:szCs w:val="28"/>
        </w:rPr>
        <w:t>создал</w:t>
      </w:r>
      <w:r w:rsidR="00D17582">
        <w:rPr>
          <w:sz w:val="28"/>
          <w:szCs w:val="28"/>
        </w:rPr>
        <w:t xml:space="preserve"> </w:t>
      </w:r>
      <w:r w:rsidRPr="00D17582">
        <w:rPr>
          <w:sz w:val="28"/>
          <w:szCs w:val="28"/>
        </w:rPr>
        <w:t>новый</w:t>
      </w:r>
      <w:r w:rsidR="00D17582">
        <w:rPr>
          <w:sz w:val="28"/>
          <w:szCs w:val="28"/>
        </w:rPr>
        <w:t xml:space="preserve"> </w:t>
      </w:r>
      <w:r w:rsidRPr="00D17582">
        <w:rPr>
          <w:sz w:val="28"/>
          <w:szCs w:val="28"/>
        </w:rPr>
        <w:t>вид</w:t>
      </w:r>
      <w:r w:rsidR="00D17582">
        <w:rPr>
          <w:sz w:val="28"/>
          <w:szCs w:val="28"/>
        </w:rPr>
        <w:t xml:space="preserve"> </w:t>
      </w:r>
      <w:r w:rsidRPr="00D17582">
        <w:rPr>
          <w:sz w:val="28"/>
          <w:szCs w:val="28"/>
        </w:rPr>
        <w:t>драмы</w:t>
      </w:r>
      <w:r w:rsidR="00D17582">
        <w:rPr>
          <w:sz w:val="28"/>
          <w:szCs w:val="28"/>
        </w:rPr>
        <w:t xml:space="preserve"> </w:t>
      </w:r>
      <w:r w:rsidRPr="00D17582">
        <w:rPr>
          <w:sz w:val="28"/>
          <w:szCs w:val="28"/>
        </w:rPr>
        <w:t>-</w:t>
      </w:r>
      <w:r w:rsidR="00375ED5">
        <w:rPr>
          <w:sz w:val="28"/>
          <w:szCs w:val="28"/>
        </w:rPr>
        <w:t xml:space="preserve"> </w:t>
      </w:r>
      <w:r w:rsidRPr="00D17582">
        <w:rPr>
          <w:sz w:val="28"/>
          <w:szCs w:val="28"/>
        </w:rPr>
        <w:t>"высокую комедию", жанр, который для своего времени был решительным шагом</w:t>
      </w:r>
      <w:r w:rsidR="00D17582">
        <w:rPr>
          <w:sz w:val="28"/>
          <w:szCs w:val="28"/>
        </w:rPr>
        <w:t xml:space="preserve"> </w:t>
      </w:r>
      <w:r w:rsidRPr="00D17582">
        <w:rPr>
          <w:sz w:val="28"/>
          <w:szCs w:val="28"/>
        </w:rPr>
        <w:t>в</w:t>
      </w:r>
      <w:r w:rsidR="00375ED5">
        <w:rPr>
          <w:sz w:val="28"/>
          <w:szCs w:val="28"/>
        </w:rPr>
        <w:t xml:space="preserve"> </w:t>
      </w:r>
      <w:r w:rsidRPr="00D17582">
        <w:rPr>
          <w:sz w:val="28"/>
          <w:szCs w:val="28"/>
        </w:rPr>
        <w:t>сторону реализма.</w:t>
      </w:r>
    </w:p>
    <w:p w:rsidR="00806720" w:rsidRPr="00D17582" w:rsidRDefault="00806720" w:rsidP="00375ED5">
      <w:pPr>
        <w:spacing w:line="360" w:lineRule="auto"/>
        <w:ind w:firstLine="709"/>
        <w:jc w:val="both"/>
        <w:rPr>
          <w:sz w:val="28"/>
          <w:szCs w:val="28"/>
        </w:rPr>
      </w:pPr>
      <w:r w:rsidRPr="00D17582">
        <w:rPr>
          <w:sz w:val="28"/>
          <w:szCs w:val="28"/>
        </w:rPr>
        <w:t>После</w:t>
      </w:r>
      <w:r w:rsidR="00D17582">
        <w:rPr>
          <w:sz w:val="28"/>
          <w:szCs w:val="28"/>
        </w:rPr>
        <w:t xml:space="preserve"> </w:t>
      </w:r>
      <w:r w:rsidRPr="00D17582">
        <w:rPr>
          <w:sz w:val="28"/>
          <w:szCs w:val="28"/>
        </w:rPr>
        <w:t>того</w:t>
      </w:r>
      <w:r w:rsidR="00D17582">
        <w:rPr>
          <w:sz w:val="28"/>
          <w:szCs w:val="28"/>
        </w:rPr>
        <w:t xml:space="preserve"> </w:t>
      </w:r>
      <w:r w:rsidRPr="00D17582">
        <w:rPr>
          <w:sz w:val="28"/>
          <w:szCs w:val="28"/>
        </w:rPr>
        <w:t>как</w:t>
      </w:r>
      <w:r w:rsidR="00D17582">
        <w:rPr>
          <w:sz w:val="28"/>
          <w:szCs w:val="28"/>
        </w:rPr>
        <w:t xml:space="preserve"> </w:t>
      </w:r>
      <w:r w:rsidRPr="00D17582">
        <w:rPr>
          <w:sz w:val="28"/>
          <w:szCs w:val="28"/>
        </w:rPr>
        <w:t>католическая</w:t>
      </w:r>
      <w:r w:rsidR="00D17582">
        <w:rPr>
          <w:sz w:val="28"/>
          <w:szCs w:val="28"/>
        </w:rPr>
        <w:t xml:space="preserve"> </w:t>
      </w:r>
      <w:r w:rsidRPr="00D17582">
        <w:rPr>
          <w:sz w:val="28"/>
          <w:szCs w:val="28"/>
        </w:rPr>
        <w:t>реакция</w:t>
      </w:r>
      <w:r w:rsidR="00D17582">
        <w:rPr>
          <w:sz w:val="28"/>
          <w:szCs w:val="28"/>
        </w:rPr>
        <w:t xml:space="preserve"> </w:t>
      </w:r>
      <w:r w:rsidRPr="00D17582">
        <w:rPr>
          <w:sz w:val="28"/>
          <w:szCs w:val="28"/>
        </w:rPr>
        <w:t>уничтожила</w:t>
      </w:r>
      <w:r w:rsidR="00D17582">
        <w:rPr>
          <w:sz w:val="28"/>
          <w:szCs w:val="28"/>
        </w:rPr>
        <w:t xml:space="preserve"> </w:t>
      </w:r>
      <w:r w:rsidRPr="00D17582">
        <w:rPr>
          <w:sz w:val="28"/>
          <w:szCs w:val="28"/>
        </w:rPr>
        <w:t>великий</w:t>
      </w:r>
      <w:r w:rsidR="00D17582">
        <w:rPr>
          <w:sz w:val="28"/>
          <w:szCs w:val="28"/>
        </w:rPr>
        <w:t xml:space="preserve"> </w:t>
      </w:r>
      <w:r w:rsidRPr="00D17582">
        <w:rPr>
          <w:sz w:val="28"/>
          <w:szCs w:val="28"/>
        </w:rPr>
        <w:t>театр</w:t>
      </w:r>
      <w:r w:rsidR="00375ED5">
        <w:rPr>
          <w:sz w:val="28"/>
          <w:szCs w:val="28"/>
        </w:rPr>
        <w:t xml:space="preserve"> </w:t>
      </w:r>
      <w:r w:rsidRPr="00D17582">
        <w:rPr>
          <w:sz w:val="28"/>
          <w:szCs w:val="28"/>
        </w:rPr>
        <w:t>итальянского и испанского Возрождения, а</w:t>
      </w:r>
      <w:r w:rsidR="00D17582">
        <w:rPr>
          <w:sz w:val="28"/>
          <w:szCs w:val="28"/>
        </w:rPr>
        <w:t xml:space="preserve"> </w:t>
      </w:r>
      <w:r w:rsidRPr="00D17582">
        <w:rPr>
          <w:sz w:val="28"/>
          <w:szCs w:val="28"/>
        </w:rPr>
        <w:t>пуританская</w:t>
      </w:r>
      <w:r w:rsidR="00D17582">
        <w:rPr>
          <w:sz w:val="28"/>
          <w:szCs w:val="28"/>
        </w:rPr>
        <w:t xml:space="preserve"> </w:t>
      </w:r>
      <w:r w:rsidRPr="00D17582">
        <w:rPr>
          <w:sz w:val="28"/>
          <w:szCs w:val="28"/>
        </w:rPr>
        <w:t>английская</w:t>
      </w:r>
      <w:r w:rsidR="00D17582">
        <w:rPr>
          <w:sz w:val="28"/>
          <w:szCs w:val="28"/>
        </w:rPr>
        <w:t xml:space="preserve"> </w:t>
      </w:r>
      <w:r w:rsidRPr="00D17582">
        <w:rPr>
          <w:sz w:val="28"/>
          <w:szCs w:val="28"/>
        </w:rPr>
        <w:t>революция</w:t>
      </w:r>
      <w:r w:rsidR="00375ED5">
        <w:rPr>
          <w:sz w:val="28"/>
          <w:szCs w:val="28"/>
        </w:rPr>
        <w:t xml:space="preserve"> </w:t>
      </w:r>
      <w:r w:rsidRPr="00D17582">
        <w:rPr>
          <w:sz w:val="28"/>
          <w:szCs w:val="28"/>
        </w:rPr>
        <w:t>срыла с лица земли театры Лондона и предала анафеме Шекспира,</w:t>
      </w:r>
      <w:r w:rsidR="00D17582">
        <w:rPr>
          <w:sz w:val="28"/>
          <w:szCs w:val="28"/>
        </w:rPr>
        <w:t xml:space="preserve"> </w:t>
      </w:r>
      <w:r w:rsidRPr="00D17582">
        <w:rPr>
          <w:sz w:val="28"/>
          <w:szCs w:val="28"/>
        </w:rPr>
        <w:t>Мольер</w:t>
      </w:r>
      <w:r w:rsidR="00D17582">
        <w:rPr>
          <w:sz w:val="28"/>
          <w:szCs w:val="28"/>
        </w:rPr>
        <w:t xml:space="preserve"> </w:t>
      </w:r>
      <w:r w:rsidRPr="00D17582">
        <w:rPr>
          <w:sz w:val="28"/>
          <w:szCs w:val="28"/>
        </w:rPr>
        <w:t>вновь</w:t>
      </w:r>
      <w:r w:rsidR="00375ED5">
        <w:rPr>
          <w:sz w:val="28"/>
          <w:szCs w:val="28"/>
        </w:rPr>
        <w:t xml:space="preserve"> </w:t>
      </w:r>
      <w:r w:rsidRPr="00D17582">
        <w:rPr>
          <w:sz w:val="28"/>
          <w:szCs w:val="28"/>
        </w:rPr>
        <w:t>поднял знамя гуманизма и вернул европейскому театру народность и</w:t>
      </w:r>
      <w:r w:rsidR="00D17582">
        <w:rPr>
          <w:sz w:val="28"/>
          <w:szCs w:val="28"/>
        </w:rPr>
        <w:t xml:space="preserve"> </w:t>
      </w:r>
      <w:r w:rsidRPr="00D17582">
        <w:rPr>
          <w:sz w:val="28"/>
          <w:szCs w:val="28"/>
        </w:rPr>
        <w:t>идейность.</w:t>
      </w:r>
    </w:p>
    <w:p w:rsidR="00806720" w:rsidRPr="00D17582" w:rsidRDefault="00806720" w:rsidP="00375ED5">
      <w:pPr>
        <w:spacing w:line="360" w:lineRule="auto"/>
        <w:ind w:firstLine="709"/>
        <w:jc w:val="both"/>
        <w:rPr>
          <w:sz w:val="28"/>
          <w:szCs w:val="28"/>
        </w:rPr>
      </w:pPr>
      <w:r w:rsidRPr="00D17582">
        <w:rPr>
          <w:sz w:val="28"/>
          <w:szCs w:val="28"/>
        </w:rPr>
        <w:t>Он смело начертал пути для всего</w:t>
      </w:r>
      <w:r w:rsidR="00D17582">
        <w:rPr>
          <w:sz w:val="28"/>
          <w:szCs w:val="28"/>
        </w:rPr>
        <w:t xml:space="preserve"> </w:t>
      </w:r>
      <w:r w:rsidRPr="00D17582">
        <w:rPr>
          <w:sz w:val="28"/>
          <w:szCs w:val="28"/>
        </w:rPr>
        <w:t>последующего</w:t>
      </w:r>
      <w:r w:rsidR="00D17582">
        <w:rPr>
          <w:sz w:val="28"/>
          <w:szCs w:val="28"/>
        </w:rPr>
        <w:t xml:space="preserve"> </w:t>
      </w:r>
      <w:r w:rsidRPr="00D17582">
        <w:rPr>
          <w:sz w:val="28"/>
          <w:szCs w:val="28"/>
        </w:rPr>
        <w:t>развития</w:t>
      </w:r>
      <w:r w:rsidR="00D17582">
        <w:rPr>
          <w:sz w:val="28"/>
          <w:szCs w:val="28"/>
        </w:rPr>
        <w:t xml:space="preserve"> </w:t>
      </w:r>
      <w:r w:rsidRPr="00D17582">
        <w:rPr>
          <w:sz w:val="28"/>
          <w:szCs w:val="28"/>
        </w:rPr>
        <w:t>драматургии</w:t>
      </w:r>
      <w:r w:rsidR="00D17582">
        <w:rPr>
          <w:sz w:val="28"/>
          <w:szCs w:val="28"/>
        </w:rPr>
        <w:t xml:space="preserve"> </w:t>
      </w:r>
      <w:r w:rsidRPr="00D17582">
        <w:rPr>
          <w:sz w:val="28"/>
          <w:szCs w:val="28"/>
        </w:rPr>
        <w:t>и</w:t>
      </w:r>
      <w:r w:rsidR="00D17582">
        <w:rPr>
          <w:sz w:val="28"/>
          <w:szCs w:val="28"/>
        </w:rPr>
        <w:t xml:space="preserve"> </w:t>
      </w:r>
      <w:r w:rsidRPr="00D17582">
        <w:rPr>
          <w:sz w:val="28"/>
          <w:szCs w:val="28"/>
        </w:rPr>
        <w:t>не</w:t>
      </w:r>
      <w:r w:rsidR="00375ED5">
        <w:rPr>
          <w:sz w:val="28"/>
          <w:szCs w:val="28"/>
        </w:rPr>
        <w:t xml:space="preserve"> </w:t>
      </w:r>
      <w:r w:rsidRPr="00D17582">
        <w:rPr>
          <w:sz w:val="28"/>
          <w:szCs w:val="28"/>
        </w:rPr>
        <w:t>только сомкнул своим</w:t>
      </w:r>
      <w:r w:rsidR="00D17582">
        <w:rPr>
          <w:sz w:val="28"/>
          <w:szCs w:val="28"/>
        </w:rPr>
        <w:t xml:space="preserve"> </w:t>
      </w:r>
      <w:r w:rsidRPr="00D17582">
        <w:rPr>
          <w:sz w:val="28"/>
          <w:szCs w:val="28"/>
        </w:rPr>
        <w:t>творчеством</w:t>
      </w:r>
      <w:r w:rsidR="00D17582">
        <w:rPr>
          <w:sz w:val="28"/>
          <w:szCs w:val="28"/>
        </w:rPr>
        <w:t xml:space="preserve"> </w:t>
      </w:r>
      <w:r w:rsidRPr="00D17582">
        <w:rPr>
          <w:sz w:val="28"/>
          <w:szCs w:val="28"/>
        </w:rPr>
        <w:t>две</w:t>
      </w:r>
      <w:r w:rsidR="00D17582">
        <w:rPr>
          <w:sz w:val="28"/>
          <w:szCs w:val="28"/>
        </w:rPr>
        <w:t xml:space="preserve"> </w:t>
      </w:r>
      <w:r w:rsidRPr="00D17582">
        <w:rPr>
          <w:sz w:val="28"/>
          <w:szCs w:val="28"/>
        </w:rPr>
        <w:t>великие</w:t>
      </w:r>
      <w:r w:rsidR="00D17582">
        <w:rPr>
          <w:sz w:val="28"/>
          <w:szCs w:val="28"/>
        </w:rPr>
        <w:t xml:space="preserve"> </w:t>
      </w:r>
      <w:r w:rsidRPr="00D17582">
        <w:rPr>
          <w:sz w:val="28"/>
          <w:szCs w:val="28"/>
        </w:rPr>
        <w:t>культурные</w:t>
      </w:r>
      <w:r w:rsidR="00D17582">
        <w:rPr>
          <w:sz w:val="28"/>
          <w:szCs w:val="28"/>
        </w:rPr>
        <w:t xml:space="preserve"> </w:t>
      </w:r>
      <w:r w:rsidRPr="00D17582">
        <w:rPr>
          <w:sz w:val="28"/>
          <w:szCs w:val="28"/>
        </w:rPr>
        <w:t>эпохи</w:t>
      </w:r>
      <w:r w:rsidR="00D17582">
        <w:rPr>
          <w:sz w:val="28"/>
          <w:szCs w:val="28"/>
        </w:rPr>
        <w:t xml:space="preserve"> </w:t>
      </w:r>
      <w:r w:rsidR="00375ED5">
        <w:rPr>
          <w:sz w:val="28"/>
          <w:szCs w:val="28"/>
        </w:rPr>
        <w:t>–</w:t>
      </w:r>
      <w:r w:rsidR="00D17582">
        <w:rPr>
          <w:sz w:val="28"/>
          <w:szCs w:val="28"/>
        </w:rPr>
        <w:t xml:space="preserve"> </w:t>
      </w:r>
      <w:r w:rsidRPr="00D17582">
        <w:rPr>
          <w:sz w:val="28"/>
          <w:szCs w:val="28"/>
        </w:rPr>
        <w:t>эпоху</w:t>
      </w:r>
      <w:r w:rsidR="00375ED5">
        <w:rPr>
          <w:sz w:val="28"/>
          <w:szCs w:val="28"/>
        </w:rPr>
        <w:t xml:space="preserve"> </w:t>
      </w:r>
      <w:r w:rsidRPr="00D17582">
        <w:rPr>
          <w:sz w:val="28"/>
          <w:szCs w:val="28"/>
        </w:rPr>
        <w:t>Возрождения</w:t>
      </w:r>
      <w:r w:rsidR="00D17582">
        <w:rPr>
          <w:sz w:val="28"/>
          <w:szCs w:val="28"/>
        </w:rPr>
        <w:t xml:space="preserve"> </w:t>
      </w:r>
      <w:r w:rsidRPr="00D17582">
        <w:rPr>
          <w:sz w:val="28"/>
          <w:szCs w:val="28"/>
        </w:rPr>
        <w:t>и</w:t>
      </w:r>
      <w:r w:rsidR="00D17582">
        <w:rPr>
          <w:sz w:val="28"/>
          <w:szCs w:val="28"/>
        </w:rPr>
        <w:t xml:space="preserve"> </w:t>
      </w:r>
      <w:r w:rsidRPr="00D17582">
        <w:rPr>
          <w:sz w:val="28"/>
          <w:szCs w:val="28"/>
        </w:rPr>
        <w:t>эпоху</w:t>
      </w:r>
      <w:r w:rsidR="00D17582">
        <w:rPr>
          <w:sz w:val="28"/>
          <w:szCs w:val="28"/>
        </w:rPr>
        <w:t xml:space="preserve"> </w:t>
      </w:r>
      <w:r w:rsidRPr="00D17582">
        <w:rPr>
          <w:sz w:val="28"/>
          <w:szCs w:val="28"/>
        </w:rPr>
        <w:t>Просвещения,</w:t>
      </w:r>
      <w:r w:rsidR="00D17582">
        <w:rPr>
          <w:sz w:val="28"/>
          <w:szCs w:val="28"/>
        </w:rPr>
        <w:t xml:space="preserve"> </w:t>
      </w:r>
      <w:r w:rsidRPr="00D17582">
        <w:rPr>
          <w:sz w:val="28"/>
          <w:szCs w:val="28"/>
        </w:rPr>
        <w:t>но</w:t>
      </w:r>
      <w:r w:rsidR="00D17582">
        <w:rPr>
          <w:sz w:val="28"/>
          <w:szCs w:val="28"/>
        </w:rPr>
        <w:t xml:space="preserve"> </w:t>
      </w:r>
      <w:r w:rsidRPr="00D17582">
        <w:rPr>
          <w:sz w:val="28"/>
          <w:szCs w:val="28"/>
        </w:rPr>
        <w:t>и</w:t>
      </w:r>
      <w:r w:rsidR="00D17582">
        <w:rPr>
          <w:sz w:val="28"/>
          <w:szCs w:val="28"/>
        </w:rPr>
        <w:t xml:space="preserve"> </w:t>
      </w:r>
      <w:r w:rsidRPr="00D17582">
        <w:rPr>
          <w:sz w:val="28"/>
          <w:szCs w:val="28"/>
        </w:rPr>
        <w:t>предвосхитил</w:t>
      </w:r>
      <w:r w:rsidR="00D17582">
        <w:rPr>
          <w:sz w:val="28"/>
          <w:szCs w:val="28"/>
        </w:rPr>
        <w:t xml:space="preserve"> </w:t>
      </w:r>
      <w:r w:rsidRPr="00D17582">
        <w:rPr>
          <w:sz w:val="28"/>
          <w:szCs w:val="28"/>
        </w:rPr>
        <w:t>многие</w:t>
      </w:r>
      <w:r w:rsidR="00D17582">
        <w:rPr>
          <w:sz w:val="28"/>
          <w:szCs w:val="28"/>
        </w:rPr>
        <w:t xml:space="preserve"> </w:t>
      </w:r>
      <w:r w:rsidRPr="00D17582">
        <w:rPr>
          <w:sz w:val="28"/>
          <w:szCs w:val="28"/>
        </w:rPr>
        <w:t>из</w:t>
      </w:r>
      <w:r w:rsidR="00375ED5">
        <w:rPr>
          <w:sz w:val="28"/>
          <w:szCs w:val="28"/>
        </w:rPr>
        <w:t xml:space="preserve"> </w:t>
      </w:r>
      <w:r w:rsidRPr="00D17582">
        <w:rPr>
          <w:sz w:val="28"/>
          <w:szCs w:val="28"/>
        </w:rPr>
        <w:t>основополагающих принципов критического реализма. Сила Мольера</w:t>
      </w:r>
      <w:r w:rsidR="00D17582">
        <w:rPr>
          <w:sz w:val="28"/>
          <w:szCs w:val="28"/>
        </w:rPr>
        <w:t xml:space="preserve"> </w:t>
      </w:r>
      <w:r w:rsidRPr="00D17582">
        <w:rPr>
          <w:sz w:val="28"/>
          <w:szCs w:val="28"/>
        </w:rPr>
        <w:t>-</w:t>
      </w:r>
      <w:r w:rsidR="00D17582">
        <w:rPr>
          <w:sz w:val="28"/>
          <w:szCs w:val="28"/>
        </w:rPr>
        <w:t xml:space="preserve"> </w:t>
      </w:r>
      <w:r w:rsidRPr="00D17582">
        <w:rPr>
          <w:sz w:val="28"/>
          <w:szCs w:val="28"/>
        </w:rPr>
        <w:t>в</w:t>
      </w:r>
      <w:r w:rsidR="00D17582">
        <w:rPr>
          <w:sz w:val="28"/>
          <w:szCs w:val="28"/>
        </w:rPr>
        <w:t xml:space="preserve"> </w:t>
      </w:r>
      <w:r w:rsidRPr="00D17582">
        <w:rPr>
          <w:sz w:val="28"/>
          <w:szCs w:val="28"/>
        </w:rPr>
        <w:t>его</w:t>
      </w:r>
      <w:r w:rsidR="00D17582">
        <w:rPr>
          <w:sz w:val="28"/>
          <w:szCs w:val="28"/>
        </w:rPr>
        <w:t xml:space="preserve"> </w:t>
      </w:r>
      <w:r w:rsidRPr="00D17582">
        <w:rPr>
          <w:sz w:val="28"/>
          <w:szCs w:val="28"/>
        </w:rPr>
        <w:t>прямом</w:t>
      </w:r>
      <w:r w:rsidR="00D17582">
        <w:rPr>
          <w:sz w:val="28"/>
          <w:szCs w:val="28"/>
        </w:rPr>
        <w:t xml:space="preserve"> </w:t>
      </w:r>
      <w:r w:rsidRPr="00D17582">
        <w:rPr>
          <w:sz w:val="28"/>
          <w:szCs w:val="28"/>
        </w:rPr>
        <w:t>обращении</w:t>
      </w:r>
      <w:r w:rsidR="00D17582">
        <w:rPr>
          <w:sz w:val="28"/>
          <w:szCs w:val="28"/>
        </w:rPr>
        <w:t xml:space="preserve"> </w:t>
      </w:r>
      <w:r w:rsidRPr="00D17582">
        <w:rPr>
          <w:sz w:val="28"/>
          <w:szCs w:val="28"/>
        </w:rPr>
        <w:t>к</w:t>
      </w:r>
      <w:r w:rsidR="00D17582">
        <w:rPr>
          <w:sz w:val="28"/>
          <w:szCs w:val="28"/>
        </w:rPr>
        <w:t xml:space="preserve"> </w:t>
      </w:r>
      <w:r w:rsidRPr="00D17582">
        <w:rPr>
          <w:sz w:val="28"/>
          <w:szCs w:val="28"/>
        </w:rPr>
        <w:t>своей</w:t>
      </w:r>
      <w:r w:rsidR="00D17582">
        <w:rPr>
          <w:sz w:val="28"/>
          <w:szCs w:val="28"/>
        </w:rPr>
        <w:t xml:space="preserve"> </w:t>
      </w:r>
      <w:r w:rsidRPr="00D17582">
        <w:rPr>
          <w:sz w:val="28"/>
          <w:szCs w:val="28"/>
        </w:rPr>
        <w:t>современности,</w:t>
      </w:r>
      <w:r w:rsidR="00D17582">
        <w:rPr>
          <w:sz w:val="28"/>
          <w:szCs w:val="28"/>
        </w:rPr>
        <w:t xml:space="preserve"> </w:t>
      </w:r>
      <w:r w:rsidRPr="00D17582">
        <w:rPr>
          <w:sz w:val="28"/>
          <w:szCs w:val="28"/>
        </w:rPr>
        <w:t>в</w:t>
      </w:r>
      <w:r w:rsidR="00375ED5">
        <w:rPr>
          <w:sz w:val="28"/>
          <w:szCs w:val="28"/>
        </w:rPr>
        <w:t xml:space="preserve"> </w:t>
      </w:r>
      <w:r w:rsidRPr="00D17582">
        <w:rPr>
          <w:sz w:val="28"/>
          <w:szCs w:val="28"/>
        </w:rPr>
        <w:t>беспощадном разоблачении ее</w:t>
      </w:r>
      <w:r w:rsidR="00D17582">
        <w:rPr>
          <w:sz w:val="28"/>
          <w:szCs w:val="28"/>
        </w:rPr>
        <w:t xml:space="preserve"> </w:t>
      </w:r>
      <w:r w:rsidRPr="00D17582">
        <w:rPr>
          <w:sz w:val="28"/>
          <w:szCs w:val="28"/>
        </w:rPr>
        <w:t>социальных</w:t>
      </w:r>
      <w:r w:rsidR="00D17582">
        <w:rPr>
          <w:sz w:val="28"/>
          <w:szCs w:val="28"/>
        </w:rPr>
        <w:t xml:space="preserve"> </w:t>
      </w:r>
      <w:r w:rsidRPr="00D17582">
        <w:rPr>
          <w:sz w:val="28"/>
          <w:szCs w:val="28"/>
        </w:rPr>
        <w:t>уродств,</w:t>
      </w:r>
      <w:r w:rsidR="00D17582">
        <w:rPr>
          <w:sz w:val="28"/>
          <w:szCs w:val="28"/>
        </w:rPr>
        <w:t xml:space="preserve"> </w:t>
      </w:r>
      <w:r w:rsidRPr="00D17582">
        <w:rPr>
          <w:sz w:val="28"/>
          <w:szCs w:val="28"/>
        </w:rPr>
        <w:t>в</w:t>
      </w:r>
      <w:r w:rsidR="00D17582">
        <w:rPr>
          <w:sz w:val="28"/>
          <w:szCs w:val="28"/>
        </w:rPr>
        <w:t xml:space="preserve"> </w:t>
      </w:r>
      <w:r w:rsidRPr="00D17582">
        <w:rPr>
          <w:sz w:val="28"/>
          <w:szCs w:val="28"/>
        </w:rPr>
        <w:t>глубоком</w:t>
      </w:r>
      <w:r w:rsidR="00D17582">
        <w:rPr>
          <w:sz w:val="28"/>
          <w:szCs w:val="28"/>
        </w:rPr>
        <w:t xml:space="preserve"> </w:t>
      </w:r>
      <w:r w:rsidRPr="00D17582">
        <w:rPr>
          <w:sz w:val="28"/>
          <w:szCs w:val="28"/>
        </w:rPr>
        <w:t>раскрытии</w:t>
      </w:r>
      <w:r w:rsidR="00D17582">
        <w:rPr>
          <w:sz w:val="28"/>
          <w:szCs w:val="28"/>
        </w:rPr>
        <w:t xml:space="preserve"> </w:t>
      </w:r>
      <w:r w:rsidRPr="00D17582">
        <w:rPr>
          <w:sz w:val="28"/>
          <w:szCs w:val="28"/>
        </w:rPr>
        <w:t>в</w:t>
      </w:r>
      <w:r w:rsidR="00375ED5">
        <w:rPr>
          <w:sz w:val="28"/>
          <w:szCs w:val="28"/>
        </w:rPr>
        <w:t xml:space="preserve"> </w:t>
      </w:r>
      <w:r w:rsidRPr="00D17582">
        <w:rPr>
          <w:sz w:val="28"/>
          <w:szCs w:val="28"/>
        </w:rPr>
        <w:t>драматических конфликтах основных противоречий</w:t>
      </w:r>
      <w:r w:rsidR="00D17582">
        <w:rPr>
          <w:sz w:val="28"/>
          <w:szCs w:val="28"/>
        </w:rPr>
        <w:t xml:space="preserve"> </w:t>
      </w:r>
      <w:r w:rsidRPr="00D17582">
        <w:rPr>
          <w:sz w:val="28"/>
          <w:szCs w:val="28"/>
        </w:rPr>
        <w:t>времени,</w:t>
      </w:r>
      <w:r w:rsidR="00D17582">
        <w:rPr>
          <w:sz w:val="28"/>
          <w:szCs w:val="28"/>
        </w:rPr>
        <w:t xml:space="preserve"> </w:t>
      </w:r>
      <w:r w:rsidRPr="00D17582">
        <w:rPr>
          <w:sz w:val="28"/>
          <w:szCs w:val="28"/>
        </w:rPr>
        <w:t>в</w:t>
      </w:r>
      <w:r w:rsidR="00D17582">
        <w:rPr>
          <w:sz w:val="28"/>
          <w:szCs w:val="28"/>
        </w:rPr>
        <w:t xml:space="preserve"> </w:t>
      </w:r>
      <w:r w:rsidRPr="00D17582">
        <w:rPr>
          <w:sz w:val="28"/>
          <w:szCs w:val="28"/>
        </w:rPr>
        <w:t>создании</w:t>
      </w:r>
      <w:r w:rsidR="00D17582">
        <w:rPr>
          <w:sz w:val="28"/>
          <w:szCs w:val="28"/>
        </w:rPr>
        <w:t xml:space="preserve"> </w:t>
      </w:r>
      <w:r w:rsidRPr="00D17582">
        <w:rPr>
          <w:sz w:val="28"/>
          <w:szCs w:val="28"/>
        </w:rPr>
        <w:t>ярких</w:t>
      </w:r>
      <w:r w:rsidR="00375ED5">
        <w:rPr>
          <w:sz w:val="28"/>
          <w:szCs w:val="28"/>
        </w:rPr>
        <w:t xml:space="preserve"> </w:t>
      </w:r>
      <w:r w:rsidRPr="00D17582">
        <w:rPr>
          <w:sz w:val="28"/>
          <w:szCs w:val="28"/>
        </w:rPr>
        <w:t>сатирических типов, воплощающих собой</w:t>
      </w:r>
      <w:r w:rsidR="00D17582">
        <w:rPr>
          <w:sz w:val="28"/>
          <w:szCs w:val="28"/>
        </w:rPr>
        <w:t xml:space="preserve"> </w:t>
      </w:r>
      <w:r w:rsidRPr="00D17582">
        <w:rPr>
          <w:sz w:val="28"/>
          <w:szCs w:val="28"/>
        </w:rPr>
        <w:t>главнейшие</w:t>
      </w:r>
      <w:r w:rsidR="00D17582">
        <w:rPr>
          <w:sz w:val="28"/>
          <w:szCs w:val="28"/>
        </w:rPr>
        <w:t xml:space="preserve"> </w:t>
      </w:r>
      <w:r w:rsidRPr="00D17582">
        <w:rPr>
          <w:sz w:val="28"/>
          <w:szCs w:val="28"/>
        </w:rPr>
        <w:t>пороки</w:t>
      </w:r>
      <w:r w:rsidR="00D17582">
        <w:rPr>
          <w:sz w:val="28"/>
          <w:szCs w:val="28"/>
        </w:rPr>
        <w:t xml:space="preserve"> </w:t>
      </w:r>
      <w:r w:rsidRPr="00D17582">
        <w:rPr>
          <w:sz w:val="28"/>
          <w:szCs w:val="28"/>
        </w:rPr>
        <w:t>современного</w:t>
      </w:r>
      <w:r w:rsidR="00D17582">
        <w:rPr>
          <w:sz w:val="28"/>
          <w:szCs w:val="28"/>
        </w:rPr>
        <w:t xml:space="preserve"> </w:t>
      </w:r>
      <w:r w:rsidRPr="00D17582">
        <w:rPr>
          <w:sz w:val="28"/>
          <w:szCs w:val="28"/>
        </w:rPr>
        <w:t>ему</w:t>
      </w:r>
      <w:r w:rsidR="00375ED5">
        <w:rPr>
          <w:sz w:val="28"/>
          <w:szCs w:val="28"/>
        </w:rPr>
        <w:t xml:space="preserve"> </w:t>
      </w:r>
      <w:r w:rsidRPr="00D17582">
        <w:rPr>
          <w:sz w:val="28"/>
          <w:szCs w:val="28"/>
        </w:rPr>
        <w:t>дворянско-буржуазного общества.</w:t>
      </w:r>
    </w:p>
    <w:p w:rsidR="00375ED5" w:rsidRDefault="00375ED5" w:rsidP="00375ED5">
      <w:pPr>
        <w:spacing w:line="360" w:lineRule="auto"/>
        <w:jc w:val="both"/>
        <w:rPr>
          <w:b/>
          <w:bCs/>
          <w:sz w:val="28"/>
          <w:szCs w:val="28"/>
        </w:rPr>
      </w:pPr>
    </w:p>
    <w:p w:rsidR="00255501" w:rsidRDefault="00D55A50" w:rsidP="00375ED5">
      <w:pPr>
        <w:spacing w:line="360" w:lineRule="auto"/>
        <w:jc w:val="center"/>
        <w:rPr>
          <w:b/>
          <w:bCs/>
          <w:sz w:val="28"/>
          <w:szCs w:val="28"/>
        </w:rPr>
      </w:pPr>
      <w:r w:rsidRPr="00D17582">
        <w:rPr>
          <w:b/>
          <w:bCs/>
          <w:sz w:val="28"/>
          <w:szCs w:val="28"/>
        </w:rPr>
        <w:t>19. Становление классической музыки.</w:t>
      </w:r>
      <w:r w:rsidR="00375ED5">
        <w:rPr>
          <w:b/>
          <w:bCs/>
          <w:sz w:val="28"/>
          <w:szCs w:val="28"/>
        </w:rPr>
        <w:t xml:space="preserve"> Великие композиторы 17-18 века</w:t>
      </w:r>
    </w:p>
    <w:p w:rsidR="00375ED5" w:rsidRPr="00D17582" w:rsidRDefault="00375ED5" w:rsidP="00375ED5">
      <w:pPr>
        <w:spacing w:line="360" w:lineRule="auto"/>
        <w:rPr>
          <w:b/>
          <w:bCs/>
          <w:sz w:val="28"/>
          <w:szCs w:val="28"/>
        </w:rPr>
      </w:pPr>
    </w:p>
    <w:p w:rsidR="001E6B0C" w:rsidRPr="00D17582" w:rsidRDefault="001E6B0C" w:rsidP="00D17582">
      <w:pPr>
        <w:spacing w:line="360" w:lineRule="auto"/>
        <w:ind w:firstLine="709"/>
        <w:jc w:val="both"/>
        <w:rPr>
          <w:sz w:val="28"/>
          <w:szCs w:val="28"/>
        </w:rPr>
      </w:pPr>
      <w:r w:rsidRPr="00D17582">
        <w:rPr>
          <w:sz w:val="28"/>
          <w:szCs w:val="28"/>
        </w:rPr>
        <w:t>Монтеверди. Д.Фрескобальди`. А.Корелли. А.Вивальди. А.Скарлатти.Д.Б.Перголези. Династии скрипичных мастеров.</w:t>
      </w:r>
      <w:r w:rsidRPr="00D17582">
        <w:rPr>
          <w:sz w:val="28"/>
          <w:szCs w:val="28"/>
        </w:rPr>
        <w:tab/>
      </w:r>
      <w:r w:rsidRPr="00D17582">
        <w:rPr>
          <w:sz w:val="28"/>
          <w:szCs w:val="28"/>
        </w:rPr>
        <w:tab/>
      </w:r>
    </w:p>
    <w:p w:rsidR="001E6B0C" w:rsidRPr="00D17582" w:rsidRDefault="001E6B0C" w:rsidP="00D17582">
      <w:pPr>
        <w:spacing w:line="360" w:lineRule="auto"/>
        <w:ind w:firstLine="709"/>
        <w:jc w:val="both"/>
        <w:rPr>
          <w:sz w:val="28"/>
          <w:szCs w:val="28"/>
        </w:rPr>
      </w:pPr>
      <w:r w:rsidRPr="00D17582">
        <w:rPr>
          <w:sz w:val="28"/>
          <w:szCs w:val="28"/>
        </w:rPr>
        <w:t>МУЗЫКА ИТАЛИИ</w:t>
      </w:r>
    </w:p>
    <w:p w:rsidR="001E6B0C" w:rsidRPr="00D17582" w:rsidRDefault="001E6B0C" w:rsidP="00D17582">
      <w:pPr>
        <w:spacing w:line="360" w:lineRule="auto"/>
        <w:ind w:firstLine="709"/>
        <w:jc w:val="both"/>
        <w:rPr>
          <w:sz w:val="28"/>
          <w:szCs w:val="28"/>
        </w:rPr>
      </w:pPr>
      <w:r w:rsidRPr="00D17582">
        <w:rPr>
          <w:sz w:val="28"/>
          <w:szCs w:val="28"/>
        </w:rPr>
        <w:t>Ж.Б.Люлли. Ж.Ф.Рамо. Ф.Куперен.</w:t>
      </w:r>
      <w:r w:rsidRPr="00D17582">
        <w:rPr>
          <w:sz w:val="28"/>
          <w:szCs w:val="28"/>
        </w:rPr>
        <w:tab/>
      </w:r>
      <w:r w:rsidRPr="00D17582">
        <w:rPr>
          <w:sz w:val="28"/>
          <w:szCs w:val="28"/>
        </w:rPr>
        <w:tab/>
      </w:r>
    </w:p>
    <w:p w:rsidR="001E6B0C" w:rsidRPr="00D17582" w:rsidRDefault="001E6B0C" w:rsidP="00D17582">
      <w:pPr>
        <w:spacing w:line="360" w:lineRule="auto"/>
        <w:ind w:firstLine="709"/>
        <w:jc w:val="both"/>
        <w:rPr>
          <w:sz w:val="28"/>
          <w:szCs w:val="28"/>
        </w:rPr>
      </w:pPr>
      <w:r w:rsidRPr="00D17582">
        <w:rPr>
          <w:sz w:val="28"/>
          <w:szCs w:val="28"/>
        </w:rPr>
        <w:t>МУЗЫКА ФРАНЦИИ</w:t>
      </w:r>
    </w:p>
    <w:p w:rsidR="001E6B0C" w:rsidRPr="00D17582" w:rsidRDefault="001E6B0C" w:rsidP="00D17582">
      <w:pPr>
        <w:spacing w:line="360" w:lineRule="auto"/>
        <w:ind w:firstLine="709"/>
        <w:jc w:val="both"/>
        <w:rPr>
          <w:sz w:val="28"/>
          <w:szCs w:val="28"/>
        </w:rPr>
      </w:pPr>
      <w:r w:rsidRPr="00D17582">
        <w:rPr>
          <w:sz w:val="28"/>
          <w:szCs w:val="28"/>
        </w:rPr>
        <w:t>Г.Перселл.</w:t>
      </w:r>
      <w:r w:rsidRPr="00D17582">
        <w:rPr>
          <w:sz w:val="28"/>
          <w:szCs w:val="28"/>
        </w:rPr>
        <w:tab/>
      </w:r>
      <w:r w:rsidRPr="00D17582">
        <w:rPr>
          <w:sz w:val="28"/>
          <w:szCs w:val="28"/>
        </w:rPr>
        <w:tab/>
      </w:r>
    </w:p>
    <w:p w:rsidR="001E6B0C" w:rsidRPr="00D17582" w:rsidRDefault="001E6B0C" w:rsidP="00D17582">
      <w:pPr>
        <w:spacing w:line="360" w:lineRule="auto"/>
        <w:ind w:firstLine="709"/>
        <w:jc w:val="both"/>
        <w:rPr>
          <w:sz w:val="28"/>
          <w:szCs w:val="28"/>
        </w:rPr>
      </w:pPr>
      <w:r w:rsidRPr="00D17582">
        <w:rPr>
          <w:sz w:val="28"/>
          <w:szCs w:val="28"/>
        </w:rPr>
        <w:t>МУЗЫКА АНГЛИИ</w:t>
      </w:r>
    </w:p>
    <w:p w:rsidR="001E6B0C" w:rsidRPr="00D17582" w:rsidRDefault="001E6B0C" w:rsidP="00D17582">
      <w:pPr>
        <w:spacing w:line="360" w:lineRule="auto"/>
        <w:ind w:firstLine="709"/>
        <w:jc w:val="both"/>
        <w:rPr>
          <w:sz w:val="28"/>
          <w:szCs w:val="28"/>
        </w:rPr>
      </w:pPr>
      <w:r w:rsidRPr="00D17582">
        <w:rPr>
          <w:sz w:val="28"/>
          <w:szCs w:val="28"/>
        </w:rPr>
        <w:t xml:space="preserve">Г.Шютц. Д.Букстехуде. Г.Ф.Гендель. И.С.Бах. </w:t>
      </w:r>
      <w:r w:rsidRPr="00D17582">
        <w:rPr>
          <w:sz w:val="28"/>
          <w:szCs w:val="28"/>
        </w:rPr>
        <w:tab/>
      </w:r>
      <w:r w:rsidRPr="00D17582">
        <w:rPr>
          <w:sz w:val="28"/>
          <w:szCs w:val="28"/>
        </w:rPr>
        <w:tab/>
      </w:r>
    </w:p>
    <w:p w:rsidR="001E6B0C" w:rsidRPr="00D17582" w:rsidRDefault="001E6B0C" w:rsidP="00D17582">
      <w:pPr>
        <w:spacing w:line="360" w:lineRule="auto"/>
        <w:ind w:firstLine="709"/>
        <w:jc w:val="both"/>
        <w:rPr>
          <w:sz w:val="28"/>
          <w:szCs w:val="28"/>
        </w:rPr>
      </w:pPr>
      <w:r w:rsidRPr="00D17582">
        <w:rPr>
          <w:sz w:val="28"/>
          <w:szCs w:val="28"/>
        </w:rPr>
        <w:t>МУЗЫКА ГЕРМАНИИ</w:t>
      </w:r>
    </w:p>
    <w:p w:rsidR="001E6B0C" w:rsidRPr="00D17582" w:rsidRDefault="001E6B0C" w:rsidP="00D17582">
      <w:pPr>
        <w:spacing w:line="360" w:lineRule="auto"/>
        <w:ind w:firstLine="709"/>
        <w:jc w:val="both"/>
        <w:rPr>
          <w:sz w:val="28"/>
          <w:szCs w:val="28"/>
        </w:rPr>
      </w:pPr>
      <w:r w:rsidRPr="00D17582">
        <w:rPr>
          <w:sz w:val="28"/>
          <w:szCs w:val="28"/>
        </w:rPr>
        <w:t xml:space="preserve">М.С.Березовский. Д.С.Бортнянский. Е.И.Фомин. </w:t>
      </w:r>
      <w:r w:rsidRPr="00D17582">
        <w:rPr>
          <w:sz w:val="28"/>
          <w:szCs w:val="28"/>
        </w:rPr>
        <w:tab/>
      </w:r>
    </w:p>
    <w:p w:rsidR="001E6B0C" w:rsidRPr="00D17582" w:rsidRDefault="001E6B0C" w:rsidP="00D17582">
      <w:pPr>
        <w:spacing w:line="360" w:lineRule="auto"/>
        <w:ind w:firstLine="709"/>
        <w:jc w:val="both"/>
        <w:rPr>
          <w:sz w:val="28"/>
          <w:szCs w:val="28"/>
        </w:rPr>
      </w:pPr>
      <w:r w:rsidRPr="00D17582">
        <w:rPr>
          <w:sz w:val="28"/>
          <w:szCs w:val="28"/>
        </w:rPr>
        <w:t>МУЗЫКА РОССИИ</w:t>
      </w:r>
    </w:p>
    <w:p w:rsidR="001E6B0C" w:rsidRPr="00D17582" w:rsidRDefault="001E6B0C" w:rsidP="00D17582">
      <w:pPr>
        <w:spacing w:line="360" w:lineRule="auto"/>
        <w:ind w:firstLine="709"/>
        <w:jc w:val="both"/>
        <w:rPr>
          <w:sz w:val="28"/>
          <w:szCs w:val="28"/>
        </w:rPr>
      </w:pPr>
      <w:r w:rsidRPr="00D17582">
        <w:rPr>
          <w:sz w:val="28"/>
          <w:szCs w:val="28"/>
        </w:rPr>
        <w:t>На рубеже XVI-XVII столетий полифония, господствовавшая в музыке эпохи Возрождения, начала уступать место гомофонии (от греч. "хомос" - "один", "одинаковый" и "фоне" - "звук", "голос"). В отличие от полифонии, где все голоса равноправны, в гомофонном многоголосии выделяется один, исполняющий главную тему, а остальные играют роль аккомпанемента (сопровождения). Аккомпанемент представляет собой, как правило, систему аккордов (гармоний). Отсюда и название нового способа сочинения музыки - гомофонно-гармонический.</w:t>
      </w:r>
    </w:p>
    <w:p w:rsidR="001E6B0C" w:rsidRPr="00D17582" w:rsidRDefault="001E6B0C" w:rsidP="00D17582">
      <w:pPr>
        <w:spacing w:line="360" w:lineRule="auto"/>
        <w:ind w:firstLine="709"/>
        <w:jc w:val="both"/>
        <w:rPr>
          <w:sz w:val="28"/>
          <w:szCs w:val="28"/>
        </w:rPr>
      </w:pPr>
      <w:r w:rsidRPr="00D17582">
        <w:rPr>
          <w:sz w:val="28"/>
          <w:szCs w:val="28"/>
        </w:rPr>
        <w:t>Появились произведения, написанные на религиозные тексты или сюжеты, но не предназначенные для обязательного исполнения в церкви. (Такие сочинения называют духовными, так как слово "духовный" имеет более широкое значение, чем "церковный".) Основные духовные жанры XVII- XVIII вв. - кантата и оратория. Возросло значение светской музыки: она звучала при дворе, в салонах аристократов, в общедоступных театрах (первые такие театры были открыты в XVII в.). Сложился новый вид музыкального искусства - опера.</w:t>
      </w:r>
    </w:p>
    <w:p w:rsidR="001E6B0C" w:rsidRPr="00D17582" w:rsidRDefault="001E6B0C" w:rsidP="00D17582">
      <w:pPr>
        <w:spacing w:line="360" w:lineRule="auto"/>
        <w:ind w:firstLine="709"/>
        <w:jc w:val="both"/>
        <w:rPr>
          <w:sz w:val="28"/>
          <w:szCs w:val="28"/>
        </w:rPr>
      </w:pPr>
      <w:r w:rsidRPr="00D17582">
        <w:rPr>
          <w:sz w:val="28"/>
          <w:szCs w:val="28"/>
        </w:rPr>
        <w:t>Инструментальная музыка также отмечена появлением новых жанров, и в первую очередь инструментального концерта. Скрипка, клавесин, орган постепенно превратились в сольные инструменты. Музыка, написанная для них, давала возможность проявить талант не только композитору, но и исполнителю. Ценилась прежде всего виртуозность (умение справляться с техническими трудностями), которая постепенно стала для многих музыкантов самоцелью и художественной ценностью.</w:t>
      </w:r>
    </w:p>
    <w:p w:rsidR="001E6B0C" w:rsidRDefault="001E6B0C" w:rsidP="00D17582">
      <w:pPr>
        <w:spacing w:line="360" w:lineRule="auto"/>
        <w:ind w:firstLine="709"/>
        <w:jc w:val="both"/>
        <w:rPr>
          <w:sz w:val="28"/>
          <w:szCs w:val="28"/>
        </w:rPr>
      </w:pPr>
      <w:r w:rsidRPr="00D17582">
        <w:rPr>
          <w:sz w:val="28"/>
          <w:szCs w:val="28"/>
        </w:rPr>
        <w:t>Композиторы XVII-XVIII столетий обычно не только сочиняли музыку, но и виртуозно играли на инструментах, занимались педагогической деятельностью. Благополучие художника в значительной степени зависело от конкретного заказчика. Как правило, каждый серьёзный музыкант стремился получить место либо при дворе монарха или богатого аристократа (у многих представителей знати были собственные оркестры или оперные театры), либо в храме. Причём большинство композиторов легко сочетали церковное музицирование со службой у светского покровителя.</w:t>
      </w:r>
    </w:p>
    <w:p w:rsidR="00271CDC" w:rsidRPr="00D17582" w:rsidRDefault="00375ED5" w:rsidP="00375ED5">
      <w:pPr>
        <w:spacing w:line="360" w:lineRule="auto"/>
        <w:jc w:val="center"/>
        <w:rPr>
          <w:b/>
          <w:bCs/>
          <w:sz w:val="28"/>
          <w:szCs w:val="28"/>
        </w:rPr>
      </w:pPr>
      <w:r>
        <w:rPr>
          <w:sz w:val="28"/>
          <w:szCs w:val="28"/>
        </w:rPr>
        <w:br w:type="page"/>
      </w:r>
      <w:r w:rsidR="00271CDC" w:rsidRPr="00D17582">
        <w:rPr>
          <w:b/>
          <w:bCs/>
          <w:sz w:val="28"/>
          <w:szCs w:val="28"/>
        </w:rPr>
        <w:t>21. Художественные направления 18 ве</w:t>
      </w:r>
      <w:r>
        <w:rPr>
          <w:b/>
          <w:bCs/>
          <w:sz w:val="28"/>
          <w:szCs w:val="28"/>
        </w:rPr>
        <w:t>ка и их характерные особенности</w:t>
      </w:r>
    </w:p>
    <w:p w:rsidR="00375ED5" w:rsidRDefault="00375ED5" w:rsidP="00D17582">
      <w:pPr>
        <w:spacing w:line="360" w:lineRule="auto"/>
        <w:ind w:firstLine="709"/>
        <w:jc w:val="both"/>
        <w:rPr>
          <w:sz w:val="28"/>
          <w:szCs w:val="28"/>
        </w:rPr>
      </w:pPr>
    </w:p>
    <w:p w:rsidR="00FA23C9" w:rsidRPr="00D17582" w:rsidRDefault="00FA23C9" w:rsidP="00D17582">
      <w:pPr>
        <w:spacing w:line="360" w:lineRule="auto"/>
        <w:ind w:firstLine="709"/>
        <w:jc w:val="both"/>
        <w:rPr>
          <w:sz w:val="28"/>
          <w:szCs w:val="28"/>
        </w:rPr>
      </w:pPr>
      <w:r w:rsidRPr="00D17582">
        <w:rPr>
          <w:sz w:val="28"/>
          <w:szCs w:val="28"/>
        </w:rPr>
        <w:t>Художественное направление - принципиальная общность художественных явлений на протяжении длительного времени.</w:t>
      </w:r>
    </w:p>
    <w:p w:rsidR="001E6F8E" w:rsidRPr="00D17582" w:rsidRDefault="001E6F8E" w:rsidP="00D17582">
      <w:pPr>
        <w:spacing w:line="360" w:lineRule="auto"/>
        <w:ind w:firstLine="709"/>
        <w:jc w:val="both"/>
        <w:rPr>
          <w:sz w:val="28"/>
          <w:szCs w:val="28"/>
        </w:rPr>
      </w:pPr>
      <w:r w:rsidRPr="00D17582">
        <w:rPr>
          <w:sz w:val="28"/>
          <w:szCs w:val="28"/>
        </w:rPr>
        <w:t xml:space="preserve">Барокко - направление в европейской архитектуре и искусстве конца 16-18 веков, для которого характерны: </w:t>
      </w:r>
    </w:p>
    <w:p w:rsidR="001E6F8E" w:rsidRPr="00D17582" w:rsidRDefault="001E6F8E" w:rsidP="00D17582">
      <w:pPr>
        <w:spacing w:line="360" w:lineRule="auto"/>
        <w:ind w:firstLine="709"/>
        <w:jc w:val="both"/>
        <w:rPr>
          <w:sz w:val="28"/>
          <w:szCs w:val="28"/>
        </w:rPr>
      </w:pPr>
      <w:r w:rsidRPr="00D17582">
        <w:rPr>
          <w:sz w:val="28"/>
          <w:szCs w:val="28"/>
        </w:rPr>
        <w:t xml:space="preserve">- грандиозность, пышность и динамика; </w:t>
      </w:r>
    </w:p>
    <w:p w:rsidR="001E6F8E" w:rsidRPr="00D17582" w:rsidRDefault="001E6F8E" w:rsidP="00D17582">
      <w:pPr>
        <w:spacing w:line="360" w:lineRule="auto"/>
        <w:ind w:firstLine="709"/>
        <w:jc w:val="both"/>
        <w:rPr>
          <w:sz w:val="28"/>
          <w:szCs w:val="28"/>
        </w:rPr>
      </w:pPr>
      <w:r w:rsidRPr="00D17582">
        <w:rPr>
          <w:sz w:val="28"/>
          <w:szCs w:val="28"/>
        </w:rPr>
        <w:t xml:space="preserve">- патетическая приподнятость; </w:t>
      </w:r>
    </w:p>
    <w:p w:rsidR="001E6F8E" w:rsidRPr="00D17582" w:rsidRDefault="001E6F8E" w:rsidP="00D17582">
      <w:pPr>
        <w:spacing w:line="360" w:lineRule="auto"/>
        <w:ind w:firstLine="709"/>
        <w:jc w:val="both"/>
        <w:rPr>
          <w:sz w:val="28"/>
          <w:szCs w:val="28"/>
        </w:rPr>
      </w:pPr>
      <w:r w:rsidRPr="00D17582">
        <w:rPr>
          <w:sz w:val="28"/>
          <w:szCs w:val="28"/>
        </w:rPr>
        <w:t xml:space="preserve">- интенсивность чувств; </w:t>
      </w:r>
    </w:p>
    <w:p w:rsidR="001E6F8E" w:rsidRPr="00D17582" w:rsidRDefault="001E6F8E" w:rsidP="00D17582">
      <w:pPr>
        <w:spacing w:line="360" w:lineRule="auto"/>
        <w:ind w:firstLine="709"/>
        <w:jc w:val="both"/>
        <w:rPr>
          <w:sz w:val="28"/>
          <w:szCs w:val="28"/>
        </w:rPr>
      </w:pPr>
      <w:r w:rsidRPr="00D17582">
        <w:rPr>
          <w:sz w:val="28"/>
          <w:szCs w:val="28"/>
        </w:rPr>
        <w:t xml:space="preserve">- пристрастие к эффектными зрелищам; </w:t>
      </w:r>
    </w:p>
    <w:p w:rsidR="001E6F8E" w:rsidRPr="00D17582" w:rsidRDefault="001E6F8E" w:rsidP="00D17582">
      <w:pPr>
        <w:spacing w:line="360" w:lineRule="auto"/>
        <w:ind w:firstLine="709"/>
        <w:jc w:val="both"/>
        <w:rPr>
          <w:sz w:val="28"/>
          <w:szCs w:val="28"/>
        </w:rPr>
      </w:pPr>
      <w:r w:rsidRPr="00D17582">
        <w:rPr>
          <w:sz w:val="28"/>
          <w:szCs w:val="28"/>
        </w:rPr>
        <w:t xml:space="preserve">- совмещению иллюзорного и реального; </w:t>
      </w:r>
    </w:p>
    <w:p w:rsidR="001E6F8E" w:rsidRPr="00D17582" w:rsidRDefault="001E6F8E" w:rsidP="00D17582">
      <w:pPr>
        <w:spacing w:line="360" w:lineRule="auto"/>
        <w:ind w:firstLine="709"/>
        <w:jc w:val="both"/>
        <w:rPr>
          <w:sz w:val="28"/>
          <w:szCs w:val="28"/>
        </w:rPr>
      </w:pPr>
      <w:r w:rsidRPr="00D17582">
        <w:rPr>
          <w:sz w:val="28"/>
          <w:szCs w:val="28"/>
        </w:rPr>
        <w:t xml:space="preserve">- сильные контрасты масштабов и ритмов, материалов и фактур, света и тени. </w:t>
      </w:r>
    </w:p>
    <w:p w:rsidR="001E6F8E" w:rsidRPr="00D17582" w:rsidRDefault="001E6F8E" w:rsidP="00D17582">
      <w:pPr>
        <w:spacing w:line="360" w:lineRule="auto"/>
        <w:ind w:firstLine="709"/>
        <w:jc w:val="both"/>
        <w:rPr>
          <w:sz w:val="28"/>
          <w:szCs w:val="28"/>
        </w:rPr>
      </w:pPr>
      <w:r w:rsidRPr="00D17582">
        <w:rPr>
          <w:sz w:val="28"/>
          <w:szCs w:val="28"/>
        </w:rPr>
        <w:t xml:space="preserve">Классицизм - художественное направление в европейском искусстве 17-19 веков. Художники классицизма: </w:t>
      </w:r>
    </w:p>
    <w:p w:rsidR="001E6F8E" w:rsidRPr="00D17582" w:rsidRDefault="001E6F8E" w:rsidP="00D17582">
      <w:pPr>
        <w:spacing w:line="360" w:lineRule="auto"/>
        <w:ind w:firstLine="709"/>
        <w:jc w:val="both"/>
        <w:rPr>
          <w:sz w:val="28"/>
          <w:szCs w:val="28"/>
        </w:rPr>
      </w:pPr>
      <w:r w:rsidRPr="00D17582">
        <w:rPr>
          <w:sz w:val="28"/>
          <w:szCs w:val="28"/>
        </w:rPr>
        <w:t xml:space="preserve">- признавали высшим образцом античное искусство; </w:t>
      </w:r>
    </w:p>
    <w:p w:rsidR="001E6F8E" w:rsidRPr="00D17582" w:rsidRDefault="001E6F8E" w:rsidP="00D17582">
      <w:pPr>
        <w:spacing w:line="360" w:lineRule="auto"/>
        <w:ind w:firstLine="709"/>
        <w:jc w:val="both"/>
        <w:rPr>
          <w:sz w:val="28"/>
          <w:szCs w:val="28"/>
        </w:rPr>
      </w:pPr>
      <w:r w:rsidRPr="00D17582">
        <w:rPr>
          <w:sz w:val="28"/>
          <w:szCs w:val="28"/>
        </w:rPr>
        <w:t xml:space="preserve">- опирались на традиции Высокого Возрождения; </w:t>
      </w:r>
    </w:p>
    <w:p w:rsidR="001E6F8E" w:rsidRPr="00D17582" w:rsidRDefault="001E6F8E" w:rsidP="00D17582">
      <w:pPr>
        <w:spacing w:line="360" w:lineRule="auto"/>
        <w:ind w:firstLine="709"/>
        <w:jc w:val="both"/>
        <w:rPr>
          <w:sz w:val="28"/>
          <w:szCs w:val="28"/>
        </w:rPr>
      </w:pPr>
      <w:r w:rsidRPr="00D17582">
        <w:rPr>
          <w:sz w:val="28"/>
          <w:szCs w:val="28"/>
        </w:rPr>
        <w:t>- стремились к выражению идеи гармонического устройства общества, основанного на вечных "законах разума"</w:t>
      </w:r>
    </w:p>
    <w:p w:rsidR="00375ED5" w:rsidRDefault="00375ED5" w:rsidP="00375ED5">
      <w:pPr>
        <w:spacing w:line="360" w:lineRule="auto"/>
        <w:jc w:val="both"/>
        <w:rPr>
          <w:b/>
          <w:bCs/>
          <w:sz w:val="28"/>
          <w:szCs w:val="28"/>
        </w:rPr>
      </w:pPr>
    </w:p>
    <w:p w:rsidR="00271CDC" w:rsidRDefault="00271CDC" w:rsidP="00375ED5">
      <w:pPr>
        <w:spacing w:line="360" w:lineRule="auto"/>
        <w:jc w:val="center"/>
        <w:rPr>
          <w:b/>
          <w:bCs/>
          <w:sz w:val="28"/>
          <w:szCs w:val="28"/>
        </w:rPr>
      </w:pPr>
      <w:r w:rsidRPr="00D17582">
        <w:rPr>
          <w:b/>
          <w:bCs/>
          <w:sz w:val="28"/>
          <w:szCs w:val="28"/>
        </w:rPr>
        <w:t>22. «Просветительский» абсолютизм в России. Культурны</w:t>
      </w:r>
      <w:r w:rsidR="00375ED5">
        <w:rPr>
          <w:b/>
          <w:bCs/>
          <w:sz w:val="28"/>
          <w:szCs w:val="28"/>
        </w:rPr>
        <w:t>е реформы Петра 1 и Екатерины 2</w:t>
      </w:r>
    </w:p>
    <w:p w:rsidR="00375ED5" w:rsidRPr="00D17582" w:rsidRDefault="00375ED5" w:rsidP="00375ED5">
      <w:pPr>
        <w:spacing w:line="360" w:lineRule="auto"/>
        <w:jc w:val="both"/>
        <w:rPr>
          <w:b/>
          <w:bCs/>
          <w:sz w:val="28"/>
          <w:szCs w:val="28"/>
        </w:rPr>
      </w:pPr>
    </w:p>
    <w:p w:rsidR="00AE79A6" w:rsidRPr="00D17582" w:rsidRDefault="00AE79A6" w:rsidP="00D17582">
      <w:pPr>
        <w:spacing w:line="360" w:lineRule="auto"/>
        <w:ind w:firstLine="709"/>
        <w:jc w:val="both"/>
        <w:rPr>
          <w:sz w:val="28"/>
          <w:szCs w:val="28"/>
        </w:rPr>
      </w:pPr>
      <w:r w:rsidRPr="00D17582">
        <w:rPr>
          <w:sz w:val="28"/>
          <w:szCs w:val="28"/>
        </w:rPr>
        <w:t>Отечественная история – одна из главных национальных святынь любой страны – превратилась в России в предмет ожесточенных споров и конфликтов, нередко связанных с противоположными оценками прошлых событий, как давнишних, так и последнего двадцатилетия. Когда в напряженной атмосфере взаимной раздраженности оппонентов (чтобы не сказать – глубокого взаимного отчуждения, вплоть до презрения и ненависти) прибегаешь к терминам болезни, диагноза, синдрома, этиологии, то рискуешь получить обвинения в кощунстве, причем со всех сторон. Учет социального расслоения. При Екатерине II права дворян относительно поместий и крестьян расширялись, но тем самым усугублялись за-крепощение и тяготы крестьянства. Единый параметр “свободы” не в состоянии уловить эту “тонкость”. Арифметическое складывание значений показателей по разным социальным слоям может только затемнить картину (подобно пресловутой “средней по больнице температуре пациентов”).</w:t>
      </w:r>
    </w:p>
    <w:p w:rsidR="00375ED5" w:rsidRDefault="00375ED5" w:rsidP="00375ED5">
      <w:pPr>
        <w:spacing w:line="360" w:lineRule="auto"/>
        <w:jc w:val="both"/>
        <w:rPr>
          <w:b/>
          <w:bCs/>
          <w:sz w:val="28"/>
          <w:szCs w:val="28"/>
        </w:rPr>
      </w:pPr>
    </w:p>
    <w:p w:rsidR="00271CDC" w:rsidRDefault="00271CDC" w:rsidP="00375ED5">
      <w:pPr>
        <w:spacing w:line="360" w:lineRule="auto"/>
        <w:jc w:val="center"/>
        <w:rPr>
          <w:b/>
          <w:bCs/>
          <w:sz w:val="28"/>
          <w:szCs w:val="28"/>
        </w:rPr>
      </w:pPr>
      <w:r w:rsidRPr="00D17582">
        <w:rPr>
          <w:b/>
          <w:bCs/>
          <w:sz w:val="28"/>
          <w:szCs w:val="28"/>
        </w:rPr>
        <w:t>23. Романтизм</w:t>
      </w:r>
      <w:r w:rsidR="00375ED5">
        <w:rPr>
          <w:b/>
          <w:bCs/>
          <w:sz w:val="28"/>
          <w:szCs w:val="28"/>
        </w:rPr>
        <w:t xml:space="preserve"> как художественное направление</w:t>
      </w:r>
    </w:p>
    <w:p w:rsidR="00375ED5" w:rsidRPr="00D17582" w:rsidRDefault="00375ED5" w:rsidP="00375ED5">
      <w:pPr>
        <w:spacing w:line="360" w:lineRule="auto"/>
        <w:jc w:val="both"/>
        <w:rPr>
          <w:b/>
          <w:bCs/>
          <w:sz w:val="28"/>
          <w:szCs w:val="28"/>
        </w:rPr>
      </w:pPr>
    </w:p>
    <w:p w:rsidR="009E57FB" w:rsidRPr="00D17582" w:rsidRDefault="009E57FB" w:rsidP="00D17582">
      <w:pPr>
        <w:spacing w:line="360" w:lineRule="auto"/>
        <w:ind w:firstLine="709"/>
        <w:jc w:val="both"/>
        <w:rPr>
          <w:sz w:val="28"/>
          <w:szCs w:val="28"/>
        </w:rPr>
      </w:pPr>
      <w:r w:rsidRPr="00D17582">
        <w:rPr>
          <w:sz w:val="28"/>
          <w:szCs w:val="28"/>
        </w:rPr>
        <w:t xml:space="preserve">Романтизм (Romanticism), идейное и художественное направление, возникшее в европейской и американской культуре конца 18 века - первой половины 19 века, как реакция на эстетику классицизма. Первоначально сложился (1790-е гг.) в философии и поэзии в Германии, а позднее (1820-е гг.) распространился в Англии, Франции и других странах. Он предопределил последнее развитие искусства, даже те его направления, которые выступали против него. </w:t>
      </w:r>
    </w:p>
    <w:p w:rsidR="00806720" w:rsidRPr="00D17582" w:rsidRDefault="009E57FB" w:rsidP="00375ED5">
      <w:pPr>
        <w:spacing w:line="360" w:lineRule="auto"/>
        <w:ind w:firstLine="709"/>
        <w:jc w:val="both"/>
        <w:rPr>
          <w:sz w:val="28"/>
          <w:szCs w:val="28"/>
        </w:rPr>
      </w:pPr>
      <w:r w:rsidRPr="00D17582">
        <w:rPr>
          <w:sz w:val="28"/>
          <w:szCs w:val="28"/>
        </w:rPr>
        <w:t xml:space="preserve">Новыми критериями в искусстве стали свобода самовыражения, повышенное внимание к индивидуальным, неповторимым чертам человека, естественность, искренность и раскованность, пришедшие на смену подражанию классическим образцам 18 века. Романтики отвергали рационализм и практицизм Просвещения как механистичный, безличностный и искусственный. Вместо этого они во главу угла ставили эмоциональность выражения, вдохновение. Чувствуя себя свободными от приходящей в упадок системы аристократического правления, они стремились высказать свои новые взгляды, открытые ими истины. Изменилось их место в обществе. Они нашли своего читателя среди растущего среднего класса, готового эмоционально поддержать и даже преклоняться перед художником - гением и пророком. Сдержанность и смирение были отвергнуты. Им на смену пришли сильные эмоции, часто </w:t>
      </w:r>
      <w:r w:rsidR="00375ED5">
        <w:rPr>
          <w:sz w:val="28"/>
          <w:szCs w:val="28"/>
        </w:rPr>
        <w:t xml:space="preserve">доходящие до крайностей. </w:t>
      </w:r>
      <w:r w:rsidRPr="00D17582">
        <w:rPr>
          <w:sz w:val="28"/>
          <w:szCs w:val="28"/>
        </w:rPr>
        <w:t>Некоторые романтики обратились к таинственному, загадочному, даже ужасному, народным поверьям, сказкам. Романтизм был частично связан с демократическими, национальными и революционными движениями, хотя "классическая" культура Французской революции на самом деле замедлили приход Романтизма во Францию.</w:t>
      </w:r>
    </w:p>
    <w:p w:rsidR="00375ED5" w:rsidRDefault="00375ED5" w:rsidP="00375ED5">
      <w:pPr>
        <w:spacing w:line="360" w:lineRule="auto"/>
        <w:jc w:val="both"/>
        <w:rPr>
          <w:b/>
          <w:bCs/>
          <w:sz w:val="28"/>
          <w:szCs w:val="28"/>
        </w:rPr>
      </w:pPr>
    </w:p>
    <w:p w:rsidR="00FC1398" w:rsidRDefault="00FC1398" w:rsidP="00375ED5">
      <w:pPr>
        <w:spacing w:line="360" w:lineRule="auto"/>
        <w:jc w:val="center"/>
        <w:rPr>
          <w:b/>
          <w:bCs/>
          <w:sz w:val="28"/>
          <w:szCs w:val="28"/>
        </w:rPr>
      </w:pPr>
      <w:r w:rsidRPr="00D17582">
        <w:rPr>
          <w:b/>
          <w:bCs/>
          <w:sz w:val="28"/>
          <w:szCs w:val="28"/>
        </w:rPr>
        <w:t>24. Критический реализм 19 в</w:t>
      </w:r>
      <w:r w:rsidR="00375ED5">
        <w:rPr>
          <w:b/>
          <w:bCs/>
          <w:sz w:val="28"/>
          <w:szCs w:val="28"/>
        </w:rPr>
        <w:t>ека в художественной литературе</w:t>
      </w:r>
    </w:p>
    <w:p w:rsidR="00375ED5" w:rsidRPr="00D17582" w:rsidRDefault="00375ED5" w:rsidP="00375ED5">
      <w:pPr>
        <w:spacing w:line="360" w:lineRule="auto"/>
        <w:jc w:val="both"/>
        <w:rPr>
          <w:b/>
          <w:bCs/>
          <w:sz w:val="28"/>
          <w:szCs w:val="28"/>
        </w:rPr>
      </w:pPr>
    </w:p>
    <w:p w:rsidR="00B821B7" w:rsidRPr="00D17582" w:rsidRDefault="00B821B7" w:rsidP="00D17582">
      <w:pPr>
        <w:spacing w:line="360" w:lineRule="auto"/>
        <w:ind w:firstLine="709"/>
        <w:jc w:val="both"/>
        <w:rPr>
          <w:sz w:val="28"/>
          <w:szCs w:val="28"/>
        </w:rPr>
      </w:pPr>
      <w:r w:rsidRPr="00D17582">
        <w:rPr>
          <w:sz w:val="28"/>
          <w:szCs w:val="28"/>
        </w:rPr>
        <w:t>Реализм – (от лат. realis, вещественный) – художественный метод в искусстве литературы. История реализма в мировой литературе необычайно богата. Само представление о нём менялось на разных этапах художественного развития, отражая настойчивое стремление художников к правдивому изображению действительности.</w:t>
      </w:r>
    </w:p>
    <w:p w:rsidR="00B821B7" w:rsidRPr="00D17582" w:rsidRDefault="00B821B7" w:rsidP="00D17582">
      <w:pPr>
        <w:spacing w:line="360" w:lineRule="auto"/>
        <w:ind w:firstLine="709"/>
        <w:jc w:val="both"/>
        <w:rPr>
          <w:sz w:val="28"/>
          <w:szCs w:val="28"/>
        </w:rPr>
      </w:pPr>
      <w:r w:rsidRPr="00D17582">
        <w:rPr>
          <w:sz w:val="28"/>
          <w:szCs w:val="28"/>
        </w:rPr>
        <w:t>Новый тип реализма складывается в XIX веке. Это критический реализм. Он существенно отличается от ренессансного и от просветительского. Расцвет его на Западе связан с именами Стендаля и Бальзака во Франции, Дикенса, Теккерея в Англии, в России – А. Пушкина, Н. Гоголя, И. Тургенева, Ф Достоевского, Л. Толстого, А. Чехова.</w:t>
      </w:r>
    </w:p>
    <w:p w:rsidR="00B821B7" w:rsidRPr="00D17582" w:rsidRDefault="00B821B7" w:rsidP="00D17582">
      <w:pPr>
        <w:spacing w:line="360" w:lineRule="auto"/>
        <w:ind w:firstLine="709"/>
        <w:jc w:val="both"/>
        <w:rPr>
          <w:b/>
          <w:bCs/>
          <w:sz w:val="28"/>
          <w:szCs w:val="28"/>
        </w:rPr>
      </w:pPr>
      <w:r w:rsidRPr="00D17582">
        <w:rPr>
          <w:sz w:val="28"/>
          <w:szCs w:val="28"/>
        </w:rPr>
        <w:t>Критический реализм по-новому изображает отношение человека и окружающей среды. Человеческий характер раскрывается в органической связи с социальными обстоятельствами. Предметом глубокого социального анализа стал внутренний мир человека, критический реализм потому одновременно становится психологическим. В подготовке этого качества реализма большую роль сыграл романтизм, стремившийся проникнуть в тайны человеческого «Я».</w:t>
      </w:r>
    </w:p>
    <w:p w:rsidR="00375ED5" w:rsidRDefault="00375ED5" w:rsidP="00375ED5">
      <w:pPr>
        <w:spacing w:line="360" w:lineRule="auto"/>
        <w:jc w:val="both"/>
        <w:rPr>
          <w:b/>
          <w:bCs/>
          <w:sz w:val="28"/>
          <w:szCs w:val="28"/>
        </w:rPr>
      </w:pPr>
    </w:p>
    <w:p w:rsidR="00FC1398" w:rsidRDefault="00FC1398" w:rsidP="00375ED5">
      <w:pPr>
        <w:spacing w:line="360" w:lineRule="auto"/>
        <w:jc w:val="center"/>
        <w:rPr>
          <w:b/>
          <w:bCs/>
          <w:sz w:val="28"/>
          <w:szCs w:val="28"/>
        </w:rPr>
      </w:pPr>
      <w:r w:rsidRPr="00D17582">
        <w:rPr>
          <w:b/>
          <w:bCs/>
          <w:sz w:val="28"/>
          <w:szCs w:val="28"/>
        </w:rPr>
        <w:t>25. Российский</w:t>
      </w:r>
      <w:r w:rsidR="00375ED5">
        <w:rPr>
          <w:b/>
          <w:bCs/>
          <w:sz w:val="28"/>
          <w:szCs w:val="28"/>
        </w:rPr>
        <w:t xml:space="preserve"> театр и драматургия 18-19 века</w:t>
      </w:r>
    </w:p>
    <w:p w:rsidR="00375ED5" w:rsidRPr="00D17582" w:rsidRDefault="00375ED5" w:rsidP="00375ED5">
      <w:pPr>
        <w:spacing w:line="360" w:lineRule="auto"/>
        <w:jc w:val="both"/>
        <w:rPr>
          <w:b/>
          <w:bCs/>
          <w:sz w:val="28"/>
          <w:szCs w:val="28"/>
        </w:rPr>
      </w:pPr>
    </w:p>
    <w:p w:rsidR="00A63903" w:rsidRPr="00D17582" w:rsidRDefault="00A63903" w:rsidP="00D17582">
      <w:pPr>
        <w:spacing w:line="360" w:lineRule="auto"/>
        <w:ind w:firstLine="709"/>
        <w:jc w:val="both"/>
        <w:rPr>
          <w:sz w:val="28"/>
          <w:szCs w:val="28"/>
        </w:rPr>
      </w:pPr>
      <w:r w:rsidRPr="00D17582">
        <w:rPr>
          <w:sz w:val="28"/>
          <w:szCs w:val="28"/>
        </w:rPr>
        <w:t>В Россию балет проникает и начинает распространяться ещё при Петре I в нач. XVIII в. В 1738 году по ходатайству французского танцмейстера Жана-Батиста Ланде в Санкт-Петербурге была открыта первая в России школа балетного танца (ныне Академия Русского балета им. А. Я. Вагановой).</w:t>
      </w:r>
    </w:p>
    <w:p w:rsidR="00A63903" w:rsidRPr="00D17582" w:rsidRDefault="00A63903" w:rsidP="00D17582">
      <w:pPr>
        <w:spacing w:line="360" w:lineRule="auto"/>
        <w:ind w:firstLine="709"/>
        <w:jc w:val="both"/>
        <w:rPr>
          <w:sz w:val="28"/>
          <w:szCs w:val="28"/>
        </w:rPr>
      </w:pPr>
      <w:r w:rsidRPr="00D17582">
        <w:rPr>
          <w:sz w:val="28"/>
          <w:szCs w:val="28"/>
        </w:rPr>
        <w:t>Национальное своеобразие русского балета начало формироваться в начале XIX века благодаря деятельности французского балетмейстера Ш.-Л. Дидло. Дидло усиливает роль кордебалета, связь танца и пантомимы, утверждает приоритет женского танца.</w:t>
      </w:r>
    </w:p>
    <w:p w:rsidR="00A63903" w:rsidRPr="00D17582" w:rsidRDefault="00A63903" w:rsidP="00D17582">
      <w:pPr>
        <w:tabs>
          <w:tab w:val="left" w:pos="975"/>
        </w:tabs>
        <w:spacing w:line="360" w:lineRule="auto"/>
        <w:ind w:firstLine="709"/>
        <w:jc w:val="both"/>
        <w:rPr>
          <w:sz w:val="28"/>
          <w:szCs w:val="28"/>
        </w:rPr>
      </w:pPr>
      <w:r w:rsidRPr="00D17582">
        <w:rPr>
          <w:sz w:val="28"/>
          <w:szCs w:val="28"/>
        </w:rPr>
        <w:t>Настоящий переворот в балетной музыке произвёл Чайковский, который внёс в неё непрерывное симфоническое развитие, глубокое образное содержание, драматическую выразительность. Музыка его балетов «Лебединое озеро»(1877), «Спящая красавица»(1890), «Щелкунчик»(1892) обрела наряду с симфонической возможность раскрывать внутреннее течение действия, воплощать характеры героев в их взаимодействии, развитии, борьбе. В хореографии новаторство Чайковского было воплощено балетмейстерами Мариусом Петипа и Л. И. Ивановым положившими начало симфонизации танца. Традиция симфонизации балетной музыки была продолжена Глазуновым в балетах «Раймонда»(1898), «Барышня-служанка»(1900), «Времена года»(1900).</w:t>
      </w:r>
    </w:p>
    <w:p w:rsidR="00A63903" w:rsidRDefault="00A63903" w:rsidP="00D17582">
      <w:pPr>
        <w:spacing w:line="360" w:lineRule="auto"/>
        <w:ind w:firstLine="709"/>
        <w:jc w:val="both"/>
        <w:rPr>
          <w:sz w:val="28"/>
          <w:szCs w:val="28"/>
        </w:rPr>
      </w:pPr>
      <w:r w:rsidRPr="00D17582">
        <w:rPr>
          <w:sz w:val="28"/>
          <w:szCs w:val="28"/>
        </w:rPr>
        <w:t>Начало XX века ознаменовалось новаторскими поисками, стремлением преодолеть стереотипы, условности академического балета XIX века. В своих балетах балетмейстер Большого театра А. А. Горский стремился добиться последовательности развития драматического действия, исторической достоверности, старался усилить роль кордебалета, как массового действующего лица, преодолеть разделённость пантомимы и танца. Крупный вклад в русское балетное искусство внёс М. М. Фокин существенно расширив круг идей и образов в балете, обогатив его новыми формами и стилями. Его постановки для «Русских сезонов» балетов «Шопениана», «Петрушка», «Жар-птица» и др. принесли славу русскому балету за рубежом. Завоевала мировую известность созданная Фокиным для Анны Павловой миниатюра «Умирающий лебедь»(1907). В 1911-13 на почве «Русских сезонов» образовалась постоянная труппа «Русские балеты Дягилева». После ухода из труппы Фокина её балетмейстером стал Вацлав Нижинский. Самой известной его постановкой стал балет «Весна священная» на музыку Стравинского.</w:t>
      </w:r>
    </w:p>
    <w:p w:rsidR="00375ED5" w:rsidRPr="00D17582" w:rsidRDefault="00375ED5" w:rsidP="00D17582">
      <w:pPr>
        <w:spacing w:line="360" w:lineRule="auto"/>
        <w:ind w:firstLine="709"/>
        <w:jc w:val="both"/>
        <w:rPr>
          <w:sz w:val="28"/>
          <w:szCs w:val="28"/>
        </w:rPr>
      </w:pPr>
    </w:p>
    <w:p w:rsidR="00FC1398" w:rsidRDefault="00FC1398" w:rsidP="00375ED5">
      <w:pPr>
        <w:spacing w:line="360" w:lineRule="auto"/>
        <w:jc w:val="center"/>
        <w:rPr>
          <w:b/>
          <w:bCs/>
          <w:sz w:val="28"/>
          <w:szCs w:val="28"/>
        </w:rPr>
      </w:pPr>
      <w:r w:rsidRPr="00D17582">
        <w:rPr>
          <w:b/>
          <w:bCs/>
          <w:sz w:val="28"/>
          <w:szCs w:val="28"/>
        </w:rPr>
        <w:t>26. «Пер</w:t>
      </w:r>
      <w:r w:rsidR="00375ED5">
        <w:rPr>
          <w:b/>
          <w:bCs/>
          <w:sz w:val="28"/>
          <w:szCs w:val="28"/>
        </w:rPr>
        <w:t>едвижники» и «Могучая кучка»</w:t>
      </w:r>
    </w:p>
    <w:p w:rsidR="00375ED5" w:rsidRPr="00D17582" w:rsidRDefault="00375ED5" w:rsidP="00375ED5">
      <w:pPr>
        <w:spacing w:line="360" w:lineRule="auto"/>
        <w:jc w:val="both"/>
        <w:rPr>
          <w:b/>
          <w:bCs/>
          <w:sz w:val="28"/>
          <w:szCs w:val="28"/>
        </w:rPr>
      </w:pPr>
    </w:p>
    <w:p w:rsidR="00FC1398" w:rsidRPr="00D17582" w:rsidRDefault="00FC1398" w:rsidP="00D17582">
      <w:pPr>
        <w:spacing w:line="360" w:lineRule="auto"/>
        <w:ind w:firstLine="709"/>
        <w:jc w:val="both"/>
        <w:rPr>
          <w:sz w:val="28"/>
          <w:szCs w:val="28"/>
        </w:rPr>
      </w:pPr>
      <w:r w:rsidRPr="00D17582">
        <w:rPr>
          <w:sz w:val="28"/>
          <w:szCs w:val="28"/>
        </w:rPr>
        <w:t>Передвижники, художники, входившие в российское художественное объединение — “Товарищество передвижных художественных выставок”. Товарищество образовалось в 1870 в Петербурге по инициативе И.Н. Крамского, Г.Г. Мясоедова, Н.Н. Ге и В. Г. Перова в противовес официальному центру искусства — Петербургской Академии художеств. И.Н. Крамской стал идейным вождем нового объединения. Характерные для передвижников картины отличались большой силой психологизма и социального обобщения, высоким мастерством типизации, умением через отдельные образы и сюжеты представлять целые классы и сословия. Ведущими жанрами в искусстве передвижников нициаторов) И.Е. Репин, В.И. Суриков, В.Е. Маковский, И.М. Прянишников, А.К. Саврасов, И.И. Шишкин, В.М. Максимов, К.А. Савицкий, A.M. и В.М. Васнецовы, А.И. Куинджи, В.Д. Поленов, Н.А. Ярошенко, И.И. Левитан, В.А. Серов и др. Участниками выставок Товарищества были М.М. Антокольский, В.В. Верещагин, А.П. Рябушкин и др. Большую роль в развитии искусства передвижников играл критик-демократ В.В. Стасов; П.М. Третьяков, приобретая в свою галерею произведения передвижников, оказывал им важную материальную и моральную поддержку.</w:t>
      </w:r>
    </w:p>
    <w:p w:rsidR="00FC1398" w:rsidRPr="00D17582" w:rsidRDefault="00FC1398" w:rsidP="00D17582">
      <w:pPr>
        <w:spacing w:line="360" w:lineRule="auto"/>
        <w:ind w:firstLine="709"/>
        <w:jc w:val="both"/>
        <w:rPr>
          <w:sz w:val="28"/>
          <w:szCs w:val="28"/>
        </w:rPr>
      </w:pPr>
      <w:r w:rsidRPr="00D17582">
        <w:rPr>
          <w:sz w:val="28"/>
          <w:szCs w:val="28"/>
        </w:rPr>
        <w:t>Передвижники внесли большой вклад в русскобыли бытовой жанр и портрет. В состав передвижников в разное время входили (помимо ие искусство. Но этот вклад мог бы быть гораздо большим, если бы их мировоззрение не было замутнено социальной тенденциозностью, обличительством и вульгарной эстетикой, которые духовно обедняли талантливых русских художников, вымывая из-под них национальную почву. К к. XIX в. передвижничество сходит на нет, а сами они постепенно становятся членами той самой Академии художеств, против которой ранее боролись.</w:t>
      </w:r>
    </w:p>
    <w:p w:rsidR="00264919" w:rsidRPr="00D17582" w:rsidRDefault="00264919" w:rsidP="00D17582">
      <w:pPr>
        <w:spacing w:line="360" w:lineRule="auto"/>
        <w:ind w:firstLine="709"/>
        <w:jc w:val="both"/>
        <w:rPr>
          <w:sz w:val="28"/>
          <w:szCs w:val="28"/>
        </w:rPr>
      </w:pPr>
      <w:r w:rsidRPr="00D17582">
        <w:rPr>
          <w:sz w:val="28"/>
          <w:szCs w:val="28"/>
        </w:rPr>
        <w:t>«Могучая кучка» (Балакиревский кружок, Новая русская музыкальная школа) — творческое содружество российских композиторов, сложившееся в конце 1850-х и начале 1860-х годов.</w:t>
      </w:r>
    </w:p>
    <w:p w:rsidR="00264919" w:rsidRPr="00D17582" w:rsidRDefault="00264919" w:rsidP="00D17582">
      <w:pPr>
        <w:spacing w:line="360" w:lineRule="auto"/>
        <w:ind w:firstLine="709"/>
        <w:jc w:val="both"/>
        <w:rPr>
          <w:sz w:val="28"/>
          <w:szCs w:val="28"/>
        </w:rPr>
      </w:pPr>
      <w:r w:rsidRPr="00D17582">
        <w:rPr>
          <w:sz w:val="28"/>
          <w:szCs w:val="28"/>
        </w:rPr>
        <w:t>Название дал кружку его идеолог — критик В. В. Стасов. В «Могучую кучку» входили:</w:t>
      </w:r>
    </w:p>
    <w:p w:rsidR="00264919" w:rsidRPr="00D17582" w:rsidRDefault="00264919" w:rsidP="00D17582">
      <w:pPr>
        <w:spacing w:line="360" w:lineRule="auto"/>
        <w:ind w:firstLine="709"/>
        <w:jc w:val="both"/>
        <w:rPr>
          <w:sz w:val="28"/>
          <w:szCs w:val="28"/>
        </w:rPr>
      </w:pPr>
      <w:r w:rsidRPr="00D17582">
        <w:rPr>
          <w:sz w:val="28"/>
          <w:szCs w:val="28"/>
        </w:rPr>
        <w:t>Балакирев,</w:t>
      </w:r>
      <w:r w:rsidR="00D17582">
        <w:rPr>
          <w:sz w:val="28"/>
          <w:szCs w:val="28"/>
        </w:rPr>
        <w:t xml:space="preserve"> </w:t>
      </w:r>
      <w:r w:rsidRPr="00D17582">
        <w:rPr>
          <w:sz w:val="28"/>
          <w:szCs w:val="28"/>
        </w:rPr>
        <w:t>Милий Алексеевич (руководитель)Бородин, Александр ПорфирьевичКюи, Цезарь Антонович Мусоргский, Модест Петрович Римский-Корсаков, Николай Андреевич.</w:t>
      </w:r>
    </w:p>
    <w:p w:rsidR="00264919" w:rsidRPr="00D17582" w:rsidRDefault="00264919" w:rsidP="00D17582">
      <w:pPr>
        <w:spacing w:line="360" w:lineRule="auto"/>
        <w:ind w:firstLine="709"/>
        <w:jc w:val="both"/>
        <w:rPr>
          <w:sz w:val="28"/>
          <w:szCs w:val="28"/>
        </w:rPr>
      </w:pPr>
      <w:r w:rsidRPr="00D17582">
        <w:rPr>
          <w:sz w:val="28"/>
          <w:szCs w:val="28"/>
        </w:rPr>
        <w:t>К середине 1870-х годов «Могучая кучка» как сплочённая группа перестала существовать. Деятельность «Могучей кучки» стала эпохой в развитии русского и мирового музыкального искусства.</w:t>
      </w:r>
    </w:p>
    <w:p w:rsidR="00375ED5" w:rsidRDefault="00375ED5" w:rsidP="00D17582">
      <w:pPr>
        <w:spacing w:line="360" w:lineRule="auto"/>
        <w:ind w:firstLine="709"/>
        <w:jc w:val="both"/>
        <w:rPr>
          <w:b/>
          <w:bCs/>
          <w:sz w:val="28"/>
          <w:szCs w:val="28"/>
        </w:rPr>
      </w:pPr>
    </w:p>
    <w:p w:rsidR="00AE79A6" w:rsidRPr="00D17582" w:rsidRDefault="00AE79A6" w:rsidP="00375ED5">
      <w:pPr>
        <w:spacing w:line="360" w:lineRule="auto"/>
        <w:jc w:val="center"/>
        <w:rPr>
          <w:b/>
          <w:bCs/>
          <w:sz w:val="28"/>
          <w:szCs w:val="28"/>
        </w:rPr>
      </w:pPr>
      <w:r w:rsidRPr="00D17582">
        <w:rPr>
          <w:b/>
          <w:bCs/>
          <w:sz w:val="28"/>
          <w:szCs w:val="28"/>
        </w:rPr>
        <w:t>27. Роль интелегенции в становле</w:t>
      </w:r>
      <w:r w:rsidR="00375ED5">
        <w:rPr>
          <w:b/>
          <w:bCs/>
          <w:sz w:val="28"/>
          <w:szCs w:val="28"/>
        </w:rPr>
        <w:t>нии в национальном самосознании</w:t>
      </w:r>
    </w:p>
    <w:p w:rsidR="00375ED5" w:rsidRDefault="00375ED5" w:rsidP="00D17582">
      <w:pPr>
        <w:spacing w:line="360" w:lineRule="auto"/>
        <w:ind w:firstLine="709"/>
        <w:jc w:val="both"/>
        <w:rPr>
          <w:sz w:val="28"/>
          <w:szCs w:val="28"/>
        </w:rPr>
      </w:pPr>
    </w:p>
    <w:p w:rsidR="00375ED5" w:rsidRDefault="002B6727" w:rsidP="00D17582">
      <w:pPr>
        <w:spacing w:line="360" w:lineRule="auto"/>
        <w:ind w:firstLine="709"/>
        <w:jc w:val="both"/>
        <w:rPr>
          <w:sz w:val="28"/>
          <w:szCs w:val="28"/>
        </w:rPr>
      </w:pPr>
      <w:r w:rsidRPr="00D17582">
        <w:rPr>
          <w:sz w:val="28"/>
          <w:szCs w:val="28"/>
        </w:rPr>
        <w:t>В течение многих десятилетий и власть предержащие, и народная масса, то каждая из них порознь, а то и вместе относились с нескрываемым презрением как к интеллигенции в целом, так и к отдельным интеллигентам. В сущности слово</w:t>
      </w:r>
      <w:r w:rsidR="00D17582">
        <w:rPr>
          <w:sz w:val="28"/>
          <w:szCs w:val="28"/>
        </w:rPr>
        <w:t xml:space="preserve"> </w:t>
      </w:r>
      <w:r w:rsidRPr="00D17582">
        <w:rPr>
          <w:sz w:val="28"/>
          <w:szCs w:val="28"/>
        </w:rPr>
        <w:t xml:space="preserve">интеллигент стало бранным. Вместе с тем народ и власть не могут жить без государства, объединяющего нацию. В свою очередь, государство не может существовать без государственной идеи. </w:t>
      </w:r>
    </w:p>
    <w:p w:rsidR="002B6727" w:rsidRPr="00D17582" w:rsidRDefault="002B6727" w:rsidP="00D17582">
      <w:pPr>
        <w:spacing w:line="360" w:lineRule="auto"/>
        <w:ind w:firstLine="709"/>
        <w:jc w:val="both"/>
        <w:rPr>
          <w:sz w:val="28"/>
          <w:szCs w:val="28"/>
        </w:rPr>
      </w:pPr>
      <w:r w:rsidRPr="00D17582">
        <w:rPr>
          <w:sz w:val="28"/>
          <w:szCs w:val="28"/>
        </w:rPr>
        <w:t>Пусть даже сформулированной общо, но понимаемой всеми более или менее одинаково.</w:t>
      </w:r>
    </w:p>
    <w:p w:rsidR="00375ED5" w:rsidRDefault="002B6727" w:rsidP="00D17582">
      <w:pPr>
        <w:spacing w:line="360" w:lineRule="auto"/>
        <w:ind w:firstLine="709"/>
        <w:jc w:val="both"/>
        <w:rPr>
          <w:sz w:val="28"/>
          <w:szCs w:val="28"/>
        </w:rPr>
      </w:pPr>
      <w:r w:rsidRPr="00D17582">
        <w:rPr>
          <w:sz w:val="28"/>
          <w:szCs w:val="28"/>
        </w:rPr>
        <w:t xml:space="preserve">Так вот, национальное государство не может существовать без национального самосознания. Национального самосознание невозможно без национальной интеллигенции. Отсюда вытекает необходимость существования в здоровом государстве здравой интеллигенции. </w:t>
      </w:r>
    </w:p>
    <w:p w:rsidR="00AE79A6" w:rsidRPr="00D17582" w:rsidRDefault="00375ED5" w:rsidP="00375ED5">
      <w:pPr>
        <w:spacing w:line="360" w:lineRule="auto"/>
        <w:jc w:val="center"/>
        <w:rPr>
          <w:b/>
          <w:bCs/>
          <w:sz w:val="28"/>
          <w:szCs w:val="28"/>
        </w:rPr>
      </w:pPr>
      <w:r>
        <w:rPr>
          <w:sz w:val="28"/>
          <w:szCs w:val="28"/>
        </w:rPr>
        <w:br w:type="page"/>
      </w:r>
      <w:r w:rsidR="00AE79A6" w:rsidRPr="00D17582">
        <w:rPr>
          <w:b/>
          <w:bCs/>
          <w:sz w:val="28"/>
          <w:szCs w:val="28"/>
        </w:rPr>
        <w:t xml:space="preserve">28. Разнообразие художественных течений конца </w:t>
      </w:r>
      <w:r w:rsidR="00CF794D" w:rsidRPr="00D17582">
        <w:rPr>
          <w:b/>
          <w:bCs/>
          <w:sz w:val="28"/>
          <w:szCs w:val="28"/>
        </w:rPr>
        <w:t xml:space="preserve">19- начала </w:t>
      </w:r>
      <w:r>
        <w:rPr>
          <w:b/>
          <w:bCs/>
          <w:sz w:val="28"/>
          <w:szCs w:val="28"/>
        </w:rPr>
        <w:t>20 века</w:t>
      </w:r>
    </w:p>
    <w:p w:rsidR="00375ED5" w:rsidRDefault="00375ED5" w:rsidP="00D17582">
      <w:pPr>
        <w:spacing w:line="360" w:lineRule="auto"/>
        <w:ind w:firstLine="709"/>
        <w:jc w:val="both"/>
        <w:rPr>
          <w:sz w:val="28"/>
          <w:szCs w:val="28"/>
        </w:rPr>
      </w:pPr>
    </w:p>
    <w:p w:rsidR="00CF794D" w:rsidRPr="00D17582" w:rsidRDefault="00CF794D" w:rsidP="00D17582">
      <w:pPr>
        <w:spacing w:line="360" w:lineRule="auto"/>
        <w:ind w:firstLine="709"/>
        <w:jc w:val="both"/>
        <w:rPr>
          <w:sz w:val="28"/>
          <w:szCs w:val="28"/>
        </w:rPr>
      </w:pPr>
      <w:r w:rsidRPr="00D17582">
        <w:rPr>
          <w:sz w:val="28"/>
          <w:szCs w:val="28"/>
        </w:rPr>
        <w:t xml:space="preserve">Модернизм - направление в искусстве и литературе 20 века, характеризующееся: </w:t>
      </w:r>
    </w:p>
    <w:p w:rsidR="00CF794D" w:rsidRPr="00D17582" w:rsidRDefault="00CF794D" w:rsidP="00D17582">
      <w:pPr>
        <w:spacing w:line="360" w:lineRule="auto"/>
        <w:ind w:firstLine="709"/>
        <w:jc w:val="both"/>
        <w:rPr>
          <w:sz w:val="28"/>
          <w:szCs w:val="28"/>
        </w:rPr>
      </w:pPr>
      <w:r w:rsidRPr="00D17582">
        <w:rPr>
          <w:sz w:val="28"/>
          <w:szCs w:val="28"/>
        </w:rPr>
        <w:t xml:space="preserve">- разрывом с историческим опытом художественного творчества; </w:t>
      </w:r>
    </w:p>
    <w:p w:rsidR="00CF794D" w:rsidRPr="00D17582" w:rsidRDefault="00CF794D" w:rsidP="00D17582">
      <w:pPr>
        <w:spacing w:line="360" w:lineRule="auto"/>
        <w:ind w:firstLine="709"/>
        <w:jc w:val="both"/>
        <w:rPr>
          <w:sz w:val="28"/>
          <w:szCs w:val="28"/>
        </w:rPr>
      </w:pPr>
      <w:r w:rsidRPr="00D17582">
        <w:rPr>
          <w:sz w:val="28"/>
          <w:szCs w:val="28"/>
        </w:rPr>
        <w:t xml:space="preserve">- стремлением утвердить новые начала искусства; </w:t>
      </w:r>
    </w:p>
    <w:p w:rsidR="00CF794D" w:rsidRPr="00D17582" w:rsidRDefault="00CF794D" w:rsidP="00D17582">
      <w:pPr>
        <w:spacing w:line="360" w:lineRule="auto"/>
        <w:ind w:firstLine="709"/>
        <w:jc w:val="both"/>
        <w:rPr>
          <w:sz w:val="28"/>
          <w:szCs w:val="28"/>
        </w:rPr>
      </w:pPr>
      <w:r w:rsidRPr="00D17582">
        <w:rPr>
          <w:sz w:val="28"/>
          <w:szCs w:val="28"/>
        </w:rPr>
        <w:t xml:space="preserve">- условностью стиля; </w:t>
      </w:r>
    </w:p>
    <w:p w:rsidR="00CF794D" w:rsidRPr="00D17582" w:rsidRDefault="00CF794D" w:rsidP="00D17582">
      <w:pPr>
        <w:spacing w:line="360" w:lineRule="auto"/>
        <w:ind w:firstLine="709"/>
        <w:jc w:val="both"/>
        <w:rPr>
          <w:sz w:val="28"/>
          <w:szCs w:val="28"/>
        </w:rPr>
      </w:pPr>
      <w:r w:rsidRPr="00D17582">
        <w:rPr>
          <w:sz w:val="28"/>
          <w:szCs w:val="28"/>
        </w:rPr>
        <w:t xml:space="preserve">- непрерывным обновлением художественных форм. </w:t>
      </w:r>
    </w:p>
    <w:p w:rsidR="00CF794D" w:rsidRPr="00D17582" w:rsidRDefault="00CF794D" w:rsidP="00D17582">
      <w:pPr>
        <w:spacing w:line="360" w:lineRule="auto"/>
        <w:ind w:firstLine="709"/>
        <w:jc w:val="both"/>
        <w:rPr>
          <w:sz w:val="28"/>
          <w:szCs w:val="28"/>
        </w:rPr>
      </w:pPr>
      <w:r w:rsidRPr="00D17582">
        <w:rPr>
          <w:sz w:val="28"/>
          <w:szCs w:val="28"/>
        </w:rPr>
        <w:t>Модернизм объединяет множество относительно самостоятельных идейно-художественных течений: экспрессионизм, кубизм, конструктивизм, имажинизм, сюрреализм, абстракционизм, поп-арт.</w:t>
      </w:r>
    </w:p>
    <w:p w:rsidR="00CF794D" w:rsidRPr="00D17582" w:rsidRDefault="00CF794D" w:rsidP="00D17582">
      <w:pPr>
        <w:spacing w:line="360" w:lineRule="auto"/>
        <w:ind w:firstLine="709"/>
        <w:jc w:val="both"/>
        <w:rPr>
          <w:sz w:val="28"/>
          <w:szCs w:val="28"/>
        </w:rPr>
      </w:pPr>
      <w:r w:rsidRPr="00D17582">
        <w:rPr>
          <w:sz w:val="28"/>
          <w:szCs w:val="28"/>
        </w:rPr>
        <w:t xml:space="preserve">Классицизм - художественное направление в европейском искусстве 17-19 веков. Художники классицизма: </w:t>
      </w:r>
    </w:p>
    <w:p w:rsidR="00CF794D" w:rsidRPr="00D17582" w:rsidRDefault="00CF794D" w:rsidP="00D17582">
      <w:pPr>
        <w:spacing w:line="360" w:lineRule="auto"/>
        <w:ind w:firstLine="709"/>
        <w:jc w:val="both"/>
        <w:rPr>
          <w:sz w:val="28"/>
          <w:szCs w:val="28"/>
        </w:rPr>
      </w:pPr>
      <w:r w:rsidRPr="00D17582">
        <w:rPr>
          <w:sz w:val="28"/>
          <w:szCs w:val="28"/>
        </w:rPr>
        <w:t xml:space="preserve">- признавали высшим образцом античное искусство; </w:t>
      </w:r>
    </w:p>
    <w:p w:rsidR="00CF794D" w:rsidRPr="00D17582" w:rsidRDefault="00CF794D" w:rsidP="00D17582">
      <w:pPr>
        <w:spacing w:line="360" w:lineRule="auto"/>
        <w:ind w:firstLine="709"/>
        <w:jc w:val="both"/>
        <w:rPr>
          <w:sz w:val="28"/>
          <w:szCs w:val="28"/>
        </w:rPr>
      </w:pPr>
      <w:r w:rsidRPr="00D17582">
        <w:rPr>
          <w:sz w:val="28"/>
          <w:szCs w:val="28"/>
        </w:rPr>
        <w:t xml:space="preserve">- опирались на традиции Высокого Возрождения; </w:t>
      </w:r>
    </w:p>
    <w:p w:rsidR="00CF794D" w:rsidRPr="00D17582" w:rsidRDefault="00CF794D" w:rsidP="00D17582">
      <w:pPr>
        <w:spacing w:line="360" w:lineRule="auto"/>
        <w:ind w:firstLine="709"/>
        <w:jc w:val="both"/>
        <w:rPr>
          <w:sz w:val="28"/>
          <w:szCs w:val="28"/>
        </w:rPr>
      </w:pPr>
      <w:r w:rsidRPr="00D17582">
        <w:rPr>
          <w:sz w:val="28"/>
          <w:szCs w:val="28"/>
        </w:rPr>
        <w:t xml:space="preserve">- стремились к выражению идеи гармонического устройства общества, основанного на вечных "законах разума". </w:t>
      </w:r>
    </w:p>
    <w:p w:rsidR="00CF794D" w:rsidRPr="00D17582" w:rsidRDefault="00CF794D" w:rsidP="00375ED5">
      <w:pPr>
        <w:spacing w:line="360" w:lineRule="auto"/>
        <w:ind w:firstLine="709"/>
        <w:jc w:val="both"/>
        <w:rPr>
          <w:sz w:val="28"/>
          <w:szCs w:val="28"/>
        </w:rPr>
      </w:pPr>
      <w:r w:rsidRPr="00D17582">
        <w:rPr>
          <w:sz w:val="28"/>
          <w:szCs w:val="28"/>
        </w:rPr>
        <w:t xml:space="preserve">Натурализм - направление в литературе и искусстве последней трети 19 века, стремившееся к объективно точному и бесстрастному воспроизведению наблюдаемой реальности. </w:t>
      </w:r>
      <w:r w:rsidR="00375ED5">
        <w:rPr>
          <w:sz w:val="28"/>
          <w:szCs w:val="28"/>
        </w:rPr>
        <w:t xml:space="preserve"> </w:t>
      </w:r>
      <w:r w:rsidRPr="00D17582">
        <w:rPr>
          <w:sz w:val="28"/>
          <w:szCs w:val="28"/>
        </w:rPr>
        <w:t xml:space="preserve">Объектом натурализма является характер в его обусловленности физиологической природой и средой. </w:t>
      </w:r>
    </w:p>
    <w:p w:rsidR="00CF794D" w:rsidRPr="00D17582" w:rsidRDefault="00CF794D" w:rsidP="00D17582">
      <w:pPr>
        <w:spacing w:line="360" w:lineRule="auto"/>
        <w:ind w:firstLine="709"/>
        <w:jc w:val="both"/>
        <w:rPr>
          <w:sz w:val="28"/>
          <w:szCs w:val="28"/>
        </w:rPr>
      </w:pPr>
      <w:r w:rsidRPr="00D17582">
        <w:rPr>
          <w:sz w:val="28"/>
          <w:szCs w:val="28"/>
        </w:rPr>
        <w:t>Считается, что натурализм воспроизводит реальность без ее идейного осмысления, художественного обобщения, критической оценки и отбора.</w:t>
      </w:r>
    </w:p>
    <w:p w:rsidR="00CF794D" w:rsidRPr="00D17582" w:rsidRDefault="00CF794D" w:rsidP="00D17582">
      <w:pPr>
        <w:spacing w:line="360" w:lineRule="auto"/>
        <w:ind w:firstLine="709"/>
        <w:jc w:val="both"/>
        <w:rPr>
          <w:sz w:val="28"/>
          <w:szCs w:val="28"/>
        </w:rPr>
      </w:pPr>
      <w:r w:rsidRPr="00D17582">
        <w:rPr>
          <w:sz w:val="28"/>
          <w:szCs w:val="28"/>
        </w:rPr>
        <w:t xml:space="preserve">Примитивизм - направление в изобразительном искусстве конца 19, начала 20 веков; сознательное, программное обращение к произведениям первобытного, средневекового, народного и детского творчества. </w:t>
      </w:r>
    </w:p>
    <w:p w:rsidR="00CF794D" w:rsidRPr="00D17582" w:rsidRDefault="00CF794D" w:rsidP="00D17582">
      <w:pPr>
        <w:spacing w:line="360" w:lineRule="auto"/>
        <w:ind w:firstLine="709"/>
        <w:jc w:val="both"/>
        <w:rPr>
          <w:sz w:val="28"/>
          <w:szCs w:val="28"/>
        </w:rPr>
      </w:pPr>
      <w:r w:rsidRPr="00D17582">
        <w:rPr>
          <w:sz w:val="28"/>
          <w:szCs w:val="28"/>
        </w:rPr>
        <w:t xml:space="preserve">Символизм - художественное направление конца 19 - начала 20 веков. Символизм характеризуется: </w:t>
      </w:r>
    </w:p>
    <w:p w:rsidR="00CF794D" w:rsidRPr="00D17582" w:rsidRDefault="00CF794D" w:rsidP="00D17582">
      <w:pPr>
        <w:spacing w:line="360" w:lineRule="auto"/>
        <w:ind w:firstLine="709"/>
        <w:jc w:val="both"/>
        <w:rPr>
          <w:sz w:val="28"/>
          <w:szCs w:val="28"/>
        </w:rPr>
      </w:pPr>
      <w:r w:rsidRPr="00D17582">
        <w:rPr>
          <w:sz w:val="28"/>
          <w:szCs w:val="28"/>
        </w:rPr>
        <w:t xml:space="preserve">- дуализмом идеального и материального; </w:t>
      </w:r>
    </w:p>
    <w:p w:rsidR="00CF794D" w:rsidRPr="00D17582" w:rsidRDefault="00CF794D" w:rsidP="00D17582">
      <w:pPr>
        <w:spacing w:line="360" w:lineRule="auto"/>
        <w:ind w:firstLine="709"/>
        <w:jc w:val="both"/>
        <w:rPr>
          <w:sz w:val="28"/>
          <w:szCs w:val="28"/>
        </w:rPr>
      </w:pPr>
      <w:r w:rsidRPr="00D17582">
        <w:rPr>
          <w:sz w:val="28"/>
          <w:szCs w:val="28"/>
        </w:rPr>
        <w:t xml:space="preserve">- противопоставлением социального и индивидуального; </w:t>
      </w:r>
    </w:p>
    <w:p w:rsidR="00CF794D" w:rsidRPr="00D17582" w:rsidRDefault="00CF794D" w:rsidP="00D17582">
      <w:pPr>
        <w:spacing w:line="360" w:lineRule="auto"/>
        <w:ind w:firstLine="709"/>
        <w:jc w:val="both"/>
        <w:rPr>
          <w:sz w:val="28"/>
          <w:szCs w:val="28"/>
        </w:rPr>
      </w:pPr>
      <w:r w:rsidRPr="00D17582">
        <w:rPr>
          <w:sz w:val="28"/>
          <w:szCs w:val="28"/>
        </w:rPr>
        <w:t xml:space="preserve">- сближением духовно-нравственного с религиозным. </w:t>
      </w:r>
    </w:p>
    <w:p w:rsidR="00CF794D" w:rsidRPr="00D17582" w:rsidRDefault="00CF794D" w:rsidP="00D17582">
      <w:pPr>
        <w:spacing w:line="360" w:lineRule="auto"/>
        <w:ind w:firstLine="709"/>
        <w:jc w:val="both"/>
        <w:rPr>
          <w:sz w:val="28"/>
          <w:szCs w:val="28"/>
        </w:rPr>
      </w:pPr>
      <w:r w:rsidRPr="00D17582">
        <w:rPr>
          <w:sz w:val="28"/>
          <w:szCs w:val="28"/>
        </w:rPr>
        <w:t>Для символизма важна затаенная, скрытая сторона того или иного явления.</w:t>
      </w:r>
    </w:p>
    <w:p w:rsidR="00375ED5" w:rsidRDefault="00375ED5" w:rsidP="00375ED5">
      <w:pPr>
        <w:spacing w:line="360" w:lineRule="auto"/>
        <w:jc w:val="both"/>
        <w:rPr>
          <w:b/>
          <w:bCs/>
          <w:sz w:val="28"/>
          <w:szCs w:val="28"/>
        </w:rPr>
      </w:pPr>
    </w:p>
    <w:p w:rsidR="00AE79A6" w:rsidRDefault="00AE79A6" w:rsidP="00375ED5">
      <w:pPr>
        <w:spacing w:line="360" w:lineRule="auto"/>
        <w:jc w:val="center"/>
        <w:rPr>
          <w:b/>
          <w:bCs/>
          <w:sz w:val="28"/>
          <w:szCs w:val="28"/>
        </w:rPr>
      </w:pPr>
      <w:r w:rsidRPr="00D17582">
        <w:rPr>
          <w:b/>
          <w:bCs/>
          <w:sz w:val="28"/>
          <w:szCs w:val="28"/>
        </w:rPr>
        <w:t>29. Культ</w:t>
      </w:r>
      <w:r w:rsidR="00375ED5">
        <w:rPr>
          <w:b/>
          <w:bCs/>
          <w:sz w:val="28"/>
          <w:szCs w:val="28"/>
        </w:rPr>
        <w:t>ура русского «Серебряного века»</w:t>
      </w:r>
    </w:p>
    <w:p w:rsidR="00375ED5" w:rsidRPr="00D17582" w:rsidRDefault="00375ED5" w:rsidP="00375ED5">
      <w:pPr>
        <w:spacing w:line="360" w:lineRule="auto"/>
        <w:jc w:val="both"/>
        <w:rPr>
          <w:b/>
          <w:bCs/>
          <w:sz w:val="28"/>
          <w:szCs w:val="28"/>
        </w:rPr>
      </w:pPr>
    </w:p>
    <w:p w:rsidR="00AE79A6" w:rsidRDefault="00AE79A6" w:rsidP="00375ED5">
      <w:pPr>
        <w:spacing w:line="360" w:lineRule="auto"/>
        <w:ind w:firstLine="709"/>
        <w:jc w:val="both"/>
        <w:rPr>
          <w:sz w:val="28"/>
          <w:szCs w:val="28"/>
        </w:rPr>
      </w:pPr>
      <w:r w:rsidRPr="00D17582">
        <w:rPr>
          <w:sz w:val="28"/>
          <w:szCs w:val="28"/>
        </w:rPr>
        <w:t>СЕРЕБРЯНЫЙ ВЕК – 1) термин, которым, по сложившейся в русской критике 20 в. традиции, обозначают искусство (прежде всего литературу) России рубежа 19–20 вв. или начала 20 в., 2) период в римской литературе с 18 до 133 н.э., отмеченный заметными литературными достижениями (Ювенал, Марциал, Петроний, Тацит и т.д.), которому предшествовал «золотой век». В русской литературе сложная судьба этого понятия определила нечеткость его значения как в плане временных рамок, так и в плане круга конкретных авторов. Обычно, без особых оговорок, серебряным веком называют литературу русского модернизма, или еще уже – символизма и акмеизма (включая весь спектр имен от Бальмонта, Брюсова, Блока и Белого до Гумилева, Ахматовой, Мандельштама). Сюда же включают и авторов русского зарубежья, чье творчество также рассматривают в русле модернизма (см. ЛИТЕРАТУРА РУССКОГО ЗАРУБЕЖЬЯ). Есть и другой подход, стремящийся рассматривать всю порубежную эпоху как единое целое, в сложной взаимосвязи не только разных литературных направлений, но и всех явлений культурной жизни этого периода (искусства, философии, религиозных и политических течений). Такое представление о «серебряном веке» распространено в последние десятилетия как в западной, так и в отечественной науке.</w:t>
      </w:r>
    </w:p>
    <w:p w:rsidR="00375ED5" w:rsidRPr="00D17582" w:rsidRDefault="00375ED5" w:rsidP="00D17582">
      <w:pPr>
        <w:spacing w:line="360" w:lineRule="auto"/>
        <w:ind w:firstLine="709"/>
        <w:jc w:val="both"/>
        <w:rPr>
          <w:sz w:val="28"/>
          <w:szCs w:val="28"/>
        </w:rPr>
      </w:pPr>
    </w:p>
    <w:p w:rsidR="00AE79A6" w:rsidRDefault="006143E3" w:rsidP="00375ED5">
      <w:pPr>
        <w:spacing w:line="360" w:lineRule="auto"/>
        <w:jc w:val="center"/>
        <w:rPr>
          <w:b/>
          <w:bCs/>
          <w:sz w:val="28"/>
          <w:szCs w:val="28"/>
        </w:rPr>
      </w:pPr>
      <w:r w:rsidRPr="00D17582">
        <w:rPr>
          <w:b/>
          <w:bCs/>
          <w:sz w:val="28"/>
          <w:szCs w:val="28"/>
        </w:rPr>
        <w:t xml:space="preserve">30. Разнообразие и </w:t>
      </w:r>
      <w:r w:rsidR="00375ED5">
        <w:rPr>
          <w:b/>
          <w:bCs/>
          <w:sz w:val="28"/>
          <w:szCs w:val="28"/>
        </w:rPr>
        <w:t>сложность течений конца 20 века</w:t>
      </w:r>
    </w:p>
    <w:p w:rsidR="00375ED5" w:rsidRPr="00D17582" w:rsidRDefault="00375ED5" w:rsidP="00375ED5">
      <w:pPr>
        <w:spacing w:line="360" w:lineRule="auto"/>
        <w:jc w:val="both"/>
        <w:rPr>
          <w:b/>
          <w:bCs/>
          <w:sz w:val="28"/>
          <w:szCs w:val="28"/>
        </w:rPr>
      </w:pPr>
    </w:p>
    <w:p w:rsidR="00CF794D" w:rsidRPr="00D17582" w:rsidRDefault="00CF794D" w:rsidP="00D17582">
      <w:pPr>
        <w:spacing w:line="360" w:lineRule="auto"/>
        <w:ind w:firstLine="709"/>
        <w:jc w:val="both"/>
        <w:rPr>
          <w:sz w:val="28"/>
          <w:szCs w:val="28"/>
        </w:rPr>
      </w:pPr>
      <w:r w:rsidRPr="00D17582">
        <w:rPr>
          <w:sz w:val="28"/>
          <w:szCs w:val="28"/>
        </w:rPr>
        <w:t xml:space="preserve">Модернизм - направление в искусстве и литературе 20 века, характеризующееся: </w:t>
      </w:r>
    </w:p>
    <w:p w:rsidR="00CF794D" w:rsidRPr="00D17582" w:rsidRDefault="00CF794D" w:rsidP="00D17582">
      <w:pPr>
        <w:spacing w:line="360" w:lineRule="auto"/>
        <w:ind w:firstLine="709"/>
        <w:jc w:val="both"/>
        <w:rPr>
          <w:sz w:val="28"/>
          <w:szCs w:val="28"/>
        </w:rPr>
      </w:pPr>
      <w:r w:rsidRPr="00D17582">
        <w:rPr>
          <w:sz w:val="28"/>
          <w:szCs w:val="28"/>
        </w:rPr>
        <w:t xml:space="preserve">- разрывом с историческим опытом художественного творчества; </w:t>
      </w:r>
    </w:p>
    <w:p w:rsidR="00CF794D" w:rsidRPr="00D17582" w:rsidRDefault="00CF794D" w:rsidP="00D17582">
      <w:pPr>
        <w:spacing w:line="360" w:lineRule="auto"/>
        <w:ind w:firstLine="709"/>
        <w:jc w:val="both"/>
        <w:rPr>
          <w:sz w:val="28"/>
          <w:szCs w:val="28"/>
        </w:rPr>
      </w:pPr>
      <w:r w:rsidRPr="00D17582">
        <w:rPr>
          <w:sz w:val="28"/>
          <w:szCs w:val="28"/>
        </w:rPr>
        <w:t xml:space="preserve">- стремлением утвердить новые начала искусства; </w:t>
      </w:r>
    </w:p>
    <w:p w:rsidR="00CF794D" w:rsidRPr="00D17582" w:rsidRDefault="00CF794D" w:rsidP="00D17582">
      <w:pPr>
        <w:spacing w:line="360" w:lineRule="auto"/>
        <w:ind w:firstLine="709"/>
        <w:jc w:val="both"/>
        <w:rPr>
          <w:sz w:val="28"/>
          <w:szCs w:val="28"/>
        </w:rPr>
      </w:pPr>
      <w:r w:rsidRPr="00D17582">
        <w:rPr>
          <w:sz w:val="28"/>
          <w:szCs w:val="28"/>
        </w:rPr>
        <w:t xml:space="preserve">- условностью стиля; </w:t>
      </w:r>
    </w:p>
    <w:p w:rsidR="00CF794D" w:rsidRPr="00D17582" w:rsidRDefault="00CF794D" w:rsidP="00D17582">
      <w:pPr>
        <w:spacing w:line="360" w:lineRule="auto"/>
        <w:ind w:firstLine="709"/>
        <w:jc w:val="both"/>
        <w:rPr>
          <w:sz w:val="28"/>
          <w:szCs w:val="28"/>
        </w:rPr>
      </w:pPr>
      <w:r w:rsidRPr="00D17582">
        <w:rPr>
          <w:sz w:val="28"/>
          <w:szCs w:val="28"/>
        </w:rPr>
        <w:t xml:space="preserve">- непрерывным обновлением художественных форм. </w:t>
      </w:r>
    </w:p>
    <w:p w:rsidR="00CF794D" w:rsidRPr="00D17582" w:rsidRDefault="00CF794D" w:rsidP="00D17582">
      <w:pPr>
        <w:spacing w:line="360" w:lineRule="auto"/>
        <w:ind w:firstLine="709"/>
        <w:jc w:val="both"/>
        <w:rPr>
          <w:sz w:val="28"/>
          <w:szCs w:val="28"/>
        </w:rPr>
      </w:pPr>
      <w:r w:rsidRPr="00D17582">
        <w:rPr>
          <w:sz w:val="28"/>
          <w:szCs w:val="28"/>
        </w:rPr>
        <w:t>Модернизм объединяет множество относительно самостоятельных идейно-художественных течений: экспрессионизм, кубизм, конструктивизм, имажинизм, сюрреализм, абстракционизм, поп-арт.</w:t>
      </w:r>
    </w:p>
    <w:p w:rsidR="00375ED5" w:rsidRDefault="00375ED5" w:rsidP="00375ED5">
      <w:pPr>
        <w:spacing w:line="360" w:lineRule="auto"/>
        <w:jc w:val="both"/>
        <w:rPr>
          <w:b/>
          <w:bCs/>
          <w:sz w:val="28"/>
          <w:szCs w:val="28"/>
        </w:rPr>
      </w:pPr>
    </w:p>
    <w:p w:rsidR="00A65E5B" w:rsidRDefault="00A521BC" w:rsidP="00375ED5">
      <w:pPr>
        <w:spacing w:line="360" w:lineRule="auto"/>
        <w:jc w:val="center"/>
        <w:rPr>
          <w:b/>
          <w:bCs/>
          <w:sz w:val="28"/>
          <w:szCs w:val="28"/>
        </w:rPr>
      </w:pPr>
      <w:r w:rsidRPr="00D17582">
        <w:rPr>
          <w:b/>
          <w:bCs/>
          <w:sz w:val="28"/>
          <w:szCs w:val="28"/>
        </w:rPr>
        <w:t>37. Приня</w:t>
      </w:r>
      <w:r w:rsidR="00375ED5">
        <w:rPr>
          <w:b/>
          <w:bCs/>
          <w:sz w:val="28"/>
          <w:szCs w:val="28"/>
        </w:rPr>
        <w:t>тие христианства в Древней Руси</w:t>
      </w:r>
    </w:p>
    <w:p w:rsidR="00375ED5" w:rsidRPr="00D17582" w:rsidRDefault="00375ED5" w:rsidP="00375ED5">
      <w:pPr>
        <w:spacing w:line="360" w:lineRule="auto"/>
        <w:jc w:val="both"/>
        <w:rPr>
          <w:b/>
          <w:bCs/>
          <w:sz w:val="28"/>
          <w:szCs w:val="28"/>
        </w:rPr>
      </w:pPr>
    </w:p>
    <w:p w:rsidR="009F2E21" w:rsidRPr="00D17582" w:rsidRDefault="009F2E21" w:rsidP="00D17582">
      <w:pPr>
        <w:spacing w:line="360" w:lineRule="auto"/>
        <w:ind w:firstLine="709"/>
        <w:jc w:val="both"/>
        <w:rPr>
          <w:sz w:val="28"/>
          <w:szCs w:val="28"/>
        </w:rPr>
      </w:pPr>
      <w:r w:rsidRPr="00D17582">
        <w:rPr>
          <w:sz w:val="28"/>
          <w:szCs w:val="28"/>
        </w:rPr>
        <w:t>Как уже говорилось выше, вокняжевшись в Киеве, Владимир произвел своего рода языческую реформу, стремясь, очевидно, поднять древние народные верования до уровня государственной религии. Но попытка превращения язычества в государственную религию с культом Перуна во главе, судя по всему, не удовлетворила Владимира, хотя киевляне охотно поддерживали самые крайние проявления кровавого культа воинственного бога.</w:t>
      </w:r>
    </w:p>
    <w:p w:rsidR="009F2E21" w:rsidRPr="00D17582" w:rsidRDefault="009F2E21" w:rsidP="00D17582">
      <w:pPr>
        <w:spacing w:line="360" w:lineRule="auto"/>
        <w:ind w:firstLine="709"/>
        <w:jc w:val="both"/>
        <w:rPr>
          <w:sz w:val="28"/>
          <w:szCs w:val="28"/>
        </w:rPr>
      </w:pPr>
      <w:r w:rsidRPr="00D17582">
        <w:rPr>
          <w:sz w:val="28"/>
          <w:szCs w:val="28"/>
        </w:rPr>
        <w:t xml:space="preserve">По преданию, первым проповедником христианства в наших краях был Андрей Первозванный - один из двенадцати апостолов, брат апостола Петра, первым призванный Иисусом Христом. Он проповедовал христианство балканским и причерноморским народам и был распят по распоряжению римского магистрата на кресте, имевшем форму буквы "Х" (Андреевский крест). Уже в "Повести временных лет" рассказано, что Андрей Первозванный из Корсуни дошел в своей миссионерской деятельности до мест, где в будущем предстояло возникнуть Киеву и Новгороду и благословил эти места (а заодно имел возможность подивиться русскому обычаю хлестать себя в бане вениками). В последствии Киевская Русь (и Россия в дальнейшем) превратила Андрея Первозванного в покровителя русской государственности. </w:t>
      </w:r>
    </w:p>
    <w:p w:rsidR="009F2E21" w:rsidRPr="00D17582" w:rsidRDefault="009F2E21" w:rsidP="00D17582">
      <w:pPr>
        <w:spacing w:line="360" w:lineRule="auto"/>
        <w:ind w:firstLine="709"/>
        <w:jc w:val="both"/>
        <w:rPr>
          <w:sz w:val="28"/>
          <w:szCs w:val="28"/>
        </w:rPr>
      </w:pPr>
      <w:r w:rsidRPr="00D17582">
        <w:rPr>
          <w:sz w:val="28"/>
          <w:szCs w:val="28"/>
        </w:rPr>
        <w:t>В Киеве христианство известно было уже давно также как и его основные догмы очень хорошо приспособленные к нуждам феодального государства. Первые сведения о христианстве у русов относятся к 860-870 гг., но к середине Х века уже ощущается постепенное утверждение христианства в государственной системе. Если при заключении договора с греками в 911 г. русские послы клянутся только языческим Перуном, то договор 944 года скрепляется двоякой клятвой как Перуну, так и христианскому богу. Уже упомянутая выше церковь святого Ильи в летописи названа "собороной", то есть главной, что предполагает наличие и других христианских храмов. Христианство представляло в то время значительную политическую и культурную силу в Европе и на Ближнем Востоке. Принадлежность к христианской религии облегчала торговые связи с Византией,приобщала к письменности и обширной литературе. Для Руси наибольшее значение имела христианизация Болгарии (864 г.) и изобретение славянской письменности Кириллом и Мефодием (середина IX в.). К середине Х в. в Болгарии создалась уже значительная религиозная литература, что облегчало проникновение христианства на Русь. Князь Игорь был язычником: он и клятву давал не в Ильинской церкви, а " приде на хълм, къде стояше Перун и покладоша оружие свое и щиты и злато"; и похоронен он был Ольгой по языческому обряду под огромным курганом. Но среди боярства, его послов к императорам Византии была уже какая-то часть христиан.</w:t>
      </w:r>
    </w:p>
    <w:p w:rsidR="009F2E21" w:rsidRPr="00D17582" w:rsidRDefault="009F2E21" w:rsidP="00D17582">
      <w:pPr>
        <w:spacing w:line="360" w:lineRule="auto"/>
        <w:ind w:firstLine="709"/>
        <w:jc w:val="both"/>
        <w:rPr>
          <w:sz w:val="28"/>
          <w:szCs w:val="28"/>
        </w:rPr>
      </w:pPr>
      <w:r w:rsidRPr="00D17582">
        <w:rPr>
          <w:sz w:val="28"/>
          <w:szCs w:val="28"/>
        </w:rPr>
        <w:t>Вдова Игоря, княгиня Ольга в 955 году приняла христианство, совершив путешествие в Царьград. Возможно, она предполагала сделать христианство государственной религией, но здесь сразу резко обозначилось противоречие, порожденное византийской церковно-политической концепцией: цесарь империи был в глазах православных греков наместником бога и главой как государства, так и церкви. Из этого делался очень выгодный для Византии вывод - любой народ, принявший христианство из рук греков, становился политически зависимым народом или государством. Киевская Русь, спокойно смотревшая на христианские верования, предпочитала такие равноправные взаимоотношения с Византией, которые определялись бы взаимовыгодой, равновесием сил и не налагали бы на Русь никаких дополнительных обязательств, связанных с неубедительной для нее божественностью императора. Во всяком случае Константин Багрянородный - восприемник Ольги при крещении - "нарек ее дщерью", то есть подчиненной ему, а не равноправной "сестрой".</w:t>
      </w:r>
    </w:p>
    <w:p w:rsidR="00375ED5" w:rsidRDefault="00375ED5" w:rsidP="00375ED5">
      <w:pPr>
        <w:spacing w:line="360" w:lineRule="auto"/>
        <w:jc w:val="both"/>
        <w:rPr>
          <w:b/>
          <w:bCs/>
          <w:sz w:val="28"/>
          <w:szCs w:val="28"/>
        </w:rPr>
      </w:pPr>
    </w:p>
    <w:p w:rsidR="009F2E21" w:rsidRDefault="009F2E21" w:rsidP="00375ED5">
      <w:pPr>
        <w:spacing w:line="360" w:lineRule="auto"/>
        <w:jc w:val="center"/>
        <w:rPr>
          <w:b/>
          <w:bCs/>
          <w:sz w:val="28"/>
          <w:szCs w:val="28"/>
        </w:rPr>
      </w:pPr>
      <w:r w:rsidRPr="00D17582">
        <w:rPr>
          <w:b/>
          <w:bCs/>
          <w:sz w:val="28"/>
          <w:szCs w:val="28"/>
        </w:rPr>
        <w:t>38. Форм</w:t>
      </w:r>
      <w:r w:rsidR="00375ED5">
        <w:rPr>
          <w:b/>
          <w:bCs/>
          <w:sz w:val="28"/>
          <w:szCs w:val="28"/>
        </w:rPr>
        <w:t>ирование Древнерусской культуры</w:t>
      </w:r>
    </w:p>
    <w:p w:rsidR="00375ED5" w:rsidRPr="00D17582" w:rsidRDefault="00375ED5" w:rsidP="00375ED5">
      <w:pPr>
        <w:spacing w:line="360" w:lineRule="auto"/>
        <w:jc w:val="both"/>
        <w:rPr>
          <w:b/>
          <w:bCs/>
          <w:sz w:val="28"/>
          <w:szCs w:val="28"/>
        </w:rPr>
      </w:pPr>
    </w:p>
    <w:p w:rsidR="00652D28" w:rsidRPr="00D17582" w:rsidRDefault="00652D28" w:rsidP="00D17582">
      <w:pPr>
        <w:pStyle w:val="a5"/>
        <w:spacing w:line="360" w:lineRule="auto"/>
        <w:ind w:firstLine="709"/>
        <w:rPr>
          <w:sz w:val="28"/>
          <w:szCs w:val="28"/>
        </w:rPr>
      </w:pPr>
      <w:r w:rsidRPr="00D17582">
        <w:rPr>
          <w:sz w:val="28"/>
          <w:szCs w:val="28"/>
        </w:rPr>
        <w:t>Мощной основой формирования древнерусской культуры было богатое наследие восточных славян. Восточные славяне (смесь различных расовых линий, индоевропейских</w:t>
      </w:r>
      <w:r w:rsidR="00D17582">
        <w:rPr>
          <w:sz w:val="28"/>
          <w:szCs w:val="28"/>
        </w:rPr>
        <w:t xml:space="preserve"> </w:t>
      </w:r>
      <w:r w:rsidRPr="00D17582">
        <w:rPr>
          <w:sz w:val="28"/>
          <w:szCs w:val="28"/>
        </w:rPr>
        <w:t xml:space="preserve">арийских, тюркских) выделились как самостоятельная ветвь славянства в VI в и уже тогда рассматривали себя как часть европейского мира В VII -VIII вв. у них сложился основной комплекс ремесленных и сельскохозяйственных орудий труда, определились главные виды производственной деятельности, были накоплены практические знания о природе. Закреплению и передаче накопленною опыта, трудовых навыков и полезных наблюдений служила языческая религия. </w:t>
      </w:r>
    </w:p>
    <w:p w:rsidR="00375ED5" w:rsidRDefault="00375ED5" w:rsidP="00375ED5">
      <w:pPr>
        <w:spacing w:line="360" w:lineRule="auto"/>
        <w:jc w:val="both"/>
        <w:rPr>
          <w:b/>
          <w:bCs/>
          <w:sz w:val="28"/>
          <w:szCs w:val="28"/>
        </w:rPr>
      </w:pPr>
    </w:p>
    <w:p w:rsidR="00D93D0C" w:rsidRPr="00D17582" w:rsidRDefault="00D93D0C" w:rsidP="00375ED5">
      <w:pPr>
        <w:spacing w:line="360" w:lineRule="auto"/>
        <w:jc w:val="center"/>
        <w:rPr>
          <w:b/>
          <w:bCs/>
          <w:sz w:val="28"/>
          <w:szCs w:val="28"/>
        </w:rPr>
      </w:pPr>
      <w:r w:rsidRPr="00D17582">
        <w:rPr>
          <w:b/>
          <w:bCs/>
          <w:sz w:val="28"/>
          <w:szCs w:val="28"/>
        </w:rPr>
        <w:t>40. Самобытность древнерусской иконописи и архит</w:t>
      </w:r>
      <w:r w:rsidR="00375ED5">
        <w:rPr>
          <w:b/>
          <w:bCs/>
          <w:sz w:val="28"/>
          <w:szCs w:val="28"/>
        </w:rPr>
        <w:t>ектуры</w:t>
      </w:r>
    </w:p>
    <w:p w:rsidR="00375ED5" w:rsidRDefault="00375ED5" w:rsidP="00D17582">
      <w:pPr>
        <w:spacing w:line="360" w:lineRule="auto"/>
        <w:ind w:firstLine="709"/>
        <w:jc w:val="both"/>
        <w:rPr>
          <w:sz w:val="28"/>
          <w:szCs w:val="28"/>
        </w:rPr>
      </w:pPr>
    </w:p>
    <w:p w:rsidR="00652D28" w:rsidRPr="00D17582" w:rsidRDefault="00652D28" w:rsidP="00D17582">
      <w:pPr>
        <w:spacing w:line="360" w:lineRule="auto"/>
        <w:ind w:firstLine="709"/>
        <w:jc w:val="both"/>
        <w:rPr>
          <w:sz w:val="28"/>
          <w:szCs w:val="28"/>
        </w:rPr>
      </w:pPr>
      <w:r w:rsidRPr="00D17582">
        <w:rPr>
          <w:sz w:val="28"/>
          <w:szCs w:val="28"/>
        </w:rPr>
        <w:t>Древнерусское искусство – драгоценный вклад в сокровищницу мировой культуры. Его шедевры, созданные много столетий тому назад, волнуют и восхищают величием своих образов, красотой колорита, вдохновенной поэтичностью. Пора блистательного расцвета и могущества Киевской Руси продолжалась вплоть до монгольского нашествия. И в монументальной живописи, и в иконописи звучали идеи прославления единства и могущества Русской земли, мужества и духовной силы человека, ощущение радости и красоты жизни. В различных музеях Москвы, Санкт-Петербурга, Владимира и Ярославля хранится около трех десятков икон домонгольского периода. На заре нынешнего века первые расчищенные иконы буквально ошеломили многих ценителей искусства. Прославленный французский живописец Матисс, приехав в Москву в 1911г., был тоже ошеломлен красотой древнерусской живописи. «Это доподлинно народное искусство, - говорил он. – Здесь первоисточник художественных исканий. Всюду та же яркость и проявление большой силы чувств».</w:t>
      </w:r>
    </w:p>
    <w:p w:rsidR="00652D28" w:rsidRPr="00D17582" w:rsidRDefault="00652D28" w:rsidP="00D17582">
      <w:pPr>
        <w:spacing w:line="360" w:lineRule="auto"/>
        <w:ind w:firstLine="709"/>
        <w:jc w:val="both"/>
        <w:rPr>
          <w:sz w:val="28"/>
          <w:szCs w:val="28"/>
        </w:rPr>
      </w:pPr>
      <w:r w:rsidRPr="00D17582">
        <w:rPr>
          <w:sz w:val="28"/>
          <w:szCs w:val="28"/>
        </w:rPr>
        <w:t>И так, мировое значение древнерусской живописи было открыто и признано уже более полувека тому назад. Однако систематическое ее изучение, с выявлением различных направлений и школ началось уже после Октябрьской революции, когда по всей стране были организованы поиски памятники древней иконописи вместе с их раскрытием, т.е. освобождением от позднейших записей.</w:t>
      </w:r>
    </w:p>
    <w:p w:rsidR="00652D28" w:rsidRPr="00D17582" w:rsidRDefault="00652D28" w:rsidP="00D17582">
      <w:pPr>
        <w:spacing w:line="360" w:lineRule="auto"/>
        <w:ind w:firstLine="709"/>
        <w:jc w:val="both"/>
        <w:rPr>
          <w:sz w:val="28"/>
          <w:szCs w:val="28"/>
        </w:rPr>
      </w:pPr>
      <w:r w:rsidRPr="00D17582">
        <w:rPr>
          <w:sz w:val="28"/>
          <w:szCs w:val="28"/>
        </w:rPr>
        <w:t>В Х-ХI вв. Киевскую Русь называли страной городов: их было почти три сотни. В городах строились оборонительные сооружения, жилые дома, княжеские палаты, монастыри и соборы.</w:t>
      </w:r>
    </w:p>
    <w:p w:rsidR="00652D28" w:rsidRPr="00D17582" w:rsidRDefault="00652D28" w:rsidP="00D17582">
      <w:pPr>
        <w:spacing w:line="360" w:lineRule="auto"/>
        <w:ind w:firstLine="709"/>
        <w:jc w:val="both"/>
        <w:rPr>
          <w:sz w:val="28"/>
          <w:szCs w:val="28"/>
        </w:rPr>
      </w:pPr>
      <w:r w:rsidRPr="00D17582">
        <w:rPr>
          <w:sz w:val="28"/>
          <w:szCs w:val="28"/>
        </w:rPr>
        <w:t>Древнейшие сохранившиеся до наших дней каменные постройки - это храмы середины XI в. Русью тогда правил Ярослав Мудрый, столицей государства был Киев. В этом городе, на месте победоносной битвы киевлян с печенегами, Ярослав Мудрый велел заложить в 1037 г. собор Святой Софии. Для той эпохи это было невиданное по масштабам строительство. Высота грандиозного собора, сооруженного в византийской традиции, равнялась 55 м, а длина - 37 м. Рядом с главным куполом возвышалось еще 12 (тринадцать куполов символизировали Иисуса Христа и двенадцать апостолов).</w:t>
      </w:r>
    </w:p>
    <w:p w:rsidR="00652D28" w:rsidRPr="00D17582" w:rsidRDefault="00652D28" w:rsidP="00D17582">
      <w:pPr>
        <w:spacing w:line="360" w:lineRule="auto"/>
        <w:ind w:firstLine="709"/>
        <w:jc w:val="both"/>
        <w:rPr>
          <w:sz w:val="28"/>
          <w:szCs w:val="28"/>
        </w:rPr>
      </w:pPr>
      <w:r w:rsidRPr="00D17582">
        <w:rPr>
          <w:sz w:val="28"/>
          <w:szCs w:val="28"/>
        </w:rPr>
        <w:t>Внутри собор украшен цветными мозаиками и фресками. По свидетельству летописцев, в Европе тогда не было сооружений, способных сравниться с киевской Софией.</w:t>
      </w:r>
    </w:p>
    <w:p w:rsidR="00652D28" w:rsidRPr="00D17582" w:rsidRDefault="00652D28" w:rsidP="00D17582">
      <w:pPr>
        <w:spacing w:line="360" w:lineRule="auto"/>
        <w:ind w:firstLine="709"/>
        <w:jc w:val="both"/>
        <w:rPr>
          <w:sz w:val="28"/>
          <w:szCs w:val="28"/>
        </w:rPr>
      </w:pPr>
      <w:r w:rsidRPr="00D17582">
        <w:rPr>
          <w:sz w:val="28"/>
          <w:szCs w:val="28"/>
        </w:rPr>
        <w:t>На протяжении нескольких столетий "второй столицей" (после Киева) был Новгород Великий. В 1045-1050 гг. повелением князя Владимира, сына Ярослава Мудрого, был возведен один из самых известных соборов Древней Руси - София Новгородская, ставшая символом города. Она в меньшей степени связана с византийской традицией. Можно сказать, что по выразительности и лаконичности внешнего облика и убранства родственна суровой северной природе.</w:t>
      </w:r>
    </w:p>
    <w:p w:rsidR="00652D28" w:rsidRDefault="00652D28" w:rsidP="00D17582">
      <w:pPr>
        <w:spacing w:line="360" w:lineRule="auto"/>
        <w:ind w:firstLine="709"/>
        <w:jc w:val="both"/>
        <w:rPr>
          <w:sz w:val="28"/>
          <w:szCs w:val="28"/>
        </w:rPr>
      </w:pPr>
      <w:r w:rsidRPr="00D17582">
        <w:rPr>
          <w:sz w:val="28"/>
          <w:szCs w:val="28"/>
        </w:rPr>
        <w:t>Особое место в истории русской архитектуры занимает деревянное зодчество. Русские мастера умели строить простые, удобные избы (прежде говорили не "строить", а "рубить", потому что работали только одним инструментом-топором). Они украшались красивой резьбой. Из дерева возводились также и боярские терема, и царские дворцы, например дворец в селе Коломенском под Москвой. Одна из самых знаменитых деревянных построек - Преображенская церковь на острове Кижи (Онежское озеро). Это восьмигранная башня с целой гроздью декоративных главок. Кажется, что эта церковь пришла к нам из сказки.</w:t>
      </w:r>
    </w:p>
    <w:p w:rsidR="00375ED5" w:rsidRPr="00D17582" w:rsidRDefault="00375ED5" w:rsidP="00D17582">
      <w:pPr>
        <w:spacing w:line="360" w:lineRule="auto"/>
        <w:ind w:firstLine="709"/>
        <w:jc w:val="both"/>
        <w:rPr>
          <w:sz w:val="28"/>
          <w:szCs w:val="28"/>
        </w:rPr>
      </w:pPr>
    </w:p>
    <w:p w:rsidR="00D93D0C" w:rsidRDefault="00D93D0C" w:rsidP="00375ED5">
      <w:pPr>
        <w:spacing w:line="360" w:lineRule="auto"/>
        <w:jc w:val="center"/>
        <w:rPr>
          <w:b/>
          <w:bCs/>
          <w:sz w:val="28"/>
          <w:szCs w:val="28"/>
        </w:rPr>
      </w:pPr>
      <w:r w:rsidRPr="00D17582">
        <w:rPr>
          <w:b/>
          <w:bCs/>
          <w:sz w:val="28"/>
          <w:szCs w:val="28"/>
        </w:rPr>
        <w:t>41. Фольклор в древнерусской литературе. Литературные памятники Ки</w:t>
      </w:r>
      <w:r w:rsidR="00375ED5">
        <w:rPr>
          <w:b/>
          <w:bCs/>
          <w:sz w:val="28"/>
          <w:szCs w:val="28"/>
        </w:rPr>
        <w:t>евской Руси</w:t>
      </w:r>
    </w:p>
    <w:p w:rsidR="00375ED5" w:rsidRPr="00D17582" w:rsidRDefault="00375ED5" w:rsidP="00375ED5">
      <w:pPr>
        <w:spacing w:line="360" w:lineRule="auto"/>
        <w:jc w:val="both"/>
        <w:rPr>
          <w:b/>
          <w:bCs/>
          <w:sz w:val="28"/>
          <w:szCs w:val="28"/>
        </w:rPr>
      </w:pPr>
    </w:p>
    <w:p w:rsidR="00126124" w:rsidRPr="00D17582" w:rsidRDefault="00126124" w:rsidP="00D17582">
      <w:pPr>
        <w:spacing w:line="360" w:lineRule="auto"/>
        <w:ind w:firstLine="709"/>
        <w:jc w:val="both"/>
        <w:rPr>
          <w:sz w:val="28"/>
          <w:szCs w:val="28"/>
        </w:rPr>
      </w:pPr>
      <w:r w:rsidRPr="00D17582">
        <w:rPr>
          <w:sz w:val="28"/>
          <w:szCs w:val="28"/>
        </w:rPr>
        <w:t>В особенности часто фольклор служил материалом для установления обрядово-магических понятий и представлений, порожденных традиционным аграрно-земледельческим занятием населения Руси. Характер и границы такого изучения явили этнофольклористические и лингвоэтнографические работы, выполненные группой исследователей во главе с академиком Н. И. Толстым1. Изучение русского фольклора и фольклора родственных славянских народов в этих работах составляет часть обширной области знания и иногда переходит в постижение народного менталитета как основы древней культуры. Существенно, что эти исследования развивают по достоинству высоко оцененные традиции науки второй половине XIX начале XX в., когда фольклористика еще не представляла самостоятельной дисциплины и была частью культурологии, этнографии, а нередко и лингвистики (особенно в области этимологических разысканий). Направленность этого изучения, как и всякого иного, обнаруживает границы, в особенности заметные, когда дело касалось решения общих проблем медиевистики.</w:t>
      </w:r>
    </w:p>
    <w:p w:rsidR="00375ED5" w:rsidRDefault="00375ED5" w:rsidP="00375ED5">
      <w:pPr>
        <w:spacing w:line="360" w:lineRule="auto"/>
        <w:jc w:val="both"/>
        <w:rPr>
          <w:b/>
          <w:bCs/>
          <w:sz w:val="28"/>
          <w:szCs w:val="28"/>
        </w:rPr>
      </w:pPr>
    </w:p>
    <w:p w:rsidR="00F741ED" w:rsidRDefault="00375ED5" w:rsidP="00375ED5">
      <w:pPr>
        <w:spacing w:line="360" w:lineRule="auto"/>
        <w:jc w:val="center"/>
        <w:rPr>
          <w:b/>
          <w:bCs/>
          <w:sz w:val="28"/>
          <w:szCs w:val="28"/>
        </w:rPr>
      </w:pPr>
      <w:r>
        <w:rPr>
          <w:b/>
          <w:bCs/>
          <w:sz w:val="28"/>
          <w:szCs w:val="28"/>
        </w:rPr>
        <w:t>42. Истоки украинского театра</w:t>
      </w:r>
    </w:p>
    <w:p w:rsidR="00375ED5" w:rsidRPr="00D17582" w:rsidRDefault="00375ED5" w:rsidP="00375ED5">
      <w:pPr>
        <w:spacing w:line="360" w:lineRule="auto"/>
        <w:jc w:val="both"/>
        <w:rPr>
          <w:b/>
          <w:bCs/>
          <w:sz w:val="28"/>
          <w:szCs w:val="28"/>
        </w:rPr>
      </w:pPr>
    </w:p>
    <w:p w:rsidR="00A72BE5" w:rsidRPr="00D17582" w:rsidRDefault="00A72BE5" w:rsidP="00D17582">
      <w:pPr>
        <w:spacing w:line="360" w:lineRule="auto"/>
        <w:ind w:firstLine="709"/>
        <w:jc w:val="both"/>
        <w:rPr>
          <w:sz w:val="28"/>
          <w:szCs w:val="28"/>
        </w:rPr>
      </w:pPr>
      <w:r w:rsidRPr="00D17582">
        <w:rPr>
          <w:sz w:val="28"/>
          <w:szCs w:val="28"/>
        </w:rPr>
        <w:t>Своими кронями украинский театр выходит от скоморохов Киевской Руси, эстетических идей барокко, связанных со школьными спектаклями Киево-Могиилняской академии и образно-философскими притчами Григория Сковороды.</w:t>
      </w:r>
    </w:p>
    <w:p w:rsidR="00375ED5" w:rsidRDefault="00375ED5" w:rsidP="00375ED5">
      <w:pPr>
        <w:spacing w:line="360" w:lineRule="auto"/>
        <w:jc w:val="both"/>
        <w:rPr>
          <w:b/>
          <w:bCs/>
          <w:sz w:val="28"/>
          <w:szCs w:val="28"/>
        </w:rPr>
      </w:pPr>
    </w:p>
    <w:p w:rsidR="00F741ED" w:rsidRDefault="00F741ED" w:rsidP="00375ED5">
      <w:pPr>
        <w:spacing w:line="360" w:lineRule="auto"/>
        <w:jc w:val="center"/>
        <w:rPr>
          <w:b/>
          <w:bCs/>
          <w:sz w:val="28"/>
          <w:szCs w:val="28"/>
        </w:rPr>
      </w:pPr>
      <w:r w:rsidRPr="00D17582">
        <w:rPr>
          <w:b/>
          <w:bCs/>
          <w:sz w:val="28"/>
          <w:szCs w:val="28"/>
        </w:rPr>
        <w:t>45. Русско – украинское</w:t>
      </w:r>
      <w:r w:rsidR="00375ED5">
        <w:rPr>
          <w:b/>
          <w:bCs/>
          <w:sz w:val="28"/>
          <w:szCs w:val="28"/>
        </w:rPr>
        <w:t xml:space="preserve"> книгопечатание, первопечатники</w:t>
      </w:r>
    </w:p>
    <w:p w:rsidR="00375ED5" w:rsidRPr="00D17582" w:rsidRDefault="00375ED5" w:rsidP="00375ED5">
      <w:pPr>
        <w:spacing w:line="360" w:lineRule="auto"/>
        <w:jc w:val="both"/>
        <w:rPr>
          <w:b/>
          <w:bCs/>
          <w:sz w:val="28"/>
          <w:szCs w:val="28"/>
        </w:rPr>
      </w:pPr>
    </w:p>
    <w:p w:rsidR="00FD7D26" w:rsidRPr="00D17582" w:rsidRDefault="00FD7D26" w:rsidP="00D17582">
      <w:pPr>
        <w:spacing w:line="360" w:lineRule="auto"/>
        <w:ind w:firstLine="709"/>
        <w:jc w:val="both"/>
        <w:rPr>
          <w:sz w:val="28"/>
          <w:szCs w:val="28"/>
        </w:rPr>
      </w:pPr>
      <w:r w:rsidRPr="00D17582">
        <w:rPr>
          <w:sz w:val="28"/>
          <w:szCs w:val="28"/>
        </w:rPr>
        <w:t>Иван Фёдоров родился около 1510 г. Точных сведений о дате и месте его рождения нет [1], он был родом из Петковичей, на границе современной Минской и Брестской областей.</w:t>
      </w:r>
    </w:p>
    <w:p w:rsidR="00FD7D26" w:rsidRPr="00D17582" w:rsidRDefault="00FD7D26" w:rsidP="00D17582">
      <w:pPr>
        <w:spacing w:line="360" w:lineRule="auto"/>
        <w:ind w:firstLine="709"/>
        <w:jc w:val="both"/>
        <w:rPr>
          <w:sz w:val="28"/>
          <w:szCs w:val="28"/>
        </w:rPr>
      </w:pPr>
      <w:r w:rsidRPr="00D17582">
        <w:rPr>
          <w:sz w:val="28"/>
          <w:szCs w:val="28"/>
        </w:rPr>
        <w:t>Учился в Краковском университете (1529—1532), получил степень бакалавра. C 1530-х, по-видимому, принадлежал к окружению митрополита Макария. Вместе с Макарием приехал в Москву, где занял должность диакона в Кремлёвском храме Николы Гостунского.</w:t>
      </w:r>
    </w:p>
    <w:p w:rsidR="00FD7D26" w:rsidRPr="00D17582" w:rsidRDefault="00FD7D26" w:rsidP="00D17582">
      <w:pPr>
        <w:spacing w:line="360" w:lineRule="auto"/>
        <w:ind w:firstLine="709"/>
        <w:jc w:val="both"/>
        <w:rPr>
          <w:sz w:val="28"/>
          <w:szCs w:val="28"/>
        </w:rPr>
      </w:pPr>
      <w:r w:rsidRPr="00D17582">
        <w:rPr>
          <w:sz w:val="28"/>
          <w:szCs w:val="28"/>
        </w:rPr>
        <w:t>В 1553 Иоанн IV приказал построить в Москве особый дом для типографии, но предприятие было открыто только в 1563. В типографии начали работать первые русские печатники Иван Фёдоров и Пётр Мстиславец.</w:t>
      </w:r>
    </w:p>
    <w:p w:rsidR="00FD7D26" w:rsidRPr="00D17582" w:rsidRDefault="00FD7D26" w:rsidP="00D17582">
      <w:pPr>
        <w:spacing w:line="360" w:lineRule="auto"/>
        <w:ind w:firstLine="709"/>
        <w:jc w:val="both"/>
        <w:rPr>
          <w:sz w:val="28"/>
          <w:szCs w:val="28"/>
        </w:rPr>
      </w:pPr>
      <w:r w:rsidRPr="00D17582">
        <w:rPr>
          <w:sz w:val="28"/>
          <w:szCs w:val="28"/>
        </w:rPr>
        <w:t>Через два года они закончили печатать книгу «Апостол». Сразу после этого начались гонения на печатников со стороны переписчиков. Фёдоров со Мстиславцевым вынуждены были бежать в Великое княжество Литовское. Там их радушно принял гетман Ходкевич, который основал типографию в своем имении Заблудове. Первой книгой, отпечатанной в Заблудовской типографии силами Ивана Фёдорова и Петра Мстиславцева, было «Учительное евангелие» (1568) — сборник бесед и поучений с толкованием евангельских текстов. В 1570 Иван Фёдоров издал «Псалтырь с Часословцем», широко использовавшуюся также и для обучения грамоте.</w:t>
      </w:r>
    </w:p>
    <w:p w:rsidR="00FD7D26" w:rsidRPr="00D17582" w:rsidRDefault="00FD7D26" w:rsidP="00D17582">
      <w:pPr>
        <w:spacing w:line="360" w:lineRule="auto"/>
        <w:ind w:firstLine="709"/>
        <w:jc w:val="both"/>
        <w:rPr>
          <w:sz w:val="28"/>
          <w:szCs w:val="28"/>
        </w:rPr>
      </w:pPr>
      <w:r w:rsidRPr="00D17582">
        <w:rPr>
          <w:sz w:val="28"/>
          <w:szCs w:val="28"/>
        </w:rPr>
        <w:t>Для продолжения печатного дела Иван переселился во Львов и здесь, в основанной им типографии, напечатал второе издание «Апостола» (1574). Через несколько лет его пригласил к себе Константин Острожский в г. Острог, где он напечатал, по поручению князя, знаменитую «Острожскую Библию», первую полную библию на славяно-русском языке. 5 (15) декабря 1583 г. «друкарь москвитин» скончался в нищете в предместье Львова.</w:t>
      </w:r>
    </w:p>
    <w:p w:rsidR="00FD7D26" w:rsidRPr="00D17582" w:rsidRDefault="00FD7D26" w:rsidP="00D17582">
      <w:pPr>
        <w:spacing w:line="360" w:lineRule="auto"/>
        <w:ind w:firstLine="709"/>
        <w:jc w:val="both"/>
        <w:rPr>
          <w:sz w:val="28"/>
          <w:szCs w:val="28"/>
        </w:rPr>
      </w:pPr>
      <w:r w:rsidRPr="00D17582">
        <w:rPr>
          <w:sz w:val="28"/>
          <w:szCs w:val="28"/>
        </w:rPr>
        <w:t xml:space="preserve">Похоронен во Львове в Святоонуфриевском монастыре. В 1977 здесь был открыт музей Ивана Фёдорова. В 1990 монастырь попал в руки монахов-базилиан, которые этот музей ликвидировали </w:t>
      </w:r>
    </w:p>
    <w:p w:rsidR="00375ED5" w:rsidRDefault="00375ED5" w:rsidP="00375ED5">
      <w:pPr>
        <w:spacing w:line="360" w:lineRule="auto"/>
        <w:jc w:val="both"/>
        <w:rPr>
          <w:b/>
          <w:bCs/>
          <w:sz w:val="28"/>
          <w:szCs w:val="28"/>
        </w:rPr>
      </w:pPr>
    </w:p>
    <w:p w:rsidR="00F741ED" w:rsidRDefault="00F741ED" w:rsidP="00375ED5">
      <w:pPr>
        <w:spacing w:line="360" w:lineRule="auto"/>
        <w:jc w:val="center"/>
        <w:rPr>
          <w:b/>
          <w:bCs/>
          <w:sz w:val="28"/>
          <w:szCs w:val="28"/>
        </w:rPr>
      </w:pPr>
      <w:r w:rsidRPr="00D17582">
        <w:rPr>
          <w:b/>
          <w:bCs/>
          <w:sz w:val="28"/>
          <w:szCs w:val="28"/>
        </w:rPr>
        <w:t>46. Роль Киево-Могилянской академии в развитии науки и образо</w:t>
      </w:r>
      <w:r w:rsidR="00375ED5">
        <w:rPr>
          <w:b/>
          <w:bCs/>
          <w:sz w:val="28"/>
          <w:szCs w:val="28"/>
        </w:rPr>
        <w:t>вания на Украине в 16 – 18 века</w:t>
      </w:r>
    </w:p>
    <w:p w:rsidR="00375ED5" w:rsidRPr="00D17582" w:rsidRDefault="00375ED5" w:rsidP="00375ED5">
      <w:pPr>
        <w:spacing w:line="360" w:lineRule="auto"/>
        <w:jc w:val="both"/>
        <w:rPr>
          <w:b/>
          <w:bCs/>
          <w:sz w:val="28"/>
          <w:szCs w:val="28"/>
        </w:rPr>
      </w:pPr>
    </w:p>
    <w:p w:rsidR="00363794" w:rsidRPr="00D17582" w:rsidRDefault="00363794" w:rsidP="00D17582">
      <w:pPr>
        <w:spacing w:line="360" w:lineRule="auto"/>
        <w:ind w:firstLine="709"/>
        <w:jc w:val="both"/>
        <w:rPr>
          <w:sz w:val="28"/>
          <w:szCs w:val="28"/>
        </w:rPr>
      </w:pPr>
      <w:r w:rsidRPr="00D17582">
        <w:rPr>
          <w:sz w:val="28"/>
          <w:szCs w:val="28"/>
        </w:rPr>
        <w:t>Киево – Могилянская академия не только способствовала расширению среди широких верств народа научных знаний, но и формированию духовных ценностей. Среди воспитанников и слушателей академии были ученые, поэты, философы. Академия была центром развития отечественной общественно-политической и философской мысли.</w:t>
      </w:r>
    </w:p>
    <w:p w:rsidR="00375ED5" w:rsidRDefault="00375ED5" w:rsidP="00375ED5">
      <w:pPr>
        <w:spacing w:line="360" w:lineRule="auto"/>
        <w:jc w:val="both"/>
        <w:rPr>
          <w:b/>
          <w:bCs/>
          <w:sz w:val="28"/>
          <w:szCs w:val="28"/>
        </w:rPr>
      </w:pPr>
    </w:p>
    <w:p w:rsidR="00F741ED" w:rsidRDefault="00F741ED" w:rsidP="00375ED5">
      <w:pPr>
        <w:spacing w:line="360" w:lineRule="auto"/>
        <w:jc w:val="center"/>
        <w:rPr>
          <w:b/>
          <w:bCs/>
          <w:sz w:val="28"/>
          <w:szCs w:val="28"/>
        </w:rPr>
      </w:pPr>
      <w:r w:rsidRPr="00D17582">
        <w:rPr>
          <w:b/>
          <w:bCs/>
          <w:sz w:val="28"/>
          <w:szCs w:val="28"/>
        </w:rPr>
        <w:t>47. Развитие украинс</w:t>
      </w:r>
      <w:r w:rsidR="00E5038D" w:rsidRPr="00D17582">
        <w:rPr>
          <w:b/>
          <w:bCs/>
          <w:sz w:val="28"/>
          <w:szCs w:val="28"/>
        </w:rPr>
        <w:t>кого архитектурного барокко. Роль Ивана Мазепы, к</w:t>
      </w:r>
      <w:r w:rsidR="00375ED5">
        <w:rPr>
          <w:b/>
          <w:bCs/>
          <w:sz w:val="28"/>
          <w:szCs w:val="28"/>
        </w:rPr>
        <w:t>ак мецената украинской культуры</w:t>
      </w:r>
    </w:p>
    <w:p w:rsidR="00375ED5" w:rsidRDefault="00375ED5" w:rsidP="00D17582">
      <w:pPr>
        <w:spacing w:line="360" w:lineRule="auto"/>
        <w:ind w:firstLine="709"/>
        <w:jc w:val="both"/>
        <w:rPr>
          <w:b/>
          <w:bCs/>
          <w:sz w:val="28"/>
          <w:szCs w:val="28"/>
        </w:rPr>
      </w:pPr>
    </w:p>
    <w:p w:rsidR="00126124" w:rsidRPr="00D17582" w:rsidRDefault="00126124" w:rsidP="00D17582">
      <w:pPr>
        <w:spacing w:line="360" w:lineRule="auto"/>
        <w:ind w:firstLine="709"/>
        <w:jc w:val="both"/>
        <w:rPr>
          <w:sz w:val="28"/>
          <w:szCs w:val="28"/>
        </w:rPr>
      </w:pPr>
      <w:r w:rsidRPr="00D17582">
        <w:rPr>
          <w:sz w:val="28"/>
          <w:szCs w:val="28"/>
        </w:rPr>
        <w:t>Характеризуется умеренными орнаментами и упрощёнными формами и иногда рассматривается как предшественник конструктивизма. Сохранились многие образцы украинского барокко, включая ансамбль Киево-Печерской лавры, Софийского собора, Выдубецкого и Михайловского златоверхого монастыря в Киеве.</w:t>
      </w:r>
    </w:p>
    <w:p w:rsidR="00126124" w:rsidRDefault="00126124" w:rsidP="00D17582">
      <w:pPr>
        <w:spacing w:line="360" w:lineRule="auto"/>
        <w:ind w:firstLine="709"/>
        <w:jc w:val="both"/>
        <w:rPr>
          <w:sz w:val="28"/>
          <w:szCs w:val="28"/>
        </w:rPr>
      </w:pPr>
      <w:r w:rsidRPr="00D17582">
        <w:rPr>
          <w:sz w:val="28"/>
          <w:szCs w:val="28"/>
        </w:rPr>
        <w:t xml:space="preserve">Лучшими образцами живописи барокко являются церковные росписи в Троицком соборе Киево-Печерской лавры. В период украинского барокко наблюдалось стремительное развитие гравюрного искусства. Использовалась сложная система символизма, аллегории, геральдические знаки и пышные украшения. Определённые элементы украинского барокко были </w:t>
      </w:r>
      <w:r w:rsidR="00375ED5" w:rsidRPr="00D17582">
        <w:rPr>
          <w:sz w:val="28"/>
          <w:szCs w:val="28"/>
        </w:rPr>
        <w:t>заимствованы</w:t>
      </w:r>
      <w:r w:rsidRPr="00D17582">
        <w:rPr>
          <w:sz w:val="28"/>
          <w:szCs w:val="28"/>
        </w:rPr>
        <w:t xml:space="preserve"> родственным нарышкинским барокко в России.</w:t>
      </w:r>
    </w:p>
    <w:p w:rsidR="00375ED5" w:rsidRDefault="00375ED5" w:rsidP="00375ED5">
      <w:pPr>
        <w:spacing w:line="360" w:lineRule="auto"/>
        <w:jc w:val="both"/>
        <w:rPr>
          <w:b/>
          <w:bCs/>
          <w:sz w:val="28"/>
          <w:szCs w:val="28"/>
        </w:rPr>
      </w:pPr>
    </w:p>
    <w:p w:rsidR="00411B78" w:rsidRDefault="00411B78" w:rsidP="00375ED5">
      <w:pPr>
        <w:spacing w:line="360" w:lineRule="auto"/>
        <w:jc w:val="center"/>
        <w:rPr>
          <w:b/>
          <w:bCs/>
          <w:sz w:val="28"/>
          <w:szCs w:val="28"/>
        </w:rPr>
      </w:pPr>
      <w:r w:rsidRPr="00D17582">
        <w:rPr>
          <w:b/>
          <w:bCs/>
          <w:sz w:val="28"/>
          <w:szCs w:val="28"/>
        </w:rPr>
        <w:t>48. Развитие украинского му</w:t>
      </w:r>
      <w:r w:rsidR="00375ED5">
        <w:rPr>
          <w:b/>
          <w:bCs/>
          <w:sz w:val="28"/>
          <w:szCs w:val="28"/>
        </w:rPr>
        <w:t>зыкального искусства</w:t>
      </w:r>
    </w:p>
    <w:p w:rsidR="00375ED5" w:rsidRPr="00D17582" w:rsidRDefault="00375ED5" w:rsidP="00375ED5">
      <w:pPr>
        <w:spacing w:line="360" w:lineRule="auto"/>
        <w:jc w:val="both"/>
        <w:rPr>
          <w:b/>
          <w:bCs/>
          <w:sz w:val="28"/>
          <w:szCs w:val="28"/>
        </w:rPr>
      </w:pPr>
    </w:p>
    <w:p w:rsidR="00907ED3" w:rsidRPr="00D17582" w:rsidRDefault="00907ED3" w:rsidP="00D17582">
      <w:pPr>
        <w:spacing w:line="360" w:lineRule="auto"/>
        <w:ind w:firstLine="709"/>
        <w:jc w:val="both"/>
        <w:rPr>
          <w:sz w:val="28"/>
          <w:szCs w:val="28"/>
        </w:rPr>
      </w:pPr>
      <w:r w:rsidRPr="00D17582">
        <w:rPr>
          <w:sz w:val="28"/>
          <w:szCs w:val="28"/>
        </w:rPr>
        <w:t>Наиболее приметным явлением музыкальной жизни Галичины в XIX ст. была дьяко-учительская школа в Перемышле, открытая в 1818 г. по инициативе греко-католического епископа И. Снигурского и ставшая базой для формирования так называемой перемышльской (композиторской - Е.Т.) школы, к которой украинское музыковедение причисляет композиторов-священников М. Вербицкого, И. Лавривского, В. Матюка.</w:t>
      </w:r>
    </w:p>
    <w:p w:rsidR="00907ED3" w:rsidRPr="00D17582" w:rsidRDefault="00907ED3" w:rsidP="00D17582">
      <w:pPr>
        <w:spacing w:line="360" w:lineRule="auto"/>
        <w:ind w:firstLine="709"/>
        <w:jc w:val="both"/>
        <w:rPr>
          <w:sz w:val="28"/>
          <w:szCs w:val="28"/>
        </w:rPr>
      </w:pPr>
      <w:r w:rsidRPr="00D17582">
        <w:rPr>
          <w:sz w:val="28"/>
          <w:szCs w:val="28"/>
        </w:rPr>
        <w:t>Старшим в этом списке и наиболее значимым для музыкальной культуры середины XIX ст. был М. Вербицкий (1815-1870). Являясь священником, он в то же время стал основоположником перемышльской школы и зачинателем светского профессионального музыкального творчества. Активизация деятельности композиторской школы связана также с появлением кафедрального хора в Перемышле (1829), благодаря которому сформировалась традиция церковно-художественного (профессионального) пения в противовес церковно-народной (элементарной, непрофессиональной) исполнительской традиции. Церковная (профессиональная) музыка Вербицкого является лишь частью его наследия наряду с музыкально-театральными пьесами, светскими хоровыми произведениями, инструментальными опусами, романсами. В его творчестве начинают звучать народно-песенные мотивы, появляются произведения гражданского, патриотического содержания. Например, хор "Ще не вмерла Украiна" стал национальным духовным, а с 2003 г. - государственным гимном Украины.</w:t>
      </w:r>
    </w:p>
    <w:p w:rsidR="00375ED5" w:rsidRDefault="00375ED5" w:rsidP="00375ED5">
      <w:pPr>
        <w:spacing w:line="360" w:lineRule="auto"/>
        <w:jc w:val="both"/>
        <w:rPr>
          <w:b/>
          <w:bCs/>
          <w:sz w:val="28"/>
          <w:szCs w:val="28"/>
        </w:rPr>
      </w:pPr>
    </w:p>
    <w:p w:rsidR="00411B78" w:rsidRDefault="00411B78" w:rsidP="00375ED5">
      <w:pPr>
        <w:spacing w:line="360" w:lineRule="auto"/>
        <w:jc w:val="center"/>
        <w:rPr>
          <w:b/>
          <w:bCs/>
          <w:sz w:val="28"/>
          <w:szCs w:val="28"/>
        </w:rPr>
      </w:pPr>
      <w:r w:rsidRPr="00D17582">
        <w:rPr>
          <w:b/>
          <w:bCs/>
          <w:sz w:val="28"/>
          <w:szCs w:val="28"/>
        </w:rPr>
        <w:t>49. Гуманистические иде</w:t>
      </w:r>
      <w:r w:rsidR="00375ED5">
        <w:rPr>
          <w:b/>
          <w:bCs/>
          <w:sz w:val="28"/>
          <w:szCs w:val="28"/>
        </w:rPr>
        <w:t>и философа и поэта Г. Сковороды</w:t>
      </w:r>
    </w:p>
    <w:p w:rsidR="00375ED5" w:rsidRPr="00D17582" w:rsidRDefault="00375ED5" w:rsidP="00375ED5">
      <w:pPr>
        <w:spacing w:line="360" w:lineRule="auto"/>
        <w:jc w:val="both"/>
        <w:rPr>
          <w:b/>
          <w:bCs/>
          <w:sz w:val="28"/>
          <w:szCs w:val="28"/>
        </w:rPr>
      </w:pPr>
    </w:p>
    <w:p w:rsidR="00445F61" w:rsidRPr="00D17582" w:rsidRDefault="00445F61" w:rsidP="00D17582">
      <w:pPr>
        <w:spacing w:line="360" w:lineRule="auto"/>
        <w:ind w:firstLine="709"/>
        <w:jc w:val="both"/>
        <w:rPr>
          <w:sz w:val="28"/>
          <w:szCs w:val="28"/>
        </w:rPr>
      </w:pPr>
      <w:r w:rsidRPr="00D17582">
        <w:rPr>
          <w:sz w:val="28"/>
          <w:szCs w:val="28"/>
        </w:rPr>
        <w:t>«Сродный труд»</w:t>
      </w:r>
    </w:p>
    <w:p w:rsidR="00445F61" w:rsidRPr="00D17582" w:rsidRDefault="00445F61" w:rsidP="00D17582">
      <w:pPr>
        <w:spacing w:line="360" w:lineRule="auto"/>
        <w:ind w:firstLine="709"/>
        <w:jc w:val="both"/>
        <w:rPr>
          <w:sz w:val="28"/>
          <w:szCs w:val="28"/>
        </w:rPr>
      </w:pPr>
      <w:r w:rsidRPr="00D17582">
        <w:rPr>
          <w:sz w:val="28"/>
          <w:szCs w:val="28"/>
        </w:rPr>
        <w:t>Уделяет проблеме борьбы добра против зла, которое господствует в обществе. Единый способ борьбы добра против зла – это противостояние ему добрых начал, которые закладены в природе человека. Идея превращения труда из способа к жизни в первую нужду и высшее наслаждение.</w:t>
      </w:r>
    </w:p>
    <w:p w:rsidR="00375ED5" w:rsidRDefault="00375ED5" w:rsidP="00375ED5">
      <w:pPr>
        <w:spacing w:line="360" w:lineRule="auto"/>
        <w:jc w:val="both"/>
        <w:rPr>
          <w:b/>
          <w:bCs/>
          <w:sz w:val="28"/>
          <w:szCs w:val="28"/>
        </w:rPr>
      </w:pPr>
    </w:p>
    <w:p w:rsidR="00411B78" w:rsidRDefault="00411B78" w:rsidP="00375ED5">
      <w:pPr>
        <w:spacing w:line="360" w:lineRule="auto"/>
        <w:jc w:val="center"/>
        <w:rPr>
          <w:b/>
          <w:bCs/>
          <w:sz w:val="28"/>
          <w:szCs w:val="28"/>
        </w:rPr>
      </w:pPr>
      <w:r w:rsidRPr="00D17582">
        <w:rPr>
          <w:b/>
          <w:bCs/>
          <w:sz w:val="28"/>
          <w:szCs w:val="28"/>
        </w:rPr>
        <w:t>50. Украинс</w:t>
      </w:r>
      <w:r w:rsidR="00375ED5">
        <w:rPr>
          <w:b/>
          <w:bCs/>
          <w:sz w:val="28"/>
          <w:szCs w:val="28"/>
        </w:rPr>
        <w:t>кая портретная живопись 18 века</w:t>
      </w:r>
    </w:p>
    <w:p w:rsidR="00375ED5" w:rsidRPr="00D17582" w:rsidRDefault="00375ED5" w:rsidP="00375ED5">
      <w:pPr>
        <w:spacing w:line="360" w:lineRule="auto"/>
        <w:jc w:val="both"/>
        <w:rPr>
          <w:b/>
          <w:bCs/>
          <w:sz w:val="28"/>
          <w:szCs w:val="28"/>
        </w:rPr>
      </w:pPr>
    </w:p>
    <w:p w:rsidR="00126124" w:rsidRPr="00D17582" w:rsidRDefault="00126124" w:rsidP="00D17582">
      <w:pPr>
        <w:spacing w:line="360" w:lineRule="auto"/>
        <w:ind w:firstLine="709"/>
        <w:jc w:val="both"/>
        <w:rPr>
          <w:sz w:val="28"/>
          <w:szCs w:val="28"/>
        </w:rPr>
      </w:pPr>
      <w:r w:rsidRPr="00D17582">
        <w:rPr>
          <w:sz w:val="28"/>
          <w:szCs w:val="28"/>
        </w:rPr>
        <w:t>Реалистические тенденции были характерны для портретной живописи, который отмечался наличием разных стилей. Именно стилевые отличия портретной живописи стали ее специфической особенностью. Среди мастеров живописи стоит отметить Иову Кондзелевича и Ивана Рутковича.</w:t>
      </w:r>
    </w:p>
    <w:p w:rsidR="00375ED5" w:rsidRDefault="00375ED5" w:rsidP="00375ED5">
      <w:pPr>
        <w:spacing w:line="360" w:lineRule="auto"/>
        <w:jc w:val="both"/>
        <w:rPr>
          <w:b/>
          <w:bCs/>
          <w:sz w:val="28"/>
          <w:szCs w:val="28"/>
        </w:rPr>
      </w:pPr>
    </w:p>
    <w:p w:rsidR="00411B78" w:rsidRDefault="00375ED5" w:rsidP="00375ED5">
      <w:pPr>
        <w:spacing w:line="360" w:lineRule="auto"/>
        <w:jc w:val="center"/>
        <w:rPr>
          <w:b/>
          <w:bCs/>
          <w:sz w:val="28"/>
          <w:szCs w:val="28"/>
        </w:rPr>
      </w:pPr>
      <w:r>
        <w:rPr>
          <w:b/>
          <w:bCs/>
          <w:sz w:val="28"/>
          <w:szCs w:val="28"/>
        </w:rPr>
        <w:t>52. Украинская иконопись</w:t>
      </w:r>
    </w:p>
    <w:p w:rsidR="00375ED5" w:rsidRPr="00D17582" w:rsidRDefault="00375ED5" w:rsidP="00375ED5">
      <w:pPr>
        <w:spacing w:line="360" w:lineRule="auto"/>
        <w:jc w:val="both"/>
        <w:rPr>
          <w:b/>
          <w:bCs/>
          <w:sz w:val="28"/>
          <w:szCs w:val="28"/>
        </w:rPr>
      </w:pPr>
    </w:p>
    <w:p w:rsidR="002B301D" w:rsidRDefault="002B301D" w:rsidP="00D17582">
      <w:pPr>
        <w:spacing w:line="360" w:lineRule="auto"/>
        <w:ind w:firstLine="709"/>
        <w:jc w:val="both"/>
        <w:rPr>
          <w:sz w:val="28"/>
          <w:szCs w:val="28"/>
        </w:rPr>
      </w:pPr>
      <w:r w:rsidRPr="00D17582">
        <w:rPr>
          <w:sz w:val="28"/>
          <w:szCs w:val="28"/>
        </w:rPr>
        <w:t>«Царь царем», дерево, темпера (конец XVIII в.) – в основе композиции идея деисуса. Здесь отчетливо прослеживаются характерные особенности украинского иконописания, его отход от византийской традиции. Это приближение ликов святых к чертам обычных людей, трехмерность изображения, теплый колорит, растительный орнамент как один из основных декоративных элементов.Эти общие черты по-разному проявлялись у местных народных мастеров.На Гуцульщине писали иконы на стекле непрозрачными яркими красками, фон украшали фольгой – отсюда особая праздничность.</w:t>
      </w:r>
    </w:p>
    <w:p w:rsidR="00411B78" w:rsidRDefault="00375ED5" w:rsidP="00375ED5">
      <w:pPr>
        <w:spacing w:line="360" w:lineRule="auto"/>
        <w:jc w:val="center"/>
        <w:rPr>
          <w:b/>
          <w:bCs/>
          <w:sz w:val="28"/>
          <w:szCs w:val="28"/>
        </w:rPr>
      </w:pPr>
      <w:r>
        <w:rPr>
          <w:sz w:val="28"/>
          <w:szCs w:val="28"/>
        </w:rPr>
        <w:br w:type="page"/>
      </w:r>
      <w:r w:rsidR="00411B78" w:rsidRPr="00D17582">
        <w:rPr>
          <w:b/>
          <w:bCs/>
          <w:sz w:val="28"/>
          <w:szCs w:val="28"/>
        </w:rPr>
        <w:t>54. Основание 1 украинского профессионального теа</w:t>
      </w:r>
      <w:r>
        <w:rPr>
          <w:b/>
          <w:bCs/>
          <w:sz w:val="28"/>
          <w:szCs w:val="28"/>
        </w:rPr>
        <w:t>тра. Корифеи украинского театра</w:t>
      </w:r>
    </w:p>
    <w:p w:rsidR="00375ED5" w:rsidRPr="00D17582" w:rsidRDefault="00375ED5" w:rsidP="00375ED5">
      <w:pPr>
        <w:spacing w:line="360" w:lineRule="auto"/>
        <w:jc w:val="both"/>
        <w:rPr>
          <w:b/>
          <w:bCs/>
          <w:sz w:val="28"/>
          <w:szCs w:val="28"/>
        </w:rPr>
      </w:pPr>
    </w:p>
    <w:p w:rsidR="00A72BE5" w:rsidRPr="00D17582" w:rsidRDefault="00A72BE5" w:rsidP="00D17582">
      <w:pPr>
        <w:spacing w:line="360" w:lineRule="auto"/>
        <w:ind w:firstLine="709"/>
        <w:jc w:val="both"/>
        <w:rPr>
          <w:sz w:val="28"/>
          <w:szCs w:val="28"/>
        </w:rPr>
      </w:pPr>
      <w:r w:rsidRPr="00D17582">
        <w:rPr>
          <w:sz w:val="28"/>
          <w:szCs w:val="28"/>
        </w:rPr>
        <w:t xml:space="preserve">В начале 19 века рождается украинский профессиональный театр. В 1819 году в Полтаве Иваном Котляревским была написана и поставлена и с участием Михаила Щепкина сыграна «Наталка Полтавка». В репертуар входили пьесы Котляревского, Квитки-Основьяненко, Шевченка. </w:t>
      </w:r>
    </w:p>
    <w:p w:rsidR="00A72BE5" w:rsidRDefault="00A72BE5" w:rsidP="00D17582">
      <w:pPr>
        <w:spacing w:line="360" w:lineRule="auto"/>
        <w:ind w:firstLine="709"/>
        <w:jc w:val="both"/>
        <w:rPr>
          <w:sz w:val="28"/>
          <w:szCs w:val="28"/>
        </w:rPr>
      </w:pPr>
      <w:r w:rsidRPr="00D17582">
        <w:rPr>
          <w:sz w:val="28"/>
          <w:szCs w:val="28"/>
        </w:rPr>
        <w:t>В 1882 году в Елизаветграде Марко Лукич Кропивницкий</w:t>
      </w:r>
      <w:r w:rsidR="00D17582">
        <w:rPr>
          <w:sz w:val="28"/>
          <w:szCs w:val="28"/>
        </w:rPr>
        <w:t xml:space="preserve"> </w:t>
      </w:r>
      <w:r w:rsidRPr="00D17582">
        <w:rPr>
          <w:sz w:val="28"/>
          <w:szCs w:val="28"/>
        </w:rPr>
        <w:t>создал профессиональный украинский театр.</w:t>
      </w:r>
    </w:p>
    <w:p w:rsidR="00375ED5" w:rsidRDefault="00375ED5" w:rsidP="00375ED5">
      <w:pPr>
        <w:spacing w:line="360" w:lineRule="auto"/>
        <w:jc w:val="center"/>
        <w:rPr>
          <w:b/>
          <w:bCs/>
          <w:sz w:val="28"/>
          <w:szCs w:val="28"/>
        </w:rPr>
      </w:pPr>
    </w:p>
    <w:p w:rsidR="00411B78" w:rsidRDefault="00411B78" w:rsidP="00375ED5">
      <w:pPr>
        <w:spacing w:line="360" w:lineRule="auto"/>
        <w:jc w:val="center"/>
        <w:rPr>
          <w:b/>
          <w:bCs/>
          <w:sz w:val="28"/>
          <w:szCs w:val="28"/>
        </w:rPr>
      </w:pPr>
      <w:r w:rsidRPr="00D17582">
        <w:rPr>
          <w:b/>
          <w:bCs/>
          <w:sz w:val="28"/>
          <w:szCs w:val="28"/>
        </w:rPr>
        <w:t>55. Возрождение национальной культурной жизни н</w:t>
      </w:r>
      <w:r w:rsidR="00375ED5">
        <w:rPr>
          <w:b/>
          <w:bCs/>
          <w:sz w:val="28"/>
          <w:szCs w:val="28"/>
        </w:rPr>
        <w:t>а Галичине и Буковине в 19 веке</w:t>
      </w:r>
    </w:p>
    <w:p w:rsidR="00375ED5" w:rsidRPr="00D17582" w:rsidRDefault="00375ED5" w:rsidP="00375ED5">
      <w:pPr>
        <w:spacing w:line="360" w:lineRule="auto"/>
        <w:jc w:val="center"/>
        <w:rPr>
          <w:b/>
          <w:bCs/>
          <w:sz w:val="28"/>
          <w:szCs w:val="28"/>
        </w:rPr>
      </w:pPr>
    </w:p>
    <w:p w:rsidR="002B301D" w:rsidRPr="00D17582" w:rsidRDefault="002B301D" w:rsidP="00D17582">
      <w:pPr>
        <w:spacing w:line="360" w:lineRule="auto"/>
        <w:ind w:firstLine="709"/>
        <w:jc w:val="both"/>
        <w:rPr>
          <w:sz w:val="28"/>
          <w:szCs w:val="28"/>
        </w:rPr>
      </w:pPr>
      <w:r w:rsidRPr="00D17582">
        <w:rPr>
          <w:sz w:val="28"/>
          <w:szCs w:val="28"/>
        </w:rPr>
        <w:t>Большое внимание культурно-просветительским вопросам уделяло украинское духовенство, представители которого во главе с каноником Иваном Могильницким основали «Клеракальное общество» в 1813г. с целью перевода, издания и распространения среди верующих религиозной литературы на украинском языке. Активная деятельность этого первого в Галичине культурно-просветительского общества была направлена против экспансии греко-католической церкви, несмотря на сопротивление польского духовенства, имела большое значение для сбережения украинского языка.</w:t>
      </w:r>
    </w:p>
    <w:p w:rsidR="002B301D" w:rsidRPr="00D17582" w:rsidRDefault="002B301D" w:rsidP="00D17582">
      <w:pPr>
        <w:spacing w:line="360" w:lineRule="auto"/>
        <w:ind w:firstLine="709"/>
        <w:jc w:val="both"/>
        <w:rPr>
          <w:sz w:val="28"/>
          <w:szCs w:val="28"/>
        </w:rPr>
      </w:pPr>
      <w:r w:rsidRPr="00D17582">
        <w:rPr>
          <w:sz w:val="28"/>
          <w:szCs w:val="28"/>
        </w:rPr>
        <w:t>Огромную роль в жизни украинцев Галичины играл Львовский университет, при котором действовал Русский институт с трехлетним украиноязычным курсом обучения. Лекции и труды известных ученых: А.Гильтенбрандта, П.Лодия, И.Мартыновича и др. способствовали пробуждению национального самосознания</w:t>
      </w:r>
      <w:r w:rsidR="00D17582">
        <w:rPr>
          <w:sz w:val="28"/>
          <w:szCs w:val="28"/>
        </w:rPr>
        <w:t xml:space="preserve"> </w:t>
      </w:r>
      <w:r w:rsidRPr="00D17582">
        <w:rPr>
          <w:sz w:val="28"/>
          <w:szCs w:val="28"/>
        </w:rPr>
        <w:t xml:space="preserve">укр. студентов. </w:t>
      </w:r>
    </w:p>
    <w:p w:rsidR="002B301D" w:rsidRPr="00D17582" w:rsidRDefault="002B301D" w:rsidP="00D17582">
      <w:pPr>
        <w:spacing w:line="360" w:lineRule="auto"/>
        <w:ind w:firstLine="709"/>
        <w:jc w:val="both"/>
        <w:rPr>
          <w:sz w:val="28"/>
          <w:szCs w:val="28"/>
        </w:rPr>
      </w:pPr>
      <w:r w:rsidRPr="00D17582">
        <w:rPr>
          <w:sz w:val="28"/>
          <w:szCs w:val="28"/>
        </w:rPr>
        <w:t>В 30-е годы 19в. во Львовской семинарии студенты Маркиян Шашкевич (первый народный поэт Галичины – по М.С.Грушевскому), Иван Вагилевич (этнограф и литератор) и Яков Головацкий (первый патентованный профессор укр. языка во Львовском университете) создали кружок демократической украинской молодежи, который назывался «Руська трийця» (так называли всю группу, куда, кроме трех семинаристов, входили А.Могилецкий, М.Устьянович и др. их ровесники). Своей просветительской деятельностью, кружковцы способствовали пробуждению национального сознания украинцев Галичины, распространению и развитию укр. языка. Находились под влиянием возрождения в 30-е годы украинской литературы в России, польских революционных идей. Писали статьи по истории, собирали украинские песни и думы, печатали их. Когда цензурой была запрещена публикация сборника «Зоря» 1834г. («Рассвет» – рус.), был составлен новый альманах «Русалка Днистрова», вышедший в 1837г. в Пеште (Венгрия), но сразу после выхода тираж был изъят галицкой цензурой и лишь в 1848г. его удалось освободить из под ареста. Это был первый серьезный вызов подневольного укр. народа колониальной политике Австрии. «Русалка Днистрова» посеяла первые зерна украинского национального возрождения в Галичине.</w:t>
      </w:r>
    </w:p>
    <w:p w:rsidR="002B301D" w:rsidRPr="00D17582" w:rsidRDefault="002B301D" w:rsidP="00D17582">
      <w:pPr>
        <w:spacing w:line="360" w:lineRule="auto"/>
        <w:ind w:firstLine="709"/>
        <w:jc w:val="both"/>
        <w:rPr>
          <w:sz w:val="28"/>
          <w:szCs w:val="28"/>
        </w:rPr>
      </w:pPr>
      <w:r w:rsidRPr="00D17582">
        <w:rPr>
          <w:sz w:val="28"/>
          <w:szCs w:val="28"/>
        </w:rPr>
        <w:t>Европейские революции пробудили Галичину. Поляки начали готовить восстание с целью возрождения Польши. Австрийское правительство попыталось, приблизив часть украинской интеллигенции Галичины, использовать её в борьбе с польским рев. движением. Распространяются идеи разделения Галиции на польскую и украинскую части, введение в высшей и начальной школе укр. языка, освобождение украинских крестьян из под власти польских помещиков.</w:t>
      </w:r>
    </w:p>
    <w:p w:rsidR="00375ED5" w:rsidRDefault="00375ED5" w:rsidP="00375ED5">
      <w:pPr>
        <w:spacing w:line="360" w:lineRule="auto"/>
        <w:jc w:val="both"/>
        <w:rPr>
          <w:b/>
          <w:bCs/>
          <w:sz w:val="28"/>
          <w:szCs w:val="28"/>
        </w:rPr>
      </w:pPr>
    </w:p>
    <w:p w:rsidR="00411B78" w:rsidRDefault="00411B78" w:rsidP="00375ED5">
      <w:pPr>
        <w:spacing w:line="360" w:lineRule="auto"/>
        <w:jc w:val="center"/>
        <w:rPr>
          <w:b/>
          <w:bCs/>
          <w:sz w:val="28"/>
          <w:szCs w:val="28"/>
        </w:rPr>
      </w:pPr>
      <w:r w:rsidRPr="00D17582">
        <w:rPr>
          <w:b/>
          <w:bCs/>
          <w:sz w:val="28"/>
          <w:szCs w:val="28"/>
        </w:rPr>
        <w:t>56</w:t>
      </w:r>
      <w:r w:rsidR="00375ED5">
        <w:rPr>
          <w:b/>
          <w:bCs/>
          <w:sz w:val="28"/>
          <w:szCs w:val="28"/>
        </w:rPr>
        <w:t>. Романтизм украинской культуры</w:t>
      </w:r>
    </w:p>
    <w:p w:rsidR="00375ED5" w:rsidRPr="00D17582" w:rsidRDefault="00375ED5" w:rsidP="00375ED5">
      <w:pPr>
        <w:spacing w:line="360" w:lineRule="auto"/>
        <w:jc w:val="both"/>
        <w:rPr>
          <w:b/>
          <w:bCs/>
          <w:sz w:val="28"/>
          <w:szCs w:val="28"/>
        </w:rPr>
      </w:pPr>
    </w:p>
    <w:p w:rsidR="0086796C" w:rsidRPr="00D17582" w:rsidRDefault="0086796C" w:rsidP="00D17582">
      <w:pPr>
        <w:spacing w:line="360" w:lineRule="auto"/>
        <w:ind w:firstLine="709"/>
        <w:jc w:val="both"/>
        <w:rPr>
          <w:sz w:val="28"/>
          <w:szCs w:val="28"/>
        </w:rPr>
      </w:pPr>
      <w:r w:rsidRPr="00D17582">
        <w:rPr>
          <w:sz w:val="28"/>
          <w:szCs w:val="28"/>
        </w:rPr>
        <w:t xml:space="preserve">Характерной чертой было </w:t>
      </w:r>
      <w:r w:rsidR="00375ED5" w:rsidRPr="00D17582">
        <w:rPr>
          <w:sz w:val="28"/>
          <w:szCs w:val="28"/>
        </w:rPr>
        <w:t>расхождение</w:t>
      </w:r>
      <w:r w:rsidRPr="00D17582">
        <w:rPr>
          <w:sz w:val="28"/>
          <w:szCs w:val="28"/>
        </w:rPr>
        <w:t xml:space="preserve"> между субъективными мечтами художника и объективной </w:t>
      </w:r>
      <w:r w:rsidR="00375ED5" w:rsidRPr="00D17582">
        <w:rPr>
          <w:sz w:val="28"/>
          <w:szCs w:val="28"/>
        </w:rPr>
        <w:t>реальностью</w:t>
      </w:r>
      <w:r w:rsidRPr="00D17582">
        <w:rPr>
          <w:sz w:val="28"/>
          <w:szCs w:val="28"/>
        </w:rPr>
        <w:t>. Социальная суть творчества этого периода обозначалась их отношением к феодально-крепостнической системой и к буржуазным отношениям. Кнаправлению романтизма пренадлежали Шевченко</w:t>
      </w:r>
      <w:r w:rsidR="003932EC" w:rsidRPr="00D17582">
        <w:rPr>
          <w:sz w:val="28"/>
          <w:szCs w:val="28"/>
        </w:rPr>
        <w:t>(Причинна, Тополя)</w:t>
      </w:r>
      <w:r w:rsidRPr="00D17582">
        <w:rPr>
          <w:sz w:val="28"/>
          <w:szCs w:val="28"/>
        </w:rPr>
        <w:t>, представители русской тройцы-</w:t>
      </w:r>
      <w:r w:rsidR="003932EC" w:rsidRPr="00D17582">
        <w:rPr>
          <w:sz w:val="28"/>
          <w:szCs w:val="28"/>
        </w:rPr>
        <w:t xml:space="preserve"> </w:t>
      </w:r>
      <w:r w:rsidRPr="00D17582">
        <w:rPr>
          <w:sz w:val="28"/>
          <w:szCs w:val="28"/>
        </w:rPr>
        <w:t>Шашкевич, Вагилевич, Головацкий, Кулиш.</w:t>
      </w:r>
    </w:p>
    <w:p w:rsidR="00375ED5" w:rsidRDefault="00375ED5" w:rsidP="00375ED5">
      <w:pPr>
        <w:spacing w:line="360" w:lineRule="auto"/>
        <w:jc w:val="both"/>
        <w:rPr>
          <w:b/>
          <w:bCs/>
          <w:sz w:val="28"/>
          <w:szCs w:val="28"/>
        </w:rPr>
      </w:pPr>
    </w:p>
    <w:p w:rsidR="004D4E11" w:rsidRDefault="004D4E11" w:rsidP="00375ED5">
      <w:pPr>
        <w:spacing w:line="360" w:lineRule="auto"/>
        <w:jc w:val="center"/>
        <w:rPr>
          <w:b/>
          <w:bCs/>
          <w:sz w:val="28"/>
          <w:szCs w:val="28"/>
        </w:rPr>
      </w:pPr>
      <w:r w:rsidRPr="00D17582">
        <w:rPr>
          <w:b/>
          <w:bCs/>
          <w:sz w:val="28"/>
          <w:szCs w:val="28"/>
        </w:rPr>
        <w:t>60. Развитие украинс</w:t>
      </w:r>
      <w:r w:rsidR="00375ED5">
        <w:rPr>
          <w:b/>
          <w:bCs/>
          <w:sz w:val="28"/>
          <w:szCs w:val="28"/>
        </w:rPr>
        <w:t>кой культуры в эпоху социализма</w:t>
      </w:r>
    </w:p>
    <w:p w:rsidR="00375ED5" w:rsidRPr="00D17582" w:rsidRDefault="00375ED5" w:rsidP="00375ED5">
      <w:pPr>
        <w:spacing w:line="360" w:lineRule="auto"/>
        <w:jc w:val="both"/>
        <w:rPr>
          <w:b/>
          <w:bCs/>
          <w:sz w:val="28"/>
          <w:szCs w:val="28"/>
        </w:rPr>
      </w:pPr>
    </w:p>
    <w:p w:rsidR="002B301D" w:rsidRPr="00D17582" w:rsidRDefault="002B301D" w:rsidP="00D17582">
      <w:pPr>
        <w:spacing w:line="360" w:lineRule="auto"/>
        <w:ind w:firstLine="709"/>
        <w:jc w:val="both"/>
        <w:rPr>
          <w:sz w:val="28"/>
          <w:szCs w:val="28"/>
        </w:rPr>
      </w:pPr>
      <w:r w:rsidRPr="00D17582">
        <w:rPr>
          <w:sz w:val="28"/>
          <w:szCs w:val="28"/>
        </w:rPr>
        <w:t>Советская У. л. развивалась под благотворным воздействием освободительных идей великой русской лит-ры, в особенности — социалистических идей русской пролетарской лит-ры, её величайшего представителя, основоположника, гениального писателя А. М. Горького. Это воздействие сочеталось с критическим освоением украинского революционно-демократического лит-ого наследия. Советская У. л. крепла и крепнет в тесном сотрудничестве с лит-рой братских народов нашего великого Союза, широко используя в процессе своего развития богатства советского фольклора. Творчество украинских писателей — Т. Шевченко, М. Коцюбинського, Леси Українки, І. Франко, а с другой стороны, русских писателей — А. Пушкина, Н. Некрасова, М. Салтыкова-Щедрина, — живое общение писателей с А. М. Горьким и участие украинских советских писателей в практике строительства социализма — все это вместе взятое имело большое влияние на процесс становления молодой украинской советской лит-ры, на выработку её языка, жанров и стиля.</w:t>
      </w:r>
    </w:p>
    <w:p w:rsidR="002B301D" w:rsidRPr="00D17582" w:rsidRDefault="002B301D" w:rsidP="00D17582">
      <w:pPr>
        <w:spacing w:line="360" w:lineRule="auto"/>
        <w:ind w:firstLine="709"/>
        <w:jc w:val="both"/>
        <w:rPr>
          <w:sz w:val="28"/>
          <w:szCs w:val="28"/>
        </w:rPr>
      </w:pPr>
      <w:r w:rsidRPr="00D17582">
        <w:rPr>
          <w:sz w:val="28"/>
          <w:szCs w:val="28"/>
        </w:rPr>
        <w:t>Поэтическая деятельность крупнейшего украинского поэта Павло Тычины шла по линии преодоления символистской поэтики. Уже в 1917—1919 Павло Тычина выступил с революционно-реалистическими стихами («Там тополі у полі на волі», «Дума про трьох вітрів», «На майдані коло церкви», «Як упав же він з коня»), к-рые заняли видное место в украинской советской поэзии. Несколько позже [1921] выступил в печати Владимир Сосюра с поэмами («Червона зима») и стихами («Відплата», «До нас», «О недаремно» и др.), написанными в стиле революционного романтизма (сборники «Поэзіі», 1921, и «Червона зима», 1922).</w:t>
      </w:r>
    </w:p>
    <w:p w:rsidR="002B301D" w:rsidRPr="00D17582" w:rsidRDefault="002B301D" w:rsidP="00D17582">
      <w:pPr>
        <w:spacing w:line="360" w:lineRule="auto"/>
        <w:ind w:firstLine="709"/>
        <w:jc w:val="both"/>
        <w:rPr>
          <w:sz w:val="28"/>
          <w:szCs w:val="28"/>
        </w:rPr>
      </w:pPr>
      <w:r w:rsidRPr="00D17582">
        <w:rPr>
          <w:sz w:val="28"/>
          <w:szCs w:val="28"/>
        </w:rPr>
        <w:t>Период перехода на мирную работу по восстановлению народного хозяйства расширил и углубил процесс роста советской литературы в целом; в это время появился ряд новых поэтов (М. Бажан, П. Усенко, Л. Первомайский), прозаиков (Ю. Яновский, Ю. Смолич, А. Головко, А. Копыленко, П. Панч, А. Любченко, И. Сенченко), продолжал свою работу С. Васильченко, начинал литературную деятельность А. Корнейчук, позднее выдвинувшийся в первые ряды драматургов Союза.</w:t>
      </w:r>
    </w:p>
    <w:p w:rsidR="00375ED5" w:rsidRDefault="00375ED5" w:rsidP="00375ED5">
      <w:pPr>
        <w:spacing w:line="360" w:lineRule="auto"/>
        <w:jc w:val="both"/>
        <w:rPr>
          <w:b/>
          <w:bCs/>
          <w:sz w:val="28"/>
          <w:szCs w:val="28"/>
        </w:rPr>
      </w:pPr>
    </w:p>
    <w:p w:rsidR="004D4E11" w:rsidRDefault="00375ED5" w:rsidP="00375ED5">
      <w:pPr>
        <w:spacing w:line="360" w:lineRule="auto"/>
        <w:jc w:val="center"/>
        <w:rPr>
          <w:b/>
          <w:bCs/>
          <w:sz w:val="28"/>
          <w:szCs w:val="28"/>
        </w:rPr>
      </w:pPr>
      <w:r>
        <w:rPr>
          <w:b/>
          <w:bCs/>
          <w:sz w:val="28"/>
          <w:szCs w:val="28"/>
        </w:rPr>
        <w:t>62. Украинский кинематограф</w:t>
      </w:r>
    </w:p>
    <w:p w:rsidR="00375ED5" w:rsidRPr="00D17582" w:rsidRDefault="00375ED5" w:rsidP="00375ED5">
      <w:pPr>
        <w:spacing w:line="360" w:lineRule="auto"/>
        <w:jc w:val="both"/>
        <w:rPr>
          <w:b/>
          <w:bCs/>
          <w:sz w:val="28"/>
          <w:szCs w:val="28"/>
        </w:rPr>
      </w:pPr>
    </w:p>
    <w:p w:rsidR="005D6B62" w:rsidRPr="00D17582" w:rsidRDefault="005D6B62" w:rsidP="00D17582">
      <w:pPr>
        <w:spacing w:line="360" w:lineRule="auto"/>
        <w:ind w:firstLine="709"/>
        <w:jc w:val="both"/>
        <w:rPr>
          <w:sz w:val="28"/>
          <w:szCs w:val="28"/>
        </w:rPr>
      </w:pPr>
      <w:r w:rsidRPr="00D17582">
        <w:rPr>
          <w:sz w:val="28"/>
          <w:szCs w:val="28"/>
        </w:rPr>
        <w:t>Первые шаги кинематографа в Украине связаны с именами механика – конструктора Тимченка и физика Любимова</w:t>
      </w:r>
      <w:r w:rsidR="00D149E3" w:rsidRPr="00D17582">
        <w:rPr>
          <w:sz w:val="28"/>
          <w:szCs w:val="28"/>
        </w:rPr>
        <w:t>, которые ещё в 1893 создали аппарат для воссоздания на экра</w:t>
      </w:r>
      <w:r w:rsidR="00421950" w:rsidRPr="00D17582">
        <w:rPr>
          <w:sz w:val="28"/>
          <w:szCs w:val="28"/>
        </w:rPr>
        <w:t>н</w:t>
      </w:r>
      <w:r w:rsidR="00D149E3" w:rsidRPr="00D17582">
        <w:rPr>
          <w:sz w:val="28"/>
          <w:szCs w:val="28"/>
        </w:rPr>
        <w:t>е непрерывного движения людей и предметов.</w:t>
      </w:r>
      <w:r w:rsidR="003932EC" w:rsidRPr="00D17582">
        <w:rPr>
          <w:sz w:val="28"/>
          <w:szCs w:val="28"/>
        </w:rPr>
        <w:t xml:space="preserve"> </w:t>
      </w:r>
      <w:r w:rsidR="00D149E3" w:rsidRPr="00D17582">
        <w:rPr>
          <w:sz w:val="28"/>
          <w:szCs w:val="28"/>
        </w:rPr>
        <w:t>Федецкий снимал и демонстрировал хроникальное кино. С 1907 в Украине началось регулярное производство</w:t>
      </w:r>
      <w:r w:rsidR="00D75A1C" w:rsidRPr="00D17582">
        <w:rPr>
          <w:sz w:val="28"/>
          <w:szCs w:val="28"/>
        </w:rPr>
        <w:t xml:space="preserve"> кин</w:t>
      </w:r>
      <w:r w:rsidR="00421950" w:rsidRPr="00D17582">
        <w:rPr>
          <w:sz w:val="28"/>
          <w:szCs w:val="28"/>
        </w:rPr>
        <w:t>о</w:t>
      </w:r>
      <w:r w:rsidR="00D75A1C" w:rsidRPr="00D17582">
        <w:rPr>
          <w:sz w:val="28"/>
          <w:szCs w:val="28"/>
        </w:rPr>
        <w:t>фильмов. В этот период создаются хроникально-документальные ленты, экранизируются театральные представления. В них принимают участие известные актеры М. Садовский, М. Заньковецкая, И. Марьяненко.</w:t>
      </w:r>
    </w:p>
    <w:p w:rsidR="00375ED5" w:rsidRDefault="00375ED5" w:rsidP="00375ED5">
      <w:pPr>
        <w:spacing w:line="360" w:lineRule="auto"/>
        <w:jc w:val="both"/>
        <w:rPr>
          <w:b/>
          <w:bCs/>
          <w:sz w:val="28"/>
          <w:szCs w:val="28"/>
        </w:rPr>
      </w:pPr>
    </w:p>
    <w:p w:rsidR="004D4E11" w:rsidRDefault="004D4E11" w:rsidP="00375ED5">
      <w:pPr>
        <w:spacing w:line="360" w:lineRule="auto"/>
        <w:jc w:val="center"/>
        <w:rPr>
          <w:b/>
          <w:bCs/>
          <w:sz w:val="28"/>
          <w:szCs w:val="28"/>
        </w:rPr>
      </w:pPr>
      <w:r w:rsidRPr="00D17582">
        <w:rPr>
          <w:b/>
          <w:bCs/>
          <w:sz w:val="28"/>
          <w:szCs w:val="28"/>
        </w:rPr>
        <w:t>63. Связь украин</w:t>
      </w:r>
      <w:r w:rsidR="00375ED5">
        <w:rPr>
          <w:b/>
          <w:bCs/>
          <w:sz w:val="28"/>
          <w:szCs w:val="28"/>
        </w:rPr>
        <w:t>ского и российского дисиденства</w:t>
      </w:r>
    </w:p>
    <w:p w:rsidR="00375ED5" w:rsidRPr="00D17582" w:rsidRDefault="00375ED5" w:rsidP="00375ED5">
      <w:pPr>
        <w:spacing w:line="360" w:lineRule="auto"/>
        <w:jc w:val="both"/>
        <w:rPr>
          <w:b/>
          <w:bCs/>
          <w:sz w:val="28"/>
          <w:szCs w:val="28"/>
        </w:rPr>
      </w:pPr>
    </w:p>
    <w:p w:rsidR="009344EB" w:rsidRPr="00D17582" w:rsidRDefault="009344EB" w:rsidP="00D17582">
      <w:pPr>
        <w:spacing w:line="360" w:lineRule="auto"/>
        <w:ind w:firstLine="709"/>
        <w:jc w:val="both"/>
        <w:rPr>
          <w:sz w:val="28"/>
          <w:szCs w:val="28"/>
        </w:rPr>
      </w:pPr>
      <w:r w:rsidRPr="00D17582">
        <w:rPr>
          <w:sz w:val="28"/>
          <w:szCs w:val="28"/>
        </w:rPr>
        <w:t xml:space="preserve">Едина ли история диссидентского движения в СССР? Или же она представляет cобой совокупность историй национальных, религиозных и прочих движений? Это не праздный вопрос, поскольку ответ на него во многом определяет пути изучения истории инакомыслия. </w:t>
      </w:r>
    </w:p>
    <w:p w:rsidR="009344EB" w:rsidRPr="00D17582" w:rsidRDefault="009344EB" w:rsidP="00D17582">
      <w:pPr>
        <w:spacing w:line="360" w:lineRule="auto"/>
        <w:ind w:firstLine="709"/>
        <w:jc w:val="both"/>
        <w:rPr>
          <w:sz w:val="28"/>
          <w:szCs w:val="28"/>
        </w:rPr>
      </w:pPr>
      <w:r w:rsidRPr="00D17582">
        <w:rPr>
          <w:sz w:val="28"/>
          <w:szCs w:val="28"/>
        </w:rPr>
        <w:t xml:space="preserve">Первый ответ, лежащий на поверхности - да, едина. Во-первых, у многих диссидентов в основе лежало одно и то же чувство - нежелание смириться с насилием и ложью, часто эти люди во многом похожи, хоть и принадлежат к разным национальностям и вероисповеданиям. </w:t>
      </w:r>
    </w:p>
    <w:p w:rsidR="009344EB" w:rsidRPr="00D17582" w:rsidRDefault="009344EB" w:rsidP="00D17582">
      <w:pPr>
        <w:spacing w:line="360" w:lineRule="auto"/>
        <w:ind w:firstLine="709"/>
        <w:jc w:val="both"/>
        <w:rPr>
          <w:sz w:val="28"/>
          <w:szCs w:val="28"/>
        </w:rPr>
      </w:pPr>
      <w:r w:rsidRPr="00D17582">
        <w:rPr>
          <w:sz w:val="28"/>
          <w:szCs w:val="28"/>
        </w:rPr>
        <w:t xml:space="preserve">Во-вторых, формы диссидентской деятельности были везде одинаковы - распространение самиздата, сбор и распространение информации о репрессиях, петиции в органы власти и международные организации и т.д. </w:t>
      </w:r>
    </w:p>
    <w:p w:rsidR="009344EB" w:rsidRPr="00D17582" w:rsidRDefault="009344EB" w:rsidP="00D17582">
      <w:pPr>
        <w:spacing w:line="360" w:lineRule="auto"/>
        <w:ind w:firstLine="709"/>
        <w:jc w:val="both"/>
        <w:rPr>
          <w:sz w:val="28"/>
          <w:szCs w:val="28"/>
        </w:rPr>
      </w:pPr>
      <w:r w:rsidRPr="00D17582">
        <w:rPr>
          <w:sz w:val="28"/>
          <w:szCs w:val="28"/>
        </w:rPr>
        <w:t>В-третьих, диссидентам противостояли одни и те же структуры - КПСС, КГБ, прокуратура, МВД, суды, деятельность которых была регламентирована по вертикали, и решения часто принимались в Москве на самом верхнем уровне.</w:t>
      </w:r>
    </w:p>
    <w:p w:rsidR="008E4900" w:rsidRPr="00D17582" w:rsidRDefault="008E4900" w:rsidP="00D17582">
      <w:pPr>
        <w:spacing w:line="360" w:lineRule="auto"/>
        <w:ind w:firstLine="709"/>
        <w:jc w:val="both"/>
        <w:rPr>
          <w:b/>
          <w:bCs/>
          <w:sz w:val="28"/>
          <w:szCs w:val="28"/>
        </w:rPr>
      </w:pPr>
    </w:p>
    <w:p w:rsidR="00D75778" w:rsidRDefault="00D75778" w:rsidP="00375ED5">
      <w:pPr>
        <w:spacing w:line="360" w:lineRule="auto"/>
        <w:jc w:val="center"/>
        <w:rPr>
          <w:b/>
          <w:bCs/>
          <w:sz w:val="28"/>
          <w:szCs w:val="28"/>
        </w:rPr>
      </w:pPr>
      <w:r w:rsidRPr="00D17582">
        <w:rPr>
          <w:b/>
          <w:bCs/>
          <w:sz w:val="28"/>
          <w:szCs w:val="28"/>
        </w:rPr>
        <w:t>66. Национально – культурное возрождение на Украине во 2 п</w:t>
      </w:r>
      <w:r w:rsidR="00375ED5">
        <w:rPr>
          <w:b/>
          <w:bCs/>
          <w:sz w:val="28"/>
          <w:szCs w:val="28"/>
        </w:rPr>
        <w:t>оловине 80-90 годах 20 столетия</w:t>
      </w:r>
    </w:p>
    <w:p w:rsidR="00375ED5" w:rsidRPr="00D17582" w:rsidRDefault="00375ED5" w:rsidP="00375ED5">
      <w:pPr>
        <w:spacing w:line="360" w:lineRule="auto"/>
        <w:jc w:val="both"/>
        <w:rPr>
          <w:b/>
          <w:bCs/>
          <w:sz w:val="28"/>
          <w:szCs w:val="28"/>
        </w:rPr>
      </w:pPr>
    </w:p>
    <w:p w:rsidR="0086796C" w:rsidRPr="00D17582" w:rsidRDefault="0086796C" w:rsidP="00D17582">
      <w:pPr>
        <w:spacing w:line="360" w:lineRule="auto"/>
        <w:ind w:firstLine="709"/>
        <w:jc w:val="both"/>
        <w:rPr>
          <w:sz w:val="28"/>
          <w:szCs w:val="28"/>
        </w:rPr>
      </w:pPr>
      <w:r w:rsidRPr="00D17582">
        <w:rPr>
          <w:sz w:val="28"/>
          <w:szCs w:val="28"/>
        </w:rPr>
        <w:t>С середины 80х начался новый этап в развитии культуры Украины. Вместе с стратегией обновления начинается новое возрождение духовной жизни, что проявилось в поисках «истин»</w:t>
      </w:r>
      <w:r w:rsidR="00375ED5">
        <w:rPr>
          <w:sz w:val="28"/>
          <w:szCs w:val="28"/>
        </w:rPr>
        <w:t>.</w:t>
      </w:r>
      <w:bookmarkStart w:id="0" w:name="_GoBack"/>
      <w:bookmarkEnd w:id="0"/>
    </w:p>
    <w:sectPr w:rsidR="0086796C" w:rsidRPr="00D17582" w:rsidSect="00375ED5">
      <w:foot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BF7" w:rsidRDefault="003E5BF7">
      <w:r>
        <w:separator/>
      </w:r>
    </w:p>
  </w:endnote>
  <w:endnote w:type="continuationSeparator" w:id="0">
    <w:p w:rsidR="003E5BF7" w:rsidRDefault="003E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D5" w:rsidRDefault="00AA4841" w:rsidP="0056582B">
    <w:pPr>
      <w:pStyle w:val="a6"/>
      <w:framePr w:wrap="auto" w:vAnchor="text" w:hAnchor="margin" w:xAlign="right" w:y="1"/>
      <w:rPr>
        <w:rStyle w:val="a8"/>
      </w:rPr>
    </w:pPr>
    <w:r>
      <w:rPr>
        <w:rStyle w:val="a8"/>
        <w:noProof/>
      </w:rPr>
      <w:t>2</w:t>
    </w:r>
  </w:p>
  <w:p w:rsidR="00375ED5" w:rsidRDefault="00375ED5" w:rsidP="00375ED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BF7" w:rsidRDefault="003E5BF7">
      <w:r>
        <w:separator/>
      </w:r>
    </w:p>
  </w:footnote>
  <w:footnote w:type="continuationSeparator" w:id="0">
    <w:p w:rsidR="003E5BF7" w:rsidRDefault="003E5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781"/>
    <w:rsid w:val="00110EBD"/>
    <w:rsid w:val="00126124"/>
    <w:rsid w:val="001E6B0C"/>
    <w:rsid w:val="001E6F8E"/>
    <w:rsid w:val="001F2F2F"/>
    <w:rsid w:val="0020774E"/>
    <w:rsid w:val="00215A72"/>
    <w:rsid w:val="002164E7"/>
    <w:rsid w:val="00255501"/>
    <w:rsid w:val="00264919"/>
    <w:rsid w:val="00271CDC"/>
    <w:rsid w:val="002B301D"/>
    <w:rsid w:val="002B6727"/>
    <w:rsid w:val="002D3555"/>
    <w:rsid w:val="00363794"/>
    <w:rsid w:val="00375ED5"/>
    <w:rsid w:val="003932EC"/>
    <w:rsid w:val="003B2916"/>
    <w:rsid w:val="003E5BF7"/>
    <w:rsid w:val="00411B78"/>
    <w:rsid w:val="00421950"/>
    <w:rsid w:val="00445357"/>
    <w:rsid w:val="00445F61"/>
    <w:rsid w:val="004573EC"/>
    <w:rsid w:val="004D4E11"/>
    <w:rsid w:val="0056582B"/>
    <w:rsid w:val="005D6B62"/>
    <w:rsid w:val="006143E3"/>
    <w:rsid w:val="00652D28"/>
    <w:rsid w:val="006D69B9"/>
    <w:rsid w:val="007D247D"/>
    <w:rsid w:val="00806720"/>
    <w:rsid w:val="0086796C"/>
    <w:rsid w:val="0087293C"/>
    <w:rsid w:val="00874DF3"/>
    <w:rsid w:val="008E4900"/>
    <w:rsid w:val="00907ED3"/>
    <w:rsid w:val="009344EB"/>
    <w:rsid w:val="009C1C41"/>
    <w:rsid w:val="009E57FB"/>
    <w:rsid w:val="009F2E21"/>
    <w:rsid w:val="00A521BC"/>
    <w:rsid w:val="00A63903"/>
    <w:rsid w:val="00A65E5B"/>
    <w:rsid w:val="00A72BE5"/>
    <w:rsid w:val="00AA4841"/>
    <w:rsid w:val="00AE79A6"/>
    <w:rsid w:val="00B821B7"/>
    <w:rsid w:val="00B823E7"/>
    <w:rsid w:val="00BC7FC7"/>
    <w:rsid w:val="00CF794D"/>
    <w:rsid w:val="00D149E3"/>
    <w:rsid w:val="00D17582"/>
    <w:rsid w:val="00D55A50"/>
    <w:rsid w:val="00D75778"/>
    <w:rsid w:val="00D75A1C"/>
    <w:rsid w:val="00D93D0C"/>
    <w:rsid w:val="00E21780"/>
    <w:rsid w:val="00E34781"/>
    <w:rsid w:val="00E41961"/>
    <w:rsid w:val="00E47DC4"/>
    <w:rsid w:val="00E5038D"/>
    <w:rsid w:val="00E7088B"/>
    <w:rsid w:val="00EB1ECB"/>
    <w:rsid w:val="00F741ED"/>
    <w:rsid w:val="00F8597E"/>
    <w:rsid w:val="00FA23C9"/>
    <w:rsid w:val="00FB3615"/>
    <w:rsid w:val="00FC1398"/>
    <w:rsid w:val="00FD7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C5908A7-FF9E-46B0-9F93-2C15FCE7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215A72"/>
    <w:pPr>
      <w:autoSpaceDE w:val="0"/>
      <w:autoSpaceDN w:val="0"/>
    </w:pPr>
    <w:rPr>
      <w:rFonts w:ascii="Courier New" w:hAnsi="Courier New" w:cs="Courier New"/>
      <w:sz w:val="20"/>
      <w:szCs w:val="20"/>
    </w:rPr>
  </w:style>
  <w:style w:type="character" w:customStyle="1" w:styleId="a4">
    <w:name w:val="Текст Знак"/>
    <w:link w:val="a3"/>
    <w:uiPriority w:val="99"/>
    <w:semiHidden/>
    <w:rPr>
      <w:rFonts w:ascii="Courier New" w:hAnsi="Courier New" w:cs="Courier New"/>
      <w:sz w:val="20"/>
      <w:szCs w:val="20"/>
    </w:rPr>
  </w:style>
  <w:style w:type="paragraph" w:customStyle="1" w:styleId="a5">
    <w:name w:val="МОЙ"/>
    <w:basedOn w:val="a"/>
    <w:uiPriority w:val="99"/>
    <w:rsid w:val="00652D28"/>
    <w:pPr>
      <w:widowControl w:val="0"/>
      <w:spacing w:line="312" w:lineRule="auto"/>
      <w:ind w:firstLine="544"/>
      <w:jc w:val="both"/>
    </w:pPr>
    <w:rPr>
      <w:sz w:val="27"/>
      <w:szCs w:val="27"/>
    </w:rPr>
  </w:style>
  <w:style w:type="paragraph" w:styleId="a6">
    <w:name w:val="footer"/>
    <w:basedOn w:val="a"/>
    <w:link w:val="a7"/>
    <w:uiPriority w:val="99"/>
    <w:rsid w:val="00375ED5"/>
    <w:pPr>
      <w:tabs>
        <w:tab w:val="center" w:pos="4677"/>
        <w:tab w:val="right" w:pos="9355"/>
      </w:tabs>
    </w:pPr>
  </w:style>
  <w:style w:type="character" w:customStyle="1" w:styleId="a7">
    <w:name w:val="Нижний колонтитул Знак"/>
    <w:link w:val="a6"/>
    <w:uiPriority w:val="99"/>
    <w:semiHidden/>
    <w:rPr>
      <w:sz w:val="24"/>
      <w:szCs w:val="24"/>
    </w:rPr>
  </w:style>
  <w:style w:type="character" w:styleId="a8">
    <w:name w:val="page number"/>
    <w:uiPriority w:val="99"/>
    <w:rsid w:val="00375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8201</Words>
  <Characters>46749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54841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Валерия</dc:creator>
  <cp:keywords/>
  <dc:description/>
  <cp:lastModifiedBy>admin</cp:lastModifiedBy>
  <cp:revision>2</cp:revision>
  <dcterms:created xsi:type="dcterms:W3CDTF">2014-03-22T14:57:00Z</dcterms:created>
  <dcterms:modified xsi:type="dcterms:W3CDTF">2014-03-22T14:57:00Z</dcterms:modified>
</cp:coreProperties>
</file>