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674" w:rsidRPr="00752A63" w:rsidRDefault="00644674" w:rsidP="00752A63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Toc216262778"/>
      <w:r w:rsidRPr="00752A63">
        <w:rPr>
          <w:rFonts w:ascii="Times New Roman" w:hAnsi="Times New Roman" w:cs="Times New Roman"/>
          <w:sz w:val="28"/>
          <w:szCs w:val="28"/>
        </w:rPr>
        <w:t>Введение</w:t>
      </w:r>
      <w:bookmarkEnd w:id="0"/>
    </w:p>
    <w:p w:rsidR="00752A63" w:rsidRDefault="00752A63" w:rsidP="00752A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644674" w:rsidRPr="00752A63" w:rsidRDefault="00644674" w:rsidP="00752A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2A63">
        <w:rPr>
          <w:rFonts w:ascii="Times New Roman" w:hAnsi="Times New Roman"/>
          <w:i/>
          <w:sz w:val="28"/>
          <w:szCs w:val="28"/>
        </w:rPr>
        <w:t xml:space="preserve">Цель работы: </w:t>
      </w:r>
      <w:r w:rsidRPr="00752A63">
        <w:rPr>
          <w:rFonts w:ascii="Times New Roman" w:hAnsi="Times New Roman"/>
          <w:sz w:val="28"/>
          <w:szCs w:val="28"/>
        </w:rPr>
        <w:t>получить навыки при проведении квалиметрической оценки качества технического объекта.</w:t>
      </w:r>
    </w:p>
    <w:p w:rsidR="00644674" w:rsidRPr="00752A63" w:rsidRDefault="00644674" w:rsidP="00752A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2A63">
        <w:rPr>
          <w:rFonts w:ascii="Times New Roman" w:hAnsi="Times New Roman"/>
          <w:sz w:val="28"/>
          <w:szCs w:val="28"/>
        </w:rPr>
        <w:t>Задача повышения качества продукции в настоящее время стала одной из главных как в нашей стране, так и за рубежом. Значимость этой задачи в ближайшем будущем, без сомнения, еще возрастет.</w:t>
      </w:r>
    </w:p>
    <w:p w:rsidR="00644674" w:rsidRPr="00752A63" w:rsidRDefault="00644674" w:rsidP="00752A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2A63">
        <w:rPr>
          <w:rFonts w:ascii="Times New Roman" w:hAnsi="Times New Roman"/>
          <w:sz w:val="28"/>
          <w:szCs w:val="28"/>
        </w:rPr>
        <w:t>Но для того, чтобы улучшить качество, нужно, прежде всего, уметь его количественно определять, так как применение численных методов – одна из важнейших предпосылок правильности принимаемых управленческих решений.</w:t>
      </w:r>
    </w:p>
    <w:p w:rsidR="00644674" w:rsidRPr="00752A63" w:rsidRDefault="00644674" w:rsidP="00752A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2A63">
        <w:rPr>
          <w:rFonts w:ascii="Times New Roman" w:hAnsi="Times New Roman"/>
          <w:sz w:val="28"/>
          <w:szCs w:val="28"/>
        </w:rPr>
        <w:t>В настоящее время формируется отрасль исследовательской деятельности, имеющая широкое практическое приложение к самым разнообразным продуктам труда. Эта отрасль имеет свой специфический объект исследования (общие принципы и методы оценки качества), свой специфический предмет исследования (совокупность свойств объектов). Название этой отрасли науки – квалиметрия.</w:t>
      </w:r>
    </w:p>
    <w:p w:rsidR="00644674" w:rsidRPr="00752A63" w:rsidRDefault="00644674" w:rsidP="00752A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2A63">
        <w:rPr>
          <w:rFonts w:ascii="Times New Roman" w:hAnsi="Times New Roman"/>
          <w:i/>
          <w:sz w:val="28"/>
          <w:szCs w:val="28"/>
        </w:rPr>
        <w:t>Квалиметрия</w:t>
      </w:r>
      <w:r w:rsidRPr="00752A63">
        <w:rPr>
          <w:rFonts w:ascii="Times New Roman" w:hAnsi="Times New Roman"/>
          <w:sz w:val="28"/>
          <w:szCs w:val="28"/>
        </w:rPr>
        <w:t xml:space="preserve"> – научная область, объединяющая методы количественной оценки качества различных объектов. Оценка уровня качества необходима для определения лучшего по различным показателям.</w:t>
      </w:r>
    </w:p>
    <w:p w:rsidR="001C79E0" w:rsidRPr="00752A63" w:rsidRDefault="00CF35B2" w:rsidP="00752A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52A63">
        <w:rPr>
          <w:rFonts w:ascii="Times New Roman" w:hAnsi="Times New Roman"/>
          <w:b/>
          <w:sz w:val="28"/>
          <w:szCs w:val="28"/>
        </w:rPr>
        <w:br w:type="page"/>
      </w:r>
      <w:r w:rsidR="0010730E" w:rsidRPr="00752A63">
        <w:rPr>
          <w:rFonts w:ascii="Times New Roman" w:hAnsi="Times New Roman"/>
          <w:b/>
          <w:sz w:val="28"/>
          <w:szCs w:val="28"/>
        </w:rPr>
        <w:t>1 Выбрать и описать объект для изучения</w:t>
      </w:r>
    </w:p>
    <w:p w:rsidR="00752A63" w:rsidRDefault="00752A63" w:rsidP="00752A63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844761" w:rsidRPr="00752A63" w:rsidRDefault="00FF3B2C" w:rsidP="00752A63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2A63">
        <w:rPr>
          <w:rFonts w:ascii="Times New Roman" w:hAnsi="Times New Roman"/>
          <w:sz w:val="28"/>
          <w:szCs w:val="28"/>
        </w:rPr>
        <w:t>В нашей жизни без времени не обойтись, без него мы не смогли бы</w:t>
      </w:r>
      <w:r w:rsidR="00844761" w:rsidRPr="00752A63">
        <w:rPr>
          <w:rFonts w:ascii="Times New Roman" w:hAnsi="Times New Roman"/>
          <w:sz w:val="28"/>
          <w:szCs w:val="28"/>
        </w:rPr>
        <w:t xml:space="preserve"> узнавать который час, начала тех или иных мероприятий, встречи и всяческих запланированных дел </w:t>
      </w:r>
      <w:r w:rsidRPr="00752A63">
        <w:rPr>
          <w:rFonts w:ascii="Times New Roman" w:hAnsi="Times New Roman"/>
          <w:sz w:val="28"/>
          <w:szCs w:val="28"/>
        </w:rPr>
        <w:t xml:space="preserve">и т.д. </w:t>
      </w:r>
    </w:p>
    <w:p w:rsidR="00844761" w:rsidRPr="00752A63" w:rsidRDefault="00346133" w:rsidP="00752A63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2A63">
        <w:rPr>
          <w:rFonts w:ascii="Times New Roman" w:hAnsi="Times New Roman"/>
          <w:sz w:val="28"/>
          <w:szCs w:val="28"/>
        </w:rPr>
        <w:t>Существует множе</w:t>
      </w:r>
      <w:r w:rsidR="00844761" w:rsidRPr="00752A63">
        <w:rPr>
          <w:rFonts w:ascii="Times New Roman" w:hAnsi="Times New Roman"/>
          <w:sz w:val="28"/>
          <w:szCs w:val="28"/>
        </w:rPr>
        <w:t xml:space="preserve">ство разновидностей часов, это </w:t>
      </w:r>
      <w:r w:rsidR="00FF3B2C" w:rsidRPr="00752A63">
        <w:rPr>
          <w:rFonts w:ascii="Times New Roman" w:hAnsi="Times New Roman"/>
          <w:sz w:val="28"/>
          <w:szCs w:val="28"/>
        </w:rPr>
        <w:t>солнечны</w:t>
      </w:r>
      <w:r w:rsidRPr="00752A63">
        <w:rPr>
          <w:rFonts w:ascii="Times New Roman" w:hAnsi="Times New Roman"/>
          <w:sz w:val="28"/>
          <w:szCs w:val="28"/>
        </w:rPr>
        <w:t>е</w:t>
      </w:r>
      <w:r w:rsidR="00FF3B2C" w:rsidRPr="00752A63">
        <w:rPr>
          <w:rFonts w:ascii="Times New Roman" w:hAnsi="Times New Roman"/>
          <w:sz w:val="28"/>
          <w:szCs w:val="28"/>
        </w:rPr>
        <w:t xml:space="preserve">, </w:t>
      </w:r>
      <w:r w:rsidRPr="00752A63">
        <w:rPr>
          <w:rFonts w:ascii="Times New Roman" w:hAnsi="Times New Roman"/>
          <w:sz w:val="28"/>
          <w:szCs w:val="28"/>
        </w:rPr>
        <w:t>водные огневые и песочны</w:t>
      </w:r>
      <w:r w:rsidR="00844761" w:rsidRPr="00752A63">
        <w:rPr>
          <w:rFonts w:ascii="Times New Roman" w:hAnsi="Times New Roman"/>
          <w:sz w:val="28"/>
          <w:szCs w:val="28"/>
        </w:rPr>
        <w:t>е</w:t>
      </w:r>
      <w:r w:rsidRPr="00752A63">
        <w:rPr>
          <w:rFonts w:ascii="Times New Roman" w:hAnsi="Times New Roman"/>
          <w:sz w:val="28"/>
          <w:szCs w:val="28"/>
        </w:rPr>
        <w:t>.</w:t>
      </w:r>
      <w:r w:rsidR="00FF3B2C" w:rsidRPr="00752A63">
        <w:rPr>
          <w:rFonts w:ascii="Times New Roman" w:hAnsi="Times New Roman"/>
          <w:sz w:val="28"/>
          <w:szCs w:val="28"/>
        </w:rPr>
        <w:t xml:space="preserve"> </w:t>
      </w:r>
      <w:r w:rsidRPr="00752A63">
        <w:rPr>
          <w:rFonts w:ascii="Times New Roman" w:hAnsi="Times New Roman"/>
          <w:sz w:val="28"/>
          <w:szCs w:val="28"/>
        </w:rPr>
        <w:t>С</w:t>
      </w:r>
      <w:r w:rsidR="00FF3B2C" w:rsidRPr="00752A63">
        <w:rPr>
          <w:rFonts w:ascii="Times New Roman" w:hAnsi="Times New Roman"/>
          <w:sz w:val="28"/>
          <w:szCs w:val="28"/>
        </w:rPr>
        <w:t xml:space="preserve"> появлением механических часов</w:t>
      </w:r>
      <w:r w:rsidR="00752A63">
        <w:rPr>
          <w:rFonts w:ascii="Times New Roman" w:hAnsi="Times New Roman"/>
          <w:sz w:val="28"/>
          <w:szCs w:val="28"/>
        </w:rPr>
        <w:t xml:space="preserve"> </w:t>
      </w:r>
      <w:r w:rsidRPr="00752A63">
        <w:rPr>
          <w:rFonts w:ascii="Times New Roman" w:hAnsi="Times New Roman"/>
          <w:sz w:val="28"/>
          <w:szCs w:val="28"/>
        </w:rPr>
        <w:t>в 1355</w:t>
      </w:r>
      <w:r w:rsidR="00844761" w:rsidRPr="00752A63">
        <w:rPr>
          <w:rFonts w:ascii="Times New Roman" w:hAnsi="Times New Roman"/>
          <w:sz w:val="28"/>
          <w:szCs w:val="28"/>
        </w:rPr>
        <w:t>г</w:t>
      </w:r>
      <w:r w:rsidRPr="00752A63">
        <w:rPr>
          <w:rFonts w:ascii="Times New Roman" w:hAnsi="Times New Roman"/>
          <w:sz w:val="28"/>
          <w:szCs w:val="28"/>
        </w:rPr>
        <w:t xml:space="preserve"> во Франции</w:t>
      </w:r>
      <w:r w:rsidR="00FF3B2C" w:rsidRPr="00752A63">
        <w:rPr>
          <w:rFonts w:ascii="Times New Roman" w:hAnsi="Times New Roman"/>
          <w:sz w:val="28"/>
          <w:szCs w:val="28"/>
        </w:rPr>
        <w:t xml:space="preserve">, </w:t>
      </w:r>
      <w:r w:rsidRPr="00752A63">
        <w:rPr>
          <w:rFonts w:ascii="Times New Roman" w:hAnsi="Times New Roman"/>
          <w:sz w:val="28"/>
          <w:szCs w:val="28"/>
        </w:rPr>
        <w:t xml:space="preserve">и после они все больше и больше стали иметь популярность в повседневной жизни, в связи с быстрым развитием человечества в дальнейшем появились электрические часы. </w:t>
      </w:r>
    </w:p>
    <w:p w:rsidR="00844761" w:rsidRPr="00752A63" w:rsidRDefault="00FF3B2C" w:rsidP="00752A63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2A63">
        <w:rPr>
          <w:rFonts w:ascii="Times New Roman" w:hAnsi="Times New Roman"/>
          <w:sz w:val="28"/>
          <w:szCs w:val="28"/>
        </w:rPr>
        <w:t>В данной работе</w:t>
      </w:r>
      <w:r w:rsidR="00752A63">
        <w:rPr>
          <w:rFonts w:ascii="Times New Roman" w:hAnsi="Times New Roman"/>
          <w:sz w:val="28"/>
          <w:szCs w:val="28"/>
        </w:rPr>
        <w:t xml:space="preserve"> </w:t>
      </w:r>
      <w:r w:rsidR="00844761" w:rsidRPr="00752A63">
        <w:rPr>
          <w:rFonts w:ascii="Times New Roman" w:hAnsi="Times New Roman"/>
          <w:sz w:val="28"/>
          <w:szCs w:val="28"/>
        </w:rPr>
        <w:t xml:space="preserve">рассматриваются </w:t>
      </w:r>
      <w:r w:rsidRPr="00752A63">
        <w:rPr>
          <w:rFonts w:ascii="Times New Roman" w:hAnsi="Times New Roman"/>
          <w:sz w:val="28"/>
          <w:szCs w:val="28"/>
        </w:rPr>
        <w:t xml:space="preserve">механические часы </w:t>
      </w:r>
      <w:r w:rsidR="00346133" w:rsidRPr="00752A63">
        <w:rPr>
          <w:rFonts w:ascii="Times New Roman" w:hAnsi="Times New Roman"/>
          <w:sz w:val="28"/>
          <w:szCs w:val="28"/>
        </w:rPr>
        <w:t xml:space="preserve">популярного производителя </w:t>
      </w:r>
      <w:r w:rsidRPr="00C966DF">
        <w:rPr>
          <w:rFonts w:ascii="Times New Roman" w:hAnsi="Times New Roman"/>
          <w:sz w:val="28"/>
          <w:szCs w:val="28"/>
        </w:rPr>
        <w:t>Rolex</w:t>
      </w:r>
      <w:r w:rsidRPr="00752A63">
        <w:rPr>
          <w:rFonts w:ascii="Times New Roman" w:hAnsi="Times New Roman"/>
          <w:sz w:val="28"/>
          <w:szCs w:val="28"/>
        </w:rPr>
        <w:t xml:space="preserve"> </w:t>
      </w:r>
      <w:r w:rsidR="00346133" w:rsidRPr="00752A63">
        <w:rPr>
          <w:rFonts w:ascii="Times New Roman" w:hAnsi="Times New Roman"/>
          <w:sz w:val="28"/>
          <w:szCs w:val="28"/>
        </w:rPr>
        <w:t xml:space="preserve">модель </w:t>
      </w:r>
      <w:r w:rsidRPr="00752A63">
        <w:rPr>
          <w:rFonts w:ascii="Times New Roman" w:hAnsi="Times New Roman"/>
          <w:sz w:val="28"/>
          <w:szCs w:val="28"/>
        </w:rPr>
        <w:t>GMT Master</w:t>
      </w:r>
      <w:r w:rsidR="00FB4E6A" w:rsidRPr="00752A63">
        <w:rPr>
          <w:rFonts w:ascii="Times New Roman" w:hAnsi="Times New Roman"/>
          <w:sz w:val="28"/>
          <w:szCs w:val="28"/>
        </w:rPr>
        <w:t xml:space="preserve"> (рис. 1)</w:t>
      </w:r>
      <w:r w:rsidRPr="00752A63">
        <w:rPr>
          <w:rFonts w:ascii="Times New Roman" w:hAnsi="Times New Roman"/>
          <w:sz w:val="28"/>
          <w:szCs w:val="28"/>
        </w:rPr>
        <w:t>.</w:t>
      </w:r>
      <w:r w:rsidR="00844761" w:rsidRPr="00752A63">
        <w:rPr>
          <w:rFonts w:ascii="Times New Roman" w:hAnsi="Times New Roman"/>
          <w:sz w:val="28"/>
          <w:szCs w:val="28"/>
        </w:rPr>
        <w:t xml:space="preserve"> Данные часы необходимы для определения как и времени, в данном случае так и даты. Полная характеристика описана в таблице 1. </w:t>
      </w:r>
    </w:p>
    <w:p w:rsidR="00346133" w:rsidRPr="00752A63" w:rsidRDefault="00346133" w:rsidP="00752A63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2A63">
        <w:rPr>
          <w:rFonts w:ascii="Times New Roman" w:hAnsi="Times New Roman"/>
          <w:sz w:val="28"/>
          <w:szCs w:val="28"/>
        </w:rPr>
        <w:t>Для выбранного объекта будут проведены квалиметрические оценк</w:t>
      </w:r>
      <w:r w:rsidR="0017376E" w:rsidRPr="00752A63">
        <w:rPr>
          <w:rFonts w:ascii="Times New Roman" w:hAnsi="Times New Roman"/>
          <w:sz w:val="28"/>
          <w:szCs w:val="28"/>
        </w:rPr>
        <w:t xml:space="preserve">и качества. Определены показатели качества, коэффициенты весомости единичных и комплексных (интегральных) показателей качеств со стороны потребителя и производителя, проведен расчет </w:t>
      </w:r>
      <w:r w:rsidR="0017376E" w:rsidRPr="00752A63">
        <w:rPr>
          <w:rFonts w:ascii="Times New Roman" w:hAnsi="Times New Roman"/>
          <w:bCs/>
          <w:sz w:val="28"/>
          <w:szCs w:val="28"/>
        </w:rPr>
        <w:t>интегральных показателей и сравнение с эталонной моделью, которое даст общее представление о том, какие улучшения требуется осуществить, чтобы приблизить качество к эталону.</w:t>
      </w:r>
    </w:p>
    <w:p w:rsidR="00752A63" w:rsidRDefault="00752A63" w:rsidP="00752A63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3C62AC" w:rsidRPr="00752A63" w:rsidRDefault="001F2A93" w:rsidP="00752A63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2A63">
        <w:rPr>
          <w:rFonts w:ascii="Times New Roman" w:hAnsi="Times New Roman"/>
          <w:sz w:val="28"/>
          <w:szCs w:val="28"/>
        </w:rPr>
        <w:t xml:space="preserve">Таблица 1 </w:t>
      </w:r>
      <w:r w:rsidR="00FF3B2C" w:rsidRPr="00752A63">
        <w:rPr>
          <w:rFonts w:ascii="Times New Roman" w:hAnsi="Times New Roman"/>
          <w:sz w:val="28"/>
          <w:szCs w:val="28"/>
        </w:rPr>
        <w:t xml:space="preserve">- </w:t>
      </w:r>
      <w:r w:rsidR="00FF3B2C" w:rsidRPr="00C966DF">
        <w:rPr>
          <w:rFonts w:ascii="Times New Roman" w:hAnsi="Times New Roman"/>
          <w:sz w:val="28"/>
          <w:szCs w:val="28"/>
        </w:rPr>
        <w:t>Rolex</w:t>
      </w:r>
      <w:r w:rsidR="00FF3B2C" w:rsidRPr="00752A63">
        <w:rPr>
          <w:rFonts w:ascii="Times New Roman" w:hAnsi="Times New Roman"/>
          <w:sz w:val="28"/>
          <w:szCs w:val="28"/>
        </w:rPr>
        <w:t xml:space="preserve"> GMT Master </w:t>
      </w:r>
      <w:r w:rsidR="00167357" w:rsidRPr="00752A63">
        <w:rPr>
          <w:rFonts w:ascii="Times New Roman" w:hAnsi="Times New Roman"/>
          <w:sz w:val="28"/>
          <w:szCs w:val="28"/>
        </w:rPr>
        <w:t>спортивные часы, деловой стиль</w:t>
      </w:r>
    </w:p>
    <w:tbl>
      <w:tblPr>
        <w:tblW w:w="0" w:type="auto"/>
        <w:tblCellSpacing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0"/>
        <w:gridCol w:w="8364"/>
      </w:tblGrid>
      <w:tr w:rsidR="003C62AC" w:rsidRPr="00752A63" w:rsidTr="00844761">
        <w:trPr>
          <w:tblCellSpacing w:w="30" w:type="dxa"/>
        </w:trPr>
        <w:tc>
          <w:tcPr>
            <w:tcW w:w="0" w:type="auto"/>
            <w:vAlign w:val="center"/>
            <w:hideMark/>
          </w:tcPr>
          <w:p w:rsidR="003C62AC" w:rsidRPr="00752A63" w:rsidRDefault="003C62AC" w:rsidP="00752A63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A63">
              <w:rPr>
                <w:rFonts w:ascii="Times New Roman" w:hAnsi="Times New Roman"/>
                <w:b/>
                <w:bCs/>
                <w:sz w:val="20"/>
                <w:szCs w:val="20"/>
              </w:rPr>
              <w:t>Тип</w:t>
            </w:r>
          </w:p>
        </w:tc>
        <w:tc>
          <w:tcPr>
            <w:tcW w:w="0" w:type="auto"/>
            <w:vAlign w:val="center"/>
            <w:hideMark/>
          </w:tcPr>
          <w:p w:rsidR="003C62AC" w:rsidRPr="00752A63" w:rsidRDefault="003C62AC" w:rsidP="00752A63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A63">
              <w:rPr>
                <w:rFonts w:ascii="Times New Roman" w:hAnsi="Times New Roman"/>
                <w:sz w:val="20"/>
                <w:szCs w:val="20"/>
              </w:rPr>
              <w:t>мужские часы</w:t>
            </w:r>
          </w:p>
        </w:tc>
      </w:tr>
      <w:tr w:rsidR="003C62AC" w:rsidRPr="00752A63" w:rsidTr="00844761">
        <w:trPr>
          <w:tblCellSpacing w:w="30" w:type="dxa"/>
        </w:trPr>
        <w:tc>
          <w:tcPr>
            <w:tcW w:w="0" w:type="auto"/>
            <w:vAlign w:val="center"/>
            <w:hideMark/>
          </w:tcPr>
          <w:p w:rsidR="003C62AC" w:rsidRPr="00752A63" w:rsidRDefault="003C62AC" w:rsidP="00752A63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A63">
              <w:rPr>
                <w:rFonts w:ascii="Times New Roman" w:hAnsi="Times New Roman"/>
                <w:b/>
                <w:bCs/>
                <w:sz w:val="20"/>
                <w:szCs w:val="20"/>
              </w:rPr>
              <w:t>Механизм</w:t>
            </w:r>
          </w:p>
        </w:tc>
        <w:tc>
          <w:tcPr>
            <w:tcW w:w="0" w:type="auto"/>
            <w:vAlign w:val="center"/>
            <w:hideMark/>
          </w:tcPr>
          <w:p w:rsidR="003C62AC" w:rsidRPr="00752A63" w:rsidRDefault="003C62AC" w:rsidP="00752A63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A63">
              <w:rPr>
                <w:rFonts w:ascii="Times New Roman" w:hAnsi="Times New Roman"/>
                <w:sz w:val="20"/>
                <w:szCs w:val="20"/>
              </w:rPr>
              <w:t>автоматический, диаметр 28,5 мм, высота 6,45 мм, 31 камень; частота 28800 полуколебаний/час, запас хода около 50 часов</w:t>
            </w:r>
          </w:p>
        </w:tc>
      </w:tr>
      <w:tr w:rsidR="003C62AC" w:rsidRPr="00752A63" w:rsidTr="00844761">
        <w:trPr>
          <w:tblCellSpacing w:w="30" w:type="dxa"/>
        </w:trPr>
        <w:tc>
          <w:tcPr>
            <w:tcW w:w="0" w:type="auto"/>
            <w:vAlign w:val="center"/>
            <w:hideMark/>
          </w:tcPr>
          <w:p w:rsidR="003C62AC" w:rsidRPr="00752A63" w:rsidRDefault="003C62AC" w:rsidP="00752A63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A63">
              <w:rPr>
                <w:rFonts w:ascii="Times New Roman" w:hAnsi="Times New Roman"/>
                <w:b/>
                <w:bCs/>
                <w:sz w:val="20"/>
                <w:szCs w:val="20"/>
              </w:rPr>
              <w:t>Функции</w:t>
            </w:r>
          </w:p>
        </w:tc>
        <w:tc>
          <w:tcPr>
            <w:tcW w:w="0" w:type="auto"/>
            <w:vAlign w:val="center"/>
            <w:hideMark/>
          </w:tcPr>
          <w:p w:rsidR="003C62AC" w:rsidRPr="00752A63" w:rsidRDefault="003C62AC" w:rsidP="00752A63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A63">
              <w:rPr>
                <w:rFonts w:ascii="Times New Roman" w:hAnsi="Times New Roman"/>
                <w:sz w:val="20"/>
                <w:szCs w:val="20"/>
              </w:rPr>
              <w:t>часы; минуты; секунды; дата,</w:t>
            </w:r>
          </w:p>
        </w:tc>
      </w:tr>
      <w:tr w:rsidR="003C62AC" w:rsidRPr="00752A63" w:rsidTr="00844761">
        <w:trPr>
          <w:tblCellSpacing w:w="30" w:type="dxa"/>
        </w:trPr>
        <w:tc>
          <w:tcPr>
            <w:tcW w:w="0" w:type="auto"/>
            <w:vAlign w:val="center"/>
            <w:hideMark/>
          </w:tcPr>
          <w:p w:rsidR="003C62AC" w:rsidRPr="00752A63" w:rsidRDefault="003C62AC" w:rsidP="00752A63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A63">
              <w:rPr>
                <w:rFonts w:ascii="Times New Roman" w:hAnsi="Times New Roman"/>
                <w:b/>
                <w:bCs/>
                <w:sz w:val="20"/>
                <w:szCs w:val="20"/>
              </w:rPr>
              <w:t>Размер</w:t>
            </w:r>
          </w:p>
        </w:tc>
        <w:tc>
          <w:tcPr>
            <w:tcW w:w="0" w:type="auto"/>
            <w:vAlign w:val="center"/>
            <w:hideMark/>
          </w:tcPr>
          <w:p w:rsidR="003C62AC" w:rsidRPr="00752A63" w:rsidRDefault="003C62AC" w:rsidP="00752A63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A63">
              <w:rPr>
                <w:rFonts w:ascii="Times New Roman" w:hAnsi="Times New Roman"/>
                <w:sz w:val="20"/>
                <w:szCs w:val="20"/>
              </w:rPr>
              <w:t>диаметр 40 мм, высота 12,1 мм</w:t>
            </w:r>
          </w:p>
        </w:tc>
      </w:tr>
      <w:tr w:rsidR="003C62AC" w:rsidRPr="00752A63" w:rsidTr="00844761">
        <w:trPr>
          <w:tblCellSpacing w:w="30" w:type="dxa"/>
        </w:trPr>
        <w:tc>
          <w:tcPr>
            <w:tcW w:w="0" w:type="auto"/>
            <w:vAlign w:val="center"/>
            <w:hideMark/>
          </w:tcPr>
          <w:p w:rsidR="003C62AC" w:rsidRPr="00752A63" w:rsidRDefault="003C62AC" w:rsidP="00752A63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A63">
              <w:rPr>
                <w:rFonts w:ascii="Times New Roman" w:hAnsi="Times New Roman"/>
                <w:b/>
                <w:bCs/>
                <w:sz w:val="20"/>
                <w:szCs w:val="20"/>
              </w:rPr>
              <w:t>Корпус</w:t>
            </w:r>
          </w:p>
        </w:tc>
        <w:tc>
          <w:tcPr>
            <w:tcW w:w="0" w:type="auto"/>
            <w:vAlign w:val="center"/>
            <w:hideMark/>
          </w:tcPr>
          <w:p w:rsidR="003C62AC" w:rsidRPr="00752A63" w:rsidRDefault="003C62AC" w:rsidP="00752A63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A63">
              <w:rPr>
                <w:rFonts w:ascii="Times New Roman" w:hAnsi="Times New Roman"/>
                <w:sz w:val="20"/>
                <w:szCs w:val="20"/>
              </w:rPr>
              <w:t>стальной полированный; заводная коронка и ободок с покрытием IPG (желтое золото) со шкалой 24-часа на жёлто-оранжевом фоне; ввинчивающаяся заводная головка "Twinlock" с защитными вилками; ввинчивающаяся задняя крышка; стекло с увеличительной линзой над окошком даты</w:t>
            </w:r>
          </w:p>
        </w:tc>
      </w:tr>
      <w:tr w:rsidR="003C62AC" w:rsidRPr="00752A63" w:rsidTr="00844761">
        <w:trPr>
          <w:tblCellSpacing w:w="30" w:type="dxa"/>
        </w:trPr>
        <w:tc>
          <w:tcPr>
            <w:tcW w:w="0" w:type="auto"/>
            <w:vAlign w:val="center"/>
            <w:hideMark/>
          </w:tcPr>
          <w:p w:rsidR="003C62AC" w:rsidRPr="00752A63" w:rsidRDefault="003C62AC" w:rsidP="00752A63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A63">
              <w:rPr>
                <w:rFonts w:ascii="Times New Roman" w:hAnsi="Times New Roman"/>
                <w:b/>
                <w:bCs/>
                <w:sz w:val="20"/>
                <w:szCs w:val="20"/>
              </w:rPr>
              <w:t>Циферблат</w:t>
            </w:r>
          </w:p>
        </w:tc>
        <w:tc>
          <w:tcPr>
            <w:tcW w:w="0" w:type="auto"/>
            <w:vAlign w:val="center"/>
            <w:hideMark/>
          </w:tcPr>
          <w:p w:rsidR="003C62AC" w:rsidRPr="00752A63" w:rsidRDefault="003C62AC" w:rsidP="00752A63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A63">
              <w:rPr>
                <w:rFonts w:ascii="Times New Roman" w:hAnsi="Times New Roman"/>
                <w:sz w:val="20"/>
                <w:szCs w:val="20"/>
              </w:rPr>
              <w:t xml:space="preserve">чёрный, золоченые круглые, прямоугольные и треугольные часовые метки с люминесцентным покрытием; указатель даты в положении "3 часа", центральная стрелка 24-часа </w:t>
            </w:r>
          </w:p>
        </w:tc>
      </w:tr>
      <w:tr w:rsidR="003C62AC" w:rsidRPr="00752A63" w:rsidTr="00844761">
        <w:trPr>
          <w:tblCellSpacing w:w="30" w:type="dxa"/>
        </w:trPr>
        <w:tc>
          <w:tcPr>
            <w:tcW w:w="0" w:type="auto"/>
            <w:vAlign w:val="center"/>
            <w:hideMark/>
          </w:tcPr>
          <w:p w:rsidR="003C62AC" w:rsidRPr="00752A63" w:rsidRDefault="003C62AC" w:rsidP="00752A63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A63">
              <w:rPr>
                <w:rFonts w:ascii="Times New Roman" w:hAnsi="Times New Roman"/>
                <w:b/>
                <w:bCs/>
                <w:sz w:val="20"/>
                <w:szCs w:val="20"/>
              </w:rPr>
              <w:t>Браслет</w:t>
            </w:r>
          </w:p>
        </w:tc>
        <w:tc>
          <w:tcPr>
            <w:tcW w:w="0" w:type="auto"/>
            <w:vAlign w:val="center"/>
            <w:hideMark/>
          </w:tcPr>
          <w:p w:rsidR="003C62AC" w:rsidRPr="00752A63" w:rsidRDefault="003C62AC" w:rsidP="00752A63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A63">
              <w:rPr>
                <w:rFonts w:ascii="Times New Roman" w:hAnsi="Times New Roman"/>
                <w:sz w:val="20"/>
                <w:szCs w:val="20"/>
              </w:rPr>
              <w:t>из матовой стали с центральными звеньями с покрытием Ion Plating Gold (желтое золото), защелкивающийся замок с защитным звеном и съемной надставкой (для увеличения объема)</w:t>
            </w:r>
          </w:p>
        </w:tc>
      </w:tr>
      <w:tr w:rsidR="003C62AC" w:rsidRPr="00752A63" w:rsidTr="00844761">
        <w:trPr>
          <w:tblCellSpacing w:w="30" w:type="dxa"/>
        </w:trPr>
        <w:tc>
          <w:tcPr>
            <w:tcW w:w="0" w:type="auto"/>
            <w:vAlign w:val="center"/>
            <w:hideMark/>
          </w:tcPr>
          <w:p w:rsidR="003C62AC" w:rsidRPr="00752A63" w:rsidRDefault="003C62AC" w:rsidP="00752A63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A63">
              <w:rPr>
                <w:rFonts w:ascii="Times New Roman" w:hAnsi="Times New Roman"/>
                <w:b/>
                <w:bCs/>
                <w:sz w:val="20"/>
                <w:szCs w:val="20"/>
              </w:rPr>
              <w:t>Упаковка</w:t>
            </w:r>
          </w:p>
        </w:tc>
        <w:tc>
          <w:tcPr>
            <w:tcW w:w="0" w:type="auto"/>
            <w:vAlign w:val="center"/>
            <w:hideMark/>
          </w:tcPr>
          <w:p w:rsidR="003C62AC" w:rsidRPr="00752A63" w:rsidRDefault="003C62AC" w:rsidP="00752A63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A63">
              <w:rPr>
                <w:rFonts w:ascii="Times New Roman" w:hAnsi="Times New Roman"/>
                <w:sz w:val="20"/>
                <w:szCs w:val="20"/>
              </w:rPr>
              <w:t>часы, фирменная деревянная коробочка с подушкой обшитая бархатом внутри, защитная коробка</w:t>
            </w:r>
          </w:p>
        </w:tc>
      </w:tr>
    </w:tbl>
    <w:p w:rsidR="00884285" w:rsidRPr="00752A63" w:rsidRDefault="00884285" w:rsidP="00752A63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844761" w:rsidRPr="00752A63" w:rsidRDefault="00C966DF" w:rsidP="00752A63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8.5pt;height:148.5pt">
            <v:imagedata r:id="rId7" o:title=""/>
          </v:shape>
        </w:pict>
      </w:r>
    </w:p>
    <w:p w:rsidR="00FB4E6A" w:rsidRPr="00752A63" w:rsidRDefault="00FB4E6A" w:rsidP="00752A63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2A63">
        <w:rPr>
          <w:rFonts w:ascii="Times New Roman" w:hAnsi="Times New Roman"/>
          <w:sz w:val="28"/>
          <w:szCs w:val="28"/>
        </w:rPr>
        <w:t xml:space="preserve">Рисунок 1 - </w:t>
      </w:r>
      <w:r w:rsidRPr="00C966DF">
        <w:rPr>
          <w:rFonts w:ascii="Times New Roman" w:hAnsi="Times New Roman"/>
          <w:sz w:val="28"/>
          <w:szCs w:val="28"/>
        </w:rPr>
        <w:t>Rolex</w:t>
      </w:r>
      <w:r w:rsidRPr="00752A63">
        <w:rPr>
          <w:rFonts w:ascii="Times New Roman" w:hAnsi="Times New Roman"/>
          <w:sz w:val="28"/>
          <w:szCs w:val="28"/>
        </w:rPr>
        <w:t xml:space="preserve"> GMT Master</w:t>
      </w:r>
    </w:p>
    <w:p w:rsidR="00752A63" w:rsidRDefault="00752A63" w:rsidP="00752A63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F41DF" w:rsidRPr="00752A63" w:rsidRDefault="005F41DF" w:rsidP="00752A63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752A63">
        <w:rPr>
          <w:rFonts w:ascii="Times New Roman" w:hAnsi="Times New Roman"/>
          <w:b/>
          <w:sz w:val="28"/>
          <w:szCs w:val="28"/>
        </w:rPr>
        <w:t>2 Определить код по общероссийскому классификатору продукции (окп)</w:t>
      </w:r>
    </w:p>
    <w:p w:rsidR="00752A63" w:rsidRDefault="00752A63" w:rsidP="00752A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F361E" w:rsidRPr="00752A63" w:rsidRDefault="00D7188A" w:rsidP="00752A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2A63">
        <w:rPr>
          <w:rFonts w:ascii="Times New Roman" w:hAnsi="Times New Roman"/>
          <w:sz w:val="28"/>
          <w:szCs w:val="28"/>
        </w:rPr>
        <w:t>ОКП представляет собой систематизированный свод кодов и наименований группировок продукции, построенных по иерархической системе классификации. Классификатор используется при решении задач каталогизации продукции, включая разработку каталогов и систематизацию в них продукции по важнейшим технико-экономическим признакам; при сертификации продукции в соответствии с группами однородной продукции, построенными на основе группировок ОКП; для статистического анализа производства, реализации и использования продукции на макроэкономическом, региональном и отраслевом уровнях; для структуризации промышленно-экономической информации по видам выпускаемой предприятиями продукции с целью проведения маркетинговых исследований и осуществления снабженческо-сбытовых операций.</w:t>
      </w:r>
    </w:p>
    <w:p w:rsidR="00EF361E" w:rsidRPr="00752A63" w:rsidRDefault="00EF361E" w:rsidP="00752A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2A63">
        <w:rPr>
          <w:rFonts w:ascii="Times New Roman" w:hAnsi="Times New Roman"/>
          <w:sz w:val="28"/>
          <w:szCs w:val="28"/>
        </w:rPr>
        <w:t>На первой ступени классификации располагаются классы продукции (ХХ 0000), на второй – подклассы (ХХ Х000), на третьей – группы (ХХ ХХ00), на четвёртой – подгруппы (ХХ ХХХ0) и на пятой – виды продукции (ХХ ХХХХ).</w:t>
      </w:r>
    </w:p>
    <w:p w:rsidR="00E1539D" w:rsidRPr="00752A63" w:rsidRDefault="00E1539D" w:rsidP="00752A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66DF">
        <w:rPr>
          <w:rFonts w:ascii="Times New Roman" w:hAnsi="Times New Roman"/>
          <w:sz w:val="28"/>
          <w:szCs w:val="28"/>
        </w:rPr>
        <w:t>http://www.sklad7.ru/shop/findokp.asp?id=428120</w:t>
      </w:r>
    </w:p>
    <w:p w:rsidR="000D5F64" w:rsidRPr="00752A63" w:rsidRDefault="001F2A93" w:rsidP="00752A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752A63">
        <w:rPr>
          <w:rFonts w:ascii="Times New Roman" w:hAnsi="Times New Roman"/>
          <w:sz w:val="28"/>
          <w:szCs w:val="28"/>
        </w:rPr>
        <w:t>Код</w:t>
      </w:r>
      <w:r w:rsidRPr="00752A6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752A63">
        <w:rPr>
          <w:rFonts w:ascii="Times New Roman" w:hAnsi="Times New Roman"/>
          <w:sz w:val="28"/>
          <w:szCs w:val="28"/>
        </w:rPr>
        <w:t>ОКП</w:t>
      </w:r>
      <w:r w:rsidRPr="00752A6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752A63">
        <w:rPr>
          <w:rFonts w:ascii="Times New Roman" w:hAnsi="Times New Roman"/>
          <w:sz w:val="28"/>
          <w:szCs w:val="28"/>
        </w:rPr>
        <w:t>для</w:t>
      </w:r>
      <w:r w:rsidRPr="00752A6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966DF">
        <w:rPr>
          <w:rFonts w:ascii="Times New Roman" w:hAnsi="Times New Roman"/>
          <w:sz w:val="28"/>
          <w:szCs w:val="28"/>
          <w:lang w:val="en-US"/>
        </w:rPr>
        <w:t>Rolex</w:t>
      </w:r>
      <w:r w:rsidRPr="00752A63">
        <w:rPr>
          <w:rFonts w:ascii="Times New Roman" w:hAnsi="Times New Roman"/>
          <w:sz w:val="28"/>
          <w:szCs w:val="28"/>
          <w:lang w:val="en-US"/>
        </w:rPr>
        <w:t xml:space="preserve"> GMT Master:</w:t>
      </w:r>
    </w:p>
    <w:p w:rsidR="00E1539D" w:rsidRPr="00752A63" w:rsidRDefault="00E1539D" w:rsidP="00752A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2A63">
        <w:rPr>
          <w:rStyle w:val="a5"/>
          <w:rFonts w:ascii="Times New Roman" w:hAnsi="Times New Roman"/>
          <w:sz w:val="28"/>
          <w:szCs w:val="28"/>
        </w:rPr>
        <w:t>420000</w:t>
      </w:r>
      <w:r w:rsidR="00752A63">
        <w:rPr>
          <w:rFonts w:ascii="Times New Roman" w:hAnsi="Times New Roman"/>
          <w:sz w:val="28"/>
          <w:szCs w:val="28"/>
        </w:rPr>
        <w:t xml:space="preserve"> </w:t>
      </w:r>
      <w:r w:rsidRPr="00752A63">
        <w:rPr>
          <w:rFonts w:ascii="Times New Roman" w:hAnsi="Times New Roman"/>
          <w:sz w:val="28"/>
          <w:szCs w:val="28"/>
        </w:rPr>
        <w:t xml:space="preserve">Приборы и средства автоматизации общепромышленного </w:t>
      </w:r>
      <w:r w:rsidR="00195934" w:rsidRPr="00752A63">
        <w:rPr>
          <w:rFonts w:ascii="Times New Roman" w:hAnsi="Times New Roman"/>
          <w:sz w:val="28"/>
          <w:szCs w:val="28"/>
        </w:rPr>
        <w:t>назначения</w:t>
      </w:r>
    </w:p>
    <w:p w:rsidR="00E1539D" w:rsidRPr="00752A63" w:rsidRDefault="00E1539D" w:rsidP="00752A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2A63">
        <w:rPr>
          <w:rStyle w:val="a5"/>
          <w:rFonts w:ascii="Times New Roman" w:hAnsi="Times New Roman"/>
          <w:sz w:val="28"/>
          <w:szCs w:val="28"/>
        </w:rPr>
        <w:t>428000</w:t>
      </w:r>
      <w:r w:rsidR="00752A63">
        <w:rPr>
          <w:rFonts w:ascii="Times New Roman" w:hAnsi="Times New Roman"/>
          <w:sz w:val="28"/>
          <w:szCs w:val="28"/>
        </w:rPr>
        <w:t xml:space="preserve"> </w:t>
      </w:r>
      <w:r w:rsidRPr="00C966DF">
        <w:rPr>
          <w:rFonts w:ascii="Times New Roman" w:hAnsi="Times New Roman"/>
          <w:sz w:val="28"/>
          <w:szCs w:val="28"/>
        </w:rPr>
        <w:t>Приборы</w:t>
      </w:r>
      <w:r w:rsidRPr="00752A63">
        <w:rPr>
          <w:rFonts w:ascii="Times New Roman" w:hAnsi="Times New Roman"/>
          <w:sz w:val="28"/>
          <w:szCs w:val="28"/>
        </w:rPr>
        <w:t xml:space="preserve"> времени</w:t>
      </w:r>
    </w:p>
    <w:p w:rsidR="00E1539D" w:rsidRPr="00752A63" w:rsidRDefault="00E1539D" w:rsidP="00752A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2A63">
        <w:rPr>
          <w:rStyle w:val="a5"/>
          <w:rFonts w:ascii="Times New Roman" w:hAnsi="Times New Roman"/>
          <w:sz w:val="28"/>
          <w:szCs w:val="28"/>
        </w:rPr>
        <w:t>428100</w:t>
      </w:r>
      <w:r w:rsidR="00752A63">
        <w:rPr>
          <w:rFonts w:ascii="Times New Roman" w:hAnsi="Times New Roman"/>
          <w:sz w:val="28"/>
          <w:szCs w:val="28"/>
        </w:rPr>
        <w:t xml:space="preserve"> </w:t>
      </w:r>
      <w:r w:rsidRPr="00C966DF">
        <w:rPr>
          <w:rFonts w:ascii="Times New Roman" w:hAnsi="Times New Roman"/>
          <w:sz w:val="28"/>
          <w:szCs w:val="28"/>
        </w:rPr>
        <w:t>Часы бытового назначения механические</w:t>
      </w:r>
    </w:p>
    <w:p w:rsidR="00E1539D" w:rsidRPr="00752A63" w:rsidRDefault="00E1539D" w:rsidP="00752A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2A63">
        <w:rPr>
          <w:rStyle w:val="a5"/>
          <w:rFonts w:ascii="Times New Roman" w:hAnsi="Times New Roman"/>
          <w:sz w:val="28"/>
          <w:szCs w:val="28"/>
        </w:rPr>
        <w:t>428120</w:t>
      </w:r>
      <w:r w:rsidR="00752A63">
        <w:rPr>
          <w:rFonts w:ascii="Times New Roman" w:hAnsi="Times New Roman"/>
          <w:sz w:val="28"/>
          <w:szCs w:val="28"/>
        </w:rPr>
        <w:t xml:space="preserve"> </w:t>
      </w:r>
      <w:r w:rsidRPr="00752A63">
        <w:rPr>
          <w:rFonts w:ascii="Times New Roman" w:hAnsi="Times New Roman"/>
          <w:sz w:val="28"/>
          <w:szCs w:val="28"/>
        </w:rPr>
        <w:t>Часы наручные нормального калибра</w:t>
      </w:r>
    </w:p>
    <w:p w:rsidR="00284FB9" w:rsidRPr="00752A63" w:rsidRDefault="00E1539D" w:rsidP="00752A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2A63">
        <w:rPr>
          <w:rStyle w:val="a5"/>
          <w:rFonts w:ascii="Times New Roman" w:hAnsi="Times New Roman"/>
          <w:sz w:val="28"/>
          <w:szCs w:val="28"/>
        </w:rPr>
        <w:t>428125</w:t>
      </w:r>
      <w:r w:rsidR="00752A63">
        <w:rPr>
          <w:rFonts w:ascii="Times New Roman" w:hAnsi="Times New Roman"/>
          <w:sz w:val="28"/>
          <w:szCs w:val="28"/>
        </w:rPr>
        <w:t xml:space="preserve"> </w:t>
      </w:r>
      <w:r w:rsidRPr="00752A63">
        <w:rPr>
          <w:rFonts w:ascii="Times New Roman" w:hAnsi="Times New Roman"/>
          <w:sz w:val="28"/>
          <w:szCs w:val="28"/>
        </w:rPr>
        <w:t>В корпусе из нержавеющей стали</w:t>
      </w:r>
    </w:p>
    <w:p w:rsidR="00EF361E" w:rsidRPr="00752A63" w:rsidRDefault="001F2A93" w:rsidP="00752A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2A63">
        <w:rPr>
          <w:rFonts w:ascii="Times New Roman" w:hAnsi="Times New Roman"/>
          <w:sz w:val="28"/>
          <w:szCs w:val="28"/>
        </w:rPr>
        <w:t>Вывод:</w:t>
      </w:r>
    </w:p>
    <w:p w:rsidR="00EF361E" w:rsidRPr="00752A63" w:rsidRDefault="00EF361E" w:rsidP="00752A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2A63">
        <w:rPr>
          <w:rFonts w:ascii="Times New Roman" w:hAnsi="Times New Roman"/>
          <w:sz w:val="28"/>
          <w:szCs w:val="28"/>
        </w:rPr>
        <w:t xml:space="preserve">Соответствующие разделы ОКП могут использоваться для классификации типов ИР сферы образования. Также ОКП может использоваться в </w:t>
      </w:r>
      <w:r w:rsidR="00195934" w:rsidRPr="00752A63">
        <w:rPr>
          <w:rFonts w:ascii="Times New Roman" w:hAnsi="Times New Roman"/>
          <w:sz w:val="28"/>
          <w:szCs w:val="28"/>
        </w:rPr>
        <w:t>качестве</w:t>
      </w:r>
      <w:r w:rsidR="00844761" w:rsidRPr="00752A63">
        <w:rPr>
          <w:rFonts w:ascii="Times New Roman" w:hAnsi="Times New Roman"/>
          <w:sz w:val="28"/>
          <w:szCs w:val="28"/>
        </w:rPr>
        <w:t xml:space="preserve"> тематического классификатора.</w:t>
      </w:r>
    </w:p>
    <w:p w:rsidR="00752A63" w:rsidRDefault="00752A63" w:rsidP="00752A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74228" w:rsidRPr="00752A63" w:rsidRDefault="00E96EAD" w:rsidP="00752A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752A63">
        <w:rPr>
          <w:rFonts w:ascii="Times New Roman" w:hAnsi="Times New Roman"/>
          <w:b/>
          <w:sz w:val="28"/>
          <w:szCs w:val="28"/>
        </w:rPr>
        <w:t>3 Определение показателей качества выбранного объекта</w:t>
      </w:r>
    </w:p>
    <w:p w:rsidR="00752A63" w:rsidRDefault="00752A63" w:rsidP="00752A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F0F0A" w:rsidRPr="00752A63" w:rsidRDefault="00BF0F0A" w:rsidP="00752A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2A63">
        <w:rPr>
          <w:rFonts w:ascii="Times New Roman" w:hAnsi="Times New Roman"/>
          <w:sz w:val="28"/>
          <w:szCs w:val="28"/>
        </w:rPr>
        <w:t>Для начала ознакомимся с общими положениями показателей качества:</w:t>
      </w:r>
    </w:p>
    <w:p w:rsidR="00BC343B" w:rsidRPr="00752A63" w:rsidRDefault="00BC343B" w:rsidP="00752A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2A63">
        <w:rPr>
          <w:rFonts w:ascii="Times New Roman" w:hAnsi="Times New Roman"/>
          <w:sz w:val="28"/>
          <w:szCs w:val="28"/>
        </w:rPr>
        <w:t>Показатель качества – это количественная характеристика одного или нескольких свойств продукции или услуги, составляющая ее качество, рассматриваемая применительно к определенным условиям ее создания, эксплуатации или потребления.</w:t>
      </w:r>
    </w:p>
    <w:p w:rsidR="00C95274" w:rsidRPr="00752A63" w:rsidRDefault="00C95274" w:rsidP="00752A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2A63">
        <w:rPr>
          <w:rFonts w:ascii="Times New Roman" w:hAnsi="Times New Roman"/>
          <w:sz w:val="28"/>
          <w:szCs w:val="28"/>
        </w:rPr>
        <w:t>Показатели назначения: классификационные, конструктивные, состава продукции, структура продукции;</w:t>
      </w:r>
    </w:p>
    <w:p w:rsidR="00136F48" w:rsidRPr="00752A63" w:rsidRDefault="00136F48" w:rsidP="00752A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2A63">
        <w:rPr>
          <w:rFonts w:ascii="Times New Roman" w:hAnsi="Times New Roman"/>
          <w:sz w:val="28"/>
          <w:szCs w:val="28"/>
        </w:rPr>
        <w:t>Показатели надежности: безотказность, долговечность, ремонтопригодность, сохраняемость</w:t>
      </w:r>
      <w:r w:rsidR="00C95274" w:rsidRPr="00752A63">
        <w:rPr>
          <w:rFonts w:ascii="Times New Roman" w:hAnsi="Times New Roman"/>
          <w:sz w:val="28"/>
          <w:szCs w:val="28"/>
        </w:rPr>
        <w:t>;</w:t>
      </w:r>
    </w:p>
    <w:p w:rsidR="00136F48" w:rsidRPr="00752A63" w:rsidRDefault="00136F48" w:rsidP="00752A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2A63">
        <w:rPr>
          <w:rFonts w:ascii="Times New Roman" w:hAnsi="Times New Roman"/>
          <w:sz w:val="28"/>
          <w:szCs w:val="28"/>
        </w:rPr>
        <w:t>Показа</w:t>
      </w:r>
      <w:r w:rsidR="008035A4" w:rsidRPr="00752A63">
        <w:rPr>
          <w:rFonts w:ascii="Times New Roman" w:hAnsi="Times New Roman"/>
          <w:sz w:val="28"/>
          <w:szCs w:val="28"/>
        </w:rPr>
        <w:t xml:space="preserve">тели технологичности: </w:t>
      </w:r>
      <w:r w:rsidRPr="00752A63">
        <w:rPr>
          <w:rFonts w:ascii="Times New Roman" w:hAnsi="Times New Roman"/>
          <w:sz w:val="28"/>
          <w:szCs w:val="28"/>
        </w:rPr>
        <w:t xml:space="preserve">показатели материалоемкости изделия, показатели себестоимости, </w:t>
      </w:r>
    </w:p>
    <w:p w:rsidR="00136F48" w:rsidRPr="00752A63" w:rsidRDefault="00136F48" w:rsidP="00752A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2A63">
        <w:rPr>
          <w:rFonts w:ascii="Times New Roman" w:hAnsi="Times New Roman"/>
          <w:sz w:val="28"/>
          <w:szCs w:val="28"/>
        </w:rPr>
        <w:t>Показатели стандартизации и унификации – использование стандартных составных частей</w:t>
      </w:r>
    </w:p>
    <w:p w:rsidR="00136F48" w:rsidRPr="00752A63" w:rsidRDefault="00136F48" w:rsidP="00752A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2A63">
        <w:rPr>
          <w:rFonts w:ascii="Times New Roman" w:hAnsi="Times New Roman"/>
          <w:sz w:val="28"/>
          <w:szCs w:val="28"/>
        </w:rPr>
        <w:t>Экономические показатели – срок окупаемости</w:t>
      </w:r>
    </w:p>
    <w:p w:rsidR="00136F48" w:rsidRPr="00752A63" w:rsidRDefault="00186E70" w:rsidP="00752A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2A63">
        <w:rPr>
          <w:rFonts w:ascii="Times New Roman" w:hAnsi="Times New Roman"/>
          <w:sz w:val="28"/>
          <w:szCs w:val="28"/>
        </w:rPr>
        <w:t xml:space="preserve">Показатели безопасности – </w:t>
      </w:r>
      <w:r w:rsidR="00136F48" w:rsidRPr="00752A63">
        <w:rPr>
          <w:rFonts w:ascii="Times New Roman" w:hAnsi="Times New Roman"/>
          <w:sz w:val="28"/>
          <w:szCs w:val="28"/>
        </w:rPr>
        <w:t>показатели безопасности при функционировании и обслуживании</w:t>
      </w:r>
    </w:p>
    <w:p w:rsidR="00823105" w:rsidRPr="00752A63" w:rsidRDefault="00136F48" w:rsidP="00752A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2A63">
        <w:rPr>
          <w:rFonts w:ascii="Times New Roman" w:hAnsi="Times New Roman"/>
          <w:sz w:val="28"/>
          <w:szCs w:val="28"/>
        </w:rPr>
        <w:t>Экологические показатели – показатели, связанные с использованием материальных ресурсов природы</w:t>
      </w:r>
    </w:p>
    <w:p w:rsidR="00884285" w:rsidRPr="00752A63" w:rsidRDefault="00136F48" w:rsidP="00752A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2A63">
        <w:rPr>
          <w:rFonts w:ascii="Times New Roman" w:hAnsi="Times New Roman"/>
          <w:sz w:val="28"/>
          <w:szCs w:val="28"/>
        </w:rPr>
        <w:t>Показатели экономического использования сырья, мате</w:t>
      </w:r>
      <w:r w:rsidR="008035A4" w:rsidRPr="00752A63">
        <w:rPr>
          <w:rFonts w:ascii="Times New Roman" w:hAnsi="Times New Roman"/>
          <w:sz w:val="28"/>
          <w:szCs w:val="28"/>
        </w:rPr>
        <w:t>риалов</w:t>
      </w:r>
      <w:r w:rsidRPr="00752A63">
        <w:rPr>
          <w:rFonts w:ascii="Times New Roman" w:hAnsi="Times New Roman"/>
          <w:sz w:val="28"/>
          <w:szCs w:val="28"/>
        </w:rPr>
        <w:t>: показатели экономичности потребления изделием материальных и трудовых ресурсов</w:t>
      </w:r>
      <w:r w:rsidR="004D2D88" w:rsidRPr="00752A63">
        <w:rPr>
          <w:rFonts w:ascii="Times New Roman" w:hAnsi="Times New Roman"/>
          <w:sz w:val="28"/>
          <w:szCs w:val="28"/>
        </w:rPr>
        <w:t>.</w:t>
      </w:r>
    </w:p>
    <w:p w:rsidR="004D2D88" w:rsidRPr="00752A63" w:rsidRDefault="004D2D88" w:rsidP="00752A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2A63">
        <w:rPr>
          <w:rFonts w:ascii="Times New Roman" w:hAnsi="Times New Roman"/>
          <w:sz w:val="28"/>
          <w:szCs w:val="28"/>
        </w:rPr>
        <w:t>Показатели качества относящиеся к выбранному объекту:</w:t>
      </w:r>
    </w:p>
    <w:p w:rsidR="003034E9" w:rsidRPr="00752A63" w:rsidRDefault="003034E9" w:rsidP="00752A63">
      <w:pPr>
        <w:widowControl w:val="0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2A63">
        <w:rPr>
          <w:rFonts w:ascii="Times New Roman" w:hAnsi="Times New Roman"/>
          <w:sz w:val="28"/>
          <w:szCs w:val="28"/>
        </w:rPr>
        <w:t>Показатели назначения</w:t>
      </w:r>
    </w:p>
    <w:p w:rsidR="00215907" w:rsidRPr="00752A63" w:rsidRDefault="0049076F" w:rsidP="00752A63">
      <w:pPr>
        <w:widowControl w:val="0"/>
        <w:numPr>
          <w:ilvl w:val="1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752A63">
        <w:rPr>
          <w:rFonts w:ascii="Times New Roman" w:hAnsi="Times New Roman"/>
          <w:i/>
          <w:sz w:val="28"/>
          <w:szCs w:val="28"/>
        </w:rPr>
        <w:t>Г</w:t>
      </w:r>
      <w:r w:rsidR="003034E9" w:rsidRPr="00752A63">
        <w:rPr>
          <w:rFonts w:ascii="Times New Roman" w:hAnsi="Times New Roman"/>
          <w:i/>
          <w:sz w:val="28"/>
          <w:szCs w:val="28"/>
        </w:rPr>
        <w:t>абаритные размеры</w:t>
      </w:r>
    </w:p>
    <w:p w:rsidR="00D2363A" w:rsidRPr="00752A63" w:rsidRDefault="00D2363A" w:rsidP="00752A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52A63">
        <w:rPr>
          <w:rFonts w:ascii="Times New Roman" w:hAnsi="Times New Roman"/>
          <w:sz w:val="28"/>
          <w:szCs w:val="28"/>
          <w:lang w:eastAsia="ru-RU"/>
        </w:rPr>
        <w:t xml:space="preserve">Размер корпуса: 40 мм </w:t>
      </w:r>
    </w:p>
    <w:p w:rsidR="00D2363A" w:rsidRPr="00752A63" w:rsidRDefault="00D2363A" w:rsidP="00752A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752A63">
        <w:rPr>
          <w:rFonts w:ascii="Times New Roman" w:hAnsi="Times New Roman"/>
          <w:sz w:val="28"/>
          <w:szCs w:val="28"/>
          <w:lang w:eastAsia="ru-RU"/>
        </w:rPr>
        <w:t>Высота: 12,1 мм</w:t>
      </w:r>
    </w:p>
    <w:p w:rsidR="00793AEE" w:rsidRPr="00752A63" w:rsidRDefault="0049076F" w:rsidP="00752A63">
      <w:pPr>
        <w:widowControl w:val="0"/>
        <w:numPr>
          <w:ilvl w:val="1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752A63">
        <w:rPr>
          <w:rFonts w:ascii="Times New Roman" w:hAnsi="Times New Roman"/>
          <w:i/>
          <w:sz w:val="28"/>
          <w:szCs w:val="28"/>
        </w:rPr>
        <w:t>М</w:t>
      </w:r>
      <w:r w:rsidR="003034E9" w:rsidRPr="00752A63">
        <w:rPr>
          <w:rFonts w:ascii="Times New Roman" w:hAnsi="Times New Roman"/>
          <w:i/>
          <w:sz w:val="28"/>
          <w:szCs w:val="28"/>
        </w:rPr>
        <w:t>асса</w:t>
      </w:r>
    </w:p>
    <w:p w:rsidR="00D2363A" w:rsidRPr="00752A63" w:rsidRDefault="00D2363A" w:rsidP="00752A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2A63">
        <w:rPr>
          <w:rFonts w:ascii="Times New Roman" w:hAnsi="Times New Roman"/>
          <w:sz w:val="28"/>
          <w:szCs w:val="28"/>
        </w:rPr>
        <w:t>6,56г</w:t>
      </w:r>
    </w:p>
    <w:p w:rsidR="0049076F" w:rsidRPr="00752A63" w:rsidRDefault="002B4ACC" w:rsidP="00752A63">
      <w:pPr>
        <w:widowControl w:val="0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2A63">
        <w:rPr>
          <w:rFonts w:ascii="Times New Roman" w:hAnsi="Times New Roman"/>
          <w:sz w:val="28"/>
          <w:szCs w:val="28"/>
        </w:rPr>
        <w:t xml:space="preserve">Показатели надежности </w:t>
      </w:r>
    </w:p>
    <w:p w:rsidR="0049076F" w:rsidRPr="00752A63" w:rsidRDefault="002B4ACC" w:rsidP="00752A63">
      <w:pPr>
        <w:widowControl w:val="0"/>
        <w:numPr>
          <w:ilvl w:val="1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752A63">
        <w:rPr>
          <w:rFonts w:ascii="Times New Roman" w:hAnsi="Times New Roman"/>
          <w:i/>
          <w:sz w:val="28"/>
          <w:szCs w:val="28"/>
        </w:rPr>
        <w:t xml:space="preserve">Безотказность </w:t>
      </w:r>
    </w:p>
    <w:p w:rsidR="00752A63" w:rsidRDefault="00752A63" w:rsidP="00752A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</w:rPr>
      </w:pPr>
    </w:p>
    <w:p w:rsidR="00236768" w:rsidRPr="00752A63" w:rsidRDefault="00236768" w:rsidP="00752A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</w:rPr>
      </w:pPr>
      <w:r w:rsidRPr="00752A63">
        <w:rPr>
          <w:rFonts w:ascii="Times New Roman" w:hAnsi="Times New Roman"/>
          <w:bCs/>
          <w:sz w:val="28"/>
        </w:rPr>
        <w:object w:dxaOrig="1500" w:dyaOrig="639">
          <v:shape id="_x0000_i1026" type="#_x0000_t75" style="width:87pt;height:37.5pt" o:ole="">
            <v:imagedata r:id="rId8" o:title=""/>
          </v:shape>
          <o:OLEObject Type="Embed" ProgID="Equation.3" ShapeID="_x0000_i1026" DrawAspect="Content" ObjectID="_1470280533" r:id="rId9"/>
        </w:object>
      </w:r>
    </w:p>
    <w:p w:rsidR="00752A63" w:rsidRDefault="00752A63" w:rsidP="00752A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36768" w:rsidRPr="00752A63" w:rsidRDefault="00154125" w:rsidP="00752A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2A63">
        <w:rPr>
          <w:rFonts w:ascii="Times New Roman" w:hAnsi="Times New Roman"/>
          <w:sz w:val="28"/>
          <w:szCs w:val="28"/>
        </w:rPr>
        <w:t>г</w:t>
      </w:r>
      <w:r w:rsidR="00236768" w:rsidRPr="00752A63">
        <w:rPr>
          <w:rFonts w:ascii="Times New Roman" w:hAnsi="Times New Roman"/>
          <w:sz w:val="28"/>
          <w:szCs w:val="28"/>
        </w:rPr>
        <w:t xml:space="preserve">де, </w:t>
      </w:r>
      <w:r w:rsidR="00236768" w:rsidRPr="00752A63">
        <w:rPr>
          <w:rFonts w:ascii="Times New Roman" w:hAnsi="Times New Roman"/>
          <w:sz w:val="28"/>
          <w:szCs w:val="28"/>
          <w:lang w:val="en-US"/>
        </w:rPr>
        <w:t>P</w:t>
      </w:r>
      <w:r w:rsidR="00236768" w:rsidRPr="00752A63">
        <w:rPr>
          <w:rFonts w:ascii="Times New Roman" w:hAnsi="Times New Roman"/>
          <w:sz w:val="28"/>
          <w:szCs w:val="28"/>
        </w:rPr>
        <w:t>(</w:t>
      </w:r>
      <w:r w:rsidR="00236768" w:rsidRPr="00752A63">
        <w:rPr>
          <w:rFonts w:ascii="Times New Roman" w:hAnsi="Times New Roman"/>
          <w:sz w:val="28"/>
          <w:szCs w:val="28"/>
          <w:lang w:val="en-US"/>
        </w:rPr>
        <w:t>t</w:t>
      </w:r>
      <w:r w:rsidR="00236768" w:rsidRPr="00752A63">
        <w:rPr>
          <w:rFonts w:ascii="Times New Roman" w:hAnsi="Times New Roman"/>
          <w:sz w:val="28"/>
          <w:szCs w:val="28"/>
        </w:rPr>
        <w:t>)</w:t>
      </w:r>
      <w:r w:rsidR="00752A63">
        <w:rPr>
          <w:rFonts w:ascii="Times New Roman" w:hAnsi="Times New Roman"/>
          <w:sz w:val="28"/>
          <w:szCs w:val="28"/>
        </w:rPr>
        <w:t xml:space="preserve"> </w:t>
      </w:r>
      <w:r w:rsidR="00236768" w:rsidRPr="00752A63">
        <w:rPr>
          <w:rFonts w:ascii="Times New Roman" w:hAnsi="Times New Roman"/>
          <w:sz w:val="28"/>
          <w:szCs w:val="28"/>
        </w:rPr>
        <w:t xml:space="preserve">- </w:t>
      </w:r>
      <w:r w:rsidRPr="00752A63">
        <w:rPr>
          <w:rFonts w:ascii="Times New Roman" w:hAnsi="Times New Roman"/>
          <w:sz w:val="28"/>
          <w:szCs w:val="28"/>
        </w:rPr>
        <w:t>в</w:t>
      </w:r>
      <w:r w:rsidR="00236768" w:rsidRPr="00752A63">
        <w:rPr>
          <w:rFonts w:ascii="Times New Roman" w:hAnsi="Times New Roman"/>
          <w:sz w:val="28"/>
          <w:szCs w:val="28"/>
        </w:rPr>
        <w:t>ероятность безотказной работы</w:t>
      </w:r>
    </w:p>
    <w:p w:rsidR="0049076F" w:rsidRPr="00752A63" w:rsidRDefault="002B4ACC" w:rsidP="00752A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2A63">
        <w:rPr>
          <w:rFonts w:ascii="Times New Roman" w:hAnsi="Times New Roman"/>
          <w:sz w:val="28"/>
          <w:szCs w:val="28"/>
          <w:lang w:val="en-US"/>
        </w:rPr>
        <w:t>N</w:t>
      </w:r>
      <w:r w:rsidRPr="00752A63">
        <w:rPr>
          <w:rFonts w:ascii="Times New Roman" w:hAnsi="Times New Roman"/>
          <w:sz w:val="28"/>
          <w:szCs w:val="28"/>
        </w:rPr>
        <w:t xml:space="preserve"> – </w:t>
      </w:r>
      <w:r w:rsidR="00154125" w:rsidRPr="00752A63">
        <w:rPr>
          <w:rFonts w:ascii="Times New Roman" w:hAnsi="Times New Roman"/>
          <w:sz w:val="28"/>
          <w:szCs w:val="28"/>
        </w:rPr>
        <w:t>ч</w:t>
      </w:r>
      <w:r w:rsidRPr="00752A63">
        <w:rPr>
          <w:rFonts w:ascii="Times New Roman" w:hAnsi="Times New Roman"/>
          <w:sz w:val="28"/>
          <w:szCs w:val="28"/>
        </w:rPr>
        <w:t>исло наблюдаемых изделий</w:t>
      </w:r>
    </w:p>
    <w:p w:rsidR="0049076F" w:rsidRPr="00752A63" w:rsidRDefault="002B4ACC" w:rsidP="00752A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2A63">
        <w:rPr>
          <w:rFonts w:ascii="Times New Roman" w:hAnsi="Times New Roman"/>
          <w:sz w:val="28"/>
          <w:szCs w:val="28"/>
          <w:lang w:val="en-US"/>
        </w:rPr>
        <w:t>N</w:t>
      </w:r>
      <w:r w:rsidRPr="00752A63">
        <w:rPr>
          <w:rFonts w:ascii="Times New Roman" w:hAnsi="Times New Roman"/>
          <w:sz w:val="28"/>
          <w:szCs w:val="28"/>
          <w:vertAlign w:val="subscript"/>
        </w:rPr>
        <w:t>0</w:t>
      </w:r>
      <w:r w:rsidRPr="00752A63">
        <w:rPr>
          <w:rFonts w:ascii="Times New Roman" w:hAnsi="Times New Roman"/>
          <w:sz w:val="28"/>
          <w:szCs w:val="28"/>
        </w:rPr>
        <w:t xml:space="preserve"> – </w:t>
      </w:r>
      <w:r w:rsidR="00154125" w:rsidRPr="00752A63">
        <w:rPr>
          <w:rFonts w:ascii="Times New Roman" w:hAnsi="Times New Roman"/>
          <w:sz w:val="28"/>
          <w:szCs w:val="28"/>
        </w:rPr>
        <w:t>ч</w:t>
      </w:r>
      <w:r w:rsidRPr="00752A63">
        <w:rPr>
          <w:rFonts w:ascii="Times New Roman" w:hAnsi="Times New Roman"/>
          <w:sz w:val="28"/>
          <w:szCs w:val="28"/>
        </w:rPr>
        <w:t xml:space="preserve">исло отказавших изделий за время </w:t>
      </w:r>
      <w:r w:rsidRPr="00752A63">
        <w:rPr>
          <w:rFonts w:ascii="Times New Roman" w:hAnsi="Times New Roman"/>
          <w:sz w:val="28"/>
          <w:szCs w:val="28"/>
          <w:lang w:val="en-US"/>
        </w:rPr>
        <w:t>t</w:t>
      </w:r>
      <w:r w:rsidRPr="00752A63">
        <w:rPr>
          <w:rFonts w:ascii="Times New Roman" w:hAnsi="Times New Roman"/>
          <w:sz w:val="28"/>
          <w:szCs w:val="28"/>
        </w:rPr>
        <w:t>.</w:t>
      </w:r>
    </w:p>
    <w:p w:rsidR="002B4ACC" w:rsidRPr="00752A63" w:rsidRDefault="00236768" w:rsidP="00752A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2A63">
        <w:rPr>
          <w:rFonts w:ascii="Times New Roman" w:hAnsi="Times New Roman"/>
          <w:bCs/>
          <w:sz w:val="28"/>
        </w:rPr>
        <w:object w:dxaOrig="1840" w:dyaOrig="620">
          <v:shape id="_x0000_i1027" type="#_x0000_t75" style="width:106.5pt;height:36pt" o:ole="">
            <v:imagedata r:id="rId10" o:title=""/>
          </v:shape>
          <o:OLEObject Type="Embed" ProgID="Equation.3" ShapeID="_x0000_i1027" DrawAspect="Content" ObjectID="_1470280534" r:id="rId11"/>
        </w:object>
      </w:r>
      <w:r w:rsidRPr="00752A63">
        <w:rPr>
          <w:rFonts w:ascii="Times New Roman" w:hAnsi="Times New Roman"/>
          <w:sz w:val="28"/>
          <w:szCs w:val="28"/>
        </w:rPr>
        <w:t xml:space="preserve">, </w:t>
      </w:r>
      <w:r w:rsidR="002B4ACC" w:rsidRPr="00752A63">
        <w:rPr>
          <w:rFonts w:ascii="Times New Roman" w:hAnsi="Times New Roman"/>
          <w:sz w:val="28"/>
          <w:szCs w:val="28"/>
        </w:rPr>
        <w:t xml:space="preserve">при времени наблюдения </w:t>
      </w:r>
      <w:r w:rsidR="002B4ACC" w:rsidRPr="00752A63">
        <w:rPr>
          <w:rFonts w:ascii="Times New Roman" w:hAnsi="Times New Roman"/>
          <w:sz w:val="28"/>
          <w:szCs w:val="28"/>
          <w:lang w:val="en-US"/>
        </w:rPr>
        <w:t>t</w:t>
      </w:r>
      <w:r w:rsidR="002B4ACC" w:rsidRPr="00752A63">
        <w:rPr>
          <w:rFonts w:ascii="Times New Roman" w:hAnsi="Times New Roman"/>
          <w:sz w:val="28"/>
          <w:szCs w:val="28"/>
        </w:rPr>
        <w:t>=1 год.</w:t>
      </w:r>
    </w:p>
    <w:p w:rsidR="00215907" w:rsidRPr="00752A63" w:rsidRDefault="00154125" w:rsidP="00752A63">
      <w:pPr>
        <w:widowControl w:val="0"/>
        <w:numPr>
          <w:ilvl w:val="1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752A63">
        <w:rPr>
          <w:rFonts w:ascii="Times New Roman" w:hAnsi="Times New Roman"/>
          <w:i/>
          <w:sz w:val="28"/>
          <w:szCs w:val="28"/>
        </w:rPr>
        <w:t xml:space="preserve"> </w:t>
      </w:r>
      <w:r w:rsidR="002B4ACC" w:rsidRPr="00752A63">
        <w:rPr>
          <w:rFonts w:ascii="Times New Roman" w:hAnsi="Times New Roman"/>
          <w:i/>
          <w:sz w:val="28"/>
          <w:szCs w:val="28"/>
        </w:rPr>
        <w:t>Долговечность</w:t>
      </w:r>
    </w:p>
    <w:p w:rsidR="00236768" w:rsidRPr="00752A63" w:rsidRDefault="007D0F3F" w:rsidP="00752A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52A63">
        <w:rPr>
          <w:rFonts w:ascii="Times New Roman" w:hAnsi="Times New Roman"/>
          <w:bCs/>
          <w:sz w:val="28"/>
          <w:szCs w:val="28"/>
        </w:rPr>
        <w:t xml:space="preserve">Средний срок службы: </w:t>
      </w:r>
      <w:r w:rsidR="00154125" w:rsidRPr="00752A63">
        <w:rPr>
          <w:rFonts w:ascii="Times New Roman" w:hAnsi="Times New Roman"/>
          <w:bCs/>
          <w:sz w:val="28"/>
          <w:szCs w:val="28"/>
        </w:rPr>
        <w:object w:dxaOrig="1140" w:dyaOrig="639">
          <v:shape id="_x0000_i1028" type="#_x0000_t75" style="width:66pt;height:37.5pt" o:ole="">
            <v:imagedata r:id="rId12" o:title=""/>
          </v:shape>
          <o:OLEObject Type="Embed" ProgID="Equation.3" ShapeID="_x0000_i1028" DrawAspect="Content" ObjectID="_1470280535" r:id="rId13"/>
        </w:object>
      </w:r>
    </w:p>
    <w:p w:rsidR="00154125" w:rsidRPr="00752A63" w:rsidRDefault="00154125" w:rsidP="00752A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2A63">
        <w:rPr>
          <w:rFonts w:ascii="Times New Roman" w:hAnsi="Times New Roman"/>
          <w:sz w:val="28"/>
          <w:szCs w:val="28"/>
        </w:rPr>
        <w:t>где, Т</w:t>
      </w:r>
      <w:r w:rsidRPr="00752A63">
        <w:rPr>
          <w:rFonts w:ascii="Times New Roman" w:hAnsi="Times New Roman"/>
          <w:sz w:val="28"/>
          <w:szCs w:val="28"/>
          <w:vertAlign w:val="subscript"/>
        </w:rPr>
        <w:t>сл</w:t>
      </w:r>
      <w:r w:rsidRPr="00752A63">
        <w:rPr>
          <w:rFonts w:ascii="Times New Roman" w:hAnsi="Times New Roman"/>
          <w:sz w:val="28"/>
          <w:szCs w:val="28"/>
        </w:rPr>
        <w:t xml:space="preserve"> – срок службы </w:t>
      </w:r>
      <w:r w:rsidRPr="00752A63">
        <w:rPr>
          <w:rFonts w:ascii="Times New Roman" w:hAnsi="Times New Roman"/>
          <w:i/>
          <w:sz w:val="28"/>
          <w:szCs w:val="28"/>
          <w:lang w:val="en-US"/>
        </w:rPr>
        <w:t>i</w:t>
      </w:r>
      <w:r w:rsidRPr="00752A63">
        <w:rPr>
          <w:rFonts w:ascii="Times New Roman" w:hAnsi="Times New Roman"/>
          <w:sz w:val="28"/>
          <w:szCs w:val="28"/>
        </w:rPr>
        <w:t>-го изделия</w:t>
      </w:r>
    </w:p>
    <w:p w:rsidR="00154125" w:rsidRPr="00752A63" w:rsidRDefault="00154125" w:rsidP="00752A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2A63">
        <w:rPr>
          <w:rFonts w:ascii="Times New Roman" w:hAnsi="Times New Roman"/>
          <w:sz w:val="28"/>
          <w:szCs w:val="28"/>
          <w:lang w:val="en-US"/>
        </w:rPr>
        <w:t>N</w:t>
      </w:r>
      <w:r w:rsidRPr="00752A63">
        <w:rPr>
          <w:rFonts w:ascii="Times New Roman" w:hAnsi="Times New Roman"/>
          <w:sz w:val="28"/>
          <w:szCs w:val="28"/>
        </w:rPr>
        <w:t xml:space="preserve"> – число наблюдаемых изделий</w:t>
      </w:r>
    </w:p>
    <w:p w:rsidR="00154125" w:rsidRPr="00752A63" w:rsidRDefault="008658E7" w:rsidP="00752A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2A63">
        <w:rPr>
          <w:rFonts w:ascii="Times New Roman" w:hAnsi="Times New Roman"/>
          <w:bCs/>
          <w:sz w:val="28"/>
        </w:rPr>
        <w:object w:dxaOrig="1300" w:dyaOrig="620">
          <v:shape id="_x0000_i1029" type="#_x0000_t75" style="width:75.75pt;height:36pt" o:ole="">
            <v:imagedata r:id="rId14" o:title=""/>
          </v:shape>
          <o:OLEObject Type="Embed" ProgID="Equation.3" ShapeID="_x0000_i1029" DrawAspect="Content" ObjectID="_1470280536" r:id="rId15"/>
        </w:object>
      </w:r>
    </w:p>
    <w:p w:rsidR="0049076F" w:rsidRPr="00752A63" w:rsidRDefault="002B4ACC" w:rsidP="00752A63">
      <w:pPr>
        <w:widowControl w:val="0"/>
        <w:numPr>
          <w:ilvl w:val="1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752A63">
        <w:rPr>
          <w:rFonts w:ascii="Times New Roman" w:hAnsi="Times New Roman"/>
          <w:i/>
          <w:sz w:val="28"/>
          <w:szCs w:val="28"/>
        </w:rPr>
        <w:t xml:space="preserve">Ремонтопригодность </w:t>
      </w:r>
    </w:p>
    <w:p w:rsidR="00752A63" w:rsidRDefault="00752A63" w:rsidP="00752A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8658E7" w:rsidRPr="00752A63" w:rsidRDefault="008658E7" w:rsidP="00752A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752A63">
        <w:rPr>
          <w:rFonts w:ascii="Times New Roman" w:hAnsi="Times New Roman"/>
          <w:bCs/>
          <w:sz w:val="28"/>
          <w:szCs w:val="28"/>
        </w:rPr>
        <w:object w:dxaOrig="999" w:dyaOrig="680">
          <v:shape id="_x0000_i1030" type="#_x0000_t75" style="width:57.75pt;height:39.75pt" o:ole="">
            <v:imagedata r:id="rId16" o:title=""/>
          </v:shape>
          <o:OLEObject Type="Embed" ProgID="Equation.3" ShapeID="_x0000_i1030" DrawAspect="Content" ObjectID="_1470280537" r:id="rId17"/>
        </w:object>
      </w:r>
    </w:p>
    <w:p w:rsidR="00752A63" w:rsidRDefault="00752A63" w:rsidP="00752A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8658E7" w:rsidRPr="00752A63" w:rsidRDefault="008658E7" w:rsidP="00752A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52A63">
        <w:rPr>
          <w:rFonts w:ascii="Times New Roman" w:hAnsi="Times New Roman"/>
          <w:bCs/>
          <w:sz w:val="28"/>
          <w:szCs w:val="28"/>
        </w:rPr>
        <w:t>где, µ(</w:t>
      </w:r>
      <w:r w:rsidRPr="00752A63">
        <w:rPr>
          <w:rFonts w:ascii="Times New Roman" w:hAnsi="Times New Roman"/>
          <w:bCs/>
          <w:sz w:val="28"/>
          <w:szCs w:val="28"/>
          <w:lang w:val="en-US"/>
        </w:rPr>
        <w:t>t</w:t>
      </w:r>
      <w:r w:rsidRPr="00752A63">
        <w:rPr>
          <w:rFonts w:ascii="Times New Roman" w:hAnsi="Times New Roman"/>
          <w:bCs/>
          <w:sz w:val="28"/>
          <w:szCs w:val="28"/>
        </w:rPr>
        <w:t>) – интенсивность восстановления</w:t>
      </w:r>
    </w:p>
    <w:p w:rsidR="008658E7" w:rsidRPr="00752A63" w:rsidRDefault="008658E7" w:rsidP="00752A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52A63">
        <w:rPr>
          <w:rFonts w:ascii="Times New Roman" w:hAnsi="Times New Roman"/>
          <w:bCs/>
          <w:sz w:val="28"/>
          <w:szCs w:val="28"/>
        </w:rPr>
        <w:t>Т</w:t>
      </w:r>
      <w:r w:rsidRPr="00752A63">
        <w:rPr>
          <w:rFonts w:ascii="Times New Roman" w:hAnsi="Times New Roman"/>
          <w:bCs/>
          <w:sz w:val="28"/>
          <w:szCs w:val="28"/>
          <w:vertAlign w:val="subscript"/>
        </w:rPr>
        <w:t>в</w:t>
      </w:r>
      <w:r w:rsidRPr="00752A63">
        <w:rPr>
          <w:rFonts w:ascii="Times New Roman" w:hAnsi="Times New Roman"/>
          <w:bCs/>
          <w:sz w:val="28"/>
          <w:szCs w:val="28"/>
        </w:rPr>
        <w:t xml:space="preserve"> – среднее время восстановления</w:t>
      </w:r>
    </w:p>
    <w:p w:rsidR="00752A63" w:rsidRDefault="00752A63" w:rsidP="00752A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8658E7" w:rsidRDefault="008658E7" w:rsidP="00752A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52A63">
        <w:rPr>
          <w:rFonts w:ascii="Times New Roman" w:hAnsi="Times New Roman"/>
          <w:bCs/>
          <w:sz w:val="28"/>
          <w:szCs w:val="28"/>
        </w:rPr>
        <w:object w:dxaOrig="1380" w:dyaOrig="620">
          <v:shape id="_x0000_i1031" type="#_x0000_t75" style="width:80.25pt;height:36pt" o:ole="">
            <v:imagedata r:id="rId18" o:title=""/>
          </v:shape>
          <o:OLEObject Type="Embed" ProgID="Equation.3" ShapeID="_x0000_i1031" DrawAspect="Content" ObjectID="_1470280538" r:id="rId19"/>
        </w:object>
      </w:r>
    </w:p>
    <w:p w:rsidR="00752A63" w:rsidRPr="00752A63" w:rsidRDefault="00752A63" w:rsidP="00752A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30464E" w:rsidRPr="00752A63" w:rsidRDefault="0030464E" w:rsidP="00752A63">
      <w:pPr>
        <w:widowControl w:val="0"/>
        <w:numPr>
          <w:ilvl w:val="1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752A63">
        <w:rPr>
          <w:rFonts w:ascii="Times New Roman" w:hAnsi="Times New Roman"/>
          <w:i/>
          <w:sz w:val="28"/>
          <w:szCs w:val="28"/>
        </w:rPr>
        <w:t>Сохраняемость</w:t>
      </w:r>
    </w:p>
    <w:p w:rsidR="00154125" w:rsidRPr="00752A63" w:rsidRDefault="0030464E" w:rsidP="00752A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</w:rPr>
      </w:pPr>
      <w:r w:rsidRPr="00752A63">
        <w:rPr>
          <w:rFonts w:ascii="Times New Roman" w:hAnsi="Times New Roman"/>
          <w:sz w:val="28"/>
          <w:szCs w:val="28"/>
        </w:rPr>
        <w:t xml:space="preserve">Средний срок сохраняемости: </w:t>
      </w:r>
      <w:r w:rsidRPr="00752A63">
        <w:rPr>
          <w:rFonts w:ascii="Times New Roman" w:hAnsi="Times New Roman"/>
          <w:bCs/>
          <w:sz w:val="28"/>
        </w:rPr>
        <w:object w:dxaOrig="1020" w:dyaOrig="639">
          <v:shape id="_x0000_i1032" type="#_x0000_t75" style="width:59.25pt;height:37.5pt" o:ole="">
            <v:imagedata r:id="rId20" o:title=""/>
          </v:shape>
          <o:OLEObject Type="Embed" ProgID="Equation.3" ShapeID="_x0000_i1032" DrawAspect="Content" ObjectID="_1470280539" r:id="rId21"/>
        </w:object>
      </w:r>
    </w:p>
    <w:p w:rsidR="0030464E" w:rsidRPr="00752A63" w:rsidRDefault="008658E7" w:rsidP="00752A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52A63">
        <w:rPr>
          <w:rFonts w:ascii="Times New Roman" w:hAnsi="Times New Roman"/>
          <w:bCs/>
          <w:sz w:val="28"/>
          <w:szCs w:val="28"/>
        </w:rPr>
        <w:t xml:space="preserve">где, </w:t>
      </w:r>
      <w:r w:rsidR="0030464E" w:rsidRPr="00752A63">
        <w:rPr>
          <w:rFonts w:ascii="Times New Roman" w:hAnsi="Times New Roman"/>
          <w:bCs/>
          <w:sz w:val="28"/>
          <w:szCs w:val="28"/>
        </w:rPr>
        <w:t>Т</w:t>
      </w:r>
      <w:r w:rsidR="0030464E" w:rsidRPr="00752A63">
        <w:rPr>
          <w:rFonts w:ascii="Times New Roman" w:hAnsi="Times New Roman"/>
          <w:bCs/>
          <w:sz w:val="28"/>
          <w:szCs w:val="28"/>
          <w:vertAlign w:val="subscript"/>
        </w:rPr>
        <w:t>с</w:t>
      </w:r>
      <w:r w:rsidR="0030464E" w:rsidRPr="00752A63">
        <w:rPr>
          <w:rFonts w:ascii="Times New Roman" w:hAnsi="Times New Roman"/>
          <w:bCs/>
          <w:sz w:val="28"/>
          <w:szCs w:val="28"/>
        </w:rPr>
        <w:t xml:space="preserve"> – срок сохраняемости </w:t>
      </w:r>
      <w:r w:rsidR="0030464E" w:rsidRPr="00752A63">
        <w:rPr>
          <w:rFonts w:ascii="Times New Roman" w:hAnsi="Times New Roman"/>
          <w:bCs/>
          <w:i/>
          <w:sz w:val="28"/>
          <w:szCs w:val="28"/>
          <w:lang w:val="en-US"/>
        </w:rPr>
        <w:t>i</w:t>
      </w:r>
      <w:r w:rsidR="0030464E" w:rsidRPr="00752A63">
        <w:rPr>
          <w:rFonts w:ascii="Times New Roman" w:hAnsi="Times New Roman"/>
          <w:bCs/>
          <w:sz w:val="28"/>
          <w:szCs w:val="28"/>
        </w:rPr>
        <w:t>-го изделия</w:t>
      </w:r>
    </w:p>
    <w:p w:rsidR="0030464E" w:rsidRPr="00752A63" w:rsidRDefault="0030464E" w:rsidP="00752A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2A63">
        <w:rPr>
          <w:rFonts w:ascii="Times New Roman" w:hAnsi="Times New Roman"/>
          <w:sz w:val="28"/>
          <w:szCs w:val="28"/>
          <w:lang w:val="en-US"/>
        </w:rPr>
        <w:t>N</w:t>
      </w:r>
      <w:r w:rsidRPr="00752A63">
        <w:rPr>
          <w:rFonts w:ascii="Times New Roman" w:hAnsi="Times New Roman"/>
          <w:sz w:val="28"/>
          <w:szCs w:val="28"/>
        </w:rPr>
        <w:t xml:space="preserve"> – число наблюдаемых изделий</w:t>
      </w:r>
    </w:p>
    <w:p w:rsidR="0030464E" w:rsidRPr="00752A63" w:rsidRDefault="008658E7" w:rsidP="00752A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52A63">
        <w:rPr>
          <w:rFonts w:ascii="Times New Roman" w:hAnsi="Times New Roman"/>
          <w:bCs/>
          <w:sz w:val="28"/>
        </w:rPr>
        <w:object w:dxaOrig="1140" w:dyaOrig="620">
          <v:shape id="_x0000_i1033" type="#_x0000_t75" style="width:66pt;height:36pt" o:ole="">
            <v:imagedata r:id="rId22" o:title=""/>
          </v:shape>
          <o:OLEObject Type="Embed" ProgID="Equation.3" ShapeID="_x0000_i1033" DrawAspect="Content" ObjectID="_1470280540" r:id="rId23"/>
        </w:object>
      </w:r>
    </w:p>
    <w:p w:rsidR="0049076F" w:rsidRPr="00752A63" w:rsidRDefault="003034E9" w:rsidP="00752A63">
      <w:pPr>
        <w:widowControl w:val="0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2A63">
        <w:rPr>
          <w:rFonts w:ascii="Times New Roman" w:hAnsi="Times New Roman"/>
          <w:sz w:val="28"/>
          <w:szCs w:val="28"/>
        </w:rPr>
        <w:t>Эстетические показатели</w:t>
      </w:r>
    </w:p>
    <w:p w:rsidR="00215907" w:rsidRPr="00752A63" w:rsidRDefault="003034E9" w:rsidP="00752A63">
      <w:pPr>
        <w:widowControl w:val="0"/>
        <w:numPr>
          <w:ilvl w:val="1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752A63">
        <w:rPr>
          <w:rFonts w:ascii="Times New Roman" w:hAnsi="Times New Roman"/>
          <w:i/>
          <w:sz w:val="28"/>
          <w:szCs w:val="28"/>
        </w:rPr>
        <w:t>Качество упаковки и документации</w:t>
      </w:r>
      <w:r w:rsidR="00EB19CE" w:rsidRPr="00752A63">
        <w:rPr>
          <w:rFonts w:ascii="Times New Roman" w:hAnsi="Times New Roman"/>
          <w:i/>
          <w:sz w:val="28"/>
          <w:szCs w:val="28"/>
        </w:rPr>
        <w:t>, 4,5 балла</w:t>
      </w:r>
    </w:p>
    <w:p w:rsidR="0049076F" w:rsidRPr="00752A63" w:rsidRDefault="003034E9" w:rsidP="00752A63">
      <w:pPr>
        <w:widowControl w:val="0"/>
        <w:numPr>
          <w:ilvl w:val="1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752A63">
        <w:rPr>
          <w:rFonts w:ascii="Times New Roman" w:hAnsi="Times New Roman"/>
          <w:i/>
          <w:sz w:val="28"/>
          <w:szCs w:val="28"/>
        </w:rPr>
        <w:t xml:space="preserve">Качество </w:t>
      </w:r>
      <w:r w:rsidR="00EB19CE" w:rsidRPr="00752A63">
        <w:rPr>
          <w:rFonts w:ascii="Times New Roman" w:hAnsi="Times New Roman"/>
          <w:i/>
          <w:sz w:val="28"/>
          <w:szCs w:val="28"/>
        </w:rPr>
        <w:t>производственного использования, 4,3 балла</w:t>
      </w:r>
    </w:p>
    <w:p w:rsidR="0049076F" w:rsidRPr="00752A63" w:rsidRDefault="003034E9" w:rsidP="00752A63">
      <w:pPr>
        <w:widowControl w:val="0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2A63">
        <w:rPr>
          <w:rFonts w:ascii="Times New Roman" w:hAnsi="Times New Roman"/>
          <w:sz w:val="28"/>
          <w:szCs w:val="28"/>
        </w:rPr>
        <w:t>Показатели эргономичности</w:t>
      </w:r>
    </w:p>
    <w:p w:rsidR="00215907" w:rsidRPr="00752A63" w:rsidRDefault="00215907" w:rsidP="00752A63">
      <w:pPr>
        <w:widowControl w:val="0"/>
        <w:numPr>
          <w:ilvl w:val="1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752A63">
        <w:rPr>
          <w:rFonts w:ascii="Times New Roman" w:hAnsi="Times New Roman"/>
          <w:i/>
          <w:sz w:val="28"/>
          <w:szCs w:val="28"/>
        </w:rPr>
        <w:t>У</w:t>
      </w:r>
      <w:r w:rsidR="003034E9" w:rsidRPr="00752A63">
        <w:rPr>
          <w:rFonts w:ascii="Times New Roman" w:hAnsi="Times New Roman"/>
          <w:i/>
          <w:sz w:val="28"/>
          <w:szCs w:val="28"/>
        </w:rPr>
        <w:t>добство ношения</w:t>
      </w:r>
      <w:r w:rsidR="00EB19CE" w:rsidRPr="00752A63">
        <w:rPr>
          <w:rFonts w:ascii="Times New Roman" w:hAnsi="Times New Roman"/>
          <w:i/>
          <w:sz w:val="28"/>
          <w:szCs w:val="28"/>
        </w:rPr>
        <w:t>, 4,4 балла</w:t>
      </w:r>
    </w:p>
    <w:p w:rsidR="00215907" w:rsidRPr="00752A63" w:rsidRDefault="00215907" w:rsidP="00752A63">
      <w:pPr>
        <w:widowControl w:val="0"/>
        <w:numPr>
          <w:ilvl w:val="1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752A63">
        <w:rPr>
          <w:rFonts w:ascii="Times New Roman" w:hAnsi="Times New Roman"/>
          <w:i/>
          <w:sz w:val="28"/>
          <w:szCs w:val="28"/>
        </w:rPr>
        <w:t>У</w:t>
      </w:r>
      <w:r w:rsidR="003034E9" w:rsidRPr="00752A63">
        <w:rPr>
          <w:rFonts w:ascii="Times New Roman" w:hAnsi="Times New Roman"/>
          <w:i/>
          <w:sz w:val="28"/>
          <w:szCs w:val="28"/>
        </w:rPr>
        <w:t>добство управления</w:t>
      </w:r>
      <w:r w:rsidR="00EB19CE" w:rsidRPr="00752A63">
        <w:rPr>
          <w:rFonts w:ascii="Times New Roman" w:hAnsi="Times New Roman"/>
          <w:i/>
          <w:sz w:val="28"/>
          <w:szCs w:val="28"/>
        </w:rPr>
        <w:t>, 4,8 баллов</w:t>
      </w:r>
    </w:p>
    <w:p w:rsidR="0049076F" w:rsidRPr="00752A63" w:rsidRDefault="00215907" w:rsidP="00752A63">
      <w:pPr>
        <w:widowControl w:val="0"/>
        <w:numPr>
          <w:ilvl w:val="1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752A63">
        <w:rPr>
          <w:rFonts w:ascii="Times New Roman" w:hAnsi="Times New Roman"/>
          <w:i/>
          <w:sz w:val="28"/>
          <w:szCs w:val="28"/>
        </w:rPr>
        <w:t>У</w:t>
      </w:r>
      <w:r w:rsidR="003034E9" w:rsidRPr="00752A63">
        <w:rPr>
          <w:rFonts w:ascii="Times New Roman" w:hAnsi="Times New Roman"/>
          <w:i/>
          <w:sz w:val="28"/>
          <w:szCs w:val="28"/>
        </w:rPr>
        <w:t>добство о получении информации</w:t>
      </w:r>
      <w:r w:rsidR="00EB19CE" w:rsidRPr="00752A63">
        <w:rPr>
          <w:rFonts w:ascii="Times New Roman" w:hAnsi="Times New Roman"/>
          <w:i/>
          <w:sz w:val="28"/>
          <w:szCs w:val="28"/>
        </w:rPr>
        <w:t>, 4,9 баллов</w:t>
      </w:r>
    </w:p>
    <w:p w:rsidR="0049076F" w:rsidRPr="00752A63" w:rsidRDefault="003034E9" w:rsidP="00752A63">
      <w:pPr>
        <w:widowControl w:val="0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2A63">
        <w:rPr>
          <w:rFonts w:ascii="Times New Roman" w:hAnsi="Times New Roman"/>
          <w:sz w:val="28"/>
          <w:szCs w:val="28"/>
        </w:rPr>
        <w:t>Показатели стандартизации и унификации</w:t>
      </w:r>
    </w:p>
    <w:p w:rsidR="0049076F" w:rsidRPr="00752A63" w:rsidRDefault="00215907" w:rsidP="00752A63">
      <w:pPr>
        <w:widowControl w:val="0"/>
        <w:numPr>
          <w:ilvl w:val="1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752A63">
        <w:rPr>
          <w:rFonts w:ascii="Times New Roman" w:hAnsi="Times New Roman"/>
          <w:i/>
          <w:sz w:val="28"/>
          <w:szCs w:val="28"/>
        </w:rPr>
        <w:t>И</w:t>
      </w:r>
      <w:r w:rsidR="003034E9" w:rsidRPr="00752A63">
        <w:rPr>
          <w:rFonts w:ascii="Times New Roman" w:hAnsi="Times New Roman"/>
          <w:i/>
          <w:sz w:val="28"/>
          <w:szCs w:val="28"/>
        </w:rPr>
        <w:t xml:space="preserve">спользование стандартных составных частей </w:t>
      </w:r>
    </w:p>
    <w:p w:rsidR="00752A63" w:rsidRDefault="00752A63" w:rsidP="00752A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8658E7" w:rsidRDefault="008658E7" w:rsidP="00752A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52A63">
        <w:rPr>
          <w:rFonts w:ascii="Times New Roman" w:hAnsi="Times New Roman"/>
          <w:bCs/>
          <w:sz w:val="28"/>
          <w:szCs w:val="28"/>
        </w:rPr>
        <w:object w:dxaOrig="1400" w:dyaOrig="660">
          <v:shape id="_x0000_i1034" type="#_x0000_t75" style="width:81pt;height:38.25pt" o:ole="">
            <v:imagedata r:id="rId24" o:title=""/>
          </v:shape>
          <o:OLEObject Type="Embed" ProgID="Equation.3" ShapeID="_x0000_i1034" DrawAspect="Content" ObjectID="_1470280541" r:id="rId25"/>
        </w:object>
      </w:r>
    </w:p>
    <w:p w:rsidR="00752A63" w:rsidRPr="00752A63" w:rsidRDefault="00752A63" w:rsidP="00752A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49076F" w:rsidRPr="00752A63" w:rsidRDefault="003034E9" w:rsidP="00752A63">
      <w:pPr>
        <w:widowControl w:val="0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2A63">
        <w:rPr>
          <w:rFonts w:ascii="Times New Roman" w:hAnsi="Times New Roman"/>
          <w:sz w:val="28"/>
          <w:szCs w:val="28"/>
        </w:rPr>
        <w:t>Функциональные показатели</w:t>
      </w:r>
    </w:p>
    <w:p w:rsidR="00215907" w:rsidRPr="00752A63" w:rsidRDefault="0049076F" w:rsidP="00752A63">
      <w:pPr>
        <w:widowControl w:val="0"/>
        <w:numPr>
          <w:ilvl w:val="1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752A63">
        <w:rPr>
          <w:rFonts w:ascii="Times New Roman" w:hAnsi="Times New Roman"/>
          <w:i/>
          <w:sz w:val="28"/>
          <w:szCs w:val="28"/>
        </w:rPr>
        <w:t>Т</w:t>
      </w:r>
      <w:r w:rsidR="00EB19CE" w:rsidRPr="00752A63">
        <w:rPr>
          <w:rFonts w:ascii="Times New Roman" w:hAnsi="Times New Roman"/>
          <w:i/>
          <w:sz w:val="28"/>
          <w:szCs w:val="28"/>
        </w:rPr>
        <w:t>очность, 4,9 баллов</w:t>
      </w:r>
    </w:p>
    <w:p w:rsidR="0049076F" w:rsidRPr="00752A63" w:rsidRDefault="0049076F" w:rsidP="00752A63">
      <w:pPr>
        <w:widowControl w:val="0"/>
        <w:numPr>
          <w:ilvl w:val="1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752A63">
        <w:rPr>
          <w:rFonts w:ascii="Times New Roman" w:hAnsi="Times New Roman"/>
          <w:i/>
          <w:sz w:val="28"/>
          <w:szCs w:val="28"/>
        </w:rPr>
        <w:t>З</w:t>
      </w:r>
      <w:r w:rsidR="003034E9" w:rsidRPr="00752A63">
        <w:rPr>
          <w:rFonts w:ascii="Times New Roman" w:hAnsi="Times New Roman"/>
          <w:i/>
          <w:sz w:val="28"/>
          <w:szCs w:val="28"/>
        </w:rPr>
        <w:t>ащищенность устройства</w:t>
      </w:r>
      <w:r w:rsidR="00EB19CE" w:rsidRPr="00752A63">
        <w:rPr>
          <w:rFonts w:ascii="Times New Roman" w:hAnsi="Times New Roman"/>
          <w:i/>
          <w:sz w:val="28"/>
          <w:szCs w:val="28"/>
        </w:rPr>
        <w:t>, 5 баллов</w:t>
      </w:r>
    </w:p>
    <w:p w:rsidR="0049076F" w:rsidRPr="00752A63" w:rsidRDefault="003034E9" w:rsidP="00752A63">
      <w:pPr>
        <w:widowControl w:val="0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2A63">
        <w:rPr>
          <w:rFonts w:ascii="Times New Roman" w:hAnsi="Times New Roman"/>
          <w:sz w:val="28"/>
          <w:szCs w:val="28"/>
        </w:rPr>
        <w:t>Экономические показатели</w:t>
      </w:r>
    </w:p>
    <w:p w:rsidR="0049076F" w:rsidRPr="00752A63" w:rsidRDefault="00215907" w:rsidP="00752A63">
      <w:pPr>
        <w:widowControl w:val="0"/>
        <w:numPr>
          <w:ilvl w:val="1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752A63">
        <w:rPr>
          <w:rFonts w:ascii="Times New Roman" w:hAnsi="Times New Roman"/>
          <w:i/>
          <w:sz w:val="28"/>
          <w:szCs w:val="28"/>
        </w:rPr>
        <w:t>Ц</w:t>
      </w:r>
      <w:r w:rsidR="003034E9" w:rsidRPr="00752A63">
        <w:rPr>
          <w:rFonts w:ascii="Times New Roman" w:hAnsi="Times New Roman"/>
          <w:i/>
          <w:sz w:val="28"/>
          <w:szCs w:val="28"/>
        </w:rPr>
        <w:t>ена изделия</w:t>
      </w:r>
      <w:r w:rsidR="00236768" w:rsidRPr="00752A63">
        <w:rPr>
          <w:rFonts w:ascii="Times New Roman" w:hAnsi="Times New Roman"/>
          <w:i/>
          <w:sz w:val="28"/>
          <w:szCs w:val="28"/>
        </w:rPr>
        <w:t xml:space="preserve">, </w:t>
      </w:r>
      <w:r w:rsidR="008658E7" w:rsidRPr="00752A63">
        <w:rPr>
          <w:rFonts w:ascii="Times New Roman" w:hAnsi="Times New Roman"/>
          <w:i/>
          <w:sz w:val="28"/>
          <w:szCs w:val="28"/>
        </w:rPr>
        <w:t>4350</w:t>
      </w:r>
      <w:r w:rsidR="00236768" w:rsidRPr="00752A63">
        <w:rPr>
          <w:rFonts w:ascii="Times New Roman" w:hAnsi="Times New Roman"/>
          <w:i/>
          <w:sz w:val="28"/>
          <w:szCs w:val="28"/>
        </w:rPr>
        <w:t>руб</w:t>
      </w:r>
    </w:p>
    <w:p w:rsidR="0049076F" w:rsidRPr="00752A63" w:rsidRDefault="003034E9" w:rsidP="00752A63">
      <w:pPr>
        <w:widowControl w:val="0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2A63">
        <w:rPr>
          <w:rFonts w:ascii="Times New Roman" w:hAnsi="Times New Roman"/>
          <w:sz w:val="28"/>
          <w:szCs w:val="28"/>
        </w:rPr>
        <w:t>Патентно</w:t>
      </w:r>
      <w:r w:rsidR="008658E7" w:rsidRPr="00752A63">
        <w:rPr>
          <w:rFonts w:ascii="Times New Roman" w:hAnsi="Times New Roman"/>
          <w:sz w:val="28"/>
          <w:szCs w:val="28"/>
        </w:rPr>
        <w:t>-</w:t>
      </w:r>
      <w:r w:rsidRPr="00752A63">
        <w:rPr>
          <w:rFonts w:ascii="Times New Roman" w:hAnsi="Times New Roman"/>
          <w:sz w:val="28"/>
          <w:szCs w:val="28"/>
        </w:rPr>
        <w:t>правовые показатели</w:t>
      </w:r>
    </w:p>
    <w:p w:rsidR="00FD5A9E" w:rsidRPr="00752A63" w:rsidRDefault="00215907" w:rsidP="00752A63">
      <w:pPr>
        <w:widowControl w:val="0"/>
        <w:numPr>
          <w:ilvl w:val="1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2A63">
        <w:rPr>
          <w:rFonts w:ascii="Times New Roman" w:hAnsi="Times New Roman"/>
          <w:i/>
          <w:sz w:val="28"/>
          <w:szCs w:val="28"/>
        </w:rPr>
        <w:t>П</w:t>
      </w:r>
      <w:r w:rsidR="003034E9" w:rsidRPr="00752A63">
        <w:rPr>
          <w:rFonts w:ascii="Times New Roman" w:hAnsi="Times New Roman"/>
          <w:i/>
          <w:sz w:val="28"/>
          <w:szCs w:val="28"/>
        </w:rPr>
        <w:t>оказатели патентной защиты</w:t>
      </w:r>
    </w:p>
    <w:p w:rsidR="00FD5A9E" w:rsidRPr="00752A63" w:rsidRDefault="00FD5A9E" w:rsidP="00752A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2A63">
        <w:rPr>
          <w:rFonts w:ascii="Times New Roman" w:hAnsi="Times New Roman"/>
          <w:sz w:val="28"/>
          <w:szCs w:val="28"/>
        </w:rPr>
        <w:t>В результате определения показателей качества часов, были представлены те показатели, которые непосредственно характеризуют его в большей степени, но для данного объекта экологические</w:t>
      </w:r>
      <w:r w:rsidR="004D2D88" w:rsidRPr="00752A63">
        <w:rPr>
          <w:rFonts w:ascii="Times New Roman" w:hAnsi="Times New Roman"/>
          <w:sz w:val="28"/>
          <w:szCs w:val="28"/>
        </w:rPr>
        <w:t xml:space="preserve"> показатели и</w:t>
      </w:r>
      <w:r w:rsidR="00752A63">
        <w:rPr>
          <w:rFonts w:ascii="Times New Roman" w:hAnsi="Times New Roman"/>
          <w:sz w:val="28"/>
          <w:szCs w:val="28"/>
        </w:rPr>
        <w:t xml:space="preserve"> </w:t>
      </w:r>
      <w:r w:rsidRPr="00752A63">
        <w:rPr>
          <w:rFonts w:ascii="Times New Roman" w:hAnsi="Times New Roman"/>
          <w:sz w:val="28"/>
          <w:szCs w:val="28"/>
        </w:rPr>
        <w:t xml:space="preserve">показатели экономичности </w:t>
      </w:r>
      <w:r w:rsidR="004D2D88" w:rsidRPr="00752A63">
        <w:rPr>
          <w:rFonts w:ascii="Times New Roman" w:hAnsi="Times New Roman"/>
          <w:sz w:val="28"/>
          <w:szCs w:val="28"/>
        </w:rPr>
        <w:t>рассматриваться не будут</w:t>
      </w:r>
      <w:r w:rsidRPr="00752A63">
        <w:rPr>
          <w:rFonts w:ascii="Times New Roman" w:hAnsi="Times New Roman"/>
          <w:sz w:val="28"/>
          <w:szCs w:val="28"/>
        </w:rPr>
        <w:t>, потому что для данной продукции они незначительны, т.е. занимают очень малую степень важности, и в результате мы их исключили.</w:t>
      </w:r>
    </w:p>
    <w:p w:rsidR="00FD5A9E" w:rsidRPr="00752A63" w:rsidRDefault="00FD5A9E" w:rsidP="00752A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2A63">
        <w:rPr>
          <w:rFonts w:ascii="Times New Roman" w:hAnsi="Times New Roman"/>
          <w:sz w:val="28"/>
          <w:szCs w:val="28"/>
        </w:rPr>
        <w:t>На основании анализа было разработано дерево показателей качества (рис. 2)</w:t>
      </w:r>
    </w:p>
    <w:p w:rsidR="00752A63" w:rsidRDefault="00886F26" w:rsidP="00752A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752A63">
        <w:rPr>
          <w:rFonts w:ascii="Times New Roman" w:hAnsi="Times New Roman"/>
          <w:sz w:val="28"/>
          <w:szCs w:val="28"/>
        </w:rPr>
        <w:br w:type="page"/>
      </w:r>
      <w:r w:rsidR="00752A63" w:rsidRPr="00752A63">
        <w:rPr>
          <w:rFonts w:ascii="Times New Roman" w:hAnsi="Times New Roman"/>
          <w:sz w:val="28"/>
        </w:rPr>
        <w:object w:dxaOrig="12207" w:dyaOrig="12773">
          <v:shape id="_x0000_i1035" type="#_x0000_t75" style="width:402.75pt;height:485.25pt" o:ole="">
            <v:imagedata r:id="rId26" o:title=""/>
          </v:shape>
          <o:OLEObject Type="Embed" ProgID="Visio.Drawing.11" ShapeID="_x0000_i1035" DrawAspect="Content" ObjectID="_1470280542" r:id="rId27"/>
        </w:object>
      </w:r>
    </w:p>
    <w:p w:rsidR="00886F26" w:rsidRPr="00752A63" w:rsidRDefault="008035A4" w:rsidP="00752A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2A63">
        <w:rPr>
          <w:rFonts w:ascii="Times New Roman" w:hAnsi="Times New Roman"/>
          <w:sz w:val="28"/>
          <w:szCs w:val="28"/>
        </w:rPr>
        <w:t xml:space="preserve">Рисунок </w:t>
      </w:r>
      <w:r w:rsidR="00F37189" w:rsidRPr="00752A63">
        <w:rPr>
          <w:rFonts w:ascii="Times New Roman" w:hAnsi="Times New Roman"/>
          <w:sz w:val="28"/>
          <w:szCs w:val="28"/>
        </w:rPr>
        <w:t>2</w:t>
      </w:r>
      <w:r w:rsidRPr="00752A63">
        <w:rPr>
          <w:rFonts w:ascii="Times New Roman" w:hAnsi="Times New Roman"/>
          <w:sz w:val="28"/>
          <w:szCs w:val="28"/>
        </w:rPr>
        <w:t xml:space="preserve"> - </w:t>
      </w:r>
      <w:r w:rsidR="00886F26" w:rsidRPr="00752A63">
        <w:rPr>
          <w:rFonts w:ascii="Times New Roman" w:hAnsi="Times New Roman"/>
          <w:sz w:val="28"/>
          <w:szCs w:val="28"/>
        </w:rPr>
        <w:t>«Дерево качества» (структурная схема показателей качества мужских наручных часов)</w:t>
      </w:r>
    </w:p>
    <w:p w:rsidR="00752A63" w:rsidRDefault="00752A63" w:rsidP="00752A63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86B0F" w:rsidRPr="00752A63" w:rsidRDefault="00DF5053" w:rsidP="00752A63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2A63">
        <w:rPr>
          <w:rFonts w:ascii="Times New Roman" w:hAnsi="Times New Roman"/>
          <w:sz w:val="28"/>
          <w:szCs w:val="28"/>
        </w:rPr>
        <w:t>4</w:t>
      </w:r>
      <w:r w:rsidR="00A86B0F" w:rsidRPr="00752A63">
        <w:rPr>
          <w:rFonts w:ascii="Times New Roman" w:hAnsi="Times New Roman"/>
          <w:sz w:val="28"/>
          <w:szCs w:val="28"/>
        </w:rPr>
        <w:t xml:space="preserve"> Определение коэффициентов весомости единичных и комплексных (интегральных) показателей качеств</w:t>
      </w:r>
    </w:p>
    <w:p w:rsidR="00752A63" w:rsidRDefault="00752A63" w:rsidP="00752A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86B0F" w:rsidRPr="00752A63" w:rsidRDefault="00A86B0F" w:rsidP="00752A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2A63">
        <w:rPr>
          <w:rFonts w:ascii="Times New Roman" w:hAnsi="Times New Roman"/>
          <w:sz w:val="28"/>
          <w:szCs w:val="28"/>
        </w:rPr>
        <w:t>Для определения коэффициентов весомости показателей качества воспользуемся шкалой экспертной оценки:</w:t>
      </w:r>
    </w:p>
    <w:p w:rsidR="00A86B0F" w:rsidRPr="00752A63" w:rsidRDefault="00A86B0F" w:rsidP="00752A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2A63">
        <w:rPr>
          <w:rFonts w:ascii="Times New Roman" w:hAnsi="Times New Roman"/>
          <w:sz w:val="28"/>
          <w:szCs w:val="28"/>
        </w:rPr>
        <w:t>А – частота возникновения или проявления свойства:</w:t>
      </w:r>
    </w:p>
    <w:p w:rsidR="00A86B0F" w:rsidRPr="00752A63" w:rsidRDefault="00A86B0F" w:rsidP="00752A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2A63">
        <w:rPr>
          <w:rFonts w:ascii="Times New Roman" w:hAnsi="Times New Roman"/>
          <w:sz w:val="28"/>
          <w:szCs w:val="28"/>
        </w:rPr>
        <w:t>1 2</w:t>
      </w:r>
      <w:r w:rsidR="00752A63">
        <w:rPr>
          <w:rFonts w:ascii="Times New Roman" w:hAnsi="Times New Roman"/>
          <w:sz w:val="28"/>
          <w:szCs w:val="28"/>
        </w:rPr>
        <w:t xml:space="preserve"> </w:t>
      </w:r>
      <w:r w:rsidRPr="00752A63">
        <w:rPr>
          <w:rFonts w:ascii="Times New Roman" w:hAnsi="Times New Roman"/>
          <w:sz w:val="28"/>
          <w:szCs w:val="28"/>
        </w:rPr>
        <w:t>почти никогда</w:t>
      </w:r>
    </w:p>
    <w:p w:rsidR="00A86B0F" w:rsidRPr="00752A63" w:rsidRDefault="00A86B0F" w:rsidP="00752A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2A63">
        <w:rPr>
          <w:rFonts w:ascii="Times New Roman" w:hAnsi="Times New Roman"/>
          <w:sz w:val="28"/>
          <w:szCs w:val="28"/>
        </w:rPr>
        <w:t>3 4</w:t>
      </w:r>
      <w:r w:rsidR="00752A63">
        <w:rPr>
          <w:rFonts w:ascii="Times New Roman" w:hAnsi="Times New Roman"/>
          <w:sz w:val="28"/>
          <w:szCs w:val="28"/>
        </w:rPr>
        <w:t xml:space="preserve"> </w:t>
      </w:r>
      <w:r w:rsidRPr="00752A63">
        <w:rPr>
          <w:rFonts w:ascii="Times New Roman" w:hAnsi="Times New Roman"/>
          <w:sz w:val="28"/>
          <w:szCs w:val="28"/>
        </w:rPr>
        <w:t>случается</w:t>
      </w:r>
    </w:p>
    <w:p w:rsidR="00A86B0F" w:rsidRPr="00752A63" w:rsidRDefault="00A86B0F" w:rsidP="00752A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2A63">
        <w:rPr>
          <w:rFonts w:ascii="Times New Roman" w:hAnsi="Times New Roman"/>
          <w:sz w:val="28"/>
          <w:szCs w:val="28"/>
        </w:rPr>
        <w:t>5 6</w:t>
      </w:r>
      <w:r w:rsidR="00752A63">
        <w:rPr>
          <w:rFonts w:ascii="Times New Roman" w:hAnsi="Times New Roman"/>
          <w:sz w:val="28"/>
          <w:szCs w:val="28"/>
        </w:rPr>
        <w:t xml:space="preserve"> </w:t>
      </w:r>
      <w:r w:rsidRPr="00752A63">
        <w:rPr>
          <w:rFonts w:ascii="Times New Roman" w:hAnsi="Times New Roman"/>
          <w:sz w:val="28"/>
          <w:szCs w:val="28"/>
        </w:rPr>
        <w:t>часто</w:t>
      </w:r>
    </w:p>
    <w:p w:rsidR="00A86B0F" w:rsidRPr="00752A63" w:rsidRDefault="00A86B0F" w:rsidP="00752A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2A63">
        <w:rPr>
          <w:rFonts w:ascii="Times New Roman" w:hAnsi="Times New Roman"/>
          <w:sz w:val="28"/>
          <w:szCs w:val="28"/>
        </w:rPr>
        <w:t>7 8</w:t>
      </w:r>
      <w:r w:rsidR="00752A63">
        <w:rPr>
          <w:rFonts w:ascii="Times New Roman" w:hAnsi="Times New Roman"/>
          <w:sz w:val="28"/>
          <w:szCs w:val="28"/>
        </w:rPr>
        <w:t xml:space="preserve"> </w:t>
      </w:r>
      <w:r w:rsidRPr="00752A63">
        <w:rPr>
          <w:rFonts w:ascii="Times New Roman" w:hAnsi="Times New Roman"/>
          <w:sz w:val="28"/>
          <w:szCs w:val="28"/>
        </w:rPr>
        <w:t>почти всегда</w:t>
      </w:r>
    </w:p>
    <w:p w:rsidR="00A86B0F" w:rsidRPr="00752A63" w:rsidRDefault="00A86B0F" w:rsidP="00752A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2A63">
        <w:rPr>
          <w:rFonts w:ascii="Times New Roman" w:hAnsi="Times New Roman"/>
          <w:sz w:val="28"/>
          <w:szCs w:val="28"/>
        </w:rPr>
        <w:t>9 10 всегда;</w:t>
      </w:r>
    </w:p>
    <w:p w:rsidR="00A86B0F" w:rsidRPr="00752A63" w:rsidRDefault="00A86B0F" w:rsidP="00752A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2A63">
        <w:rPr>
          <w:rFonts w:ascii="Times New Roman" w:hAnsi="Times New Roman"/>
          <w:sz w:val="28"/>
          <w:szCs w:val="28"/>
        </w:rPr>
        <w:t>В – возможность обнаружения этого свойства:</w:t>
      </w:r>
    </w:p>
    <w:p w:rsidR="00A86B0F" w:rsidRPr="00752A63" w:rsidRDefault="00A86B0F" w:rsidP="00752A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2A63">
        <w:rPr>
          <w:rFonts w:ascii="Times New Roman" w:hAnsi="Times New Roman"/>
          <w:sz w:val="28"/>
          <w:szCs w:val="28"/>
        </w:rPr>
        <w:t>1 2</w:t>
      </w:r>
      <w:r w:rsidR="00752A63">
        <w:rPr>
          <w:rFonts w:ascii="Times New Roman" w:hAnsi="Times New Roman"/>
          <w:sz w:val="28"/>
          <w:szCs w:val="28"/>
        </w:rPr>
        <w:t xml:space="preserve"> </w:t>
      </w:r>
      <w:r w:rsidRPr="00752A63">
        <w:rPr>
          <w:rFonts w:ascii="Times New Roman" w:hAnsi="Times New Roman"/>
          <w:sz w:val="28"/>
          <w:szCs w:val="28"/>
        </w:rPr>
        <w:t>никогда</w:t>
      </w:r>
    </w:p>
    <w:p w:rsidR="00A86B0F" w:rsidRPr="00752A63" w:rsidRDefault="00A86B0F" w:rsidP="00752A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2A63">
        <w:rPr>
          <w:rFonts w:ascii="Times New Roman" w:hAnsi="Times New Roman"/>
          <w:sz w:val="28"/>
          <w:szCs w:val="28"/>
        </w:rPr>
        <w:t>3 4</w:t>
      </w:r>
      <w:r w:rsidR="00752A63">
        <w:rPr>
          <w:rFonts w:ascii="Times New Roman" w:hAnsi="Times New Roman"/>
          <w:sz w:val="28"/>
          <w:szCs w:val="28"/>
        </w:rPr>
        <w:t xml:space="preserve"> </w:t>
      </w:r>
      <w:r w:rsidRPr="00752A63">
        <w:rPr>
          <w:rFonts w:ascii="Times New Roman" w:hAnsi="Times New Roman"/>
          <w:sz w:val="28"/>
          <w:szCs w:val="28"/>
        </w:rPr>
        <w:t>редко</w:t>
      </w:r>
    </w:p>
    <w:p w:rsidR="00A86B0F" w:rsidRPr="00752A63" w:rsidRDefault="00A86B0F" w:rsidP="00752A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2A63">
        <w:rPr>
          <w:rFonts w:ascii="Times New Roman" w:hAnsi="Times New Roman"/>
          <w:sz w:val="28"/>
          <w:szCs w:val="28"/>
        </w:rPr>
        <w:t>5 6</w:t>
      </w:r>
      <w:r w:rsidR="00752A63">
        <w:rPr>
          <w:rFonts w:ascii="Times New Roman" w:hAnsi="Times New Roman"/>
          <w:sz w:val="28"/>
          <w:szCs w:val="28"/>
        </w:rPr>
        <w:t xml:space="preserve"> </w:t>
      </w:r>
      <w:r w:rsidRPr="00752A63">
        <w:rPr>
          <w:rFonts w:ascii="Times New Roman" w:hAnsi="Times New Roman"/>
          <w:sz w:val="28"/>
          <w:szCs w:val="28"/>
        </w:rPr>
        <w:t>систематически</w:t>
      </w:r>
    </w:p>
    <w:p w:rsidR="00A86B0F" w:rsidRPr="00752A63" w:rsidRDefault="00A86B0F" w:rsidP="00752A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2A63">
        <w:rPr>
          <w:rFonts w:ascii="Times New Roman" w:hAnsi="Times New Roman"/>
          <w:sz w:val="28"/>
          <w:szCs w:val="28"/>
        </w:rPr>
        <w:t>7 8</w:t>
      </w:r>
      <w:r w:rsidR="00752A63">
        <w:rPr>
          <w:rFonts w:ascii="Times New Roman" w:hAnsi="Times New Roman"/>
          <w:sz w:val="28"/>
          <w:szCs w:val="28"/>
        </w:rPr>
        <w:t xml:space="preserve"> </w:t>
      </w:r>
      <w:r w:rsidRPr="00752A63">
        <w:rPr>
          <w:rFonts w:ascii="Times New Roman" w:hAnsi="Times New Roman"/>
          <w:sz w:val="28"/>
          <w:szCs w:val="28"/>
        </w:rPr>
        <w:t>часто</w:t>
      </w:r>
    </w:p>
    <w:p w:rsidR="00A86B0F" w:rsidRPr="00752A63" w:rsidRDefault="00A86B0F" w:rsidP="00752A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2A63">
        <w:rPr>
          <w:rFonts w:ascii="Times New Roman" w:hAnsi="Times New Roman"/>
          <w:sz w:val="28"/>
          <w:szCs w:val="28"/>
        </w:rPr>
        <w:t>9 10 всегда;</w:t>
      </w:r>
    </w:p>
    <w:p w:rsidR="00A86B0F" w:rsidRPr="00752A63" w:rsidRDefault="00A86B0F" w:rsidP="00752A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2A63">
        <w:rPr>
          <w:rFonts w:ascii="Times New Roman" w:hAnsi="Times New Roman"/>
          <w:sz w:val="28"/>
          <w:szCs w:val="28"/>
        </w:rPr>
        <w:t>С – последствия:</w:t>
      </w:r>
    </w:p>
    <w:p w:rsidR="00A86B0F" w:rsidRPr="00752A63" w:rsidRDefault="00A86B0F" w:rsidP="00752A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2A63">
        <w:rPr>
          <w:rFonts w:ascii="Times New Roman" w:hAnsi="Times New Roman"/>
          <w:sz w:val="28"/>
          <w:szCs w:val="28"/>
        </w:rPr>
        <w:t>1 2</w:t>
      </w:r>
      <w:r w:rsidR="00752A63">
        <w:rPr>
          <w:rFonts w:ascii="Times New Roman" w:hAnsi="Times New Roman"/>
          <w:sz w:val="28"/>
          <w:szCs w:val="28"/>
        </w:rPr>
        <w:t xml:space="preserve"> </w:t>
      </w:r>
      <w:r w:rsidRPr="00752A63">
        <w:rPr>
          <w:rFonts w:ascii="Times New Roman" w:hAnsi="Times New Roman"/>
          <w:sz w:val="28"/>
          <w:szCs w:val="28"/>
        </w:rPr>
        <w:t>никаких</w:t>
      </w:r>
    </w:p>
    <w:p w:rsidR="00A86B0F" w:rsidRPr="00752A63" w:rsidRDefault="00A86B0F" w:rsidP="00752A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2A63">
        <w:rPr>
          <w:rFonts w:ascii="Times New Roman" w:hAnsi="Times New Roman"/>
          <w:sz w:val="28"/>
          <w:szCs w:val="28"/>
        </w:rPr>
        <w:t>3 4</w:t>
      </w:r>
      <w:r w:rsidR="00752A63">
        <w:rPr>
          <w:rFonts w:ascii="Times New Roman" w:hAnsi="Times New Roman"/>
          <w:sz w:val="28"/>
          <w:szCs w:val="28"/>
        </w:rPr>
        <w:t xml:space="preserve"> </w:t>
      </w:r>
      <w:r w:rsidRPr="00752A63">
        <w:rPr>
          <w:rFonts w:ascii="Times New Roman" w:hAnsi="Times New Roman"/>
          <w:sz w:val="28"/>
          <w:szCs w:val="28"/>
        </w:rPr>
        <w:t>очень мало и незаметно</w:t>
      </w:r>
    </w:p>
    <w:p w:rsidR="00A86B0F" w:rsidRPr="00752A63" w:rsidRDefault="00A86B0F" w:rsidP="00752A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2A63">
        <w:rPr>
          <w:rFonts w:ascii="Times New Roman" w:hAnsi="Times New Roman"/>
          <w:sz w:val="28"/>
          <w:szCs w:val="28"/>
        </w:rPr>
        <w:t>5 6</w:t>
      </w:r>
      <w:r w:rsidR="00752A63">
        <w:rPr>
          <w:rFonts w:ascii="Times New Roman" w:hAnsi="Times New Roman"/>
          <w:sz w:val="28"/>
          <w:szCs w:val="28"/>
        </w:rPr>
        <w:t xml:space="preserve"> </w:t>
      </w:r>
      <w:r w:rsidRPr="00752A63">
        <w:rPr>
          <w:rFonts w:ascii="Times New Roman" w:hAnsi="Times New Roman"/>
          <w:sz w:val="28"/>
          <w:szCs w:val="28"/>
        </w:rPr>
        <w:t>частично влияет на здоровье</w:t>
      </w:r>
    </w:p>
    <w:p w:rsidR="00A86B0F" w:rsidRPr="00752A63" w:rsidRDefault="00A86B0F" w:rsidP="00752A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2A63">
        <w:rPr>
          <w:rFonts w:ascii="Times New Roman" w:hAnsi="Times New Roman"/>
          <w:sz w:val="28"/>
          <w:szCs w:val="28"/>
        </w:rPr>
        <w:t>7 8</w:t>
      </w:r>
      <w:r w:rsidR="00752A63">
        <w:rPr>
          <w:rFonts w:ascii="Times New Roman" w:hAnsi="Times New Roman"/>
          <w:sz w:val="28"/>
          <w:szCs w:val="28"/>
        </w:rPr>
        <w:t xml:space="preserve"> </w:t>
      </w:r>
      <w:r w:rsidRPr="00752A63">
        <w:rPr>
          <w:rFonts w:ascii="Times New Roman" w:hAnsi="Times New Roman"/>
          <w:sz w:val="28"/>
          <w:szCs w:val="28"/>
        </w:rPr>
        <w:t>возможны травмы</w:t>
      </w:r>
    </w:p>
    <w:p w:rsidR="00A86B0F" w:rsidRPr="00752A63" w:rsidRDefault="00A86B0F" w:rsidP="00752A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2A63">
        <w:rPr>
          <w:rFonts w:ascii="Times New Roman" w:hAnsi="Times New Roman"/>
          <w:sz w:val="28"/>
          <w:szCs w:val="28"/>
        </w:rPr>
        <w:t>9 10 летальный исход.</w:t>
      </w:r>
    </w:p>
    <w:p w:rsidR="00DD6C61" w:rsidRPr="00752A63" w:rsidRDefault="00DD6C61" w:rsidP="00752A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2A63">
        <w:rPr>
          <w:rFonts w:ascii="Times New Roman" w:hAnsi="Times New Roman"/>
          <w:sz w:val="28"/>
          <w:szCs w:val="28"/>
        </w:rPr>
        <w:t>Расчетные формулы:</w:t>
      </w:r>
    </w:p>
    <w:p w:rsidR="00752A63" w:rsidRDefault="00752A63" w:rsidP="00752A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D6C61" w:rsidRPr="00752A63" w:rsidRDefault="00DD6C61" w:rsidP="00752A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30"/>
        </w:rPr>
      </w:pPr>
      <w:r w:rsidRPr="00752A63">
        <w:rPr>
          <w:rFonts w:ascii="Times New Roman" w:hAnsi="Times New Roman"/>
          <w:sz w:val="28"/>
          <w:szCs w:val="28"/>
        </w:rPr>
        <w:object w:dxaOrig="2299" w:dyaOrig="680">
          <v:shape id="_x0000_i1036" type="#_x0000_t75" style="width:114.75pt;height:33.75pt" o:ole="">
            <v:imagedata r:id="rId28" o:title=""/>
          </v:shape>
          <o:OLEObject Type="Embed" ProgID="Equation.3" ShapeID="_x0000_i1036" DrawAspect="Content" ObjectID="_1470280543" r:id="rId29"/>
        </w:object>
      </w:r>
      <w:r w:rsidRPr="00752A63">
        <w:rPr>
          <w:rFonts w:ascii="Times New Roman" w:hAnsi="Times New Roman"/>
          <w:sz w:val="28"/>
          <w:szCs w:val="28"/>
        </w:rPr>
        <w:t xml:space="preserve"> ;</w:t>
      </w:r>
      <w:r w:rsidRPr="00752A63">
        <w:rPr>
          <w:rFonts w:ascii="Times New Roman" w:hAnsi="Times New Roman"/>
          <w:sz w:val="28"/>
          <w:szCs w:val="28"/>
        </w:rPr>
        <w:tab/>
      </w:r>
      <w:r w:rsidRPr="00752A63">
        <w:rPr>
          <w:rFonts w:ascii="Times New Roman" w:hAnsi="Times New Roman"/>
          <w:sz w:val="28"/>
          <w:szCs w:val="28"/>
        </w:rPr>
        <w:object w:dxaOrig="1900" w:dyaOrig="1040">
          <v:shape id="_x0000_i1037" type="#_x0000_t75" style="width:95.25pt;height:51.75pt" o:ole="">
            <v:imagedata r:id="rId30" o:title=""/>
          </v:shape>
          <o:OLEObject Type="Embed" ProgID="Equation.3" ShapeID="_x0000_i1037" DrawAspect="Content" ObjectID="_1470280544" r:id="rId31"/>
        </w:object>
      </w:r>
      <w:r w:rsidRPr="00752A63">
        <w:rPr>
          <w:rFonts w:ascii="Times New Roman" w:hAnsi="Times New Roman"/>
          <w:sz w:val="28"/>
          <w:szCs w:val="28"/>
        </w:rPr>
        <w:t>;</w:t>
      </w:r>
      <w:r w:rsidR="00752A63">
        <w:rPr>
          <w:rFonts w:ascii="Times New Roman" w:hAnsi="Times New Roman"/>
          <w:sz w:val="28"/>
          <w:szCs w:val="28"/>
        </w:rPr>
        <w:t xml:space="preserve"> </w:t>
      </w:r>
      <w:r w:rsidRPr="00752A63">
        <w:rPr>
          <w:rFonts w:ascii="Times New Roman" w:hAnsi="Times New Roman"/>
          <w:sz w:val="28"/>
          <w:szCs w:val="28"/>
        </w:rPr>
        <w:object w:dxaOrig="1100" w:dyaOrig="940">
          <v:shape id="_x0000_i1038" type="#_x0000_t75" style="width:58.5pt;height:48.75pt" o:ole="">
            <v:imagedata r:id="rId32" o:title=""/>
          </v:shape>
          <o:OLEObject Type="Embed" ProgID="Equation.3" ShapeID="_x0000_i1038" DrawAspect="Content" ObjectID="_1470280545" r:id="rId33"/>
        </w:object>
      </w:r>
    </w:p>
    <w:p w:rsidR="00752A63" w:rsidRDefault="00752A63" w:rsidP="00752A63">
      <w:pPr>
        <w:pStyle w:val="5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A2742" w:rsidRPr="00752A63" w:rsidRDefault="00DF5053" w:rsidP="00752A63">
      <w:pPr>
        <w:pStyle w:val="5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bCs w:val="0"/>
          <w:i w:val="0"/>
          <w:sz w:val="28"/>
          <w:szCs w:val="28"/>
        </w:rPr>
      </w:pPr>
      <w:bookmarkStart w:id="1" w:name="_Toc186464954"/>
      <w:r w:rsidRPr="00752A63">
        <w:rPr>
          <w:rFonts w:ascii="Times New Roman" w:hAnsi="Times New Roman"/>
          <w:i w:val="0"/>
          <w:sz w:val="28"/>
          <w:szCs w:val="28"/>
        </w:rPr>
        <w:t>5</w:t>
      </w:r>
      <w:r w:rsidR="003A2742" w:rsidRPr="00752A63">
        <w:rPr>
          <w:rFonts w:ascii="Times New Roman" w:hAnsi="Times New Roman"/>
          <w:i w:val="0"/>
          <w:sz w:val="28"/>
          <w:szCs w:val="28"/>
        </w:rPr>
        <w:t xml:space="preserve"> Расчет </w:t>
      </w:r>
      <w:bookmarkEnd w:id="1"/>
      <w:r w:rsidR="00362677" w:rsidRPr="00752A63">
        <w:rPr>
          <w:rFonts w:ascii="Times New Roman" w:hAnsi="Times New Roman"/>
          <w:bCs w:val="0"/>
          <w:i w:val="0"/>
          <w:sz w:val="28"/>
          <w:szCs w:val="28"/>
        </w:rPr>
        <w:t>интегральных показателей</w:t>
      </w:r>
    </w:p>
    <w:p w:rsidR="00752A63" w:rsidRDefault="00752A63" w:rsidP="00752A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A2742" w:rsidRPr="00752A63" w:rsidRDefault="003A2742" w:rsidP="00752A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2A63">
        <w:rPr>
          <w:rFonts w:ascii="Times New Roman" w:hAnsi="Times New Roman"/>
          <w:sz w:val="28"/>
          <w:szCs w:val="28"/>
        </w:rPr>
        <w:t>Интегральный показатель качества продукции – это отношение суммарного полезного эффекта от эксплуатационного потребления продукции к суммарным затратам на ее создание / потребление.</w:t>
      </w:r>
    </w:p>
    <w:p w:rsidR="009D2644" w:rsidRPr="00752A63" w:rsidRDefault="00752A63" w:rsidP="00752A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br w:type="page"/>
      </w:r>
      <w:r w:rsidR="002C66F2" w:rsidRPr="00752A63">
        <w:rPr>
          <w:rFonts w:ascii="Times New Roman" w:hAnsi="Times New Roman"/>
          <w:bCs/>
          <w:sz w:val="28"/>
          <w:szCs w:val="28"/>
        </w:rPr>
        <w:object w:dxaOrig="2280" w:dyaOrig="680">
          <v:shape id="_x0000_i1039" type="#_x0000_t75" style="width:138pt;height:41.25pt" o:ole="">
            <v:imagedata r:id="rId34" o:title=""/>
          </v:shape>
          <o:OLEObject Type="Embed" ProgID="Equation.3" ShapeID="_x0000_i1039" DrawAspect="Content" ObjectID="_1470280546" r:id="rId35"/>
        </w:object>
      </w:r>
    </w:p>
    <w:p w:rsidR="00752A63" w:rsidRDefault="00752A63" w:rsidP="00752A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C66037" w:rsidRPr="00752A63" w:rsidRDefault="008B27DF" w:rsidP="00752A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52A63">
        <w:rPr>
          <w:rFonts w:ascii="Times New Roman" w:hAnsi="Times New Roman"/>
          <w:bCs/>
          <w:sz w:val="28"/>
          <w:szCs w:val="28"/>
        </w:rPr>
        <w:t>г</w:t>
      </w:r>
      <w:r w:rsidR="00C66037" w:rsidRPr="00752A63">
        <w:rPr>
          <w:rFonts w:ascii="Times New Roman" w:hAnsi="Times New Roman"/>
          <w:bCs/>
          <w:sz w:val="28"/>
          <w:szCs w:val="28"/>
        </w:rPr>
        <w:t>де,</w:t>
      </w:r>
    </w:p>
    <w:p w:rsidR="009D2644" w:rsidRPr="00752A63" w:rsidRDefault="00CE779D" w:rsidP="00752A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2A63">
        <w:rPr>
          <w:rFonts w:ascii="Times New Roman" w:hAnsi="Times New Roman"/>
          <w:sz w:val="28"/>
          <w:szCs w:val="28"/>
        </w:rPr>
        <w:object w:dxaOrig="320" w:dyaOrig="260">
          <v:shape id="_x0000_i1040" type="#_x0000_t75" style="width:15.75pt;height:12.75pt" o:ole="">
            <v:imagedata r:id="rId36" o:title=""/>
          </v:shape>
          <o:OLEObject Type="Embed" ProgID="Equation.3" ShapeID="_x0000_i1040" DrawAspect="Content" ObjectID="_1470280547" r:id="rId37"/>
        </w:object>
      </w:r>
      <w:r w:rsidR="00526C05" w:rsidRPr="00752A63">
        <w:rPr>
          <w:rFonts w:ascii="Times New Roman" w:hAnsi="Times New Roman"/>
          <w:sz w:val="28"/>
          <w:szCs w:val="28"/>
        </w:rPr>
        <w:t xml:space="preserve">- </w:t>
      </w:r>
      <w:r w:rsidR="009D2644" w:rsidRPr="00752A63">
        <w:rPr>
          <w:rFonts w:ascii="Times New Roman" w:hAnsi="Times New Roman"/>
          <w:sz w:val="28"/>
          <w:szCs w:val="28"/>
        </w:rPr>
        <w:t xml:space="preserve">годовой суммарный полезный эффект от эксплуатации продукции </w:t>
      </w:r>
      <w:r w:rsidR="00247709" w:rsidRPr="00752A63">
        <w:rPr>
          <w:rFonts w:ascii="Times New Roman" w:hAnsi="Times New Roman"/>
          <w:sz w:val="28"/>
          <w:szCs w:val="28"/>
        </w:rPr>
        <w:object w:dxaOrig="1300" w:dyaOrig="320">
          <v:shape id="_x0000_i1041" type="#_x0000_t75" style="width:65.25pt;height:15.75pt" o:ole="">
            <v:imagedata r:id="rId38" o:title=""/>
          </v:shape>
          <o:OLEObject Type="Embed" ProgID="Equation.3" ShapeID="_x0000_i1041" DrawAspect="Content" ObjectID="_1470280548" r:id="rId39"/>
        </w:object>
      </w:r>
    </w:p>
    <w:p w:rsidR="009D2644" w:rsidRPr="00752A63" w:rsidRDefault="009D2644" w:rsidP="00752A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2A63">
        <w:rPr>
          <w:rFonts w:ascii="Times New Roman" w:hAnsi="Times New Roman"/>
          <w:sz w:val="28"/>
          <w:szCs w:val="28"/>
        </w:rPr>
        <w:object w:dxaOrig="279" w:dyaOrig="260">
          <v:shape id="_x0000_i1042" type="#_x0000_t75" style="width:14.25pt;height:12.75pt" o:ole="">
            <v:imagedata r:id="rId40" o:title=""/>
          </v:shape>
          <o:OLEObject Type="Embed" ProgID="Equation.3" ShapeID="_x0000_i1042" DrawAspect="Content" ObjectID="_1470280549" r:id="rId41"/>
        </w:object>
      </w:r>
      <w:r w:rsidRPr="00752A63">
        <w:rPr>
          <w:rFonts w:ascii="Times New Roman" w:hAnsi="Times New Roman"/>
          <w:sz w:val="28"/>
          <w:szCs w:val="28"/>
        </w:rPr>
        <w:t>- производительность</w:t>
      </w:r>
    </w:p>
    <w:p w:rsidR="009D2644" w:rsidRPr="00752A63" w:rsidRDefault="009D2644" w:rsidP="00752A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2A63">
        <w:rPr>
          <w:rFonts w:ascii="Times New Roman" w:hAnsi="Times New Roman"/>
          <w:sz w:val="28"/>
          <w:szCs w:val="28"/>
        </w:rPr>
        <w:object w:dxaOrig="480" w:dyaOrig="320">
          <v:shape id="_x0000_i1043" type="#_x0000_t75" style="width:24pt;height:15.75pt" o:ole="">
            <v:imagedata r:id="rId42" o:title=""/>
          </v:shape>
          <o:OLEObject Type="Embed" ProgID="Equation.3" ShapeID="_x0000_i1043" DrawAspect="Content" ObjectID="_1470280550" r:id="rId43"/>
        </w:object>
      </w:r>
      <w:r w:rsidRPr="00752A63">
        <w:rPr>
          <w:rFonts w:ascii="Times New Roman" w:hAnsi="Times New Roman"/>
          <w:sz w:val="28"/>
          <w:szCs w:val="28"/>
        </w:rPr>
        <w:t>- вероятность надежности (0.8)</w:t>
      </w:r>
    </w:p>
    <w:p w:rsidR="009D2644" w:rsidRPr="00752A63" w:rsidRDefault="009D2644" w:rsidP="00752A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2A63">
        <w:rPr>
          <w:rFonts w:ascii="Times New Roman" w:hAnsi="Times New Roman"/>
          <w:sz w:val="28"/>
          <w:szCs w:val="28"/>
        </w:rPr>
        <w:object w:dxaOrig="300" w:dyaOrig="360">
          <v:shape id="_x0000_i1044" type="#_x0000_t75" style="width:15pt;height:18pt" o:ole="">
            <v:imagedata r:id="rId44" o:title=""/>
          </v:shape>
          <o:OLEObject Type="Embed" ProgID="Equation.3" ShapeID="_x0000_i1044" DrawAspect="Content" ObjectID="_1470280551" r:id="rId45"/>
        </w:object>
      </w:r>
      <w:r w:rsidRPr="00752A63">
        <w:rPr>
          <w:rFonts w:ascii="Times New Roman" w:hAnsi="Times New Roman"/>
          <w:sz w:val="28"/>
          <w:szCs w:val="28"/>
        </w:rPr>
        <w:t xml:space="preserve"> - суммарные затраты на создание продукции</w:t>
      </w:r>
      <w:r w:rsidR="008B27DF" w:rsidRPr="00752A63">
        <w:rPr>
          <w:rFonts w:ascii="Times New Roman" w:hAnsi="Times New Roman"/>
          <w:sz w:val="28"/>
          <w:szCs w:val="28"/>
        </w:rPr>
        <w:t>, равно 2500 рублей.</w:t>
      </w:r>
    </w:p>
    <w:p w:rsidR="00D857C2" w:rsidRPr="00752A63" w:rsidRDefault="00CE779D" w:rsidP="00752A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2A63">
        <w:rPr>
          <w:rFonts w:ascii="Times New Roman" w:hAnsi="Times New Roman"/>
          <w:sz w:val="28"/>
          <w:szCs w:val="28"/>
        </w:rPr>
        <w:object w:dxaOrig="300" w:dyaOrig="380">
          <v:shape id="_x0000_i1045" type="#_x0000_t75" style="width:18.75pt;height:24pt" o:ole="">
            <v:imagedata r:id="rId46" o:title=""/>
          </v:shape>
          <o:OLEObject Type="Embed" ProgID="Equation.3" ShapeID="_x0000_i1045" DrawAspect="Content" ObjectID="_1470280552" r:id="rId47"/>
        </w:object>
      </w:r>
      <w:r w:rsidR="009D2644" w:rsidRPr="00752A63">
        <w:rPr>
          <w:rFonts w:ascii="Times New Roman" w:hAnsi="Times New Roman"/>
          <w:sz w:val="28"/>
          <w:szCs w:val="28"/>
        </w:rPr>
        <w:t xml:space="preserve"> - суммарные </w:t>
      </w:r>
      <w:r w:rsidR="00703F27" w:rsidRPr="00752A63">
        <w:rPr>
          <w:rFonts w:ascii="Times New Roman" w:hAnsi="Times New Roman"/>
          <w:sz w:val="28"/>
          <w:szCs w:val="28"/>
        </w:rPr>
        <w:t>эксплуатационные затраты</w:t>
      </w:r>
      <w:r w:rsidR="002C66F2" w:rsidRPr="00752A63">
        <w:rPr>
          <w:rFonts w:ascii="Times New Roman" w:hAnsi="Times New Roman"/>
          <w:sz w:val="28"/>
          <w:szCs w:val="28"/>
        </w:rPr>
        <w:t>,</w:t>
      </w:r>
      <w:r w:rsidR="00752A63">
        <w:rPr>
          <w:rFonts w:ascii="Times New Roman" w:hAnsi="Times New Roman"/>
          <w:sz w:val="28"/>
          <w:szCs w:val="28"/>
        </w:rPr>
        <w:t xml:space="preserve"> </w:t>
      </w:r>
      <w:r w:rsidR="002C66F2" w:rsidRPr="00752A63">
        <w:rPr>
          <w:rFonts w:ascii="Times New Roman" w:hAnsi="Times New Roman"/>
          <w:sz w:val="28"/>
          <w:szCs w:val="28"/>
        </w:rPr>
        <w:t>формула</w:t>
      </w:r>
      <w:r w:rsidRPr="00752A63">
        <w:rPr>
          <w:rFonts w:ascii="Times New Roman" w:hAnsi="Times New Roman"/>
          <w:sz w:val="28"/>
          <w:szCs w:val="28"/>
        </w:rPr>
        <w:object w:dxaOrig="1320" w:dyaOrig="380">
          <v:shape id="_x0000_i1046" type="#_x0000_t75" style="width:78.75pt;height:22.5pt" o:ole="">
            <v:imagedata r:id="rId48" o:title=""/>
          </v:shape>
          <o:OLEObject Type="Embed" ProgID="Equation.3" ShapeID="_x0000_i1046" DrawAspect="Content" ObjectID="_1470280553" r:id="rId49"/>
        </w:object>
      </w:r>
    </w:p>
    <w:p w:rsidR="00511323" w:rsidRPr="00752A63" w:rsidRDefault="00511323" w:rsidP="00752A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752A63">
        <w:rPr>
          <w:rFonts w:ascii="Times New Roman" w:hAnsi="Times New Roman"/>
          <w:i/>
          <w:sz w:val="28"/>
          <w:szCs w:val="28"/>
        </w:rPr>
        <w:t>Рассчитаем производительность:</w:t>
      </w:r>
    </w:p>
    <w:p w:rsidR="00511323" w:rsidRPr="00752A63" w:rsidRDefault="00247709" w:rsidP="00752A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2A63">
        <w:rPr>
          <w:rFonts w:ascii="Times New Roman" w:hAnsi="Times New Roman"/>
          <w:sz w:val="28"/>
          <w:szCs w:val="28"/>
        </w:rPr>
        <w:t>Время работы часов</w:t>
      </w:r>
      <w:r w:rsidR="00CE779D" w:rsidRPr="00752A63">
        <w:rPr>
          <w:rFonts w:ascii="Times New Roman" w:hAnsi="Times New Roman"/>
          <w:sz w:val="28"/>
          <w:szCs w:val="28"/>
        </w:rPr>
        <w:t xml:space="preserve"> за </w:t>
      </w:r>
      <w:r w:rsidRPr="00752A63">
        <w:rPr>
          <w:rFonts w:ascii="Times New Roman" w:hAnsi="Times New Roman"/>
          <w:sz w:val="28"/>
          <w:szCs w:val="28"/>
        </w:rPr>
        <w:t>1 месяц (31 день),</w:t>
      </w:r>
      <w:r w:rsidR="00CE779D" w:rsidRPr="00752A63">
        <w:rPr>
          <w:rFonts w:ascii="Times New Roman" w:hAnsi="Times New Roman"/>
          <w:sz w:val="28"/>
          <w:szCs w:val="28"/>
        </w:rPr>
        <w:t xml:space="preserve"> примерно</w:t>
      </w:r>
      <w:r w:rsidRPr="00752A63">
        <w:rPr>
          <w:rFonts w:ascii="Times New Roman" w:hAnsi="Times New Roman"/>
          <w:sz w:val="28"/>
          <w:szCs w:val="28"/>
        </w:rPr>
        <w:t xml:space="preserve"> равно</w:t>
      </w:r>
      <w:r w:rsidR="00CE779D" w:rsidRPr="00752A63">
        <w:rPr>
          <w:rFonts w:ascii="Times New Roman" w:hAnsi="Times New Roman"/>
          <w:sz w:val="28"/>
          <w:szCs w:val="28"/>
        </w:rPr>
        <w:t xml:space="preserve"> </w:t>
      </w:r>
      <w:r w:rsidRPr="00752A63">
        <w:rPr>
          <w:rFonts w:ascii="Times New Roman" w:hAnsi="Times New Roman"/>
          <w:sz w:val="28"/>
          <w:szCs w:val="28"/>
        </w:rPr>
        <w:t>743</w:t>
      </w:r>
      <w:r w:rsidR="00CE779D" w:rsidRPr="00752A63">
        <w:rPr>
          <w:rFonts w:ascii="Times New Roman" w:hAnsi="Times New Roman"/>
          <w:sz w:val="28"/>
          <w:szCs w:val="28"/>
        </w:rPr>
        <w:t xml:space="preserve"> </w:t>
      </w:r>
      <w:r w:rsidRPr="00752A63">
        <w:rPr>
          <w:rFonts w:ascii="Times New Roman" w:hAnsi="Times New Roman"/>
          <w:sz w:val="28"/>
          <w:szCs w:val="28"/>
        </w:rPr>
        <w:t>часа</w:t>
      </w:r>
      <w:r w:rsidR="00CE779D" w:rsidRPr="00752A63">
        <w:rPr>
          <w:rFonts w:ascii="Times New Roman" w:hAnsi="Times New Roman"/>
          <w:sz w:val="28"/>
          <w:szCs w:val="28"/>
        </w:rPr>
        <w:t>, о</w:t>
      </w:r>
      <w:r w:rsidR="00511323" w:rsidRPr="00752A63">
        <w:rPr>
          <w:rFonts w:ascii="Times New Roman" w:hAnsi="Times New Roman"/>
          <w:sz w:val="28"/>
          <w:szCs w:val="28"/>
        </w:rPr>
        <w:t>тсюда</w:t>
      </w:r>
      <w:r w:rsidR="00CE779D" w:rsidRPr="00752A63">
        <w:rPr>
          <w:rFonts w:ascii="Times New Roman" w:hAnsi="Times New Roman"/>
          <w:sz w:val="28"/>
          <w:szCs w:val="28"/>
        </w:rPr>
        <w:t xml:space="preserve"> получаем:</w:t>
      </w:r>
    </w:p>
    <w:p w:rsidR="00511323" w:rsidRPr="00752A63" w:rsidRDefault="008B27DF" w:rsidP="00752A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2A63">
        <w:rPr>
          <w:rFonts w:ascii="Times New Roman" w:hAnsi="Times New Roman"/>
          <w:sz w:val="28"/>
          <w:szCs w:val="28"/>
        </w:rPr>
        <w:object w:dxaOrig="2060" w:dyaOrig="279">
          <v:shape id="_x0000_i1047" type="#_x0000_t75" style="width:102.75pt;height:14.25pt" o:ole="">
            <v:imagedata r:id="rId50" o:title=""/>
          </v:shape>
          <o:OLEObject Type="Embed" ProgID="Equation.3" ShapeID="_x0000_i1047" DrawAspect="Content" ObjectID="_1470280554" r:id="rId51"/>
        </w:object>
      </w:r>
    </w:p>
    <w:p w:rsidR="00C3616B" w:rsidRPr="00752A63" w:rsidRDefault="00C3616B" w:rsidP="00752A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2A63">
        <w:rPr>
          <w:rFonts w:ascii="Times New Roman" w:hAnsi="Times New Roman"/>
          <w:sz w:val="28"/>
          <w:szCs w:val="28"/>
        </w:rPr>
        <w:t xml:space="preserve">Из расчетов выше </w:t>
      </w:r>
      <w:r w:rsidR="00CE779D" w:rsidRPr="00752A63">
        <w:rPr>
          <w:rFonts w:ascii="Times New Roman" w:hAnsi="Times New Roman"/>
          <w:sz w:val="28"/>
          <w:szCs w:val="28"/>
        </w:rPr>
        <w:object w:dxaOrig="999" w:dyaOrig="320">
          <v:shape id="_x0000_i1048" type="#_x0000_t75" style="width:50.25pt;height:15.75pt" o:ole="">
            <v:imagedata r:id="rId52" o:title=""/>
          </v:shape>
          <o:OLEObject Type="Embed" ProgID="Equation.3" ShapeID="_x0000_i1048" DrawAspect="Content" ObjectID="_1470280555" r:id="rId53"/>
        </w:object>
      </w:r>
      <w:r w:rsidRPr="00752A63">
        <w:rPr>
          <w:rFonts w:ascii="Times New Roman" w:hAnsi="Times New Roman"/>
          <w:sz w:val="28"/>
          <w:szCs w:val="28"/>
        </w:rPr>
        <w:t xml:space="preserve">, </w:t>
      </w:r>
      <w:r w:rsidR="00CE779D" w:rsidRPr="00752A63">
        <w:rPr>
          <w:rFonts w:ascii="Times New Roman" w:hAnsi="Times New Roman"/>
          <w:sz w:val="28"/>
          <w:szCs w:val="28"/>
        </w:rPr>
        <w:t xml:space="preserve">годовой суммарный полезный эффект от эксплуатации продукции </w:t>
      </w:r>
      <w:r w:rsidRPr="00752A63">
        <w:rPr>
          <w:rFonts w:ascii="Times New Roman" w:hAnsi="Times New Roman"/>
          <w:sz w:val="28"/>
          <w:szCs w:val="28"/>
        </w:rPr>
        <w:t>получаем</w:t>
      </w:r>
      <w:r w:rsidR="00CE779D" w:rsidRPr="00752A63">
        <w:rPr>
          <w:rFonts w:ascii="Times New Roman" w:hAnsi="Times New Roman"/>
          <w:sz w:val="28"/>
          <w:szCs w:val="28"/>
        </w:rPr>
        <w:t>:</w:t>
      </w:r>
    </w:p>
    <w:p w:rsidR="00C3616B" w:rsidRPr="00752A63" w:rsidRDefault="00CC4BB3" w:rsidP="00752A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2A63">
        <w:rPr>
          <w:rFonts w:ascii="Times New Roman" w:hAnsi="Times New Roman"/>
          <w:sz w:val="28"/>
          <w:szCs w:val="28"/>
        </w:rPr>
        <w:object w:dxaOrig="2560" w:dyaOrig="320">
          <v:shape id="_x0000_i1049" type="#_x0000_t75" style="width:128.25pt;height:15.75pt" o:ole="">
            <v:imagedata r:id="rId54" o:title=""/>
          </v:shape>
          <o:OLEObject Type="Embed" ProgID="Equation.3" ShapeID="_x0000_i1049" DrawAspect="Content" ObjectID="_1470280556" r:id="rId55"/>
        </w:object>
      </w:r>
    </w:p>
    <w:p w:rsidR="008B27DF" w:rsidRPr="00752A63" w:rsidRDefault="008B27DF" w:rsidP="00752A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2A63">
        <w:rPr>
          <w:rFonts w:ascii="Times New Roman" w:hAnsi="Times New Roman"/>
          <w:sz w:val="28"/>
          <w:szCs w:val="28"/>
        </w:rPr>
        <w:t xml:space="preserve">Поправочный коэффициент определяется по таблице </w:t>
      </w:r>
      <w:r w:rsidR="002C66F2" w:rsidRPr="00752A63">
        <w:rPr>
          <w:rFonts w:ascii="Times New Roman" w:hAnsi="Times New Roman"/>
          <w:sz w:val="28"/>
          <w:szCs w:val="28"/>
        </w:rPr>
        <w:t>5</w:t>
      </w:r>
      <w:r w:rsidRPr="00752A63">
        <w:rPr>
          <w:rFonts w:ascii="Times New Roman" w:hAnsi="Times New Roman"/>
          <w:sz w:val="28"/>
          <w:szCs w:val="28"/>
        </w:rPr>
        <w:t>.2.</w:t>
      </w:r>
    </w:p>
    <w:p w:rsidR="00752A63" w:rsidRDefault="00752A63" w:rsidP="00752A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B27DF" w:rsidRPr="00752A63" w:rsidRDefault="008B27DF" w:rsidP="00752A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2A63">
        <w:rPr>
          <w:rFonts w:ascii="Times New Roman" w:hAnsi="Times New Roman"/>
          <w:sz w:val="28"/>
          <w:szCs w:val="28"/>
        </w:rPr>
        <w:t xml:space="preserve">Таблица </w:t>
      </w:r>
      <w:r w:rsidR="002C66F2" w:rsidRPr="00752A63">
        <w:rPr>
          <w:rFonts w:ascii="Times New Roman" w:hAnsi="Times New Roman"/>
          <w:sz w:val="28"/>
          <w:szCs w:val="28"/>
        </w:rPr>
        <w:t>5</w:t>
      </w:r>
      <w:r w:rsidRPr="00752A63">
        <w:rPr>
          <w:rFonts w:ascii="Times New Roman" w:hAnsi="Times New Roman"/>
          <w:sz w:val="28"/>
          <w:szCs w:val="28"/>
        </w:rPr>
        <w:t>.2 – Определение поправочного коэффициента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7"/>
        <w:gridCol w:w="1588"/>
        <w:gridCol w:w="1600"/>
        <w:gridCol w:w="1127"/>
        <w:gridCol w:w="1600"/>
        <w:gridCol w:w="1589"/>
      </w:tblGrid>
      <w:tr w:rsidR="008B27DF" w:rsidRPr="00752A63" w:rsidTr="00752A63">
        <w:tc>
          <w:tcPr>
            <w:tcW w:w="1497" w:type="dxa"/>
            <w:vAlign w:val="center"/>
          </w:tcPr>
          <w:p w:rsidR="008B27DF" w:rsidRPr="00752A63" w:rsidRDefault="008B27DF" w:rsidP="00752A6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52A63">
              <w:rPr>
                <w:rFonts w:ascii="Times New Roman" w:hAnsi="Times New Roman"/>
                <w:sz w:val="20"/>
                <w:szCs w:val="20"/>
              </w:rPr>
              <w:t>Срок службы</w:t>
            </w:r>
            <w:r w:rsidRPr="00752A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(t)</w:t>
            </w:r>
          </w:p>
        </w:tc>
        <w:tc>
          <w:tcPr>
            <w:tcW w:w="1588" w:type="dxa"/>
            <w:vAlign w:val="center"/>
          </w:tcPr>
          <w:p w:rsidR="008B27DF" w:rsidRPr="00752A63" w:rsidRDefault="00CC4BB3" w:rsidP="00752A6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A63">
              <w:rPr>
                <w:rFonts w:ascii="Times New Roman" w:hAnsi="Times New Roman"/>
                <w:sz w:val="20"/>
                <w:szCs w:val="20"/>
              </w:rPr>
              <w:t>φ</w:t>
            </w:r>
            <w:r w:rsidR="008B27DF" w:rsidRPr="00752A63">
              <w:rPr>
                <w:rFonts w:ascii="Times New Roman" w:hAnsi="Times New Roman"/>
                <w:sz w:val="20"/>
                <w:szCs w:val="20"/>
              </w:rPr>
              <w:t>(</w:t>
            </w:r>
            <w:r w:rsidR="008B27DF" w:rsidRPr="00752A63">
              <w:rPr>
                <w:rFonts w:ascii="Times New Roman" w:hAnsi="Times New Roman"/>
                <w:sz w:val="20"/>
                <w:szCs w:val="20"/>
                <w:lang w:val="en-US"/>
              </w:rPr>
              <w:t>t</w:t>
            </w:r>
            <w:r w:rsidR="008B27DF" w:rsidRPr="00752A6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600" w:type="dxa"/>
            <w:vAlign w:val="center"/>
          </w:tcPr>
          <w:p w:rsidR="008B27DF" w:rsidRPr="00752A63" w:rsidRDefault="008B27DF" w:rsidP="00752A6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52A63">
              <w:rPr>
                <w:rFonts w:ascii="Times New Roman" w:hAnsi="Times New Roman"/>
                <w:sz w:val="20"/>
                <w:szCs w:val="20"/>
              </w:rPr>
              <w:t>Срок службы</w:t>
            </w:r>
            <w:r w:rsidRPr="00752A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(t)</w:t>
            </w:r>
          </w:p>
        </w:tc>
        <w:tc>
          <w:tcPr>
            <w:tcW w:w="1127" w:type="dxa"/>
            <w:vAlign w:val="center"/>
          </w:tcPr>
          <w:p w:rsidR="008B27DF" w:rsidRPr="00752A63" w:rsidRDefault="00CC4BB3" w:rsidP="00752A6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A63">
              <w:rPr>
                <w:rFonts w:ascii="Times New Roman" w:hAnsi="Times New Roman"/>
                <w:sz w:val="20"/>
                <w:szCs w:val="20"/>
              </w:rPr>
              <w:t>φ</w:t>
            </w:r>
            <w:r w:rsidR="008B27DF" w:rsidRPr="00752A63">
              <w:rPr>
                <w:rFonts w:ascii="Times New Roman" w:hAnsi="Times New Roman"/>
                <w:sz w:val="20"/>
                <w:szCs w:val="20"/>
              </w:rPr>
              <w:t>(</w:t>
            </w:r>
            <w:r w:rsidR="008B27DF" w:rsidRPr="00752A63">
              <w:rPr>
                <w:rFonts w:ascii="Times New Roman" w:hAnsi="Times New Roman"/>
                <w:sz w:val="20"/>
                <w:szCs w:val="20"/>
                <w:lang w:val="en-US"/>
              </w:rPr>
              <w:t>t</w:t>
            </w:r>
            <w:r w:rsidR="008B27DF" w:rsidRPr="00752A6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600" w:type="dxa"/>
            <w:vAlign w:val="center"/>
          </w:tcPr>
          <w:p w:rsidR="008B27DF" w:rsidRPr="00752A63" w:rsidRDefault="008B27DF" w:rsidP="00752A6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52A63">
              <w:rPr>
                <w:rFonts w:ascii="Times New Roman" w:hAnsi="Times New Roman"/>
                <w:sz w:val="20"/>
                <w:szCs w:val="20"/>
              </w:rPr>
              <w:t>Срок службы</w:t>
            </w:r>
            <w:r w:rsidRPr="00752A6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(t)</w:t>
            </w:r>
          </w:p>
        </w:tc>
        <w:tc>
          <w:tcPr>
            <w:tcW w:w="1589" w:type="dxa"/>
            <w:vAlign w:val="center"/>
          </w:tcPr>
          <w:p w:rsidR="008B27DF" w:rsidRPr="00752A63" w:rsidRDefault="00CC4BB3" w:rsidP="00752A6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A63">
              <w:rPr>
                <w:rFonts w:ascii="Times New Roman" w:hAnsi="Times New Roman"/>
                <w:sz w:val="20"/>
                <w:szCs w:val="20"/>
              </w:rPr>
              <w:t>φ</w:t>
            </w:r>
            <w:r w:rsidR="008B27DF" w:rsidRPr="00752A63">
              <w:rPr>
                <w:rFonts w:ascii="Times New Roman" w:hAnsi="Times New Roman"/>
                <w:sz w:val="20"/>
                <w:szCs w:val="20"/>
              </w:rPr>
              <w:t>(</w:t>
            </w:r>
            <w:r w:rsidR="008B27DF" w:rsidRPr="00752A63">
              <w:rPr>
                <w:rFonts w:ascii="Times New Roman" w:hAnsi="Times New Roman"/>
                <w:sz w:val="20"/>
                <w:szCs w:val="20"/>
                <w:lang w:val="en-US"/>
              </w:rPr>
              <w:t>t</w:t>
            </w:r>
            <w:r w:rsidR="008B27DF" w:rsidRPr="00752A6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8B27DF" w:rsidRPr="00752A63" w:rsidTr="00752A63">
        <w:tc>
          <w:tcPr>
            <w:tcW w:w="1497" w:type="dxa"/>
            <w:vAlign w:val="center"/>
          </w:tcPr>
          <w:p w:rsidR="008B27DF" w:rsidRPr="00752A63" w:rsidRDefault="008B27DF" w:rsidP="00752A6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52A63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588" w:type="dxa"/>
            <w:vAlign w:val="center"/>
          </w:tcPr>
          <w:p w:rsidR="008B27DF" w:rsidRPr="00752A63" w:rsidRDefault="008B27DF" w:rsidP="00752A6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52A63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00" w:type="dxa"/>
            <w:vAlign w:val="center"/>
          </w:tcPr>
          <w:p w:rsidR="008B27DF" w:rsidRPr="00752A63" w:rsidRDefault="008B27DF" w:rsidP="00752A6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52A63"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127" w:type="dxa"/>
            <w:vAlign w:val="center"/>
          </w:tcPr>
          <w:p w:rsidR="008B27DF" w:rsidRPr="00752A63" w:rsidRDefault="008B27DF" w:rsidP="00752A6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52A63">
              <w:rPr>
                <w:rFonts w:ascii="Times New Roman" w:hAnsi="Times New Roman"/>
                <w:sz w:val="20"/>
                <w:szCs w:val="20"/>
                <w:lang w:val="en-US"/>
              </w:rPr>
              <w:t>0.182</w:t>
            </w:r>
          </w:p>
        </w:tc>
        <w:tc>
          <w:tcPr>
            <w:tcW w:w="1600" w:type="dxa"/>
            <w:vAlign w:val="center"/>
          </w:tcPr>
          <w:p w:rsidR="008B27DF" w:rsidRPr="00752A63" w:rsidRDefault="008B27DF" w:rsidP="00752A6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52A63">
              <w:rPr>
                <w:rFonts w:ascii="Times New Roman" w:hAnsi="Times New Roman"/>
                <w:sz w:val="20"/>
                <w:szCs w:val="20"/>
                <w:lang w:val="en-US"/>
              </w:rPr>
              <w:t>17</w:t>
            </w:r>
          </w:p>
        </w:tc>
        <w:tc>
          <w:tcPr>
            <w:tcW w:w="1589" w:type="dxa"/>
            <w:vAlign w:val="center"/>
          </w:tcPr>
          <w:p w:rsidR="008B27DF" w:rsidRPr="00752A63" w:rsidRDefault="008B27DF" w:rsidP="00752A6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52A63">
              <w:rPr>
                <w:rFonts w:ascii="Times New Roman" w:hAnsi="Times New Roman"/>
                <w:sz w:val="20"/>
                <w:szCs w:val="20"/>
                <w:lang w:val="en-US"/>
              </w:rPr>
              <w:t>0.144</w:t>
            </w:r>
          </w:p>
        </w:tc>
      </w:tr>
      <w:tr w:rsidR="008B27DF" w:rsidRPr="00752A63" w:rsidTr="00752A63">
        <w:tc>
          <w:tcPr>
            <w:tcW w:w="1497" w:type="dxa"/>
            <w:vAlign w:val="center"/>
          </w:tcPr>
          <w:p w:rsidR="008B27DF" w:rsidRPr="00752A63" w:rsidRDefault="008B27DF" w:rsidP="00752A6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52A63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588" w:type="dxa"/>
            <w:vAlign w:val="center"/>
          </w:tcPr>
          <w:p w:rsidR="008B27DF" w:rsidRPr="00752A63" w:rsidRDefault="008B27DF" w:rsidP="00752A6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52A63">
              <w:rPr>
                <w:rFonts w:ascii="Times New Roman" w:hAnsi="Times New Roman"/>
                <w:sz w:val="20"/>
                <w:szCs w:val="20"/>
                <w:lang w:val="en-US"/>
              </w:rPr>
              <w:t>0.539</w:t>
            </w:r>
          </w:p>
        </w:tc>
        <w:tc>
          <w:tcPr>
            <w:tcW w:w="1600" w:type="dxa"/>
            <w:vAlign w:val="center"/>
          </w:tcPr>
          <w:p w:rsidR="008B27DF" w:rsidRPr="00752A63" w:rsidRDefault="008B27DF" w:rsidP="00752A6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52A63">
              <w:rPr>
                <w:rFonts w:ascii="Times New Roman" w:hAnsi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127" w:type="dxa"/>
            <w:vAlign w:val="center"/>
          </w:tcPr>
          <w:p w:rsidR="008B27DF" w:rsidRPr="00752A63" w:rsidRDefault="008B27DF" w:rsidP="00752A6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52A63">
              <w:rPr>
                <w:rFonts w:ascii="Times New Roman" w:hAnsi="Times New Roman"/>
                <w:sz w:val="20"/>
                <w:szCs w:val="20"/>
                <w:lang w:val="en-US"/>
              </w:rPr>
              <w:t>0.174</w:t>
            </w:r>
          </w:p>
        </w:tc>
        <w:tc>
          <w:tcPr>
            <w:tcW w:w="1600" w:type="dxa"/>
            <w:vAlign w:val="center"/>
          </w:tcPr>
          <w:p w:rsidR="008B27DF" w:rsidRPr="00752A63" w:rsidRDefault="008B27DF" w:rsidP="00752A6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52A63">
              <w:rPr>
                <w:rFonts w:ascii="Times New Roman" w:hAnsi="Times New Roman"/>
                <w:sz w:val="20"/>
                <w:szCs w:val="20"/>
                <w:lang w:val="en-US"/>
              </w:rPr>
              <w:t>18</w:t>
            </w:r>
          </w:p>
        </w:tc>
        <w:tc>
          <w:tcPr>
            <w:tcW w:w="1589" w:type="dxa"/>
            <w:vAlign w:val="center"/>
          </w:tcPr>
          <w:p w:rsidR="008B27DF" w:rsidRPr="00752A63" w:rsidRDefault="008B27DF" w:rsidP="00752A6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52A63">
              <w:rPr>
                <w:rFonts w:ascii="Times New Roman" w:hAnsi="Times New Roman"/>
                <w:sz w:val="20"/>
                <w:szCs w:val="20"/>
                <w:lang w:val="en-US"/>
              </w:rPr>
              <w:t>0.142</w:t>
            </w:r>
          </w:p>
        </w:tc>
      </w:tr>
      <w:tr w:rsidR="008B27DF" w:rsidRPr="00752A63" w:rsidTr="00752A63">
        <w:tc>
          <w:tcPr>
            <w:tcW w:w="1497" w:type="dxa"/>
            <w:vAlign w:val="center"/>
          </w:tcPr>
          <w:p w:rsidR="008B27DF" w:rsidRPr="00752A63" w:rsidRDefault="008B27DF" w:rsidP="00752A6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52A63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588" w:type="dxa"/>
            <w:vAlign w:val="center"/>
          </w:tcPr>
          <w:p w:rsidR="008B27DF" w:rsidRPr="00752A63" w:rsidRDefault="008B27DF" w:rsidP="00752A6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52A63">
              <w:rPr>
                <w:rFonts w:ascii="Times New Roman" w:hAnsi="Times New Roman"/>
                <w:sz w:val="20"/>
                <w:szCs w:val="20"/>
                <w:lang w:val="en-US"/>
              </w:rPr>
              <w:t>0.381</w:t>
            </w:r>
          </w:p>
        </w:tc>
        <w:tc>
          <w:tcPr>
            <w:tcW w:w="1600" w:type="dxa"/>
            <w:vAlign w:val="center"/>
          </w:tcPr>
          <w:p w:rsidR="008B27DF" w:rsidRPr="00752A63" w:rsidRDefault="008B27DF" w:rsidP="00752A6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52A63">
              <w:rPr>
                <w:rFonts w:ascii="Times New Roman" w:hAnsi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1127" w:type="dxa"/>
            <w:vAlign w:val="center"/>
          </w:tcPr>
          <w:p w:rsidR="008B27DF" w:rsidRPr="00752A63" w:rsidRDefault="008B27DF" w:rsidP="00752A6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52A63">
              <w:rPr>
                <w:rFonts w:ascii="Times New Roman" w:hAnsi="Times New Roman"/>
                <w:sz w:val="20"/>
                <w:szCs w:val="20"/>
                <w:lang w:val="en-US"/>
              </w:rPr>
              <w:t>0.166</w:t>
            </w:r>
          </w:p>
        </w:tc>
        <w:tc>
          <w:tcPr>
            <w:tcW w:w="1600" w:type="dxa"/>
            <w:vAlign w:val="center"/>
          </w:tcPr>
          <w:p w:rsidR="008B27DF" w:rsidRPr="00752A63" w:rsidRDefault="008B27DF" w:rsidP="00752A6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52A63">
              <w:rPr>
                <w:rFonts w:ascii="Times New Roman" w:hAnsi="Times New Roman"/>
                <w:sz w:val="20"/>
                <w:szCs w:val="20"/>
                <w:lang w:val="en-US"/>
              </w:rPr>
              <w:t>19</w:t>
            </w:r>
          </w:p>
        </w:tc>
        <w:tc>
          <w:tcPr>
            <w:tcW w:w="1589" w:type="dxa"/>
            <w:vAlign w:val="center"/>
          </w:tcPr>
          <w:p w:rsidR="008B27DF" w:rsidRPr="00752A63" w:rsidRDefault="008B27DF" w:rsidP="00752A6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52A63">
              <w:rPr>
                <w:rFonts w:ascii="Times New Roman" w:hAnsi="Times New Roman"/>
                <w:sz w:val="20"/>
                <w:szCs w:val="20"/>
                <w:lang w:val="en-US"/>
              </w:rPr>
              <w:t>0.140</w:t>
            </w:r>
          </w:p>
        </w:tc>
      </w:tr>
      <w:tr w:rsidR="008B27DF" w:rsidRPr="00752A63" w:rsidTr="00752A63">
        <w:tc>
          <w:tcPr>
            <w:tcW w:w="1497" w:type="dxa"/>
            <w:vAlign w:val="center"/>
          </w:tcPr>
          <w:p w:rsidR="008B27DF" w:rsidRPr="00752A63" w:rsidRDefault="008B27DF" w:rsidP="00752A6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52A63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588" w:type="dxa"/>
            <w:vAlign w:val="center"/>
          </w:tcPr>
          <w:p w:rsidR="008B27DF" w:rsidRPr="00752A63" w:rsidRDefault="008B27DF" w:rsidP="00752A6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52A63">
              <w:rPr>
                <w:rFonts w:ascii="Times New Roman" w:hAnsi="Times New Roman"/>
                <w:sz w:val="20"/>
                <w:szCs w:val="20"/>
                <w:lang w:val="en-US"/>
              </w:rPr>
              <w:t>0.304</w:t>
            </w:r>
          </w:p>
        </w:tc>
        <w:tc>
          <w:tcPr>
            <w:tcW w:w="1600" w:type="dxa"/>
            <w:vAlign w:val="center"/>
          </w:tcPr>
          <w:p w:rsidR="008B27DF" w:rsidRPr="00752A63" w:rsidRDefault="008B27DF" w:rsidP="00752A6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52A63">
              <w:rPr>
                <w:rFonts w:ascii="Times New Roman" w:hAnsi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127" w:type="dxa"/>
            <w:vAlign w:val="center"/>
          </w:tcPr>
          <w:p w:rsidR="008B27DF" w:rsidRPr="00752A63" w:rsidRDefault="008B27DF" w:rsidP="00752A6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52A63">
              <w:rPr>
                <w:rFonts w:ascii="Times New Roman" w:hAnsi="Times New Roman"/>
                <w:sz w:val="20"/>
                <w:szCs w:val="20"/>
                <w:lang w:val="en-US"/>
              </w:rPr>
              <w:t>0.160</w:t>
            </w:r>
          </w:p>
        </w:tc>
        <w:tc>
          <w:tcPr>
            <w:tcW w:w="1600" w:type="dxa"/>
            <w:vAlign w:val="center"/>
          </w:tcPr>
          <w:p w:rsidR="008B27DF" w:rsidRPr="00752A63" w:rsidRDefault="008B27DF" w:rsidP="00752A6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52A63">
              <w:rPr>
                <w:rFonts w:ascii="Times New Roman" w:hAnsi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1589" w:type="dxa"/>
            <w:vAlign w:val="center"/>
          </w:tcPr>
          <w:p w:rsidR="008B27DF" w:rsidRPr="00752A63" w:rsidRDefault="008B27DF" w:rsidP="00752A6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52A63">
              <w:rPr>
                <w:rFonts w:ascii="Times New Roman" w:hAnsi="Times New Roman"/>
                <w:sz w:val="20"/>
                <w:szCs w:val="20"/>
                <w:lang w:val="en-US"/>
              </w:rPr>
              <w:t>0.139</w:t>
            </w:r>
          </w:p>
        </w:tc>
      </w:tr>
      <w:tr w:rsidR="008B27DF" w:rsidRPr="00752A63" w:rsidTr="00752A63">
        <w:tc>
          <w:tcPr>
            <w:tcW w:w="1497" w:type="dxa"/>
            <w:vAlign w:val="center"/>
          </w:tcPr>
          <w:p w:rsidR="008B27DF" w:rsidRPr="00752A63" w:rsidRDefault="008B27DF" w:rsidP="00752A6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52A63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588" w:type="dxa"/>
            <w:vAlign w:val="center"/>
          </w:tcPr>
          <w:p w:rsidR="008B27DF" w:rsidRPr="00752A63" w:rsidRDefault="008B27DF" w:rsidP="00752A6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52A63">
              <w:rPr>
                <w:rFonts w:ascii="Times New Roman" w:hAnsi="Times New Roman"/>
                <w:sz w:val="20"/>
                <w:szCs w:val="20"/>
                <w:lang w:val="en-US"/>
              </w:rPr>
              <w:t>0.262</w:t>
            </w:r>
          </w:p>
        </w:tc>
        <w:tc>
          <w:tcPr>
            <w:tcW w:w="1600" w:type="dxa"/>
            <w:vAlign w:val="center"/>
          </w:tcPr>
          <w:p w:rsidR="008B27DF" w:rsidRPr="00752A63" w:rsidRDefault="008B27DF" w:rsidP="00752A6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52A63">
              <w:rPr>
                <w:rFonts w:ascii="Times New Roman" w:hAnsi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127" w:type="dxa"/>
            <w:vAlign w:val="center"/>
          </w:tcPr>
          <w:p w:rsidR="008B27DF" w:rsidRPr="00752A63" w:rsidRDefault="008B27DF" w:rsidP="00752A6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52A63">
              <w:rPr>
                <w:rFonts w:ascii="Times New Roman" w:hAnsi="Times New Roman"/>
                <w:sz w:val="20"/>
                <w:szCs w:val="20"/>
                <w:lang w:val="en-US"/>
              </w:rPr>
              <w:t>0.156</w:t>
            </w:r>
          </w:p>
        </w:tc>
        <w:tc>
          <w:tcPr>
            <w:tcW w:w="1600" w:type="dxa"/>
            <w:vAlign w:val="center"/>
          </w:tcPr>
          <w:p w:rsidR="008B27DF" w:rsidRPr="00752A63" w:rsidRDefault="008B27DF" w:rsidP="00752A6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52A63">
              <w:rPr>
                <w:rFonts w:ascii="Times New Roman" w:hAnsi="Times New Roman"/>
                <w:sz w:val="20"/>
                <w:szCs w:val="20"/>
                <w:lang w:val="en-US"/>
              </w:rPr>
              <w:t>21</w:t>
            </w:r>
          </w:p>
        </w:tc>
        <w:tc>
          <w:tcPr>
            <w:tcW w:w="1589" w:type="dxa"/>
            <w:vAlign w:val="center"/>
          </w:tcPr>
          <w:p w:rsidR="008B27DF" w:rsidRPr="00752A63" w:rsidRDefault="008B27DF" w:rsidP="00752A6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52A63">
              <w:rPr>
                <w:rFonts w:ascii="Times New Roman" w:hAnsi="Times New Roman"/>
                <w:sz w:val="20"/>
                <w:szCs w:val="20"/>
                <w:lang w:val="en-US"/>
              </w:rPr>
              <w:t>0.138</w:t>
            </w:r>
          </w:p>
        </w:tc>
      </w:tr>
      <w:tr w:rsidR="008B27DF" w:rsidRPr="00752A63" w:rsidTr="00752A63">
        <w:tc>
          <w:tcPr>
            <w:tcW w:w="1497" w:type="dxa"/>
            <w:vAlign w:val="center"/>
          </w:tcPr>
          <w:p w:rsidR="008B27DF" w:rsidRPr="00752A63" w:rsidRDefault="008B27DF" w:rsidP="00752A6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52A63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588" w:type="dxa"/>
            <w:vAlign w:val="center"/>
          </w:tcPr>
          <w:p w:rsidR="008B27DF" w:rsidRPr="00752A63" w:rsidRDefault="008B27DF" w:rsidP="00752A6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52A63">
              <w:rPr>
                <w:rFonts w:ascii="Times New Roman" w:hAnsi="Times New Roman"/>
                <w:sz w:val="20"/>
                <w:szCs w:val="20"/>
                <w:lang w:val="en-US"/>
              </w:rPr>
              <w:t>0.244</w:t>
            </w:r>
          </w:p>
        </w:tc>
        <w:tc>
          <w:tcPr>
            <w:tcW w:w="1600" w:type="dxa"/>
            <w:vAlign w:val="center"/>
          </w:tcPr>
          <w:p w:rsidR="008B27DF" w:rsidRPr="00752A63" w:rsidRDefault="008B27DF" w:rsidP="00752A6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52A63">
              <w:rPr>
                <w:rFonts w:ascii="Times New Roman" w:hAnsi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127" w:type="dxa"/>
            <w:vAlign w:val="center"/>
          </w:tcPr>
          <w:p w:rsidR="008B27DF" w:rsidRPr="00752A63" w:rsidRDefault="008B27DF" w:rsidP="00752A6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52A63">
              <w:rPr>
                <w:rFonts w:ascii="Times New Roman" w:hAnsi="Times New Roman"/>
                <w:sz w:val="20"/>
                <w:szCs w:val="20"/>
                <w:lang w:val="en-US"/>
              </w:rPr>
              <w:t>0.152</w:t>
            </w:r>
          </w:p>
        </w:tc>
        <w:tc>
          <w:tcPr>
            <w:tcW w:w="1600" w:type="dxa"/>
            <w:vAlign w:val="center"/>
          </w:tcPr>
          <w:p w:rsidR="008B27DF" w:rsidRPr="00752A63" w:rsidRDefault="008B27DF" w:rsidP="00752A6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52A63">
              <w:rPr>
                <w:rFonts w:ascii="Times New Roman" w:hAnsi="Times New Roman"/>
                <w:sz w:val="20"/>
                <w:szCs w:val="20"/>
                <w:lang w:val="en-US"/>
              </w:rPr>
              <w:t>22</w:t>
            </w:r>
          </w:p>
        </w:tc>
        <w:tc>
          <w:tcPr>
            <w:tcW w:w="1589" w:type="dxa"/>
            <w:vAlign w:val="center"/>
          </w:tcPr>
          <w:p w:rsidR="008B27DF" w:rsidRPr="00752A63" w:rsidRDefault="008B27DF" w:rsidP="00752A6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52A63">
              <w:rPr>
                <w:rFonts w:ascii="Times New Roman" w:hAnsi="Times New Roman"/>
                <w:sz w:val="20"/>
                <w:szCs w:val="20"/>
                <w:lang w:val="en-US"/>
              </w:rPr>
              <w:t>0.137</w:t>
            </w:r>
          </w:p>
        </w:tc>
      </w:tr>
      <w:tr w:rsidR="008B27DF" w:rsidRPr="00752A63" w:rsidTr="00752A63">
        <w:tc>
          <w:tcPr>
            <w:tcW w:w="1497" w:type="dxa"/>
            <w:vAlign w:val="center"/>
          </w:tcPr>
          <w:p w:rsidR="008B27DF" w:rsidRPr="00752A63" w:rsidRDefault="008B27DF" w:rsidP="00752A6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52A63"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588" w:type="dxa"/>
            <w:vAlign w:val="center"/>
          </w:tcPr>
          <w:p w:rsidR="008B27DF" w:rsidRPr="00752A63" w:rsidRDefault="008B27DF" w:rsidP="00752A6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52A63">
              <w:rPr>
                <w:rFonts w:ascii="Times New Roman" w:hAnsi="Times New Roman"/>
                <w:sz w:val="20"/>
                <w:szCs w:val="20"/>
                <w:lang w:val="en-US"/>
              </w:rPr>
              <w:t>0.210</w:t>
            </w:r>
          </w:p>
        </w:tc>
        <w:tc>
          <w:tcPr>
            <w:tcW w:w="1600" w:type="dxa"/>
            <w:vAlign w:val="center"/>
          </w:tcPr>
          <w:p w:rsidR="008B27DF" w:rsidRPr="00752A63" w:rsidRDefault="008B27DF" w:rsidP="00752A6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52A63">
              <w:rPr>
                <w:rFonts w:ascii="Times New Roman" w:hAnsi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1127" w:type="dxa"/>
            <w:vAlign w:val="center"/>
          </w:tcPr>
          <w:p w:rsidR="008B27DF" w:rsidRPr="00752A63" w:rsidRDefault="008B27DF" w:rsidP="00752A6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52A63">
              <w:rPr>
                <w:rFonts w:ascii="Times New Roman" w:hAnsi="Times New Roman"/>
                <w:sz w:val="20"/>
                <w:szCs w:val="20"/>
                <w:lang w:val="en-US"/>
              </w:rPr>
              <w:t>0.149</w:t>
            </w:r>
          </w:p>
        </w:tc>
        <w:tc>
          <w:tcPr>
            <w:tcW w:w="1600" w:type="dxa"/>
            <w:vAlign w:val="center"/>
          </w:tcPr>
          <w:p w:rsidR="008B27DF" w:rsidRPr="00752A63" w:rsidRDefault="008B27DF" w:rsidP="00752A6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52A63">
              <w:rPr>
                <w:rFonts w:ascii="Times New Roman" w:hAnsi="Times New Roman"/>
                <w:sz w:val="20"/>
                <w:szCs w:val="20"/>
                <w:lang w:val="en-US"/>
              </w:rPr>
              <w:t>23</w:t>
            </w:r>
          </w:p>
        </w:tc>
        <w:tc>
          <w:tcPr>
            <w:tcW w:w="1589" w:type="dxa"/>
            <w:vAlign w:val="center"/>
          </w:tcPr>
          <w:p w:rsidR="008B27DF" w:rsidRPr="00752A63" w:rsidRDefault="008B27DF" w:rsidP="00752A6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52A63">
              <w:rPr>
                <w:rFonts w:ascii="Times New Roman" w:hAnsi="Times New Roman"/>
                <w:sz w:val="20"/>
                <w:szCs w:val="20"/>
                <w:lang w:val="en-US"/>
              </w:rPr>
              <w:t>0.136</w:t>
            </w:r>
          </w:p>
        </w:tc>
      </w:tr>
      <w:tr w:rsidR="008B27DF" w:rsidRPr="00752A63" w:rsidTr="00752A63">
        <w:tc>
          <w:tcPr>
            <w:tcW w:w="1497" w:type="dxa"/>
            <w:vAlign w:val="center"/>
          </w:tcPr>
          <w:p w:rsidR="008B27DF" w:rsidRPr="00752A63" w:rsidRDefault="008B27DF" w:rsidP="00752A6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52A63"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588" w:type="dxa"/>
            <w:vAlign w:val="center"/>
          </w:tcPr>
          <w:p w:rsidR="008B27DF" w:rsidRPr="00752A63" w:rsidRDefault="008B27DF" w:rsidP="00752A6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52A63">
              <w:rPr>
                <w:rFonts w:ascii="Times New Roman" w:hAnsi="Times New Roman"/>
                <w:sz w:val="20"/>
                <w:szCs w:val="20"/>
                <w:lang w:val="en-US"/>
              </w:rPr>
              <w:t>0.194</w:t>
            </w:r>
          </w:p>
        </w:tc>
        <w:tc>
          <w:tcPr>
            <w:tcW w:w="1600" w:type="dxa"/>
            <w:vAlign w:val="center"/>
          </w:tcPr>
          <w:p w:rsidR="008B27DF" w:rsidRPr="00752A63" w:rsidRDefault="008B27DF" w:rsidP="00752A6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52A63">
              <w:rPr>
                <w:rFonts w:ascii="Times New Roman" w:hAnsi="Times New Roman"/>
                <w:sz w:val="20"/>
                <w:szCs w:val="20"/>
                <w:lang w:val="en-US"/>
              </w:rPr>
              <w:t>16</w:t>
            </w:r>
          </w:p>
        </w:tc>
        <w:tc>
          <w:tcPr>
            <w:tcW w:w="1127" w:type="dxa"/>
            <w:vAlign w:val="center"/>
          </w:tcPr>
          <w:p w:rsidR="008B27DF" w:rsidRPr="00752A63" w:rsidRDefault="008B27DF" w:rsidP="00752A6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52A63">
              <w:rPr>
                <w:rFonts w:ascii="Times New Roman" w:hAnsi="Times New Roman"/>
                <w:sz w:val="20"/>
                <w:szCs w:val="20"/>
                <w:lang w:val="en-US"/>
              </w:rPr>
              <w:t>0.146</w:t>
            </w:r>
          </w:p>
        </w:tc>
        <w:tc>
          <w:tcPr>
            <w:tcW w:w="1600" w:type="dxa"/>
            <w:vAlign w:val="center"/>
          </w:tcPr>
          <w:p w:rsidR="008B27DF" w:rsidRPr="00752A63" w:rsidRDefault="008B27DF" w:rsidP="00752A6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52A63">
              <w:rPr>
                <w:rFonts w:ascii="Times New Roman" w:hAnsi="Times New Roman"/>
                <w:sz w:val="20"/>
                <w:szCs w:val="20"/>
                <w:lang w:val="en-US"/>
              </w:rPr>
              <w:t>24</w:t>
            </w:r>
          </w:p>
        </w:tc>
        <w:tc>
          <w:tcPr>
            <w:tcW w:w="1589" w:type="dxa"/>
            <w:vAlign w:val="center"/>
          </w:tcPr>
          <w:p w:rsidR="008B27DF" w:rsidRPr="00752A63" w:rsidRDefault="008B27DF" w:rsidP="00752A6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52A63">
              <w:rPr>
                <w:rFonts w:ascii="Times New Roman" w:hAnsi="Times New Roman"/>
                <w:sz w:val="20"/>
                <w:szCs w:val="20"/>
                <w:lang w:val="en-US"/>
              </w:rPr>
              <w:t>0.135</w:t>
            </w:r>
          </w:p>
        </w:tc>
      </w:tr>
    </w:tbl>
    <w:p w:rsidR="008B27DF" w:rsidRPr="00752A63" w:rsidRDefault="008B27DF" w:rsidP="00752A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B27DF" w:rsidRPr="00752A63" w:rsidRDefault="008B27DF" w:rsidP="00752A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2A63">
        <w:rPr>
          <w:rFonts w:ascii="Times New Roman" w:hAnsi="Times New Roman"/>
          <w:sz w:val="28"/>
          <w:szCs w:val="28"/>
        </w:rPr>
        <w:t>Исходя из того, что срок службы (</w:t>
      </w:r>
      <w:r w:rsidRPr="00752A63">
        <w:rPr>
          <w:rFonts w:ascii="Times New Roman" w:hAnsi="Times New Roman"/>
          <w:sz w:val="28"/>
          <w:szCs w:val="28"/>
          <w:lang w:val="en-US"/>
        </w:rPr>
        <w:t>t</w:t>
      </w:r>
      <w:r w:rsidRPr="00752A63">
        <w:rPr>
          <w:rFonts w:ascii="Times New Roman" w:hAnsi="Times New Roman"/>
          <w:sz w:val="28"/>
          <w:szCs w:val="28"/>
        </w:rPr>
        <w:t xml:space="preserve">) </w:t>
      </w:r>
      <w:r w:rsidR="00CC4BB3" w:rsidRPr="00752A63">
        <w:rPr>
          <w:rFonts w:ascii="Times New Roman" w:hAnsi="Times New Roman"/>
          <w:sz w:val="28"/>
          <w:szCs w:val="28"/>
        </w:rPr>
        <w:t>часов</w:t>
      </w:r>
      <w:r w:rsidRPr="00752A63">
        <w:rPr>
          <w:rFonts w:ascii="Times New Roman" w:hAnsi="Times New Roman"/>
          <w:sz w:val="28"/>
          <w:szCs w:val="28"/>
        </w:rPr>
        <w:t xml:space="preserve"> равен 1</w:t>
      </w:r>
      <w:r w:rsidR="00CC4BB3" w:rsidRPr="00752A63">
        <w:rPr>
          <w:rFonts w:ascii="Times New Roman" w:hAnsi="Times New Roman"/>
          <w:sz w:val="28"/>
          <w:szCs w:val="28"/>
        </w:rPr>
        <w:t>5</w:t>
      </w:r>
      <w:r w:rsidRPr="00752A63">
        <w:rPr>
          <w:rFonts w:ascii="Times New Roman" w:hAnsi="Times New Roman"/>
          <w:sz w:val="28"/>
          <w:szCs w:val="28"/>
        </w:rPr>
        <w:t xml:space="preserve"> лет, соответственно поправочный коэффициент </w:t>
      </w:r>
      <w:r w:rsidR="00CC4BB3" w:rsidRPr="00752A63">
        <w:rPr>
          <w:rFonts w:ascii="Times New Roman" w:hAnsi="Times New Roman"/>
          <w:sz w:val="28"/>
          <w:szCs w:val="28"/>
        </w:rPr>
        <w:t>φ</w:t>
      </w:r>
      <w:r w:rsidRPr="00752A63">
        <w:rPr>
          <w:rFonts w:ascii="Times New Roman" w:hAnsi="Times New Roman"/>
          <w:sz w:val="28"/>
          <w:szCs w:val="28"/>
        </w:rPr>
        <w:t>(</w:t>
      </w:r>
      <w:r w:rsidRPr="00752A63">
        <w:rPr>
          <w:rFonts w:ascii="Times New Roman" w:hAnsi="Times New Roman"/>
          <w:sz w:val="28"/>
          <w:szCs w:val="28"/>
          <w:lang w:val="en-US"/>
        </w:rPr>
        <w:t>t</w:t>
      </w:r>
      <w:r w:rsidRPr="00752A63">
        <w:rPr>
          <w:rFonts w:ascii="Times New Roman" w:hAnsi="Times New Roman"/>
          <w:sz w:val="28"/>
          <w:szCs w:val="28"/>
        </w:rPr>
        <w:t>)</w:t>
      </w:r>
      <w:r w:rsidR="00CC4BB3" w:rsidRPr="00752A63">
        <w:rPr>
          <w:rFonts w:ascii="Times New Roman" w:hAnsi="Times New Roman"/>
          <w:sz w:val="28"/>
          <w:szCs w:val="28"/>
        </w:rPr>
        <w:t xml:space="preserve"> равен 0,149</w:t>
      </w:r>
      <w:r w:rsidRPr="00752A63">
        <w:rPr>
          <w:rFonts w:ascii="Times New Roman" w:hAnsi="Times New Roman"/>
          <w:sz w:val="28"/>
          <w:szCs w:val="28"/>
        </w:rPr>
        <w:t>.</w:t>
      </w:r>
    </w:p>
    <w:p w:rsidR="008B27DF" w:rsidRPr="00752A63" w:rsidRDefault="008B27DF" w:rsidP="00752A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2A63">
        <w:rPr>
          <w:rFonts w:ascii="Times New Roman" w:hAnsi="Times New Roman"/>
          <w:sz w:val="28"/>
          <w:szCs w:val="28"/>
        </w:rPr>
        <w:t xml:space="preserve">Суммарные эксплуатационные затраты вычисляются по </w:t>
      </w:r>
      <w:r w:rsidR="006717CB" w:rsidRPr="00752A63">
        <w:rPr>
          <w:rFonts w:ascii="Times New Roman" w:hAnsi="Times New Roman"/>
          <w:sz w:val="28"/>
          <w:szCs w:val="28"/>
        </w:rPr>
        <w:t xml:space="preserve">следующей </w:t>
      </w:r>
      <w:r w:rsidRPr="00752A63">
        <w:rPr>
          <w:rFonts w:ascii="Times New Roman" w:hAnsi="Times New Roman"/>
          <w:sz w:val="28"/>
          <w:szCs w:val="28"/>
        </w:rPr>
        <w:t>формуле:</w:t>
      </w:r>
    </w:p>
    <w:p w:rsidR="00752A63" w:rsidRDefault="00752A63" w:rsidP="00752A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B27DF" w:rsidRPr="00752A63" w:rsidRDefault="008B27DF" w:rsidP="00752A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752A63">
        <w:rPr>
          <w:rFonts w:ascii="Times New Roman" w:hAnsi="Times New Roman"/>
          <w:sz w:val="28"/>
          <w:szCs w:val="28"/>
        </w:rPr>
        <w:object w:dxaOrig="1320" w:dyaOrig="360">
          <v:shape id="_x0000_i1050" type="#_x0000_t75" style="width:66pt;height:18pt" o:ole="">
            <v:imagedata r:id="rId56" o:title=""/>
          </v:shape>
          <o:OLEObject Type="Embed" ProgID="Equation.3" ShapeID="_x0000_i1050" DrawAspect="Content" ObjectID="_1470280557" r:id="rId57"/>
        </w:object>
      </w:r>
      <w:r w:rsidRPr="00752A63">
        <w:rPr>
          <w:rFonts w:ascii="Times New Roman" w:hAnsi="Times New Roman"/>
          <w:sz w:val="28"/>
          <w:szCs w:val="28"/>
        </w:rPr>
        <w:t xml:space="preserve"> </w:t>
      </w:r>
    </w:p>
    <w:p w:rsidR="00752A63" w:rsidRDefault="00752A63" w:rsidP="00752A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B27DF" w:rsidRPr="00752A63" w:rsidRDefault="00CC4BB3" w:rsidP="00752A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2A63">
        <w:rPr>
          <w:rFonts w:ascii="Times New Roman" w:hAnsi="Times New Roman"/>
          <w:sz w:val="28"/>
          <w:szCs w:val="28"/>
        </w:rPr>
        <w:object w:dxaOrig="3640" w:dyaOrig="360">
          <v:shape id="_x0000_i1051" type="#_x0000_t75" style="width:182.25pt;height:18pt" o:ole="">
            <v:imagedata r:id="rId58" o:title=""/>
          </v:shape>
          <o:OLEObject Type="Embed" ProgID="Equation.3" ShapeID="_x0000_i1051" DrawAspect="Content" ObjectID="_1470280558" r:id="rId59"/>
        </w:object>
      </w:r>
    </w:p>
    <w:p w:rsidR="008B27DF" w:rsidRPr="00752A63" w:rsidRDefault="008B27DF" w:rsidP="00752A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2A63">
        <w:rPr>
          <w:rFonts w:ascii="Times New Roman" w:hAnsi="Times New Roman"/>
          <w:sz w:val="28"/>
          <w:szCs w:val="28"/>
        </w:rPr>
        <w:t xml:space="preserve">Интегральный показатель </w:t>
      </w:r>
      <w:r w:rsidRPr="00752A63">
        <w:rPr>
          <w:rFonts w:ascii="Times New Roman" w:hAnsi="Times New Roman"/>
          <w:i/>
          <w:sz w:val="28"/>
          <w:szCs w:val="28"/>
        </w:rPr>
        <w:t>ПК</w:t>
      </w:r>
      <w:r w:rsidRPr="00752A63">
        <w:rPr>
          <w:rFonts w:ascii="Times New Roman" w:hAnsi="Times New Roman"/>
          <w:i/>
          <w:sz w:val="28"/>
          <w:szCs w:val="28"/>
          <w:vertAlign w:val="subscript"/>
        </w:rPr>
        <w:t>и</w:t>
      </w:r>
    </w:p>
    <w:p w:rsidR="008B27DF" w:rsidRPr="00752A63" w:rsidRDefault="0017149A" w:rsidP="00752A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2A63">
        <w:rPr>
          <w:rFonts w:ascii="Times New Roman" w:hAnsi="Times New Roman"/>
          <w:sz w:val="28"/>
          <w:szCs w:val="28"/>
        </w:rPr>
        <w:object w:dxaOrig="3220" w:dyaOrig="660">
          <v:shape id="_x0000_i1052" type="#_x0000_t75" style="width:161.25pt;height:33pt" o:ole="">
            <v:imagedata r:id="rId60" o:title=""/>
          </v:shape>
          <o:OLEObject Type="Embed" ProgID="Equation.3" ShapeID="_x0000_i1052" DrawAspect="Content" ObjectID="_1470280559" r:id="rId61"/>
        </w:object>
      </w:r>
    </w:p>
    <w:p w:rsidR="008B27DF" w:rsidRPr="00752A63" w:rsidRDefault="008B27DF" w:rsidP="00752A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2A63">
        <w:rPr>
          <w:rFonts w:ascii="Times New Roman" w:hAnsi="Times New Roman"/>
          <w:i/>
          <w:sz w:val="28"/>
          <w:szCs w:val="28"/>
        </w:rPr>
        <w:t>Интегральный показатель</w:t>
      </w:r>
      <w:r w:rsidRPr="00752A63">
        <w:rPr>
          <w:rFonts w:ascii="Times New Roman" w:hAnsi="Times New Roman"/>
          <w:sz w:val="28"/>
          <w:szCs w:val="28"/>
        </w:rPr>
        <w:t xml:space="preserve"> лазерного </w:t>
      </w:r>
      <w:r w:rsidR="00F52664" w:rsidRPr="00752A63">
        <w:rPr>
          <w:rFonts w:ascii="Times New Roman" w:hAnsi="Times New Roman"/>
          <w:sz w:val="28"/>
          <w:szCs w:val="28"/>
        </w:rPr>
        <w:t xml:space="preserve">часов </w:t>
      </w:r>
      <w:r w:rsidR="00F52664" w:rsidRPr="00752A63">
        <w:rPr>
          <w:rFonts w:ascii="Times New Roman" w:hAnsi="Times New Roman"/>
          <w:sz w:val="28"/>
          <w:szCs w:val="28"/>
          <w:lang w:val="en-US"/>
        </w:rPr>
        <w:t>Rolex</w:t>
      </w:r>
      <w:r w:rsidRPr="00752A63">
        <w:rPr>
          <w:rFonts w:ascii="Times New Roman" w:hAnsi="Times New Roman"/>
          <w:sz w:val="28"/>
          <w:szCs w:val="28"/>
        </w:rPr>
        <w:t xml:space="preserve"> </w:t>
      </w:r>
      <w:r w:rsidR="00F52664" w:rsidRPr="00752A63">
        <w:rPr>
          <w:rFonts w:ascii="Times New Roman" w:hAnsi="Times New Roman"/>
          <w:sz w:val="28"/>
          <w:szCs w:val="28"/>
        </w:rPr>
        <w:t xml:space="preserve">GMT Master </w:t>
      </w:r>
      <w:r w:rsidRPr="00752A63">
        <w:rPr>
          <w:rFonts w:ascii="Times New Roman" w:hAnsi="Times New Roman"/>
          <w:sz w:val="28"/>
          <w:szCs w:val="28"/>
        </w:rPr>
        <w:t xml:space="preserve">равен </w:t>
      </w:r>
      <w:r w:rsidR="00F52664" w:rsidRPr="00752A63">
        <w:rPr>
          <w:rFonts w:ascii="Times New Roman" w:hAnsi="Times New Roman"/>
          <w:sz w:val="28"/>
          <w:szCs w:val="28"/>
        </w:rPr>
        <w:t>6</w:t>
      </w:r>
      <w:r w:rsidRPr="00752A63">
        <w:rPr>
          <w:rFonts w:ascii="Times New Roman" w:hAnsi="Times New Roman"/>
          <w:sz w:val="28"/>
          <w:szCs w:val="28"/>
        </w:rPr>
        <w:t>,2.</w:t>
      </w:r>
    </w:p>
    <w:p w:rsidR="008B27DF" w:rsidRPr="00752A63" w:rsidRDefault="008B27DF" w:rsidP="00752A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2A63">
        <w:rPr>
          <w:rFonts w:ascii="Times New Roman" w:hAnsi="Times New Roman"/>
          <w:sz w:val="28"/>
          <w:szCs w:val="28"/>
        </w:rPr>
        <w:t>Для сравнения рассчитаем интегральный показатель для эталона. Все основные показатели оставим прежними за исключением суммарных эксплуатационных затрат:</w:t>
      </w:r>
    </w:p>
    <w:p w:rsidR="00752A63" w:rsidRDefault="00752A63" w:rsidP="00752A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B27DF" w:rsidRPr="00752A63" w:rsidRDefault="008B27DF" w:rsidP="00752A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2A63">
        <w:rPr>
          <w:rFonts w:ascii="Times New Roman" w:hAnsi="Times New Roman"/>
          <w:sz w:val="28"/>
          <w:szCs w:val="28"/>
        </w:rPr>
        <w:object w:dxaOrig="1320" w:dyaOrig="360">
          <v:shape id="_x0000_i1053" type="#_x0000_t75" style="width:66pt;height:18pt" o:ole="">
            <v:imagedata r:id="rId56" o:title=""/>
          </v:shape>
          <o:OLEObject Type="Embed" ProgID="Equation.3" ShapeID="_x0000_i1053" DrawAspect="Content" ObjectID="_1470280560" r:id="rId62"/>
        </w:object>
      </w:r>
      <w:r w:rsidR="00752A63">
        <w:rPr>
          <w:rFonts w:ascii="Times New Roman" w:hAnsi="Times New Roman"/>
          <w:sz w:val="28"/>
          <w:szCs w:val="28"/>
        </w:rPr>
        <w:t xml:space="preserve"> </w:t>
      </w:r>
    </w:p>
    <w:p w:rsidR="00752A63" w:rsidRDefault="00752A63" w:rsidP="00752A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B27DF" w:rsidRPr="00752A63" w:rsidRDefault="0017149A" w:rsidP="00752A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2A63">
        <w:rPr>
          <w:rFonts w:ascii="Times New Roman" w:hAnsi="Times New Roman"/>
          <w:sz w:val="28"/>
          <w:szCs w:val="28"/>
        </w:rPr>
        <w:object w:dxaOrig="3260" w:dyaOrig="360">
          <v:shape id="_x0000_i1054" type="#_x0000_t75" style="width:162.75pt;height:18pt" o:ole="">
            <v:imagedata r:id="rId63" o:title=""/>
          </v:shape>
          <o:OLEObject Type="Embed" ProgID="Equation.3" ShapeID="_x0000_i1054" DrawAspect="Content" ObjectID="_1470280561" r:id="rId64"/>
        </w:object>
      </w:r>
    </w:p>
    <w:p w:rsidR="008B27DF" w:rsidRPr="00752A63" w:rsidRDefault="008B27DF" w:rsidP="00752A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2A63">
        <w:rPr>
          <w:rFonts w:ascii="Times New Roman" w:hAnsi="Times New Roman"/>
          <w:sz w:val="28"/>
          <w:szCs w:val="28"/>
        </w:rPr>
        <w:t xml:space="preserve">Интегральный показатель </w:t>
      </w:r>
      <w:r w:rsidRPr="00752A63">
        <w:rPr>
          <w:rFonts w:ascii="Times New Roman" w:hAnsi="Times New Roman"/>
          <w:i/>
          <w:sz w:val="28"/>
          <w:szCs w:val="28"/>
        </w:rPr>
        <w:t>ПК</w:t>
      </w:r>
      <w:r w:rsidRPr="00752A63">
        <w:rPr>
          <w:rFonts w:ascii="Times New Roman" w:hAnsi="Times New Roman"/>
          <w:i/>
          <w:sz w:val="28"/>
          <w:szCs w:val="28"/>
          <w:vertAlign w:val="subscript"/>
        </w:rPr>
        <w:t>и</w:t>
      </w:r>
    </w:p>
    <w:p w:rsidR="008B27DF" w:rsidRPr="00752A63" w:rsidRDefault="006717CB" w:rsidP="00752A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2A63">
        <w:rPr>
          <w:rFonts w:ascii="Times New Roman" w:hAnsi="Times New Roman"/>
          <w:sz w:val="28"/>
          <w:szCs w:val="28"/>
        </w:rPr>
        <w:object w:dxaOrig="3300" w:dyaOrig="660">
          <v:shape id="_x0000_i1055" type="#_x0000_t75" style="width:165pt;height:33pt" o:ole="">
            <v:imagedata r:id="rId65" o:title=""/>
          </v:shape>
          <o:OLEObject Type="Embed" ProgID="Equation.3" ShapeID="_x0000_i1055" DrawAspect="Content" ObjectID="_1470280562" r:id="rId66"/>
        </w:object>
      </w:r>
    </w:p>
    <w:p w:rsidR="00F52664" w:rsidRPr="00752A63" w:rsidRDefault="008B27DF" w:rsidP="00752A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752A63">
        <w:rPr>
          <w:rFonts w:ascii="Times New Roman" w:hAnsi="Times New Roman"/>
          <w:sz w:val="28"/>
          <w:szCs w:val="28"/>
        </w:rPr>
        <w:t xml:space="preserve">В результате проведенных вычислений мы видим, что значение интегрального показателя лазерного </w:t>
      </w:r>
      <w:r w:rsidR="00F52664" w:rsidRPr="00752A63">
        <w:rPr>
          <w:rFonts w:ascii="Times New Roman" w:hAnsi="Times New Roman"/>
          <w:sz w:val="28"/>
          <w:szCs w:val="28"/>
        </w:rPr>
        <w:t xml:space="preserve">часов </w:t>
      </w:r>
      <w:r w:rsidR="00F52664" w:rsidRPr="00752A63">
        <w:rPr>
          <w:rFonts w:ascii="Times New Roman" w:hAnsi="Times New Roman"/>
          <w:sz w:val="28"/>
          <w:szCs w:val="28"/>
          <w:lang w:val="en-US"/>
        </w:rPr>
        <w:t>Rolex</w:t>
      </w:r>
      <w:r w:rsidR="00F52664" w:rsidRPr="00752A63">
        <w:rPr>
          <w:rFonts w:ascii="Times New Roman" w:hAnsi="Times New Roman"/>
          <w:sz w:val="28"/>
          <w:szCs w:val="28"/>
        </w:rPr>
        <w:t xml:space="preserve"> GMT Master </w:t>
      </w:r>
      <w:r w:rsidRPr="00752A63">
        <w:rPr>
          <w:rFonts w:ascii="Times New Roman" w:hAnsi="Times New Roman"/>
          <w:sz w:val="28"/>
          <w:szCs w:val="28"/>
        </w:rPr>
        <w:t>близко к значению интегрального показателя эталона.</w:t>
      </w:r>
      <w:bookmarkStart w:id="2" w:name="_Toc216262788"/>
    </w:p>
    <w:p w:rsidR="00A00C54" w:rsidRPr="00752A63" w:rsidRDefault="00A00C54" w:rsidP="00752A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2A63">
        <w:rPr>
          <w:rFonts w:ascii="Times New Roman" w:hAnsi="Times New Roman"/>
          <w:sz w:val="28"/>
          <w:szCs w:val="28"/>
        </w:rPr>
        <w:t xml:space="preserve">Для того чтобы достичь эталона, необходимо повысить износ механизмов, и замок ремешка, </w:t>
      </w:r>
      <w:r w:rsidR="003E5C0A" w:rsidRPr="00752A63">
        <w:rPr>
          <w:rFonts w:ascii="Times New Roman" w:hAnsi="Times New Roman"/>
          <w:sz w:val="28"/>
          <w:szCs w:val="28"/>
        </w:rPr>
        <w:t>что приведет к меньшим затратам</w:t>
      </w:r>
      <w:r w:rsidRPr="00752A63">
        <w:rPr>
          <w:rFonts w:ascii="Times New Roman" w:hAnsi="Times New Roman"/>
          <w:sz w:val="28"/>
          <w:szCs w:val="28"/>
        </w:rPr>
        <w:t xml:space="preserve"> на ремонт.</w:t>
      </w:r>
    </w:p>
    <w:p w:rsidR="002B3EFA" w:rsidRPr="00752A63" w:rsidRDefault="007A4FDE" w:rsidP="00752A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52A63">
        <w:rPr>
          <w:rFonts w:ascii="Times New Roman" w:hAnsi="Times New Roman"/>
          <w:i/>
          <w:sz w:val="28"/>
          <w:szCs w:val="28"/>
        </w:rPr>
        <w:br w:type="page"/>
      </w:r>
      <w:r w:rsidR="00DF5053" w:rsidRPr="00752A63">
        <w:rPr>
          <w:rFonts w:ascii="Times New Roman" w:hAnsi="Times New Roman"/>
          <w:b/>
          <w:sz w:val="28"/>
          <w:szCs w:val="28"/>
        </w:rPr>
        <w:t>6</w:t>
      </w:r>
      <w:r w:rsidR="002B3EFA" w:rsidRPr="00752A63">
        <w:rPr>
          <w:rFonts w:ascii="Times New Roman" w:hAnsi="Times New Roman"/>
          <w:b/>
          <w:sz w:val="28"/>
          <w:szCs w:val="28"/>
        </w:rPr>
        <w:t xml:space="preserve"> Проведение экспертной оценки</w:t>
      </w:r>
      <w:bookmarkEnd w:id="2"/>
    </w:p>
    <w:p w:rsidR="00752A63" w:rsidRDefault="00752A63" w:rsidP="00752A63">
      <w:pPr>
        <w:pStyle w:val="5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2B3EFA" w:rsidRPr="00752A63" w:rsidRDefault="002B3EFA" w:rsidP="00752A63">
      <w:pPr>
        <w:pStyle w:val="5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b w:val="0"/>
          <w:i w:val="0"/>
          <w:sz w:val="28"/>
          <w:szCs w:val="28"/>
        </w:rPr>
      </w:pPr>
      <w:r w:rsidRPr="00752A63">
        <w:rPr>
          <w:rFonts w:ascii="Times New Roman" w:hAnsi="Times New Roman"/>
          <w:b w:val="0"/>
          <w:sz w:val="28"/>
          <w:szCs w:val="28"/>
        </w:rPr>
        <w:t>Экспертные оценки</w:t>
      </w:r>
      <w:r w:rsidRPr="00752A63">
        <w:rPr>
          <w:rFonts w:ascii="Times New Roman" w:hAnsi="Times New Roman"/>
          <w:b w:val="0"/>
          <w:i w:val="0"/>
          <w:sz w:val="28"/>
          <w:szCs w:val="28"/>
        </w:rPr>
        <w:t xml:space="preserve"> - основанные на суждениях специалистов количественные или бальные оценки процессов или явлений, не поддающихся непосредственному измерению. </w:t>
      </w:r>
    </w:p>
    <w:p w:rsidR="002B3EFA" w:rsidRPr="00752A63" w:rsidRDefault="002B3EFA" w:rsidP="00752A63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52A63">
        <w:rPr>
          <w:rFonts w:ascii="Times New Roman" w:hAnsi="Times New Roman" w:cs="Times New Roman"/>
          <w:b w:val="0"/>
          <w:sz w:val="28"/>
          <w:szCs w:val="28"/>
        </w:rPr>
        <w:t>Для проведения экспертной оценки выбранного объекта, нам необходимо выявить те показатели качества, которые, по мнению потребителей, являются наиболее значимыми. Для этого, было опрошено 10 человек (экспертов) и на их основании были выбраны соответствующие показатели качества (табл 7.1).</w:t>
      </w:r>
    </w:p>
    <w:p w:rsidR="00752A63" w:rsidRDefault="00752A63" w:rsidP="00752A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30"/>
        </w:rPr>
      </w:pPr>
    </w:p>
    <w:p w:rsidR="002B3EFA" w:rsidRPr="00752A63" w:rsidRDefault="002B3EFA" w:rsidP="00752A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30"/>
        </w:rPr>
      </w:pPr>
      <w:r w:rsidRPr="00752A63">
        <w:rPr>
          <w:rFonts w:ascii="Times New Roman" w:hAnsi="Times New Roman"/>
          <w:sz w:val="28"/>
          <w:szCs w:val="30"/>
        </w:rPr>
        <w:t>Таблица 7.1 – Итоговый опросный лист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2"/>
        <w:gridCol w:w="2533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504"/>
        <w:gridCol w:w="504"/>
        <w:gridCol w:w="985"/>
      </w:tblGrid>
      <w:tr w:rsidR="002B3EFA" w:rsidRPr="00752A63" w:rsidTr="00EB75C1">
        <w:trPr>
          <w:trHeight w:hRule="exact" w:val="346"/>
        </w:trPr>
        <w:tc>
          <w:tcPr>
            <w:tcW w:w="478" w:type="dxa"/>
            <w:vMerge w:val="restart"/>
            <w:vAlign w:val="center"/>
          </w:tcPr>
          <w:p w:rsidR="002B3EFA" w:rsidRPr="00752A63" w:rsidRDefault="002B3EFA" w:rsidP="00752A63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A63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2582" w:type="dxa"/>
            <w:vMerge w:val="restart"/>
            <w:vAlign w:val="center"/>
          </w:tcPr>
          <w:p w:rsidR="002B3EFA" w:rsidRPr="00752A63" w:rsidRDefault="002B3EFA" w:rsidP="00752A63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A63">
              <w:rPr>
                <w:rFonts w:ascii="Times New Roman" w:hAnsi="Times New Roman"/>
                <w:b/>
                <w:sz w:val="20"/>
                <w:szCs w:val="20"/>
              </w:rPr>
              <w:t>Показатель качества</w:t>
            </w:r>
          </w:p>
        </w:tc>
        <w:tc>
          <w:tcPr>
            <w:tcW w:w="5632" w:type="dxa"/>
            <w:gridSpan w:val="11"/>
            <w:vAlign w:val="center"/>
          </w:tcPr>
          <w:p w:rsidR="002B3EFA" w:rsidRPr="00752A63" w:rsidRDefault="002B3EFA" w:rsidP="00752A63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A63">
              <w:rPr>
                <w:rFonts w:ascii="Times New Roman" w:hAnsi="Times New Roman"/>
                <w:b/>
                <w:sz w:val="20"/>
                <w:szCs w:val="20"/>
              </w:rPr>
              <w:t>Эксперты</w:t>
            </w:r>
          </w:p>
        </w:tc>
        <w:tc>
          <w:tcPr>
            <w:tcW w:w="1001" w:type="dxa"/>
            <w:vMerge w:val="restart"/>
            <w:vAlign w:val="center"/>
          </w:tcPr>
          <w:p w:rsidR="002B3EFA" w:rsidRPr="00752A63" w:rsidRDefault="002B3EFA" w:rsidP="00752A63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A63">
              <w:rPr>
                <w:rFonts w:ascii="Times New Roman" w:hAnsi="Times New Roman"/>
                <w:b/>
                <w:sz w:val="20"/>
                <w:szCs w:val="20"/>
              </w:rPr>
              <w:t>Выбор</w:t>
            </w:r>
          </w:p>
          <w:p w:rsidR="002B3EFA" w:rsidRPr="00752A63" w:rsidRDefault="002B3EFA" w:rsidP="00752A63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A63">
              <w:rPr>
                <w:rFonts w:ascii="Times New Roman" w:hAnsi="Times New Roman"/>
                <w:b/>
                <w:sz w:val="20"/>
                <w:szCs w:val="20"/>
              </w:rPr>
              <w:t>ПК</w:t>
            </w:r>
          </w:p>
        </w:tc>
      </w:tr>
      <w:tr w:rsidR="002B3EFA" w:rsidRPr="00752A63" w:rsidTr="00EB75C1">
        <w:trPr>
          <w:trHeight w:hRule="exact" w:val="529"/>
        </w:trPr>
        <w:tc>
          <w:tcPr>
            <w:tcW w:w="478" w:type="dxa"/>
            <w:vMerge/>
            <w:vAlign w:val="center"/>
          </w:tcPr>
          <w:p w:rsidR="002B3EFA" w:rsidRPr="00752A63" w:rsidRDefault="002B3EFA" w:rsidP="00752A63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82" w:type="dxa"/>
            <w:vMerge/>
            <w:vAlign w:val="center"/>
          </w:tcPr>
          <w:p w:rsidR="002B3EFA" w:rsidRPr="00752A63" w:rsidRDefault="002B3EFA" w:rsidP="00752A63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2" w:type="dxa"/>
            <w:vAlign w:val="center"/>
          </w:tcPr>
          <w:p w:rsidR="002B3EFA" w:rsidRPr="00752A63" w:rsidRDefault="002B3EFA" w:rsidP="00752A63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A63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12" w:type="dxa"/>
            <w:vAlign w:val="center"/>
          </w:tcPr>
          <w:p w:rsidR="002B3EFA" w:rsidRPr="00752A63" w:rsidRDefault="002B3EFA" w:rsidP="00752A63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A63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12" w:type="dxa"/>
            <w:vAlign w:val="center"/>
          </w:tcPr>
          <w:p w:rsidR="002B3EFA" w:rsidRPr="00752A63" w:rsidRDefault="002B3EFA" w:rsidP="00752A63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A63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12" w:type="dxa"/>
            <w:vAlign w:val="center"/>
          </w:tcPr>
          <w:p w:rsidR="002B3EFA" w:rsidRPr="00752A63" w:rsidRDefault="002B3EFA" w:rsidP="00752A63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A63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512" w:type="dxa"/>
            <w:vAlign w:val="center"/>
          </w:tcPr>
          <w:p w:rsidR="002B3EFA" w:rsidRPr="00752A63" w:rsidRDefault="002B3EFA" w:rsidP="00752A63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A63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12" w:type="dxa"/>
            <w:vAlign w:val="center"/>
          </w:tcPr>
          <w:p w:rsidR="002B3EFA" w:rsidRPr="00752A63" w:rsidRDefault="002B3EFA" w:rsidP="00752A63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A63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512" w:type="dxa"/>
            <w:vAlign w:val="center"/>
          </w:tcPr>
          <w:p w:rsidR="002B3EFA" w:rsidRPr="00752A63" w:rsidRDefault="002B3EFA" w:rsidP="00752A63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A63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512" w:type="dxa"/>
            <w:vAlign w:val="center"/>
          </w:tcPr>
          <w:p w:rsidR="002B3EFA" w:rsidRPr="00752A63" w:rsidRDefault="002B3EFA" w:rsidP="00752A63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A63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512" w:type="dxa"/>
            <w:vAlign w:val="center"/>
          </w:tcPr>
          <w:p w:rsidR="002B3EFA" w:rsidRPr="00752A63" w:rsidRDefault="002B3EFA" w:rsidP="00752A63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A63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512" w:type="dxa"/>
            <w:vAlign w:val="center"/>
          </w:tcPr>
          <w:p w:rsidR="002B3EFA" w:rsidRPr="00752A63" w:rsidRDefault="002B3EFA" w:rsidP="00752A63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A63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12" w:type="dxa"/>
            <w:vAlign w:val="center"/>
          </w:tcPr>
          <w:p w:rsidR="002B3EFA" w:rsidRPr="00752A63" w:rsidRDefault="002B3EFA" w:rsidP="00752A63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A63">
              <w:rPr>
                <w:rFonts w:ascii="Times New Roman" w:hAnsi="Times New Roman"/>
                <w:b/>
                <w:sz w:val="20"/>
                <w:szCs w:val="20"/>
              </w:rPr>
              <w:sym w:font="Symbol" w:char="F053"/>
            </w:r>
          </w:p>
        </w:tc>
        <w:tc>
          <w:tcPr>
            <w:tcW w:w="1001" w:type="dxa"/>
            <w:vMerge/>
            <w:vAlign w:val="center"/>
          </w:tcPr>
          <w:p w:rsidR="002B3EFA" w:rsidRPr="00752A63" w:rsidRDefault="002B3EFA" w:rsidP="00752A63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B3EFA" w:rsidRPr="00752A63" w:rsidTr="00EB75C1">
        <w:trPr>
          <w:trHeight w:hRule="exact" w:val="706"/>
        </w:trPr>
        <w:tc>
          <w:tcPr>
            <w:tcW w:w="478" w:type="dxa"/>
            <w:vAlign w:val="center"/>
          </w:tcPr>
          <w:p w:rsidR="002B3EFA" w:rsidRPr="00752A63" w:rsidRDefault="002B3EFA" w:rsidP="00752A63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A6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82" w:type="dxa"/>
            <w:vAlign w:val="center"/>
          </w:tcPr>
          <w:p w:rsidR="002B3EFA" w:rsidRPr="00752A63" w:rsidRDefault="002B3EFA" w:rsidP="00752A63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A63">
              <w:rPr>
                <w:rFonts w:ascii="Times New Roman" w:hAnsi="Times New Roman"/>
                <w:sz w:val="20"/>
                <w:szCs w:val="20"/>
              </w:rPr>
              <w:t>Показатель ремонтопригодности</w:t>
            </w:r>
          </w:p>
        </w:tc>
        <w:tc>
          <w:tcPr>
            <w:tcW w:w="512" w:type="dxa"/>
            <w:vAlign w:val="center"/>
          </w:tcPr>
          <w:p w:rsidR="002B3EFA" w:rsidRPr="00752A63" w:rsidRDefault="002B3EFA" w:rsidP="00752A63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A63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512" w:type="dxa"/>
            <w:vAlign w:val="center"/>
          </w:tcPr>
          <w:p w:rsidR="002B3EFA" w:rsidRPr="00752A63" w:rsidRDefault="002B3EFA" w:rsidP="00752A63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A63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512" w:type="dxa"/>
            <w:vAlign w:val="center"/>
          </w:tcPr>
          <w:p w:rsidR="002B3EFA" w:rsidRPr="00752A63" w:rsidRDefault="002B3EFA" w:rsidP="00752A63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A63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512" w:type="dxa"/>
            <w:vAlign w:val="center"/>
          </w:tcPr>
          <w:p w:rsidR="002B3EFA" w:rsidRPr="00752A63" w:rsidRDefault="002B3EFA" w:rsidP="00752A63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A63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512" w:type="dxa"/>
            <w:vAlign w:val="center"/>
          </w:tcPr>
          <w:p w:rsidR="002B3EFA" w:rsidRPr="00752A63" w:rsidRDefault="002B3EFA" w:rsidP="00752A63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A63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512" w:type="dxa"/>
            <w:vAlign w:val="center"/>
          </w:tcPr>
          <w:p w:rsidR="002B3EFA" w:rsidRPr="00752A63" w:rsidRDefault="002B3EFA" w:rsidP="00752A63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A63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512" w:type="dxa"/>
            <w:vAlign w:val="center"/>
          </w:tcPr>
          <w:p w:rsidR="002B3EFA" w:rsidRPr="00752A63" w:rsidRDefault="002B3EFA" w:rsidP="00752A63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A63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512" w:type="dxa"/>
            <w:vAlign w:val="center"/>
          </w:tcPr>
          <w:p w:rsidR="002B3EFA" w:rsidRPr="00752A63" w:rsidRDefault="002B3EFA" w:rsidP="00752A63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A63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512" w:type="dxa"/>
            <w:vAlign w:val="center"/>
          </w:tcPr>
          <w:p w:rsidR="002B3EFA" w:rsidRPr="00752A63" w:rsidRDefault="002B3EFA" w:rsidP="00752A63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A63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512" w:type="dxa"/>
            <w:vAlign w:val="center"/>
          </w:tcPr>
          <w:p w:rsidR="002B3EFA" w:rsidRPr="00752A63" w:rsidRDefault="002B3EFA" w:rsidP="00752A63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A63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512" w:type="dxa"/>
            <w:vAlign w:val="center"/>
          </w:tcPr>
          <w:p w:rsidR="002B3EFA" w:rsidRPr="00752A63" w:rsidRDefault="002B3EFA" w:rsidP="00752A63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52A63">
              <w:rPr>
                <w:rFonts w:ascii="Times New Roman" w:hAnsi="Times New Roman"/>
                <w:b/>
                <w:i/>
                <w:sz w:val="20"/>
                <w:szCs w:val="20"/>
              </w:rPr>
              <w:t>10</w:t>
            </w:r>
          </w:p>
        </w:tc>
        <w:tc>
          <w:tcPr>
            <w:tcW w:w="1001" w:type="dxa"/>
            <w:vAlign w:val="center"/>
          </w:tcPr>
          <w:p w:rsidR="002B3EFA" w:rsidRPr="00752A63" w:rsidRDefault="002B3EFA" w:rsidP="00752A63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A63"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</w:tr>
      <w:tr w:rsidR="002B3EFA" w:rsidRPr="00752A63" w:rsidTr="00EB75C1">
        <w:trPr>
          <w:trHeight w:hRule="exact" w:val="560"/>
        </w:trPr>
        <w:tc>
          <w:tcPr>
            <w:tcW w:w="478" w:type="dxa"/>
            <w:vAlign w:val="center"/>
          </w:tcPr>
          <w:p w:rsidR="002B3EFA" w:rsidRPr="00752A63" w:rsidRDefault="002B3EFA" w:rsidP="00752A63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A6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582" w:type="dxa"/>
            <w:vAlign w:val="center"/>
          </w:tcPr>
          <w:p w:rsidR="002B3EFA" w:rsidRPr="00752A63" w:rsidRDefault="002B3EFA" w:rsidP="00752A63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A63">
              <w:rPr>
                <w:rFonts w:ascii="Times New Roman" w:hAnsi="Times New Roman"/>
                <w:sz w:val="20"/>
                <w:szCs w:val="20"/>
              </w:rPr>
              <w:t>Показатель сохраняемости</w:t>
            </w:r>
          </w:p>
        </w:tc>
        <w:tc>
          <w:tcPr>
            <w:tcW w:w="512" w:type="dxa"/>
            <w:vAlign w:val="center"/>
          </w:tcPr>
          <w:p w:rsidR="002B3EFA" w:rsidRPr="00752A63" w:rsidRDefault="002B3EFA" w:rsidP="00752A63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dxa"/>
            <w:vAlign w:val="center"/>
          </w:tcPr>
          <w:p w:rsidR="002B3EFA" w:rsidRPr="00752A63" w:rsidRDefault="002B3EFA" w:rsidP="00752A63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A63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512" w:type="dxa"/>
            <w:vAlign w:val="center"/>
          </w:tcPr>
          <w:p w:rsidR="002B3EFA" w:rsidRPr="00752A63" w:rsidRDefault="002B3EFA" w:rsidP="00752A63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A63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512" w:type="dxa"/>
            <w:vAlign w:val="center"/>
          </w:tcPr>
          <w:p w:rsidR="002B3EFA" w:rsidRPr="00752A63" w:rsidRDefault="002B3EFA" w:rsidP="00752A63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A63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512" w:type="dxa"/>
            <w:vAlign w:val="center"/>
          </w:tcPr>
          <w:p w:rsidR="002B3EFA" w:rsidRPr="00752A63" w:rsidRDefault="002B3EFA" w:rsidP="00752A63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A63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512" w:type="dxa"/>
            <w:vAlign w:val="center"/>
          </w:tcPr>
          <w:p w:rsidR="002B3EFA" w:rsidRPr="00752A63" w:rsidRDefault="002B3EFA" w:rsidP="00752A63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A63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512" w:type="dxa"/>
            <w:vAlign w:val="center"/>
          </w:tcPr>
          <w:p w:rsidR="002B3EFA" w:rsidRPr="00752A63" w:rsidRDefault="002B3EFA" w:rsidP="00752A63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A63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512" w:type="dxa"/>
            <w:vAlign w:val="center"/>
          </w:tcPr>
          <w:p w:rsidR="002B3EFA" w:rsidRPr="00752A63" w:rsidRDefault="002B3EFA" w:rsidP="00752A63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dxa"/>
            <w:vAlign w:val="center"/>
          </w:tcPr>
          <w:p w:rsidR="002B3EFA" w:rsidRPr="00752A63" w:rsidRDefault="002B3EFA" w:rsidP="00752A63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A63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512" w:type="dxa"/>
            <w:vAlign w:val="center"/>
          </w:tcPr>
          <w:p w:rsidR="002B3EFA" w:rsidRPr="00752A63" w:rsidRDefault="002B3EFA" w:rsidP="00752A63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A63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512" w:type="dxa"/>
            <w:vAlign w:val="center"/>
          </w:tcPr>
          <w:p w:rsidR="002B3EFA" w:rsidRPr="00752A63" w:rsidRDefault="002B3EFA" w:rsidP="00752A63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52A63">
              <w:rPr>
                <w:rFonts w:ascii="Times New Roman" w:hAnsi="Times New Roman"/>
                <w:b/>
                <w:i/>
                <w:sz w:val="20"/>
                <w:szCs w:val="20"/>
              </w:rPr>
              <w:t>8</w:t>
            </w:r>
          </w:p>
        </w:tc>
        <w:tc>
          <w:tcPr>
            <w:tcW w:w="1001" w:type="dxa"/>
            <w:vAlign w:val="center"/>
          </w:tcPr>
          <w:p w:rsidR="002B3EFA" w:rsidRPr="00752A63" w:rsidRDefault="002B3EFA" w:rsidP="00752A63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A63"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</w:tr>
      <w:tr w:rsidR="002B3EFA" w:rsidRPr="00752A63" w:rsidTr="00EB75C1">
        <w:trPr>
          <w:trHeight w:hRule="exact" w:val="568"/>
        </w:trPr>
        <w:tc>
          <w:tcPr>
            <w:tcW w:w="478" w:type="dxa"/>
            <w:vAlign w:val="center"/>
          </w:tcPr>
          <w:p w:rsidR="002B3EFA" w:rsidRPr="00752A63" w:rsidRDefault="002B3EFA" w:rsidP="00752A63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A6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582" w:type="dxa"/>
            <w:vAlign w:val="center"/>
          </w:tcPr>
          <w:p w:rsidR="002B3EFA" w:rsidRPr="00752A63" w:rsidRDefault="002B3EFA" w:rsidP="00752A63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A63">
              <w:rPr>
                <w:rFonts w:ascii="Times New Roman" w:hAnsi="Times New Roman"/>
                <w:sz w:val="20"/>
                <w:szCs w:val="20"/>
              </w:rPr>
              <w:t>Показатель безотказности</w:t>
            </w:r>
          </w:p>
        </w:tc>
        <w:tc>
          <w:tcPr>
            <w:tcW w:w="512" w:type="dxa"/>
            <w:vAlign w:val="center"/>
          </w:tcPr>
          <w:p w:rsidR="002B3EFA" w:rsidRPr="00752A63" w:rsidRDefault="002B3EFA" w:rsidP="00752A63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A63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512" w:type="dxa"/>
            <w:vAlign w:val="center"/>
          </w:tcPr>
          <w:p w:rsidR="002B3EFA" w:rsidRPr="00752A63" w:rsidRDefault="002B3EFA" w:rsidP="00752A63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A63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512" w:type="dxa"/>
            <w:vAlign w:val="center"/>
          </w:tcPr>
          <w:p w:rsidR="002B3EFA" w:rsidRPr="00752A63" w:rsidRDefault="002B3EFA" w:rsidP="00752A63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A63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512" w:type="dxa"/>
            <w:vAlign w:val="center"/>
          </w:tcPr>
          <w:p w:rsidR="002B3EFA" w:rsidRPr="00752A63" w:rsidRDefault="002B3EFA" w:rsidP="00752A63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A63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512" w:type="dxa"/>
            <w:vAlign w:val="center"/>
          </w:tcPr>
          <w:p w:rsidR="002B3EFA" w:rsidRPr="00752A63" w:rsidRDefault="002B3EFA" w:rsidP="00752A63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A63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512" w:type="dxa"/>
            <w:vAlign w:val="center"/>
          </w:tcPr>
          <w:p w:rsidR="002B3EFA" w:rsidRPr="00752A63" w:rsidRDefault="002B3EFA" w:rsidP="00752A63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A63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512" w:type="dxa"/>
            <w:vAlign w:val="center"/>
          </w:tcPr>
          <w:p w:rsidR="002B3EFA" w:rsidRPr="00752A63" w:rsidRDefault="002B3EFA" w:rsidP="00752A63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A63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512" w:type="dxa"/>
            <w:vAlign w:val="center"/>
          </w:tcPr>
          <w:p w:rsidR="002B3EFA" w:rsidRPr="00752A63" w:rsidRDefault="002B3EFA" w:rsidP="00752A63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A63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512" w:type="dxa"/>
            <w:vAlign w:val="center"/>
          </w:tcPr>
          <w:p w:rsidR="002B3EFA" w:rsidRPr="00752A63" w:rsidRDefault="002B3EFA" w:rsidP="00752A63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A63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512" w:type="dxa"/>
            <w:vAlign w:val="center"/>
          </w:tcPr>
          <w:p w:rsidR="002B3EFA" w:rsidRPr="00752A63" w:rsidRDefault="002B3EFA" w:rsidP="00752A63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A63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512" w:type="dxa"/>
            <w:vAlign w:val="center"/>
          </w:tcPr>
          <w:p w:rsidR="002B3EFA" w:rsidRPr="00752A63" w:rsidRDefault="002B3EFA" w:rsidP="00752A63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52A63">
              <w:rPr>
                <w:rFonts w:ascii="Times New Roman" w:hAnsi="Times New Roman"/>
                <w:b/>
                <w:i/>
                <w:sz w:val="20"/>
                <w:szCs w:val="20"/>
              </w:rPr>
              <w:t>10</w:t>
            </w:r>
          </w:p>
        </w:tc>
        <w:tc>
          <w:tcPr>
            <w:tcW w:w="1001" w:type="dxa"/>
            <w:vAlign w:val="center"/>
          </w:tcPr>
          <w:p w:rsidR="002B3EFA" w:rsidRPr="00752A63" w:rsidRDefault="002B3EFA" w:rsidP="00752A63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A63"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</w:tr>
      <w:tr w:rsidR="002B3EFA" w:rsidRPr="00752A63" w:rsidTr="00EB75C1">
        <w:trPr>
          <w:trHeight w:hRule="exact" w:val="674"/>
        </w:trPr>
        <w:tc>
          <w:tcPr>
            <w:tcW w:w="478" w:type="dxa"/>
            <w:vAlign w:val="center"/>
          </w:tcPr>
          <w:p w:rsidR="002B3EFA" w:rsidRPr="00752A63" w:rsidRDefault="002B3EFA" w:rsidP="00752A63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A6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582" w:type="dxa"/>
            <w:vAlign w:val="center"/>
          </w:tcPr>
          <w:p w:rsidR="002B3EFA" w:rsidRPr="00752A63" w:rsidRDefault="002B3EFA" w:rsidP="00752A63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A63">
              <w:rPr>
                <w:rFonts w:ascii="Times New Roman" w:hAnsi="Times New Roman"/>
                <w:sz w:val="20"/>
                <w:szCs w:val="20"/>
              </w:rPr>
              <w:t>Показатель долговечности</w:t>
            </w:r>
          </w:p>
        </w:tc>
        <w:tc>
          <w:tcPr>
            <w:tcW w:w="512" w:type="dxa"/>
            <w:vAlign w:val="center"/>
          </w:tcPr>
          <w:p w:rsidR="002B3EFA" w:rsidRPr="00752A63" w:rsidRDefault="002B3EFA" w:rsidP="00752A63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A63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512" w:type="dxa"/>
            <w:vAlign w:val="center"/>
          </w:tcPr>
          <w:p w:rsidR="002B3EFA" w:rsidRPr="00752A63" w:rsidRDefault="002B3EFA" w:rsidP="00752A63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A63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512" w:type="dxa"/>
            <w:vAlign w:val="center"/>
          </w:tcPr>
          <w:p w:rsidR="002B3EFA" w:rsidRPr="00752A63" w:rsidRDefault="002B3EFA" w:rsidP="00752A63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A63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512" w:type="dxa"/>
            <w:vAlign w:val="center"/>
          </w:tcPr>
          <w:p w:rsidR="002B3EFA" w:rsidRPr="00752A63" w:rsidRDefault="002B3EFA" w:rsidP="00752A63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A63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512" w:type="dxa"/>
            <w:vAlign w:val="center"/>
          </w:tcPr>
          <w:p w:rsidR="002B3EFA" w:rsidRPr="00752A63" w:rsidRDefault="002B3EFA" w:rsidP="00752A63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A63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512" w:type="dxa"/>
            <w:vAlign w:val="center"/>
          </w:tcPr>
          <w:p w:rsidR="002B3EFA" w:rsidRPr="00752A63" w:rsidRDefault="002B3EFA" w:rsidP="00752A63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A63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512" w:type="dxa"/>
            <w:vAlign w:val="center"/>
          </w:tcPr>
          <w:p w:rsidR="002B3EFA" w:rsidRPr="00752A63" w:rsidRDefault="002B3EFA" w:rsidP="00752A63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A63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512" w:type="dxa"/>
            <w:vAlign w:val="center"/>
          </w:tcPr>
          <w:p w:rsidR="002B3EFA" w:rsidRPr="00752A63" w:rsidRDefault="002B3EFA" w:rsidP="00752A63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A63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512" w:type="dxa"/>
            <w:vAlign w:val="center"/>
          </w:tcPr>
          <w:p w:rsidR="002B3EFA" w:rsidRPr="00752A63" w:rsidRDefault="002B3EFA" w:rsidP="00752A63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A63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512" w:type="dxa"/>
            <w:vAlign w:val="center"/>
          </w:tcPr>
          <w:p w:rsidR="002B3EFA" w:rsidRPr="00752A63" w:rsidRDefault="002B3EFA" w:rsidP="00752A63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A63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512" w:type="dxa"/>
            <w:vAlign w:val="center"/>
          </w:tcPr>
          <w:p w:rsidR="002B3EFA" w:rsidRPr="00752A63" w:rsidRDefault="002B3EFA" w:rsidP="00752A63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52A63">
              <w:rPr>
                <w:rFonts w:ascii="Times New Roman" w:hAnsi="Times New Roman"/>
                <w:b/>
                <w:i/>
                <w:sz w:val="20"/>
                <w:szCs w:val="20"/>
              </w:rPr>
              <w:t>10</w:t>
            </w:r>
          </w:p>
        </w:tc>
        <w:tc>
          <w:tcPr>
            <w:tcW w:w="1001" w:type="dxa"/>
            <w:vAlign w:val="center"/>
          </w:tcPr>
          <w:p w:rsidR="002B3EFA" w:rsidRPr="00752A63" w:rsidRDefault="002B3EFA" w:rsidP="00752A63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A63"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</w:tr>
      <w:tr w:rsidR="002B3EFA" w:rsidRPr="00752A63" w:rsidTr="00EB75C1">
        <w:trPr>
          <w:trHeight w:hRule="exact" w:val="579"/>
        </w:trPr>
        <w:tc>
          <w:tcPr>
            <w:tcW w:w="478" w:type="dxa"/>
            <w:vAlign w:val="center"/>
          </w:tcPr>
          <w:p w:rsidR="002B3EFA" w:rsidRPr="00752A63" w:rsidRDefault="002B3EFA" w:rsidP="00752A63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A6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582" w:type="dxa"/>
            <w:vAlign w:val="center"/>
          </w:tcPr>
          <w:p w:rsidR="002B3EFA" w:rsidRPr="00752A63" w:rsidRDefault="002B3EFA" w:rsidP="00752A63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A63">
              <w:rPr>
                <w:rFonts w:ascii="Times New Roman" w:hAnsi="Times New Roman"/>
                <w:sz w:val="20"/>
                <w:szCs w:val="20"/>
              </w:rPr>
              <w:t>Качество упаковки и документации</w:t>
            </w:r>
          </w:p>
          <w:p w:rsidR="002B3EFA" w:rsidRPr="00752A63" w:rsidRDefault="002B3EFA" w:rsidP="00752A63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dxa"/>
            <w:vAlign w:val="center"/>
          </w:tcPr>
          <w:p w:rsidR="002B3EFA" w:rsidRPr="00752A63" w:rsidRDefault="002B3EFA" w:rsidP="00752A63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A63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512" w:type="dxa"/>
            <w:vAlign w:val="center"/>
          </w:tcPr>
          <w:p w:rsidR="002B3EFA" w:rsidRPr="00752A63" w:rsidRDefault="002B3EFA" w:rsidP="00752A63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dxa"/>
            <w:vAlign w:val="center"/>
          </w:tcPr>
          <w:p w:rsidR="002B3EFA" w:rsidRPr="00752A63" w:rsidRDefault="002B3EFA" w:rsidP="00752A63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dxa"/>
            <w:vAlign w:val="center"/>
          </w:tcPr>
          <w:p w:rsidR="002B3EFA" w:rsidRPr="00752A63" w:rsidRDefault="002B3EFA" w:rsidP="00752A63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A63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512" w:type="dxa"/>
            <w:vAlign w:val="center"/>
          </w:tcPr>
          <w:p w:rsidR="002B3EFA" w:rsidRPr="00752A63" w:rsidRDefault="002B3EFA" w:rsidP="00752A63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A63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512" w:type="dxa"/>
            <w:vAlign w:val="center"/>
          </w:tcPr>
          <w:p w:rsidR="002B3EFA" w:rsidRPr="00752A63" w:rsidRDefault="002B3EFA" w:rsidP="00752A63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dxa"/>
            <w:vAlign w:val="center"/>
          </w:tcPr>
          <w:p w:rsidR="002B3EFA" w:rsidRPr="00752A63" w:rsidRDefault="002B3EFA" w:rsidP="00752A63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A63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512" w:type="dxa"/>
            <w:vAlign w:val="center"/>
          </w:tcPr>
          <w:p w:rsidR="002B3EFA" w:rsidRPr="00752A63" w:rsidRDefault="002B3EFA" w:rsidP="00752A63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dxa"/>
            <w:vAlign w:val="center"/>
          </w:tcPr>
          <w:p w:rsidR="002B3EFA" w:rsidRPr="00752A63" w:rsidRDefault="002B3EFA" w:rsidP="00752A63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A63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512" w:type="dxa"/>
            <w:vAlign w:val="center"/>
          </w:tcPr>
          <w:p w:rsidR="002B3EFA" w:rsidRPr="00752A63" w:rsidRDefault="002B3EFA" w:rsidP="00752A63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dxa"/>
            <w:vAlign w:val="center"/>
          </w:tcPr>
          <w:p w:rsidR="002B3EFA" w:rsidRPr="00752A63" w:rsidRDefault="002B3EFA" w:rsidP="00752A63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52A63">
              <w:rPr>
                <w:rFonts w:ascii="Times New Roman" w:hAnsi="Times New Roman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1001" w:type="dxa"/>
            <w:vAlign w:val="center"/>
          </w:tcPr>
          <w:p w:rsidR="002B3EFA" w:rsidRPr="00752A63" w:rsidRDefault="002B3EFA" w:rsidP="00752A63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B3EFA" w:rsidRPr="00752A63" w:rsidTr="00EB75C1">
        <w:trPr>
          <w:trHeight w:hRule="exact" w:val="588"/>
        </w:trPr>
        <w:tc>
          <w:tcPr>
            <w:tcW w:w="478" w:type="dxa"/>
            <w:vAlign w:val="center"/>
          </w:tcPr>
          <w:p w:rsidR="002B3EFA" w:rsidRPr="00752A63" w:rsidRDefault="002B3EFA" w:rsidP="00752A63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A6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582" w:type="dxa"/>
            <w:vAlign w:val="center"/>
          </w:tcPr>
          <w:p w:rsidR="002B3EFA" w:rsidRPr="00752A63" w:rsidRDefault="002B3EFA" w:rsidP="00752A63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A63">
              <w:rPr>
                <w:rFonts w:ascii="Times New Roman" w:hAnsi="Times New Roman"/>
                <w:sz w:val="20"/>
                <w:szCs w:val="20"/>
              </w:rPr>
              <w:t>Показатели удобства ношения</w:t>
            </w:r>
          </w:p>
        </w:tc>
        <w:tc>
          <w:tcPr>
            <w:tcW w:w="512" w:type="dxa"/>
            <w:vAlign w:val="center"/>
          </w:tcPr>
          <w:p w:rsidR="002B3EFA" w:rsidRPr="00752A63" w:rsidRDefault="002B3EFA" w:rsidP="00752A63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A63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512" w:type="dxa"/>
            <w:vAlign w:val="center"/>
          </w:tcPr>
          <w:p w:rsidR="002B3EFA" w:rsidRPr="00752A63" w:rsidRDefault="002B3EFA" w:rsidP="00752A63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A63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512" w:type="dxa"/>
            <w:vAlign w:val="center"/>
          </w:tcPr>
          <w:p w:rsidR="002B3EFA" w:rsidRPr="00752A63" w:rsidRDefault="002B3EFA" w:rsidP="00752A63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A63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512" w:type="dxa"/>
            <w:vAlign w:val="center"/>
          </w:tcPr>
          <w:p w:rsidR="002B3EFA" w:rsidRPr="00752A63" w:rsidRDefault="002B3EFA" w:rsidP="00752A63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A63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512" w:type="dxa"/>
            <w:vAlign w:val="center"/>
          </w:tcPr>
          <w:p w:rsidR="002B3EFA" w:rsidRPr="00752A63" w:rsidRDefault="002B3EFA" w:rsidP="00752A63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A63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512" w:type="dxa"/>
            <w:vAlign w:val="center"/>
          </w:tcPr>
          <w:p w:rsidR="002B3EFA" w:rsidRPr="00752A63" w:rsidRDefault="002B3EFA" w:rsidP="00752A63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A63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512" w:type="dxa"/>
            <w:vAlign w:val="center"/>
          </w:tcPr>
          <w:p w:rsidR="002B3EFA" w:rsidRPr="00752A63" w:rsidRDefault="002B3EFA" w:rsidP="00752A63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dxa"/>
            <w:vAlign w:val="center"/>
          </w:tcPr>
          <w:p w:rsidR="002B3EFA" w:rsidRPr="00752A63" w:rsidRDefault="002B3EFA" w:rsidP="00752A63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A63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512" w:type="dxa"/>
            <w:vAlign w:val="center"/>
          </w:tcPr>
          <w:p w:rsidR="002B3EFA" w:rsidRPr="00752A63" w:rsidRDefault="002B3EFA" w:rsidP="00752A63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dxa"/>
            <w:vAlign w:val="center"/>
          </w:tcPr>
          <w:p w:rsidR="002B3EFA" w:rsidRPr="00752A63" w:rsidRDefault="002B3EFA" w:rsidP="00752A63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A63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512" w:type="dxa"/>
            <w:vAlign w:val="center"/>
          </w:tcPr>
          <w:p w:rsidR="002B3EFA" w:rsidRPr="00752A63" w:rsidRDefault="002B3EFA" w:rsidP="00752A63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52A63">
              <w:rPr>
                <w:rFonts w:ascii="Times New Roman" w:hAnsi="Times New Roman"/>
                <w:b/>
                <w:i/>
                <w:sz w:val="20"/>
                <w:szCs w:val="20"/>
              </w:rPr>
              <w:t>8</w:t>
            </w:r>
          </w:p>
        </w:tc>
        <w:tc>
          <w:tcPr>
            <w:tcW w:w="1001" w:type="dxa"/>
            <w:vAlign w:val="center"/>
          </w:tcPr>
          <w:p w:rsidR="002B3EFA" w:rsidRPr="00752A63" w:rsidRDefault="002B3EFA" w:rsidP="00752A63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A63"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</w:tr>
      <w:tr w:rsidR="002B3EFA" w:rsidRPr="00752A63" w:rsidTr="00EB75C1">
        <w:trPr>
          <w:trHeight w:hRule="exact" w:val="985"/>
        </w:trPr>
        <w:tc>
          <w:tcPr>
            <w:tcW w:w="478" w:type="dxa"/>
            <w:vAlign w:val="center"/>
          </w:tcPr>
          <w:p w:rsidR="002B3EFA" w:rsidRPr="00752A63" w:rsidRDefault="002B3EFA" w:rsidP="00752A63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A63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582" w:type="dxa"/>
            <w:vAlign w:val="center"/>
          </w:tcPr>
          <w:p w:rsidR="002B3EFA" w:rsidRPr="00752A63" w:rsidRDefault="002B3EFA" w:rsidP="00752A63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A63">
              <w:rPr>
                <w:rFonts w:ascii="Times New Roman" w:hAnsi="Times New Roman"/>
                <w:sz w:val="20"/>
                <w:szCs w:val="20"/>
              </w:rPr>
              <w:t xml:space="preserve">Качество производственного использования </w:t>
            </w:r>
          </w:p>
          <w:p w:rsidR="002B3EFA" w:rsidRPr="00752A63" w:rsidRDefault="002B3EFA" w:rsidP="00752A63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dxa"/>
            <w:vAlign w:val="center"/>
          </w:tcPr>
          <w:p w:rsidR="002B3EFA" w:rsidRPr="00752A63" w:rsidRDefault="002B3EFA" w:rsidP="00752A63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A63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512" w:type="dxa"/>
            <w:vAlign w:val="center"/>
          </w:tcPr>
          <w:p w:rsidR="002B3EFA" w:rsidRPr="00752A63" w:rsidRDefault="002B3EFA" w:rsidP="00752A63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A63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512" w:type="dxa"/>
            <w:vAlign w:val="center"/>
          </w:tcPr>
          <w:p w:rsidR="002B3EFA" w:rsidRPr="00752A63" w:rsidRDefault="002B3EFA" w:rsidP="00752A63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dxa"/>
            <w:vAlign w:val="center"/>
          </w:tcPr>
          <w:p w:rsidR="002B3EFA" w:rsidRPr="00752A63" w:rsidRDefault="002B3EFA" w:rsidP="00752A63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A63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512" w:type="dxa"/>
            <w:vAlign w:val="center"/>
          </w:tcPr>
          <w:p w:rsidR="002B3EFA" w:rsidRPr="00752A63" w:rsidRDefault="002B3EFA" w:rsidP="00752A63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dxa"/>
            <w:vAlign w:val="center"/>
          </w:tcPr>
          <w:p w:rsidR="002B3EFA" w:rsidRPr="00752A63" w:rsidRDefault="002B3EFA" w:rsidP="00752A63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dxa"/>
            <w:vAlign w:val="center"/>
          </w:tcPr>
          <w:p w:rsidR="002B3EFA" w:rsidRPr="00752A63" w:rsidRDefault="002B3EFA" w:rsidP="00752A63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A63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512" w:type="dxa"/>
            <w:vAlign w:val="center"/>
          </w:tcPr>
          <w:p w:rsidR="002B3EFA" w:rsidRPr="00752A63" w:rsidRDefault="002B3EFA" w:rsidP="00752A63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dxa"/>
            <w:vAlign w:val="center"/>
          </w:tcPr>
          <w:p w:rsidR="002B3EFA" w:rsidRPr="00752A63" w:rsidRDefault="002B3EFA" w:rsidP="00752A63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dxa"/>
            <w:vAlign w:val="center"/>
          </w:tcPr>
          <w:p w:rsidR="002B3EFA" w:rsidRPr="00752A63" w:rsidRDefault="002B3EFA" w:rsidP="00752A63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A63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512" w:type="dxa"/>
            <w:vAlign w:val="center"/>
          </w:tcPr>
          <w:p w:rsidR="002B3EFA" w:rsidRPr="00752A63" w:rsidRDefault="002B3EFA" w:rsidP="00752A63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52A63">
              <w:rPr>
                <w:rFonts w:ascii="Times New Roman" w:hAnsi="Times New Roman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1001" w:type="dxa"/>
            <w:vAlign w:val="center"/>
          </w:tcPr>
          <w:p w:rsidR="002B3EFA" w:rsidRPr="00752A63" w:rsidRDefault="002B3EFA" w:rsidP="00752A63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B3EFA" w:rsidRPr="00752A63" w:rsidTr="00EB75C1">
        <w:trPr>
          <w:trHeight w:hRule="exact" w:val="574"/>
        </w:trPr>
        <w:tc>
          <w:tcPr>
            <w:tcW w:w="478" w:type="dxa"/>
            <w:vAlign w:val="center"/>
          </w:tcPr>
          <w:p w:rsidR="002B3EFA" w:rsidRPr="00752A63" w:rsidRDefault="002B3EFA" w:rsidP="00752A63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A63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582" w:type="dxa"/>
            <w:vAlign w:val="center"/>
          </w:tcPr>
          <w:p w:rsidR="002B3EFA" w:rsidRPr="00752A63" w:rsidRDefault="002B3EFA" w:rsidP="00752A63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A63">
              <w:rPr>
                <w:rFonts w:ascii="Times New Roman" w:hAnsi="Times New Roman"/>
                <w:sz w:val="20"/>
                <w:szCs w:val="20"/>
              </w:rPr>
              <w:t>Удобство управления</w:t>
            </w:r>
          </w:p>
          <w:p w:rsidR="002B3EFA" w:rsidRPr="00752A63" w:rsidRDefault="002B3EFA" w:rsidP="00752A63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dxa"/>
            <w:vAlign w:val="center"/>
          </w:tcPr>
          <w:p w:rsidR="002B3EFA" w:rsidRPr="00752A63" w:rsidRDefault="002B3EFA" w:rsidP="00752A63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A63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512" w:type="dxa"/>
            <w:vAlign w:val="center"/>
          </w:tcPr>
          <w:p w:rsidR="002B3EFA" w:rsidRPr="00752A63" w:rsidRDefault="002B3EFA" w:rsidP="00752A63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dxa"/>
            <w:vAlign w:val="center"/>
          </w:tcPr>
          <w:p w:rsidR="002B3EFA" w:rsidRPr="00752A63" w:rsidRDefault="002B3EFA" w:rsidP="00752A63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A63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512" w:type="dxa"/>
            <w:vAlign w:val="center"/>
          </w:tcPr>
          <w:p w:rsidR="002B3EFA" w:rsidRPr="00752A63" w:rsidRDefault="002B3EFA" w:rsidP="00752A63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A63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512" w:type="dxa"/>
            <w:vAlign w:val="center"/>
          </w:tcPr>
          <w:p w:rsidR="002B3EFA" w:rsidRPr="00752A63" w:rsidRDefault="002B3EFA" w:rsidP="00752A63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A63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512" w:type="dxa"/>
            <w:vAlign w:val="center"/>
          </w:tcPr>
          <w:p w:rsidR="002B3EFA" w:rsidRPr="00752A63" w:rsidRDefault="002B3EFA" w:rsidP="00752A63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dxa"/>
            <w:vAlign w:val="center"/>
          </w:tcPr>
          <w:p w:rsidR="002B3EFA" w:rsidRPr="00752A63" w:rsidRDefault="002B3EFA" w:rsidP="00752A63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A63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512" w:type="dxa"/>
            <w:vAlign w:val="center"/>
          </w:tcPr>
          <w:p w:rsidR="002B3EFA" w:rsidRPr="00752A63" w:rsidRDefault="002B3EFA" w:rsidP="00752A63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A63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512" w:type="dxa"/>
            <w:vAlign w:val="center"/>
          </w:tcPr>
          <w:p w:rsidR="002B3EFA" w:rsidRPr="00752A63" w:rsidRDefault="002B3EFA" w:rsidP="00752A63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dxa"/>
            <w:vAlign w:val="center"/>
          </w:tcPr>
          <w:p w:rsidR="002B3EFA" w:rsidRPr="00752A63" w:rsidRDefault="002B3EFA" w:rsidP="00752A63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A63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512" w:type="dxa"/>
            <w:vAlign w:val="center"/>
          </w:tcPr>
          <w:p w:rsidR="002B3EFA" w:rsidRPr="00752A63" w:rsidRDefault="002B3EFA" w:rsidP="00752A63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52A63">
              <w:rPr>
                <w:rFonts w:ascii="Times New Roman" w:hAnsi="Times New Roman"/>
                <w:b/>
                <w:i/>
                <w:sz w:val="20"/>
                <w:szCs w:val="20"/>
              </w:rPr>
              <w:t>7</w:t>
            </w:r>
          </w:p>
        </w:tc>
        <w:tc>
          <w:tcPr>
            <w:tcW w:w="1001" w:type="dxa"/>
            <w:vAlign w:val="center"/>
          </w:tcPr>
          <w:p w:rsidR="002B3EFA" w:rsidRPr="00752A63" w:rsidRDefault="002B3EFA" w:rsidP="00752A63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B3EFA" w:rsidRPr="00752A63" w:rsidTr="00EB75C1">
        <w:trPr>
          <w:trHeight w:hRule="exact" w:val="498"/>
        </w:trPr>
        <w:tc>
          <w:tcPr>
            <w:tcW w:w="478" w:type="dxa"/>
            <w:vAlign w:val="center"/>
          </w:tcPr>
          <w:p w:rsidR="002B3EFA" w:rsidRPr="00752A63" w:rsidRDefault="002B3EFA" w:rsidP="00752A63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A63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582" w:type="dxa"/>
            <w:vAlign w:val="center"/>
          </w:tcPr>
          <w:p w:rsidR="002B3EFA" w:rsidRPr="00752A63" w:rsidRDefault="002B3EFA" w:rsidP="00752A63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A63">
              <w:rPr>
                <w:rFonts w:ascii="Times New Roman" w:hAnsi="Times New Roman"/>
                <w:sz w:val="20"/>
                <w:szCs w:val="20"/>
              </w:rPr>
              <w:t>Показатель точности</w:t>
            </w:r>
          </w:p>
        </w:tc>
        <w:tc>
          <w:tcPr>
            <w:tcW w:w="512" w:type="dxa"/>
            <w:vAlign w:val="center"/>
          </w:tcPr>
          <w:p w:rsidR="002B3EFA" w:rsidRPr="00752A63" w:rsidRDefault="002B3EFA" w:rsidP="00752A63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A63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512" w:type="dxa"/>
            <w:vAlign w:val="center"/>
          </w:tcPr>
          <w:p w:rsidR="002B3EFA" w:rsidRPr="00752A63" w:rsidRDefault="002B3EFA" w:rsidP="00752A63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A63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512" w:type="dxa"/>
            <w:vAlign w:val="center"/>
          </w:tcPr>
          <w:p w:rsidR="002B3EFA" w:rsidRPr="00752A63" w:rsidRDefault="002B3EFA" w:rsidP="00752A63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A63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512" w:type="dxa"/>
            <w:vAlign w:val="center"/>
          </w:tcPr>
          <w:p w:rsidR="002B3EFA" w:rsidRPr="00752A63" w:rsidRDefault="002B3EFA" w:rsidP="00752A63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A63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512" w:type="dxa"/>
            <w:vAlign w:val="center"/>
          </w:tcPr>
          <w:p w:rsidR="002B3EFA" w:rsidRPr="00752A63" w:rsidRDefault="002B3EFA" w:rsidP="00752A63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A63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512" w:type="dxa"/>
            <w:vAlign w:val="center"/>
          </w:tcPr>
          <w:p w:rsidR="002B3EFA" w:rsidRPr="00752A63" w:rsidRDefault="002B3EFA" w:rsidP="00752A63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A63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512" w:type="dxa"/>
            <w:vAlign w:val="center"/>
          </w:tcPr>
          <w:p w:rsidR="002B3EFA" w:rsidRPr="00752A63" w:rsidRDefault="002B3EFA" w:rsidP="00752A63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A63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512" w:type="dxa"/>
            <w:vAlign w:val="center"/>
          </w:tcPr>
          <w:p w:rsidR="002B3EFA" w:rsidRPr="00752A63" w:rsidRDefault="002B3EFA" w:rsidP="00752A63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A63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512" w:type="dxa"/>
            <w:vAlign w:val="center"/>
          </w:tcPr>
          <w:p w:rsidR="002B3EFA" w:rsidRPr="00752A63" w:rsidRDefault="002B3EFA" w:rsidP="00752A63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A63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512" w:type="dxa"/>
            <w:vAlign w:val="center"/>
          </w:tcPr>
          <w:p w:rsidR="002B3EFA" w:rsidRPr="00752A63" w:rsidRDefault="002B3EFA" w:rsidP="00752A63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A63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512" w:type="dxa"/>
            <w:vAlign w:val="center"/>
          </w:tcPr>
          <w:p w:rsidR="002B3EFA" w:rsidRPr="00752A63" w:rsidRDefault="002B3EFA" w:rsidP="00752A63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52A63">
              <w:rPr>
                <w:rFonts w:ascii="Times New Roman" w:hAnsi="Times New Roman"/>
                <w:b/>
                <w:i/>
                <w:sz w:val="20"/>
                <w:szCs w:val="20"/>
              </w:rPr>
              <w:t>10</w:t>
            </w:r>
          </w:p>
        </w:tc>
        <w:tc>
          <w:tcPr>
            <w:tcW w:w="1001" w:type="dxa"/>
            <w:vAlign w:val="center"/>
          </w:tcPr>
          <w:p w:rsidR="002B3EFA" w:rsidRPr="00752A63" w:rsidRDefault="002B3EFA" w:rsidP="00752A63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A63"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</w:tr>
      <w:tr w:rsidR="002B3EFA" w:rsidRPr="00752A63" w:rsidTr="00EB75C1">
        <w:trPr>
          <w:trHeight w:hRule="exact" w:val="660"/>
        </w:trPr>
        <w:tc>
          <w:tcPr>
            <w:tcW w:w="478" w:type="dxa"/>
            <w:vAlign w:val="center"/>
          </w:tcPr>
          <w:p w:rsidR="002B3EFA" w:rsidRPr="00752A63" w:rsidRDefault="002B3EFA" w:rsidP="00752A63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A6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582" w:type="dxa"/>
            <w:vAlign w:val="center"/>
          </w:tcPr>
          <w:p w:rsidR="002B3EFA" w:rsidRPr="00752A63" w:rsidRDefault="002B3EFA" w:rsidP="00752A63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A63">
              <w:rPr>
                <w:rFonts w:ascii="Times New Roman" w:hAnsi="Times New Roman"/>
                <w:sz w:val="20"/>
                <w:szCs w:val="20"/>
              </w:rPr>
              <w:t>Удобство о получении информации</w:t>
            </w:r>
          </w:p>
          <w:p w:rsidR="002B3EFA" w:rsidRPr="00752A63" w:rsidRDefault="002B3EFA" w:rsidP="00752A63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dxa"/>
            <w:vAlign w:val="center"/>
          </w:tcPr>
          <w:p w:rsidR="002B3EFA" w:rsidRPr="00752A63" w:rsidRDefault="002B3EFA" w:rsidP="00752A63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A63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512" w:type="dxa"/>
            <w:vAlign w:val="center"/>
          </w:tcPr>
          <w:p w:rsidR="002B3EFA" w:rsidRPr="00752A63" w:rsidRDefault="002B3EFA" w:rsidP="00752A63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A63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512" w:type="dxa"/>
            <w:vAlign w:val="center"/>
          </w:tcPr>
          <w:p w:rsidR="002B3EFA" w:rsidRPr="00752A63" w:rsidRDefault="002B3EFA" w:rsidP="00752A63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A63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512" w:type="dxa"/>
            <w:vAlign w:val="center"/>
          </w:tcPr>
          <w:p w:rsidR="002B3EFA" w:rsidRPr="00752A63" w:rsidRDefault="002B3EFA" w:rsidP="00752A63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dxa"/>
            <w:vAlign w:val="center"/>
          </w:tcPr>
          <w:p w:rsidR="002B3EFA" w:rsidRPr="00752A63" w:rsidRDefault="002B3EFA" w:rsidP="00752A63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A63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512" w:type="dxa"/>
            <w:vAlign w:val="center"/>
          </w:tcPr>
          <w:p w:rsidR="002B3EFA" w:rsidRPr="00752A63" w:rsidRDefault="002B3EFA" w:rsidP="00752A63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dxa"/>
            <w:vAlign w:val="center"/>
          </w:tcPr>
          <w:p w:rsidR="002B3EFA" w:rsidRPr="00752A63" w:rsidRDefault="002B3EFA" w:rsidP="00752A63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dxa"/>
            <w:vAlign w:val="center"/>
          </w:tcPr>
          <w:p w:rsidR="002B3EFA" w:rsidRPr="00752A63" w:rsidRDefault="002B3EFA" w:rsidP="00752A63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A63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512" w:type="dxa"/>
            <w:vAlign w:val="center"/>
          </w:tcPr>
          <w:p w:rsidR="002B3EFA" w:rsidRPr="00752A63" w:rsidRDefault="002B3EFA" w:rsidP="00752A63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dxa"/>
            <w:vAlign w:val="center"/>
          </w:tcPr>
          <w:p w:rsidR="002B3EFA" w:rsidRPr="00752A63" w:rsidRDefault="002B3EFA" w:rsidP="00752A63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A63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512" w:type="dxa"/>
            <w:vAlign w:val="center"/>
          </w:tcPr>
          <w:p w:rsidR="002B3EFA" w:rsidRPr="00752A63" w:rsidRDefault="002B3EFA" w:rsidP="00752A63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52A63">
              <w:rPr>
                <w:rFonts w:ascii="Times New Roman" w:hAnsi="Times New Roman"/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1001" w:type="dxa"/>
            <w:vAlign w:val="center"/>
          </w:tcPr>
          <w:p w:rsidR="002B3EFA" w:rsidRPr="00752A63" w:rsidRDefault="002B3EFA" w:rsidP="00752A63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B3EFA" w:rsidRPr="00752A63" w:rsidTr="00EB75C1">
        <w:trPr>
          <w:trHeight w:hRule="exact" w:val="553"/>
        </w:trPr>
        <w:tc>
          <w:tcPr>
            <w:tcW w:w="478" w:type="dxa"/>
            <w:vAlign w:val="center"/>
          </w:tcPr>
          <w:p w:rsidR="002B3EFA" w:rsidRPr="00752A63" w:rsidRDefault="002B3EFA" w:rsidP="00752A63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A63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582" w:type="dxa"/>
            <w:vAlign w:val="center"/>
          </w:tcPr>
          <w:p w:rsidR="002B3EFA" w:rsidRPr="00752A63" w:rsidRDefault="002B3EFA" w:rsidP="00752A63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A63">
              <w:rPr>
                <w:rFonts w:ascii="Times New Roman" w:hAnsi="Times New Roman"/>
                <w:sz w:val="20"/>
                <w:szCs w:val="20"/>
              </w:rPr>
              <w:t xml:space="preserve">Использование стандартных составных частей </w:t>
            </w:r>
          </w:p>
          <w:p w:rsidR="002B3EFA" w:rsidRPr="00752A63" w:rsidRDefault="002B3EFA" w:rsidP="00752A63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dxa"/>
            <w:vAlign w:val="center"/>
          </w:tcPr>
          <w:p w:rsidR="002B3EFA" w:rsidRPr="00752A63" w:rsidRDefault="002B3EFA" w:rsidP="00752A63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dxa"/>
            <w:vAlign w:val="center"/>
          </w:tcPr>
          <w:p w:rsidR="002B3EFA" w:rsidRPr="00752A63" w:rsidRDefault="002B3EFA" w:rsidP="00752A63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A63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512" w:type="dxa"/>
            <w:vAlign w:val="center"/>
          </w:tcPr>
          <w:p w:rsidR="002B3EFA" w:rsidRPr="00752A63" w:rsidRDefault="002B3EFA" w:rsidP="00752A63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dxa"/>
            <w:vAlign w:val="center"/>
          </w:tcPr>
          <w:p w:rsidR="002B3EFA" w:rsidRPr="00752A63" w:rsidRDefault="002B3EFA" w:rsidP="00752A63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A63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512" w:type="dxa"/>
            <w:vAlign w:val="center"/>
          </w:tcPr>
          <w:p w:rsidR="002B3EFA" w:rsidRPr="00752A63" w:rsidRDefault="002B3EFA" w:rsidP="00752A63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A63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512" w:type="dxa"/>
            <w:vAlign w:val="center"/>
          </w:tcPr>
          <w:p w:rsidR="002B3EFA" w:rsidRPr="00752A63" w:rsidRDefault="002B3EFA" w:rsidP="00752A63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dxa"/>
            <w:vAlign w:val="center"/>
          </w:tcPr>
          <w:p w:rsidR="002B3EFA" w:rsidRPr="00752A63" w:rsidRDefault="002B3EFA" w:rsidP="00752A63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A63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512" w:type="dxa"/>
            <w:vAlign w:val="center"/>
          </w:tcPr>
          <w:p w:rsidR="002B3EFA" w:rsidRPr="00752A63" w:rsidRDefault="002B3EFA" w:rsidP="00752A63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A63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512" w:type="dxa"/>
            <w:vAlign w:val="center"/>
          </w:tcPr>
          <w:p w:rsidR="002B3EFA" w:rsidRPr="00752A63" w:rsidRDefault="002B3EFA" w:rsidP="00752A63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dxa"/>
            <w:vAlign w:val="center"/>
          </w:tcPr>
          <w:p w:rsidR="002B3EFA" w:rsidRPr="00752A63" w:rsidRDefault="002B3EFA" w:rsidP="00752A63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dxa"/>
            <w:vAlign w:val="center"/>
          </w:tcPr>
          <w:p w:rsidR="002B3EFA" w:rsidRPr="00752A63" w:rsidRDefault="002B3EFA" w:rsidP="00752A63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52A63">
              <w:rPr>
                <w:rFonts w:ascii="Times New Roman" w:hAnsi="Times New Roman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1001" w:type="dxa"/>
            <w:vAlign w:val="center"/>
          </w:tcPr>
          <w:p w:rsidR="002B3EFA" w:rsidRPr="00752A63" w:rsidRDefault="002B3EFA" w:rsidP="00752A63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B3EFA" w:rsidRPr="00752A63" w:rsidTr="00EB75C1">
        <w:trPr>
          <w:trHeight w:hRule="exact" w:val="575"/>
        </w:trPr>
        <w:tc>
          <w:tcPr>
            <w:tcW w:w="478" w:type="dxa"/>
            <w:vAlign w:val="center"/>
          </w:tcPr>
          <w:p w:rsidR="002B3EFA" w:rsidRPr="00752A63" w:rsidRDefault="002B3EFA" w:rsidP="00752A63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A63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582" w:type="dxa"/>
            <w:vAlign w:val="center"/>
          </w:tcPr>
          <w:p w:rsidR="002B3EFA" w:rsidRPr="00752A63" w:rsidRDefault="002B3EFA" w:rsidP="00752A63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A63">
              <w:rPr>
                <w:rFonts w:ascii="Times New Roman" w:hAnsi="Times New Roman"/>
                <w:sz w:val="20"/>
                <w:szCs w:val="20"/>
              </w:rPr>
              <w:t>Показатель защищенности устройства требования</w:t>
            </w:r>
          </w:p>
        </w:tc>
        <w:tc>
          <w:tcPr>
            <w:tcW w:w="512" w:type="dxa"/>
            <w:vAlign w:val="center"/>
          </w:tcPr>
          <w:p w:rsidR="002B3EFA" w:rsidRPr="00752A63" w:rsidRDefault="002B3EFA" w:rsidP="00752A63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A63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512" w:type="dxa"/>
            <w:vAlign w:val="center"/>
          </w:tcPr>
          <w:p w:rsidR="002B3EFA" w:rsidRPr="00752A63" w:rsidRDefault="002B3EFA" w:rsidP="00752A63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A63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512" w:type="dxa"/>
            <w:vAlign w:val="center"/>
          </w:tcPr>
          <w:p w:rsidR="002B3EFA" w:rsidRPr="00752A63" w:rsidRDefault="002B3EFA" w:rsidP="00752A63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dxa"/>
            <w:vAlign w:val="center"/>
          </w:tcPr>
          <w:p w:rsidR="002B3EFA" w:rsidRPr="00752A63" w:rsidRDefault="002B3EFA" w:rsidP="00752A63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A63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512" w:type="dxa"/>
            <w:vAlign w:val="center"/>
          </w:tcPr>
          <w:p w:rsidR="002B3EFA" w:rsidRPr="00752A63" w:rsidRDefault="002B3EFA" w:rsidP="00752A63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A63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512" w:type="dxa"/>
            <w:vAlign w:val="center"/>
          </w:tcPr>
          <w:p w:rsidR="002B3EFA" w:rsidRPr="00752A63" w:rsidRDefault="002B3EFA" w:rsidP="00752A63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dxa"/>
            <w:vAlign w:val="center"/>
          </w:tcPr>
          <w:p w:rsidR="002B3EFA" w:rsidRPr="00752A63" w:rsidRDefault="002B3EFA" w:rsidP="00752A63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A63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512" w:type="dxa"/>
            <w:vAlign w:val="center"/>
          </w:tcPr>
          <w:p w:rsidR="002B3EFA" w:rsidRPr="00752A63" w:rsidRDefault="002B3EFA" w:rsidP="00752A63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A63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512" w:type="dxa"/>
            <w:vAlign w:val="center"/>
          </w:tcPr>
          <w:p w:rsidR="002B3EFA" w:rsidRPr="00752A63" w:rsidRDefault="002B3EFA" w:rsidP="00752A63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A63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512" w:type="dxa"/>
            <w:vAlign w:val="center"/>
          </w:tcPr>
          <w:p w:rsidR="002B3EFA" w:rsidRPr="00752A63" w:rsidRDefault="002B3EFA" w:rsidP="00752A63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A63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512" w:type="dxa"/>
            <w:vAlign w:val="center"/>
          </w:tcPr>
          <w:p w:rsidR="002B3EFA" w:rsidRPr="00752A63" w:rsidRDefault="002B3EFA" w:rsidP="00752A63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52A63">
              <w:rPr>
                <w:rFonts w:ascii="Times New Roman" w:hAnsi="Times New Roman"/>
                <w:b/>
                <w:i/>
                <w:sz w:val="20"/>
                <w:szCs w:val="20"/>
              </w:rPr>
              <w:t>8</w:t>
            </w:r>
          </w:p>
        </w:tc>
        <w:tc>
          <w:tcPr>
            <w:tcW w:w="1001" w:type="dxa"/>
            <w:vAlign w:val="center"/>
          </w:tcPr>
          <w:p w:rsidR="002B3EFA" w:rsidRPr="00752A63" w:rsidRDefault="002B3EFA" w:rsidP="00752A63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A63"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</w:tr>
      <w:tr w:rsidR="002B3EFA" w:rsidRPr="00752A63" w:rsidTr="00EB75C1">
        <w:trPr>
          <w:trHeight w:hRule="exact" w:val="563"/>
        </w:trPr>
        <w:tc>
          <w:tcPr>
            <w:tcW w:w="478" w:type="dxa"/>
            <w:vAlign w:val="center"/>
          </w:tcPr>
          <w:p w:rsidR="002B3EFA" w:rsidRPr="00752A63" w:rsidRDefault="002B3EFA" w:rsidP="00752A63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A63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582" w:type="dxa"/>
            <w:vAlign w:val="center"/>
          </w:tcPr>
          <w:p w:rsidR="002B3EFA" w:rsidRPr="00752A63" w:rsidRDefault="002B3EFA" w:rsidP="00752A63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A63">
              <w:rPr>
                <w:rFonts w:ascii="Times New Roman" w:hAnsi="Times New Roman"/>
                <w:sz w:val="20"/>
                <w:szCs w:val="20"/>
              </w:rPr>
              <w:t>Защищенность устройства</w:t>
            </w:r>
          </w:p>
          <w:p w:rsidR="002B3EFA" w:rsidRPr="00752A63" w:rsidRDefault="002B3EFA" w:rsidP="00752A63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dxa"/>
            <w:vAlign w:val="center"/>
          </w:tcPr>
          <w:p w:rsidR="002B3EFA" w:rsidRPr="00752A63" w:rsidRDefault="002B3EFA" w:rsidP="00752A63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A63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512" w:type="dxa"/>
            <w:vAlign w:val="center"/>
          </w:tcPr>
          <w:p w:rsidR="002B3EFA" w:rsidRPr="00752A63" w:rsidRDefault="002B3EFA" w:rsidP="00752A63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A63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512" w:type="dxa"/>
            <w:vAlign w:val="center"/>
          </w:tcPr>
          <w:p w:rsidR="002B3EFA" w:rsidRPr="00752A63" w:rsidRDefault="002B3EFA" w:rsidP="00752A63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A63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512" w:type="dxa"/>
            <w:vAlign w:val="center"/>
          </w:tcPr>
          <w:p w:rsidR="002B3EFA" w:rsidRPr="00752A63" w:rsidRDefault="002B3EFA" w:rsidP="00752A63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A63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512" w:type="dxa"/>
            <w:vAlign w:val="center"/>
          </w:tcPr>
          <w:p w:rsidR="002B3EFA" w:rsidRPr="00752A63" w:rsidRDefault="002B3EFA" w:rsidP="00752A63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A63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512" w:type="dxa"/>
            <w:vAlign w:val="center"/>
          </w:tcPr>
          <w:p w:rsidR="002B3EFA" w:rsidRPr="00752A63" w:rsidRDefault="002B3EFA" w:rsidP="00752A63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dxa"/>
            <w:vAlign w:val="center"/>
          </w:tcPr>
          <w:p w:rsidR="002B3EFA" w:rsidRPr="00752A63" w:rsidRDefault="002B3EFA" w:rsidP="00752A63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A63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512" w:type="dxa"/>
            <w:vAlign w:val="center"/>
          </w:tcPr>
          <w:p w:rsidR="002B3EFA" w:rsidRPr="00752A63" w:rsidRDefault="002B3EFA" w:rsidP="00752A63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dxa"/>
            <w:vAlign w:val="center"/>
          </w:tcPr>
          <w:p w:rsidR="002B3EFA" w:rsidRPr="00752A63" w:rsidRDefault="002B3EFA" w:rsidP="00752A63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A63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512" w:type="dxa"/>
            <w:vAlign w:val="center"/>
          </w:tcPr>
          <w:p w:rsidR="002B3EFA" w:rsidRPr="00752A63" w:rsidRDefault="002B3EFA" w:rsidP="00752A63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dxa"/>
            <w:vAlign w:val="center"/>
          </w:tcPr>
          <w:p w:rsidR="002B3EFA" w:rsidRPr="00752A63" w:rsidRDefault="002B3EFA" w:rsidP="00752A63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52A63">
              <w:rPr>
                <w:rFonts w:ascii="Times New Roman" w:hAnsi="Times New Roman"/>
                <w:b/>
                <w:i/>
                <w:sz w:val="20"/>
                <w:szCs w:val="20"/>
              </w:rPr>
              <w:t>7</w:t>
            </w:r>
          </w:p>
        </w:tc>
        <w:tc>
          <w:tcPr>
            <w:tcW w:w="1001" w:type="dxa"/>
            <w:vAlign w:val="center"/>
          </w:tcPr>
          <w:p w:rsidR="002B3EFA" w:rsidRPr="00752A63" w:rsidRDefault="002B3EFA" w:rsidP="00752A63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B3EFA" w:rsidRPr="00752A63" w:rsidTr="00EB75C1">
        <w:trPr>
          <w:trHeight w:hRule="exact" w:val="744"/>
        </w:trPr>
        <w:tc>
          <w:tcPr>
            <w:tcW w:w="478" w:type="dxa"/>
            <w:vAlign w:val="center"/>
          </w:tcPr>
          <w:p w:rsidR="002B3EFA" w:rsidRPr="00752A63" w:rsidRDefault="002B3EFA" w:rsidP="00752A63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A63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582" w:type="dxa"/>
            <w:vAlign w:val="center"/>
          </w:tcPr>
          <w:p w:rsidR="002B3EFA" w:rsidRPr="00752A63" w:rsidRDefault="002B3EFA" w:rsidP="00752A63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A63">
              <w:rPr>
                <w:rFonts w:ascii="Times New Roman" w:hAnsi="Times New Roman"/>
                <w:sz w:val="20"/>
                <w:szCs w:val="20"/>
              </w:rPr>
              <w:t>Показатели патентной защиты</w:t>
            </w:r>
          </w:p>
          <w:p w:rsidR="002B3EFA" w:rsidRPr="00752A63" w:rsidRDefault="002B3EFA" w:rsidP="00752A63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dxa"/>
            <w:vAlign w:val="center"/>
          </w:tcPr>
          <w:p w:rsidR="002B3EFA" w:rsidRPr="00752A63" w:rsidRDefault="002B3EFA" w:rsidP="00752A63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A63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512" w:type="dxa"/>
            <w:vAlign w:val="center"/>
          </w:tcPr>
          <w:p w:rsidR="002B3EFA" w:rsidRPr="00752A63" w:rsidRDefault="002B3EFA" w:rsidP="00752A63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dxa"/>
            <w:vAlign w:val="center"/>
          </w:tcPr>
          <w:p w:rsidR="002B3EFA" w:rsidRPr="00752A63" w:rsidRDefault="002B3EFA" w:rsidP="00752A63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dxa"/>
            <w:vAlign w:val="center"/>
          </w:tcPr>
          <w:p w:rsidR="002B3EFA" w:rsidRPr="00752A63" w:rsidRDefault="002B3EFA" w:rsidP="00752A63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dxa"/>
            <w:vAlign w:val="center"/>
          </w:tcPr>
          <w:p w:rsidR="002B3EFA" w:rsidRPr="00752A63" w:rsidRDefault="002B3EFA" w:rsidP="00752A63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A63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512" w:type="dxa"/>
            <w:vAlign w:val="center"/>
          </w:tcPr>
          <w:p w:rsidR="002B3EFA" w:rsidRPr="00752A63" w:rsidRDefault="002B3EFA" w:rsidP="00752A63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dxa"/>
            <w:vAlign w:val="center"/>
          </w:tcPr>
          <w:p w:rsidR="002B3EFA" w:rsidRPr="00752A63" w:rsidRDefault="002B3EFA" w:rsidP="00752A63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A63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512" w:type="dxa"/>
            <w:vAlign w:val="center"/>
          </w:tcPr>
          <w:p w:rsidR="002B3EFA" w:rsidRPr="00752A63" w:rsidRDefault="002B3EFA" w:rsidP="00752A63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dxa"/>
            <w:vAlign w:val="center"/>
          </w:tcPr>
          <w:p w:rsidR="002B3EFA" w:rsidRPr="00752A63" w:rsidRDefault="002B3EFA" w:rsidP="00752A63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A63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512" w:type="dxa"/>
            <w:vAlign w:val="center"/>
          </w:tcPr>
          <w:p w:rsidR="002B3EFA" w:rsidRPr="00752A63" w:rsidRDefault="002B3EFA" w:rsidP="00752A63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A63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512" w:type="dxa"/>
            <w:vAlign w:val="center"/>
          </w:tcPr>
          <w:p w:rsidR="002B3EFA" w:rsidRPr="00752A63" w:rsidRDefault="002B3EFA" w:rsidP="00752A63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52A63">
              <w:rPr>
                <w:rFonts w:ascii="Times New Roman" w:hAnsi="Times New Roman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1001" w:type="dxa"/>
            <w:vAlign w:val="center"/>
          </w:tcPr>
          <w:p w:rsidR="002B3EFA" w:rsidRPr="00752A63" w:rsidRDefault="002B3EFA" w:rsidP="00752A63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B3EFA" w:rsidRPr="00752A63" w:rsidTr="00EB75C1">
        <w:trPr>
          <w:trHeight w:hRule="exact" w:val="535"/>
        </w:trPr>
        <w:tc>
          <w:tcPr>
            <w:tcW w:w="478" w:type="dxa"/>
            <w:vAlign w:val="center"/>
          </w:tcPr>
          <w:p w:rsidR="002B3EFA" w:rsidRPr="00752A63" w:rsidRDefault="002B3EFA" w:rsidP="00752A63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A63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582" w:type="dxa"/>
            <w:vAlign w:val="center"/>
          </w:tcPr>
          <w:p w:rsidR="002B3EFA" w:rsidRPr="00752A63" w:rsidRDefault="002B3EFA" w:rsidP="00752A63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A63">
              <w:rPr>
                <w:rFonts w:ascii="Times New Roman" w:hAnsi="Times New Roman"/>
                <w:sz w:val="20"/>
                <w:szCs w:val="20"/>
              </w:rPr>
              <w:t>Показатель цены</w:t>
            </w:r>
          </w:p>
        </w:tc>
        <w:tc>
          <w:tcPr>
            <w:tcW w:w="512" w:type="dxa"/>
            <w:vAlign w:val="center"/>
          </w:tcPr>
          <w:p w:rsidR="002B3EFA" w:rsidRPr="00752A63" w:rsidRDefault="002B3EFA" w:rsidP="00752A63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A63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512" w:type="dxa"/>
            <w:vAlign w:val="center"/>
          </w:tcPr>
          <w:p w:rsidR="002B3EFA" w:rsidRPr="00752A63" w:rsidRDefault="002B3EFA" w:rsidP="00752A63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A63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512" w:type="dxa"/>
            <w:vAlign w:val="center"/>
          </w:tcPr>
          <w:p w:rsidR="002B3EFA" w:rsidRPr="00752A63" w:rsidRDefault="002B3EFA" w:rsidP="00752A63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A63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512" w:type="dxa"/>
            <w:vAlign w:val="center"/>
          </w:tcPr>
          <w:p w:rsidR="002B3EFA" w:rsidRPr="00752A63" w:rsidRDefault="002B3EFA" w:rsidP="00752A63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A63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512" w:type="dxa"/>
            <w:vAlign w:val="center"/>
          </w:tcPr>
          <w:p w:rsidR="002B3EFA" w:rsidRPr="00752A63" w:rsidRDefault="002B3EFA" w:rsidP="00752A63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dxa"/>
            <w:vAlign w:val="center"/>
          </w:tcPr>
          <w:p w:rsidR="002B3EFA" w:rsidRPr="00752A63" w:rsidRDefault="002B3EFA" w:rsidP="00752A63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A63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512" w:type="dxa"/>
            <w:vAlign w:val="center"/>
          </w:tcPr>
          <w:p w:rsidR="002B3EFA" w:rsidRPr="00752A63" w:rsidRDefault="002B3EFA" w:rsidP="00752A63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A63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512" w:type="dxa"/>
            <w:vAlign w:val="center"/>
          </w:tcPr>
          <w:p w:rsidR="002B3EFA" w:rsidRPr="00752A63" w:rsidRDefault="002B3EFA" w:rsidP="00752A63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dxa"/>
            <w:vAlign w:val="center"/>
          </w:tcPr>
          <w:p w:rsidR="002B3EFA" w:rsidRPr="00752A63" w:rsidRDefault="002B3EFA" w:rsidP="00752A63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A63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512" w:type="dxa"/>
            <w:vAlign w:val="center"/>
          </w:tcPr>
          <w:p w:rsidR="002B3EFA" w:rsidRPr="00752A63" w:rsidRDefault="002B3EFA" w:rsidP="00752A63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A63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512" w:type="dxa"/>
            <w:vAlign w:val="center"/>
          </w:tcPr>
          <w:p w:rsidR="002B3EFA" w:rsidRPr="00752A63" w:rsidRDefault="002B3EFA" w:rsidP="00752A63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52A63">
              <w:rPr>
                <w:rFonts w:ascii="Times New Roman" w:hAnsi="Times New Roman"/>
                <w:b/>
                <w:i/>
                <w:sz w:val="20"/>
                <w:szCs w:val="20"/>
              </w:rPr>
              <w:t>8</w:t>
            </w:r>
          </w:p>
        </w:tc>
        <w:tc>
          <w:tcPr>
            <w:tcW w:w="1001" w:type="dxa"/>
            <w:vAlign w:val="center"/>
          </w:tcPr>
          <w:p w:rsidR="002B3EFA" w:rsidRPr="00752A63" w:rsidRDefault="002B3EFA" w:rsidP="00752A63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A63"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</w:tr>
    </w:tbl>
    <w:p w:rsidR="00752A63" w:rsidRDefault="00752A63" w:rsidP="00752A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30"/>
        </w:rPr>
      </w:pPr>
    </w:p>
    <w:p w:rsidR="002B3EFA" w:rsidRPr="00752A63" w:rsidRDefault="002B3EFA" w:rsidP="00752A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2A63">
        <w:rPr>
          <w:rFonts w:ascii="Times New Roman" w:hAnsi="Times New Roman"/>
          <w:sz w:val="28"/>
          <w:szCs w:val="28"/>
        </w:rPr>
        <w:t>Расчетные формулы:</w:t>
      </w:r>
    </w:p>
    <w:p w:rsidR="002B3EFA" w:rsidRPr="00752A63" w:rsidRDefault="002B3EFA" w:rsidP="00752A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2A63">
        <w:rPr>
          <w:rFonts w:ascii="Times New Roman" w:hAnsi="Times New Roman"/>
          <w:sz w:val="28"/>
          <w:szCs w:val="28"/>
        </w:rPr>
        <w:t>1. Сумма оценок каждого из показателей:</w:t>
      </w:r>
    </w:p>
    <w:p w:rsidR="00752A63" w:rsidRDefault="00752A63" w:rsidP="00752A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A3EBD" w:rsidRPr="00752A63" w:rsidRDefault="002B3EFA" w:rsidP="00752A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2A63">
        <w:rPr>
          <w:rFonts w:ascii="Times New Roman" w:hAnsi="Times New Roman"/>
          <w:sz w:val="28"/>
          <w:szCs w:val="28"/>
        </w:rPr>
        <w:object w:dxaOrig="1300" w:dyaOrig="680">
          <v:shape id="_x0000_i1056" type="#_x0000_t75" style="width:69pt;height:35.25pt" o:ole="">
            <v:imagedata r:id="rId67" o:title=""/>
          </v:shape>
          <o:OLEObject Type="Embed" ProgID="Equation.3" ShapeID="_x0000_i1056" DrawAspect="Content" ObjectID="_1470280563" r:id="rId68"/>
        </w:object>
      </w:r>
      <w:r w:rsidR="004A3EBD" w:rsidRPr="00752A63">
        <w:rPr>
          <w:rFonts w:ascii="Times New Roman" w:hAnsi="Times New Roman"/>
          <w:i/>
          <w:sz w:val="28"/>
          <w:szCs w:val="28"/>
        </w:rPr>
        <w:t>где,</w:t>
      </w:r>
    </w:p>
    <w:p w:rsidR="00752A63" w:rsidRDefault="00752A63" w:rsidP="00752A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B3EFA" w:rsidRPr="00752A63" w:rsidRDefault="002B3EFA" w:rsidP="00752A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2A63">
        <w:rPr>
          <w:rFonts w:ascii="Times New Roman" w:hAnsi="Times New Roman"/>
          <w:sz w:val="28"/>
          <w:szCs w:val="28"/>
        </w:rPr>
        <w:t>Э</w:t>
      </w:r>
      <w:r w:rsidRPr="00752A63">
        <w:rPr>
          <w:rFonts w:ascii="Times New Roman" w:hAnsi="Times New Roman"/>
          <w:sz w:val="28"/>
          <w:szCs w:val="28"/>
          <w:vertAlign w:val="subscript"/>
          <w:lang w:val="en-US"/>
        </w:rPr>
        <w:t>ij</w:t>
      </w:r>
      <w:r w:rsidRPr="00752A63">
        <w:rPr>
          <w:rFonts w:ascii="Times New Roman" w:hAnsi="Times New Roman"/>
          <w:sz w:val="28"/>
          <w:szCs w:val="28"/>
        </w:rPr>
        <w:t xml:space="preserve"> – оценка показателя качества.</w:t>
      </w:r>
    </w:p>
    <w:p w:rsidR="002B3EFA" w:rsidRPr="00752A63" w:rsidRDefault="002B3EFA" w:rsidP="00752A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2A63">
        <w:rPr>
          <w:rFonts w:ascii="Times New Roman" w:hAnsi="Times New Roman"/>
          <w:sz w:val="28"/>
          <w:szCs w:val="28"/>
        </w:rPr>
        <w:t>2. Экспертный показатель коэф. весомости:</w:t>
      </w:r>
    </w:p>
    <w:p w:rsidR="00752A63" w:rsidRDefault="00752A63" w:rsidP="00752A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B3EFA" w:rsidRPr="00752A63" w:rsidRDefault="002B3EFA" w:rsidP="00752A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2A63">
        <w:rPr>
          <w:rFonts w:ascii="Times New Roman" w:hAnsi="Times New Roman"/>
          <w:sz w:val="28"/>
          <w:szCs w:val="28"/>
        </w:rPr>
        <w:object w:dxaOrig="1100" w:dyaOrig="940">
          <v:shape id="_x0000_i1057" type="#_x0000_t75" style="width:52.5pt;height:44.25pt" o:ole="">
            <v:imagedata r:id="rId32" o:title=""/>
          </v:shape>
          <o:OLEObject Type="Embed" ProgID="Equation.3" ShapeID="_x0000_i1057" DrawAspect="Content" ObjectID="_1470280564" r:id="rId69"/>
        </w:object>
      </w:r>
    </w:p>
    <w:p w:rsidR="00752A63" w:rsidRDefault="00752A63" w:rsidP="00752A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B3EFA" w:rsidRPr="00752A63" w:rsidRDefault="002B3EFA" w:rsidP="00752A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2A63">
        <w:rPr>
          <w:rFonts w:ascii="Times New Roman" w:hAnsi="Times New Roman"/>
          <w:sz w:val="28"/>
          <w:szCs w:val="28"/>
        </w:rPr>
        <w:t>3. Расчет среднего значения для каждого показателя:</w:t>
      </w:r>
    </w:p>
    <w:p w:rsidR="00752A63" w:rsidRDefault="00752A63" w:rsidP="00752A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B3EFA" w:rsidRPr="00752A63" w:rsidRDefault="002B3EFA" w:rsidP="00752A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2A63">
        <w:rPr>
          <w:rFonts w:ascii="Times New Roman" w:hAnsi="Times New Roman"/>
          <w:b/>
          <w:sz w:val="28"/>
          <w:szCs w:val="28"/>
        </w:rPr>
        <w:object w:dxaOrig="360" w:dyaOrig="600">
          <v:shape id="_x0000_i1058" type="#_x0000_t75" style="width:17.25pt;height:29.25pt" o:ole="">
            <v:imagedata r:id="rId70" o:title=""/>
          </v:shape>
          <o:OLEObject Type="Embed" ProgID="Equation.3" ShapeID="_x0000_i1058" DrawAspect="Content" ObjectID="_1470280565" r:id="rId71"/>
        </w:object>
      </w:r>
      <w:r w:rsidRPr="00752A63">
        <w:rPr>
          <w:rFonts w:ascii="Times New Roman" w:hAnsi="Times New Roman"/>
          <w:b/>
          <w:sz w:val="28"/>
          <w:szCs w:val="28"/>
        </w:rPr>
        <w:t xml:space="preserve">= </w:t>
      </w:r>
      <w:r w:rsidRPr="00752A63">
        <w:rPr>
          <w:rFonts w:ascii="Times New Roman" w:hAnsi="Times New Roman"/>
          <w:sz w:val="28"/>
          <w:szCs w:val="28"/>
        </w:rPr>
        <w:object w:dxaOrig="680" w:dyaOrig="960">
          <v:shape id="_x0000_i1059" type="#_x0000_t75" style="width:36pt;height:50.25pt" o:ole="">
            <v:imagedata r:id="rId72" o:title=""/>
          </v:shape>
          <o:OLEObject Type="Embed" ProgID="Equation.3" ShapeID="_x0000_i1059" DrawAspect="Content" ObjectID="_1470280566" r:id="rId73"/>
        </w:object>
      </w:r>
      <w:r w:rsidRPr="00752A63">
        <w:rPr>
          <w:rFonts w:ascii="Times New Roman" w:hAnsi="Times New Roman"/>
          <w:sz w:val="28"/>
          <w:szCs w:val="28"/>
        </w:rPr>
        <w:t xml:space="preserve"> </w:t>
      </w:r>
      <w:r w:rsidR="004A3EBD" w:rsidRPr="00752A63">
        <w:rPr>
          <w:rFonts w:ascii="Times New Roman" w:hAnsi="Times New Roman"/>
          <w:i/>
          <w:sz w:val="28"/>
          <w:szCs w:val="28"/>
        </w:rPr>
        <w:t>г</w:t>
      </w:r>
      <w:r w:rsidRPr="00752A63">
        <w:rPr>
          <w:rFonts w:ascii="Times New Roman" w:hAnsi="Times New Roman"/>
          <w:i/>
          <w:sz w:val="28"/>
          <w:szCs w:val="28"/>
        </w:rPr>
        <w:t>де</w:t>
      </w:r>
      <w:r w:rsidR="004A3EBD" w:rsidRPr="00752A63">
        <w:rPr>
          <w:rFonts w:ascii="Times New Roman" w:hAnsi="Times New Roman"/>
          <w:i/>
          <w:sz w:val="28"/>
          <w:szCs w:val="28"/>
        </w:rPr>
        <w:t>,</w:t>
      </w:r>
    </w:p>
    <w:p w:rsidR="00752A63" w:rsidRDefault="00752A63" w:rsidP="00752A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B3EFA" w:rsidRPr="00752A63" w:rsidRDefault="002B3EFA" w:rsidP="00752A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2A63">
        <w:rPr>
          <w:rFonts w:ascii="Times New Roman" w:hAnsi="Times New Roman"/>
          <w:sz w:val="28"/>
          <w:szCs w:val="28"/>
          <w:lang w:val="en-US"/>
        </w:rPr>
        <w:t>n</w:t>
      </w:r>
      <w:r w:rsidRPr="00752A63">
        <w:rPr>
          <w:rFonts w:ascii="Times New Roman" w:hAnsi="Times New Roman"/>
          <w:sz w:val="28"/>
          <w:szCs w:val="28"/>
        </w:rPr>
        <w:t xml:space="preserve"> – количество экспертов.</w:t>
      </w:r>
    </w:p>
    <w:p w:rsidR="002B3EFA" w:rsidRPr="00752A63" w:rsidRDefault="002B3EFA" w:rsidP="00752A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2A63">
        <w:rPr>
          <w:rFonts w:ascii="Times New Roman" w:hAnsi="Times New Roman"/>
          <w:sz w:val="28"/>
          <w:szCs w:val="28"/>
        </w:rPr>
        <w:t>4. Определение отклонения результатов:</w:t>
      </w:r>
    </w:p>
    <w:p w:rsidR="00752A63" w:rsidRDefault="00752A63" w:rsidP="00752A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B3EFA" w:rsidRPr="00752A63" w:rsidRDefault="002B3EFA" w:rsidP="00752A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2A63">
        <w:rPr>
          <w:rFonts w:ascii="Times New Roman" w:hAnsi="Times New Roman"/>
          <w:sz w:val="28"/>
          <w:szCs w:val="28"/>
        </w:rPr>
        <w:object w:dxaOrig="1660" w:dyaOrig="680">
          <v:shape id="_x0000_i1060" type="#_x0000_t75" style="width:87.75pt;height:35.25pt" o:ole="">
            <v:imagedata r:id="rId74" o:title=""/>
          </v:shape>
          <o:OLEObject Type="Embed" ProgID="Equation.3" ShapeID="_x0000_i1060" DrawAspect="Content" ObjectID="_1470280567" r:id="rId75"/>
        </w:object>
      </w:r>
    </w:p>
    <w:p w:rsidR="00752A63" w:rsidRDefault="00752A63" w:rsidP="00752A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B3EFA" w:rsidRPr="00752A63" w:rsidRDefault="002B3EFA" w:rsidP="00752A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2A63">
        <w:rPr>
          <w:rFonts w:ascii="Times New Roman" w:hAnsi="Times New Roman"/>
          <w:sz w:val="28"/>
          <w:szCs w:val="28"/>
        </w:rPr>
        <w:t>5. Расчет энтропии экспертной оценки (уровень неопределенности):</w:t>
      </w:r>
    </w:p>
    <w:p w:rsidR="002B3EFA" w:rsidRPr="00752A63" w:rsidRDefault="002B3EFA" w:rsidP="00752A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2A63">
        <w:rPr>
          <w:rFonts w:ascii="Times New Roman" w:hAnsi="Times New Roman"/>
          <w:sz w:val="28"/>
          <w:szCs w:val="28"/>
          <w:lang w:val="en-US"/>
        </w:rPr>
        <w:t>H</w:t>
      </w:r>
      <w:r w:rsidRPr="00752A63">
        <w:rPr>
          <w:rFonts w:ascii="Times New Roman" w:hAnsi="Times New Roman"/>
          <w:sz w:val="28"/>
          <w:szCs w:val="28"/>
          <w:vertAlign w:val="subscript"/>
          <w:lang w:val="en-US"/>
        </w:rPr>
        <w:t>o</w:t>
      </w:r>
      <w:r w:rsidRPr="00752A63">
        <w:rPr>
          <w:rFonts w:ascii="Times New Roman" w:hAnsi="Times New Roman"/>
          <w:sz w:val="28"/>
          <w:szCs w:val="28"/>
        </w:rPr>
        <w:t>=1</w:t>
      </w:r>
    </w:p>
    <w:p w:rsidR="002B3EFA" w:rsidRPr="00752A63" w:rsidRDefault="002B3EFA" w:rsidP="00752A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752A63">
        <w:rPr>
          <w:rFonts w:ascii="Times New Roman" w:hAnsi="Times New Roman"/>
          <w:sz w:val="28"/>
          <w:szCs w:val="28"/>
          <w:lang w:val="en-US"/>
        </w:rPr>
        <w:t>H</w:t>
      </w:r>
      <w:r w:rsidRPr="00752A63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752A63">
        <w:rPr>
          <w:rFonts w:ascii="Times New Roman" w:hAnsi="Times New Roman"/>
          <w:sz w:val="28"/>
          <w:szCs w:val="28"/>
        </w:rPr>
        <w:t xml:space="preserve">= </w:t>
      </w:r>
      <w:r w:rsidRPr="00752A63">
        <w:rPr>
          <w:rFonts w:ascii="Times New Roman" w:hAnsi="Times New Roman"/>
          <w:sz w:val="28"/>
          <w:szCs w:val="28"/>
          <w:lang w:val="en-US"/>
        </w:rPr>
        <w:object w:dxaOrig="1900" w:dyaOrig="340">
          <v:shape id="_x0000_i1061" type="#_x0000_t75" style="width:108pt;height:18.75pt" o:ole="">
            <v:imagedata r:id="rId76" o:title=""/>
          </v:shape>
          <o:OLEObject Type="Embed" ProgID="Equation.3" ShapeID="_x0000_i1061" DrawAspect="Content" ObjectID="_1470280568" r:id="rId77"/>
        </w:object>
      </w:r>
      <w:r w:rsidRPr="00752A63">
        <w:rPr>
          <w:rFonts w:ascii="Times New Roman" w:hAnsi="Times New Roman"/>
          <w:sz w:val="28"/>
          <w:szCs w:val="28"/>
        </w:rPr>
        <w:t xml:space="preserve">, </w:t>
      </w:r>
      <w:r w:rsidRPr="00752A63">
        <w:rPr>
          <w:rFonts w:ascii="Times New Roman" w:hAnsi="Times New Roman"/>
          <w:i/>
          <w:sz w:val="28"/>
          <w:szCs w:val="28"/>
        </w:rPr>
        <w:t>где</w:t>
      </w:r>
    </w:p>
    <w:p w:rsidR="002B3EFA" w:rsidRPr="00752A63" w:rsidRDefault="002B3EFA" w:rsidP="00752A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2A63">
        <w:rPr>
          <w:rFonts w:ascii="Times New Roman" w:hAnsi="Times New Roman"/>
          <w:sz w:val="28"/>
          <w:szCs w:val="28"/>
          <w:lang w:val="en-US"/>
        </w:rPr>
        <w:t>m</w:t>
      </w:r>
      <w:r w:rsidRPr="00752A63">
        <w:rPr>
          <w:rFonts w:ascii="Times New Roman" w:hAnsi="Times New Roman"/>
          <w:sz w:val="28"/>
          <w:szCs w:val="28"/>
        </w:rPr>
        <w:t xml:space="preserve"> – число показателей качества.</w:t>
      </w:r>
    </w:p>
    <w:p w:rsidR="002B3EFA" w:rsidRPr="00752A63" w:rsidRDefault="002B3EFA" w:rsidP="00752A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2A63">
        <w:rPr>
          <w:rFonts w:ascii="Times New Roman" w:hAnsi="Times New Roman"/>
          <w:sz w:val="28"/>
          <w:szCs w:val="28"/>
        </w:rPr>
        <w:t>6. Расчет средней энтропии:</w:t>
      </w:r>
    </w:p>
    <w:p w:rsidR="00752A63" w:rsidRDefault="00752A63" w:rsidP="00752A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B3EFA" w:rsidRPr="00752A63" w:rsidRDefault="002B3EFA" w:rsidP="00752A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2A63">
        <w:rPr>
          <w:rFonts w:ascii="Times New Roman" w:hAnsi="Times New Roman"/>
          <w:sz w:val="28"/>
          <w:szCs w:val="28"/>
        </w:rPr>
        <w:object w:dxaOrig="2100" w:dyaOrig="1020">
          <v:shape id="_x0000_i1062" type="#_x0000_t75" style="width:99pt;height:47.25pt" o:ole="">
            <v:imagedata r:id="rId78" o:title=""/>
          </v:shape>
          <o:OLEObject Type="Embed" ProgID="Equation.3" ShapeID="_x0000_i1062" DrawAspect="Content" ObjectID="_1470280569" r:id="rId79"/>
        </w:object>
      </w:r>
    </w:p>
    <w:p w:rsidR="00752A63" w:rsidRDefault="00752A63" w:rsidP="00752A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B3EFA" w:rsidRPr="00752A63" w:rsidRDefault="002B3EFA" w:rsidP="00752A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2A63">
        <w:rPr>
          <w:rFonts w:ascii="Times New Roman" w:hAnsi="Times New Roman"/>
          <w:sz w:val="28"/>
          <w:szCs w:val="28"/>
        </w:rPr>
        <w:t>7. Расчет согласованности экспертов:</w:t>
      </w:r>
    </w:p>
    <w:p w:rsidR="00752A63" w:rsidRDefault="00752A63" w:rsidP="00752A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B3EFA" w:rsidRPr="00752A63" w:rsidRDefault="00AE10F3" w:rsidP="00752A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752A63">
        <w:rPr>
          <w:rFonts w:ascii="Times New Roman" w:hAnsi="Times New Roman"/>
          <w:sz w:val="28"/>
          <w:szCs w:val="28"/>
        </w:rPr>
        <w:object w:dxaOrig="1660" w:dyaOrig="700">
          <v:shape id="_x0000_i1063" type="#_x0000_t75" style="width:87.75pt;height:36.75pt" o:ole="">
            <v:imagedata r:id="rId80" o:title=""/>
          </v:shape>
          <o:OLEObject Type="Embed" ProgID="Equation.3" ShapeID="_x0000_i1063" DrawAspect="Content" ObjectID="_1470280570" r:id="rId81"/>
        </w:object>
      </w:r>
      <w:r w:rsidR="002B3EFA" w:rsidRPr="00752A63">
        <w:rPr>
          <w:rFonts w:ascii="Times New Roman" w:hAnsi="Times New Roman"/>
          <w:sz w:val="28"/>
          <w:szCs w:val="28"/>
        </w:rPr>
        <w:t xml:space="preserve">, </w:t>
      </w:r>
      <w:r w:rsidR="002B3EFA" w:rsidRPr="00752A63">
        <w:rPr>
          <w:rFonts w:ascii="Times New Roman" w:hAnsi="Times New Roman"/>
          <w:i/>
          <w:sz w:val="28"/>
          <w:szCs w:val="28"/>
        </w:rPr>
        <w:t>где</w:t>
      </w:r>
    </w:p>
    <w:p w:rsidR="00752A63" w:rsidRDefault="00752A63" w:rsidP="00752A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B3EFA" w:rsidRPr="00752A63" w:rsidRDefault="002B3EFA" w:rsidP="00752A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2A63">
        <w:rPr>
          <w:rFonts w:ascii="Times New Roman" w:hAnsi="Times New Roman"/>
          <w:sz w:val="28"/>
          <w:szCs w:val="28"/>
          <w:lang w:val="en-US"/>
        </w:rPr>
        <w:t>m</w:t>
      </w:r>
      <w:r w:rsidRPr="00752A63">
        <w:rPr>
          <w:rFonts w:ascii="Times New Roman" w:hAnsi="Times New Roman"/>
          <w:sz w:val="28"/>
          <w:szCs w:val="28"/>
        </w:rPr>
        <w:t xml:space="preserve"> – число показателей;</w:t>
      </w:r>
    </w:p>
    <w:p w:rsidR="002B3EFA" w:rsidRPr="00752A63" w:rsidRDefault="002B3EFA" w:rsidP="00752A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2A63">
        <w:rPr>
          <w:rFonts w:ascii="Times New Roman" w:hAnsi="Times New Roman"/>
          <w:sz w:val="28"/>
          <w:szCs w:val="28"/>
          <w:lang w:val="en-US"/>
        </w:rPr>
        <w:t>n</w:t>
      </w:r>
      <w:r w:rsidRPr="00752A63">
        <w:rPr>
          <w:rFonts w:ascii="Times New Roman" w:hAnsi="Times New Roman"/>
          <w:sz w:val="28"/>
          <w:szCs w:val="28"/>
        </w:rPr>
        <w:t xml:space="preserve"> – число экспертов;</w:t>
      </w:r>
    </w:p>
    <w:p w:rsidR="002B3EFA" w:rsidRPr="00752A63" w:rsidRDefault="002B3EFA" w:rsidP="00752A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2A63">
        <w:rPr>
          <w:rFonts w:ascii="Times New Roman" w:hAnsi="Times New Roman"/>
          <w:sz w:val="28"/>
          <w:szCs w:val="28"/>
          <w:lang w:val="en-US"/>
        </w:rPr>
        <w:t>s</w:t>
      </w:r>
      <w:r w:rsidRPr="00752A63">
        <w:rPr>
          <w:rFonts w:ascii="Times New Roman" w:hAnsi="Times New Roman"/>
          <w:sz w:val="28"/>
          <w:szCs w:val="28"/>
        </w:rPr>
        <w:t xml:space="preserve"> – сумма квадратов отклонений: </w:t>
      </w:r>
      <w:r w:rsidRPr="00752A63">
        <w:rPr>
          <w:rFonts w:ascii="Times New Roman" w:hAnsi="Times New Roman"/>
          <w:sz w:val="28"/>
          <w:szCs w:val="28"/>
        </w:rPr>
        <w:object w:dxaOrig="1020" w:dyaOrig="680">
          <v:shape id="_x0000_i1064" type="#_x0000_t75" style="width:54pt;height:35.25pt" o:ole="">
            <v:imagedata r:id="rId82" o:title=""/>
          </v:shape>
          <o:OLEObject Type="Embed" ProgID="Equation.3" ShapeID="_x0000_i1064" DrawAspect="Content" ObjectID="_1470280571" r:id="rId83"/>
        </w:object>
      </w:r>
      <w:r w:rsidRPr="00752A63">
        <w:rPr>
          <w:rFonts w:ascii="Times New Roman" w:hAnsi="Times New Roman"/>
          <w:sz w:val="28"/>
          <w:szCs w:val="28"/>
        </w:rPr>
        <w:t>.</w:t>
      </w:r>
    </w:p>
    <w:p w:rsidR="002B3EFA" w:rsidRPr="00752A63" w:rsidRDefault="002B3EFA" w:rsidP="00752A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752A63">
        <w:rPr>
          <w:rFonts w:ascii="Times New Roman" w:hAnsi="Times New Roman"/>
          <w:sz w:val="28"/>
          <w:szCs w:val="28"/>
        </w:rPr>
        <w:t xml:space="preserve">В нашем случаи </w:t>
      </w:r>
      <w:r w:rsidRPr="00752A63">
        <w:rPr>
          <w:rFonts w:ascii="Times New Roman" w:hAnsi="Times New Roman"/>
          <w:i/>
          <w:sz w:val="28"/>
          <w:szCs w:val="28"/>
          <w:lang w:val="en-US"/>
        </w:rPr>
        <w:t>W</w:t>
      </w:r>
      <w:r w:rsidRPr="00752A63">
        <w:rPr>
          <w:rFonts w:ascii="Times New Roman" w:hAnsi="Times New Roman"/>
          <w:i/>
          <w:sz w:val="28"/>
          <w:szCs w:val="28"/>
        </w:rPr>
        <w:t>=0,99.</w:t>
      </w:r>
    </w:p>
    <w:p w:rsidR="000B65AA" w:rsidRPr="00752A63" w:rsidRDefault="000B65AA" w:rsidP="00752A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2A63">
        <w:rPr>
          <w:rFonts w:ascii="Times New Roman" w:hAnsi="Times New Roman"/>
          <w:sz w:val="28"/>
          <w:szCs w:val="28"/>
        </w:rPr>
        <w:t>Вывод:</w:t>
      </w:r>
    </w:p>
    <w:p w:rsidR="000B65AA" w:rsidRPr="00752A63" w:rsidRDefault="000B65AA" w:rsidP="00752A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2A63">
        <w:rPr>
          <w:rFonts w:ascii="Times New Roman" w:hAnsi="Times New Roman"/>
          <w:sz w:val="28"/>
          <w:szCs w:val="28"/>
        </w:rPr>
        <w:t xml:space="preserve">Проверив согласованность экспертов, мы выявили, что коэффициент каргардации приближенно </w:t>
      </w:r>
    </w:p>
    <w:p w:rsidR="00752A63" w:rsidRDefault="00752A63" w:rsidP="00752A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10C1A" w:rsidRPr="00752A63" w:rsidRDefault="00DF5053" w:rsidP="00752A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52A63">
        <w:rPr>
          <w:rFonts w:ascii="Times New Roman" w:hAnsi="Times New Roman"/>
          <w:b/>
          <w:sz w:val="28"/>
          <w:szCs w:val="28"/>
        </w:rPr>
        <w:t>7</w:t>
      </w:r>
      <w:r w:rsidR="00410C1A" w:rsidRPr="00752A63">
        <w:rPr>
          <w:rFonts w:ascii="Times New Roman" w:hAnsi="Times New Roman"/>
          <w:b/>
          <w:sz w:val="28"/>
          <w:szCs w:val="28"/>
        </w:rPr>
        <w:t xml:space="preserve"> Сравнить полученный уровень качества с лучшим действующим или </w:t>
      </w:r>
      <w:r w:rsidR="00752A63">
        <w:rPr>
          <w:rFonts w:ascii="Times New Roman" w:hAnsi="Times New Roman"/>
          <w:b/>
          <w:sz w:val="28"/>
          <w:szCs w:val="28"/>
        </w:rPr>
        <w:t>виртуальными образцами</w:t>
      </w:r>
    </w:p>
    <w:p w:rsidR="00752A63" w:rsidRDefault="00752A63" w:rsidP="00752A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10F3" w:rsidRPr="00752A63" w:rsidRDefault="00AE10F3" w:rsidP="00752A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2A63">
        <w:rPr>
          <w:rFonts w:ascii="Times New Roman" w:hAnsi="Times New Roman"/>
          <w:sz w:val="28"/>
          <w:szCs w:val="28"/>
        </w:rPr>
        <w:t>Для определения уровня качества, мы должны сравнить наши часы с некоторым «виртуальным» эталоном, так как тяжело найти подходящие часы с одинаковой ценой и характеристика. Если наши часы по своим характеристикам близок к эталону - ставим «1», если нет – ставим «0» и умножаем на коэффициент весомости (табл. 7.1).</w:t>
      </w:r>
    </w:p>
    <w:p w:rsidR="00062987" w:rsidRPr="00752A63" w:rsidRDefault="00752A63" w:rsidP="00752A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AE10F3" w:rsidRPr="00752A63">
        <w:rPr>
          <w:rFonts w:ascii="Times New Roman" w:hAnsi="Times New Roman"/>
          <w:sz w:val="28"/>
          <w:szCs w:val="28"/>
        </w:rPr>
        <w:t>Таблица 8.1 - Оценка уровня качества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"/>
        <w:gridCol w:w="2880"/>
        <w:gridCol w:w="649"/>
        <w:gridCol w:w="1701"/>
        <w:gridCol w:w="708"/>
        <w:gridCol w:w="1701"/>
        <w:gridCol w:w="709"/>
      </w:tblGrid>
      <w:tr w:rsidR="000D1F9F" w:rsidRPr="00752A63" w:rsidTr="00CA0A89">
        <w:trPr>
          <w:trHeight w:val="660"/>
          <w:jc w:val="center"/>
        </w:trPr>
        <w:tc>
          <w:tcPr>
            <w:tcW w:w="407" w:type="dxa"/>
            <w:vAlign w:val="bottom"/>
          </w:tcPr>
          <w:p w:rsidR="000D1F9F" w:rsidRPr="00752A63" w:rsidRDefault="000D1F9F" w:rsidP="00752A63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A63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2880" w:type="dxa"/>
            <w:vAlign w:val="center"/>
          </w:tcPr>
          <w:p w:rsidR="000D1F9F" w:rsidRPr="00752A63" w:rsidRDefault="000D1F9F" w:rsidP="00752A63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A63">
              <w:rPr>
                <w:rFonts w:ascii="Times New Roman" w:hAnsi="Times New Roman"/>
                <w:sz w:val="20"/>
                <w:szCs w:val="20"/>
              </w:rPr>
              <w:t>Показатели Качества</w:t>
            </w:r>
          </w:p>
        </w:tc>
        <w:tc>
          <w:tcPr>
            <w:tcW w:w="649" w:type="dxa"/>
            <w:vAlign w:val="center"/>
          </w:tcPr>
          <w:p w:rsidR="000D1F9F" w:rsidRPr="00752A63" w:rsidRDefault="000D1F9F" w:rsidP="00752A63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52A63">
              <w:rPr>
                <w:rFonts w:ascii="Times New Roman" w:hAnsi="Times New Roman"/>
                <w:sz w:val="20"/>
                <w:szCs w:val="20"/>
              </w:rPr>
              <w:t>λ</w:t>
            </w:r>
            <w:r w:rsidRPr="00752A63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i</w:t>
            </w:r>
          </w:p>
        </w:tc>
        <w:tc>
          <w:tcPr>
            <w:tcW w:w="1701" w:type="dxa"/>
            <w:vAlign w:val="center"/>
          </w:tcPr>
          <w:p w:rsidR="000D1F9F" w:rsidRPr="00752A63" w:rsidRDefault="000D1F9F" w:rsidP="00752A63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A63">
              <w:rPr>
                <w:rFonts w:ascii="Times New Roman" w:hAnsi="Times New Roman"/>
                <w:sz w:val="20"/>
                <w:szCs w:val="20"/>
              </w:rPr>
              <w:t>Оценка Эталона</w:t>
            </w:r>
            <w:r w:rsidR="00CA0A89" w:rsidRPr="00752A63">
              <w:rPr>
                <w:rFonts w:ascii="Times New Roman" w:hAnsi="Times New Roman"/>
                <w:sz w:val="20"/>
                <w:szCs w:val="20"/>
              </w:rPr>
              <w:t xml:space="preserve"> (балл)</w:t>
            </w:r>
          </w:p>
        </w:tc>
        <w:tc>
          <w:tcPr>
            <w:tcW w:w="708" w:type="dxa"/>
            <w:vAlign w:val="center"/>
          </w:tcPr>
          <w:p w:rsidR="000D1F9F" w:rsidRPr="00752A63" w:rsidRDefault="000D1F9F" w:rsidP="00752A63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A63">
              <w:rPr>
                <w:rFonts w:ascii="Times New Roman" w:hAnsi="Times New Roman"/>
                <w:sz w:val="20"/>
                <w:szCs w:val="20"/>
                <w:lang w:val="en-US"/>
              </w:rPr>
              <w:t>Q</w:t>
            </w:r>
            <w:r w:rsidRPr="00752A63">
              <w:rPr>
                <w:rFonts w:ascii="Times New Roman" w:hAnsi="Times New Roman"/>
                <w:sz w:val="20"/>
                <w:szCs w:val="20"/>
                <w:vertAlign w:val="subscript"/>
              </w:rPr>
              <w:t>э</w:t>
            </w:r>
          </w:p>
        </w:tc>
        <w:tc>
          <w:tcPr>
            <w:tcW w:w="1701" w:type="dxa"/>
            <w:vAlign w:val="center"/>
          </w:tcPr>
          <w:p w:rsidR="000D1F9F" w:rsidRPr="00752A63" w:rsidRDefault="000D1F9F" w:rsidP="00752A63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A63">
              <w:rPr>
                <w:rFonts w:ascii="Times New Roman" w:hAnsi="Times New Roman"/>
                <w:sz w:val="20"/>
                <w:szCs w:val="20"/>
              </w:rPr>
              <w:t>Оценка Объекта</w:t>
            </w:r>
            <w:r w:rsidR="00CA0A89" w:rsidRPr="00752A63">
              <w:rPr>
                <w:rFonts w:ascii="Times New Roman" w:hAnsi="Times New Roman"/>
                <w:sz w:val="20"/>
                <w:szCs w:val="20"/>
              </w:rPr>
              <w:t xml:space="preserve"> (балл)</w:t>
            </w:r>
          </w:p>
        </w:tc>
        <w:tc>
          <w:tcPr>
            <w:tcW w:w="709" w:type="dxa"/>
            <w:vAlign w:val="center"/>
          </w:tcPr>
          <w:p w:rsidR="000D1F9F" w:rsidRPr="00752A63" w:rsidRDefault="000D1F9F" w:rsidP="00752A63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A63">
              <w:rPr>
                <w:rFonts w:ascii="Times New Roman" w:hAnsi="Times New Roman"/>
                <w:sz w:val="20"/>
                <w:szCs w:val="20"/>
                <w:lang w:val="en-US"/>
              </w:rPr>
              <w:t>Q</w:t>
            </w:r>
            <w:r w:rsidRPr="00752A63">
              <w:rPr>
                <w:rFonts w:ascii="Times New Roman" w:hAnsi="Times New Roman"/>
                <w:sz w:val="20"/>
                <w:szCs w:val="20"/>
                <w:vertAlign w:val="subscript"/>
              </w:rPr>
              <w:t>ф</w:t>
            </w:r>
          </w:p>
        </w:tc>
      </w:tr>
      <w:tr w:rsidR="003A0B24" w:rsidRPr="00752A63" w:rsidTr="00F67A0A">
        <w:trPr>
          <w:jc w:val="center"/>
        </w:trPr>
        <w:tc>
          <w:tcPr>
            <w:tcW w:w="407" w:type="dxa"/>
            <w:vAlign w:val="bottom"/>
          </w:tcPr>
          <w:p w:rsidR="003A0B24" w:rsidRPr="00752A63" w:rsidRDefault="003A0B24" w:rsidP="00752A63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A6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880" w:type="dxa"/>
            <w:vAlign w:val="center"/>
          </w:tcPr>
          <w:p w:rsidR="003A0B24" w:rsidRPr="00752A63" w:rsidRDefault="003A0B24" w:rsidP="00752A63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A63">
              <w:rPr>
                <w:rFonts w:ascii="Times New Roman" w:hAnsi="Times New Roman"/>
                <w:sz w:val="20"/>
                <w:szCs w:val="20"/>
              </w:rPr>
              <w:t>Показатели назначения</w:t>
            </w:r>
          </w:p>
        </w:tc>
        <w:tc>
          <w:tcPr>
            <w:tcW w:w="649" w:type="dxa"/>
            <w:vAlign w:val="bottom"/>
          </w:tcPr>
          <w:p w:rsidR="003A0B24" w:rsidRPr="00752A63" w:rsidRDefault="003A0B24" w:rsidP="00752A63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A63">
              <w:rPr>
                <w:rFonts w:ascii="Times New Roman" w:hAnsi="Times New Roman"/>
                <w:sz w:val="20"/>
                <w:szCs w:val="20"/>
              </w:rPr>
              <w:t>0,13</w:t>
            </w:r>
          </w:p>
        </w:tc>
        <w:tc>
          <w:tcPr>
            <w:tcW w:w="1701" w:type="dxa"/>
          </w:tcPr>
          <w:p w:rsidR="003A0B24" w:rsidRPr="00752A63" w:rsidRDefault="003A0B24" w:rsidP="00752A63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A6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vAlign w:val="bottom"/>
          </w:tcPr>
          <w:p w:rsidR="003A0B24" w:rsidRPr="00752A63" w:rsidRDefault="003A0B24" w:rsidP="00752A63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A63">
              <w:rPr>
                <w:rFonts w:ascii="Times New Roman" w:hAnsi="Times New Roman"/>
                <w:sz w:val="20"/>
                <w:szCs w:val="20"/>
              </w:rPr>
              <w:t>0,13</w:t>
            </w:r>
          </w:p>
        </w:tc>
        <w:tc>
          <w:tcPr>
            <w:tcW w:w="1701" w:type="dxa"/>
          </w:tcPr>
          <w:p w:rsidR="003A0B24" w:rsidRPr="00752A63" w:rsidRDefault="003A0B24" w:rsidP="00752A63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A6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3A0B24" w:rsidRPr="00752A63" w:rsidRDefault="003A0B24" w:rsidP="00752A63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A6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3A0B24" w:rsidRPr="00752A63" w:rsidTr="00F67A0A">
        <w:trPr>
          <w:jc w:val="center"/>
        </w:trPr>
        <w:tc>
          <w:tcPr>
            <w:tcW w:w="407" w:type="dxa"/>
            <w:vAlign w:val="bottom"/>
          </w:tcPr>
          <w:p w:rsidR="003A0B24" w:rsidRPr="00752A63" w:rsidRDefault="003A0B24" w:rsidP="00752A63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A6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80" w:type="dxa"/>
            <w:vAlign w:val="center"/>
          </w:tcPr>
          <w:p w:rsidR="003A0B24" w:rsidRPr="00752A63" w:rsidRDefault="003A0B24" w:rsidP="00752A63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A63">
              <w:rPr>
                <w:rFonts w:ascii="Times New Roman" w:hAnsi="Times New Roman"/>
                <w:sz w:val="20"/>
                <w:szCs w:val="20"/>
              </w:rPr>
              <w:t>Показатели надежности</w:t>
            </w:r>
          </w:p>
        </w:tc>
        <w:tc>
          <w:tcPr>
            <w:tcW w:w="649" w:type="dxa"/>
            <w:vAlign w:val="bottom"/>
          </w:tcPr>
          <w:p w:rsidR="003A0B24" w:rsidRPr="00752A63" w:rsidRDefault="003A0B24" w:rsidP="00752A63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A63">
              <w:rPr>
                <w:rFonts w:ascii="Times New Roman" w:hAnsi="Times New Roman"/>
                <w:sz w:val="20"/>
                <w:szCs w:val="20"/>
              </w:rPr>
              <w:t>0,13</w:t>
            </w:r>
          </w:p>
        </w:tc>
        <w:tc>
          <w:tcPr>
            <w:tcW w:w="1701" w:type="dxa"/>
          </w:tcPr>
          <w:p w:rsidR="003A0B24" w:rsidRPr="00752A63" w:rsidRDefault="003A0B24" w:rsidP="00752A63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A6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vAlign w:val="bottom"/>
          </w:tcPr>
          <w:p w:rsidR="003A0B24" w:rsidRPr="00752A63" w:rsidRDefault="003A0B24" w:rsidP="00752A63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A63">
              <w:rPr>
                <w:rFonts w:ascii="Times New Roman" w:hAnsi="Times New Roman"/>
                <w:sz w:val="20"/>
                <w:szCs w:val="20"/>
              </w:rPr>
              <w:t>0,13</w:t>
            </w:r>
          </w:p>
        </w:tc>
        <w:tc>
          <w:tcPr>
            <w:tcW w:w="1701" w:type="dxa"/>
          </w:tcPr>
          <w:p w:rsidR="003A0B24" w:rsidRPr="00752A63" w:rsidRDefault="003A0B24" w:rsidP="00752A63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A6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bottom"/>
          </w:tcPr>
          <w:p w:rsidR="003A0B24" w:rsidRPr="00752A63" w:rsidRDefault="003A0B24" w:rsidP="00752A63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A63">
              <w:rPr>
                <w:rFonts w:ascii="Times New Roman" w:hAnsi="Times New Roman"/>
                <w:sz w:val="20"/>
                <w:szCs w:val="20"/>
              </w:rPr>
              <w:t>0,13</w:t>
            </w:r>
          </w:p>
        </w:tc>
      </w:tr>
      <w:tr w:rsidR="003A0B24" w:rsidRPr="00752A63" w:rsidTr="00F67A0A">
        <w:trPr>
          <w:jc w:val="center"/>
        </w:trPr>
        <w:tc>
          <w:tcPr>
            <w:tcW w:w="407" w:type="dxa"/>
            <w:vAlign w:val="bottom"/>
          </w:tcPr>
          <w:p w:rsidR="003A0B24" w:rsidRPr="00752A63" w:rsidRDefault="003A0B24" w:rsidP="00752A63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A6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880" w:type="dxa"/>
            <w:vAlign w:val="center"/>
          </w:tcPr>
          <w:p w:rsidR="003A0B24" w:rsidRPr="00752A63" w:rsidRDefault="003A0B24" w:rsidP="00752A63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A63">
              <w:rPr>
                <w:rFonts w:ascii="Times New Roman" w:hAnsi="Times New Roman"/>
                <w:sz w:val="20"/>
                <w:szCs w:val="20"/>
              </w:rPr>
              <w:t>Эстетические показатели</w:t>
            </w:r>
          </w:p>
        </w:tc>
        <w:tc>
          <w:tcPr>
            <w:tcW w:w="649" w:type="dxa"/>
            <w:vAlign w:val="bottom"/>
          </w:tcPr>
          <w:p w:rsidR="003A0B24" w:rsidRPr="00752A63" w:rsidRDefault="003A0B24" w:rsidP="00752A63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A63">
              <w:rPr>
                <w:rFonts w:ascii="Times New Roman" w:hAnsi="Times New Roman"/>
                <w:sz w:val="20"/>
                <w:szCs w:val="20"/>
              </w:rPr>
              <w:t>0,14</w:t>
            </w:r>
          </w:p>
        </w:tc>
        <w:tc>
          <w:tcPr>
            <w:tcW w:w="1701" w:type="dxa"/>
          </w:tcPr>
          <w:p w:rsidR="003A0B24" w:rsidRPr="00752A63" w:rsidRDefault="003A0B24" w:rsidP="00752A63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A6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vAlign w:val="bottom"/>
          </w:tcPr>
          <w:p w:rsidR="003A0B24" w:rsidRPr="00752A63" w:rsidRDefault="003A0B24" w:rsidP="00752A63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A63">
              <w:rPr>
                <w:rFonts w:ascii="Times New Roman" w:hAnsi="Times New Roman"/>
                <w:sz w:val="20"/>
                <w:szCs w:val="20"/>
              </w:rPr>
              <w:t>0,14</w:t>
            </w:r>
          </w:p>
        </w:tc>
        <w:tc>
          <w:tcPr>
            <w:tcW w:w="1701" w:type="dxa"/>
          </w:tcPr>
          <w:p w:rsidR="003A0B24" w:rsidRPr="00752A63" w:rsidRDefault="003A0B24" w:rsidP="00752A63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A6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bottom"/>
          </w:tcPr>
          <w:p w:rsidR="003A0B24" w:rsidRPr="00752A63" w:rsidRDefault="003A0B24" w:rsidP="00752A63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A63">
              <w:rPr>
                <w:rFonts w:ascii="Times New Roman" w:hAnsi="Times New Roman"/>
                <w:sz w:val="20"/>
                <w:szCs w:val="20"/>
              </w:rPr>
              <w:t>0,14</w:t>
            </w:r>
          </w:p>
        </w:tc>
      </w:tr>
      <w:tr w:rsidR="003A0B24" w:rsidRPr="00752A63" w:rsidTr="00F67A0A">
        <w:trPr>
          <w:jc w:val="center"/>
        </w:trPr>
        <w:tc>
          <w:tcPr>
            <w:tcW w:w="407" w:type="dxa"/>
            <w:vAlign w:val="bottom"/>
          </w:tcPr>
          <w:p w:rsidR="003A0B24" w:rsidRPr="00752A63" w:rsidRDefault="003A0B24" w:rsidP="00752A63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A6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880" w:type="dxa"/>
            <w:vAlign w:val="bottom"/>
          </w:tcPr>
          <w:p w:rsidR="003A0B24" w:rsidRPr="00752A63" w:rsidRDefault="003A0B24" w:rsidP="00752A63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A63">
              <w:rPr>
                <w:rFonts w:ascii="Times New Roman" w:hAnsi="Times New Roman"/>
                <w:sz w:val="20"/>
                <w:szCs w:val="20"/>
              </w:rPr>
              <w:t>Показатели эргономичности</w:t>
            </w:r>
          </w:p>
        </w:tc>
        <w:tc>
          <w:tcPr>
            <w:tcW w:w="649" w:type="dxa"/>
            <w:vAlign w:val="bottom"/>
          </w:tcPr>
          <w:p w:rsidR="003A0B24" w:rsidRPr="00752A63" w:rsidRDefault="003A0B24" w:rsidP="00752A63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A63">
              <w:rPr>
                <w:rFonts w:ascii="Times New Roman" w:hAnsi="Times New Roman"/>
                <w:sz w:val="20"/>
                <w:szCs w:val="20"/>
              </w:rPr>
              <w:t>0,13</w:t>
            </w:r>
          </w:p>
        </w:tc>
        <w:tc>
          <w:tcPr>
            <w:tcW w:w="1701" w:type="dxa"/>
          </w:tcPr>
          <w:p w:rsidR="003A0B24" w:rsidRPr="00752A63" w:rsidRDefault="003A0B24" w:rsidP="00752A63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A6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vAlign w:val="bottom"/>
          </w:tcPr>
          <w:p w:rsidR="003A0B24" w:rsidRPr="00752A63" w:rsidRDefault="003A0B24" w:rsidP="00752A63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A63">
              <w:rPr>
                <w:rFonts w:ascii="Times New Roman" w:hAnsi="Times New Roman"/>
                <w:sz w:val="20"/>
                <w:szCs w:val="20"/>
              </w:rPr>
              <w:t>0,13</w:t>
            </w:r>
          </w:p>
        </w:tc>
        <w:tc>
          <w:tcPr>
            <w:tcW w:w="1701" w:type="dxa"/>
          </w:tcPr>
          <w:p w:rsidR="003A0B24" w:rsidRPr="00752A63" w:rsidRDefault="003A0B24" w:rsidP="00752A63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A6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bottom"/>
          </w:tcPr>
          <w:p w:rsidR="003A0B24" w:rsidRPr="00752A63" w:rsidRDefault="003A0B24" w:rsidP="00752A63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A63">
              <w:rPr>
                <w:rFonts w:ascii="Times New Roman" w:hAnsi="Times New Roman"/>
                <w:sz w:val="20"/>
                <w:szCs w:val="20"/>
              </w:rPr>
              <w:t>0,13</w:t>
            </w:r>
          </w:p>
        </w:tc>
      </w:tr>
      <w:tr w:rsidR="003A0B24" w:rsidRPr="00752A63" w:rsidTr="00F67A0A">
        <w:trPr>
          <w:jc w:val="center"/>
        </w:trPr>
        <w:tc>
          <w:tcPr>
            <w:tcW w:w="407" w:type="dxa"/>
            <w:vAlign w:val="bottom"/>
          </w:tcPr>
          <w:p w:rsidR="003A0B24" w:rsidRPr="00752A63" w:rsidRDefault="003A0B24" w:rsidP="00752A63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A6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880" w:type="dxa"/>
            <w:vAlign w:val="bottom"/>
          </w:tcPr>
          <w:p w:rsidR="003A0B24" w:rsidRPr="00752A63" w:rsidRDefault="003A0B24" w:rsidP="00752A63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A63">
              <w:rPr>
                <w:rFonts w:ascii="Times New Roman" w:hAnsi="Times New Roman"/>
                <w:sz w:val="20"/>
                <w:szCs w:val="20"/>
              </w:rPr>
              <w:t>Показатели стандартизации и унификации</w:t>
            </w:r>
          </w:p>
        </w:tc>
        <w:tc>
          <w:tcPr>
            <w:tcW w:w="649" w:type="dxa"/>
            <w:vAlign w:val="bottom"/>
          </w:tcPr>
          <w:p w:rsidR="003A0B24" w:rsidRPr="00752A63" w:rsidRDefault="003A0B24" w:rsidP="00752A63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A63">
              <w:rPr>
                <w:rFonts w:ascii="Times New Roman" w:hAnsi="Times New Roman"/>
                <w:sz w:val="20"/>
                <w:szCs w:val="20"/>
              </w:rPr>
              <w:t>0,12</w:t>
            </w:r>
          </w:p>
        </w:tc>
        <w:tc>
          <w:tcPr>
            <w:tcW w:w="1701" w:type="dxa"/>
          </w:tcPr>
          <w:p w:rsidR="003A0B24" w:rsidRPr="00752A63" w:rsidRDefault="003A0B24" w:rsidP="00752A63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A6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vAlign w:val="bottom"/>
          </w:tcPr>
          <w:p w:rsidR="003A0B24" w:rsidRPr="00752A63" w:rsidRDefault="003A0B24" w:rsidP="00752A63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A63">
              <w:rPr>
                <w:rFonts w:ascii="Times New Roman" w:hAnsi="Times New Roman"/>
                <w:sz w:val="20"/>
                <w:szCs w:val="20"/>
              </w:rPr>
              <w:t>0,12</w:t>
            </w:r>
          </w:p>
        </w:tc>
        <w:tc>
          <w:tcPr>
            <w:tcW w:w="1701" w:type="dxa"/>
          </w:tcPr>
          <w:p w:rsidR="003A0B24" w:rsidRPr="00752A63" w:rsidRDefault="003A0B24" w:rsidP="00752A63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A6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bottom"/>
          </w:tcPr>
          <w:p w:rsidR="003A0B24" w:rsidRPr="00752A63" w:rsidRDefault="003A0B24" w:rsidP="00752A63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A63">
              <w:rPr>
                <w:rFonts w:ascii="Times New Roman" w:hAnsi="Times New Roman"/>
                <w:sz w:val="20"/>
                <w:szCs w:val="20"/>
              </w:rPr>
              <w:t>0,12</w:t>
            </w:r>
          </w:p>
        </w:tc>
      </w:tr>
      <w:tr w:rsidR="003A0B24" w:rsidRPr="00752A63" w:rsidTr="00F67A0A">
        <w:trPr>
          <w:jc w:val="center"/>
        </w:trPr>
        <w:tc>
          <w:tcPr>
            <w:tcW w:w="407" w:type="dxa"/>
            <w:vAlign w:val="bottom"/>
          </w:tcPr>
          <w:p w:rsidR="003A0B24" w:rsidRPr="00752A63" w:rsidRDefault="003A0B24" w:rsidP="00752A63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A6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880" w:type="dxa"/>
            <w:vAlign w:val="bottom"/>
          </w:tcPr>
          <w:p w:rsidR="003A0B24" w:rsidRPr="00752A63" w:rsidRDefault="003A0B24" w:rsidP="00752A63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A63">
              <w:rPr>
                <w:rFonts w:ascii="Times New Roman" w:hAnsi="Times New Roman"/>
                <w:sz w:val="20"/>
                <w:szCs w:val="20"/>
              </w:rPr>
              <w:t>Функциональные показатели</w:t>
            </w:r>
          </w:p>
        </w:tc>
        <w:tc>
          <w:tcPr>
            <w:tcW w:w="649" w:type="dxa"/>
            <w:vAlign w:val="bottom"/>
          </w:tcPr>
          <w:p w:rsidR="003A0B24" w:rsidRPr="00752A63" w:rsidRDefault="003A0B24" w:rsidP="00752A63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A63">
              <w:rPr>
                <w:rFonts w:ascii="Times New Roman" w:hAnsi="Times New Roman"/>
                <w:sz w:val="20"/>
                <w:szCs w:val="20"/>
              </w:rPr>
              <w:t>0,12</w:t>
            </w:r>
          </w:p>
        </w:tc>
        <w:tc>
          <w:tcPr>
            <w:tcW w:w="1701" w:type="dxa"/>
          </w:tcPr>
          <w:p w:rsidR="003A0B24" w:rsidRPr="00752A63" w:rsidRDefault="003A0B24" w:rsidP="00752A63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A6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vAlign w:val="bottom"/>
          </w:tcPr>
          <w:p w:rsidR="003A0B24" w:rsidRPr="00752A63" w:rsidRDefault="003A0B24" w:rsidP="00752A63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A63">
              <w:rPr>
                <w:rFonts w:ascii="Times New Roman" w:hAnsi="Times New Roman"/>
                <w:sz w:val="20"/>
                <w:szCs w:val="20"/>
              </w:rPr>
              <w:t>0,12</w:t>
            </w:r>
          </w:p>
        </w:tc>
        <w:tc>
          <w:tcPr>
            <w:tcW w:w="1701" w:type="dxa"/>
          </w:tcPr>
          <w:p w:rsidR="003A0B24" w:rsidRPr="00752A63" w:rsidRDefault="003A0B24" w:rsidP="00752A63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A6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3A0B24" w:rsidRPr="00752A63" w:rsidRDefault="003A0B24" w:rsidP="00752A63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A6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3A0B24" w:rsidRPr="00752A63" w:rsidTr="00F67A0A">
        <w:trPr>
          <w:jc w:val="center"/>
        </w:trPr>
        <w:tc>
          <w:tcPr>
            <w:tcW w:w="407" w:type="dxa"/>
            <w:vAlign w:val="bottom"/>
          </w:tcPr>
          <w:p w:rsidR="003A0B24" w:rsidRPr="00752A63" w:rsidRDefault="003A0B24" w:rsidP="00752A63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A63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880" w:type="dxa"/>
            <w:vAlign w:val="bottom"/>
          </w:tcPr>
          <w:p w:rsidR="003A0B24" w:rsidRPr="00752A63" w:rsidRDefault="003A0B24" w:rsidP="00752A63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A63">
              <w:rPr>
                <w:rFonts w:ascii="Times New Roman" w:hAnsi="Times New Roman"/>
                <w:sz w:val="20"/>
                <w:szCs w:val="20"/>
              </w:rPr>
              <w:t>Экономические показатели</w:t>
            </w:r>
          </w:p>
        </w:tc>
        <w:tc>
          <w:tcPr>
            <w:tcW w:w="649" w:type="dxa"/>
            <w:vAlign w:val="bottom"/>
          </w:tcPr>
          <w:p w:rsidR="003A0B24" w:rsidRPr="00752A63" w:rsidRDefault="003A0B24" w:rsidP="00752A63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A63">
              <w:rPr>
                <w:rFonts w:ascii="Times New Roman" w:hAnsi="Times New Roman"/>
                <w:sz w:val="20"/>
                <w:szCs w:val="20"/>
              </w:rPr>
              <w:t>0,10</w:t>
            </w:r>
          </w:p>
        </w:tc>
        <w:tc>
          <w:tcPr>
            <w:tcW w:w="1701" w:type="dxa"/>
          </w:tcPr>
          <w:p w:rsidR="003A0B24" w:rsidRPr="00752A63" w:rsidRDefault="003A0B24" w:rsidP="00752A63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A6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vAlign w:val="bottom"/>
          </w:tcPr>
          <w:p w:rsidR="003A0B24" w:rsidRPr="00752A63" w:rsidRDefault="003A0B24" w:rsidP="00752A63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A63">
              <w:rPr>
                <w:rFonts w:ascii="Times New Roman" w:hAnsi="Times New Roman"/>
                <w:sz w:val="20"/>
                <w:szCs w:val="20"/>
              </w:rPr>
              <w:t>0,10</w:t>
            </w:r>
          </w:p>
        </w:tc>
        <w:tc>
          <w:tcPr>
            <w:tcW w:w="1701" w:type="dxa"/>
          </w:tcPr>
          <w:p w:rsidR="003A0B24" w:rsidRPr="00752A63" w:rsidRDefault="003A0B24" w:rsidP="00752A63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A6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3A0B24" w:rsidRPr="00752A63" w:rsidRDefault="003A0B24" w:rsidP="00752A63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A6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3A0B24" w:rsidRPr="00752A63" w:rsidTr="00F67A0A">
        <w:trPr>
          <w:jc w:val="center"/>
        </w:trPr>
        <w:tc>
          <w:tcPr>
            <w:tcW w:w="407" w:type="dxa"/>
            <w:vAlign w:val="bottom"/>
          </w:tcPr>
          <w:p w:rsidR="003A0B24" w:rsidRPr="00752A63" w:rsidRDefault="003A0B24" w:rsidP="00752A63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A63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880" w:type="dxa"/>
            <w:vAlign w:val="bottom"/>
          </w:tcPr>
          <w:p w:rsidR="003A0B24" w:rsidRPr="00752A63" w:rsidRDefault="003A0B24" w:rsidP="00752A63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A63">
              <w:rPr>
                <w:rFonts w:ascii="Times New Roman" w:hAnsi="Times New Roman"/>
                <w:sz w:val="20"/>
                <w:szCs w:val="20"/>
              </w:rPr>
              <w:t>Патентноправовые показатели</w:t>
            </w:r>
          </w:p>
        </w:tc>
        <w:tc>
          <w:tcPr>
            <w:tcW w:w="649" w:type="dxa"/>
            <w:vAlign w:val="bottom"/>
          </w:tcPr>
          <w:p w:rsidR="003A0B24" w:rsidRPr="00752A63" w:rsidRDefault="003A0B24" w:rsidP="00752A63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A63">
              <w:rPr>
                <w:rFonts w:ascii="Times New Roman" w:hAnsi="Times New Roman"/>
                <w:sz w:val="20"/>
                <w:szCs w:val="20"/>
              </w:rPr>
              <w:t>0,12</w:t>
            </w:r>
          </w:p>
        </w:tc>
        <w:tc>
          <w:tcPr>
            <w:tcW w:w="1701" w:type="dxa"/>
          </w:tcPr>
          <w:p w:rsidR="003A0B24" w:rsidRPr="00752A63" w:rsidRDefault="003A0B24" w:rsidP="00752A63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A6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vAlign w:val="bottom"/>
          </w:tcPr>
          <w:p w:rsidR="003A0B24" w:rsidRPr="00752A63" w:rsidRDefault="003A0B24" w:rsidP="00752A63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A63">
              <w:rPr>
                <w:rFonts w:ascii="Times New Roman" w:hAnsi="Times New Roman"/>
                <w:sz w:val="20"/>
                <w:szCs w:val="20"/>
              </w:rPr>
              <w:t>0,12</w:t>
            </w:r>
          </w:p>
        </w:tc>
        <w:tc>
          <w:tcPr>
            <w:tcW w:w="1701" w:type="dxa"/>
          </w:tcPr>
          <w:p w:rsidR="003A0B24" w:rsidRPr="00752A63" w:rsidRDefault="003A0B24" w:rsidP="00752A63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A6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3A0B24" w:rsidRPr="00752A63" w:rsidRDefault="003A0B24" w:rsidP="00752A63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A63">
              <w:rPr>
                <w:rFonts w:ascii="Times New Roman" w:hAnsi="Times New Roman"/>
                <w:sz w:val="20"/>
                <w:szCs w:val="20"/>
              </w:rPr>
              <w:t>0,12</w:t>
            </w:r>
          </w:p>
        </w:tc>
      </w:tr>
      <w:tr w:rsidR="00C25DF6" w:rsidRPr="00752A63" w:rsidTr="00F67A0A">
        <w:trPr>
          <w:jc w:val="center"/>
        </w:trPr>
        <w:tc>
          <w:tcPr>
            <w:tcW w:w="407" w:type="dxa"/>
            <w:vAlign w:val="bottom"/>
          </w:tcPr>
          <w:p w:rsidR="00C25DF6" w:rsidRPr="00752A63" w:rsidRDefault="00C25DF6" w:rsidP="00752A63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0" w:type="dxa"/>
            <w:vAlign w:val="bottom"/>
          </w:tcPr>
          <w:p w:rsidR="00C25DF6" w:rsidRPr="00752A63" w:rsidRDefault="00C25DF6" w:rsidP="00752A63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A63">
              <w:rPr>
                <w:rFonts w:ascii="Times New Roman" w:hAnsi="Times New Roman"/>
                <w:sz w:val="20"/>
                <w:szCs w:val="20"/>
              </w:rPr>
              <w:t>∑</w:t>
            </w:r>
          </w:p>
        </w:tc>
        <w:tc>
          <w:tcPr>
            <w:tcW w:w="649" w:type="dxa"/>
            <w:vAlign w:val="bottom"/>
          </w:tcPr>
          <w:p w:rsidR="00C25DF6" w:rsidRPr="00752A63" w:rsidRDefault="00C25DF6" w:rsidP="00752A63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25DF6" w:rsidRPr="00752A63" w:rsidRDefault="00C25DF6" w:rsidP="00752A63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Align w:val="bottom"/>
          </w:tcPr>
          <w:p w:rsidR="00C25DF6" w:rsidRPr="00752A63" w:rsidRDefault="00C25DF6" w:rsidP="00752A63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A6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C25DF6" w:rsidRPr="00752A63" w:rsidRDefault="00C25DF6" w:rsidP="00752A63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25DF6" w:rsidRPr="00752A63" w:rsidRDefault="00C25DF6" w:rsidP="00752A63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A63">
              <w:rPr>
                <w:rFonts w:ascii="Times New Roman" w:hAnsi="Times New Roman"/>
                <w:sz w:val="20"/>
                <w:szCs w:val="20"/>
              </w:rPr>
              <w:t>0,64</w:t>
            </w:r>
          </w:p>
        </w:tc>
      </w:tr>
    </w:tbl>
    <w:p w:rsidR="00752A63" w:rsidRDefault="00752A63" w:rsidP="00752A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D6379" w:rsidRPr="00752A63" w:rsidRDefault="00AE10F3" w:rsidP="00752A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2A63">
        <w:rPr>
          <w:rFonts w:ascii="Times New Roman" w:hAnsi="Times New Roman"/>
          <w:sz w:val="28"/>
          <w:szCs w:val="28"/>
        </w:rPr>
        <w:t>Итак, мы получили, что наши часы по сравнению с эталоном имеют уровень качества – 0,64. Это говорит о том, что они недостаточно качественны, для этого требует провести некоторые улучшения в плане цены, и их защищенности, а так же ремонтопригодности.</w:t>
      </w:r>
    </w:p>
    <w:p w:rsidR="00752A63" w:rsidRDefault="00752A63" w:rsidP="00752A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D6379" w:rsidRPr="00752A63" w:rsidRDefault="00CD6379" w:rsidP="00752A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52A63">
        <w:rPr>
          <w:rFonts w:ascii="Times New Roman" w:hAnsi="Times New Roman"/>
          <w:sz w:val="28"/>
          <w:szCs w:val="28"/>
        </w:rPr>
        <w:t xml:space="preserve">8 </w:t>
      </w:r>
      <w:r w:rsidRPr="00752A63">
        <w:rPr>
          <w:rFonts w:ascii="Times New Roman" w:hAnsi="Times New Roman"/>
          <w:b/>
          <w:sz w:val="28"/>
          <w:szCs w:val="28"/>
        </w:rPr>
        <w:t>Классификация показателей качества в соответствии с потребностями человека</w:t>
      </w:r>
    </w:p>
    <w:p w:rsidR="00752A63" w:rsidRDefault="00752A63" w:rsidP="00752A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D6379" w:rsidRDefault="00CD6379" w:rsidP="00752A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2A63">
        <w:rPr>
          <w:rFonts w:ascii="Times New Roman" w:hAnsi="Times New Roman"/>
          <w:sz w:val="28"/>
          <w:szCs w:val="28"/>
        </w:rPr>
        <w:t>Теория иерархии потребностей Абрахама Маслоу, называемой «пирамидой» или «лестницей» Маслоу, является фундаментальной теорией, признанной специалистами по менеджменту во всем мире. В своей теории Маслоу разделил потребности человека на пять основных уровней по иерархическому принципу, который означает, что человек при удовлетворении своих потребностей движется как по лестнице, переходя от низкого уровня к более высокому. В основании лежит блок физиологических потребностей, далее идут блоки: безопасности, потребности принадлежности и причастности, потребность в признании и самоутверждении. На вершине пирамиды стоит потребность в самовыражении.</w:t>
      </w:r>
    </w:p>
    <w:p w:rsidR="00D13B19" w:rsidRPr="00752A63" w:rsidRDefault="00752A63" w:rsidP="00752A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C966DF">
        <w:rPr>
          <w:rFonts w:ascii="Times New Roman" w:hAnsi="Times New Roman"/>
          <w:sz w:val="28"/>
          <w:szCs w:val="28"/>
        </w:rPr>
        <w:pict>
          <v:shape id="_x0000_i1065" type="#_x0000_t75" style="width:261.75pt;height:186.75pt">
            <v:imagedata r:id="rId84" o:title=""/>
          </v:shape>
        </w:pict>
      </w:r>
    </w:p>
    <w:p w:rsidR="00D13B19" w:rsidRPr="00752A63" w:rsidRDefault="00D13B19" w:rsidP="00752A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2A63">
        <w:rPr>
          <w:rFonts w:ascii="Times New Roman" w:hAnsi="Times New Roman"/>
          <w:sz w:val="28"/>
          <w:szCs w:val="28"/>
        </w:rPr>
        <w:t>Рисунок 8.1 – Иерархия потребностей по Маслоу</w:t>
      </w:r>
    </w:p>
    <w:p w:rsidR="00752A63" w:rsidRDefault="00752A63" w:rsidP="00752A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13B19" w:rsidRPr="00752A63" w:rsidRDefault="00D13B19" w:rsidP="00752A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2A63">
        <w:rPr>
          <w:rFonts w:ascii="Times New Roman" w:hAnsi="Times New Roman"/>
          <w:sz w:val="28"/>
          <w:szCs w:val="28"/>
        </w:rPr>
        <w:t xml:space="preserve">Проведем классификацию показателей качества часов </w:t>
      </w:r>
      <w:r w:rsidRPr="00752A63">
        <w:rPr>
          <w:rFonts w:ascii="Times New Roman" w:hAnsi="Times New Roman"/>
          <w:sz w:val="28"/>
          <w:szCs w:val="28"/>
          <w:lang w:val="en-US"/>
        </w:rPr>
        <w:t>Rolex</w:t>
      </w:r>
      <w:r w:rsidRPr="00752A63">
        <w:rPr>
          <w:rFonts w:ascii="Times New Roman" w:hAnsi="Times New Roman"/>
          <w:sz w:val="28"/>
          <w:szCs w:val="28"/>
        </w:rPr>
        <w:t xml:space="preserve"> GMT Master, в соответствии с человеческими потребностями по пирамиде Маслоу:</w:t>
      </w:r>
    </w:p>
    <w:p w:rsidR="00D13B19" w:rsidRPr="00752A63" w:rsidRDefault="00D13B19" w:rsidP="00752A63">
      <w:pPr>
        <w:widowControl w:val="0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2A63">
        <w:rPr>
          <w:rFonts w:ascii="Times New Roman" w:hAnsi="Times New Roman"/>
          <w:sz w:val="28"/>
          <w:szCs w:val="28"/>
        </w:rPr>
        <w:t>Самореализация</w:t>
      </w:r>
      <w:r w:rsidRPr="00752A63">
        <w:rPr>
          <w:rFonts w:ascii="Times New Roman" w:hAnsi="Times New Roman"/>
          <w:sz w:val="28"/>
          <w:szCs w:val="28"/>
          <w:lang w:val="en-US"/>
        </w:rPr>
        <w:t>:</w:t>
      </w:r>
    </w:p>
    <w:p w:rsidR="00D13B19" w:rsidRPr="00752A63" w:rsidRDefault="00D13B19" w:rsidP="00752A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2A63">
        <w:rPr>
          <w:rFonts w:ascii="Times New Roman" w:hAnsi="Times New Roman"/>
          <w:sz w:val="28"/>
          <w:szCs w:val="28"/>
        </w:rPr>
        <w:t>* вид</w:t>
      </w:r>
    </w:p>
    <w:p w:rsidR="00D13B19" w:rsidRPr="00752A63" w:rsidRDefault="00D13B19" w:rsidP="00752A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30"/>
        </w:rPr>
      </w:pPr>
      <w:r w:rsidRPr="00752A63">
        <w:rPr>
          <w:rFonts w:ascii="Times New Roman" w:hAnsi="Times New Roman"/>
          <w:sz w:val="28"/>
          <w:szCs w:val="28"/>
        </w:rPr>
        <w:t>* оригинальность</w:t>
      </w:r>
    </w:p>
    <w:p w:rsidR="00D13B19" w:rsidRPr="00752A63" w:rsidRDefault="00D13B19" w:rsidP="00752A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30"/>
        </w:rPr>
      </w:pPr>
      <w:r w:rsidRPr="00752A63">
        <w:rPr>
          <w:rFonts w:ascii="Times New Roman" w:hAnsi="Times New Roman"/>
          <w:sz w:val="28"/>
          <w:szCs w:val="28"/>
        </w:rPr>
        <w:t>* новизна</w:t>
      </w:r>
    </w:p>
    <w:p w:rsidR="00D13B19" w:rsidRPr="00752A63" w:rsidRDefault="00D13B19" w:rsidP="00752A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30"/>
        </w:rPr>
      </w:pPr>
      <w:r w:rsidRPr="00752A63">
        <w:rPr>
          <w:rFonts w:ascii="Times New Roman" w:hAnsi="Times New Roman"/>
          <w:sz w:val="28"/>
          <w:szCs w:val="28"/>
        </w:rPr>
        <w:t>* эстетичность</w:t>
      </w:r>
    </w:p>
    <w:p w:rsidR="00D13B19" w:rsidRPr="00752A63" w:rsidRDefault="00D13B19" w:rsidP="00752A63">
      <w:pPr>
        <w:widowControl w:val="0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2A63">
        <w:rPr>
          <w:rFonts w:ascii="Times New Roman" w:hAnsi="Times New Roman"/>
          <w:sz w:val="28"/>
          <w:szCs w:val="28"/>
        </w:rPr>
        <w:t>Личные</w:t>
      </w:r>
      <w:r w:rsidRPr="00752A63">
        <w:rPr>
          <w:rFonts w:ascii="Times New Roman" w:hAnsi="Times New Roman"/>
          <w:sz w:val="28"/>
          <w:szCs w:val="28"/>
          <w:lang w:val="en-US"/>
        </w:rPr>
        <w:t>:</w:t>
      </w:r>
    </w:p>
    <w:p w:rsidR="00D13B19" w:rsidRPr="00752A63" w:rsidRDefault="00D13B19" w:rsidP="00752A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2A63">
        <w:rPr>
          <w:rFonts w:ascii="Times New Roman" w:hAnsi="Times New Roman"/>
          <w:sz w:val="28"/>
          <w:szCs w:val="28"/>
          <w:lang w:val="en-US"/>
        </w:rPr>
        <w:t xml:space="preserve">* </w:t>
      </w:r>
      <w:r w:rsidRPr="00752A63">
        <w:rPr>
          <w:rFonts w:ascii="Times New Roman" w:hAnsi="Times New Roman"/>
          <w:sz w:val="28"/>
          <w:szCs w:val="28"/>
        </w:rPr>
        <w:t>получение информации</w:t>
      </w:r>
    </w:p>
    <w:p w:rsidR="00D13B19" w:rsidRPr="00752A63" w:rsidRDefault="00D13B19" w:rsidP="00752A63">
      <w:pPr>
        <w:widowControl w:val="0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2A63">
        <w:rPr>
          <w:rFonts w:ascii="Times New Roman" w:hAnsi="Times New Roman"/>
          <w:sz w:val="28"/>
          <w:szCs w:val="28"/>
        </w:rPr>
        <w:t>Социальные</w:t>
      </w:r>
      <w:r w:rsidRPr="00752A63">
        <w:rPr>
          <w:rFonts w:ascii="Times New Roman" w:hAnsi="Times New Roman"/>
          <w:sz w:val="28"/>
          <w:szCs w:val="28"/>
          <w:lang w:val="en-US"/>
        </w:rPr>
        <w:t>:</w:t>
      </w:r>
    </w:p>
    <w:p w:rsidR="00D13B19" w:rsidRPr="00752A63" w:rsidRDefault="00D13B19" w:rsidP="00752A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2A63">
        <w:rPr>
          <w:rFonts w:ascii="Times New Roman" w:hAnsi="Times New Roman"/>
          <w:sz w:val="28"/>
          <w:szCs w:val="28"/>
        </w:rPr>
        <w:t>* возможность получать информацию о времени и дате</w:t>
      </w:r>
    </w:p>
    <w:p w:rsidR="00D13B19" w:rsidRPr="00752A63" w:rsidRDefault="00D13B19" w:rsidP="00752A63">
      <w:pPr>
        <w:widowControl w:val="0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2A63">
        <w:rPr>
          <w:rFonts w:ascii="Times New Roman" w:hAnsi="Times New Roman"/>
          <w:sz w:val="28"/>
          <w:szCs w:val="28"/>
        </w:rPr>
        <w:t>Безопасность</w:t>
      </w:r>
      <w:r w:rsidRPr="00752A63">
        <w:rPr>
          <w:rFonts w:ascii="Times New Roman" w:hAnsi="Times New Roman"/>
          <w:sz w:val="28"/>
          <w:szCs w:val="28"/>
          <w:lang w:val="en-US"/>
        </w:rPr>
        <w:t>:</w:t>
      </w:r>
    </w:p>
    <w:p w:rsidR="00D13B19" w:rsidRPr="00752A63" w:rsidRDefault="00D13B19" w:rsidP="00752A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2A63">
        <w:rPr>
          <w:rFonts w:ascii="Times New Roman" w:hAnsi="Times New Roman"/>
          <w:sz w:val="28"/>
          <w:szCs w:val="28"/>
        </w:rPr>
        <w:t>* эксплуатационная безопасность</w:t>
      </w:r>
    </w:p>
    <w:p w:rsidR="00D13B19" w:rsidRPr="00752A63" w:rsidRDefault="00D13B19" w:rsidP="00752A63">
      <w:pPr>
        <w:widowControl w:val="0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2A63">
        <w:rPr>
          <w:rFonts w:ascii="Times New Roman" w:hAnsi="Times New Roman"/>
          <w:sz w:val="28"/>
          <w:szCs w:val="28"/>
        </w:rPr>
        <w:t>Физиологические</w:t>
      </w:r>
      <w:r w:rsidRPr="00752A63">
        <w:rPr>
          <w:rFonts w:ascii="Times New Roman" w:hAnsi="Times New Roman"/>
          <w:sz w:val="28"/>
          <w:szCs w:val="28"/>
          <w:lang w:val="en-US"/>
        </w:rPr>
        <w:t>:</w:t>
      </w:r>
    </w:p>
    <w:p w:rsidR="00D13B19" w:rsidRPr="00752A63" w:rsidRDefault="00D13B19" w:rsidP="00752A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2A63">
        <w:rPr>
          <w:rFonts w:ascii="Times New Roman" w:hAnsi="Times New Roman"/>
          <w:sz w:val="28"/>
          <w:szCs w:val="28"/>
        </w:rPr>
        <w:t>* улучшение процесса труда</w:t>
      </w:r>
    </w:p>
    <w:p w:rsidR="00D13B19" w:rsidRPr="00752A63" w:rsidRDefault="00D13B19" w:rsidP="00752A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2A63">
        <w:rPr>
          <w:rFonts w:ascii="Times New Roman" w:hAnsi="Times New Roman"/>
          <w:sz w:val="28"/>
          <w:szCs w:val="28"/>
        </w:rPr>
        <w:t>* повышение производительности труда</w:t>
      </w:r>
    </w:p>
    <w:p w:rsidR="00CD6379" w:rsidRPr="00752A63" w:rsidRDefault="00CD6379" w:rsidP="00752A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52A63">
        <w:rPr>
          <w:rFonts w:ascii="Times New Roman" w:hAnsi="Times New Roman"/>
          <w:sz w:val="28"/>
          <w:szCs w:val="28"/>
        </w:rPr>
        <w:br w:type="page"/>
      </w:r>
      <w:r w:rsidRPr="00752A63">
        <w:rPr>
          <w:rFonts w:ascii="Times New Roman" w:hAnsi="Times New Roman"/>
          <w:b/>
          <w:sz w:val="28"/>
          <w:szCs w:val="28"/>
        </w:rPr>
        <w:t>Заключение</w:t>
      </w:r>
    </w:p>
    <w:p w:rsidR="00752A63" w:rsidRDefault="00752A63" w:rsidP="00752A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D6379" w:rsidRPr="00752A63" w:rsidRDefault="00CD6379" w:rsidP="00752A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2A63">
        <w:rPr>
          <w:rFonts w:ascii="Times New Roman" w:hAnsi="Times New Roman"/>
          <w:sz w:val="28"/>
          <w:szCs w:val="28"/>
        </w:rPr>
        <w:t xml:space="preserve">В результате проделанного комплекса работ была получена оценка уровня качества выбранного объекта, в данном случае это </w:t>
      </w:r>
      <w:r w:rsidR="00B4672C" w:rsidRPr="00752A63">
        <w:rPr>
          <w:rFonts w:ascii="Times New Roman" w:hAnsi="Times New Roman"/>
          <w:sz w:val="28"/>
          <w:szCs w:val="28"/>
        </w:rPr>
        <w:t xml:space="preserve">часы…. </w:t>
      </w:r>
      <w:r w:rsidRPr="00752A63">
        <w:rPr>
          <w:rFonts w:ascii="Times New Roman" w:hAnsi="Times New Roman"/>
          <w:sz w:val="28"/>
          <w:szCs w:val="28"/>
        </w:rPr>
        <w:t>Так как повлиять на качество любого продукта, услуги или процесса можно лишь измерив его, то квалиметрическая оценка, осуществленная в работе дает возможность судить об общем уровне качества объекта.</w:t>
      </w:r>
    </w:p>
    <w:p w:rsidR="00CD6379" w:rsidRPr="00752A63" w:rsidRDefault="00CD6379" w:rsidP="00752A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2A63">
        <w:rPr>
          <w:rFonts w:ascii="Times New Roman" w:hAnsi="Times New Roman"/>
          <w:sz w:val="28"/>
          <w:szCs w:val="28"/>
        </w:rPr>
        <w:t>Сравнив полученные данные с дроугим объектом, мы сделали вывод о достаточно высоком уровне качества исследуемого объекта.</w:t>
      </w:r>
    </w:p>
    <w:p w:rsidR="00752A63" w:rsidRDefault="00CD6379" w:rsidP="00752A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2A63">
        <w:rPr>
          <w:rFonts w:ascii="Times New Roman" w:hAnsi="Times New Roman"/>
          <w:sz w:val="28"/>
          <w:szCs w:val="28"/>
        </w:rPr>
        <w:t>Полученные навыки в области квалиметрической оценки позволят в будущем определить уровень качества любого объекта.</w:t>
      </w:r>
    </w:p>
    <w:p w:rsidR="00752A63" w:rsidRDefault="00752A63" w:rsidP="00752A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B2CA8" w:rsidRPr="00752A63" w:rsidRDefault="006B2CA8" w:rsidP="00752A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52A63">
        <w:rPr>
          <w:rFonts w:ascii="Times New Roman" w:hAnsi="Times New Roman"/>
          <w:sz w:val="28"/>
          <w:szCs w:val="28"/>
        </w:rPr>
        <w:br w:type="page"/>
      </w:r>
      <w:r w:rsidRPr="00752A63">
        <w:rPr>
          <w:rFonts w:ascii="Times New Roman" w:hAnsi="Times New Roman"/>
          <w:b/>
          <w:sz w:val="28"/>
          <w:szCs w:val="28"/>
        </w:rPr>
        <w:t>Вывод</w:t>
      </w:r>
    </w:p>
    <w:p w:rsidR="00752A63" w:rsidRDefault="00752A63" w:rsidP="00752A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B2CA8" w:rsidRPr="00752A63" w:rsidRDefault="006B2CA8" w:rsidP="00752A6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2A63">
        <w:rPr>
          <w:rFonts w:ascii="Times New Roman" w:hAnsi="Times New Roman"/>
          <w:sz w:val="28"/>
          <w:szCs w:val="28"/>
        </w:rPr>
        <w:t>Провели квалиметрическую оценку, главные показатели оказались таким образом сравнивались два объекта экспертным опытом по ПК.</w:t>
      </w:r>
      <w:bookmarkStart w:id="3" w:name="_GoBack"/>
      <w:bookmarkEnd w:id="3"/>
    </w:p>
    <w:sectPr w:rsidR="006B2CA8" w:rsidRPr="00752A63" w:rsidSect="00752A63">
      <w:pgSz w:w="11906" w:h="16838" w:code="9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3C19" w:rsidRDefault="00D93C19">
      <w:pPr>
        <w:spacing w:after="0" w:line="240" w:lineRule="auto"/>
      </w:pPr>
      <w:r>
        <w:separator/>
      </w:r>
    </w:p>
  </w:endnote>
  <w:endnote w:type="continuationSeparator" w:id="0">
    <w:p w:rsidR="00D93C19" w:rsidRDefault="00D93C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3C19" w:rsidRDefault="00D93C19">
      <w:pPr>
        <w:spacing w:after="0" w:line="240" w:lineRule="auto"/>
      </w:pPr>
      <w:r>
        <w:separator/>
      </w:r>
    </w:p>
  </w:footnote>
  <w:footnote w:type="continuationSeparator" w:id="0">
    <w:p w:rsidR="00D93C19" w:rsidRDefault="00D93C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D3510"/>
    <w:multiLevelType w:val="hybridMultilevel"/>
    <w:tmpl w:val="CA1C23FA"/>
    <w:lvl w:ilvl="0" w:tplc="826609A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8BA778F"/>
    <w:multiLevelType w:val="hybridMultilevel"/>
    <w:tmpl w:val="7348F7E0"/>
    <w:lvl w:ilvl="0" w:tplc="C1AC9466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2">
    <w:nsid w:val="0AFF05F7"/>
    <w:multiLevelType w:val="hybridMultilevel"/>
    <w:tmpl w:val="E68667E0"/>
    <w:lvl w:ilvl="0" w:tplc="A9CA3AB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">
    <w:nsid w:val="0EA633BF"/>
    <w:multiLevelType w:val="multilevel"/>
    <w:tmpl w:val="1C16F0EA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4">
    <w:nsid w:val="0F6076F2"/>
    <w:multiLevelType w:val="multilevel"/>
    <w:tmpl w:val="1C16F0EA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5">
    <w:nsid w:val="1AB006BD"/>
    <w:multiLevelType w:val="hybridMultilevel"/>
    <w:tmpl w:val="5858835C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">
    <w:nsid w:val="393D15AF"/>
    <w:multiLevelType w:val="multilevel"/>
    <w:tmpl w:val="1C16F0EA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7">
    <w:nsid w:val="490B5CDB"/>
    <w:multiLevelType w:val="hybridMultilevel"/>
    <w:tmpl w:val="7DC6BAC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53105D59"/>
    <w:multiLevelType w:val="multilevel"/>
    <w:tmpl w:val="1C16F0EA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9">
    <w:nsid w:val="5D485B1F"/>
    <w:multiLevelType w:val="multilevel"/>
    <w:tmpl w:val="1C16F0EA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0">
    <w:nsid w:val="686E08AE"/>
    <w:multiLevelType w:val="multilevel"/>
    <w:tmpl w:val="1C16F0EA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1">
    <w:nsid w:val="6A5216E9"/>
    <w:multiLevelType w:val="multilevel"/>
    <w:tmpl w:val="1C16F0EA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2">
    <w:nsid w:val="6EF04516"/>
    <w:multiLevelType w:val="multilevel"/>
    <w:tmpl w:val="995A8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62A7271"/>
    <w:multiLevelType w:val="multilevel"/>
    <w:tmpl w:val="1C16F0EA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4">
    <w:nsid w:val="78CA2C2B"/>
    <w:multiLevelType w:val="hybridMultilevel"/>
    <w:tmpl w:val="A6082700"/>
    <w:lvl w:ilvl="0" w:tplc="CA084F7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B4DA8F04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eastAsia="Times New Roman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12"/>
  </w:num>
  <w:num w:numId="5">
    <w:abstractNumId w:val="2"/>
  </w:num>
  <w:num w:numId="6">
    <w:abstractNumId w:val="7"/>
  </w:num>
  <w:num w:numId="7">
    <w:abstractNumId w:val="9"/>
  </w:num>
  <w:num w:numId="8">
    <w:abstractNumId w:val="4"/>
  </w:num>
  <w:num w:numId="9">
    <w:abstractNumId w:val="10"/>
  </w:num>
  <w:num w:numId="10">
    <w:abstractNumId w:val="8"/>
  </w:num>
  <w:num w:numId="11">
    <w:abstractNumId w:val="11"/>
  </w:num>
  <w:num w:numId="12">
    <w:abstractNumId w:val="3"/>
  </w:num>
  <w:num w:numId="13">
    <w:abstractNumId w:val="13"/>
  </w:num>
  <w:num w:numId="14">
    <w:abstractNumId w:val="6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730E"/>
    <w:rsid w:val="00042841"/>
    <w:rsid w:val="00062987"/>
    <w:rsid w:val="00094048"/>
    <w:rsid w:val="000B65AA"/>
    <w:rsid w:val="000C6AF5"/>
    <w:rsid w:val="000D1F9F"/>
    <w:rsid w:val="000D5F64"/>
    <w:rsid w:val="000F7B88"/>
    <w:rsid w:val="0010730E"/>
    <w:rsid w:val="0012083E"/>
    <w:rsid w:val="001268B2"/>
    <w:rsid w:val="00136F48"/>
    <w:rsid w:val="00147168"/>
    <w:rsid w:val="00154125"/>
    <w:rsid w:val="00167357"/>
    <w:rsid w:val="0017149A"/>
    <w:rsid w:val="0017376E"/>
    <w:rsid w:val="00186E70"/>
    <w:rsid w:val="00195934"/>
    <w:rsid w:val="001C2D20"/>
    <w:rsid w:val="001C79E0"/>
    <w:rsid w:val="001F2A93"/>
    <w:rsid w:val="0021588C"/>
    <w:rsid w:val="00215907"/>
    <w:rsid w:val="00236768"/>
    <w:rsid w:val="00247709"/>
    <w:rsid w:val="00276222"/>
    <w:rsid w:val="00284605"/>
    <w:rsid w:val="002849AB"/>
    <w:rsid w:val="00284FB9"/>
    <w:rsid w:val="002A3C5C"/>
    <w:rsid w:val="002B3EFA"/>
    <w:rsid w:val="002B4ACC"/>
    <w:rsid w:val="002C66F2"/>
    <w:rsid w:val="003034E9"/>
    <w:rsid w:val="0030464E"/>
    <w:rsid w:val="00320010"/>
    <w:rsid w:val="00346133"/>
    <w:rsid w:val="00362677"/>
    <w:rsid w:val="003A0B24"/>
    <w:rsid w:val="003A2742"/>
    <w:rsid w:val="003C62AC"/>
    <w:rsid w:val="003D0B5B"/>
    <w:rsid w:val="003E5C0A"/>
    <w:rsid w:val="00410C1A"/>
    <w:rsid w:val="0043194C"/>
    <w:rsid w:val="0043692A"/>
    <w:rsid w:val="00444559"/>
    <w:rsid w:val="00472BDA"/>
    <w:rsid w:val="0049076F"/>
    <w:rsid w:val="004A2C04"/>
    <w:rsid w:val="004A3EBD"/>
    <w:rsid w:val="004D2D88"/>
    <w:rsid w:val="004D706B"/>
    <w:rsid w:val="00511323"/>
    <w:rsid w:val="00521F8D"/>
    <w:rsid w:val="00526C05"/>
    <w:rsid w:val="00545179"/>
    <w:rsid w:val="005E52F9"/>
    <w:rsid w:val="005E6A8F"/>
    <w:rsid w:val="005F41DF"/>
    <w:rsid w:val="0062428C"/>
    <w:rsid w:val="00644674"/>
    <w:rsid w:val="00657BED"/>
    <w:rsid w:val="006717CB"/>
    <w:rsid w:val="00674228"/>
    <w:rsid w:val="00691CB3"/>
    <w:rsid w:val="006B2CA8"/>
    <w:rsid w:val="00703F27"/>
    <w:rsid w:val="00752A63"/>
    <w:rsid w:val="00793AEE"/>
    <w:rsid w:val="007A4FDE"/>
    <w:rsid w:val="007D0F3F"/>
    <w:rsid w:val="008035A4"/>
    <w:rsid w:val="00823105"/>
    <w:rsid w:val="00844761"/>
    <w:rsid w:val="008538DE"/>
    <w:rsid w:val="008658E7"/>
    <w:rsid w:val="00880188"/>
    <w:rsid w:val="00884285"/>
    <w:rsid w:val="00886F26"/>
    <w:rsid w:val="008B27DF"/>
    <w:rsid w:val="008C0D5C"/>
    <w:rsid w:val="008C355C"/>
    <w:rsid w:val="008F467A"/>
    <w:rsid w:val="00975BBF"/>
    <w:rsid w:val="00994D88"/>
    <w:rsid w:val="009D2644"/>
    <w:rsid w:val="00A00C54"/>
    <w:rsid w:val="00A86B0F"/>
    <w:rsid w:val="00A9278D"/>
    <w:rsid w:val="00AA75A0"/>
    <w:rsid w:val="00AB0658"/>
    <w:rsid w:val="00AB3A58"/>
    <w:rsid w:val="00AE10F3"/>
    <w:rsid w:val="00AF1F48"/>
    <w:rsid w:val="00AF63F6"/>
    <w:rsid w:val="00AF753E"/>
    <w:rsid w:val="00B14612"/>
    <w:rsid w:val="00B44E97"/>
    <w:rsid w:val="00B4672C"/>
    <w:rsid w:val="00BB3881"/>
    <w:rsid w:val="00BC343B"/>
    <w:rsid w:val="00BF0F0A"/>
    <w:rsid w:val="00BF26EF"/>
    <w:rsid w:val="00C25DF6"/>
    <w:rsid w:val="00C3616B"/>
    <w:rsid w:val="00C60A75"/>
    <w:rsid w:val="00C66037"/>
    <w:rsid w:val="00C7512E"/>
    <w:rsid w:val="00C95274"/>
    <w:rsid w:val="00C966DF"/>
    <w:rsid w:val="00CA0A89"/>
    <w:rsid w:val="00CC4BB3"/>
    <w:rsid w:val="00CD6379"/>
    <w:rsid w:val="00CE779D"/>
    <w:rsid w:val="00CF35B2"/>
    <w:rsid w:val="00D13B19"/>
    <w:rsid w:val="00D14046"/>
    <w:rsid w:val="00D2363A"/>
    <w:rsid w:val="00D53322"/>
    <w:rsid w:val="00D7188A"/>
    <w:rsid w:val="00D857C2"/>
    <w:rsid w:val="00D92E53"/>
    <w:rsid w:val="00D93C19"/>
    <w:rsid w:val="00DB40BF"/>
    <w:rsid w:val="00DC5767"/>
    <w:rsid w:val="00DD6C61"/>
    <w:rsid w:val="00DF5053"/>
    <w:rsid w:val="00DF7592"/>
    <w:rsid w:val="00E10653"/>
    <w:rsid w:val="00E1539D"/>
    <w:rsid w:val="00E61302"/>
    <w:rsid w:val="00E73E26"/>
    <w:rsid w:val="00E96EAD"/>
    <w:rsid w:val="00EA2ECC"/>
    <w:rsid w:val="00EA4F63"/>
    <w:rsid w:val="00EB19CE"/>
    <w:rsid w:val="00EB75C1"/>
    <w:rsid w:val="00EF361E"/>
    <w:rsid w:val="00F37189"/>
    <w:rsid w:val="00F407F0"/>
    <w:rsid w:val="00F52664"/>
    <w:rsid w:val="00F53856"/>
    <w:rsid w:val="00F67A0A"/>
    <w:rsid w:val="00F73A93"/>
    <w:rsid w:val="00FB4E6A"/>
    <w:rsid w:val="00FD5A9E"/>
    <w:rsid w:val="00FF3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7"/>
    <o:shapelayout v:ext="edit">
      <o:idmap v:ext="edit" data="1"/>
    </o:shapelayout>
  </w:shapeDefaults>
  <w:decimalSymbol w:val=","/>
  <w:listSeparator w:val=";"/>
  <w14:defaultImageDpi w14:val="0"/>
  <w15:docId w15:val="{A606F84F-3860-49C7-AEA7-AB9DE3FB9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79E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A86B0F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BB388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A86B0F"/>
    <w:rPr>
      <w:rFonts w:ascii="Arial" w:hAnsi="Arial" w:cs="Arial"/>
      <w:b/>
      <w:bCs/>
      <w:kern w:val="32"/>
      <w:sz w:val="32"/>
      <w:szCs w:val="32"/>
    </w:rPr>
  </w:style>
  <w:style w:type="character" w:customStyle="1" w:styleId="50">
    <w:name w:val="Заголовок 5 Знак"/>
    <w:basedOn w:val="a0"/>
    <w:link w:val="5"/>
    <w:uiPriority w:val="9"/>
    <w:locked/>
    <w:rsid w:val="00BB3881"/>
    <w:rPr>
      <w:rFonts w:ascii="Calibri" w:hAnsi="Calibri" w:cs="Times New Roman"/>
      <w:b/>
      <w:bCs/>
      <w:i/>
      <w:iCs/>
      <w:sz w:val="26"/>
      <w:szCs w:val="26"/>
      <w:lang w:val="x-none" w:eastAsia="en-US"/>
    </w:rPr>
  </w:style>
  <w:style w:type="paragraph" w:styleId="a3">
    <w:name w:val="List Paragraph"/>
    <w:basedOn w:val="a"/>
    <w:uiPriority w:val="34"/>
    <w:qFormat/>
    <w:rsid w:val="0010730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84FB9"/>
    <w:rPr>
      <w:rFonts w:cs="Times New Roman"/>
      <w:color w:val="0000FF"/>
      <w:u w:val="single"/>
    </w:rPr>
  </w:style>
  <w:style w:type="character" w:styleId="a5">
    <w:name w:val="Strong"/>
    <w:basedOn w:val="a0"/>
    <w:uiPriority w:val="22"/>
    <w:qFormat/>
    <w:rsid w:val="00E1539D"/>
    <w:rPr>
      <w:rFonts w:cs="Times New Roman"/>
      <w:b/>
      <w:bCs/>
    </w:rPr>
  </w:style>
  <w:style w:type="table" w:styleId="a6">
    <w:name w:val="Table Grid"/>
    <w:basedOn w:val="a1"/>
    <w:uiPriority w:val="39"/>
    <w:rsid w:val="003A2742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C7512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752A63"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basedOn w:val="a0"/>
    <w:link w:val="a7"/>
    <w:uiPriority w:val="99"/>
    <w:locked/>
    <w:rsid w:val="00C7512E"/>
    <w:rPr>
      <w:rFonts w:ascii="Times New Roman" w:hAnsi="Times New Roman" w:cs="Times New Roman"/>
      <w:sz w:val="24"/>
      <w:szCs w:val="24"/>
    </w:rPr>
  </w:style>
  <w:style w:type="character" w:customStyle="1" w:styleId="aa">
    <w:name w:val="Верхній колонтитул Знак"/>
    <w:basedOn w:val="a0"/>
    <w:link w:val="a9"/>
    <w:uiPriority w:val="99"/>
    <w:semiHidden/>
    <w:locked/>
    <w:rsid w:val="00752A63"/>
    <w:rPr>
      <w:rFonts w:cs="Times New Roman"/>
      <w:sz w:val="22"/>
      <w:szCs w:val="22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054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4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4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4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emf"/><Relationship Id="rId21" Type="http://schemas.openxmlformats.org/officeDocument/2006/relationships/oleObject" Target="embeddings/oleObject7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0.bin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84" Type="http://schemas.openxmlformats.org/officeDocument/2006/relationships/image" Target="media/image39.png"/><Relationship Id="rId16" Type="http://schemas.openxmlformats.org/officeDocument/2006/relationships/image" Target="media/image6.wmf"/><Relationship Id="rId11" Type="http://schemas.openxmlformats.org/officeDocument/2006/relationships/oleObject" Target="embeddings/oleObject2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7.wmf"/><Relationship Id="rId74" Type="http://schemas.openxmlformats.org/officeDocument/2006/relationships/image" Target="media/image34.wmf"/><Relationship Id="rId79" Type="http://schemas.openxmlformats.org/officeDocument/2006/relationships/oleObject" Target="embeddings/oleObject37.bin"/><Relationship Id="rId5" Type="http://schemas.openxmlformats.org/officeDocument/2006/relationships/footnotes" Target="footnotes.xml"/><Relationship Id="rId19" Type="http://schemas.openxmlformats.org/officeDocument/2006/relationships/oleObject" Target="embeddings/oleObject6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oleObject" Target="embeddings/oleObject29.bin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8" Type="http://schemas.openxmlformats.org/officeDocument/2006/relationships/image" Target="media/image2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80" Type="http://schemas.openxmlformats.org/officeDocument/2006/relationships/image" Target="media/image37.wmf"/><Relationship Id="rId85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6.bin"/><Relationship Id="rId67" Type="http://schemas.openxmlformats.org/officeDocument/2006/relationships/image" Target="media/image31.wmf"/><Relationship Id="rId20" Type="http://schemas.openxmlformats.org/officeDocument/2006/relationships/image" Target="media/image8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5.wmf"/><Relationship Id="rId62" Type="http://schemas.openxmlformats.org/officeDocument/2006/relationships/oleObject" Target="embeddings/oleObject28.bin"/><Relationship Id="rId70" Type="http://schemas.openxmlformats.org/officeDocument/2006/relationships/image" Target="media/image32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" Type="http://schemas.openxmlformats.org/officeDocument/2006/relationships/image" Target="media/image3.wmf"/><Relationship Id="rId31" Type="http://schemas.openxmlformats.org/officeDocument/2006/relationships/oleObject" Target="embeddings/oleObject12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image" Target="media/image30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6.wmf"/><Relationship Id="rId81" Type="http://schemas.openxmlformats.org/officeDocument/2006/relationships/oleObject" Target="embeddings/oleObject38.bin"/><Relationship Id="rId86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39" Type="http://schemas.openxmlformats.org/officeDocument/2006/relationships/oleObject" Target="embeddings/oleObject16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7" Type="http://schemas.openxmlformats.org/officeDocument/2006/relationships/image" Target="media/image1.png"/><Relationship Id="rId71" Type="http://schemas.openxmlformats.org/officeDocument/2006/relationships/oleObject" Target="embeddings/oleObject33.bin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19.bin"/><Relationship Id="rId66" Type="http://schemas.openxmlformats.org/officeDocument/2006/relationships/oleObject" Target="embeddings/oleObject30.bin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2385</Words>
  <Characters>13598</Characters>
  <Application>Microsoft Office Word</Application>
  <DocSecurity>0</DocSecurity>
  <Lines>113</Lines>
  <Paragraphs>31</Paragraphs>
  <ScaleCrop>false</ScaleCrop>
  <Company>Microsoft</Company>
  <LinksUpToDate>false</LinksUpToDate>
  <CharactersWithSpaces>15952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Irina</cp:lastModifiedBy>
  <cp:revision>2</cp:revision>
  <dcterms:created xsi:type="dcterms:W3CDTF">2014-08-23T03:27:00Z</dcterms:created>
  <dcterms:modified xsi:type="dcterms:W3CDTF">2014-08-23T03:27:00Z</dcterms:modified>
</cp:coreProperties>
</file>