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55" w:rsidRPr="00C53F40" w:rsidRDefault="00865F55" w:rsidP="00C53F40">
      <w:pPr>
        <w:pStyle w:val="a3"/>
        <w:spacing w:line="360" w:lineRule="auto"/>
        <w:ind w:firstLine="720"/>
        <w:jc w:val="both"/>
        <w:rPr>
          <w:b/>
          <w:szCs w:val="28"/>
        </w:rPr>
      </w:pPr>
      <w:r w:rsidRPr="00C53F40">
        <w:rPr>
          <w:b/>
          <w:szCs w:val="28"/>
        </w:rPr>
        <w:t>ОГЛАВЛЕНИЕ:</w:t>
      </w:r>
    </w:p>
    <w:p w:rsidR="00C53F40" w:rsidRDefault="00C53F40" w:rsidP="00C53F40">
      <w:pPr>
        <w:pStyle w:val="a3"/>
        <w:spacing w:line="360" w:lineRule="auto"/>
        <w:ind w:firstLine="720"/>
        <w:jc w:val="both"/>
        <w:rPr>
          <w:szCs w:val="28"/>
          <w:lang w:val="en-US"/>
        </w:rPr>
      </w:pPr>
    </w:p>
    <w:p w:rsidR="00865F55" w:rsidRPr="00C53F40" w:rsidRDefault="00C53F40" w:rsidP="00C53F40">
      <w:pPr>
        <w:pStyle w:val="a3"/>
        <w:spacing w:line="360" w:lineRule="auto"/>
        <w:ind w:firstLine="720"/>
        <w:jc w:val="both"/>
        <w:rPr>
          <w:szCs w:val="28"/>
        </w:rPr>
      </w:pPr>
      <w:r>
        <w:rPr>
          <w:szCs w:val="28"/>
        </w:rPr>
        <w:t>ВВЕДЕНИЕ</w:t>
      </w:r>
    </w:p>
    <w:p w:rsidR="00865F55" w:rsidRPr="00C53F40" w:rsidRDefault="00865F55" w:rsidP="00C53F40">
      <w:pPr>
        <w:pStyle w:val="a3"/>
        <w:spacing w:line="360" w:lineRule="auto"/>
        <w:ind w:firstLine="720"/>
        <w:jc w:val="both"/>
        <w:rPr>
          <w:szCs w:val="28"/>
        </w:rPr>
      </w:pPr>
      <w:r w:rsidRPr="00C53F40">
        <w:rPr>
          <w:szCs w:val="28"/>
        </w:rPr>
        <w:t xml:space="preserve">ГЛАВА </w:t>
      </w:r>
      <w:r w:rsidRPr="00C53F40">
        <w:rPr>
          <w:szCs w:val="28"/>
          <w:lang w:val="en-US"/>
        </w:rPr>
        <w:t>I</w:t>
      </w:r>
      <w:r w:rsidRPr="00C53F40">
        <w:rPr>
          <w:szCs w:val="28"/>
        </w:rPr>
        <w:t>. Акционерное общество к</w:t>
      </w:r>
      <w:r w:rsidR="00C53F40">
        <w:rPr>
          <w:szCs w:val="28"/>
        </w:rPr>
        <w:t>ак субъект гражданского права</w:t>
      </w:r>
    </w:p>
    <w:p w:rsidR="00865F55" w:rsidRPr="00C53F40" w:rsidRDefault="00865F55" w:rsidP="00C53F40">
      <w:pPr>
        <w:pStyle w:val="a3"/>
        <w:spacing w:line="360" w:lineRule="auto"/>
        <w:ind w:left="709"/>
        <w:jc w:val="both"/>
        <w:rPr>
          <w:szCs w:val="28"/>
        </w:rPr>
      </w:pPr>
      <w:r w:rsidRPr="00C53F40">
        <w:rPr>
          <w:szCs w:val="28"/>
        </w:rPr>
        <w:t xml:space="preserve">§1. Историко-правовой обзор становления акционерной формы </w:t>
      </w:r>
      <w:r w:rsidR="00C53F40">
        <w:rPr>
          <w:szCs w:val="28"/>
        </w:rPr>
        <w:t>хозяйствования в России</w:t>
      </w:r>
    </w:p>
    <w:p w:rsidR="00865F55" w:rsidRPr="00C53F40" w:rsidRDefault="00865F55" w:rsidP="00C53F40">
      <w:pPr>
        <w:pStyle w:val="a3"/>
        <w:spacing w:line="360" w:lineRule="auto"/>
        <w:ind w:left="709"/>
        <w:jc w:val="both"/>
        <w:rPr>
          <w:szCs w:val="28"/>
        </w:rPr>
      </w:pPr>
      <w:r w:rsidRPr="00C53F40">
        <w:rPr>
          <w:szCs w:val="28"/>
        </w:rPr>
        <w:t xml:space="preserve">§2. Понятие и типы акционерного общества. Участники акционерного общества. Создание акционерного </w:t>
      </w:r>
      <w:r w:rsidR="00C53F40">
        <w:rPr>
          <w:szCs w:val="28"/>
        </w:rPr>
        <w:t>общества</w:t>
      </w:r>
    </w:p>
    <w:p w:rsidR="00865F55" w:rsidRPr="00C53F40" w:rsidRDefault="00865F55" w:rsidP="00C53F40">
      <w:pPr>
        <w:pStyle w:val="a3"/>
        <w:spacing w:line="360" w:lineRule="auto"/>
        <w:ind w:firstLine="720"/>
        <w:jc w:val="both"/>
        <w:rPr>
          <w:szCs w:val="28"/>
        </w:rPr>
      </w:pPr>
      <w:r w:rsidRPr="00C53F40">
        <w:rPr>
          <w:szCs w:val="28"/>
        </w:rPr>
        <w:t xml:space="preserve">ГЛАВА </w:t>
      </w:r>
      <w:r w:rsidRPr="00C53F40">
        <w:rPr>
          <w:szCs w:val="28"/>
          <w:lang w:val="en-US"/>
        </w:rPr>
        <w:t>II</w:t>
      </w:r>
      <w:r w:rsidRPr="00C53F40">
        <w:rPr>
          <w:szCs w:val="28"/>
        </w:rPr>
        <w:t>. Признаки акционерного обще</w:t>
      </w:r>
      <w:r w:rsidR="00C53F40">
        <w:rPr>
          <w:szCs w:val="28"/>
        </w:rPr>
        <w:t xml:space="preserve">ства как юридического лица </w:t>
      </w:r>
    </w:p>
    <w:p w:rsidR="00865F55" w:rsidRPr="00C53F40" w:rsidRDefault="00865F55" w:rsidP="00C53F40">
      <w:pPr>
        <w:pStyle w:val="a3"/>
        <w:spacing w:line="360" w:lineRule="auto"/>
        <w:ind w:firstLine="709"/>
        <w:jc w:val="both"/>
        <w:rPr>
          <w:szCs w:val="28"/>
        </w:rPr>
      </w:pPr>
      <w:r w:rsidRPr="00C53F40">
        <w:rPr>
          <w:szCs w:val="28"/>
        </w:rPr>
        <w:t>§1. Организационное единство</w:t>
      </w:r>
    </w:p>
    <w:p w:rsidR="00865F55" w:rsidRPr="00C53F40" w:rsidRDefault="00865F55" w:rsidP="00C53F40">
      <w:pPr>
        <w:pStyle w:val="a3"/>
        <w:spacing w:line="360" w:lineRule="auto"/>
        <w:ind w:firstLine="709"/>
        <w:jc w:val="both"/>
        <w:rPr>
          <w:szCs w:val="28"/>
        </w:rPr>
      </w:pPr>
      <w:r w:rsidRPr="00C53F40">
        <w:rPr>
          <w:szCs w:val="28"/>
        </w:rPr>
        <w:t>§2. Имущественная обособленнос</w:t>
      </w:r>
      <w:r w:rsidR="00C53F40">
        <w:rPr>
          <w:szCs w:val="28"/>
        </w:rPr>
        <w:t>ть</w:t>
      </w:r>
    </w:p>
    <w:p w:rsidR="00865F55" w:rsidRPr="00C53F40" w:rsidRDefault="00865F55" w:rsidP="00C53F40">
      <w:pPr>
        <w:pStyle w:val="a3"/>
        <w:spacing w:line="360" w:lineRule="auto"/>
        <w:ind w:firstLine="709"/>
        <w:jc w:val="both"/>
        <w:rPr>
          <w:szCs w:val="28"/>
        </w:rPr>
      </w:pPr>
      <w:r w:rsidRPr="00C53F40">
        <w:rPr>
          <w:szCs w:val="28"/>
        </w:rPr>
        <w:t>§3. Выступление в гражданском обороте о</w:t>
      </w:r>
      <w:r w:rsidR="00C53F40">
        <w:rPr>
          <w:szCs w:val="28"/>
        </w:rPr>
        <w:t>т своего имени</w:t>
      </w:r>
    </w:p>
    <w:p w:rsidR="00865F55" w:rsidRPr="00C53F40" w:rsidRDefault="00865F55" w:rsidP="00C53F40">
      <w:pPr>
        <w:pStyle w:val="a3"/>
        <w:spacing w:line="360" w:lineRule="auto"/>
        <w:ind w:firstLine="709"/>
        <w:jc w:val="both"/>
        <w:rPr>
          <w:szCs w:val="28"/>
        </w:rPr>
      </w:pPr>
      <w:r w:rsidRPr="00C53F40">
        <w:rPr>
          <w:szCs w:val="28"/>
        </w:rPr>
        <w:t>§4. Самостоятельная имущественная ответст</w:t>
      </w:r>
      <w:r w:rsidR="00C53F40">
        <w:rPr>
          <w:szCs w:val="28"/>
        </w:rPr>
        <w:t>венность</w:t>
      </w:r>
    </w:p>
    <w:p w:rsidR="00865F55" w:rsidRPr="00C53F40" w:rsidRDefault="00865F55" w:rsidP="00C53F40">
      <w:pPr>
        <w:pStyle w:val="a3"/>
        <w:spacing w:line="360" w:lineRule="auto"/>
        <w:ind w:firstLine="720"/>
        <w:jc w:val="both"/>
        <w:rPr>
          <w:szCs w:val="28"/>
        </w:rPr>
      </w:pPr>
      <w:r w:rsidRPr="00C53F40">
        <w:rPr>
          <w:szCs w:val="28"/>
        </w:rPr>
        <w:t xml:space="preserve">ГЛАВА </w:t>
      </w:r>
      <w:r w:rsidRPr="00C53F40">
        <w:rPr>
          <w:szCs w:val="28"/>
          <w:lang w:val="en-US"/>
        </w:rPr>
        <w:t>III</w:t>
      </w:r>
      <w:r w:rsidRPr="00C53F40">
        <w:rPr>
          <w:szCs w:val="28"/>
        </w:rPr>
        <w:t>. Прекращение деятельности акционерного общ</w:t>
      </w:r>
      <w:r w:rsidR="00C53F40">
        <w:rPr>
          <w:szCs w:val="28"/>
        </w:rPr>
        <w:t>ества</w:t>
      </w:r>
    </w:p>
    <w:p w:rsidR="00865F55" w:rsidRPr="00C53F40" w:rsidRDefault="00C53F40" w:rsidP="00C53F40">
      <w:pPr>
        <w:pStyle w:val="a3"/>
        <w:spacing w:line="360" w:lineRule="auto"/>
        <w:ind w:firstLine="720"/>
        <w:jc w:val="both"/>
        <w:rPr>
          <w:szCs w:val="28"/>
        </w:rPr>
      </w:pPr>
      <w:r>
        <w:rPr>
          <w:szCs w:val="28"/>
        </w:rPr>
        <w:t>ЗАКЛЮЧЕНИЕ</w:t>
      </w:r>
    </w:p>
    <w:p w:rsidR="00865F55" w:rsidRPr="00C53F40" w:rsidRDefault="00865F55" w:rsidP="00C53F40">
      <w:pPr>
        <w:pStyle w:val="a3"/>
        <w:spacing w:line="360" w:lineRule="auto"/>
        <w:ind w:firstLine="720"/>
        <w:jc w:val="both"/>
        <w:rPr>
          <w:szCs w:val="28"/>
        </w:rPr>
      </w:pPr>
      <w:r w:rsidRPr="00C53F40">
        <w:rPr>
          <w:szCs w:val="28"/>
        </w:rPr>
        <w:t>БИБЛИОГРА</w:t>
      </w:r>
      <w:r w:rsidR="00C53F40">
        <w:rPr>
          <w:szCs w:val="28"/>
        </w:rPr>
        <w:t>ФИЯ</w:t>
      </w:r>
    </w:p>
    <w:p w:rsidR="00865F55" w:rsidRPr="00C53F40" w:rsidRDefault="00C53F40" w:rsidP="00C53F40">
      <w:pPr>
        <w:pStyle w:val="a3"/>
        <w:spacing w:line="360" w:lineRule="auto"/>
        <w:ind w:firstLine="720"/>
        <w:jc w:val="both"/>
        <w:rPr>
          <w:b/>
          <w:bCs/>
          <w:szCs w:val="28"/>
        </w:rPr>
      </w:pPr>
      <w:r>
        <w:rPr>
          <w:szCs w:val="28"/>
        </w:rPr>
        <w:br w:type="page"/>
      </w:r>
      <w:r w:rsidR="00865F55" w:rsidRPr="00C53F40">
        <w:rPr>
          <w:b/>
          <w:bCs/>
          <w:szCs w:val="28"/>
        </w:rPr>
        <w:t>Введение.</w:t>
      </w:r>
    </w:p>
    <w:p w:rsidR="00C53F40" w:rsidRDefault="00C53F40" w:rsidP="00C53F40">
      <w:pPr>
        <w:pStyle w:val="a3"/>
        <w:spacing w:line="360" w:lineRule="auto"/>
        <w:ind w:firstLine="720"/>
        <w:jc w:val="both"/>
        <w:rPr>
          <w:szCs w:val="28"/>
        </w:rPr>
      </w:pPr>
    </w:p>
    <w:p w:rsidR="00865F55" w:rsidRPr="00C53F40" w:rsidRDefault="00865F55" w:rsidP="00C53F40">
      <w:pPr>
        <w:pStyle w:val="a3"/>
        <w:spacing w:line="360" w:lineRule="auto"/>
        <w:ind w:firstLine="720"/>
        <w:jc w:val="both"/>
        <w:rPr>
          <w:szCs w:val="28"/>
        </w:rPr>
      </w:pPr>
      <w:r w:rsidRPr="00C53F40">
        <w:rPr>
          <w:szCs w:val="28"/>
        </w:rPr>
        <w:t xml:space="preserve">Изменения в экономике и политической жизни России и бывшего СССР конца 80-х годов </w:t>
      </w:r>
      <w:r w:rsidRPr="00C53F40">
        <w:rPr>
          <w:szCs w:val="28"/>
          <w:lang w:val="en-US"/>
        </w:rPr>
        <w:t>XX</w:t>
      </w:r>
      <w:r w:rsidRPr="00C53F40">
        <w:rPr>
          <w:szCs w:val="28"/>
        </w:rPr>
        <w:t xml:space="preserve"> столетия привели к появлению частных коммерческих организаций. Возрождение акционерного общества как организационно-правовой формы коллективного предпринимательства сделалось объективно необходимым. Особая история развития акционерных обществ в России породила интересное противоречие: с одной стороны, объективно существует богатый практический и научный опыт, накопленный в период до конца 20-х годов прошлого столетия, а с другой стороны, к началу 90-х годов пришлось столкнуться с отсутствием нормативных документов, которые бы регулировали вопросы создания и деятельности акционерных обществ.</w:t>
      </w:r>
    </w:p>
    <w:p w:rsidR="00865F55" w:rsidRPr="00C53F40" w:rsidRDefault="00865F55" w:rsidP="00C53F40">
      <w:pPr>
        <w:pStyle w:val="a3"/>
        <w:spacing w:line="360" w:lineRule="auto"/>
        <w:ind w:firstLine="720"/>
        <w:jc w:val="both"/>
        <w:rPr>
          <w:szCs w:val="28"/>
        </w:rPr>
      </w:pPr>
      <w:r w:rsidRPr="00C53F40">
        <w:rPr>
          <w:szCs w:val="28"/>
        </w:rPr>
        <w:t xml:space="preserve">Начиная с 90-х годов </w:t>
      </w:r>
      <w:r w:rsidRPr="00C53F40">
        <w:rPr>
          <w:szCs w:val="28"/>
          <w:lang w:val="en-US"/>
        </w:rPr>
        <w:t>XX</w:t>
      </w:r>
      <w:r w:rsidRPr="00C53F40">
        <w:rPr>
          <w:szCs w:val="28"/>
        </w:rPr>
        <w:t xml:space="preserve"> столетия законодатели вплотную занялись разработкой и принятием нормативных актов, регулирующих деятельность акционерных обществ, так как акционерные общества стали наиболее распространенной организационно-правовой формой хозяйствования.</w:t>
      </w:r>
    </w:p>
    <w:p w:rsidR="00865F55" w:rsidRPr="00C53F40" w:rsidRDefault="00865F55" w:rsidP="00C53F40">
      <w:pPr>
        <w:pStyle w:val="a3"/>
        <w:spacing w:line="360" w:lineRule="auto"/>
        <w:ind w:firstLine="720"/>
        <w:jc w:val="both"/>
        <w:rPr>
          <w:szCs w:val="28"/>
        </w:rPr>
      </w:pPr>
      <w:r w:rsidRPr="00C53F40">
        <w:rPr>
          <w:szCs w:val="28"/>
        </w:rPr>
        <w:t>Первым документом, регулирующим акционерные отношения, стало Постановление Совета Министров РСФСР от 25 декабря 1990 г. № 601, которым было утверждено «Положение об акционерных обществах». После введения в действие нового Гражданского кодекса РФ был принят Закон РФ «Об акционерных обществах» от 26 декабря 1995 г. № 208-ФЗ, в связи с чем названное постановление утратило силу. Принятие Федерального закона РФ «О внесении изменений и дополнений в Федеральный закон «Об акционерных обществах» от 7 августа 2001 г. № 120-ФЗ можно рассматривать как продолжение процесса развития российского акционерного законодательства. Обновление акционерного законодательства осуществляется в рамках его сложившейся системы. Сохраняется структура Закона об акционерных обществах. Совершенствование законодательства проводится главным образом путем пересмотра некоторых ранее принятых норм, введения в Закон новых положений, учитывающих изменения в экономической и социальной сферах, устранения выявленных недостатков и пробелов.</w:t>
      </w:r>
    </w:p>
    <w:p w:rsidR="00865F55" w:rsidRPr="00C53F40" w:rsidRDefault="00865F55" w:rsidP="00C53F40">
      <w:pPr>
        <w:pStyle w:val="a3"/>
        <w:spacing w:line="360" w:lineRule="auto"/>
        <w:ind w:firstLine="720"/>
        <w:jc w:val="both"/>
        <w:rPr>
          <w:szCs w:val="28"/>
        </w:rPr>
      </w:pPr>
      <w:r w:rsidRPr="00C53F40">
        <w:rPr>
          <w:szCs w:val="28"/>
        </w:rPr>
        <w:t>В настоящее время еще не сложилась единая правоприменительная практика в области акционерных отношений. Однако идет активный процесс ее формирования, в котором важную роль играют органы правосудия.</w:t>
      </w:r>
    </w:p>
    <w:p w:rsidR="00865F55" w:rsidRPr="00C53F40" w:rsidRDefault="00865F55" w:rsidP="00C53F40">
      <w:pPr>
        <w:pStyle w:val="a3"/>
        <w:spacing w:line="360" w:lineRule="auto"/>
        <w:ind w:firstLine="720"/>
        <w:jc w:val="both"/>
        <w:rPr>
          <w:szCs w:val="28"/>
        </w:rPr>
      </w:pPr>
      <w:r w:rsidRPr="00C53F40">
        <w:rPr>
          <w:szCs w:val="28"/>
        </w:rPr>
        <w:t>Граждане России участвуют своими капиталами в деятельности акционерных обществ, пользуясь своим правом занятия предпринимательской деятельностью в соответствии со ст. 34 Конституции РФ, которая гарантирует каждому «право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w:t>
      </w:r>
      <w:r w:rsidRPr="00C53F40">
        <w:rPr>
          <w:rStyle w:val="a8"/>
          <w:szCs w:val="28"/>
        </w:rPr>
        <w:footnoteReference w:customMarkFollows="1" w:id="1"/>
        <w:t>1</w:t>
      </w:r>
      <w:r w:rsidRPr="00C53F40">
        <w:rPr>
          <w:szCs w:val="28"/>
        </w:rPr>
        <w:t xml:space="preserve"> На 1 июля 2001 года в России насчитывалось около 60 тысяч открытых и более 370 тысяч закрытых обществ. Данная форма была использована как основная при преобразовании десятков тысяч крупных и средних государственных и муниципальных предприятий в негосударственные коммерческие структуры. Немало таких обществ создано и вне рамок приватизации.</w:t>
      </w:r>
    </w:p>
    <w:p w:rsidR="00865F55" w:rsidRPr="00C53F40" w:rsidRDefault="00865F55" w:rsidP="00C53F40">
      <w:pPr>
        <w:pStyle w:val="a3"/>
        <w:spacing w:line="360" w:lineRule="auto"/>
        <w:ind w:firstLine="720"/>
        <w:jc w:val="both"/>
        <w:rPr>
          <w:szCs w:val="28"/>
        </w:rPr>
      </w:pPr>
      <w:r w:rsidRPr="00C53F40">
        <w:rPr>
          <w:szCs w:val="28"/>
        </w:rPr>
        <w:t>Непосредственно акционерным обществам посвящены статьи 96 – 104 главы 4 Гражданского кодекса РФ, которые регламентируют правовое положение акционерного общества как юридического лица.</w:t>
      </w:r>
    </w:p>
    <w:p w:rsidR="00865F55" w:rsidRPr="00C53F40" w:rsidRDefault="00865F55" w:rsidP="00C53F40">
      <w:pPr>
        <w:pStyle w:val="a3"/>
        <w:spacing w:line="360" w:lineRule="auto"/>
        <w:ind w:firstLine="720"/>
        <w:jc w:val="both"/>
        <w:rPr>
          <w:szCs w:val="28"/>
        </w:rPr>
      </w:pPr>
      <w:r w:rsidRPr="00C53F40">
        <w:rPr>
          <w:szCs w:val="28"/>
        </w:rPr>
        <w:t>Более подробно правовое положение акционерного общества определяет Федеральный закон «Об акционерных обществах» от 26.12.1995 г. № 208-ФЗ.</w:t>
      </w:r>
    </w:p>
    <w:p w:rsidR="00865F55" w:rsidRPr="00C53F40" w:rsidRDefault="00865F55" w:rsidP="00C53F40">
      <w:pPr>
        <w:pStyle w:val="a3"/>
        <w:spacing w:line="360" w:lineRule="auto"/>
        <w:ind w:firstLine="720"/>
        <w:jc w:val="both"/>
        <w:rPr>
          <w:szCs w:val="28"/>
        </w:rPr>
      </w:pPr>
      <w:r w:rsidRPr="00C53F40">
        <w:rPr>
          <w:szCs w:val="28"/>
        </w:rPr>
        <w:t>Правовое регулирование отдельных сфер деятельности акционерных обществ, а также особенности правового положения некоторых видов акционерных обществ (акционерные общества работников (народные предприятия), акционерные общества, акции которых закреплены в государственной или муниципальной собственности) осуществляется следующими законами и актами:</w:t>
      </w:r>
    </w:p>
    <w:p w:rsidR="00865F55" w:rsidRPr="00C53F40" w:rsidRDefault="00865F55" w:rsidP="00C53F40">
      <w:pPr>
        <w:pStyle w:val="a3"/>
        <w:numPr>
          <w:ilvl w:val="0"/>
          <w:numId w:val="20"/>
        </w:numPr>
        <w:tabs>
          <w:tab w:val="clear" w:pos="1125"/>
          <w:tab w:val="num" w:pos="0"/>
        </w:tabs>
        <w:spacing w:line="360" w:lineRule="auto"/>
        <w:ind w:left="0" w:firstLine="720"/>
        <w:jc w:val="both"/>
        <w:rPr>
          <w:szCs w:val="28"/>
        </w:rPr>
      </w:pPr>
      <w:r w:rsidRPr="00C53F40">
        <w:rPr>
          <w:szCs w:val="28"/>
        </w:rPr>
        <w:t>Федеральным законом РФ «Об особенностях правового положения акционерных обществ работников (народных предприятий)» от 19.07.1998 г. № 115-ФЗ;</w:t>
      </w:r>
    </w:p>
    <w:p w:rsidR="00865F55" w:rsidRPr="00C53F40" w:rsidRDefault="00865F55" w:rsidP="00C53F40">
      <w:pPr>
        <w:pStyle w:val="a3"/>
        <w:numPr>
          <w:ilvl w:val="0"/>
          <w:numId w:val="20"/>
        </w:numPr>
        <w:tabs>
          <w:tab w:val="clear" w:pos="1125"/>
          <w:tab w:val="num" w:pos="0"/>
        </w:tabs>
        <w:spacing w:line="360" w:lineRule="auto"/>
        <w:ind w:left="0" w:firstLine="720"/>
        <w:jc w:val="both"/>
        <w:rPr>
          <w:szCs w:val="28"/>
        </w:rPr>
      </w:pPr>
      <w:r w:rsidRPr="00C53F40">
        <w:rPr>
          <w:szCs w:val="28"/>
        </w:rPr>
        <w:t>Федеральным законом РФ «О рынке ценных бумаг» от 22.04.1996 г. № 39-ФЗ;</w:t>
      </w:r>
    </w:p>
    <w:p w:rsidR="00865F55" w:rsidRPr="00C53F40" w:rsidRDefault="00865F55" w:rsidP="00C53F40">
      <w:pPr>
        <w:pStyle w:val="a3"/>
        <w:numPr>
          <w:ilvl w:val="0"/>
          <w:numId w:val="20"/>
        </w:numPr>
        <w:tabs>
          <w:tab w:val="clear" w:pos="1125"/>
          <w:tab w:val="num" w:pos="0"/>
        </w:tabs>
        <w:spacing w:line="360" w:lineRule="auto"/>
        <w:ind w:left="0" w:firstLine="720"/>
        <w:jc w:val="both"/>
        <w:rPr>
          <w:szCs w:val="28"/>
        </w:rPr>
      </w:pPr>
      <w:r w:rsidRPr="00C53F40">
        <w:rPr>
          <w:szCs w:val="28"/>
        </w:rPr>
        <w:t>Постановлением Пленума Верховного Суда российской Федерации, Пленума Высшего Арбитражного Суда Российской Федерации «О некоторых вопросах применения Федерального закона «Об акционерных обществах» от 01.01.1997 г. № 4/8 и многие другие.</w:t>
      </w:r>
    </w:p>
    <w:p w:rsidR="00865F55" w:rsidRPr="00C53F40" w:rsidRDefault="00865F55" w:rsidP="00C53F40">
      <w:pPr>
        <w:pStyle w:val="a6"/>
        <w:ind w:firstLine="720"/>
        <w:rPr>
          <w:szCs w:val="28"/>
        </w:rPr>
      </w:pPr>
      <w:r w:rsidRPr="00C53F40">
        <w:rPr>
          <w:szCs w:val="28"/>
        </w:rPr>
        <w:t>Актуальность темы обусловлена задачами, стоящими перед акционерными обществами: наиболее полное привлечение граждан к занятиям коллективной предпринимательской деятельностью и вовлечение дополнительных капиталов в хозяйственный оборот для развития экономики страны.</w:t>
      </w:r>
    </w:p>
    <w:p w:rsidR="00865F55" w:rsidRPr="00C53F40" w:rsidRDefault="00865F55" w:rsidP="00C53F40">
      <w:pPr>
        <w:pStyle w:val="a3"/>
        <w:spacing w:line="360" w:lineRule="auto"/>
        <w:ind w:firstLine="720"/>
        <w:jc w:val="both"/>
        <w:rPr>
          <w:szCs w:val="28"/>
        </w:rPr>
      </w:pPr>
      <w:r w:rsidRPr="00C53F40">
        <w:rPr>
          <w:szCs w:val="28"/>
        </w:rPr>
        <w:t>Задачами работы являются краткое освещение истории развития акционерной формы хозяйствования в России, дача характеристики акционерного общества, исследование содержания и характера имущественных отношений в акционерном обществе, систематизация и обобщение различного нормативного материала, выявление некоторых спорных вопросов в российском законодательстве об акционерных обществах, дача практических рекомендаций по совершенствованию нормативных актов и защите прав и законных интересов акционеров.</w:t>
      </w:r>
    </w:p>
    <w:p w:rsidR="00865F55" w:rsidRPr="00C53F40" w:rsidRDefault="00865F55" w:rsidP="00C53F40">
      <w:pPr>
        <w:pStyle w:val="a3"/>
        <w:spacing w:line="360" w:lineRule="auto"/>
        <w:ind w:firstLine="720"/>
        <w:jc w:val="both"/>
        <w:rPr>
          <w:szCs w:val="28"/>
        </w:rPr>
      </w:pPr>
      <w:r w:rsidRPr="00C53F40">
        <w:rPr>
          <w:szCs w:val="28"/>
        </w:rPr>
        <w:t>Целью настоящей работы является определение правового положения акционерного общества в системе гражданских правоотношений.</w:t>
      </w:r>
    </w:p>
    <w:p w:rsidR="00865F55" w:rsidRPr="00C53F40" w:rsidRDefault="00865F55" w:rsidP="00C53F40">
      <w:pPr>
        <w:pStyle w:val="a3"/>
        <w:spacing w:line="360" w:lineRule="auto"/>
        <w:ind w:firstLine="720"/>
        <w:jc w:val="both"/>
        <w:rPr>
          <w:szCs w:val="28"/>
        </w:rPr>
      </w:pPr>
      <w:r w:rsidRPr="00C53F40">
        <w:rPr>
          <w:szCs w:val="28"/>
        </w:rPr>
        <w:t>В настоящей работе сделаны попытки проанализировать действующие нормативно-правовые акты, регулирующие деятельность акционерных обществ, обобщить судебную практику.</w:t>
      </w:r>
    </w:p>
    <w:p w:rsidR="00865F55" w:rsidRPr="00C53F40" w:rsidRDefault="00865F55" w:rsidP="00C53F40">
      <w:pPr>
        <w:pStyle w:val="a3"/>
        <w:spacing w:line="360" w:lineRule="auto"/>
        <w:ind w:firstLine="720"/>
        <w:jc w:val="both"/>
        <w:rPr>
          <w:b/>
          <w:szCs w:val="28"/>
        </w:rPr>
      </w:pPr>
      <w:r w:rsidRPr="00C53F40">
        <w:rPr>
          <w:b/>
          <w:szCs w:val="28"/>
        </w:rPr>
        <w:br w:type="page"/>
        <w:t xml:space="preserve">ГЛАВА </w:t>
      </w:r>
      <w:r w:rsidRPr="00C53F40">
        <w:rPr>
          <w:b/>
          <w:szCs w:val="28"/>
          <w:lang w:val="en-US"/>
        </w:rPr>
        <w:t>I</w:t>
      </w:r>
      <w:r w:rsidRPr="00C53F40">
        <w:rPr>
          <w:b/>
          <w:szCs w:val="28"/>
        </w:rPr>
        <w:t>. Акционерное общество как субъект гражданского права.</w:t>
      </w:r>
    </w:p>
    <w:p w:rsidR="00977639" w:rsidRDefault="00977639" w:rsidP="00C53F40">
      <w:pPr>
        <w:pStyle w:val="a3"/>
        <w:spacing w:line="360" w:lineRule="auto"/>
        <w:ind w:firstLine="720"/>
        <w:jc w:val="both"/>
        <w:rPr>
          <w:b/>
          <w:szCs w:val="28"/>
        </w:rPr>
      </w:pPr>
    </w:p>
    <w:p w:rsidR="00865F55" w:rsidRPr="00C53F40" w:rsidRDefault="00865F55" w:rsidP="00977639">
      <w:pPr>
        <w:pStyle w:val="a3"/>
        <w:spacing w:line="360" w:lineRule="auto"/>
        <w:ind w:left="1134" w:hanging="414"/>
        <w:jc w:val="both"/>
        <w:rPr>
          <w:b/>
          <w:szCs w:val="28"/>
        </w:rPr>
      </w:pPr>
      <w:r w:rsidRPr="00C53F40">
        <w:rPr>
          <w:b/>
          <w:szCs w:val="28"/>
        </w:rPr>
        <w:t>§1. Историко-правовой обзор становления акционерной формы хозяйствования в России.</w:t>
      </w:r>
    </w:p>
    <w:p w:rsidR="00977639" w:rsidRDefault="00977639" w:rsidP="00C53F40">
      <w:pPr>
        <w:pStyle w:val="a3"/>
        <w:spacing w:line="360" w:lineRule="auto"/>
        <w:ind w:firstLine="720"/>
        <w:jc w:val="both"/>
        <w:rPr>
          <w:szCs w:val="28"/>
        </w:rPr>
      </w:pPr>
    </w:p>
    <w:p w:rsidR="00865F55" w:rsidRPr="00C53F40" w:rsidRDefault="00865F55" w:rsidP="00C53F40">
      <w:pPr>
        <w:pStyle w:val="a3"/>
        <w:spacing w:line="360" w:lineRule="auto"/>
        <w:ind w:firstLine="720"/>
        <w:jc w:val="both"/>
        <w:rPr>
          <w:szCs w:val="28"/>
        </w:rPr>
      </w:pPr>
      <w:r w:rsidRPr="00C53F40">
        <w:rPr>
          <w:szCs w:val="28"/>
        </w:rPr>
        <w:t xml:space="preserve">Уже при Петре </w:t>
      </w:r>
      <w:r w:rsidRPr="00C53F40">
        <w:rPr>
          <w:szCs w:val="28"/>
          <w:lang w:val="en-US"/>
        </w:rPr>
        <w:t>I</w:t>
      </w:r>
      <w:r w:rsidRPr="00C53F40">
        <w:rPr>
          <w:szCs w:val="28"/>
        </w:rPr>
        <w:t xml:space="preserve"> были сделаны реальные шаги к созданию акционерных обществ в Российской империи, что было закреплено соответственно в Указах от 27 октября 1699 года, 27 октября 1706 года, 2 марта 1711 года и 8 ноября 1723 года. В 1739 году Лоренцем Лангом впервые был представлен проект создания акционерной компании в Правительствующий Сенат, но не имевший успеха. Первой акционерной компанией можно считать учрежденную 24 февраля 1757 года «Российскую в Константинополе торгующую компанию»</w:t>
      </w:r>
      <w:r w:rsidRPr="00C53F40">
        <w:rPr>
          <w:rStyle w:val="a8"/>
          <w:szCs w:val="28"/>
        </w:rPr>
        <w:footnoteReference w:customMarkFollows="1" w:id="2"/>
        <w:t>1</w:t>
      </w:r>
      <w:r w:rsidRPr="00C53F40">
        <w:rPr>
          <w:szCs w:val="28"/>
        </w:rPr>
        <w:t>, капитал которой состоял из долей, именуемых акциями. Права акционеров удостоверялись билетом и могли быть свободно отчуждены; при этом на покупателя переходили не только права, но и обязанности по внесению дополнительных взносов для развития предприятия. В дальнейшем были созданы иные акционерные компании (1762 г. – Акционерный эмиссионный банк, 1798 г. – Российско-Американская компания и др.). Для этих акционерных обществ было характерно следующее:</w:t>
      </w:r>
    </w:p>
    <w:p w:rsidR="00865F55" w:rsidRPr="00C53F40" w:rsidRDefault="00865F55" w:rsidP="00C53F40">
      <w:pPr>
        <w:pStyle w:val="a3"/>
        <w:numPr>
          <w:ilvl w:val="0"/>
          <w:numId w:val="13"/>
        </w:numPr>
        <w:tabs>
          <w:tab w:val="clear" w:pos="1080"/>
        </w:tabs>
        <w:spacing w:line="360" w:lineRule="auto"/>
        <w:ind w:left="0" w:firstLine="720"/>
        <w:jc w:val="both"/>
        <w:rPr>
          <w:szCs w:val="28"/>
        </w:rPr>
      </w:pPr>
      <w:r w:rsidRPr="00C53F40">
        <w:rPr>
          <w:szCs w:val="28"/>
        </w:rPr>
        <w:t>Основу предпринимательской деятельности компании составлял уставный капитал, разделенный на равные доли – акции, причем внесенный участником вклад не мог быть истребован обратно;</w:t>
      </w:r>
    </w:p>
    <w:p w:rsidR="00865F55" w:rsidRPr="00C53F40" w:rsidRDefault="00865F55" w:rsidP="00C53F40">
      <w:pPr>
        <w:pStyle w:val="a3"/>
        <w:numPr>
          <w:ilvl w:val="0"/>
          <w:numId w:val="13"/>
        </w:numPr>
        <w:tabs>
          <w:tab w:val="clear" w:pos="1080"/>
        </w:tabs>
        <w:spacing w:line="360" w:lineRule="auto"/>
        <w:ind w:left="0" w:firstLine="720"/>
        <w:jc w:val="both"/>
        <w:rPr>
          <w:szCs w:val="28"/>
        </w:rPr>
      </w:pPr>
      <w:r w:rsidRPr="00C53F40">
        <w:rPr>
          <w:szCs w:val="28"/>
        </w:rPr>
        <w:t>Акции свободно обращались на рынке, но их приобретение предоставляло акционеру не только права, но и возлагало на него определенные обязанности (по внесению дополнительных взносов).</w:t>
      </w:r>
    </w:p>
    <w:p w:rsidR="00865F55" w:rsidRPr="00C53F40" w:rsidRDefault="00865F55" w:rsidP="00C53F40">
      <w:pPr>
        <w:pStyle w:val="a3"/>
        <w:spacing w:line="360" w:lineRule="auto"/>
        <w:ind w:firstLine="720"/>
        <w:jc w:val="both"/>
        <w:rPr>
          <w:szCs w:val="28"/>
        </w:rPr>
      </w:pPr>
      <w:r w:rsidRPr="00C53F40">
        <w:rPr>
          <w:szCs w:val="28"/>
        </w:rPr>
        <w:t>В нормативных актах, действовавших в то время, многие вопросы не получили закрепления, тогда как практика требовала дальнейшего развития законодательства об акционерных обществах. Важным шагом в этом направлении стало закрепление в императорском Указе 1782 года принципа ограниченной ответственности акционеров по долгам компании (в пределах стоимости вклада). До 1807 года уставы акционерных обществ утверждались царскими указами. С 1 августа 1807 года учреждение акционерных обществ регулируется Манифестом «О дарованных купечеству выгодах, отличиях, преимуществах и новых способов к распространению и усилению торговых предприятий»</w:t>
      </w:r>
      <w:r w:rsidRPr="00C53F40">
        <w:rPr>
          <w:rStyle w:val="a8"/>
          <w:szCs w:val="28"/>
        </w:rPr>
        <w:footnoteReference w:customMarkFollows="1" w:id="3"/>
        <w:t>1</w:t>
      </w:r>
      <w:r w:rsidRPr="00C53F40">
        <w:rPr>
          <w:szCs w:val="28"/>
        </w:rPr>
        <w:t>, который указал три формы хозяйствования: товарищество на вере, полное товарищество и товарищество по участкам. Товарищество по участкам и представляло собой акционерное общество.</w:t>
      </w:r>
    </w:p>
    <w:p w:rsidR="00865F55" w:rsidRPr="00C53F40" w:rsidRDefault="00865F55" w:rsidP="00C53F40">
      <w:pPr>
        <w:pStyle w:val="a3"/>
        <w:spacing w:line="360" w:lineRule="auto"/>
        <w:ind w:firstLine="720"/>
        <w:jc w:val="both"/>
        <w:rPr>
          <w:szCs w:val="28"/>
        </w:rPr>
      </w:pPr>
      <w:r w:rsidRPr="00C53F40">
        <w:rPr>
          <w:szCs w:val="28"/>
        </w:rPr>
        <w:t>6 декабря 1836 года утверждается «Положение о компаниях на акциях»</w:t>
      </w:r>
      <w:r w:rsidRPr="00C53F40">
        <w:rPr>
          <w:rStyle w:val="a8"/>
          <w:szCs w:val="28"/>
        </w:rPr>
        <w:footnoteReference w:customMarkFollows="1" w:id="4"/>
        <w:t>2</w:t>
      </w:r>
      <w:r w:rsidRPr="00C53F40">
        <w:rPr>
          <w:szCs w:val="28"/>
        </w:rPr>
        <w:t>, которое ввело некоторые обязательные требования к уставу, в котором должны оговариваться: размер уставного (складочного) капитала, порядок распределения акций, права и обязанности акционеров и компании, отчетность, распределение дивидендов, порядок закрытия и ликвидации компании. Несмотря на существование указанного положения большую роль по-прежнему играли уставы акционерных обществ, которые должны были утверждаться Сенатом. На практике уставы утверждались соответствующим министерством, публиковались в «Санкт-Петербургских ведомостях», а вплоть до 1912 года – еще и в «Полном собрании законов Российской Империи».</w:t>
      </w:r>
    </w:p>
    <w:p w:rsidR="00865F55" w:rsidRPr="00C53F40" w:rsidRDefault="00865F55" w:rsidP="00C53F40">
      <w:pPr>
        <w:pStyle w:val="a3"/>
        <w:spacing w:line="360" w:lineRule="auto"/>
        <w:ind w:firstLine="720"/>
        <w:jc w:val="both"/>
        <w:rPr>
          <w:szCs w:val="28"/>
        </w:rPr>
      </w:pPr>
      <w:r w:rsidRPr="00C53F40">
        <w:rPr>
          <w:szCs w:val="28"/>
        </w:rPr>
        <w:t xml:space="preserve">С середины </w:t>
      </w:r>
      <w:r w:rsidRPr="00C53F40">
        <w:rPr>
          <w:szCs w:val="28"/>
          <w:lang w:val="en-US"/>
        </w:rPr>
        <w:t>XIX</w:t>
      </w:r>
      <w:r w:rsidRPr="00C53F40">
        <w:rPr>
          <w:szCs w:val="28"/>
        </w:rPr>
        <w:t xml:space="preserve"> века уставы постепенно становились средством обхода существующего законодательства. В 1857 году после резкого снижения процентных ставок в государственных банках инвесторы, желая сохранить свои доходы, начали активно вкладывать средства в покупку акций акционерных обществ. Результатом стал бум акционерного надувательства в 1857, 1864, 1869 годах.</w:t>
      </w:r>
    </w:p>
    <w:p w:rsidR="00865F55" w:rsidRPr="00C53F40" w:rsidRDefault="00865F55" w:rsidP="00C53F40">
      <w:pPr>
        <w:pStyle w:val="a3"/>
        <w:spacing w:line="360" w:lineRule="auto"/>
        <w:ind w:firstLine="720"/>
        <w:jc w:val="both"/>
        <w:rPr>
          <w:szCs w:val="28"/>
        </w:rPr>
      </w:pPr>
      <w:r w:rsidRPr="00C53F40">
        <w:rPr>
          <w:szCs w:val="28"/>
        </w:rPr>
        <w:t>В период с 1858 по 1897 год было разработано  несколько проектов новых положений об акционерных обществах, каждый из которых имел существенные недостатки. Видимо, поэтому до 1917 года акционерное законодательство так и не было реформировано. Однако это не сказалось на развитии акционерных обществ в России. Так, по данным статистики, к 1913 году число акционерных компаний составляло около 2000.</w:t>
      </w:r>
    </w:p>
    <w:p w:rsidR="00865F55" w:rsidRPr="00C53F40" w:rsidRDefault="00865F55" w:rsidP="00C53F40">
      <w:pPr>
        <w:pStyle w:val="a3"/>
        <w:spacing w:line="360" w:lineRule="auto"/>
        <w:ind w:firstLine="720"/>
        <w:jc w:val="both"/>
        <w:rPr>
          <w:szCs w:val="28"/>
        </w:rPr>
      </w:pPr>
      <w:r w:rsidRPr="00C53F40">
        <w:rPr>
          <w:szCs w:val="28"/>
        </w:rPr>
        <w:t>С началом Первой мировой войны происходят качественные изменения в экономике появляется все меньше новых акционерных компаний, значительные масштабы принимает их взаимное «соединение». В то время Российское законодательство еще не знало знакомых нам процедур реорганизации юридических лиц, поэтому процесс сращивания компаний происходил на основе взаимного приобретения пакетов акций. Временное правительство своими постановлениями отменило все действовавшие ранее нормативные акты, предоставив право утверждать и изменять уставы министру торговли и промышленности.</w:t>
      </w:r>
    </w:p>
    <w:p w:rsidR="00865F55" w:rsidRPr="00C53F40" w:rsidRDefault="00865F55" w:rsidP="00C53F40">
      <w:pPr>
        <w:pStyle w:val="a3"/>
        <w:spacing w:line="360" w:lineRule="auto"/>
        <w:ind w:firstLine="720"/>
        <w:jc w:val="both"/>
        <w:rPr>
          <w:szCs w:val="28"/>
        </w:rPr>
      </w:pPr>
      <w:r w:rsidRPr="00C53F40">
        <w:rPr>
          <w:szCs w:val="28"/>
        </w:rPr>
        <w:t>Октябрьские события 1917 года произвели революционные изменения в законодательных актах об акционерных компаниях. 14 декабря 1917 года ВЦИК внес на рассмотрение Высшего совета народного хозяйства (ВСНХ) документ, предусматривающий национализацию всех акционерных предприятий России. ВСНХ откликнулся проектом декрета, который так и не был принят, но предусмотренные им шаги постепенно реализовывались в других нормативных актах новой рабоче-крестьянской власти. Произошла национализация акционерных предприятий, акции которых все-таки аннулировались. Собственники акций могли распоряжаться ими с разрешения местных Советов. Передача акций, в том числе и по наследству, сопровождалась регистрацией в тех же Советах. Размер дивиденда по акциям ограничивался ставкой по вкладам в Гострудсберкассах и составлял 4%</w:t>
      </w:r>
    </w:p>
    <w:p w:rsidR="00865F55" w:rsidRPr="00C53F40" w:rsidRDefault="00865F55" w:rsidP="00C53F40">
      <w:pPr>
        <w:pStyle w:val="a3"/>
        <w:spacing w:line="360" w:lineRule="auto"/>
        <w:ind w:firstLine="720"/>
        <w:jc w:val="both"/>
        <w:rPr>
          <w:szCs w:val="28"/>
        </w:rPr>
      </w:pPr>
      <w:r w:rsidRPr="00C53F40">
        <w:rPr>
          <w:szCs w:val="28"/>
        </w:rPr>
        <w:t>В годы НЭПа ситуация изменилась. Постановлением ВЦИК от 22 мая 1922 года «Об основных частных имущественных паях» было разрешено создание акционерных обществ всем правоспособным гражданам. Принятый в 1922 году Гражданский кодекс РСФСР содержал 45 статей, посвященных акционерным обществам, положения которых достаточно подробно регламентировали все необходимые вопросы.</w:t>
      </w:r>
    </w:p>
    <w:p w:rsidR="00865F55" w:rsidRPr="00C53F40" w:rsidRDefault="00865F55" w:rsidP="00C53F40">
      <w:pPr>
        <w:pStyle w:val="a3"/>
        <w:spacing w:line="360" w:lineRule="auto"/>
        <w:ind w:firstLine="720"/>
        <w:jc w:val="both"/>
        <w:rPr>
          <w:szCs w:val="28"/>
        </w:rPr>
      </w:pPr>
      <w:r w:rsidRPr="00C53F40">
        <w:rPr>
          <w:szCs w:val="28"/>
        </w:rPr>
        <w:t>В дополнение ГК РСФСР 1922 года был издан ряд подзаконных актов, к числу которых относится «Положение об акционерных обществах» от 17 августа 1927 года, в котором указывалось, что важнейшей задачей государственных акционерных обществ (их было более 90% от общего числа акционерных компаний) является хозяйственная деятельность, а не приумножение капитала учредителей. Сама идея акционерного общества как механизма для увеличения капитала посредством успешной хозяйственной деятельности утрачивает всякую актуальность.</w:t>
      </w:r>
    </w:p>
    <w:p w:rsidR="00865F55" w:rsidRPr="00C53F40" w:rsidRDefault="00865F55" w:rsidP="00C53F40">
      <w:pPr>
        <w:pStyle w:val="a3"/>
        <w:spacing w:line="360" w:lineRule="auto"/>
        <w:ind w:firstLine="720"/>
        <w:jc w:val="both"/>
        <w:rPr>
          <w:szCs w:val="28"/>
        </w:rPr>
      </w:pPr>
      <w:r w:rsidRPr="00C53F40">
        <w:rPr>
          <w:szCs w:val="28"/>
        </w:rPr>
        <w:t>Государственный капитал все глубже проникает в акционерные предприятия, прибыли обществ распределяются соответствующими ведомствами. Проходит еще немного времени, и акционерные компании преобразуются в государственные предприятия, после чего наступает пауза, длившаяся в течение многих десятилетий. Об акционерной форме хозяйствования надолго забыли, исключение составляли некоторые внешнеэкономические объединения – ВАО «ИНТУРИСТ», ВАО «ИНГОССТРАХ», в которых 100% акций принадлежали государству</w:t>
      </w:r>
      <w:r w:rsidRPr="00C53F40">
        <w:rPr>
          <w:rStyle w:val="a8"/>
          <w:szCs w:val="28"/>
        </w:rPr>
        <w:footnoteReference w:customMarkFollows="1" w:id="5"/>
        <w:t>1</w:t>
      </w:r>
      <w:r w:rsidRPr="00C53F40">
        <w:rPr>
          <w:szCs w:val="28"/>
        </w:rPr>
        <w:t>.</w:t>
      </w:r>
    </w:p>
    <w:p w:rsidR="00865F55" w:rsidRPr="00C53F40" w:rsidRDefault="00977639" w:rsidP="000145F6">
      <w:pPr>
        <w:pStyle w:val="a3"/>
        <w:spacing w:line="360" w:lineRule="auto"/>
        <w:ind w:left="1276" w:hanging="556"/>
        <w:jc w:val="both"/>
        <w:rPr>
          <w:szCs w:val="28"/>
        </w:rPr>
      </w:pPr>
      <w:r>
        <w:rPr>
          <w:szCs w:val="28"/>
        </w:rPr>
        <w:br w:type="page"/>
      </w:r>
      <w:r w:rsidR="00865F55" w:rsidRPr="00C53F40">
        <w:rPr>
          <w:b/>
          <w:bCs/>
          <w:szCs w:val="28"/>
        </w:rPr>
        <w:t xml:space="preserve">§2. </w:t>
      </w:r>
      <w:r>
        <w:rPr>
          <w:b/>
          <w:bCs/>
          <w:szCs w:val="28"/>
        </w:rPr>
        <w:t xml:space="preserve">Понятие и типы </w:t>
      </w:r>
      <w:r w:rsidR="000145F6">
        <w:rPr>
          <w:b/>
          <w:bCs/>
          <w:szCs w:val="28"/>
        </w:rPr>
        <w:t>акционерных обществ. Участники общества. Создание акционерного общества.</w:t>
      </w:r>
    </w:p>
    <w:p w:rsidR="000145F6" w:rsidRDefault="000145F6" w:rsidP="00C53F40">
      <w:pPr>
        <w:pStyle w:val="a4"/>
        <w:ind w:firstLine="720"/>
        <w:jc w:val="both"/>
        <w:rPr>
          <w:szCs w:val="28"/>
        </w:rPr>
      </w:pPr>
    </w:p>
    <w:p w:rsidR="00865F55" w:rsidRPr="00C53F40" w:rsidRDefault="00865F55" w:rsidP="00C53F40">
      <w:pPr>
        <w:pStyle w:val="a4"/>
        <w:ind w:firstLine="720"/>
        <w:jc w:val="both"/>
        <w:rPr>
          <w:szCs w:val="28"/>
        </w:rPr>
      </w:pPr>
      <w:r w:rsidRPr="00C53F40">
        <w:rPr>
          <w:szCs w:val="28"/>
        </w:rPr>
        <w:t>Понятие акционерного общества содержится в Гражданском кодексе РФ, а также в ФЗ «Об акционерных обществах».</w:t>
      </w:r>
    </w:p>
    <w:p w:rsidR="00865F55" w:rsidRPr="00C53F40" w:rsidRDefault="00865F55" w:rsidP="00C53F40">
      <w:pPr>
        <w:pStyle w:val="a4"/>
        <w:ind w:firstLine="720"/>
        <w:jc w:val="both"/>
        <w:rPr>
          <w:szCs w:val="28"/>
        </w:rPr>
      </w:pPr>
      <w:r w:rsidRPr="00C53F40">
        <w:rPr>
          <w:szCs w:val="28"/>
        </w:rPr>
        <w:t>Акционерным обществом признается коммерческая организация, уставный капитал которого разделен на определенное число акций, удостоверяющих обязательственные права участников общества (акционеров) по отношению к обществу (п. 1 ст. 2 Федерального закона «Об акционерных обществах» от 26.12.1995 г. № 208-ФЗ ( в ред. от 07.08.2001 г. № 120-ФЗ)). Эта норма в числе других, касающихся правового положения акционерных обществ, сохранена в новом Законе без изменений. По мнению Г.С. Шапкиной, стабильный характер таких норм объясняется тем, что именно в них отражена суть экономических, организационных и правовых отношений, складывающихся на акционерной основе, и отступление от главных принципов означало бы создание иной модели, но не акционерного общества</w:t>
      </w:r>
      <w:r w:rsidRPr="00C53F40">
        <w:rPr>
          <w:rStyle w:val="a8"/>
          <w:szCs w:val="28"/>
        </w:rPr>
        <w:footnoteReference w:customMarkFollows="1" w:id="6"/>
        <w:t>1</w:t>
      </w:r>
      <w:r w:rsidRPr="00C53F40">
        <w:rPr>
          <w:szCs w:val="28"/>
        </w:rPr>
        <w:t xml:space="preserve"> Данная особенность, заключающаяся в том, что уставный капитал общества формируется за счет размещения эмиссионных ценных бумаг-акций, отличает акционерное общество от других хозяйственных обществ. Все обыкновенные акции общества должны иметь одинаковую номинальную стоимость.</w:t>
      </w:r>
    </w:p>
    <w:p w:rsidR="00865F55" w:rsidRPr="00C53F40" w:rsidRDefault="00865F55" w:rsidP="00C53F40">
      <w:pPr>
        <w:spacing w:line="360" w:lineRule="auto"/>
        <w:ind w:firstLine="720"/>
        <w:jc w:val="both"/>
        <w:rPr>
          <w:sz w:val="28"/>
          <w:szCs w:val="28"/>
        </w:rPr>
      </w:pPr>
      <w:r w:rsidRPr="00C53F40">
        <w:rPr>
          <w:sz w:val="28"/>
          <w:szCs w:val="28"/>
        </w:rPr>
        <w:t xml:space="preserve">Акционерное общество является наиболее распространенной организационно-правовой формой коллективного предпринимательства. Это отчасти объясняется тем, что правовое регулирование деятельности акционерных обществ совершенствовалось на протяжении нескольких веков. Первые общества появились еще в </w:t>
      </w:r>
      <w:r w:rsidRPr="00C53F40">
        <w:rPr>
          <w:sz w:val="28"/>
          <w:szCs w:val="28"/>
          <w:lang w:val="en-US"/>
        </w:rPr>
        <w:t>XV</w:t>
      </w:r>
      <w:r w:rsidRPr="00C53F40">
        <w:rPr>
          <w:sz w:val="28"/>
          <w:szCs w:val="28"/>
        </w:rPr>
        <w:t>-</w:t>
      </w:r>
      <w:r w:rsidRPr="00C53F40">
        <w:rPr>
          <w:sz w:val="28"/>
          <w:szCs w:val="28"/>
          <w:lang w:val="en-US"/>
        </w:rPr>
        <w:t>XVI</w:t>
      </w:r>
      <w:r w:rsidRPr="00C53F40">
        <w:rPr>
          <w:sz w:val="28"/>
          <w:szCs w:val="28"/>
        </w:rPr>
        <w:t xml:space="preserve"> веках, когда были созданы банки святого Георгия в Генуе и святого Амвросия в Милане. В </w:t>
      </w:r>
      <w:r w:rsidRPr="00C53F40">
        <w:rPr>
          <w:sz w:val="28"/>
          <w:szCs w:val="28"/>
          <w:lang w:val="en-US"/>
        </w:rPr>
        <w:t>XVII</w:t>
      </w:r>
      <w:r w:rsidRPr="00C53F40">
        <w:rPr>
          <w:sz w:val="28"/>
          <w:szCs w:val="28"/>
        </w:rPr>
        <w:t xml:space="preserve"> веке возникли крупные торговые компании, такие как Ост-Индская компания (1600 г.) в Голландии и «Компания дез Энд Оксиденталь» (1628 г.) во Франции. В дореволюционной России акционерные общества уже исчислялись тысячами.</w:t>
      </w:r>
    </w:p>
    <w:p w:rsidR="00865F55" w:rsidRPr="00C53F40" w:rsidRDefault="00865F55" w:rsidP="00C53F40">
      <w:pPr>
        <w:spacing w:line="360" w:lineRule="auto"/>
        <w:ind w:firstLine="720"/>
        <w:jc w:val="both"/>
        <w:rPr>
          <w:sz w:val="28"/>
          <w:szCs w:val="28"/>
        </w:rPr>
      </w:pPr>
      <w:r w:rsidRPr="00C53F40">
        <w:rPr>
          <w:sz w:val="28"/>
          <w:szCs w:val="28"/>
        </w:rPr>
        <w:t>По своей экономической природе акционерные общества являются добровольным объединением капиталов, а не объединением лиц, что характерно для хозяйственных товариществ.</w:t>
      </w:r>
    </w:p>
    <w:p w:rsidR="00865F55" w:rsidRPr="00C53F40" w:rsidRDefault="00865F55" w:rsidP="00C53F40">
      <w:pPr>
        <w:spacing w:line="360" w:lineRule="auto"/>
        <w:ind w:firstLine="720"/>
        <w:jc w:val="both"/>
        <w:rPr>
          <w:sz w:val="28"/>
          <w:szCs w:val="28"/>
        </w:rPr>
      </w:pPr>
      <w:r w:rsidRPr="00C53F40">
        <w:rPr>
          <w:sz w:val="28"/>
          <w:szCs w:val="28"/>
        </w:rPr>
        <w:t xml:space="preserve">Акционерное общество является юридическим лицом и обладает всеми признаками юридического лица, закрепленными в статьях 48 и 49 Кодекса. Акционерное общество является коммерческой организацией и в качестве основной цели своей деятельности преследует получение прибыли, то есть занятие предпринимательской деятельностью. </w:t>
      </w:r>
    </w:p>
    <w:p w:rsidR="00865F55" w:rsidRPr="00C53F40" w:rsidRDefault="00865F55" w:rsidP="00C53F40">
      <w:pPr>
        <w:spacing w:line="360" w:lineRule="auto"/>
        <w:ind w:firstLine="720"/>
        <w:jc w:val="both"/>
        <w:rPr>
          <w:sz w:val="28"/>
          <w:szCs w:val="28"/>
        </w:rPr>
      </w:pPr>
      <w:r w:rsidRPr="00C53F40">
        <w:rPr>
          <w:sz w:val="28"/>
          <w:szCs w:val="28"/>
        </w:rPr>
        <w:t>Акционерное общество является самой сложной формой организации предпринимательской деятельности, отличается большим количеством участников и, следовательно, возможностью большей концентрации капитала, чем другие хозяйственные общества и товарищества, более сложной структурой органов управления (общее собрание акционеров, совет директоров, наблюдательный совет, единоличный и коллегиальный исполнительные органы общества), а также обязанностью публичного ведения дел, связанными с публикацией отчетности и других документов общества.</w:t>
      </w:r>
    </w:p>
    <w:p w:rsidR="00865F55" w:rsidRPr="00C53F40" w:rsidRDefault="00865F55" w:rsidP="00C53F40">
      <w:pPr>
        <w:pStyle w:val="a6"/>
        <w:ind w:firstLine="720"/>
        <w:rPr>
          <w:szCs w:val="28"/>
        </w:rPr>
      </w:pPr>
      <w:r w:rsidRPr="00C53F40">
        <w:rPr>
          <w:szCs w:val="28"/>
        </w:rPr>
        <w:t>Типы обществ.</w:t>
      </w:r>
    </w:p>
    <w:p w:rsidR="00865F55" w:rsidRPr="00C53F40" w:rsidRDefault="00865F55" w:rsidP="00C53F40">
      <w:pPr>
        <w:pStyle w:val="a6"/>
        <w:ind w:firstLine="720"/>
        <w:rPr>
          <w:szCs w:val="28"/>
        </w:rPr>
      </w:pPr>
      <w:r w:rsidRPr="00C53F40">
        <w:rPr>
          <w:szCs w:val="28"/>
        </w:rPr>
        <w:t>Согласно Российскому законодательству акционерные общества могут быть двух типов: открытые и закрытые акционерные общества. Такое разделение типов акционерных обществ обычно связано с различным режимом обращения акций на вторичном рынке ценных бумаг. Критериями необходимости такого разделения изначально обычно служат цели, которые ставят перед собой учредители и ради достижения которых создается общество. Главная из таких целей - концентрация капитала акционерного общества. Если учредитель ставят перед собой цель в относительно короткие сроки собрать (объединить из большого количества небольших капиталов) максимально крупный капитал для решения больших хозяйственных задач, то обычно создается открытое акционерное общество. В таких случаях при управлении крупным капиталом риск предпринимательской деятельности увеличивается, но и доходы также могут быть получены высокие в предельно короткий срок. Это и привлекает обычно большое количество инвесторов.</w:t>
      </w:r>
    </w:p>
    <w:p w:rsidR="00865F55" w:rsidRPr="00C53F40" w:rsidRDefault="00865F55" w:rsidP="00C53F40">
      <w:pPr>
        <w:pStyle w:val="a6"/>
        <w:ind w:firstLine="720"/>
        <w:rPr>
          <w:szCs w:val="28"/>
        </w:rPr>
      </w:pPr>
      <w:r w:rsidRPr="00C53F40">
        <w:rPr>
          <w:szCs w:val="28"/>
        </w:rPr>
        <w:t>Предложение по приобретению акций неограниченному кругу лиц инвесторов (открытая подписка) может быть сделано как на биржевом, так и на внебиржевом рынке.</w:t>
      </w:r>
    </w:p>
    <w:p w:rsidR="00865F55" w:rsidRPr="00C53F40" w:rsidRDefault="00865F55" w:rsidP="00C53F40">
      <w:pPr>
        <w:pStyle w:val="a6"/>
        <w:ind w:firstLine="720"/>
        <w:rPr>
          <w:szCs w:val="28"/>
        </w:rPr>
      </w:pPr>
      <w:r w:rsidRPr="00C53F40">
        <w:rPr>
          <w:szCs w:val="28"/>
        </w:rPr>
        <w:t>Создание закрытого акционерного общества (где все акции распределяются между учредителями или иного, заранее определенного круга лиц) является более предпочтительным обычно в случаях, когда учредители не ставят перед собой задачи в короткий срок получение большой прибыли или вообще какой либо прибыли в начальный период деятельности общества (1-3 года), что может быть связано с особенностями определенного вида предпринимательской деятельности (например, в случае производства наукоемкой продукции), когда сложившийся состав акционеров является принципиально важным для успешного ведения обществом предпринимательской деятельности, и акционеры стремятся к тому, чтобы передача акций общества другим лицам находилась под их контролем ( часто под общим контролем всех акционеров, а не только того акционера, у которого находится контрольный пакет акций).</w:t>
      </w:r>
    </w:p>
    <w:p w:rsidR="00865F55" w:rsidRPr="00C53F40" w:rsidRDefault="00865F55" w:rsidP="00C53F40">
      <w:pPr>
        <w:pStyle w:val="a6"/>
        <w:ind w:firstLine="720"/>
        <w:rPr>
          <w:szCs w:val="28"/>
        </w:rPr>
      </w:pPr>
      <w:r w:rsidRPr="00C53F40">
        <w:rPr>
          <w:szCs w:val="28"/>
        </w:rPr>
        <w:t>В соответствии со ст. 7 Закона «Об акционерных обществах» акционеры открытого акционерного общества могу отчуждать принадлежащие им акции без согласия других акционеров этого общества. Такое акционерное общество вправе проводить открытую подписку на выпускаемые им акции и осуществлять их свободную продажу в соответствии с требованиями законодательства. Открытое общество также вправе проводить и закрытую подписку на выпускаемые им акции за исключением случаев, когда уставом или правовыми актами установлены ограничения. Число акционеров открытого акционерного общества не лимитировано.</w:t>
      </w:r>
    </w:p>
    <w:p w:rsidR="00865F55" w:rsidRPr="00C53F40" w:rsidRDefault="00865F55" w:rsidP="00C53F40">
      <w:pPr>
        <w:pStyle w:val="a6"/>
        <w:ind w:firstLine="720"/>
        <w:rPr>
          <w:szCs w:val="28"/>
        </w:rPr>
      </w:pPr>
      <w:r w:rsidRPr="00C53F40">
        <w:rPr>
          <w:szCs w:val="28"/>
        </w:rPr>
        <w:t>В законах и иных правовых актах могут содержаться требования (связанные с определенным видом предпринимательской деятельности, с реорганизацией юридических лиц, с участием определенной категории акционеров в обществах), при которых создание открытого акционерного общества является обязательным.</w:t>
      </w:r>
    </w:p>
    <w:p w:rsidR="00865F55" w:rsidRPr="00C53F40" w:rsidRDefault="00865F55" w:rsidP="00C53F40">
      <w:pPr>
        <w:pStyle w:val="a6"/>
        <w:ind w:firstLine="720"/>
        <w:rPr>
          <w:szCs w:val="28"/>
        </w:rPr>
      </w:pPr>
      <w:r w:rsidRPr="00C53F40">
        <w:rPr>
          <w:szCs w:val="28"/>
        </w:rPr>
        <w:t>Например, открытое акционерное общество создается:</w:t>
      </w:r>
    </w:p>
    <w:p w:rsidR="00865F55" w:rsidRPr="00C53F40" w:rsidRDefault="00865F55" w:rsidP="00C53F40">
      <w:pPr>
        <w:pStyle w:val="a6"/>
        <w:numPr>
          <w:ilvl w:val="0"/>
          <w:numId w:val="1"/>
        </w:numPr>
        <w:tabs>
          <w:tab w:val="clear" w:pos="1080"/>
          <w:tab w:val="num" w:pos="0"/>
        </w:tabs>
        <w:ind w:left="0" w:firstLine="720"/>
        <w:rPr>
          <w:szCs w:val="28"/>
        </w:rPr>
      </w:pPr>
      <w:r w:rsidRPr="00C53F40">
        <w:rPr>
          <w:szCs w:val="28"/>
        </w:rPr>
        <w:t>если количество акционеров общества превышает пятьдесят человек;</w:t>
      </w:r>
    </w:p>
    <w:p w:rsidR="00865F55" w:rsidRPr="00C53F40" w:rsidRDefault="00865F55" w:rsidP="00C53F40">
      <w:pPr>
        <w:pStyle w:val="a6"/>
        <w:numPr>
          <w:ilvl w:val="0"/>
          <w:numId w:val="1"/>
        </w:numPr>
        <w:tabs>
          <w:tab w:val="clear" w:pos="1080"/>
        </w:tabs>
        <w:ind w:left="0" w:firstLine="720"/>
        <w:rPr>
          <w:szCs w:val="28"/>
        </w:rPr>
      </w:pPr>
      <w:r w:rsidRPr="00C53F40">
        <w:rPr>
          <w:szCs w:val="28"/>
        </w:rPr>
        <w:t>при приватизации государственных и муниципальных предприятий путем преобразования в акционерные общества;</w:t>
      </w:r>
    </w:p>
    <w:p w:rsidR="00865F55" w:rsidRPr="00C53F40" w:rsidRDefault="00865F55" w:rsidP="00C53F40">
      <w:pPr>
        <w:pStyle w:val="a6"/>
        <w:numPr>
          <w:ilvl w:val="0"/>
          <w:numId w:val="1"/>
        </w:numPr>
        <w:tabs>
          <w:tab w:val="clear" w:pos="1080"/>
        </w:tabs>
        <w:ind w:left="0" w:firstLine="720"/>
        <w:rPr>
          <w:szCs w:val="28"/>
        </w:rPr>
      </w:pPr>
      <w:r w:rsidRPr="00C53F40">
        <w:rPr>
          <w:szCs w:val="28"/>
        </w:rPr>
        <w:t>в случае осуществления обществом открытой подписки на акции;</w:t>
      </w:r>
    </w:p>
    <w:p w:rsidR="00865F55" w:rsidRPr="00C53F40" w:rsidRDefault="00865F55" w:rsidP="00C53F40">
      <w:pPr>
        <w:pStyle w:val="a6"/>
        <w:numPr>
          <w:ilvl w:val="0"/>
          <w:numId w:val="1"/>
        </w:numPr>
        <w:tabs>
          <w:tab w:val="clear" w:pos="1080"/>
        </w:tabs>
        <w:ind w:left="0" w:firstLine="720"/>
        <w:rPr>
          <w:szCs w:val="28"/>
        </w:rPr>
      </w:pPr>
      <w:r w:rsidRPr="00C53F40">
        <w:rPr>
          <w:szCs w:val="28"/>
        </w:rPr>
        <w:t>если учредителями выступают Российская Федерация, субъект Российской Федерации или муниципальное образование.</w:t>
      </w:r>
    </w:p>
    <w:p w:rsidR="00865F55" w:rsidRPr="00C53F40" w:rsidRDefault="00865F55" w:rsidP="00C53F40">
      <w:pPr>
        <w:pStyle w:val="a6"/>
        <w:ind w:firstLine="720"/>
        <w:rPr>
          <w:szCs w:val="28"/>
        </w:rPr>
      </w:pPr>
      <w:r w:rsidRPr="00C53F40">
        <w:rPr>
          <w:szCs w:val="28"/>
        </w:rPr>
        <w:t>Характерной особенностью открытого акционерного является публичное ведение своих дел или обязательная публичная отчетность. Открытое акционерное общество обязано ежегодно опубликовывать для всеобщего сведения годовой отчет, бухгалтерский баланс, счет прибылей и убытков (п. 1 ст. 97 Гражданского кодекса). Данное требование связано прежде всего с целью информирования потенциальных инвесторов, которые могут приобрести акции общества и должны, следовательно, быть осведомлены о финансовом состоянии эмитента, выпускающего акции. Порядок опубликования этих документов определен Указом Президента Российской Федерации № 1233 от 11 июня 1994 г. «О защите интересов инвесторов»</w:t>
      </w:r>
      <w:r w:rsidRPr="00C53F40">
        <w:rPr>
          <w:rStyle w:val="a8"/>
          <w:szCs w:val="28"/>
        </w:rPr>
        <w:footnoteReference w:customMarkFollows="1" w:id="7"/>
        <w:t>1</w:t>
      </w:r>
      <w:r w:rsidRPr="00C53F40">
        <w:rPr>
          <w:szCs w:val="28"/>
        </w:rPr>
        <w:t>, в соответствии с п. 7 которого такая публикация должна осуществляться в печатном органе массовой информации, специализированном или имеющем специальный раздел (рубрику) для публикации таких сведений об акционерных обществах.</w:t>
      </w:r>
    </w:p>
    <w:p w:rsidR="00865F55" w:rsidRPr="00C53F40" w:rsidRDefault="00865F55" w:rsidP="00C53F40">
      <w:pPr>
        <w:pStyle w:val="a6"/>
        <w:ind w:firstLine="720"/>
        <w:rPr>
          <w:szCs w:val="28"/>
        </w:rPr>
      </w:pPr>
      <w:r w:rsidRPr="00C53F40">
        <w:rPr>
          <w:szCs w:val="28"/>
        </w:rPr>
        <w:t>Открытое акционерное общество кроме вышеуказанных документов также должно ежегодно опубликовывать в средствах массовой информации, доступных для всех акционеров данного общества, следующие документы:</w:t>
      </w:r>
    </w:p>
    <w:p w:rsidR="00865F55" w:rsidRPr="00C53F40" w:rsidRDefault="00865F55" w:rsidP="000145F6">
      <w:pPr>
        <w:pStyle w:val="a6"/>
        <w:numPr>
          <w:ilvl w:val="0"/>
          <w:numId w:val="1"/>
        </w:numPr>
        <w:tabs>
          <w:tab w:val="clear" w:pos="1080"/>
        </w:tabs>
        <w:ind w:left="0" w:firstLine="720"/>
        <w:rPr>
          <w:szCs w:val="28"/>
        </w:rPr>
      </w:pPr>
      <w:r w:rsidRPr="00C53F40">
        <w:rPr>
          <w:szCs w:val="28"/>
        </w:rPr>
        <w:t>проспект эмиссии общества в случаях, предусмотренных Российским законодательством;</w:t>
      </w:r>
    </w:p>
    <w:p w:rsidR="00865F55" w:rsidRPr="00C53F40" w:rsidRDefault="00865F55" w:rsidP="000145F6">
      <w:pPr>
        <w:pStyle w:val="a6"/>
        <w:numPr>
          <w:ilvl w:val="0"/>
          <w:numId w:val="1"/>
        </w:numPr>
        <w:tabs>
          <w:tab w:val="clear" w:pos="1080"/>
        </w:tabs>
        <w:ind w:left="0" w:firstLine="720"/>
        <w:rPr>
          <w:szCs w:val="28"/>
        </w:rPr>
      </w:pPr>
      <w:r w:rsidRPr="00C53F40">
        <w:rPr>
          <w:szCs w:val="28"/>
        </w:rPr>
        <w:t>сообщение о проведении общего собрания акционеров;</w:t>
      </w:r>
    </w:p>
    <w:p w:rsidR="00865F55" w:rsidRPr="00C53F40" w:rsidRDefault="00865F55" w:rsidP="000145F6">
      <w:pPr>
        <w:pStyle w:val="a6"/>
        <w:numPr>
          <w:ilvl w:val="0"/>
          <w:numId w:val="1"/>
        </w:numPr>
        <w:tabs>
          <w:tab w:val="clear" w:pos="1080"/>
          <w:tab w:val="num" w:pos="0"/>
        </w:tabs>
        <w:ind w:left="0" w:firstLine="720"/>
        <w:rPr>
          <w:szCs w:val="28"/>
        </w:rPr>
      </w:pPr>
      <w:r w:rsidRPr="00C53F40">
        <w:rPr>
          <w:szCs w:val="28"/>
        </w:rPr>
        <w:t>списки аффилированных лиц общества с указанием количества и категории (типов) принадлежащих им акций общества;</w:t>
      </w:r>
    </w:p>
    <w:p w:rsidR="00865F55" w:rsidRPr="00C53F40" w:rsidRDefault="00865F55" w:rsidP="00A175C1">
      <w:pPr>
        <w:pStyle w:val="a6"/>
        <w:numPr>
          <w:ilvl w:val="0"/>
          <w:numId w:val="1"/>
        </w:numPr>
        <w:tabs>
          <w:tab w:val="clear" w:pos="1080"/>
          <w:tab w:val="num" w:pos="1418"/>
        </w:tabs>
        <w:ind w:left="0" w:firstLine="720"/>
        <w:rPr>
          <w:szCs w:val="28"/>
        </w:rPr>
      </w:pPr>
      <w:r w:rsidRPr="00C53F40">
        <w:rPr>
          <w:szCs w:val="28"/>
        </w:rPr>
        <w:t>иные сведения, определяемые Федеральной комиссией по рынку ценных бумаг.</w:t>
      </w:r>
    </w:p>
    <w:p w:rsidR="00865F55" w:rsidRPr="00C53F40" w:rsidRDefault="00865F55" w:rsidP="00C53F40">
      <w:pPr>
        <w:pStyle w:val="a6"/>
        <w:ind w:firstLine="720"/>
        <w:rPr>
          <w:szCs w:val="28"/>
        </w:rPr>
      </w:pPr>
      <w:r w:rsidRPr="00C53F40">
        <w:rPr>
          <w:szCs w:val="28"/>
        </w:rPr>
        <w:t>Акционерное общество, акции которого распределяются только среди его учредителей или иного заранее определенного круга лиц, считается закрытым акционерным обществом. Число акционеров (учредителей) закрытого акционерного общества не может превышать пятидесяти. Если данный предел превышен, акционерное общество обязано в течение года преобразоваться в открытое. Если число акционеров не уменьшится по истечении указанного срока до установленного Законом предела, общество подлежит ликвидации в судебном порядке.</w:t>
      </w:r>
    </w:p>
    <w:p w:rsidR="00865F55" w:rsidRPr="00C53F40" w:rsidRDefault="00865F55" w:rsidP="00C53F40">
      <w:pPr>
        <w:pStyle w:val="a6"/>
        <w:ind w:firstLine="720"/>
        <w:rPr>
          <w:szCs w:val="28"/>
        </w:rPr>
      </w:pPr>
      <w:r w:rsidRPr="00C53F40">
        <w:rPr>
          <w:szCs w:val="28"/>
        </w:rPr>
        <w:t>Акционеры закрытого общества пользуются преимущественным правом приобретения акций, продаваемых другими акционерами общества, по цене, предложенной третьему лицу. Уставом закрытого акционерного общества также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w:t>
      </w:r>
    </w:p>
    <w:p w:rsidR="00865F55" w:rsidRPr="00C53F40" w:rsidRDefault="00865F55" w:rsidP="00C53F40">
      <w:pPr>
        <w:pStyle w:val="a6"/>
        <w:ind w:firstLine="720"/>
        <w:rPr>
          <w:szCs w:val="28"/>
        </w:rPr>
      </w:pPr>
      <w:r w:rsidRPr="00C53F40">
        <w:rPr>
          <w:szCs w:val="28"/>
        </w:rPr>
        <w:t>Акционер общества, намеренный продать акции третьему лицу, обязан известить об этом остальных акционеров и само общество письменно с указанием цены и других условий продажи акций. Если акционеры общества и (или) общество не воспользуются преимущественным правом приобретения всех акций, предлагаемых для продажи, в течение двух месяцев со дня извещения, если более короткий срок не предусмотрен уставом общества, акции могут быть проданы третьему лицу по цене и на условиях, которые сообщены обществу и его акционерам. Срок осуществления преимущественного права, предусмотренный уставом общества, должен быть не менее 10 дней со дня извещения акционером, намеренным продать свои акции третьему лицу, остальных акционеров и общества. Срок осуществления преимущественного права прекращается, если до его истечения от всех</w:t>
      </w:r>
    </w:p>
    <w:p w:rsidR="00865F55" w:rsidRPr="00C53F40" w:rsidRDefault="00865F55" w:rsidP="00C53F40">
      <w:pPr>
        <w:pStyle w:val="a6"/>
        <w:ind w:firstLine="720"/>
        <w:rPr>
          <w:szCs w:val="28"/>
        </w:rPr>
      </w:pPr>
      <w:r w:rsidRPr="00C53F40">
        <w:rPr>
          <w:szCs w:val="28"/>
        </w:rPr>
        <w:t>акционеров общества получены письменные заявления об использовании или отказе от использования преимущественного права.</w:t>
      </w:r>
    </w:p>
    <w:p w:rsidR="00865F55" w:rsidRPr="00C53F40" w:rsidRDefault="00865F55" w:rsidP="00C53F40">
      <w:pPr>
        <w:pStyle w:val="a6"/>
        <w:ind w:firstLine="720"/>
        <w:rPr>
          <w:szCs w:val="28"/>
        </w:rPr>
      </w:pPr>
      <w:r w:rsidRPr="00C53F40">
        <w:rPr>
          <w:szCs w:val="28"/>
        </w:rPr>
        <w:t>При продаже акций с нарушением преимущественного права приобретения любой акционер общества и (или) общество, если уставом общества предусмотрено преимущественное право приобретения акций обществом, в течение трех месяцев с момента, когда акционер или общество узнали или должны были узнать о таком нарушении, вправе потребовать в судебном порядке перевода на них прав и обязанностей покупателя.</w:t>
      </w:r>
    </w:p>
    <w:p w:rsidR="00865F55" w:rsidRPr="00C53F40" w:rsidRDefault="00865F55" w:rsidP="00C53F40">
      <w:pPr>
        <w:pStyle w:val="a6"/>
        <w:ind w:firstLine="720"/>
        <w:rPr>
          <w:szCs w:val="28"/>
        </w:rPr>
      </w:pPr>
      <w:r w:rsidRPr="00C53F40">
        <w:rPr>
          <w:szCs w:val="28"/>
        </w:rPr>
        <w:t>В открытом акционерном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 (п. 2 ст. 7 Закона «Об акционерных обществах»).</w:t>
      </w:r>
    </w:p>
    <w:p w:rsidR="00865F55" w:rsidRPr="00C53F40" w:rsidRDefault="00865F55" w:rsidP="00C53F40">
      <w:pPr>
        <w:pStyle w:val="a6"/>
        <w:ind w:firstLine="720"/>
        <w:rPr>
          <w:szCs w:val="28"/>
        </w:rPr>
      </w:pPr>
      <w:r w:rsidRPr="00C53F40">
        <w:rPr>
          <w:szCs w:val="28"/>
        </w:rPr>
        <w:t>Открытые и закрытые акционерные общества являются разными типами акционерного общества и не являются юридическими лицами разной организационно-правовой формы. В соответствии с п.1 ст. 68 Кодекса акционерное общество может быть преобразовано в хозяйственное общество другого типа, при этом не исключается возможность преобразования открытых акционерных обществ в закрытые и наоборот. При этом необходимо учитывать, что изменение типа общества не является реорганизацией юридического лица, то есть при этом не должны соблюдаться все требования, установленные Кодексом (п. 5 ст. 58) и Законом (п. 5 ст. 15 и ст. 20).</w:t>
      </w:r>
    </w:p>
    <w:p w:rsidR="00865F55" w:rsidRPr="00C53F40" w:rsidRDefault="00865F55" w:rsidP="00C53F40">
      <w:pPr>
        <w:pStyle w:val="a6"/>
        <w:ind w:firstLine="720"/>
        <w:rPr>
          <w:szCs w:val="28"/>
        </w:rPr>
      </w:pPr>
      <w:r w:rsidRPr="00C53F40">
        <w:rPr>
          <w:szCs w:val="28"/>
        </w:rPr>
        <w:t xml:space="preserve">Федеральный закон от 07.08.2001 г. № 120-ФЗ «О внесении изменений и дополнений в Федеральный закон «Об акционерных обществах» восполнил </w:t>
      </w:r>
    </w:p>
    <w:p w:rsidR="00865F55" w:rsidRPr="00C53F40" w:rsidRDefault="00865F55" w:rsidP="00C53F40">
      <w:pPr>
        <w:pStyle w:val="a6"/>
        <w:ind w:firstLine="720"/>
        <w:rPr>
          <w:szCs w:val="28"/>
        </w:rPr>
      </w:pPr>
      <w:r w:rsidRPr="00C53F40">
        <w:rPr>
          <w:szCs w:val="28"/>
        </w:rPr>
        <w:t>пробелы Федерального закона «Об акционерных обществах» от 26.12.1995 г. № 208-ФЗ. Закон в полной мере регулирует отношения, связанные с правовым статусом закрытого акционерного общества, а также акционерных обществ с одним акционером. Например, было неясно каким документом должно оформляться решение единственного акционера, если Законом в обязательном порядке предусмотрен только протокол общего собрания акционеров. Пунктом 3 ст.47 Федерального закона «О внесении изменений и дополнений в Федеральный закон «Об акционерных обществах» предусмотрено, что в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принимается этим акционером единолично и оформляются письменно.</w:t>
      </w:r>
    </w:p>
    <w:p w:rsidR="00865F55" w:rsidRPr="00C53F40" w:rsidRDefault="00865F55" w:rsidP="00C53F40">
      <w:pPr>
        <w:pStyle w:val="a6"/>
        <w:ind w:firstLine="720"/>
        <w:rPr>
          <w:szCs w:val="28"/>
        </w:rPr>
      </w:pPr>
      <w:r w:rsidRPr="00C53F40">
        <w:rPr>
          <w:szCs w:val="28"/>
        </w:rPr>
        <w:t>Особо в ряду участников хозяйственной деятельности стоят акционерные общества работников (народные предприятия). Народное предприятие может быть создано путем преобразования любой коммерческой организации, за исключением государственных унитарных предприятий, муниципальных унитарных предприятий и открытых акционерных обществ, работникам которых принадлежит менее 49 процентов уставного капитала. Создание народного предприятия другим способом не допускается.</w:t>
      </w:r>
      <w:r w:rsidRPr="00C53F40">
        <w:rPr>
          <w:rStyle w:val="a8"/>
          <w:szCs w:val="28"/>
        </w:rPr>
        <w:footnoteReference w:customMarkFollows="1" w:id="8"/>
        <w:t>1</w:t>
      </w:r>
    </w:p>
    <w:p w:rsidR="00865F55" w:rsidRPr="00C53F40" w:rsidRDefault="00865F55" w:rsidP="00C53F40">
      <w:pPr>
        <w:pStyle w:val="a6"/>
        <w:ind w:firstLine="720"/>
        <w:rPr>
          <w:szCs w:val="28"/>
        </w:rPr>
      </w:pPr>
      <w:r w:rsidRPr="00C53F40">
        <w:rPr>
          <w:szCs w:val="28"/>
        </w:rPr>
        <w:t>Участники коммерческой организации и ее работники, решившие стать акционерами народного предприятия заключают договор о создании народного предприятия.</w:t>
      </w:r>
    </w:p>
    <w:p w:rsidR="00865F55" w:rsidRPr="00C53F40" w:rsidRDefault="00865F55" w:rsidP="00C53F40">
      <w:pPr>
        <w:pStyle w:val="a6"/>
        <w:ind w:firstLine="720"/>
        <w:rPr>
          <w:szCs w:val="28"/>
        </w:rPr>
      </w:pPr>
      <w:r w:rsidRPr="00C53F40">
        <w:rPr>
          <w:szCs w:val="28"/>
        </w:rPr>
        <w:t>Народное предприятие вправе выпускать только обыкновенные акции. Номинальная стоимость одной акции не может быть более 20 процентов минимального размера оплаты труда, установленного федеральным законом.</w:t>
      </w:r>
    </w:p>
    <w:p w:rsidR="00865F55" w:rsidRPr="00C53F40" w:rsidRDefault="00865F55" w:rsidP="00C53F40">
      <w:pPr>
        <w:pStyle w:val="a6"/>
        <w:ind w:firstLine="720"/>
        <w:rPr>
          <w:szCs w:val="28"/>
        </w:rPr>
      </w:pPr>
      <w:r w:rsidRPr="00C53F40">
        <w:rPr>
          <w:szCs w:val="28"/>
        </w:rPr>
        <w:t>(Ст. 4, ст. 9 Закона)</w:t>
      </w:r>
      <w:r w:rsidRPr="00C53F40">
        <w:rPr>
          <w:rStyle w:val="a8"/>
          <w:szCs w:val="28"/>
        </w:rPr>
        <w:footnoteReference w:customMarkFollows="1" w:id="9"/>
        <w:t>2</w:t>
      </w:r>
    </w:p>
    <w:p w:rsidR="00865F55" w:rsidRPr="00C53F40" w:rsidRDefault="00865F55" w:rsidP="00C53F40">
      <w:pPr>
        <w:pStyle w:val="a6"/>
        <w:ind w:firstLine="720"/>
        <w:rPr>
          <w:szCs w:val="28"/>
        </w:rPr>
      </w:pPr>
      <w:r w:rsidRPr="00C53F40">
        <w:rPr>
          <w:szCs w:val="28"/>
        </w:rPr>
        <w:t xml:space="preserve">Работникам народного предприятия должно принадлежать количество акций народного предприятия, номинальная стоимость которых составляет более 75 процентов его уставного капитала. </w:t>
      </w:r>
    </w:p>
    <w:p w:rsidR="00865F55" w:rsidRPr="00C53F40" w:rsidRDefault="00865F55" w:rsidP="00C53F40">
      <w:pPr>
        <w:pStyle w:val="a6"/>
        <w:ind w:firstLine="720"/>
        <w:rPr>
          <w:szCs w:val="28"/>
        </w:rPr>
      </w:pPr>
      <w:r w:rsidRPr="00C53F40">
        <w:rPr>
          <w:szCs w:val="28"/>
        </w:rPr>
        <w:t>Работникам народного предприятия, более 45 процентов уставного капитала которого принадлежит физическим лицам, не являющимся его работниками, и (или) юридическим лицам, должно принадлежать количество акций народного предприятия, номинальная стоимость которых составляет более 75 процентов уставного капитала, не позднее чем на дату окончания десятого финансового года после года создания народного предприятия.</w:t>
      </w:r>
    </w:p>
    <w:p w:rsidR="00865F55" w:rsidRPr="00C53F40" w:rsidRDefault="00865F55" w:rsidP="00C53F40">
      <w:pPr>
        <w:pStyle w:val="a6"/>
        <w:ind w:firstLine="720"/>
        <w:rPr>
          <w:szCs w:val="28"/>
        </w:rPr>
      </w:pPr>
      <w:r w:rsidRPr="00C53F40">
        <w:rPr>
          <w:szCs w:val="28"/>
        </w:rPr>
        <w:t>Работникам народного предприятия, от 35 до 45 процентов уставного капитала которого принадлежит физическим лицам, не являющимся его работниками, и (или) юридическим лицам, должно принадлежать количество акций народного предприятия, номинальная стоимость которых составляет более 75 процентов уставного капитала, не позднее чем на дату окончания пятого финансового года после года создания народного предприятия.</w:t>
      </w:r>
    </w:p>
    <w:p w:rsidR="00865F55" w:rsidRPr="00C53F40" w:rsidRDefault="00865F55" w:rsidP="00C53F40">
      <w:pPr>
        <w:pStyle w:val="a6"/>
        <w:ind w:firstLine="720"/>
        <w:rPr>
          <w:szCs w:val="28"/>
        </w:rPr>
      </w:pPr>
      <w:r w:rsidRPr="00C53F40">
        <w:rPr>
          <w:szCs w:val="28"/>
        </w:rPr>
        <w:t>В случае, если в вышеуказанные сроки работникам народного предприятия не будет принадлежать указанное выше количество акций народного предприятия, народное предприятие в течение одного года должно быть преобразовано в коммерческую организацию иной формы.</w:t>
      </w:r>
    </w:p>
    <w:p w:rsidR="00865F55" w:rsidRPr="00C53F40" w:rsidRDefault="00865F55" w:rsidP="00C53F40">
      <w:pPr>
        <w:pStyle w:val="a6"/>
        <w:ind w:firstLine="720"/>
        <w:rPr>
          <w:szCs w:val="28"/>
        </w:rPr>
      </w:pPr>
      <w:r w:rsidRPr="00C53F40">
        <w:rPr>
          <w:szCs w:val="28"/>
        </w:rPr>
        <w:t>Доля акций народного предприятия в общем количестве акций, которой может владеть в момент его создания работник преобразуемой коммерческой организации, должна быть равна доле оплаты его труда в общей сумме оплаты труда работников за предшествующие созданию народного предприятия 12 месяцев.</w:t>
      </w:r>
    </w:p>
    <w:p w:rsidR="00865F55" w:rsidRPr="00C53F40" w:rsidRDefault="00865F55" w:rsidP="00C53F40">
      <w:pPr>
        <w:pStyle w:val="a6"/>
        <w:ind w:firstLine="720"/>
        <w:rPr>
          <w:szCs w:val="28"/>
        </w:rPr>
      </w:pPr>
      <w:r w:rsidRPr="00C53F40">
        <w:rPr>
          <w:szCs w:val="28"/>
        </w:rPr>
        <w:t>Доля акций народного предприятия в общем количестве акций, которой могут владеть в совокупности в момент его создания участники преобразуемой коммерческой организации, не являющиеся ее работниками, должна быть менее 25 процентов уставного капитала народного предприятия.</w:t>
      </w:r>
    </w:p>
    <w:p w:rsidR="00865F55" w:rsidRPr="00C53F40" w:rsidRDefault="00865F55" w:rsidP="00C53F40">
      <w:pPr>
        <w:pStyle w:val="a6"/>
        <w:ind w:firstLine="720"/>
        <w:rPr>
          <w:szCs w:val="28"/>
        </w:rPr>
      </w:pPr>
      <w:r w:rsidRPr="00C53F40">
        <w:rPr>
          <w:szCs w:val="28"/>
        </w:rPr>
        <w:t>Акционеры народного предприятия – физические лица, не являющиеся его работниками, и юридические лица имеют право в любое время продать по договорной цене принадлежащие им акции в первую очередь акционерам народного предприятия, и в случае их отказа – самому народному предприятию или его работникам, не являющимся его акционерами.</w:t>
      </w:r>
    </w:p>
    <w:p w:rsidR="00865F55" w:rsidRPr="00C53F40" w:rsidRDefault="00865F55" w:rsidP="00C53F40">
      <w:pPr>
        <w:pStyle w:val="a3"/>
        <w:spacing w:line="360" w:lineRule="auto"/>
        <w:ind w:firstLine="720"/>
        <w:jc w:val="both"/>
        <w:rPr>
          <w:szCs w:val="28"/>
        </w:rPr>
      </w:pPr>
      <w:r w:rsidRPr="00C53F40">
        <w:rPr>
          <w:szCs w:val="28"/>
        </w:rPr>
        <w:t>Участники общества</w:t>
      </w:r>
    </w:p>
    <w:p w:rsidR="00865F55" w:rsidRPr="00C53F40" w:rsidRDefault="00865F55" w:rsidP="00C53F40">
      <w:pPr>
        <w:pStyle w:val="a4"/>
        <w:ind w:firstLine="720"/>
        <w:jc w:val="both"/>
        <w:rPr>
          <w:szCs w:val="28"/>
        </w:rPr>
      </w:pPr>
      <w:r w:rsidRPr="00C53F40">
        <w:rPr>
          <w:szCs w:val="28"/>
        </w:rPr>
        <w:t>Участники акционерного общества называются акционерами вследствие приобретения ими акций, выпускаемых обществом. В результате приобретения акций акционеры становятся их собственниками. Однако, учитывая, что акции могут выпускаться в бездокументарной форме, использование термина «право собственности на акцию» было бы не совсем корректным. В дальнейшем для универсализации будет употребляться термин «владение». Оплата акций акционерами означает их участие в обществе, а отчуждение акций другим лицам, в том числе и самому обществу, означает прекращение прав и обязанностей акционера. В этом случае они не вправе требовать от общества передачи доли от всего имущества общества (например, путем выдела доли пропорционально количеству принадлежащих акций), как участники общества с ограниченной ответственностью, что позволяет обществу сохранить свои активы при любом изменении состава его акционеров. Все имущество, переданное акционерами обществу в оплату акций, становится собственностью самого общества и вещными правами на часть имущества в случае ликвидации общества, которыми они вправе воспользоваться в соответствии с ч.1 п.2 ст.48 Гражданского Кодекса.</w:t>
      </w:r>
    </w:p>
    <w:p w:rsidR="00865F55" w:rsidRPr="00C53F40" w:rsidRDefault="00865F55" w:rsidP="00C53F40">
      <w:pPr>
        <w:spacing w:line="360" w:lineRule="auto"/>
        <w:ind w:firstLine="720"/>
        <w:jc w:val="both"/>
        <w:rPr>
          <w:sz w:val="28"/>
          <w:szCs w:val="28"/>
        </w:rPr>
      </w:pPr>
      <w:r w:rsidRPr="00C53F40">
        <w:rPr>
          <w:sz w:val="28"/>
          <w:szCs w:val="28"/>
        </w:rPr>
        <w:t>По общему правилу акционеры не отвечают по обязательствам общества кроме случаев, прямо указанных в законе, и несут риск убытков, связанных с его деятельностью в пределах стоимости принадлежащих им акций. 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w:t>
      </w:r>
    </w:p>
    <w:p w:rsidR="00865F55" w:rsidRPr="00C53F40" w:rsidRDefault="00865F55" w:rsidP="00C53F40">
      <w:pPr>
        <w:pStyle w:val="a6"/>
        <w:ind w:firstLine="720"/>
        <w:rPr>
          <w:szCs w:val="28"/>
        </w:rPr>
      </w:pPr>
      <w:r w:rsidRPr="00C53F40">
        <w:rPr>
          <w:szCs w:val="28"/>
        </w:rPr>
        <w:t>Учредителями общества могут быть юридические и физические лица. Государственные органы и органы местного самоуправления могут выступать в качестве учредителей акционерного общества только в случае, если такая возможность предусмотрена федеральным законом.</w:t>
      </w:r>
    </w:p>
    <w:p w:rsidR="00865F55" w:rsidRPr="00C53F40" w:rsidRDefault="00865F55" w:rsidP="00C53F40">
      <w:pPr>
        <w:pStyle w:val="a6"/>
        <w:tabs>
          <w:tab w:val="left" w:pos="0"/>
        </w:tabs>
        <w:ind w:firstLine="720"/>
        <w:rPr>
          <w:szCs w:val="28"/>
        </w:rPr>
      </w:pPr>
      <w:r w:rsidRPr="00C53F40">
        <w:rPr>
          <w:szCs w:val="28"/>
        </w:rPr>
        <w:t>Права акционеров акционерного общества.</w:t>
      </w:r>
    </w:p>
    <w:p w:rsidR="00865F55" w:rsidRPr="00C53F40" w:rsidRDefault="00865F55" w:rsidP="00C53F40">
      <w:pPr>
        <w:pStyle w:val="a6"/>
        <w:tabs>
          <w:tab w:val="left" w:pos="0"/>
        </w:tabs>
        <w:ind w:firstLine="720"/>
        <w:rPr>
          <w:szCs w:val="28"/>
        </w:rPr>
      </w:pPr>
      <w:r w:rsidRPr="00C53F40">
        <w:rPr>
          <w:szCs w:val="28"/>
        </w:rPr>
        <w:t xml:space="preserve">Права акционера непосредственно связаны с его правовым статусом. Инвестор, оплативший акции, становится акционером общества, при этом все права акционера по отношению к обществу могут удостоверяться не только акциями, но и выпиской из реестра акционеров. </w:t>
      </w:r>
    </w:p>
    <w:p w:rsidR="00865F55" w:rsidRPr="00C53F40" w:rsidRDefault="00865F55" w:rsidP="00C53F40">
      <w:pPr>
        <w:pStyle w:val="a6"/>
        <w:tabs>
          <w:tab w:val="left" w:pos="0"/>
        </w:tabs>
        <w:ind w:firstLine="720"/>
        <w:rPr>
          <w:szCs w:val="28"/>
        </w:rPr>
      </w:pPr>
      <w:r w:rsidRPr="00C53F40">
        <w:rPr>
          <w:szCs w:val="28"/>
        </w:rPr>
        <w:t>Права акционера закрепляются в законодательстве и внутренних документах общества, включая устав как единственный учредительный документ общества. (Приложение № 1).</w:t>
      </w:r>
    </w:p>
    <w:p w:rsidR="00865F55" w:rsidRPr="00C53F40" w:rsidRDefault="00865F55" w:rsidP="00C53F40">
      <w:pPr>
        <w:pStyle w:val="a6"/>
        <w:tabs>
          <w:tab w:val="left" w:pos="0"/>
        </w:tabs>
        <w:ind w:firstLine="720"/>
        <w:rPr>
          <w:szCs w:val="28"/>
        </w:rPr>
      </w:pPr>
      <w:r w:rsidRPr="00C53F40">
        <w:rPr>
          <w:szCs w:val="28"/>
        </w:rPr>
        <w:t>Права акционера могут быть ограничены помимо воли акционера (например, при принятии какого-либо решения общего собрания акционеров, влияющего на осуществление прав акционера, который голосовал против данного решения, но оказался в меньшинстве) в отличие от прав, удостоверенных другими ценными бумагами.</w:t>
      </w:r>
    </w:p>
    <w:p w:rsidR="00865F55" w:rsidRPr="00C53F40" w:rsidRDefault="00865F55" w:rsidP="00C53F40">
      <w:pPr>
        <w:pStyle w:val="a6"/>
        <w:tabs>
          <w:tab w:val="left" w:pos="0"/>
        </w:tabs>
        <w:ind w:firstLine="720"/>
        <w:rPr>
          <w:szCs w:val="28"/>
        </w:rPr>
      </w:pPr>
      <w:r w:rsidRPr="00C53F40">
        <w:rPr>
          <w:szCs w:val="28"/>
        </w:rPr>
        <w:t>Термин «категория акций» имеет отношение для установления различия между обыкновенными и привилегированными акциями. Обыкновенные акции в отличие от привилегированных акций по общему правилу предоставляют их владельцам право голоса на общем собрании акционеров. Особенности правового статуса владельцев привилегированных акций определяется тем, что размер дивиденда и ликвидационной стоимости привилегированных акций точно установлен, тогда как получение каких-либо дивидендов владельцами обыкновенных акций не может быть гарантировано обществом.</w:t>
      </w:r>
    </w:p>
    <w:p w:rsidR="00865F55" w:rsidRPr="00C53F40" w:rsidRDefault="00865F55" w:rsidP="00C53F40">
      <w:pPr>
        <w:pStyle w:val="a6"/>
        <w:tabs>
          <w:tab w:val="left" w:pos="0"/>
        </w:tabs>
        <w:ind w:firstLine="720"/>
        <w:rPr>
          <w:szCs w:val="28"/>
        </w:rPr>
      </w:pPr>
      <w:r w:rsidRPr="00C53F40">
        <w:rPr>
          <w:szCs w:val="28"/>
        </w:rPr>
        <w:t>Акционеры обладают обязательственными и иными правами в отношении акционерных обществ.</w:t>
      </w:r>
    </w:p>
    <w:p w:rsidR="00865F55" w:rsidRPr="00C53F40" w:rsidRDefault="00865F55" w:rsidP="00C53F40">
      <w:pPr>
        <w:pStyle w:val="a6"/>
        <w:tabs>
          <w:tab w:val="left" w:pos="0"/>
        </w:tabs>
        <w:ind w:firstLine="720"/>
        <w:rPr>
          <w:szCs w:val="28"/>
        </w:rPr>
      </w:pPr>
      <w:r w:rsidRPr="00C53F40">
        <w:rPr>
          <w:szCs w:val="28"/>
        </w:rPr>
        <w:t>Проблема сущности прав акционера вызывает постоянные споры среди российских ученых-правоведов. Так, Андреев В.К. считает, что хотя в ст. 142 Кодекса ценная бумага характеризуется как документ, удостоверяющий имущественные права, определяемые законом или в установленном им порядке, сама же суть имущественного права в Кодексе не разбирается. В статье 8 Кодекса говориться об основаниях гражданских прав вообще, а определение имущественных и связанных с ними личных неимущественных отношений дается в ст. 2 (Кодекса), из которой нельзя сделать вывод о том, что представляет собой имущественное право согласно общим положениям гражданского законодательства. Из ст. 128 Кодекса можно предположить, что имущественное право – это не вещные права, а какая-то часть обязательственных прав, составляющая имущественные права». С этим мнением нельзя согласиться в отношении акций, так как абз. 2 п. 2 ст 48 Кодекса и п. 1 ст. 2 Закона прямо говорит об обязательственных правах, которыми обладают участники хозяйственных обществ и товариществ в отношении этих юридических лиц.</w:t>
      </w:r>
    </w:p>
    <w:p w:rsidR="00865F55" w:rsidRPr="00C53F40" w:rsidRDefault="00865F55" w:rsidP="00C53F40">
      <w:pPr>
        <w:pStyle w:val="a6"/>
        <w:tabs>
          <w:tab w:val="left" w:pos="0"/>
        </w:tabs>
        <w:ind w:firstLine="720"/>
        <w:rPr>
          <w:szCs w:val="28"/>
        </w:rPr>
      </w:pPr>
      <w:r w:rsidRPr="00C53F40">
        <w:rPr>
          <w:szCs w:val="28"/>
        </w:rPr>
        <w:t>Права акционеров в общем виде перечислены в ст. 67 Кодекса:</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 xml:space="preserve">право участвовать в управлении делами общества, за исключением случаев, предусмотренных законом об акционерных обществах; </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получать информацию о деятельности общества и знакомиться с его бухгалтерскими книгами и иной документацией в порядке, установленном в уставе общества;</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принимать участие в распределении прибыли;</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получать в случае ликвидации общества часть имущества, оставшегося после расчетов с кредиторами, или его стоимость;</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осуществлять другие права, предусмотренные Кодексом, законом об акционерных обществах или уставом общества.</w:t>
      </w:r>
      <w:r w:rsidRPr="00C53F40">
        <w:rPr>
          <w:szCs w:val="28"/>
        </w:rPr>
        <w:tab/>
        <w:t>Закон устанавливает, что каждая акция предоставляет акционерам одинаковый объем прав.</w:t>
      </w:r>
    </w:p>
    <w:p w:rsidR="00865F55" w:rsidRPr="00C53F40" w:rsidRDefault="00865F55" w:rsidP="00C53F40">
      <w:pPr>
        <w:pStyle w:val="a6"/>
        <w:tabs>
          <w:tab w:val="left" w:pos="0"/>
        </w:tabs>
        <w:ind w:firstLine="720"/>
        <w:rPr>
          <w:szCs w:val="28"/>
        </w:rPr>
      </w:pPr>
      <w:r w:rsidRPr="00C53F40">
        <w:rPr>
          <w:szCs w:val="28"/>
        </w:rPr>
        <w:t>Право на участие в управлении делами общества находит свое выражение в участии акционеров в общем собрании акционеров, а также в праве акционеров быть избранными в состав других органов управления и контроля общества.</w:t>
      </w:r>
    </w:p>
    <w:p w:rsidR="00865F55" w:rsidRPr="00C53F40" w:rsidRDefault="00865F55" w:rsidP="00C53F40">
      <w:pPr>
        <w:pStyle w:val="a6"/>
        <w:tabs>
          <w:tab w:val="left" w:pos="0"/>
        </w:tabs>
        <w:ind w:firstLine="720"/>
        <w:rPr>
          <w:szCs w:val="28"/>
        </w:rPr>
      </w:pPr>
      <w:r w:rsidRPr="00C53F40">
        <w:rPr>
          <w:szCs w:val="28"/>
        </w:rPr>
        <w:t>Закон «Об акционерных обществах» в ст. 50 устанавливает следующий общий принцип предоставления голосов акционерам общества: «одна голосующая акция – один голос».</w:t>
      </w:r>
    </w:p>
    <w:p w:rsidR="00865F55" w:rsidRPr="00C53F40" w:rsidRDefault="00865F55" w:rsidP="00C53F40">
      <w:pPr>
        <w:pStyle w:val="a6"/>
        <w:tabs>
          <w:tab w:val="left" w:pos="0"/>
        </w:tabs>
        <w:ind w:firstLine="720"/>
        <w:rPr>
          <w:szCs w:val="28"/>
        </w:rPr>
      </w:pPr>
      <w:r w:rsidRPr="00C53F40">
        <w:rPr>
          <w:szCs w:val="28"/>
        </w:rPr>
        <w:t>Выборы членов совета директоров (наблюдательного совета) общества с числом акционеров – владельцев обыкновенных акций общества более одной тысячи осуществляются кумулятивным голосованием. Голосующей акцией общества является, как правило, обыкновенная акция, но ею может быть и привилегированная акция в случаях, предусмотренных Законом и уставом общества.</w:t>
      </w:r>
    </w:p>
    <w:p w:rsidR="00865F55" w:rsidRPr="00C53F40" w:rsidRDefault="00865F55" w:rsidP="00C53F40">
      <w:pPr>
        <w:pStyle w:val="a6"/>
        <w:tabs>
          <w:tab w:val="left" w:pos="0"/>
        </w:tabs>
        <w:ind w:firstLine="720"/>
        <w:rPr>
          <w:szCs w:val="28"/>
        </w:rPr>
      </w:pPr>
      <w:r w:rsidRPr="00C53F40">
        <w:rPr>
          <w:szCs w:val="28"/>
        </w:rPr>
        <w:t>Права акционеров, связанные с участием в общем собрании акционеров, достаточно многочисленны. Такими правами являются:</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на участие в годовых и внеочередных общих собраниях акционеров;</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голосовать по вопросам, относящимся к компетенции общего собрания акционеров в соответствии с уставом общества;</w:t>
      </w:r>
    </w:p>
    <w:p w:rsidR="00A175C1"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быть информированным обществом или номинальном держателем о дате и месте проведения общего собрания акционеров, а также об итогах голосования в порядке и в сроки, установленные уставом общества и За</w:t>
      </w:r>
      <w:r w:rsidR="00A175C1">
        <w:rPr>
          <w:szCs w:val="28"/>
        </w:rPr>
        <w:t>коном;</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обжаловать решения общего собрания акционеров, принятое с нарушением требований законодательства и устава общества, если акционер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получать информацию от общества о включении акционера в список акционеров, имеющих право на участие в общем собрании акционеров;</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получения информации и материалов, обязательных для предоставления акционерам при подготовке к проведению общего собрания акционеров;</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требовать созыва внеочередного общего собрания акционеров, а также связанные с этим право обжаловать в суд решение совета директоров (наблюдательного совета) общества об отказе от созыва внеочередного общего собрания акционеров или право созыва такого собрания в случае отказа совета директоров (наблюдательного совета) общества от созыва такого собрания и право возмещения расходов по подготовке и проведению такого собрания за счет средств общества (для акционеров, обладающих не менее чем 10% голосов на общем собрании акционеров);право быть избранным в счетную комиссию;</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направлять своего представителя для участия в общем собрании акционеров;</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получения протокола (информации) об итогах голосования;</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право быть избранным в исполнительные органы акционерного общества, в том числе генеральным директором.</w:t>
      </w:r>
    </w:p>
    <w:p w:rsidR="00865F55" w:rsidRPr="00C53F40" w:rsidRDefault="00865F55" w:rsidP="00C53F40">
      <w:pPr>
        <w:pStyle w:val="a6"/>
        <w:tabs>
          <w:tab w:val="left" w:pos="0"/>
        </w:tabs>
        <w:ind w:firstLine="720"/>
        <w:rPr>
          <w:szCs w:val="28"/>
        </w:rPr>
      </w:pPr>
      <w:r w:rsidRPr="00C53F40">
        <w:rPr>
          <w:szCs w:val="28"/>
        </w:rPr>
        <w:t>Право акционеров на участие в распределении прибыли находит свое воплощение в получении акционерами дивидендов по размещенным акциям. Дивидендом называется часть чистой прибыли акционерного общества, подлежащая распределению между акционерами, приходящаяся на одну обыкновенную или привилегированную акцию. Чистая прибыль, направляемая на выплату дивидендов, распределяется между акционерами – владельцами каждой категории (типа) акций пропорционально количеству принадлежащих им акций.</w:t>
      </w:r>
      <w:r w:rsidRPr="00C53F40">
        <w:rPr>
          <w:szCs w:val="28"/>
        </w:rPr>
        <w:tab/>
        <w:t>Дивиденды выплачиваются из чистой прибыли общества за текущий год. Дивиденды по привилегированным акциям определенных типов могут выплачиваться за счет специально предназначенных для этого фондов общества. Например, уставом общества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в уставе, накапливается и выплачивается впоследствии (так называемые кумулятивные привилегированные акции). Выплата и объявление дивидендов по обыкновенным акциям зависит от наличия чистой прибыли общества.</w:t>
      </w:r>
      <w:r w:rsidRPr="00C53F40">
        <w:rPr>
          <w:szCs w:val="28"/>
        </w:rPr>
        <w:tab/>
        <w:t>Проблемам, связанным с выплатой дивидендов, посвящен п.13 постановления Пленума Верховного Суда Российской Федерации и Пленума Высшего Арбитражного суда Российской Федерации № 4/8 от 2 апреля 1997 г. «О некоторых вопросах применения Федерального закона «Об акционерных обществах».</w:t>
      </w:r>
      <w:r w:rsidRPr="00C53F40">
        <w:rPr>
          <w:rStyle w:val="a8"/>
          <w:szCs w:val="28"/>
        </w:rPr>
        <w:footnoteReference w:customMarkFollows="1" w:id="10"/>
        <w:t>1</w:t>
      </w:r>
      <w:r w:rsidRPr="00C53F40">
        <w:rPr>
          <w:szCs w:val="28"/>
        </w:rPr>
        <w:t xml:space="preserve"> Этим документом подтверждено, что общество обязано выплатить акционерам объявленные дивиденды. В случае задержки их выплаты акционер вправе обратиться в суд с иском о взыскании с общества причитающихся ему сумм. Не подлежат взысканию дивиденды полностью или частично по искам акционеров – владельцев привилегированных акций, размер которых определен уставом, если общим собранием акционеров принято решение о невыплате или неполной выплате дивидендов по привилегированным акциям данного типа.</w:t>
      </w:r>
      <w:r w:rsidRPr="00C53F40">
        <w:rPr>
          <w:szCs w:val="28"/>
        </w:rPr>
        <w:tab/>
        <w:t>Право акционеров получать информацию о деятельности общества и знакомиться с его бухгалтерской документацией – одно из основных прав участников хозяйственного общества в том числе и акционеров.</w:t>
      </w:r>
    </w:p>
    <w:p w:rsidR="00865F55" w:rsidRPr="00C53F40" w:rsidRDefault="00865F55" w:rsidP="00C53F40">
      <w:pPr>
        <w:pStyle w:val="a6"/>
        <w:tabs>
          <w:tab w:val="left" w:pos="0"/>
        </w:tabs>
        <w:ind w:firstLine="720"/>
        <w:rPr>
          <w:szCs w:val="28"/>
        </w:rPr>
      </w:pPr>
      <w:r w:rsidRPr="00C53F40">
        <w:rPr>
          <w:szCs w:val="28"/>
        </w:rPr>
        <w:t>Акционеру:</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обеспечивается доступ к документам за исключением документов бухгалтерского учета и протоколов заседаний коллегиального исполнительного органа (эти документы предоставляются акционерам, обладающим в совокупности не менее 25% акций общества);</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предоставляются по требованию акционеров за плату копии документов, которые хранятся в обществе;</w:t>
      </w:r>
    </w:p>
    <w:p w:rsidR="00A175C1" w:rsidRDefault="00865F55" w:rsidP="00A175C1">
      <w:pPr>
        <w:pStyle w:val="a6"/>
        <w:tabs>
          <w:tab w:val="left" w:pos="0"/>
        </w:tabs>
        <w:ind w:firstLine="720"/>
        <w:rPr>
          <w:szCs w:val="28"/>
        </w:rPr>
      </w:pPr>
      <w:r w:rsidRPr="00C53F40">
        <w:rPr>
          <w:szCs w:val="28"/>
        </w:rPr>
        <w:t>-</w:t>
      </w:r>
      <w:r w:rsidR="00A175C1">
        <w:rPr>
          <w:szCs w:val="28"/>
        </w:rPr>
        <w:t xml:space="preserve"> </w:t>
      </w:r>
      <w:r w:rsidRPr="00C53F40">
        <w:rPr>
          <w:szCs w:val="28"/>
        </w:rPr>
        <w:t>предоставляется на рассмотрение годовой отчет, счет прибылей и убытков и годовой бухгалтерский баланс общества.</w:t>
      </w:r>
    </w:p>
    <w:p w:rsidR="00865F55" w:rsidRPr="00C53F40" w:rsidRDefault="00865F55" w:rsidP="00A175C1">
      <w:pPr>
        <w:pStyle w:val="a6"/>
        <w:tabs>
          <w:tab w:val="left" w:pos="0"/>
        </w:tabs>
        <w:ind w:firstLine="720"/>
        <w:rPr>
          <w:szCs w:val="28"/>
        </w:rPr>
      </w:pPr>
      <w:r w:rsidRPr="00C53F40">
        <w:rPr>
          <w:szCs w:val="28"/>
        </w:rPr>
        <w:t>В целях защиты прав инвесторов и в связи с принципом свободного обращения акций открытого акционерного общества оно обязывается законом публиковать в средствах массовой информации, доступных для всех акционеров, информацию о финансовом состоянии общества, об аффилированных лицах общества и др.</w:t>
      </w:r>
    </w:p>
    <w:p w:rsidR="00865F55" w:rsidRPr="00C53F40" w:rsidRDefault="00865F55" w:rsidP="00C53F40">
      <w:pPr>
        <w:pStyle w:val="a6"/>
        <w:tabs>
          <w:tab w:val="left" w:pos="0"/>
        </w:tabs>
        <w:ind w:firstLine="720"/>
        <w:rPr>
          <w:szCs w:val="28"/>
        </w:rPr>
      </w:pPr>
      <w:r w:rsidRPr="00C53F40">
        <w:rPr>
          <w:szCs w:val="28"/>
        </w:rPr>
        <w:t>Любое общество, в том числе и закрытые акционерные общества, В случае публичного размещения облигаций или иных ценных бумаг обязаны публиковать информацию в объеме и порядке, установленными ФКЦБ России. В случае публичного размещения облигаций и иных ценных бумаг акционерное общество обязано:</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опубликовать в течение пяти дней со дня принятия акционерным обществом решения о размещении облигаций и иных ценных бумаг информацию о таком решении, в том числе наименование органа, принявшего это решение, и дату его принятия;</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опубликовать в течение пяти дней со дня государственной регистрации облигаций и иных ценных бумаг следующую информацию:</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наименование эмитента;</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вид и форму размещаемых ценных бумаг;</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количество размещаемых ценных бумаг;</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сроки и условия размещения ценных бумаг;</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дату и номер государственной регистрации ценных бумаг;</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место (места) и порядок ознакомления с проспектом эмиссии размещаемых ценных бумаг;</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опубликовать в течение месяца со дня утверждения акционерным обществом итогов размещения облигаций и иных ценных бумаг следующую информацию:</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наименование эмитента;</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наименование органа, утвердившего итоги размещения ценных бумаг и дату утверждения;</w:t>
      </w:r>
    </w:p>
    <w:p w:rsidR="00865F55" w:rsidRPr="00C53F40" w:rsidRDefault="00865F55" w:rsidP="00A175C1">
      <w:pPr>
        <w:pStyle w:val="a6"/>
        <w:numPr>
          <w:ilvl w:val="0"/>
          <w:numId w:val="17"/>
        </w:numPr>
        <w:tabs>
          <w:tab w:val="left" w:pos="0"/>
          <w:tab w:val="left" w:pos="1418"/>
        </w:tabs>
        <w:ind w:left="0" w:firstLine="720"/>
        <w:rPr>
          <w:szCs w:val="28"/>
        </w:rPr>
      </w:pPr>
      <w:r w:rsidRPr="00C53F40">
        <w:rPr>
          <w:szCs w:val="28"/>
        </w:rPr>
        <w:t>вид и форму размещенных ценных бумаг; количество размещенных ценных бумаг.</w:t>
      </w:r>
    </w:p>
    <w:p w:rsidR="00865F55" w:rsidRPr="00C53F40" w:rsidRDefault="00865F55" w:rsidP="00C53F40">
      <w:pPr>
        <w:pStyle w:val="a6"/>
        <w:tabs>
          <w:tab w:val="left" w:pos="0"/>
        </w:tabs>
        <w:ind w:firstLine="720"/>
        <w:rPr>
          <w:szCs w:val="28"/>
        </w:rPr>
      </w:pPr>
      <w:r w:rsidRPr="00C53F40">
        <w:rPr>
          <w:szCs w:val="28"/>
        </w:rPr>
        <w:t>Указанная информация должна публиковаться в Приложении к Вестнику ФКЦБ России.</w:t>
      </w:r>
    </w:p>
    <w:p w:rsidR="00865F55" w:rsidRPr="00C53F40" w:rsidRDefault="00865F55" w:rsidP="00C53F40">
      <w:pPr>
        <w:pStyle w:val="a6"/>
        <w:tabs>
          <w:tab w:val="left" w:pos="0"/>
        </w:tabs>
        <w:ind w:firstLine="720"/>
        <w:rPr>
          <w:szCs w:val="28"/>
        </w:rPr>
      </w:pPr>
      <w:r w:rsidRPr="00C53F40">
        <w:rPr>
          <w:szCs w:val="28"/>
        </w:rPr>
        <w:t>На практике возможность ознакомления с документами общества не всегда предоставляется акционерам и кредиторам общества, если орган управления обществом желает скрыть какую-либо информацию о деятельности общества. Это вполне может быть обосновано должностными лицами общества на основании ст. 67 Гражданского кодекса, которая делает важную оговорку: «в установленном учредительными документами общества порядке».</w:t>
      </w:r>
    </w:p>
    <w:p w:rsidR="00865F55" w:rsidRPr="00C53F40" w:rsidRDefault="00865F55" w:rsidP="00C53F40">
      <w:pPr>
        <w:pStyle w:val="a6"/>
        <w:tabs>
          <w:tab w:val="left" w:pos="0"/>
        </w:tabs>
        <w:ind w:firstLine="720"/>
        <w:rPr>
          <w:szCs w:val="28"/>
        </w:rPr>
      </w:pPr>
      <w:r w:rsidRPr="00C53F40">
        <w:rPr>
          <w:szCs w:val="28"/>
        </w:rPr>
        <w:t>Право акционера на получение в случае ликвидации общества части имущества, оставшегося после расчетов с кредиторами, или стоимость части такого имущества предусмотрено в ст. 67 Кодекса. Выплата стоимости части имущества вместо предоставления имущества акционерам в натуре связана с предоставлением акционерам возможности исполнить данное право, если предоставление такого имущества или его части в натуре не представляется возможным. Решение вопроса о предоставлении имущества или его стоимости между акционерами должно решаться акционерами на общем собрании на основании предложений ликвидационной комиссии.</w:t>
      </w:r>
    </w:p>
    <w:p w:rsidR="00865F55" w:rsidRPr="00C53F40" w:rsidRDefault="00865F55" w:rsidP="00C53F40">
      <w:pPr>
        <w:pStyle w:val="a6"/>
        <w:tabs>
          <w:tab w:val="left" w:pos="0"/>
        </w:tabs>
        <w:ind w:firstLine="720"/>
        <w:rPr>
          <w:szCs w:val="28"/>
        </w:rPr>
      </w:pPr>
      <w:r w:rsidRPr="00C53F40">
        <w:rPr>
          <w:szCs w:val="28"/>
        </w:rPr>
        <w:t>У акционеров имеются и другие права. Например, право требовать при определенных условиях выкупа обществом всей или части принадлежащих акционеру акций; преимущественное право приобретения акций и иных ценных бумаг, конвертируемых в голосующие акции, и другие права, указанные в Законе «Об акционерных обществах».Право акционеров требовать выкупа обществом принадлежащих им акций прежде всего связано с защитой прав мелких акционеров. Главное, на что могут рассчитывать мелкие акционеры, - это получение дивидендов общества. При уменьшении курсовой стоимости акций общества на организованном рынке ценных бумаг, что может являться признаком плохого финансово-экономического состояния общества, большинство мелких акционеров начинают обычно продавать принадлежащие им акции, чтобы не потерять вложенные инвестиции. Причиной такого падения курса акций могут быть совершенно разные причины, как внутреннего (например, реорганизация общества), так и внешнего характера (игра на фондовой бирже на понижение курсовой стоимости акций).</w:t>
      </w:r>
    </w:p>
    <w:p w:rsidR="00865F55" w:rsidRPr="00C53F40" w:rsidRDefault="00865F55" w:rsidP="00C53F40">
      <w:pPr>
        <w:pStyle w:val="a6"/>
        <w:tabs>
          <w:tab w:val="left" w:pos="0"/>
        </w:tabs>
        <w:ind w:firstLine="720"/>
        <w:rPr>
          <w:szCs w:val="28"/>
        </w:rPr>
      </w:pPr>
      <w:r w:rsidRPr="00C53F40">
        <w:rPr>
          <w:szCs w:val="28"/>
        </w:rPr>
        <w:t>В связи с названными причинами владельцам голосующих акций предоставлено право требовать выкупа обществом всех или части принадлежащих им акций, если они голосовали против принятия указанных ниже решений общего собрания акционеров либо не принимали участия в голосовании по следующим вопросам, входящим в компетенцию общего собрания акционеров:</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реорганизации общества;</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совершения обществом крупной сделки, решение о совершении которой принимается общим собранием акционеров;</w:t>
      </w:r>
    </w:p>
    <w:p w:rsidR="00865F55" w:rsidRPr="00C53F40" w:rsidRDefault="00865F55" w:rsidP="00C53F40">
      <w:pPr>
        <w:pStyle w:val="a6"/>
        <w:tabs>
          <w:tab w:val="left" w:pos="0"/>
        </w:tabs>
        <w:ind w:firstLine="720"/>
        <w:rPr>
          <w:szCs w:val="28"/>
        </w:rPr>
      </w:pPr>
      <w:r w:rsidRPr="00C53F40">
        <w:rPr>
          <w:szCs w:val="28"/>
        </w:rPr>
        <w:t>-</w:t>
      </w:r>
      <w:r w:rsidR="00A175C1">
        <w:rPr>
          <w:szCs w:val="28"/>
        </w:rPr>
        <w:t xml:space="preserve"> </w:t>
      </w:r>
      <w:r w:rsidRPr="00C53F40">
        <w:rPr>
          <w:szCs w:val="28"/>
        </w:rPr>
        <w:t>внесения изменений и дополнений в устав общества или утверждения устава общества в новой редакции, ограничивающих права акционеров – владельцев определенной категории акций.</w:t>
      </w:r>
    </w:p>
    <w:p w:rsidR="00865F55" w:rsidRPr="00C53F40" w:rsidRDefault="00865F55" w:rsidP="00C53F40">
      <w:pPr>
        <w:pStyle w:val="a6"/>
        <w:tabs>
          <w:tab w:val="left" w:pos="0"/>
        </w:tabs>
        <w:ind w:firstLine="720"/>
        <w:rPr>
          <w:szCs w:val="28"/>
        </w:rPr>
      </w:pPr>
      <w:r w:rsidRPr="00C53F40">
        <w:rPr>
          <w:szCs w:val="28"/>
        </w:rPr>
        <w:t>Выкуп акций обществом осуществляется по рыночной стоимости этих акций, определяемой без учета ее изменения в результате действия общества, повлекшего возникновение права требования оценки и выкупа акций.</w:t>
      </w:r>
    </w:p>
    <w:p w:rsidR="00865F55" w:rsidRPr="00C53F40" w:rsidRDefault="00865F55" w:rsidP="00C53F40">
      <w:pPr>
        <w:pStyle w:val="a6"/>
        <w:tabs>
          <w:tab w:val="left" w:pos="0"/>
        </w:tabs>
        <w:ind w:firstLine="720"/>
        <w:rPr>
          <w:szCs w:val="28"/>
        </w:rPr>
      </w:pPr>
      <w:r w:rsidRPr="00C53F40">
        <w:rPr>
          <w:szCs w:val="28"/>
        </w:rPr>
        <w:t>Имеется важная проблема, связанная с правом акционеров требовать выкупа обществом принадлежащих им акций в случае принятия решения о закрытой подписке. Ожидалось, что в новой редакции ст. 75 ФЗ «Об акционерных обществах» будет введена (точнее перенесена из ФЗ «О защите прав и законных интересов инвесторов на рынке ценных бумаг» от 12.02.1999 г.) норма о предоставлении акционерам такого права. Между тем новый Закон ограничился лишь внесением в ст. 75 Федерального закона «Об акционерных обществах» редакционных изменений. Следует ли считать, что законодатель тем самым отменил право акционеров требовать выкупа обществом принадлежащих им акций при закрытой подписке? По всей видимости, надо полагать, что указанные поправки в ст. 75 Федерального закона «Об акционерных обществах» не являются «соответствующими» в том смысле, который придает этому термину Федеральный закон «О защите прав и законных интересов инвесторов на рынке ценных бумаг». Следовательно, право акционеров требовать выкупа обществом принадлежащих им акций при закрытой подписке сохраняется и будет основано на нормах ФЗ «О защите прав и законных интересов инвесторов на рынке ценных бумаг»</w:t>
      </w:r>
      <w:r w:rsidRPr="00C53F40">
        <w:rPr>
          <w:rStyle w:val="a8"/>
          <w:szCs w:val="28"/>
        </w:rPr>
        <w:footnoteReference w:customMarkFollows="1" w:id="11"/>
        <w:t>1</w:t>
      </w:r>
      <w:r w:rsidRPr="00C53F40">
        <w:rPr>
          <w:szCs w:val="28"/>
        </w:rPr>
        <w:t>.</w:t>
      </w:r>
    </w:p>
    <w:p w:rsidR="00865F55" w:rsidRPr="00C53F40" w:rsidRDefault="00865F55" w:rsidP="00C53F40">
      <w:pPr>
        <w:pStyle w:val="a6"/>
        <w:tabs>
          <w:tab w:val="left" w:pos="0"/>
        </w:tabs>
        <w:ind w:firstLine="720"/>
        <w:rPr>
          <w:szCs w:val="28"/>
        </w:rPr>
      </w:pPr>
      <w:r w:rsidRPr="00C53F40">
        <w:rPr>
          <w:szCs w:val="28"/>
        </w:rPr>
        <w:t>Федеральным законом РФ «Об особенностях правового положения акционерных обществ работников (народных предприятий) от 19.07.1998 г. № 115-ФЗ для акционеров акционерного общества работников (народных предприятий) предусмотрены определенные ограничения на право владения и распоряжения акциями народного предприятия. Указанные ограничения заключаются в следующем.</w:t>
      </w:r>
    </w:p>
    <w:p w:rsidR="00865F55" w:rsidRPr="00C53F40" w:rsidRDefault="00865F55" w:rsidP="00C53F40">
      <w:pPr>
        <w:pStyle w:val="a6"/>
        <w:tabs>
          <w:tab w:val="left" w:pos="0"/>
        </w:tabs>
        <w:ind w:firstLine="720"/>
        <w:rPr>
          <w:szCs w:val="28"/>
        </w:rPr>
      </w:pPr>
      <w:r w:rsidRPr="00C53F40">
        <w:rPr>
          <w:szCs w:val="28"/>
        </w:rPr>
        <w:t>Один акционер народного предприятия, являющийся его работником, не может владеть количеством акций народного предприятия, номинальная стоимость которых превышает 5% уставного капитала народного предприятия. Максимальная доля акций народного предприятия, которой может владеть один работник - акционер, может быть уменьшена уставом народного предприятия.</w:t>
      </w:r>
    </w:p>
    <w:p w:rsidR="00865F55" w:rsidRPr="00C53F40" w:rsidRDefault="00865F55" w:rsidP="00C53F40">
      <w:pPr>
        <w:pStyle w:val="a6"/>
        <w:tabs>
          <w:tab w:val="left" w:pos="0"/>
        </w:tabs>
        <w:ind w:firstLine="720"/>
        <w:rPr>
          <w:szCs w:val="28"/>
        </w:rPr>
      </w:pPr>
      <w:r w:rsidRPr="00C53F40">
        <w:rPr>
          <w:szCs w:val="28"/>
        </w:rPr>
        <w:t>Если по каким-либо причинам у одного работника - акционера оказалось количество акций народного предприятия, превышающее установленную уставом народного предприятия максимальную долю, народное предприятие обязано выкупить у такого акционера те акции, которые образуют указанное превышение, а работник - акционер обязан продать их народному предприятию. Выкуп производится  по номинальной стоимости акций народного предприятия в течение трех месяцев с даты образования такого превышения.</w:t>
      </w:r>
    </w:p>
    <w:p w:rsidR="00865F55" w:rsidRPr="00C53F40" w:rsidRDefault="00865F55" w:rsidP="00C53F40">
      <w:pPr>
        <w:pStyle w:val="a6"/>
        <w:tabs>
          <w:tab w:val="left" w:pos="0"/>
        </w:tabs>
        <w:ind w:firstLine="720"/>
        <w:rPr>
          <w:szCs w:val="28"/>
        </w:rPr>
      </w:pPr>
      <w:r w:rsidRPr="00C53F40">
        <w:rPr>
          <w:szCs w:val="28"/>
        </w:rPr>
        <w:t>Работник-акционер имеет право продать по договорной цене часть принадлежащих ему на дату окончания отчетного финансового года акций народного предприятия в течение следующего финансового года акционерам народного предприятия, за исключением: генерального директора народного предприятия; его заместителей и помощникам; членов наблюдательного совета и членов контрольной комиссии.</w:t>
      </w:r>
    </w:p>
    <w:p w:rsidR="00865F55" w:rsidRPr="00C53F40" w:rsidRDefault="00865F55" w:rsidP="00C53F40">
      <w:pPr>
        <w:pStyle w:val="a6"/>
        <w:tabs>
          <w:tab w:val="left" w:pos="0"/>
        </w:tabs>
        <w:ind w:firstLine="720"/>
        <w:rPr>
          <w:szCs w:val="28"/>
        </w:rPr>
      </w:pPr>
      <w:r w:rsidRPr="00C53F40">
        <w:rPr>
          <w:szCs w:val="28"/>
        </w:rPr>
        <w:t>Народное предприятие обязано выкупить у уволившегося работника – акционера принадлежащие ему акции по их выкупной стоимости в течение трех месяцев с даты увольнения.</w:t>
      </w:r>
    </w:p>
    <w:p w:rsidR="00865F55" w:rsidRPr="00C53F40" w:rsidRDefault="00865F55" w:rsidP="00C53F40">
      <w:pPr>
        <w:pStyle w:val="a6"/>
        <w:tabs>
          <w:tab w:val="left" w:pos="0"/>
        </w:tabs>
        <w:ind w:firstLine="720"/>
        <w:rPr>
          <w:szCs w:val="28"/>
        </w:rPr>
      </w:pPr>
      <w:r w:rsidRPr="00C53F40">
        <w:rPr>
          <w:szCs w:val="28"/>
        </w:rPr>
        <w:t>Акционеры народного предприятия – физические лица. Не являющиеся его работниками, и юридические лица имеют право в любое время продать по договорной цене принадлежащие им акции в первую очередь акционерам народного предприятия, а в случае их отказа – самому народному предприятию или его работникам, не являющимся его акционерами.</w:t>
      </w:r>
    </w:p>
    <w:p w:rsidR="00865F55" w:rsidRPr="00C53F40" w:rsidRDefault="00865F55" w:rsidP="00C53F40">
      <w:pPr>
        <w:pStyle w:val="a6"/>
        <w:tabs>
          <w:tab w:val="left" w:pos="0"/>
        </w:tabs>
        <w:ind w:firstLine="720"/>
        <w:rPr>
          <w:szCs w:val="28"/>
        </w:rPr>
      </w:pPr>
      <w:r w:rsidRPr="00C53F40">
        <w:rPr>
          <w:szCs w:val="28"/>
        </w:rPr>
        <w:t>Права акционеров наполняются реальным содержанием только при условии закрепления этих прав в законодательстве и их обеспечение принудительной силой государства.</w:t>
      </w:r>
    </w:p>
    <w:p w:rsidR="00865F55" w:rsidRPr="00C53F40" w:rsidRDefault="00865F55" w:rsidP="00C53F40">
      <w:pPr>
        <w:pStyle w:val="a6"/>
        <w:tabs>
          <w:tab w:val="left" w:pos="0"/>
        </w:tabs>
        <w:ind w:firstLine="720"/>
        <w:rPr>
          <w:szCs w:val="28"/>
        </w:rPr>
      </w:pPr>
      <w:r w:rsidRPr="00C53F40">
        <w:rPr>
          <w:szCs w:val="28"/>
        </w:rPr>
        <w:t>Однако, несмотря на наличие законодательной базы для обеспечения прав акционеров, на практике известно много случаев нарушения прав акционеров российских акционерных обществ (достаточно вспомнить известные случаи нарушения  прав акционеров таких акционерных обществ, как «Русский Дом «Селенга», «Хопер», «МММ» и некоторые другие). В связи с этим Президент и Правительство Российской Федерации постоянно принимают меры к защите прав и интересов акционеров.</w:t>
      </w:r>
    </w:p>
    <w:p w:rsidR="00865F55" w:rsidRPr="00C53F40" w:rsidRDefault="00865F55" w:rsidP="00C53F40">
      <w:pPr>
        <w:pStyle w:val="a6"/>
        <w:tabs>
          <w:tab w:val="left" w:pos="0"/>
        </w:tabs>
        <w:ind w:firstLine="720"/>
        <w:rPr>
          <w:szCs w:val="28"/>
        </w:rPr>
      </w:pPr>
      <w:r w:rsidRPr="00C53F40">
        <w:rPr>
          <w:szCs w:val="28"/>
        </w:rPr>
        <w:t>Так, в соответствии с Комплексной программой мер по обеспечению прав вкладчиков и акционеров, утвержденной Указом Президента Российской Федерации от 21 марта 1996 г. № 408 была создана межведомственная Государственная комиссия по защите прав инвесторов на финансовом и фондовом рынках (положение о ней утверждено Указом Президента Российской Федерации от 26 апреля 1995 г. № 416).</w:t>
      </w:r>
      <w:r w:rsidRPr="00C53F40">
        <w:rPr>
          <w:szCs w:val="28"/>
        </w:rPr>
        <w:tab/>
        <w:t>Защите прав акционеров государством придается системный характер. В соответствии с Комплексной программой мер по обеспечению прав вкладчиков и акционеров защита прав акционеров увязывается с совершенствованием регулирования финансового и фондового рынков Российской Федерации; привлечением на фондовый и финансовый рынки новых акционеров и инвесторов и населения; со снижением социальной напряженности в обществе, связанной с недобросовестными действиями многих российских акционерных обществ в отношении своих акционеров; а также стабилизацией финансово-экономического положения России.</w:t>
      </w:r>
    </w:p>
    <w:p w:rsidR="00865F55" w:rsidRPr="00C53F40" w:rsidRDefault="00865F55" w:rsidP="00C53F40">
      <w:pPr>
        <w:pStyle w:val="a6"/>
        <w:tabs>
          <w:tab w:val="left" w:pos="0"/>
        </w:tabs>
        <w:ind w:firstLine="720"/>
        <w:rPr>
          <w:szCs w:val="28"/>
        </w:rPr>
      </w:pPr>
      <w:r w:rsidRPr="00C53F40">
        <w:rPr>
          <w:szCs w:val="28"/>
        </w:rPr>
        <w:t>Аффилированные лица.</w:t>
      </w:r>
    </w:p>
    <w:p w:rsidR="00865F55" w:rsidRPr="00C53F40" w:rsidRDefault="00865F55" w:rsidP="00C53F40">
      <w:pPr>
        <w:pStyle w:val="a6"/>
        <w:tabs>
          <w:tab w:val="left" w:pos="0"/>
        </w:tabs>
        <w:ind w:firstLine="720"/>
        <w:rPr>
          <w:szCs w:val="28"/>
        </w:rPr>
      </w:pPr>
      <w:r w:rsidRPr="00C53F40">
        <w:rPr>
          <w:szCs w:val="28"/>
        </w:rPr>
        <w:t>Понятие «аффилированные лица» введено в российское законодательство с целью, с одной стороны, ограничить монополизацию экономики, предотвратить отрицательные для конкуренции последствия при преобразовании акционерных обществ, при заключении ими сделок, а с другой – защитить мелких инвесторов.</w:t>
      </w:r>
      <w:r w:rsidRPr="00C53F40">
        <w:rPr>
          <w:rStyle w:val="a8"/>
          <w:szCs w:val="28"/>
        </w:rPr>
        <w:footnoteReference w:customMarkFollows="1" w:id="12"/>
        <w:t>1</w:t>
      </w:r>
    </w:p>
    <w:p w:rsidR="00865F55" w:rsidRPr="00C53F40" w:rsidRDefault="00865F55" w:rsidP="00C53F40">
      <w:pPr>
        <w:pStyle w:val="a6"/>
        <w:tabs>
          <w:tab w:val="left" w:pos="0"/>
        </w:tabs>
        <w:ind w:firstLine="720"/>
        <w:rPr>
          <w:szCs w:val="28"/>
        </w:rPr>
      </w:pPr>
      <w:r w:rsidRPr="00C53F40">
        <w:rPr>
          <w:szCs w:val="28"/>
        </w:rPr>
        <w:t>Аффилированными лицами являются физические и юридические лица, способные оказывать влияние на деятельность юридических и (или) физических лиц, осуществляющих предпринимательскую деятельность.</w:t>
      </w:r>
    </w:p>
    <w:p w:rsidR="00865F55" w:rsidRPr="00C53F40" w:rsidRDefault="00865F55" w:rsidP="00C53F40">
      <w:pPr>
        <w:pStyle w:val="a6"/>
        <w:tabs>
          <w:tab w:val="left" w:pos="0"/>
        </w:tabs>
        <w:ind w:firstLine="720"/>
        <w:rPr>
          <w:szCs w:val="28"/>
        </w:rPr>
      </w:pPr>
      <w:r w:rsidRPr="00C53F40">
        <w:rPr>
          <w:szCs w:val="28"/>
        </w:rPr>
        <w:t>Аффилированными лицами юридического лица являются:</w:t>
      </w:r>
    </w:p>
    <w:p w:rsidR="00865F55" w:rsidRPr="00C53F40" w:rsidRDefault="00865F55" w:rsidP="00C53F40">
      <w:pPr>
        <w:pStyle w:val="a6"/>
        <w:tabs>
          <w:tab w:val="left" w:pos="0"/>
        </w:tabs>
        <w:ind w:firstLine="720"/>
        <w:rPr>
          <w:szCs w:val="28"/>
        </w:rPr>
      </w:pPr>
      <w:r w:rsidRPr="00C53F40">
        <w:rPr>
          <w:szCs w:val="28"/>
        </w:rPr>
        <w:t>член его совета директоров (наблюдательного совета) или иного коллегиального исполнительного органа, а также лицо, осуществляющее полномочия его единоличного исполнительного органа;</w:t>
      </w:r>
    </w:p>
    <w:p w:rsidR="00865F55" w:rsidRPr="00C53F40" w:rsidRDefault="00865F55" w:rsidP="00C53F40">
      <w:pPr>
        <w:pStyle w:val="a6"/>
        <w:tabs>
          <w:tab w:val="left" w:pos="0"/>
        </w:tabs>
        <w:ind w:firstLine="720"/>
        <w:rPr>
          <w:szCs w:val="28"/>
        </w:rPr>
      </w:pPr>
      <w:r w:rsidRPr="00C53F40">
        <w:rPr>
          <w:szCs w:val="28"/>
        </w:rPr>
        <w:t>лица, которые имеют право распоряжаться более чем 20% общего количества голосов, приходящихся на акции (вклады, доли), составляющие уставный (складочный) капитал данного юридического лица;</w:t>
      </w:r>
    </w:p>
    <w:p w:rsidR="00865F55" w:rsidRPr="00C53F40" w:rsidRDefault="00865F55" w:rsidP="00C53F40">
      <w:pPr>
        <w:pStyle w:val="a6"/>
        <w:tabs>
          <w:tab w:val="left" w:pos="0"/>
        </w:tabs>
        <w:ind w:firstLine="720"/>
        <w:rPr>
          <w:szCs w:val="28"/>
        </w:rPr>
      </w:pPr>
      <w:r w:rsidRPr="00C53F40">
        <w:rPr>
          <w:szCs w:val="28"/>
        </w:rPr>
        <w:t>юридическое лицо, в котором данное юридическое лицо имеют право распоряжаться более чем 20% общего количества голосов, приходящихся на акции (вклады, доли), составляющие уставный (складочный) капитал данного юридического лица;</w:t>
      </w:r>
    </w:p>
    <w:p w:rsidR="00865F55" w:rsidRPr="00C53F40" w:rsidRDefault="00865F55" w:rsidP="00C53F40">
      <w:pPr>
        <w:pStyle w:val="a6"/>
        <w:tabs>
          <w:tab w:val="left" w:pos="0"/>
        </w:tabs>
        <w:ind w:firstLine="720"/>
        <w:rPr>
          <w:szCs w:val="28"/>
        </w:rPr>
      </w:pPr>
      <w:r w:rsidRPr="00C53F40">
        <w:rPr>
          <w:szCs w:val="28"/>
        </w:rPr>
        <w:t>если юридическое лицо является участником финансово – 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 – промышленной группы, а также лица, осуществляющие полномочия единоличных исполнительных органов участников финансово промышленной группы.</w:t>
      </w:r>
    </w:p>
    <w:p w:rsidR="00865F55" w:rsidRPr="00C53F40" w:rsidRDefault="00865F55" w:rsidP="00C53F40">
      <w:pPr>
        <w:pStyle w:val="a6"/>
        <w:tabs>
          <w:tab w:val="left" w:pos="0"/>
        </w:tabs>
        <w:ind w:firstLine="720"/>
        <w:rPr>
          <w:szCs w:val="28"/>
        </w:rPr>
      </w:pPr>
      <w:r w:rsidRPr="00C53F40">
        <w:rPr>
          <w:szCs w:val="28"/>
        </w:rPr>
        <w:t>К аффилированным лицам предъявляются особые требования. Они обязаны в письменной форме сообщить обществу о принадлежащих им акциях с указанием их количества и типов в срок до 10 дней с даты их приобретения. В противном случае на них может быть возложена обязанность возместить убытки, вызванные непредоставлением или несвоевременным предоставлением указанной информации.</w:t>
      </w:r>
    </w:p>
    <w:p w:rsidR="00865F55" w:rsidRPr="00C53F40" w:rsidRDefault="00865F55" w:rsidP="00C53F40">
      <w:pPr>
        <w:pStyle w:val="a6"/>
        <w:tabs>
          <w:tab w:val="left" w:pos="0"/>
        </w:tabs>
        <w:ind w:firstLine="720"/>
        <w:rPr>
          <w:szCs w:val="28"/>
        </w:rPr>
      </w:pPr>
      <w:r w:rsidRPr="00C53F40">
        <w:rPr>
          <w:szCs w:val="28"/>
        </w:rPr>
        <w:t>Общество обязано вести учет его аффилированных лиц и публиковать сведения о них в установленном порядке.</w:t>
      </w:r>
    </w:p>
    <w:p w:rsidR="00865F55" w:rsidRPr="00C53F40" w:rsidRDefault="00865F55" w:rsidP="00C53F40">
      <w:pPr>
        <w:pStyle w:val="a6"/>
        <w:tabs>
          <w:tab w:val="left" w:pos="0"/>
        </w:tabs>
        <w:ind w:firstLine="720"/>
        <w:rPr>
          <w:szCs w:val="28"/>
        </w:rPr>
      </w:pPr>
      <w:r w:rsidRPr="00C53F40">
        <w:rPr>
          <w:szCs w:val="28"/>
        </w:rPr>
        <w:t>На практике положения законодательства об аффилированных лицах практически не работают. Очень часто одно и то же лицо руководит несколькими акционерными обществами, заключая сделки само с собой.</w:t>
      </w:r>
    </w:p>
    <w:p w:rsidR="00865F55" w:rsidRPr="00C53F40" w:rsidRDefault="00865F55" w:rsidP="00C53F40">
      <w:pPr>
        <w:pStyle w:val="a6"/>
        <w:tabs>
          <w:tab w:val="left" w:pos="0"/>
        </w:tabs>
        <w:ind w:firstLine="720"/>
        <w:rPr>
          <w:szCs w:val="28"/>
        </w:rPr>
      </w:pPr>
      <w:r w:rsidRPr="00C53F40">
        <w:rPr>
          <w:szCs w:val="28"/>
        </w:rPr>
        <w:t>Существует противоречие между понятием и признаками аффилированного лица, сформулированными в Антимонопольном Законе. Понятие аффилированного лица подразумевает, что оно должно являться «контролирующим» лицом, так как аффилированными признаются лица, способные оказывать влияние на деятельность юридических и (или) физических лиц, осуществляющих предпринимательскую деятельность. В то же время к аффилированным лицам могут быть причислены участники одной группы лиц, среди которых обязательно должны быть экономически зависимые лица.</w:t>
      </w:r>
    </w:p>
    <w:p w:rsidR="00865F55" w:rsidRPr="00C53F40" w:rsidRDefault="00865F55" w:rsidP="00C53F40">
      <w:pPr>
        <w:pStyle w:val="a6"/>
        <w:tabs>
          <w:tab w:val="left" w:pos="0"/>
        </w:tabs>
        <w:ind w:firstLine="720"/>
        <w:rPr>
          <w:szCs w:val="28"/>
        </w:rPr>
      </w:pPr>
      <w:r w:rsidRPr="00C53F40">
        <w:rPr>
          <w:szCs w:val="28"/>
        </w:rPr>
        <w:t>Аффилированным лицом согласно Антимонопольному Закону является также юридическое лицо, в котором общество имеет право распоряжаться более чем 20% общего количества голосов, приходящихся на акции (вклады, доли), составляющие уставный капитал такого юридического лица. Таким образом к данной категории лиц можно отнести дочернее или зависимое общество.</w:t>
      </w:r>
    </w:p>
    <w:p w:rsidR="00865F55" w:rsidRPr="00C53F40" w:rsidRDefault="00865F55" w:rsidP="00C53F40">
      <w:pPr>
        <w:pStyle w:val="a6"/>
        <w:tabs>
          <w:tab w:val="left" w:pos="0"/>
        </w:tabs>
        <w:ind w:firstLine="720"/>
        <w:rPr>
          <w:szCs w:val="28"/>
        </w:rPr>
      </w:pPr>
      <w:r w:rsidRPr="00C53F40">
        <w:rPr>
          <w:szCs w:val="28"/>
        </w:rPr>
        <w:t>В связи с этим, определение аффилированного лица в Антимонопольном Законе требует уточнения с позиции отнесения к аффилированным лицам также экономически и организационно зависимых лиц.</w:t>
      </w:r>
      <w:r w:rsidRPr="00C53F40">
        <w:rPr>
          <w:rStyle w:val="a8"/>
          <w:szCs w:val="28"/>
        </w:rPr>
        <w:footnoteReference w:customMarkFollows="1" w:id="13"/>
        <w:t>1</w:t>
      </w:r>
    </w:p>
    <w:p w:rsidR="00865F55" w:rsidRPr="00C53F40" w:rsidRDefault="00865F55" w:rsidP="00C53F40">
      <w:pPr>
        <w:pStyle w:val="a6"/>
        <w:tabs>
          <w:tab w:val="left" w:pos="0"/>
        </w:tabs>
        <w:ind w:firstLine="720"/>
        <w:rPr>
          <w:szCs w:val="28"/>
        </w:rPr>
      </w:pPr>
      <w:r w:rsidRPr="00C53F40">
        <w:rPr>
          <w:szCs w:val="28"/>
        </w:rPr>
        <w:t>Сделки, в совершении которых имеется заинтересованность.</w:t>
      </w:r>
    </w:p>
    <w:p w:rsidR="00865F55" w:rsidRPr="00C53F40" w:rsidRDefault="00865F55" w:rsidP="00C53F40">
      <w:pPr>
        <w:pStyle w:val="a6"/>
        <w:tabs>
          <w:tab w:val="left" w:pos="0"/>
        </w:tabs>
        <w:ind w:firstLine="720"/>
        <w:rPr>
          <w:szCs w:val="28"/>
        </w:rPr>
      </w:pPr>
      <w:r w:rsidRPr="00C53F40">
        <w:rPr>
          <w:szCs w:val="28"/>
        </w:rPr>
        <w:t>С понятием аффилированных лиц связано понятие заинтересованности в совершении акционерным обществом сделки. Лицами, заинтересованными в совершении сделки акционерным обществом, признаются: член совета директоров общества; акционер, владеющий со своим аффилированным лицом 20 и более процентами голосующих акций общества; лица, занимающие должность в иных органах управления общества, если указанные лица, их родители, супруги, дети, братья, сестры и все их аффилированные лица участвуют в сделке в качестве стороны, представителя, комиссионера, агента, поверенного; владеют 20 и более процентами голосующих акций (долей) юридического лица, которое является стороной такой сделки, или выступают в ней в качестве стороны, представителя, комиссионера, агента, поверенного; занимают должности в органах юридического лица, которое является стороной такой сделки, или выступают в ней в качестве стороны, представителя, комиссионера, агента, поверенного.</w:t>
      </w:r>
    </w:p>
    <w:p w:rsidR="00865F55" w:rsidRPr="00C53F40" w:rsidRDefault="00865F55" w:rsidP="00C53F40">
      <w:pPr>
        <w:pStyle w:val="a6"/>
        <w:tabs>
          <w:tab w:val="left" w:pos="0"/>
        </w:tabs>
        <w:ind w:firstLine="720"/>
        <w:rPr>
          <w:szCs w:val="28"/>
        </w:rPr>
      </w:pPr>
      <w:r w:rsidRPr="00C53F40">
        <w:rPr>
          <w:szCs w:val="28"/>
        </w:rPr>
        <w:t>В новой редакции Закона РФ «Об акционерных обществах», которая вступила в действие с 1 января 2002 года, несколько расширен перечень лиц, заинтересованных в совершении обществом сделки. Таким образом, перечисленные выше лица признаются заинтересованными в совершении обществом сделки в случаях, если они, их супруги, родители, дети,  полнородные и неполнородные братья и сестры, усыновители и усыновленные и (или) их аффилированные лица:</w:t>
      </w:r>
    </w:p>
    <w:p w:rsidR="00865F55" w:rsidRPr="00C53F40" w:rsidRDefault="00A175C1" w:rsidP="00A175C1">
      <w:pPr>
        <w:pStyle w:val="a6"/>
        <w:ind w:left="720"/>
        <w:rPr>
          <w:szCs w:val="28"/>
        </w:rPr>
      </w:pPr>
      <w:r>
        <w:rPr>
          <w:szCs w:val="28"/>
        </w:rPr>
        <w:t xml:space="preserve">- </w:t>
      </w:r>
      <w:r w:rsidR="00865F55" w:rsidRPr="00C53F40">
        <w:rPr>
          <w:szCs w:val="28"/>
        </w:rPr>
        <w:t>являются стороной, выгодоприобретателем, посредником или представителем в сделке;</w:t>
      </w:r>
    </w:p>
    <w:p w:rsidR="00865F55" w:rsidRPr="00C53F40" w:rsidRDefault="00A175C1" w:rsidP="00A175C1">
      <w:pPr>
        <w:pStyle w:val="a6"/>
        <w:ind w:firstLine="720"/>
        <w:rPr>
          <w:szCs w:val="28"/>
        </w:rPr>
      </w:pPr>
      <w:r>
        <w:rPr>
          <w:szCs w:val="28"/>
        </w:rPr>
        <w:t xml:space="preserve">- </w:t>
      </w:r>
      <w:r w:rsidR="00865F55" w:rsidRPr="00C53F40">
        <w:rPr>
          <w:szCs w:val="28"/>
        </w:rPr>
        <w:t>владеют (каждый в отдельности или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865F55" w:rsidRPr="00C53F40" w:rsidRDefault="00865F55" w:rsidP="00C53F40">
      <w:pPr>
        <w:pStyle w:val="a6"/>
        <w:tabs>
          <w:tab w:val="num" w:pos="0"/>
        </w:tabs>
        <w:ind w:firstLine="720"/>
        <w:rPr>
          <w:szCs w:val="28"/>
        </w:rPr>
      </w:pPr>
      <w:r w:rsidRPr="00C53F40">
        <w:rPr>
          <w:szCs w:val="28"/>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65F55" w:rsidRPr="00C53F40" w:rsidRDefault="00A175C1" w:rsidP="00A175C1">
      <w:pPr>
        <w:pStyle w:val="a6"/>
        <w:ind w:left="720"/>
        <w:rPr>
          <w:szCs w:val="28"/>
        </w:rPr>
      </w:pPr>
      <w:r>
        <w:rPr>
          <w:szCs w:val="28"/>
        </w:rPr>
        <w:t xml:space="preserve">- </w:t>
      </w:r>
      <w:r w:rsidR="00865F55" w:rsidRPr="00C53F40">
        <w:rPr>
          <w:szCs w:val="28"/>
        </w:rPr>
        <w:t>в иных случаях, определенных уставом общества.</w:t>
      </w:r>
    </w:p>
    <w:p w:rsidR="00865F55" w:rsidRPr="00C53F40" w:rsidRDefault="00865F55" w:rsidP="00C53F40">
      <w:pPr>
        <w:pStyle w:val="a6"/>
        <w:tabs>
          <w:tab w:val="left" w:pos="0"/>
        </w:tabs>
        <w:ind w:firstLine="720"/>
        <w:rPr>
          <w:szCs w:val="28"/>
        </w:rPr>
      </w:pPr>
      <w:r w:rsidRPr="00C53F40">
        <w:rPr>
          <w:szCs w:val="28"/>
        </w:rPr>
        <w:t>Решение о заключении такой сделки принимается:</w:t>
      </w:r>
    </w:p>
    <w:p w:rsidR="00865F55" w:rsidRPr="00C53F40" w:rsidRDefault="00865F55" w:rsidP="00C53F40">
      <w:pPr>
        <w:pStyle w:val="a6"/>
        <w:numPr>
          <w:ilvl w:val="0"/>
          <w:numId w:val="5"/>
        </w:numPr>
        <w:tabs>
          <w:tab w:val="left" w:pos="0"/>
        </w:tabs>
        <w:ind w:left="0" w:firstLine="720"/>
        <w:rPr>
          <w:szCs w:val="28"/>
        </w:rPr>
      </w:pPr>
      <w:r w:rsidRPr="00C53F40">
        <w:rPr>
          <w:szCs w:val="28"/>
        </w:rPr>
        <w:t>Большинством голосов членов совета директоров, не заинтересованных в ее совершении, если число акционеров общества менее тысячи.</w:t>
      </w:r>
    </w:p>
    <w:p w:rsidR="00865F55" w:rsidRPr="00C53F40" w:rsidRDefault="00865F55" w:rsidP="00C53F40">
      <w:pPr>
        <w:pStyle w:val="a6"/>
        <w:numPr>
          <w:ilvl w:val="0"/>
          <w:numId w:val="5"/>
        </w:numPr>
        <w:tabs>
          <w:tab w:val="left" w:pos="0"/>
        </w:tabs>
        <w:ind w:left="0" w:firstLine="720"/>
        <w:rPr>
          <w:szCs w:val="28"/>
        </w:rPr>
      </w:pPr>
      <w:r w:rsidRPr="00C53F40">
        <w:rPr>
          <w:szCs w:val="28"/>
        </w:rPr>
        <w:t>Большинством голосов независимых директоров, не заинтересованных в ее совершении, если число акционеров общества составляет тысячу и более.</w:t>
      </w:r>
    </w:p>
    <w:p w:rsidR="00865F55" w:rsidRPr="00C53F40" w:rsidRDefault="00865F55" w:rsidP="00C53F40">
      <w:pPr>
        <w:pStyle w:val="a6"/>
        <w:tabs>
          <w:tab w:val="left" w:pos="0"/>
        </w:tabs>
        <w:ind w:firstLine="720"/>
        <w:rPr>
          <w:szCs w:val="28"/>
        </w:rPr>
      </w:pPr>
      <w:r w:rsidRPr="00C53F40">
        <w:rPr>
          <w:szCs w:val="28"/>
        </w:rPr>
        <w:t>На указанных лиц возлагается обязанность сообщить обществу о своей заинтересованности в совершении такой сделки.</w:t>
      </w:r>
    </w:p>
    <w:p w:rsidR="00865F55" w:rsidRPr="00C53F40" w:rsidRDefault="00865F55" w:rsidP="00C53F40">
      <w:pPr>
        <w:pStyle w:val="a6"/>
        <w:tabs>
          <w:tab w:val="left" w:pos="0"/>
        </w:tabs>
        <w:ind w:firstLine="720"/>
        <w:rPr>
          <w:szCs w:val="28"/>
        </w:rPr>
      </w:pPr>
      <w:r w:rsidRPr="00C53F40">
        <w:rPr>
          <w:szCs w:val="28"/>
        </w:rPr>
        <w:t>Сделка, в совершении которой имеется заинтересованность, должна быть одобрена соответствующим органом управления общества до ее совершения.</w:t>
      </w:r>
    </w:p>
    <w:p w:rsidR="00865F55" w:rsidRPr="00C53F40" w:rsidRDefault="00865F55" w:rsidP="00C53F40">
      <w:pPr>
        <w:pStyle w:val="a6"/>
        <w:tabs>
          <w:tab w:val="left" w:pos="0"/>
        </w:tabs>
        <w:ind w:firstLine="720"/>
        <w:rPr>
          <w:szCs w:val="28"/>
        </w:rPr>
      </w:pPr>
      <w:r w:rsidRPr="00C53F40">
        <w:rPr>
          <w:szCs w:val="28"/>
        </w:rPr>
        <w:t>В обществе с числом акционеров – владельцев голосующих акций не более одной тысячи решение об одобрении упомянутой сделки принимается советом директоров (наблюдательным советом) общества большинством голосов директоров, не заинтересованных в ее совершении.</w:t>
      </w:r>
    </w:p>
    <w:p w:rsidR="00865F55" w:rsidRPr="00C53F40" w:rsidRDefault="00865F55" w:rsidP="00C53F40">
      <w:pPr>
        <w:pStyle w:val="a6"/>
        <w:tabs>
          <w:tab w:val="left" w:pos="0"/>
        </w:tabs>
        <w:ind w:firstLine="720"/>
        <w:rPr>
          <w:szCs w:val="28"/>
        </w:rPr>
      </w:pPr>
      <w:r w:rsidRPr="00C53F40">
        <w:rPr>
          <w:szCs w:val="28"/>
        </w:rPr>
        <w:t>В обществе с числом акционеров – владельцев голосующих акций более одной тысячи решение об одобрении сделки, в совершении которой имеется заинтересованность, принимается советом директоров (наблюдательным советом) общества большинством голосов независимых директоров, не заинтересованных в ее совершении.</w:t>
      </w:r>
    </w:p>
    <w:p w:rsidR="00865F55" w:rsidRPr="00C53F40" w:rsidRDefault="00865F55" w:rsidP="00C53F40">
      <w:pPr>
        <w:pStyle w:val="a6"/>
        <w:tabs>
          <w:tab w:val="left" w:pos="0"/>
        </w:tabs>
        <w:ind w:firstLine="720"/>
        <w:rPr>
          <w:szCs w:val="28"/>
        </w:rPr>
      </w:pPr>
      <w:r w:rsidRPr="00C53F40">
        <w:rPr>
          <w:szCs w:val="28"/>
        </w:rPr>
        <w:t>Независимым директором признается член совета директоров (наблюдательного совета) общества, не являющийся в течении одного года, предшествующего принятию решения об одобрении сделки:</w:t>
      </w:r>
    </w:p>
    <w:p w:rsidR="00865F55" w:rsidRPr="00C53F40" w:rsidRDefault="00865F55" w:rsidP="00C53F40">
      <w:pPr>
        <w:pStyle w:val="a6"/>
        <w:numPr>
          <w:ilvl w:val="0"/>
          <w:numId w:val="6"/>
        </w:numPr>
        <w:tabs>
          <w:tab w:val="clear" w:pos="1080"/>
          <w:tab w:val="left" w:pos="0"/>
        </w:tabs>
        <w:ind w:left="0" w:firstLine="720"/>
        <w:rPr>
          <w:szCs w:val="28"/>
        </w:rPr>
      </w:pPr>
      <w:r w:rsidRPr="00C53F40">
        <w:rPr>
          <w:szCs w:val="28"/>
        </w:rPr>
        <w:t>лицом, осуществляющим функции исполнительного органа общества, в том числе управляющим, членом коллегиального исполнительного органа, лицом, замещающим должности в органах управления управляющей организации;</w:t>
      </w:r>
    </w:p>
    <w:p w:rsidR="00865F55" w:rsidRPr="00C53F40" w:rsidRDefault="00865F55" w:rsidP="00C53F40">
      <w:pPr>
        <w:pStyle w:val="a6"/>
        <w:numPr>
          <w:ilvl w:val="0"/>
          <w:numId w:val="6"/>
        </w:numPr>
        <w:tabs>
          <w:tab w:val="clear" w:pos="1080"/>
          <w:tab w:val="left" w:pos="0"/>
        </w:tabs>
        <w:ind w:left="0" w:firstLine="720"/>
        <w:rPr>
          <w:szCs w:val="28"/>
        </w:rPr>
      </w:pPr>
      <w:r w:rsidRPr="00C53F40">
        <w:rPr>
          <w:szCs w:val="28"/>
        </w:rPr>
        <w:t>лицом, супруг, дети, родители, полнородные и неполнородные братья и сестры, усыновители и усыновленные которого являются лицами, занимающими должности в указанных органах управления общества, управляющей организации либо являющимися управляющим общества;</w:t>
      </w:r>
    </w:p>
    <w:p w:rsidR="00865F55" w:rsidRPr="00C53F40" w:rsidRDefault="00865F55" w:rsidP="00C53F40">
      <w:pPr>
        <w:pStyle w:val="a6"/>
        <w:numPr>
          <w:ilvl w:val="0"/>
          <w:numId w:val="6"/>
        </w:numPr>
        <w:tabs>
          <w:tab w:val="clear" w:pos="1080"/>
          <w:tab w:val="left" w:pos="0"/>
        </w:tabs>
        <w:ind w:left="0" w:firstLine="720"/>
        <w:rPr>
          <w:szCs w:val="28"/>
        </w:rPr>
      </w:pPr>
      <w:r w:rsidRPr="00C53F40">
        <w:rPr>
          <w:szCs w:val="28"/>
        </w:rPr>
        <w:t>аффилированным лицом общества, исключая члена совета директоров (наблюдательного совета) общества.</w:t>
      </w:r>
    </w:p>
    <w:p w:rsidR="00865F55" w:rsidRPr="00C53F40" w:rsidRDefault="00865F55" w:rsidP="00C53F40">
      <w:pPr>
        <w:pStyle w:val="a6"/>
        <w:tabs>
          <w:tab w:val="left" w:pos="0"/>
        </w:tabs>
        <w:ind w:firstLine="720"/>
        <w:rPr>
          <w:szCs w:val="28"/>
        </w:rPr>
      </w:pPr>
      <w:r w:rsidRPr="00C53F40">
        <w:rPr>
          <w:szCs w:val="28"/>
        </w:rPr>
        <w:t>Решение об одобрении сделки, в совершении которой имеется заинтересованность, принимается общим собранием акционеров общества большинством голосов всех не заинтересованных в сделке акционеров – владельцев голосующих акций в следующих случаях:</w:t>
      </w:r>
    </w:p>
    <w:p w:rsidR="00865F55" w:rsidRPr="00C53F40" w:rsidRDefault="00865F55" w:rsidP="00C53F40">
      <w:pPr>
        <w:pStyle w:val="a6"/>
        <w:numPr>
          <w:ilvl w:val="0"/>
          <w:numId w:val="7"/>
        </w:numPr>
        <w:tabs>
          <w:tab w:val="clear" w:pos="1080"/>
          <w:tab w:val="left" w:pos="0"/>
        </w:tabs>
        <w:ind w:left="0" w:firstLine="720"/>
        <w:rPr>
          <w:szCs w:val="28"/>
        </w:rPr>
      </w:pPr>
      <w:r w:rsidRPr="00C53F40">
        <w:rPr>
          <w:szCs w:val="28"/>
        </w:rPr>
        <w:t>если предметом сделки или нескольких взаимосвязанных сделок является имущество общества, стоимость которого по данным последнего бухгалтерского баланса составляет 2 и более процентов балансовой стоимости активов по состоянию на последнюю отчетную дату;</w:t>
      </w:r>
    </w:p>
    <w:p w:rsidR="00865F55" w:rsidRPr="00C53F40" w:rsidRDefault="00865F55" w:rsidP="00C53F40">
      <w:pPr>
        <w:pStyle w:val="a6"/>
        <w:numPr>
          <w:ilvl w:val="0"/>
          <w:numId w:val="7"/>
        </w:numPr>
        <w:tabs>
          <w:tab w:val="clear" w:pos="1080"/>
          <w:tab w:val="left" w:pos="0"/>
        </w:tabs>
        <w:ind w:left="0" w:firstLine="720"/>
        <w:rPr>
          <w:szCs w:val="28"/>
        </w:rPr>
      </w:pPr>
      <w:r w:rsidRPr="00C53F40">
        <w:rPr>
          <w:szCs w:val="28"/>
        </w:rPr>
        <w:t>если сделка или несколько взаимосвязанных сделок являются размещением посредством подписки или реализации акций, составляющих более двух процентов обыкновенных акций, ранее размещенных обществом, и обыкновенных акций, в которые могут быть конвертированы ранее размещенные эмиссионные ценные бумаги, конвертируемые в акции;</w:t>
      </w:r>
    </w:p>
    <w:p w:rsidR="00865F55" w:rsidRPr="00C53F40" w:rsidRDefault="00865F55" w:rsidP="00C53F40">
      <w:pPr>
        <w:pStyle w:val="a6"/>
        <w:numPr>
          <w:ilvl w:val="0"/>
          <w:numId w:val="7"/>
        </w:numPr>
        <w:tabs>
          <w:tab w:val="clear" w:pos="1080"/>
          <w:tab w:val="left" w:pos="0"/>
        </w:tabs>
        <w:ind w:left="0" w:firstLine="720"/>
        <w:rPr>
          <w:szCs w:val="28"/>
        </w:rPr>
      </w:pPr>
      <w:r w:rsidRPr="00C53F40">
        <w:rPr>
          <w:szCs w:val="28"/>
        </w:rPr>
        <w:t>если сделка или несколько взаимосвязанных сделок являются размещением посредством подписки эмиссионных ценных бумаг, конвертируемых в акции, которые могут быть конвертированы в обыкновенные акции, составляющие более двух процентов обыкновенных акций, ранее размещенных обществом, и обыкновенных акций, в которые могут быть конвертированы ранее размещенные ценные бумаги общества, конвертируемые в акции.</w:t>
      </w:r>
    </w:p>
    <w:p w:rsidR="00865F55" w:rsidRPr="00C53F40" w:rsidRDefault="00865F55" w:rsidP="00C53F40">
      <w:pPr>
        <w:pStyle w:val="a6"/>
        <w:tabs>
          <w:tab w:val="left" w:pos="0"/>
        </w:tabs>
        <w:ind w:firstLine="720"/>
        <w:rPr>
          <w:szCs w:val="28"/>
        </w:rPr>
      </w:pPr>
      <w:r w:rsidRPr="00C53F40">
        <w:rPr>
          <w:szCs w:val="28"/>
        </w:rPr>
        <w:t>В Обзоре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 (Информационное письмо Президиума ВАС РФ от 13 марта 2001 г. № 62) в п. 9 сделан вывод о том, что заключение сделки, в совершении которой имеется заинтересованность, не требует решения совета директоров или общего собрания акционеров, если сделка для акционерного общества носит обязательный характер в силу законодательства или иных правовых актов.</w:t>
      </w:r>
      <w:r w:rsidRPr="00C53F40">
        <w:rPr>
          <w:rStyle w:val="a8"/>
          <w:szCs w:val="28"/>
        </w:rPr>
        <w:footnoteReference w:customMarkFollows="1" w:id="14"/>
        <w:t>1</w:t>
      </w:r>
    </w:p>
    <w:p w:rsidR="00865F55" w:rsidRPr="00C53F40" w:rsidRDefault="00865F55" w:rsidP="00C53F40">
      <w:pPr>
        <w:pStyle w:val="a6"/>
        <w:tabs>
          <w:tab w:val="left" w:pos="0"/>
        </w:tabs>
        <w:ind w:firstLine="720"/>
        <w:rPr>
          <w:szCs w:val="28"/>
        </w:rPr>
      </w:pPr>
      <w:r w:rsidRPr="00C53F40">
        <w:rPr>
          <w:szCs w:val="28"/>
        </w:rPr>
        <w:t>Нарушение порядка заключения сделок, в совершении которых имеется заинтересованность, влечет их оспоримость, то есть возможность признания таковых недействительными в судебном порядке, а на заинтересованных лиц возлагается солидарная ответственность за убытки, причиненные ими обществу.</w:t>
      </w:r>
    </w:p>
    <w:p w:rsidR="00865F55" w:rsidRPr="00C53F40" w:rsidRDefault="00865F55" w:rsidP="00C53F40">
      <w:pPr>
        <w:pStyle w:val="a6"/>
        <w:tabs>
          <w:tab w:val="left" w:pos="0"/>
        </w:tabs>
        <w:ind w:firstLine="720"/>
        <w:rPr>
          <w:szCs w:val="28"/>
        </w:rPr>
      </w:pPr>
      <w:r w:rsidRPr="00C53F40">
        <w:rPr>
          <w:szCs w:val="28"/>
        </w:rPr>
        <w:t>Акции общества.</w:t>
      </w:r>
    </w:p>
    <w:p w:rsidR="00865F55" w:rsidRPr="00C53F40" w:rsidRDefault="00865F55" w:rsidP="00C53F40">
      <w:pPr>
        <w:pStyle w:val="a6"/>
        <w:tabs>
          <w:tab w:val="left" w:pos="0"/>
        </w:tabs>
        <w:ind w:firstLine="720"/>
        <w:rPr>
          <w:szCs w:val="28"/>
        </w:rPr>
      </w:pPr>
      <w:r w:rsidRPr="00C53F40">
        <w:rPr>
          <w:szCs w:val="28"/>
        </w:rPr>
        <w:t>Акции являются инструментом, при помощи которого опосредуются права акционеров на имущество компании, а также определяется ее дальнейшая судьба. Закон РФ «О рынке ценных бумаг»</w:t>
      </w:r>
      <w:r w:rsidRPr="00C53F40">
        <w:rPr>
          <w:rStyle w:val="a8"/>
          <w:szCs w:val="28"/>
        </w:rPr>
        <w:footnoteReference w:customMarkFollows="1" w:id="15"/>
        <w:t>2</w:t>
      </w:r>
      <w:r w:rsidRPr="00C53F40">
        <w:rPr>
          <w:szCs w:val="28"/>
        </w:rPr>
        <w:t xml:space="preserve"> определяет акцию как эмиссионную ценную бумагу, закрепляющую права ее владельца (акционера) на получение части прибыли акционерного общества в виде дивидендов, на участие в управлении обществом и на получение части имущества общества, остающейся при его ликвидации.</w:t>
      </w:r>
    </w:p>
    <w:p w:rsidR="00865F55" w:rsidRPr="00C53F40" w:rsidRDefault="00865F55" w:rsidP="00C53F40">
      <w:pPr>
        <w:pStyle w:val="a6"/>
        <w:tabs>
          <w:tab w:val="left" w:pos="0"/>
        </w:tabs>
        <w:ind w:firstLine="720"/>
        <w:rPr>
          <w:szCs w:val="28"/>
        </w:rPr>
      </w:pPr>
      <w:r w:rsidRPr="00C53F40">
        <w:rPr>
          <w:szCs w:val="28"/>
        </w:rPr>
        <w:t>Закон РФ «Об акционерных обществах» делает особый акцент на том, что акции акционерного общества удостоверяют обязательственные права акционеров по отношению к обществу. Акционер, в отличие от держателя облигации, не является кредитором общества и не вправе требовать от общества возврата стоимости акции.</w:t>
      </w:r>
    </w:p>
    <w:p w:rsidR="00865F55" w:rsidRPr="00C53F40" w:rsidRDefault="00865F55" w:rsidP="00C53F40">
      <w:pPr>
        <w:pStyle w:val="a6"/>
        <w:tabs>
          <w:tab w:val="left" w:pos="0"/>
        </w:tabs>
        <w:ind w:firstLine="720"/>
        <w:rPr>
          <w:szCs w:val="28"/>
        </w:rPr>
      </w:pPr>
      <w:r w:rsidRPr="00C53F40">
        <w:rPr>
          <w:szCs w:val="28"/>
        </w:rPr>
        <w:t>Приобретение акций с экономических позиций обуславливается желанием приобретателя получать дивиденды или в дальнейшем выгодно их продать в случае роста курсовой стоимости.</w:t>
      </w:r>
    </w:p>
    <w:p w:rsidR="00865F55" w:rsidRPr="00C53F40" w:rsidRDefault="00865F55" w:rsidP="00C53F40">
      <w:pPr>
        <w:pStyle w:val="a6"/>
        <w:tabs>
          <w:tab w:val="left" w:pos="0"/>
        </w:tabs>
        <w:ind w:firstLine="720"/>
        <w:rPr>
          <w:szCs w:val="28"/>
        </w:rPr>
      </w:pPr>
      <w:r w:rsidRPr="00C53F40">
        <w:rPr>
          <w:szCs w:val="28"/>
        </w:rPr>
        <w:t>Акции обращаются на рынке ценных бумаг независимо от общества. Акции открытых акционерных обществ продаются и покупаются на рынке практически без ограничений.</w:t>
      </w:r>
    </w:p>
    <w:p w:rsidR="00865F55" w:rsidRPr="00C53F40" w:rsidRDefault="00865F55" w:rsidP="00C53F40">
      <w:pPr>
        <w:pStyle w:val="a6"/>
        <w:tabs>
          <w:tab w:val="left" w:pos="0"/>
        </w:tabs>
        <w:ind w:firstLine="720"/>
        <w:rPr>
          <w:szCs w:val="28"/>
        </w:rPr>
      </w:pPr>
      <w:r w:rsidRPr="00C53F40">
        <w:rPr>
          <w:szCs w:val="28"/>
        </w:rPr>
        <w:t>Акционеры закрытого акционерного общества имеют преимущественное право приобретения акций, продаваемых акционерами этого общества по цене предложения третьему лицу.</w:t>
      </w:r>
    </w:p>
    <w:p w:rsidR="00865F55" w:rsidRPr="00C53F40" w:rsidRDefault="00865F55" w:rsidP="00C53F40">
      <w:pPr>
        <w:pStyle w:val="a6"/>
        <w:tabs>
          <w:tab w:val="left" w:pos="0"/>
        </w:tabs>
        <w:ind w:firstLine="720"/>
        <w:rPr>
          <w:szCs w:val="28"/>
        </w:rPr>
      </w:pPr>
      <w:r w:rsidRPr="00C53F40">
        <w:rPr>
          <w:szCs w:val="28"/>
        </w:rPr>
        <w:t>Объем прав, принадлежащих акционеру, изменяется в зависимости от количества принадлежащих ему акций:</w:t>
      </w:r>
    </w:p>
    <w:p w:rsidR="00865F55" w:rsidRPr="00C53F40" w:rsidRDefault="00865F55" w:rsidP="00C53F40">
      <w:pPr>
        <w:pStyle w:val="a6"/>
        <w:numPr>
          <w:ilvl w:val="0"/>
          <w:numId w:val="1"/>
        </w:numPr>
        <w:tabs>
          <w:tab w:val="clear" w:pos="1080"/>
          <w:tab w:val="num" w:pos="0"/>
          <w:tab w:val="left" w:pos="1134"/>
        </w:tabs>
        <w:ind w:left="0" w:firstLine="720"/>
        <w:rPr>
          <w:szCs w:val="28"/>
        </w:rPr>
      </w:pPr>
      <w:r w:rsidRPr="00C53F40">
        <w:rPr>
          <w:szCs w:val="28"/>
        </w:rPr>
        <w:t>не менее 1% уставного капитала: акционер вправе обратиться в суд с иском к члену совета директоров, исполнительному органу, члену коллегиального исполнительного органа о возмещении убытков, причиненных обществу, если таковые были причинены виновными действиями ответчика;</w:t>
      </w:r>
    </w:p>
    <w:p w:rsidR="00865F55" w:rsidRPr="00C53F40" w:rsidRDefault="00865F55" w:rsidP="00C53F40">
      <w:pPr>
        <w:pStyle w:val="a6"/>
        <w:numPr>
          <w:ilvl w:val="0"/>
          <w:numId w:val="1"/>
        </w:numPr>
        <w:tabs>
          <w:tab w:val="clear" w:pos="1080"/>
          <w:tab w:val="left" w:pos="0"/>
          <w:tab w:val="left" w:pos="1134"/>
        </w:tabs>
        <w:ind w:left="0" w:firstLine="720"/>
        <w:rPr>
          <w:szCs w:val="28"/>
        </w:rPr>
      </w:pPr>
      <w:r w:rsidRPr="00C53F40">
        <w:rPr>
          <w:szCs w:val="28"/>
        </w:rPr>
        <w:t>не менее 2%: акционер вправе в срок до 30 дней с момента окончания финансового года общества внести в повестку дня общего собрания до двух предложений;</w:t>
      </w:r>
    </w:p>
    <w:p w:rsidR="00865F55" w:rsidRPr="00C53F40" w:rsidRDefault="00865F55" w:rsidP="00C53F40">
      <w:pPr>
        <w:pStyle w:val="a6"/>
        <w:numPr>
          <w:ilvl w:val="0"/>
          <w:numId w:val="1"/>
        </w:numPr>
        <w:tabs>
          <w:tab w:val="clear" w:pos="1080"/>
          <w:tab w:val="left" w:pos="0"/>
          <w:tab w:val="left" w:pos="1134"/>
        </w:tabs>
        <w:ind w:left="0" w:firstLine="720"/>
        <w:rPr>
          <w:szCs w:val="28"/>
        </w:rPr>
      </w:pPr>
      <w:r w:rsidRPr="00C53F40">
        <w:rPr>
          <w:szCs w:val="28"/>
        </w:rPr>
        <w:t>не менее 10%: акционер вправе требовать созыва внеочередного собрания и проведения ревизии финансово-хозяйственной деятельности общества;</w:t>
      </w:r>
    </w:p>
    <w:p w:rsidR="00865F55" w:rsidRPr="00C53F40" w:rsidRDefault="00865F55" w:rsidP="00C53F40">
      <w:pPr>
        <w:pStyle w:val="a6"/>
        <w:numPr>
          <w:ilvl w:val="0"/>
          <w:numId w:val="1"/>
        </w:numPr>
        <w:tabs>
          <w:tab w:val="clear" w:pos="1080"/>
          <w:tab w:val="left" w:pos="0"/>
          <w:tab w:val="left" w:pos="1134"/>
        </w:tabs>
        <w:ind w:left="0" w:firstLine="720"/>
        <w:rPr>
          <w:szCs w:val="28"/>
        </w:rPr>
      </w:pPr>
      <w:r w:rsidRPr="00C53F40">
        <w:rPr>
          <w:szCs w:val="28"/>
        </w:rPr>
        <w:t>не менее 20%: акционер становится «заинтересованным лицом», если участвует в сделке с обществом в качестве стороны, представителя или посредника;</w:t>
      </w:r>
    </w:p>
    <w:p w:rsidR="00865F55" w:rsidRPr="00C53F40" w:rsidRDefault="00865F55" w:rsidP="00C53F40">
      <w:pPr>
        <w:pStyle w:val="a6"/>
        <w:numPr>
          <w:ilvl w:val="0"/>
          <w:numId w:val="1"/>
        </w:numPr>
        <w:tabs>
          <w:tab w:val="clear" w:pos="1080"/>
          <w:tab w:val="left" w:pos="0"/>
          <w:tab w:val="left" w:pos="1134"/>
        </w:tabs>
        <w:ind w:left="0" w:firstLine="720"/>
        <w:rPr>
          <w:szCs w:val="28"/>
        </w:rPr>
      </w:pPr>
      <w:r w:rsidRPr="00C53F40">
        <w:rPr>
          <w:szCs w:val="28"/>
        </w:rPr>
        <w:t>более 25%: акционер является владельцем «блокирующего» пакета акций и может не допустить принятия общим собранием ряда серьезных решений (о реорганизации, о ликвидации, о совершении крупных сделок и т. п.);</w:t>
      </w:r>
    </w:p>
    <w:p w:rsidR="00865F55" w:rsidRPr="00C53F40" w:rsidRDefault="00865F55" w:rsidP="00C53F40">
      <w:pPr>
        <w:pStyle w:val="a6"/>
        <w:numPr>
          <w:ilvl w:val="0"/>
          <w:numId w:val="1"/>
        </w:numPr>
        <w:tabs>
          <w:tab w:val="clear" w:pos="1080"/>
          <w:tab w:val="left" w:pos="0"/>
          <w:tab w:val="left" w:pos="1134"/>
        </w:tabs>
        <w:ind w:left="0" w:firstLine="720"/>
        <w:rPr>
          <w:szCs w:val="28"/>
        </w:rPr>
      </w:pPr>
      <w:r w:rsidRPr="00C53F40">
        <w:rPr>
          <w:szCs w:val="28"/>
        </w:rPr>
        <w:t>не менее 30%: на практике лицо, имеющее 30 и более процентов акций, способно влиять практически на любые решения, принимаемые общим собранием акционеров;</w:t>
      </w:r>
    </w:p>
    <w:p w:rsidR="00865F55" w:rsidRPr="00C53F40" w:rsidRDefault="00865F55" w:rsidP="00C53F40">
      <w:pPr>
        <w:pStyle w:val="a6"/>
        <w:numPr>
          <w:ilvl w:val="0"/>
          <w:numId w:val="1"/>
        </w:numPr>
        <w:tabs>
          <w:tab w:val="clear" w:pos="1080"/>
          <w:tab w:val="left" w:pos="0"/>
          <w:tab w:val="left" w:pos="1134"/>
        </w:tabs>
        <w:ind w:left="0" w:firstLine="720"/>
        <w:rPr>
          <w:szCs w:val="28"/>
        </w:rPr>
      </w:pPr>
      <w:r w:rsidRPr="00C53F40">
        <w:rPr>
          <w:szCs w:val="28"/>
        </w:rPr>
        <w:t>более 50%: лицо, имеющее право распоряжаться более 50% акций, является владельцем контрольного пакета; такое лицо может «провести» через общее собрание акционеров практически любое решение, кроме решений о реорганизации, о ликвидации, о внесении изменений и дополнений в устав, о совершении крупных сделок, об определении предельного размера объявленных акций, о размещении посредством закрытой подписки акций и ценных бумаг, конвертируемых в акции.</w:t>
      </w:r>
    </w:p>
    <w:p w:rsidR="00865F55" w:rsidRPr="00C53F40" w:rsidRDefault="00865F55" w:rsidP="00C53F40">
      <w:pPr>
        <w:pStyle w:val="a6"/>
        <w:tabs>
          <w:tab w:val="left" w:pos="0"/>
        </w:tabs>
        <w:ind w:firstLine="720"/>
        <w:rPr>
          <w:b/>
          <w:bCs/>
          <w:szCs w:val="28"/>
        </w:rPr>
      </w:pPr>
      <w:r w:rsidRPr="00C53F40">
        <w:rPr>
          <w:b/>
          <w:bCs/>
          <w:szCs w:val="28"/>
        </w:rPr>
        <w:t>Типы и виды акций</w:t>
      </w:r>
    </w:p>
    <w:p w:rsidR="000E1DEC" w:rsidRDefault="000E1DEC"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Законодательство РФ различает два типа акций: обыкновенные и привилегированные.</w:t>
      </w:r>
    </w:p>
    <w:p w:rsidR="00865F55" w:rsidRPr="00C53F40" w:rsidRDefault="00865F55" w:rsidP="00C53F40">
      <w:pPr>
        <w:pStyle w:val="a6"/>
        <w:tabs>
          <w:tab w:val="left" w:pos="0"/>
        </w:tabs>
        <w:ind w:firstLine="720"/>
        <w:rPr>
          <w:szCs w:val="28"/>
        </w:rPr>
      </w:pPr>
      <w:r w:rsidRPr="00C53F40">
        <w:rPr>
          <w:szCs w:val="28"/>
        </w:rPr>
        <w:t>Все обыкновенные акции имеют одинаковый номинал и предоставляют одинаковый объем прав: право участия в общем собрании с правом голоса по всем вопросам повестки дня, право на получение дивидендов (при этом их выплата не является обязанностью общества), право на получение части имущества общества (ликвидационная стоимость акции) в случае его ликвидации. Кроме того, владельцы обыкновенных акций имеют преимущественное право покупки размещаемых путем открытой подписки голосующих акций или иных ценных бумаг общества, конвертируемых в акции, в количестве, пропорциональном количеству принадлежащих им голосующих акций общества.</w:t>
      </w:r>
    </w:p>
    <w:p w:rsidR="00865F55" w:rsidRPr="00C53F40" w:rsidRDefault="00865F55" w:rsidP="00C53F40">
      <w:pPr>
        <w:pStyle w:val="a6"/>
        <w:tabs>
          <w:tab w:val="left" w:pos="0"/>
        </w:tabs>
        <w:ind w:firstLine="720"/>
        <w:rPr>
          <w:szCs w:val="28"/>
        </w:rPr>
      </w:pPr>
      <w:r w:rsidRPr="00C53F40">
        <w:rPr>
          <w:szCs w:val="28"/>
        </w:rPr>
        <w:t>Акционерное общество (за исключением акционерных обществ работников – народных предприятий) вправе выпускать один или несколько типов привилегированных акций, общий объем которых не должен превышать 25% от величины уставного капитала. Привилегированные акции одного вида предоставляют акционерам одинаковый объем прав и имеют одинаковую стоимость. Владельцы привилегированных акций не имеют права голоса на общем собрании за исключением вопросов реорганизации и ликвидации общества и вопросов ограничения их прав. Однако владельцы привилегированных акций приобретают право голоса по всем вопросам повестки дня общего собрания, начиная со следующего за годовым, на котором не было принято решение о выплате дивидендов в полном объеме или было принято решение о частичной выплате дивидендов до момента первой полной выплаты дивидендов. Размер дивидендов по привилегированным акциям каждого типа в твердой денежной сумме должны быть закреплены в уставе общества.</w:t>
      </w:r>
    </w:p>
    <w:p w:rsidR="00865F55" w:rsidRPr="00C53F40" w:rsidRDefault="00865F55" w:rsidP="00C53F40">
      <w:pPr>
        <w:pStyle w:val="a6"/>
        <w:tabs>
          <w:tab w:val="left" w:pos="0"/>
        </w:tabs>
        <w:ind w:firstLine="720"/>
        <w:rPr>
          <w:szCs w:val="28"/>
        </w:rPr>
      </w:pPr>
      <w:r w:rsidRPr="00C53F40">
        <w:rPr>
          <w:szCs w:val="28"/>
        </w:rPr>
        <w:t>Закон РФ «Об акционерных обществах» выделяет также размещенные, объявленные и дополнительные акции.</w:t>
      </w:r>
    </w:p>
    <w:p w:rsidR="00865F55" w:rsidRPr="00C53F40" w:rsidRDefault="00865F55" w:rsidP="00C53F40">
      <w:pPr>
        <w:pStyle w:val="a6"/>
        <w:tabs>
          <w:tab w:val="left" w:pos="0"/>
        </w:tabs>
        <w:ind w:firstLine="720"/>
        <w:rPr>
          <w:szCs w:val="28"/>
        </w:rPr>
      </w:pPr>
      <w:r w:rsidRPr="00C53F40">
        <w:rPr>
          <w:szCs w:val="28"/>
        </w:rPr>
        <w:t>Размещенными признаются акции, уже приобретенные акционерами общества.</w:t>
      </w:r>
    </w:p>
    <w:p w:rsidR="00865F55" w:rsidRPr="00C53F40" w:rsidRDefault="00865F55" w:rsidP="00C53F40">
      <w:pPr>
        <w:pStyle w:val="a6"/>
        <w:tabs>
          <w:tab w:val="left" w:pos="0"/>
        </w:tabs>
        <w:ind w:firstLine="720"/>
        <w:rPr>
          <w:szCs w:val="28"/>
        </w:rPr>
      </w:pPr>
      <w:r w:rsidRPr="00C53F40">
        <w:rPr>
          <w:szCs w:val="28"/>
        </w:rPr>
        <w:t>Объявленными являются акции, которые общество вправе размещать дополнительно к размещенным. Объявленные акции обязательно должны быть указаны в уставе общества.</w:t>
      </w:r>
    </w:p>
    <w:p w:rsidR="00865F55" w:rsidRPr="00C53F40" w:rsidRDefault="00865F55" w:rsidP="00C53F40">
      <w:pPr>
        <w:pStyle w:val="a6"/>
        <w:tabs>
          <w:tab w:val="left" w:pos="0"/>
        </w:tabs>
        <w:ind w:firstLine="720"/>
        <w:rPr>
          <w:szCs w:val="28"/>
        </w:rPr>
      </w:pPr>
      <w:r w:rsidRPr="00C53F40">
        <w:rPr>
          <w:szCs w:val="28"/>
        </w:rPr>
        <w:t>Дополнительными являются акции в пределах объявленных, посредством размещения которых происходит увеличение уставного капитала, при этом количество объявленных акций должно быть сообразно уменьшено.</w:t>
      </w:r>
    </w:p>
    <w:p w:rsidR="00865F55" w:rsidRPr="00C53F40" w:rsidRDefault="00865F55" w:rsidP="00C53F40">
      <w:pPr>
        <w:pStyle w:val="a6"/>
        <w:tabs>
          <w:tab w:val="left" w:pos="0"/>
        </w:tabs>
        <w:ind w:firstLine="720"/>
        <w:rPr>
          <w:szCs w:val="28"/>
        </w:rPr>
      </w:pPr>
      <w:r w:rsidRPr="00C53F40">
        <w:rPr>
          <w:szCs w:val="28"/>
        </w:rPr>
        <w:t>Конвертация (конверсии) акций, которая является одним из способов размещения акций. Ценные бумаги (облигации) общества могут конвертироваться в различные типы акций общества в пределах, установленных уставом общества и законодательством РФ.</w:t>
      </w:r>
    </w:p>
    <w:p w:rsidR="00865F55" w:rsidRPr="00C53F40" w:rsidRDefault="00865F55" w:rsidP="00C53F40">
      <w:pPr>
        <w:pStyle w:val="a6"/>
        <w:tabs>
          <w:tab w:val="left" w:pos="0"/>
        </w:tabs>
        <w:ind w:firstLine="720"/>
        <w:rPr>
          <w:szCs w:val="28"/>
        </w:rPr>
      </w:pPr>
      <w:r w:rsidRPr="00C53F40">
        <w:rPr>
          <w:szCs w:val="28"/>
        </w:rPr>
        <w:t>Не допускается конвертация:</w:t>
      </w:r>
    </w:p>
    <w:p w:rsidR="00865F55" w:rsidRPr="00C53F40" w:rsidRDefault="00865F55" w:rsidP="00C53F40">
      <w:pPr>
        <w:pStyle w:val="a6"/>
        <w:numPr>
          <w:ilvl w:val="0"/>
          <w:numId w:val="1"/>
        </w:numPr>
        <w:tabs>
          <w:tab w:val="clear" w:pos="1080"/>
          <w:tab w:val="num" w:pos="0"/>
        </w:tabs>
        <w:ind w:left="0" w:firstLine="720"/>
        <w:rPr>
          <w:szCs w:val="28"/>
        </w:rPr>
      </w:pPr>
      <w:r w:rsidRPr="00C53F40">
        <w:rPr>
          <w:szCs w:val="28"/>
        </w:rPr>
        <w:t>привилегированных акций в облигации и иные ценные бумаги, исключая акции (п. 25 ст. 1 ФЗ РФ «О внесении изменений и дополнений в Федеральный закон «Об акционерных обществах» от 07.08.2001 г. № 120-ФЗ)</w:t>
      </w:r>
    </w:p>
    <w:p w:rsidR="00865F55" w:rsidRPr="00C53F40" w:rsidRDefault="00865F55" w:rsidP="00C53F40">
      <w:pPr>
        <w:pStyle w:val="a6"/>
        <w:numPr>
          <w:ilvl w:val="0"/>
          <w:numId w:val="1"/>
        </w:numPr>
        <w:tabs>
          <w:tab w:val="clear" w:pos="1080"/>
          <w:tab w:val="left" w:pos="0"/>
        </w:tabs>
        <w:ind w:left="0" w:firstLine="720"/>
        <w:rPr>
          <w:szCs w:val="28"/>
        </w:rPr>
      </w:pPr>
      <w:r w:rsidRPr="00C53F40">
        <w:rPr>
          <w:szCs w:val="28"/>
        </w:rPr>
        <w:t>обыкновенных акций в привилегированные, облигации и иные ценные бумаги (п. 24 ст. 1 ФЗ РФ «О внесении изменений и дополнений в Федеральный закон «Об акционерных обществах» от 07.08.2001 г. № 120-ФЗ)</w:t>
      </w:r>
      <w:r w:rsidRPr="00C53F40">
        <w:rPr>
          <w:rStyle w:val="a8"/>
          <w:szCs w:val="28"/>
        </w:rPr>
        <w:footnoteReference w:customMarkFollows="1" w:id="16"/>
        <w:t>1</w:t>
      </w:r>
      <w:r w:rsidRPr="00C53F40">
        <w:rPr>
          <w:szCs w:val="28"/>
        </w:rPr>
        <w:t>.</w:t>
      </w:r>
    </w:p>
    <w:p w:rsidR="00865F55" w:rsidRPr="00C53F40" w:rsidRDefault="00865F55" w:rsidP="00C53F40">
      <w:pPr>
        <w:pStyle w:val="a6"/>
        <w:ind w:firstLine="720"/>
        <w:rPr>
          <w:szCs w:val="28"/>
        </w:rPr>
      </w:pPr>
      <w:r w:rsidRPr="00C53F40">
        <w:rPr>
          <w:szCs w:val="28"/>
        </w:rPr>
        <w:t>Всего одна статья посвящена в Законе РФ «Об акционерных обществах» дроблению и консолидации акций. В результате консолидации две или более акций общества конвертируются в одну новую акцию той же категории. При дроблении одна акция общества конвертируется в две или более новых акций общества той же категории. Решение о дроблении и консолидации акций принимается общим собранием акционеров простым большинством голосов.</w:t>
      </w:r>
    </w:p>
    <w:p w:rsidR="00865F55" w:rsidRPr="00C53F40" w:rsidRDefault="000E1DEC" w:rsidP="00C53F40">
      <w:pPr>
        <w:pStyle w:val="a6"/>
        <w:ind w:firstLine="720"/>
        <w:rPr>
          <w:b/>
          <w:bCs/>
          <w:szCs w:val="28"/>
        </w:rPr>
      </w:pPr>
      <w:r>
        <w:rPr>
          <w:b/>
          <w:bCs/>
          <w:szCs w:val="28"/>
        </w:rPr>
        <w:br w:type="page"/>
      </w:r>
      <w:r w:rsidR="00865F55" w:rsidRPr="00C53F40">
        <w:rPr>
          <w:b/>
          <w:bCs/>
          <w:szCs w:val="28"/>
        </w:rPr>
        <w:t>Создание акционерного общества</w:t>
      </w:r>
    </w:p>
    <w:p w:rsidR="000E1DEC" w:rsidRDefault="000E1DEC" w:rsidP="00C53F40">
      <w:pPr>
        <w:pStyle w:val="a6"/>
        <w:ind w:firstLine="720"/>
        <w:rPr>
          <w:b/>
          <w:szCs w:val="28"/>
        </w:rPr>
      </w:pPr>
    </w:p>
    <w:p w:rsidR="00865F55" w:rsidRPr="00C53F40" w:rsidRDefault="00865F55" w:rsidP="00C53F40">
      <w:pPr>
        <w:pStyle w:val="a6"/>
        <w:ind w:firstLine="720"/>
        <w:rPr>
          <w:szCs w:val="28"/>
        </w:rPr>
      </w:pPr>
      <w:r w:rsidRPr="00C53F40">
        <w:rPr>
          <w:szCs w:val="28"/>
        </w:rPr>
        <w:t>Акционерное общество может быть создано:</w:t>
      </w:r>
    </w:p>
    <w:p w:rsidR="00865F55" w:rsidRPr="00C53F40" w:rsidRDefault="00865F55" w:rsidP="000E1DEC">
      <w:pPr>
        <w:pStyle w:val="a6"/>
        <w:numPr>
          <w:ilvl w:val="0"/>
          <w:numId w:val="1"/>
        </w:numPr>
        <w:tabs>
          <w:tab w:val="clear" w:pos="1080"/>
          <w:tab w:val="num" w:pos="1418"/>
        </w:tabs>
        <w:ind w:left="0" w:firstLine="720"/>
        <w:rPr>
          <w:szCs w:val="28"/>
        </w:rPr>
      </w:pPr>
      <w:r w:rsidRPr="00C53F40">
        <w:rPr>
          <w:szCs w:val="28"/>
        </w:rPr>
        <w:t>путем учреждения нового общества;</w:t>
      </w:r>
    </w:p>
    <w:p w:rsidR="00865F55" w:rsidRPr="00C53F40" w:rsidRDefault="00865F55" w:rsidP="000E1DEC">
      <w:pPr>
        <w:pStyle w:val="a6"/>
        <w:numPr>
          <w:ilvl w:val="0"/>
          <w:numId w:val="1"/>
        </w:numPr>
        <w:tabs>
          <w:tab w:val="clear" w:pos="1080"/>
          <w:tab w:val="num" w:pos="1418"/>
        </w:tabs>
        <w:ind w:left="0" w:firstLine="720"/>
        <w:rPr>
          <w:szCs w:val="28"/>
        </w:rPr>
      </w:pPr>
      <w:r w:rsidRPr="00C53F40">
        <w:rPr>
          <w:szCs w:val="28"/>
        </w:rPr>
        <w:t>путем реорганизации уже существующего юридического лица.</w:t>
      </w:r>
    </w:p>
    <w:p w:rsidR="00865F55" w:rsidRPr="00C53F40" w:rsidRDefault="00865F55" w:rsidP="00C53F40">
      <w:pPr>
        <w:pStyle w:val="a6"/>
        <w:ind w:firstLine="720"/>
        <w:rPr>
          <w:szCs w:val="28"/>
        </w:rPr>
      </w:pPr>
      <w:r w:rsidRPr="00C53F40">
        <w:rPr>
          <w:szCs w:val="28"/>
        </w:rPr>
        <w:t>В первом случае появляется новый субъект гражданского оборота, права и обязанности которого до момента его возникновения вообще не существовали и, естественно, не могли принадлежать кому бы то ни было. Во втором случае к созданному акционерному обществу переходят в порядке полного или частичного правопреемства права и обязанности реорганизованного юридического лица (лиц).</w:t>
      </w:r>
    </w:p>
    <w:p w:rsidR="00865F55" w:rsidRPr="00C53F40" w:rsidRDefault="00865F55" w:rsidP="00C53F40">
      <w:pPr>
        <w:pStyle w:val="a6"/>
        <w:ind w:firstLine="720"/>
        <w:rPr>
          <w:szCs w:val="28"/>
        </w:rPr>
      </w:pPr>
      <w:r w:rsidRPr="00C53F40">
        <w:rPr>
          <w:szCs w:val="28"/>
        </w:rPr>
        <w:t>Создание акционерного общества путем учреждения осуществляется по решению учредителей. В случае, когда учреждение общества является результатом инициативы и волеизъявления одного лица, решение об учреждении акционерного общества принимается этим лицом единолично.</w:t>
      </w:r>
    </w:p>
    <w:p w:rsidR="00865F55" w:rsidRPr="00C53F40" w:rsidRDefault="00865F55" w:rsidP="00C53F40">
      <w:pPr>
        <w:pStyle w:val="a6"/>
        <w:ind w:firstLine="720"/>
        <w:rPr>
          <w:szCs w:val="28"/>
        </w:rPr>
      </w:pPr>
      <w:r w:rsidRPr="00C53F40">
        <w:rPr>
          <w:szCs w:val="28"/>
        </w:rPr>
        <w:t>На учредительном собрании учредителями принимаются решения по нескольким вопросам:</w:t>
      </w:r>
    </w:p>
    <w:p w:rsidR="00865F55" w:rsidRPr="00C53F40" w:rsidRDefault="00865F55" w:rsidP="00C53F40">
      <w:pPr>
        <w:pStyle w:val="a6"/>
        <w:tabs>
          <w:tab w:val="left" w:pos="0"/>
        </w:tabs>
        <w:ind w:firstLine="720"/>
        <w:rPr>
          <w:szCs w:val="28"/>
        </w:rPr>
      </w:pPr>
      <w:r w:rsidRPr="00C53F40">
        <w:rPr>
          <w:szCs w:val="28"/>
        </w:rPr>
        <w:t>- учреждение общества;</w:t>
      </w:r>
    </w:p>
    <w:p w:rsidR="00865F55" w:rsidRPr="00C53F40" w:rsidRDefault="00865F55" w:rsidP="00C53F40">
      <w:pPr>
        <w:pStyle w:val="a6"/>
        <w:tabs>
          <w:tab w:val="left" w:pos="0"/>
        </w:tabs>
        <w:ind w:firstLine="720"/>
        <w:rPr>
          <w:szCs w:val="28"/>
        </w:rPr>
      </w:pPr>
      <w:r w:rsidRPr="00C53F40">
        <w:rPr>
          <w:szCs w:val="28"/>
        </w:rPr>
        <w:t>- утверждение устава общества;</w:t>
      </w:r>
    </w:p>
    <w:p w:rsidR="00865F55" w:rsidRPr="00C53F40" w:rsidRDefault="00865F55" w:rsidP="00C53F40">
      <w:pPr>
        <w:pStyle w:val="a6"/>
        <w:tabs>
          <w:tab w:val="left" w:pos="0"/>
        </w:tabs>
        <w:ind w:firstLine="720"/>
        <w:rPr>
          <w:szCs w:val="28"/>
        </w:rPr>
      </w:pPr>
      <w:r w:rsidRPr="00C53F40">
        <w:rPr>
          <w:szCs w:val="28"/>
        </w:rPr>
        <w:t>- утверждение денежной оценки ценных бумаг, других вещей, имущественных или иных прав, имеющих денежную оценку, и вносимых учредителями в оплату акций;</w:t>
      </w:r>
    </w:p>
    <w:p w:rsidR="00865F55" w:rsidRPr="00C53F40" w:rsidRDefault="00865F55" w:rsidP="00C53F40">
      <w:pPr>
        <w:pStyle w:val="a6"/>
        <w:tabs>
          <w:tab w:val="left" w:pos="0"/>
        </w:tabs>
        <w:ind w:firstLine="720"/>
        <w:rPr>
          <w:szCs w:val="28"/>
        </w:rPr>
      </w:pPr>
      <w:r w:rsidRPr="00C53F40">
        <w:rPr>
          <w:szCs w:val="28"/>
        </w:rPr>
        <w:t>- избрание органов управления общества.</w:t>
      </w:r>
    </w:p>
    <w:p w:rsidR="00865F55" w:rsidRPr="00C53F40" w:rsidRDefault="00865F55" w:rsidP="00C53F40">
      <w:pPr>
        <w:pStyle w:val="a6"/>
        <w:tabs>
          <w:tab w:val="left" w:pos="0"/>
        </w:tabs>
        <w:ind w:firstLine="720"/>
        <w:rPr>
          <w:szCs w:val="28"/>
        </w:rPr>
      </w:pPr>
      <w:r w:rsidRPr="00C53F40">
        <w:rPr>
          <w:szCs w:val="28"/>
        </w:rPr>
        <w:t>Помимо решений по данным вопросам в решении об учреждении общества должны быть отражены результаты голосования учредителей. При этом все решения принимаются единогласно, за исключением решения об избрании органов управления общества. Оно может быть осуществлено учредителями большинством в три четверти голосов, которые представляют подлежащие размещению среди учредителей общества акций.</w:t>
      </w:r>
    </w:p>
    <w:p w:rsidR="00865F55" w:rsidRPr="00C53F40" w:rsidRDefault="00865F55" w:rsidP="00C53F40">
      <w:pPr>
        <w:pStyle w:val="a6"/>
        <w:tabs>
          <w:tab w:val="left" w:pos="0"/>
        </w:tabs>
        <w:ind w:firstLine="720"/>
        <w:rPr>
          <w:szCs w:val="28"/>
        </w:rPr>
      </w:pPr>
      <w:r w:rsidRPr="00C53F40">
        <w:rPr>
          <w:szCs w:val="28"/>
        </w:rPr>
        <w:t>В случае, если количество учредителей акционерного общества два или более, между ними заключается договор, которым определяется порядок осуществления совместной деятельности по созданию общества. По своей правовой природе данный договор является разновидностью договора о совместной деятельности. Специфика данного договора заключается в том, что его стороны несут не долевую (как в обычном договоре о совместной деятельности), а солидарную ответственность по обязательствам, вытекающим из договора.</w:t>
      </w:r>
    </w:p>
    <w:p w:rsidR="00865F55" w:rsidRPr="00C53F40" w:rsidRDefault="00865F55" w:rsidP="00C53F40">
      <w:pPr>
        <w:pStyle w:val="a6"/>
        <w:tabs>
          <w:tab w:val="left" w:pos="0"/>
        </w:tabs>
        <w:ind w:firstLine="720"/>
        <w:rPr>
          <w:szCs w:val="28"/>
        </w:rPr>
      </w:pPr>
      <w:r w:rsidRPr="00C53F40">
        <w:rPr>
          <w:szCs w:val="28"/>
        </w:rPr>
        <w:t>Однако ответственность учредителей по данным обязательствам может быть в последующем возложена на акционерное общество при условии одобрения общим собранием акционеров предпринятых учредителями действий по созданию общества.</w:t>
      </w:r>
    </w:p>
    <w:p w:rsidR="00865F55" w:rsidRPr="00C53F40" w:rsidRDefault="00865F55" w:rsidP="00C53F40">
      <w:pPr>
        <w:pStyle w:val="a6"/>
        <w:tabs>
          <w:tab w:val="left" w:pos="0"/>
        </w:tabs>
        <w:ind w:firstLine="720"/>
        <w:rPr>
          <w:szCs w:val="28"/>
        </w:rPr>
      </w:pPr>
      <w:r w:rsidRPr="00C53F40">
        <w:rPr>
          <w:szCs w:val="28"/>
        </w:rPr>
        <w:t>Единственным учредительным документом акционерного общества является его устав. Применение Закона позволяет включить в устав три группы положений:</w:t>
      </w:r>
    </w:p>
    <w:p w:rsidR="00865F55" w:rsidRPr="00C53F40" w:rsidRDefault="00865F55" w:rsidP="000E1DEC">
      <w:pPr>
        <w:pStyle w:val="a6"/>
        <w:numPr>
          <w:ilvl w:val="0"/>
          <w:numId w:val="1"/>
        </w:numPr>
        <w:tabs>
          <w:tab w:val="clear" w:pos="1080"/>
          <w:tab w:val="num" w:pos="0"/>
          <w:tab w:val="left" w:pos="1418"/>
        </w:tabs>
        <w:ind w:left="0" w:firstLine="720"/>
        <w:rPr>
          <w:szCs w:val="28"/>
        </w:rPr>
      </w:pPr>
      <w:r w:rsidRPr="00C53F40">
        <w:rPr>
          <w:szCs w:val="28"/>
        </w:rPr>
        <w:t>положения, которые обязательно должны быть закреплены в уставе (наименование и тип общества, его местонахождение, размер уставного капитала общества, количество, номинальная стоимость, категории акций, размещаемых обществом, структура и компетенция органов управления, сведения о филиалах и представительствах);</w:t>
      </w:r>
    </w:p>
    <w:p w:rsidR="00865F55" w:rsidRPr="00C53F40" w:rsidRDefault="00865F55" w:rsidP="00C53F40">
      <w:pPr>
        <w:pStyle w:val="a6"/>
        <w:numPr>
          <w:ilvl w:val="0"/>
          <w:numId w:val="1"/>
        </w:numPr>
        <w:tabs>
          <w:tab w:val="clear" w:pos="1080"/>
          <w:tab w:val="left" w:pos="0"/>
        </w:tabs>
        <w:ind w:left="0" w:firstLine="720"/>
        <w:rPr>
          <w:szCs w:val="28"/>
        </w:rPr>
      </w:pPr>
      <w:r w:rsidRPr="00C53F40">
        <w:rPr>
          <w:szCs w:val="28"/>
        </w:rPr>
        <w:t>положения, возможность закрепления которых в уставе отдана на усмотрение органов управления общества;</w:t>
      </w:r>
    </w:p>
    <w:p w:rsidR="00865F55" w:rsidRPr="00C53F40" w:rsidRDefault="00865F55" w:rsidP="00C53F40">
      <w:pPr>
        <w:pStyle w:val="a6"/>
        <w:numPr>
          <w:ilvl w:val="0"/>
          <w:numId w:val="1"/>
        </w:numPr>
        <w:tabs>
          <w:tab w:val="clear" w:pos="1080"/>
          <w:tab w:val="left" w:pos="0"/>
        </w:tabs>
        <w:ind w:left="0" w:firstLine="720"/>
        <w:rPr>
          <w:szCs w:val="28"/>
        </w:rPr>
      </w:pPr>
      <w:r w:rsidRPr="00C53F40">
        <w:rPr>
          <w:szCs w:val="28"/>
        </w:rPr>
        <w:t>иные положения, не противоречащие законодательству.</w:t>
      </w:r>
    </w:p>
    <w:p w:rsidR="00865F55" w:rsidRPr="00C53F40" w:rsidRDefault="00865F55" w:rsidP="00C53F40">
      <w:pPr>
        <w:pStyle w:val="a6"/>
        <w:tabs>
          <w:tab w:val="left" w:pos="0"/>
        </w:tabs>
        <w:ind w:firstLine="720"/>
        <w:rPr>
          <w:szCs w:val="28"/>
        </w:rPr>
      </w:pPr>
      <w:r w:rsidRPr="00C53F40">
        <w:rPr>
          <w:szCs w:val="28"/>
        </w:rPr>
        <w:t>Устав, являясь актом локального нормотворчества, регулирует внутри-организационные отношения акционерного общества.(Приложение №1). Однако наряду с этим он имеет не менее важное значение для отношений между обществом и другими участниками гражданского оборота – гражданами, организациями и государством в целом. В уставе могут содержаться нормы, определяющие предмет и цели деятельности конкретного акционерного общества, устанавливающие границы гражданской правосубъектности акционерного общества как юридического лица. Таким образом, следует признать правомерной возможность акционерного общества ограничить свою правоспособность, хотя и Гражданский кодекс и Закон «Об акционерных обществах» предусматривает для коммерческой организации общую правоспособность. Внесение изменений и дополнений в устав общества, утверждение в новой редакции устава относится к исключительной компетенции общего собрания акционеров.</w:t>
      </w:r>
    </w:p>
    <w:p w:rsidR="00865F55" w:rsidRPr="00C53F40" w:rsidRDefault="00865F55" w:rsidP="00C53F40">
      <w:pPr>
        <w:pStyle w:val="a6"/>
        <w:tabs>
          <w:tab w:val="left" w:pos="0"/>
        </w:tabs>
        <w:ind w:firstLine="720"/>
        <w:rPr>
          <w:szCs w:val="28"/>
        </w:rPr>
      </w:pPr>
      <w:r w:rsidRPr="00C53F40">
        <w:rPr>
          <w:szCs w:val="28"/>
        </w:rPr>
        <w:t>Акционерное общество считается созданным с момента его государственной регистрации. Государственную регистрацию акционерных обществ осуществляют органы юстиции в порядке, определяемом законом о государственной регистрации юридических лиц</w:t>
      </w:r>
      <w:r w:rsidRPr="00C53F40">
        <w:rPr>
          <w:rStyle w:val="a8"/>
          <w:szCs w:val="28"/>
        </w:rPr>
        <w:footnoteReference w:customMarkFollows="1" w:id="17"/>
        <w:t>1</w:t>
      </w:r>
      <w:r w:rsidRPr="00C53F40">
        <w:rPr>
          <w:szCs w:val="28"/>
        </w:rPr>
        <w:t>. Основаниями для отказа в регистрации может служить лишь нарушение установленного законом порядка создания и несоответствие устава акционерного общества действующему законодательству. Отказ в регистрации по мотивам нецелесообразности создания общества не допускается.</w:t>
      </w:r>
    </w:p>
    <w:p w:rsidR="00865F55" w:rsidRPr="00C53F40" w:rsidRDefault="00865F55" w:rsidP="00C53F40">
      <w:pPr>
        <w:pStyle w:val="a6"/>
        <w:tabs>
          <w:tab w:val="left" w:pos="0"/>
        </w:tabs>
        <w:ind w:firstLine="720"/>
        <w:rPr>
          <w:szCs w:val="28"/>
        </w:rPr>
      </w:pPr>
      <w:r w:rsidRPr="00C53F40">
        <w:rPr>
          <w:szCs w:val="28"/>
        </w:rPr>
        <w:t>Особый порядок создания и регистрации предусмотрен законодательством для акционерных обществ с участием иностранных инвесторов. Создание данных акционерных обществ осуществляется в порядке, устанавливаемом федеральным законом «Об иностранных инвестициях»</w:t>
      </w:r>
      <w:r w:rsidRPr="00C53F40">
        <w:rPr>
          <w:rStyle w:val="a8"/>
          <w:szCs w:val="28"/>
        </w:rPr>
        <w:footnoteReference w:customMarkFollows="1" w:id="18"/>
        <w:t>2</w:t>
      </w:r>
      <w:r w:rsidRPr="00C53F40">
        <w:rPr>
          <w:szCs w:val="28"/>
        </w:rPr>
        <w:t>. Регистрацию этой категории акционерных обществ производит также Государственная регистрационная палата при Министерстве экономики РФ.</w:t>
      </w:r>
    </w:p>
    <w:p w:rsidR="00865F55" w:rsidRPr="00C53F40" w:rsidRDefault="00865F55" w:rsidP="00C53F40">
      <w:pPr>
        <w:pStyle w:val="a6"/>
        <w:tabs>
          <w:tab w:val="left" w:pos="0"/>
        </w:tabs>
        <w:ind w:firstLine="720"/>
        <w:rPr>
          <w:szCs w:val="28"/>
        </w:rPr>
      </w:pPr>
      <w:r w:rsidRPr="00C53F40">
        <w:rPr>
          <w:szCs w:val="28"/>
        </w:rPr>
        <w:t>Согласно действующему законодательству для государственной регистрации акционерного общества в регистрирующий орган необходимо представить следующие документы:</w:t>
      </w:r>
    </w:p>
    <w:p w:rsidR="00865F55" w:rsidRPr="00C53F40" w:rsidRDefault="00865F55" w:rsidP="00C53F40">
      <w:pPr>
        <w:pStyle w:val="a6"/>
        <w:numPr>
          <w:ilvl w:val="0"/>
          <w:numId w:val="1"/>
        </w:numPr>
        <w:tabs>
          <w:tab w:val="clear" w:pos="1080"/>
          <w:tab w:val="num" w:pos="0"/>
          <w:tab w:val="left" w:pos="426"/>
        </w:tabs>
        <w:ind w:left="0" w:firstLine="720"/>
        <w:rPr>
          <w:szCs w:val="28"/>
        </w:rPr>
      </w:pPr>
      <w:r w:rsidRPr="00C53F40">
        <w:rPr>
          <w:szCs w:val="28"/>
        </w:rPr>
        <w:t>заявление о регистрации общества, подписанное учредителями (учредителем) общества;</w:t>
      </w:r>
    </w:p>
    <w:p w:rsidR="00865F55" w:rsidRPr="00C53F40" w:rsidRDefault="00865F55" w:rsidP="00C53F40">
      <w:pPr>
        <w:pStyle w:val="a6"/>
        <w:numPr>
          <w:ilvl w:val="0"/>
          <w:numId w:val="1"/>
        </w:numPr>
        <w:tabs>
          <w:tab w:val="clear" w:pos="1080"/>
          <w:tab w:val="num" w:pos="0"/>
          <w:tab w:val="left" w:pos="426"/>
        </w:tabs>
        <w:ind w:left="0" w:firstLine="720"/>
        <w:rPr>
          <w:szCs w:val="28"/>
        </w:rPr>
      </w:pPr>
      <w:r w:rsidRPr="00C53F40">
        <w:rPr>
          <w:szCs w:val="28"/>
        </w:rPr>
        <w:t>утвержденный учредителями устав общества;</w:t>
      </w:r>
    </w:p>
    <w:p w:rsidR="00865F55" w:rsidRPr="00C53F40" w:rsidRDefault="00865F55" w:rsidP="00C53F40">
      <w:pPr>
        <w:pStyle w:val="a6"/>
        <w:numPr>
          <w:ilvl w:val="0"/>
          <w:numId w:val="1"/>
        </w:numPr>
        <w:tabs>
          <w:tab w:val="clear" w:pos="1080"/>
          <w:tab w:val="num" w:pos="0"/>
          <w:tab w:val="left" w:pos="426"/>
        </w:tabs>
        <w:ind w:left="0" w:firstLine="720"/>
        <w:rPr>
          <w:szCs w:val="28"/>
        </w:rPr>
      </w:pPr>
      <w:r w:rsidRPr="00C53F40">
        <w:rPr>
          <w:szCs w:val="28"/>
        </w:rPr>
        <w:t>протокол учредительного собрания (решение учредителя о создании общества;</w:t>
      </w:r>
    </w:p>
    <w:p w:rsidR="00865F55" w:rsidRPr="00C53F40" w:rsidRDefault="00865F55" w:rsidP="00C53F40">
      <w:pPr>
        <w:pStyle w:val="a6"/>
        <w:numPr>
          <w:ilvl w:val="0"/>
          <w:numId w:val="1"/>
        </w:numPr>
        <w:tabs>
          <w:tab w:val="clear" w:pos="1080"/>
          <w:tab w:val="left" w:pos="0"/>
          <w:tab w:val="left" w:pos="426"/>
        </w:tabs>
        <w:ind w:left="0" w:firstLine="720"/>
        <w:rPr>
          <w:szCs w:val="28"/>
        </w:rPr>
      </w:pPr>
      <w:r w:rsidRPr="00C53F40">
        <w:rPr>
          <w:szCs w:val="28"/>
        </w:rPr>
        <w:t>документы, подтверждающие оплату не менее 50% уставного капитала общества, указанного в решении о создании общества;</w:t>
      </w:r>
    </w:p>
    <w:p w:rsidR="00865F55" w:rsidRPr="00C53F40" w:rsidRDefault="00865F55" w:rsidP="00C53F40">
      <w:pPr>
        <w:pStyle w:val="a6"/>
        <w:numPr>
          <w:ilvl w:val="0"/>
          <w:numId w:val="1"/>
        </w:numPr>
        <w:tabs>
          <w:tab w:val="clear" w:pos="1080"/>
          <w:tab w:val="num" w:pos="0"/>
          <w:tab w:val="left" w:pos="426"/>
        </w:tabs>
        <w:ind w:left="0" w:firstLine="720"/>
        <w:rPr>
          <w:szCs w:val="28"/>
        </w:rPr>
      </w:pPr>
      <w:r w:rsidRPr="00C53F40">
        <w:rPr>
          <w:szCs w:val="28"/>
        </w:rPr>
        <w:t>свидетельство об уплате государственной пошлины.</w:t>
      </w:r>
    </w:p>
    <w:p w:rsidR="00865F55" w:rsidRPr="00C53F40" w:rsidRDefault="00865F55" w:rsidP="00C53F40">
      <w:pPr>
        <w:pStyle w:val="a6"/>
        <w:tabs>
          <w:tab w:val="left" w:pos="0"/>
        </w:tabs>
        <w:ind w:firstLine="720"/>
        <w:rPr>
          <w:szCs w:val="28"/>
        </w:rPr>
      </w:pPr>
      <w:r w:rsidRPr="00C53F40">
        <w:rPr>
          <w:szCs w:val="28"/>
        </w:rPr>
        <w:t>При государственной регистрации общества с участием государства или муниципального образования дополнительно должны быть представлены документы, подтверждающие право собственности учредителей на имущество, вносимое в оплату приобретенных ими акций.</w:t>
      </w:r>
    </w:p>
    <w:p w:rsidR="00865F55" w:rsidRPr="00C53F40" w:rsidRDefault="00865F55" w:rsidP="00C53F40">
      <w:pPr>
        <w:pStyle w:val="a6"/>
        <w:tabs>
          <w:tab w:val="left" w:pos="0"/>
        </w:tabs>
        <w:ind w:firstLine="720"/>
        <w:rPr>
          <w:szCs w:val="28"/>
        </w:rPr>
      </w:pPr>
      <w:r w:rsidRPr="00C53F40">
        <w:rPr>
          <w:szCs w:val="28"/>
        </w:rPr>
        <w:t>Не допускается при государственной регистрации требование документов, подтверждающих местонахождение акционерного общества, указанное в уставе. При этом ответственность за вред, причиненный третьим лицом ввиду недостоверности указанного в уставе местонахождения, несут учредители (учредитель) акционерного общества.</w:t>
      </w:r>
    </w:p>
    <w:p w:rsidR="00865F55" w:rsidRPr="00C53F40" w:rsidRDefault="00865F55" w:rsidP="00C53F40">
      <w:pPr>
        <w:pStyle w:val="a6"/>
        <w:tabs>
          <w:tab w:val="left" w:pos="0"/>
        </w:tabs>
        <w:ind w:firstLine="720"/>
        <w:rPr>
          <w:szCs w:val="28"/>
        </w:rPr>
      </w:pPr>
      <w:r w:rsidRPr="00C53F40">
        <w:rPr>
          <w:szCs w:val="28"/>
        </w:rPr>
        <w:t>В предусмотренных законодательством случаях перечень документов для государственной регистрации акционерного общества может включать так называемое согласование с Государственным комитетом по антимонопольной политике РФ (ГКАП РФ). Его заключение необходимо, если суммарная стоимость активов по балансу акционерного общества превышает сто тысяч минимальных размеров оплаты труда.</w:t>
      </w:r>
    </w:p>
    <w:p w:rsidR="00865F55" w:rsidRPr="00C53F40" w:rsidRDefault="00865F55" w:rsidP="00C53F40">
      <w:pPr>
        <w:pStyle w:val="a6"/>
        <w:tabs>
          <w:tab w:val="left" w:pos="0"/>
        </w:tabs>
        <w:ind w:firstLine="720"/>
        <w:rPr>
          <w:szCs w:val="28"/>
        </w:rPr>
      </w:pPr>
      <w:r w:rsidRPr="00C53F40">
        <w:rPr>
          <w:szCs w:val="28"/>
        </w:rPr>
        <w:t>Однако информирование антимонопольных органов при создании акционерного общества должно осуществляться в пятнадцатидневный срок со дня государственной регистрации в уведомительном порядке.</w:t>
      </w:r>
    </w:p>
    <w:p w:rsidR="00865F55" w:rsidRPr="00C53F40" w:rsidRDefault="00865F55" w:rsidP="00C53F40">
      <w:pPr>
        <w:pStyle w:val="a6"/>
        <w:tabs>
          <w:tab w:val="left" w:pos="0"/>
        </w:tabs>
        <w:ind w:firstLine="720"/>
        <w:rPr>
          <w:szCs w:val="28"/>
        </w:rPr>
      </w:pPr>
      <w:r w:rsidRPr="00C53F40">
        <w:rPr>
          <w:szCs w:val="28"/>
        </w:rPr>
        <w:t>Изменения и дополнения в устав общества или новая редакция устава также подлежат обязательной государственной регистрации и приобретают силу для третьих лиц либо с момента такой регистрации, либо (в случаях установленных законом) – с момента уведомления органа, осуществляющего государственную регистрацию.</w:t>
      </w:r>
    </w:p>
    <w:p w:rsidR="00865F55" w:rsidRPr="00C53F40" w:rsidRDefault="00865F55" w:rsidP="00C53F40">
      <w:pPr>
        <w:pStyle w:val="a6"/>
        <w:tabs>
          <w:tab w:val="left" w:pos="0"/>
        </w:tabs>
        <w:ind w:firstLine="720"/>
        <w:rPr>
          <w:szCs w:val="28"/>
        </w:rPr>
      </w:pPr>
      <w:r w:rsidRPr="00C53F40">
        <w:rPr>
          <w:szCs w:val="28"/>
        </w:rPr>
        <w:t>В уведомительном порядке осуществляется регистрация изменений и дополнений в уставе, связанных с изменением сведений о филиалах и представительствах акционерного общества.</w:t>
      </w:r>
    </w:p>
    <w:p w:rsidR="00865F55" w:rsidRPr="00C53F40" w:rsidRDefault="00865F55" w:rsidP="00C53F40">
      <w:pPr>
        <w:pStyle w:val="a6"/>
        <w:tabs>
          <w:tab w:val="left" w:pos="0"/>
        </w:tabs>
        <w:ind w:firstLine="720"/>
        <w:rPr>
          <w:b/>
          <w:szCs w:val="28"/>
        </w:rPr>
      </w:pPr>
      <w:r w:rsidRPr="00C53F40">
        <w:rPr>
          <w:szCs w:val="28"/>
        </w:rPr>
        <w:t>Существующая практика государственной регистрации изменений состава акционеров в закрытом акционерном обществе противоречит закону. Акции закрытого акционерного общества могут отчуждаться с учетом ограничений, установленных законом, без какой-либо государственной регистрации. Закрытое акционерное общество обязано вести реестр акционеров. Право собственности на акцию возникает с момента внесения приходной записи по лицевому счету приобретателя в упомянутом реестре, а не с момента государственной регистрации изменений в уставе общества, как ошибочно полагают некоторые государственные чиновники. По мнению Ионцева М.Г. процедура государственной регистрации изменения состава акционеров закрытого акционерного общества только затрудняет работу органов юстиции и создает лишние проблемы.</w:t>
      </w:r>
      <w:r w:rsidRPr="00C53F40">
        <w:rPr>
          <w:rStyle w:val="a8"/>
          <w:szCs w:val="28"/>
        </w:rPr>
        <w:footnoteReference w:customMarkFollows="1" w:id="19"/>
        <w:t>1</w:t>
      </w:r>
    </w:p>
    <w:p w:rsidR="00865F55" w:rsidRPr="00C53F40" w:rsidRDefault="00865F55" w:rsidP="00C53F40">
      <w:pPr>
        <w:pStyle w:val="a6"/>
        <w:tabs>
          <w:tab w:val="left" w:pos="0"/>
        </w:tabs>
        <w:ind w:firstLine="720"/>
        <w:rPr>
          <w:szCs w:val="28"/>
        </w:rPr>
      </w:pPr>
      <w:r w:rsidRPr="00C53F40">
        <w:rPr>
          <w:szCs w:val="28"/>
        </w:rPr>
        <w:t>В данном параграфе были рассмотрены общие положения об акционерных обществах. В заключение можно сделать следующие выводы.</w:t>
      </w:r>
    </w:p>
    <w:p w:rsidR="00865F55" w:rsidRPr="00C53F40" w:rsidRDefault="00865F55" w:rsidP="00C53F40">
      <w:pPr>
        <w:pStyle w:val="a6"/>
        <w:tabs>
          <w:tab w:val="left" w:pos="0"/>
        </w:tabs>
        <w:ind w:firstLine="720"/>
        <w:rPr>
          <w:szCs w:val="28"/>
        </w:rPr>
      </w:pPr>
      <w:r w:rsidRPr="00C53F40">
        <w:rPr>
          <w:szCs w:val="28"/>
        </w:rPr>
        <w:t>Акционерное общество – это коммерческая организация, образованная одним или несколькими лицами, не отвечающими по ее обязательствам, с уставным капиталом, разделенным на доли, права на которые удостоверяются ценными бумагами – акциями.</w:t>
      </w:r>
      <w:r w:rsidRPr="00C53F40">
        <w:rPr>
          <w:rStyle w:val="a8"/>
          <w:szCs w:val="28"/>
        </w:rPr>
        <w:footnoteReference w:customMarkFollows="1" w:id="20"/>
        <w:t>1</w:t>
      </w:r>
      <w:r w:rsidRPr="00C53F40">
        <w:rPr>
          <w:szCs w:val="28"/>
        </w:rPr>
        <w:t xml:space="preserve"> Акционерные общества могут быть открытыми или закрытыми. Главное отличие закрытого общества от открытого заключается в том, что размещение акций в нем может производиться только среди его учредителей или иного заранее определенного круга лиц (при размещении дополнительных акций).</w:t>
      </w:r>
      <w:r w:rsidRPr="00C53F40">
        <w:rPr>
          <w:rStyle w:val="a8"/>
          <w:szCs w:val="28"/>
        </w:rPr>
        <w:footnoteReference w:customMarkFollows="1" w:id="21"/>
        <w:t>2</w:t>
      </w:r>
      <w:r w:rsidRPr="00C53F40">
        <w:rPr>
          <w:szCs w:val="28"/>
        </w:rPr>
        <w:t xml:space="preserve"> </w:t>
      </w:r>
    </w:p>
    <w:p w:rsidR="00865F55" w:rsidRPr="00C53F40" w:rsidRDefault="00865F55" w:rsidP="00C53F40">
      <w:pPr>
        <w:pStyle w:val="a6"/>
        <w:tabs>
          <w:tab w:val="left" w:pos="0"/>
        </w:tabs>
        <w:ind w:firstLine="720"/>
        <w:rPr>
          <w:szCs w:val="28"/>
        </w:rPr>
      </w:pPr>
      <w:r w:rsidRPr="00C53F40">
        <w:rPr>
          <w:szCs w:val="28"/>
        </w:rPr>
        <w:t>Основное отличие Акционерного общества от других юридических лиц заключается в способе закрепления прав участника по отношению к обществу: путем удостоверения их акциями.</w:t>
      </w:r>
    </w:p>
    <w:p w:rsidR="00865F55" w:rsidRPr="00C53F40" w:rsidRDefault="00865F55" w:rsidP="00C53F40">
      <w:pPr>
        <w:pStyle w:val="a6"/>
        <w:ind w:firstLine="720"/>
        <w:rPr>
          <w:szCs w:val="28"/>
        </w:rPr>
      </w:pPr>
      <w:r w:rsidRPr="00C53F40">
        <w:rPr>
          <w:szCs w:val="28"/>
        </w:rPr>
        <w:t>Учредителями акционерного общества могут быть юридические и физические лица. Государственные органы и органы местного самоуправления могут выступать в качестве учредителей акционерного общества только в случае, если такая возможность предусмотрена федеральным законом.</w:t>
      </w:r>
    </w:p>
    <w:p w:rsidR="00865F55" w:rsidRPr="00C53F40" w:rsidRDefault="00865F55" w:rsidP="00C53F40">
      <w:pPr>
        <w:pStyle w:val="a6"/>
        <w:tabs>
          <w:tab w:val="left" w:pos="0"/>
        </w:tabs>
        <w:ind w:firstLine="720"/>
        <w:rPr>
          <w:szCs w:val="28"/>
        </w:rPr>
      </w:pPr>
      <w:r w:rsidRPr="00C53F40">
        <w:rPr>
          <w:szCs w:val="28"/>
        </w:rPr>
        <w:t>Акционерное общество может быть создано путем учреждения нового общества либо путем реорганизации уже существующего юридического лица.</w:t>
      </w:r>
    </w:p>
    <w:p w:rsidR="00865F55" w:rsidRPr="00C53F40" w:rsidRDefault="00865F55" w:rsidP="00C53F40">
      <w:pPr>
        <w:pStyle w:val="a6"/>
        <w:tabs>
          <w:tab w:val="left" w:pos="0"/>
        </w:tabs>
        <w:ind w:firstLine="720"/>
        <w:rPr>
          <w:szCs w:val="28"/>
        </w:rPr>
      </w:pPr>
      <w:r w:rsidRPr="00C53F40">
        <w:rPr>
          <w:szCs w:val="28"/>
        </w:rPr>
        <w:t>Новым законом «Об акционерных обществах» восполнен пробел существовавший ранее, когда при первичной регистрации выдавалось временное свидетельство о государственной регистрации. В данной ситуации общество находилось в двойственном положении: с одной стороны, общество уже зарегистрировано, с другой, - без постоянного свидетельства ограничено в своих действиях. В настоящее время временное свидетельство о государственной регистрации юридического лица не выдается. Вновь созданное юридическое лицо сразу же получает постоянное свидетельство. (Приложение №2).</w:t>
      </w:r>
    </w:p>
    <w:p w:rsidR="000E1DEC" w:rsidRDefault="00865F55" w:rsidP="00C53F40">
      <w:pPr>
        <w:pStyle w:val="a6"/>
        <w:tabs>
          <w:tab w:val="left" w:pos="0"/>
        </w:tabs>
        <w:ind w:firstLine="720"/>
        <w:rPr>
          <w:b/>
          <w:szCs w:val="28"/>
        </w:rPr>
      </w:pPr>
      <w:r w:rsidRPr="00C53F40">
        <w:rPr>
          <w:b/>
          <w:szCs w:val="28"/>
        </w:rPr>
        <w:br w:type="page"/>
        <w:t xml:space="preserve">Глава </w:t>
      </w:r>
      <w:r w:rsidRPr="00C53F40">
        <w:rPr>
          <w:b/>
          <w:szCs w:val="28"/>
          <w:lang w:val="en-US"/>
        </w:rPr>
        <w:t>II</w:t>
      </w:r>
      <w:r w:rsidRPr="00C53F40">
        <w:rPr>
          <w:b/>
          <w:szCs w:val="28"/>
        </w:rPr>
        <w:t xml:space="preserve">. Признаки акционерного общества как юридического </w:t>
      </w:r>
    </w:p>
    <w:p w:rsidR="00865F55" w:rsidRPr="00C53F40" w:rsidRDefault="00865F55" w:rsidP="000E1DEC">
      <w:pPr>
        <w:pStyle w:val="a6"/>
        <w:tabs>
          <w:tab w:val="left" w:pos="0"/>
        </w:tabs>
        <w:ind w:firstLine="1985"/>
        <w:rPr>
          <w:b/>
          <w:szCs w:val="28"/>
        </w:rPr>
      </w:pPr>
      <w:r w:rsidRPr="00C53F40">
        <w:rPr>
          <w:b/>
          <w:szCs w:val="28"/>
        </w:rPr>
        <w:t>лица.</w:t>
      </w:r>
    </w:p>
    <w:p w:rsidR="00865F55" w:rsidRPr="00C53F40" w:rsidRDefault="00865F55"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В соответствии с действующим ГК РФ (ст. 48) юридическим лицом признается организация, имеющая в собственности, хозяйственном ведении или оперативном управлении обособленное имущество и отвечающая по своим обязательствам этим имуществом; кроме того эта организация может от своего имени приобретать и осуществлять имущественные и личные неимущественные права, нести обязанности, быть истцом и ответчиком в суде. В силу ст. 50 ГК РФ акционерное общество относится к числу коммерческих организаций, так как основной целью деятельности акционерного общества является извлечение прибыли, которая впоследствии распределяется между акционерами путем выплаты дивиденда. Акционерное общество является юридическим лицом, а следовательно обладает всеми признаками юридического лица.</w:t>
      </w:r>
    </w:p>
    <w:p w:rsidR="00865F55" w:rsidRPr="00C53F40" w:rsidRDefault="00865F55" w:rsidP="00C53F40">
      <w:pPr>
        <w:pStyle w:val="a6"/>
        <w:tabs>
          <w:tab w:val="left" w:pos="0"/>
        </w:tabs>
        <w:ind w:firstLine="720"/>
        <w:rPr>
          <w:szCs w:val="28"/>
        </w:rPr>
      </w:pPr>
      <w:r w:rsidRPr="00C53F40">
        <w:rPr>
          <w:szCs w:val="28"/>
        </w:rPr>
        <w:t>Цель данного раздела – определить правовое положение акционерного общества в хозяйственной деятельности как юридического лица.</w:t>
      </w:r>
    </w:p>
    <w:p w:rsidR="00865F55" w:rsidRPr="00C53F40" w:rsidRDefault="00865F55" w:rsidP="00C53F40">
      <w:pPr>
        <w:pStyle w:val="a6"/>
        <w:tabs>
          <w:tab w:val="left" w:pos="0"/>
        </w:tabs>
        <w:ind w:firstLine="720"/>
        <w:rPr>
          <w:szCs w:val="28"/>
        </w:rPr>
      </w:pPr>
      <w:r w:rsidRPr="00C53F40">
        <w:rPr>
          <w:szCs w:val="28"/>
        </w:rPr>
        <w:t>Акционерное общество имеет 4 основных признака юридического лица:</w:t>
      </w:r>
    </w:p>
    <w:p w:rsidR="00865F55" w:rsidRPr="00C53F40" w:rsidRDefault="00865F55" w:rsidP="00C53F40">
      <w:pPr>
        <w:pStyle w:val="a6"/>
        <w:numPr>
          <w:ilvl w:val="0"/>
          <w:numId w:val="15"/>
        </w:numPr>
        <w:tabs>
          <w:tab w:val="left" w:pos="0"/>
        </w:tabs>
        <w:ind w:left="0" w:firstLine="720"/>
        <w:rPr>
          <w:szCs w:val="28"/>
        </w:rPr>
      </w:pPr>
      <w:r w:rsidRPr="00C53F40">
        <w:rPr>
          <w:szCs w:val="28"/>
        </w:rPr>
        <w:t>организационное единство;</w:t>
      </w:r>
    </w:p>
    <w:p w:rsidR="00865F55" w:rsidRPr="00C53F40" w:rsidRDefault="00865F55" w:rsidP="00C53F40">
      <w:pPr>
        <w:pStyle w:val="a6"/>
        <w:numPr>
          <w:ilvl w:val="0"/>
          <w:numId w:val="15"/>
        </w:numPr>
        <w:tabs>
          <w:tab w:val="left" w:pos="0"/>
        </w:tabs>
        <w:ind w:left="0" w:firstLine="720"/>
        <w:rPr>
          <w:szCs w:val="28"/>
        </w:rPr>
      </w:pPr>
      <w:r w:rsidRPr="00C53F40">
        <w:rPr>
          <w:szCs w:val="28"/>
        </w:rPr>
        <w:t>имущественная обособленность;</w:t>
      </w:r>
    </w:p>
    <w:p w:rsidR="00865F55" w:rsidRPr="00C53F40" w:rsidRDefault="00865F55" w:rsidP="00C53F40">
      <w:pPr>
        <w:pStyle w:val="a6"/>
        <w:numPr>
          <w:ilvl w:val="0"/>
          <w:numId w:val="15"/>
        </w:numPr>
        <w:tabs>
          <w:tab w:val="left" w:pos="0"/>
        </w:tabs>
        <w:ind w:left="0" w:firstLine="720"/>
        <w:rPr>
          <w:szCs w:val="28"/>
        </w:rPr>
      </w:pPr>
      <w:r w:rsidRPr="00C53F40">
        <w:rPr>
          <w:szCs w:val="28"/>
        </w:rPr>
        <w:t>выступление в гражданском обороте от своего имени;</w:t>
      </w:r>
    </w:p>
    <w:p w:rsidR="00865F55" w:rsidRPr="00C53F40" w:rsidRDefault="00865F55" w:rsidP="00C53F40">
      <w:pPr>
        <w:pStyle w:val="a6"/>
        <w:numPr>
          <w:ilvl w:val="0"/>
          <w:numId w:val="15"/>
        </w:numPr>
        <w:tabs>
          <w:tab w:val="left" w:pos="0"/>
        </w:tabs>
        <w:ind w:left="0" w:firstLine="720"/>
        <w:rPr>
          <w:szCs w:val="28"/>
        </w:rPr>
      </w:pPr>
      <w:r w:rsidRPr="00C53F40">
        <w:rPr>
          <w:szCs w:val="28"/>
        </w:rPr>
        <w:t>самостоятельная имущественная ответственность.</w:t>
      </w:r>
      <w:r w:rsidRPr="00C53F40">
        <w:rPr>
          <w:szCs w:val="28"/>
        </w:rPr>
        <w:tab/>
      </w:r>
    </w:p>
    <w:p w:rsidR="00865F55" w:rsidRPr="00C53F40" w:rsidRDefault="00865F55" w:rsidP="00C53F40">
      <w:pPr>
        <w:pStyle w:val="a6"/>
        <w:tabs>
          <w:tab w:val="left" w:pos="0"/>
        </w:tabs>
        <w:ind w:firstLine="720"/>
        <w:rPr>
          <w:szCs w:val="28"/>
        </w:rPr>
      </w:pPr>
    </w:p>
    <w:p w:rsidR="00865F55" w:rsidRPr="00C53F40" w:rsidRDefault="00865F55" w:rsidP="00C53F40">
      <w:pPr>
        <w:pStyle w:val="a6"/>
        <w:tabs>
          <w:tab w:val="left" w:pos="0"/>
        </w:tabs>
        <w:ind w:firstLine="720"/>
        <w:rPr>
          <w:b/>
          <w:bCs/>
          <w:szCs w:val="28"/>
        </w:rPr>
      </w:pPr>
      <w:r w:rsidRPr="00C53F40">
        <w:rPr>
          <w:b/>
          <w:bCs/>
          <w:szCs w:val="28"/>
        </w:rPr>
        <w:t>§1. Организационное единство.</w:t>
      </w:r>
    </w:p>
    <w:p w:rsidR="000E1DEC" w:rsidRDefault="000E1DEC"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Организационное единство – первый признак акционерного общества как юридического лица. Организационное единство проявляется прежде всего в определенной иерархии, соподчиненности органов управления, составляющих его структуру, и в четкой регламентации отношений между его участниками.  Также данный признак включает в себя наличие единой цели, задач участников общества. Выступление акционерного общества как единого целого обеспечивается тем, что во главе акционерного общества стоят наделенные определенной компетенцией органы, осуществляющие внутреннее управление обществом и действуют от его имени вовне. Работники и руководители юридического лица должны знать, что представляет собой соответствующее образование, чем оно будет заниматься, кто и как управляет им. Это же важно и для тех, кто вступает или намеревается вступить с данным образованием в правовые отношения.</w:t>
      </w:r>
    </w:p>
    <w:p w:rsidR="00865F55" w:rsidRPr="00C53F40" w:rsidRDefault="00865F55" w:rsidP="00C53F40">
      <w:pPr>
        <w:pStyle w:val="a6"/>
        <w:tabs>
          <w:tab w:val="left" w:pos="0"/>
        </w:tabs>
        <w:ind w:firstLine="720"/>
        <w:rPr>
          <w:szCs w:val="28"/>
        </w:rPr>
      </w:pPr>
      <w:r w:rsidRPr="00C53F40">
        <w:rPr>
          <w:szCs w:val="28"/>
        </w:rPr>
        <w:t>Управление акционерным обществом.</w:t>
      </w:r>
    </w:p>
    <w:p w:rsidR="00865F55" w:rsidRPr="00C53F40" w:rsidRDefault="00865F55" w:rsidP="00C53F40">
      <w:pPr>
        <w:pStyle w:val="a6"/>
        <w:tabs>
          <w:tab w:val="left" w:pos="0"/>
        </w:tabs>
        <w:ind w:firstLine="720"/>
        <w:rPr>
          <w:szCs w:val="28"/>
        </w:rPr>
      </w:pPr>
      <w:r w:rsidRPr="00C53F40">
        <w:rPr>
          <w:szCs w:val="28"/>
        </w:rPr>
        <w:t>Акционерное общество одно из наиболее сложных организационно – правовых форм юридического лица. В ней предполагается наличие нескольких органов управления, органов внутреннего и внешнего контроля, распределение между ними компетенции, установление порядка принятия этими органами решений, определение возможности действия от имени общества, определение ответственности за причиненные убытки.</w:t>
      </w:r>
    </w:p>
    <w:p w:rsidR="00865F55" w:rsidRPr="00C53F40" w:rsidRDefault="00865F55" w:rsidP="00C53F40">
      <w:pPr>
        <w:pStyle w:val="a6"/>
        <w:tabs>
          <w:tab w:val="left" w:pos="0"/>
        </w:tabs>
        <w:ind w:firstLine="720"/>
        <w:rPr>
          <w:szCs w:val="28"/>
        </w:rPr>
      </w:pPr>
      <w:r w:rsidRPr="00C53F40">
        <w:rPr>
          <w:szCs w:val="28"/>
        </w:rPr>
        <w:t>В акционерном обществе могут создаваться следующие органы управления, через которые это юридическое лицо осуществляет свои функции:</w:t>
      </w:r>
    </w:p>
    <w:p w:rsidR="00865F55" w:rsidRPr="00C53F40" w:rsidRDefault="00865F55" w:rsidP="00C53F40">
      <w:pPr>
        <w:pStyle w:val="a6"/>
        <w:tabs>
          <w:tab w:val="left" w:pos="0"/>
        </w:tabs>
        <w:ind w:firstLine="720"/>
        <w:rPr>
          <w:szCs w:val="28"/>
        </w:rPr>
      </w:pPr>
      <w:r w:rsidRPr="00C53F40">
        <w:rPr>
          <w:szCs w:val="28"/>
        </w:rPr>
        <w:t>общее собрание акционеров;</w:t>
      </w:r>
    </w:p>
    <w:p w:rsidR="00865F55" w:rsidRPr="00C53F40" w:rsidRDefault="00865F55" w:rsidP="00C53F40">
      <w:pPr>
        <w:pStyle w:val="a6"/>
        <w:tabs>
          <w:tab w:val="left" w:pos="0"/>
        </w:tabs>
        <w:ind w:firstLine="720"/>
        <w:rPr>
          <w:szCs w:val="28"/>
        </w:rPr>
      </w:pPr>
      <w:r w:rsidRPr="00C53F40">
        <w:rPr>
          <w:szCs w:val="28"/>
        </w:rPr>
        <w:t>- совет директоров (наблюдательный совет);</w:t>
      </w:r>
    </w:p>
    <w:p w:rsidR="00865F55" w:rsidRPr="00C53F40" w:rsidRDefault="00865F55" w:rsidP="00C53F40">
      <w:pPr>
        <w:pStyle w:val="a6"/>
        <w:tabs>
          <w:tab w:val="left" w:pos="0"/>
        </w:tabs>
        <w:ind w:firstLine="720"/>
        <w:rPr>
          <w:szCs w:val="28"/>
        </w:rPr>
      </w:pPr>
      <w:r w:rsidRPr="00C53F40">
        <w:rPr>
          <w:szCs w:val="28"/>
        </w:rPr>
        <w:t>- единоличный исполнительный орган (генеральный директор, директор);</w:t>
      </w:r>
    </w:p>
    <w:p w:rsidR="00865F55" w:rsidRPr="00C53F40" w:rsidRDefault="00865F55" w:rsidP="00C53F40">
      <w:pPr>
        <w:pStyle w:val="a6"/>
        <w:tabs>
          <w:tab w:val="left" w:pos="0"/>
        </w:tabs>
        <w:ind w:firstLine="720"/>
        <w:rPr>
          <w:szCs w:val="28"/>
        </w:rPr>
      </w:pPr>
      <w:r w:rsidRPr="00C53F40">
        <w:rPr>
          <w:szCs w:val="28"/>
        </w:rPr>
        <w:t>- коллегиальный исполнительный орган (правление, дирекция);</w:t>
      </w:r>
    </w:p>
    <w:p w:rsidR="00865F55" w:rsidRPr="00C53F40" w:rsidRDefault="00865F55" w:rsidP="00C53F40">
      <w:pPr>
        <w:pStyle w:val="a6"/>
        <w:tabs>
          <w:tab w:val="left" w:pos="0"/>
        </w:tabs>
        <w:ind w:firstLine="720"/>
        <w:rPr>
          <w:szCs w:val="28"/>
        </w:rPr>
      </w:pPr>
      <w:r w:rsidRPr="00C53F40">
        <w:rPr>
          <w:szCs w:val="28"/>
        </w:rPr>
        <w:t>- ревизионная комиссия – орган внутреннего контроля за финансово – хозяйственной и правовой деятельностью общества;</w:t>
      </w:r>
    </w:p>
    <w:p w:rsidR="00865F55" w:rsidRPr="00C53F40" w:rsidRDefault="00865F55" w:rsidP="00C53F40">
      <w:pPr>
        <w:pStyle w:val="a6"/>
        <w:tabs>
          <w:tab w:val="left" w:pos="0"/>
        </w:tabs>
        <w:ind w:firstLine="720"/>
        <w:rPr>
          <w:szCs w:val="28"/>
        </w:rPr>
      </w:pPr>
      <w:r w:rsidRPr="00C53F40">
        <w:rPr>
          <w:szCs w:val="28"/>
        </w:rPr>
        <w:t>- счетная комиссия.</w:t>
      </w:r>
    </w:p>
    <w:p w:rsidR="00865F55" w:rsidRPr="00C53F40" w:rsidRDefault="00865F55" w:rsidP="00C53F40">
      <w:pPr>
        <w:pStyle w:val="a6"/>
        <w:tabs>
          <w:tab w:val="left" w:pos="0"/>
        </w:tabs>
        <w:ind w:firstLine="720"/>
        <w:rPr>
          <w:szCs w:val="28"/>
        </w:rPr>
      </w:pPr>
      <w:r w:rsidRPr="00C53F40">
        <w:rPr>
          <w:szCs w:val="28"/>
        </w:rPr>
        <w:t>Высшим органом управления общества является общее собрание акционеров. Через него владельцы голосующих акций реализуют свое право на участие в управлении делами общества.</w:t>
      </w:r>
    </w:p>
    <w:p w:rsidR="00865F55" w:rsidRPr="00C53F40" w:rsidRDefault="00865F55" w:rsidP="00C53F40">
      <w:pPr>
        <w:pStyle w:val="a6"/>
        <w:tabs>
          <w:tab w:val="left" w:pos="0"/>
        </w:tabs>
        <w:ind w:firstLine="720"/>
        <w:rPr>
          <w:szCs w:val="28"/>
        </w:rPr>
      </w:pPr>
      <w:r w:rsidRPr="00C53F40">
        <w:rPr>
          <w:szCs w:val="28"/>
        </w:rPr>
        <w:t>Общество обязано ежегодно проводить годовое общее собрание акционеров, которое должно проводиться в сроки, устанавливаемые уставом общества, но не ранее чем через два месяца и не позднее чем через шесть месяцев после окончания финансового года.</w:t>
      </w:r>
    </w:p>
    <w:p w:rsidR="00865F55" w:rsidRPr="00C53F40" w:rsidRDefault="00865F55" w:rsidP="00C53F40">
      <w:pPr>
        <w:pStyle w:val="a6"/>
        <w:tabs>
          <w:tab w:val="left" w:pos="0"/>
        </w:tabs>
        <w:ind w:firstLine="720"/>
        <w:rPr>
          <w:szCs w:val="28"/>
        </w:rPr>
      </w:pPr>
      <w:r w:rsidRPr="00C53F40">
        <w:rPr>
          <w:szCs w:val="28"/>
        </w:rPr>
        <w:t>В обществе, в котором все голосующие акции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 (п. 3 ст. 47 Федерального закона «Об акционерных обществах»).</w:t>
      </w:r>
      <w:r w:rsidRPr="00C53F40">
        <w:rPr>
          <w:rStyle w:val="a8"/>
          <w:szCs w:val="28"/>
        </w:rPr>
        <w:footnoteReference w:customMarkFollows="1" w:id="22"/>
        <w:t>1</w:t>
      </w:r>
    </w:p>
    <w:p w:rsidR="00865F55" w:rsidRPr="00C53F40" w:rsidRDefault="00865F55" w:rsidP="00C53F40">
      <w:pPr>
        <w:pStyle w:val="a6"/>
        <w:tabs>
          <w:tab w:val="left" w:pos="0"/>
        </w:tabs>
        <w:ind w:firstLine="720"/>
        <w:rPr>
          <w:szCs w:val="28"/>
        </w:rPr>
      </w:pPr>
      <w:r w:rsidRPr="00C53F40">
        <w:rPr>
          <w:szCs w:val="28"/>
        </w:rPr>
        <w:t xml:space="preserve">Компетенция общего собрания акционеров определена ст. 48 Закона «Об акционерных обществах». В ней воспроизводятся положения ст. 103 ГК РФ, содержащей перечень основных вопросов, отнесенных к исключительной компетенции этого органа, а также указаны другие вопросы, решение которых входит в его ведение. Например, к ведению общего собрания акционеров относятся такие вопросы, как внесение и изменений и дополнений в устав общества или утверждение устава общества в новой редакции (Приложение № 3); реорганизация общества; ликвидация общества, назначение ликвидационной комиссии и утверждение промежуточного и ликвидационного балансов; определение количества, номинальной стоимости, категории (типа) объявленных акций и прав, предоставляемых этими акциями; определение количественного состава совета директоров (наблюдательного совета) общества, избрание его членов и досрочное прекращение их полномочий и другие. </w:t>
      </w:r>
    </w:p>
    <w:p w:rsidR="00865F55" w:rsidRPr="00C53F40" w:rsidRDefault="00865F55" w:rsidP="00C53F40">
      <w:pPr>
        <w:pStyle w:val="a6"/>
        <w:tabs>
          <w:tab w:val="left" w:pos="0"/>
        </w:tabs>
        <w:ind w:firstLine="720"/>
        <w:rPr>
          <w:szCs w:val="28"/>
        </w:rPr>
      </w:pPr>
      <w:r w:rsidRPr="00C53F40">
        <w:rPr>
          <w:szCs w:val="28"/>
        </w:rPr>
        <w:t>Совет директоров (наблюдательный совет) общества.</w:t>
      </w:r>
    </w:p>
    <w:p w:rsidR="00865F55" w:rsidRPr="00C53F40" w:rsidRDefault="00865F55" w:rsidP="00C53F40">
      <w:pPr>
        <w:pStyle w:val="a6"/>
        <w:tabs>
          <w:tab w:val="left" w:pos="0"/>
        </w:tabs>
        <w:ind w:firstLine="720"/>
        <w:rPr>
          <w:szCs w:val="28"/>
        </w:rPr>
      </w:pPr>
      <w:r w:rsidRPr="00C53F40">
        <w:rPr>
          <w:szCs w:val="28"/>
        </w:rPr>
        <w:t>«Совет директоров (наблюдательный совет) является коллегиальным органом управления акционерного общества, осуществляющим общее руководство его деятельностью, за исключением вопросов, отнесенных законом об акционерных обществах к компетенции общего собрания акционеров.»</w:t>
      </w:r>
      <w:r w:rsidRPr="00C53F40">
        <w:rPr>
          <w:rStyle w:val="a8"/>
          <w:szCs w:val="28"/>
        </w:rPr>
        <w:footnoteReference w:customMarkFollows="1" w:id="23"/>
        <w:t>2</w:t>
      </w:r>
      <w:r w:rsidRPr="00C53F40">
        <w:rPr>
          <w:szCs w:val="28"/>
        </w:rPr>
        <w:t xml:space="preserve"> Совет директоров создается в акционерном обществе в качестве постоянно действующего органа с компетенцией, содержащейся в уставе. В уставе акционерного общества с числом акционеров – владельцев голосующих акций менее пятидесяти может быть предусмотрена передача функций совета директоров (наблюдательного совета) общества общему собранию акционеров.</w:t>
      </w:r>
    </w:p>
    <w:p w:rsidR="00865F55" w:rsidRPr="00C53F40" w:rsidRDefault="00865F55" w:rsidP="00C53F40">
      <w:pPr>
        <w:pStyle w:val="a6"/>
        <w:tabs>
          <w:tab w:val="left" w:pos="0"/>
        </w:tabs>
        <w:ind w:firstLine="720"/>
        <w:rPr>
          <w:szCs w:val="28"/>
        </w:rPr>
      </w:pPr>
      <w:r w:rsidRPr="00C53F40">
        <w:rPr>
          <w:szCs w:val="28"/>
        </w:rPr>
        <w:t>В компетенцию совета директоров (наблюдательного совета) общества входит решение вопросов общего руководства деятельностью общества, за исключением вопросов, отнесенных к компетенции общего собрания акционеров. Например, к компетенции совета директоров (наблюдательного совета) общества относятся вопросы определения приоритетных направлений деятельности общества; созыва годового и внеочередного общих собраний акционеров; утверждения повестки дня общего собрания акционеров(Приложение 4, 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это отнесено к его компетенции; увеличение уставного капитала общества размещение обществом облигаций и других эмиссионных ценных бумаг и другие.</w:t>
      </w:r>
    </w:p>
    <w:p w:rsidR="00865F55" w:rsidRPr="00C53F40" w:rsidRDefault="00865F55" w:rsidP="00C53F40">
      <w:pPr>
        <w:pStyle w:val="a6"/>
        <w:tabs>
          <w:tab w:val="left" w:pos="0"/>
        </w:tabs>
        <w:ind w:firstLine="720"/>
        <w:rPr>
          <w:szCs w:val="28"/>
        </w:rPr>
      </w:pPr>
      <w:r w:rsidRPr="00C53F40">
        <w:rPr>
          <w:szCs w:val="28"/>
        </w:rPr>
        <w:t>Вопросы, отнесенные к компетенции совета директоров (наблюдательного совета) общества, не могут быть переданы на решение исполнительному органу общества.</w:t>
      </w:r>
    </w:p>
    <w:p w:rsidR="00865F55" w:rsidRPr="00C53F40" w:rsidRDefault="00865F55" w:rsidP="00C53F40">
      <w:pPr>
        <w:pStyle w:val="a6"/>
        <w:tabs>
          <w:tab w:val="left" w:pos="0"/>
        </w:tabs>
        <w:ind w:firstLine="720"/>
        <w:rPr>
          <w:szCs w:val="28"/>
        </w:rPr>
      </w:pPr>
      <w:r w:rsidRPr="00C53F40">
        <w:rPr>
          <w:szCs w:val="28"/>
        </w:rPr>
        <w:t>Исполнительный орган общества.</w:t>
      </w:r>
    </w:p>
    <w:p w:rsidR="00865F55" w:rsidRPr="00C53F40" w:rsidRDefault="00865F55" w:rsidP="00C53F40">
      <w:pPr>
        <w:pStyle w:val="a6"/>
        <w:tabs>
          <w:tab w:val="left" w:pos="0"/>
        </w:tabs>
        <w:ind w:firstLine="720"/>
        <w:rPr>
          <w:szCs w:val="28"/>
        </w:rPr>
      </w:pPr>
      <w:r w:rsidRPr="00C53F40">
        <w:rPr>
          <w:szCs w:val="28"/>
        </w:rPr>
        <w:t xml:space="preserve"> Единоличный исполнительный орган (директор, генеральный директор).</w:t>
      </w:r>
    </w:p>
    <w:p w:rsidR="00865F55" w:rsidRPr="00C53F40" w:rsidRDefault="00865F55" w:rsidP="00C53F40">
      <w:pPr>
        <w:pStyle w:val="a6"/>
        <w:tabs>
          <w:tab w:val="left" w:pos="0"/>
        </w:tabs>
        <w:ind w:firstLine="720"/>
        <w:rPr>
          <w:szCs w:val="28"/>
        </w:rPr>
      </w:pPr>
      <w:r w:rsidRPr="00C53F40">
        <w:rPr>
          <w:szCs w:val="28"/>
        </w:rPr>
        <w:t>Коллегиальный исполнительный орган (правление, дирекция).</w:t>
      </w:r>
    </w:p>
    <w:p w:rsidR="00865F55" w:rsidRPr="00C53F40" w:rsidRDefault="00865F55" w:rsidP="00C53F40">
      <w:pPr>
        <w:pStyle w:val="a6"/>
        <w:tabs>
          <w:tab w:val="left" w:pos="0"/>
        </w:tabs>
        <w:ind w:firstLine="720"/>
        <w:rPr>
          <w:szCs w:val="28"/>
        </w:rPr>
      </w:pPr>
      <w:r w:rsidRPr="00C53F40">
        <w:rPr>
          <w:szCs w:val="28"/>
        </w:rPr>
        <w:t>Текущее руководство деятельностью акционерного общества осуществляет исполнительный орган в лице коллегиального (правление, дирекция) и/или единоличного (директор, генеральный директор) органа. По решению общего собрания полномочия исполнительного органа на договорной основе могут быть переданы коммерческой организации (управляющей организации) или индивидуальному предпринимателю (управляющему).</w:t>
      </w:r>
    </w:p>
    <w:p w:rsidR="00865F55" w:rsidRPr="00C53F40" w:rsidRDefault="00865F55" w:rsidP="00C53F40">
      <w:pPr>
        <w:pStyle w:val="a6"/>
        <w:tabs>
          <w:tab w:val="left" w:pos="0"/>
        </w:tabs>
        <w:ind w:firstLine="720"/>
        <w:rPr>
          <w:szCs w:val="28"/>
        </w:rPr>
      </w:pPr>
      <w:r w:rsidRPr="00C53F40">
        <w:rPr>
          <w:szCs w:val="28"/>
        </w:rPr>
        <w:t>Законодательство допускает наличие в акционерном обществе одновременно и единоличного, и коллегиального исполнительных органов. В уставе соответствующего общества должна быть разграничена их компетенция, а единоличный орган (директор, генеральный директор) должен одновременно осуществлять функции председателя коллегиального органа.</w:t>
      </w:r>
    </w:p>
    <w:p w:rsidR="00865F55" w:rsidRPr="00C53F40" w:rsidRDefault="00865F55" w:rsidP="00C53F40">
      <w:pPr>
        <w:pStyle w:val="a6"/>
        <w:tabs>
          <w:tab w:val="left" w:pos="0"/>
        </w:tabs>
        <w:ind w:firstLine="720"/>
        <w:rPr>
          <w:szCs w:val="28"/>
        </w:rPr>
      </w:pPr>
      <w:r w:rsidRPr="00C53F40">
        <w:rPr>
          <w:szCs w:val="28"/>
        </w:rPr>
        <w:t>К компетенции исполнительного органа относятся все вопросы, за исключением тех из них, которые не отнесены к компетенции общего собрания и совета директоров (наблюдательного совета) общества. Единоличный исполнительный орган (директор, генеральный директор) без доверенности действует от имени общества: представляет его интересы, совершает сделки, издает приказы и дает указания, обязательные для исполнения всеми работниками общества и т. д.</w:t>
      </w:r>
    </w:p>
    <w:p w:rsidR="00865F55" w:rsidRPr="00C53F40" w:rsidRDefault="00865F55" w:rsidP="00C53F40">
      <w:pPr>
        <w:pStyle w:val="a6"/>
        <w:tabs>
          <w:tab w:val="left" w:pos="0"/>
        </w:tabs>
        <w:ind w:firstLine="720"/>
        <w:rPr>
          <w:szCs w:val="28"/>
        </w:rPr>
      </w:pPr>
      <w:r w:rsidRPr="00C53F40">
        <w:rPr>
          <w:szCs w:val="28"/>
        </w:rPr>
        <w:t>В своей деятельности исполнительный орган подотчетен общему собранию акционеров, совету директоров (наблюдательному совету) общества и действует на основании Положения (Регламента).</w:t>
      </w:r>
    </w:p>
    <w:p w:rsidR="00865F55" w:rsidRPr="00C53F40" w:rsidRDefault="00865F55" w:rsidP="00C53F40">
      <w:pPr>
        <w:pStyle w:val="a6"/>
        <w:tabs>
          <w:tab w:val="left" w:pos="0"/>
        </w:tabs>
        <w:ind w:firstLine="720"/>
        <w:rPr>
          <w:szCs w:val="28"/>
        </w:rPr>
      </w:pPr>
      <w:r w:rsidRPr="00C53F40">
        <w:rPr>
          <w:szCs w:val="28"/>
        </w:rPr>
        <w:t>Акционерное общество, являясь субъектом гражданских правоотношений, обязано осуществлять финансово-хозяйственную деятельность в точном соответствии с требованиями законодательства и в интересах своих акционеров.</w:t>
      </w:r>
    </w:p>
    <w:p w:rsidR="00865F55" w:rsidRPr="00C53F40" w:rsidRDefault="00865F55" w:rsidP="00C53F40">
      <w:pPr>
        <w:pStyle w:val="a6"/>
        <w:tabs>
          <w:tab w:val="left" w:pos="0"/>
        </w:tabs>
        <w:ind w:firstLine="720"/>
        <w:rPr>
          <w:szCs w:val="28"/>
        </w:rPr>
      </w:pPr>
      <w:r w:rsidRPr="00C53F40">
        <w:rPr>
          <w:szCs w:val="28"/>
        </w:rPr>
        <w:t>В связи с этим финансово-хозяйственная деятельность акционерного общества подлежит контролю, который осуществляется путем проведения проверок с целью установления достоверности бухгалтерской (финансовой) отчетности и соответствия совершенных им финансовых и хозяйственных операций нормативным актам, действующим в РФ. Такие проверки могут быть внутренними и внешними. Внутренний контроль определяется понятием «ревизия» и осуществляется ревизионной комиссией (ревизором) общества. Внешний контроль осуществляет аудитор общества. Таким образом различие между данными формами контроля заключается в том, что ревизия осуществляется внутренним контрольным органом самих акционеров, а аудит – аудитором (индивидуальным предпринимателем или аудиторской организацией), который должен быть независимым, то есть не связанным имущественными интересами с самим акционерным обществом или его акционерами.</w:t>
      </w:r>
    </w:p>
    <w:p w:rsidR="00865F55" w:rsidRPr="00C53F40" w:rsidRDefault="00865F55" w:rsidP="00C53F40">
      <w:pPr>
        <w:pStyle w:val="a6"/>
        <w:tabs>
          <w:tab w:val="left" w:pos="0"/>
        </w:tabs>
        <w:ind w:firstLine="720"/>
        <w:rPr>
          <w:szCs w:val="28"/>
        </w:rPr>
      </w:pPr>
      <w:r w:rsidRPr="00C53F40">
        <w:rPr>
          <w:szCs w:val="28"/>
        </w:rPr>
        <w:t>Ревизионная комиссия общества.</w:t>
      </w:r>
    </w:p>
    <w:p w:rsidR="00865F55" w:rsidRPr="00C53F40" w:rsidRDefault="00865F55" w:rsidP="00C53F40">
      <w:pPr>
        <w:pStyle w:val="a6"/>
        <w:tabs>
          <w:tab w:val="left" w:pos="0"/>
        </w:tabs>
        <w:ind w:firstLine="720"/>
        <w:rPr>
          <w:szCs w:val="28"/>
        </w:rPr>
      </w:pPr>
      <w:r w:rsidRPr="00C53F40">
        <w:rPr>
          <w:szCs w:val="28"/>
        </w:rPr>
        <w:t>Ревизионная комиссия (ревизор) общества выполняет контроль за финансово-хозяйственной деятельностью акционерного общества.</w:t>
      </w:r>
    </w:p>
    <w:p w:rsidR="00865F55" w:rsidRPr="00C53F40" w:rsidRDefault="00865F55" w:rsidP="00C53F40">
      <w:pPr>
        <w:pStyle w:val="a6"/>
        <w:tabs>
          <w:tab w:val="left" w:pos="0"/>
        </w:tabs>
        <w:ind w:firstLine="720"/>
        <w:rPr>
          <w:szCs w:val="28"/>
        </w:rPr>
      </w:pPr>
      <w:r w:rsidRPr="00C53F40">
        <w:rPr>
          <w:szCs w:val="28"/>
        </w:rPr>
        <w:t>Избрание членов ревизионной комиссии и досрочное прекращение их полномочий относится к компетенции общего собрания.</w:t>
      </w:r>
    </w:p>
    <w:p w:rsidR="00865F55" w:rsidRPr="00C53F40" w:rsidRDefault="00865F55" w:rsidP="00C53F40">
      <w:pPr>
        <w:pStyle w:val="a6"/>
        <w:tabs>
          <w:tab w:val="left" w:pos="0"/>
        </w:tabs>
        <w:ind w:firstLine="720"/>
        <w:rPr>
          <w:szCs w:val="28"/>
        </w:rPr>
      </w:pPr>
      <w:r w:rsidRPr="00C53F40">
        <w:rPr>
          <w:szCs w:val="28"/>
        </w:rPr>
        <w:t>Законом устанавливаются определенные требования к порядку формирования ревизионной комиссии общества: во-первых, ограничение для членов ревизионной комиссии (ревизора) на занятие иных должностей в органах управления общества; во-вторых, при избрании ревизионной комиссии (ревизора) акции, принадлежащие членам совета директоров (наблюдательного совета) или другим лицам, занимающим определенные должности в органах управления общества, не могут участвовать в голосовании.</w:t>
      </w:r>
    </w:p>
    <w:p w:rsidR="00865F55" w:rsidRPr="00C53F40" w:rsidRDefault="00865F55" w:rsidP="00C53F40">
      <w:pPr>
        <w:pStyle w:val="a6"/>
        <w:tabs>
          <w:tab w:val="left" w:pos="0"/>
        </w:tabs>
        <w:ind w:firstLine="720"/>
        <w:rPr>
          <w:szCs w:val="28"/>
        </w:rPr>
      </w:pPr>
      <w:r w:rsidRPr="00C53F40">
        <w:rPr>
          <w:szCs w:val="28"/>
        </w:rPr>
        <w:t>Ревизионная комиссия (ревизор) для подготовки общества к внешнему аудиту должна контролировать не только своевременность представления отчетности, но и правильность ведения бухгалтерского учета.</w:t>
      </w:r>
    </w:p>
    <w:p w:rsidR="00865F55" w:rsidRPr="00C53F40" w:rsidRDefault="00865F55" w:rsidP="00C53F40">
      <w:pPr>
        <w:pStyle w:val="a6"/>
        <w:tabs>
          <w:tab w:val="left" w:pos="0"/>
        </w:tabs>
        <w:ind w:firstLine="720"/>
        <w:rPr>
          <w:szCs w:val="28"/>
        </w:rPr>
      </w:pPr>
      <w:r w:rsidRPr="00C53F40">
        <w:rPr>
          <w:szCs w:val="28"/>
        </w:rPr>
        <w:t>В отдельных случаях комплексная проверка финансово-хозяйственной деятельности акционерного общества проводится в обязательном порядке независимо от того, было ли принято специальное решение по данному вопросу: при передаче имущества общества в аренду, продаже, выкупе; перед составлением годовой бухгалтерской отчетности; при установлении фактов хищений и злоупотреблений, а также порчи ценностей; при ликвидации (реорганизации) общества перед составлением ликвидационного (разделительного) баланса и т. д.</w:t>
      </w:r>
    </w:p>
    <w:p w:rsidR="00865F55" w:rsidRPr="00C53F40" w:rsidRDefault="00865F55" w:rsidP="00C53F40">
      <w:pPr>
        <w:pStyle w:val="a6"/>
        <w:tabs>
          <w:tab w:val="left" w:pos="0"/>
        </w:tabs>
        <w:ind w:firstLine="720"/>
        <w:rPr>
          <w:szCs w:val="28"/>
        </w:rPr>
      </w:pPr>
      <w:r w:rsidRPr="00C53F40">
        <w:rPr>
          <w:szCs w:val="28"/>
        </w:rPr>
        <w:t>Аудитор общества.</w:t>
      </w:r>
    </w:p>
    <w:p w:rsidR="00865F55" w:rsidRPr="00C53F40" w:rsidRDefault="00865F55" w:rsidP="00C53F40">
      <w:pPr>
        <w:pStyle w:val="a6"/>
        <w:tabs>
          <w:tab w:val="left" w:pos="0"/>
        </w:tabs>
        <w:ind w:firstLine="720"/>
        <w:rPr>
          <w:szCs w:val="28"/>
        </w:rPr>
      </w:pPr>
      <w:r w:rsidRPr="00C53F40">
        <w:rPr>
          <w:szCs w:val="28"/>
        </w:rPr>
        <w:t>Акционерное общество, обязанное публиковать для всеобщего сведения годовой отчет, бухгалтерский баланс, счет прибылей и убытков,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w:t>
      </w:r>
    </w:p>
    <w:p w:rsidR="00865F55" w:rsidRPr="00C53F40" w:rsidRDefault="00865F55" w:rsidP="00C53F40">
      <w:pPr>
        <w:pStyle w:val="a6"/>
        <w:tabs>
          <w:tab w:val="left" w:pos="0"/>
        </w:tabs>
        <w:ind w:firstLine="720"/>
        <w:rPr>
          <w:szCs w:val="28"/>
        </w:rPr>
      </w:pPr>
      <w:r w:rsidRPr="00C53F40">
        <w:rPr>
          <w:szCs w:val="28"/>
        </w:rPr>
        <w:t>Обязанность ежегодного опубликования годовой отчетности предусмотрена для всех открытых акционерных обществ и для некоторых закрытых обществ. Например, в случае публичного размещения облигаций и иных ценных бумаг закрытое общество обязано опубликовать информацию в объеме и порядке, установленном Правительством РФ.</w:t>
      </w:r>
    </w:p>
    <w:p w:rsidR="00865F55" w:rsidRPr="00C53F40" w:rsidRDefault="00865F55" w:rsidP="00C53F40">
      <w:pPr>
        <w:pStyle w:val="a6"/>
        <w:tabs>
          <w:tab w:val="left" w:pos="0"/>
        </w:tabs>
        <w:ind w:firstLine="720"/>
        <w:rPr>
          <w:szCs w:val="28"/>
        </w:rPr>
      </w:pPr>
      <w:r w:rsidRPr="00C53F40">
        <w:rPr>
          <w:szCs w:val="28"/>
        </w:rPr>
        <w:t>Кроме того аудиторская проверка деятельности общества, в том числе и не обязанного публиковать для всеобщего сведения годовую отчетность, должна быть проведена во всякое время по требованию акционеров, совокупная доля которых в уставном капитале составляет 10% и более (инициативная аудиторская проверка).</w:t>
      </w:r>
    </w:p>
    <w:p w:rsidR="00865F55" w:rsidRPr="00C53F40" w:rsidRDefault="00865F55" w:rsidP="00C53F40">
      <w:pPr>
        <w:pStyle w:val="a6"/>
        <w:tabs>
          <w:tab w:val="left" w:pos="0"/>
        </w:tabs>
        <w:ind w:firstLine="720"/>
        <w:rPr>
          <w:szCs w:val="28"/>
        </w:rPr>
      </w:pPr>
      <w:r w:rsidRPr="00C53F40">
        <w:rPr>
          <w:szCs w:val="28"/>
        </w:rPr>
        <w:t>В зависимости от основных критериев деятельности экономических субъектов обязательной ежегодной аудиторской проверке подлежат также:</w:t>
      </w:r>
    </w:p>
    <w:p w:rsidR="00865F55" w:rsidRPr="00C53F40" w:rsidRDefault="00865F55" w:rsidP="000E1DEC">
      <w:pPr>
        <w:pStyle w:val="a6"/>
        <w:numPr>
          <w:ilvl w:val="0"/>
          <w:numId w:val="14"/>
        </w:numPr>
        <w:tabs>
          <w:tab w:val="clear" w:pos="1080"/>
          <w:tab w:val="left" w:pos="0"/>
          <w:tab w:val="left" w:pos="1418"/>
        </w:tabs>
        <w:ind w:left="0" w:firstLine="720"/>
        <w:rPr>
          <w:szCs w:val="28"/>
        </w:rPr>
      </w:pPr>
      <w:r w:rsidRPr="00C53F40">
        <w:rPr>
          <w:szCs w:val="28"/>
        </w:rPr>
        <w:t>по видам деятельности – акционерные общества, являющиеся банками и иными кредитными учреждениями; страховыми организациями и обществами взаимного кредитования; товарными и фондовыми биржами; инвестиционными институтами;</w:t>
      </w:r>
    </w:p>
    <w:p w:rsidR="00865F55" w:rsidRPr="00C53F40" w:rsidRDefault="00865F55" w:rsidP="000E1DEC">
      <w:pPr>
        <w:pStyle w:val="a6"/>
        <w:numPr>
          <w:ilvl w:val="0"/>
          <w:numId w:val="14"/>
        </w:numPr>
        <w:tabs>
          <w:tab w:val="clear" w:pos="1080"/>
          <w:tab w:val="left" w:pos="0"/>
          <w:tab w:val="left" w:pos="1418"/>
        </w:tabs>
        <w:ind w:left="0" w:firstLine="720"/>
        <w:rPr>
          <w:szCs w:val="28"/>
        </w:rPr>
      </w:pPr>
      <w:r w:rsidRPr="00C53F40">
        <w:rPr>
          <w:szCs w:val="28"/>
        </w:rPr>
        <w:t>по источникам формирования уставного капитала – все общества, в уставном капитале которых имеется доля, принадлежащая иностранным инвесторам;</w:t>
      </w:r>
    </w:p>
    <w:p w:rsidR="00865F55" w:rsidRPr="00C53F40" w:rsidRDefault="00865F55" w:rsidP="000E1DEC">
      <w:pPr>
        <w:pStyle w:val="a6"/>
        <w:numPr>
          <w:ilvl w:val="0"/>
          <w:numId w:val="14"/>
        </w:numPr>
        <w:tabs>
          <w:tab w:val="clear" w:pos="1080"/>
          <w:tab w:val="left" w:pos="0"/>
          <w:tab w:val="left" w:pos="1418"/>
        </w:tabs>
        <w:ind w:left="0" w:firstLine="720"/>
        <w:rPr>
          <w:szCs w:val="28"/>
        </w:rPr>
      </w:pPr>
      <w:r w:rsidRPr="00C53F40">
        <w:rPr>
          <w:szCs w:val="28"/>
        </w:rPr>
        <w:t>по финансовым показателям – акционерные общества, имеющие хотя бы один из следующих финансовых показателей:</w:t>
      </w:r>
    </w:p>
    <w:p w:rsidR="00865F55" w:rsidRPr="00C53F40" w:rsidRDefault="00865F55" w:rsidP="00C53F40">
      <w:pPr>
        <w:pStyle w:val="a6"/>
        <w:numPr>
          <w:ilvl w:val="0"/>
          <w:numId w:val="12"/>
        </w:numPr>
        <w:tabs>
          <w:tab w:val="clear" w:pos="1080"/>
          <w:tab w:val="left" w:pos="0"/>
          <w:tab w:val="left" w:pos="1134"/>
        </w:tabs>
        <w:ind w:left="0" w:firstLine="720"/>
        <w:rPr>
          <w:szCs w:val="28"/>
        </w:rPr>
      </w:pPr>
      <w:r w:rsidRPr="00C53F40">
        <w:rPr>
          <w:szCs w:val="28"/>
        </w:rPr>
        <w:t>объем выручки от реализации продукции (работ, услуг) за год, превышающий в пятьсот тысяч раз установленный минимальный размер оплаты труда;</w:t>
      </w:r>
    </w:p>
    <w:p w:rsidR="00865F55" w:rsidRPr="00C53F40" w:rsidRDefault="00865F55" w:rsidP="00C53F40">
      <w:pPr>
        <w:pStyle w:val="a6"/>
        <w:numPr>
          <w:ilvl w:val="0"/>
          <w:numId w:val="12"/>
        </w:numPr>
        <w:tabs>
          <w:tab w:val="clear" w:pos="1080"/>
          <w:tab w:val="left" w:pos="0"/>
          <w:tab w:val="left" w:pos="1134"/>
        </w:tabs>
        <w:ind w:left="0" w:firstLine="720"/>
        <w:rPr>
          <w:szCs w:val="28"/>
        </w:rPr>
      </w:pPr>
      <w:r w:rsidRPr="00C53F40">
        <w:rPr>
          <w:szCs w:val="28"/>
        </w:rPr>
        <w:t>сумма активов баланса, превышающая на конец отчетного года в двести тысяч раз установленный минимальный размер оплаты труда.</w:t>
      </w:r>
    </w:p>
    <w:p w:rsidR="00865F55" w:rsidRPr="00C53F40" w:rsidRDefault="00865F55" w:rsidP="00C53F40">
      <w:pPr>
        <w:pStyle w:val="a6"/>
        <w:tabs>
          <w:tab w:val="left" w:pos="0"/>
        </w:tabs>
        <w:ind w:firstLine="720"/>
        <w:rPr>
          <w:szCs w:val="28"/>
        </w:rPr>
      </w:pPr>
      <w:r w:rsidRPr="00C53F40">
        <w:rPr>
          <w:szCs w:val="28"/>
        </w:rPr>
        <w:t>Утверждение аудитора относится к тем вопросам компетенции общего собрания, которые не могут быть переданы на решение совета директоров (наблюдательного совета) общества.</w:t>
      </w:r>
    </w:p>
    <w:p w:rsidR="00865F55" w:rsidRPr="00C53F40" w:rsidRDefault="00865F55" w:rsidP="00C53F40">
      <w:pPr>
        <w:pStyle w:val="a6"/>
        <w:tabs>
          <w:tab w:val="left" w:pos="0"/>
        </w:tabs>
        <w:ind w:firstLine="720"/>
        <w:rPr>
          <w:szCs w:val="28"/>
        </w:rPr>
      </w:pPr>
      <w:r w:rsidRPr="00C53F40">
        <w:rPr>
          <w:szCs w:val="28"/>
        </w:rPr>
        <w:t>По итогам проверки финансово-хозяйственной деятельности акционерного общества ревизионная комиссия (ревизор) и аудитор составляют заключение.</w:t>
      </w:r>
    </w:p>
    <w:p w:rsidR="00865F55" w:rsidRPr="00C53F40" w:rsidRDefault="00865F55" w:rsidP="00C53F40">
      <w:pPr>
        <w:pStyle w:val="a6"/>
        <w:tabs>
          <w:tab w:val="left" w:pos="0"/>
        </w:tabs>
        <w:ind w:firstLine="720"/>
        <w:rPr>
          <w:szCs w:val="28"/>
        </w:rPr>
      </w:pPr>
      <w:r w:rsidRPr="00C53F40">
        <w:rPr>
          <w:szCs w:val="28"/>
        </w:rPr>
        <w:t>Закон об акционерных обществах закрепляет как двухзвенную, так и трехзвенную систему органов управления акционерным обществом. Однако, определив перечень органов управления, закон оставил акционерам возможность выбора.</w:t>
      </w:r>
      <w:r w:rsidRPr="00C53F40">
        <w:rPr>
          <w:rStyle w:val="a8"/>
          <w:szCs w:val="28"/>
        </w:rPr>
        <w:footnoteReference w:customMarkFollows="1" w:id="24"/>
        <w:t>1</w:t>
      </w:r>
    </w:p>
    <w:p w:rsidR="00865F55" w:rsidRPr="00C53F40" w:rsidRDefault="00865F55" w:rsidP="00C53F40">
      <w:pPr>
        <w:pStyle w:val="a6"/>
        <w:tabs>
          <w:tab w:val="left" w:pos="0"/>
        </w:tabs>
        <w:ind w:firstLine="720"/>
        <w:rPr>
          <w:szCs w:val="28"/>
        </w:rPr>
      </w:pPr>
      <w:r w:rsidRPr="00C53F40">
        <w:rPr>
          <w:szCs w:val="28"/>
        </w:rPr>
        <w:t>В зависимости от того, какие именно органы управления будут выбраны учредителями при утверждении ими устава, можно выделить четыре различные структуры управления акционерным обществом.</w:t>
      </w:r>
    </w:p>
    <w:p w:rsidR="00865F55" w:rsidRPr="00C53F40" w:rsidRDefault="00865F55" w:rsidP="00C53F40">
      <w:pPr>
        <w:pStyle w:val="a6"/>
        <w:tabs>
          <w:tab w:val="left" w:pos="0"/>
        </w:tabs>
        <w:ind w:firstLine="720"/>
        <w:rPr>
          <w:szCs w:val="28"/>
        </w:rPr>
      </w:pPr>
      <w:r w:rsidRPr="00C53F40">
        <w:rPr>
          <w:szCs w:val="28"/>
        </w:rPr>
        <w:t>Первая характерна для мелких акционерных обществ, обычно закрытых.</w:t>
      </w:r>
    </w:p>
    <w:p w:rsidR="00865F55" w:rsidRDefault="00865F55" w:rsidP="00C53F40">
      <w:pPr>
        <w:pStyle w:val="a6"/>
        <w:tabs>
          <w:tab w:val="left" w:pos="0"/>
        </w:tabs>
        <w:ind w:firstLine="720"/>
        <w:rPr>
          <w:szCs w:val="28"/>
        </w:rPr>
      </w:pPr>
      <w:r w:rsidRPr="00C53F40">
        <w:rPr>
          <w:szCs w:val="28"/>
        </w:rPr>
        <w:t>Для указанной группы характерна следующая структура управления:</w:t>
      </w:r>
    </w:p>
    <w:p w:rsidR="000E1DEC" w:rsidRPr="00C53F40" w:rsidRDefault="000E1DEC" w:rsidP="00C53F40">
      <w:pPr>
        <w:pStyle w:val="a6"/>
        <w:tabs>
          <w:tab w:val="left" w:pos="0"/>
        </w:tabs>
        <w:ind w:firstLine="720"/>
        <w:rPr>
          <w:szCs w:val="28"/>
        </w:rPr>
      </w:pPr>
    </w:p>
    <w:tbl>
      <w:tblPr>
        <w:tblW w:w="0" w:type="auto"/>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tblGrid>
      <w:tr w:rsidR="00865F55" w:rsidRPr="000E1DEC" w:rsidTr="000E1DEC">
        <w:tc>
          <w:tcPr>
            <w:tcW w:w="3260" w:type="dxa"/>
          </w:tcPr>
          <w:p w:rsidR="00865F55" w:rsidRPr="000E1DEC" w:rsidRDefault="00865F55" w:rsidP="000E1DEC">
            <w:pPr>
              <w:pStyle w:val="a6"/>
              <w:tabs>
                <w:tab w:val="left" w:pos="0"/>
              </w:tabs>
              <w:rPr>
                <w:sz w:val="24"/>
                <w:szCs w:val="24"/>
              </w:rPr>
            </w:pPr>
            <w:r w:rsidRPr="000E1DEC">
              <w:rPr>
                <w:sz w:val="24"/>
                <w:szCs w:val="24"/>
              </w:rPr>
              <w:t>Общее собрание акционеров</w:t>
            </w:r>
          </w:p>
        </w:tc>
      </w:tr>
    </w:tbl>
    <w:p w:rsidR="00865F55" w:rsidRPr="00C53F40" w:rsidRDefault="004048E2" w:rsidP="00C53F40">
      <w:pPr>
        <w:pStyle w:val="a6"/>
        <w:tabs>
          <w:tab w:val="left" w:pos="0"/>
        </w:tabs>
        <w:ind w:firstLine="720"/>
        <w:rPr>
          <w:szCs w:val="28"/>
        </w:rPr>
      </w:pPr>
      <w:r>
        <w:rPr>
          <w:noProof/>
        </w:rPr>
        <w:pict>
          <v:line id="_x0000_s1026" style="position:absolute;left:0;text-align:left;z-index:251654144;mso-position-horizontal-relative:text;mso-position-vertical-relative:text" from="217.35pt,4.55pt" to="217.35pt,18.95pt" o:allowincell="f">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tblGrid>
      <w:tr w:rsidR="00865F55" w:rsidRPr="000E1DEC" w:rsidTr="000E1DEC">
        <w:tc>
          <w:tcPr>
            <w:tcW w:w="4252" w:type="dxa"/>
          </w:tcPr>
          <w:p w:rsidR="00865F55" w:rsidRPr="000E1DEC" w:rsidRDefault="00865F55" w:rsidP="000E1DEC">
            <w:pPr>
              <w:pStyle w:val="a6"/>
              <w:tabs>
                <w:tab w:val="left" w:pos="0"/>
              </w:tabs>
              <w:rPr>
                <w:sz w:val="24"/>
                <w:szCs w:val="24"/>
              </w:rPr>
            </w:pPr>
            <w:r w:rsidRPr="000E1DEC">
              <w:rPr>
                <w:sz w:val="24"/>
                <w:szCs w:val="24"/>
              </w:rPr>
              <w:t>Единоличный исполнительный орган</w:t>
            </w:r>
          </w:p>
          <w:p w:rsidR="00865F55" w:rsidRPr="000E1DEC" w:rsidRDefault="00865F55" w:rsidP="00C53F40">
            <w:pPr>
              <w:pStyle w:val="a6"/>
              <w:tabs>
                <w:tab w:val="left" w:pos="0"/>
              </w:tabs>
              <w:ind w:firstLine="720"/>
              <w:rPr>
                <w:sz w:val="24"/>
                <w:szCs w:val="24"/>
              </w:rPr>
            </w:pPr>
            <w:r w:rsidRPr="000E1DEC">
              <w:rPr>
                <w:sz w:val="24"/>
                <w:szCs w:val="24"/>
              </w:rPr>
              <w:t>(генеральный директор)</w:t>
            </w:r>
          </w:p>
        </w:tc>
      </w:tr>
    </w:tbl>
    <w:p w:rsidR="000E1DEC" w:rsidRDefault="000E1DEC"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Эта структура управления может использоваться в тех акционерных обществах, где число акционеров – владельцев голосующих акций не превышает пятидесяти. Такая структура эффективно функционирует лишь в том случае, когда число акционеров не превышает пяти – семи человек, которые постоянно взаимодействуют с исполнительным органом общества, оказывая эффективное влияние на хозяйственную деятельность.</w:t>
      </w:r>
    </w:p>
    <w:p w:rsidR="00865F55" w:rsidRPr="00C53F40" w:rsidRDefault="00865F55" w:rsidP="00C53F40">
      <w:pPr>
        <w:pStyle w:val="a6"/>
        <w:tabs>
          <w:tab w:val="left" w:pos="0"/>
        </w:tabs>
        <w:ind w:firstLine="720"/>
        <w:rPr>
          <w:szCs w:val="28"/>
        </w:rPr>
      </w:pPr>
      <w:r w:rsidRPr="00C53F40">
        <w:rPr>
          <w:szCs w:val="28"/>
        </w:rPr>
        <w:tab/>
        <w:t>Вторая структура может эффективно использоваться практически в любых акционерных обществах и представляет собой следующее:</w: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tblGrid>
      <w:tr w:rsidR="00865F55" w:rsidRPr="000E1DEC" w:rsidTr="00CE222E">
        <w:tc>
          <w:tcPr>
            <w:tcW w:w="3260" w:type="dxa"/>
          </w:tcPr>
          <w:p w:rsidR="00865F55" w:rsidRPr="000E1DEC" w:rsidRDefault="00865F55" w:rsidP="000E1DEC">
            <w:pPr>
              <w:pStyle w:val="a6"/>
              <w:tabs>
                <w:tab w:val="left" w:pos="0"/>
              </w:tabs>
              <w:rPr>
                <w:sz w:val="24"/>
                <w:szCs w:val="24"/>
              </w:rPr>
            </w:pPr>
            <w:r w:rsidRPr="000E1DEC">
              <w:rPr>
                <w:sz w:val="24"/>
                <w:szCs w:val="24"/>
              </w:rPr>
              <w:t>Общее собрание акционеров</w:t>
            </w:r>
          </w:p>
        </w:tc>
      </w:tr>
    </w:tbl>
    <w:p w:rsidR="00865F55" w:rsidRPr="000E1DEC" w:rsidRDefault="004048E2" w:rsidP="00C53F40">
      <w:pPr>
        <w:pStyle w:val="a6"/>
        <w:tabs>
          <w:tab w:val="left" w:pos="0"/>
        </w:tabs>
        <w:ind w:firstLine="720"/>
        <w:rPr>
          <w:sz w:val="24"/>
          <w:szCs w:val="24"/>
        </w:rPr>
      </w:pPr>
      <w:r>
        <w:rPr>
          <w:noProof/>
        </w:rPr>
        <w:pict>
          <v:line id="_x0000_s1027" style="position:absolute;left:0;text-align:left;z-index:251655168;mso-position-horizontal-relative:text;mso-position-vertical-relative:text" from="210.15pt,2.9pt" to="210.15pt,17.3pt" o:allowincell="f">
            <v:stroke endarrow="block"/>
          </v:line>
        </w:pic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tblGrid>
      <w:tr w:rsidR="00865F55" w:rsidRPr="000E1DEC" w:rsidTr="00CE222E">
        <w:tc>
          <w:tcPr>
            <w:tcW w:w="3543" w:type="dxa"/>
          </w:tcPr>
          <w:p w:rsidR="00865F55" w:rsidRPr="000E1DEC" w:rsidRDefault="00865F55" w:rsidP="00CE222E">
            <w:pPr>
              <w:pStyle w:val="a6"/>
              <w:tabs>
                <w:tab w:val="left" w:pos="0"/>
              </w:tabs>
              <w:spacing w:line="240" w:lineRule="auto"/>
              <w:ind w:firstLine="720"/>
              <w:rPr>
                <w:sz w:val="24"/>
                <w:szCs w:val="24"/>
              </w:rPr>
            </w:pPr>
            <w:r w:rsidRPr="000E1DEC">
              <w:rPr>
                <w:sz w:val="24"/>
                <w:szCs w:val="24"/>
              </w:rPr>
              <w:t>Совет директоров</w:t>
            </w:r>
          </w:p>
          <w:p w:rsidR="00865F55" w:rsidRPr="000E1DEC" w:rsidRDefault="00865F55" w:rsidP="00CE222E">
            <w:pPr>
              <w:pStyle w:val="a6"/>
              <w:tabs>
                <w:tab w:val="left" w:pos="0"/>
              </w:tabs>
              <w:spacing w:line="240" w:lineRule="auto"/>
              <w:ind w:firstLine="720"/>
              <w:rPr>
                <w:sz w:val="24"/>
                <w:szCs w:val="24"/>
              </w:rPr>
            </w:pPr>
            <w:r w:rsidRPr="000E1DEC">
              <w:rPr>
                <w:sz w:val="24"/>
                <w:szCs w:val="24"/>
              </w:rPr>
              <w:t>(наблюдательный совет)</w:t>
            </w:r>
          </w:p>
        </w:tc>
      </w:tr>
    </w:tbl>
    <w:p w:rsidR="00865F55" w:rsidRPr="000E1DEC" w:rsidRDefault="004048E2" w:rsidP="00C53F40">
      <w:pPr>
        <w:pStyle w:val="a6"/>
        <w:tabs>
          <w:tab w:val="left" w:pos="0"/>
        </w:tabs>
        <w:ind w:firstLine="720"/>
        <w:rPr>
          <w:sz w:val="24"/>
          <w:szCs w:val="24"/>
        </w:rPr>
      </w:pPr>
      <w:r>
        <w:rPr>
          <w:noProof/>
        </w:rPr>
        <w:pict>
          <v:line id="_x0000_s1028" style="position:absolute;left:0;text-align:left;z-index:251656192;mso-position-horizontal-relative:text;mso-position-vertical-relative:text" from="210.15pt,8.65pt" to="210.15pt,23.05pt" o:allowincell="f">
            <v:stroke endarrow="block"/>
          </v:line>
        </w:pict>
      </w: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tblGrid>
      <w:tr w:rsidR="00865F55" w:rsidRPr="000E1DEC" w:rsidTr="000E1DEC">
        <w:tc>
          <w:tcPr>
            <w:tcW w:w="4110" w:type="dxa"/>
          </w:tcPr>
          <w:p w:rsidR="00865F55" w:rsidRPr="000E1DEC" w:rsidRDefault="00865F55" w:rsidP="00CE222E">
            <w:pPr>
              <w:pStyle w:val="a6"/>
              <w:tabs>
                <w:tab w:val="left" w:pos="0"/>
              </w:tabs>
              <w:rPr>
                <w:sz w:val="24"/>
                <w:szCs w:val="24"/>
              </w:rPr>
            </w:pPr>
            <w:r w:rsidRPr="000E1DEC">
              <w:rPr>
                <w:sz w:val="24"/>
                <w:szCs w:val="24"/>
              </w:rPr>
              <w:t>Единоличный исполнительный орган</w:t>
            </w:r>
          </w:p>
        </w:tc>
      </w:tr>
    </w:tbl>
    <w:p w:rsidR="00CE222E" w:rsidRDefault="00CE222E"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Данная структура позволяет усилить позиции единоличного исполнительного органа и прочих управленцев, которые могут входить в число членов совета директоров (наблюдательного совета) без ограничений. В то же время лицо, осуществляющее функции единоличного исполнительного органа, не может одновременно быть председателем совета директоров (наблюдательного совета) общества.</w:t>
      </w:r>
    </w:p>
    <w:p w:rsidR="00865F55" w:rsidRPr="00C53F40" w:rsidRDefault="00865F55" w:rsidP="00C53F40">
      <w:pPr>
        <w:pStyle w:val="a6"/>
        <w:tabs>
          <w:tab w:val="left" w:pos="0"/>
        </w:tabs>
        <w:ind w:firstLine="720"/>
        <w:rPr>
          <w:szCs w:val="28"/>
        </w:rPr>
      </w:pPr>
      <w:r w:rsidRPr="00C53F40">
        <w:rPr>
          <w:szCs w:val="28"/>
        </w:rPr>
        <w:t>Не целесообразно использование такой структуры в мелких акционерных обществах, так как совет директоров в этом случае может превратиться в дополнительного посредника между акционерами и исполнительным органом общества.</w:t>
      </w:r>
    </w:p>
    <w:p w:rsidR="00865F55" w:rsidRPr="00C53F40" w:rsidRDefault="00865F55" w:rsidP="00C53F40">
      <w:pPr>
        <w:pStyle w:val="a6"/>
        <w:tabs>
          <w:tab w:val="left" w:pos="0"/>
        </w:tabs>
        <w:ind w:firstLine="720"/>
        <w:rPr>
          <w:szCs w:val="28"/>
        </w:rPr>
      </w:pPr>
      <w:r w:rsidRPr="00C53F40">
        <w:rPr>
          <w:szCs w:val="28"/>
        </w:rPr>
        <w:t>Третья структура очень часто встречается на практике. Она выглядит следующим образом:</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865F55" w:rsidRPr="00CE222E" w:rsidTr="00CE222E">
        <w:tc>
          <w:tcPr>
            <w:tcW w:w="3402" w:type="dxa"/>
          </w:tcPr>
          <w:p w:rsidR="00865F55" w:rsidRPr="00CE222E" w:rsidRDefault="00865F55" w:rsidP="00CE222E">
            <w:pPr>
              <w:pStyle w:val="a6"/>
              <w:tabs>
                <w:tab w:val="left" w:pos="0"/>
              </w:tabs>
              <w:rPr>
                <w:sz w:val="24"/>
                <w:szCs w:val="24"/>
              </w:rPr>
            </w:pPr>
            <w:r w:rsidRPr="00CE222E">
              <w:rPr>
                <w:sz w:val="24"/>
                <w:szCs w:val="24"/>
              </w:rPr>
              <w:t>Общее собрание акционеров</w:t>
            </w:r>
          </w:p>
        </w:tc>
      </w:tr>
    </w:tbl>
    <w:p w:rsidR="00865F55" w:rsidRPr="00CE222E" w:rsidRDefault="004048E2" w:rsidP="00C53F40">
      <w:pPr>
        <w:pStyle w:val="a6"/>
        <w:tabs>
          <w:tab w:val="left" w:pos="0"/>
        </w:tabs>
        <w:ind w:firstLine="720"/>
        <w:rPr>
          <w:sz w:val="24"/>
          <w:szCs w:val="24"/>
        </w:rPr>
      </w:pPr>
      <w:r>
        <w:rPr>
          <w:noProof/>
        </w:rPr>
        <w:pict>
          <v:line id="_x0000_s1029" style="position:absolute;left:0;text-align:left;z-index:251659264;mso-position-horizontal-relative:text;mso-position-vertical-relative:text" from="217.35pt,.25pt" to="217.35pt,21.85pt" o:allowincell="f">
            <v:stroke endarrow="block"/>
          </v:line>
        </w:pic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rsidR="00865F55" w:rsidRPr="00CE222E" w:rsidTr="00CE222E">
        <w:tc>
          <w:tcPr>
            <w:tcW w:w="3402" w:type="dxa"/>
          </w:tcPr>
          <w:p w:rsidR="00865F55" w:rsidRPr="00CE222E" w:rsidRDefault="004048E2" w:rsidP="00CE222E">
            <w:pPr>
              <w:pStyle w:val="a6"/>
              <w:tabs>
                <w:tab w:val="left" w:pos="0"/>
              </w:tabs>
              <w:spacing w:line="240" w:lineRule="auto"/>
              <w:rPr>
                <w:sz w:val="24"/>
                <w:szCs w:val="24"/>
              </w:rPr>
            </w:pPr>
            <w:r>
              <w:rPr>
                <w:noProof/>
              </w:rPr>
              <w:pict>
                <v:line id="_x0000_s1030" style="position:absolute;left:0;text-align:left;z-index:251661312" from="298.5pt,26.5pt" to="320.1pt,48.1pt" o:allowincell="f">
                  <v:stroke endarrow="block"/>
                </v:line>
              </w:pict>
            </w:r>
            <w:r>
              <w:rPr>
                <w:noProof/>
              </w:rPr>
              <w:pict>
                <v:line id="_x0000_s1031" style="position:absolute;left:0;text-align:left;flip:x;z-index:251660288" from="97.35pt,26.5pt" to="126.15pt,48.1pt" o:allowincell="f">
                  <v:stroke endarrow="block"/>
                </v:line>
              </w:pict>
            </w:r>
            <w:r w:rsidR="00865F55" w:rsidRPr="00CE222E">
              <w:rPr>
                <w:sz w:val="24"/>
                <w:szCs w:val="24"/>
              </w:rPr>
              <w:t>Совет директоров</w:t>
            </w:r>
          </w:p>
          <w:p w:rsidR="00865F55" w:rsidRPr="00CE222E" w:rsidRDefault="00865F55" w:rsidP="00CE222E">
            <w:pPr>
              <w:pStyle w:val="a6"/>
              <w:tabs>
                <w:tab w:val="left" w:pos="0"/>
              </w:tabs>
              <w:spacing w:line="240" w:lineRule="auto"/>
              <w:rPr>
                <w:sz w:val="24"/>
                <w:szCs w:val="24"/>
              </w:rPr>
            </w:pPr>
            <w:r w:rsidRPr="00CE222E">
              <w:rPr>
                <w:sz w:val="24"/>
                <w:szCs w:val="24"/>
              </w:rPr>
              <w:t>(наблюдательный совет)</w:t>
            </w:r>
          </w:p>
        </w:tc>
      </w:tr>
    </w:tbl>
    <w:p w:rsidR="00865F55" w:rsidRPr="00CE222E" w:rsidRDefault="00865F55" w:rsidP="00CE222E">
      <w:pPr>
        <w:pStyle w:val="a6"/>
        <w:tabs>
          <w:tab w:val="left" w:pos="0"/>
        </w:tabs>
        <w:ind w:firstLine="720"/>
        <w:rPr>
          <w:color w:val="FF0000"/>
          <w:sz w:val="24"/>
          <w:szCs w:val="24"/>
        </w:rPr>
      </w:pPr>
      <w:r w:rsidRPr="00CE222E">
        <w:rPr>
          <w:sz w:val="24"/>
          <w:szCs w:val="24"/>
        </w:rPr>
        <w:tab/>
      </w:r>
      <w:r w:rsidRPr="00CE222E">
        <w:rPr>
          <w:sz w:val="24"/>
          <w:szCs w:val="24"/>
        </w:rPr>
        <w:tab/>
      </w:r>
      <w:r w:rsidRPr="00CE222E">
        <w:rPr>
          <w:sz w:val="24"/>
          <w:szCs w:val="24"/>
        </w:rPr>
        <w:tab/>
      </w:r>
      <w:r w:rsidRPr="00CE222E">
        <w:rPr>
          <w:color w:val="FF0000"/>
          <w:sz w:val="24"/>
          <w:szCs w:val="24"/>
        </w:rPr>
        <w:tab/>
      </w:r>
      <w:r w:rsidRPr="00CE222E">
        <w:rPr>
          <w:color w:val="FF0000"/>
          <w:sz w:val="24"/>
          <w:szCs w:val="24"/>
        </w:rPr>
        <w:tab/>
      </w:r>
      <w:r w:rsidRPr="00CE222E">
        <w:rPr>
          <w:color w:val="FF0000"/>
          <w:sz w:val="24"/>
          <w:szCs w:val="24"/>
        </w:rPr>
        <w:tab/>
      </w:r>
      <w:r w:rsidR="00CE222E">
        <w:rPr>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394"/>
      </w:tblGrid>
      <w:tr w:rsidR="00865F55" w:rsidRPr="00CE222E">
        <w:tc>
          <w:tcPr>
            <w:tcW w:w="4503" w:type="dxa"/>
          </w:tcPr>
          <w:p w:rsidR="00865F55" w:rsidRPr="00CE222E" w:rsidRDefault="00865F55" w:rsidP="00CE222E">
            <w:pPr>
              <w:pStyle w:val="a6"/>
              <w:tabs>
                <w:tab w:val="left" w:pos="0"/>
              </w:tabs>
              <w:spacing w:line="240" w:lineRule="auto"/>
              <w:rPr>
                <w:sz w:val="24"/>
                <w:szCs w:val="24"/>
              </w:rPr>
            </w:pPr>
            <w:r w:rsidRPr="00CE222E">
              <w:rPr>
                <w:sz w:val="24"/>
                <w:szCs w:val="24"/>
              </w:rPr>
              <w:t>Единоличный</w:t>
            </w:r>
            <w:r w:rsidR="00CE222E">
              <w:rPr>
                <w:sz w:val="24"/>
                <w:szCs w:val="24"/>
              </w:rPr>
              <w:t xml:space="preserve"> </w:t>
            </w:r>
            <w:r w:rsidRPr="00CE222E">
              <w:rPr>
                <w:sz w:val="24"/>
                <w:szCs w:val="24"/>
              </w:rPr>
              <w:t>исполнительный орган</w:t>
            </w:r>
          </w:p>
          <w:p w:rsidR="00865F55" w:rsidRPr="00CE222E" w:rsidRDefault="00865F55" w:rsidP="00CE222E">
            <w:pPr>
              <w:pStyle w:val="a6"/>
              <w:tabs>
                <w:tab w:val="left" w:pos="0"/>
              </w:tabs>
              <w:spacing w:line="240" w:lineRule="auto"/>
              <w:rPr>
                <w:sz w:val="24"/>
                <w:szCs w:val="24"/>
              </w:rPr>
            </w:pPr>
            <w:r w:rsidRPr="00CE222E">
              <w:rPr>
                <w:sz w:val="24"/>
                <w:szCs w:val="24"/>
              </w:rPr>
              <w:t>(генеральный директор, директор)</w:t>
            </w:r>
          </w:p>
        </w:tc>
        <w:tc>
          <w:tcPr>
            <w:tcW w:w="4394" w:type="dxa"/>
          </w:tcPr>
          <w:p w:rsidR="00865F55" w:rsidRPr="00CE222E" w:rsidRDefault="00865F55" w:rsidP="00CE222E">
            <w:pPr>
              <w:pStyle w:val="a6"/>
              <w:tabs>
                <w:tab w:val="left" w:pos="0"/>
              </w:tabs>
              <w:spacing w:line="240" w:lineRule="auto"/>
              <w:rPr>
                <w:sz w:val="24"/>
                <w:szCs w:val="24"/>
              </w:rPr>
            </w:pPr>
            <w:r w:rsidRPr="00CE222E">
              <w:rPr>
                <w:sz w:val="24"/>
                <w:szCs w:val="24"/>
              </w:rPr>
              <w:t>Коллегиальный</w:t>
            </w:r>
            <w:r w:rsidR="00CE222E">
              <w:rPr>
                <w:sz w:val="24"/>
                <w:szCs w:val="24"/>
              </w:rPr>
              <w:t xml:space="preserve"> </w:t>
            </w:r>
            <w:r w:rsidRPr="00CE222E">
              <w:rPr>
                <w:sz w:val="24"/>
                <w:szCs w:val="24"/>
              </w:rPr>
              <w:t>Исполнительный орган</w:t>
            </w:r>
          </w:p>
          <w:p w:rsidR="00865F55" w:rsidRPr="00CE222E" w:rsidRDefault="00865F55" w:rsidP="00CE222E">
            <w:pPr>
              <w:pStyle w:val="a6"/>
              <w:tabs>
                <w:tab w:val="left" w:pos="0"/>
              </w:tabs>
              <w:spacing w:line="240" w:lineRule="auto"/>
              <w:ind w:firstLine="720"/>
              <w:rPr>
                <w:sz w:val="24"/>
                <w:szCs w:val="24"/>
              </w:rPr>
            </w:pPr>
            <w:r w:rsidRPr="00CE222E">
              <w:rPr>
                <w:sz w:val="24"/>
                <w:szCs w:val="24"/>
              </w:rPr>
              <w:t>(дирекция, правление)</w:t>
            </w:r>
          </w:p>
        </w:tc>
      </w:tr>
    </w:tbl>
    <w:p w:rsidR="00CE222E" w:rsidRDefault="00CE222E"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При данной структуре влияние исполнительных органов на принятие решений в акционерном обществе в значительной степени ослаблено. Члены коллегиального исполнительного органа не могут составлять более одной четверти состава совета директоров. Кроме того, как уже говорилось, лицо, исполняющее функции единоличного исполнительного органа не может быть одновременно председателем совета директоров общества. Лицо, осуществляющее функции единоличного исполнительного органа, также выполняет функции председателя коллегиального исполнительного органа. При использовании рассматриваемой структуры влияние совета директоров будет значительным, что может весьма усилить позиции его председателя.</w:t>
      </w:r>
    </w:p>
    <w:p w:rsidR="00865F55" w:rsidRPr="00C53F40" w:rsidRDefault="00865F55" w:rsidP="00C53F40">
      <w:pPr>
        <w:pStyle w:val="a6"/>
        <w:tabs>
          <w:tab w:val="left" w:pos="0"/>
        </w:tabs>
        <w:ind w:firstLine="720"/>
        <w:rPr>
          <w:szCs w:val="28"/>
        </w:rPr>
      </w:pPr>
      <w:r w:rsidRPr="00C53F40">
        <w:rPr>
          <w:szCs w:val="28"/>
        </w:rPr>
        <w:t>Четвертая структура может быть использована только в тех обществах, где число акционеров – владельцев голосующих акций менее пятидесяти. Эта структура может быть успешно использована для усиления ответственности управленцев за принятые ими решения. Закон «Об акционерных обществах» устанавливает солидарную имущественную ответственность членов коллегиального исполнительного органа за убытки, причиненные ими обществу их виновными действиями. Если все ключевые фигуры команды управления являются членами коллегиального исполнительного органа, то это будет их удерживать от принятия экономически нецелесообразных решений.</w:t>
      </w:r>
    </w:p>
    <w:p w:rsidR="00865F55" w:rsidRDefault="00865F55" w:rsidP="00C53F40">
      <w:pPr>
        <w:pStyle w:val="a6"/>
        <w:tabs>
          <w:tab w:val="left" w:pos="0"/>
        </w:tabs>
        <w:ind w:firstLine="720"/>
        <w:rPr>
          <w:szCs w:val="28"/>
        </w:rPr>
      </w:pPr>
      <w:r w:rsidRPr="00C53F40">
        <w:rPr>
          <w:szCs w:val="28"/>
        </w:rPr>
        <w:t>Четвертая структура выглядит следующим образом:</w:t>
      </w:r>
    </w:p>
    <w:p w:rsidR="00CE222E" w:rsidRPr="00C53F40" w:rsidRDefault="00CE222E" w:rsidP="00C53F40">
      <w:pPr>
        <w:pStyle w:val="a6"/>
        <w:tabs>
          <w:tab w:val="left" w:pos="0"/>
        </w:tabs>
        <w:ind w:firstLine="720"/>
        <w:rPr>
          <w:szCs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tblGrid>
      <w:tr w:rsidR="00865F55" w:rsidRPr="00CE222E" w:rsidTr="00CE222E">
        <w:tc>
          <w:tcPr>
            <w:tcW w:w="3544" w:type="dxa"/>
          </w:tcPr>
          <w:p w:rsidR="00865F55" w:rsidRPr="00CE222E" w:rsidRDefault="00865F55" w:rsidP="00CE222E">
            <w:pPr>
              <w:pStyle w:val="a6"/>
              <w:tabs>
                <w:tab w:val="left" w:pos="0"/>
              </w:tabs>
              <w:rPr>
                <w:sz w:val="24"/>
                <w:szCs w:val="24"/>
              </w:rPr>
            </w:pPr>
            <w:r w:rsidRPr="00CE222E">
              <w:rPr>
                <w:sz w:val="24"/>
                <w:szCs w:val="24"/>
              </w:rPr>
              <w:t>Общее собрание акционеров</w:t>
            </w:r>
          </w:p>
        </w:tc>
      </w:tr>
    </w:tbl>
    <w:p w:rsidR="00865F55" w:rsidRPr="00CE222E" w:rsidRDefault="004048E2" w:rsidP="00CE222E">
      <w:pPr>
        <w:pStyle w:val="a6"/>
        <w:tabs>
          <w:tab w:val="left" w:pos="0"/>
        </w:tabs>
        <w:rPr>
          <w:sz w:val="24"/>
          <w:szCs w:val="24"/>
        </w:rPr>
      </w:pPr>
      <w:r>
        <w:rPr>
          <w:noProof/>
        </w:rPr>
        <w:pict>
          <v:line id="_x0000_s1032" style="position:absolute;left:0;text-align:left;z-index:251658240;mso-position-horizontal-relative:text;mso-position-vertical-relative:text" from="289.35pt,2.8pt" to="303.75pt,17.2pt" o:allowincell="f">
            <v:stroke endarrow="block"/>
          </v:line>
        </w:pict>
      </w:r>
      <w:r>
        <w:rPr>
          <w:noProof/>
        </w:rPr>
        <w:pict>
          <v:line id="_x0000_s1033" style="position:absolute;left:0;text-align:left;flip:x;z-index:251657216;mso-position-horizontal-relative:text;mso-position-vertical-relative:text" from="152.55pt,2.8pt" to="174.15pt,17.2pt" o:allowincell="f">
            <v:stroke endarrow="block"/>
          </v:line>
        </w:pic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3970"/>
      </w:tblGrid>
      <w:tr w:rsidR="00865F55" w:rsidRPr="00CE222E">
        <w:tc>
          <w:tcPr>
            <w:tcW w:w="4252" w:type="dxa"/>
          </w:tcPr>
          <w:p w:rsidR="00865F55" w:rsidRPr="00CE222E" w:rsidRDefault="00865F55" w:rsidP="00CE222E">
            <w:pPr>
              <w:pStyle w:val="a6"/>
              <w:tabs>
                <w:tab w:val="left" w:pos="0"/>
              </w:tabs>
              <w:rPr>
                <w:sz w:val="24"/>
                <w:szCs w:val="24"/>
              </w:rPr>
            </w:pPr>
            <w:r w:rsidRPr="00CE222E">
              <w:rPr>
                <w:sz w:val="24"/>
                <w:szCs w:val="24"/>
              </w:rPr>
              <w:t>Единоличный</w:t>
            </w:r>
            <w:r w:rsidR="00CE222E">
              <w:rPr>
                <w:sz w:val="24"/>
                <w:szCs w:val="24"/>
              </w:rPr>
              <w:t xml:space="preserve"> </w:t>
            </w:r>
            <w:r w:rsidRPr="00CE222E">
              <w:rPr>
                <w:sz w:val="24"/>
                <w:szCs w:val="24"/>
              </w:rPr>
              <w:t>исполнительный орган</w:t>
            </w:r>
          </w:p>
          <w:p w:rsidR="00865F55" w:rsidRPr="00CE222E" w:rsidRDefault="00865F55" w:rsidP="00CE222E">
            <w:pPr>
              <w:pStyle w:val="a6"/>
              <w:tabs>
                <w:tab w:val="left" w:pos="0"/>
              </w:tabs>
              <w:rPr>
                <w:sz w:val="24"/>
                <w:szCs w:val="24"/>
              </w:rPr>
            </w:pPr>
            <w:r w:rsidRPr="00CE222E">
              <w:rPr>
                <w:sz w:val="24"/>
                <w:szCs w:val="24"/>
              </w:rPr>
              <w:t>(генеральный директор, директор)</w:t>
            </w:r>
          </w:p>
        </w:tc>
        <w:tc>
          <w:tcPr>
            <w:tcW w:w="3970" w:type="dxa"/>
          </w:tcPr>
          <w:p w:rsidR="00865F55" w:rsidRPr="00CE222E" w:rsidRDefault="00865F55" w:rsidP="00CE222E">
            <w:pPr>
              <w:pStyle w:val="a6"/>
              <w:tabs>
                <w:tab w:val="left" w:pos="0"/>
              </w:tabs>
              <w:rPr>
                <w:sz w:val="24"/>
                <w:szCs w:val="24"/>
              </w:rPr>
            </w:pPr>
            <w:r w:rsidRPr="00CE222E">
              <w:rPr>
                <w:sz w:val="24"/>
                <w:szCs w:val="24"/>
              </w:rPr>
              <w:t>Коллегиальный исполнительный орган</w:t>
            </w:r>
            <w:r w:rsidR="00CE222E">
              <w:rPr>
                <w:sz w:val="24"/>
                <w:szCs w:val="24"/>
              </w:rPr>
              <w:t xml:space="preserve"> </w:t>
            </w:r>
            <w:r w:rsidRPr="00CE222E">
              <w:rPr>
                <w:sz w:val="24"/>
                <w:szCs w:val="24"/>
              </w:rPr>
              <w:t>(дирекция, правление)</w:t>
            </w:r>
          </w:p>
        </w:tc>
      </w:tr>
    </w:tbl>
    <w:p w:rsidR="00CE222E" w:rsidRDefault="00CE222E" w:rsidP="00C53F40">
      <w:pPr>
        <w:pStyle w:val="a6"/>
        <w:tabs>
          <w:tab w:val="left" w:pos="0"/>
        </w:tabs>
        <w:ind w:firstLine="720"/>
        <w:rPr>
          <w:sz w:val="24"/>
          <w:szCs w:val="24"/>
        </w:rPr>
      </w:pPr>
    </w:p>
    <w:p w:rsidR="00865F55" w:rsidRPr="00C53F40" w:rsidRDefault="00865F55" w:rsidP="00C53F40">
      <w:pPr>
        <w:pStyle w:val="a6"/>
        <w:tabs>
          <w:tab w:val="left" w:pos="0"/>
        </w:tabs>
        <w:ind w:firstLine="720"/>
        <w:rPr>
          <w:szCs w:val="28"/>
        </w:rPr>
      </w:pPr>
      <w:r w:rsidRPr="00CE222E">
        <w:rPr>
          <w:szCs w:val="28"/>
        </w:rPr>
        <w:t>Определение конкретной структуры управления</w:t>
      </w:r>
      <w:r w:rsidRPr="00C53F40">
        <w:rPr>
          <w:szCs w:val="28"/>
        </w:rPr>
        <w:t xml:space="preserve"> акционерным обществом на этапе его создания является очень важным, так как бездумное использование первой попавшейся под руку модели может нанести вред отдельным учредителям, поскольку в этом случае есть риск утраты влияния на акционерное общество. Кроме того это может привести к тому, что задачи организации эффективного управления компанией не будут решены.</w:t>
      </w:r>
    </w:p>
    <w:p w:rsidR="00865F55" w:rsidRPr="00C53F40" w:rsidRDefault="00865F55" w:rsidP="00C53F40">
      <w:pPr>
        <w:pStyle w:val="a6"/>
        <w:tabs>
          <w:tab w:val="left" w:pos="0"/>
        </w:tabs>
        <w:ind w:firstLine="720"/>
        <w:rPr>
          <w:szCs w:val="28"/>
        </w:rPr>
      </w:pPr>
      <w:r w:rsidRPr="00C53F40">
        <w:rPr>
          <w:szCs w:val="28"/>
        </w:rPr>
        <w:t>В юридической литературе широко обсуждается вопрос о реализации функций собственника в акционерном обществе</w:t>
      </w:r>
      <w:r w:rsidRPr="00C53F40">
        <w:rPr>
          <w:rStyle w:val="a8"/>
          <w:szCs w:val="28"/>
        </w:rPr>
        <w:footnoteReference w:customMarkFollows="1" w:id="25"/>
        <w:t>1</w:t>
      </w:r>
      <w:r w:rsidRPr="00C53F40">
        <w:rPr>
          <w:szCs w:val="28"/>
        </w:rPr>
        <w:t>. Функции собственника в акционерном обществе реализует представительный орган – общее собрание акционеров, поскольку оно является высшим органом управления обществом. Но собрание акционеров практически утрачивает права представителя собственника на имущество, которые переходят к иным органам управления. В крупных акционерных обществах реализация функции собственника переходит от общего собрания акционеров, так как акционеры неизвестны и многочисленны, к созданной в обществе системе исполнительных органов (директора, правление). Зависимость их от акционеров скрыта, поэтому многие зарубежные юристы считают, что взамен власти собственников появляется новая власть – власть управляющих, то есть власть без собственности. Данная проблема обостряется в современных российских условиях. Во многих крупных акционерных обществах, созданных в результате приватизации государственных предприятий директора фактически бесконтрольно распоряжаются огромным имуществом общества и, к сожалению, в законе не создан надежный механизм контроля за реализацией директорами общества функций собственника, что создает благоприятную почву для злоупотреблений.</w:t>
      </w:r>
    </w:p>
    <w:p w:rsidR="00865F55" w:rsidRPr="00C53F40" w:rsidRDefault="00865F55"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b/>
          <w:bCs/>
          <w:szCs w:val="28"/>
        </w:rPr>
        <w:t>§2. Имущественная обособленность</w:t>
      </w:r>
      <w:r w:rsidRPr="00C53F40">
        <w:rPr>
          <w:szCs w:val="28"/>
        </w:rPr>
        <w:t>.</w:t>
      </w:r>
    </w:p>
    <w:p w:rsidR="00CE222E" w:rsidRDefault="00CE222E"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Вторым признаком акционерного общества как юридического лица является его имущественная обособленность, то есть общество имеет имущество, образованное из вкладов акционеров, увеличенных в процессе коммерческой деятельности, в своей собственности и отвечает этим имуществом по своим обязательствам. В результате деятельности у акционерного общества складываются определенные имущественные отношения, которые устанавливаются между участниками гражданского оборота в связи с возникновением, осуществлением и прекращением права собственности и иных вещных прав, исключительных прав на результаты интеллектуальной деятельности. Имущественные отношения возникают и в случае заключения сделки или возникновения какого-либо иного обязательства (например, из-за причинения вреда).</w:t>
      </w:r>
    </w:p>
    <w:p w:rsidR="00865F55" w:rsidRPr="00C53F40" w:rsidRDefault="00865F55" w:rsidP="00C53F40">
      <w:pPr>
        <w:pStyle w:val="a6"/>
        <w:tabs>
          <w:tab w:val="left" w:pos="0"/>
        </w:tabs>
        <w:ind w:firstLine="720"/>
        <w:rPr>
          <w:szCs w:val="28"/>
        </w:rPr>
      </w:pPr>
      <w:r w:rsidRPr="00C53F40">
        <w:rPr>
          <w:szCs w:val="28"/>
        </w:rPr>
        <w:t>М.Г Ионцев дал следующую классификацию имущественных отношений в акционерных обществах.</w:t>
      </w:r>
    </w:p>
    <w:p w:rsidR="00865F55" w:rsidRPr="00C53F40" w:rsidRDefault="00865F55" w:rsidP="00C53F40">
      <w:pPr>
        <w:pStyle w:val="a6"/>
        <w:tabs>
          <w:tab w:val="left" w:pos="0"/>
        </w:tabs>
        <w:ind w:firstLine="720"/>
        <w:rPr>
          <w:szCs w:val="28"/>
        </w:rPr>
      </w:pPr>
      <w:r w:rsidRPr="00C53F40">
        <w:rPr>
          <w:szCs w:val="28"/>
        </w:rPr>
        <w:t>Первая группа имущественных отношений в акционерных обществах тесно связана с особенностями организационно – правовой формы юридического лица. Наиболее характерными примерами этой группы имущественных отношений являются правоотношения, возникающие в силу юридических фактов, которые могут иметь место только при определенных условиях и только в акционерных обществах.</w:t>
      </w:r>
    </w:p>
    <w:p w:rsidR="00865F55" w:rsidRPr="00C53F40" w:rsidRDefault="00865F55" w:rsidP="00C53F40">
      <w:pPr>
        <w:pStyle w:val="a6"/>
        <w:tabs>
          <w:tab w:val="left" w:pos="0"/>
        </w:tabs>
        <w:ind w:firstLine="720"/>
        <w:rPr>
          <w:szCs w:val="28"/>
        </w:rPr>
      </w:pPr>
      <w:r w:rsidRPr="00C53F40">
        <w:rPr>
          <w:szCs w:val="28"/>
        </w:rPr>
        <w:t>Вторая группа имущественных отношений с участием акционерного общества обусловлена правовым статусом последнего как участника гражданского оборота. Акционерное общество является полноправным субъектом права и может заключать сделки, отвечать по своим обязательствам, причинять вред и т. п., то есть полноценно участвовать в гражданском обороте.</w:t>
      </w:r>
    </w:p>
    <w:p w:rsidR="00865F55" w:rsidRPr="00C53F40" w:rsidRDefault="00865F55" w:rsidP="00C53F40">
      <w:pPr>
        <w:pStyle w:val="a6"/>
        <w:tabs>
          <w:tab w:val="left" w:pos="0"/>
        </w:tabs>
        <w:ind w:firstLine="720"/>
        <w:rPr>
          <w:szCs w:val="28"/>
        </w:rPr>
      </w:pPr>
      <w:r w:rsidRPr="00C53F40">
        <w:rPr>
          <w:szCs w:val="28"/>
        </w:rPr>
        <w:t>К третьей группе имущественных отношений, участником которых может быть акционерное общество, М.Г Ионцев. относит юридические обязанности общества, возникающие из административно – правовых, налоговых, трудовых и прочих отношений.</w:t>
      </w:r>
      <w:r w:rsidRPr="00C53F40">
        <w:rPr>
          <w:rStyle w:val="a8"/>
          <w:szCs w:val="28"/>
        </w:rPr>
        <w:footnoteReference w:customMarkFollows="1" w:id="26"/>
        <w:t>1</w:t>
      </w:r>
    </w:p>
    <w:p w:rsidR="00865F55" w:rsidRPr="00C53F40" w:rsidRDefault="00865F55" w:rsidP="00C53F40">
      <w:pPr>
        <w:pStyle w:val="a6"/>
        <w:tabs>
          <w:tab w:val="left" w:pos="0"/>
        </w:tabs>
        <w:ind w:firstLine="720"/>
        <w:rPr>
          <w:szCs w:val="28"/>
        </w:rPr>
      </w:pPr>
      <w:r w:rsidRPr="00C53F40">
        <w:rPr>
          <w:szCs w:val="28"/>
        </w:rPr>
        <w:t>Вопросы собственности в акционерном обществе.</w:t>
      </w:r>
    </w:p>
    <w:p w:rsidR="00865F55" w:rsidRPr="00C53F40" w:rsidRDefault="00865F55" w:rsidP="00C53F40">
      <w:pPr>
        <w:pStyle w:val="a6"/>
        <w:tabs>
          <w:tab w:val="left" w:pos="0"/>
        </w:tabs>
        <w:ind w:firstLine="720"/>
        <w:rPr>
          <w:szCs w:val="28"/>
        </w:rPr>
      </w:pPr>
      <w:r w:rsidRPr="00C53F40">
        <w:rPr>
          <w:szCs w:val="28"/>
        </w:rPr>
        <w:t>В результате выпуска акций, формирования уставного капитала и получения доходов от предпринимательской деятельности акционерное общество приобретает имущество. Кому принадлежит это имущество, кто его собственник, какими правами на это имущество обладают акционеры и акционерное общество?</w:t>
      </w:r>
    </w:p>
    <w:p w:rsidR="00865F55" w:rsidRPr="00C53F40" w:rsidRDefault="00865F55" w:rsidP="00C53F40">
      <w:pPr>
        <w:pStyle w:val="a6"/>
        <w:tabs>
          <w:tab w:val="left" w:pos="0"/>
        </w:tabs>
        <w:ind w:firstLine="720"/>
        <w:rPr>
          <w:szCs w:val="28"/>
        </w:rPr>
      </w:pPr>
      <w:r w:rsidRPr="00C53F40">
        <w:rPr>
          <w:szCs w:val="28"/>
        </w:rPr>
        <w:t>Акционеры не являются собственниками акционерных обществ, получая дивиденды, акционеры присваивают прибавочную стоимость и выступают как собственники капитала. Но само акционерное общество в хозяйственном обороте действует как самостоятельный собственник.</w:t>
      </w:r>
    </w:p>
    <w:p w:rsidR="00865F55" w:rsidRPr="00C53F40" w:rsidRDefault="00865F55" w:rsidP="00C53F40">
      <w:pPr>
        <w:pStyle w:val="a6"/>
        <w:tabs>
          <w:tab w:val="left" w:pos="0"/>
        </w:tabs>
        <w:ind w:firstLine="720"/>
        <w:rPr>
          <w:szCs w:val="28"/>
        </w:rPr>
      </w:pPr>
      <w:r w:rsidRPr="00C53F40">
        <w:rPr>
          <w:szCs w:val="28"/>
        </w:rPr>
        <w:t>Имущество акционерного общества, созданное за счет вкладов учредителей (акционеров), а также произведенное и приобретенное в процессе его деятельности, принадлежит акционерному обществу на праве собственности. В отношении имущества акционерного общества его акционеры (участники) имеют только обязательственные права. Акционеры обладают правом собственности лишь на акцию – ценную бумагу, заключающую в себе определенные обязательственно – правовые возможности. Единым и единственным собственником своего имущества является акционерное общество.</w:t>
      </w:r>
    </w:p>
    <w:p w:rsidR="00865F55" w:rsidRPr="00C53F40" w:rsidRDefault="00865F55"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Уставный капитал акционерного общества.</w:t>
      </w:r>
    </w:p>
    <w:p w:rsidR="00865F55" w:rsidRPr="00C53F40" w:rsidRDefault="00865F55"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Уставный капитал акционерного общества складывается из номинальной стоимости акций общества, приобретенных акционерами, и выполняет четыре важнейшие функции:</w:t>
      </w:r>
    </w:p>
    <w:p w:rsidR="00865F55" w:rsidRPr="00C53F40" w:rsidRDefault="00865F55" w:rsidP="00C53F40">
      <w:pPr>
        <w:pStyle w:val="a6"/>
        <w:numPr>
          <w:ilvl w:val="0"/>
          <w:numId w:val="2"/>
        </w:numPr>
        <w:tabs>
          <w:tab w:val="clear" w:pos="1080"/>
          <w:tab w:val="left" w:pos="0"/>
        </w:tabs>
        <w:ind w:left="0" w:firstLine="720"/>
        <w:rPr>
          <w:szCs w:val="28"/>
        </w:rPr>
      </w:pPr>
      <w:r w:rsidRPr="00C53F40">
        <w:rPr>
          <w:szCs w:val="28"/>
        </w:rPr>
        <w:t>Образует материальную базу («стартовый» капитал) для начала деятельности общества при его создании и дальнейшем функционировании.</w:t>
      </w:r>
    </w:p>
    <w:p w:rsidR="00865F55" w:rsidRPr="00C53F40" w:rsidRDefault="00865F55" w:rsidP="00C53F40">
      <w:pPr>
        <w:pStyle w:val="a6"/>
        <w:numPr>
          <w:ilvl w:val="0"/>
          <w:numId w:val="2"/>
        </w:numPr>
        <w:tabs>
          <w:tab w:val="clear" w:pos="1080"/>
          <w:tab w:val="left" w:pos="0"/>
        </w:tabs>
        <w:ind w:left="0" w:firstLine="720"/>
        <w:rPr>
          <w:szCs w:val="28"/>
        </w:rPr>
      </w:pPr>
      <w:r w:rsidRPr="00C53F40">
        <w:rPr>
          <w:szCs w:val="28"/>
        </w:rPr>
        <w:t>Гарантирует интересы кредиторов, что, однако, весьма спорно. В ситуации, когда вновь созданное общество, получив задаток от покупателя, направило все свои средства, включая полученный задаток и деньги, внесенные в уставный капитал, на приобретение товара для последующей передачи его в собственность покупателя другому лицу, а это лицо не исполнило обязательство по поставке товара, говорить о гарантиях интересов покупателя (кредитора) за счет средств уставного капитала было бы бессмысленно, поскольку никаких денежных средств на расчетном счете нового общества нет (так как уставный капитал был оплачен деньгами). Поэтому о гарантийной функции уставного капитала уместно упоминать лишь в ограниченном числе случаев.</w:t>
      </w:r>
    </w:p>
    <w:p w:rsidR="00865F55" w:rsidRPr="00C53F40" w:rsidRDefault="00865F55" w:rsidP="00C53F40">
      <w:pPr>
        <w:pStyle w:val="a6"/>
        <w:numPr>
          <w:ilvl w:val="0"/>
          <w:numId w:val="2"/>
        </w:numPr>
        <w:tabs>
          <w:tab w:val="clear" w:pos="1080"/>
          <w:tab w:val="left" w:pos="0"/>
        </w:tabs>
        <w:ind w:left="0" w:firstLine="720"/>
        <w:rPr>
          <w:szCs w:val="28"/>
        </w:rPr>
      </w:pPr>
      <w:r w:rsidRPr="00C53F40">
        <w:rPr>
          <w:szCs w:val="28"/>
        </w:rPr>
        <w:t>Уставный капитал определяет долю участия каждого акционера в распределении прибыли общества путем установления доли этого акционера в уставном капитале.</w:t>
      </w:r>
    </w:p>
    <w:p w:rsidR="00865F55" w:rsidRPr="00C53F40" w:rsidRDefault="00865F55" w:rsidP="00C53F40">
      <w:pPr>
        <w:pStyle w:val="a6"/>
        <w:numPr>
          <w:ilvl w:val="0"/>
          <w:numId w:val="2"/>
        </w:numPr>
        <w:tabs>
          <w:tab w:val="clear" w:pos="1080"/>
          <w:tab w:val="left" w:pos="0"/>
        </w:tabs>
        <w:ind w:left="0" w:firstLine="720"/>
        <w:rPr>
          <w:szCs w:val="28"/>
        </w:rPr>
      </w:pPr>
      <w:r w:rsidRPr="00C53F40">
        <w:rPr>
          <w:szCs w:val="28"/>
        </w:rPr>
        <w:t>Уставный капитал (его размер) является своеобразным индикатором эффективности хозяйственной деятельности общества. В случае, если по окончании второго и каждого последующего финансового года стоимость чистых активов общества окажется меньше размера его уставного капитала, то оно обязано сообразно уменьшить уставный капитал; если в дальнейшем стоимость чистых активов окажется менее установленного законом минимального размера, то общество обязано принять решение о ликвидации, или его ликвидации в судебном порядке могут потребовать акционеры, кредиторы и уполномоченные государственные органы.</w:t>
      </w:r>
      <w:r w:rsidRPr="00C53F40">
        <w:rPr>
          <w:rStyle w:val="a8"/>
          <w:szCs w:val="28"/>
        </w:rPr>
        <w:footnoteReference w:customMarkFollows="1" w:id="27"/>
        <w:t>1</w:t>
      </w:r>
    </w:p>
    <w:p w:rsidR="00865F55" w:rsidRPr="00C53F40" w:rsidRDefault="00865F55" w:rsidP="00C53F40">
      <w:pPr>
        <w:pStyle w:val="a6"/>
        <w:tabs>
          <w:tab w:val="left" w:pos="0"/>
        </w:tabs>
        <w:ind w:firstLine="720"/>
        <w:rPr>
          <w:szCs w:val="28"/>
        </w:rPr>
      </w:pPr>
      <w:r w:rsidRPr="00C53F40">
        <w:rPr>
          <w:szCs w:val="28"/>
        </w:rPr>
        <w:t>Учредители, заключая между собой договор о создании общества, определяют его размер, который не может быть менее 1000 МРОТ для открытых обществ и менее 100 МРОТ – для закрытых (ст. 26 Федерального закона «Об акционерных обществах»).</w:t>
      </w:r>
    </w:p>
    <w:p w:rsidR="00865F55" w:rsidRPr="00C53F40" w:rsidRDefault="00865F55" w:rsidP="00C53F40">
      <w:pPr>
        <w:pStyle w:val="a6"/>
        <w:tabs>
          <w:tab w:val="left" w:pos="0"/>
        </w:tabs>
        <w:ind w:firstLine="720"/>
        <w:rPr>
          <w:szCs w:val="28"/>
        </w:rPr>
      </w:pPr>
      <w:r w:rsidRPr="00C53F40">
        <w:rPr>
          <w:szCs w:val="28"/>
        </w:rPr>
        <w:t>Отдельные группы акционерных обществ, действующих в банковской, страховой, инвестиционной сферах, имеют повышенный минимальный размер уставного капитала. При заключении договора о создании общества у учредителей возникает юридическая обязанность по оплате 50% от общего размера уставного капитала (ст. 34 Федерального закона «Об акционерных обществах»), невыполнение которой влечет санкцию – отказ в государственной регистрации общества.</w:t>
      </w:r>
    </w:p>
    <w:p w:rsidR="00865F55" w:rsidRPr="00C53F40" w:rsidRDefault="00865F55" w:rsidP="00C53F40">
      <w:pPr>
        <w:pStyle w:val="a6"/>
        <w:tabs>
          <w:tab w:val="left" w:pos="0"/>
        </w:tabs>
        <w:ind w:firstLine="720"/>
        <w:rPr>
          <w:szCs w:val="28"/>
        </w:rPr>
      </w:pPr>
      <w:r w:rsidRPr="00C53F40">
        <w:rPr>
          <w:szCs w:val="28"/>
        </w:rPr>
        <w:t>Формирование уставного капитала имеет ряд особенностей. Если в оплату уставного капитала вносятся не денежные средства, а имущество, имущественные права, нематериальные активы, интеллектуальная собственность и т.п., то их денежная оценка производится по соглашению учредителей до тех пор, пока стоимость таких активов не превысит 200 МРОТ. В случае превышения указанного предела оценка активов производится независимым оценщиком.</w:t>
      </w:r>
      <w:r w:rsidRPr="00C53F40">
        <w:rPr>
          <w:rStyle w:val="a8"/>
          <w:szCs w:val="28"/>
        </w:rPr>
        <w:footnoteReference w:customMarkFollows="1" w:id="28"/>
        <w:t>4</w:t>
      </w:r>
    </w:p>
    <w:p w:rsidR="00865F55" w:rsidRPr="00C53F40" w:rsidRDefault="00865F55" w:rsidP="00C53F40">
      <w:pPr>
        <w:pStyle w:val="a6"/>
        <w:tabs>
          <w:tab w:val="left" w:pos="0"/>
        </w:tabs>
        <w:ind w:firstLine="720"/>
        <w:rPr>
          <w:szCs w:val="28"/>
        </w:rPr>
      </w:pPr>
      <w:r w:rsidRPr="00C53F40">
        <w:rPr>
          <w:szCs w:val="28"/>
        </w:rPr>
        <w:t>Для акционерных обществ с иностранными инвестициями вопросы оплаты уставного капитала дополнительно регулируются также большим количеством подзаконных актов.</w:t>
      </w:r>
    </w:p>
    <w:p w:rsidR="00865F55" w:rsidRPr="00C53F40" w:rsidRDefault="00865F55" w:rsidP="00C53F40">
      <w:pPr>
        <w:pStyle w:val="a6"/>
        <w:tabs>
          <w:tab w:val="left" w:pos="0"/>
        </w:tabs>
        <w:ind w:firstLine="720"/>
        <w:rPr>
          <w:szCs w:val="28"/>
        </w:rPr>
      </w:pPr>
      <w:r w:rsidRPr="00C53F40">
        <w:rPr>
          <w:szCs w:val="28"/>
        </w:rPr>
        <w:t>Правила оплаты нерезидентами долей в уставном капитале акционерного общества денежными средствами устанавливаются валютным законодательством РФ.</w:t>
      </w:r>
    </w:p>
    <w:p w:rsidR="00865F55" w:rsidRPr="00C53F40" w:rsidRDefault="00865F55" w:rsidP="00C53F40">
      <w:pPr>
        <w:pStyle w:val="a6"/>
        <w:tabs>
          <w:tab w:val="left" w:pos="0"/>
        </w:tabs>
        <w:ind w:firstLine="720"/>
        <w:rPr>
          <w:szCs w:val="28"/>
        </w:rPr>
      </w:pPr>
      <w:r w:rsidRPr="00C53F40">
        <w:rPr>
          <w:szCs w:val="28"/>
        </w:rPr>
        <w:t>Акционер, внося деньги или имущество в оплату уставного капитала, утрачивает право собственности, которое переходит к обществу, получая взамен право собственности на оплаченные им акции.</w:t>
      </w:r>
    </w:p>
    <w:p w:rsidR="00865F55" w:rsidRPr="00C53F40" w:rsidRDefault="00865F55" w:rsidP="00C53F40">
      <w:pPr>
        <w:pStyle w:val="a6"/>
        <w:tabs>
          <w:tab w:val="left" w:pos="0"/>
        </w:tabs>
        <w:ind w:firstLine="720"/>
        <w:rPr>
          <w:szCs w:val="28"/>
        </w:rPr>
      </w:pPr>
      <w:r w:rsidRPr="00C53F40">
        <w:rPr>
          <w:szCs w:val="28"/>
        </w:rPr>
        <w:t>Уставный капитал должен быть полностью оплачен в течение года с момента государственной регистрации общества. Не оплаченные в указанный срок акции поступают в распоряжение общества и должны быть в течение года реализованы, иначе уставный капитал должен быть уменьшен путем погашения указанных акций. Деньги и иное имущество, внесенные в оплату таких акций, не возвращаются.</w:t>
      </w:r>
    </w:p>
    <w:p w:rsidR="00865F55" w:rsidRPr="00C53F40" w:rsidRDefault="00865F55" w:rsidP="00C53F40">
      <w:pPr>
        <w:pStyle w:val="a6"/>
        <w:tabs>
          <w:tab w:val="left" w:pos="0"/>
        </w:tabs>
        <w:ind w:firstLine="720"/>
        <w:rPr>
          <w:szCs w:val="28"/>
        </w:rPr>
      </w:pPr>
      <w:r w:rsidRPr="00C53F40">
        <w:rPr>
          <w:szCs w:val="28"/>
        </w:rPr>
        <w:t>Уставом общества годичный срок оплаты уставного капитала может быть сокращен.</w:t>
      </w:r>
    </w:p>
    <w:p w:rsidR="00865F55" w:rsidRPr="00C53F40" w:rsidRDefault="00865F55" w:rsidP="00C53F40">
      <w:pPr>
        <w:pStyle w:val="a6"/>
        <w:tabs>
          <w:tab w:val="left" w:pos="0"/>
        </w:tabs>
        <w:ind w:firstLine="720"/>
        <w:rPr>
          <w:szCs w:val="28"/>
        </w:rPr>
      </w:pPr>
      <w:r w:rsidRPr="00C53F40">
        <w:rPr>
          <w:szCs w:val="28"/>
        </w:rPr>
        <w:t>Пункт 4 ст. 34 Закона РФ «Об акционерных обществах» устанавливает правило, согласно которому акция не предоставляет права голоса до момента ее полной оплаты, за исключением акций, приобретаемых учредителями при создании общества. Раньше на практике были возможны ситуации, когда недобросовестный акционер, не оплативший полностью свои акции, продает их третьему лицу. Приобретатель в этом случае не имеет права голоса до момента полной оплаты акций. В связи с принятием Закона РФ «О защите прав и законных интересов инвесторов на рынке ценных бумаг»</w:t>
      </w:r>
      <w:r w:rsidRPr="00C53F40">
        <w:rPr>
          <w:rStyle w:val="a8"/>
          <w:szCs w:val="28"/>
        </w:rPr>
        <w:footnoteReference w:customMarkFollows="1" w:id="29"/>
        <w:t>1</w:t>
      </w:r>
      <w:r w:rsidRPr="00C53F40">
        <w:rPr>
          <w:szCs w:val="28"/>
        </w:rPr>
        <w:t xml:space="preserve"> рассмотренная ситуация исключается, так как п. 2 ст. 5 закона запрещает владельцам акций совершать с ними какие-либо сделки до полной оплаты их стоимости.</w:t>
      </w:r>
    </w:p>
    <w:p w:rsidR="00865F55" w:rsidRPr="00C53F40" w:rsidRDefault="00865F55" w:rsidP="00C53F40">
      <w:pPr>
        <w:pStyle w:val="a6"/>
        <w:tabs>
          <w:tab w:val="left" w:pos="0"/>
        </w:tabs>
        <w:ind w:firstLine="720"/>
        <w:rPr>
          <w:b/>
          <w:szCs w:val="28"/>
        </w:rPr>
      </w:pPr>
      <w:r w:rsidRPr="00C53F40">
        <w:rPr>
          <w:szCs w:val="28"/>
        </w:rPr>
        <w:t>В правовой литературе широко распространено мнение об имущественном характере уставного капитала. Так, например, В. Бублик считает, что «уставный (складочный) капитал хозяйственного общества (товарищества) – все же совокупность имущества, являющаяся, с одной стороны, объектом гражданских прав, а с другой – объектом бухгалтерского учета».</w:t>
      </w:r>
      <w:r w:rsidRPr="00C53F40">
        <w:rPr>
          <w:rStyle w:val="a8"/>
          <w:szCs w:val="28"/>
        </w:rPr>
        <w:footnoteReference w:customMarkFollows="1" w:id="30"/>
        <w:t>2</w:t>
      </w:r>
      <w:r w:rsidRPr="00C53F40">
        <w:rPr>
          <w:szCs w:val="28"/>
        </w:rPr>
        <w:t xml:space="preserve"> По нашему мнению, более правильной является позиция таких авторов, как В. Ю. Бакшинскас, Д. И. Дедов, С. А. Карелина, которые считают, что в действительности уставный капитал не свидетельствует о фактической стоимости имущества и никогда не отражает реальной стоимости имущества, находящегося на балансе общества, которое может быть как больше, так и меньше уставного капитала, он представляет лишь совокупную номинальную стоимость размещенных акций общества.</w:t>
      </w:r>
      <w:r w:rsidRPr="00C53F40">
        <w:rPr>
          <w:rStyle w:val="a8"/>
          <w:szCs w:val="28"/>
        </w:rPr>
        <w:footnoteReference w:customMarkFollows="1" w:id="31"/>
        <w:t>3</w:t>
      </w:r>
    </w:p>
    <w:p w:rsidR="00865F55" w:rsidRPr="00C53F40" w:rsidRDefault="00865F55" w:rsidP="00C53F40">
      <w:pPr>
        <w:pStyle w:val="a6"/>
        <w:tabs>
          <w:tab w:val="left" w:pos="0"/>
        </w:tabs>
        <w:ind w:firstLine="720"/>
        <w:rPr>
          <w:szCs w:val="28"/>
        </w:rPr>
      </w:pPr>
      <w:r w:rsidRPr="00C53F40">
        <w:rPr>
          <w:szCs w:val="28"/>
        </w:rPr>
        <w:t>Изменение уставного капитала</w:t>
      </w:r>
    </w:p>
    <w:p w:rsidR="00865F55" w:rsidRPr="00C53F40" w:rsidRDefault="00865F55" w:rsidP="00C53F40">
      <w:pPr>
        <w:pStyle w:val="a6"/>
        <w:tabs>
          <w:tab w:val="left" w:pos="0"/>
        </w:tabs>
        <w:ind w:firstLine="720"/>
        <w:rPr>
          <w:szCs w:val="28"/>
        </w:rPr>
      </w:pPr>
      <w:r w:rsidRPr="00C53F40">
        <w:rPr>
          <w:szCs w:val="28"/>
        </w:rPr>
        <w:t>Уставный капитал не является неизменной величиной, он может быть уменьшен или увеличен. В самом общем случае уставный капитал может быть уменьшен путем уменьшения номинала акций или путем их выкупа и последующего погашения в том случае, если такая возможность уменьшения уставного капитала общества предусмотрена его уставом. Решение об уменьшении уставного капитала принимается только общим собранием акционеров простым большинством голосов.</w:t>
      </w:r>
    </w:p>
    <w:p w:rsidR="00865F55" w:rsidRPr="00C53F40" w:rsidRDefault="00865F55" w:rsidP="00C53F40">
      <w:pPr>
        <w:pStyle w:val="a6"/>
        <w:tabs>
          <w:tab w:val="left" w:pos="0"/>
        </w:tabs>
        <w:ind w:firstLine="720"/>
        <w:rPr>
          <w:szCs w:val="28"/>
        </w:rPr>
      </w:pPr>
      <w:r w:rsidRPr="00C53F40">
        <w:rPr>
          <w:szCs w:val="28"/>
        </w:rPr>
        <w:t>В некоторых случаях общество обязано уменьшить свой уставный капитал в «принудительном» порядке. Речь идет о ситуации, в которой стоимость чистых активов общества в соответствии с годовым бухгалтерским балансом за второй и каждый последующий годы оказалась меньше размера уставного капитала. Общество обязано объявить об уменьшении своего уставного капитала до величины, не превышающей рассчитанную стоимость чистых активов. Кроме того, акции, приобретенные по решению совета директоров и находящиеся в распоряжении общества, в течение одного года должны быть или проданы, или погашены; при погашении таких акций также происходит уменьшение уставного капитала.</w:t>
      </w:r>
    </w:p>
    <w:p w:rsidR="00865F55" w:rsidRPr="00C53F40" w:rsidRDefault="00865F55" w:rsidP="00C53F40">
      <w:pPr>
        <w:pStyle w:val="a6"/>
        <w:tabs>
          <w:tab w:val="left" w:pos="0"/>
        </w:tabs>
        <w:ind w:firstLine="720"/>
        <w:rPr>
          <w:szCs w:val="28"/>
        </w:rPr>
      </w:pPr>
      <w:r w:rsidRPr="00C53F40">
        <w:rPr>
          <w:szCs w:val="28"/>
        </w:rPr>
        <w:t>Акционерное общество, уставный капитал которого уменьшается, будет обязано опубликовать сообщение об этом в печатном издании, предназначенном для публикации данных о государственной регистрации юридических лиц. Государственная регистрация изменений в уставе акционерного общества, связанных с уменьшением уставного капитала, должна осуществляться соответствующим органом только при наличии доказательств уведомления кредиторов о данном факте (ст. 30 ФЗ «Об акционерных обществах»). Данная норма восполняет пробел в ранее действовавшем законодательстве об акционерных обществах.</w:t>
      </w:r>
    </w:p>
    <w:p w:rsidR="00865F55" w:rsidRPr="00C53F40" w:rsidRDefault="00865F55" w:rsidP="00C53F40">
      <w:pPr>
        <w:pStyle w:val="a6"/>
        <w:tabs>
          <w:tab w:val="left" w:pos="0"/>
        </w:tabs>
        <w:ind w:firstLine="720"/>
        <w:rPr>
          <w:szCs w:val="28"/>
        </w:rPr>
      </w:pPr>
      <w:r w:rsidRPr="00C53F40">
        <w:rPr>
          <w:szCs w:val="28"/>
        </w:rPr>
        <w:t>Увеличение уставного капитала производится путем увеличения номинала уже размещенных акций или посредством размещения дополнительных акций.</w:t>
      </w:r>
    </w:p>
    <w:p w:rsidR="00865F55" w:rsidRPr="00C53F40" w:rsidRDefault="00865F55" w:rsidP="00C53F40">
      <w:pPr>
        <w:pStyle w:val="a6"/>
        <w:tabs>
          <w:tab w:val="left" w:pos="0"/>
        </w:tabs>
        <w:ind w:firstLine="720"/>
        <w:rPr>
          <w:szCs w:val="28"/>
        </w:rPr>
      </w:pPr>
      <w:r w:rsidRPr="00C53F40">
        <w:rPr>
          <w:szCs w:val="28"/>
        </w:rPr>
        <w:t>Увеличение уставного капитала возможно после полной его оплаты и только после покрытия всех убытков общества. Высший Арбитражный Суд в Обзоре практики разрешения споров, связанных с отказом в государственной регистрации выпуска акций и признанием выпуска акций недействительным (Приложение к Информационному письму от 23.04.2001 г. №63)</w:t>
      </w:r>
      <w:r w:rsidRPr="00C53F40">
        <w:rPr>
          <w:rStyle w:val="a8"/>
          <w:szCs w:val="28"/>
        </w:rPr>
        <w:footnoteReference w:customMarkFollows="1" w:id="32"/>
        <w:t>1</w:t>
      </w:r>
      <w:r w:rsidRPr="00C53F40">
        <w:rPr>
          <w:szCs w:val="28"/>
        </w:rPr>
        <w:t xml:space="preserve"> разъяснил, что выпуск акционерным обществом дополнительных акций подлежит признанию недействительным, если он осуществлен до полной оплаты уставного капитала общества.</w:t>
      </w:r>
    </w:p>
    <w:p w:rsidR="00865F55" w:rsidRPr="00C53F40" w:rsidRDefault="00865F55" w:rsidP="00C53F40">
      <w:pPr>
        <w:pStyle w:val="a6"/>
        <w:tabs>
          <w:tab w:val="left" w:pos="0"/>
        </w:tabs>
        <w:ind w:firstLine="720"/>
        <w:rPr>
          <w:szCs w:val="28"/>
        </w:rPr>
      </w:pPr>
      <w:r w:rsidRPr="00C53F40">
        <w:rPr>
          <w:szCs w:val="28"/>
        </w:rPr>
        <w:t>Прокурор области обратился в арбитражный суд с иском о признании недействительным выпуска акций открытого акционерного общества.</w:t>
      </w:r>
    </w:p>
    <w:p w:rsidR="00865F55" w:rsidRPr="00C53F40" w:rsidRDefault="00865F55" w:rsidP="00C53F40">
      <w:pPr>
        <w:pStyle w:val="a6"/>
        <w:tabs>
          <w:tab w:val="left" w:pos="0"/>
        </w:tabs>
        <w:ind w:firstLine="720"/>
        <w:rPr>
          <w:szCs w:val="28"/>
        </w:rPr>
      </w:pPr>
      <w:r w:rsidRPr="00C53F40">
        <w:rPr>
          <w:szCs w:val="28"/>
        </w:rPr>
        <w:t>Основанием для заявленных требований явилось принятие обществом решения об увеличении уставного капитала путем размещения дополнительных акций и регистрации выпуска этих акций до полной оплаты уставного капитала участниками общества.</w:t>
      </w:r>
    </w:p>
    <w:p w:rsidR="00865F55" w:rsidRPr="00C53F40" w:rsidRDefault="00865F55" w:rsidP="00C53F40">
      <w:pPr>
        <w:pStyle w:val="a6"/>
        <w:tabs>
          <w:tab w:val="left" w:pos="0"/>
        </w:tabs>
        <w:ind w:firstLine="720"/>
        <w:rPr>
          <w:szCs w:val="28"/>
        </w:rPr>
      </w:pPr>
      <w:r w:rsidRPr="00C53F40">
        <w:rPr>
          <w:szCs w:val="28"/>
        </w:rPr>
        <w:t>Рассматривая дело, суд установил, что при создании общества размер его уставного капитала был определен учредительными документами в сумме 900000 рублей. Фактически учредители оплатили 13400 рублей. Несмотря на это, совет директоров общества принял решение об увеличении уставного капитала общества путем выпуска дополнительных акций, который был зарегистрирован финансовым управлением администрации общества, выполнявшим в соответствующий период функции регистрирующего органа.</w:t>
      </w:r>
    </w:p>
    <w:p w:rsidR="00865F55" w:rsidRPr="00C53F40" w:rsidRDefault="00865F55" w:rsidP="00C53F40">
      <w:pPr>
        <w:pStyle w:val="a6"/>
        <w:tabs>
          <w:tab w:val="left" w:pos="0"/>
        </w:tabs>
        <w:ind w:firstLine="720"/>
        <w:rPr>
          <w:szCs w:val="28"/>
        </w:rPr>
      </w:pPr>
      <w:r w:rsidRPr="00C53F40">
        <w:rPr>
          <w:szCs w:val="28"/>
        </w:rPr>
        <w:t>Согласно ст. 100 Гражданского кодекса Российской Федерации увеличение уставного капитала акционерного общества допускается после его оплаты. В связи с этим решение совета директоров общества об увеличении уставного капитала общества и выпуске дополнительных акций до полной оплаты уставного капитала не могло признаваться документом, имеющим юридическую силу, и на его основании не должна была проводиться регистрация выпуска акций.</w:t>
      </w:r>
    </w:p>
    <w:p w:rsidR="00865F55" w:rsidRPr="00C53F40" w:rsidRDefault="00865F55" w:rsidP="00C53F40">
      <w:pPr>
        <w:pStyle w:val="a6"/>
        <w:tabs>
          <w:tab w:val="left" w:pos="0"/>
        </w:tabs>
        <w:ind w:firstLine="720"/>
        <w:rPr>
          <w:szCs w:val="28"/>
        </w:rPr>
      </w:pPr>
      <w:r w:rsidRPr="00C53F40">
        <w:rPr>
          <w:szCs w:val="28"/>
        </w:rPr>
        <w:t>Арбитражный суд, исходя из этого и руководствуясь пунктом 5 статьи 51 Закона о рынке ценных бумаг, признал выпуск акций недействительным как осуществленный с грубым нарушением законодательства Российской Федерации (установленного правопорядка).</w:t>
      </w:r>
      <w:r w:rsidRPr="00C53F40">
        <w:rPr>
          <w:rStyle w:val="a8"/>
          <w:szCs w:val="28"/>
        </w:rPr>
        <w:footnoteReference w:customMarkFollows="1" w:id="33"/>
        <w:t>1</w:t>
      </w:r>
    </w:p>
    <w:p w:rsidR="00865F55" w:rsidRPr="00C53F40" w:rsidRDefault="00865F55" w:rsidP="00C53F40">
      <w:pPr>
        <w:pStyle w:val="a6"/>
        <w:tabs>
          <w:tab w:val="left" w:pos="0"/>
        </w:tabs>
        <w:ind w:firstLine="720"/>
        <w:rPr>
          <w:szCs w:val="28"/>
        </w:rPr>
      </w:pPr>
      <w:r w:rsidRPr="00C53F40">
        <w:rPr>
          <w:szCs w:val="28"/>
        </w:rPr>
        <w:t>Увеличение уставного капитала общества путем увеличения номинальной стоимости акций возможно за счет:</w:t>
      </w:r>
    </w:p>
    <w:p w:rsidR="00865F55" w:rsidRPr="00C53F40" w:rsidRDefault="00865F55" w:rsidP="00C53F40">
      <w:pPr>
        <w:pStyle w:val="a6"/>
        <w:tabs>
          <w:tab w:val="left" w:pos="0"/>
        </w:tabs>
        <w:ind w:firstLine="720"/>
        <w:rPr>
          <w:szCs w:val="28"/>
        </w:rPr>
      </w:pPr>
      <w:r w:rsidRPr="00C53F40">
        <w:rPr>
          <w:szCs w:val="28"/>
        </w:rPr>
        <w:t>-</w:t>
      </w:r>
      <w:r w:rsidRPr="00C53F40">
        <w:rPr>
          <w:szCs w:val="28"/>
        </w:rPr>
        <w:tab/>
        <w:t>средств, полученных акционерным обществом от продажи своих акций сверх их номинальной стоимости (эмиссионного дохода);</w:t>
      </w:r>
    </w:p>
    <w:p w:rsidR="00865F55" w:rsidRPr="00C53F40" w:rsidRDefault="00865F55" w:rsidP="00C53F40">
      <w:pPr>
        <w:pStyle w:val="a6"/>
        <w:numPr>
          <w:ilvl w:val="0"/>
          <w:numId w:val="1"/>
        </w:numPr>
        <w:tabs>
          <w:tab w:val="clear" w:pos="1080"/>
          <w:tab w:val="left" w:pos="0"/>
        </w:tabs>
        <w:ind w:left="0" w:firstLine="720"/>
        <w:rPr>
          <w:szCs w:val="28"/>
        </w:rPr>
      </w:pPr>
      <w:r w:rsidRPr="00C53F40">
        <w:rPr>
          <w:szCs w:val="28"/>
        </w:rPr>
        <w:t>нераспределенной прибыли по итогам хозяйственной деятельности за предыдущий год;</w:t>
      </w:r>
    </w:p>
    <w:p w:rsidR="00865F55" w:rsidRPr="00C53F40" w:rsidRDefault="00865F55" w:rsidP="00C53F40">
      <w:pPr>
        <w:pStyle w:val="a6"/>
        <w:numPr>
          <w:ilvl w:val="0"/>
          <w:numId w:val="1"/>
        </w:numPr>
        <w:tabs>
          <w:tab w:val="clear" w:pos="1080"/>
          <w:tab w:val="left" w:pos="0"/>
        </w:tabs>
        <w:ind w:left="0" w:firstLine="720"/>
        <w:rPr>
          <w:szCs w:val="28"/>
        </w:rPr>
      </w:pPr>
      <w:r w:rsidRPr="00C53F40">
        <w:rPr>
          <w:szCs w:val="28"/>
        </w:rPr>
        <w:t>остатков фондов специального назначения (накопления, потребления и т. п.);</w:t>
      </w:r>
    </w:p>
    <w:p w:rsidR="00865F55" w:rsidRPr="00C53F40" w:rsidRDefault="00865F55" w:rsidP="00C53F40">
      <w:pPr>
        <w:pStyle w:val="a6"/>
        <w:numPr>
          <w:ilvl w:val="0"/>
          <w:numId w:val="1"/>
        </w:numPr>
        <w:tabs>
          <w:tab w:val="clear" w:pos="1080"/>
          <w:tab w:val="left" w:pos="0"/>
        </w:tabs>
        <w:ind w:left="0" w:firstLine="720"/>
        <w:rPr>
          <w:szCs w:val="28"/>
        </w:rPr>
      </w:pPr>
      <w:r w:rsidRPr="00C53F40">
        <w:rPr>
          <w:szCs w:val="28"/>
        </w:rPr>
        <w:t>средств от переоценки основных фондов.</w:t>
      </w:r>
      <w:r w:rsidRPr="00C53F40">
        <w:rPr>
          <w:rStyle w:val="a8"/>
          <w:szCs w:val="28"/>
        </w:rPr>
        <w:footnoteReference w:customMarkFollows="1" w:id="34"/>
        <w:t>2</w:t>
      </w:r>
    </w:p>
    <w:p w:rsidR="00865F55" w:rsidRPr="00C53F40" w:rsidRDefault="00865F55" w:rsidP="00C53F40">
      <w:pPr>
        <w:pStyle w:val="a6"/>
        <w:tabs>
          <w:tab w:val="left" w:pos="0"/>
        </w:tabs>
        <w:ind w:firstLine="720"/>
        <w:rPr>
          <w:szCs w:val="28"/>
        </w:rPr>
      </w:pPr>
      <w:r w:rsidRPr="00C53F40">
        <w:rPr>
          <w:szCs w:val="28"/>
        </w:rPr>
        <w:t>Процедура увеличения уставного капитала акционерного общества путем увеличения номинальной стоимости акций является достаточно сложной. Законом эта процедура не регулируется, поэтому в данном случае необходимо обращаться к специальным нормативным актам ФКЦБ России, а именно: к Постановлению ФКЦБ России «О внесении изменений и дополнений в стандарты эмиссии акций при учреждении акционерных обществ, дополнительных акций, облигаций и их проспектов эмиссии, утвержденные Постановлением ФКЦБ России от 17 сентября 1996 года № 19» от 11 ноября 1998 года № 47 (п. 6).</w:t>
      </w:r>
    </w:p>
    <w:p w:rsidR="00865F55" w:rsidRPr="00C53F40" w:rsidRDefault="00865F55" w:rsidP="00C53F40">
      <w:pPr>
        <w:pStyle w:val="a6"/>
        <w:tabs>
          <w:tab w:val="left" w:pos="0"/>
        </w:tabs>
        <w:ind w:firstLine="720"/>
        <w:rPr>
          <w:szCs w:val="28"/>
        </w:rPr>
      </w:pPr>
      <w:r w:rsidRPr="00C53F40">
        <w:rPr>
          <w:szCs w:val="28"/>
        </w:rPr>
        <w:t>Уставный капитал общества при увеличении его путем повышения номинальной стоимости размещенных акций не может превышать стоимость чистых активов общества. Рассчитанную по данным последнего бухгалтерского баланса, утвержденного общим собранием акционеров и подтвержденного результатами аудиторской проверки.</w:t>
      </w:r>
    </w:p>
    <w:p w:rsidR="00865F55" w:rsidRPr="00C53F40" w:rsidRDefault="00865F55" w:rsidP="00C53F40">
      <w:pPr>
        <w:pStyle w:val="a6"/>
        <w:tabs>
          <w:tab w:val="left" w:pos="0"/>
        </w:tabs>
        <w:ind w:firstLine="720"/>
        <w:rPr>
          <w:szCs w:val="28"/>
        </w:rPr>
      </w:pPr>
      <w:r w:rsidRPr="00C53F40">
        <w:rPr>
          <w:szCs w:val="28"/>
        </w:rPr>
        <w:t>При увеличении уставного капитала путем выпуска дополнительных акций у акционеров возникает особое субъективное право – преимущественной покупки вновь размещаемых акций общества (которое, однако, может и не применяться по решению общего собрания) по льготной цене – 90 % от рыночной стоимости акций.</w:t>
      </w:r>
    </w:p>
    <w:p w:rsidR="00865F55" w:rsidRPr="00C53F40" w:rsidRDefault="00865F55" w:rsidP="00C53F40">
      <w:pPr>
        <w:pStyle w:val="a6"/>
        <w:tabs>
          <w:tab w:val="left" w:pos="0"/>
        </w:tabs>
        <w:ind w:firstLine="720"/>
        <w:rPr>
          <w:szCs w:val="28"/>
        </w:rPr>
      </w:pPr>
      <w:r w:rsidRPr="00C53F40">
        <w:rPr>
          <w:szCs w:val="28"/>
        </w:rPr>
        <w:t>Размещение акций (эмиссионных ценных бумаг общества, конвертируемых в акции) посредством закрытой подписки осуществляется только по решению общего собрания акционеров об увеличении уставного капитала общества путем размещения дополнительных акций, принятому большинством в три четверти голосов акционеров – владельцев голосующих акций, принимающих участие в общем собрании, если необходимость большего числа голосов для принятия указанного решения не предусмотрена Уставом общества.</w:t>
      </w:r>
    </w:p>
    <w:p w:rsidR="00865F55" w:rsidRPr="00C53F40" w:rsidRDefault="00865F55" w:rsidP="00C53F40">
      <w:pPr>
        <w:pStyle w:val="a6"/>
        <w:tabs>
          <w:tab w:val="left" w:pos="0"/>
        </w:tabs>
        <w:ind w:firstLine="720"/>
        <w:rPr>
          <w:szCs w:val="28"/>
        </w:rPr>
      </w:pPr>
      <w:r w:rsidRPr="00C53F40">
        <w:rPr>
          <w:szCs w:val="28"/>
        </w:rPr>
        <w:t>Кроме уставного капитала в акционерном обществе должен быть создан резервный фонд. Размер резервного фонда определяется уставом общества, но не может быть менее 15% от уставного капитала общества. Резервный фонд формируется путем обязательных ежегодных отчислений до достижения им размера, установленного уставом общества. Размер ежегодных отчислений не может быть менее 5% от чистой прибыли до достижения размера, установленного уставом общества.</w:t>
      </w:r>
      <w:r w:rsidRPr="00C53F40">
        <w:rPr>
          <w:szCs w:val="28"/>
        </w:rPr>
        <w:tab/>
      </w:r>
    </w:p>
    <w:p w:rsidR="00865F55" w:rsidRPr="00C53F40" w:rsidRDefault="00865F55" w:rsidP="00C53F40">
      <w:pPr>
        <w:pStyle w:val="a6"/>
        <w:tabs>
          <w:tab w:val="left" w:pos="0"/>
        </w:tabs>
        <w:ind w:firstLine="720"/>
        <w:rPr>
          <w:szCs w:val="28"/>
        </w:rPr>
      </w:pPr>
      <w:r w:rsidRPr="00C53F40">
        <w:rPr>
          <w:szCs w:val="28"/>
        </w:rPr>
        <w:t>Резервный фонд имеет специальное целевое назначение и предназначен исключительно для покрытия убытков общества,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rsidR="00865F55" w:rsidRPr="00C53F40" w:rsidRDefault="00865F55" w:rsidP="00C53F40">
      <w:pPr>
        <w:pStyle w:val="a6"/>
        <w:tabs>
          <w:tab w:val="left" w:pos="0"/>
        </w:tabs>
        <w:ind w:firstLine="720"/>
        <w:rPr>
          <w:szCs w:val="28"/>
        </w:rPr>
      </w:pPr>
      <w:r w:rsidRPr="00C53F40">
        <w:rPr>
          <w:szCs w:val="28"/>
        </w:rPr>
        <w:t>Неполнота некоторых норм закона приводит к определенным практическим трудностям. В законе не решены практические вопросы использования резервного фонда общества. В отличие от уставного капитала, который не имеет конкретного целевого назначения, резервный фонд общества имеет целевое назначение. Нецелевое использование резервного фонда влечет для общества определенные невыгодные последствия, установленные налоговым законодательством, тем самым, акционерное общество лишено возможности использовать в коммерческих целях определенную часть своих денежных средств, которые составляют резервный фонд общества. Однако ограничения на использование резервного фонда не гарантируют его неприкосновенность и сохранность, поскольку резервный фонд, как совокупность денежных средств, хранится на расчетном счету общества в банке.</w:t>
      </w:r>
    </w:p>
    <w:p w:rsidR="00865F55" w:rsidRPr="00C53F40" w:rsidRDefault="00865F55" w:rsidP="00C53F40">
      <w:pPr>
        <w:pStyle w:val="a6"/>
        <w:tabs>
          <w:tab w:val="left" w:pos="0"/>
        </w:tabs>
        <w:ind w:firstLine="720"/>
        <w:rPr>
          <w:szCs w:val="28"/>
        </w:rPr>
      </w:pPr>
      <w:r w:rsidRPr="00C53F40">
        <w:rPr>
          <w:szCs w:val="28"/>
        </w:rPr>
        <w:t>В уставе акционерного общества может быть предусмотрено формирование специального фонда акционирования работников общества. Целью образования данного фонда общества является распространение акций общества среди его работников и повышение тем самым интереса работников общества к результатам своего труда. Формирование данного фонда происходит только за счет чистой прибыли общества, использовани</w:t>
      </w:r>
      <w:r w:rsidR="002172EF">
        <w:rPr>
          <w:szCs w:val="28"/>
        </w:rPr>
        <w:t xml:space="preserve">е иных источников формирования </w:t>
      </w:r>
      <w:r w:rsidRPr="00C53F40">
        <w:rPr>
          <w:szCs w:val="28"/>
        </w:rPr>
        <w:t>данного фонда не допускается.</w:t>
      </w:r>
    </w:p>
    <w:p w:rsidR="00865F55" w:rsidRPr="00C53F40" w:rsidRDefault="00865F55" w:rsidP="00C53F40">
      <w:pPr>
        <w:pStyle w:val="a6"/>
        <w:tabs>
          <w:tab w:val="left" w:pos="0"/>
        </w:tabs>
        <w:ind w:firstLine="720"/>
        <w:rPr>
          <w:szCs w:val="28"/>
        </w:rPr>
      </w:pPr>
      <w:r w:rsidRPr="00C53F40">
        <w:rPr>
          <w:szCs w:val="28"/>
        </w:rPr>
        <w:t>Фонд акционирования имеет специальное целевое назначение и может расходоваться только на приобретение акций общества, продаваемых акционерами этого общества, для последующего размещения среди его работников.</w:t>
      </w:r>
    </w:p>
    <w:p w:rsidR="00865F55" w:rsidRPr="00C53F40" w:rsidRDefault="00865F55" w:rsidP="00C53F40">
      <w:pPr>
        <w:pStyle w:val="a6"/>
        <w:tabs>
          <w:tab w:val="left" w:pos="0"/>
        </w:tabs>
        <w:ind w:firstLine="720"/>
        <w:rPr>
          <w:szCs w:val="28"/>
        </w:rPr>
      </w:pPr>
      <w:r w:rsidRPr="00C53F40">
        <w:rPr>
          <w:szCs w:val="28"/>
        </w:rPr>
        <w:t>К сожалению, понятие уставного капитала, его сущности и назначения недостаточно разработано в российском законодательстве. Надо обратить внимание, что в юридической литературе неоднозначно трактуется само понятие уставного капитала и необходимость его образования в акционерном обществе. «Анализ понятия и функций уставного капитала, проведенный американскими юристами, привел к тому, что из Примерного закона о предпринимательских корпорациях США 1984 г. было совсем исключено понятие уставного капитала. По мнению американских юристов, уставный капитал сам по себе не может служить надежной защитой кредиторов и акционеров общества. Понятия уставного капитала лишь вводят в заблуждение акционеров и кредиторов, так как создают у них ложное впечатление обеспечения правовой защиты. Подобная точка зрения имеет право на существование, но вероятность ее воплощения в российское законодательство вряд ли возможна в ближайшем будущем.»</w:t>
      </w:r>
      <w:r w:rsidRPr="00C53F40">
        <w:rPr>
          <w:rStyle w:val="a8"/>
          <w:szCs w:val="28"/>
        </w:rPr>
        <w:footnoteReference w:customMarkFollows="1" w:id="35"/>
        <w:t>1</w:t>
      </w:r>
      <w:r w:rsidRPr="00C53F40">
        <w:rPr>
          <w:szCs w:val="28"/>
        </w:rPr>
        <w:t xml:space="preserve"> Уставный капитал – условная величина, равная общей стоимости (денежной оценке стоимости) вкладов акционеров, вносимых в качестве оплаты приобретаемого права участия в обществе, необходимая для определения объема требований акционера к обществу.</w:t>
      </w:r>
    </w:p>
    <w:p w:rsidR="00865F55" w:rsidRPr="00C53F40" w:rsidRDefault="00865F55" w:rsidP="00C53F40">
      <w:pPr>
        <w:pStyle w:val="a6"/>
        <w:tabs>
          <w:tab w:val="left" w:pos="0"/>
        </w:tabs>
        <w:ind w:firstLine="720"/>
        <w:rPr>
          <w:szCs w:val="28"/>
        </w:rPr>
      </w:pPr>
      <w:r w:rsidRPr="00C53F40">
        <w:rPr>
          <w:szCs w:val="28"/>
        </w:rPr>
        <w:t>Доходы в акционерном обществе</w:t>
      </w:r>
    </w:p>
    <w:p w:rsidR="00865F55" w:rsidRPr="00C53F40" w:rsidRDefault="00865F55" w:rsidP="00C53F40">
      <w:pPr>
        <w:pStyle w:val="a6"/>
        <w:tabs>
          <w:tab w:val="left" w:pos="0"/>
        </w:tabs>
        <w:ind w:firstLine="720"/>
        <w:rPr>
          <w:szCs w:val="28"/>
        </w:rPr>
      </w:pPr>
      <w:r w:rsidRPr="00C53F40">
        <w:rPr>
          <w:szCs w:val="28"/>
        </w:rPr>
        <w:t>Акционерное общество относится к числу коммерческих организаций, и основной его целью является систематическое извлечение прибыли, которая формируется за счет доходов общества после покрытия всех его расходов. Утверждение счета прибылей и убытков относится к компетенции общего собрания акционеров. Оставшаяся после уплаты всех налогов и иных обязательных платежей оставшаяся в распоряжении общества прибыль делится на две части:</w:t>
      </w:r>
    </w:p>
    <w:p w:rsidR="00865F55" w:rsidRPr="00C53F40" w:rsidRDefault="00865F55" w:rsidP="002172EF">
      <w:pPr>
        <w:pStyle w:val="a6"/>
        <w:numPr>
          <w:ilvl w:val="0"/>
          <w:numId w:val="3"/>
        </w:numPr>
        <w:tabs>
          <w:tab w:val="clear" w:pos="1080"/>
          <w:tab w:val="num" w:pos="0"/>
          <w:tab w:val="left" w:pos="1418"/>
        </w:tabs>
        <w:ind w:left="0" w:firstLine="720"/>
        <w:rPr>
          <w:szCs w:val="28"/>
        </w:rPr>
      </w:pPr>
      <w:r w:rsidRPr="00C53F40">
        <w:rPr>
          <w:szCs w:val="28"/>
        </w:rPr>
        <w:t>Распределяемая среди акционеров и облигационеров общества, за счет которой выплачиваются дивиденды по акциям и доходы по облигациям.</w:t>
      </w:r>
    </w:p>
    <w:p w:rsidR="00865F55" w:rsidRPr="00C53F40" w:rsidRDefault="00865F55" w:rsidP="002172EF">
      <w:pPr>
        <w:pStyle w:val="a6"/>
        <w:numPr>
          <w:ilvl w:val="0"/>
          <w:numId w:val="3"/>
        </w:numPr>
        <w:tabs>
          <w:tab w:val="clear" w:pos="1080"/>
          <w:tab w:val="num" w:pos="0"/>
          <w:tab w:val="left" w:pos="1418"/>
        </w:tabs>
        <w:ind w:left="0" w:firstLine="720"/>
        <w:rPr>
          <w:szCs w:val="28"/>
        </w:rPr>
      </w:pPr>
      <w:r w:rsidRPr="00C53F40">
        <w:rPr>
          <w:szCs w:val="28"/>
        </w:rPr>
        <w:t>Нераспределяемая прибыль, которая остается в распоряжении общества и используется для создания различных фондов (резервного, акционирования работников предприятия и т. п.), а также направляется на дальнейшее развитие материально – технической базы общества.</w:t>
      </w:r>
    </w:p>
    <w:p w:rsidR="00865F55" w:rsidRPr="00C53F40" w:rsidRDefault="00865F55" w:rsidP="00C53F40">
      <w:pPr>
        <w:pStyle w:val="a6"/>
        <w:tabs>
          <w:tab w:val="left" w:pos="0"/>
        </w:tabs>
        <w:ind w:firstLine="720"/>
        <w:rPr>
          <w:szCs w:val="28"/>
        </w:rPr>
      </w:pPr>
      <w:r w:rsidRPr="00C53F40">
        <w:rPr>
          <w:szCs w:val="28"/>
        </w:rPr>
        <w:t>Основной для акционера формой дохода является дивиденд, т. е. часть чистой прибыли общества, распределяемая среди акционеров пропорционально числу и в соответствии с типом принадлежащих им акций. Вопрос о выплате дивиденда и его объеме решается руководящими органами общества, общее собрание не может принять решение о выплате дивидендов, размер которых превышает предложенный советом  директоров.</w:t>
      </w:r>
    </w:p>
    <w:p w:rsidR="00865F55" w:rsidRPr="00C53F40" w:rsidRDefault="00865F55" w:rsidP="00C53F40">
      <w:pPr>
        <w:pStyle w:val="a6"/>
        <w:tabs>
          <w:tab w:val="left" w:pos="0"/>
        </w:tabs>
        <w:ind w:firstLine="720"/>
        <w:rPr>
          <w:szCs w:val="28"/>
        </w:rPr>
      </w:pPr>
      <w:r w:rsidRPr="00C53F40">
        <w:rPr>
          <w:szCs w:val="28"/>
        </w:rPr>
        <w:t xml:space="preserve">Акционерное общество вправе принимать решение о выплате дивидендов раз в год. Общество не имеет право принимать решение о выплате дивидендов: </w:t>
      </w:r>
    </w:p>
    <w:p w:rsidR="00865F55" w:rsidRPr="00C53F40" w:rsidRDefault="00865F55" w:rsidP="002172EF">
      <w:pPr>
        <w:pStyle w:val="a6"/>
        <w:numPr>
          <w:ilvl w:val="0"/>
          <w:numId w:val="4"/>
        </w:numPr>
        <w:tabs>
          <w:tab w:val="left" w:pos="0"/>
          <w:tab w:val="left" w:pos="1418"/>
        </w:tabs>
        <w:ind w:left="0" w:firstLine="720"/>
        <w:rPr>
          <w:szCs w:val="28"/>
        </w:rPr>
      </w:pPr>
      <w:r w:rsidRPr="00C53F40">
        <w:rPr>
          <w:szCs w:val="28"/>
        </w:rPr>
        <w:t>В случае неполной оплаты уставного капитала.</w:t>
      </w:r>
    </w:p>
    <w:p w:rsidR="00865F55" w:rsidRPr="00C53F40" w:rsidRDefault="00865F55" w:rsidP="002172EF">
      <w:pPr>
        <w:pStyle w:val="a6"/>
        <w:numPr>
          <w:ilvl w:val="0"/>
          <w:numId w:val="4"/>
        </w:numPr>
        <w:tabs>
          <w:tab w:val="left" w:pos="0"/>
          <w:tab w:val="left" w:pos="1418"/>
        </w:tabs>
        <w:ind w:left="0" w:firstLine="720"/>
        <w:rPr>
          <w:szCs w:val="28"/>
        </w:rPr>
      </w:pPr>
      <w:r w:rsidRPr="00C53F40">
        <w:rPr>
          <w:szCs w:val="28"/>
        </w:rPr>
        <w:t xml:space="preserve"> До полного выкупа акций, которые должны быть выкуплены в соответствии со статьей 76 Закона «Об акционерных обществах».</w:t>
      </w:r>
    </w:p>
    <w:p w:rsidR="00865F55" w:rsidRPr="00C53F40" w:rsidRDefault="00865F55" w:rsidP="002172EF">
      <w:pPr>
        <w:pStyle w:val="a6"/>
        <w:numPr>
          <w:ilvl w:val="0"/>
          <w:numId w:val="4"/>
        </w:numPr>
        <w:tabs>
          <w:tab w:val="left" w:pos="0"/>
          <w:tab w:val="left" w:pos="1418"/>
        </w:tabs>
        <w:ind w:left="0" w:firstLine="720"/>
        <w:rPr>
          <w:szCs w:val="28"/>
        </w:rPr>
      </w:pPr>
      <w:r w:rsidRPr="00C53F40">
        <w:rPr>
          <w:szCs w:val="28"/>
        </w:rPr>
        <w:t>Если на момент принятия решения о выплате дивидендов общество отвечает признакам несостоятельности (банкротства) или указанные признаки появятся у общества в результате выплаты дивидендов.</w:t>
      </w:r>
    </w:p>
    <w:p w:rsidR="00865F55" w:rsidRPr="00C53F40" w:rsidRDefault="00865F55" w:rsidP="002172EF">
      <w:pPr>
        <w:pStyle w:val="a6"/>
        <w:numPr>
          <w:ilvl w:val="0"/>
          <w:numId w:val="4"/>
        </w:numPr>
        <w:tabs>
          <w:tab w:val="left" w:pos="0"/>
          <w:tab w:val="left" w:pos="1418"/>
        </w:tabs>
        <w:ind w:left="0" w:firstLine="720"/>
        <w:rPr>
          <w:szCs w:val="28"/>
        </w:rPr>
      </w:pPr>
      <w:r w:rsidRPr="00C53F40">
        <w:rPr>
          <w:szCs w:val="28"/>
        </w:rPr>
        <w:t>Если стоимость чистых активов общества меньше его уставного капитала, и резервного фонда, и превышение над номинальной стоимостью определенной уставом ликвидационной стоимости привилегированных акций либо станет меньше их размера в результате выплаты дивидендов.</w:t>
      </w:r>
    </w:p>
    <w:p w:rsidR="00865F55" w:rsidRPr="00C53F40" w:rsidRDefault="00865F55" w:rsidP="002172EF">
      <w:pPr>
        <w:pStyle w:val="a6"/>
        <w:numPr>
          <w:ilvl w:val="0"/>
          <w:numId w:val="4"/>
        </w:numPr>
        <w:tabs>
          <w:tab w:val="left" w:pos="0"/>
          <w:tab w:val="left" w:pos="1418"/>
        </w:tabs>
        <w:ind w:left="0" w:firstLine="720"/>
        <w:rPr>
          <w:szCs w:val="28"/>
        </w:rPr>
      </w:pPr>
      <w:r w:rsidRPr="00C53F40">
        <w:rPr>
          <w:szCs w:val="28"/>
        </w:rPr>
        <w:t>По акциям, находящимся в распоряжении самого общества.</w:t>
      </w:r>
    </w:p>
    <w:p w:rsidR="00865F55" w:rsidRPr="00C53F40" w:rsidRDefault="00865F55" w:rsidP="00C53F40">
      <w:pPr>
        <w:pStyle w:val="a6"/>
        <w:tabs>
          <w:tab w:val="left" w:pos="0"/>
        </w:tabs>
        <w:ind w:firstLine="720"/>
        <w:rPr>
          <w:szCs w:val="28"/>
        </w:rPr>
      </w:pPr>
      <w:r w:rsidRPr="00C53F40">
        <w:rPr>
          <w:szCs w:val="28"/>
        </w:rPr>
        <w:t>Дата выплаты годовых дивидендов устанавливается общим собранием акционеров.</w:t>
      </w:r>
    </w:p>
    <w:p w:rsidR="00865F55" w:rsidRPr="00C53F40" w:rsidRDefault="00865F55" w:rsidP="00C53F40">
      <w:pPr>
        <w:pStyle w:val="a6"/>
        <w:tabs>
          <w:tab w:val="left" w:pos="0"/>
        </w:tabs>
        <w:ind w:firstLine="720"/>
        <w:rPr>
          <w:szCs w:val="28"/>
        </w:rPr>
      </w:pPr>
      <w:r w:rsidRPr="00C53F40">
        <w:rPr>
          <w:szCs w:val="28"/>
        </w:rPr>
        <w:t>Для каждой выплаты составляется список лиц, имеющих право на получение дивиденда. Для внесения в указанный список лицо, имеющее право на получение дивиденда, должно быть внесено в реестр акционеров общества на день составления списка лиц, имеющих право на участие в общем годовом собрании акционеров, на котором будет принято решение о выплате годовых дивидендов.</w:t>
      </w:r>
    </w:p>
    <w:p w:rsidR="00865F55" w:rsidRPr="00C53F40" w:rsidRDefault="00865F55" w:rsidP="00C53F40">
      <w:pPr>
        <w:pStyle w:val="a6"/>
        <w:tabs>
          <w:tab w:val="left" w:pos="0"/>
        </w:tabs>
        <w:ind w:firstLine="720"/>
        <w:rPr>
          <w:szCs w:val="28"/>
        </w:rPr>
      </w:pPr>
      <w:r w:rsidRPr="00C53F40">
        <w:rPr>
          <w:szCs w:val="28"/>
        </w:rPr>
        <w:t>Придельный срок выплаты объявленных дивидендов : не позднее чем через 60 дней со дня принятия соответствующего решения.</w:t>
      </w:r>
    </w:p>
    <w:p w:rsidR="00865F55" w:rsidRPr="00C53F40" w:rsidRDefault="00865F55" w:rsidP="00C53F40">
      <w:pPr>
        <w:pStyle w:val="a6"/>
        <w:tabs>
          <w:tab w:val="left" w:pos="0"/>
        </w:tabs>
        <w:ind w:firstLine="720"/>
        <w:rPr>
          <w:szCs w:val="28"/>
        </w:rPr>
      </w:pPr>
      <w:r w:rsidRPr="00C53F40">
        <w:rPr>
          <w:szCs w:val="28"/>
        </w:rPr>
        <w:t>В Законе РФ «Об акционерных обществах» в редакции от 07.08.2001 года появилась еще одна норма, которая заметно сужает сферу использования номинального держателя как ширму для закулисной скупки акций. Ранее номинальный держатель имел возможность сохранить в тайне от общества сделки между своими клиентами.</w:t>
      </w:r>
    </w:p>
    <w:p w:rsidR="00865F55" w:rsidRPr="00C53F40" w:rsidRDefault="00865F55" w:rsidP="00C53F40">
      <w:pPr>
        <w:pStyle w:val="a6"/>
        <w:tabs>
          <w:tab w:val="left" w:pos="0"/>
        </w:tabs>
        <w:ind w:firstLine="720"/>
        <w:rPr>
          <w:szCs w:val="28"/>
        </w:rPr>
      </w:pPr>
      <w:r w:rsidRPr="00C53F40">
        <w:rPr>
          <w:szCs w:val="28"/>
        </w:rPr>
        <w:t>С 01.01.2002 года номинальный держатель для составления списка лиц, имеющих право на получение дивидендов, обязан предоставлять обществу данные о лицах, в интересах которых он владеет акциями.</w:t>
      </w:r>
    </w:p>
    <w:p w:rsidR="00865F55" w:rsidRPr="00C53F40" w:rsidRDefault="00865F55" w:rsidP="00C53F40">
      <w:pPr>
        <w:pStyle w:val="a6"/>
        <w:tabs>
          <w:tab w:val="left" w:pos="0"/>
        </w:tabs>
        <w:ind w:firstLine="720"/>
        <w:rPr>
          <w:szCs w:val="28"/>
        </w:rPr>
      </w:pPr>
      <w:r w:rsidRPr="00C53F40">
        <w:rPr>
          <w:szCs w:val="28"/>
        </w:rPr>
        <w:t>Иными формами доходов в акционерных обществах следует признавать проценты по облигациям и эмиссионный доход, представляющий собой положительную разницу между номинальной стоимостью размещаемых в ходе эмиссии акций и их рыночно ценой размещения.</w:t>
      </w:r>
    </w:p>
    <w:p w:rsidR="00865F55" w:rsidRPr="00C53F40" w:rsidRDefault="00865F55" w:rsidP="00C53F40">
      <w:pPr>
        <w:pStyle w:val="a6"/>
        <w:tabs>
          <w:tab w:val="left" w:pos="0"/>
        </w:tabs>
        <w:ind w:firstLine="720"/>
        <w:rPr>
          <w:szCs w:val="28"/>
        </w:rPr>
      </w:pPr>
      <w:r w:rsidRPr="00C53F40">
        <w:rPr>
          <w:szCs w:val="28"/>
        </w:rPr>
        <w:t>Профессиональные инвесторы получают доход в виде курсовой разницы, которая образуется  за счет превышения цены продажи акций над ценой ее покупки.</w:t>
      </w:r>
    </w:p>
    <w:p w:rsidR="00865F55" w:rsidRPr="00C53F40" w:rsidRDefault="00865F55" w:rsidP="00C53F40">
      <w:pPr>
        <w:pStyle w:val="a6"/>
        <w:tabs>
          <w:tab w:val="left" w:pos="0"/>
        </w:tabs>
        <w:ind w:firstLine="720"/>
        <w:rPr>
          <w:szCs w:val="28"/>
        </w:rPr>
      </w:pPr>
      <w:r w:rsidRPr="00C53F40">
        <w:rPr>
          <w:szCs w:val="28"/>
        </w:rPr>
        <w:t>Дочерние и зависимые общества.</w:t>
      </w:r>
    </w:p>
    <w:p w:rsidR="00865F55" w:rsidRPr="00C53F40" w:rsidRDefault="00865F55" w:rsidP="00C53F40">
      <w:pPr>
        <w:pStyle w:val="a6"/>
        <w:tabs>
          <w:tab w:val="left" w:pos="0"/>
        </w:tabs>
        <w:ind w:firstLine="720"/>
        <w:rPr>
          <w:szCs w:val="28"/>
        </w:rPr>
      </w:pPr>
      <w:r w:rsidRPr="00C53F40">
        <w:rPr>
          <w:szCs w:val="28"/>
        </w:rPr>
        <w:t>Правовой статус акционерного общества выявляется и во взаимоотношениях, складывающихся вне самого акционерного общества с другими субъектами предпринимательской деятельности – юридическими лицами, в том числе хозяйственными обществами, физическими лицами и их объединениями.</w:t>
      </w:r>
    </w:p>
    <w:p w:rsidR="00865F55" w:rsidRPr="00C53F40" w:rsidRDefault="00865F55" w:rsidP="00C53F40">
      <w:pPr>
        <w:pStyle w:val="a6"/>
        <w:tabs>
          <w:tab w:val="left" w:pos="0"/>
        </w:tabs>
        <w:ind w:firstLine="720"/>
        <w:rPr>
          <w:szCs w:val="28"/>
        </w:rPr>
      </w:pPr>
      <w:r w:rsidRPr="00C53F40">
        <w:rPr>
          <w:szCs w:val="28"/>
        </w:rPr>
        <w:t>Одним из принципов таких внешних экономико-правовых взаимоотношений акционерного общества является принцип экономического контроля, которым обладает одно акционерное общество над другим, и экономической зависимости одного общества от другого.</w:t>
      </w:r>
    </w:p>
    <w:p w:rsidR="00865F55" w:rsidRPr="00C53F40" w:rsidRDefault="00865F55" w:rsidP="00C53F40">
      <w:pPr>
        <w:pStyle w:val="a6"/>
        <w:tabs>
          <w:tab w:val="left" w:pos="0"/>
        </w:tabs>
        <w:ind w:firstLine="720"/>
        <w:rPr>
          <w:szCs w:val="28"/>
        </w:rPr>
      </w:pPr>
      <w:r w:rsidRPr="00C53F40">
        <w:rPr>
          <w:szCs w:val="28"/>
        </w:rPr>
        <w:t>Общества и товарищества, между которыми складываются отношения контроля и зависимости определены в законодательстве как основное и дочернее, а также преобладающее и зависимое общества. Указанные виды обществ используются лишь для обозначения характера отношений экономической зависимости между обществами.</w:t>
      </w:r>
    </w:p>
    <w:p w:rsidR="00865F55" w:rsidRPr="00C53F40" w:rsidRDefault="00865F55" w:rsidP="00C53F40">
      <w:pPr>
        <w:pStyle w:val="a6"/>
        <w:tabs>
          <w:tab w:val="left" w:pos="0"/>
        </w:tabs>
        <w:ind w:firstLine="720"/>
        <w:rPr>
          <w:szCs w:val="28"/>
        </w:rPr>
      </w:pPr>
      <w:r w:rsidRPr="00C53F40">
        <w:rPr>
          <w:szCs w:val="28"/>
        </w:rPr>
        <w:t>Отношения экономического контроля или зависимости складываются между юридически самостоятельными организациями, являющимися субъектами в том числе и гражданского права. Возникновение такого рода контроля связывается законодателем с одним из следующих обстоятельств:</w:t>
      </w:r>
    </w:p>
    <w:p w:rsidR="00865F55" w:rsidRPr="00C53F40" w:rsidRDefault="00865F55" w:rsidP="002172EF">
      <w:pPr>
        <w:pStyle w:val="a6"/>
        <w:numPr>
          <w:ilvl w:val="0"/>
          <w:numId w:val="18"/>
        </w:numPr>
        <w:tabs>
          <w:tab w:val="clear" w:pos="360"/>
          <w:tab w:val="num" w:pos="-142"/>
          <w:tab w:val="left" w:pos="0"/>
          <w:tab w:val="left" w:pos="1418"/>
        </w:tabs>
        <w:ind w:left="0" w:firstLine="720"/>
        <w:rPr>
          <w:szCs w:val="28"/>
        </w:rPr>
      </w:pPr>
      <w:r w:rsidRPr="00C53F40">
        <w:rPr>
          <w:szCs w:val="28"/>
        </w:rPr>
        <w:t>преобладающее по сравнению с другими акционерами (участниками) участие в уставном капитале дочернего общества, которое не обязательно должно быть более 50% уставного капитала:</w:t>
      </w:r>
    </w:p>
    <w:p w:rsidR="00865F55" w:rsidRPr="00C53F40" w:rsidRDefault="00865F55" w:rsidP="002172EF">
      <w:pPr>
        <w:pStyle w:val="a6"/>
        <w:numPr>
          <w:ilvl w:val="0"/>
          <w:numId w:val="18"/>
        </w:numPr>
        <w:tabs>
          <w:tab w:val="clear" w:pos="360"/>
          <w:tab w:val="num" w:pos="-142"/>
          <w:tab w:val="left" w:pos="0"/>
          <w:tab w:val="left" w:pos="1418"/>
        </w:tabs>
        <w:ind w:left="0" w:firstLine="720"/>
        <w:rPr>
          <w:szCs w:val="28"/>
        </w:rPr>
      </w:pPr>
      <w:r w:rsidRPr="00C53F40">
        <w:rPr>
          <w:szCs w:val="28"/>
        </w:rPr>
        <w:t>существование договора между одним обществом и другим обществом, предоставляющего возможность давать указания другому обществу или предусматривающего обязанность одного общества согласовывать свои решения с другим обществом (данные решения обычно касаются выбора совета директоров (наблюдательного совета) общества, определения стратегических вопросов деятельности общества);</w:t>
      </w:r>
    </w:p>
    <w:p w:rsidR="00865F55" w:rsidRPr="00C53F40" w:rsidRDefault="00865F55" w:rsidP="002172EF">
      <w:pPr>
        <w:pStyle w:val="a6"/>
        <w:numPr>
          <w:ilvl w:val="0"/>
          <w:numId w:val="18"/>
        </w:numPr>
        <w:tabs>
          <w:tab w:val="clear" w:pos="360"/>
          <w:tab w:val="num" w:pos="-142"/>
          <w:tab w:val="left" w:pos="0"/>
          <w:tab w:val="left" w:pos="1418"/>
        </w:tabs>
        <w:ind w:left="0" w:firstLine="720"/>
        <w:rPr>
          <w:szCs w:val="28"/>
        </w:rPr>
      </w:pPr>
      <w:r w:rsidRPr="00C53F40">
        <w:rPr>
          <w:szCs w:val="28"/>
        </w:rPr>
        <w:t>наличие иной возможности одного общества влиять на решения, принимаемые другим обществом (например, обладание «золотой акцией»);</w:t>
      </w:r>
    </w:p>
    <w:p w:rsidR="00865F55" w:rsidRPr="00C53F40" w:rsidRDefault="00865F55" w:rsidP="002172EF">
      <w:pPr>
        <w:pStyle w:val="a6"/>
        <w:numPr>
          <w:ilvl w:val="0"/>
          <w:numId w:val="18"/>
        </w:numPr>
        <w:tabs>
          <w:tab w:val="clear" w:pos="360"/>
          <w:tab w:val="num" w:pos="-142"/>
          <w:tab w:val="left" w:pos="0"/>
          <w:tab w:val="left" w:pos="1418"/>
        </w:tabs>
        <w:ind w:left="0" w:firstLine="720"/>
        <w:rPr>
          <w:szCs w:val="28"/>
        </w:rPr>
      </w:pPr>
      <w:r w:rsidRPr="00C53F40">
        <w:rPr>
          <w:szCs w:val="28"/>
        </w:rPr>
        <w:t>обладание более 20% голосующих акций в уставном капитале другого (зависимого) общества;</w:t>
      </w:r>
    </w:p>
    <w:p w:rsidR="00865F55" w:rsidRPr="00C53F40" w:rsidRDefault="00865F55" w:rsidP="002172EF">
      <w:pPr>
        <w:pStyle w:val="a6"/>
        <w:numPr>
          <w:ilvl w:val="0"/>
          <w:numId w:val="18"/>
        </w:numPr>
        <w:tabs>
          <w:tab w:val="clear" w:pos="360"/>
          <w:tab w:val="num" w:pos="-142"/>
          <w:tab w:val="left" w:pos="0"/>
          <w:tab w:val="left" w:pos="1418"/>
        </w:tabs>
        <w:ind w:left="0" w:firstLine="720"/>
        <w:rPr>
          <w:szCs w:val="28"/>
        </w:rPr>
      </w:pPr>
      <w:r w:rsidRPr="00C53F40">
        <w:rPr>
          <w:szCs w:val="28"/>
        </w:rPr>
        <w:t>участие в органах управления финансово-промышленной группы.</w:t>
      </w:r>
    </w:p>
    <w:p w:rsidR="00865F55" w:rsidRPr="00C53F40" w:rsidRDefault="00865F55" w:rsidP="00C53F40">
      <w:pPr>
        <w:pStyle w:val="a6"/>
        <w:tabs>
          <w:tab w:val="left" w:pos="0"/>
        </w:tabs>
        <w:ind w:firstLine="720"/>
        <w:rPr>
          <w:szCs w:val="28"/>
        </w:rPr>
      </w:pPr>
      <w:r w:rsidRPr="00C53F40">
        <w:rPr>
          <w:szCs w:val="28"/>
        </w:rPr>
        <w:t>В соответствии со ст. 6 Закона «Об акционерных обществах» дочерним акционерным обществом признается общество, по отношению к которому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Общество признается зависимым, если более 20% голосующих акций, выпущенных данным обществом, принадлежит другому (преобладающему) обществу. Различие между правовым статусом дочернего и зависимого общества заключается в том, что решения дочернего общества находятся под контролем основного общества, тогда как преобладающее общество может лишь оказывать существенное (но не определяющее в конечном счете) влияние на решения зависимого общества.</w:t>
      </w:r>
    </w:p>
    <w:p w:rsidR="00865F55" w:rsidRPr="00C53F40" w:rsidRDefault="00865F55" w:rsidP="00C53F40">
      <w:pPr>
        <w:pStyle w:val="a6"/>
        <w:tabs>
          <w:tab w:val="left" w:pos="0"/>
        </w:tabs>
        <w:ind w:firstLine="720"/>
        <w:rPr>
          <w:szCs w:val="28"/>
        </w:rPr>
      </w:pPr>
      <w:r w:rsidRPr="00C53F40">
        <w:rPr>
          <w:szCs w:val="28"/>
        </w:rPr>
        <w:t>Основным общество по отношению к другому может стать и без участия в капитале, то есть посредством заключения договора между ними. Примерами таких договоров обычно являются договор залога акций, договор кредита, договор займа, где имеют место в основном денежные обязательства.</w:t>
      </w:r>
    </w:p>
    <w:p w:rsidR="00865F55" w:rsidRPr="00C53F40" w:rsidRDefault="00865F55" w:rsidP="00C53F40">
      <w:pPr>
        <w:pStyle w:val="a6"/>
        <w:tabs>
          <w:tab w:val="left" w:pos="0"/>
        </w:tabs>
        <w:ind w:firstLine="720"/>
        <w:rPr>
          <w:szCs w:val="28"/>
        </w:rPr>
      </w:pPr>
      <w:r w:rsidRPr="00C53F40">
        <w:rPr>
          <w:szCs w:val="28"/>
        </w:rPr>
        <w:t>Двадцатипроцентный размер участия в капитале акционерного общест</w:t>
      </w:r>
      <w:r w:rsidR="002172EF">
        <w:rPr>
          <w:szCs w:val="28"/>
        </w:rPr>
        <w:t xml:space="preserve">ва является </w:t>
      </w:r>
      <w:r w:rsidRPr="00C53F40">
        <w:rPr>
          <w:szCs w:val="28"/>
        </w:rPr>
        <w:t>относительным критерием экономической зависимости.</w:t>
      </w:r>
    </w:p>
    <w:p w:rsidR="00865F55" w:rsidRPr="00C53F40" w:rsidRDefault="00865F55" w:rsidP="00C53F40">
      <w:pPr>
        <w:pStyle w:val="a6"/>
        <w:tabs>
          <w:tab w:val="left" w:pos="0"/>
        </w:tabs>
        <w:ind w:firstLine="720"/>
        <w:rPr>
          <w:szCs w:val="28"/>
        </w:rPr>
      </w:pPr>
      <w:r w:rsidRPr="00C53F40">
        <w:rPr>
          <w:szCs w:val="28"/>
        </w:rPr>
        <w:t>Зависимые общества нередко взаимно участвуют в уставных капиталах друг друга. При этом доли их участия не обязательно должны быть одинаковыми. В то же время равные размеры количества голосующих акций или долей в уставном капитале препятствуют возникновению одностороннего влияния одного общества на другое.</w:t>
      </w:r>
      <w:r w:rsidRPr="00C53F40">
        <w:rPr>
          <w:rStyle w:val="a8"/>
          <w:szCs w:val="28"/>
        </w:rPr>
        <w:footnoteReference w:customMarkFollows="1" w:id="36"/>
        <w:t>1</w:t>
      </w:r>
    </w:p>
    <w:p w:rsidR="00865F55" w:rsidRPr="00C53F40" w:rsidRDefault="00865F55" w:rsidP="00C53F40">
      <w:pPr>
        <w:pStyle w:val="a6"/>
        <w:tabs>
          <w:tab w:val="left" w:pos="0"/>
        </w:tabs>
        <w:ind w:firstLine="720"/>
        <w:rPr>
          <w:szCs w:val="28"/>
        </w:rPr>
      </w:pPr>
      <w:r w:rsidRPr="00C53F40">
        <w:rPr>
          <w:szCs w:val="28"/>
        </w:rPr>
        <w:t>Соотношение между понятиями «зависимое общество» и «дочернее общество» является достаточно сложным, так как в основе их зависимости лежат различные критерии, среди которых существует и общий критерий – значительное участие в капитале. Однако, если для зависимого общества этот критерий четко установлен (в целях осуществления государственного контроля в сфере конкуренции и государственного регулирования рынка ценных бумаг) и составляет 20% голосующих акций общества. Для дочерних обществ критерием зависимости является преобладающее участие в капитале, которое может быть больше или меньше указанных 20%.</w:t>
      </w:r>
    </w:p>
    <w:p w:rsidR="00865F55" w:rsidRPr="00C53F40" w:rsidRDefault="00865F55" w:rsidP="00C53F40">
      <w:pPr>
        <w:pStyle w:val="a6"/>
        <w:tabs>
          <w:tab w:val="left" w:pos="0"/>
        </w:tabs>
        <w:ind w:firstLine="720"/>
        <w:rPr>
          <w:szCs w:val="28"/>
        </w:rPr>
      </w:pPr>
      <w:r w:rsidRPr="00C53F40">
        <w:rPr>
          <w:szCs w:val="28"/>
        </w:rPr>
        <w:t>Основное общество со своими дочерними обществами образует систему связанных экономической зависимостью и контролем обществ, которая может носить название концерна (ФРГ) или холдинга (Англия, США). Основное общество также может носить название холдинговой компании.</w:t>
      </w:r>
    </w:p>
    <w:p w:rsidR="00865F55" w:rsidRPr="00C53F40" w:rsidRDefault="00865F55" w:rsidP="00C53F40">
      <w:pPr>
        <w:pStyle w:val="a6"/>
        <w:tabs>
          <w:tab w:val="left" w:pos="0"/>
        </w:tabs>
        <w:ind w:firstLine="720"/>
        <w:rPr>
          <w:szCs w:val="28"/>
        </w:rPr>
      </w:pPr>
      <w:r w:rsidRPr="00C53F40">
        <w:rPr>
          <w:szCs w:val="28"/>
        </w:rPr>
        <w:t>Для обозначения системы компаний, объединенных в холдинг или концерн в соответствии с законодательством других государств, законодательство России вводит понятие группы лиц, объединенной на отношениях зависимости и в то же время очень близкой по своим критериям к отношениям между основным и дочерним обществом, установленным общегражданским законодательством. Группой лиц признается «группа юридических и (или) юридических и физических лиц, применительно к которым выполняется одно из следующих условий:</w:t>
      </w:r>
    </w:p>
    <w:p w:rsidR="00865F55" w:rsidRPr="00C53F40" w:rsidRDefault="00865F55" w:rsidP="00C53F40">
      <w:pPr>
        <w:pStyle w:val="a6"/>
        <w:numPr>
          <w:ilvl w:val="0"/>
          <w:numId w:val="19"/>
        </w:numPr>
        <w:tabs>
          <w:tab w:val="clear" w:pos="1080"/>
          <w:tab w:val="left" w:pos="0"/>
        </w:tabs>
        <w:ind w:left="0" w:firstLine="720"/>
        <w:rPr>
          <w:szCs w:val="28"/>
        </w:rPr>
      </w:pPr>
      <w:r w:rsidRPr="00C53F40">
        <w:rPr>
          <w:szCs w:val="28"/>
        </w:rPr>
        <w:t>лицо или несколько лиц в результате соглашения (согласованных действий) имеют право прямо или косвенно распоряжаться более чем 50% от общего количества голосов, приходящихся на акции (вклады, доли), составляющие уставный (складочный) капитал юридического лица;</w:t>
      </w:r>
    </w:p>
    <w:p w:rsidR="00865F55" w:rsidRPr="00C53F40" w:rsidRDefault="00865F55" w:rsidP="00C53F40">
      <w:pPr>
        <w:pStyle w:val="a6"/>
        <w:numPr>
          <w:ilvl w:val="0"/>
          <w:numId w:val="19"/>
        </w:numPr>
        <w:tabs>
          <w:tab w:val="clear" w:pos="1080"/>
          <w:tab w:val="left" w:pos="0"/>
        </w:tabs>
        <w:ind w:left="0" w:firstLine="720"/>
        <w:rPr>
          <w:szCs w:val="28"/>
        </w:rPr>
      </w:pPr>
      <w:r w:rsidRPr="00C53F40">
        <w:rPr>
          <w:szCs w:val="28"/>
        </w:rPr>
        <w:t>лицо или несколько лиц получили возможность на основании договора или иным образом определять решения, принимаемые другими лицом или лицами, в том числе определять условия ведения другими лицом или лицами предпринимательской деятельности, либо осуществлять полномочия исполнительного органа других лица или лиц на основании договора;</w:t>
      </w:r>
    </w:p>
    <w:p w:rsidR="00865F55" w:rsidRPr="00C53F40" w:rsidRDefault="00865F55" w:rsidP="00C53F40">
      <w:pPr>
        <w:pStyle w:val="a6"/>
        <w:numPr>
          <w:ilvl w:val="0"/>
          <w:numId w:val="19"/>
        </w:numPr>
        <w:tabs>
          <w:tab w:val="clear" w:pos="1080"/>
          <w:tab w:val="left" w:pos="0"/>
        </w:tabs>
        <w:ind w:left="0" w:firstLine="720"/>
        <w:rPr>
          <w:szCs w:val="28"/>
        </w:rPr>
      </w:pPr>
      <w:r w:rsidRPr="00C53F40">
        <w:rPr>
          <w:szCs w:val="28"/>
        </w:rPr>
        <w:t>лицо имеет право назначать единоличный исполнительный орган и (или) более 50% состава коллегиального исполнительного органа юридического лица и (или) по предложению лица избрано более 50 % состава совета директоров (наблюдательного совета) или иного коллегиального органа управления юридического лица;</w:t>
      </w:r>
    </w:p>
    <w:p w:rsidR="00865F55" w:rsidRPr="00C53F40" w:rsidRDefault="00865F55" w:rsidP="00C53F40">
      <w:pPr>
        <w:pStyle w:val="a6"/>
        <w:numPr>
          <w:ilvl w:val="0"/>
          <w:numId w:val="19"/>
        </w:numPr>
        <w:tabs>
          <w:tab w:val="clear" w:pos="1080"/>
          <w:tab w:val="left" w:pos="0"/>
        </w:tabs>
        <w:ind w:left="0" w:firstLine="720"/>
        <w:rPr>
          <w:szCs w:val="28"/>
        </w:rPr>
      </w:pPr>
      <w:r w:rsidRPr="00C53F40">
        <w:rPr>
          <w:szCs w:val="28"/>
        </w:rPr>
        <w:t>физическое лицо осуществляет полномочия единоличного исполнительного органа юридического лица;</w:t>
      </w:r>
    </w:p>
    <w:p w:rsidR="00865F55" w:rsidRPr="00C53F40" w:rsidRDefault="00865F55" w:rsidP="00C53F40">
      <w:pPr>
        <w:pStyle w:val="a6"/>
        <w:numPr>
          <w:ilvl w:val="0"/>
          <w:numId w:val="19"/>
        </w:numPr>
        <w:tabs>
          <w:tab w:val="clear" w:pos="1080"/>
          <w:tab w:val="left" w:pos="0"/>
        </w:tabs>
        <w:ind w:left="0" w:firstLine="720"/>
        <w:rPr>
          <w:szCs w:val="28"/>
        </w:rPr>
      </w:pPr>
      <w:r w:rsidRPr="00C53F40">
        <w:rPr>
          <w:szCs w:val="28"/>
        </w:rPr>
        <w:t>одни и те же физические лица, их супруги, родители, дети, братья, сестры и (или) лица, предложенные одним и тем же юридическим лицом, составляют более 50% состава коллегиального исполнительного органа и (или) совета директоров (наблюдательного совета) или иного коллегиального органа управления двух и более юридических лиц, или по предложению одних и тех же юридических лиц избрано более 50% состава совета директоров (наблюдательного совета) или иного коллегиального органа управления двух и более юридических лиц;</w:t>
      </w:r>
    </w:p>
    <w:p w:rsidR="00865F55" w:rsidRPr="00C53F40" w:rsidRDefault="00865F55" w:rsidP="00C53F40">
      <w:pPr>
        <w:pStyle w:val="a6"/>
        <w:numPr>
          <w:ilvl w:val="0"/>
          <w:numId w:val="19"/>
        </w:numPr>
        <w:tabs>
          <w:tab w:val="clear" w:pos="1080"/>
          <w:tab w:val="left" w:pos="0"/>
        </w:tabs>
        <w:ind w:left="0" w:firstLine="720"/>
        <w:rPr>
          <w:szCs w:val="28"/>
        </w:rPr>
      </w:pPr>
      <w:r w:rsidRPr="00C53F40">
        <w:rPr>
          <w:szCs w:val="28"/>
        </w:rPr>
        <w:t>одни и те же физические лица, их супруги, родители, дети, братья, сестры и (или) юридические лица имеют право самостоятельно или через представителей, поверенных распоряжаться в сумме более чем 50% голосов, приходящихся на акции (вклады, доли), составляющие уставный (складочный) капитал каждого из двух и более юридических лиц;</w:t>
      </w:r>
    </w:p>
    <w:p w:rsidR="00865F55" w:rsidRPr="00C53F40" w:rsidRDefault="00865F55" w:rsidP="00C53F40">
      <w:pPr>
        <w:pStyle w:val="a6"/>
        <w:numPr>
          <w:ilvl w:val="0"/>
          <w:numId w:val="19"/>
        </w:numPr>
        <w:tabs>
          <w:tab w:val="clear" w:pos="1080"/>
          <w:tab w:val="num" w:pos="0"/>
        </w:tabs>
        <w:ind w:left="0" w:firstLine="720"/>
        <w:rPr>
          <w:szCs w:val="28"/>
        </w:rPr>
      </w:pPr>
      <w:r w:rsidRPr="00C53F40">
        <w:rPr>
          <w:szCs w:val="28"/>
        </w:rPr>
        <w:t>физические лица и (или) юридические лица имеют право самостоятельно или через представителей, поверенных распоряжаться в сумме более чем 50% голосов, приходящихся на акции (вклады, доли), составляющие уставный (складочный) капитал одного юридического лица, и одновременно данные физические лица, их супруги, родители, дети, братья, сестры и (или)лица, предложенные одним и тем же юридическим лицом, составляют более 50% состава коллегиального исполнительного органа и (или) совета директоров (наблюдательного совета) или иного коллегиального органа управления другого юридического лица;</w:t>
      </w:r>
    </w:p>
    <w:p w:rsidR="00865F55" w:rsidRPr="00C53F40" w:rsidRDefault="00865F55" w:rsidP="00C53F40">
      <w:pPr>
        <w:pStyle w:val="a6"/>
        <w:numPr>
          <w:ilvl w:val="0"/>
          <w:numId w:val="19"/>
        </w:numPr>
        <w:tabs>
          <w:tab w:val="clear" w:pos="1080"/>
          <w:tab w:val="num" w:pos="0"/>
        </w:tabs>
        <w:ind w:left="0" w:firstLine="720"/>
        <w:rPr>
          <w:szCs w:val="28"/>
        </w:rPr>
      </w:pPr>
      <w:r w:rsidRPr="00C53F40">
        <w:rPr>
          <w:szCs w:val="28"/>
        </w:rPr>
        <w:t>юридические лица являются участниками одной финансово-промышленной группы;</w:t>
      </w:r>
    </w:p>
    <w:p w:rsidR="00865F55" w:rsidRPr="00C53F40" w:rsidRDefault="00865F55" w:rsidP="00C53F40">
      <w:pPr>
        <w:pStyle w:val="a6"/>
        <w:numPr>
          <w:ilvl w:val="0"/>
          <w:numId w:val="19"/>
        </w:numPr>
        <w:tabs>
          <w:tab w:val="clear" w:pos="1080"/>
          <w:tab w:val="num" w:pos="0"/>
        </w:tabs>
        <w:ind w:left="0" w:firstLine="720"/>
        <w:rPr>
          <w:szCs w:val="28"/>
        </w:rPr>
      </w:pPr>
      <w:r w:rsidRPr="00C53F40">
        <w:rPr>
          <w:szCs w:val="28"/>
        </w:rPr>
        <w:t>физические лица являются супругами, родителями и детьми, братьями и (или) сестрами.</w:t>
      </w:r>
      <w:r w:rsidRPr="00C53F40">
        <w:rPr>
          <w:rStyle w:val="a8"/>
          <w:szCs w:val="28"/>
        </w:rPr>
        <w:footnoteReference w:customMarkFollows="1" w:id="37"/>
        <w:t>1</w:t>
      </w:r>
    </w:p>
    <w:p w:rsidR="00865F55" w:rsidRPr="00C53F40" w:rsidRDefault="00865F55" w:rsidP="00C53F40">
      <w:pPr>
        <w:pStyle w:val="a6"/>
        <w:tabs>
          <w:tab w:val="left" w:pos="0"/>
        </w:tabs>
        <w:ind w:firstLine="720"/>
        <w:rPr>
          <w:szCs w:val="28"/>
        </w:rPr>
      </w:pPr>
      <w:r w:rsidRPr="00C53F40">
        <w:rPr>
          <w:szCs w:val="28"/>
        </w:rPr>
        <w:t>В России в качестве примера системы взаимосвязанных дочерних и основных обществ можно отметить крупнейшие вертикально интегрированные нефтяные компании, включая ЛУКОЙЛ, ЮКОС, а также группа компаний «Альфа», Группа «Менатеп», РАО «Газром», которые также имеют большое количество дочерних обществ.</w:t>
      </w:r>
    </w:p>
    <w:p w:rsidR="002172EF" w:rsidRDefault="002172EF"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Выкуп и приобретение акций у акционеров.</w:t>
      </w:r>
    </w:p>
    <w:p w:rsidR="002172EF" w:rsidRDefault="002172EF"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Акции у акционеров могут быть приобретены или выкуплены. При приобретении общество покупает акции у акционеров по их рыночной стоимости при достижении между сторонами такой сделки согласия.</w:t>
      </w:r>
    </w:p>
    <w:p w:rsidR="00865F55" w:rsidRPr="00C53F40" w:rsidRDefault="00865F55" w:rsidP="00C53F40">
      <w:pPr>
        <w:pStyle w:val="a6"/>
        <w:tabs>
          <w:tab w:val="left" w:pos="0"/>
        </w:tabs>
        <w:ind w:firstLine="720"/>
        <w:rPr>
          <w:szCs w:val="28"/>
        </w:rPr>
      </w:pPr>
      <w:r w:rsidRPr="00C53F40">
        <w:rPr>
          <w:szCs w:val="28"/>
        </w:rPr>
        <w:t>Общество вправе приобретать акции у акционеров в следующих случаях:</w:t>
      </w:r>
    </w:p>
    <w:p w:rsidR="00865F55" w:rsidRPr="00C53F40" w:rsidRDefault="00865F55" w:rsidP="00C53F40">
      <w:pPr>
        <w:pStyle w:val="a6"/>
        <w:numPr>
          <w:ilvl w:val="0"/>
          <w:numId w:val="8"/>
        </w:numPr>
        <w:tabs>
          <w:tab w:val="left" w:pos="0"/>
        </w:tabs>
        <w:ind w:left="0" w:firstLine="720"/>
        <w:rPr>
          <w:szCs w:val="28"/>
        </w:rPr>
      </w:pPr>
      <w:r w:rsidRPr="00C53F40">
        <w:rPr>
          <w:szCs w:val="28"/>
        </w:rPr>
        <w:t>В целях уменьшения уставного капитала (при этом приобретенные акции погашаются).</w:t>
      </w:r>
    </w:p>
    <w:p w:rsidR="00865F55" w:rsidRPr="00C53F40" w:rsidRDefault="00865F55" w:rsidP="00C53F40">
      <w:pPr>
        <w:pStyle w:val="a6"/>
        <w:numPr>
          <w:ilvl w:val="0"/>
          <w:numId w:val="8"/>
        </w:numPr>
        <w:tabs>
          <w:tab w:val="left" w:pos="0"/>
        </w:tabs>
        <w:ind w:left="0" w:firstLine="720"/>
        <w:rPr>
          <w:szCs w:val="28"/>
        </w:rPr>
      </w:pPr>
      <w:r w:rsidRPr="00C53F40">
        <w:rPr>
          <w:szCs w:val="28"/>
        </w:rPr>
        <w:t>В иных целях (например, для продажи инвестору) в пределах 10% от уставного капитала общества, причем акции должны быть или реализованы в течение года с момента их приобретения, или погашены (при этом номинальная стоимость акций, находящихся в обращении, не должна быть менее 90% от уставного капитала).</w:t>
      </w:r>
    </w:p>
    <w:p w:rsidR="00865F55" w:rsidRPr="00C53F40" w:rsidRDefault="00865F55" w:rsidP="00C53F40">
      <w:pPr>
        <w:pStyle w:val="a6"/>
        <w:tabs>
          <w:tab w:val="left" w:pos="0"/>
        </w:tabs>
        <w:ind w:firstLine="720"/>
        <w:rPr>
          <w:szCs w:val="28"/>
        </w:rPr>
      </w:pPr>
      <w:r w:rsidRPr="00C53F40">
        <w:rPr>
          <w:szCs w:val="28"/>
        </w:rPr>
        <w:t>Общество не может принимать решение о приобретении акций в следующих случаях:</w:t>
      </w:r>
    </w:p>
    <w:p w:rsidR="00865F55" w:rsidRPr="00C53F40" w:rsidRDefault="00865F55" w:rsidP="00C53F40">
      <w:pPr>
        <w:pStyle w:val="a6"/>
        <w:numPr>
          <w:ilvl w:val="0"/>
          <w:numId w:val="9"/>
        </w:numPr>
        <w:tabs>
          <w:tab w:val="clear" w:pos="1080"/>
          <w:tab w:val="left" w:pos="0"/>
          <w:tab w:val="num" w:pos="142"/>
        </w:tabs>
        <w:ind w:left="0" w:firstLine="720"/>
        <w:rPr>
          <w:szCs w:val="28"/>
        </w:rPr>
      </w:pPr>
      <w:r w:rsidRPr="00C53F40">
        <w:rPr>
          <w:szCs w:val="28"/>
        </w:rPr>
        <w:t>до полной оплаты уставного капитала;</w:t>
      </w:r>
    </w:p>
    <w:p w:rsidR="00865F55" w:rsidRPr="00C53F40" w:rsidRDefault="00865F55" w:rsidP="00C53F40">
      <w:pPr>
        <w:pStyle w:val="a6"/>
        <w:numPr>
          <w:ilvl w:val="0"/>
          <w:numId w:val="9"/>
        </w:numPr>
        <w:tabs>
          <w:tab w:val="clear" w:pos="1080"/>
          <w:tab w:val="left" w:pos="0"/>
        </w:tabs>
        <w:ind w:left="0" w:firstLine="720"/>
        <w:rPr>
          <w:szCs w:val="28"/>
        </w:rPr>
      </w:pPr>
      <w:r w:rsidRPr="00C53F40">
        <w:rPr>
          <w:szCs w:val="28"/>
        </w:rPr>
        <w:t>если на момент приобретения общество отвечает признакам несостоятельности или таковые появятся у общества в результате приобретения акций;</w:t>
      </w:r>
    </w:p>
    <w:p w:rsidR="00865F55" w:rsidRPr="00C53F40" w:rsidRDefault="00865F55" w:rsidP="00C53F40">
      <w:pPr>
        <w:pStyle w:val="a6"/>
        <w:numPr>
          <w:ilvl w:val="0"/>
          <w:numId w:val="9"/>
        </w:numPr>
        <w:tabs>
          <w:tab w:val="clear" w:pos="1080"/>
          <w:tab w:val="num" w:pos="0"/>
        </w:tabs>
        <w:ind w:left="0" w:firstLine="720"/>
        <w:rPr>
          <w:szCs w:val="28"/>
        </w:rPr>
      </w:pPr>
      <w:r w:rsidRPr="00C53F40">
        <w:rPr>
          <w:szCs w:val="28"/>
        </w:rPr>
        <w:t>если на момент приобретения акций стоимость чистых активов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либо станет меньше их размера в результате приобретения акций;</w:t>
      </w:r>
    </w:p>
    <w:p w:rsidR="00865F55" w:rsidRPr="00C53F40" w:rsidRDefault="00865F55" w:rsidP="00C53F40">
      <w:pPr>
        <w:pStyle w:val="a6"/>
        <w:numPr>
          <w:ilvl w:val="0"/>
          <w:numId w:val="9"/>
        </w:numPr>
        <w:tabs>
          <w:tab w:val="clear" w:pos="1080"/>
          <w:tab w:val="num" w:pos="0"/>
        </w:tabs>
        <w:ind w:left="0" w:firstLine="720"/>
        <w:rPr>
          <w:szCs w:val="28"/>
        </w:rPr>
      </w:pPr>
      <w:r w:rsidRPr="00C53F40">
        <w:rPr>
          <w:szCs w:val="28"/>
        </w:rPr>
        <w:t>количество оставшихся в обороте привилегированных акций превысит 25% от общего числа размещенных акций общества;</w:t>
      </w:r>
    </w:p>
    <w:p w:rsidR="00865F55" w:rsidRPr="00C53F40" w:rsidRDefault="00865F55" w:rsidP="00C53F40">
      <w:pPr>
        <w:pStyle w:val="a6"/>
        <w:numPr>
          <w:ilvl w:val="0"/>
          <w:numId w:val="9"/>
        </w:numPr>
        <w:tabs>
          <w:tab w:val="clear" w:pos="1080"/>
          <w:tab w:val="num" w:pos="0"/>
        </w:tabs>
        <w:ind w:left="0" w:firstLine="720"/>
        <w:rPr>
          <w:szCs w:val="28"/>
        </w:rPr>
      </w:pPr>
      <w:r w:rsidRPr="00C53F40">
        <w:rPr>
          <w:szCs w:val="28"/>
        </w:rPr>
        <w:t>до полного выкупа всех акций, в отношении которых предъявлены требования о выкупе.</w:t>
      </w:r>
    </w:p>
    <w:p w:rsidR="00865F55" w:rsidRPr="00C53F40" w:rsidRDefault="00865F55" w:rsidP="00C53F40">
      <w:pPr>
        <w:pStyle w:val="a6"/>
        <w:tabs>
          <w:tab w:val="left" w:pos="0"/>
        </w:tabs>
        <w:ind w:firstLine="720"/>
        <w:rPr>
          <w:szCs w:val="28"/>
        </w:rPr>
      </w:pPr>
      <w:r w:rsidRPr="00C53F40">
        <w:rPr>
          <w:szCs w:val="28"/>
        </w:rPr>
        <w:t>Нормы законодательства об акционерных обществах о выкупе обществом акций по требованию акционера направлены на обеспечение правовой защиты интересов мелких держателей акций.</w:t>
      </w:r>
    </w:p>
    <w:p w:rsidR="00865F55" w:rsidRPr="00C53F40" w:rsidRDefault="00865F55" w:rsidP="00C53F40">
      <w:pPr>
        <w:pStyle w:val="a6"/>
        <w:tabs>
          <w:tab w:val="left" w:pos="0"/>
        </w:tabs>
        <w:ind w:firstLine="720"/>
        <w:rPr>
          <w:szCs w:val="28"/>
        </w:rPr>
      </w:pPr>
      <w:r w:rsidRPr="00C53F40">
        <w:rPr>
          <w:szCs w:val="28"/>
        </w:rPr>
        <w:t>Требование о выкупе акций также может быть предъявлено в ограниченном числе случаев:</w:t>
      </w:r>
    </w:p>
    <w:p w:rsidR="00865F55" w:rsidRPr="00C53F40" w:rsidRDefault="00865F55" w:rsidP="00C53F40">
      <w:pPr>
        <w:pStyle w:val="a6"/>
        <w:numPr>
          <w:ilvl w:val="0"/>
          <w:numId w:val="10"/>
        </w:numPr>
        <w:tabs>
          <w:tab w:val="clear" w:pos="1080"/>
          <w:tab w:val="left" w:pos="0"/>
        </w:tabs>
        <w:ind w:left="0" w:firstLine="720"/>
        <w:rPr>
          <w:szCs w:val="28"/>
        </w:rPr>
      </w:pPr>
      <w:r w:rsidRPr="00C53F40">
        <w:rPr>
          <w:szCs w:val="28"/>
        </w:rPr>
        <w:t>при реорганизации акционерного общества;</w:t>
      </w:r>
    </w:p>
    <w:p w:rsidR="00865F55" w:rsidRPr="00C53F40" w:rsidRDefault="00865F55" w:rsidP="00C53F40">
      <w:pPr>
        <w:pStyle w:val="a6"/>
        <w:numPr>
          <w:ilvl w:val="0"/>
          <w:numId w:val="10"/>
        </w:numPr>
        <w:tabs>
          <w:tab w:val="clear" w:pos="1080"/>
          <w:tab w:val="left" w:pos="0"/>
        </w:tabs>
        <w:ind w:left="0" w:firstLine="720"/>
        <w:rPr>
          <w:szCs w:val="28"/>
        </w:rPr>
      </w:pPr>
      <w:r w:rsidRPr="00C53F40">
        <w:rPr>
          <w:szCs w:val="28"/>
        </w:rPr>
        <w:t>при совершении крупной сделки, решение о которой принималось общим собранием акционеров;</w:t>
      </w:r>
    </w:p>
    <w:p w:rsidR="00865F55" w:rsidRPr="00C53F40" w:rsidRDefault="00865F55" w:rsidP="00C53F40">
      <w:pPr>
        <w:pStyle w:val="a6"/>
        <w:numPr>
          <w:ilvl w:val="0"/>
          <w:numId w:val="10"/>
        </w:numPr>
        <w:tabs>
          <w:tab w:val="clear" w:pos="1080"/>
          <w:tab w:val="left" w:pos="0"/>
        </w:tabs>
        <w:ind w:left="0" w:firstLine="720"/>
        <w:rPr>
          <w:szCs w:val="28"/>
        </w:rPr>
      </w:pPr>
      <w:r w:rsidRPr="00C53F40">
        <w:rPr>
          <w:szCs w:val="28"/>
        </w:rPr>
        <w:t>при внесении изменений и дополнений в устав общества или утверждении устава в новой редакции, ограничивающе</w:t>
      </w:r>
      <w:r w:rsidR="002172EF">
        <w:rPr>
          <w:szCs w:val="28"/>
        </w:rPr>
        <w:t>й права акционеров – владельцев</w:t>
      </w:r>
      <w:r w:rsidRPr="00C53F40">
        <w:rPr>
          <w:szCs w:val="28"/>
        </w:rPr>
        <w:t xml:space="preserve"> различных категорий акций.</w:t>
      </w:r>
    </w:p>
    <w:p w:rsidR="00865F55" w:rsidRPr="00C53F40" w:rsidRDefault="00865F55" w:rsidP="00C53F40">
      <w:pPr>
        <w:pStyle w:val="a6"/>
        <w:tabs>
          <w:tab w:val="left" w:pos="0"/>
        </w:tabs>
        <w:ind w:firstLine="720"/>
        <w:rPr>
          <w:szCs w:val="28"/>
        </w:rPr>
      </w:pPr>
      <w:r w:rsidRPr="00C53F40">
        <w:rPr>
          <w:szCs w:val="28"/>
        </w:rPr>
        <w:t>Для возникновения субъективного права требовать выкупа обществом принадлежащих акционеру акций необходимо также, чтобы такой акционер голосовал против перечисленных выше решений общего собрания или вообще не принимал участия в голосовании.</w:t>
      </w:r>
    </w:p>
    <w:p w:rsidR="00865F55" w:rsidRPr="00C53F40" w:rsidRDefault="00865F55" w:rsidP="00C53F40">
      <w:pPr>
        <w:pStyle w:val="a6"/>
        <w:tabs>
          <w:tab w:val="left" w:pos="0"/>
        </w:tabs>
        <w:ind w:firstLine="720"/>
        <w:rPr>
          <w:szCs w:val="28"/>
        </w:rPr>
      </w:pPr>
      <w:r w:rsidRPr="00C53F40">
        <w:rPr>
          <w:szCs w:val="28"/>
        </w:rPr>
        <w:t>На основании данных реестра владельцев ценных бумаг составляется список акционеров, имеющих право требовать выкупа принадлежащих им акций. Указанный список составляется на день составления списка акционеров, имеющих право на участие в общем собрании, повестка дня которого включает вопросы, голосование по которым может повлечь возникновение права требовать выкупа акций.</w:t>
      </w:r>
    </w:p>
    <w:p w:rsidR="00865F55" w:rsidRPr="00C53F40" w:rsidRDefault="00865F55" w:rsidP="00C53F40">
      <w:pPr>
        <w:pStyle w:val="a6"/>
        <w:tabs>
          <w:tab w:val="left" w:pos="0"/>
        </w:tabs>
        <w:ind w:firstLine="720"/>
        <w:rPr>
          <w:szCs w:val="28"/>
        </w:rPr>
      </w:pPr>
      <w:r w:rsidRPr="00C53F40">
        <w:rPr>
          <w:szCs w:val="28"/>
        </w:rPr>
        <w:t>Законом РФ «О внесении изменений и дополнений в Федеральный закон «Об акционерных обществах» от 7 августа 2001 года №120-ФЗ установлено, что рыночная стоимость акций должна быть определена независимым оценщиком.</w:t>
      </w:r>
    </w:p>
    <w:p w:rsidR="00865F55" w:rsidRPr="00C53F40" w:rsidRDefault="00865F55" w:rsidP="00C53F40">
      <w:pPr>
        <w:pStyle w:val="a6"/>
        <w:tabs>
          <w:tab w:val="left" w:pos="0"/>
        </w:tabs>
        <w:ind w:firstLine="720"/>
        <w:rPr>
          <w:szCs w:val="28"/>
        </w:rPr>
      </w:pPr>
      <w:r w:rsidRPr="00C53F40">
        <w:rPr>
          <w:szCs w:val="28"/>
        </w:rPr>
        <w:t>Общая сумма средств, направляемых обществом на выкуп, не должна превышать 10% стоимости чистых активов общества. Если общая стоимость акций, в отношении которых заявлено требование о выкупе, превышает установленный предел, то акции выкупаются пропорционально заявленным требованиям.</w:t>
      </w:r>
    </w:p>
    <w:p w:rsidR="00865F55" w:rsidRPr="00C53F40" w:rsidRDefault="00865F55" w:rsidP="00C53F40">
      <w:pPr>
        <w:pStyle w:val="a6"/>
        <w:tabs>
          <w:tab w:val="left" w:pos="0"/>
        </w:tabs>
        <w:ind w:firstLine="720"/>
        <w:rPr>
          <w:szCs w:val="28"/>
        </w:rPr>
      </w:pPr>
      <w:r w:rsidRPr="00C53F40">
        <w:rPr>
          <w:szCs w:val="28"/>
        </w:rPr>
        <w:t>На основании вышеизложенного можно сделать вывод, о том, что акционерное общество в результате выпуска акций, формирования уставного капитала и получения доходов от предпринимательской деятельности приобретает имущество в собственность, которым оно отвечает по своим обязательствам.</w:t>
      </w:r>
    </w:p>
    <w:p w:rsidR="00865F55" w:rsidRPr="00C53F40" w:rsidRDefault="00865F55" w:rsidP="00C53F40">
      <w:pPr>
        <w:pStyle w:val="a6"/>
        <w:tabs>
          <w:tab w:val="left" w:pos="0"/>
        </w:tabs>
        <w:ind w:firstLine="720"/>
        <w:rPr>
          <w:b/>
          <w:szCs w:val="28"/>
        </w:rPr>
      </w:pPr>
    </w:p>
    <w:p w:rsidR="00865F55" w:rsidRPr="00C53F40" w:rsidRDefault="00865F55" w:rsidP="00C53F40">
      <w:pPr>
        <w:pStyle w:val="a6"/>
        <w:tabs>
          <w:tab w:val="left" w:pos="0"/>
        </w:tabs>
        <w:ind w:firstLine="720"/>
        <w:rPr>
          <w:b/>
          <w:bCs/>
          <w:szCs w:val="28"/>
        </w:rPr>
      </w:pPr>
      <w:r w:rsidRPr="00C53F40">
        <w:rPr>
          <w:b/>
          <w:bCs/>
          <w:szCs w:val="28"/>
        </w:rPr>
        <w:t>§3. Выступление в гражданском обороте от своего имени.</w:t>
      </w:r>
    </w:p>
    <w:p w:rsidR="002172EF" w:rsidRDefault="002172EF"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Данный признак, присущий акционерному обществу как юридическому лицу, позволяет определить акционерное общество как субъект гражданского права. Он означает, что акционерное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r w:rsidRPr="00C53F40">
        <w:rPr>
          <w:szCs w:val="28"/>
        </w:rPr>
        <w:tab/>
      </w:r>
    </w:p>
    <w:p w:rsidR="00865F55" w:rsidRPr="00C53F40" w:rsidRDefault="00865F55" w:rsidP="00C53F40">
      <w:pPr>
        <w:pStyle w:val="a6"/>
        <w:tabs>
          <w:tab w:val="left" w:pos="0"/>
        </w:tabs>
        <w:ind w:firstLine="720"/>
        <w:rPr>
          <w:szCs w:val="28"/>
        </w:rPr>
      </w:pPr>
      <w:r w:rsidRPr="00C53F40">
        <w:rPr>
          <w:szCs w:val="28"/>
        </w:rPr>
        <w:t>Акционерное общество является коммерческой организацией и в качестве основной цели своей деятельности преследует получение прибыли, то есть занятие предпринимательской деятельностью. Это означает, что акционерное общество может иметь гражданские права и нести гражданские обязанности, необходимые для осуществления любых видов деятельности, не запрещенных законом. Предмет и цели деятельности могут, но не обязательно должны быть закреплены в уставе акционерного общества как основном учредительном документе акционерного общества.</w:t>
      </w:r>
    </w:p>
    <w:p w:rsidR="00865F55" w:rsidRPr="00C53F40" w:rsidRDefault="00865F55" w:rsidP="00C53F40">
      <w:pPr>
        <w:pStyle w:val="a6"/>
        <w:tabs>
          <w:tab w:val="left" w:pos="0"/>
        </w:tabs>
        <w:ind w:firstLine="720"/>
        <w:rPr>
          <w:szCs w:val="28"/>
        </w:rPr>
      </w:pPr>
      <w:r w:rsidRPr="00C53F40">
        <w:rPr>
          <w:szCs w:val="28"/>
        </w:rPr>
        <w:t>Отдельными видами деятельности, перечень которых определяется законом, общество может заниматься только на основании специального разрешения (лицензии). Если условиями предоставления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лицензии не вправе осуществлять иные виды деятельности, за исключением видов деятельности, предусмотренных лицензией.</w:t>
      </w:r>
    </w:p>
    <w:p w:rsidR="00865F55" w:rsidRPr="00C53F40" w:rsidRDefault="00865F55" w:rsidP="00C53F40">
      <w:pPr>
        <w:pStyle w:val="a6"/>
        <w:tabs>
          <w:tab w:val="left" w:pos="0"/>
        </w:tabs>
        <w:ind w:firstLine="720"/>
        <w:rPr>
          <w:szCs w:val="28"/>
        </w:rPr>
      </w:pPr>
      <w:r w:rsidRPr="00C53F40">
        <w:rPr>
          <w:szCs w:val="28"/>
        </w:rPr>
        <w:t>Наименование и место нахождения общества.</w:t>
      </w:r>
    </w:p>
    <w:p w:rsidR="00865F55" w:rsidRPr="00C53F40" w:rsidRDefault="00865F55" w:rsidP="00C53F40">
      <w:pPr>
        <w:pStyle w:val="a6"/>
        <w:tabs>
          <w:tab w:val="left" w:pos="0"/>
        </w:tabs>
        <w:ind w:firstLine="720"/>
        <w:rPr>
          <w:szCs w:val="28"/>
        </w:rPr>
      </w:pPr>
      <w:r w:rsidRPr="00C53F40">
        <w:rPr>
          <w:szCs w:val="28"/>
        </w:rPr>
        <w:t>Как и любая коммерческая организация, акционерное общество должно иметь свое фирменное наименование (п. 4 ст. 54 ГК РФ) с указанием его организационно-правовой формы и типа, а также названия, индивидуализирующего данное общество. Под фирменным наименованием общество регистрируется и вносится в государственный реестр юридических лиц. Общество должно иметь полное и вправе иметь сокращенное фирменное наименование на русском языке, а также полное и (или) сокращенное фирменное наименование на языках народов Российской Федерации и (или) иностранных языках. (п. 1 ст. 4 Федерального закона «Об акционерных обществах»). В сокращенном фирменном наименовании допускается использование аббревиатур «ЗАО» или «ОАО» - соответственно типу общества. В то же время сокращенное фирменное наименование общества на русском языке не может содержать иные термины и аббревиатуры, отражающие его организационно – правовую форму, в том числе заимствованные из иностранных языков, если иное не предусмотрено законами и иными правовыми актами.</w:t>
      </w:r>
    </w:p>
    <w:p w:rsidR="00865F55" w:rsidRPr="00C53F40" w:rsidRDefault="00865F55" w:rsidP="00C53F40">
      <w:pPr>
        <w:pStyle w:val="a6"/>
        <w:tabs>
          <w:tab w:val="left" w:pos="0"/>
        </w:tabs>
        <w:ind w:firstLine="720"/>
        <w:rPr>
          <w:szCs w:val="28"/>
        </w:rPr>
      </w:pPr>
      <w:r w:rsidRPr="00C53F40">
        <w:rPr>
          <w:szCs w:val="28"/>
        </w:rPr>
        <w:t>Место нахождения акционерного общества (юридического лица) определяется местом его государственной регистрации. Однако учредительными документами общества может быть установлено, что местом его нахождения является место постоянного нахождения органов управления общества или основное место его деятельности. Указание места нахождения общества имеет существенное значение для решения ряда правовых вопросов, возникающих в его деятельности: определение места исполнения обязательства, когда оно не названо в договоре или правовом акте; установления территориальной подсудности споров с участием общества и в ряде других случаев.</w:t>
      </w:r>
    </w:p>
    <w:p w:rsidR="00865F55" w:rsidRPr="00C53F40" w:rsidRDefault="00865F55" w:rsidP="00C53F40">
      <w:pPr>
        <w:pStyle w:val="a6"/>
        <w:tabs>
          <w:tab w:val="left" w:pos="0"/>
        </w:tabs>
        <w:ind w:firstLine="720"/>
        <w:rPr>
          <w:szCs w:val="28"/>
        </w:rPr>
      </w:pPr>
      <w:r w:rsidRPr="00C53F40">
        <w:rPr>
          <w:szCs w:val="28"/>
        </w:rPr>
        <w:t>Итак, акционерное общество выступает в гражданском обороте от своего имени, приобретает права и несет обязанности, выступает истцом и ответчиком в суде.</w:t>
      </w:r>
    </w:p>
    <w:p w:rsidR="00865F55" w:rsidRPr="00C53F40" w:rsidRDefault="00865F55" w:rsidP="00C53F40">
      <w:pPr>
        <w:pStyle w:val="a6"/>
        <w:tabs>
          <w:tab w:val="left" w:pos="0"/>
        </w:tabs>
        <w:ind w:firstLine="720"/>
        <w:rPr>
          <w:szCs w:val="28"/>
        </w:rPr>
      </w:pPr>
      <w:r w:rsidRPr="00C53F40">
        <w:rPr>
          <w:szCs w:val="28"/>
        </w:rPr>
        <w:t>Данный признак акционерного общества, присущий ему как юридическому лицу, определяет его положение как субъекта гражданского права.</w:t>
      </w:r>
    </w:p>
    <w:p w:rsidR="00865F55" w:rsidRPr="00C53F40" w:rsidRDefault="00865F55" w:rsidP="00C53F40">
      <w:pPr>
        <w:pStyle w:val="a6"/>
        <w:tabs>
          <w:tab w:val="left" w:pos="0"/>
        </w:tabs>
        <w:ind w:firstLine="720"/>
        <w:rPr>
          <w:szCs w:val="28"/>
        </w:rPr>
      </w:pPr>
    </w:p>
    <w:p w:rsidR="00865F55" w:rsidRPr="00C53F40" w:rsidRDefault="00865F55" w:rsidP="00C53F40">
      <w:pPr>
        <w:pStyle w:val="a6"/>
        <w:tabs>
          <w:tab w:val="left" w:pos="0"/>
        </w:tabs>
        <w:ind w:firstLine="720"/>
        <w:rPr>
          <w:b/>
          <w:bCs/>
          <w:szCs w:val="28"/>
        </w:rPr>
      </w:pPr>
      <w:r w:rsidRPr="00C53F40">
        <w:rPr>
          <w:b/>
          <w:bCs/>
          <w:szCs w:val="28"/>
        </w:rPr>
        <w:t>§4. Самостоятельная имущественная ответственность.</w:t>
      </w:r>
    </w:p>
    <w:p w:rsidR="002172EF" w:rsidRDefault="002172EF"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Самостоятельная имущественная ответственность является одним из признаков юридического лица. Ответственность юридического лица является самостоятельной. Эта ее особенность выражается в том, что учредители (участники) и собственники не отвечают по его долгам, а оно само не несет ответственности по долгам учредителей (участников).</w:t>
      </w:r>
    </w:p>
    <w:p w:rsidR="00865F55" w:rsidRPr="00C53F40" w:rsidRDefault="00865F55" w:rsidP="00C53F40">
      <w:pPr>
        <w:pStyle w:val="a6"/>
        <w:tabs>
          <w:tab w:val="left" w:pos="0"/>
        </w:tabs>
        <w:ind w:firstLine="720"/>
        <w:rPr>
          <w:szCs w:val="28"/>
        </w:rPr>
      </w:pPr>
      <w:r w:rsidRPr="00C53F40">
        <w:rPr>
          <w:szCs w:val="28"/>
        </w:rPr>
        <w:t>Пункт 3 ст. 56 Гражданского Кодекса РФ предусматривает исключение из приведенной нормы. Речь идет о случаях, когда несостоятельность (банкротство) вызвана учредителями (участниками), собственниками имущества либо другими лицами, которые имеют право давать обязательные для юридического лица указания или иным образом определять его действия.</w:t>
      </w:r>
    </w:p>
    <w:p w:rsidR="00865F55" w:rsidRPr="00C53F40" w:rsidRDefault="00865F55" w:rsidP="00C53F40">
      <w:pPr>
        <w:pStyle w:val="a6"/>
        <w:tabs>
          <w:tab w:val="left" w:pos="0"/>
        </w:tabs>
        <w:ind w:firstLine="720"/>
        <w:rPr>
          <w:szCs w:val="28"/>
        </w:rPr>
      </w:pPr>
      <w:r w:rsidRPr="00C53F40">
        <w:rPr>
          <w:szCs w:val="28"/>
        </w:rPr>
        <w:t>Являясь юридическим лицом, акционерное общество обладает данным признаком юридического лица. Имущественная ответственность акционерного общества имеет ряд особенностей. Можно выделить пять основных видов ответственности:</w:t>
      </w:r>
    </w:p>
    <w:p w:rsidR="00865F55" w:rsidRPr="00C53F40" w:rsidRDefault="00865F55" w:rsidP="002172EF">
      <w:pPr>
        <w:pStyle w:val="a6"/>
        <w:numPr>
          <w:ilvl w:val="0"/>
          <w:numId w:val="11"/>
        </w:numPr>
        <w:tabs>
          <w:tab w:val="clear" w:pos="1080"/>
          <w:tab w:val="left" w:pos="0"/>
          <w:tab w:val="num" w:pos="1418"/>
        </w:tabs>
        <w:ind w:left="0" w:firstLine="720"/>
        <w:rPr>
          <w:szCs w:val="28"/>
        </w:rPr>
      </w:pPr>
      <w:r w:rsidRPr="00C53F40">
        <w:rPr>
          <w:szCs w:val="28"/>
        </w:rPr>
        <w:t>ответственность учредителей;</w:t>
      </w:r>
    </w:p>
    <w:p w:rsidR="00865F55" w:rsidRPr="00C53F40" w:rsidRDefault="00865F55" w:rsidP="002172EF">
      <w:pPr>
        <w:pStyle w:val="a6"/>
        <w:numPr>
          <w:ilvl w:val="0"/>
          <w:numId w:val="11"/>
        </w:numPr>
        <w:tabs>
          <w:tab w:val="clear" w:pos="1080"/>
          <w:tab w:val="left" w:pos="0"/>
          <w:tab w:val="num" w:pos="1418"/>
        </w:tabs>
        <w:ind w:left="0" w:firstLine="720"/>
        <w:rPr>
          <w:szCs w:val="28"/>
        </w:rPr>
      </w:pPr>
      <w:r w:rsidRPr="00C53F40">
        <w:rPr>
          <w:szCs w:val="28"/>
        </w:rPr>
        <w:t>ответственность общества;</w:t>
      </w:r>
    </w:p>
    <w:p w:rsidR="00865F55" w:rsidRPr="00C53F40" w:rsidRDefault="00865F55" w:rsidP="002172EF">
      <w:pPr>
        <w:pStyle w:val="a6"/>
        <w:numPr>
          <w:ilvl w:val="0"/>
          <w:numId w:val="11"/>
        </w:numPr>
        <w:tabs>
          <w:tab w:val="clear" w:pos="1080"/>
          <w:tab w:val="left" w:pos="0"/>
          <w:tab w:val="num" w:pos="1418"/>
        </w:tabs>
        <w:ind w:left="0" w:firstLine="720"/>
        <w:rPr>
          <w:szCs w:val="28"/>
        </w:rPr>
      </w:pPr>
      <w:r w:rsidRPr="00C53F40">
        <w:rPr>
          <w:szCs w:val="28"/>
        </w:rPr>
        <w:t>ответственность акционера;</w:t>
      </w:r>
    </w:p>
    <w:p w:rsidR="00865F55" w:rsidRPr="00C53F40" w:rsidRDefault="00865F55" w:rsidP="002172EF">
      <w:pPr>
        <w:pStyle w:val="a6"/>
        <w:numPr>
          <w:ilvl w:val="0"/>
          <w:numId w:val="11"/>
        </w:numPr>
        <w:tabs>
          <w:tab w:val="clear" w:pos="1080"/>
          <w:tab w:val="left" w:pos="0"/>
          <w:tab w:val="num" w:pos="1418"/>
        </w:tabs>
        <w:ind w:left="0" w:firstLine="720"/>
        <w:rPr>
          <w:szCs w:val="28"/>
        </w:rPr>
      </w:pPr>
      <w:r w:rsidRPr="00C53F40">
        <w:rPr>
          <w:szCs w:val="28"/>
        </w:rPr>
        <w:t>ответственность членов органа управления общества;</w:t>
      </w:r>
    </w:p>
    <w:p w:rsidR="00865F55" w:rsidRPr="00C53F40" w:rsidRDefault="00865F55" w:rsidP="002172EF">
      <w:pPr>
        <w:pStyle w:val="a6"/>
        <w:numPr>
          <w:ilvl w:val="0"/>
          <w:numId w:val="11"/>
        </w:numPr>
        <w:tabs>
          <w:tab w:val="clear" w:pos="1080"/>
          <w:tab w:val="num" w:pos="1418"/>
        </w:tabs>
        <w:ind w:left="1418" w:hanging="698"/>
        <w:rPr>
          <w:szCs w:val="28"/>
        </w:rPr>
      </w:pPr>
      <w:r w:rsidRPr="00C53F40">
        <w:rPr>
          <w:szCs w:val="28"/>
        </w:rPr>
        <w:t>ответственность лиц, подписавших проспект эмиссии ценных бумаг акционерного общества.</w:t>
      </w:r>
    </w:p>
    <w:p w:rsidR="00865F55" w:rsidRPr="00C53F40" w:rsidRDefault="00865F55" w:rsidP="00C53F40">
      <w:pPr>
        <w:pStyle w:val="a6"/>
        <w:tabs>
          <w:tab w:val="left" w:pos="0"/>
        </w:tabs>
        <w:ind w:firstLine="720"/>
        <w:rPr>
          <w:szCs w:val="28"/>
        </w:rPr>
      </w:pPr>
      <w:r w:rsidRPr="00C53F40">
        <w:rPr>
          <w:szCs w:val="28"/>
          <w:lang w:val="en-US"/>
        </w:rPr>
        <w:t>I</w:t>
      </w:r>
      <w:r w:rsidRPr="00C53F40">
        <w:rPr>
          <w:szCs w:val="28"/>
        </w:rPr>
        <w:t>.</w:t>
      </w:r>
      <w:r w:rsidR="002172EF">
        <w:rPr>
          <w:szCs w:val="28"/>
        </w:rPr>
        <w:t xml:space="preserve"> </w:t>
      </w:r>
      <w:r w:rsidRPr="00C53F40">
        <w:rPr>
          <w:szCs w:val="28"/>
        </w:rPr>
        <w:t>Ответственность учредителей возможна в период создания общества. Учредители акционерного общества солидарно отвечают по обязательствам, связанным с его созданием и возникшим до государственной регистрации (п.3 ст. 10 Закона «Об АО»). Речь идет об обязательствах, размер которых превышает объем обязательств, которые приняли на себя учредители общества в связи с заключением ими договора о создании компании. В числе таких обязательств могут быть обязательства, которые возникли внезапно, именно поэтому учредители самостоятельно, на свой страх и риск принимали по ним решение.</w:t>
      </w:r>
    </w:p>
    <w:p w:rsidR="00865F55" w:rsidRPr="00C53F40" w:rsidRDefault="00865F55" w:rsidP="00C53F40">
      <w:pPr>
        <w:pStyle w:val="a6"/>
        <w:tabs>
          <w:tab w:val="left" w:pos="0"/>
          <w:tab w:val="left" w:pos="1134"/>
        </w:tabs>
        <w:ind w:firstLine="720"/>
        <w:rPr>
          <w:szCs w:val="28"/>
        </w:rPr>
      </w:pPr>
      <w:r w:rsidRPr="00C53F40">
        <w:rPr>
          <w:szCs w:val="28"/>
          <w:lang w:val="en-US"/>
        </w:rPr>
        <w:t>II</w:t>
      </w:r>
      <w:r w:rsidRPr="00C53F40">
        <w:rPr>
          <w:szCs w:val="28"/>
        </w:rPr>
        <w:t>.</w:t>
      </w:r>
      <w:r w:rsidR="00097120">
        <w:rPr>
          <w:szCs w:val="28"/>
        </w:rPr>
        <w:t xml:space="preserve"> </w:t>
      </w:r>
      <w:r w:rsidRPr="00C53F40">
        <w:rPr>
          <w:szCs w:val="28"/>
        </w:rPr>
        <w:t>Ответственность общества включает в себя несколько отдельных видов ответственности:</w:t>
      </w:r>
    </w:p>
    <w:p w:rsidR="00865F55" w:rsidRPr="00C53F40" w:rsidRDefault="00865F55" w:rsidP="00C53F40">
      <w:pPr>
        <w:pStyle w:val="a6"/>
        <w:numPr>
          <w:ilvl w:val="0"/>
          <w:numId w:val="16"/>
        </w:numPr>
        <w:tabs>
          <w:tab w:val="clear" w:pos="360"/>
          <w:tab w:val="left" w:pos="0"/>
        </w:tabs>
        <w:ind w:left="0" w:firstLine="720"/>
        <w:rPr>
          <w:szCs w:val="28"/>
        </w:rPr>
      </w:pPr>
      <w:r w:rsidRPr="00C53F40">
        <w:rPr>
          <w:szCs w:val="28"/>
        </w:rPr>
        <w:t>ответственность общества всем принадлежащим ему имуществом является основным видом данной ответственности, так как непосредственно связан со статусом акционерного общества как юридического лица, одним из важнейших признаков которого является способность отвечать всем принадлежащим ему имуществом;</w:t>
      </w:r>
    </w:p>
    <w:p w:rsidR="00865F55" w:rsidRPr="00C53F40" w:rsidRDefault="00865F55" w:rsidP="00C53F40">
      <w:pPr>
        <w:pStyle w:val="a6"/>
        <w:numPr>
          <w:ilvl w:val="0"/>
          <w:numId w:val="16"/>
        </w:numPr>
        <w:tabs>
          <w:tab w:val="clear" w:pos="360"/>
          <w:tab w:val="left" w:pos="0"/>
        </w:tabs>
        <w:ind w:left="0" w:firstLine="720"/>
        <w:rPr>
          <w:szCs w:val="28"/>
        </w:rPr>
      </w:pPr>
      <w:r w:rsidRPr="00C53F40">
        <w:rPr>
          <w:szCs w:val="28"/>
        </w:rPr>
        <w:t>солидарная ответственность материнского общества со своим дочерним обществом. Дочернее общество не отвечает по обязательствам основного общества, а основное общество солидарно отвечает по обязательствам дочернего в следующих случаях:</w:t>
      </w:r>
    </w:p>
    <w:p w:rsidR="00865F55" w:rsidRPr="00C53F40" w:rsidRDefault="00865F55" w:rsidP="00C53F40">
      <w:pPr>
        <w:pStyle w:val="a6"/>
        <w:tabs>
          <w:tab w:val="left" w:pos="0"/>
          <w:tab w:val="left" w:pos="1134"/>
        </w:tabs>
        <w:ind w:firstLine="720"/>
        <w:rPr>
          <w:szCs w:val="28"/>
        </w:rPr>
      </w:pPr>
      <w:r w:rsidRPr="00C53F40">
        <w:rPr>
          <w:szCs w:val="28"/>
        </w:rPr>
        <w:t>- основное общество имело право давать обязательные указания дочернему обществу;</w:t>
      </w:r>
    </w:p>
    <w:p w:rsidR="00865F55" w:rsidRPr="00C53F40" w:rsidRDefault="00865F55" w:rsidP="00C53F40">
      <w:pPr>
        <w:pStyle w:val="a6"/>
        <w:tabs>
          <w:tab w:val="left" w:pos="0"/>
        </w:tabs>
        <w:ind w:firstLine="720"/>
        <w:rPr>
          <w:szCs w:val="28"/>
        </w:rPr>
      </w:pPr>
      <w:r w:rsidRPr="00C53F40">
        <w:rPr>
          <w:szCs w:val="28"/>
        </w:rPr>
        <w:t>- основания для имущественной ответственности возникли по сделкам, заключенным дочерним обществом во исполнение указаний основного;</w:t>
      </w:r>
    </w:p>
    <w:p w:rsidR="00865F55" w:rsidRPr="00C53F40" w:rsidRDefault="00865F55" w:rsidP="00C53F40">
      <w:pPr>
        <w:pStyle w:val="a6"/>
        <w:numPr>
          <w:ilvl w:val="0"/>
          <w:numId w:val="16"/>
        </w:numPr>
        <w:tabs>
          <w:tab w:val="clear" w:pos="360"/>
          <w:tab w:val="num" w:pos="-142"/>
          <w:tab w:val="left" w:pos="0"/>
        </w:tabs>
        <w:ind w:left="0" w:firstLine="720"/>
        <w:rPr>
          <w:szCs w:val="28"/>
        </w:rPr>
      </w:pPr>
      <w:r w:rsidRPr="00C53F40">
        <w:rPr>
          <w:szCs w:val="28"/>
        </w:rPr>
        <w:t>субсидиарная ответственность общества по долгам его дочернего общества при несостоятельности последнего. Данный вид ответственности наступает для основного общества при наличии следующих условий:</w:t>
      </w:r>
    </w:p>
    <w:p w:rsidR="00865F55" w:rsidRPr="00C53F40" w:rsidRDefault="00865F55" w:rsidP="00C53F40">
      <w:pPr>
        <w:pStyle w:val="a6"/>
        <w:tabs>
          <w:tab w:val="left" w:pos="0"/>
        </w:tabs>
        <w:ind w:firstLine="720"/>
        <w:rPr>
          <w:szCs w:val="28"/>
        </w:rPr>
      </w:pPr>
      <w:r w:rsidRPr="00C53F40">
        <w:rPr>
          <w:szCs w:val="28"/>
        </w:rPr>
        <w:t>- основное общество имело право давать дочернему обязательные указания, закрепленное в уставе дочернего общества или в договоре с ним;</w:t>
      </w:r>
    </w:p>
    <w:p w:rsidR="00865F55" w:rsidRPr="00C53F40" w:rsidRDefault="00865F55" w:rsidP="00C53F40">
      <w:pPr>
        <w:pStyle w:val="a6"/>
        <w:tabs>
          <w:tab w:val="left" w:pos="0"/>
        </w:tabs>
        <w:ind w:firstLine="720"/>
        <w:rPr>
          <w:szCs w:val="28"/>
        </w:rPr>
      </w:pPr>
      <w:r w:rsidRPr="00C53F40">
        <w:rPr>
          <w:szCs w:val="28"/>
        </w:rPr>
        <w:t>- несостоятельность дочернего общества возникла по вине основного общества;</w:t>
      </w:r>
    </w:p>
    <w:p w:rsidR="00865F55" w:rsidRPr="00C53F40" w:rsidRDefault="00865F55" w:rsidP="00C53F40">
      <w:pPr>
        <w:pStyle w:val="a6"/>
        <w:tabs>
          <w:tab w:val="left" w:pos="0"/>
        </w:tabs>
        <w:ind w:firstLine="720"/>
        <w:rPr>
          <w:szCs w:val="28"/>
        </w:rPr>
      </w:pPr>
      <w:r w:rsidRPr="00C53F40">
        <w:rPr>
          <w:szCs w:val="28"/>
        </w:rPr>
        <w:t>- основное общество использовало право давать обязательные указания в целях совершения дочерним обществом действий, заведомо зная, что в результате их совершения наступит несостоятельность дочернего общества.</w:t>
      </w:r>
    </w:p>
    <w:p w:rsidR="00865F55" w:rsidRPr="00C53F40" w:rsidRDefault="00865F55" w:rsidP="00C53F40">
      <w:pPr>
        <w:pStyle w:val="a6"/>
        <w:tabs>
          <w:tab w:val="left" w:pos="0"/>
        </w:tabs>
        <w:ind w:firstLine="720"/>
        <w:rPr>
          <w:szCs w:val="28"/>
        </w:rPr>
      </w:pPr>
      <w:r w:rsidRPr="00C53F40">
        <w:rPr>
          <w:szCs w:val="28"/>
        </w:rPr>
        <w:t>Крапивин О.М., Власов В.И. в Комментарии к закону об акционерных обществах указывают, что несостоятельность дочернего общества может наступить в силу не зависящих от основного общества обстоятельств, однако основное общество все равно должно нести ответственность по долгам дочернего</w:t>
      </w:r>
      <w:r w:rsidRPr="00C53F40">
        <w:rPr>
          <w:rStyle w:val="a8"/>
          <w:szCs w:val="28"/>
        </w:rPr>
        <w:footnoteReference w:customMarkFollows="1" w:id="38"/>
        <w:t>1</w:t>
      </w:r>
      <w:r w:rsidRPr="00C53F40">
        <w:rPr>
          <w:szCs w:val="28"/>
        </w:rPr>
        <w:t>. В целях устранения неопределенности следует включать в договоры между основным и дочерним обществами положение о ежеквартальном предоставлении бухгалтерского баланса последним основному обществу. Имея достоверные данные о финансовом положении дочернего общества, основное будет воздерживаться от заключения сомнительных сделок, которые могут привести к появлению признаков несостоятельности у дочернего общества;</w:t>
      </w:r>
    </w:p>
    <w:p w:rsidR="00865F55" w:rsidRPr="00C53F40" w:rsidRDefault="00865F55" w:rsidP="00C53F40">
      <w:pPr>
        <w:pStyle w:val="a6"/>
        <w:numPr>
          <w:ilvl w:val="0"/>
          <w:numId w:val="16"/>
        </w:numPr>
        <w:tabs>
          <w:tab w:val="clear" w:pos="360"/>
          <w:tab w:val="num" w:pos="0"/>
          <w:tab w:val="left" w:pos="851"/>
        </w:tabs>
        <w:ind w:left="0" w:firstLine="720"/>
        <w:rPr>
          <w:szCs w:val="28"/>
        </w:rPr>
      </w:pPr>
      <w:r w:rsidRPr="00C53F40">
        <w:rPr>
          <w:szCs w:val="28"/>
        </w:rPr>
        <w:t>ответственность общества по обязательствам учредителей. Общество отвечает по долгам своих учредителей, связанным с его созданием, если общее собрание акционеров одобрит их действия. В отношении акционеров такой вид ответственности исключается, так как общество не отвечает по обязательствам акционеров, а те в свою очередь, не отвечают по обязательствам общества;</w:t>
      </w:r>
    </w:p>
    <w:p w:rsidR="00865F55" w:rsidRPr="00C53F40" w:rsidRDefault="00865F55" w:rsidP="00097120">
      <w:pPr>
        <w:pStyle w:val="a6"/>
        <w:numPr>
          <w:ilvl w:val="0"/>
          <w:numId w:val="16"/>
        </w:numPr>
        <w:tabs>
          <w:tab w:val="left" w:pos="851"/>
          <w:tab w:val="left" w:pos="1418"/>
        </w:tabs>
        <w:ind w:left="0" w:firstLine="720"/>
        <w:rPr>
          <w:szCs w:val="28"/>
        </w:rPr>
      </w:pPr>
      <w:r w:rsidRPr="00C53F40">
        <w:rPr>
          <w:szCs w:val="28"/>
        </w:rPr>
        <w:t>ответственность общества перед акционерами дочернего общества. Акционеры дочернего общества имеют право требовать возмещения убытков, причиненных дочернему обществу по вине основного в том случае, если оно использовало свое право давать дочернему обществу обязательные указания, заведомо зная, что выполнение этих указаний повлечет убытки дочернего общества.</w:t>
      </w:r>
    </w:p>
    <w:p w:rsidR="00865F55" w:rsidRPr="00C53F40" w:rsidRDefault="00865F55" w:rsidP="00097120">
      <w:pPr>
        <w:pStyle w:val="a6"/>
        <w:numPr>
          <w:ilvl w:val="0"/>
          <w:numId w:val="16"/>
        </w:numPr>
        <w:tabs>
          <w:tab w:val="left" w:pos="1418"/>
        </w:tabs>
        <w:ind w:left="0" w:firstLine="720"/>
        <w:rPr>
          <w:szCs w:val="28"/>
        </w:rPr>
      </w:pPr>
      <w:r w:rsidRPr="00C53F40">
        <w:rPr>
          <w:szCs w:val="28"/>
        </w:rPr>
        <w:t>ответственность акционерного общества за ущерб, причиненный инвестору, вследствие содержащейся в проспекте эмиссии ценных бумаг недостоверной и (или) вводящей в заблуждение информации. На акционерное общество возлагается обязанность возместить инвестору (акционеру или держателю облигации) ущерб, причиненный вследствие того, что проспект эмиссии ценных бумаг содержал недостоверную и (или) вводящую в заблуждение информацию. (п.5 ст.5 Закона РФ «О защите прав и законных интересов инвесторов на рынке ценных бумаг» от05.03.1999г. №46-ФЗ)</w:t>
      </w:r>
    </w:p>
    <w:p w:rsidR="00865F55" w:rsidRPr="00C53F40" w:rsidRDefault="00865F55" w:rsidP="00C53F40">
      <w:pPr>
        <w:pStyle w:val="a6"/>
        <w:ind w:firstLine="720"/>
        <w:rPr>
          <w:szCs w:val="28"/>
        </w:rPr>
      </w:pPr>
      <w:r w:rsidRPr="00C53F40">
        <w:rPr>
          <w:szCs w:val="28"/>
          <w:lang w:val="en-US"/>
        </w:rPr>
        <w:t>III</w:t>
      </w:r>
      <w:r w:rsidRPr="00C53F40">
        <w:rPr>
          <w:szCs w:val="28"/>
        </w:rPr>
        <w:t>.Ответственность акционера проявляется в виде субсидиарной ответственности последнего по долгам общества при его несостоятельности (банкротстве) и возникает тогда, когда несостоятельность общества вызвана действиями (бездействиями) акционера, который использовал свое право давать обязательные для общества указания или иную возможность определять его действия, заведомо зная, что в результате таких действий наступит несостоятельность общества.</w:t>
      </w:r>
    </w:p>
    <w:p w:rsidR="00865F55" w:rsidRPr="00C53F40" w:rsidRDefault="00865F55" w:rsidP="00C53F40">
      <w:pPr>
        <w:pStyle w:val="a6"/>
        <w:ind w:firstLine="720"/>
        <w:rPr>
          <w:szCs w:val="28"/>
        </w:rPr>
      </w:pPr>
      <w:r w:rsidRPr="00C53F40">
        <w:rPr>
          <w:szCs w:val="28"/>
          <w:lang w:val="en-US"/>
        </w:rPr>
        <w:t>IV</w:t>
      </w:r>
      <w:r w:rsidRPr="00C53F40">
        <w:rPr>
          <w:szCs w:val="28"/>
        </w:rPr>
        <w:t>.</w:t>
      </w:r>
      <w:r w:rsidR="00097120">
        <w:rPr>
          <w:szCs w:val="28"/>
        </w:rPr>
        <w:t xml:space="preserve"> </w:t>
      </w:r>
      <w:r w:rsidRPr="00C53F40">
        <w:rPr>
          <w:szCs w:val="28"/>
        </w:rPr>
        <w:t>Ответственность физических лиц – членов органов управления общества. Указанные лица могут нести ответственность как перед обществом, так и перед акционерами. Не несут ответственности члены коллегиального органа управления обществом, голосовавшие против принятия решения, которое повлекло причинение убытков обществу, или не принимавшие участия в таком голосовании.</w:t>
      </w:r>
    </w:p>
    <w:p w:rsidR="00865F55" w:rsidRPr="00C53F40" w:rsidRDefault="00865F55" w:rsidP="00C53F40">
      <w:pPr>
        <w:pStyle w:val="a6"/>
        <w:ind w:firstLine="720"/>
        <w:rPr>
          <w:szCs w:val="28"/>
        </w:rPr>
      </w:pPr>
      <w:r w:rsidRPr="00C53F40">
        <w:rPr>
          <w:szCs w:val="28"/>
          <w:lang w:val="en-US"/>
        </w:rPr>
        <w:t>V</w:t>
      </w:r>
      <w:r w:rsidRPr="00C53F40">
        <w:rPr>
          <w:szCs w:val="28"/>
        </w:rPr>
        <w:t>.</w:t>
      </w:r>
      <w:r w:rsidR="00097120">
        <w:rPr>
          <w:szCs w:val="28"/>
        </w:rPr>
        <w:t xml:space="preserve"> </w:t>
      </w:r>
      <w:r w:rsidRPr="00C53F40">
        <w:rPr>
          <w:szCs w:val="28"/>
        </w:rPr>
        <w:t>Ответственность лиц, подписавших проспект эмиссии ценных бумаг акционерного общества.</w:t>
      </w:r>
      <w:r w:rsidRPr="00C53F40">
        <w:rPr>
          <w:szCs w:val="28"/>
        </w:rPr>
        <w:tab/>
      </w:r>
    </w:p>
    <w:p w:rsidR="00865F55" w:rsidRPr="00C53F40" w:rsidRDefault="00865F55" w:rsidP="00C53F40">
      <w:pPr>
        <w:pStyle w:val="a6"/>
        <w:ind w:firstLine="720"/>
        <w:rPr>
          <w:szCs w:val="28"/>
        </w:rPr>
      </w:pPr>
      <w:r w:rsidRPr="00C53F40">
        <w:rPr>
          <w:szCs w:val="28"/>
        </w:rPr>
        <w:t>Лица, подписавшие проспект эмиссии ценных бумаг, солидарно несут субсидиарную с эмитентом ответственность за ущерб, причиненный инвестору содержащейся в указанном проспекте недостоверной и (или) вводящей в заблуждение инвестора информации. Независимый оценщик и аудитор, подписавшие проспект эмиссии ценных бумаг, несут солидарно с иными лицами, подписавшими этот проспект, солидарно несут субсидиарную с эмитентом ответственность за ущерб, причиненный инвестору эмитентом вследствие содержащейся в указанном проспекте недостоверной и (или) вводящей в заблуждение инвестора информации и подтвержденной ими.</w:t>
      </w:r>
    </w:p>
    <w:p w:rsidR="00865F55" w:rsidRPr="00C53F40" w:rsidRDefault="00865F55" w:rsidP="00C53F40">
      <w:pPr>
        <w:pStyle w:val="a6"/>
        <w:ind w:firstLine="720"/>
        <w:rPr>
          <w:szCs w:val="28"/>
        </w:rPr>
      </w:pPr>
      <w:r w:rsidRPr="00C53F40">
        <w:rPr>
          <w:szCs w:val="28"/>
        </w:rPr>
        <w:t>На основании вышеизложенного можно сделать вывод о том, что акционерное общество основано на объединении капиталов его участников и отвечает по своим обязательствам обособленным имуществом, то есть, если иное не предусмотрено в законе или в учредительных документах, ни учредители, ни участники акционерного общества не отвечают по его долгам и точно также акционерное общество не отвечает по долгам учредителей.</w:t>
      </w:r>
    </w:p>
    <w:p w:rsidR="00865F55" w:rsidRPr="00C53F40" w:rsidRDefault="00865F55" w:rsidP="00097120">
      <w:pPr>
        <w:pStyle w:val="a6"/>
        <w:ind w:firstLine="720"/>
        <w:rPr>
          <w:szCs w:val="28"/>
        </w:rPr>
      </w:pPr>
      <w:r w:rsidRPr="00C53F40">
        <w:rPr>
          <w:szCs w:val="28"/>
        </w:rPr>
        <w:t>Итак, в данном разделе мною были рассмотрены все признаки, характеризующие акционерное общество как юридическое лицо. На основании вышеуказанных положений можно определить акционерное общество как коммерческую организацию, уставный капитал которой разделен на определенное количество акций, удостоверяющих обязательственные права акционеров по отношению к обществу, имеющую в собственности обособленное имущество, учитываемое на ее самостоятельном балансе, которая может от своего имени приобретать и осуществлять имущественные и личные неимущественные права, нести обязанности, быть истцом и ответчиком в суде, отвечать по своим обязательствам всем принадлежащим ей имуществом и зарегистрированную в установленном законом порядке.</w:t>
      </w:r>
      <w:r w:rsidRPr="00C53F40">
        <w:rPr>
          <w:rStyle w:val="a8"/>
          <w:szCs w:val="28"/>
        </w:rPr>
        <w:footnoteReference w:customMarkFollows="1" w:id="39"/>
        <w:t>1</w:t>
      </w:r>
    </w:p>
    <w:p w:rsidR="00865F55" w:rsidRPr="00C53F40" w:rsidRDefault="00097120" w:rsidP="00C53F40">
      <w:pPr>
        <w:pStyle w:val="a6"/>
        <w:tabs>
          <w:tab w:val="left" w:pos="0"/>
        </w:tabs>
        <w:ind w:firstLine="720"/>
        <w:rPr>
          <w:szCs w:val="28"/>
        </w:rPr>
      </w:pPr>
      <w:r>
        <w:rPr>
          <w:b/>
          <w:szCs w:val="28"/>
        </w:rPr>
        <w:br w:type="page"/>
      </w:r>
      <w:r w:rsidR="00865F55" w:rsidRPr="00C53F40">
        <w:rPr>
          <w:b/>
          <w:szCs w:val="28"/>
        </w:rPr>
        <w:t xml:space="preserve">Глава </w:t>
      </w:r>
      <w:r w:rsidR="00865F55" w:rsidRPr="00C53F40">
        <w:rPr>
          <w:b/>
          <w:szCs w:val="28"/>
          <w:lang w:val="en-US"/>
        </w:rPr>
        <w:t>III</w:t>
      </w:r>
      <w:r w:rsidR="00865F55" w:rsidRPr="00C53F40">
        <w:rPr>
          <w:b/>
          <w:szCs w:val="28"/>
        </w:rPr>
        <w:t>. ПРЕКРАЩЕНИЕ ДЕЯТЕЛЬНОСТИ АКЦИОНЕРНЫХ</w:t>
      </w:r>
      <w:r w:rsidR="00865F55" w:rsidRPr="00C53F40">
        <w:rPr>
          <w:szCs w:val="28"/>
        </w:rPr>
        <w:t xml:space="preserve"> </w:t>
      </w:r>
    </w:p>
    <w:p w:rsidR="00865F55" w:rsidRPr="00C53F40" w:rsidRDefault="00865F55" w:rsidP="00097120">
      <w:pPr>
        <w:pStyle w:val="a6"/>
        <w:tabs>
          <w:tab w:val="left" w:pos="0"/>
        </w:tabs>
        <w:ind w:firstLine="1985"/>
        <w:rPr>
          <w:b/>
          <w:szCs w:val="28"/>
        </w:rPr>
      </w:pPr>
      <w:r w:rsidRPr="00C53F40">
        <w:rPr>
          <w:b/>
          <w:szCs w:val="28"/>
        </w:rPr>
        <w:t>ОБЩЕСТВ</w:t>
      </w:r>
    </w:p>
    <w:p w:rsidR="00097120" w:rsidRDefault="00097120" w:rsidP="00C53F40">
      <w:pPr>
        <w:pStyle w:val="a6"/>
        <w:tabs>
          <w:tab w:val="left" w:pos="0"/>
        </w:tabs>
        <w:ind w:firstLine="720"/>
        <w:rPr>
          <w:szCs w:val="28"/>
        </w:rPr>
      </w:pPr>
    </w:p>
    <w:p w:rsidR="00865F55" w:rsidRPr="00C53F40" w:rsidRDefault="00865F55" w:rsidP="00C53F40">
      <w:pPr>
        <w:pStyle w:val="a6"/>
        <w:tabs>
          <w:tab w:val="left" w:pos="0"/>
        </w:tabs>
        <w:ind w:firstLine="720"/>
        <w:rPr>
          <w:szCs w:val="28"/>
        </w:rPr>
      </w:pPr>
      <w:r w:rsidRPr="00C53F40">
        <w:rPr>
          <w:szCs w:val="28"/>
        </w:rPr>
        <w:t>Прекращение деятельности юридического лица происходит в результате его реорганизации (кроме случаев выделения из состава юридического лица другой организации) или ликвидации и, как правило, носит окончательный характер. «Однако закон предусматривает и возможность временного прекращения, т.е. приостановления деятельности ряда организаций.»</w:t>
      </w:r>
      <w:r w:rsidRPr="00C53F40">
        <w:rPr>
          <w:rStyle w:val="a8"/>
          <w:szCs w:val="28"/>
        </w:rPr>
        <w:footnoteReference w:customMarkFollows="1" w:id="40"/>
        <w:t>2</w:t>
      </w:r>
    </w:p>
    <w:p w:rsidR="00865F55" w:rsidRPr="00C53F40" w:rsidRDefault="00865F55" w:rsidP="00C53F40">
      <w:pPr>
        <w:pStyle w:val="a6"/>
        <w:tabs>
          <w:tab w:val="left" w:pos="0"/>
        </w:tabs>
        <w:ind w:firstLine="720"/>
        <w:rPr>
          <w:szCs w:val="28"/>
        </w:rPr>
      </w:pPr>
      <w:r w:rsidRPr="00C53F40">
        <w:rPr>
          <w:szCs w:val="28"/>
        </w:rPr>
        <w:t>Реорганизация представляет собой прекращение юридического лица с переходом прав и обязанностей. При ней деятельность подвергшегося реорганизации юридического лица продолжают другие лица.</w:t>
      </w:r>
    </w:p>
    <w:p w:rsidR="00865F55" w:rsidRPr="00C53F40" w:rsidRDefault="00865F55" w:rsidP="00C53F40">
      <w:pPr>
        <w:pStyle w:val="a6"/>
        <w:tabs>
          <w:tab w:val="left" w:pos="0"/>
        </w:tabs>
        <w:ind w:firstLine="720"/>
        <w:rPr>
          <w:szCs w:val="28"/>
        </w:rPr>
      </w:pPr>
      <w:r w:rsidRPr="00C53F40">
        <w:rPr>
          <w:szCs w:val="28"/>
        </w:rPr>
        <w:t>Реорганизация может быть осуществлена в следующих формах:</w:t>
      </w:r>
    </w:p>
    <w:p w:rsidR="00865F55" w:rsidRPr="00C53F40" w:rsidRDefault="00865F55" w:rsidP="00097120">
      <w:pPr>
        <w:pStyle w:val="a6"/>
        <w:numPr>
          <w:ilvl w:val="0"/>
          <w:numId w:val="1"/>
        </w:numPr>
        <w:tabs>
          <w:tab w:val="clear" w:pos="1080"/>
          <w:tab w:val="left" w:pos="0"/>
          <w:tab w:val="num" w:pos="1418"/>
        </w:tabs>
        <w:ind w:left="0" w:firstLine="720"/>
        <w:rPr>
          <w:szCs w:val="28"/>
        </w:rPr>
      </w:pPr>
      <w:r w:rsidRPr="00C53F40">
        <w:rPr>
          <w:szCs w:val="28"/>
        </w:rPr>
        <w:t>слияние;</w:t>
      </w:r>
    </w:p>
    <w:p w:rsidR="00865F55" w:rsidRPr="00C53F40" w:rsidRDefault="00865F55" w:rsidP="00097120">
      <w:pPr>
        <w:pStyle w:val="a6"/>
        <w:numPr>
          <w:ilvl w:val="0"/>
          <w:numId w:val="1"/>
        </w:numPr>
        <w:tabs>
          <w:tab w:val="clear" w:pos="1080"/>
          <w:tab w:val="left" w:pos="0"/>
          <w:tab w:val="num" w:pos="1418"/>
        </w:tabs>
        <w:ind w:left="0" w:firstLine="720"/>
        <w:rPr>
          <w:szCs w:val="28"/>
        </w:rPr>
      </w:pPr>
      <w:r w:rsidRPr="00C53F40">
        <w:rPr>
          <w:szCs w:val="28"/>
        </w:rPr>
        <w:t>присоединение;</w:t>
      </w:r>
    </w:p>
    <w:p w:rsidR="00865F55" w:rsidRPr="00C53F40" w:rsidRDefault="00865F55" w:rsidP="00097120">
      <w:pPr>
        <w:pStyle w:val="a6"/>
        <w:numPr>
          <w:ilvl w:val="0"/>
          <w:numId w:val="1"/>
        </w:numPr>
        <w:tabs>
          <w:tab w:val="clear" w:pos="1080"/>
          <w:tab w:val="left" w:pos="0"/>
          <w:tab w:val="num" w:pos="1418"/>
        </w:tabs>
        <w:ind w:left="0" w:firstLine="720"/>
        <w:rPr>
          <w:szCs w:val="28"/>
        </w:rPr>
      </w:pPr>
      <w:r w:rsidRPr="00C53F40">
        <w:rPr>
          <w:szCs w:val="28"/>
        </w:rPr>
        <w:t>разделение;</w:t>
      </w:r>
    </w:p>
    <w:p w:rsidR="00865F55" w:rsidRPr="00C53F40" w:rsidRDefault="00865F55" w:rsidP="00097120">
      <w:pPr>
        <w:pStyle w:val="a6"/>
        <w:numPr>
          <w:ilvl w:val="0"/>
          <w:numId w:val="1"/>
        </w:numPr>
        <w:tabs>
          <w:tab w:val="clear" w:pos="1080"/>
          <w:tab w:val="left" w:pos="0"/>
          <w:tab w:val="num" w:pos="1418"/>
        </w:tabs>
        <w:ind w:left="0" w:firstLine="720"/>
        <w:rPr>
          <w:szCs w:val="28"/>
        </w:rPr>
      </w:pPr>
      <w:r w:rsidRPr="00C53F40">
        <w:rPr>
          <w:szCs w:val="28"/>
        </w:rPr>
        <w:t>выделение;</w:t>
      </w:r>
    </w:p>
    <w:p w:rsidR="00865F55" w:rsidRPr="00C53F40" w:rsidRDefault="00865F55" w:rsidP="00097120">
      <w:pPr>
        <w:pStyle w:val="a6"/>
        <w:numPr>
          <w:ilvl w:val="0"/>
          <w:numId w:val="1"/>
        </w:numPr>
        <w:tabs>
          <w:tab w:val="clear" w:pos="1080"/>
          <w:tab w:val="left" w:pos="0"/>
          <w:tab w:val="num" w:pos="1418"/>
        </w:tabs>
        <w:ind w:left="0" w:firstLine="720"/>
        <w:rPr>
          <w:szCs w:val="28"/>
        </w:rPr>
      </w:pPr>
      <w:r w:rsidRPr="00C53F40">
        <w:rPr>
          <w:szCs w:val="28"/>
        </w:rPr>
        <w:t>преобразование.</w:t>
      </w:r>
    </w:p>
    <w:p w:rsidR="00865F55" w:rsidRPr="00C53F40" w:rsidRDefault="00865F55" w:rsidP="00C53F40">
      <w:pPr>
        <w:pStyle w:val="a6"/>
        <w:tabs>
          <w:tab w:val="left" w:pos="0"/>
        </w:tabs>
        <w:ind w:firstLine="720"/>
        <w:rPr>
          <w:szCs w:val="28"/>
        </w:rPr>
      </w:pPr>
      <w:r w:rsidRPr="00C53F40">
        <w:rPr>
          <w:szCs w:val="28"/>
        </w:rPr>
        <w:t>Слияние – такая форма реорганизации, при которой два и более акционерных общества, прекращая свою деятельность, объединяются в одно новое с передачей последнему всех прав и обязанностей.</w:t>
      </w:r>
    </w:p>
    <w:p w:rsidR="00865F55" w:rsidRPr="00C53F40" w:rsidRDefault="00865F55" w:rsidP="00C53F40">
      <w:pPr>
        <w:pStyle w:val="a6"/>
        <w:tabs>
          <w:tab w:val="left" w:pos="0"/>
        </w:tabs>
        <w:ind w:firstLine="720"/>
        <w:rPr>
          <w:szCs w:val="28"/>
        </w:rPr>
      </w:pPr>
      <w:r w:rsidRPr="00C53F40">
        <w:rPr>
          <w:szCs w:val="28"/>
        </w:rPr>
        <w:t>В процессе проведения реорганизации акционерных обществ можно выделить четыре этапа:</w:t>
      </w:r>
    </w:p>
    <w:p w:rsidR="00865F55" w:rsidRPr="00C53F40" w:rsidRDefault="00865F55" w:rsidP="00C53F40">
      <w:pPr>
        <w:pStyle w:val="a6"/>
        <w:tabs>
          <w:tab w:val="left" w:pos="0"/>
        </w:tabs>
        <w:ind w:firstLine="720"/>
        <w:rPr>
          <w:szCs w:val="28"/>
        </w:rPr>
      </w:pPr>
      <w:r w:rsidRPr="00C53F40">
        <w:rPr>
          <w:szCs w:val="28"/>
        </w:rPr>
        <w:t>- вынесение советом директоров (наблюдательным советом) каждого общества, участвующего в слиянии, вопроса о реорганизации общества на решение общего собрания акционеров. Одновременно общее собрание каждого общества, участвующего в слиянии, принимает решение по вопросам об утверждении договора о слиянии и об утверждении передаточного акта;</w:t>
      </w:r>
    </w:p>
    <w:p w:rsidR="00865F55" w:rsidRPr="00C53F40" w:rsidRDefault="00865F55" w:rsidP="00C53F40">
      <w:pPr>
        <w:pStyle w:val="a6"/>
        <w:tabs>
          <w:tab w:val="left" w:pos="0"/>
        </w:tabs>
        <w:ind w:firstLine="720"/>
        <w:rPr>
          <w:szCs w:val="28"/>
        </w:rPr>
      </w:pPr>
      <w:r w:rsidRPr="00C53F40">
        <w:rPr>
          <w:szCs w:val="28"/>
        </w:rPr>
        <w:t>- заключение участвующими в слиянии обществами договора о слиянии, в котором должны быть определены порядок и условия слияния, а также порядок конвертации акций каждого общества в акции и (или) ценные бумаги нового общества;</w:t>
      </w:r>
    </w:p>
    <w:p w:rsidR="00865F55" w:rsidRPr="00C53F40" w:rsidRDefault="00865F55" w:rsidP="00C53F40">
      <w:pPr>
        <w:pStyle w:val="a6"/>
        <w:tabs>
          <w:tab w:val="left" w:pos="0"/>
        </w:tabs>
        <w:ind w:firstLine="720"/>
        <w:rPr>
          <w:szCs w:val="28"/>
        </w:rPr>
      </w:pPr>
      <w:r w:rsidRPr="00C53F40">
        <w:rPr>
          <w:szCs w:val="28"/>
        </w:rPr>
        <w:t>- проведение совместного общего собрания акционеров обществ, участвующих в слиянии, утверждение устава и выборы совета директоров (наблюдательного совета) вновь возникающего общества;</w:t>
      </w:r>
    </w:p>
    <w:p w:rsidR="00865F55" w:rsidRPr="00C53F40" w:rsidRDefault="00865F55" w:rsidP="00C53F40">
      <w:pPr>
        <w:pStyle w:val="a6"/>
        <w:tabs>
          <w:tab w:val="left" w:pos="0"/>
        </w:tabs>
        <w:ind w:firstLine="720"/>
        <w:rPr>
          <w:szCs w:val="28"/>
        </w:rPr>
      </w:pPr>
      <w:r w:rsidRPr="00C53F40">
        <w:rPr>
          <w:szCs w:val="28"/>
        </w:rPr>
        <w:t>- осуществление государственной регистрации вновь возникшего юридического лица.</w:t>
      </w:r>
    </w:p>
    <w:p w:rsidR="00865F55" w:rsidRPr="00C53F40" w:rsidRDefault="00865F55" w:rsidP="00C53F40">
      <w:pPr>
        <w:pStyle w:val="a6"/>
        <w:tabs>
          <w:tab w:val="left" w:pos="0"/>
        </w:tabs>
        <w:ind w:firstLine="720"/>
        <w:rPr>
          <w:szCs w:val="28"/>
        </w:rPr>
      </w:pPr>
      <w:r w:rsidRPr="00C53F40">
        <w:rPr>
          <w:szCs w:val="28"/>
        </w:rPr>
        <w:t>В процессе реорганизации акционерного общества в форме присоединения одно или несколько обществ, прекращая свою деятельность, присоединяются к уже существующему обществу с передачей ему всех прав и обязанностей.</w:t>
      </w:r>
    </w:p>
    <w:p w:rsidR="00865F55" w:rsidRPr="00C53F40" w:rsidRDefault="00865F55" w:rsidP="00C53F40">
      <w:pPr>
        <w:pStyle w:val="a6"/>
        <w:tabs>
          <w:tab w:val="left" w:pos="0"/>
        </w:tabs>
        <w:ind w:firstLine="720"/>
        <w:rPr>
          <w:szCs w:val="28"/>
        </w:rPr>
      </w:pPr>
      <w:r w:rsidRPr="00C53F40">
        <w:rPr>
          <w:szCs w:val="28"/>
        </w:rPr>
        <w:t>Процедура проведения реорганизации общества в форме реорганизации общества во многом совпадает с процедурой проведения слияния обществ. Так порядок и условия присоединения, порядок конвертации акций присоединяемого общества в акции общества, к которому осуществляется присоединение, определяются также договором, заключаемым между обществами, участвующими в присоединении. Существуют и определенные отличительные моменты, а именно: совместное общее собрание акционеров указанных обществ, осуществляющих реорганизацию в форме присоединения, принимает решение лишь о внесении изменений и дополнений в устав общества и только в случае необходимости по иным вопросам.</w:t>
      </w:r>
    </w:p>
    <w:p w:rsidR="00865F55" w:rsidRPr="00C53F40" w:rsidRDefault="00865F55" w:rsidP="00C53F40">
      <w:pPr>
        <w:pStyle w:val="a6"/>
        <w:tabs>
          <w:tab w:val="left" w:pos="0"/>
        </w:tabs>
        <w:ind w:firstLine="720"/>
        <w:rPr>
          <w:szCs w:val="28"/>
        </w:rPr>
      </w:pPr>
      <w:r w:rsidRPr="00C53F40">
        <w:rPr>
          <w:szCs w:val="28"/>
        </w:rPr>
        <w:t>Разделением общества признается прекращение общества с передачей всех его прав и обязанностей вновь создаваемым обществам в соотношении, определяемом разделительным балансом.</w:t>
      </w:r>
    </w:p>
    <w:p w:rsidR="00865F55" w:rsidRPr="00C53F40" w:rsidRDefault="00865F55" w:rsidP="00C53F40">
      <w:pPr>
        <w:pStyle w:val="a6"/>
        <w:tabs>
          <w:tab w:val="left" w:pos="0"/>
        </w:tabs>
        <w:ind w:firstLine="720"/>
        <w:rPr>
          <w:szCs w:val="28"/>
        </w:rPr>
      </w:pPr>
      <w:r w:rsidRPr="00C53F40">
        <w:rPr>
          <w:szCs w:val="28"/>
        </w:rPr>
        <w:t>В результате разделения акционерного возникают как минимум два новых общества, каждое из которых подлежит государственной регистрации в порядке, установленном законом.</w:t>
      </w:r>
    </w:p>
    <w:p w:rsidR="00865F55" w:rsidRPr="00C53F40" w:rsidRDefault="00865F55" w:rsidP="00C53F40">
      <w:pPr>
        <w:pStyle w:val="a6"/>
        <w:tabs>
          <w:tab w:val="left" w:pos="0"/>
        </w:tabs>
        <w:ind w:firstLine="720"/>
        <w:rPr>
          <w:szCs w:val="28"/>
        </w:rPr>
      </w:pPr>
      <w:r w:rsidRPr="00C53F40">
        <w:rPr>
          <w:szCs w:val="28"/>
        </w:rPr>
        <w:t>Общее собрание акционеров реорганизуемого в форме разделения общества принимает решение о реорганизации общества, а также о порядке и условиях разделения, о создании новых обществ, о порядке конвертации акций реорганизуемого общества в акции создаваемых обществ.</w:t>
      </w:r>
    </w:p>
    <w:p w:rsidR="00865F55" w:rsidRPr="00C53F40" w:rsidRDefault="00865F55" w:rsidP="00C53F40">
      <w:pPr>
        <w:pStyle w:val="a6"/>
        <w:tabs>
          <w:tab w:val="left" w:pos="0"/>
        </w:tabs>
        <w:ind w:firstLine="720"/>
        <w:rPr>
          <w:szCs w:val="28"/>
        </w:rPr>
      </w:pPr>
      <w:r w:rsidRPr="00C53F40">
        <w:rPr>
          <w:szCs w:val="28"/>
        </w:rPr>
        <w:t>Утверждение устава и избрание совета директоров (наблюдательного совета) каждого из вновь создаваемых обществ происходит на общем собрании акционеров этих обществ.</w:t>
      </w:r>
    </w:p>
    <w:p w:rsidR="00865F55" w:rsidRPr="00C53F40" w:rsidRDefault="00865F55" w:rsidP="00C53F40">
      <w:pPr>
        <w:pStyle w:val="a6"/>
        <w:tabs>
          <w:tab w:val="left" w:pos="0"/>
        </w:tabs>
        <w:ind w:firstLine="720"/>
        <w:rPr>
          <w:szCs w:val="28"/>
        </w:rPr>
      </w:pPr>
      <w:r w:rsidRPr="00C53F40">
        <w:rPr>
          <w:szCs w:val="28"/>
        </w:rPr>
        <w:t>Выделением признается создание одного или нескольких обществ с передачей им части прав и обязанностей реорганизуемого общества без прекращения последнего.</w:t>
      </w:r>
    </w:p>
    <w:p w:rsidR="00865F55" w:rsidRPr="00C53F40" w:rsidRDefault="00865F55" w:rsidP="00C53F40">
      <w:pPr>
        <w:pStyle w:val="a6"/>
        <w:tabs>
          <w:tab w:val="left" w:pos="0"/>
        </w:tabs>
        <w:ind w:firstLine="720"/>
        <w:rPr>
          <w:szCs w:val="28"/>
        </w:rPr>
      </w:pPr>
      <w:r w:rsidRPr="00C53F40">
        <w:rPr>
          <w:szCs w:val="28"/>
        </w:rPr>
        <w:t>Общее собрание акционеров реорганизуемого в форме выделения общества принимает решение по вопросам, предложенным для обсуждения советом директоров (наблюдательным советом) данного общества: вопрос о реорганизации общества в форме выделения, о создании нового общества (обществ), о конвертации акций реорганизуемого общества в акции создаваемого общества и о порядке такой конвертации, об утверждении разделительного баланса.</w:t>
      </w:r>
    </w:p>
    <w:p w:rsidR="00865F55" w:rsidRPr="00C53F40" w:rsidRDefault="00865F55" w:rsidP="00C53F40">
      <w:pPr>
        <w:pStyle w:val="a6"/>
        <w:tabs>
          <w:tab w:val="left" w:pos="0"/>
        </w:tabs>
        <w:ind w:firstLine="720"/>
        <w:rPr>
          <w:szCs w:val="28"/>
        </w:rPr>
      </w:pPr>
      <w:r w:rsidRPr="00C53F40">
        <w:rPr>
          <w:szCs w:val="28"/>
        </w:rPr>
        <w:t>Преобразование – способ реорганизации, который влечет изменение его организационно-правовой формы с одновременным переходом прав и обязанностей</w:t>
      </w:r>
      <w:r w:rsidRPr="00C53F40">
        <w:rPr>
          <w:szCs w:val="28"/>
        </w:rPr>
        <w:tab/>
        <w:t>Акционерное общество может быть преобразовано в общество с ограниченной ответственностью или производственный кооператив. Общее собрание преобразуемого общества, принимая решение о преобразовании общества, определяет порядок и условия осуществления преобразования, о порядке обмена акций общества на вклады участников общества с ограниченной ответственностью или паи членов производственного кооператива (ст. 20 ФЗ «Об акционерных обществах»)</w:t>
      </w:r>
      <w:r w:rsidRPr="00C53F40">
        <w:rPr>
          <w:rStyle w:val="a8"/>
          <w:szCs w:val="28"/>
        </w:rPr>
        <w:footnoteReference w:id="41"/>
      </w:r>
      <w:r w:rsidRPr="00C53F40">
        <w:rPr>
          <w:szCs w:val="28"/>
        </w:rPr>
        <w:t>.</w:t>
      </w:r>
    </w:p>
    <w:p w:rsidR="00865F55" w:rsidRPr="00C53F40" w:rsidRDefault="00865F55" w:rsidP="00C53F40">
      <w:pPr>
        <w:pStyle w:val="a6"/>
        <w:tabs>
          <w:tab w:val="left" w:pos="0"/>
        </w:tabs>
        <w:ind w:firstLine="720"/>
        <w:rPr>
          <w:szCs w:val="28"/>
        </w:rPr>
      </w:pPr>
      <w:r w:rsidRPr="00C53F40">
        <w:rPr>
          <w:szCs w:val="28"/>
        </w:rPr>
        <w:t xml:space="preserve">В процессе осуществления предпринимательской деятельности возможно изменение типа акционерного общества. Однако при этом организационно-правовая форма не изменяется (речь идет только об изменении типа общества) и данный процесс не может рассматриваться как реорганизация общества. Следовательно, не являются обязательными требования о составлении передаточного акта, об уведомлении кредиторов о предстоящем изменении типа акционерного общества. </w:t>
      </w:r>
    </w:p>
    <w:p w:rsidR="00865F55" w:rsidRPr="00C53F40" w:rsidRDefault="00865F55" w:rsidP="00C53F40">
      <w:pPr>
        <w:pStyle w:val="a6"/>
        <w:tabs>
          <w:tab w:val="left" w:pos="0"/>
        </w:tabs>
        <w:ind w:firstLine="720"/>
        <w:rPr>
          <w:szCs w:val="28"/>
        </w:rPr>
      </w:pPr>
      <w:r w:rsidRPr="00C53F40">
        <w:rPr>
          <w:szCs w:val="28"/>
        </w:rPr>
        <w:t>Передаточный акт и разделительный баланс должны содержать положения о правопреемстве по всем обязательствам реорганизуемого общества, в том числе оспариваемых, в отношении всех его кредиторов и должников. Более того, если на момент реорганизации имущество реорганизуемого акционерного общества уже было обременено обязательствами перед бюджетом по уплате недоимок и финансовых санкций, эти обязательства наравне с обязательствами перед другими кредиторами должны быть включены в разделительный баланс или передаточный акт.</w:t>
      </w:r>
      <w:r w:rsidRPr="00C53F40">
        <w:rPr>
          <w:szCs w:val="28"/>
        </w:rPr>
        <w:tab/>
        <w:t>Разделительный баланс и передаточный акт относятся к числу документов, которые в обязательном порядке должны быть представлены в регистрирующий орган, в противном случае данное обстоятельство может служить основанием для отказа в государственной регистрации вновь возникшего юридического лица (лиц).</w:t>
      </w:r>
    </w:p>
    <w:p w:rsidR="00865F55" w:rsidRPr="00C53F40" w:rsidRDefault="00865F55" w:rsidP="00C53F40">
      <w:pPr>
        <w:pStyle w:val="a6"/>
        <w:tabs>
          <w:tab w:val="left" w:pos="0"/>
        </w:tabs>
        <w:ind w:firstLine="720"/>
        <w:rPr>
          <w:szCs w:val="28"/>
        </w:rPr>
      </w:pPr>
      <w:r w:rsidRPr="00C53F40">
        <w:rPr>
          <w:szCs w:val="28"/>
        </w:rPr>
        <w:t>При разделении общества составляемый разделительный баланс состоит из общего баланса ранее действовавшего общества, а также балансов каждого вновь возникшего общества. Причем показатели разделительного баланса являются одновременно и показателями каждого из вновь создаваемых обществ на дату начала его деятельности.</w:t>
      </w:r>
    </w:p>
    <w:p w:rsidR="00865F55" w:rsidRPr="00C53F40" w:rsidRDefault="00865F55" w:rsidP="00C53F40">
      <w:pPr>
        <w:pStyle w:val="a6"/>
        <w:tabs>
          <w:tab w:val="left" w:pos="0"/>
        </w:tabs>
        <w:ind w:firstLine="720"/>
        <w:rPr>
          <w:szCs w:val="28"/>
        </w:rPr>
      </w:pPr>
      <w:r w:rsidRPr="00C53F40">
        <w:rPr>
          <w:szCs w:val="28"/>
        </w:rPr>
        <w:t>Рассмотренные формы добровольной реорганизации акционерного общества не исключают возможности принудительной реорганизации, которая может быть осуществлена только в форме разделения или выделения по решению уполномоченных государственных органов или пор решению суда. В отдельных случаях, прямо предусмотренных законом, реорганизация в форме слияния, присоединения или преобразования может быть осуществлена только с согласия уполномоченных государственных органов (например, Государственного комитета по антимонопольной политике, если данная реорганизация может привести к появлению хозяйствующих субъектов, занимающих доминирующее положение на товарном рынке).</w:t>
      </w:r>
    </w:p>
    <w:p w:rsidR="00865F55" w:rsidRPr="00C53F40" w:rsidRDefault="00865F55" w:rsidP="00C53F40">
      <w:pPr>
        <w:pStyle w:val="a6"/>
        <w:tabs>
          <w:tab w:val="left" w:pos="0"/>
        </w:tabs>
        <w:ind w:firstLine="720"/>
        <w:rPr>
          <w:szCs w:val="28"/>
        </w:rPr>
      </w:pPr>
      <w:r w:rsidRPr="00C53F40">
        <w:rPr>
          <w:szCs w:val="28"/>
        </w:rPr>
        <w:t>По общему правилу, общество считается реорганизованным с момента государственной регистрации вновь возникшего юридического лица.</w:t>
      </w:r>
      <w:r w:rsidRPr="00C53F40">
        <w:rPr>
          <w:szCs w:val="28"/>
        </w:rPr>
        <w:tab/>
        <w:t>Исключением из общего правила является реорганизация общества путем присоединения к другому обществу, первое из которых считается реорганизованным с момента внесения записи о прекращении деятельности присоединенного общества в единый государственный реестр юридических лиц.</w:t>
      </w:r>
    </w:p>
    <w:p w:rsidR="00865F55" w:rsidRPr="00C53F40" w:rsidRDefault="00865F55" w:rsidP="00C53F40">
      <w:pPr>
        <w:pStyle w:val="a6"/>
        <w:tabs>
          <w:tab w:val="left" w:pos="0"/>
        </w:tabs>
        <w:ind w:firstLine="720"/>
        <w:rPr>
          <w:szCs w:val="28"/>
        </w:rPr>
      </w:pPr>
      <w:r w:rsidRPr="00C53F40">
        <w:rPr>
          <w:szCs w:val="28"/>
        </w:rPr>
        <w:t>Процесс реорганизации акционерного общества затрагивает интересы различных субъектов. Именно этим обстоятельством обусловлено закрепление на законодательном уровне системы защиты прав кредиторов реорганизуемого общества (обществ) и других лиц. Система гарантий состоит из следующих элементов. Общество может быть реорганизовано только с использованием одной из пяти форм, прямо предусмотренных законодательством. Общество обязано не позднее 30 дней с даты принятия решения о реорганизации в письменной форме уведомить об этом своих кредиторов. Кредиторы вправе потребовать прекращения или досрочного исполнения обязательств, должником по которым является реорганизуемое общество.</w:t>
      </w:r>
    </w:p>
    <w:p w:rsidR="00865F55" w:rsidRPr="00C53F40" w:rsidRDefault="00865F55" w:rsidP="00C53F40">
      <w:pPr>
        <w:pStyle w:val="a6"/>
        <w:tabs>
          <w:tab w:val="left" w:pos="0"/>
        </w:tabs>
        <w:ind w:firstLine="720"/>
        <w:rPr>
          <w:szCs w:val="28"/>
        </w:rPr>
      </w:pPr>
      <w:r w:rsidRPr="00C53F40">
        <w:rPr>
          <w:szCs w:val="28"/>
        </w:rPr>
        <w:t>Во всех случаях реорганизации акционерного общества документом, позволяющим определить правопреемника реорганизованного общества, является либо передаточный акт, либо разделительный баланс. Если разделительный баланс или передаточный акт не позволяет определить правопреемника реорганизованного общества, то вновь возникшие юридические лица несут солидарную ответственность по обязательствам реорганизованного общества перед его кредиторами.</w:t>
      </w:r>
    </w:p>
    <w:p w:rsidR="00865F55" w:rsidRPr="00C53F40" w:rsidRDefault="00865F55" w:rsidP="00C53F40">
      <w:pPr>
        <w:pStyle w:val="a6"/>
        <w:tabs>
          <w:tab w:val="left" w:pos="0"/>
        </w:tabs>
        <w:ind w:firstLine="720"/>
        <w:rPr>
          <w:szCs w:val="28"/>
        </w:rPr>
      </w:pPr>
      <w:r w:rsidRPr="00C53F40">
        <w:rPr>
          <w:szCs w:val="28"/>
        </w:rPr>
        <w:t>Система защиты прав акционеров реорганизуемых обществ находит закрепление в нормах действующего акционерного законодательства.</w:t>
      </w:r>
    </w:p>
    <w:p w:rsidR="00865F55" w:rsidRPr="00C53F40" w:rsidRDefault="00865F55" w:rsidP="00C53F40">
      <w:pPr>
        <w:pStyle w:val="a6"/>
        <w:tabs>
          <w:tab w:val="left" w:pos="0"/>
        </w:tabs>
        <w:ind w:firstLine="720"/>
        <w:rPr>
          <w:szCs w:val="28"/>
        </w:rPr>
      </w:pPr>
      <w:r w:rsidRPr="00C53F40">
        <w:rPr>
          <w:szCs w:val="28"/>
        </w:rPr>
        <w:t>Ликвидация акционерных обществ. Имущественные отношения, возникающие при прекращении акционерного общества.</w:t>
      </w:r>
    </w:p>
    <w:p w:rsidR="00865F55" w:rsidRPr="00C53F40" w:rsidRDefault="00865F55" w:rsidP="00C53F40">
      <w:pPr>
        <w:pStyle w:val="a6"/>
        <w:tabs>
          <w:tab w:val="left" w:pos="0"/>
        </w:tabs>
        <w:ind w:firstLine="720"/>
        <w:rPr>
          <w:szCs w:val="28"/>
        </w:rPr>
      </w:pPr>
      <w:r w:rsidRPr="00C53F40">
        <w:rPr>
          <w:szCs w:val="28"/>
        </w:rPr>
        <w:t>Ликвидация влечет за собой прекращение общества без перехода прав и обязанностей в порядке правопреемства к другим лицам.</w:t>
      </w:r>
    </w:p>
    <w:p w:rsidR="00865F55" w:rsidRPr="00C53F40" w:rsidRDefault="00865F55" w:rsidP="00C53F40">
      <w:pPr>
        <w:pStyle w:val="a6"/>
        <w:tabs>
          <w:tab w:val="left" w:pos="0"/>
        </w:tabs>
        <w:ind w:firstLine="720"/>
        <w:rPr>
          <w:szCs w:val="28"/>
        </w:rPr>
      </w:pPr>
      <w:r w:rsidRPr="00C53F40">
        <w:rPr>
          <w:szCs w:val="28"/>
        </w:rPr>
        <w:t>Основаниями для ликвидации юридического лица могут быть:</w:t>
      </w:r>
    </w:p>
    <w:p w:rsidR="00865F55" w:rsidRPr="00C53F40" w:rsidRDefault="00865F55" w:rsidP="00C53F40">
      <w:pPr>
        <w:pStyle w:val="a6"/>
        <w:tabs>
          <w:tab w:val="left" w:pos="0"/>
        </w:tabs>
        <w:ind w:firstLine="720"/>
        <w:rPr>
          <w:szCs w:val="28"/>
        </w:rPr>
      </w:pPr>
      <w:r w:rsidRPr="00C53F40">
        <w:rPr>
          <w:szCs w:val="28"/>
        </w:rPr>
        <w:t>-</w:t>
      </w:r>
      <w:r w:rsidR="00097120">
        <w:rPr>
          <w:szCs w:val="28"/>
        </w:rPr>
        <w:t xml:space="preserve"> </w:t>
      </w:r>
      <w:r w:rsidRPr="00C53F40">
        <w:rPr>
          <w:szCs w:val="28"/>
        </w:rPr>
        <w:t>решение учредителей, акционеров юридического лица или органа, уполномоченного на это учредительными документами;</w:t>
      </w:r>
    </w:p>
    <w:p w:rsidR="00865F55" w:rsidRPr="00C53F40" w:rsidRDefault="00865F55" w:rsidP="00C53F40">
      <w:pPr>
        <w:pStyle w:val="a6"/>
        <w:tabs>
          <w:tab w:val="left" w:pos="0"/>
        </w:tabs>
        <w:ind w:firstLine="720"/>
        <w:rPr>
          <w:szCs w:val="28"/>
        </w:rPr>
      </w:pPr>
      <w:r w:rsidRPr="00C53F40">
        <w:rPr>
          <w:szCs w:val="28"/>
        </w:rPr>
        <w:t>-</w:t>
      </w:r>
      <w:r w:rsidR="00097120">
        <w:rPr>
          <w:szCs w:val="28"/>
        </w:rPr>
        <w:t xml:space="preserve"> </w:t>
      </w:r>
      <w:r w:rsidRPr="00C53F40">
        <w:rPr>
          <w:szCs w:val="28"/>
        </w:rPr>
        <w:t>решение суда в случае несостоятельности или по требованию уполномоченного государственного органа.</w:t>
      </w:r>
    </w:p>
    <w:p w:rsidR="00865F55" w:rsidRPr="00C53F40" w:rsidRDefault="00865F55" w:rsidP="00C53F40">
      <w:pPr>
        <w:pStyle w:val="a6"/>
        <w:tabs>
          <w:tab w:val="left" w:pos="0"/>
        </w:tabs>
        <w:ind w:firstLine="720"/>
        <w:rPr>
          <w:szCs w:val="28"/>
        </w:rPr>
      </w:pPr>
      <w:r w:rsidRPr="00C53F40">
        <w:rPr>
          <w:szCs w:val="28"/>
        </w:rPr>
        <w:t>При ликвидации акционерного общества образуется ликвидационная комиссия, к которой переходят все полномочия по управлению обществом. Ликвидационная комиссия выступает от имени акционерного общества в суде.</w:t>
      </w:r>
      <w:r w:rsidR="00097120">
        <w:rPr>
          <w:szCs w:val="28"/>
        </w:rPr>
        <w:t xml:space="preserve"> </w:t>
      </w:r>
      <w:r w:rsidRPr="00C53F40">
        <w:rPr>
          <w:szCs w:val="28"/>
        </w:rPr>
        <w:t>Ионцев М. Г. считает вполне обоснованной норму п. 4 ст. 21 Закона РФ «Об акционерных обществах», которая является новеллой и устанавливает необходимость включения в состав ликвидационной комиссии представителя соответствующего органа по управлению имуществом, или фонда имущества, или представителя органа местного самоуправления в случае, если акционером ликвидируемого общества является государственное или муниципальное образование. Он объясняет это тем, что при ликвидации могут иметь место различные злоупотребления, поэтому включение в состав ликвидационной комиссии представителя уполномоченного государственного органа создает предпосылки для проведения процесса ликвидации под действенным контролем.</w:t>
      </w:r>
      <w:r w:rsidRPr="00C53F40">
        <w:rPr>
          <w:rStyle w:val="a8"/>
          <w:szCs w:val="28"/>
        </w:rPr>
        <w:footnoteReference w:customMarkFollows="1" w:id="42"/>
        <w:t>1</w:t>
      </w:r>
    </w:p>
    <w:p w:rsidR="00865F55" w:rsidRPr="00C53F40" w:rsidRDefault="00865F55" w:rsidP="00C53F40">
      <w:pPr>
        <w:pStyle w:val="a6"/>
        <w:tabs>
          <w:tab w:val="left" w:pos="0"/>
        </w:tabs>
        <w:ind w:firstLine="720"/>
        <w:rPr>
          <w:szCs w:val="28"/>
        </w:rPr>
      </w:pPr>
      <w:r w:rsidRPr="00C53F40">
        <w:rPr>
          <w:szCs w:val="28"/>
        </w:rPr>
        <w:t>Ликвидационная комиссия публикует в периодическом издании объявление о ликвидации, порядке и сроках (не менее 2-х месяцев) предъявления кредиторами претензий. Указанная комиссия принимает меры к выявлению кредиторов и получению дебиторской задолженности, письменно уведомляет кредиторов общества о его ликвидации.</w:t>
      </w:r>
    </w:p>
    <w:p w:rsidR="00865F55" w:rsidRPr="00C53F40" w:rsidRDefault="00865F55" w:rsidP="00C53F40">
      <w:pPr>
        <w:pStyle w:val="a6"/>
        <w:tabs>
          <w:tab w:val="left" w:pos="0"/>
        </w:tabs>
        <w:ind w:firstLine="720"/>
        <w:rPr>
          <w:szCs w:val="28"/>
        </w:rPr>
      </w:pPr>
      <w:r w:rsidRPr="00C53F40">
        <w:rPr>
          <w:szCs w:val="28"/>
        </w:rPr>
        <w:t>После истечения срока предъявления претензий ликвидационная комиссия составляет промежуточный ликвидационный баланс, содержащий сведения о составе имущества ликвидируемого общества, предъявленных кредиторами требованиях и результатах их рассмотрения.</w:t>
      </w:r>
    </w:p>
    <w:p w:rsidR="00865F55" w:rsidRPr="00C53F40" w:rsidRDefault="00865F55" w:rsidP="00C53F40">
      <w:pPr>
        <w:pStyle w:val="a6"/>
        <w:tabs>
          <w:tab w:val="left" w:pos="0"/>
        </w:tabs>
        <w:ind w:firstLine="720"/>
        <w:rPr>
          <w:szCs w:val="28"/>
        </w:rPr>
      </w:pPr>
      <w:r w:rsidRPr="00C53F40">
        <w:rPr>
          <w:szCs w:val="28"/>
        </w:rPr>
        <w:t>Промежуточный баланс утверждается общим собранием акционеров большинством в три четверти голосов по согласованию с органом, осуществившим государственную регистрацию общества. В законе никак не оговорены последствия неутверждения общим собранием промежуточного ликвидационного баланса, что является определенным пробелом, требующим восполнения. Ионцев М.Г. предлагает разрешение указанной проблемы путем перенесения процедуры ликвидации в зал судебного заседания.</w:t>
      </w:r>
      <w:r w:rsidRPr="00C53F40">
        <w:rPr>
          <w:rStyle w:val="a8"/>
          <w:szCs w:val="28"/>
        </w:rPr>
        <w:footnoteReference w:customMarkFollows="1" w:id="43"/>
        <w:t>1</w:t>
      </w:r>
    </w:p>
    <w:p w:rsidR="00865F55" w:rsidRPr="00C53F40" w:rsidRDefault="00865F55" w:rsidP="00C53F40">
      <w:pPr>
        <w:pStyle w:val="a6"/>
        <w:tabs>
          <w:tab w:val="left" w:pos="0"/>
        </w:tabs>
        <w:ind w:firstLine="720"/>
        <w:rPr>
          <w:szCs w:val="28"/>
        </w:rPr>
      </w:pPr>
      <w:r w:rsidRPr="00C53F40">
        <w:rPr>
          <w:szCs w:val="28"/>
        </w:rPr>
        <w:t>В случае, если на момент принятия решения о ликвидации у общества не имеется кредиторов, то его имущество подлежит распределению среди акционеров в порядке, о котором речь пойдет несколько позже. Выплаты денежных средств кредиторам производятся в соответствии с очередностью, установленной ст. 64 ГК РФ для юридических лиц.</w:t>
      </w:r>
    </w:p>
    <w:p w:rsidR="00865F55" w:rsidRPr="00C53F40" w:rsidRDefault="00865F55" w:rsidP="00C53F40">
      <w:pPr>
        <w:pStyle w:val="a6"/>
        <w:tabs>
          <w:tab w:val="left" w:pos="0"/>
        </w:tabs>
        <w:ind w:firstLine="720"/>
        <w:rPr>
          <w:szCs w:val="28"/>
        </w:rPr>
      </w:pPr>
      <w:r w:rsidRPr="00C53F40">
        <w:rPr>
          <w:szCs w:val="28"/>
        </w:rPr>
        <w:t>В случае, если денежных средств общества недостаточно для расчетов с кредиторами, ликвидационная комиссия реализует имущество общества в порядке, принятом для исполнения судебных решений. Выплаты кредиторам производятся со дня утверждения промежуточного ликвидационного баланса, а кредиторам пятой очереди – по истечении месяца со дня утверждения упомянутого баланса. После завершения расчетов с кредиторами ликвидационная комиссия составляет ликвидационный баланс, подлежащий утверждению общим собранием акционеров по согласованию с органом, осуществившим государственную регистрацию общества.</w:t>
      </w:r>
    </w:p>
    <w:p w:rsidR="00865F55" w:rsidRPr="00C53F40" w:rsidRDefault="00865F55" w:rsidP="00C53F40">
      <w:pPr>
        <w:pStyle w:val="a6"/>
        <w:tabs>
          <w:tab w:val="left" w:pos="0"/>
        </w:tabs>
        <w:ind w:firstLine="720"/>
        <w:rPr>
          <w:szCs w:val="28"/>
        </w:rPr>
      </w:pPr>
      <w:r w:rsidRPr="00C53F40">
        <w:rPr>
          <w:szCs w:val="28"/>
        </w:rPr>
        <w:t>Имущество, оставшееся после завершения расчетов с кредиторами, распределяется ликвидационной комиссией между акционерами следующей очередности:</w:t>
      </w:r>
    </w:p>
    <w:p w:rsidR="00865F55" w:rsidRPr="00C53F40" w:rsidRDefault="00097120" w:rsidP="00C53F40">
      <w:pPr>
        <w:pStyle w:val="a6"/>
        <w:tabs>
          <w:tab w:val="left" w:pos="0"/>
        </w:tabs>
        <w:ind w:firstLine="720"/>
        <w:rPr>
          <w:szCs w:val="28"/>
        </w:rPr>
      </w:pPr>
      <w:r>
        <w:rPr>
          <w:szCs w:val="28"/>
        </w:rPr>
        <w:t xml:space="preserve">- </w:t>
      </w:r>
      <w:r w:rsidR="00865F55" w:rsidRPr="00C53F40">
        <w:rPr>
          <w:szCs w:val="28"/>
        </w:rPr>
        <w:t>в первую очередь осуществляются выплаты по голосующим акциям общества, которые должны быть выкуплены у владельцев по их требованию в случае, если последние голосовали против либо не участвовали в принятии решений о реорганизации общества, совершении крупной сделки, а также внесении изменений и дополнений в Устав, принятии новой редакции Устава, ограничивающих права владельцев указанных акций;</w:t>
      </w:r>
    </w:p>
    <w:p w:rsidR="00865F55" w:rsidRPr="00C53F40" w:rsidRDefault="00865F55" w:rsidP="00C53F40">
      <w:pPr>
        <w:pStyle w:val="a6"/>
        <w:tabs>
          <w:tab w:val="left" w:pos="0"/>
        </w:tabs>
        <w:ind w:firstLine="720"/>
        <w:rPr>
          <w:szCs w:val="28"/>
        </w:rPr>
      </w:pPr>
      <w:r w:rsidRPr="00C53F40">
        <w:rPr>
          <w:szCs w:val="28"/>
        </w:rPr>
        <w:t>- во вторую очередь осуществляются выплаты начисленных, но не выплаченных дивидендов по привилегированным акциям и определенной уставом общества ликвидационной стоимости по привилегированным акциям;</w:t>
      </w:r>
      <w:r w:rsidRPr="00C53F40">
        <w:rPr>
          <w:szCs w:val="28"/>
        </w:rPr>
        <w:tab/>
        <w:t xml:space="preserve">- в третью очередь осуществляется распределение имущества ликвидируемого общества между акционерами – владельцами обыкновенных акций и всех типов привилегированных акций. </w:t>
      </w:r>
      <w:r w:rsidRPr="00C53F40">
        <w:rPr>
          <w:szCs w:val="28"/>
        </w:rPr>
        <w:tab/>
        <w:t xml:space="preserve">Распределение имущества каждой последующей очереди осуществляется только после полного распределения имущества среди управомоченных лиц предшествующей очереди. Если уставом общества предусмотрен выпуск различных типов привилегированных акций, то выплата определенной уставом общества ликвидационной стоимости по привилегированным акциям определенного типа производится только после полной выплаты ликвидационной стоимости по привилегированным акциям предыдущей очереди. В случае, если в ходе ликвидации выяснится, что имущества акционерного общества недостаточно для удовлетворения требований кредиторов, то ликвидационная комиссия обязана обратиться в арбитражный суд с заявлением о признании общества несостоятельным. </w:t>
      </w:r>
    </w:p>
    <w:p w:rsidR="00865F55" w:rsidRPr="00C53F40" w:rsidRDefault="00865F55" w:rsidP="00C53F40">
      <w:pPr>
        <w:pStyle w:val="a6"/>
        <w:tabs>
          <w:tab w:val="left" w:pos="0"/>
        </w:tabs>
        <w:ind w:firstLine="720"/>
        <w:rPr>
          <w:szCs w:val="28"/>
        </w:rPr>
      </w:pPr>
      <w:r w:rsidRPr="00C53F40">
        <w:rPr>
          <w:szCs w:val="28"/>
        </w:rPr>
        <w:t xml:space="preserve">Ликвидация общества считается завершенной, а общество – прекратившим существование с момента внесения органом, осуществляющим государственную регистрацию юридических лиц, соответствующей записи в единый государственный реестр юридических лиц. </w:t>
      </w:r>
    </w:p>
    <w:p w:rsidR="00865F55" w:rsidRPr="00C53F40" w:rsidRDefault="00865F55" w:rsidP="00C53F40">
      <w:pPr>
        <w:pStyle w:val="a6"/>
        <w:tabs>
          <w:tab w:val="left" w:pos="0"/>
        </w:tabs>
        <w:ind w:firstLine="720"/>
        <w:rPr>
          <w:szCs w:val="28"/>
        </w:rPr>
      </w:pPr>
      <w:r w:rsidRPr="00C53F40">
        <w:rPr>
          <w:szCs w:val="28"/>
        </w:rPr>
        <w:t>Отдельным случаем ликвидации является ликвидация в связи с несостоятельностью (банкротством) общества, которая регулируется Федеральным законом РФ «О несостоятельности (банкротстве)» № 6-ФЗ от 08.01.1998 (с изм. От 12.03.2001).</w:t>
      </w:r>
      <w:r w:rsidRPr="00C53F40">
        <w:rPr>
          <w:rStyle w:val="a8"/>
          <w:szCs w:val="28"/>
        </w:rPr>
        <w:footnoteReference w:customMarkFollows="1" w:id="44"/>
        <w:t>1</w:t>
      </w:r>
    </w:p>
    <w:p w:rsidR="00865F55" w:rsidRPr="00C53F40" w:rsidRDefault="00865F55" w:rsidP="00C53F40">
      <w:pPr>
        <w:pStyle w:val="a6"/>
        <w:tabs>
          <w:tab w:val="left" w:pos="0"/>
        </w:tabs>
        <w:ind w:firstLine="720"/>
        <w:rPr>
          <w:szCs w:val="28"/>
        </w:rPr>
      </w:pPr>
      <w:r w:rsidRPr="00C53F40">
        <w:rPr>
          <w:szCs w:val="28"/>
        </w:rPr>
        <w:t>Процедура банкротства начинается подачей  в арбитражный суд заявления, с которым могут обратиться кредиторы общества, само общество, а также уполномоченные государственные органы и прокурор.</w:t>
      </w:r>
    </w:p>
    <w:p w:rsidR="00865F55" w:rsidRPr="00C53F40" w:rsidRDefault="00865F55" w:rsidP="00C53F40">
      <w:pPr>
        <w:pStyle w:val="a6"/>
        <w:tabs>
          <w:tab w:val="left" w:pos="0"/>
        </w:tabs>
        <w:ind w:firstLine="720"/>
        <w:rPr>
          <w:szCs w:val="28"/>
        </w:rPr>
      </w:pPr>
      <w:r w:rsidRPr="00C53F40">
        <w:rPr>
          <w:szCs w:val="28"/>
        </w:rPr>
        <w:t>С момента принятия арбитражным судом заявления о признании общества несостоятельным вводится наблюдение. Арбитражный суд назначает временного управляющего общества, основными задачами которого являются анализ финансового состояния должника и выявление его кредиторов. Важным последствием введения наблюдения для должника является приостановление исполнения всех исполнительных документов по имущественным взысканиям, исключая исполнение исполнительных документов по заработной плате, выплате вознаграждений по авторским договорам, алиментов, а также взыскания о возмещении материального и морального вреда, причиненного жизни и здоровью, вступившие в законную силу до момента принятия арбитражным судом заявления о признании должника банкротом.</w:t>
      </w:r>
    </w:p>
    <w:p w:rsidR="00865F55" w:rsidRPr="00C53F40" w:rsidRDefault="00865F55" w:rsidP="00C53F40">
      <w:pPr>
        <w:pStyle w:val="a6"/>
        <w:tabs>
          <w:tab w:val="left" w:pos="0"/>
        </w:tabs>
        <w:ind w:firstLine="720"/>
        <w:rPr>
          <w:szCs w:val="28"/>
        </w:rPr>
      </w:pPr>
      <w:r w:rsidRPr="00C53F40">
        <w:rPr>
          <w:szCs w:val="28"/>
        </w:rPr>
        <w:t xml:space="preserve">Следующей стадией процедуры банкротства является внешнее управление. В ходе внешнего управления предприятие управляется внешним управляющим, который принимает меры к финансовому оздоровлению общества. Принятие арбитражным судом решения о признании должника несостоятельным (банкротом) влечет открытие конкурсного производства. При этом срок исполнения всех обязательств должника считается наступившим, а начисление финансовых санкций (пеней, штрафов) прекращается, снимаются все аресты с имущества должника, наложение новых арестов (ограничений) не допускается, все требования к должнику удовлетворяются только в рамках конкурсного производства, органы управления должника отстраняются от выполнения своих функций, и назначается конкурсный управляющий, к которому переходят все полномочия по управлению делами должника и распоряжению его имуществом. Все имущество должника на момент открытия конкурсного производства образует конкурсную массу. Счета должника в банках, кроме основного счета должника, закрываются. </w:t>
      </w:r>
    </w:p>
    <w:p w:rsidR="00865F55" w:rsidRPr="00C53F40" w:rsidRDefault="00865F55" w:rsidP="00C53F40">
      <w:pPr>
        <w:pStyle w:val="a6"/>
        <w:tabs>
          <w:tab w:val="left" w:pos="0"/>
        </w:tabs>
        <w:ind w:firstLine="720"/>
        <w:rPr>
          <w:szCs w:val="28"/>
        </w:rPr>
      </w:pPr>
      <w:r w:rsidRPr="00C53F40">
        <w:rPr>
          <w:szCs w:val="28"/>
        </w:rPr>
        <w:t xml:space="preserve">Итак, мы рассмотрели процесс прекращения деятельности акционерных обществ как в добровольном, так и принудительном порядках. </w:t>
      </w:r>
    </w:p>
    <w:p w:rsidR="00865F55" w:rsidRPr="00C53F40" w:rsidRDefault="00865F55" w:rsidP="00C53F40">
      <w:pPr>
        <w:pStyle w:val="a6"/>
        <w:tabs>
          <w:tab w:val="left" w:pos="0"/>
        </w:tabs>
        <w:ind w:firstLine="720"/>
        <w:rPr>
          <w:szCs w:val="28"/>
        </w:rPr>
      </w:pPr>
      <w:r w:rsidRPr="00C53F40">
        <w:rPr>
          <w:szCs w:val="28"/>
        </w:rPr>
        <w:t>Остается неясным: может ли быть образовано в случае слияния акционерных обществ общество с ограниченной или дополнительной ответственностью? По мнению В.Ю. Бакшкинскас, Д.И. Дедова, С.А. Карелиной, законодатель широко трактует понятие «общество», тем самым делая реальной ситуацию, когда, к примеру, два акционерных общества образуют общество с ограниченной ответственностью. По их мнению аналогичным образом может быть решена проблема и в случаях использования других форм реорганизации акционерных обществ, а именно: присоединения, разделения и выделения. Только в случае преобразования акционерного общества законодатель четко определяет, что оно может быть преобразовано либо в общество с ограниченной ответственностью, либо в производственный кооператив.</w:t>
      </w:r>
      <w:r w:rsidRPr="00C53F40">
        <w:rPr>
          <w:rStyle w:val="a8"/>
          <w:szCs w:val="28"/>
        </w:rPr>
        <w:footnoteReference w:customMarkFollows="1" w:id="45"/>
        <w:t>1</w:t>
      </w:r>
    </w:p>
    <w:p w:rsidR="00865F55" w:rsidRPr="00C53F40" w:rsidRDefault="00097120" w:rsidP="00097120">
      <w:pPr>
        <w:pStyle w:val="a6"/>
        <w:tabs>
          <w:tab w:val="left" w:pos="0"/>
        </w:tabs>
        <w:ind w:firstLine="720"/>
        <w:rPr>
          <w:b/>
          <w:szCs w:val="28"/>
        </w:rPr>
      </w:pPr>
      <w:r>
        <w:rPr>
          <w:szCs w:val="28"/>
        </w:rPr>
        <w:br w:type="page"/>
      </w:r>
      <w:r w:rsidR="00865F55" w:rsidRPr="00C53F40">
        <w:rPr>
          <w:b/>
          <w:szCs w:val="28"/>
        </w:rPr>
        <w:t>Заключение.</w:t>
      </w:r>
    </w:p>
    <w:p w:rsidR="00097120" w:rsidRDefault="00097120" w:rsidP="00C53F40">
      <w:pPr>
        <w:pStyle w:val="a6"/>
        <w:ind w:firstLine="720"/>
        <w:rPr>
          <w:szCs w:val="28"/>
        </w:rPr>
      </w:pPr>
    </w:p>
    <w:p w:rsidR="00865F55" w:rsidRPr="00C53F40" w:rsidRDefault="00865F55" w:rsidP="00C53F40">
      <w:pPr>
        <w:pStyle w:val="a6"/>
        <w:ind w:firstLine="720"/>
        <w:rPr>
          <w:szCs w:val="28"/>
        </w:rPr>
      </w:pPr>
      <w:r w:rsidRPr="00C53F40">
        <w:rPr>
          <w:szCs w:val="28"/>
        </w:rPr>
        <w:t>В настоящей работе рассмотрены различные проблемы деятельности акционерных обществ, особенности их создания, правового положения, вопросы имущественных отношений и вопросы участия учредителей акционерных обществ в управлении ими.</w:t>
      </w:r>
    </w:p>
    <w:p w:rsidR="00865F55" w:rsidRPr="00C53F40" w:rsidRDefault="00865F55" w:rsidP="00C53F40">
      <w:pPr>
        <w:spacing w:line="360" w:lineRule="auto"/>
        <w:ind w:firstLine="720"/>
        <w:jc w:val="both"/>
        <w:rPr>
          <w:sz w:val="28"/>
          <w:szCs w:val="28"/>
        </w:rPr>
      </w:pPr>
      <w:r w:rsidRPr="00C53F40">
        <w:rPr>
          <w:sz w:val="28"/>
          <w:szCs w:val="28"/>
        </w:rPr>
        <w:t>Акционерное общество является самой сложной формой организации предпринимательской деятельности, отличается большим количеством участников и, следовательно, возможностью большей концентрации капитала, чем другие хозяйственные общества и товарищества, более сложной структурой органов управления (общее собрание акционеров, совет директоров (наблюдательный совет) единоличный и коллегиальный исполнительные органы общества), а также обязанностью публичного ведения дел, связанными с публикацией отчетности и других документов общества.</w:t>
      </w:r>
    </w:p>
    <w:p w:rsidR="00865F55" w:rsidRPr="00C53F40" w:rsidRDefault="00865F55" w:rsidP="00C53F40">
      <w:pPr>
        <w:pStyle w:val="a6"/>
        <w:ind w:firstLine="720"/>
        <w:rPr>
          <w:szCs w:val="28"/>
        </w:rPr>
      </w:pPr>
      <w:r w:rsidRPr="00C53F40">
        <w:rPr>
          <w:szCs w:val="28"/>
        </w:rPr>
        <w:t>Как и любое хозяйственное общество, акционерное общество основано на объединении капиталов его участников в целях осуществления предпринимательской деятельности. К преимуществам акционерного общества как формы организации предпринимательской деятельности относится возможность аккумулировать и целенаправленно использовать капиталы значительного числа лиц создает условия для развития крупных производств и реализации масштабных проектов.</w:t>
      </w:r>
    </w:p>
    <w:p w:rsidR="00865F55" w:rsidRPr="00C53F40" w:rsidRDefault="00865F55" w:rsidP="00C53F40">
      <w:pPr>
        <w:pStyle w:val="a6"/>
        <w:ind w:firstLine="720"/>
        <w:rPr>
          <w:szCs w:val="28"/>
        </w:rPr>
      </w:pPr>
      <w:r w:rsidRPr="00C53F40">
        <w:rPr>
          <w:szCs w:val="28"/>
        </w:rPr>
        <w:t>Специфика и ряд преимуществ акционерных обществ связаны с применением акций – особого вида ценных бумаг, определяющих характер правовых отношений между их владельцами (акционерами) и обществом. Являясь ценной бумагой, закрепляющей права акционера по отношению к обществу (право на получение дохода на вложенный капитал – дивиденда, участие в управлении обществом и на получение доли в имуществе общества в случае его ликвидации), акция в то же время относится к объектам гражданских прав и может широко использоваться в обращении. Высокую оборотоспособность акциям придают их универсальные свойства: все обыкновенные акции, выпускаемые одним эмитентом, имеют равную номинальную стоимость и создают равные права. Все это создает возможности: для владельцев акций (акционеров) – свободно распоряжаться ими (продавать, отчуждать иными способами); обществу – не подвергать риску свою экономическую стабильность в зависимости от смены состава его участников. Акционер взамен внесенного в уставный капитал вклада получает от общества эквивалент в виде акций.</w:t>
      </w:r>
    </w:p>
    <w:p w:rsidR="00865F55" w:rsidRPr="00C53F40" w:rsidRDefault="00865F55" w:rsidP="00C53F40">
      <w:pPr>
        <w:pStyle w:val="a6"/>
        <w:ind w:firstLine="720"/>
        <w:rPr>
          <w:szCs w:val="28"/>
        </w:rPr>
      </w:pPr>
      <w:r w:rsidRPr="00C53F40">
        <w:rPr>
          <w:szCs w:val="28"/>
        </w:rPr>
        <w:t>Привлекательность акционерных обществ для их участников связана также с ограничением их материального риска в случае отрицательных результатов деятельности общества. Акционеры не отвечают по его долгам и несут риск убытков, связанных с деятельностью общества, в пределах стоимости принадлежащих им акций (ст. 96 ГК РФ, ст. 2 Закона «Об акционерных обществах»). Прочее имущество акционеров остается в этих случаях неприкосновенным.</w:t>
      </w:r>
    </w:p>
    <w:p w:rsidR="00865F55" w:rsidRPr="00C53F40" w:rsidRDefault="00865F55" w:rsidP="00C53F40">
      <w:pPr>
        <w:pStyle w:val="a6"/>
        <w:ind w:firstLine="720"/>
        <w:rPr>
          <w:szCs w:val="28"/>
        </w:rPr>
      </w:pPr>
      <w:r w:rsidRPr="00C53F40">
        <w:rPr>
          <w:szCs w:val="28"/>
        </w:rPr>
        <w:t>Это способствует широкому распространению акционерных обществ в условиях рыночной экономики.</w:t>
      </w:r>
    </w:p>
    <w:p w:rsidR="00865F55" w:rsidRPr="00C53F40" w:rsidRDefault="00865F55" w:rsidP="00C53F40">
      <w:pPr>
        <w:pStyle w:val="a6"/>
        <w:ind w:firstLine="720"/>
        <w:rPr>
          <w:szCs w:val="28"/>
        </w:rPr>
      </w:pPr>
      <w:r w:rsidRPr="00C53F40">
        <w:rPr>
          <w:szCs w:val="28"/>
        </w:rPr>
        <w:t>Принадлежность к коммерческим организациям означает, что основной целью деятельности акционерных обществ является извлечение прибыли. Присутствует или, по крайней мере, должна присутствовать, и иная цель – достижение общественно-полезного результата. Стоило бы упомянуть об этом в Законе об акционерных обществах, что пока, к сожалению, не сделано.</w:t>
      </w:r>
    </w:p>
    <w:p w:rsidR="00865F55" w:rsidRPr="00C53F40" w:rsidRDefault="00865F55" w:rsidP="00C53F40">
      <w:pPr>
        <w:pStyle w:val="a3"/>
        <w:spacing w:line="360" w:lineRule="auto"/>
        <w:ind w:firstLine="720"/>
        <w:jc w:val="both"/>
        <w:rPr>
          <w:szCs w:val="28"/>
        </w:rPr>
      </w:pPr>
      <w:r w:rsidRPr="00C53F40">
        <w:rPr>
          <w:szCs w:val="28"/>
        </w:rPr>
        <w:t>В настоящее время еще не сложилась единая правоприменительная практика в области акционерных отношений. Однако идет активный процесс ее формирования, в котором важную роль играют органы правосудия.</w:t>
      </w:r>
    </w:p>
    <w:p w:rsidR="00865F55" w:rsidRPr="00C53F40" w:rsidRDefault="00865F55" w:rsidP="00C53F40">
      <w:pPr>
        <w:pStyle w:val="a6"/>
        <w:ind w:firstLine="720"/>
        <w:rPr>
          <w:szCs w:val="28"/>
        </w:rPr>
      </w:pPr>
      <w:r w:rsidRPr="00C53F40">
        <w:rPr>
          <w:szCs w:val="28"/>
        </w:rPr>
        <w:t>Существующие пробелы в действующем законодательстве, регулирующем деятельность акционерных обществ нужно активнее восполнять. Например, требуется конкретизировать законодательно меру ответственности государственных органов власти, органов управления акционерным обществом и других за нарушения прав акционеров.</w:t>
      </w:r>
    </w:p>
    <w:p w:rsidR="00865F55" w:rsidRPr="00C53F40" w:rsidRDefault="00865F55" w:rsidP="00C53F40">
      <w:pPr>
        <w:pStyle w:val="a6"/>
        <w:ind w:firstLine="720"/>
        <w:rPr>
          <w:szCs w:val="28"/>
        </w:rPr>
      </w:pPr>
      <w:r w:rsidRPr="00C53F40">
        <w:rPr>
          <w:szCs w:val="28"/>
        </w:rPr>
        <w:t>Нужно привести в соответствие материальную наполненность уставного капитала общества с действительно имеющимися в распоряжении общества материальными ресурсами, так как величина уставного капитала носит условный характер и представляет лишь совокупную минимальную стоимость размещенных акций общества, что отнюдь не защищает интересы акционеров.</w:t>
      </w:r>
    </w:p>
    <w:p w:rsidR="00865F55" w:rsidRPr="00C53F40" w:rsidRDefault="00865F55" w:rsidP="00C53F40">
      <w:pPr>
        <w:pStyle w:val="a6"/>
        <w:ind w:firstLine="720"/>
        <w:rPr>
          <w:szCs w:val="28"/>
        </w:rPr>
      </w:pPr>
      <w:r w:rsidRPr="00C53F40">
        <w:rPr>
          <w:szCs w:val="28"/>
        </w:rPr>
        <w:t>Для защиты прав акционеров нужно задействовать все имеющиеся средства. И, скорее всего, развитие и совершенствование законотворчества со временем приведет к тому, что все законодательные, правоохранительные органы и органы судопроизводства будут обеспечивать четкость и эффективность правоприменительной деятельности в области акционерных отношений.</w:t>
      </w:r>
    </w:p>
    <w:p w:rsidR="00865F55" w:rsidRPr="00C53F40" w:rsidRDefault="00097120" w:rsidP="00C53F40">
      <w:pPr>
        <w:pStyle w:val="a6"/>
        <w:ind w:firstLine="720"/>
        <w:rPr>
          <w:b/>
          <w:bCs/>
          <w:szCs w:val="28"/>
        </w:rPr>
      </w:pPr>
      <w:r>
        <w:rPr>
          <w:b/>
          <w:bCs/>
          <w:szCs w:val="28"/>
        </w:rPr>
        <w:br w:type="page"/>
      </w:r>
      <w:r w:rsidR="00865F55" w:rsidRPr="00C53F40">
        <w:rPr>
          <w:b/>
          <w:bCs/>
          <w:szCs w:val="28"/>
        </w:rPr>
        <w:t>БИБЛИОГРАФИЯ</w:t>
      </w:r>
    </w:p>
    <w:p w:rsidR="00865F55" w:rsidRPr="00C53F40" w:rsidRDefault="00865F55" w:rsidP="00C53F40">
      <w:pPr>
        <w:pStyle w:val="a6"/>
        <w:ind w:firstLine="720"/>
        <w:rPr>
          <w:szCs w:val="28"/>
        </w:rPr>
      </w:pPr>
    </w:p>
    <w:p w:rsidR="00865F55" w:rsidRPr="00C53F40" w:rsidRDefault="00865F55" w:rsidP="00097120">
      <w:pPr>
        <w:pStyle w:val="a9"/>
        <w:numPr>
          <w:ilvl w:val="0"/>
          <w:numId w:val="22"/>
        </w:numPr>
        <w:spacing w:line="360" w:lineRule="auto"/>
        <w:ind w:left="1418" w:hanging="698"/>
        <w:jc w:val="both"/>
        <w:rPr>
          <w:sz w:val="28"/>
          <w:szCs w:val="28"/>
        </w:rPr>
      </w:pPr>
      <w:r w:rsidRPr="00C53F40">
        <w:rPr>
          <w:sz w:val="28"/>
          <w:szCs w:val="28"/>
        </w:rPr>
        <w:t>Конституция РФ 12.12.1993 г.// Российская газета, 199, 25 декабря, №237.</w:t>
      </w:r>
    </w:p>
    <w:p w:rsidR="00865F55" w:rsidRPr="00C53F40" w:rsidRDefault="00865F55" w:rsidP="00097120">
      <w:pPr>
        <w:pStyle w:val="a9"/>
        <w:numPr>
          <w:ilvl w:val="0"/>
          <w:numId w:val="22"/>
        </w:numPr>
        <w:spacing w:line="360" w:lineRule="auto"/>
        <w:ind w:left="1418" w:hanging="698"/>
        <w:jc w:val="both"/>
        <w:rPr>
          <w:sz w:val="28"/>
          <w:szCs w:val="28"/>
        </w:rPr>
      </w:pPr>
      <w:r w:rsidRPr="00C53F40">
        <w:rPr>
          <w:sz w:val="28"/>
          <w:szCs w:val="28"/>
        </w:rPr>
        <w:t>Закон РСФСР «О конкуренции и ограничении монополистической деятельности на товарных рынках» от 22.03.1991 № 948-1 (ред. от 21.03.2002) // Бюллетень нормативных актов.-1992.-№ 2-3.</w:t>
      </w:r>
    </w:p>
    <w:p w:rsidR="00865F55" w:rsidRPr="00C53F40" w:rsidRDefault="00865F55" w:rsidP="00097120">
      <w:pPr>
        <w:pStyle w:val="a9"/>
        <w:numPr>
          <w:ilvl w:val="0"/>
          <w:numId w:val="22"/>
        </w:numPr>
        <w:spacing w:line="360" w:lineRule="auto"/>
        <w:ind w:left="1418" w:hanging="698"/>
        <w:jc w:val="both"/>
        <w:rPr>
          <w:sz w:val="28"/>
          <w:szCs w:val="28"/>
        </w:rPr>
      </w:pPr>
      <w:r w:rsidRPr="00C53F40">
        <w:rPr>
          <w:sz w:val="28"/>
          <w:szCs w:val="28"/>
        </w:rPr>
        <w:t>Федеральный закон «Об акционерных обществах» // Собрание законодательства Российской Федерации.-1996.- № 1. Ст.1.</w:t>
      </w:r>
    </w:p>
    <w:p w:rsidR="00865F55" w:rsidRPr="00C53F40" w:rsidRDefault="00865F55" w:rsidP="00097120">
      <w:pPr>
        <w:pStyle w:val="a6"/>
        <w:numPr>
          <w:ilvl w:val="0"/>
          <w:numId w:val="22"/>
        </w:numPr>
        <w:ind w:left="1418" w:hanging="698"/>
        <w:rPr>
          <w:szCs w:val="28"/>
        </w:rPr>
      </w:pPr>
      <w:r w:rsidRPr="00C53F40">
        <w:rPr>
          <w:szCs w:val="28"/>
        </w:rPr>
        <w:t>Федеральный закон РФ «О несостоятельности (банкротстве)» № 6-ФЗ от 08.01.1998 (с изм. От 12.03.2001)//Собрание законодательства Российской Федерации .-1998.- № 2. Ст. 222</w:t>
      </w:r>
    </w:p>
    <w:p w:rsidR="00865F55" w:rsidRPr="00C53F40" w:rsidRDefault="00865F55" w:rsidP="00097120">
      <w:pPr>
        <w:pStyle w:val="a9"/>
        <w:numPr>
          <w:ilvl w:val="0"/>
          <w:numId w:val="22"/>
        </w:numPr>
        <w:spacing w:line="360" w:lineRule="auto"/>
        <w:ind w:left="1418" w:hanging="698"/>
        <w:jc w:val="both"/>
        <w:rPr>
          <w:sz w:val="28"/>
          <w:szCs w:val="28"/>
        </w:rPr>
      </w:pPr>
      <w:r w:rsidRPr="00C53F40">
        <w:rPr>
          <w:sz w:val="28"/>
          <w:szCs w:val="28"/>
        </w:rPr>
        <w:t>Федеральный закон РФ «Об особенностях правового положения акционерных обществ работников (народных предприятий)» от 19.07.1998 г. №115-ФЗ // Собрание законодательства Российской Федерации.-1998.-№30 Ст.3611.</w:t>
      </w:r>
    </w:p>
    <w:p w:rsidR="00865F55" w:rsidRPr="00C53F40" w:rsidRDefault="00865F55" w:rsidP="00097120">
      <w:pPr>
        <w:pStyle w:val="a9"/>
        <w:numPr>
          <w:ilvl w:val="0"/>
          <w:numId w:val="22"/>
        </w:numPr>
        <w:spacing w:line="360" w:lineRule="auto"/>
        <w:ind w:left="1418" w:hanging="698"/>
        <w:jc w:val="both"/>
        <w:rPr>
          <w:sz w:val="28"/>
          <w:szCs w:val="28"/>
        </w:rPr>
      </w:pPr>
      <w:r w:rsidRPr="00C53F40">
        <w:rPr>
          <w:sz w:val="28"/>
          <w:szCs w:val="28"/>
        </w:rPr>
        <w:t>ФЗ РФ «О защите прав и законных интересов инвесторов на рынке ценных бумаг» от 05.03.1999 №46-ФЗ (ред. От 30.12.2001)// Собрание законодательства РФ.-1999.- № 10. Ст. 1163</w:t>
      </w:r>
    </w:p>
    <w:p w:rsidR="00865F55" w:rsidRPr="00C53F40" w:rsidRDefault="00865F55" w:rsidP="00097120">
      <w:pPr>
        <w:pStyle w:val="a9"/>
        <w:numPr>
          <w:ilvl w:val="0"/>
          <w:numId w:val="22"/>
        </w:numPr>
        <w:spacing w:line="360" w:lineRule="auto"/>
        <w:ind w:left="1418" w:hanging="698"/>
        <w:jc w:val="both"/>
        <w:rPr>
          <w:sz w:val="28"/>
          <w:szCs w:val="28"/>
        </w:rPr>
      </w:pPr>
      <w:r w:rsidRPr="00C53F40">
        <w:rPr>
          <w:sz w:val="28"/>
          <w:szCs w:val="28"/>
        </w:rPr>
        <w:t>ФЗ РФ «Об иностранных инвестициях» № 160-ФЗ от 09.07.1999 // Собрание законодательства РФ.-1999.- №28. Ст. 3493.</w:t>
      </w:r>
    </w:p>
    <w:p w:rsidR="00865F55" w:rsidRPr="00C53F40" w:rsidRDefault="00865F55" w:rsidP="00097120">
      <w:pPr>
        <w:pStyle w:val="a9"/>
        <w:numPr>
          <w:ilvl w:val="0"/>
          <w:numId w:val="22"/>
        </w:numPr>
        <w:spacing w:line="360" w:lineRule="auto"/>
        <w:ind w:left="1418" w:hanging="698"/>
        <w:jc w:val="both"/>
        <w:rPr>
          <w:sz w:val="28"/>
          <w:szCs w:val="28"/>
        </w:rPr>
      </w:pPr>
      <w:r w:rsidRPr="00C53F40">
        <w:rPr>
          <w:sz w:val="28"/>
          <w:szCs w:val="28"/>
        </w:rPr>
        <w:t xml:space="preserve">ФЗ РФ «О внесении изменений и дополнений в Федеральный закон «Об акционерных обществах» от 07.08.2001 г. № 120-ФЗ // Собрание законодательства Российской Федерации.-2001.- </w:t>
      </w:r>
      <w:r w:rsidRPr="00C53F40">
        <w:rPr>
          <w:sz w:val="28"/>
          <w:szCs w:val="28"/>
          <w:lang w:val="en-US"/>
        </w:rPr>
        <w:t>N 33 (</w:t>
      </w:r>
      <w:r w:rsidRPr="00C53F40">
        <w:rPr>
          <w:sz w:val="28"/>
          <w:szCs w:val="28"/>
        </w:rPr>
        <w:t>часть</w:t>
      </w:r>
      <w:r w:rsidRPr="00C53F40">
        <w:rPr>
          <w:sz w:val="28"/>
          <w:szCs w:val="28"/>
          <w:lang w:val="en-US"/>
        </w:rPr>
        <w:t xml:space="preserve"> I). </w:t>
      </w:r>
      <w:r w:rsidRPr="00C53F40">
        <w:rPr>
          <w:sz w:val="28"/>
          <w:szCs w:val="28"/>
        </w:rPr>
        <w:t>Ст. 3423.</w:t>
      </w:r>
    </w:p>
    <w:p w:rsidR="00865F55" w:rsidRPr="00C53F40" w:rsidRDefault="00865F55" w:rsidP="00097120">
      <w:pPr>
        <w:pStyle w:val="a9"/>
        <w:numPr>
          <w:ilvl w:val="0"/>
          <w:numId w:val="22"/>
        </w:numPr>
        <w:spacing w:line="360" w:lineRule="auto"/>
        <w:ind w:left="1418" w:hanging="698"/>
        <w:jc w:val="both"/>
        <w:rPr>
          <w:sz w:val="28"/>
          <w:szCs w:val="28"/>
        </w:rPr>
      </w:pPr>
      <w:r w:rsidRPr="00C53F40">
        <w:rPr>
          <w:sz w:val="28"/>
          <w:szCs w:val="28"/>
        </w:rPr>
        <w:t>ФЗ РФ «О государственной регистрации юридических лиц» № 129-ФЗ от08.08.2001 // Собрание законодательства РФ.-2001.- № 33 (часть 1). Ст. 3431.</w:t>
      </w:r>
    </w:p>
    <w:p w:rsidR="00865F55" w:rsidRPr="00C53F40" w:rsidRDefault="00865F55" w:rsidP="00097120">
      <w:pPr>
        <w:pStyle w:val="a9"/>
        <w:numPr>
          <w:ilvl w:val="0"/>
          <w:numId w:val="22"/>
        </w:numPr>
        <w:spacing w:line="360" w:lineRule="auto"/>
        <w:ind w:left="1418" w:hanging="698"/>
        <w:jc w:val="both"/>
        <w:rPr>
          <w:sz w:val="28"/>
          <w:szCs w:val="28"/>
        </w:rPr>
      </w:pPr>
      <w:r w:rsidRPr="00C53F40">
        <w:rPr>
          <w:sz w:val="28"/>
          <w:szCs w:val="28"/>
        </w:rPr>
        <w:t>Изменения и дополнения Федерального закона «Об акционерных обществах». М.: Центр деловой информации. //Экономика и жизнь, 2002.</w:t>
      </w:r>
    </w:p>
    <w:p w:rsidR="00865F55" w:rsidRPr="00C53F40" w:rsidRDefault="00865F55" w:rsidP="00463082">
      <w:pPr>
        <w:pStyle w:val="a6"/>
        <w:numPr>
          <w:ilvl w:val="0"/>
          <w:numId w:val="22"/>
        </w:numPr>
        <w:ind w:left="1418" w:hanging="707"/>
        <w:rPr>
          <w:szCs w:val="28"/>
        </w:rPr>
      </w:pPr>
      <w:r w:rsidRPr="00C53F40">
        <w:rPr>
          <w:szCs w:val="28"/>
        </w:rPr>
        <w:t>Указ Президента Российской Федерации № 1233 от 11 июня 1994 г. «О защите интересов инвесторов» Собрание законодательства Российской Федерации, 20.06.1994г., №8, ст. 803</w:t>
      </w:r>
    </w:p>
    <w:p w:rsidR="00865F55" w:rsidRPr="00C53F40" w:rsidRDefault="00865F55" w:rsidP="00463082">
      <w:pPr>
        <w:numPr>
          <w:ilvl w:val="0"/>
          <w:numId w:val="22"/>
        </w:numPr>
        <w:spacing w:line="360" w:lineRule="auto"/>
        <w:ind w:left="1418" w:hanging="707"/>
        <w:jc w:val="both"/>
        <w:rPr>
          <w:sz w:val="28"/>
          <w:szCs w:val="28"/>
        </w:rPr>
      </w:pPr>
      <w:r w:rsidRPr="00C53F40">
        <w:rPr>
          <w:sz w:val="28"/>
          <w:szCs w:val="28"/>
        </w:rPr>
        <w:t>Гражданский кодекс РФ. Часть первая. 1994г., № 51-ФЗ//Собрание законодательства РФ.-1994.-№32. Ст.3301.</w:t>
      </w:r>
    </w:p>
    <w:p w:rsidR="00865F55" w:rsidRPr="00C53F40" w:rsidRDefault="00865F55" w:rsidP="00463082">
      <w:pPr>
        <w:pStyle w:val="a9"/>
        <w:numPr>
          <w:ilvl w:val="0"/>
          <w:numId w:val="22"/>
        </w:numPr>
        <w:spacing w:line="360" w:lineRule="auto"/>
        <w:ind w:left="1418" w:hanging="707"/>
        <w:jc w:val="both"/>
        <w:rPr>
          <w:sz w:val="28"/>
          <w:szCs w:val="28"/>
        </w:rPr>
      </w:pPr>
      <w:r w:rsidRPr="00C53F40">
        <w:rPr>
          <w:sz w:val="28"/>
          <w:szCs w:val="28"/>
        </w:rPr>
        <w:t>Обзор практики разрешения споров, связанных с . Приложение к Информационному письму Президиума ВАС РФ от 13 марта 2001 г. № 62 Эрделевский А. //Бизнес – адвокат, 2001, № 16</w:t>
      </w:r>
    </w:p>
    <w:p w:rsidR="00865F55" w:rsidRPr="00C53F40" w:rsidRDefault="00865F55" w:rsidP="00463082">
      <w:pPr>
        <w:pStyle w:val="a9"/>
        <w:numPr>
          <w:ilvl w:val="0"/>
          <w:numId w:val="22"/>
        </w:numPr>
        <w:spacing w:line="360" w:lineRule="auto"/>
        <w:ind w:left="1418" w:hanging="707"/>
        <w:jc w:val="both"/>
        <w:rPr>
          <w:sz w:val="28"/>
          <w:szCs w:val="28"/>
        </w:rPr>
      </w:pPr>
      <w:r w:rsidRPr="00C53F40">
        <w:rPr>
          <w:sz w:val="28"/>
          <w:szCs w:val="28"/>
        </w:rPr>
        <w:t>Приложение к Информационному письму Президиума ВАС РФ от 23.04.2001 г. № 63.// Бизнес-Адвокат, 2001, № 11.</w:t>
      </w:r>
    </w:p>
    <w:p w:rsidR="00865F55" w:rsidRPr="00C53F40" w:rsidRDefault="00865F55" w:rsidP="00463082">
      <w:pPr>
        <w:pStyle w:val="a9"/>
        <w:numPr>
          <w:ilvl w:val="0"/>
          <w:numId w:val="22"/>
        </w:numPr>
        <w:spacing w:line="360" w:lineRule="auto"/>
        <w:ind w:left="1418" w:hanging="707"/>
        <w:jc w:val="both"/>
        <w:rPr>
          <w:sz w:val="28"/>
          <w:szCs w:val="28"/>
        </w:rPr>
      </w:pPr>
      <w:r w:rsidRPr="00C53F40">
        <w:rPr>
          <w:sz w:val="28"/>
          <w:szCs w:val="28"/>
        </w:rPr>
        <w:t>Приложение к Информационному письму Президиума ВАС РФ от 13 марта 2001 г. № 62) Эрделевский А. //Бизнес – адвокат, 2001, № 16.</w:t>
      </w:r>
    </w:p>
    <w:p w:rsidR="00865F55" w:rsidRPr="00C53F40" w:rsidRDefault="00865F55" w:rsidP="00463082">
      <w:pPr>
        <w:pStyle w:val="a9"/>
        <w:numPr>
          <w:ilvl w:val="0"/>
          <w:numId w:val="22"/>
        </w:numPr>
        <w:spacing w:line="360" w:lineRule="auto"/>
        <w:ind w:left="1418" w:hanging="707"/>
        <w:jc w:val="both"/>
        <w:rPr>
          <w:sz w:val="28"/>
          <w:szCs w:val="28"/>
        </w:rPr>
      </w:pPr>
      <w:r w:rsidRPr="00C53F40">
        <w:rPr>
          <w:sz w:val="28"/>
          <w:szCs w:val="28"/>
        </w:rPr>
        <w:t>16 Приложение к Информационному письму от 23.04.2001 г. №63//Вестник ВАС РФ.-2001.-№7. Ст. 34.</w:t>
      </w:r>
    </w:p>
    <w:p w:rsidR="00865F55" w:rsidRPr="00C53F40" w:rsidRDefault="00865F55" w:rsidP="00463082">
      <w:pPr>
        <w:pStyle w:val="a9"/>
        <w:numPr>
          <w:ilvl w:val="0"/>
          <w:numId w:val="22"/>
        </w:numPr>
        <w:spacing w:line="360" w:lineRule="auto"/>
        <w:ind w:left="1418" w:hanging="707"/>
        <w:jc w:val="both"/>
        <w:rPr>
          <w:sz w:val="28"/>
          <w:szCs w:val="28"/>
        </w:rPr>
      </w:pPr>
      <w:r w:rsidRPr="00C53F40">
        <w:rPr>
          <w:sz w:val="28"/>
          <w:szCs w:val="28"/>
        </w:rPr>
        <w:t xml:space="preserve">Постановление ФКЦБ РФ от 11.11.1998г. № 47.// Собрание законодательства Российской Федерации.-2001.- </w:t>
      </w:r>
      <w:r w:rsidRPr="00C53F40">
        <w:rPr>
          <w:sz w:val="28"/>
          <w:szCs w:val="28"/>
          <w:lang w:val="en-US"/>
        </w:rPr>
        <w:t>N 33 (</w:t>
      </w:r>
      <w:r w:rsidRPr="00C53F40">
        <w:rPr>
          <w:sz w:val="28"/>
          <w:szCs w:val="28"/>
        </w:rPr>
        <w:t>часть</w:t>
      </w:r>
      <w:r w:rsidRPr="00C53F40">
        <w:rPr>
          <w:sz w:val="28"/>
          <w:szCs w:val="28"/>
          <w:lang w:val="en-US"/>
        </w:rPr>
        <w:t xml:space="preserve"> I). </w:t>
      </w:r>
      <w:r w:rsidRPr="00C53F40">
        <w:rPr>
          <w:sz w:val="28"/>
          <w:szCs w:val="28"/>
        </w:rPr>
        <w:t>Ст. 3413.</w:t>
      </w:r>
    </w:p>
    <w:p w:rsidR="00865F55" w:rsidRPr="00C53F40" w:rsidRDefault="00865F55" w:rsidP="00463082">
      <w:pPr>
        <w:pStyle w:val="a9"/>
        <w:numPr>
          <w:ilvl w:val="0"/>
          <w:numId w:val="22"/>
        </w:numPr>
        <w:spacing w:line="360" w:lineRule="auto"/>
        <w:ind w:left="1418" w:hanging="707"/>
        <w:jc w:val="both"/>
        <w:rPr>
          <w:sz w:val="28"/>
          <w:szCs w:val="28"/>
        </w:rPr>
      </w:pPr>
      <w:r w:rsidRPr="00C53F40">
        <w:rPr>
          <w:sz w:val="28"/>
          <w:szCs w:val="28"/>
        </w:rPr>
        <w:t>Андреев В.К., Степанюк Л.Н., Остроухов В.И. Правовое регулирование предпринимательской деятельности. М.: Бухгалтерский учет, 1996. С.139.</w:t>
      </w:r>
    </w:p>
    <w:p w:rsidR="00865F55" w:rsidRPr="00C53F40" w:rsidRDefault="00865F55" w:rsidP="00463082">
      <w:pPr>
        <w:pStyle w:val="a9"/>
        <w:numPr>
          <w:ilvl w:val="0"/>
          <w:numId w:val="22"/>
        </w:numPr>
        <w:spacing w:line="360" w:lineRule="auto"/>
        <w:ind w:left="1418" w:hanging="707"/>
        <w:jc w:val="both"/>
        <w:rPr>
          <w:sz w:val="28"/>
          <w:szCs w:val="28"/>
        </w:rPr>
      </w:pPr>
      <w:r w:rsidRPr="00C53F40">
        <w:rPr>
          <w:sz w:val="28"/>
          <w:szCs w:val="28"/>
        </w:rPr>
        <w:t>Бакшинскас В.Ю., ДедовД.И., Карелина С.А. Правовое регулирование деятельности акционерных обществ (Акционерное право), М.: Зерцало, 1999, 241 с.</w:t>
      </w:r>
    </w:p>
    <w:p w:rsidR="00865F55" w:rsidRPr="00C53F40" w:rsidRDefault="00865F55" w:rsidP="00463082">
      <w:pPr>
        <w:pStyle w:val="a9"/>
        <w:numPr>
          <w:ilvl w:val="0"/>
          <w:numId w:val="22"/>
        </w:numPr>
        <w:spacing w:line="360" w:lineRule="auto"/>
        <w:ind w:left="1418" w:hanging="707"/>
        <w:jc w:val="both"/>
        <w:rPr>
          <w:sz w:val="28"/>
          <w:szCs w:val="28"/>
        </w:rPr>
      </w:pPr>
      <w:r w:rsidRPr="00C53F40">
        <w:rPr>
          <w:sz w:val="28"/>
          <w:szCs w:val="28"/>
        </w:rPr>
        <w:t>Ионцев М.Г. Акционерные общества: Правовые основы. Имущественные отношения. Управление и контроль. Защита прав акционеров. М.: Ось-89, 2002, 511 с.</w:t>
      </w:r>
    </w:p>
    <w:p w:rsidR="00865F55" w:rsidRPr="00C53F40" w:rsidRDefault="00865F55" w:rsidP="00463082">
      <w:pPr>
        <w:pStyle w:val="a9"/>
        <w:numPr>
          <w:ilvl w:val="0"/>
          <w:numId w:val="22"/>
        </w:numPr>
        <w:spacing w:line="360" w:lineRule="auto"/>
        <w:ind w:left="1418" w:hanging="707"/>
        <w:jc w:val="both"/>
        <w:rPr>
          <w:sz w:val="28"/>
          <w:szCs w:val="28"/>
        </w:rPr>
      </w:pPr>
      <w:r w:rsidRPr="00C53F40">
        <w:rPr>
          <w:sz w:val="28"/>
          <w:szCs w:val="28"/>
        </w:rPr>
        <w:t>Нарышкина Р.Л. Акционерное право США. М.: Бек, 1978, 219 с.</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Крапивин О.М., Власов В.И. Комментарий к закону об акционерных обществах. М., 1998, 256 с.</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А.П. Сергеев, Ю.К. Толстой. Гражданское право. Учебник (том 1).-М.: Проспект, 1999, 389 с.</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Агарков А.А. Учение о ценных бумагах, М.:Финансы и статистика, 1992, 120с.</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Глушецкий А. Органы управления акционерного общества: возможны варианты. // Экономика и жизнь, 1996, 9 марта, С. 21.</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Долинская В.В. Уставный капитал акционерного общества // Закон, 1997, №5, С. 35.</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Киперман Г.Я. Выкуп акций акционерным обществом // Финансовая газета, Региональный выпуск, 1996, № 25, С.8.</w:t>
      </w:r>
    </w:p>
    <w:p w:rsidR="00865F55" w:rsidRPr="00C53F40" w:rsidRDefault="00865F55" w:rsidP="00463082">
      <w:pPr>
        <w:pStyle w:val="a6"/>
        <w:numPr>
          <w:ilvl w:val="0"/>
          <w:numId w:val="22"/>
        </w:numPr>
        <w:ind w:left="1418" w:hanging="698"/>
        <w:rPr>
          <w:szCs w:val="28"/>
        </w:rPr>
      </w:pPr>
      <w:r w:rsidRPr="00C53F40">
        <w:rPr>
          <w:szCs w:val="28"/>
        </w:rPr>
        <w:t>Новосельцев О. Интеллектуальная собственность в уставном фонде // Финансовая газета, 1994, № 7, С. 26.</w:t>
      </w:r>
    </w:p>
    <w:p w:rsidR="00865F55" w:rsidRPr="00C53F40" w:rsidRDefault="00865F55" w:rsidP="00463082">
      <w:pPr>
        <w:pStyle w:val="a6"/>
        <w:numPr>
          <w:ilvl w:val="0"/>
          <w:numId w:val="22"/>
        </w:numPr>
        <w:ind w:left="1418" w:hanging="698"/>
        <w:rPr>
          <w:szCs w:val="28"/>
        </w:rPr>
      </w:pPr>
      <w:r w:rsidRPr="00C53F40">
        <w:rPr>
          <w:szCs w:val="28"/>
        </w:rPr>
        <w:t>Панова М. Внешнее управление ведет к стабилизации // Экономика и жизнь, 1997, № 14, С. 34.</w:t>
      </w:r>
    </w:p>
    <w:p w:rsidR="00865F55" w:rsidRPr="00C53F40" w:rsidRDefault="00865F55" w:rsidP="00463082">
      <w:pPr>
        <w:pStyle w:val="a6"/>
        <w:numPr>
          <w:ilvl w:val="0"/>
          <w:numId w:val="22"/>
        </w:numPr>
        <w:ind w:left="1418" w:hanging="698"/>
        <w:rPr>
          <w:szCs w:val="28"/>
        </w:rPr>
      </w:pPr>
      <w:r w:rsidRPr="00C53F40">
        <w:rPr>
          <w:szCs w:val="28"/>
        </w:rPr>
        <w:t>Семилютина М.Г. Что такое ценная бумага? // Законодательство и экономика, 1992, № 7, С. 23.</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Тотьев К. Аффилированные лица // Закон, 1997, № 5, С. 15.</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Шапкина Г.С. Новое в Российском акционерном законодательстве. // Библиотечка Российской газеты, 2002, № 7, С. 33.</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Фетисов А. Защита прав акционеров мнимая и реальная // Экономика и жизнь, 1995, № 10, С. 10.</w:t>
      </w:r>
    </w:p>
    <w:p w:rsidR="00865F55" w:rsidRPr="00C53F40" w:rsidRDefault="00865F55" w:rsidP="00463082">
      <w:pPr>
        <w:pStyle w:val="a9"/>
        <w:numPr>
          <w:ilvl w:val="0"/>
          <w:numId w:val="22"/>
        </w:numPr>
        <w:spacing w:line="360" w:lineRule="auto"/>
        <w:ind w:left="1418" w:hanging="698"/>
        <w:jc w:val="both"/>
        <w:rPr>
          <w:sz w:val="28"/>
          <w:szCs w:val="28"/>
        </w:rPr>
      </w:pPr>
      <w:r w:rsidRPr="00C53F40">
        <w:rPr>
          <w:sz w:val="28"/>
          <w:szCs w:val="28"/>
        </w:rPr>
        <w:t>Шиткина И.С. Правовое положение совета директоров в свете изменения Федерального закона «Об акционерных обществах» // Библиотечка Российской газеты, 2002, № 7, С. 22.</w:t>
      </w:r>
    </w:p>
    <w:p w:rsidR="00865F55" w:rsidRPr="00C53F40" w:rsidRDefault="00865F55" w:rsidP="00463082">
      <w:pPr>
        <w:pStyle w:val="a6"/>
        <w:numPr>
          <w:ilvl w:val="0"/>
          <w:numId w:val="22"/>
        </w:numPr>
        <w:ind w:left="1418" w:hanging="698"/>
        <w:rPr>
          <w:szCs w:val="28"/>
        </w:rPr>
      </w:pPr>
      <w:r w:rsidRPr="00C53F40">
        <w:rPr>
          <w:szCs w:val="28"/>
        </w:rPr>
        <w:t>Ярков В. Судебная защита интересов АО и его акционеров // Экономика и жизнь, 1996, № 13, С. 13.</w:t>
      </w:r>
      <w:bookmarkStart w:id="0" w:name="_GoBack"/>
      <w:bookmarkEnd w:id="0"/>
    </w:p>
    <w:sectPr w:rsidR="00865F55" w:rsidRPr="00C53F40" w:rsidSect="00C53F40">
      <w:headerReference w:type="default" r:id="rId7"/>
      <w:pgSz w:w="11906" w:h="16838"/>
      <w:pgMar w:top="1134" w:right="851" w:bottom="1134" w:left="1701" w:header="72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82D" w:rsidRDefault="006E682D">
      <w:r>
        <w:separator/>
      </w:r>
    </w:p>
  </w:endnote>
  <w:endnote w:type="continuationSeparator" w:id="0">
    <w:p w:rsidR="006E682D" w:rsidRDefault="006E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82D" w:rsidRDefault="006E682D">
      <w:r>
        <w:separator/>
      </w:r>
    </w:p>
  </w:footnote>
  <w:footnote w:type="continuationSeparator" w:id="0">
    <w:p w:rsidR="006E682D" w:rsidRDefault="006E682D">
      <w:r>
        <w:continuationSeparator/>
      </w:r>
    </w:p>
  </w:footnote>
  <w:footnote w:id="1">
    <w:p w:rsidR="006E682D" w:rsidRDefault="00097120">
      <w:pPr>
        <w:pStyle w:val="a9"/>
      </w:pPr>
      <w:r>
        <w:rPr>
          <w:rStyle w:val="a8"/>
        </w:rPr>
        <w:t>1</w:t>
      </w:r>
      <w:r>
        <w:t xml:space="preserve"> ст. 34 Конституции РФ, принята всенародным голосованием 12 декабря 1993 г.// Российская газета 1993г. 25 декабря.</w:t>
      </w:r>
    </w:p>
  </w:footnote>
  <w:footnote w:id="2">
    <w:p w:rsidR="006E682D" w:rsidRDefault="00097120">
      <w:pPr>
        <w:pStyle w:val="a9"/>
      </w:pPr>
      <w:r>
        <w:rPr>
          <w:rStyle w:val="a8"/>
        </w:rPr>
        <w:t>1</w:t>
      </w:r>
      <w:r>
        <w:t xml:space="preserve"> Полное собрание законов Российской империи, т. 3, № 1706; т. 7, № 4348</w:t>
      </w:r>
    </w:p>
  </w:footnote>
  <w:footnote w:id="3">
    <w:p w:rsidR="006E682D" w:rsidRDefault="00097120">
      <w:pPr>
        <w:pStyle w:val="a9"/>
      </w:pPr>
      <w:r>
        <w:rPr>
          <w:rStyle w:val="a8"/>
        </w:rPr>
        <w:t>1</w:t>
      </w:r>
      <w:r>
        <w:t xml:space="preserve"> Свод законов Российской империи, т. 11, ч. 2, ст. 55-78.</w:t>
      </w:r>
    </w:p>
  </w:footnote>
  <w:footnote w:id="4">
    <w:p w:rsidR="00097120" w:rsidRDefault="00097120">
      <w:pPr>
        <w:pStyle w:val="a9"/>
      </w:pPr>
      <w:r>
        <w:rPr>
          <w:rStyle w:val="a8"/>
        </w:rPr>
        <w:t>2</w:t>
      </w:r>
      <w:r>
        <w:t xml:space="preserve"> Полное собрание законов Российской империи, т. 11, № 9763.</w:t>
      </w:r>
    </w:p>
    <w:p w:rsidR="006E682D" w:rsidRDefault="006E682D">
      <w:pPr>
        <w:pStyle w:val="a9"/>
      </w:pPr>
    </w:p>
  </w:footnote>
  <w:footnote w:id="5">
    <w:p w:rsidR="006E682D" w:rsidRDefault="00097120">
      <w:pPr>
        <w:pStyle w:val="a9"/>
      </w:pPr>
      <w:r>
        <w:rPr>
          <w:rStyle w:val="a8"/>
        </w:rPr>
        <w:t>1</w:t>
      </w:r>
      <w:r>
        <w:t xml:space="preserve"> Ионцев М.Г. «Акционерные общества: Правовые основы. Имущественные отношения. Управление и контроль. Защита прав акционеров.» – М.: «Ось-89», 2002.С. 112.</w:t>
      </w:r>
    </w:p>
  </w:footnote>
  <w:footnote w:id="6">
    <w:p w:rsidR="006E682D" w:rsidRDefault="00097120">
      <w:pPr>
        <w:pStyle w:val="a9"/>
      </w:pPr>
      <w:r>
        <w:rPr>
          <w:rStyle w:val="a8"/>
        </w:rPr>
        <w:t>1</w:t>
      </w:r>
      <w:r>
        <w:t xml:space="preserve"> Шапкина Г.С. Новое в Российском акционерном законодательстве. Изменения и дополнения Федерального закона «Об акционерных обществах». М. Центр деловой информации. «Экономика и жизнь», 2002. С.187.</w:t>
      </w:r>
    </w:p>
  </w:footnote>
  <w:footnote w:id="7">
    <w:p w:rsidR="006E682D" w:rsidRDefault="00097120">
      <w:pPr>
        <w:pStyle w:val="a9"/>
      </w:pPr>
      <w:r>
        <w:rPr>
          <w:rStyle w:val="a8"/>
        </w:rPr>
        <w:t>1</w:t>
      </w:r>
      <w:r>
        <w:t xml:space="preserve"> Собрание законодательства Российской Федерации, 20.06.1994, №8, ст. 803.</w:t>
      </w:r>
    </w:p>
  </w:footnote>
  <w:footnote w:id="8">
    <w:p w:rsidR="006E682D" w:rsidRDefault="00097120">
      <w:pPr>
        <w:pStyle w:val="a9"/>
      </w:pPr>
      <w:r>
        <w:rPr>
          <w:rStyle w:val="a8"/>
        </w:rPr>
        <w:t>1</w:t>
      </w:r>
      <w:r>
        <w:t xml:space="preserve"> П.1 ст. 2 Федерального закона РФ «Об особенностях правового положения акционерных обществ работников (народных предприятий)» от 19.07.1998 г. №115-ФЗ // Собрание законодательства Российской Федерации, 27.07.1998, №30, ст.3611.</w:t>
      </w:r>
    </w:p>
  </w:footnote>
  <w:footnote w:id="9">
    <w:p w:rsidR="00097120" w:rsidRDefault="00097120">
      <w:pPr>
        <w:pStyle w:val="a9"/>
      </w:pPr>
      <w:r>
        <w:rPr>
          <w:rStyle w:val="a8"/>
        </w:rPr>
        <w:t>2</w:t>
      </w:r>
      <w:r>
        <w:t xml:space="preserve"> Ст. 4, ст. 9 Федерального закона РФ «Об особенностях правового положения акционерных обществ работников (народных предприятий)» от 19.07.1998 г. №115-ФЗ // Собрание законодательства Российской Федерации, 27.07.1998, №30, ст.3611.</w:t>
      </w:r>
    </w:p>
    <w:p w:rsidR="006E682D" w:rsidRDefault="006E682D">
      <w:pPr>
        <w:pStyle w:val="a9"/>
      </w:pPr>
    </w:p>
  </w:footnote>
  <w:footnote w:id="10">
    <w:p w:rsidR="006E682D" w:rsidRDefault="00097120">
      <w:pPr>
        <w:pStyle w:val="a9"/>
      </w:pPr>
      <w:r>
        <w:rPr>
          <w:rStyle w:val="a8"/>
        </w:rPr>
        <w:t>1</w:t>
      </w:r>
      <w:r>
        <w:t xml:space="preserve"> Вестник ВАС РФ.-1997.-№ 6. Ст. 35.</w:t>
      </w:r>
    </w:p>
  </w:footnote>
  <w:footnote w:id="11">
    <w:p w:rsidR="006E682D" w:rsidRDefault="00097120">
      <w:pPr>
        <w:pStyle w:val="a9"/>
      </w:pPr>
      <w:r>
        <w:rPr>
          <w:rStyle w:val="a8"/>
        </w:rPr>
        <w:t>1</w:t>
      </w:r>
      <w:r>
        <w:t xml:space="preserve"> См.: Ф. Липаев. Усиливаются гарантии – увеличиваются проблемы // Экономика и жизнь.- октябрь 2001. - № 40. – С. 29.</w:t>
      </w:r>
    </w:p>
  </w:footnote>
  <w:footnote w:id="12">
    <w:p w:rsidR="006E682D" w:rsidRDefault="00097120">
      <w:pPr>
        <w:pStyle w:val="a9"/>
      </w:pPr>
      <w:r>
        <w:rPr>
          <w:rStyle w:val="a8"/>
        </w:rPr>
        <w:t>1</w:t>
      </w:r>
      <w:r>
        <w:t xml:space="preserve"> Тотьев К. Аффилированные лица // Закон, 1997, № 5. С. 51.</w:t>
      </w:r>
    </w:p>
  </w:footnote>
  <w:footnote w:id="13">
    <w:p w:rsidR="00097120" w:rsidRDefault="00097120">
      <w:pPr>
        <w:pStyle w:val="a9"/>
      </w:pPr>
      <w:r>
        <w:rPr>
          <w:rStyle w:val="a8"/>
        </w:rPr>
        <w:t>1</w:t>
      </w:r>
      <w:r>
        <w:t xml:space="preserve"> Бакшинскас В.Ю., ДедовД.И., Карелина С.А. Правовое регулирование деятельности акционерных обществ (Акционерное право), М.: Зерцало, 1999. С. 34.</w:t>
      </w:r>
    </w:p>
    <w:p w:rsidR="006E682D" w:rsidRDefault="006E682D">
      <w:pPr>
        <w:pStyle w:val="a9"/>
      </w:pPr>
    </w:p>
  </w:footnote>
  <w:footnote w:id="14">
    <w:p w:rsidR="006E682D" w:rsidRDefault="00097120">
      <w:pPr>
        <w:pStyle w:val="a9"/>
      </w:pPr>
      <w:r>
        <w:rPr>
          <w:rStyle w:val="a8"/>
        </w:rPr>
        <w:t>1</w:t>
      </w:r>
      <w:r>
        <w:t xml:space="preserve"> Эрделевский А. «Бизнес – адвокат» № 16, 2001.</w:t>
      </w:r>
    </w:p>
  </w:footnote>
  <w:footnote w:id="15">
    <w:p w:rsidR="006E682D" w:rsidRDefault="00097120">
      <w:pPr>
        <w:pStyle w:val="a9"/>
      </w:pPr>
      <w:r>
        <w:rPr>
          <w:rStyle w:val="a8"/>
        </w:rPr>
        <w:t>2</w:t>
      </w:r>
      <w:r>
        <w:t xml:space="preserve"> Собрание законодательства РФ от 03.08.1999 № 10, ст. 1163</w:t>
      </w:r>
    </w:p>
  </w:footnote>
  <w:footnote w:id="16">
    <w:p w:rsidR="006E682D" w:rsidRDefault="00097120">
      <w:pPr>
        <w:pStyle w:val="a9"/>
      </w:pPr>
      <w:r>
        <w:rPr>
          <w:rStyle w:val="a8"/>
        </w:rPr>
        <w:t>1</w:t>
      </w:r>
      <w:r>
        <w:t xml:space="preserve"> Собрание законодательства Российской Федерации, 13.08.2001, N 33 (часть I), ст. 3423.</w:t>
      </w:r>
    </w:p>
  </w:footnote>
  <w:footnote w:id="17">
    <w:p w:rsidR="006E682D" w:rsidRDefault="00097120">
      <w:pPr>
        <w:pStyle w:val="a9"/>
      </w:pPr>
      <w:r>
        <w:rPr>
          <w:rStyle w:val="a8"/>
        </w:rPr>
        <w:t>1</w:t>
      </w:r>
      <w:r>
        <w:t xml:space="preserve"> ФЗ РФ «О государственной регистрации юридических лиц» № 129-ФЗ от08.08.2001 // СЗ РФ от13.08.2001 № 33 (часть 1) ст. 3431.</w:t>
      </w:r>
    </w:p>
  </w:footnote>
  <w:footnote w:id="18">
    <w:p w:rsidR="006E682D" w:rsidRDefault="00097120">
      <w:pPr>
        <w:pStyle w:val="a9"/>
      </w:pPr>
      <w:r>
        <w:rPr>
          <w:rStyle w:val="a8"/>
        </w:rPr>
        <w:t>2</w:t>
      </w:r>
      <w:r>
        <w:t xml:space="preserve"> ФЗ РФ «Об иностранных инвестициях» № 160-ФЗ от09.07.1999 // СЗ РФ от 12.07.1999 №28 ст. 3493.</w:t>
      </w:r>
    </w:p>
  </w:footnote>
  <w:footnote w:id="19">
    <w:p w:rsidR="00097120" w:rsidRDefault="00097120">
      <w:pPr>
        <w:pStyle w:val="a9"/>
      </w:pPr>
      <w:r>
        <w:rPr>
          <w:rStyle w:val="a8"/>
        </w:rPr>
        <w:t>1</w:t>
      </w:r>
      <w:r>
        <w:t xml:space="preserve"> См.: Ионцев М.Г. «Акционерные общества: Правовые основы. Имущественные отношения. Управление и контроль. Защита прав акционеров.» –М.: «Ось-89».- 2002. С. 17.</w:t>
      </w:r>
    </w:p>
    <w:p w:rsidR="006E682D" w:rsidRDefault="006E682D">
      <w:pPr>
        <w:pStyle w:val="a9"/>
      </w:pPr>
    </w:p>
  </w:footnote>
  <w:footnote w:id="20">
    <w:p w:rsidR="006E682D" w:rsidRDefault="00097120">
      <w:pPr>
        <w:pStyle w:val="a9"/>
      </w:pPr>
      <w:r>
        <w:rPr>
          <w:rStyle w:val="a8"/>
        </w:rPr>
        <w:t>1</w:t>
      </w:r>
      <w:r>
        <w:t xml:space="preserve"> А.П. Сергеев, Ю.К. Толстой. Гражданское право. Учебник (том 1).-М.: «Проспект» 1999. С.155.</w:t>
      </w:r>
    </w:p>
  </w:footnote>
  <w:footnote w:id="21">
    <w:p w:rsidR="00097120" w:rsidRDefault="00097120">
      <w:pPr>
        <w:pStyle w:val="a9"/>
      </w:pPr>
      <w:r>
        <w:rPr>
          <w:rStyle w:val="a8"/>
        </w:rPr>
        <w:t>2</w:t>
      </w:r>
      <w:r>
        <w:t xml:space="preserve"> Шапкина Г.С. Новое в Российском акционерном законодательстве. Изменения и дополнения Федерального закона «Об акционерных обществах». М. Центр деловой информации. «Экономика и жизнь», 2002. С.190.</w:t>
      </w:r>
    </w:p>
    <w:p w:rsidR="006E682D" w:rsidRDefault="006E682D">
      <w:pPr>
        <w:pStyle w:val="a9"/>
      </w:pPr>
    </w:p>
  </w:footnote>
  <w:footnote w:id="22">
    <w:p w:rsidR="006E682D" w:rsidRDefault="00097120">
      <w:pPr>
        <w:pStyle w:val="a9"/>
      </w:pPr>
      <w:r>
        <w:rPr>
          <w:rStyle w:val="a8"/>
        </w:rPr>
        <w:t>1</w:t>
      </w:r>
      <w:r>
        <w:t xml:space="preserve"> Собрание законодательства Российской Федерации от 01.01.1996 № 1, ст.1.</w:t>
      </w:r>
    </w:p>
  </w:footnote>
  <w:footnote w:id="23">
    <w:p w:rsidR="006E682D" w:rsidRDefault="00097120">
      <w:pPr>
        <w:pStyle w:val="a9"/>
      </w:pPr>
      <w:r>
        <w:rPr>
          <w:rStyle w:val="a8"/>
        </w:rPr>
        <w:t>2</w:t>
      </w:r>
      <w:r>
        <w:t xml:space="preserve"> Шиткина И.С. Правовое положение совета директоров в свете изменения Федерального закона «Об акционерных обществах» // Библиотечка Российской газеты, 2002, № 7. С. 45.</w:t>
      </w:r>
    </w:p>
  </w:footnote>
  <w:footnote w:id="24">
    <w:p w:rsidR="006E682D" w:rsidRDefault="00097120">
      <w:pPr>
        <w:pStyle w:val="a9"/>
      </w:pPr>
      <w:r>
        <w:rPr>
          <w:rStyle w:val="a8"/>
        </w:rPr>
        <w:t>1</w:t>
      </w:r>
      <w:r>
        <w:t xml:space="preserve"> Глушецкий А. Органы управления акционерного общества: возможны варианты. // Экономика и жизнь, 1996.                                        </w:t>
      </w:r>
    </w:p>
  </w:footnote>
  <w:footnote w:id="25">
    <w:p w:rsidR="006E682D" w:rsidRDefault="00097120">
      <w:pPr>
        <w:pStyle w:val="a9"/>
      </w:pPr>
      <w:r>
        <w:rPr>
          <w:rStyle w:val="a8"/>
        </w:rPr>
        <w:t>1</w:t>
      </w:r>
      <w:r>
        <w:t xml:space="preserve"> В.Ю. Бакшинскас, Д.И. Дедов, С.А. Карелина Правовое регулирование деятельности акционерных обществ (Акционерное право), М.: Зерцало, 1999. С. 42.</w:t>
      </w:r>
    </w:p>
  </w:footnote>
  <w:footnote w:id="26">
    <w:p w:rsidR="00097120" w:rsidRDefault="00097120">
      <w:pPr>
        <w:pStyle w:val="a9"/>
      </w:pPr>
      <w:r>
        <w:rPr>
          <w:rStyle w:val="a8"/>
        </w:rPr>
        <w:t>1</w:t>
      </w:r>
      <w:r>
        <w:t xml:space="preserve"> Ионцев М.Г. «Акционерные общества: Правовые основы. Имущественные отношения. Управление и контроль. Защита прав акционеров.» –М.: «Ось-89».- 2002. С. 32.</w:t>
      </w:r>
    </w:p>
    <w:p w:rsidR="006E682D" w:rsidRDefault="006E682D">
      <w:pPr>
        <w:pStyle w:val="a9"/>
      </w:pPr>
    </w:p>
  </w:footnote>
  <w:footnote w:id="27">
    <w:p w:rsidR="006E682D" w:rsidRDefault="00097120">
      <w:pPr>
        <w:pStyle w:val="a9"/>
      </w:pPr>
      <w:r>
        <w:rPr>
          <w:rStyle w:val="a8"/>
        </w:rPr>
        <w:t>1</w:t>
      </w:r>
      <w:r>
        <w:t xml:space="preserve"> См.: Долинская В.В. Уставный капитал акционерного общества // Закон, 1997, №5, с.35.</w:t>
      </w:r>
    </w:p>
  </w:footnote>
  <w:footnote w:id="28">
    <w:p w:rsidR="006E682D" w:rsidRDefault="00097120">
      <w:pPr>
        <w:pStyle w:val="a9"/>
      </w:pPr>
      <w:r>
        <w:rPr>
          <w:rStyle w:val="a8"/>
        </w:rPr>
        <w:t>4</w:t>
      </w:r>
      <w:r>
        <w:t xml:space="preserve"> См.: Новосельцев О. Интеллектуальная собственность в уставном фонде // Финансовая газета, 1994, № 7. С. 25.</w:t>
      </w:r>
    </w:p>
  </w:footnote>
  <w:footnote w:id="29">
    <w:p w:rsidR="006E682D" w:rsidRDefault="00097120">
      <w:pPr>
        <w:pStyle w:val="a9"/>
      </w:pPr>
      <w:r>
        <w:rPr>
          <w:rStyle w:val="a8"/>
        </w:rPr>
        <w:t>1</w:t>
      </w:r>
      <w:r>
        <w:t xml:space="preserve"> ФЗ РФ «О защите прав и законных интересов инвесторов на рынке ценных бумаг» от05.03.1999 №46-ФЗ (ред. От 30.12.2001)// СЗ РФ от 08.03.1999 № 10 ст. 1163</w:t>
      </w:r>
    </w:p>
  </w:footnote>
  <w:footnote w:id="30">
    <w:p w:rsidR="006E682D" w:rsidRDefault="00097120">
      <w:pPr>
        <w:pStyle w:val="a9"/>
      </w:pPr>
      <w:r>
        <w:rPr>
          <w:rStyle w:val="a8"/>
        </w:rPr>
        <w:t>2</w:t>
      </w:r>
      <w:r>
        <w:t xml:space="preserve"> См.: Бакшинскас В.Ю., ДедовД.И., Карелина С.А. Правовое регулирование деятельности акционерных обществ (Акционерное право), М.: Зерцало, 1999. С. 92.</w:t>
      </w:r>
    </w:p>
  </w:footnote>
  <w:footnote w:id="31">
    <w:p w:rsidR="00097120" w:rsidRDefault="00097120">
      <w:pPr>
        <w:pStyle w:val="a9"/>
      </w:pPr>
      <w:r>
        <w:rPr>
          <w:rStyle w:val="a8"/>
        </w:rPr>
        <w:t>3</w:t>
      </w:r>
      <w:r>
        <w:t xml:space="preserve"> См.: Бакшинскас В.Ю., ДедовД.И., Карелина С.А. Правовое регулирование деятельности акционерных обществ (Акционерное право), М.: Зерцало, 1999. С. 112.</w:t>
      </w:r>
    </w:p>
    <w:p w:rsidR="006E682D" w:rsidRDefault="006E682D">
      <w:pPr>
        <w:pStyle w:val="a9"/>
      </w:pPr>
    </w:p>
  </w:footnote>
  <w:footnote w:id="32">
    <w:p w:rsidR="006E682D" w:rsidRDefault="00097120">
      <w:pPr>
        <w:pStyle w:val="a9"/>
      </w:pPr>
      <w:r>
        <w:rPr>
          <w:rStyle w:val="a8"/>
        </w:rPr>
        <w:t>1</w:t>
      </w:r>
      <w:r>
        <w:t xml:space="preserve"> Вестник ВАС РФ.-2001.-№7. Ст. 34.</w:t>
      </w:r>
    </w:p>
  </w:footnote>
  <w:footnote w:id="33">
    <w:p w:rsidR="006E682D" w:rsidRDefault="00097120">
      <w:pPr>
        <w:pStyle w:val="a9"/>
      </w:pPr>
      <w:r>
        <w:rPr>
          <w:rStyle w:val="a8"/>
        </w:rPr>
        <w:t>1</w:t>
      </w:r>
      <w:r>
        <w:t xml:space="preserve"> Приложение к Информационному письму Президиума ВАС РФ от 23.04.2001 г. № 63.// Бизнес-Адвокат № 11 2001.</w:t>
      </w:r>
    </w:p>
  </w:footnote>
  <w:footnote w:id="34">
    <w:p w:rsidR="006E682D" w:rsidRDefault="00097120">
      <w:pPr>
        <w:pStyle w:val="a9"/>
      </w:pPr>
      <w:r>
        <w:rPr>
          <w:rStyle w:val="a8"/>
        </w:rPr>
        <w:t>2</w:t>
      </w:r>
      <w:r>
        <w:t xml:space="preserve"> Постановление ФКЦБ РФ от 11.11.1998г. № 47.// </w:t>
      </w:r>
    </w:p>
  </w:footnote>
  <w:footnote w:id="35">
    <w:p w:rsidR="006E682D" w:rsidRDefault="00097120">
      <w:pPr>
        <w:pStyle w:val="a9"/>
      </w:pPr>
      <w:r>
        <w:rPr>
          <w:rStyle w:val="a8"/>
        </w:rPr>
        <w:t>1</w:t>
      </w:r>
      <w:r>
        <w:t xml:space="preserve"> Нарышкина Р.Л. Акционерное право США. М.,1978</w:t>
      </w:r>
    </w:p>
  </w:footnote>
  <w:footnote w:id="36">
    <w:p w:rsidR="006E682D" w:rsidRDefault="00097120">
      <w:pPr>
        <w:pStyle w:val="a9"/>
      </w:pPr>
      <w:r>
        <w:rPr>
          <w:rStyle w:val="a8"/>
        </w:rPr>
        <w:t>1</w:t>
      </w:r>
      <w:r>
        <w:t xml:space="preserve"> См.: Панова М. Внешнее управление ведет к стабилизации // Экономика и жизнь, 1997, № 14. С. 52.</w:t>
      </w:r>
    </w:p>
  </w:footnote>
  <w:footnote w:id="37">
    <w:p w:rsidR="006E682D" w:rsidRDefault="00097120">
      <w:pPr>
        <w:pStyle w:val="a9"/>
      </w:pPr>
      <w:r>
        <w:rPr>
          <w:rStyle w:val="a8"/>
        </w:rPr>
        <w:t>1</w:t>
      </w:r>
      <w:r>
        <w:t xml:space="preserve"> Закон РСФСР «О конкуренции и ограничении монополистической деятельности на товарных рынках» от 22.03.1991 № 948-1 (ред. от 21.03.2002) // Бюллетень нормативных актов, 1992. № 2-3.</w:t>
      </w:r>
    </w:p>
  </w:footnote>
  <w:footnote w:id="38">
    <w:p w:rsidR="006E682D" w:rsidRDefault="00097120">
      <w:pPr>
        <w:pStyle w:val="a9"/>
      </w:pPr>
      <w:r>
        <w:rPr>
          <w:rStyle w:val="a8"/>
        </w:rPr>
        <w:t>1</w:t>
      </w:r>
      <w:r>
        <w:t xml:space="preserve"> Крапивин О.М., Власов В.И. Комментарий к закону об акционерных обществах. М., 1998.С. 33.</w:t>
      </w:r>
    </w:p>
  </w:footnote>
  <w:footnote w:id="39">
    <w:p w:rsidR="006E682D" w:rsidRDefault="00097120">
      <w:pPr>
        <w:pStyle w:val="a9"/>
      </w:pPr>
      <w:r>
        <w:rPr>
          <w:rStyle w:val="a8"/>
        </w:rPr>
        <w:t>1</w:t>
      </w:r>
      <w:r>
        <w:t xml:space="preserve"> Ионцев М.Г. «Акционерные общества: Правовые основы. Имущественные отношения. Управление и контроль. Защита прав акционеров.» –М.: «Ось-89».- 2002. С. 13.</w:t>
      </w:r>
    </w:p>
  </w:footnote>
  <w:footnote w:id="40">
    <w:p w:rsidR="006E682D" w:rsidRDefault="00097120">
      <w:pPr>
        <w:pStyle w:val="a9"/>
      </w:pPr>
      <w:r>
        <w:rPr>
          <w:rStyle w:val="a8"/>
        </w:rPr>
        <w:t>2</w:t>
      </w:r>
      <w:r>
        <w:t xml:space="preserve"> Сергеев А.П., Толстой Ю.К.. Гражданское право. Учебник (том 1).-М.: «Проспект» 1999. С.138.</w:t>
      </w:r>
    </w:p>
  </w:footnote>
  <w:footnote w:id="41">
    <w:p w:rsidR="006E682D" w:rsidRDefault="00097120">
      <w:pPr>
        <w:pStyle w:val="a9"/>
      </w:pPr>
      <w:r>
        <w:rPr>
          <w:rStyle w:val="a8"/>
        </w:rPr>
        <w:footnoteRef/>
      </w:r>
      <w:r>
        <w:t xml:space="preserve"> Собрание законодательства Российской Федерации от 01.01.1996 № 1 ст.1.</w:t>
      </w:r>
    </w:p>
  </w:footnote>
  <w:footnote w:id="42">
    <w:p w:rsidR="006E682D" w:rsidRDefault="00097120">
      <w:pPr>
        <w:pStyle w:val="a9"/>
      </w:pPr>
      <w:r>
        <w:rPr>
          <w:rStyle w:val="a8"/>
        </w:rPr>
        <w:t>1</w:t>
      </w:r>
      <w:r>
        <w:t xml:space="preserve"> См.: Ионцев М.Г. «Акционерные общества: Правовые основы. Имущественные отношения. Управление и контроль. Защита прав акционеров.» М.:»Ось-89», 2002. С. 95</w:t>
      </w:r>
    </w:p>
  </w:footnote>
  <w:footnote w:id="43">
    <w:p w:rsidR="006E682D" w:rsidRDefault="00097120">
      <w:pPr>
        <w:pStyle w:val="a9"/>
      </w:pPr>
      <w:r>
        <w:rPr>
          <w:rStyle w:val="a8"/>
        </w:rPr>
        <w:t>1</w:t>
      </w:r>
      <w:r>
        <w:t xml:space="preserve"> См.: Ионцев М.Г. «Акционерные общества: Правовые основы. Имущественные отношения. Управление и контроль. Защита прав акционеров.» –М.: «Ось-89», 2002. С. 95.</w:t>
      </w:r>
    </w:p>
  </w:footnote>
  <w:footnote w:id="44">
    <w:p w:rsidR="006E682D" w:rsidRDefault="00097120">
      <w:pPr>
        <w:pStyle w:val="a9"/>
      </w:pPr>
      <w:r>
        <w:rPr>
          <w:rStyle w:val="a8"/>
        </w:rPr>
        <w:t>1</w:t>
      </w:r>
      <w:r>
        <w:t xml:space="preserve"> Собрание законодательства Российской Федерации от 12.01.1998 № 2 ст. 222.</w:t>
      </w:r>
    </w:p>
  </w:footnote>
  <w:footnote w:id="45">
    <w:p w:rsidR="00097120" w:rsidRDefault="00097120">
      <w:pPr>
        <w:pStyle w:val="a9"/>
      </w:pPr>
      <w:r>
        <w:rPr>
          <w:rStyle w:val="a8"/>
        </w:rPr>
        <w:t>1</w:t>
      </w:r>
      <w:r>
        <w:t xml:space="preserve"> См.: Бакшинскас В.Ю., ДедовД.И., Карелина С.А. Правовое регулирование деятельности акционерных обществ (Акционерное право), М.: Зерцало, 1999. С. 35.</w:t>
      </w:r>
    </w:p>
    <w:p w:rsidR="006E682D" w:rsidRDefault="006E682D">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20" w:rsidRDefault="006E4E3A">
    <w:pPr>
      <w:pStyle w:val="ac"/>
      <w:framePr w:wrap="auto" w:vAnchor="text" w:hAnchor="margin" w:xAlign="center" w:y="1"/>
      <w:rPr>
        <w:rStyle w:val="ab"/>
      </w:rPr>
    </w:pPr>
    <w:r>
      <w:rPr>
        <w:rStyle w:val="ab"/>
        <w:noProof/>
      </w:rPr>
      <w:t>1</w:t>
    </w:r>
  </w:p>
  <w:p w:rsidR="00097120" w:rsidRDefault="0009712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03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5D2279"/>
    <w:multiLevelType w:val="singleLevel"/>
    <w:tmpl w:val="EE34FBA8"/>
    <w:lvl w:ilvl="0">
      <w:start w:val="1"/>
      <w:numFmt w:val="decimal"/>
      <w:lvlText w:val="%1."/>
      <w:lvlJc w:val="left"/>
      <w:pPr>
        <w:tabs>
          <w:tab w:val="num" w:pos="1080"/>
        </w:tabs>
        <w:ind w:left="1080" w:hanging="360"/>
      </w:pPr>
      <w:rPr>
        <w:rFonts w:cs="Times New Roman" w:hint="default"/>
      </w:rPr>
    </w:lvl>
  </w:abstractNum>
  <w:abstractNum w:abstractNumId="2">
    <w:nsid w:val="0B0915C5"/>
    <w:multiLevelType w:val="singleLevel"/>
    <w:tmpl w:val="220A56E6"/>
    <w:lvl w:ilvl="0">
      <w:numFmt w:val="bullet"/>
      <w:lvlText w:val="-"/>
      <w:lvlJc w:val="left"/>
      <w:pPr>
        <w:tabs>
          <w:tab w:val="num" w:pos="1080"/>
        </w:tabs>
        <w:ind w:left="1080" w:hanging="360"/>
      </w:pPr>
      <w:rPr>
        <w:rFonts w:hint="default"/>
      </w:rPr>
    </w:lvl>
  </w:abstractNum>
  <w:abstractNum w:abstractNumId="3">
    <w:nsid w:val="135C634E"/>
    <w:multiLevelType w:val="singleLevel"/>
    <w:tmpl w:val="EE34FBA8"/>
    <w:lvl w:ilvl="0">
      <w:start w:val="1"/>
      <w:numFmt w:val="decimal"/>
      <w:lvlText w:val="%1."/>
      <w:lvlJc w:val="left"/>
      <w:pPr>
        <w:tabs>
          <w:tab w:val="num" w:pos="1080"/>
        </w:tabs>
        <w:ind w:left="1080" w:hanging="360"/>
      </w:pPr>
      <w:rPr>
        <w:rFonts w:cs="Times New Roman" w:hint="default"/>
      </w:rPr>
    </w:lvl>
  </w:abstractNum>
  <w:abstractNum w:abstractNumId="4">
    <w:nsid w:val="210572D5"/>
    <w:multiLevelType w:val="hybridMultilevel"/>
    <w:tmpl w:val="357072C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231F1C2C"/>
    <w:multiLevelType w:val="singleLevel"/>
    <w:tmpl w:val="220A56E6"/>
    <w:lvl w:ilvl="0">
      <w:numFmt w:val="bullet"/>
      <w:lvlText w:val="-"/>
      <w:lvlJc w:val="left"/>
      <w:pPr>
        <w:tabs>
          <w:tab w:val="num" w:pos="1080"/>
        </w:tabs>
        <w:ind w:left="1080" w:hanging="360"/>
      </w:pPr>
      <w:rPr>
        <w:rFonts w:hint="default"/>
      </w:rPr>
    </w:lvl>
  </w:abstractNum>
  <w:abstractNum w:abstractNumId="6">
    <w:nsid w:val="24B86191"/>
    <w:multiLevelType w:val="hybridMultilevel"/>
    <w:tmpl w:val="719CEC3E"/>
    <w:lvl w:ilvl="0" w:tplc="E550BC50">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87C4A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FCE0C5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3A66EDB"/>
    <w:multiLevelType w:val="singleLevel"/>
    <w:tmpl w:val="220A56E6"/>
    <w:lvl w:ilvl="0">
      <w:numFmt w:val="bullet"/>
      <w:lvlText w:val="-"/>
      <w:lvlJc w:val="left"/>
      <w:pPr>
        <w:tabs>
          <w:tab w:val="num" w:pos="1080"/>
        </w:tabs>
        <w:ind w:left="1080" w:hanging="360"/>
      </w:pPr>
      <w:rPr>
        <w:rFonts w:hint="default"/>
      </w:rPr>
    </w:lvl>
  </w:abstractNum>
  <w:abstractNum w:abstractNumId="10">
    <w:nsid w:val="47303C9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760694C"/>
    <w:multiLevelType w:val="singleLevel"/>
    <w:tmpl w:val="220A56E6"/>
    <w:lvl w:ilvl="0">
      <w:numFmt w:val="bullet"/>
      <w:lvlText w:val="-"/>
      <w:lvlJc w:val="left"/>
      <w:pPr>
        <w:tabs>
          <w:tab w:val="num" w:pos="1080"/>
        </w:tabs>
        <w:ind w:left="1080" w:hanging="360"/>
      </w:pPr>
      <w:rPr>
        <w:rFonts w:hint="default"/>
      </w:rPr>
    </w:lvl>
  </w:abstractNum>
  <w:abstractNum w:abstractNumId="12">
    <w:nsid w:val="49631145"/>
    <w:multiLevelType w:val="singleLevel"/>
    <w:tmpl w:val="220A56E6"/>
    <w:lvl w:ilvl="0">
      <w:numFmt w:val="bullet"/>
      <w:lvlText w:val="-"/>
      <w:lvlJc w:val="left"/>
      <w:pPr>
        <w:tabs>
          <w:tab w:val="num" w:pos="1080"/>
        </w:tabs>
        <w:ind w:left="1080" w:hanging="360"/>
      </w:pPr>
      <w:rPr>
        <w:rFonts w:hint="default"/>
      </w:rPr>
    </w:lvl>
  </w:abstractNum>
  <w:abstractNum w:abstractNumId="13">
    <w:nsid w:val="4BB239DE"/>
    <w:multiLevelType w:val="singleLevel"/>
    <w:tmpl w:val="220A56E6"/>
    <w:lvl w:ilvl="0">
      <w:numFmt w:val="bullet"/>
      <w:lvlText w:val="-"/>
      <w:lvlJc w:val="left"/>
      <w:pPr>
        <w:tabs>
          <w:tab w:val="num" w:pos="1080"/>
        </w:tabs>
        <w:ind w:left="1080" w:hanging="360"/>
      </w:pPr>
      <w:rPr>
        <w:rFonts w:hint="default"/>
      </w:rPr>
    </w:lvl>
  </w:abstractNum>
  <w:abstractNum w:abstractNumId="14">
    <w:nsid w:val="506450BA"/>
    <w:multiLevelType w:val="singleLevel"/>
    <w:tmpl w:val="220A56E6"/>
    <w:lvl w:ilvl="0">
      <w:numFmt w:val="bullet"/>
      <w:lvlText w:val="-"/>
      <w:lvlJc w:val="left"/>
      <w:pPr>
        <w:tabs>
          <w:tab w:val="num" w:pos="1080"/>
        </w:tabs>
        <w:ind w:left="1080" w:hanging="360"/>
      </w:pPr>
      <w:rPr>
        <w:rFonts w:hint="default"/>
      </w:rPr>
    </w:lvl>
  </w:abstractNum>
  <w:abstractNum w:abstractNumId="15">
    <w:nsid w:val="569C596A"/>
    <w:multiLevelType w:val="singleLevel"/>
    <w:tmpl w:val="220A56E6"/>
    <w:lvl w:ilvl="0">
      <w:numFmt w:val="bullet"/>
      <w:lvlText w:val="-"/>
      <w:lvlJc w:val="left"/>
      <w:pPr>
        <w:tabs>
          <w:tab w:val="num" w:pos="1080"/>
        </w:tabs>
        <w:ind w:left="1080" w:hanging="360"/>
      </w:pPr>
      <w:rPr>
        <w:rFonts w:hint="default"/>
      </w:rPr>
    </w:lvl>
  </w:abstractNum>
  <w:abstractNum w:abstractNumId="16">
    <w:nsid w:val="5D3B78C2"/>
    <w:multiLevelType w:val="singleLevel"/>
    <w:tmpl w:val="220A56E6"/>
    <w:lvl w:ilvl="0">
      <w:numFmt w:val="bullet"/>
      <w:lvlText w:val="-"/>
      <w:lvlJc w:val="left"/>
      <w:pPr>
        <w:tabs>
          <w:tab w:val="num" w:pos="1080"/>
        </w:tabs>
        <w:ind w:left="1080" w:hanging="360"/>
      </w:pPr>
      <w:rPr>
        <w:rFonts w:hint="default"/>
      </w:rPr>
    </w:lvl>
  </w:abstractNum>
  <w:abstractNum w:abstractNumId="17">
    <w:nsid w:val="668A0CC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0622C51"/>
    <w:multiLevelType w:val="singleLevel"/>
    <w:tmpl w:val="D8667954"/>
    <w:lvl w:ilvl="0">
      <w:start w:val="1"/>
      <w:numFmt w:val="bullet"/>
      <w:lvlText w:val="-"/>
      <w:lvlJc w:val="left"/>
      <w:pPr>
        <w:tabs>
          <w:tab w:val="num" w:pos="1125"/>
        </w:tabs>
        <w:ind w:left="1125" w:hanging="405"/>
      </w:pPr>
      <w:rPr>
        <w:rFonts w:hint="default"/>
      </w:rPr>
    </w:lvl>
  </w:abstractNum>
  <w:abstractNum w:abstractNumId="19">
    <w:nsid w:val="75DE0FD9"/>
    <w:multiLevelType w:val="singleLevel"/>
    <w:tmpl w:val="EE34FBA8"/>
    <w:lvl w:ilvl="0">
      <w:start w:val="1"/>
      <w:numFmt w:val="decimal"/>
      <w:lvlText w:val="%1."/>
      <w:lvlJc w:val="left"/>
      <w:pPr>
        <w:tabs>
          <w:tab w:val="num" w:pos="1080"/>
        </w:tabs>
        <w:ind w:left="1080" w:hanging="360"/>
      </w:pPr>
      <w:rPr>
        <w:rFonts w:cs="Times New Roman" w:hint="default"/>
      </w:rPr>
    </w:lvl>
  </w:abstractNum>
  <w:abstractNum w:abstractNumId="20">
    <w:nsid w:val="7E4A25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7EF559D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5"/>
  </w:num>
  <w:num w:numId="2">
    <w:abstractNumId w:val="19"/>
  </w:num>
  <w:num w:numId="3">
    <w:abstractNumId w:val="3"/>
  </w:num>
  <w:num w:numId="4">
    <w:abstractNumId w:val="21"/>
  </w:num>
  <w:num w:numId="5">
    <w:abstractNumId w:val="17"/>
  </w:num>
  <w:num w:numId="6">
    <w:abstractNumId w:val="14"/>
  </w:num>
  <w:num w:numId="7">
    <w:abstractNumId w:val="11"/>
  </w:num>
  <w:num w:numId="8">
    <w:abstractNumId w:val="7"/>
  </w:num>
  <w:num w:numId="9">
    <w:abstractNumId w:val="16"/>
  </w:num>
  <w:num w:numId="10">
    <w:abstractNumId w:val="2"/>
  </w:num>
  <w:num w:numId="11">
    <w:abstractNumId w:val="12"/>
  </w:num>
  <w:num w:numId="12">
    <w:abstractNumId w:val="9"/>
  </w:num>
  <w:num w:numId="13">
    <w:abstractNumId w:val="13"/>
  </w:num>
  <w:num w:numId="14">
    <w:abstractNumId w:val="1"/>
  </w:num>
  <w:num w:numId="15">
    <w:abstractNumId w:val="20"/>
  </w:num>
  <w:num w:numId="16">
    <w:abstractNumId w:val="0"/>
  </w:num>
  <w:num w:numId="17">
    <w:abstractNumId w:val="10"/>
  </w:num>
  <w:num w:numId="18">
    <w:abstractNumId w:val="8"/>
  </w:num>
  <w:num w:numId="19">
    <w:abstractNumId w:val="5"/>
  </w:num>
  <w:num w:numId="20">
    <w:abstractNumId w:val="18"/>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C42"/>
    <w:rsid w:val="000145F6"/>
    <w:rsid w:val="00097120"/>
    <w:rsid w:val="000E1DEC"/>
    <w:rsid w:val="002172EF"/>
    <w:rsid w:val="003E4E89"/>
    <w:rsid w:val="004048E2"/>
    <w:rsid w:val="00463082"/>
    <w:rsid w:val="00642BEF"/>
    <w:rsid w:val="006A4940"/>
    <w:rsid w:val="006E4E3A"/>
    <w:rsid w:val="006E682D"/>
    <w:rsid w:val="00865F55"/>
    <w:rsid w:val="00977639"/>
    <w:rsid w:val="00A175C1"/>
    <w:rsid w:val="00B53BA3"/>
    <w:rsid w:val="00B93C42"/>
    <w:rsid w:val="00C53F40"/>
    <w:rsid w:val="00CB6447"/>
    <w:rsid w:val="00CE2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574CC8B-7419-4DEC-8E72-E9407178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qFormat/>
    <w:pPr>
      <w:jc w:val="center"/>
    </w:pPr>
    <w:rPr>
      <w:sz w:val="28"/>
    </w:rPr>
  </w:style>
  <w:style w:type="paragraph" w:styleId="a4">
    <w:name w:val="Body Text"/>
    <w:basedOn w:val="a"/>
    <w:link w:val="a5"/>
    <w:uiPriority w:val="99"/>
    <w:pPr>
      <w:spacing w:line="360" w:lineRule="auto"/>
    </w:pPr>
    <w:rPr>
      <w:sz w:val="28"/>
    </w:rPr>
  </w:style>
  <w:style w:type="character" w:customStyle="1" w:styleId="a5">
    <w:name w:val="Основной текст Знак"/>
    <w:link w:val="a4"/>
    <w:uiPriority w:val="99"/>
    <w:semiHidden/>
  </w:style>
  <w:style w:type="paragraph" w:styleId="a6">
    <w:name w:val="Body Text Indent"/>
    <w:basedOn w:val="a"/>
    <w:link w:val="a7"/>
    <w:uiPriority w:val="99"/>
    <w:pPr>
      <w:spacing w:line="360" w:lineRule="auto"/>
      <w:jc w:val="both"/>
    </w:pPr>
    <w:rPr>
      <w:sz w:val="28"/>
    </w:rPr>
  </w:style>
  <w:style w:type="character" w:customStyle="1" w:styleId="a7">
    <w:name w:val="Основной текст с отступом Знак"/>
    <w:link w:val="a6"/>
    <w:uiPriority w:val="99"/>
    <w:semiHidden/>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style>
  <w:style w:type="character" w:customStyle="1" w:styleId="aa">
    <w:name w:val="Текст сноски Знак"/>
    <w:link w:val="a9"/>
    <w:uiPriority w:val="99"/>
    <w:semiHidden/>
  </w:style>
  <w:style w:type="character" w:styleId="ab">
    <w:name w:val="page number"/>
    <w:uiPriority w:val="99"/>
    <w:rPr>
      <w:rFonts w:cs="Times New Roman"/>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style>
  <w:style w:type="paragraph" w:styleId="2">
    <w:name w:val="Body Text 2"/>
    <w:basedOn w:val="a"/>
    <w:link w:val="20"/>
    <w:uiPriority w:val="99"/>
    <w:pPr>
      <w:spacing w:line="360" w:lineRule="auto"/>
      <w:jc w:val="both"/>
    </w:pPr>
    <w:rPr>
      <w:sz w:val="28"/>
    </w:r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23535</Words>
  <Characters>134153</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157374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Беркутов</dc:creator>
  <cp:keywords/>
  <dc:description/>
  <cp:lastModifiedBy>admin</cp:lastModifiedBy>
  <cp:revision>2</cp:revision>
  <cp:lastPrinted>2003-01-17T07:32:00Z</cp:lastPrinted>
  <dcterms:created xsi:type="dcterms:W3CDTF">2014-02-22T16:54:00Z</dcterms:created>
  <dcterms:modified xsi:type="dcterms:W3CDTF">2014-02-22T16:54:00Z</dcterms:modified>
</cp:coreProperties>
</file>