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A65" w:rsidRPr="00A167FB" w:rsidRDefault="00C22A65" w:rsidP="00A167FB">
      <w:pPr>
        <w:ind w:firstLine="0"/>
        <w:jc w:val="center"/>
        <w:rPr>
          <w:rFonts w:cs="Times New Roman"/>
          <w:b/>
          <w:sz w:val="28"/>
          <w:szCs w:val="28"/>
        </w:rPr>
      </w:pPr>
      <w:r w:rsidRPr="00A167FB">
        <w:rPr>
          <w:rFonts w:cs="Times New Roman"/>
          <w:b/>
          <w:sz w:val="28"/>
          <w:szCs w:val="28"/>
        </w:rPr>
        <w:t>ФЕДЕРАЛЬНОЕ АГЕНТСТВО ПО ОБРАЗОВАНИЮ</w:t>
      </w:r>
    </w:p>
    <w:p w:rsidR="00C22A65" w:rsidRPr="00A167FB" w:rsidRDefault="00C22A65" w:rsidP="00A167FB">
      <w:pPr>
        <w:ind w:firstLine="0"/>
        <w:jc w:val="center"/>
        <w:rPr>
          <w:rFonts w:cs="Times New Roman"/>
          <w:b/>
          <w:sz w:val="28"/>
          <w:szCs w:val="28"/>
        </w:rPr>
      </w:pPr>
      <w:r w:rsidRPr="00A167FB">
        <w:rPr>
          <w:rFonts w:cs="Times New Roman"/>
          <w:b/>
          <w:sz w:val="28"/>
          <w:szCs w:val="28"/>
        </w:rPr>
        <w:t>ФЕДЕРАЛЬНОЕ ГОСУДАРСТВЕННОЕ ОБРАЗОВАТЕЛЬНОЕ УЧРЕЖДЕНИЕ ВЫСШЕГО ПРОФЕССИОНАЛЬНОГО ОБРАЗОВАНИЯ</w:t>
      </w:r>
    </w:p>
    <w:p w:rsidR="00C22A65" w:rsidRPr="00A167FB" w:rsidRDefault="00C22A65" w:rsidP="00A167FB">
      <w:pPr>
        <w:ind w:firstLine="0"/>
        <w:jc w:val="center"/>
        <w:rPr>
          <w:rFonts w:cs="Times New Roman"/>
          <w:b/>
          <w:sz w:val="28"/>
          <w:szCs w:val="28"/>
        </w:rPr>
      </w:pPr>
      <w:r w:rsidRPr="00A167FB">
        <w:rPr>
          <w:rFonts w:cs="Times New Roman"/>
          <w:b/>
          <w:sz w:val="28"/>
          <w:szCs w:val="28"/>
        </w:rPr>
        <w:t>ВОЛГОГРАДСКАЯ АКАДЕМИЯ ГОСУДАРСТВЕННОЙ СЛУЖБЫ</w:t>
      </w:r>
    </w:p>
    <w:p w:rsidR="00C22A65" w:rsidRPr="00A167FB" w:rsidRDefault="00C22A65" w:rsidP="00A167FB">
      <w:pPr>
        <w:ind w:firstLine="0"/>
        <w:jc w:val="center"/>
        <w:rPr>
          <w:rFonts w:cs="Times New Roman"/>
          <w:sz w:val="28"/>
          <w:szCs w:val="28"/>
        </w:rPr>
      </w:pPr>
      <w:r w:rsidRPr="00A167FB">
        <w:rPr>
          <w:rFonts w:cs="Times New Roman"/>
          <w:sz w:val="28"/>
          <w:szCs w:val="28"/>
        </w:rPr>
        <w:t>АСТРАХАНСКИЙ ФИЛИАЛ</w:t>
      </w:r>
    </w:p>
    <w:p w:rsidR="006626F6" w:rsidRPr="00A167FB" w:rsidRDefault="006626F6" w:rsidP="00A167FB">
      <w:pPr>
        <w:ind w:firstLine="0"/>
        <w:jc w:val="center"/>
        <w:rPr>
          <w:rFonts w:cs="Times New Roman"/>
          <w:sz w:val="28"/>
          <w:szCs w:val="28"/>
        </w:rPr>
      </w:pPr>
      <w:r w:rsidRPr="00A167FB">
        <w:rPr>
          <w:rFonts w:cs="Times New Roman"/>
          <w:sz w:val="28"/>
          <w:szCs w:val="28"/>
        </w:rPr>
        <w:t>Кафедра «Государственное и муниципальное управление»</w:t>
      </w:r>
    </w:p>
    <w:p w:rsidR="006626F6" w:rsidRPr="00A167FB" w:rsidRDefault="006626F6" w:rsidP="00A167FB">
      <w:pPr>
        <w:ind w:firstLine="0"/>
        <w:jc w:val="center"/>
        <w:rPr>
          <w:rFonts w:cs="Times New Roman"/>
          <w:sz w:val="28"/>
          <w:szCs w:val="28"/>
        </w:rPr>
      </w:pPr>
    </w:p>
    <w:p w:rsidR="006626F6" w:rsidRPr="00A167FB" w:rsidRDefault="006626F6" w:rsidP="00A167FB">
      <w:pPr>
        <w:ind w:firstLine="0"/>
        <w:jc w:val="center"/>
        <w:rPr>
          <w:rFonts w:cs="Times New Roman"/>
          <w:sz w:val="28"/>
          <w:szCs w:val="28"/>
        </w:rPr>
      </w:pPr>
    </w:p>
    <w:p w:rsidR="006626F6" w:rsidRPr="00A167FB" w:rsidRDefault="006626F6" w:rsidP="00A167FB">
      <w:pPr>
        <w:ind w:firstLine="0"/>
        <w:jc w:val="center"/>
        <w:rPr>
          <w:rFonts w:cs="Times New Roman"/>
          <w:sz w:val="28"/>
          <w:szCs w:val="28"/>
        </w:rPr>
      </w:pPr>
    </w:p>
    <w:p w:rsidR="00A167FB" w:rsidRDefault="00A167FB" w:rsidP="00A167FB">
      <w:pPr>
        <w:ind w:firstLine="0"/>
        <w:jc w:val="center"/>
        <w:rPr>
          <w:rFonts w:cs="Times New Roman"/>
          <w:b/>
          <w:sz w:val="28"/>
          <w:szCs w:val="28"/>
        </w:rPr>
      </w:pPr>
    </w:p>
    <w:p w:rsidR="00A167FB" w:rsidRDefault="00A167FB" w:rsidP="00A167FB">
      <w:pPr>
        <w:ind w:firstLine="0"/>
        <w:jc w:val="center"/>
        <w:rPr>
          <w:rFonts w:cs="Times New Roman"/>
          <w:b/>
          <w:sz w:val="28"/>
          <w:szCs w:val="28"/>
        </w:rPr>
      </w:pPr>
    </w:p>
    <w:p w:rsidR="00A167FB" w:rsidRDefault="00A167FB" w:rsidP="00A167FB">
      <w:pPr>
        <w:ind w:firstLine="0"/>
        <w:jc w:val="center"/>
        <w:rPr>
          <w:rFonts w:cs="Times New Roman"/>
          <w:b/>
          <w:sz w:val="28"/>
          <w:szCs w:val="28"/>
        </w:rPr>
      </w:pPr>
    </w:p>
    <w:p w:rsidR="00A167FB" w:rsidRDefault="00A167FB" w:rsidP="00A167FB">
      <w:pPr>
        <w:ind w:firstLine="0"/>
        <w:jc w:val="center"/>
        <w:rPr>
          <w:rFonts w:cs="Times New Roman"/>
          <w:b/>
          <w:sz w:val="28"/>
          <w:szCs w:val="28"/>
        </w:rPr>
      </w:pPr>
    </w:p>
    <w:p w:rsidR="00A167FB" w:rsidRDefault="00A167FB" w:rsidP="00A167FB">
      <w:pPr>
        <w:ind w:firstLine="0"/>
        <w:jc w:val="center"/>
        <w:rPr>
          <w:rFonts w:cs="Times New Roman"/>
          <w:b/>
          <w:sz w:val="28"/>
          <w:szCs w:val="28"/>
        </w:rPr>
      </w:pPr>
    </w:p>
    <w:p w:rsidR="00ED554D" w:rsidRPr="00A167FB" w:rsidRDefault="00ED554D" w:rsidP="00A167FB">
      <w:pPr>
        <w:ind w:firstLine="0"/>
        <w:jc w:val="center"/>
        <w:rPr>
          <w:rFonts w:cs="Times New Roman"/>
          <w:b/>
          <w:sz w:val="28"/>
          <w:szCs w:val="28"/>
        </w:rPr>
      </w:pPr>
      <w:r w:rsidRPr="00A167FB">
        <w:rPr>
          <w:rFonts w:cs="Times New Roman"/>
          <w:b/>
          <w:sz w:val="28"/>
          <w:szCs w:val="28"/>
        </w:rPr>
        <w:t>АТТЕСТАЦИОННАЯ РАБОТА</w:t>
      </w:r>
    </w:p>
    <w:p w:rsidR="00ED554D" w:rsidRPr="00A167FB" w:rsidRDefault="006626F6" w:rsidP="00A167FB">
      <w:pPr>
        <w:ind w:firstLine="0"/>
        <w:jc w:val="center"/>
        <w:rPr>
          <w:rFonts w:cs="Times New Roman"/>
          <w:b/>
          <w:sz w:val="28"/>
          <w:szCs w:val="28"/>
        </w:rPr>
      </w:pPr>
      <w:r w:rsidRPr="00A167FB">
        <w:rPr>
          <w:rFonts w:cs="Times New Roman"/>
          <w:b/>
          <w:sz w:val="28"/>
          <w:szCs w:val="28"/>
        </w:rPr>
        <w:t>Актуальные аспекты</w:t>
      </w:r>
      <w:r w:rsidR="00ED554D" w:rsidRPr="00A167FB">
        <w:rPr>
          <w:rFonts w:cs="Times New Roman"/>
          <w:b/>
          <w:sz w:val="28"/>
          <w:szCs w:val="28"/>
        </w:rPr>
        <w:t xml:space="preserve"> управления жилищно-коммунальным хозяйством</w:t>
      </w:r>
      <w:r w:rsidR="00A167FB">
        <w:rPr>
          <w:rFonts w:cs="Times New Roman"/>
          <w:b/>
          <w:sz w:val="28"/>
          <w:szCs w:val="28"/>
        </w:rPr>
        <w:t xml:space="preserve"> </w:t>
      </w:r>
      <w:r w:rsidR="00ED554D" w:rsidRPr="00A167FB">
        <w:rPr>
          <w:rFonts w:cs="Times New Roman"/>
          <w:b/>
          <w:sz w:val="28"/>
          <w:szCs w:val="28"/>
        </w:rPr>
        <w:t>в современной России</w:t>
      </w:r>
      <w:r w:rsidR="000C5DA3" w:rsidRPr="00A167FB">
        <w:rPr>
          <w:rFonts w:cs="Times New Roman"/>
          <w:b/>
          <w:sz w:val="28"/>
          <w:szCs w:val="28"/>
        </w:rPr>
        <w:t xml:space="preserve"> (на примере Астраханской области)</w:t>
      </w:r>
    </w:p>
    <w:p w:rsidR="00ED554D" w:rsidRPr="00A167FB" w:rsidRDefault="00ED554D" w:rsidP="00A167FB">
      <w:pPr>
        <w:ind w:firstLine="0"/>
        <w:jc w:val="center"/>
        <w:rPr>
          <w:rFonts w:cs="Times New Roman"/>
          <w:sz w:val="28"/>
          <w:szCs w:val="28"/>
        </w:rPr>
      </w:pPr>
    </w:p>
    <w:p w:rsidR="00ED554D" w:rsidRPr="00A167FB" w:rsidRDefault="00ED554D" w:rsidP="00A167FB">
      <w:pPr>
        <w:ind w:firstLine="0"/>
        <w:jc w:val="left"/>
        <w:rPr>
          <w:rFonts w:cs="Times New Roman"/>
          <w:sz w:val="28"/>
          <w:szCs w:val="28"/>
        </w:rPr>
      </w:pPr>
    </w:p>
    <w:p w:rsidR="00A167FB" w:rsidRDefault="00ED554D" w:rsidP="00A167FB">
      <w:pPr>
        <w:ind w:firstLine="0"/>
        <w:jc w:val="left"/>
        <w:rPr>
          <w:rFonts w:cs="Times New Roman"/>
          <w:sz w:val="28"/>
          <w:szCs w:val="28"/>
        </w:rPr>
      </w:pPr>
      <w:r w:rsidRPr="00A167FB">
        <w:rPr>
          <w:rFonts w:cs="Times New Roman"/>
          <w:sz w:val="28"/>
          <w:szCs w:val="28"/>
        </w:rPr>
        <w:t>Выполнил:</w:t>
      </w:r>
      <w:r w:rsidR="00A167FB">
        <w:rPr>
          <w:rFonts w:cs="Times New Roman"/>
          <w:sz w:val="28"/>
          <w:szCs w:val="28"/>
        </w:rPr>
        <w:t xml:space="preserve"> </w:t>
      </w:r>
      <w:r w:rsidRPr="00A167FB">
        <w:rPr>
          <w:rFonts w:cs="Times New Roman"/>
          <w:sz w:val="28"/>
          <w:szCs w:val="28"/>
        </w:rPr>
        <w:t>Менсеитов Ф.Р</w:t>
      </w:r>
      <w:r w:rsidR="00A167FB">
        <w:rPr>
          <w:rFonts w:cs="Times New Roman"/>
          <w:sz w:val="28"/>
          <w:szCs w:val="28"/>
        </w:rPr>
        <w:t>.</w:t>
      </w:r>
    </w:p>
    <w:p w:rsidR="006626F6" w:rsidRPr="00A167FB" w:rsidRDefault="006626F6" w:rsidP="00A167FB">
      <w:pPr>
        <w:ind w:firstLine="0"/>
        <w:jc w:val="left"/>
        <w:rPr>
          <w:rFonts w:cs="Times New Roman"/>
          <w:sz w:val="28"/>
          <w:szCs w:val="28"/>
        </w:rPr>
      </w:pPr>
      <w:r w:rsidRPr="00A167FB">
        <w:rPr>
          <w:rFonts w:cs="Times New Roman"/>
          <w:sz w:val="28"/>
          <w:szCs w:val="28"/>
        </w:rPr>
        <w:t>Группа ППЗУ</w:t>
      </w:r>
      <w:r w:rsidR="00A167FB">
        <w:rPr>
          <w:rFonts w:cs="Times New Roman"/>
          <w:sz w:val="28"/>
          <w:szCs w:val="28"/>
        </w:rPr>
        <w:t>-</w:t>
      </w:r>
      <w:r w:rsidRPr="00A167FB">
        <w:rPr>
          <w:rFonts w:cs="Times New Roman"/>
          <w:sz w:val="28"/>
          <w:szCs w:val="28"/>
        </w:rPr>
        <w:t>2010</w:t>
      </w:r>
    </w:p>
    <w:p w:rsidR="006626F6" w:rsidRPr="00A167FB" w:rsidRDefault="006626F6" w:rsidP="00A167FB">
      <w:pPr>
        <w:ind w:firstLine="0"/>
        <w:jc w:val="left"/>
        <w:rPr>
          <w:rFonts w:cs="Times New Roman"/>
          <w:sz w:val="28"/>
          <w:szCs w:val="28"/>
        </w:rPr>
      </w:pPr>
      <w:r w:rsidRPr="00A167FB">
        <w:rPr>
          <w:rFonts w:cs="Times New Roman"/>
          <w:sz w:val="28"/>
          <w:szCs w:val="28"/>
        </w:rPr>
        <w:t>Научный руководитель:</w:t>
      </w:r>
    </w:p>
    <w:p w:rsidR="00FE1EBB" w:rsidRPr="00A167FB" w:rsidRDefault="00FE1EBB" w:rsidP="00A167FB">
      <w:pPr>
        <w:ind w:firstLine="0"/>
        <w:jc w:val="left"/>
        <w:rPr>
          <w:rFonts w:cs="Times New Roman"/>
          <w:sz w:val="28"/>
          <w:szCs w:val="28"/>
        </w:rPr>
      </w:pPr>
      <w:r w:rsidRPr="00A167FB">
        <w:rPr>
          <w:rFonts w:cs="Times New Roman"/>
          <w:sz w:val="28"/>
          <w:szCs w:val="28"/>
        </w:rPr>
        <w:t>Миронова Ю.Г.</w:t>
      </w:r>
    </w:p>
    <w:p w:rsidR="00ED554D" w:rsidRPr="00A167FB" w:rsidRDefault="00ED554D" w:rsidP="00A167FB">
      <w:pPr>
        <w:ind w:firstLine="0"/>
        <w:jc w:val="center"/>
        <w:rPr>
          <w:rFonts w:cs="Times New Roman"/>
          <w:sz w:val="28"/>
          <w:szCs w:val="28"/>
        </w:rPr>
      </w:pPr>
    </w:p>
    <w:p w:rsidR="00ED554D" w:rsidRPr="00A167FB" w:rsidRDefault="00ED554D" w:rsidP="00A167FB">
      <w:pPr>
        <w:ind w:firstLine="0"/>
        <w:jc w:val="center"/>
        <w:rPr>
          <w:rFonts w:cs="Times New Roman"/>
          <w:sz w:val="28"/>
          <w:szCs w:val="28"/>
        </w:rPr>
      </w:pPr>
    </w:p>
    <w:p w:rsidR="00FE1EBB" w:rsidRPr="00A167FB" w:rsidRDefault="00FE1EBB" w:rsidP="00A167FB">
      <w:pPr>
        <w:ind w:firstLine="0"/>
        <w:jc w:val="center"/>
        <w:rPr>
          <w:rFonts w:cs="Times New Roman"/>
          <w:sz w:val="28"/>
          <w:szCs w:val="28"/>
        </w:rPr>
      </w:pPr>
    </w:p>
    <w:p w:rsidR="00ED554D" w:rsidRDefault="00ED554D" w:rsidP="00A167FB">
      <w:pPr>
        <w:ind w:firstLine="0"/>
        <w:jc w:val="center"/>
        <w:rPr>
          <w:rFonts w:cs="Times New Roman"/>
          <w:sz w:val="28"/>
          <w:szCs w:val="28"/>
        </w:rPr>
      </w:pPr>
      <w:r w:rsidRPr="00A167FB">
        <w:rPr>
          <w:rFonts w:cs="Times New Roman"/>
          <w:sz w:val="28"/>
          <w:szCs w:val="28"/>
        </w:rPr>
        <w:t>А</w:t>
      </w:r>
      <w:r w:rsidR="00FE1EBB" w:rsidRPr="00A167FB">
        <w:rPr>
          <w:rFonts w:cs="Times New Roman"/>
          <w:sz w:val="28"/>
          <w:szCs w:val="28"/>
        </w:rPr>
        <w:t>СТРАХАНЬ</w:t>
      </w:r>
      <w:r w:rsidR="00A167FB">
        <w:rPr>
          <w:rFonts w:cs="Times New Roman"/>
          <w:sz w:val="28"/>
          <w:szCs w:val="28"/>
        </w:rPr>
        <w:t>-</w:t>
      </w:r>
      <w:r w:rsidRPr="00A167FB">
        <w:rPr>
          <w:rFonts w:cs="Times New Roman"/>
          <w:sz w:val="28"/>
          <w:szCs w:val="28"/>
        </w:rPr>
        <w:t>2010 г.</w:t>
      </w:r>
    </w:p>
    <w:p w:rsidR="00A167FB" w:rsidRDefault="00A167FB" w:rsidP="00A167FB">
      <w:pPr>
        <w:jc w:val="center"/>
        <w:rPr>
          <w:rFonts w:cs="Times New Roman"/>
          <w:sz w:val="28"/>
          <w:szCs w:val="28"/>
        </w:rPr>
      </w:pPr>
    </w:p>
    <w:p w:rsidR="002579EF" w:rsidRPr="00A167FB" w:rsidRDefault="00A167FB" w:rsidP="00A167FB">
      <w:pPr>
        <w:rPr>
          <w:rFonts w:cs="Times New Roman"/>
          <w:b/>
          <w:sz w:val="28"/>
          <w:szCs w:val="28"/>
        </w:rPr>
      </w:pPr>
      <w:r>
        <w:rPr>
          <w:rFonts w:cs="Times New Roman"/>
          <w:sz w:val="28"/>
          <w:szCs w:val="28"/>
        </w:rPr>
        <w:br w:type="page"/>
      </w:r>
      <w:r w:rsidR="002579EF" w:rsidRPr="00A167FB">
        <w:rPr>
          <w:rFonts w:cs="Times New Roman"/>
          <w:b/>
          <w:sz w:val="28"/>
          <w:szCs w:val="28"/>
        </w:rPr>
        <w:t>Содержание</w:t>
      </w:r>
    </w:p>
    <w:p w:rsidR="002579EF" w:rsidRPr="00A167FB" w:rsidRDefault="002579EF" w:rsidP="00A167FB">
      <w:pPr>
        <w:rPr>
          <w:rFonts w:cs="Times New Roman"/>
          <w:sz w:val="28"/>
          <w:szCs w:val="28"/>
        </w:rPr>
      </w:pPr>
    </w:p>
    <w:p w:rsidR="002579EF" w:rsidRPr="00A167FB" w:rsidRDefault="002579EF" w:rsidP="00A167FB">
      <w:pPr>
        <w:ind w:firstLine="0"/>
        <w:rPr>
          <w:rFonts w:cs="Times New Roman"/>
          <w:sz w:val="28"/>
          <w:szCs w:val="28"/>
        </w:rPr>
      </w:pPr>
      <w:r w:rsidRPr="00A167FB">
        <w:rPr>
          <w:rFonts w:cs="Times New Roman"/>
          <w:sz w:val="28"/>
          <w:szCs w:val="28"/>
        </w:rPr>
        <w:t>Введение</w:t>
      </w:r>
    </w:p>
    <w:p w:rsidR="002579EF" w:rsidRPr="00A167FB" w:rsidRDefault="000B5882" w:rsidP="00A167FB">
      <w:pPr>
        <w:ind w:firstLine="0"/>
        <w:rPr>
          <w:rFonts w:cs="Times New Roman"/>
          <w:sz w:val="28"/>
          <w:szCs w:val="28"/>
        </w:rPr>
      </w:pPr>
      <w:r w:rsidRPr="00A167FB">
        <w:rPr>
          <w:rFonts w:cs="Times New Roman"/>
          <w:sz w:val="28"/>
          <w:szCs w:val="28"/>
        </w:rPr>
        <w:t xml:space="preserve">Глава </w:t>
      </w:r>
      <w:r w:rsidR="002579EF" w:rsidRPr="00A167FB">
        <w:rPr>
          <w:rFonts w:cs="Times New Roman"/>
          <w:sz w:val="28"/>
          <w:szCs w:val="28"/>
        </w:rPr>
        <w:t xml:space="preserve">1. </w:t>
      </w:r>
      <w:r w:rsidR="00ED0F67" w:rsidRPr="00A167FB">
        <w:rPr>
          <w:rFonts w:cs="Times New Roman"/>
          <w:sz w:val="28"/>
          <w:szCs w:val="28"/>
        </w:rPr>
        <w:t xml:space="preserve">Особенности функционирования </w:t>
      </w:r>
      <w:r w:rsidR="00DC2D30" w:rsidRPr="00A167FB">
        <w:rPr>
          <w:rFonts w:cs="Times New Roman"/>
          <w:sz w:val="28"/>
          <w:szCs w:val="28"/>
        </w:rPr>
        <w:t>жилищно</w:t>
      </w:r>
      <w:r w:rsidR="00A167FB">
        <w:rPr>
          <w:rFonts w:cs="Times New Roman"/>
          <w:sz w:val="28"/>
          <w:szCs w:val="28"/>
        </w:rPr>
        <w:t>-</w:t>
      </w:r>
      <w:r w:rsidR="002579EF" w:rsidRPr="00A167FB">
        <w:rPr>
          <w:rFonts w:cs="Times New Roman"/>
          <w:sz w:val="28"/>
          <w:szCs w:val="28"/>
        </w:rPr>
        <w:t>коммунального хозяйства</w:t>
      </w:r>
      <w:r w:rsidR="00DC2D30" w:rsidRPr="00A167FB">
        <w:rPr>
          <w:rFonts w:cs="Times New Roman"/>
          <w:sz w:val="28"/>
          <w:szCs w:val="28"/>
        </w:rPr>
        <w:t xml:space="preserve"> России</w:t>
      </w:r>
      <w:r w:rsidR="002579EF" w:rsidRPr="00A167FB">
        <w:rPr>
          <w:rFonts w:cs="Times New Roman"/>
          <w:sz w:val="28"/>
          <w:szCs w:val="28"/>
        </w:rPr>
        <w:t xml:space="preserve"> в современных условиях</w:t>
      </w:r>
    </w:p>
    <w:p w:rsidR="002579EF" w:rsidRPr="00A167FB" w:rsidRDefault="00DC2D30" w:rsidP="00A167FB">
      <w:pPr>
        <w:ind w:firstLine="0"/>
        <w:rPr>
          <w:rFonts w:cs="Times New Roman"/>
          <w:sz w:val="28"/>
          <w:szCs w:val="28"/>
        </w:rPr>
      </w:pPr>
      <w:r w:rsidRPr="00A167FB">
        <w:rPr>
          <w:rFonts w:cs="Times New Roman"/>
          <w:sz w:val="28"/>
          <w:szCs w:val="28"/>
        </w:rPr>
        <w:t>1.1 Основные этапы и направления реформирования жилищно</w:t>
      </w:r>
      <w:r w:rsidR="00A167FB">
        <w:rPr>
          <w:rFonts w:cs="Times New Roman"/>
          <w:sz w:val="28"/>
          <w:szCs w:val="28"/>
        </w:rPr>
        <w:t>-</w:t>
      </w:r>
      <w:r w:rsidR="002579EF" w:rsidRPr="00A167FB">
        <w:rPr>
          <w:rFonts w:cs="Times New Roman"/>
          <w:sz w:val="28"/>
          <w:szCs w:val="28"/>
        </w:rPr>
        <w:t>коммунального хозяйства</w:t>
      </w:r>
      <w:r w:rsidRPr="00A167FB">
        <w:rPr>
          <w:rFonts w:cs="Times New Roman"/>
          <w:sz w:val="28"/>
          <w:szCs w:val="28"/>
        </w:rPr>
        <w:t xml:space="preserve"> России в постсоветский период</w:t>
      </w:r>
    </w:p>
    <w:p w:rsidR="00DC2D30" w:rsidRPr="00A167FB" w:rsidRDefault="00DC2D30" w:rsidP="00A167FB">
      <w:pPr>
        <w:ind w:firstLine="0"/>
        <w:rPr>
          <w:rFonts w:cs="Times New Roman"/>
          <w:sz w:val="28"/>
          <w:szCs w:val="28"/>
        </w:rPr>
      </w:pPr>
      <w:r w:rsidRPr="00A167FB">
        <w:rPr>
          <w:rFonts w:cs="Times New Roman"/>
          <w:sz w:val="28"/>
          <w:szCs w:val="28"/>
        </w:rPr>
        <w:t xml:space="preserve">1.2 </w:t>
      </w:r>
      <w:r w:rsidR="00266A46" w:rsidRPr="00A167FB">
        <w:rPr>
          <w:rFonts w:cs="Times New Roman"/>
          <w:sz w:val="28"/>
          <w:szCs w:val="28"/>
        </w:rPr>
        <w:t>Правовые основы функционирования жилищно</w:t>
      </w:r>
      <w:r w:rsidR="00A167FB">
        <w:rPr>
          <w:rFonts w:cs="Times New Roman"/>
          <w:sz w:val="28"/>
          <w:szCs w:val="28"/>
        </w:rPr>
        <w:t>-</w:t>
      </w:r>
      <w:r w:rsidR="00266A46" w:rsidRPr="00A167FB">
        <w:rPr>
          <w:rFonts w:cs="Times New Roman"/>
          <w:sz w:val="28"/>
          <w:szCs w:val="28"/>
        </w:rPr>
        <w:t>коммунально</w:t>
      </w:r>
      <w:r w:rsidR="00E94BDE" w:rsidRPr="00A167FB">
        <w:rPr>
          <w:rFonts w:cs="Times New Roman"/>
          <w:sz w:val="28"/>
          <w:szCs w:val="28"/>
        </w:rPr>
        <w:t>й</w:t>
      </w:r>
      <w:r w:rsidR="00266A46" w:rsidRPr="00A167FB">
        <w:rPr>
          <w:rFonts w:cs="Times New Roman"/>
          <w:sz w:val="28"/>
          <w:szCs w:val="28"/>
        </w:rPr>
        <w:t xml:space="preserve"> </w:t>
      </w:r>
      <w:r w:rsidR="00E94BDE" w:rsidRPr="00A167FB">
        <w:rPr>
          <w:rFonts w:cs="Times New Roman"/>
          <w:sz w:val="28"/>
          <w:szCs w:val="28"/>
        </w:rPr>
        <w:t>сферы</w:t>
      </w:r>
      <w:r w:rsidR="00266A46" w:rsidRPr="00A167FB">
        <w:rPr>
          <w:rFonts w:cs="Times New Roman"/>
          <w:sz w:val="28"/>
          <w:szCs w:val="28"/>
        </w:rPr>
        <w:t xml:space="preserve"> в Росси</w:t>
      </w:r>
      <w:r w:rsidR="00B01D99" w:rsidRPr="00A167FB">
        <w:rPr>
          <w:rFonts w:cs="Times New Roman"/>
          <w:sz w:val="28"/>
          <w:szCs w:val="28"/>
        </w:rPr>
        <w:t>йской Федерации</w:t>
      </w:r>
    </w:p>
    <w:p w:rsidR="002579EF" w:rsidRPr="00A167FB" w:rsidRDefault="000B5882" w:rsidP="00A167FB">
      <w:pPr>
        <w:ind w:firstLine="0"/>
        <w:rPr>
          <w:rFonts w:cs="Times New Roman"/>
          <w:sz w:val="28"/>
          <w:szCs w:val="28"/>
        </w:rPr>
      </w:pPr>
      <w:r w:rsidRPr="00A167FB">
        <w:rPr>
          <w:rFonts w:cs="Times New Roman"/>
          <w:sz w:val="28"/>
          <w:szCs w:val="28"/>
        </w:rPr>
        <w:t xml:space="preserve">Глава </w:t>
      </w:r>
      <w:r w:rsidR="002579EF" w:rsidRPr="00A167FB">
        <w:rPr>
          <w:rFonts w:cs="Times New Roman"/>
          <w:sz w:val="28"/>
          <w:szCs w:val="28"/>
        </w:rPr>
        <w:t xml:space="preserve">2. </w:t>
      </w:r>
      <w:r w:rsidR="00AD5718" w:rsidRPr="00A167FB">
        <w:rPr>
          <w:rFonts w:cs="Times New Roman"/>
          <w:sz w:val="28"/>
          <w:szCs w:val="28"/>
        </w:rPr>
        <w:t xml:space="preserve">Актуальные </w:t>
      </w:r>
      <w:r w:rsidR="00ED0F67" w:rsidRPr="00A167FB">
        <w:rPr>
          <w:rFonts w:cs="Times New Roman"/>
          <w:sz w:val="28"/>
          <w:szCs w:val="28"/>
        </w:rPr>
        <w:t>вопросы</w:t>
      </w:r>
      <w:r w:rsidR="00AD5718" w:rsidRPr="00A167FB">
        <w:rPr>
          <w:rFonts w:cs="Times New Roman"/>
          <w:sz w:val="28"/>
          <w:szCs w:val="28"/>
        </w:rPr>
        <w:t xml:space="preserve"> регулирования деятельности жилищно</w:t>
      </w:r>
      <w:r w:rsidR="00A167FB">
        <w:rPr>
          <w:rFonts w:cs="Times New Roman"/>
          <w:sz w:val="28"/>
          <w:szCs w:val="28"/>
        </w:rPr>
        <w:t>-</w:t>
      </w:r>
      <w:r w:rsidR="00AD5718" w:rsidRPr="00A167FB">
        <w:rPr>
          <w:rFonts w:cs="Times New Roman"/>
          <w:sz w:val="28"/>
          <w:szCs w:val="28"/>
        </w:rPr>
        <w:t>коммунального комплекса и возможные пути их решения</w:t>
      </w:r>
    </w:p>
    <w:p w:rsidR="00266A46" w:rsidRPr="00A167FB" w:rsidRDefault="00266A46" w:rsidP="00A167FB">
      <w:pPr>
        <w:ind w:firstLine="0"/>
        <w:rPr>
          <w:rFonts w:cs="Times New Roman"/>
          <w:sz w:val="28"/>
          <w:szCs w:val="28"/>
        </w:rPr>
      </w:pPr>
      <w:r w:rsidRPr="00A167FB">
        <w:rPr>
          <w:rFonts w:cs="Times New Roman"/>
          <w:sz w:val="28"/>
          <w:szCs w:val="28"/>
        </w:rPr>
        <w:t xml:space="preserve">2.1 Государственное </w:t>
      </w:r>
      <w:r w:rsidR="000544C7" w:rsidRPr="00A167FB">
        <w:rPr>
          <w:rFonts w:cs="Times New Roman"/>
          <w:sz w:val="28"/>
          <w:szCs w:val="28"/>
        </w:rPr>
        <w:t xml:space="preserve">и муниципальное </w:t>
      </w:r>
      <w:r w:rsidRPr="00A167FB">
        <w:rPr>
          <w:rFonts w:cs="Times New Roman"/>
          <w:sz w:val="28"/>
          <w:szCs w:val="28"/>
        </w:rPr>
        <w:t>регулирование жилищно</w:t>
      </w:r>
      <w:r w:rsidR="00A167FB">
        <w:rPr>
          <w:rFonts w:cs="Times New Roman"/>
          <w:sz w:val="28"/>
          <w:szCs w:val="28"/>
        </w:rPr>
        <w:t>-</w:t>
      </w:r>
      <w:r w:rsidRPr="00A167FB">
        <w:rPr>
          <w:rFonts w:cs="Times New Roman"/>
          <w:sz w:val="28"/>
          <w:szCs w:val="28"/>
        </w:rPr>
        <w:t>коммунально</w:t>
      </w:r>
      <w:r w:rsidR="0009184A" w:rsidRPr="00A167FB">
        <w:rPr>
          <w:rFonts w:cs="Times New Roman"/>
          <w:sz w:val="28"/>
          <w:szCs w:val="28"/>
        </w:rPr>
        <w:t>й сфер</w:t>
      </w:r>
    </w:p>
    <w:p w:rsidR="00266A46" w:rsidRPr="00A167FB" w:rsidRDefault="00266A46" w:rsidP="00A167FB">
      <w:pPr>
        <w:ind w:firstLine="0"/>
        <w:rPr>
          <w:rFonts w:cs="Times New Roman"/>
          <w:bCs/>
          <w:sz w:val="28"/>
          <w:szCs w:val="28"/>
        </w:rPr>
      </w:pPr>
      <w:r w:rsidRPr="00A167FB">
        <w:rPr>
          <w:rFonts w:cs="Times New Roman"/>
          <w:sz w:val="28"/>
          <w:szCs w:val="28"/>
        </w:rPr>
        <w:t xml:space="preserve">2.2 </w:t>
      </w:r>
      <w:r w:rsidR="0009184A" w:rsidRPr="00A167FB">
        <w:rPr>
          <w:rFonts w:cs="Times New Roman"/>
          <w:sz w:val="28"/>
          <w:szCs w:val="28"/>
        </w:rPr>
        <w:t>Основные н</w:t>
      </w:r>
      <w:r w:rsidRPr="00A167FB">
        <w:rPr>
          <w:rFonts w:cs="Times New Roman"/>
          <w:sz w:val="28"/>
          <w:szCs w:val="28"/>
        </w:rPr>
        <w:t xml:space="preserve">аправления и механизмы совершенствования </w:t>
      </w:r>
      <w:r w:rsidR="008023CF" w:rsidRPr="00A167FB">
        <w:rPr>
          <w:rFonts w:cs="Times New Roman"/>
          <w:sz w:val="28"/>
          <w:szCs w:val="28"/>
        </w:rPr>
        <w:t>управления</w:t>
      </w:r>
      <w:r w:rsidRPr="00A167FB">
        <w:rPr>
          <w:rFonts w:cs="Times New Roman"/>
          <w:sz w:val="28"/>
          <w:szCs w:val="28"/>
        </w:rPr>
        <w:t xml:space="preserve"> жилищно</w:t>
      </w:r>
      <w:r w:rsidR="008023CF" w:rsidRPr="00A167FB">
        <w:rPr>
          <w:rFonts w:cs="Times New Roman"/>
          <w:sz w:val="28"/>
          <w:szCs w:val="28"/>
        </w:rPr>
        <w:t>-</w:t>
      </w:r>
      <w:r w:rsidRPr="00A167FB">
        <w:rPr>
          <w:rFonts w:cs="Times New Roman"/>
          <w:sz w:val="28"/>
          <w:szCs w:val="28"/>
        </w:rPr>
        <w:t>коммунальн</w:t>
      </w:r>
      <w:r w:rsidR="008023CF" w:rsidRPr="00A167FB">
        <w:rPr>
          <w:rFonts w:cs="Times New Roman"/>
          <w:sz w:val="28"/>
          <w:szCs w:val="28"/>
        </w:rPr>
        <w:t>ым</w:t>
      </w:r>
      <w:r w:rsidRPr="00A167FB">
        <w:rPr>
          <w:rFonts w:cs="Times New Roman"/>
          <w:sz w:val="28"/>
          <w:szCs w:val="28"/>
        </w:rPr>
        <w:t xml:space="preserve"> комплекс</w:t>
      </w:r>
      <w:r w:rsidR="008023CF" w:rsidRPr="00A167FB">
        <w:rPr>
          <w:rFonts w:cs="Times New Roman"/>
          <w:sz w:val="28"/>
          <w:szCs w:val="28"/>
        </w:rPr>
        <w:t>ом</w:t>
      </w:r>
      <w:r w:rsidRPr="00A167FB">
        <w:rPr>
          <w:rFonts w:cs="Times New Roman"/>
          <w:sz w:val="28"/>
          <w:szCs w:val="28"/>
        </w:rPr>
        <w:t xml:space="preserve"> </w:t>
      </w:r>
      <w:r w:rsidR="00ED0F67" w:rsidRPr="00A167FB">
        <w:rPr>
          <w:rFonts w:cs="Times New Roman"/>
          <w:sz w:val="28"/>
          <w:szCs w:val="28"/>
        </w:rPr>
        <w:t>на примере</w:t>
      </w:r>
      <w:r w:rsidR="00A72EE0" w:rsidRPr="00A167FB">
        <w:rPr>
          <w:rFonts w:cs="Times New Roman"/>
          <w:sz w:val="28"/>
          <w:szCs w:val="28"/>
        </w:rPr>
        <w:t xml:space="preserve"> </w:t>
      </w:r>
      <w:r w:rsidR="00E94BDE" w:rsidRPr="00A167FB">
        <w:rPr>
          <w:rFonts w:cs="Times New Roman"/>
          <w:sz w:val="28"/>
          <w:szCs w:val="28"/>
        </w:rPr>
        <w:t>Астраханской области</w:t>
      </w:r>
    </w:p>
    <w:p w:rsidR="002579EF" w:rsidRPr="00A167FB" w:rsidRDefault="002579EF" w:rsidP="00A167FB">
      <w:pPr>
        <w:ind w:firstLine="0"/>
        <w:rPr>
          <w:rFonts w:cs="Times New Roman"/>
          <w:iCs/>
          <w:sz w:val="28"/>
          <w:szCs w:val="28"/>
        </w:rPr>
      </w:pPr>
      <w:r w:rsidRPr="00A167FB">
        <w:rPr>
          <w:rFonts w:cs="Times New Roman"/>
          <w:sz w:val="28"/>
          <w:szCs w:val="28"/>
        </w:rPr>
        <w:t>Заключение</w:t>
      </w:r>
    </w:p>
    <w:p w:rsidR="002579EF" w:rsidRPr="00A167FB" w:rsidRDefault="002579EF" w:rsidP="00A167FB">
      <w:pPr>
        <w:ind w:firstLine="0"/>
        <w:rPr>
          <w:rFonts w:cs="Times New Roman"/>
          <w:iCs/>
          <w:sz w:val="28"/>
          <w:szCs w:val="28"/>
        </w:rPr>
      </w:pPr>
      <w:r w:rsidRPr="00A167FB">
        <w:rPr>
          <w:rFonts w:cs="Times New Roman"/>
          <w:iCs/>
          <w:sz w:val="28"/>
          <w:szCs w:val="28"/>
        </w:rPr>
        <w:t>Список использованной литературы</w:t>
      </w:r>
    </w:p>
    <w:p w:rsidR="00266A46" w:rsidRPr="00A167FB" w:rsidRDefault="00266A46" w:rsidP="00A167FB">
      <w:pPr>
        <w:ind w:firstLine="0"/>
        <w:rPr>
          <w:rFonts w:cs="Times New Roman"/>
          <w:iCs/>
          <w:sz w:val="28"/>
          <w:szCs w:val="28"/>
        </w:rPr>
      </w:pPr>
    </w:p>
    <w:p w:rsidR="00ED554D" w:rsidRPr="00A167FB" w:rsidRDefault="00A167FB" w:rsidP="00A167FB">
      <w:pPr>
        <w:rPr>
          <w:rFonts w:cs="Times New Roman"/>
          <w:b/>
          <w:sz w:val="28"/>
          <w:szCs w:val="28"/>
        </w:rPr>
      </w:pPr>
      <w:r>
        <w:rPr>
          <w:rFonts w:cs="Times New Roman"/>
          <w:iCs/>
          <w:sz w:val="28"/>
          <w:szCs w:val="28"/>
        </w:rPr>
        <w:br w:type="page"/>
      </w:r>
      <w:r w:rsidR="00ED554D" w:rsidRPr="00A167FB">
        <w:rPr>
          <w:rFonts w:cs="Times New Roman"/>
          <w:b/>
          <w:sz w:val="28"/>
          <w:szCs w:val="28"/>
        </w:rPr>
        <w:t>Введение</w:t>
      </w:r>
    </w:p>
    <w:p w:rsidR="00A167FB" w:rsidRDefault="00A167FB" w:rsidP="00A167FB">
      <w:pPr>
        <w:autoSpaceDE w:val="0"/>
        <w:autoSpaceDN w:val="0"/>
        <w:adjustRightInd w:val="0"/>
        <w:rPr>
          <w:rFonts w:cs="Times New Roman"/>
          <w:sz w:val="28"/>
          <w:szCs w:val="28"/>
        </w:rPr>
      </w:pPr>
    </w:p>
    <w:p w:rsidR="00770DE4" w:rsidRPr="00A167FB" w:rsidRDefault="00770DE4" w:rsidP="00A167FB">
      <w:pPr>
        <w:autoSpaceDE w:val="0"/>
        <w:autoSpaceDN w:val="0"/>
        <w:adjustRightInd w:val="0"/>
        <w:rPr>
          <w:rFonts w:cs="Times New Roman"/>
          <w:sz w:val="28"/>
          <w:szCs w:val="28"/>
        </w:rPr>
      </w:pPr>
      <w:r w:rsidRPr="00A167FB">
        <w:rPr>
          <w:rFonts w:cs="Times New Roman"/>
          <w:sz w:val="28"/>
          <w:szCs w:val="28"/>
        </w:rPr>
        <w:t xml:space="preserve">Согласно </w:t>
      </w:r>
      <w:r w:rsidR="001D06F5" w:rsidRPr="00A167FB">
        <w:rPr>
          <w:rFonts w:cs="Times New Roman"/>
          <w:sz w:val="28"/>
          <w:szCs w:val="28"/>
        </w:rPr>
        <w:t>С</w:t>
      </w:r>
      <w:r w:rsidRPr="00A167FB">
        <w:rPr>
          <w:rFonts w:cs="Times New Roman"/>
          <w:sz w:val="28"/>
          <w:szCs w:val="28"/>
        </w:rPr>
        <w:t>татье 7 Конституции Российской Федерации Россия признается социальным государством, политика которого направлена на создание условий, обеспечивающих достойную жизнь и свободное развитие человека</w:t>
      </w:r>
      <w:r w:rsidRPr="00A167FB">
        <w:rPr>
          <w:rStyle w:val="a8"/>
          <w:sz w:val="28"/>
          <w:szCs w:val="28"/>
        </w:rPr>
        <w:footnoteReference w:id="1"/>
      </w:r>
      <w:r w:rsidRPr="00A167FB">
        <w:rPr>
          <w:rFonts w:cs="Times New Roman"/>
          <w:sz w:val="28"/>
          <w:szCs w:val="28"/>
        </w:rPr>
        <w:t>. Одним из этих условий является обеспечение человека необходимыми для его жизнедеятельности жилищно</w:t>
      </w:r>
      <w:r w:rsidR="00A167FB">
        <w:rPr>
          <w:rFonts w:cs="Times New Roman"/>
          <w:sz w:val="28"/>
          <w:szCs w:val="28"/>
        </w:rPr>
        <w:t>-</w:t>
      </w:r>
      <w:r w:rsidRPr="00A167FB">
        <w:rPr>
          <w:rFonts w:cs="Times New Roman"/>
          <w:sz w:val="28"/>
          <w:szCs w:val="28"/>
        </w:rPr>
        <w:t>коммунальными услугами: жилищем, теплом, электрической энергией, горячей и холодной водой, водоотведением</w:t>
      </w:r>
      <w:r w:rsidR="001E6864" w:rsidRPr="00A167FB">
        <w:rPr>
          <w:rFonts w:cs="Times New Roman"/>
          <w:sz w:val="28"/>
          <w:szCs w:val="28"/>
        </w:rPr>
        <w:t>, санитарной уборкой придомовых территорий</w:t>
      </w:r>
      <w:r w:rsidR="001D06F5" w:rsidRPr="00A167FB">
        <w:rPr>
          <w:rFonts w:cs="Times New Roman"/>
          <w:sz w:val="28"/>
          <w:szCs w:val="28"/>
        </w:rPr>
        <w:t xml:space="preserve"> и т.д.</w:t>
      </w:r>
    </w:p>
    <w:p w:rsidR="001D06F5" w:rsidRPr="00A167FB" w:rsidRDefault="001D06F5" w:rsidP="00A167FB">
      <w:pPr>
        <w:autoSpaceDE w:val="0"/>
        <w:autoSpaceDN w:val="0"/>
        <w:adjustRightInd w:val="0"/>
        <w:rPr>
          <w:rFonts w:cs="Times New Roman"/>
          <w:sz w:val="28"/>
          <w:szCs w:val="28"/>
        </w:rPr>
      </w:pPr>
      <w:r w:rsidRPr="00A167FB">
        <w:rPr>
          <w:rFonts w:cs="Times New Roman"/>
          <w:sz w:val="28"/>
          <w:szCs w:val="28"/>
        </w:rPr>
        <w:t>Процессом производства и оказания населению и юридическим лицам (в том числе государству в лице его органов власти) всех перечисленных услуг в нашей стране занята отдельная крупная отрасль экономики</w:t>
      </w:r>
      <w:r w:rsidR="00A167FB">
        <w:rPr>
          <w:rFonts w:cs="Times New Roman"/>
          <w:sz w:val="28"/>
          <w:szCs w:val="28"/>
        </w:rPr>
        <w:t xml:space="preserve"> - </w:t>
      </w:r>
      <w:r w:rsidRPr="00A167FB">
        <w:rPr>
          <w:rFonts w:cs="Times New Roman"/>
          <w:sz w:val="28"/>
          <w:szCs w:val="28"/>
        </w:rPr>
        <w:t>жилищно</w:t>
      </w:r>
      <w:r w:rsidR="00A167FB">
        <w:rPr>
          <w:rFonts w:cs="Times New Roman"/>
          <w:sz w:val="28"/>
          <w:szCs w:val="28"/>
        </w:rPr>
        <w:t>-</w:t>
      </w:r>
      <w:r w:rsidRPr="00A167FB">
        <w:rPr>
          <w:rFonts w:cs="Times New Roman"/>
          <w:sz w:val="28"/>
          <w:szCs w:val="28"/>
        </w:rPr>
        <w:t>коммунальное хозяйство, об актуальных аспектах управления которым пойдет речь в данной работе.</w:t>
      </w:r>
    </w:p>
    <w:p w:rsidR="00E94BDE" w:rsidRPr="00A167FB" w:rsidRDefault="00ED554D" w:rsidP="00A167FB">
      <w:pPr>
        <w:rPr>
          <w:rFonts w:cs="Times New Roman"/>
          <w:sz w:val="28"/>
          <w:szCs w:val="28"/>
        </w:rPr>
      </w:pPr>
      <w:r w:rsidRPr="00A167FB">
        <w:rPr>
          <w:rFonts w:cs="Times New Roman"/>
          <w:sz w:val="28"/>
          <w:szCs w:val="28"/>
        </w:rPr>
        <w:t>Проводимые в России в период с 199</w:t>
      </w:r>
      <w:r w:rsidR="00C1435D" w:rsidRPr="00A167FB">
        <w:rPr>
          <w:rFonts w:cs="Times New Roman"/>
          <w:sz w:val="28"/>
          <w:szCs w:val="28"/>
        </w:rPr>
        <w:t>1</w:t>
      </w:r>
      <w:r w:rsidRPr="00A167FB">
        <w:rPr>
          <w:rFonts w:cs="Times New Roman"/>
          <w:sz w:val="28"/>
          <w:szCs w:val="28"/>
        </w:rPr>
        <w:t xml:space="preserve"> года до настоящего времени реформы оказали и продолжают оказывать значительное влияние на развитие и функционирование жилищно</w:t>
      </w:r>
      <w:r w:rsidR="00A167FB">
        <w:rPr>
          <w:rFonts w:cs="Times New Roman"/>
          <w:sz w:val="28"/>
          <w:szCs w:val="28"/>
        </w:rPr>
        <w:t>-</w:t>
      </w:r>
      <w:r w:rsidRPr="00A167FB">
        <w:rPr>
          <w:rFonts w:cs="Times New Roman"/>
          <w:sz w:val="28"/>
          <w:szCs w:val="28"/>
        </w:rPr>
        <w:t>коммунального хозяйства</w:t>
      </w:r>
      <w:r w:rsidR="001D06F5" w:rsidRPr="00A167FB">
        <w:rPr>
          <w:rFonts w:cs="Times New Roman"/>
          <w:sz w:val="28"/>
          <w:szCs w:val="28"/>
        </w:rPr>
        <w:t xml:space="preserve"> (далее</w:t>
      </w:r>
      <w:r w:rsidR="00A167FB">
        <w:rPr>
          <w:rFonts w:cs="Times New Roman"/>
          <w:sz w:val="28"/>
          <w:szCs w:val="28"/>
        </w:rPr>
        <w:t xml:space="preserve"> - </w:t>
      </w:r>
      <w:r w:rsidR="001D06F5" w:rsidRPr="00A167FB">
        <w:rPr>
          <w:rFonts w:cs="Times New Roman"/>
          <w:sz w:val="28"/>
          <w:szCs w:val="28"/>
        </w:rPr>
        <w:t>ЖКХ)</w:t>
      </w:r>
      <w:r w:rsidRPr="00A167FB">
        <w:rPr>
          <w:rFonts w:cs="Times New Roman"/>
          <w:sz w:val="28"/>
          <w:szCs w:val="28"/>
        </w:rPr>
        <w:t>. Претерпели изменение основные цели и приоритеты развития предприятий этой отрасли.</w:t>
      </w:r>
    </w:p>
    <w:p w:rsidR="005D4414" w:rsidRPr="00A167FB" w:rsidRDefault="00ED554D" w:rsidP="00A167FB">
      <w:pPr>
        <w:rPr>
          <w:rFonts w:cs="Times New Roman"/>
          <w:sz w:val="28"/>
          <w:szCs w:val="28"/>
        </w:rPr>
      </w:pPr>
      <w:r w:rsidRPr="00A167FB">
        <w:rPr>
          <w:rFonts w:cs="Times New Roman"/>
          <w:sz w:val="28"/>
          <w:szCs w:val="28"/>
        </w:rPr>
        <w:t xml:space="preserve">Принципиально изменились функции государства в управлении </w:t>
      </w:r>
      <w:r w:rsidR="001D06F5" w:rsidRPr="00A167FB">
        <w:rPr>
          <w:rFonts w:cs="Times New Roman"/>
          <w:sz w:val="28"/>
          <w:szCs w:val="28"/>
        </w:rPr>
        <w:t>ЖКХ</w:t>
      </w:r>
      <w:r w:rsidRPr="00A167FB">
        <w:rPr>
          <w:rFonts w:cs="Times New Roman"/>
          <w:sz w:val="28"/>
          <w:szCs w:val="28"/>
        </w:rPr>
        <w:t xml:space="preserve">, что проявилось в </w:t>
      </w:r>
      <w:r w:rsidR="001D06F5" w:rsidRPr="00A167FB">
        <w:rPr>
          <w:rFonts w:cs="Times New Roman"/>
          <w:sz w:val="28"/>
          <w:szCs w:val="28"/>
        </w:rPr>
        <w:t>постепенном уходе</w:t>
      </w:r>
      <w:r w:rsidRPr="00A167FB">
        <w:rPr>
          <w:rFonts w:cs="Times New Roman"/>
          <w:sz w:val="28"/>
          <w:szCs w:val="28"/>
        </w:rPr>
        <w:t xml:space="preserve"> от бюджетного финансирования и переходу к выработке и проведению реформы </w:t>
      </w:r>
      <w:r w:rsidR="001D06F5" w:rsidRPr="00A167FB">
        <w:rPr>
          <w:rFonts w:cs="Times New Roman"/>
          <w:sz w:val="28"/>
          <w:szCs w:val="28"/>
        </w:rPr>
        <w:t>отрасли</w:t>
      </w:r>
      <w:r w:rsidRPr="00A167FB">
        <w:rPr>
          <w:rFonts w:cs="Times New Roman"/>
          <w:sz w:val="28"/>
          <w:szCs w:val="28"/>
        </w:rPr>
        <w:t>, направленной на переход к 100%</w:t>
      </w:r>
      <w:r w:rsidR="00E94BDE" w:rsidRPr="00A167FB">
        <w:rPr>
          <w:rFonts w:cs="Times New Roman"/>
          <w:sz w:val="28"/>
          <w:szCs w:val="28"/>
        </w:rPr>
        <w:t>-ной</w:t>
      </w:r>
      <w:r w:rsidRPr="00A167FB">
        <w:rPr>
          <w:rFonts w:cs="Times New Roman"/>
          <w:sz w:val="28"/>
          <w:szCs w:val="28"/>
        </w:rPr>
        <w:t xml:space="preserve"> оплате коммунальных услуг населением, стимулирование внедрения новых технологий и поддержку структурных изменений в коммунальном хозяйстве.</w:t>
      </w:r>
    </w:p>
    <w:p w:rsidR="008E23E3" w:rsidRPr="00A167FB" w:rsidRDefault="00ED554D" w:rsidP="00A167FB">
      <w:pPr>
        <w:rPr>
          <w:rFonts w:cs="Times New Roman"/>
          <w:sz w:val="28"/>
          <w:szCs w:val="28"/>
        </w:rPr>
      </w:pPr>
      <w:r w:rsidRPr="00A167FB">
        <w:rPr>
          <w:rFonts w:cs="Times New Roman"/>
          <w:sz w:val="28"/>
          <w:szCs w:val="28"/>
        </w:rPr>
        <w:t>Однако до сих пор не выявлены приоритеты реформирования коммунального хозяйства и не учитывается специфика отрасли</w:t>
      </w:r>
      <w:r w:rsidR="00A167FB">
        <w:rPr>
          <w:rFonts w:cs="Times New Roman"/>
          <w:sz w:val="28"/>
          <w:szCs w:val="28"/>
        </w:rPr>
        <w:t>-</w:t>
      </w:r>
      <w:r w:rsidRPr="00A167FB">
        <w:rPr>
          <w:rFonts w:cs="Times New Roman"/>
          <w:sz w:val="28"/>
          <w:szCs w:val="28"/>
        </w:rPr>
        <w:t>ее социальная значимость</w:t>
      </w:r>
      <w:r w:rsidR="000544C7" w:rsidRPr="00A167FB">
        <w:rPr>
          <w:rFonts w:cs="Times New Roman"/>
          <w:sz w:val="28"/>
          <w:szCs w:val="28"/>
        </w:rPr>
        <w:t xml:space="preserve"> и </w:t>
      </w:r>
      <w:r w:rsidR="008E23E3" w:rsidRPr="00A167FB">
        <w:rPr>
          <w:rFonts w:cs="Times New Roman"/>
          <w:sz w:val="28"/>
          <w:szCs w:val="28"/>
        </w:rPr>
        <w:t xml:space="preserve">высокая себестоимость при </w:t>
      </w:r>
      <w:r w:rsidR="000544C7" w:rsidRPr="00A167FB">
        <w:rPr>
          <w:rFonts w:cs="Times New Roman"/>
          <w:sz w:val="28"/>
          <w:szCs w:val="28"/>
        </w:rPr>
        <w:t>низк</w:t>
      </w:r>
      <w:r w:rsidR="008E23E3" w:rsidRPr="00A167FB">
        <w:rPr>
          <w:rFonts w:cs="Times New Roman"/>
          <w:sz w:val="28"/>
          <w:szCs w:val="28"/>
        </w:rPr>
        <w:t>ой</w:t>
      </w:r>
      <w:r w:rsidR="000544C7" w:rsidRPr="00A167FB">
        <w:rPr>
          <w:rFonts w:cs="Times New Roman"/>
          <w:sz w:val="28"/>
          <w:szCs w:val="28"/>
        </w:rPr>
        <w:t xml:space="preserve"> </w:t>
      </w:r>
      <w:r w:rsidR="008E23E3" w:rsidRPr="00A167FB">
        <w:rPr>
          <w:rFonts w:cs="Times New Roman"/>
          <w:sz w:val="28"/>
          <w:szCs w:val="28"/>
        </w:rPr>
        <w:t>окупаемости</w:t>
      </w:r>
      <w:r w:rsidRPr="00A167FB">
        <w:rPr>
          <w:rFonts w:cs="Times New Roman"/>
          <w:sz w:val="28"/>
          <w:szCs w:val="28"/>
        </w:rPr>
        <w:t>. Неоднократный перенос сроков реформирования коммунального хозяйства также свидетельствует о значительных недоработках в планировании процесса реформирования.</w:t>
      </w:r>
      <w:r w:rsidR="000544C7" w:rsidRPr="00A167FB">
        <w:rPr>
          <w:rFonts w:cs="Times New Roman"/>
          <w:sz w:val="28"/>
          <w:szCs w:val="28"/>
        </w:rPr>
        <w:t xml:space="preserve"> Хотя немаловажную роль в этом сыграли и последствия мирового финансового кризиса, отразившиеся на состоянии российской экономики.</w:t>
      </w:r>
    </w:p>
    <w:p w:rsidR="00770DE4" w:rsidRPr="00A167FB" w:rsidRDefault="000544C7" w:rsidP="00A167FB">
      <w:pPr>
        <w:rPr>
          <w:rFonts w:cs="Times New Roman"/>
          <w:sz w:val="28"/>
          <w:szCs w:val="28"/>
        </w:rPr>
      </w:pPr>
      <w:r w:rsidRPr="00A167FB">
        <w:rPr>
          <w:rFonts w:cs="Times New Roman"/>
          <w:sz w:val="28"/>
          <w:szCs w:val="28"/>
        </w:rPr>
        <w:t>До сих пор н</w:t>
      </w:r>
      <w:r w:rsidR="00ED554D" w:rsidRPr="00A167FB">
        <w:rPr>
          <w:rFonts w:cs="Times New Roman"/>
          <w:sz w:val="28"/>
          <w:szCs w:val="28"/>
        </w:rPr>
        <w:t xml:space="preserve">е созданы условия, в которых </w:t>
      </w:r>
      <w:r w:rsidRPr="00A167FB">
        <w:rPr>
          <w:rFonts w:cs="Times New Roman"/>
          <w:sz w:val="28"/>
          <w:szCs w:val="28"/>
        </w:rPr>
        <w:t>жилищно</w:t>
      </w:r>
      <w:r w:rsidR="008E6BC4" w:rsidRPr="00A167FB">
        <w:rPr>
          <w:rFonts w:cs="Times New Roman"/>
          <w:sz w:val="28"/>
          <w:szCs w:val="28"/>
        </w:rPr>
        <w:t>-</w:t>
      </w:r>
      <w:r w:rsidR="00ED554D" w:rsidRPr="00A167FB">
        <w:rPr>
          <w:rFonts w:cs="Times New Roman"/>
          <w:sz w:val="28"/>
          <w:szCs w:val="28"/>
        </w:rPr>
        <w:t>коммунальное хозяйство смогло бы эффективно функционировать и выполнять свою главную роль</w:t>
      </w:r>
      <w:r w:rsidR="00A167FB">
        <w:rPr>
          <w:rFonts w:cs="Times New Roman"/>
          <w:sz w:val="28"/>
          <w:szCs w:val="28"/>
        </w:rPr>
        <w:t>-</w:t>
      </w:r>
      <w:r w:rsidR="00ED554D" w:rsidRPr="00A167FB">
        <w:rPr>
          <w:rFonts w:cs="Times New Roman"/>
          <w:sz w:val="28"/>
          <w:szCs w:val="28"/>
        </w:rPr>
        <w:t xml:space="preserve">обеспечение </w:t>
      </w:r>
      <w:r w:rsidRPr="00A167FB">
        <w:rPr>
          <w:rFonts w:cs="Times New Roman"/>
          <w:sz w:val="28"/>
          <w:szCs w:val="28"/>
        </w:rPr>
        <w:t>потребности граждан в жилище и необходимых бытовых условиях</w:t>
      </w:r>
      <w:r w:rsidR="008E6BC4" w:rsidRPr="00A167FB">
        <w:rPr>
          <w:rFonts w:cs="Times New Roman"/>
          <w:sz w:val="28"/>
          <w:szCs w:val="28"/>
        </w:rPr>
        <w:t xml:space="preserve"> на уровне, соответствующем уровню других экономически развитых стран</w:t>
      </w:r>
      <w:r w:rsidRPr="00A167FB">
        <w:rPr>
          <w:rFonts w:cs="Times New Roman"/>
          <w:sz w:val="28"/>
          <w:szCs w:val="28"/>
        </w:rPr>
        <w:t>.</w:t>
      </w:r>
      <w:r w:rsidR="001D06F5" w:rsidRPr="00A167FB">
        <w:rPr>
          <w:rFonts w:cs="Times New Roman"/>
          <w:sz w:val="28"/>
          <w:szCs w:val="28"/>
        </w:rPr>
        <w:t xml:space="preserve"> </w:t>
      </w:r>
      <w:r w:rsidR="008E6BC4" w:rsidRPr="00A167FB">
        <w:rPr>
          <w:rFonts w:cs="Times New Roman"/>
          <w:sz w:val="28"/>
          <w:szCs w:val="28"/>
        </w:rPr>
        <w:t xml:space="preserve">Между тем обеспечение права человека на жилище и создание условий для осуществления этого права закреплено Конституцией Российской Федерации в статье 40 и является одним из элементов </w:t>
      </w:r>
      <w:r w:rsidR="00ED554D" w:rsidRPr="00A167FB">
        <w:rPr>
          <w:rFonts w:cs="Times New Roman"/>
          <w:sz w:val="28"/>
          <w:szCs w:val="28"/>
        </w:rPr>
        <w:t>социально-экономической безопасности государства.</w:t>
      </w:r>
    </w:p>
    <w:p w:rsidR="00213959" w:rsidRPr="00A167FB" w:rsidRDefault="0009143D" w:rsidP="00A167FB">
      <w:pPr>
        <w:rPr>
          <w:rFonts w:cs="Times New Roman"/>
          <w:sz w:val="28"/>
          <w:szCs w:val="28"/>
        </w:rPr>
      </w:pPr>
      <w:r w:rsidRPr="00A167FB">
        <w:rPr>
          <w:rFonts w:cs="Times New Roman"/>
          <w:sz w:val="28"/>
          <w:szCs w:val="28"/>
        </w:rPr>
        <w:t>Бесспорным является тот факт, что отечественное жилищно</w:t>
      </w:r>
      <w:r w:rsidR="00A167FB">
        <w:rPr>
          <w:rFonts w:cs="Times New Roman"/>
          <w:sz w:val="28"/>
          <w:szCs w:val="28"/>
        </w:rPr>
        <w:t>-</w:t>
      </w:r>
      <w:r w:rsidRPr="00A167FB">
        <w:rPr>
          <w:rFonts w:cs="Times New Roman"/>
          <w:sz w:val="28"/>
          <w:szCs w:val="28"/>
        </w:rPr>
        <w:t xml:space="preserve">коммунальное хозяйство в течение всего периода существования российской государственности находится в состоянии глубокого затянувшегося кризиса, </w:t>
      </w:r>
      <w:r w:rsidR="009C1709" w:rsidRPr="00A167FB">
        <w:rPr>
          <w:rFonts w:cs="Times New Roman"/>
          <w:sz w:val="28"/>
          <w:szCs w:val="28"/>
        </w:rPr>
        <w:t>усугубляющегося невысокой платежеспособностью большинства населения</w:t>
      </w:r>
      <w:r w:rsidR="00176C0B" w:rsidRPr="00A167FB">
        <w:rPr>
          <w:rFonts w:cs="Times New Roman"/>
          <w:sz w:val="28"/>
          <w:szCs w:val="28"/>
        </w:rPr>
        <w:t>, быстрым старением жилищного фонда и объектов инфраструктуры коммунального хозяйства, низкой инвестиционной привлекательностью этой отрасли</w:t>
      </w:r>
      <w:r w:rsidR="008E23E3" w:rsidRPr="00A167FB">
        <w:rPr>
          <w:rFonts w:cs="Times New Roman"/>
          <w:sz w:val="28"/>
          <w:szCs w:val="28"/>
        </w:rPr>
        <w:t xml:space="preserve"> для бизнес</w:t>
      </w:r>
      <w:r w:rsidR="00A167FB">
        <w:rPr>
          <w:rFonts w:cs="Times New Roman"/>
          <w:sz w:val="28"/>
          <w:szCs w:val="28"/>
        </w:rPr>
        <w:t>-</w:t>
      </w:r>
      <w:r w:rsidR="008E23E3" w:rsidRPr="00A167FB">
        <w:rPr>
          <w:rFonts w:cs="Times New Roman"/>
          <w:sz w:val="28"/>
          <w:szCs w:val="28"/>
        </w:rPr>
        <w:t>структур</w:t>
      </w:r>
      <w:r w:rsidR="00176C0B" w:rsidRPr="00A167FB">
        <w:rPr>
          <w:rFonts w:cs="Times New Roman"/>
          <w:sz w:val="28"/>
          <w:szCs w:val="28"/>
        </w:rPr>
        <w:t>.</w:t>
      </w:r>
    </w:p>
    <w:p w:rsidR="00E94BDE" w:rsidRPr="00A167FB" w:rsidRDefault="005D4414" w:rsidP="00A167FB">
      <w:pPr>
        <w:rPr>
          <w:rFonts w:cs="Times New Roman"/>
          <w:sz w:val="28"/>
          <w:szCs w:val="28"/>
        </w:rPr>
      </w:pPr>
      <w:r w:rsidRPr="00A167FB">
        <w:rPr>
          <w:rFonts w:cs="Times New Roman"/>
          <w:sz w:val="28"/>
          <w:szCs w:val="28"/>
        </w:rPr>
        <w:t>П</w:t>
      </w:r>
      <w:r w:rsidR="00ED554D" w:rsidRPr="00A167FB">
        <w:rPr>
          <w:rFonts w:cs="Times New Roman"/>
          <w:sz w:val="28"/>
          <w:szCs w:val="28"/>
        </w:rPr>
        <w:t xml:space="preserve">роблемы, связанные с выводом из кризисного состояния коммунального хозяйства, нашли отражение в работах многих отечественных </w:t>
      </w:r>
      <w:r w:rsidR="00E94BDE" w:rsidRPr="00A167FB">
        <w:rPr>
          <w:rFonts w:cs="Times New Roman"/>
          <w:sz w:val="28"/>
          <w:szCs w:val="28"/>
        </w:rPr>
        <w:t>авторов</w:t>
      </w:r>
      <w:r w:rsidR="00ED554D" w:rsidRPr="00A167FB">
        <w:rPr>
          <w:rFonts w:cs="Times New Roman"/>
          <w:sz w:val="28"/>
          <w:szCs w:val="28"/>
        </w:rPr>
        <w:t xml:space="preserve">: </w:t>
      </w:r>
      <w:r w:rsidR="00B025A4" w:rsidRPr="00A167FB">
        <w:rPr>
          <w:rFonts w:cs="Times New Roman"/>
          <w:sz w:val="28"/>
          <w:szCs w:val="28"/>
        </w:rPr>
        <w:t xml:space="preserve">А.А. Дронова, </w:t>
      </w:r>
      <w:r w:rsidR="00ED554D" w:rsidRPr="00A167FB">
        <w:rPr>
          <w:rFonts w:cs="Times New Roman"/>
          <w:sz w:val="28"/>
          <w:szCs w:val="28"/>
        </w:rPr>
        <w:t>Н.В. Абросимова, Л.Н. Чернышева, И.Г. Минц, Р.И. Орловой, А.К. Зайцева, А.З. Пронина, В.Н. Кириченко, И. Бычковского, СВ. Щепиной, А.А. Аболина, Н. Садовниковой, Ф.Г. Тагизаде</w:t>
      </w:r>
      <w:r w:rsidR="00E94BDE" w:rsidRPr="00A167FB">
        <w:rPr>
          <w:rFonts w:cs="Times New Roman"/>
          <w:sz w:val="28"/>
          <w:szCs w:val="28"/>
        </w:rPr>
        <w:t xml:space="preserve">, </w:t>
      </w:r>
      <w:r w:rsidR="008E23E3" w:rsidRPr="00A167FB">
        <w:rPr>
          <w:rFonts w:cs="Times New Roman"/>
          <w:sz w:val="28"/>
          <w:szCs w:val="28"/>
        </w:rPr>
        <w:t xml:space="preserve">В.С. Чекалина, Е.Г. Хайло, </w:t>
      </w:r>
      <w:r w:rsidR="00E94BDE" w:rsidRPr="00A167FB">
        <w:rPr>
          <w:rFonts w:cs="Times New Roman"/>
          <w:sz w:val="28"/>
          <w:szCs w:val="28"/>
        </w:rPr>
        <w:t>Л.П. Ягодиной</w:t>
      </w:r>
      <w:r w:rsidR="00176C0B" w:rsidRPr="00A167FB">
        <w:rPr>
          <w:rFonts w:cs="Times New Roman"/>
          <w:sz w:val="28"/>
          <w:szCs w:val="28"/>
        </w:rPr>
        <w:t>,</w:t>
      </w:r>
      <w:r w:rsidR="002F4C61" w:rsidRPr="00A167FB">
        <w:rPr>
          <w:rFonts w:cs="Times New Roman"/>
          <w:sz w:val="28"/>
          <w:szCs w:val="28"/>
        </w:rPr>
        <w:t xml:space="preserve"> В.В. Головкина</w:t>
      </w:r>
      <w:r w:rsidR="00B025A4" w:rsidRPr="00A167FB">
        <w:rPr>
          <w:rFonts w:cs="Times New Roman"/>
          <w:sz w:val="28"/>
          <w:szCs w:val="28"/>
        </w:rPr>
        <w:t>, Л.Н. Симанович</w:t>
      </w:r>
      <w:r w:rsidR="00E94BDE" w:rsidRPr="00A167FB">
        <w:rPr>
          <w:rFonts w:cs="Times New Roman"/>
          <w:sz w:val="28"/>
          <w:szCs w:val="28"/>
        </w:rPr>
        <w:t xml:space="preserve"> </w:t>
      </w:r>
      <w:r w:rsidR="00ED554D" w:rsidRPr="00A167FB">
        <w:rPr>
          <w:rFonts w:cs="Times New Roman"/>
          <w:sz w:val="28"/>
          <w:szCs w:val="28"/>
        </w:rPr>
        <w:t>и других.</w:t>
      </w:r>
    </w:p>
    <w:p w:rsidR="00ED554D" w:rsidRPr="00A167FB" w:rsidRDefault="00E94BDE" w:rsidP="00A167FB">
      <w:pPr>
        <w:rPr>
          <w:rFonts w:cs="Times New Roman"/>
          <w:sz w:val="28"/>
          <w:szCs w:val="28"/>
        </w:rPr>
      </w:pPr>
      <w:r w:rsidRPr="00A167FB">
        <w:rPr>
          <w:rFonts w:cs="Times New Roman"/>
          <w:sz w:val="28"/>
          <w:szCs w:val="28"/>
        </w:rPr>
        <w:t xml:space="preserve">Актуальность темы исследования </w:t>
      </w:r>
      <w:r w:rsidR="007A4485" w:rsidRPr="00A167FB">
        <w:rPr>
          <w:rFonts w:cs="Times New Roman"/>
          <w:sz w:val="28"/>
          <w:szCs w:val="28"/>
        </w:rPr>
        <w:t>продиктована н</w:t>
      </w:r>
      <w:r w:rsidR="00ED554D" w:rsidRPr="00A167FB">
        <w:rPr>
          <w:rFonts w:cs="Times New Roman"/>
          <w:sz w:val="28"/>
          <w:szCs w:val="28"/>
        </w:rPr>
        <w:t>едостаточн</w:t>
      </w:r>
      <w:r w:rsidR="007A4485" w:rsidRPr="00A167FB">
        <w:rPr>
          <w:rFonts w:cs="Times New Roman"/>
          <w:sz w:val="28"/>
          <w:szCs w:val="28"/>
        </w:rPr>
        <w:t>ой</w:t>
      </w:r>
      <w:r w:rsidR="00ED554D" w:rsidRPr="00A167FB">
        <w:rPr>
          <w:rFonts w:cs="Times New Roman"/>
          <w:sz w:val="28"/>
          <w:szCs w:val="28"/>
        </w:rPr>
        <w:t xml:space="preserve"> изученность</w:t>
      </w:r>
      <w:r w:rsidR="007A4485" w:rsidRPr="00A167FB">
        <w:rPr>
          <w:rFonts w:cs="Times New Roman"/>
          <w:sz w:val="28"/>
          <w:szCs w:val="28"/>
        </w:rPr>
        <w:t>ю</w:t>
      </w:r>
      <w:r w:rsidR="00ED554D" w:rsidRPr="00A167FB">
        <w:rPr>
          <w:rFonts w:cs="Times New Roman"/>
          <w:sz w:val="28"/>
          <w:szCs w:val="28"/>
        </w:rPr>
        <w:t xml:space="preserve"> </w:t>
      </w:r>
      <w:r w:rsidR="007A4485" w:rsidRPr="00A167FB">
        <w:rPr>
          <w:rFonts w:cs="Times New Roman"/>
          <w:sz w:val="28"/>
          <w:szCs w:val="28"/>
        </w:rPr>
        <w:t>специфики управления жилищно</w:t>
      </w:r>
      <w:r w:rsidR="00A167FB">
        <w:rPr>
          <w:rFonts w:cs="Times New Roman"/>
          <w:sz w:val="28"/>
          <w:szCs w:val="28"/>
        </w:rPr>
        <w:t>-</w:t>
      </w:r>
      <w:r w:rsidR="007A4485" w:rsidRPr="00A167FB">
        <w:rPr>
          <w:rFonts w:cs="Times New Roman"/>
          <w:sz w:val="28"/>
          <w:szCs w:val="28"/>
        </w:rPr>
        <w:t>коммунальным комплексом как в общероссийском масштабе, так и в рамках региона, муниципального образования,</w:t>
      </w:r>
      <w:r w:rsidR="00ED554D" w:rsidRPr="00A167FB">
        <w:rPr>
          <w:rFonts w:cs="Times New Roman"/>
          <w:sz w:val="28"/>
          <w:szCs w:val="28"/>
        </w:rPr>
        <w:t xml:space="preserve"> </w:t>
      </w:r>
      <w:r w:rsidR="007A4485" w:rsidRPr="00A167FB">
        <w:rPr>
          <w:rFonts w:cs="Times New Roman"/>
          <w:sz w:val="28"/>
          <w:szCs w:val="28"/>
        </w:rPr>
        <w:t>а также необходимостью выработки путей и способов оптимизации процесса управления данной отраслью с целью</w:t>
      </w:r>
      <w:r w:rsidR="00ED554D" w:rsidRPr="00A167FB">
        <w:rPr>
          <w:rFonts w:cs="Times New Roman"/>
          <w:sz w:val="28"/>
          <w:szCs w:val="28"/>
        </w:rPr>
        <w:t xml:space="preserve"> обеспечения выхода </w:t>
      </w:r>
      <w:r w:rsidR="007A4485" w:rsidRPr="00A167FB">
        <w:rPr>
          <w:rFonts w:cs="Times New Roman"/>
          <w:sz w:val="28"/>
          <w:szCs w:val="28"/>
        </w:rPr>
        <w:t xml:space="preserve">ее из кризисного состояния на путь </w:t>
      </w:r>
      <w:r w:rsidR="002F4C61" w:rsidRPr="00A167FB">
        <w:rPr>
          <w:rFonts w:cs="Times New Roman"/>
          <w:sz w:val="28"/>
          <w:szCs w:val="28"/>
        </w:rPr>
        <w:t xml:space="preserve">модернизации и </w:t>
      </w:r>
      <w:r w:rsidR="007A4485" w:rsidRPr="00A167FB">
        <w:rPr>
          <w:rFonts w:cs="Times New Roman"/>
          <w:sz w:val="28"/>
          <w:szCs w:val="28"/>
        </w:rPr>
        <w:t>поступательного развития</w:t>
      </w:r>
      <w:r w:rsidR="00ED554D" w:rsidRPr="00A167FB">
        <w:rPr>
          <w:rFonts w:cs="Times New Roman"/>
          <w:sz w:val="28"/>
          <w:szCs w:val="28"/>
        </w:rPr>
        <w:t>.</w:t>
      </w:r>
    </w:p>
    <w:p w:rsidR="00ED554D" w:rsidRPr="00A167FB" w:rsidRDefault="00ED554D" w:rsidP="00A167FB">
      <w:pPr>
        <w:rPr>
          <w:rFonts w:cs="Times New Roman"/>
          <w:sz w:val="28"/>
          <w:szCs w:val="28"/>
        </w:rPr>
      </w:pPr>
      <w:r w:rsidRPr="00A167FB">
        <w:rPr>
          <w:rFonts w:cs="Times New Roman"/>
          <w:sz w:val="28"/>
          <w:szCs w:val="28"/>
        </w:rPr>
        <w:t>Объектом исследования в данной работе выступает жилищно</w:t>
      </w:r>
      <w:r w:rsidR="00A167FB">
        <w:rPr>
          <w:rFonts w:cs="Times New Roman"/>
          <w:sz w:val="28"/>
          <w:szCs w:val="28"/>
        </w:rPr>
        <w:t>-</w:t>
      </w:r>
      <w:r w:rsidRPr="00A167FB">
        <w:rPr>
          <w:rFonts w:cs="Times New Roman"/>
          <w:sz w:val="28"/>
          <w:szCs w:val="28"/>
        </w:rPr>
        <w:t>коммунальное хозяйство в целом как отрасль российской экономики, включающая в себя совокупность: субъектов ЖКХ, осуществляющих деятельность в данной отрасли; объектов жилищно</w:t>
      </w:r>
      <w:r w:rsidR="00A167FB">
        <w:rPr>
          <w:rFonts w:cs="Times New Roman"/>
          <w:sz w:val="28"/>
          <w:szCs w:val="28"/>
        </w:rPr>
        <w:t>-</w:t>
      </w:r>
      <w:r w:rsidRPr="00A167FB">
        <w:rPr>
          <w:rFonts w:cs="Times New Roman"/>
          <w:sz w:val="28"/>
          <w:szCs w:val="28"/>
        </w:rPr>
        <w:t>коммунального комплекса, в отношении которых осуществляется эта деятельность; государство в лице его органов власти, осуществляющих регулирование и управление в пределах своей компетенции; а также граждан</w:t>
      </w:r>
      <w:r w:rsidR="005D4414" w:rsidRPr="00A167FB">
        <w:rPr>
          <w:rFonts w:cs="Times New Roman"/>
          <w:sz w:val="28"/>
          <w:szCs w:val="28"/>
        </w:rPr>
        <w:t xml:space="preserve"> и юридических лиц</w:t>
      </w:r>
      <w:r w:rsidRPr="00A167FB">
        <w:rPr>
          <w:rFonts w:cs="Times New Roman"/>
          <w:sz w:val="28"/>
          <w:szCs w:val="28"/>
        </w:rPr>
        <w:t xml:space="preserve"> как потребителей жилищно</w:t>
      </w:r>
      <w:r w:rsidR="00A167FB">
        <w:rPr>
          <w:rFonts w:cs="Times New Roman"/>
          <w:sz w:val="28"/>
          <w:szCs w:val="28"/>
        </w:rPr>
        <w:t>-</w:t>
      </w:r>
      <w:r w:rsidRPr="00A167FB">
        <w:rPr>
          <w:rFonts w:cs="Times New Roman"/>
          <w:sz w:val="28"/>
          <w:szCs w:val="28"/>
        </w:rPr>
        <w:t>коммунальных услуг.</w:t>
      </w:r>
    </w:p>
    <w:p w:rsidR="00ED554D" w:rsidRPr="00A167FB" w:rsidRDefault="00ED554D" w:rsidP="00A167FB">
      <w:pPr>
        <w:rPr>
          <w:rFonts w:cs="Times New Roman"/>
          <w:sz w:val="28"/>
          <w:szCs w:val="28"/>
        </w:rPr>
      </w:pPr>
      <w:r w:rsidRPr="00A167FB">
        <w:rPr>
          <w:rFonts w:cs="Times New Roman"/>
          <w:sz w:val="28"/>
          <w:szCs w:val="28"/>
        </w:rPr>
        <w:t>Предметом исследования в работе являются закономерности и правовые основы взаимодействия субъектов отрасли ЖКХ между собой, механизмы регулирования</w:t>
      </w:r>
      <w:r w:rsidR="005D4414" w:rsidRPr="00A167FB">
        <w:rPr>
          <w:rFonts w:cs="Times New Roman"/>
          <w:sz w:val="28"/>
          <w:szCs w:val="28"/>
        </w:rPr>
        <w:t xml:space="preserve"> (в том числе государственного)</w:t>
      </w:r>
      <w:r w:rsidRPr="00A167FB">
        <w:rPr>
          <w:rFonts w:cs="Times New Roman"/>
          <w:sz w:val="28"/>
          <w:szCs w:val="28"/>
        </w:rPr>
        <w:t xml:space="preserve"> деятельности в </w:t>
      </w:r>
      <w:r w:rsidR="008E23E3" w:rsidRPr="00A167FB">
        <w:rPr>
          <w:rFonts w:cs="Times New Roman"/>
          <w:sz w:val="28"/>
          <w:szCs w:val="28"/>
        </w:rPr>
        <w:t>жилищно</w:t>
      </w:r>
      <w:r w:rsidR="00A167FB">
        <w:rPr>
          <w:rFonts w:cs="Times New Roman"/>
          <w:sz w:val="28"/>
          <w:szCs w:val="28"/>
        </w:rPr>
        <w:t>-</w:t>
      </w:r>
      <w:r w:rsidR="008E23E3" w:rsidRPr="00A167FB">
        <w:rPr>
          <w:rFonts w:cs="Times New Roman"/>
          <w:sz w:val="28"/>
          <w:szCs w:val="28"/>
        </w:rPr>
        <w:t xml:space="preserve">коммунальной </w:t>
      </w:r>
      <w:r w:rsidRPr="00A167FB">
        <w:rPr>
          <w:rFonts w:cs="Times New Roman"/>
          <w:sz w:val="28"/>
          <w:szCs w:val="28"/>
        </w:rPr>
        <w:t>сфере, основные тенденции развития данной отрасли.</w:t>
      </w:r>
    </w:p>
    <w:p w:rsidR="00ED554D" w:rsidRPr="00A167FB" w:rsidRDefault="00ED554D" w:rsidP="00A167FB">
      <w:pPr>
        <w:rPr>
          <w:rFonts w:cs="Times New Roman"/>
          <w:sz w:val="28"/>
          <w:szCs w:val="28"/>
        </w:rPr>
      </w:pPr>
      <w:r w:rsidRPr="00A167FB">
        <w:rPr>
          <w:rFonts w:cs="Times New Roman"/>
          <w:sz w:val="28"/>
          <w:szCs w:val="28"/>
        </w:rPr>
        <w:t>Целью настоящей работы является изучение основных направлений развития жилищно-коммунального комплекса в Российской Федерации</w:t>
      </w:r>
      <w:r w:rsidR="007A4485" w:rsidRPr="00A167FB">
        <w:rPr>
          <w:rFonts w:cs="Times New Roman"/>
          <w:sz w:val="28"/>
          <w:szCs w:val="28"/>
        </w:rPr>
        <w:t xml:space="preserve"> на примере Астраханской области</w:t>
      </w:r>
      <w:r w:rsidRPr="00A167FB">
        <w:rPr>
          <w:rFonts w:cs="Times New Roman"/>
          <w:sz w:val="28"/>
          <w:szCs w:val="28"/>
        </w:rPr>
        <w:t xml:space="preserve">, выявление и анализ механизмов и факторов (экономических, социальных, политических и др.), влияющих на эффективность функционирования ЖКХ, определение возможных путей </w:t>
      </w:r>
      <w:r w:rsidR="002579EF" w:rsidRPr="00A167FB">
        <w:rPr>
          <w:rFonts w:cs="Times New Roman"/>
          <w:sz w:val="28"/>
          <w:szCs w:val="28"/>
        </w:rPr>
        <w:t xml:space="preserve">вывода из кризиса данной отрасли и </w:t>
      </w:r>
      <w:r w:rsidRPr="00A167FB">
        <w:rPr>
          <w:rFonts w:cs="Times New Roman"/>
          <w:sz w:val="28"/>
          <w:szCs w:val="28"/>
        </w:rPr>
        <w:t xml:space="preserve">повышения эффективности </w:t>
      </w:r>
      <w:r w:rsidR="002579EF" w:rsidRPr="00A167FB">
        <w:rPr>
          <w:rFonts w:cs="Times New Roman"/>
          <w:sz w:val="28"/>
          <w:szCs w:val="28"/>
        </w:rPr>
        <w:t xml:space="preserve">ее </w:t>
      </w:r>
      <w:r w:rsidRPr="00A167FB">
        <w:rPr>
          <w:rFonts w:cs="Times New Roman"/>
          <w:sz w:val="28"/>
          <w:szCs w:val="28"/>
        </w:rPr>
        <w:t>функционирования.</w:t>
      </w:r>
    </w:p>
    <w:p w:rsidR="00ED554D" w:rsidRPr="00A167FB" w:rsidRDefault="00ED554D" w:rsidP="00A167FB">
      <w:pPr>
        <w:rPr>
          <w:rFonts w:cs="Times New Roman"/>
          <w:sz w:val="28"/>
          <w:szCs w:val="28"/>
        </w:rPr>
      </w:pPr>
      <w:r w:rsidRPr="00A167FB">
        <w:rPr>
          <w:rFonts w:cs="Times New Roman"/>
          <w:sz w:val="28"/>
          <w:szCs w:val="28"/>
        </w:rPr>
        <w:t>Для достижения поставленной цели в ходе исследования необходимо решить следующие задачи:</w:t>
      </w:r>
    </w:p>
    <w:p w:rsidR="00266A46" w:rsidRPr="00A167FB" w:rsidRDefault="00ED0F67" w:rsidP="00A167FB">
      <w:pPr>
        <w:rPr>
          <w:rFonts w:cs="Times New Roman"/>
          <w:sz w:val="28"/>
          <w:szCs w:val="28"/>
        </w:rPr>
      </w:pPr>
      <w:r w:rsidRPr="00A167FB">
        <w:rPr>
          <w:rFonts w:cs="Times New Roman"/>
          <w:sz w:val="28"/>
          <w:szCs w:val="28"/>
        </w:rPr>
        <w:t>- и</w:t>
      </w:r>
      <w:r w:rsidR="00266A46" w:rsidRPr="00A167FB">
        <w:rPr>
          <w:rFonts w:cs="Times New Roman"/>
          <w:sz w:val="28"/>
          <w:szCs w:val="28"/>
        </w:rPr>
        <w:t xml:space="preserve">зучить </w:t>
      </w:r>
      <w:r w:rsidRPr="00A167FB">
        <w:rPr>
          <w:rFonts w:cs="Times New Roman"/>
          <w:sz w:val="28"/>
          <w:szCs w:val="28"/>
        </w:rPr>
        <w:t>основные этапы и направления реформирования изучаемой отрасли</w:t>
      </w:r>
      <w:r w:rsidR="00266A46" w:rsidRPr="00A167FB">
        <w:rPr>
          <w:rFonts w:cs="Times New Roman"/>
          <w:sz w:val="28"/>
          <w:szCs w:val="28"/>
        </w:rPr>
        <w:t xml:space="preserve">, текущие реформы </w:t>
      </w:r>
      <w:r w:rsidRPr="00A167FB">
        <w:rPr>
          <w:rFonts w:cs="Times New Roman"/>
          <w:sz w:val="28"/>
          <w:szCs w:val="28"/>
        </w:rPr>
        <w:t xml:space="preserve">ЖКХ </w:t>
      </w:r>
      <w:r w:rsidR="00266A46" w:rsidRPr="00A167FB">
        <w:rPr>
          <w:rFonts w:cs="Times New Roman"/>
          <w:sz w:val="28"/>
          <w:szCs w:val="28"/>
        </w:rPr>
        <w:t>и их влияние на положение дел, а также тенденции дальнейшего развития данного института;</w:t>
      </w:r>
    </w:p>
    <w:p w:rsidR="00266A46" w:rsidRPr="00A167FB" w:rsidRDefault="00ED0F67" w:rsidP="00A167FB">
      <w:pPr>
        <w:rPr>
          <w:rFonts w:cs="Times New Roman"/>
          <w:sz w:val="28"/>
          <w:szCs w:val="28"/>
        </w:rPr>
      </w:pPr>
      <w:r w:rsidRPr="00A167FB">
        <w:rPr>
          <w:rFonts w:cs="Times New Roman"/>
          <w:sz w:val="28"/>
          <w:szCs w:val="28"/>
        </w:rPr>
        <w:t>- п</w:t>
      </w:r>
      <w:r w:rsidR="00266A46" w:rsidRPr="00A167FB">
        <w:rPr>
          <w:rFonts w:cs="Times New Roman"/>
          <w:sz w:val="28"/>
          <w:szCs w:val="28"/>
        </w:rPr>
        <w:t>роанализировать правовые основы функционирования отрасли жилищно</w:t>
      </w:r>
      <w:r w:rsidR="00A167FB">
        <w:rPr>
          <w:rFonts w:cs="Times New Roman"/>
          <w:sz w:val="28"/>
          <w:szCs w:val="28"/>
        </w:rPr>
        <w:t>-</w:t>
      </w:r>
      <w:r w:rsidR="00266A46" w:rsidRPr="00A167FB">
        <w:rPr>
          <w:rFonts w:cs="Times New Roman"/>
          <w:sz w:val="28"/>
          <w:szCs w:val="28"/>
        </w:rPr>
        <w:t>коммунального хозяйства в России, управления ею, основные нормативные правовые акты, регулирующие деятельность субъектов ЖКХ и их взаимодействие между собой;</w:t>
      </w:r>
    </w:p>
    <w:p w:rsidR="00266A46" w:rsidRPr="00A167FB" w:rsidRDefault="00ED0F67" w:rsidP="00A167FB">
      <w:pPr>
        <w:rPr>
          <w:rFonts w:cs="Times New Roman"/>
          <w:sz w:val="28"/>
          <w:szCs w:val="28"/>
        </w:rPr>
      </w:pPr>
      <w:r w:rsidRPr="00A167FB">
        <w:rPr>
          <w:rFonts w:cs="Times New Roman"/>
          <w:sz w:val="28"/>
          <w:szCs w:val="28"/>
        </w:rPr>
        <w:t>- р</w:t>
      </w:r>
      <w:r w:rsidR="008023CF" w:rsidRPr="00A167FB">
        <w:rPr>
          <w:rFonts w:cs="Times New Roman"/>
          <w:sz w:val="28"/>
          <w:szCs w:val="28"/>
        </w:rPr>
        <w:t xml:space="preserve">ассмотреть основные направления и методы государственного </w:t>
      </w:r>
      <w:r w:rsidR="000B5882" w:rsidRPr="00A167FB">
        <w:rPr>
          <w:rFonts w:cs="Times New Roman"/>
          <w:sz w:val="28"/>
          <w:szCs w:val="28"/>
        </w:rPr>
        <w:t xml:space="preserve">и муниципального </w:t>
      </w:r>
      <w:r w:rsidR="008023CF" w:rsidRPr="00A167FB">
        <w:rPr>
          <w:rFonts w:cs="Times New Roman"/>
          <w:sz w:val="28"/>
          <w:szCs w:val="28"/>
        </w:rPr>
        <w:t>регулирования и управления в сфере жилищно</w:t>
      </w:r>
      <w:r w:rsidR="00A167FB">
        <w:rPr>
          <w:rFonts w:cs="Times New Roman"/>
          <w:sz w:val="28"/>
          <w:szCs w:val="28"/>
        </w:rPr>
        <w:t>-</w:t>
      </w:r>
      <w:r w:rsidR="008023CF" w:rsidRPr="00A167FB">
        <w:rPr>
          <w:rFonts w:cs="Times New Roman"/>
          <w:sz w:val="28"/>
          <w:szCs w:val="28"/>
        </w:rPr>
        <w:t xml:space="preserve">коммунального </w:t>
      </w:r>
      <w:r w:rsidR="004E6582" w:rsidRPr="00A167FB">
        <w:rPr>
          <w:rFonts w:cs="Times New Roman"/>
          <w:sz w:val="28"/>
          <w:szCs w:val="28"/>
        </w:rPr>
        <w:t>комплекса</w:t>
      </w:r>
      <w:r w:rsidRPr="00A167FB">
        <w:rPr>
          <w:rFonts w:cs="Times New Roman"/>
          <w:sz w:val="28"/>
          <w:szCs w:val="28"/>
        </w:rPr>
        <w:t xml:space="preserve"> России;</w:t>
      </w:r>
    </w:p>
    <w:p w:rsidR="00ED554D" w:rsidRPr="00A167FB" w:rsidRDefault="00ED0F67" w:rsidP="00A167FB">
      <w:pPr>
        <w:rPr>
          <w:rFonts w:cs="Times New Roman"/>
          <w:sz w:val="28"/>
          <w:szCs w:val="28"/>
        </w:rPr>
      </w:pPr>
      <w:r w:rsidRPr="00A167FB">
        <w:rPr>
          <w:rFonts w:cs="Times New Roman"/>
          <w:sz w:val="28"/>
          <w:szCs w:val="28"/>
        </w:rPr>
        <w:t>- н</w:t>
      </w:r>
      <w:r w:rsidR="00ED554D" w:rsidRPr="00A167FB">
        <w:rPr>
          <w:rFonts w:cs="Times New Roman"/>
          <w:sz w:val="28"/>
          <w:szCs w:val="28"/>
        </w:rPr>
        <w:t xml:space="preserve">а основе проведенного исследования </w:t>
      </w:r>
      <w:r w:rsidRPr="00A167FB">
        <w:rPr>
          <w:rFonts w:cs="Times New Roman"/>
          <w:sz w:val="28"/>
          <w:szCs w:val="28"/>
        </w:rPr>
        <w:t>охарактеризовать</w:t>
      </w:r>
      <w:r w:rsidR="000B5882" w:rsidRPr="00A167FB">
        <w:rPr>
          <w:rFonts w:cs="Times New Roman"/>
          <w:sz w:val="28"/>
          <w:szCs w:val="28"/>
        </w:rPr>
        <w:t xml:space="preserve"> основные</w:t>
      </w:r>
      <w:r w:rsidR="002F4C61" w:rsidRPr="00A167FB">
        <w:rPr>
          <w:rFonts w:cs="Times New Roman"/>
          <w:sz w:val="28"/>
          <w:szCs w:val="28"/>
        </w:rPr>
        <w:t xml:space="preserve"> </w:t>
      </w:r>
      <w:r w:rsidRPr="00A167FB">
        <w:rPr>
          <w:rFonts w:cs="Times New Roman"/>
          <w:sz w:val="28"/>
          <w:szCs w:val="28"/>
        </w:rPr>
        <w:t>механизмы совершенствования управления</w:t>
      </w:r>
      <w:r w:rsidR="00ED554D" w:rsidRPr="00A167FB">
        <w:rPr>
          <w:rFonts w:cs="Times New Roman"/>
          <w:sz w:val="28"/>
          <w:szCs w:val="28"/>
        </w:rPr>
        <w:t xml:space="preserve"> отрасл</w:t>
      </w:r>
      <w:r w:rsidRPr="00A167FB">
        <w:rPr>
          <w:rFonts w:cs="Times New Roman"/>
          <w:sz w:val="28"/>
          <w:szCs w:val="28"/>
        </w:rPr>
        <w:t>ью</w:t>
      </w:r>
      <w:r w:rsidR="00ED554D" w:rsidRPr="00A167FB">
        <w:rPr>
          <w:rFonts w:cs="Times New Roman"/>
          <w:sz w:val="28"/>
          <w:szCs w:val="28"/>
        </w:rPr>
        <w:t xml:space="preserve">, определить возможные пути </w:t>
      </w:r>
      <w:r w:rsidR="008023CF" w:rsidRPr="00A167FB">
        <w:rPr>
          <w:rFonts w:cs="Times New Roman"/>
          <w:sz w:val="28"/>
          <w:szCs w:val="28"/>
        </w:rPr>
        <w:t>вывода из кризиса жилищно</w:t>
      </w:r>
      <w:r w:rsidR="00A167FB">
        <w:rPr>
          <w:rFonts w:cs="Times New Roman"/>
          <w:sz w:val="28"/>
          <w:szCs w:val="28"/>
        </w:rPr>
        <w:t>-</w:t>
      </w:r>
      <w:r w:rsidR="008023CF" w:rsidRPr="00A167FB">
        <w:rPr>
          <w:rFonts w:cs="Times New Roman"/>
          <w:sz w:val="28"/>
          <w:szCs w:val="28"/>
        </w:rPr>
        <w:t>коммунального комплекса</w:t>
      </w:r>
      <w:r w:rsidR="00930CAC" w:rsidRPr="00A167FB">
        <w:rPr>
          <w:rFonts w:cs="Times New Roman"/>
          <w:sz w:val="28"/>
          <w:szCs w:val="28"/>
        </w:rPr>
        <w:t xml:space="preserve"> </w:t>
      </w:r>
      <w:r w:rsidRPr="00A167FB">
        <w:rPr>
          <w:rFonts w:cs="Times New Roman"/>
          <w:sz w:val="28"/>
          <w:szCs w:val="28"/>
        </w:rPr>
        <w:t>на примере</w:t>
      </w:r>
      <w:r w:rsidR="00930CAC" w:rsidRPr="00A167FB">
        <w:rPr>
          <w:rFonts w:cs="Times New Roman"/>
          <w:sz w:val="28"/>
          <w:szCs w:val="28"/>
        </w:rPr>
        <w:t xml:space="preserve"> Астраханской области</w:t>
      </w:r>
      <w:r w:rsidR="008023CF" w:rsidRPr="00A167FB">
        <w:rPr>
          <w:rFonts w:cs="Times New Roman"/>
          <w:sz w:val="28"/>
          <w:szCs w:val="28"/>
        </w:rPr>
        <w:t xml:space="preserve">, </w:t>
      </w:r>
      <w:r w:rsidR="00ED554D" w:rsidRPr="00A167FB">
        <w:rPr>
          <w:rFonts w:cs="Times New Roman"/>
          <w:sz w:val="28"/>
          <w:szCs w:val="28"/>
        </w:rPr>
        <w:t xml:space="preserve">повышения эффективности </w:t>
      </w:r>
      <w:r w:rsidR="008023CF" w:rsidRPr="00A167FB">
        <w:rPr>
          <w:rFonts w:cs="Times New Roman"/>
          <w:sz w:val="28"/>
          <w:szCs w:val="28"/>
        </w:rPr>
        <w:t xml:space="preserve">его </w:t>
      </w:r>
      <w:r w:rsidR="00ED554D" w:rsidRPr="00A167FB">
        <w:rPr>
          <w:rFonts w:cs="Times New Roman"/>
          <w:sz w:val="28"/>
          <w:szCs w:val="28"/>
        </w:rPr>
        <w:t>деятельности</w:t>
      </w:r>
      <w:r w:rsidR="008023CF" w:rsidRPr="00A167FB">
        <w:rPr>
          <w:rFonts w:cs="Times New Roman"/>
          <w:sz w:val="28"/>
          <w:szCs w:val="28"/>
        </w:rPr>
        <w:t xml:space="preserve"> и модернизации</w:t>
      </w:r>
      <w:r w:rsidR="00ED554D" w:rsidRPr="00A167FB">
        <w:rPr>
          <w:rFonts w:cs="Times New Roman"/>
          <w:sz w:val="28"/>
          <w:szCs w:val="28"/>
        </w:rPr>
        <w:t>.</w:t>
      </w:r>
    </w:p>
    <w:p w:rsidR="00ED554D" w:rsidRPr="00A167FB" w:rsidRDefault="00ED554D" w:rsidP="00A167FB">
      <w:pPr>
        <w:rPr>
          <w:rFonts w:cs="Times New Roman"/>
          <w:sz w:val="28"/>
          <w:szCs w:val="28"/>
        </w:rPr>
      </w:pPr>
      <w:r w:rsidRPr="00A167FB">
        <w:rPr>
          <w:rFonts w:cs="Times New Roman"/>
          <w:sz w:val="28"/>
          <w:szCs w:val="28"/>
        </w:rPr>
        <w:t xml:space="preserve">Теоретической и методологической базой исследования послужили основные положения экономической теории, </w:t>
      </w:r>
      <w:r w:rsidR="002F4C61" w:rsidRPr="00A167FB">
        <w:rPr>
          <w:rFonts w:cs="Times New Roman"/>
          <w:sz w:val="28"/>
          <w:szCs w:val="28"/>
        </w:rPr>
        <w:t>действующее законодательство Российской Федерации и</w:t>
      </w:r>
      <w:r w:rsidR="00930CAC" w:rsidRPr="00A167FB">
        <w:rPr>
          <w:rFonts w:cs="Times New Roman"/>
          <w:sz w:val="28"/>
          <w:szCs w:val="28"/>
        </w:rPr>
        <w:t xml:space="preserve"> Астраханской области, нормативные правовые акты органов местного самоуправления,</w:t>
      </w:r>
      <w:r w:rsidRPr="00A167FB">
        <w:rPr>
          <w:rFonts w:cs="Times New Roman"/>
          <w:sz w:val="28"/>
          <w:szCs w:val="28"/>
        </w:rPr>
        <w:t xml:space="preserve"> постановления Правительства РФ, Указы Президента РФ, </w:t>
      </w:r>
      <w:r w:rsidR="002F4C61" w:rsidRPr="00A167FB">
        <w:rPr>
          <w:rFonts w:cs="Times New Roman"/>
          <w:sz w:val="28"/>
          <w:szCs w:val="28"/>
        </w:rPr>
        <w:t xml:space="preserve">утратившие силу законодательные и иные нормативные правовые акты органов государственной власти Российской Федерации и Астраханской области, </w:t>
      </w:r>
      <w:r w:rsidRPr="00A167FB">
        <w:rPr>
          <w:rFonts w:cs="Times New Roman"/>
          <w:sz w:val="28"/>
          <w:szCs w:val="28"/>
        </w:rPr>
        <w:t>публикации отечественных и зарубежных авторов по исследуемой проблеме.</w:t>
      </w:r>
    </w:p>
    <w:p w:rsidR="00ED554D" w:rsidRPr="00A167FB" w:rsidRDefault="00ED554D" w:rsidP="00A167FB">
      <w:pPr>
        <w:rPr>
          <w:rFonts w:cs="Times New Roman"/>
          <w:sz w:val="28"/>
          <w:szCs w:val="28"/>
        </w:rPr>
      </w:pPr>
    </w:p>
    <w:p w:rsidR="00C1435D" w:rsidRPr="00A167FB" w:rsidRDefault="00A167FB" w:rsidP="00A167FB">
      <w:pPr>
        <w:rPr>
          <w:rFonts w:cs="Times New Roman"/>
          <w:b/>
          <w:sz w:val="28"/>
          <w:szCs w:val="28"/>
        </w:rPr>
      </w:pPr>
      <w:r>
        <w:rPr>
          <w:rFonts w:cs="Times New Roman"/>
          <w:sz w:val="28"/>
          <w:szCs w:val="28"/>
        </w:rPr>
        <w:br w:type="page"/>
      </w:r>
      <w:r w:rsidR="000B5882" w:rsidRPr="00A167FB">
        <w:rPr>
          <w:rFonts w:cs="Times New Roman"/>
          <w:b/>
          <w:sz w:val="28"/>
          <w:szCs w:val="28"/>
        </w:rPr>
        <w:t xml:space="preserve">Глава </w:t>
      </w:r>
      <w:r w:rsidR="00C1435D" w:rsidRPr="00A167FB">
        <w:rPr>
          <w:rFonts w:cs="Times New Roman"/>
          <w:b/>
          <w:sz w:val="28"/>
          <w:szCs w:val="28"/>
        </w:rPr>
        <w:t>1. Актуальные вопросы регулирования жилищно</w:t>
      </w:r>
      <w:r w:rsidRPr="00A167FB">
        <w:rPr>
          <w:rFonts w:cs="Times New Roman"/>
          <w:b/>
          <w:sz w:val="28"/>
          <w:szCs w:val="28"/>
        </w:rPr>
        <w:t>-</w:t>
      </w:r>
      <w:r w:rsidR="00C1435D" w:rsidRPr="00A167FB">
        <w:rPr>
          <w:rFonts w:cs="Times New Roman"/>
          <w:b/>
          <w:sz w:val="28"/>
          <w:szCs w:val="28"/>
        </w:rPr>
        <w:t>коммунального хозяйства России и его осо</w:t>
      </w:r>
      <w:r w:rsidR="00ED0F67" w:rsidRPr="00A167FB">
        <w:rPr>
          <w:rFonts w:cs="Times New Roman"/>
          <w:b/>
          <w:sz w:val="28"/>
          <w:szCs w:val="28"/>
        </w:rPr>
        <w:t>бенности в современных условиях</w:t>
      </w:r>
    </w:p>
    <w:p w:rsidR="00A167FB" w:rsidRPr="00A167FB" w:rsidRDefault="00A167FB" w:rsidP="00A167FB">
      <w:pPr>
        <w:rPr>
          <w:rFonts w:cs="Times New Roman"/>
          <w:b/>
          <w:sz w:val="28"/>
          <w:szCs w:val="28"/>
        </w:rPr>
      </w:pPr>
    </w:p>
    <w:p w:rsidR="00C1435D" w:rsidRPr="00A167FB" w:rsidRDefault="00C1435D" w:rsidP="00A167FB">
      <w:pPr>
        <w:rPr>
          <w:rFonts w:cs="Times New Roman"/>
          <w:b/>
          <w:sz w:val="28"/>
          <w:szCs w:val="28"/>
        </w:rPr>
      </w:pPr>
      <w:r w:rsidRPr="00A167FB">
        <w:rPr>
          <w:rFonts w:cs="Times New Roman"/>
          <w:b/>
          <w:sz w:val="28"/>
          <w:szCs w:val="28"/>
        </w:rPr>
        <w:t>1.1 Основные этапы и направления реформирования жилищно</w:t>
      </w:r>
      <w:r w:rsidR="00A167FB" w:rsidRPr="00A167FB">
        <w:rPr>
          <w:rFonts w:cs="Times New Roman"/>
          <w:b/>
          <w:sz w:val="28"/>
          <w:szCs w:val="28"/>
        </w:rPr>
        <w:t>-</w:t>
      </w:r>
      <w:r w:rsidRPr="00A167FB">
        <w:rPr>
          <w:rFonts w:cs="Times New Roman"/>
          <w:b/>
          <w:sz w:val="28"/>
          <w:szCs w:val="28"/>
        </w:rPr>
        <w:t xml:space="preserve">коммунального </w:t>
      </w:r>
      <w:r w:rsidR="00320CF8" w:rsidRPr="00A167FB">
        <w:rPr>
          <w:rFonts w:cs="Times New Roman"/>
          <w:b/>
          <w:sz w:val="28"/>
          <w:szCs w:val="28"/>
        </w:rPr>
        <w:t>комплекса</w:t>
      </w:r>
      <w:r w:rsidR="00ED0F67" w:rsidRPr="00A167FB">
        <w:rPr>
          <w:rFonts w:cs="Times New Roman"/>
          <w:b/>
          <w:sz w:val="28"/>
          <w:szCs w:val="28"/>
        </w:rPr>
        <w:t xml:space="preserve"> России в постсоветский период</w:t>
      </w:r>
    </w:p>
    <w:p w:rsidR="00A167FB" w:rsidRPr="00A167FB" w:rsidRDefault="00A167FB" w:rsidP="00A167FB">
      <w:pPr>
        <w:rPr>
          <w:rFonts w:cs="Times New Roman"/>
          <w:sz w:val="28"/>
          <w:szCs w:val="28"/>
        </w:rPr>
      </w:pPr>
    </w:p>
    <w:p w:rsidR="0069396D" w:rsidRPr="00A167FB" w:rsidRDefault="0069396D" w:rsidP="00A167FB">
      <w:pPr>
        <w:rPr>
          <w:rFonts w:cs="Times New Roman"/>
          <w:sz w:val="28"/>
          <w:szCs w:val="28"/>
        </w:rPr>
      </w:pPr>
      <w:r w:rsidRPr="00A167FB">
        <w:rPr>
          <w:rFonts w:cs="Times New Roman"/>
          <w:sz w:val="28"/>
          <w:szCs w:val="28"/>
        </w:rPr>
        <w:t>Анализ исторического развития организационно-правовых форм органов государственного управления жилищно</w:t>
      </w:r>
      <w:r w:rsidR="00A167FB">
        <w:rPr>
          <w:rFonts w:cs="Times New Roman"/>
          <w:sz w:val="28"/>
          <w:szCs w:val="28"/>
        </w:rPr>
        <w:t>-</w:t>
      </w:r>
      <w:r w:rsidRPr="00A167FB">
        <w:rPr>
          <w:rFonts w:cs="Times New Roman"/>
          <w:sz w:val="28"/>
          <w:szCs w:val="28"/>
        </w:rPr>
        <w:t>коммунальн</w:t>
      </w:r>
      <w:r w:rsidR="00E20D75" w:rsidRPr="00A167FB">
        <w:rPr>
          <w:rFonts w:cs="Times New Roman"/>
          <w:sz w:val="28"/>
          <w:szCs w:val="28"/>
        </w:rPr>
        <w:t>ым</w:t>
      </w:r>
      <w:r w:rsidRPr="00A167FB">
        <w:rPr>
          <w:rFonts w:cs="Times New Roman"/>
          <w:sz w:val="28"/>
          <w:szCs w:val="28"/>
        </w:rPr>
        <w:t xml:space="preserve"> хозяйств</w:t>
      </w:r>
      <w:r w:rsidR="00E20D75" w:rsidRPr="00A167FB">
        <w:rPr>
          <w:rFonts w:cs="Times New Roman"/>
          <w:sz w:val="28"/>
          <w:szCs w:val="28"/>
        </w:rPr>
        <w:t>ом</w:t>
      </w:r>
      <w:r w:rsidRPr="00A167FB">
        <w:rPr>
          <w:rFonts w:cs="Times New Roman"/>
          <w:sz w:val="28"/>
          <w:szCs w:val="28"/>
        </w:rPr>
        <w:t xml:space="preserve"> позволяет сделать вывод, что объект управления прошел путь постепенного обособления</w:t>
      </w:r>
      <w:r w:rsidR="00320CF8" w:rsidRPr="00A167FB">
        <w:rPr>
          <w:rFonts w:cs="Times New Roman"/>
          <w:sz w:val="28"/>
          <w:szCs w:val="28"/>
        </w:rPr>
        <w:t xml:space="preserve">, </w:t>
      </w:r>
      <w:r w:rsidRPr="00A167FB">
        <w:rPr>
          <w:rFonts w:cs="Times New Roman"/>
          <w:sz w:val="28"/>
          <w:szCs w:val="28"/>
        </w:rPr>
        <w:t>позволи</w:t>
      </w:r>
      <w:r w:rsidR="00320CF8" w:rsidRPr="00A167FB">
        <w:rPr>
          <w:rFonts w:cs="Times New Roman"/>
          <w:sz w:val="28"/>
          <w:szCs w:val="28"/>
        </w:rPr>
        <w:t>вшего</w:t>
      </w:r>
      <w:r w:rsidRPr="00A167FB">
        <w:rPr>
          <w:rFonts w:cs="Times New Roman"/>
          <w:sz w:val="28"/>
          <w:szCs w:val="28"/>
        </w:rPr>
        <w:t xml:space="preserve"> сформироваться отраслевой системе.</w:t>
      </w:r>
    </w:p>
    <w:p w:rsidR="0069396D" w:rsidRPr="00A167FB" w:rsidRDefault="0069396D" w:rsidP="00A167FB">
      <w:pPr>
        <w:rPr>
          <w:rFonts w:cs="Times New Roman"/>
          <w:sz w:val="28"/>
          <w:szCs w:val="28"/>
        </w:rPr>
      </w:pPr>
      <w:r w:rsidRPr="00A167FB">
        <w:rPr>
          <w:rFonts w:cs="Times New Roman"/>
          <w:sz w:val="28"/>
          <w:szCs w:val="28"/>
        </w:rPr>
        <w:t xml:space="preserve">С середины 60-х до 90-х гг. XX в. управление ЖКХ имело пятизвенный характер, с подчинением органов отраслевой компетенции исполкомам местных Советов по горизонтали, с централизацией управления по вертикали. Это придавало системе ЖКХ стабильность и устойчивость и позволяло проводить единую техническую политику в отрасли. К недостаткам управления относится финансирование отрасли по остаточному принципу, </w:t>
      </w:r>
      <w:r w:rsidR="008831A5" w:rsidRPr="00A167FB">
        <w:rPr>
          <w:rFonts w:cs="Times New Roman"/>
          <w:sz w:val="28"/>
          <w:szCs w:val="28"/>
        </w:rPr>
        <w:t>часто проявлявшаяся безхозяйственность</w:t>
      </w:r>
      <w:r w:rsidR="00E20D75" w:rsidRPr="00A167FB">
        <w:rPr>
          <w:rFonts w:cs="Times New Roman"/>
          <w:sz w:val="28"/>
          <w:szCs w:val="28"/>
        </w:rPr>
        <w:t xml:space="preserve"> при эксплуатации объектов коммунальной инфраструктуры</w:t>
      </w:r>
      <w:r w:rsidR="008831A5" w:rsidRPr="00A167FB">
        <w:rPr>
          <w:rFonts w:cs="Times New Roman"/>
          <w:sz w:val="28"/>
          <w:szCs w:val="28"/>
        </w:rPr>
        <w:t xml:space="preserve">, </w:t>
      </w:r>
      <w:r w:rsidRPr="00A167FB">
        <w:rPr>
          <w:rFonts w:cs="Times New Roman"/>
          <w:sz w:val="28"/>
          <w:szCs w:val="28"/>
        </w:rPr>
        <w:t>а также слабо выраженная обратная связь.</w:t>
      </w:r>
    </w:p>
    <w:p w:rsidR="006A5E96" w:rsidRPr="00A167FB" w:rsidRDefault="0069396D" w:rsidP="00A167FB">
      <w:pPr>
        <w:rPr>
          <w:rFonts w:cs="Times New Roman"/>
          <w:sz w:val="28"/>
          <w:szCs w:val="28"/>
        </w:rPr>
      </w:pPr>
      <w:r w:rsidRPr="00A167FB">
        <w:rPr>
          <w:rFonts w:cs="Times New Roman"/>
          <w:sz w:val="28"/>
          <w:szCs w:val="28"/>
        </w:rPr>
        <w:t xml:space="preserve">Система управления сферой ЖКХ, </w:t>
      </w:r>
      <w:r w:rsidR="00E20D75" w:rsidRPr="00A167FB">
        <w:rPr>
          <w:rFonts w:cs="Times New Roman"/>
          <w:sz w:val="28"/>
          <w:szCs w:val="28"/>
        </w:rPr>
        <w:t>которая начала формироваться в ходе реформ</w:t>
      </w:r>
      <w:r w:rsidRPr="00A167FB">
        <w:rPr>
          <w:rFonts w:cs="Times New Roman"/>
          <w:sz w:val="28"/>
          <w:szCs w:val="28"/>
        </w:rPr>
        <w:t xml:space="preserve"> </w:t>
      </w:r>
      <w:r w:rsidR="00953F6B" w:rsidRPr="00A167FB">
        <w:rPr>
          <w:rFonts w:cs="Times New Roman"/>
          <w:sz w:val="28"/>
          <w:szCs w:val="28"/>
        </w:rPr>
        <w:t>19</w:t>
      </w:r>
      <w:r w:rsidRPr="00A167FB">
        <w:rPr>
          <w:rFonts w:cs="Times New Roman"/>
          <w:sz w:val="28"/>
          <w:szCs w:val="28"/>
        </w:rPr>
        <w:t>90-х г</w:t>
      </w:r>
      <w:r w:rsidR="00953F6B" w:rsidRPr="00A167FB">
        <w:rPr>
          <w:rFonts w:cs="Times New Roman"/>
          <w:sz w:val="28"/>
          <w:szCs w:val="28"/>
        </w:rPr>
        <w:t>одо</w:t>
      </w:r>
      <w:r w:rsidRPr="00A167FB">
        <w:rPr>
          <w:rFonts w:cs="Times New Roman"/>
          <w:sz w:val="28"/>
          <w:szCs w:val="28"/>
        </w:rPr>
        <w:t xml:space="preserve">в., в корне отличалась от существовавшей </w:t>
      </w:r>
      <w:r w:rsidR="00E20D75" w:rsidRPr="00A167FB">
        <w:rPr>
          <w:rFonts w:cs="Times New Roman"/>
          <w:sz w:val="28"/>
          <w:szCs w:val="28"/>
        </w:rPr>
        <w:t>в советский период</w:t>
      </w:r>
      <w:r w:rsidRPr="00A167FB">
        <w:rPr>
          <w:rFonts w:cs="Times New Roman"/>
          <w:sz w:val="28"/>
          <w:szCs w:val="28"/>
        </w:rPr>
        <w:t xml:space="preserve">. Управление </w:t>
      </w:r>
      <w:r w:rsidR="00E20D75" w:rsidRPr="00A167FB">
        <w:rPr>
          <w:rFonts w:cs="Times New Roman"/>
          <w:sz w:val="28"/>
          <w:szCs w:val="28"/>
        </w:rPr>
        <w:t>коммунальным комплексом</w:t>
      </w:r>
      <w:r w:rsidRPr="00A167FB">
        <w:rPr>
          <w:rFonts w:cs="Times New Roman"/>
          <w:sz w:val="28"/>
          <w:szCs w:val="28"/>
        </w:rPr>
        <w:t xml:space="preserve"> </w:t>
      </w:r>
      <w:r w:rsidR="00E20D75" w:rsidRPr="00A167FB">
        <w:rPr>
          <w:rFonts w:cs="Times New Roman"/>
          <w:sz w:val="28"/>
          <w:szCs w:val="28"/>
        </w:rPr>
        <w:t>переходило</w:t>
      </w:r>
      <w:r w:rsidRPr="00A167FB">
        <w:rPr>
          <w:rFonts w:cs="Times New Roman"/>
          <w:sz w:val="28"/>
          <w:szCs w:val="28"/>
        </w:rPr>
        <w:t xml:space="preserve"> </w:t>
      </w:r>
      <w:r w:rsidR="00E20D75" w:rsidRPr="00A167FB">
        <w:rPr>
          <w:rFonts w:cs="Times New Roman"/>
          <w:sz w:val="28"/>
          <w:szCs w:val="28"/>
        </w:rPr>
        <w:t>на</w:t>
      </w:r>
      <w:r w:rsidRPr="00A167FB">
        <w:rPr>
          <w:rFonts w:cs="Times New Roman"/>
          <w:sz w:val="28"/>
          <w:szCs w:val="28"/>
        </w:rPr>
        <w:t xml:space="preserve"> принцип разделения управленческих и хозяйственных функций. </w:t>
      </w:r>
      <w:r w:rsidR="00E20D75" w:rsidRPr="00A167FB">
        <w:rPr>
          <w:rFonts w:cs="Times New Roman"/>
          <w:sz w:val="28"/>
          <w:szCs w:val="28"/>
        </w:rPr>
        <w:t>Начали появляться новые формы собственности на жилищный фонд помимо</w:t>
      </w:r>
      <w:r w:rsidRPr="00A167FB">
        <w:rPr>
          <w:rFonts w:cs="Times New Roman"/>
          <w:sz w:val="28"/>
          <w:szCs w:val="28"/>
        </w:rPr>
        <w:t xml:space="preserve"> государственной</w:t>
      </w:r>
      <w:r w:rsidR="00E20D75" w:rsidRPr="00A167FB">
        <w:rPr>
          <w:rFonts w:cs="Times New Roman"/>
          <w:sz w:val="28"/>
          <w:szCs w:val="28"/>
        </w:rPr>
        <w:t>:</w:t>
      </w:r>
      <w:r w:rsidRPr="00A167FB">
        <w:rPr>
          <w:rFonts w:cs="Times New Roman"/>
          <w:sz w:val="28"/>
          <w:szCs w:val="28"/>
        </w:rPr>
        <w:t xml:space="preserve"> муниципальн</w:t>
      </w:r>
      <w:r w:rsidR="00E20D75" w:rsidRPr="00A167FB">
        <w:rPr>
          <w:rFonts w:cs="Times New Roman"/>
          <w:sz w:val="28"/>
          <w:szCs w:val="28"/>
        </w:rPr>
        <w:t>ая</w:t>
      </w:r>
      <w:r w:rsidRPr="00A167FB">
        <w:rPr>
          <w:rFonts w:cs="Times New Roman"/>
          <w:sz w:val="28"/>
          <w:szCs w:val="28"/>
        </w:rPr>
        <w:t xml:space="preserve"> и частн</w:t>
      </w:r>
      <w:r w:rsidR="00E20D75" w:rsidRPr="00A167FB">
        <w:rPr>
          <w:rFonts w:cs="Times New Roman"/>
          <w:sz w:val="28"/>
          <w:szCs w:val="28"/>
        </w:rPr>
        <w:t>ая</w:t>
      </w:r>
      <w:r w:rsidRPr="00A167FB">
        <w:rPr>
          <w:rFonts w:cs="Times New Roman"/>
          <w:sz w:val="28"/>
          <w:szCs w:val="28"/>
        </w:rPr>
        <w:t xml:space="preserve"> собственност</w:t>
      </w:r>
      <w:r w:rsidR="00E20D75" w:rsidRPr="00A167FB">
        <w:rPr>
          <w:rFonts w:cs="Times New Roman"/>
          <w:sz w:val="28"/>
          <w:szCs w:val="28"/>
        </w:rPr>
        <w:t>ь</w:t>
      </w:r>
      <w:r w:rsidRPr="00A167FB">
        <w:rPr>
          <w:rFonts w:cs="Times New Roman"/>
          <w:sz w:val="28"/>
          <w:szCs w:val="28"/>
        </w:rPr>
        <w:t xml:space="preserve">. </w:t>
      </w:r>
      <w:r w:rsidR="00953F6B" w:rsidRPr="00A167FB">
        <w:rPr>
          <w:rFonts w:cs="Times New Roman"/>
          <w:sz w:val="28"/>
          <w:szCs w:val="28"/>
        </w:rPr>
        <w:t xml:space="preserve">Одновременно государство стало постепенно отстраняться от управления и финансирования деятельности жилищно-коммунального комплекса. </w:t>
      </w:r>
      <w:r w:rsidR="00E20D75" w:rsidRPr="00A167FB">
        <w:rPr>
          <w:rFonts w:cs="Times New Roman"/>
          <w:sz w:val="28"/>
          <w:szCs w:val="28"/>
        </w:rPr>
        <w:t>Большое количество функций у</w:t>
      </w:r>
      <w:r w:rsidRPr="00A167FB">
        <w:rPr>
          <w:rFonts w:cs="Times New Roman"/>
          <w:sz w:val="28"/>
          <w:szCs w:val="28"/>
        </w:rPr>
        <w:t>правлени</w:t>
      </w:r>
      <w:r w:rsidR="00E20D75" w:rsidRPr="00A167FB">
        <w:rPr>
          <w:rFonts w:cs="Times New Roman"/>
          <w:sz w:val="28"/>
          <w:szCs w:val="28"/>
        </w:rPr>
        <w:t>я</w:t>
      </w:r>
      <w:r w:rsidRPr="00A167FB">
        <w:rPr>
          <w:rFonts w:cs="Times New Roman"/>
          <w:sz w:val="28"/>
          <w:szCs w:val="28"/>
        </w:rPr>
        <w:t xml:space="preserve"> ЖКХ </w:t>
      </w:r>
      <w:r w:rsidR="00953F6B" w:rsidRPr="00A167FB">
        <w:rPr>
          <w:rFonts w:cs="Times New Roman"/>
          <w:sz w:val="28"/>
          <w:szCs w:val="28"/>
        </w:rPr>
        <w:t>переходит к</w:t>
      </w:r>
      <w:r w:rsidRPr="00A167FB">
        <w:rPr>
          <w:rFonts w:cs="Times New Roman"/>
          <w:sz w:val="28"/>
          <w:szCs w:val="28"/>
        </w:rPr>
        <w:t xml:space="preserve"> </w:t>
      </w:r>
      <w:r w:rsidR="00953F6B" w:rsidRPr="00A167FB">
        <w:rPr>
          <w:rFonts w:cs="Times New Roman"/>
          <w:sz w:val="28"/>
          <w:szCs w:val="28"/>
        </w:rPr>
        <w:t xml:space="preserve">органам власти субъектов российской Федерации и </w:t>
      </w:r>
      <w:r w:rsidRPr="00A167FB">
        <w:rPr>
          <w:rFonts w:cs="Times New Roman"/>
          <w:sz w:val="28"/>
          <w:szCs w:val="28"/>
        </w:rPr>
        <w:t>органам местного самоуправления. Предприятия</w:t>
      </w:r>
      <w:r w:rsidR="00E20D75" w:rsidRPr="00A167FB">
        <w:rPr>
          <w:rFonts w:cs="Times New Roman"/>
          <w:sz w:val="28"/>
          <w:szCs w:val="28"/>
        </w:rPr>
        <w:t xml:space="preserve"> жилищно-коммунальной</w:t>
      </w:r>
      <w:r w:rsidRPr="00A167FB">
        <w:rPr>
          <w:rFonts w:cs="Times New Roman"/>
          <w:sz w:val="28"/>
          <w:szCs w:val="28"/>
        </w:rPr>
        <w:t xml:space="preserve"> сферы </w:t>
      </w:r>
      <w:r w:rsidR="00E20D75" w:rsidRPr="00A167FB">
        <w:rPr>
          <w:rFonts w:cs="Times New Roman"/>
          <w:sz w:val="28"/>
          <w:szCs w:val="28"/>
        </w:rPr>
        <w:t>начали становиться</w:t>
      </w:r>
      <w:r w:rsidRPr="00A167FB">
        <w:rPr>
          <w:rFonts w:cs="Times New Roman"/>
          <w:sz w:val="28"/>
          <w:szCs w:val="28"/>
        </w:rPr>
        <w:t xml:space="preserve"> самостоятельными субъектами рынка. Обслуживание жил</w:t>
      </w:r>
      <w:r w:rsidR="00E20D75" w:rsidRPr="00A167FB">
        <w:rPr>
          <w:rFonts w:cs="Times New Roman"/>
          <w:sz w:val="28"/>
          <w:szCs w:val="28"/>
        </w:rPr>
        <w:t>ищно</w:t>
      </w:r>
      <w:r w:rsidRPr="00A167FB">
        <w:rPr>
          <w:rFonts w:cs="Times New Roman"/>
          <w:sz w:val="28"/>
          <w:szCs w:val="28"/>
        </w:rPr>
        <w:t>го фонда на низовом уровне осуществлялось жилищно-эксплуатационными управлениями, управлениями ЖКХ, жилищно-строительны</w:t>
      </w:r>
      <w:r w:rsidR="006A5E96" w:rsidRPr="00A167FB">
        <w:rPr>
          <w:rFonts w:cs="Times New Roman"/>
          <w:sz w:val="28"/>
          <w:szCs w:val="28"/>
        </w:rPr>
        <w:t>ми</w:t>
      </w:r>
      <w:r w:rsidRPr="00A167FB">
        <w:rPr>
          <w:rFonts w:cs="Times New Roman"/>
          <w:sz w:val="28"/>
          <w:szCs w:val="28"/>
        </w:rPr>
        <w:t xml:space="preserve"> кооператив</w:t>
      </w:r>
      <w:r w:rsidR="006A5E96" w:rsidRPr="00A167FB">
        <w:rPr>
          <w:rFonts w:cs="Times New Roman"/>
          <w:sz w:val="28"/>
          <w:szCs w:val="28"/>
        </w:rPr>
        <w:t>ами</w:t>
      </w:r>
      <w:r w:rsidRPr="00A167FB">
        <w:rPr>
          <w:rFonts w:cs="Times New Roman"/>
          <w:sz w:val="28"/>
          <w:szCs w:val="28"/>
        </w:rPr>
        <w:t>, муниципальными унитарными предприятиями, дирекциями единого заказчика и др.</w:t>
      </w:r>
    </w:p>
    <w:p w:rsidR="006727DB" w:rsidRPr="00A167FB" w:rsidRDefault="0069396D" w:rsidP="00A167FB">
      <w:pPr>
        <w:rPr>
          <w:rFonts w:cs="Times New Roman"/>
          <w:sz w:val="28"/>
          <w:szCs w:val="28"/>
        </w:rPr>
      </w:pPr>
      <w:r w:rsidRPr="00A167FB">
        <w:rPr>
          <w:rFonts w:cs="Times New Roman"/>
          <w:sz w:val="28"/>
          <w:szCs w:val="28"/>
        </w:rPr>
        <w:t>Первый этап реформы</w:t>
      </w:r>
      <w:r w:rsidR="00953F6B" w:rsidRPr="00A167FB">
        <w:rPr>
          <w:rFonts w:cs="Times New Roman"/>
          <w:sz w:val="28"/>
          <w:szCs w:val="28"/>
        </w:rPr>
        <w:t xml:space="preserve"> ЖКХ </w:t>
      </w:r>
      <w:r w:rsidRPr="00A167FB">
        <w:rPr>
          <w:rFonts w:cs="Times New Roman"/>
          <w:sz w:val="28"/>
          <w:szCs w:val="28"/>
        </w:rPr>
        <w:t>(1991-1996 гг.) коснулся</w:t>
      </w:r>
      <w:r w:rsidR="00A167FB">
        <w:rPr>
          <w:rFonts w:cs="Times New Roman"/>
          <w:sz w:val="28"/>
          <w:szCs w:val="28"/>
        </w:rPr>
        <w:t xml:space="preserve"> </w:t>
      </w:r>
      <w:r w:rsidR="00953F6B" w:rsidRPr="00A167FB">
        <w:rPr>
          <w:rFonts w:cs="Times New Roman"/>
          <w:sz w:val="28"/>
          <w:szCs w:val="28"/>
        </w:rPr>
        <w:t xml:space="preserve">в основном </w:t>
      </w:r>
      <w:r w:rsidRPr="00A167FB">
        <w:rPr>
          <w:rFonts w:cs="Times New Roman"/>
          <w:sz w:val="28"/>
          <w:szCs w:val="28"/>
        </w:rPr>
        <w:t xml:space="preserve">только управления и приватизации жилищного фонда. </w:t>
      </w:r>
      <w:r w:rsidR="000B5882" w:rsidRPr="00A167FB">
        <w:rPr>
          <w:rFonts w:cs="Times New Roman"/>
          <w:sz w:val="28"/>
          <w:szCs w:val="28"/>
        </w:rPr>
        <w:t>Началом его можно считать принятие закона</w:t>
      </w:r>
      <w:r w:rsidR="006727DB" w:rsidRPr="00A167FB">
        <w:rPr>
          <w:rFonts w:cs="Times New Roman"/>
          <w:sz w:val="28"/>
          <w:szCs w:val="28"/>
        </w:rPr>
        <w:t xml:space="preserve"> РФ</w:t>
      </w:r>
      <w:r w:rsidR="000B5882" w:rsidRPr="00A167FB">
        <w:rPr>
          <w:rFonts w:cs="Times New Roman"/>
          <w:sz w:val="28"/>
          <w:szCs w:val="28"/>
        </w:rPr>
        <w:t xml:space="preserve"> «О приватизации жилищного фонда</w:t>
      </w:r>
      <w:r w:rsidR="00500990" w:rsidRPr="00A167FB">
        <w:rPr>
          <w:rFonts w:cs="Times New Roman"/>
          <w:sz w:val="28"/>
          <w:szCs w:val="28"/>
        </w:rPr>
        <w:t xml:space="preserve"> в</w:t>
      </w:r>
      <w:r w:rsidR="000B5882" w:rsidRPr="00A167FB">
        <w:rPr>
          <w:rFonts w:cs="Times New Roman"/>
          <w:sz w:val="28"/>
          <w:szCs w:val="28"/>
        </w:rPr>
        <w:t xml:space="preserve"> Российской Федерации» от 04.07.1991 г. №1541-1, </w:t>
      </w:r>
      <w:r w:rsidR="00500990" w:rsidRPr="00A167FB">
        <w:rPr>
          <w:rFonts w:cs="Times New Roman"/>
          <w:sz w:val="28"/>
          <w:szCs w:val="28"/>
        </w:rPr>
        <w:t>в соответствии с которым граждане страны получили право бесплатно приобрести в собственность занимаемые ими жилые помещения</w:t>
      </w:r>
      <w:r w:rsidR="006727DB" w:rsidRPr="00A167FB">
        <w:rPr>
          <w:rStyle w:val="a8"/>
          <w:sz w:val="28"/>
          <w:szCs w:val="28"/>
        </w:rPr>
        <w:footnoteReference w:id="2"/>
      </w:r>
      <w:r w:rsidR="00500990" w:rsidRPr="00A167FB">
        <w:rPr>
          <w:rFonts w:cs="Times New Roman"/>
          <w:sz w:val="28"/>
          <w:szCs w:val="28"/>
        </w:rPr>
        <w:t xml:space="preserve">. Однако одновременно с правами владения, пользования и распоряжения жильем государство передало гражданам и обязанности по его содержанию. Тем самым была изменена правовая основа эксплуатации жилых зданий: ранее ответственность за нее лежала на государстве, теперь эта ответственность возлагалась на собственников любой формы. </w:t>
      </w:r>
      <w:r w:rsidR="009E17AA" w:rsidRPr="00A167FB">
        <w:rPr>
          <w:rFonts w:cs="Times New Roman"/>
          <w:sz w:val="28"/>
          <w:szCs w:val="28"/>
        </w:rPr>
        <w:t>Но в</w:t>
      </w:r>
      <w:r w:rsidR="00FE56BC" w:rsidRPr="00A167FB">
        <w:rPr>
          <w:rFonts w:cs="Times New Roman"/>
          <w:sz w:val="28"/>
          <w:szCs w:val="28"/>
        </w:rPr>
        <w:t xml:space="preserve">виду отсутствия проработанного механизма для реализации данного положения и </w:t>
      </w:r>
      <w:r w:rsidR="009E17AA" w:rsidRPr="00A167FB">
        <w:rPr>
          <w:rFonts w:cs="Times New Roman"/>
          <w:sz w:val="28"/>
          <w:szCs w:val="28"/>
        </w:rPr>
        <w:t>неготовности большинства населения к решению текущих жилищно</w:t>
      </w:r>
      <w:r w:rsidR="00A167FB">
        <w:rPr>
          <w:rFonts w:cs="Times New Roman"/>
          <w:sz w:val="28"/>
          <w:szCs w:val="28"/>
        </w:rPr>
        <w:t>-</w:t>
      </w:r>
      <w:r w:rsidR="009E17AA" w:rsidRPr="00A167FB">
        <w:rPr>
          <w:rFonts w:cs="Times New Roman"/>
          <w:sz w:val="28"/>
          <w:szCs w:val="28"/>
        </w:rPr>
        <w:t xml:space="preserve">коммунальных проблем перед государством все острее начал вставать вопрос о необходимости </w:t>
      </w:r>
      <w:r w:rsidR="006727DB" w:rsidRPr="00A167FB">
        <w:rPr>
          <w:rFonts w:cs="Times New Roman"/>
          <w:sz w:val="28"/>
          <w:szCs w:val="28"/>
        </w:rPr>
        <w:t>принятия</w:t>
      </w:r>
      <w:r w:rsidR="009E17AA" w:rsidRPr="00A167FB">
        <w:rPr>
          <w:rFonts w:cs="Times New Roman"/>
          <w:sz w:val="28"/>
          <w:szCs w:val="28"/>
        </w:rPr>
        <w:t xml:space="preserve"> крупномасштабных </w:t>
      </w:r>
      <w:r w:rsidR="006727DB" w:rsidRPr="00A167FB">
        <w:rPr>
          <w:rFonts w:cs="Times New Roman"/>
          <w:sz w:val="28"/>
          <w:szCs w:val="28"/>
        </w:rPr>
        <w:t>мер</w:t>
      </w:r>
      <w:r w:rsidR="009E17AA" w:rsidRPr="00A167FB">
        <w:rPr>
          <w:rFonts w:cs="Times New Roman"/>
          <w:sz w:val="28"/>
          <w:szCs w:val="28"/>
        </w:rPr>
        <w:t>, направленных на оздоровление состояния отрасли ЖКХ и ее развитие.</w:t>
      </w:r>
    </w:p>
    <w:p w:rsidR="00FE56BC" w:rsidRPr="00A167FB" w:rsidRDefault="006727DB" w:rsidP="00A167FB">
      <w:pPr>
        <w:autoSpaceDE w:val="0"/>
        <w:autoSpaceDN w:val="0"/>
        <w:adjustRightInd w:val="0"/>
        <w:rPr>
          <w:rFonts w:cs="Times New Roman"/>
          <w:sz w:val="28"/>
          <w:szCs w:val="28"/>
        </w:rPr>
      </w:pPr>
      <w:r w:rsidRPr="00A167FB">
        <w:rPr>
          <w:rFonts w:cs="Times New Roman"/>
          <w:sz w:val="28"/>
          <w:szCs w:val="28"/>
        </w:rPr>
        <w:t>Одной из этих мер стало принятие з</w:t>
      </w:r>
      <w:r w:rsidR="00865C10" w:rsidRPr="00A167FB">
        <w:rPr>
          <w:rFonts w:cs="Times New Roman"/>
          <w:sz w:val="28"/>
          <w:szCs w:val="28"/>
        </w:rPr>
        <w:t>акон</w:t>
      </w:r>
      <w:r w:rsidRPr="00A167FB">
        <w:rPr>
          <w:rFonts w:cs="Times New Roman"/>
          <w:sz w:val="28"/>
          <w:szCs w:val="28"/>
        </w:rPr>
        <w:t>а</w:t>
      </w:r>
      <w:r w:rsidR="00865C10" w:rsidRPr="00A167FB">
        <w:rPr>
          <w:rFonts w:cs="Times New Roman"/>
          <w:sz w:val="28"/>
          <w:szCs w:val="28"/>
        </w:rPr>
        <w:t xml:space="preserve"> РФ от 24.12.92 № 4218-1 "Об основах федеральной жилищной политики"</w:t>
      </w:r>
      <w:r w:rsidRPr="00A167FB">
        <w:rPr>
          <w:rFonts w:cs="Times New Roman"/>
          <w:sz w:val="28"/>
          <w:szCs w:val="28"/>
        </w:rPr>
        <w:t>, вступившего в силу 21.01.1993г.</w:t>
      </w:r>
      <w:r w:rsidRPr="00A167FB">
        <w:rPr>
          <w:rStyle w:val="a8"/>
          <w:sz w:val="28"/>
          <w:szCs w:val="28"/>
        </w:rPr>
        <w:footnoteReference w:id="3"/>
      </w:r>
      <w:r w:rsidRPr="00A167FB">
        <w:rPr>
          <w:rFonts w:cs="Times New Roman"/>
          <w:sz w:val="28"/>
          <w:szCs w:val="28"/>
        </w:rPr>
        <w:t xml:space="preserve"> </w:t>
      </w:r>
      <w:r w:rsidR="00FE56BC" w:rsidRPr="00A167FB">
        <w:rPr>
          <w:rFonts w:cs="Times New Roman"/>
          <w:sz w:val="28"/>
          <w:szCs w:val="28"/>
        </w:rPr>
        <w:t>Законом были определены основные принципы реализации конституционного права граждан Российской Федерации на жилище в новых социально</w:t>
      </w:r>
      <w:r w:rsidR="00A167FB">
        <w:rPr>
          <w:rFonts w:cs="Times New Roman"/>
          <w:sz w:val="28"/>
          <w:szCs w:val="28"/>
        </w:rPr>
        <w:t>-</w:t>
      </w:r>
      <w:r w:rsidR="00FE56BC" w:rsidRPr="00A167FB">
        <w:rPr>
          <w:rFonts w:cs="Times New Roman"/>
          <w:sz w:val="28"/>
          <w:szCs w:val="28"/>
        </w:rPr>
        <w:t>экономических условиях, установлены общие начала правового регулирования жилищных отношений при становлении различных форм собственности и видов использования недвижимости в жилищной сфере.</w:t>
      </w:r>
    </w:p>
    <w:p w:rsidR="00FE56BC" w:rsidRPr="00A167FB" w:rsidRDefault="00FE56BC" w:rsidP="00A167FB">
      <w:pPr>
        <w:autoSpaceDE w:val="0"/>
        <w:autoSpaceDN w:val="0"/>
        <w:adjustRightInd w:val="0"/>
        <w:rPr>
          <w:rFonts w:cs="Times New Roman"/>
          <w:sz w:val="28"/>
          <w:szCs w:val="28"/>
        </w:rPr>
      </w:pPr>
      <w:r w:rsidRPr="00A167FB">
        <w:rPr>
          <w:rFonts w:cs="Times New Roman"/>
          <w:sz w:val="28"/>
          <w:szCs w:val="28"/>
        </w:rPr>
        <w:t>Впервые были внятно сформулированы цели федеральной жилищной политики: обеспечение социальных гарантий в области жилищных прав граждан; осуществление строительства и реконструкции государственного, муниципального и частного жилищных фондов; создание условий для привлечения внебюджетных источников финансирования (средств населения, предприятий, учреждений, организаций, общественных объединений, отечественных и иностранных предпринимателей, кредитов банков и других источников); развитие частной собственности, обеспечение защиты прав предпринимателей и собственников в жилищной сфере; развитие конкуренции в строительстве, содержании и ремонте жилищного фонда, производстве строительных материалов, изделий и предметов домоустройства.</w:t>
      </w:r>
    </w:p>
    <w:p w:rsidR="00214C87" w:rsidRPr="00A167FB" w:rsidRDefault="00670A4E" w:rsidP="00A167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sidRPr="00A167FB">
        <w:rPr>
          <w:rFonts w:ascii="Times New Roman" w:hAnsi="Times New Roman" w:cs="Times New Roman"/>
          <w:sz w:val="28"/>
          <w:szCs w:val="28"/>
        </w:rPr>
        <w:t>К концу первого этапа реформы ЖКХ (1996 г.) в большинстве регионов изменилась структура управления жилищно-коммунальным хозяйством на уровне республики, края, области. На смену ТПО ЖКХ, совмещавших функции государственного управления и хозяйствования, пришли Министерства, Комитеты, Департаменты, выполняющие исключительно функции управления. В соответствии с новым законодательством изменились и их задачи. Основная тяжесть регулирования жилищно-коммунальных отношений была перенесена на уровень местного самоуправления (города, населенного пункта). На муниципальном уровне начали создаваться службы "Заказчика"</w:t>
      </w:r>
      <w:r w:rsidR="00A167FB">
        <w:rPr>
          <w:rFonts w:ascii="Times New Roman" w:hAnsi="Times New Roman" w:cs="Times New Roman"/>
          <w:sz w:val="28"/>
          <w:szCs w:val="28"/>
        </w:rPr>
        <w:t>-</w:t>
      </w:r>
      <w:r w:rsidRPr="00A167FB">
        <w:rPr>
          <w:rFonts w:ascii="Times New Roman" w:hAnsi="Times New Roman" w:cs="Times New Roman"/>
          <w:sz w:val="28"/>
          <w:szCs w:val="28"/>
        </w:rPr>
        <w:t>организации по управлению жилищным фондом и реализации муниципального заказа по жилищно-коммунальному обслуживанию населения</w:t>
      </w:r>
      <w:r w:rsidR="00214C87" w:rsidRPr="00A167FB">
        <w:rPr>
          <w:rFonts w:ascii="Times New Roman" w:hAnsi="Times New Roman" w:cs="Times New Roman"/>
          <w:sz w:val="28"/>
          <w:szCs w:val="28"/>
        </w:rPr>
        <w:t>.</w:t>
      </w:r>
    </w:p>
    <w:p w:rsidR="0069396D" w:rsidRPr="00A167FB" w:rsidRDefault="00214C87" w:rsidP="00A167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sidRPr="00A167FB">
        <w:rPr>
          <w:rFonts w:ascii="Times New Roman" w:hAnsi="Times New Roman" w:cs="Times New Roman"/>
          <w:sz w:val="28"/>
          <w:szCs w:val="28"/>
        </w:rPr>
        <w:t>Законом РФ «Об основах федеральной жилищной политики» б</w:t>
      </w:r>
      <w:r w:rsidR="00865C10" w:rsidRPr="00A167FB">
        <w:rPr>
          <w:rFonts w:ascii="Times New Roman" w:hAnsi="Times New Roman" w:cs="Times New Roman"/>
          <w:sz w:val="28"/>
          <w:szCs w:val="28"/>
        </w:rPr>
        <w:t>ыло определено, что к 1998 г. отрасль</w:t>
      </w:r>
      <w:r w:rsidR="001E6864" w:rsidRPr="00A167FB">
        <w:rPr>
          <w:rFonts w:ascii="Times New Roman" w:hAnsi="Times New Roman" w:cs="Times New Roman"/>
          <w:sz w:val="28"/>
          <w:szCs w:val="28"/>
        </w:rPr>
        <w:t xml:space="preserve"> ЖКХ</w:t>
      </w:r>
      <w:r w:rsidR="00865C10" w:rsidRPr="00A167FB">
        <w:rPr>
          <w:rFonts w:ascii="Times New Roman" w:hAnsi="Times New Roman" w:cs="Times New Roman"/>
          <w:sz w:val="28"/>
          <w:szCs w:val="28"/>
        </w:rPr>
        <w:t xml:space="preserve"> должна перейти на полную самоокупаемость.</w:t>
      </w:r>
      <w:r w:rsidR="006727DB" w:rsidRPr="00A167FB">
        <w:rPr>
          <w:rFonts w:ascii="Times New Roman" w:hAnsi="Times New Roman" w:cs="Times New Roman"/>
          <w:sz w:val="28"/>
          <w:szCs w:val="28"/>
        </w:rPr>
        <w:t xml:space="preserve"> </w:t>
      </w:r>
      <w:r w:rsidR="001E6864" w:rsidRPr="00A167FB">
        <w:rPr>
          <w:rFonts w:ascii="Times New Roman" w:hAnsi="Times New Roman" w:cs="Times New Roman"/>
          <w:sz w:val="28"/>
          <w:szCs w:val="28"/>
        </w:rPr>
        <w:t xml:space="preserve">Однако к указанному сроку становилось ясно, что реализация провозглашенных целей далека от завершения. </w:t>
      </w:r>
      <w:r w:rsidR="00163ADC" w:rsidRPr="00A167FB">
        <w:rPr>
          <w:rFonts w:ascii="Times New Roman" w:hAnsi="Times New Roman" w:cs="Times New Roman"/>
          <w:sz w:val="28"/>
          <w:szCs w:val="28"/>
        </w:rPr>
        <w:t>В 1995 г. срок был изменен с 5 до 10</w:t>
      </w:r>
      <w:r w:rsidRPr="00A167FB">
        <w:rPr>
          <w:rFonts w:ascii="Times New Roman" w:hAnsi="Times New Roman" w:cs="Times New Roman"/>
          <w:sz w:val="28"/>
          <w:szCs w:val="28"/>
        </w:rPr>
        <w:t xml:space="preserve"> </w:t>
      </w:r>
      <w:r w:rsidR="00163ADC" w:rsidRPr="00A167FB">
        <w:rPr>
          <w:rFonts w:ascii="Times New Roman" w:hAnsi="Times New Roman" w:cs="Times New Roman"/>
          <w:sz w:val="28"/>
          <w:szCs w:val="28"/>
        </w:rPr>
        <w:t>лет, а в 1999 г.</w:t>
      </w:r>
      <w:r w:rsidR="00A167FB">
        <w:rPr>
          <w:rFonts w:ascii="Times New Roman" w:hAnsi="Times New Roman" w:cs="Times New Roman"/>
          <w:sz w:val="28"/>
          <w:szCs w:val="28"/>
        </w:rPr>
        <w:t>-</w:t>
      </w:r>
      <w:r w:rsidR="00163ADC" w:rsidRPr="00A167FB">
        <w:rPr>
          <w:rFonts w:ascii="Times New Roman" w:hAnsi="Times New Roman" w:cs="Times New Roman"/>
          <w:sz w:val="28"/>
          <w:szCs w:val="28"/>
        </w:rPr>
        <w:t>с 10 до 15 лет. Это существенно повлияло на состояние финансирования отрасли. Одновременно в этот же период была резко расширена система льгот на оплату услуг ЖКХ</w:t>
      </w:r>
      <w:r w:rsidR="00F25133" w:rsidRPr="00A167FB">
        <w:rPr>
          <w:rFonts w:ascii="Times New Roman" w:hAnsi="Times New Roman" w:cs="Times New Roman"/>
          <w:sz w:val="28"/>
          <w:szCs w:val="28"/>
        </w:rPr>
        <w:t>. Создалась система, когда льготы гражданам фактически оплачивались предприятиями ЖКХ. Так, при установленном уровне оплаты жилищно-коммунальных услуг населением 50 % из-за льгот сбор "живыми деньгами" в 1998 г. составил 30 %; в 1999 г. при уровне 60 %</w:t>
      </w:r>
      <w:r w:rsidR="00A167FB">
        <w:rPr>
          <w:rFonts w:ascii="Times New Roman" w:hAnsi="Times New Roman" w:cs="Times New Roman"/>
          <w:sz w:val="28"/>
          <w:szCs w:val="28"/>
        </w:rPr>
        <w:t>-</w:t>
      </w:r>
      <w:r w:rsidR="00F25133" w:rsidRPr="00A167FB">
        <w:rPr>
          <w:rFonts w:ascii="Times New Roman" w:hAnsi="Times New Roman" w:cs="Times New Roman"/>
          <w:sz w:val="28"/>
          <w:szCs w:val="28"/>
        </w:rPr>
        <w:t>35,5 %; в 2000 г. при уровне стандарта 70 % сборы с населения составили в среднем по стране 39,1%.</w:t>
      </w:r>
      <w:r w:rsidR="00F25133" w:rsidRPr="00A167FB">
        <w:rPr>
          <w:rStyle w:val="a8"/>
          <w:rFonts w:ascii="Times New Roman" w:hAnsi="Times New Roman"/>
          <w:sz w:val="28"/>
          <w:szCs w:val="28"/>
        </w:rPr>
        <w:footnoteReference w:id="4"/>
      </w:r>
      <w:r w:rsidR="00163ADC" w:rsidRPr="00A167FB">
        <w:rPr>
          <w:rFonts w:ascii="Times New Roman" w:hAnsi="Times New Roman" w:cs="Times New Roman"/>
          <w:sz w:val="28"/>
          <w:szCs w:val="28"/>
        </w:rPr>
        <w:t xml:space="preserve">. </w:t>
      </w:r>
      <w:r w:rsidRPr="00A167FB">
        <w:rPr>
          <w:rFonts w:ascii="Times New Roman" w:hAnsi="Times New Roman" w:cs="Times New Roman"/>
          <w:sz w:val="28"/>
          <w:szCs w:val="28"/>
        </w:rPr>
        <w:t xml:space="preserve">Это обуславливалось в том числе и резким падением доходов населения после финансового кризиса 1998 года. </w:t>
      </w:r>
      <w:r w:rsidR="0069396D" w:rsidRPr="00A167FB">
        <w:rPr>
          <w:rFonts w:ascii="Times New Roman" w:hAnsi="Times New Roman" w:cs="Times New Roman"/>
          <w:sz w:val="28"/>
          <w:szCs w:val="28"/>
        </w:rPr>
        <w:t>Оста</w:t>
      </w:r>
      <w:r w:rsidR="009E17AA" w:rsidRPr="00A167FB">
        <w:rPr>
          <w:rFonts w:ascii="Times New Roman" w:hAnsi="Times New Roman" w:cs="Times New Roman"/>
          <w:sz w:val="28"/>
          <w:szCs w:val="28"/>
        </w:rPr>
        <w:t>ва</w:t>
      </w:r>
      <w:r w:rsidR="0069396D" w:rsidRPr="00A167FB">
        <w:rPr>
          <w:rFonts w:ascii="Times New Roman" w:hAnsi="Times New Roman" w:cs="Times New Roman"/>
          <w:sz w:val="28"/>
          <w:szCs w:val="28"/>
        </w:rPr>
        <w:t xml:space="preserve">лись нерешенными проблемы </w:t>
      </w:r>
      <w:r w:rsidR="009E17AA" w:rsidRPr="00A167FB">
        <w:rPr>
          <w:rFonts w:ascii="Times New Roman" w:hAnsi="Times New Roman" w:cs="Times New Roman"/>
          <w:sz w:val="28"/>
          <w:szCs w:val="28"/>
        </w:rPr>
        <w:t xml:space="preserve">профессионального </w:t>
      </w:r>
      <w:r w:rsidR="00953F6B" w:rsidRPr="00A167FB">
        <w:rPr>
          <w:rFonts w:ascii="Times New Roman" w:hAnsi="Times New Roman" w:cs="Times New Roman"/>
          <w:sz w:val="28"/>
          <w:szCs w:val="28"/>
        </w:rPr>
        <w:t xml:space="preserve">качественного </w:t>
      </w:r>
      <w:r w:rsidR="0069396D" w:rsidRPr="00A167FB">
        <w:rPr>
          <w:rFonts w:ascii="Times New Roman" w:hAnsi="Times New Roman" w:cs="Times New Roman"/>
          <w:sz w:val="28"/>
          <w:szCs w:val="28"/>
        </w:rPr>
        <w:t>обслуживания</w:t>
      </w:r>
      <w:r w:rsidR="001E6864" w:rsidRPr="00A167FB">
        <w:rPr>
          <w:rFonts w:ascii="Times New Roman" w:hAnsi="Times New Roman" w:cs="Times New Roman"/>
          <w:sz w:val="28"/>
          <w:szCs w:val="28"/>
        </w:rPr>
        <w:t xml:space="preserve"> и содержания</w:t>
      </w:r>
      <w:r w:rsidR="0069396D" w:rsidRPr="00A167FB">
        <w:rPr>
          <w:rFonts w:ascii="Times New Roman" w:hAnsi="Times New Roman" w:cs="Times New Roman"/>
          <w:sz w:val="28"/>
          <w:szCs w:val="28"/>
        </w:rPr>
        <w:t xml:space="preserve"> жилищного фонда, </w:t>
      </w:r>
      <w:r w:rsidR="00163ADC" w:rsidRPr="00A167FB">
        <w:rPr>
          <w:rFonts w:ascii="Times New Roman" w:hAnsi="Times New Roman" w:cs="Times New Roman"/>
          <w:sz w:val="28"/>
          <w:szCs w:val="28"/>
        </w:rPr>
        <w:t xml:space="preserve">неуклонно </w:t>
      </w:r>
      <w:r w:rsidR="00220695" w:rsidRPr="00A167FB">
        <w:rPr>
          <w:rFonts w:ascii="Times New Roman" w:hAnsi="Times New Roman" w:cs="Times New Roman"/>
          <w:sz w:val="28"/>
          <w:szCs w:val="28"/>
        </w:rPr>
        <w:t xml:space="preserve">ухудшающегося технического состояния объектов коммунальной инфраструктуры, </w:t>
      </w:r>
      <w:r w:rsidR="001E6864" w:rsidRPr="00A167FB">
        <w:rPr>
          <w:rFonts w:ascii="Times New Roman" w:hAnsi="Times New Roman" w:cs="Times New Roman"/>
          <w:sz w:val="28"/>
          <w:szCs w:val="28"/>
        </w:rPr>
        <w:t xml:space="preserve">катастрофического падения сборов реальных платежей населения за </w:t>
      </w:r>
      <w:r w:rsidR="00EA59DA" w:rsidRPr="00A167FB">
        <w:rPr>
          <w:rFonts w:ascii="Times New Roman" w:hAnsi="Times New Roman" w:cs="Times New Roman"/>
          <w:sz w:val="28"/>
          <w:szCs w:val="28"/>
        </w:rPr>
        <w:t>ЖКУ при постоянно растущих тарифах</w:t>
      </w:r>
      <w:r w:rsidR="009E17AA" w:rsidRPr="00A167FB">
        <w:rPr>
          <w:rFonts w:ascii="Times New Roman" w:hAnsi="Times New Roman" w:cs="Times New Roman"/>
          <w:sz w:val="28"/>
          <w:szCs w:val="28"/>
        </w:rPr>
        <w:t>, что и привело к необходимости перехода ко второму этапу реформы отрасли.</w:t>
      </w:r>
    </w:p>
    <w:p w:rsidR="00AA4882" w:rsidRPr="00A167FB" w:rsidRDefault="0069396D" w:rsidP="00A167FB">
      <w:pPr>
        <w:rPr>
          <w:rFonts w:cs="Times New Roman"/>
          <w:sz w:val="28"/>
          <w:szCs w:val="28"/>
        </w:rPr>
      </w:pPr>
      <w:r w:rsidRPr="00A167FB">
        <w:rPr>
          <w:rFonts w:cs="Times New Roman"/>
          <w:sz w:val="28"/>
          <w:szCs w:val="28"/>
        </w:rPr>
        <w:t xml:space="preserve">Второй этап реформы ЖКХ (1997-2004 гг.) начался с принятием </w:t>
      </w:r>
      <w:r w:rsidR="00AA4882" w:rsidRPr="00A167FB">
        <w:rPr>
          <w:rFonts w:cs="Times New Roman"/>
          <w:sz w:val="28"/>
          <w:szCs w:val="28"/>
        </w:rPr>
        <w:t xml:space="preserve">в </w:t>
      </w:r>
      <w:r w:rsidR="00430B05" w:rsidRPr="00A167FB">
        <w:rPr>
          <w:rFonts w:cs="Times New Roman"/>
          <w:sz w:val="28"/>
          <w:szCs w:val="28"/>
        </w:rPr>
        <w:t>мае</w:t>
      </w:r>
      <w:r w:rsidR="00AA4882" w:rsidRPr="00A167FB">
        <w:rPr>
          <w:rFonts w:cs="Times New Roman"/>
          <w:sz w:val="28"/>
          <w:szCs w:val="28"/>
        </w:rPr>
        <w:t xml:space="preserve"> 1997 года «</w:t>
      </w:r>
      <w:r w:rsidRPr="00A167FB">
        <w:rPr>
          <w:rFonts w:cs="Times New Roman"/>
          <w:sz w:val="28"/>
          <w:szCs w:val="28"/>
        </w:rPr>
        <w:t>Концепции реформы</w:t>
      </w:r>
      <w:r w:rsidR="00AA4882" w:rsidRPr="00A167FB">
        <w:rPr>
          <w:rFonts w:cs="Times New Roman"/>
          <w:sz w:val="28"/>
          <w:szCs w:val="28"/>
        </w:rPr>
        <w:t xml:space="preserve"> жилищно</w:t>
      </w:r>
      <w:r w:rsidR="00A167FB">
        <w:rPr>
          <w:rFonts w:cs="Times New Roman"/>
          <w:sz w:val="28"/>
          <w:szCs w:val="28"/>
        </w:rPr>
        <w:t>-</w:t>
      </w:r>
      <w:r w:rsidR="00AA4882" w:rsidRPr="00A167FB">
        <w:rPr>
          <w:rFonts w:cs="Times New Roman"/>
          <w:sz w:val="28"/>
          <w:szCs w:val="28"/>
        </w:rPr>
        <w:t>коммунального хозяйства в Российской Федерации», целями</w:t>
      </w:r>
      <w:r w:rsidRPr="00A167FB">
        <w:rPr>
          <w:rFonts w:cs="Times New Roman"/>
          <w:sz w:val="28"/>
          <w:szCs w:val="28"/>
        </w:rPr>
        <w:t xml:space="preserve"> которой был</w:t>
      </w:r>
      <w:r w:rsidR="00AA4882" w:rsidRPr="00A167FB">
        <w:rPr>
          <w:rFonts w:cs="Times New Roman"/>
          <w:sz w:val="28"/>
          <w:szCs w:val="28"/>
        </w:rPr>
        <w:t>и провозглашены: обеспечение условий проживания, отвечающих стандартам качества; снижение издержек производителей услуг и соответственно тарифов при поддержании стандартов качества предоставляемых услуг; смягчение для населения процесса реформирования системы оплаты жилья и коммунальных услуг при переходе отрасли на режим безубыточного функционирования</w:t>
      </w:r>
      <w:r w:rsidR="00AA4882" w:rsidRPr="00A167FB">
        <w:rPr>
          <w:rStyle w:val="a8"/>
          <w:sz w:val="28"/>
          <w:szCs w:val="28"/>
        </w:rPr>
        <w:footnoteReference w:id="5"/>
      </w:r>
      <w:r w:rsidR="00AA4882" w:rsidRPr="00A167FB">
        <w:rPr>
          <w:rFonts w:cs="Times New Roman"/>
          <w:sz w:val="28"/>
          <w:szCs w:val="28"/>
        </w:rPr>
        <w:t>.</w:t>
      </w:r>
    </w:p>
    <w:p w:rsidR="00430B05" w:rsidRPr="00A167FB" w:rsidRDefault="00430B05" w:rsidP="00A167FB">
      <w:pPr>
        <w:autoSpaceDE w:val="0"/>
        <w:autoSpaceDN w:val="0"/>
        <w:adjustRightInd w:val="0"/>
        <w:rPr>
          <w:rFonts w:cs="Times New Roman"/>
          <w:sz w:val="28"/>
          <w:szCs w:val="28"/>
        </w:rPr>
      </w:pPr>
      <w:r w:rsidRPr="00A167FB">
        <w:rPr>
          <w:rFonts w:cs="Times New Roman"/>
          <w:sz w:val="28"/>
          <w:szCs w:val="28"/>
        </w:rPr>
        <w:t>В качестве основных методов достижения указанных целей предлагались: совершенствование системы управления, эксплуатации и контроля в жилищно</w:t>
      </w:r>
      <w:r w:rsidR="00A167FB">
        <w:rPr>
          <w:rFonts w:cs="Times New Roman"/>
          <w:sz w:val="28"/>
          <w:szCs w:val="28"/>
        </w:rPr>
        <w:t>-</w:t>
      </w:r>
      <w:r w:rsidRPr="00A167FB">
        <w:rPr>
          <w:rFonts w:cs="Times New Roman"/>
          <w:sz w:val="28"/>
          <w:szCs w:val="28"/>
        </w:rPr>
        <w:t>коммунальном хозяйстве; переход на договорные отношения, развитие конкурентной среды, предоставление потребителям возможности влиять на объем и качество потребляемых услуг, преимущественно конкурсный отбор организаций, осуществляющих управление жилищным фондом и его обслуживание, обеспечивающих коммунальные предприятия материалами, оборудованием и выполняющих проектно</w:t>
      </w:r>
      <w:r w:rsidR="00A167FB">
        <w:rPr>
          <w:rFonts w:cs="Times New Roman"/>
          <w:sz w:val="28"/>
          <w:szCs w:val="28"/>
        </w:rPr>
        <w:t>-</w:t>
      </w:r>
      <w:r w:rsidRPr="00A167FB">
        <w:rPr>
          <w:rFonts w:cs="Times New Roman"/>
          <w:sz w:val="28"/>
          <w:szCs w:val="28"/>
        </w:rPr>
        <w:t>строительные работы; совершенствование системы оплаты жилья и коммунальных услуг, в том числе установление повышенных тарифов на сверхнормативную площадь жилья и сверхнормативное потребление коммунальных услуг, а также дифференциация оплаты в зависимости от качества и местоположения жилья; совершенствование системы социальной защиты населения: упорядочение существующей системы льгот, усиление адресной направленности выделяемых на эти цели средств.</w:t>
      </w:r>
    </w:p>
    <w:p w:rsidR="0069396D" w:rsidRPr="00A167FB" w:rsidRDefault="00F25133" w:rsidP="00A167FB">
      <w:pPr>
        <w:rPr>
          <w:rFonts w:cs="Times New Roman"/>
          <w:sz w:val="28"/>
          <w:szCs w:val="28"/>
        </w:rPr>
      </w:pPr>
      <w:r w:rsidRPr="00A167FB">
        <w:rPr>
          <w:rFonts w:cs="Times New Roman"/>
          <w:sz w:val="28"/>
          <w:szCs w:val="28"/>
        </w:rPr>
        <w:t xml:space="preserve">Программа реализации реформы ЖКХ была рассчитана до 2003 года. </w:t>
      </w:r>
      <w:r w:rsidR="00430B05" w:rsidRPr="00A167FB">
        <w:rPr>
          <w:rFonts w:cs="Times New Roman"/>
          <w:sz w:val="28"/>
          <w:szCs w:val="28"/>
        </w:rPr>
        <w:t xml:space="preserve">«Концепцией» признавалась необходимость </w:t>
      </w:r>
      <w:r w:rsidR="0069396D" w:rsidRPr="00A167FB">
        <w:rPr>
          <w:rFonts w:cs="Times New Roman"/>
          <w:sz w:val="28"/>
          <w:szCs w:val="28"/>
        </w:rPr>
        <w:t>создани</w:t>
      </w:r>
      <w:r w:rsidR="00430B05" w:rsidRPr="00A167FB">
        <w:rPr>
          <w:rFonts w:cs="Times New Roman"/>
          <w:sz w:val="28"/>
          <w:szCs w:val="28"/>
        </w:rPr>
        <w:t>я</w:t>
      </w:r>
      <w:r w:rsidR="0069396D" w:rsidRPr="00A167FB">
        <w:rPr>
          <w:rFonts w:cs="Times New Roman"/>
          <w:sz w:val="28"/>
          <w:szCs w:val="28"/>
        </w:rPr>
        <w:t xml:space="preserve"> конкуренции в</w:t>
      </w:r>
      <w:r w:rsidR="00430B05" w:rsidRPr="00A167FB">
        <w:rPr>
          <w:rFonts w:cs="Times New Roman"/>
          <w:sz w:val="28"/>
          <w:szCs w:val="28"/>
        </w:rPr>
        <w:t xml:space="preserve"> жилищно-коммунальной сфере</w:t>
      </w:r>
      <w:r w:rsidR="0069396D" w:rsidRPr="00A167FB">
        <w:rPr>
          <w:rFonts w:cs="Times New Roman"/>
          <w:sz w:val="28"/>
          <w:szCs w:val="28"/>
        </w:rPr>
        <w:t>, снижени</w:t>
      </w:r>
      <w:r w:rsidR="00430B05" w:rsidRPr="00A167FB">
        <w:rPr>
          <w:rFonts w:cs="Times New Roman"/>
          <w:sz w:val="28"/>
          <w:szCs w:val="28"/>
        </w:rPr>
        <w:t>я</w:t>
      </w:r>
      <w:r w:rsidR="0069396D" w:rsidRPr="00A167FB">
        <w:rPr>
          <w:rFonts w:cs="Times New Roman"/>
          <w:sz w:val="28"/>
          <w:szCs w:val="28"/>
        </w:rPr>
        <w:t xml:space="preserve"> затрат на услуги, повышени</w:t>
      </w:r>
      <w:r w:rsidR="00430B05" w:rsidRPr="00A167FB">
        <w:rPr>
          <w:rFonts w:cs="Times New Roman"/>
          <w:sz w:val="28"/>
          <w:szCs w:val="28"/>
        </w:rPr>
        <w:t>я</w:t>
      </w:r>
      <w:r w:rsidR="0069396D" w:rsidRPr="00A167FB">
        <w:rPr>
          <w:rFonts w:cs="Times New Roman"/>
          <w:sz w:val="28"/>
          <w:szCs w:val="28"/>
        </w:rPr>
        <w:t xml:space="preserve"> качества жилищно-коммунальных услуг, постепенно</w:t>
      </w:r>
      <w:r w:rsidR="00430B05" w:rsidRPr="00A167FB">
        <w:rPr>
          <w:rFonts w:cs="Times New Roman"/>
          <w:sz w:val="28"/>
          <w:szCs w:val="28"/>
        </w:rPr>
        <w:t>го</w:t>
      </w:r>
      <w:r w:rsidR="0069396D" w:rsidRPr="00A167FB">
        <w:rPr>
          <w:rFonts w:cs="Times New Roman"/>
          <w:sz w:val="28"/>
          <w:szCs w:val="28"/>
        </w:rPr>
        <w:t xml:space="preserve"> </w:t>
      </w:r>
      <w:r w:rsidR="00430B05" w:rsidRPr="00A167FB">
        <w:rPr>
          <w:rFonts w:cs="Times New Roman"/>
          <w:sz w:val="28"/>
          <w:szCs w:val="28"/>
        </w:rPr>
        <w:t>перехода от бюджетного дотирования к 100%-й</w:t>
      </w:r>
      <w:r w:rsidR="0069396D" w:rsidRPr="00A167FB">
        <w:rPr>
          <w:rFonts w:cs="Times New Roman"/>
          <w:sz w:val="28"/>
          <w:szCs w:val="28"/>
        </w:rPr>
        <w:t xml:space="preserve"> оплат</w:t>
      </w:r>
      <w:r w:rsidR="00430B05" w:rsidRPr="00A167FB">
        <w:rPr>
          <w:rFonts w:cs="Times New Roman"/>
          <w:sz w:val="28"/>
          <w:szCs w:val="28"/>
        </w:rPr>
        <w:t>е</w:t>
      </w:r>
      <w:r w:rsidR="0069396D" w:rsidRPr="00A167FB">
        <w:rPr>
          <w:rFonts w:cs="Times New Roman"/>
          <w:sz w:val="28"/>
          <w:szCs w:val="28"/>
        </w:rPr>
        <w:t xml:space="preserve"> </w:t>
      </w:r>
      <w:r w:rsidR="00430B05" w:rsidRPr="00A167FB">
        <w:rPr>
          <w:rFonts w:cs="Times New Roman"/>
          <w:sz w:val="28"/>
          <w:szCs w:val="28"/>
        </w:rPr>
        <w:t>этих</w:t>
      </w:r>
      <w:r w:rsidR="0069396D" w:rsidRPr="00A167FB">
        <w:rPr>
          <w:rFonts w:cs="Times New Roman"/>
          <w:sz w:val="28"/>
          <w:szCs w:val="28"/>
        </w:rPr>
        <w:t xml:space="preserve"> услуг населением</w:t>
      </w:r>
      <w:r w:rsidR="00865C10" w:rsidRPr="00A167FB">
        <w:rPr>
          <w:rFonts w:cs="Times New Roman"/>
          <w:sz w:val="28"/>
          <w:szCs w:val="28"/>
        </w:rPr>
        <w:t xml:space="preserve"> (до 2003 года)</w:t>
      </w:r>
      <w:r w:rsidR="0069396D" w:rsidRPr="00A167FB">
        <w:rPr>
          <w:rFonts w:cs="Times New Roman"/>
          <w:sz w:val="28"/>
          <w:szCs w:val="28"/>
        </w:rPr>
        <w:t>. Для граждан, чей доход был ниже прожиточного минимума, предусматривалось получение субсидий, компенсирующих их расходы на оплату услуг ЖКХ. В связи с тем, что в результате приватизации доля частного жилищного фонда достигла 70 %, преобладающей формой управления многоквартирными домами становятся товарищества собственников жилья и управляющие компании</w:t>
      </w:r>
      <w:r w:rsidR="00824019" w:rsidRPr="00A167FB">
        <w:rPr>
          <w:rStyle w:val="a8"/>
          <w:sz w:val="28"/>
          <w:szCs w:val="28"/>
        </w:rPr>
        <w:footnoteReference w:id="6"/>
      </w:r>
      <w:r w:rsidR="0069396D" w:rsidRPr="00A167FB">
        <w:rPr>
          <w:rFonts w:cs="Times New Roman"/>
          <w:sz w:val="28"/>
          <w:szCs w:val="28"/>
        </w:rPr>
        <w:t>.</w:t>
      </w:r>
    </w:p>
    <w:p w:rsidR="00A95E8A" w:rsidRPr="00A167FB" w:rsidRDefault="00A95E8A" w:rsidP="00A167FB">
      <w:pPr>
        <w:rPr>
          <w:rFonts w:cs="Times New Roman"/>
          <w:sz w:val="28"/>
          <w:szCs w:val="28"/>
        </w:rPr>
      </w:pPr>
      <w:r w:rsidRPr="00A167FB">
        <w:rPr>
          <w:rFonts w:cs="Times New Roman"/>
          <w:sz w:val="28"/>
          <w:szCs w:val="28"/>
        </w:rPr>
        <w:t xml:space="preserve">В рамках </w:t>
      </w:r>
      <w:r w:rsidR="00425B16" w:rsidRPr="00A167FB">
        <w:rPr>
          <w:rFonts w:cs="Times New Roman"/>
          <w:sz w:val="28"/>
          <w:szCs w:val="28"/>
        </w:rPr>
        <w:t xml:space="preserve">принятой 17.09.2001 г. постановлением Правительства РФ </w:t>
      </w:r>
      <w:r w:rsidRPr="00A167FB">
        <w:rPr>
          <w:rFonts w:cs="Times New Roman"/>
          <w:sz w:val="28"/>
          <w:szCs w:val="28"/>
        </w:rPr>
        <w:t>Федеральной целевой программы</w:t>
      </w:r>
      <w:r w:rsidR="00C355B7" w:rsidRPr="00A167FB">
        <w:rPr>
          <w:rFonts w:cs="Times New Roman"/>
          <w:sz w:val="28"/>
          <w:szCs w:val="28"/>
        </w:rPr>
        <w:t xml:space="preserve"> (ФЦП)</w:t>
      </w:r>
      <w:r w:rsidRPr="00A167FB">
        <w:rPr>
          <w:rFonts w:cs="Times New Roman"/>
          <w:sz w:val="28"/>
          <w:szCs w:val="28"/>
        </w:rPr>
        <w:t xml:space="preserve"> «Жилище» на 2002-2010 годы» была разработана подпрограмма «Реформирование и модернизация жилищно-коммунального комплекса Российской Федерации»</w:t>
      </w:r>
      <w:r w:rsidR="003070A1" w:rsidRPr="00A167FB">
        <w:rPr>
          <w:rStyle w:val="a8"/>
          <w:sz w:val="28"/>
          <w:szCs w:val="28"/>
        </w:rPr>
        <w:footnoteReference w:id="7"/>
      </w:r>
      <w:r w:rsidRPr="00A167FB">
        <w:rPr>
          <w:rFonts w:cs="Times New Roman"/>
          <w:sz w:val="28"/>
          <w:szCs w:val="28"/>
        </w:rPr>
        <w:t>, основные цели которой</w:t>
      </w:r>
      <w:r w:rsidR="00A167FB">
        <w:rPr>
          <w:rFonts w:cs="Times New Roman"/>
          <w:sz w:val="28"/>
          <w:szCs w:val="28"/>
        </w:rPr>
        <w:t>-</w:t>
      </w:r>
      <w:r w:rsidRPr="00A167FB">
        <w:rPr>
          <w:rFonts w:cs="Times New Roman"/>
          <w:sz w:val="28"/>
          <w:szCs w:val="28"/>
        </w:rPr>
        <w:t>повышение эффективности, устойчивости и надежности функционирования систем жизнеобеспечения населения, привлечение инвестиций в жилищно-коммунальную отрасль, улучшение качества услуг с одновременным снижением затрат, адресная социальная защита населения при оплате жилищно-коммунальных услуг.</w:t>
      </w:r>
    </w:p>
    <w:p w:rsidR="00A95E8A" w:rsidRPr="00A167FB" w:rsidRDefault="00A95E8A" w:rsidP="00A167FB">
      <w:pPr>
        <w:rPr>
          <w:rFonts w:cs="Times New Roman"/>
          <w:sz w:val="28"/>
          <w:szCs w:val="28"/>
        </w:rPr>
      </w:pPr>
      <w:r w:rsidRPr="00A167FB">
        <w:rPr>
          <w:rFonts w:cs="Times New Roman"/>
          <w:sz w:val="28"/>
          <w:szCs w:val="28"/>
        </w:rPr>
        <w:t>Основными задачами подпрограммы являлись:</w:t>
      </w:r>
    </w:p>
    <w:p w:rsidR="00A95E8A" w:rsidRPr="00A167FB" w:rsidRDefault="00A95E8A" w:rsidP="00A167FB">
      <w:pPr>
        <w:rPr>
          <w:rFonts w:cs="Times New Roman"/>
          <w:sz w:val="28"/>
          <w:szCs w:val="28"/>
        </w:rPr>
      </w:pPr>
      <w:r w:rsidRPr="00A167FB">
        <w:rPr>
          <w:rFonts w:cs="Times New Roman"/>
          <w:sz w:val="28"/>
          <w:szCs w:val="28"/>
        </w:rPr>
        <w:t>- финансовое оздоровление жилищно-коммунальных предприятий путем реструктуризации и ликвидации их задолженности и доведения тарифов на жилищно-коммунальные услуги для населения и других потребителей до экономически обоснованного уровня, жесткого соблюдения установленных стандартов оплаты услуг населением, перехода от дотирования жилищно-коммунальных предприятий и предоставления категориальных льгот к субсидированию малообеспеченных семей, ликвидации перекрестного субсидирования тарифов;</w:t>
      </w:r>
    </w:p>
    <w:p w:rsidR="00A95E8A" w:rsidRPr="00A167FB" w:rsidRDefault="00A95E8A" w:rsidP="00A167FB">
      <w:pPr>
        <w:rPr>
          <w:rFonts w:cs="Times New Roman"/>
          <w:sz w:val="28"/>
          <w:szCs w:val="28"/>
        </w:rPr>
      </w:pPr>
      <w:r w:rsidRPr="00A167FB">
        <w:rPr>
          <w:rFonts w:cs="Times New Roman"/>
          <w:sz w:val="28"/>
          <w:szCs w:val="28"/>
        </w:rPr>
        <w:t>- снижение издержек и повышение качества и доступности жилищно-коммунальных услуг, формирование инвестиционной привлекательности жилищно-коммунального комплекса путем развития конкуренции в сфере предоставления жилищных услуг, создания взаимосвязанных процедур тарифного регулирования коммунальных предприятий и естественных монополистов</w:t>
      </w:r>
      <w:r w:rsidR="00A167FB">
        <w:rPr>
          <w:rFonts w:cs="Times New Roman"/>
          <w:sz w:val="28"/>
          <w:szCs w:val="28"/>
        </w:rPr>
        <w:t>-</w:t>
      </w:r>
      <w:r w:rsidRPr="00A167FB">
        <w:rPr>
          <w:rFonts w:cs="Times New Roman"/>
          <w:sz w:val="28"/>
          <w:szCs w:val="28"/>
        </w:rPr>
        <w:t>предприятий топливно-энергетического комплекса;</w:t>
      </w:r>
    </w:p>
    <w:p w:rsidR="00A95E8A" w:rsidRPr="00A167FB" w:rsidRDefault="00A95E8A" w:rsidP="00A167FB">
      <w:pPr>
        <w:rPr>
          <w:rFonts w:cs="Times New Roman"/>
          <w:sz w:val="28"/>
          <w:szCs w:val="28"/>
        </w:rPr>
      </w:pPr>
      <w:r w:rsidRPr="00A167FB">
        <w:rPr>
          <w:rFonts w:cs="Times New Roman"/>
          <w:sz w:val="28"/>
          <w:szCs w:val="28"/>
        </w:rPr>
        <w:t>- обеспечение государственной поддержки процесса модернизации жилищно-коммунального комплекса на основе современных технологий и материалов путем предоставления бюджетных средств и государственных гарантий по привлекаемым инвестициям.</w:t>
      </w:r>
    </w:p>
    <w:p w:rsidR="00865C10" w:rsidRPr="00A167FB" w:rsidRDefault="00A95E8A" w:rsidP="00A167FB">
      <w:pPr>
        <w:autoSpaceDE w:val="0"/>
        <w:autoSpaceDN w:val="0"/>
        <w:adjustRightInd w:val="0"/>
        <w:rPr>
          <w:rFonts w:cs="Times New Roman"/>
          <w:sz w:val="28"/>
          <w:szCs w:val="28"/>
        </w:rPr>
      </w:pPr>
      <w:r w:rsidRPr="00A167FB">
        <w:rPr>
          <w:rFonts w:cs="Times New Roman"/>
          <w:sz w:val="28"/>
          <w:szCs w:val="28"/>
        </w:rPr>
        <w:t xml:space="preserve">Достижение основных целей подпрограммы </w:t>
      </w:r>
      <w:r w:rsidR="00A35F45" w:rsidRPr="00A167FB">
        <w:rPr>
          <w:rFonts w:cs="Times New Roman"/>
          <w:sz w:val="28"/>
          <w:szCs w:val="28"/>
        </w:rPr>
        <w:t xml:space="preserve">было </w:t>
      </w:r>
      <w:r w:rsidRPr="00A167FB">
        <w:rPr>
          <w:rFonts w:cs="Times New Roman"/>
          <w:sz w:val="28"/>
          <w:szCs w:val="28"/>
        </w:rPr>
        <w:t>призвано обеспечить возможность устойчивого развития жилищно-коммунального комплекса без использования программных методов управления на федеральном уровне.</w:t>
      </w:r>
      <w:r w:rsidR="00A35F45" w:rsidRPr="00A167FB">
        <w:rPr>
          <w:rFonts w:cs="Times New Roman"/>
          <w:sz w:val="28"/>
          <w:szCs w:val="28"/>
        </w:rPr>
        <w:t xml:space="preserve"> </w:t>
      </w:r>
      <w:r w:rsidR="00F51D03" w:rsidRPr="00A167FB">
        <w:rPr>
          <w:rFonts w:cs="Times New Roman"/>
          <w:sz w:val="28"/>
          <w:szCs w:val="28"/>
        </w:rPr>
        <w:t>Д</w:t>
      </w:r>
      <w:r w:rsidR="00A35F45" w:rsidRPr="00A167FB">
        <w:rPr>
          <w:rFonts w:cs="Times New Roman"/>
          <w:sz w:val="28"/>
          <w:szCs w:val="28"/>
        </w:rPr>
        <w:t xml:space="preserve">ействие подпрограммы </w:t>
      </w:r>
      <w:r w:rsidR="00F51D03" w:rsidRPr="00A167FB">
        <w:rPr>
          <w:rFonts w:cs="Times New Roman"/>
          <w:sz w:val="28"/>
          <w:szCs w:val="28"/>
        </w:rPr>
        <w:t>было рассчитано на первый этап реализации ФЦП «Жилище»: 2002</w:t>
      </w:r>
      <w:r w:rsidR="00A167FB">
        <w:rPr>
          <w:rFonts w:cs="Times New Roman"/>
          <w:sz w:val="28"/>
          <w:szCs w:val="28"/>
        </w:rPr>
        <w:t>-</w:t>
      </w:r>
      <w:r w:rsidR="00F51D03" w:rsidRPr="00A167FB">
        <w:rPr>
          <w:rFonts w:cs="Times New Roman"/>
          <w:sz w:val="28"/>
          <w:szCs w:val="28"/>
        </w:rPr>
        <w:t>2005 г.г.</w:t>
      </w:r>
    </w:p>
    <w:p w:rsidR="00457C01" w:rsidRPr="00A167FB" w:rsidRDefault="00457C01" w:rsidP="00A167FB">
      <w:pPr>
        <w:autoSpaceDE w:val="0"/>
        <w:autoSpaceDN w:val="0"/>
        <w:adjustRightInd w:val="0"/>
        <w:rPr>
          <w:rFonts w:cs="Times New Roman"/>
          <w:sz w:val="28"/>
          <w:szCs w:val="28"/>
        </w:rPr>
      </w:pPr>
      <w:r w:rsidRPr="00A167FB">
        <w:rPr>
          <w:rFonts w:cs="Times New Roman"/>
          <w:sz w:val="28"/>
          <w:szCs w:val="28"/>
        </w:rPr>
        <w:t>Подводя итоги реализации подпрограммы «Реформирование и модернизация жилищно-коммунального комплекса Российской Федерации», Правительство РФ констатировало некоторые позитивные результаты: преодоление снижения надежности работы жилищно-коммунального комплекса после финансового кризиса 1998 года;</w:t>
      </w:r>
    </w:p>
    <w:p w:rsidR="00457C01" w:rsidRPr="00A167FB" w:rsidRDefault="00457C01" w:rsidP="00A167FB">
      <w:pPr>
        <w:autoSpaceDE w:val="0"/>
        <w:autoSpaceDN w:val="0"/>
        <w:adjustRightInd w:val="0"/>
        <w:rPr>
          <w:rFonts w:cs="Times New Roman"/>
          <w:sz w:val="28"/>
          <w:szCs w:val="28"/>
        </w:rPr>
      </w:pPr>
      <w:r w:rsidRPr="00A167FB">
        <w:rPr>
          <w:rFonts w:cs="Times New Roman"/>
          <w:sz w:val="28"/>
          <w:szCs w:val="28"/>
        </w:rPr>
        <w:t>стабилизация финансового положения организаций коммунального комплекса;</w:t>
      </w:r>
    </w:p>
    <w:p w:rsidR="00457C01" w:rsidRPr="00A167FB" w:rsidRDefault="00457C01" w:rsidP="00A167FB">
      <w:pPr>
        <w:autoSpaceDE w:val="0"/>
        <w:autoSpaceDN w:val="0"/>
        <w:adjustRightInd w:val="0"/>
        <w:rPr>
          <w:rFonts w:cs="Times New Roman"/>
          <w:sz w:val="28"/>
          <w:szCs w:val="28"/>
        </w:rPr>
      </w:pPr>
      <w:r w:rsidRPr="00A167FB">
        <w:rPr>
          <w:rFonts w:cs="Times New Roman"/>
          <w:sz w:val="28"/>
          <w:szCs w:val="28"/>
        </w:rPr>
        <w:t>создание законодательной основы проведения реальных рыночных преобразований в жилищно-коммунальном комплексе;</w:t>
      </w:r>
    </w:p>
    <w:p w:rsidR="00457C01" w:rsidRPr="00A167FB" w:rsidRDefault="00457C01" w:rsidP="00A167FB">
      <w:pPr>
        <w:autoSpaceDE w:val="0"/>
        <w:autoSpaceDN w:val="0"/>
        <w:adjustRightInd w:val="0"/>
        <w:rPr>
          <w:rFonts w:cs="Times New Roman"/>
          <w:sz w:val="28"/>
          <w:szCs w:val="28"/>
        </w:rPr>
      </w:pPr>
      <w:r w:rsidRPr="00A167FB">
        <w:rPr>
          <w:rFonts w:cs="Times New Roman"/>
          <w:sz w:val="28"/>
          <w:szCs w:val="28"/>
        </w:rPr>
        <w:t>осуществление перехода к системе персонифицированных социальных счетов граждан по оплате жилых помещений и коммунальных услуг;</w:t>
      </w:r>
    </w:p>
    <w:p w:rsidR="00457C01" w:rsidRPr="00A167FB" w:rsidRDefault="00457C01" w:rsidP="00A167FB">
      <w:pPr>
        <w:autoSpaceDE w:val="0"/>
        <w:autoSpaceDN w:val="0"/>
        <w:adjustRightInd w:val="0"/>
        <w:rPr>
          <w:rFonts w:cs="Times New Roman"/>
          <w:sz w:val="28"/>
          <w:szCs w:val="28"/>
        </w:rPr>
      </w:pPr>
      <w:r w:rsidRPr="00A167FB">
        <w:rPr>
          <w:rFonts w:cs="Times New Roman"/>
          <w:sz w:val="28"/>
          <w:szCs w:val="28"/>
        </w:rPr>
        <w:t>появление на рынке коммунальных услуг организаций частных форм собственности.</w:t>
      </w:r>
    </w:p>
    <w:p w:rsidR="00457C01" w:rsidRPr="00A167FB" w:rsidRDefault="00457C01" w:rsidP="00A167FB">
      <w:pPr>
        <w:autoSpaceDE w:val="0"/>
        <w:autoSpaceDN w:val="0"/>
        <w:adjustRightInd w:val="0"/>
        <w:rPr>
          <w:rFonts w:cs="Times New Roman"/>
          <w:sz w:val="28"/>
          <w:szCs w:val="28"/>
        </w:rPr>
      </w:pPr>
      <w:r w:rsidRPr="00A167FB">
        <w:rPr>
          <w:rFonts w:cs="Times New Roman"/>
          <w:sz w:val="28"/>
          <w:szCs w:val="28"/>
        </w:rPr>
        <w:t>В 2003</w:t>
      </w:r>
      <w:r w:rsidR="00A167FB">
        <w:rPr>
          <w:rFonts w:cs="Times New Roman"/>
          <w:sz w:val="28"/>
          <w:szCs w:val="28"/>
        </w:rPr>
        <w:t>-</w:t>
      </w:r>
      <w:r w:rsidRPr="00A167FB">
        <w:rPr>
          <w:rFonts w:cs="Times New Roman"/>
          <w:sz w:val="28"/>
          <w:szCs w:val="28"/>
        </w:rPr>
        <w:t>2004 годах в рамках реализации подпрограммы "Реформирование и модернизация жилищно-коммунального комплекса Российской Федерации" оказана государственная поддержка в финансировании строительства и реконструкции 240 объектов коммунальной инфраструктуры в 63 субъектах Российской Федерации.</w:t>
      </w:r>
    </w:p>
    <w:p w:rsidR="00457C01" w:rsidRPr="00A167FB" w:rsidRDefault="00457C01" w:rsidP="00A167FB">
      <w:pPr>
        <w:autoSpaceDE w:val="0"/>
        <w:autoSpaceDN w:val="0"/>
        <w:adjustRightInd w:val="0"/>
        <w:rPr>
          <w:rFonts w:cs="Times New Roman"/>
          <w:sz w:val="28"/>
          <w:szCs w:val="28"/>
        </w:rPr>
      </w:pPr>
      <w:r w:rsidRPr="00A167FB">
        <w:rPr>
          <w:rFonts w:cs="Times New Roman"/>
          <w:sz w:val="28"/>
          <w:szCs w:val="28"/>
        </w:rPr>
        <w:t>Реконструированы 8975 км сетей водоснабжения и канализации, отопительные котельные общей мощностью 22220 Гкал/ч, очистные сооружения на объектах водоснабжения и канализации общей производительностью 4938 тыс. куб. метров в сутки.</w:t>
      </w:r>
    </w:p>
    <w:p w:rsidR="00457C01" w:rsidRPr="00A167FB" w:rsidRDefault="00457C01" w:rsidP="00A167FB">
      <w:pPr>
        <w:autoSpaceDE w:val="0"/>
        <w:autoSpaceDN w:val="0"/>
        <w:adjustRightInd w:val="0"/>
        <w:rPr>
          <w:rFonts w:cs="Times New Roman"/>
          <w:sz w:val="28"/>
          <w:szCs w:val="28"/>
        </w:rPr>
      </w:pPr>
      <w:r w:rsidRPr="00A167FB">
        <w:rPr>
          <w:rFonts w:cs="Times New Roman"/>
          <w:sz w:val="28"/>
          <w:szCs w:val="28"/>
        </w:rPr>
        <w:t>Кроме того, проводились работы по созданию автоматизированных систем управления технологическими процессами городского коммунального хозяйства, а также другие работы.</w:t>
      </w:r>
    </w:p>
    <w:p w:rsidR="00DD1466" w:rsidRPr="00A167FB" w:rsidRDefault="00457C01" w:rsidP="00A167FB">
      <w:pPr>
        <w:autoSpaceDE w:val="0"/>
        <w:autoSpaceDN w:val="0"/>
        <w:adjustRightInd w:val="0"/>
        <w:rPr>
          <w:rFonts w:cs="Times New Roman"/>
          <w:sz w:val="28"/>
          <w:szCs w:val="28"/>
        </w:rPr>
      </w:pPr>
      <w:r w:rsidRPr="00A167FB">
        <w:rPr>
          <w:rFonts w:cs="Times New Roman"/>
          <w:sz w:val="28"/>
          <w:szCs w:val="28"/>
        </w:rPr>
        <w:t>Вместе с тем было признано, что позитивного изменения ситуации при реализации вышеуказанной подпрограммы достигнуть не удалось. Причинами этого указывались низкая эффективность использования бюджетных средств в жилищно-коммунальном комплексе, недостаточное привлечение средств внебюджетных источников для финансирования строительства и модернизации объектов коммунальной инфраструктуры</w:t>
      </w:r>
      <w:r w:rsidRPr="00A167FB">
        <w:rPr>
          <w:rStyle w:val="a8"/>
          <w:sz w:val="28"/>
          <w:szCs w:val="28"/>
        </w:rPr>
        <w:footnoteReference w:id="8"/>
      </w:r>
      <w:r w:rsidRPr="00A167FB">
        <w:rPr>
          <w:rFonts w:cs="Times New Roman"/>
          <w:sz w:val="28"/>
          <w:szCs w:val="28"/>
        </w:rPr>
        <w:t>.</w:t>
      </w:r>
    </w:p>
    <w:p w:rsidR="00DD1466" w:rsidRPr="00A167FB" w:rsidRDefault="00DD1466" w:rsidP="00A167FB">
      <w:pPr>
        <w:autoSpaceDE w:val="0"/>
        <w:autoSpaceDN w:val="0"/>
        <w:adjustRightInd w:val="0"/>
        <w:rPr>
          <w:rFonts w:cs="Times New Roman"/>
          <w:sz w:val="28"/>
          <w:szCs w:val="28"/>
        </w:rPr>
      </w:pPr>
      <w:r w:rsidRPr="00A167FB">
        <w:rPr>
          <w:rFonts w:cs="Times New Roman"/>
          <w:sz w:val="28"/>
          <w:szCs w:val="28"/>
        </w:rPr>
        <w:t>Основными проблемами реализации подпрограммы "Реформирование и модернизация жилищно-коммунального хозяйства Российской Федерации" стали недостаточность ресурсов и отсутствие эффективных механизмов для стимулирования позитивных изменений в жилищно-коммунальном комплексе. В частности, средства федерального бюджета расходовались на безвозмездное финансирование проектов строительства и модернизации объектов коммунальной инфраструктуры без четких критериев принятия решений, что не способствовало привлечению в сектор частных инвестиций.</w:t>
      </w:r>
    </w:p>
    <w:p w:rsidR="00457C01" w:rsidRPr="00A167FB" w:rsidRDefault="00DD1466" w:rsidP="00A167FB">
      <w:pPr>
        <w:autoSpaceDE w:val="0"/>
        <w:autoSpaceDN w:val="0"/>
        <w:adjustRightInd w:val="0"/>
        <w:rPr>
          <w:rFonts w:cs="Times New Roman"/>
          <w:sz w:val="28"/>
          <w:szCs w:val="28"/>
        </w:rPr>
      </w:pPr>
      <w:r w:rsidRPr="00A167FB">
        <w:rPr>
          <w:rFonts w:cs="Times New Roman"/>
          <w:sz w:val="28"/>
          <w:szCs w:val="28"/>
        </w:rPr>
        <w:t xml:space="preserve">Задача создания нормативной правовой базы, необходимой для реформирования жилищно-коммунального хозяйства и привлечения в отрасль частных инвестиций, которая во многом определила содержание подпрограммы, была в основном решена с принятием федеральных законов, направленных на формирование рынка доступного жилья в Российской Федерации. В этих условиях модификация подпрограммы </w:t>
      </w:r>
      <w:r w:rsidR="00D8520F" w:rsidRPr="00A167FB">
        <w:rPr>
          <w:rFonts w:cs="Times New Roman"/>
          <w:sz w:val="28"/>
          <w:szCs w:val="28"/>
        </w:rPr>
        <w:t>должна дать</w:t>
      </w:r>
      <w:r w:rsidRPr="00A167FB">
        <w:rPr>
          <w:rFonts w:cs="Times New Roman"/>
          <w:sz w:val="28"/>
          <w:szCs w:val="28"/>
        </w:rPr>
        <w:t xml:space="preserve"> возможность существенно повысить ее эффективность</w:t>
      </w:r>
    </w:p>
    <w:p w:rsidR="00457C01" w:rsidRPr="00A167FB" w:rsidRDefault="0069396D" w:rsidP="00A167FB">
      <w:pPr>
        <w:autoSpaceDE w:val="0"/>
        <w:autoSpaceDN w:val="0"/>
        <w:adjustRightInd w:val="0"/>
        <w:rPr>
          <w:rFonts w:cs="Times New Roman"/>
          <w:sz w:val="28"/>
          <w:szCs w:val="28"/>
        </w:rPr>
      </w:pPr>
      <w:r w:rsidRPr="00A167FB">
        <w:rPr>
          <w:rFonts w:cs="Times New Roman"/>
          <w:sz w:val="28"/>
          <w:szCs w:val="28"/>
        </w:rPr>
        <w:t xml:space="preserve">Третий этап реформы </w:t>
      </w:r>
      <w:r w:rsidR="00457C01" w:rsidRPr="00A167FB">
        <w:rPr>
          <w:rFonts w:cs="Times New Roman"/>
          <w:sz w:val="28"/>
          <w:szCs w:val="28"/>
        </w:rPr>
        <w:t xml:space="preserve">жилищно-коммунальной отрасли </w:t>
      </w:r>
      <w:r w:rsidRPr="00A167FB">
        <w:rPr>
          <w:rFonts w:cs="Times New Roman"/>
          <w:sz w:val="28"/>
          <w:szCs w:val="28"/>
        </w:rPr>
        <w:t>начался</w:t>
      </w:r>
      <w:r w:rsidR="00457C01" w:rsidRPr="00A167FB">
        <w:rPr>
          <w:rFonts w:cs="Times New Roman"/>
          <w:sz w:val="28"/>
          <w:szCs w:val="28"/>
        </w:rPr>
        <w:t xml:space="preserve"> </w:t>
      </w:r>
      <w:r w:rsidRPr="00A167FB">
        <w:rPr>
          <w:rFonts w:cs="Times New Roman"/>
          <w:sz w:val="28"/>
          <w:szCs w:val="28"/>
        </w:rPr>
        <w:t xml:space="preserve">после вступления в силу с 1 марта 2005г. Жилищного кодекса Российской Федерации, который </w:t>
      </w:r>
      <w:r w:rsidR="009C5A6B" w:rsidRPr="00A167FB">
        <w:rPr>
          <w:rFonts w:cs="Times New Roman"/>
          <w:sz w:val="28"/>
          <w:szCs w:val="28"/>
        </w:rPr>
        <w:t>установил</w:t>
      </w:r>
      <w:r w:rsidRPr="00A167FB">
        <w:rPr>
          <w:rFonts w:cs="Times New Roman"/>
          <w:sz w:val="28"/>
          <w:szCs w:val="28"/>
        </w:rPr>
        <w:t xml:space="preserve"> </w:t>
      </w:r>
      <w:r w:rsidR="009C5A6B" w:rsidRPr="00A167FB">
        <w:rPr>
          <w:rFonts w:cs="Times New Roman"/>
          <w:sz w:val="28"/>
          <w:szCs w:val="28"/>
        </w:rPr>
        <w:t xml:space="preserve">три </w:t>
      </w:r>
      <w:r w:rsidRPr="00A167FB">
        <w:rPr>
          <w:rFonts w:cs="Times New Roman"/>
          <w:sz w:val="28"/>
          <w:szCs w:val="28"/>
        </w:rPr>
        <w:t>форм</w:t>
      </w:r>
      <w:r w:rsidR="009C5A6B" w:rsidRPr="00A167FB">
        <w:rPr>
          <w:rFonts w:cs="Times New Roman"/>
          <w:sz w:val="28"/>
          <w:szCs w:val="28"/>
        </w:rPr>
        <w:t>ы</w:t>
      </w:r>
      <w:r w:rsidRPr="00A167FB">
        <w:rPr>
          <w:rFonts w:cs="Times New Roman"/>
          <w:sz w:val="28"/>
          <w:szCs w:val="28"/>
        </w:rPr>
        <w:t xml:space="preserve"> управления многоквартирными домами</w:t>
      </w:r>
      <w:r w:rsidR="00D509F5" w:rsidRPr="00A167FB">
        <w:rPr>
          <w:rFonts w:cs="Times New Roman"/>
          <w:sz w:val="28"/>
          <w:szCs w:val="28"/>
        </w:rPr>
        <w:t>: непосредственное управление собственниками жилья, управление управляющей компанией, управление товариществом собственников жилья</w:t>
      </w:r>
      <w:r w:rsidRPr="00A167FB">
        <w:rPr>
          <w:rFonts w:cs="Times New Roman"/>
          <w:sz w:val="28"/>
          <w:szCs w:val="28"/>
        </w:rPr>
        <w:t>.</w:t>
      </w:r>
      <w:r w:rsidR="00D509F5" w:rsidRPr="00A167FB">
        <w:rPr>
          <w:rStyle w:val="a8"/>
          <w:sz w:val="28"/>
          <w:szCs w:val="28"/>
        </w:rPr>
        <w:footnoteReference w:id="9"/>
      </w:r>
    </w:p>
    <w:p w:rsidR="00F5795E" w:rsidRPr="00A167FB" w:rsidRDefault="0069396D" w:rsidP="00A167FB">
      <w:pPr>
        <w:autoSpaceDE w:val="0"/>
        <w:autoSpaceDN w:val="0"/>
        <w:adjustRightInd w:val="0"/>
        <w:rPr>
          <w:rFonts w:cs="Times New Roman"/>
          <w:sz w:val="28"/>
          <w:szCs w:val="28"/>
        </w:rPr>
      </w:pPr>
      <w:r w:rsidRPr="00A167FB">
        <w:rPr>
          <w:rFonts w:cs="Times New Roman"/>
          <w:sz w:val="28"/>
          <w:szCs w:val="28"/>
        </w:rPr>
        <w:t>Управление ЖКХ осуществляется на договорной основе между собственниками помещений в многоквартирном доме, управляющей компанией, подрядными организациями различных форм собственности, осуществляющими обслуживание и содержание жилищного фонда и объектов инженерной инфраструктуры</w:t>
      </w:r>
      <w:r w:rsidR="009C5A6B" w:rsidRPr="00A167FB">
        <w:rPr>
          <w:rFonts w:cs="Times New Roman"/>
          <w:sz w:val="28"/>
          <w:szCs w:val="28"/>
        </w:rPr>
        <w:t>, либо товариществом собственников жилья</w:t>
      </w:r>
      <w:r w:rsidR="00A167FB">
        <w:rPr>
          <w:rFonts w:cs="Times New Roman"/>
          <w:sz w:val="28"/>
          <w:szCs w:val="28"/>
        </w:rPr>
        <w:t xml:space="preserve"> - </w:t>
      </w:r>
      <w:r w:rsidR="009C5A6B" w:rsidRPr="00A167FB">
        <w:rPr>
          <w:rFonts w:cs="Times New Roman"/>
          <w:sz w:val="28"/>
          <w:szCs w:val="28"/>
        </w:rPr>
        <w:t xml:space="preserve">некоммерческой организацией, основанной на </w:t>
      </w:r>
      <w:r w:rsidR="00C1015D" w:rsidRPr="00A167FB">
        <w:rPr>
          <w:rFonts w:cs="Times New Roman"/>
          <w:sz w:val="28"/>
          <w:szCs w:val="28"/>
        </w:rPr>
        <w:t xml:space="preserve">добровольном </w:t>
      </w:r>
      <w:r w:rsidR="009C5A6B" w:rsidRPr="00A167FB">
        <w:rPr>
          <w:rFonts w:cs="Times New Roman"/>
          <w:sz w:val="28"/>
          <w:szCs w:val="28"/>
        </w:rPr>
        <w:t>член</w:t>
      </w:r>
      <w:r w:rsidR="00D509F5" w:rsidRPr="00A167FB">
        <w:rPr>
          <w:rFonts w:cs="Times New Roman"/>
          <w:sz w:val="28"/>
          <w:szCs w:val="28"/>
        </w:rPr>
        <w:t>стве</w:t>
      </w:r>
      <w:r w:rsidR="006A5E96" w:rsidRPr="00A167FB">
        <w:rPr>
          <w:rFonts w:cs="Times New Roman"/>
          <w:sz w:val="28"/>
          <w:szCs w:val="28"/>
        </w:rPr>
        <w:t xml:space="preserve"> собственников помещений</w:t>
      </w:r>
      <w:r w:rsidRPr="00A167FB">
        <w:rPr>
          <w:rFonts w:cs="Times New Roman"/>
          <w:sz w:val="28"/>
          <w:szCs w:val="28"/>
        </w:rPr>
        <w:t>.</w:t>
      </w:r>
    </w:p>
    <w:p w:rsidR="00D8520F" w:rsidRPr="00A167FB" w:rsidRDefault="009946D5" w:rsidP="00A167FB">
      <w:pPr>
        <w:autoSpaceDE w:val="0"/>
        <w:autoSpaceDN w:val="0"/>
        <w:adjustRightInd w:val="0"/>
        <w:rPr>
          <w:rFonts w:cs="Times New Roman"/>
          <w:sz w:val="28"/>
          <w:szCs w:val="28"/>
        </w:rPr>
      </w:pPr>
      <w:r w:rsidRPr="00A167FB">
        <w:rPr>
          <w:rFonts w:cs="Times New Roman"/>
          <w:sz w:val="28"/>
          <w:szCs w:val="28"/>
        </w:rPr>
        <w:t>Следует отметить, что впервые в истории современного жилищного законодательства гражданам</w:t>
      </w:r>
      <w:r w:rsidR="00A167FB">
        <w:rPr>
          <w:rFonts w:cs="Times New Roman"/>
          <w:sz w:val="28"/>
          <w:szCs w:val="28"/>
        </w:rPr>
        <w:t>-</w:t>
      </w:r>
      <w:r w:rsidRPr="00A167FB">
        <w:rPr>
          <w:rFonts w:cs="Times New Roman"/>
          <w:sz w:val="28"/>
          <w:szCs w:val="28"/>
        </w:rPr>
        <w:t xml:space="preserve">собственникам жилья было дано полное право самостоятельно определять способ управления общим имуществом своего многоквартирного дома, и выбирать организацию, которая должна осуществлять его содержание, ремонт и техническое обслуживание. При этом муниципальные образования и субъекты РФ, а также юридические лица, имеющие в собственности помещения в этих домах, уравнены в правах с гражданами и голосуют на общих собраниях собственников наравне с ними, в соответствии с количеством голосов, пропорциональным </w:t>
      </w:r>
      <w:r w:rsidR="00461AB7" w:rsidRPr="00A167FB">
        <w:rPr>
          <w:rFonts w:cs="Times New Roman"/>
          <w:sz w:val="28"/>
          <w:szCs w:val="28"/>
        </w:rPr>
        <w:t>своей доле в праве общей собственности на общее имущество в данном доме</w:t>
      </w:r>
      <w:r w:rsidR="00461AB7" w:rsidRPr="00A167FB">
        <w:rPr>
          <w:rStyle w:val="a8"/>
          <w:sz w:val="28"/>
          <w:szCs w:val="28"/>
        </w:rPr>
        <w:footnoteReference w:id="10"/>
      </w:r>
      <w:r w:rsidRPr="00A167FB">
        <w:rPr>
          <w:rFonts w:cs="Times New Roman"/>
          <w:sz w:val="28"/>
          <w:szCs w:val="28"/>
        </w:rPr>
        <w:t>.</w:t>
      </w:r>
      <w:r w:rsidR="00461AB7" w:rsidRPr="00A167FB">
        <w:rPr>
          <w:rFonts w:cs="Times New Roman"/>
          <w:sz w:val="28"/>
          <w:szCs w:val="28"/>
        </w:rPr>
        <w:t xml:space="preserve"> Это было одним из важнейших шагов законодателя в направлении повышения ответственности граждан за состояние </w:t>
      </w:r>
      <w:r w:rsidR="00D85A79" w:rsidRPr="00A167FB">
        <w:rPr>
          <w:rFonts w:cs="Times New Roman"/>
          <w:sz w:val="28"/>
          <w:szCs w:val="28"/>
        </w:rPr>
        <w:t>жилья</w:t>
      </w:r>
      <w:r w:rsidR="00461AB7" w:rsidRPr="00A167FB">
        <w:rPr>
          <w:rFonts w:cs="Times New Roman"/>
          <w:sz w:val="28"/>
          <w:szCs w:val="28"/>
        </w:rPr>
        <w:t>, в котором они проживают</w:t>
      </w:r>
      <w:r w:rsidR="00D85A79" w:rsidRPr="00A167FB">
        <w:rPr>
          <w:rFonts w:cs="Times New Roman"/>
          <w:sz w:val="28"/>
          <w:szCs w:val="28"/>
        </w:rPr>
        <w:t>, и стимулирования населения к проявлению инициативы в решении вопросов содержания жилищного фонда</w:t>
      </w:r>
      <w:r w:rsidR="00461AB7" w:rsidRPr="00A167FB">
        <w:rPr>
          <w:rFonts w:cs="Times New Roman"/>
          <w:sz w:val="28"/>
          <w:szCs w:val="28"/>
        </w:rPr>
        <w:t xml:space="preserve">. </w:t>
      </w:r>
      <w:r w:rsidR="00D8520F" w:rsidRPr="00A167FB">
        <w:rPr>
          <w:rFonts w:cs="Times New Roman"/>
          <w:sz w:val="28"/>
          <w:szCs w:val="28"/>
        </w:rPr>
        <w:t>Тогда как ранее действовавший Жилищный кодекс РСФСР изначально был рассчитан исключительно на государственное управление жилищным фондом, его содержанием и ремонтом</w:t>
      </w:r>
      <w:r w:rsidR="00D8520F" w:rsidRPr="00A167FB">
        <w:rPr>
          <w:rStyle w:val="a8"/>
          <w:sz w:val="28"/>
          <w:szCs w:val="28"/>
        </w:rPr>
        <w:footnoteReference w:id="11"/>
      </w:r>
      <w:r w:rsidR="00D8520F" w:rsidRPr="00A167FB">
        <w:rPr>
          <w:rFonts w:cs="Times New Roman"/>
          <w:sz w:val="28"/>
          <w:szCs w:val="28"/>
        </w:rPr>
        <w:t>.</w:t>
      </w:r>
    </w:p>
    <w:p w:rsidR="009946D5" w:rsidRPr="00A167FB" w:rsidRDefault="00461AB7" w:rsidP="00A167FB">
      <w:pPr>
        <w:autoSpaceDE w:val="0"/>
        <w:autoSpaceDN w:val="0"/>
        <w:adjustRightInd w:val="0"/>
        <w:rPr>
          <w:rFonts w:cs="Times New Roman"/>
          <w:sz w:val="28"/>
          <w:szCs w:val="28"/>
        </w:rPr>
      </w:pPr>
      <w:r w:rsidRPr="00A167FB">
        <w:rPr>
          <w:rFonts w:cs="Times New Roman"/>
          <w:sz w:val="28"/>
          <w:szCs w:val="28"/>
        </w:rPr>
        <w:t xml:space="preserve">Одновременно с правом самостоятельно определять судьбу многоквартирного дома государство возложило на собственников помещений такого дома бремя расходов на содержание </w:t>
      </w:r>
      <w:r w:rsidR="00D85A79" w:rsidRPr="00A167FB">
        <w:rPr>
          <w:rFonts w:cs="Times New Roman"/>
          <w:sz w:val="28"/>
          <w:szCs w:val="28"/>
        </w:rPr>
        <w:t>общего имущества дома, в доле каждого собственника, пропорциональной его доле в праве общей собственности на общее имущество</w:t>
      </w:r>
      <w:r w:rsidR="00D85A79" w:rsidRPr="00A167FB">
        <w:rPr>
          <w:rStyle w:val="a8"/>
          <w:sz w:val="28"/>
          <w:szCs w:val="28"/>
        </w:rPr>
        <w:footnoteReference w:id="12"/>
      </w:r>
      <w:r w:rsidR="00D85A79" w:rsidRPr="00A167FB">
        <w:rPr>
          <w:rFonts w:cs="Times New Roman"/>
          <w:sz w:val="28"/>
          <w:szCs w:val="28"/>
        </w:rPr>
        <w:t>.</w:t>
      </w:r>
    </w:p>
    <w:p w:rsidR="00D85A79" w:rsidRPr="00A167FB" w:rsidRDefault="00D85A79" w:rsidP="00A167FB">
      <w:pPr>
        <w:autoSpaceDE w:val="0"/>
        <w:autoSpaceDN w:val="0"/>
        <w:adjustRightInd w:val="0"/>
        <w:rPr>
          <w:rFonts w:cs="Times New Roman"/>
          <w:sz w:val="28"/>
          <w:szCs w:val="28"/>
        </w:rPr>
      </w:pPr>
      <w:r w:rsidRPr="00A167FB">
        <w:rPr>
          <w:rFonts w:cs="Times New Roman"/>
          <w:sz w:val="28"/>
          <w:szCs w:val="28"/>
        </w:rPr>
        <w:t>В развитие данной нормы Правительством РФ 13.08.2006 г. были приняты «Правила содержания общего имущества в многоквартирном доме», конкретизирующие состав общего имущества многоквартирного дома, определяющие границы эксплуатационной ответственности за состояние инженерных и коммуникационных сетей, устанавливающие единые требования к содержанию общего имущества,</w:t>
      </w:r>
      <w:r w:rsidR="00DF4438" w:rsidRPr="00A167FB">
        <w:rPr>
          <w:rFonts w:cs="Times New Roman"/>
          <w:sz w:val="28"/>
          <w:szCs w:val="28"/>
        </w:rPr>
        <w:t xml:space="preserve"> общие положения об оплате собственниками расходов на содержание общего имущества, и компетенцию федеральных органов исполнительной власти и органов исполнительной власти субъектов РФ по осуществлению государственного контроля за содержанием общего имущества</w:t>
      </w:r>
      <w:r w:rsidR="005D5596" w:rsidRPr="00A167FB">
        <w:rPr>
          <w:rStyle w:val="a8"/>
          <w:sz w:val="28"/>
          <w:szCs w:val="28"/>
        </w:rPr>
        <w:footnoteReference w:id="13"/>
      </w:r>
      <w:r w:rsidR="00DF4438" w:rsidRPr="00A167FB">
        <w:rPr>
          <w:rFonts w:cs="Times New Roman"/>
          <w:sz w:val="28"/>
          <w:szCs w:val="28"/>
        </w:rPr>
        <w:t>.</w:t>
      </w:r>
    </w:p>
    <w:p w:rsidR="00DE0905" w:rsidRPr="00A167FB" w:rsidRDefault="00DE0905" w:rsidP="00A167FB">
      <w:pPr>
        <w:autoSpaceDE w:val="0"/>
        <w:autoSpaceDN w:val="0"/>
        <w:adjustRightInd w:val="0"/>
        <w:rPr>
          <w:rFonts w:cs="Times New Roman"/>
          <w:sz w:val="28"/>
          <w:szCs w:val="28"/>
        </w:rPr>
      </w:pPr>
      <w:r w:rsidRPr="00A167FB">
        <w:rPr>
          <w:rFonts w:cs="Times New Roman"/>
          <w:sz w:val="28"/>
          <w:szCs w:val="28"/>
        </w:rPr>
        <w:t>Стоит отметить, что</w:t>
      </w:r>
      <w:r w:rsidR="000638EA" w:rsidRPr="00A167FB">
        <w:rPr>
          <w:rFonts w:cs="Times New Roman"/>
          <w:sz w:val="28"/>
          <w:szCs w:val="28"/>
        </w:rPr>
        <w:t xml:space="preserve"> по данным Федеральной службы государственной статистики РФ (далее</w:t>
      </w:r>
      <w:r w:rsidR="00A167FB">
        <w:rPr>
          <w:rFonts w:cs="Times New Roman"/>
          <w:sz w:val="28"/>
          <w:szCs w:val="28"/>
        </w:rPr>
        <w:t>-</w:t>
      </w:r>
      <w:r w:rsidR="000638EA" w:rsidRPr="00A167FB">
        <w:rPr>
          <w:rFonts w:cs="Times New Roman"/>
          <w:sz w:val="28"/>
          <w:szCs w:val="28"/>
        </w:rPr>
        <w:t xml:space="preserve">Росстат) по состоянию на конец 2009 года правом </w:t>
      </w:r>
      <w:r w:rsidRPr="00A167FB">
        <w:rPr>
          <w:rFonts w:cs="Times New Roman"/>
          <w:sz w:val="28"/>
          <w:szCs w:val="28"/>
        </w:rPr>
        <w:t>приватизации занимаемых жилых помещений в России воспользовались владельцы 27657 тыс. жилых помещений, что составило только 73% от общего числа жилых помещений, подлежащих приватизации</w:t>
      </w:r>
      <w:r w:rsidR="00AC36F7" w:rsidRPr="00A167FB">
        <w:rPr>
          <w:rStyle w:val="a8"/>
          <w:sz w:val="28"/>
          <w:szCs w:val="28"/>
        </w:rPr>
        <w:footnoteReference w:id="14"/>
      </w:r>
      <w:r w:rsidRPr="00A167FB">
        <w:rPr>
          <w:rFonts w:cs="Times New Roman"/>
          <w:sz w:val="28"/>
          <w:szCs w:val="28"/>
        </w:rPr>
        <w:t>. Видимо, в связи с этим Государственная Дума Федерального собрания Российской Федерации Законом РФ от 01.02.2010 г. №4-ФЗ перенесла срок окончания действия Закона РФ «О приватизации жилищного фонда в Российской Федерации» с 01 марта 2010 года на 01 марта 2013 года</w:t>
      </w:r>
      <w:r w:rsidRPr="00A167FB">
        <w:rPr>
          <w:rStyle w:val="a8"/>
          <w:sz w:val="28"/>
          <w:szCs w:val="28"/>
        </w:rPr>
        <w:footnoteReference w:id="15"/>
      </w:r>
      <w:r w:rsidRPr="00A167FB">
        <w:rPr>
          <w:rFonts w:cs="Times New Roman"/>
          <w:sz w:val="28"/>
          <w:szCs w:val="28"/>
        </w:rPr>
        <w:t>.</w:t>
      </w:r>
      <w:r w:rsidR="00AC36F7" w:rsidRPr="00A167FB">
        <w:rPr>
          <w:rFonts w:cs="Times New Roman"/>
          <w:sz w:val="28"/>
          <w:szCs w:val="28"/>
        </w:rPr>
        <w:t xml:space="preserve"> Тем самым государство дает возможность тем, кто еще по каким-либо причинам не приватизировал занимаемые жилые помещения, сделать это в ближайшие три года, и с другой стороны, стремится к </w:t>
      </w:r>
      <w:r w:rsidR="00604799" w:rsidRPr="00A167FB">
        <w:rPr>
          <w:rFonts w:cs="Times New Roman"/>
          <w:sz w:val="28"/>
          <w:szCs w:val="28"/>
        </w:rPr>
        <w:t>постепенному</w:t>
      </w:r>
      <w:r w:rsidR="00AC36F7" w:rsidRPr="00A167FB">
        <w:rPr>
          <w:rFonts w:cs="Times New Roman"/>
          <w:sz w:val="28"/>
          <w:szCs w:val="28"/>
        </w:rPr>
        <w:t xml:space="preserve"> уменьшению своего участия в расходах на содержание и ремонт жилищного фонда.</w:t>
      </w:r>
    </w:p>
    <w:p w:rsidR="00F51D03" w:rsidRPr="00A167FB" w:rsidRDefault="00DF4438" w:rsidP="00A167FB">
      <w:pPr>
        <w:autoSpaceDE w:val="0"/>
        <w:autoSpaceDN w:val="0"/>
        <w:adjustRightInd w:val="0"/>
        <w:rPr>
          <w:rFonts w:cs="Times New Roman"/>
          <w:sz w:val="28"/>
          <w:szCs w:val="28"/>
        </w:rPr>
      </w:pPr>
      <w:r w:rsidRPr="00A167FB">
        <w:rPr>
          <w:rFonts w:cs="Times New Roman"/>
          <w:sz w:val="28"/>
          <w:szCs w:val="28"/>
        </w:rPr>
        <w:t>Параллельно</w:t>
      </w:r>
      <w:r w:rsidR="00F51D03" w:rsidRPr="00A167FB">
        <w:rPr>
          <w:rFonts w:cs="Times New Roman"/>
          <w:sz w:val="28"/>
          <w:szCs w:val="28"/>
        </w:rPr>
        <w:t xml:space="preserve"> с мероприятиями по реализации положений нового Жилищного кодекса РФ начался второй этап реализации ФЦП «Жилище», в рамках которого в действие вступила подпрограмма</w:t>
      </w:r>
      <w:r w:rsidR="00A167FB">
        <w:rPr>
          <w:rFonts w:cs="Times New Roman"/>
          <w:sz w:val="28"/>
          <w:szCs w:val="28"/>
        </w:rPr>
        <w:t>-</w:t>
      </w:r>
      <w:r w:rsidR="00002983" w:rsidRPr="00A167FB">
        <w:rPr>
          <w:rFonts w:cs="Times New Roman"/>
          <w:sz w:val="28"/>
          <w:szCs w:val="28"/>
        </w:rPr>
        <w:t>«</w:t>
      </w:r>
      <w:r w:rsidR="00F51D03" w:rsidRPr="00A167FB">
        <w:rPr>
          <w:rFonts w:cs="Times New Roman"/>
          <w:sz w:val="28"/>
          <w:szCs w:val="28"/>
        </w:rPr>
        <w:t>Модернизация объектов коммунальной инфраструктуры</w:t>
      </w:r>
      <w:r w:rsidR="00002983" w:rsidRPr="00A167FB">
        <w:rPr>
          <w:rFonts w:cs="Times New Roman"/>
          <w:sz w:val="28"/>
          <w:szCs w:val="28"/>
        </w:rPr>
        <w:t>»</w:t>
      </w:r>
      <w:r w:rsidR="00F51D03" w:rsidRPr="00A167FB">
        <w:rPr>
          <w:rFonts w:cs="Times New Roman"/>
          <w:sz w:val="28"/>
          <w:szCs w:val="28"/>
        </w:rPr>
        <w:t>, рассчитанная на 2006</w:t>
      </w:r>
      <w:r w:rsidR="00A167FB">
        <w:rPr>
          <w:rFonts w:cs="Times New Roman"/>
          <w:sz w:val="28"/>
          <w:szCs w:val="28"/>
        </w:rPr>
        <w:t>-</w:t>
      </w:r>
      <w:r w:rsidR="00F51D03" w:rsidRPr="00A167FB">
        <w:rPr>
          <w:rFonts w:cs="Times New Roman"/>
          <w:sz w:val="28"/>
          <w:szCs w:val="28"/>
        </w:rPr>
        <w:t>2010 годы</w:t>
      </w:r>
      <w:r w:rsidR="00457C01" w:rsidRPr="00A167FB">
        <w:rPr>
          <w:rFonts w:cs="Times New Roman"/>
          <w:sz w:val="28"/>
          <w:szCs w:val="28"/>
        </w:rPr>
        <w:t xml:space="preserve"> и сменившая собой прекратившую действие подпрограмму «Реформирование и модернизация жилищно-коммунального комплекса Российской Федерации»</w:t>
      </w:r>
      <w:r w:rsidR="00712EA6" w:rsidRPr="00A167FB">
        <w:rPr>
          <w:rFonts w:cs="Times New Roman"/>
          <w:sz w:val="28"/>
          <w:szCs w:val="28"/>
        </w:rPr>
        <w:t>. Данная подпрограмма была призвана служить инструментом реализации приоритетного национального проекта "Доступное и комфортное жилье</w:t>
      </w:r>
      <w:r w:rsidR="00A167FB">
        <w:rPr>
          <w:rFonts w:cs="Times New Roman"/>
          <w:sz w:val="28"/>
          <w:szCs w:val="28"/>
        </w:rPr>
        <w:t xml:space="preserve"> - </w:t>
      </w:r>
      <w:r w:rsidR="00712EA6" w:rsidRPr="00A167FB">
        <w:rPr>
          <w:rFonts w:cs="Times New Roman"/>
          <w:sz w:val="28"/>
          <w:szCs w:val="28"/>
        </w:rPr>
        <w:t xml:space="preserve">гражданам России", объявленного Президентом РФ В.В. Путиным 05.09.2005 г. на его встрече с правительством, парламентом и главами регионов в рамках </w:t>
      </w:r>
      <w:r w:rsidR="00712EA6" w:rsidRPr="001B1D4C">
        <w:rPr>
          <w:rFonts w:cs="Times New Roman"/>
          <w:sz w:val="28"/>
          <w:szCs w:val="28"/>
        </w:rPr>
        <w:t>Программы приоритетных национальных проектов</w:t>
      </w:r>
      <w:r w:rsidR="00712EA6" w:rsidRPr="00A167FB">
        <w:rPr>
          <w:rFonts w:cs="Times New Roman"/>
          <w:sz w:val="28"/>
          <w:szCs w:val="28"/>
        </w:rPr>
        <w:t>. Цели и задачи программы соответствовали целям и задачам указанного национального проекта.</w:t>
      </w:r>
    </w:p>
    <w:p w:rsidR="00F51D03" w:rsidRPr="00A167FB" w:rsidRDefault="00F51D03" w:rsidP="00A167FB">
      <w:pPr>
        <w:rPr>
          <w:rFonts w:cs="Times New Roman"/>
          <w:sz w:val="28"/>
          <w:szCs w:val="28"/>
        </w:rPr>
      </w:pPr>
      <w:r w:rsidRPr="00A167FB">
        <w:rPr>
          <w:rFonts w:cs="Times New Roman"/>
          <w:sz w:val="28"/>
          <w:szCs w:val="28"/>
        </w:rPr>
        <w:t>Целью подпрограммы заявлено создание условий для приведения жилищного фонда и коммунальной инфраструктуры в соответствие со стандартами качества, обеспечивающими комфортные условия проживания.</w:t>
      </w:r>
    </w:p>
    <w:p w:rsidR="009B2465" w:rsidRPr="00A167FB" w:rsidRDefault="00C1015D" w:rsidP="00A167FB">
      <w:pPr>
        <w:rPr>
          <w:rFonts w:cs="Times New Roman"/>
          <w:sz w:val="28"/>
          <w:szCs w:val="28"/>
        </w:rPr>
      </w:pPr>
      <w:r w:rsidRPr="00A167FB">
        <w:rPr>
          <w:rFonts w:cs="Times New Roman"/>
          <w:sz w:val="28"/>
          <w:szCs w:val="28"/>
        </w:rPr>
        <w:t>Подпрограммой были поставлены следующие задачи:</w:t>
      </w:r>
      <w:r w:rsidR="00A167FB">
        <w:rPr>
          <w:rFonts w:cs="Times New Roman"/>
          <w:sz w:val="28"/>
          <w:szCs w:val="28"/>
        </w:rPr>
        <w:t xml:space="preserve"> </w:t>
      </w:r>
      <w:r w:rsidR="00F51D03" w:rsidRPr="00A167FB">
        <w:rPr>
          <w:rFonts w:cs="Times New Roman"/>
          <w:sz w:val="28"/>
          <w:szCs w:val="28"/>
        </w:rPr>
        <w:t>модернизация объектов коммунальной</w:t>
      </w:r>
      <w:r w:rsidRPr="00A167FB">
        <w:rPr>
          <w:rFonts w:cs="Times New Roman"/>
          <w:sz w:val="28"/>
          <w:szCs w:val="28"/>
        </w:rPr>
        <w:t xml:space="preserve"> инфраструктуры; п</w:t>
      </w:r>
      <w:r w:rsidR="00F51D03" w:rsidRPr="00A167FB">
        <w:rPr>
          <w:rFonts w:cs="Times New Roman"/>
          <w:sz w:val="28"/>
          <w:szCs w:val="28"/>
        </w:rPr>
        <w:t>овышение эффективности управления объектами коммунальной инфраструктуры;</w:t>
      </w:r>
      <w:r w:rsidRPr="00A167FB">
        <w:rPr>
          <w:rFonts w:cs="Times New Roman"/>
          <w:sz w:val="28"/>
          <w:szCs w:val="28"/>
        </w:rPr>
        <w:t xml:space="preserve"> </w:t>
      </w:r>
      <w:r w:rsidR="00F51D03" w:rsidRPr="00A167FB">
        <w:rPr>
          <w:rFonts w:cs="Times New Roman"/>
          <w:sz w:val="28"/>
          <w:szCs w:val="28"/>
        </w:rPr>
        <w:t>привлечение средств внебюджетных</w:t>
      </w:r>
      <w:r w:rsidRPr="00A167FB">
        <w:rPr>
          <w:rFonts w:cs="Times New Roman"/>
          <w:sz w:val="28"/>
          <w:szCs w:val="28"/>
        </w:rPr>
        <w:t xml:space="preserve"> </w:t>
      </w:r>
      <w:r w:rsidR="00F51D03" w:rsidRPr="00A167FB">
        <w:rPr>
          <w:rFonts w:cs="Times New Roman"/>
          <w:sz w:val="28"/>
          <w:szCs w:val="28"/>
        </w:rPr>
        <w:t>источников (в том числе средств</w:t>
      </w:r>
      <w:r w:rsidRPr="00A167FB">
        <w:rPr>
          <w:rFonts w:cs="Times New Roman"/>
          <w:sz w:val="28"/>
          <w:szCs w:val="28"/>
        </w:rPr>
        <w:t xml:space="preserve"> частн</w:t>
      </w:r>
      <w:r w:rsidR="00F51D03" w:rsidRPr="00A167FB">
        <w:rPr>
          <w:rFonts w:cs="Times New Roman"/>
          <w:sz w:val="28"/>
          <w:szCs w:val="28"/>
        </w:rPr>
        <w:t>ых инвесторов, кредитных средств и личных средств граждан) для</w:t>
      </w:r>
      <w:r w:rsidRPr="00A167FB">
        <w:rPr>
          <w:rFonts w:cs="Times New Roman"/>
          <w:sz w:val="28"/>
          <w:szCs w:val="28"/>
        </w:rPr>
        <w:t xml:space="preserve"> фина</w:t>
      </w:r>
      <w:r w:rsidR="00F51D03" w:rsidRPr="00A167FB">
        <w:rPr>
          <w:rFonts w:cs="Times New Roman"/>
          <w:sz w:val="28"/>
          <w:szCs w:val="28"/>
        </w:rPr>
        <w:t>нсирования проектов модернизации</w:t>
      </w:r>
      <w:r w:rsidRPr="00A167FB">
        <w:rPr>
          <w:rFonts w:cs="Times New Roman"/>
          <w:sz w:val="28"/>
          <w:szCs w:val="28"/>
        </w:rPr>
        <w:t xml:space="preserve"> о</w:t>
      </w:r>
      <w:r w:rsidR="00F51D03" w:rsidRPr="00A167FB">
        <w:rPr>
          <w:rFonts w:cs="Times New Roman"/>
          <w:sz w:val="28"/>
          <w:szCs w:val="28"/>
        </w:rPr>
        <w:t xml:space="preserve">бъектов коммунальной </w:t>
      </w:r>
      <w:r w:rsidRPr="00A167FB">
        <w:rPr>
          <w:rFonts w:cs="Times New Roman"/>
          <w:sz w:val="28"/>
          <w:szCs w:val="28"/>
        </w:rPr>
        <w:t>ин</w:t>
      </w:r>
      <w:r w:rsidR="00F51D03" w:rsidRPr="00A167FB">
        <w:rPr>
          <w:rFonts w:cs="Times New Roman"/>
          <w:sz w:val="28"/>
          <w:szCs w:val="28"/>
        </w:rPr>
        <w:t>фраструктуры</w:t>
      </w:r>
      <w:r w:rsidRPr="00A167FB">
        <w:rPr>
          <w:rFonts w:cs="Times New Roman"/>
          <w:sz w:val="28"/>
          <w:szCs w:val="28"/>
        </w:rPr>
        <w:t>.</w:t>
      </w:r>
    </w:p>
    <w:p w:rsidR="00002983" w:rsidRPr="00A167FB" w:rsidRDefault="00992B15" w:rsidP="00A167FB">
      <w:pPr>
        <w:rPr>
          <w:rFonts w:cs="Times New Roman"/>
          <w:sz w:val="28"/>
          <w:szCs w:val="28"/>
        </w:rPr>
      </w:pPr>
      <w:r w:rsidRPr="00A167FB">
        <w:rPr>
          <w:rFonts w:cs="Times New Roman"/>
          <w:sz w:val="28"/>
          <w:szCs w:val="28"/>
        </w:rPr>
        <w:t>По итогам реализации подпрограммы должны быть достигнуты следующие показатели: снижение уровня износа объектов коммунальной инфраструктуры: 2007 год</w:t>
      </w:r>
      <w:r w:rsidR="00A167FB">
        <w:rPr>
          <w:rFonts w:cs="Times New Roman"/>
          <w:sz w:val="28"/>
          <w:szCs w:val="28"/>
        </w:rPr>
        <w:t>-</w:t>
      </w:r>
      <w:r w:rsidRPr="00A167FB">
        <w:rPr>
          <w:rFonts w:cs="Times New Roman"/>
          <w:sz w:val="28"/>
          <w:szCs w:val="28"/>
        </w:rPr>
        <w:t>55 %, 2010 год</w:t>
      </w:r>
      <w:r w:rsidR="00A167FB">
        <w:rPr>
          <w:rFonts w:cs="Times New Roman"/>
          <w:sz w:val="28"/>
          <w:szCs w:val="28"/>
        </w:rPr>
        <w:t>-</w:t>
      </w:r>
      <w:r w:rsidRPr="00A167FB">
        <w:rPr>
          <w:rFonts w:cs="Times New Roman"/>
          <w:sz w:val="28"/>
          <w:szCs w:val="28"/>
        </w:rPr>
        <w:t>50 %; доля средств внебюджетных источников в общем объеме инвестиций в модернизацию объектов коммунальной инфраструктуры:2007 год</w:t>
      </w:r>
      <w:r w:rsidR="00A167FB">
        <w:rPr>
          <w:rFonts w:cs="Times New Roman"/>
          <w:sz w:val="28"/>
          <w:szCs w:val="28"/>
        </w:rPr>
        <w:t>-</w:t>
      </w:r>
      <w:r w:rsidRPr="00A167FB">
        <w:rPr>
          <w:rFonts w:cs="Times New Roman"/>
          <w:sz w:val="28"/>
          <w:szCs w:val="28"/>
        </w:rPr>
        <w:t>20 %, 2010 год</w:t>
      </w:r>
      <w:r w:rsidR="00A167FB">
        <w:rPr>
          <w:rFonts w:cs="Times New Roman"/>
          <w:sz w:val="28"/>
          <w:szCs w:val="28"/>
        </w:rPr>
        <w:t>-</w:t>
      </w:r>
      <w:r w:rsidRPr="00A167FB">
        <w:rPr>
          <w:rFonts w:cs="Times New Roman"/>
          <w:sz w:val="28"/>
          <w:szCs w:val="28"/>
        </w:rPr>
        <w:t>50 %;</w:t>
      </w:r>
      <w:r w:rsidR="00A167FB">
        <w:rPr>
          <w:rFonts w:cs="Times New Roman"/>
          <w:sz w:val="28"/>
          <w:szCs w:val="28"/>
        </w:rPr>
        <w:t xml:space="preserve"> </w:t>
      </w:r>
      <w:r w:rsidRPr="00A167FB">
        <w:rPr>
          <w:rFonts w:cs="Times New Roman"/>
          <w:sz w:val="28"/>
          <w:szCs w:val="28"/>
        </w:rPr>
        <w:t>доля частных компаний, управляющих объектами коммунальной инфраструктуры на основе концессионных соглашений и других договоров, в общем количестве всех организаций коммунального комплекса: 2007</w:t>
      </w:r>
      <w:r w:rsidR="00A167FB">
        <w:rPr>
          <w:rFonts w:cs="Times New Roman"/>
          <w:sz w:val="28"/>
          <w:szCs w:val="28"/>
        </w:rPr>
        <w:t>-</w:t>
      </w:r>
      <w:r w:rsidRPr="00A167FB">
        <w:rPr>
          <w:rFonts w:cs="Times New Roman"/>
          <w:sz w:val="28"/>
          <w:szCs w:val="28"/>
        </w:rPr>
        <w:t>15%, 2010 год</w:t>
      </w:r>
      <w:r w:rsidR="00A167FB">
        <w:rPr>
          <w:rFonts w:cs="Times New Roman"/>
          <w:sz w:val="28"/>
          <w:szCs w:val="28"/>
        </w:rPr>
        <w:t>-</w:t>
      </w:r>
      <w:r w:rsidRPr="00A167FB">
        <w:rPr>
          <w:rFonts w:cs="Times New Roman"/>
          <w:sz w:val="28"/>
          <w:szCs w:val="28"/>
        </w:rPr>
        <w:t>30 %.</w:t>
      </w:r>
    </w:p>
    <w:p w:rsidR="00992B15" w:rsidRPr="00A167FB" w:rsidRDefault="00992B15" w:rsidP="00A167FB">
      <w:pPr>
        <w:rPr>
          <w:rFonts w:cs="Times New Roman"/>
          <w:sz w:val="28"/>
          <w:szCs w:val="28"/>
        </w:rPr>
      </w:pPr>
      <w:r w:rsidRPr="00A167FB">
        <w:rPr>
          <w:rFonts w:cs="Times New Roman"/>
          <w:sz w:val="28"/>
          <w:szCs w:val="28"/>
        </w:rPr>
        <w:t>При этом к окончанию срока действия Федеральной целевой программы «Жилище» (2010 год) ожидаются следующие результаты: снижение уровня износа объектов коммунальной инфраструктуры, повышение качества предоставления коммунальных услуг, улучшение экологической ситуации, создание благоприятных условий для привлечения внебюджетных средств для финансирования проектов модернизации объектов коммунальной инфраструктуры</w:t>
      </w:r>
      <w:r w:rsidR="00002983" w:rsidRPr="00A167FB">
        <w:rPr>
          <w:rStyle w:val="a8"/>
          <w:sz w:val="28"/>
          <w:szCs w:val="28"/>
        </w:rPr>
        <w:footnoteReference w:id="16"/>
      </w:r>
      <w:r w:rsidR="00002983" w:rsidRPr="00A167FB">
        <w:rPr>
          <w:rFonts w:cs="Times New Roman"/>
          <w:sz w:val="28"/>
          <w:szCs w:val="28"/>
        </w:rPr>
        <w:t>.</w:t>
      </w:r>
    </w:p>
    <w:p w:rsidR="00604799" w:rsidRPr="00A167FB" w:rsidRDefault="00604799" w:rsidP="00A167FB">
      <w:pPr>
        <w:autoSpaceDE w:val="0"/>
        <w:autoSpaceDN w:val="0"/>
        <w:adjustRightInd w:val="0"/>
        <w:rPr>
          <w:rFonts w:cs="Times New Roman"/>
          <w:sz w:val="28"/>
          <w:szCs w:val="28"/>
        </w:rPr>
      </w:pPr>
      <w:r w:rsidRPr="00A167FB">
        <w:rPr>
          <w:rFonts w:cs="Times New Roman"/>
          <w:sz w:val="28"/>
          <w:szCs w:val="28"/>
        </w:rPr>
        <w:t xml:space="preserve">Для оказания содействия </w:t>
      </w:r>
      <w:r w:rsidR="00F04421" w:rsidRPr="00A167FB">
        <w:rPr>
          <w:rFonts w:cs="Times New Roman"/>
          <w:sz w:val="28"/>
          <w:szCs w:val="28"/>
        </w:rPr>
        <w:t>процесс</w:t>
      </w:r>
      <w:r w:rsidRPr="00A167FB">
        <w:rPr>
          <w:rFonts w:cs="Times New Roman"/>
          <w:sz w:val="28"/>
          <w:szCs w:val="28"/>
        </w:rPr>
        <w:t>у реформирования отрасли в июле 2007 года была учреждена некоммерческая организация</w:t>
      </w:r>
      <w:r w:rsidR="00A167FB">
        <w:rPr>
          <w:rFonts w:cs="Times New Roman"/>
          <w:sz w:val="28"/>
          <w:szCs w:val="28"/>
        </w:rPr>
        <w:t xml:space="preserve"> - </w:t>
      </w:r>
      <w:r w:rsidRPr="00A167FB">
        <w:rPr>
          <w:rFonts w:cs="Times New Roman"/>
          <w:sz w:val="28"/>
          <w:szCs w:val="28"/>
        </w:rPr>
        <w:t>Государственная корпорация «Фонд содействия реформированию жилищно-коммунального хозяйства», учредителем которой является Российская Федерация, а координацию деятельности осуществляет Министерство регионального развития РФ</w:t>
      </w:r>
      <w:r w:rsidRPr="00A167FB">
        <w:rPr>
          <w:rStyle w:val="a8"/>
          <w:sz w:val="28"/>
          <w:szCs w:val="28"/>
        </w:rPr>
        <w:footnoteReference w:id="17"/>
      </w:r>
      <w:r w:rsidRPr="00A167FB">
        <w:rPr>
          <w:rFonts w:cs="Times New Roman"/>
          <w:sz w:val="28"/>
          <w:szCs w:val="28"/>
        </w:rPr>
        <w:t xml:space="preserve">. Целями деятельности Фонда в соответствии </w:t>
      </w:r>
      <w:r w:rsidR="00F04421" w:rsidRPr="00A167FB">
        <w:rPr>
          <w:rFonts w:cs="Times New Roman"/>
          <w:sz w:val="28"/>
          <w:szCs w:val="28"/>
        </w:rPr>
        <w:t>с Законом РФ №185-ФЗ от 21.07.2007 г.</w:t>
      </w:r>
      <w:r w:rsidRPr="00A167FB">
        <w:rPr>
          <w:rFonts w:cs="Times New Roman"/>
          <w:sz w:val="28"/>
          <w:szCs w:val="28"/>
        </w:rPr>
        <w:t xml:space="preserve"> являются создание безопасных и благоприятных условий проживания граждан и стимулирование реформирования жилищно-коммунального хозяйства, формирования эффективных механизмов управления жилищным фондом, внедрения ресурсосберегающих технологий путем предоставления финансовой поддержки за счет средств Фонда.</w:t>
      </w:r>
    </w:p>
    <w:p w:rsidR="006B403C" w:rsidRPr="00A167FB" w:rsidRDefault="00F04421" w:rsidP="00A167FB">
      <w:pPr>
        <w:autoSpaceDE w:val="0"/>
        <w:autoSpaceDN w:val="0"/>
        <w:adjustRightInd w:val="0"/>
        <w:rPr>
          <w:rFonts w:cs="Times New Roman"/>
          <w:sz w:val="28"/>
          <w:szCs w:val="28"/>
        </w:rPr>
      </w:pPr>
      <w:r w:rsidRPr="00A167FB">
        <w:rPr>
          <w:rFonts w:cs="Times New Roman"/>
          <w:sz w:val="28"/>
          <w:szCs w:val="28"/>
        </w:rPr>
        <w:t xml:space="preserve">Деятельность Фонда содействия реформированию ЖКХ заключается в предоставлении финансовой поддержки регионам Российской Федерации при реализации региональных адресных программ по проведению капитального ремонта многоквартирных домов и региональных адресных программ по переселению граждан из аварийного жилищного фонда. Финансовая поддержка оказывается по заявкам субъектов РФ, которые должны соответствовать определенному набору требований, установленных вышеуказанным Федеральным законом. </w:t>
      </w:r>
      <w:r w:rsidR="000A38AF" w:rsidRPr="00A167FB">
        <w:rPr>
          <w:rFonts w:cs="Times New Roman"/>
          <w:sz w:val="28"/>
          <w:szCs w:val="28"/>
        </w:rPr>
        <w:t>Срок действия Фонда установлен до 01.01.2012 года, после чего Фонд подлежит ликвидации.</w:t>
      </w:r>
    </w:p>
    <w:p w:rsidR="000A38AF" w:rsidRPr="00A167FB" w:rsidRDefault="00385D71" w:rsidP="00A167FB">
      <w:pPr>
        <w:autoSpaceDE w:val="0"/>
        <w:autoSpaceDN w:val="0"/>
        <w:adjustRightInd w:val="0"/>
        <w:rPr>
          <w:rFonts w:cs="Times New Roman"/>
          <w:sz w:val="28"/>
          <w:szCs w:val="28"/>
        </w:rPr>
      </w:pPr>
      <w:r w:rsidRPr="00A167FB">
        <w:rPr>
          <w:rFonts w:cs="Times New Roman"/>
          <w:sz w:val="28"/>
          <w:szCs w:val="28"/>
        </w:rPr>
        <w:t xml:space="preserve">По состоянию на </w:t>
      </w:r>
      <w:r w:rsidR="006B403C" w:rsidRPr="00A167FB">
        <w:rPr>
          <w:rFonts w:cs="Times New Roman"/>
          <w:sz w:val="28"/>
          <w:szCs w:val="28"/>
        </w:rPr>
        <w:t>02.06.</w:t>
      </w:r>
      <w:r w:rsidR="00586DC0" w:rsidRPr="00A167FB">
        <w:rPr>
          <w:rFonts w:cs="Times New Roman"/>
          <w:sz w:val="28"/>
          <w:szCs w:val="28"/>
        </w:rPr>
        <w:t>2010 г.</w:t>
      </w:r>
      <w:r w:rsidRPr="00A167FB">
        <w:rPr>
          <w:rFonts w:cs="Times New Roman"/>
          <w:sz w:val="28"/>
          <w:szCs w:val="28"/>
        </w:rPr>
        <w:t xml:space="preserve"> </w:t>
      </w:r>
      <w:r w:rsidR="006B403C" w:rsidRPr="00A167FB">
        <w:rPr>
          <w:rFonts w:cs="Times New Roman"/>
          <w:sz w:val="28"/>
          <w:szCs w:val="28"/>
        </w:rPr>
        <w:t>общий объем расходов на реализацию региональных адресных программ по капитальному ремонту многоквартирных домов и переселение граждан из аварийного жилья</w:t>
      </w:r>
      <w:r w:rsidRPr="00A167FB">
        <w:rPr>
          <w:rFonts w:cs="Times New Roman"/>
          <w:sz w:val="28"/>
          <w:szCs w:val="28"/>
        </w:rPr>
        <w:t xml:space="preserve"> за все время существования</w:t>
      </w:r>
      <w:r w:rsidR="006B403C" w:rsidRPr="00A167FB">
        <w:rPr>
          <w:rFonts w:cs="Times New Roman"/>
          <w:sz w:val="28"/>
          <w:szCs w:val="28"/>
        </w:rPr>
        <w:t xml:space="preserve"> Фонда составил</w:t>
      </w:r>
      <w:r w:rsidRPr="00A167FB">
        <w:rPr>
          <w:rFonts w:cs="Times New Roman"/>
          <w:sz w:val="28"/>
          <w:szCs w:val="28"/>
        </w:rPr>
        <w:t xml:space="preserve"> </w:t>
      </w:r>
      <w:r w:rsidR="006B403C" w:rsidRPr="00A167FB">
        <w:rPr>
          <w:rFonts w:cs="Times New Roman"/>
          <w:sz w:val="28"/>
          <w:szCs w:val="28"/>
        </w:rPr>
        <w:t>318877,4</w:t>
      </w:r>
      <w:r w:rsidRPr="00A167FB">
        <w:rPr>
          <w:rFonts w:cs="Times New Roman"/>
          <w:sz w:val="28"/>
          <w:szCs w:val="28"/>
        </w:rPr>
        <w:t xml:space="preserve"> милл</w:t>
      </w:r>
      <w:r w:rsidR="006B403C" w:rsidRPr="00A167FB">
        <w:rPr>
          <w:rFonts w:cs="Times New Roman"/>
          <w:sz w:val="28"/>
          <w:szCs w:val="28"/>
        </w:rPr>
        <w:t>ионов</w:t>
      </w:r>
      <w:r w:rsidRPr="00A167FB">
        <w:rPr>
          <w:rFonts w:cs="Times New Roman"/>
          <w:sz w:val="28"/>
          <w:szCs w:val="28"/>
        </w:rPr>
        <w:t xml:space="preserve"> рублей. Общий объем осваиваемых средств с учетом софинансирования регионов составил более 324 миллиардов рублей. </w:t>
      </w:r>
      <w:r w:rsidR="00586DC0" w:rsidRPr="00A167FB">
        <w:rPr>
          <w:rFonts w:cs="Times New Roman"/>
          <w:sz w:val="28"/>
          <w:szCs w:val="28"/>
        </w:rPr>
        <w:t>За время</w:t>
      </w:r>
      <w:r w:rsidRPr="00A167FB">
        <w:rPr>
          <w:rFonts w:cs="Times New Roman"/>
          <w:sz w:val="28"/>
          <w:szCs w:val="28"/>
        </w:rPr>
        <w:t xml:space="preserve"> существования Фонда отремонтированы </w:t>
      </w:r>
      <w:r w:rsidR="00586DC0" w:rsidRPr="00A167FB">
        <w:rPr>
          <w:rFonts w:cs="Times New Roman"/>
          <w:sz w:val="28"/>
          <w:szCs w:val="28"/>
        </w:rPr>
        <w:t>105908</w:t>
      </w:r>
      <w:r w:rsidRPr="00A167FB">
        <w:rPr>
          <w:rFonts w:cs="Times New Roman"/>
          <w:sz w:val="28"/>
          <w:szCs w:val="28"/>
        </w:rPr>
        <w:t xml:space="preserve"> </w:t>
      </w:r>
      <w:r w:rsidR="00586DC0" w:rsidRPr="00A167FB">
        <w:rPr>
          <w:rFonts w:cs="Times New Roman"/>
          <w:sz w:val="28"/>
          <w:szCs w:val="28"/>
        </w:rPr>
        <w:t xml:space="preserve">многоквартирных </w:t>
      </w:r>
      <w:r w:rsidRPr="00A167FB">
        <w:rPr>
          <w:rFonts w:cs="Times New Roman"/>
          <w:sz w:val="28"/>
          <w:szCs w:val="28"/>
        </w:rPr>
        <w:t xml:space="preserve">домов, расселены </w:t>
      </w:r>
      <w:r w:rsidR="00586DC0" w:rsidRPr="00A167FB">
        <w:rPr>
          <w:rFonts w:cs="Times New Roman"/>
          <w:sz w:val="28"/>
          <w:szCs w:val="28"/>
        </w:rPr>
        <w:t>7084</w:t>
      </w:r>
      <w:r w:rsidRPr="00A167FB">
        <w:rPr>
          <w:rFonts w:cs="Times New Roman"/>
          <w:sz w:val="28"/>
          <w:szCs w:val="28"/>
        </w:rPr>
        <w:t xml:space="preserve"> аварийных дом</w:t>
      </w:r>
      <w:r w:rsidR="00586DC0" w:rsidRPr="00A167FB">
        <w:rPr>
          <w:rFonts w:cs="Times New Roman"/>
          <w:sz w:val="28"/>
          <w:szCs w:val="28"/>
        </w:rPr>
        <w:t>а</w:t>
      </w:r>
      <w:r w:rsidRPr="00A167FB">
        <w:rPr>
          <w:rFonts w:cs="Times New Roman"/>
          <w:sz w:val="28"/>
          <w:szCs w:val="28"/>
        </w:rPr>
        <w:t xml:space="preserve">, построено </w:t>
      </w:r>
      <w:r w:rsidR="006B403C" w:rsidRPr="00A167FB">
        <w:rPr>
          <w:rFonts w:cs="Times New Roman"/>
          <w:sz w:val="28"/>
          <w:szCs w:val="28"/>
        </w:rPr>
        <w:t>1862</w:t>
      </w:r>
      <w:r w:rsidRPr="00A167FB">
        <w:rPr>
          <w:rFonts w:cs="Times New Roman"/>
          <w:sz w:val="28"/>
          <w:szCs w:val="28"/>
        </w:rPr>
        <w:t xml:space="preserve"> миллиона кв</w:t>
      </w:r>
      <w:r w:rsidR="006B403C" w:rsidRPr="00A167FB">
        <w:rPr>
          <w:rFonts w:cs="Times New Roman"/>
          <w:sz w:val="28"/>
          <w:szCs w:val="28"/>
        </w:rPr>
        <w:t>.</w:t>
      </w:r>
      <w:r w:rsidRPr="00A167FB">
        <w:rPr>
          <w:rFonts w:cs="Times New Roman"/>
          <w:sz w:val="28"/>
          <w:szCs w:val="28"/>
        </w:rPr>
        <w:t>м</w:t>
      </w:r>
      <w:r w:rsidR="006B403C" w:rsidRPr="00A167FB">
        <w:rPr>
          <w:rFonts w:cs="Times New Roman"/>
          <w:sz w:val="28"/>
          <w:szCs w:val="28"/>
        </w:rPr>
        <w:t>.</w:t>
      </w:r>
      <w:r w:rsidRPr="00A167FB">
        <w:rPr>
          <w:rFonts w:cs="Times New Roman"/>
          <w:sz w:val="28"/>
          <w:szCs w:val="28"/>
        </w:rPr>
        <w:t xml:space="preserve"> жил</w:t>
      </w:r>
      <w:r w:rsidR="006B403C" w:rsidRPr="00A167FB">
        <w:rPr>
          <w:rFonts w:cs="Times New Roman"/>
          <w:sz w:val="28"/>
          <w:szCs w:val="28"/>
        </w:rPr>
        <w:t>ых помещений для переселения граждан из аварийного жилья</w:t>
      </w:r>
      <w:r w:rsidR="008365FF" w:rsidRPr="00A167FB">
        <w:rPr>
          <w:rFonts w:cs="Times New Roman"/>
          <w:sz w:val="28"/>
          <w:szCs w:val="28"/>
        </w:rPr>
        <w:t xml:space="preserve"> (по данным официального Интернет</w:t>
      </w:r>
      <w:r w:rsidR="00A167FB">
        <w:rPr>
          <w:rFonts w:cs="Times New Roman"/>
          <w:sz w:val="28"/>
          <w:szCs w:val="28"/>
        </w:rPr>
        <w:t>-</w:t>
      </w:r>
      <w:r w:rsidR="008365FF" w:rsidRPr="00A167FB">
        <w:rPr>
          <w:rFonts w:cs="Times New Roman"/>
          <w:sz w:val="28"/>
          <w:szCs w:val="28"/>
        </w:rPr>
        <w:t>сайта Фонда содействия реформированию жилищно-коммунального хозяйства)</w:t>
      </w:r>
      <w:r w:rsidR="008365FF" w:rsidRPr="00A167FB">
        <w:rPr>
          <w:rStyle w:val="a8"/>
          <w:sz w:val="28"/>
          <w:szCs w:val="28"/>
        </w:rPr>
        <w:footnoteReference w:id="18"/>
      </w:r>
      <w:r w:rsidRPr="00A167FB">
        <w:rPr>
          <w:rFonts w:cs="Times New Roman"/>
          <w:sz w:val="28"/>
          <w:szCs w:val="28"/>
        </w:rPr>
        <w:t>.</w:t>
      </w:r>
    </w:p>
    <w:p w:rsidR="00F04421" w:rsidRPr="00A167FB" w:rsidRDefault="000A38AF" w:rsidP="00A167FB">
      <w:pPr>
        <w:autoSpaceDE w:val="0"/>
        <w:autoSpaceDN w:val="0"/>
        <w:adjustRightInd w:val="0"/>
        <w:rPr>
          <w:rFonts w:cs="Times New Roman"/>
          <w:sz w:val="28"/>
          <w:szCs w:val="28"/>
        </w:rPr>
      </w:pPr>
      <w:r w:rsidRPr="00A167FB">
        <w:rPr>
          <w:rFonts w:cs="Times New Roman"/>
          <w:sz w:val="28"/>
          <w:szCs w:val="28"/>
        </w:rPr>
        <w:t xml:space="preserve">Астраханская область также </w:t>
      </w:r>
      <w:r w:rsidR="00EC0C42" w:rsidRPr="00A167FB">
        <w:rPr>
          <w:rFonts w:cs="Times New Roman"/>
          <w:sz w:val="28"/>
          <w:szCs w:val="28"/>
        </w:rPr>
        <w:t xml:space="preserve">активно </w:t>
      </w:r>
      <w:r w:rsidRPr="00A167FB">
        <w:rPr>
          <w:rFonts w:cs="Times New Roman"/>
          <w:sz w:val="28"/>
          <w:szCs w:val="28"/>
        </w:rPr>
        <w:t xml:space="preserve">участвует в программах, финансируемых при поддержке Фонда содействия реформированию ЖКХ, хотя в настоящее время имеются определенные проблемы с получением финансирования, связанные с просчетами в процессе управления реформированием жилищно-коммунального комплекса отдельных муниципальных образований. Подробнее </w:t>
      </w:r>
      <w:r w:rsidR="008365FF" w:rsidRPr="00A167FB">
        <w:rPr>
          <w:rFonts w:cs="Times New Roman"/>
          <w:sz w:val="28"/>
          <w:szCs w:val="28"/>
        </w:rPr>
        <w:t>этот вопрос будет рассмотрен</w:t>
      </w:r>
      <w:r w:rsidR="00CB1F6F" w:rsidRPr="00A167FB">
        <w:rPr>
          <w:rFonts w:cs="Times New Roman"/>
          <w:sz w:val="28"/>
          <w:szCs w:val="28"/>
        </w:rPr>
        <w:t xml:space="preserve"> во второй главе </w:t>
      </w:r>
      <w:r w:rsidRPr="00A167FB">
        <w:rPr>
          <w:rFonts w:cs="Times New Roman"/>
          <w:sz w:val="28"/>
          <w:szCs w:val="28"/>
        </w:rPr>
        <w:t>настоящей работы.</w:t>
      </w:r>
    </w:p>
    <w:p w:rsidR="006B0392" w:rsidRPr="00A167FB" w:rsidRDefault="003349F7" w:rsidP="00A167FB">
      <w:pPr>
        <w:rPr>
          <w:rFonts w:cs="Times New Roman"/>
          <w:sz w:val="28"/>
          <w:szCs w:val="28"/>
        </w:rPr>
      </w:pPr>
      <w:r w:rsidRPr="00A167FB">
        <w:rPr>
          <w:rFonts w:cs="Times New Roman"/>
          <w:sz w:val="28"/>
          <w:szCs w:val="28"/>
        </w:rPr>
        <w:t>Подводя промежуточные итоги текущего этапа реформирова</w:t>
      </w:r>
      <w:r w:rsidR="000638EA" w:rsidRPr="00A167FB">
        <w:rPr>
          <w:rFonts w:cs="Times New Roman"/>
          <w:sz w:val="28"/>
          <w:szCs w:val="28"/>
        </w:rPr>
        <w:t xml:space="preserve">ния ЖКХ в Российской Федерации, нужно отметить, </w:t>
      </w:r>
      <w:r w:rsidR="00AE5251" w:rsidRPr="00A167FB">
        <w:rPr>
          <w:rFonts w:cs="Times New Roman"/>
          <w:sz w:val="28"/>
          <w:szCs w:val="28"/>
        </w:rPr>
        <w:t xml:space="preserve">что </w:t>
      </w:r>
      <w:r w:rsidR="006B0392" w:rsidRPr="00A167FB">
        <w:rPr>
          <w:rFonts w:cs="Times New Roman"/>
          <w:sz w:val="28"/>
          <w:szCs w:val="28"/>
        </w:rPr>
        <w:t>этот процесс носит длительный, комплексный, крупномасштабный характер и затрагивает все сферы жизни государства и общества: экономическую, правовую, социально-политическую, экологическую, демографическую и другие.</w:t>
      </w:r>
    </w:p>
    <w:p w:rsidR="00D8520F" w:rsidRPr="00A167FB" w:rsidRDefault="006B0392" w:rsidP="00A167FB">
      <w:pPr>
        <w:rPr>
          <w:rFonts w:cs="Times New Roman"/>
          <w:sz w:val="28"/>
          <w:szCs w:val="28"/>
        </w:rPr>
      </w:pPr>
      <w:r w:rsidRPr="00A167FB">
        <w:rPr>
          <w:rFonts w:cs="Times New Roman"/>
          <w:sz w:val="28"/>
          <w:szCs w:val="28"/>
        </w:rPr>
        <w:t xml:space="preserve">В настоящее время наблюдается </w:t>
      </w:r>
      <w:r w:rsidR="003B1E85" w:rsidRPr="00A167FB">
        <w:rPr>
          <w:rFonts w:cs="Times New Roman"/>
          <w:sz w:val="28"/>
          <w:szCs w:val="28"/>
        </w:rPr>
        <w:t xml:space="preserve">позитивная </w:t>
      </w:r>
      <w:r w:rsidRPr="00A167FB">
        <w:rPr>
          <w:rFonts w:cs="Times New Roman"/>
          <w:sz w:val="28"/>
          <w:szCs w:val="28"/>
        </w:rPr>
        <w:t>тенденция к некоторому повышению ответственности государства перед населением в области жилищно</w:t>
      </w:r>
      <w:r w:rsidR="00A167FB">
        <w:rPr>
          <w:rFonts w:cs="Times New Roman"/>
          <w:sz w:val="28"/>
          <w:szCs w:val="28"/>
        </w:rPr>
        <w:t>-</w:t>
      </w:r>
      <w:r w:rsidRPr="00A167FB">
        <w:rPr>
          <w:rFonts w:cs="Times New Roman"/>
          <w:sz w:val="28"/>
          <w:szCs w:val="28"/>
        </w:rPr>
        <w:t>коммунального хозяйства (по сравнению с 1990</w:t>
      </w:r>
      <w:r w:rsidR="00A167FB">
        <w:rPr>
          <w:rFonts w:cs="Times New Roman"/>
          <w:sz w:val="28"/>
          <w:szCs w:val="28"/>
        </w:rPr>
        <w:t>-</w:t>
      </w:r>
      <w:r w:rsidRPr="00A167FB">
        <w:rPr>
          <w:rFonts w:cs="Times New Roman"/>
          <w:sz w:val="28"/>
          <w:szCs w:val="28"/>
        </w:rPr>
        <w:t>ми годами), и с другой стороны, усилению государственного контроля за надлежащим исполнением своих обязательств в этой сфере с</w:t>
      </w:r>
      <w:r w:rsidR="003B1E85" w:rsidRPr="00A167FB">
        <w:rPr>
          <w:rFonts w:cs="Times New Roman"/>
          <w:sz w:val="28"/>
          <w:szCs w:val="28"/>
        </w:rPr>
        <w:t xml:space="preserve">убъектами Российской Федерации, </w:t>
      </w:r>
      <w:r w:rsidRPr="00A167FB">
        <w:rPr>
          <w:rFonts w:cs="Times New Roman"/>
          <w:sz w:val="28"/>
          <w:szCs w:val="28"/>
        </w:rPr>
        <w:t>муниципальными</w:t>
      </w:r>
      <w:r w:rsidR="003B1E85" w:rsidRPr="00A167FB">
        <w:rPr>
          <w:rFonts w:cs="Times New Roman"/>
          <w:sz w:val="28"/>
          <w:szCs w:val="28"/>
        </w:rPr>
        <w:t xml:space="preserve"> </w:t>
      </w:r>
      <w:r w:rsidRPr="00A167FB">
        <w:rPr>
          <w:rFonts w:cs="Times New Roman"/>
          <w:sz w:val="28"/>
          <w:szCs w:val="28"/>
        </w:rPr>
        <w:t>образованиями и коммерческими организациями, действующими на рынке жилищно</w:t>
      </w:r>
      <w:r w:rsidR="00A167FB">
        <w:rPr>
          <w:rFonts w:cs="Times New Roman"/>
          <w:sz w:val="28"/>
          <w:szCs w:val="28"/>
        </w:rPr>
        <w:t>-</w:t>
      </w:r>
      <w:r w:rsidRPr="00A167FB">
        <w:rPr>
          <w:rFonts w:cs="Times New Roman"/>
          <w:sz w:val="28"/>
          <w:szCs w:val="28"/>
        </w:rPr>
        <w:t xml:space="preserve">коммунальных </w:t>
      </w:r>
      <w:r w:rsidR="00EC0C42" w:rsidRPr="00A167FB">
        <w:rPr>
          <w:rFonts w:cs="Times New Roman"/>
          <w:sz w:val="28"/>
          <w:szCs w:val="28"/>
        </w:rPr>
        <w:t>услуг</w:t>
      </w:r>
      <w:r w:rsidRPr="00A167FB">
        <w:rPr>
          <w:rFonts w:cs="Times New Roman"/>
          <w:sz w:val="28"/>
          <w:szCs w:val="28"/>
        </w:rPr>
        <w:t>.</w:t>
      </w:r>
      <w:r w:rsidR="00EC0C42" w:rsidRPr="00A167FB">
        <w:rPr>
          <w:rFonts w:cs="Times New Roman"/>
          <w:sz w:val="28"/>
          <w:szCs w:val="28"/>
        </w:rPr>
        <w:t xml:space="preserve"> Также налицо </w:t>
      </w:r>
      <w:r w:rsidR="003B1E85" w:rsidRPr="00A167FB">
        <w:rPr>
          <w:rFonts w:cs="Times New Roman"/>
          <w:sz w:val="28"/>
          <w:szCs w:val="28"/>
        </w:rPr>
        <w:t>стремление</w:t>
      </w:r>
      <w:r w:rsidR="00EC0C42" w:rsidRPr="00A167FB">
        <w:rPr>
          <w:rFonts w:cs="Times New Roman"/>
          <w:sz w:val="28"/>
          <w:szCs w:val="28"/>
        </w:rPr>
        <w:t xml:space="preserve"> государства стимулировать и поощрять проявление гражданами хозяйс</w:t>
      </w:r>
      <w:r w:rsidR="003B1E85" w:rsidRPr="00A167FB">
        <w:rPr>
          <w:rFonts w:cs="Times New Roman"/>
          <w:sz w:val="28"/>
          <w:szCs w:val="28"/>
        </w:rPr>
        <w:t>кого</w:t>
      </w:r>
      <w:r w:rsidR="00EC0C42" w:rsidRPr="00A167FB">
        <w:rPr>
          <w:rFonts w:cs="Times New Roman"/>
          <w:sz w:val="28"/>
          <w:szCs w:val="28"/>
        </w:rPr>
        <w:t xml:space="preserve"> отношения к своему жилью, осознание ими своей ответственности за его надлежащее состояние и сохранность.</w:t>
      </w:r>
    </w:p>
    <w:p w:rsidR="00A167FB" w:rsidRDefault="00A167FB" w:rsidP="00A167FB">
      <w:pPr>
        <w:rPr>
          <w:rFonts w:cs="Times New Roman"/>
          <w:b/>
          <w:sz w:val="28"/>
          <w:szCs w:val="28"/>
        </w:rPr>
      </w:pPr>
    </w:p>
    <w:p w:rsidR="00542811" w:rsidRPr="00A167FB" w:rsidRDefault="00542811" w:rsidP="00A167FB">
      <w:pPr>
        <w:rPr>
          <w:rFonts w:cs="Times New Roman"/>
          <w:b/>
          <w:sz w:val="28"/>
          <w:szCs w:val="28"/>
        </w:rPr>
      </w:pPr>
      <w:r w:rsidRPr="00A167FB">
        <w:rPr>
          <w:rFonts w:cs="Times New Roman"/>
          <w:b/>
          <w:sz w:val="28"/>
          <w:szCs w:val="28"/>
        </w:rPr>
        <w:t>1.2 Правовые основы функционирования жилищно</w:t>
      </w:r>
      <w:r w:rsidR="00A167FB">
        <w:rPr>
          <w:rFonts w:cs="Times New Roman"/>
          <w:b/>
          <w:sz w:val="28"/>
          <w:szCs w:val="28"/>
        </w:rPr>
        <w:t>-</w:t>
      </w:r>
      <w:r w:rsidRPr="00A167FB">
        <w:rPr>
          <w:rFonts w:cs="Times New Roman"/>
          <w:b/>
          <w:sz w:val="28"/>
          <w:szCs w:val="28"/>
        </w:rPr>
        <w:t>коммунальной сферы в Росси</w:t>
      </w:r>
      <w:r w:rsidR="003B1E85" w:rsidRPr="00A167FB">
        <w:rPr>
          <w:rFonts w:cs="Times New Roman"/>
          <w:b/>
          <w:sz w:val="28"/>
          <w:szCs w:val="28"/>
        </w:rPr>
        <w:t>йской Федерации</w:t>
      </w:r>
    </w:p>
    <w:p w:rsidR="00A167FB" w:rsidRDefault="00A167FB" w:rsidP="00A167FB">
      <w:pPr>
        <w:autoSpaceDE w:val="0"/>
        <w:autoSpaceDN w:val="0"/>
        <w:adjustRightInd w:val="0"/>
        <w:rPr>
          <w:rFonts w:cs="Times New Roman"/>
          <w:sz w:val="28"/>
          <w:szCs w:val="28"/>
        </w:rPr>
      </w:pPr>
    </w:p>
    <w:p w:rsidR="00697455" w:rsidRPr="00A167FB" w:rsidRDefault="003B1E85" w:rsidP="00A167FB">
      <w:pPr>
        <w:autoSpaceDE w:val="0"/>
        <w:autoSpaceDN w:val="0"/>
        <w:adjustRightInd w:val="0"/>
        <w:rPr>
          <w:rFonts w:cs="Times New Roman"/>
          <w:sz w:val="28"/>
          <w:szCs w:val="28"/>
        </w:rPr>
      </w:pPr>
      <w:r w:rsidRPr="00A167FB">
        <w:rPr>
          <w:rFonts w:cs="Times New Roman"/>
          <w:sz w:val="28"/>
          <w:szCs w:val="28"/>
        </w:rPr>
        <w:t>В настоящее время законодательство Российской Федерации в области регулирования деятельности жилищно</w:t>
      </w:r>
      <w:r w:rsidR="00A167FB">
        <w:rPr>
          <w:rFonts w:cs="Times New Roman"/>
          <w:sz w:val="28"/>
          <w:szCs w:val="28"/>
        </w:rPr>
        <w:t>-</w:t>
      </w:r>
      <w:r w:rsidRPr="00A167FB">
        <w:rPr>
          <w:rFonts w:cs="Times New Roman"/>
          <w:sz w:val="28"/>
          <w:szCs w:val="28"/>
        </w:rPr>
        <w:t>коммунального комплекса имеет развитую структуру и охватывает практически все сферы этой отрасли.</w:t>
      </w:r>
    </w:p>
    <w:p w:rsidR="00B01D99" w:rsidRPr="00A167FB" w:rsidRDefault="00B01D99" w:rsidP="00A167FB">
      <w:pPr>
        <w:autoSpaceDE w:val="0"/>
        <w:autoSpaceDN w:val="0"/>
        <w:adjustRightInd w:val="0"/>
        <w:rPr>
          <w:rFonts w:cs="Times New Roman"/>
          <w:sz w:val="28"/>
          <w:szCs w:val="28"/>
        </w:rPr>
      </w:pPr>
      <w:r w:rsidRPr="00A167FB">
        <w:rPr>
          <w:rFonts w:cs="Times New Roman"/>
          <w:sz w:val="28"/>
          <w:szCs w:val="28"/>
        </w:rPr>
        <w:t xml:space="preserve">Как уже было сказано выше, </w:t>
      </w:r>
      <w:r w:rsidR="00B934A1" w:rsidRPr="00A167FB">
        <w:rPr>
          <w:rFonts w:cs="Times New Roman"/>
          <w:sz w:val="28"/>
          <w:szCs w:val="28"/>
        </w:rPr>
        <w:t>основополагающий принцип, на котором должна базироваться деятельность</w:t>
      </w:r>
      <w:r w:rsidR="00127608" w:rsidRPr="00A167FB">
        <w:rPr>
          <w:rFonts w:cs="Times New Roman"/>
          <w:sz w:val="28"/>
          <w:szCs w:val="28"/>
        </w:rPr>
        <w:t xml:space="preserve"> </w:t>
      </w:r>
      <w:r w:rsidR="00B934A1" w:rsidRPr="00A167FB">
        <w:rPr>
          <w:rFonts w:cs="Times New Roman"/>
          <w:sz w:val="28"/>
          <w:szCs w:val="28"/>
        </w:rPr>
        <w:t>отечественного жилищно-коммунального комплекса, заложен в статье 7 Конституции Российской Федерации, провозглашающей Россию социальным государством, политика которого направлена на создание условий, обеспечивающих достойную жизнь и свободное развитие человека. Кроме того, в статье 40 Конституции говорится, что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r w:rsidR="00B934A1" w:rsidRPr="00A167FB">
        <w:rPr>
          <w:rStyle w:val="a8"/>
          <w:sz w:val="28"/>
          <w:szCs w:val="28"/>
        </w:rPr>
        <w:footnoteReference w:id="19"/>
      </w:r>
      <w:r w:rsidR="00B934A1" w:rsidRPr="00A167FB">
        <w:rPr>
          <w:rFonts w:cs="Times New Roman"/>
          <w:sz w:val="28"/>
          <w:szCs w:val="28"/>
        </w:rPr>
        <w:t>. Важнейшим условием для осуществления этого права является нормальное устойчивое функционирование всего жилищно-коммунального комплекса, обеспечивающего жилищный фонд всеми необходимыми коммунальными ресурсами.</w:t>
      </w:r>
    </w:p>
    <w:p w:rsidR="000E53F5" w:rsidRPr="00A167FB" w:rsidRDefault="00967B9A" w:rsidP="00A167FB">
      <w:pPr>
        <w:autoSpaceDE w:val="0"/>
        <w:autoSpaceDN w:val="0"/>
        <w:adjustRightInd w:val="0"/>
        <w:rPr>
          <w:rFonts w:cs="Times New Roman"/>
          <w:sz w:val="28"/>
          <w:szCs w:val="28"/>
        </w:rPr>
      </w:pPr>
      <w:r w:rsidRPr="00A167FB">
        <w:rPr>
          <w:rFonts w:cs="Times New Roman"/>
          <w:sz w:val="28"/>
          <w:szCs w:val="28"/>
        </w:rPr>
        <w:t xml:space="preserve">Одним из основных системообразующих </w:t>
      </w:r>
      <w:r w:rsidR="0085158B" w:rsidRPr="00A167FB">
        <w:rPr>
          <w:rFonts w:cs="Times New Roman"/>
          <w:sz w:val="28"/>
          <w:szCs w:val="28"/>
        </w:rPr>
        <w:t>законодательных</w:t>
      </w:r>
      <w:r w:rsidRPr="00A167FB">
        <w:rPr>
          <w:rFonts w:cs="Times New Roman"/>
          <w:sz w:val="28"/>
          <w:szCs w:val="28"/>
        </w:rPr>
        <w:t xml:space="preserve"> </w:t>
      </w:r>
      <w:r w:rsidR="0085158B" w:rsidRPr="00A167FB">
        <w:rPr>
          <w:rFonts w:cs="Times New Roman"/>
          <w:sz w:val="28"/>
          <w:szCs w:val="28"/>
        </w:rPr>
        <w:t>актов</w:t>
      </w:r>
      <w:r w:rsidRPr="00A167FB">
        <w:rPr>
          <w:rFonts w:cs="Times New Roman"/>
          <w:sz w:val="28"/>
          <w:szCs w:val="28"/>
        </w:rPr>
        <w:t xml:space="preserve"> является, безусловно, Жилищный кодекс Российской Федерации</w:t>
      </w:r>
      <w:r w:rsidRPr="00A167FB">
        <w:rPr>
          <w:rStyle w:val="a8"/>
          <w:sz w:val="28"/>
          <w:szCs w:val="28"/>
        </w:rPr>
        <w:footnoteReference w:id="20"/>
      </w:r>
      <w:r w:rsidR="000E53F5" w:rsidRPr="00A167FB">
        <w:rPr>
          <w:rFonts w:cs="Times New Roman"/>
          <w:sz w:val="28"/>
          <w:szCs w:val="28"/>
        </w:rPr>
        <w:t xml:space="preserve"> (далее</w:t>
      </w:r>
      <w:r w:rsidR="00A167FB">
        <w:rPr>
          <w:rFonts w:cs="Times New Roman"/>
          <w:sz w:val="28"/>
          <w:szCs w:val="28"/>
        </w:rPr>
        <w:t xml:space="preserve"> - </w:t>
      </w:r>
      <w:r w:rsidR="000E53F5" w:rsidRPr="00A167FB">
        <w:rPr>
          <w:rFonts w:cs="Times New Roman"/>
          <w:sz w:val="28"/>
          <w:szCs w:val="28"/>
        </w:rPr>
        <w:t>ЖК РФ), вступивший в действие с 1 марта 2005 года и заменивший собой устаревший Жилищный кодекс РСФСР от 24.06.1983 г.</w:t>
      </w:r>
    </w:p>
    <w:p w:rsidR="000C16BD" w:rsidRPr="00A167FB" w:rsidRDefault="00967B9A" w:rsidP="00A167FB">
      <w:pPr>
        <w:autoSpaceDE w:val="0"/>
        <w:autoSpaceDN w:val="0"/>
        <w:adjustRightInd w:val="0"/>
        <w:rPr>
          <w:rFonts w:cs="Times New Roman"/>
          <w:sz w:val="28"/>
          <w:szCs w:val="28"/>
        </w:rPr>
      </w:pPr>
      <w:r w:rsidRPr="00A167FB">
        <w:rPr>
          <w:rFonts w:cs="Times New Roman"/>
          <w:sz w:val="28"/>
          <w:szCs w:val="28"/>
        </w:rPr>
        <w:t xml:space="preserve">Кодекс устанавливает основные начала жилищного законодательства, предмет регулирования жилищного законодательства, </w:t>
      </w:r>
      <w:r w:rsidR="000E53F5" w:rsidRPr="00A167FB">
        <w:rPr>
          <w:rFonts w:cs="Times New Roman"/>
          <w:sz w:val="28"/>
          <w:szCs w:val="28"/>
        </w:rPr>
        <w:t>круг участников жилищных отношений, их основные права и обязанности</w:t>
      </w:r>
      <w:r w:rsidR="000C16BD" w:rsidRPr="00A167FB">
        <w:rPr>
          <w:rFonts w:cs="Times New Roman"/>
          <w:sz w:val="28"/>
          <w:szCs w:val="28"/>
        </w:rPr>
        <w:t>, объекты жилищных прав</w:t>
      </w:r>
      <w:r w:rsidR="000E53F5" w:rsidRPr="00A167FB">
        <w:rPr>
          <w:rFonts w:cs="Times New Roman"/>
          <w:sz w:val="28"/>
          <w:szCs w:val="28"/>
        </w:rPr>
        <w:t>. Также в ч.1 статьи 5 ЖК РФ законодатель развивает норму ст.72 Конституции Российской Федерации о том, что жилищное законодательство находится в совместном ведении Российской Федерации и субъектов Российской Федерации</w:t>
      </w:r>
      <w:r w:rsidR="000C16BD" w:rsidRPr="00A167FB">
        <w:rPr>
          <w:rStyle w:val="a8"/>
          <w:sz w:val="28"/>
          <w:szCs w:val="28"/>
        </w:rPr>
        <w:footnoteReference w:id="21"/>
      </w:r>
      <w:r w:rsidR="000E53F5" w:rsidRPr="00A167FB">
        <w:rPr>
          <w:rFonts w:cs="Times New Roman"/>
          <w:sz w:val="28"/>
          <w:szCs w:val="28"/>
        </w:rPr>
        <w:t>. Часть 2 ст.5 ЖК РФ формулирует структуру</w:t>
      </w:r>
      <w:r w:rsidR="000C16BD" w:rsidRPr="00A167FB">
        <w:rPr>
          <w:rFonts w:cs="Times New Roman"/>
          <w:sz w:val="28"/>
          <w:szCs w:val="28"/>
        </w:rPr>
        <w:t xml:space="preserve"> системы</w:t>
      </w:r>
      <w:r w:rsidR="000E53F5" w:rsidRPr="00A167FB">
        <w:rPr>
          <w:rFonts w:cs="Times New Roman"/>
          <w:sz w:val="28"/>
          <w:szCs w:val="28"/>
        </w:rPr>
        <w:t xml:space="preserve"> жилищного законодательства, состоящую из </w:t>
      </w:r>
      <w:r w:rsidR="000C16BD" w:rsidRPr="00A167FB">
        <w:rPr>
          <w:rFonts w:cs="Times New Roman"/>
          <w:sz w:val="28"/>
          <w:szCs w:val="28"/>
        </w:rPr>
        <w:t>настоящего Кодекса, принятых в соответствии с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rsidR="000C16BD" w:rsidRPr="00A167FB" w:rsidRDefault="000C16BD" w:rsidP="00A167FB">
      <w:pPr>
        <w:autoSpaceDE w:val="0"/>
        <w:autoSpaceDN w:val="0"/>
        <w:adjustRightInd w:val="0"/>
        <w:rPr>
          <w:rFonts w:cs="Times New Roman"/>
          <w:sz w:val="28"/>
          <w:szCs w:val="28"/>
        </w:rPr>
      </w:pPr>
      <w:r w:rsidRPr="00A167FB">
        <w:rPr>
          <w:rFonts w:cs="Times New Roman"/>
          <w:sz w:val="28"/>
          <w:szCs w:val="28"/>
        </w:rPr>
        <w:t>В новом Жилищном кодексе в соответствии с Конституцией РФ четко разграничены полномочия Российской Федерации, органов государственной власти Российской Федерации и органов государственной власти субъекта Российской Федерации в области жилищных отношений (ст.ст.12, 13, 14 ЖК РФ).</w:t>
      </w:r>
    </w:p>
    <w:p w:rsidR="00C356D1" w:rsidRPr="00A167FB" w:rsidRDefault="0085158B" w:rsidP="00A167FB">
      <w:pPr>
        <w:autoSpaceDE w:val="0"/>
        <w:autoSpaceDN w:val="0"/>
        <w:adjustRightInd w:val="0"/>
        <w:rPr>
          <w:rFonts w:cs="Times New Roman"/>
          <w:sz w:val="28"/>
          <w:szCs w:val="28"/>
        </w:rPr>
      </w:pPr>
      <w:r w:rsidRPr="00A167FB">
        <w:rPr>
          <w:rFonts w:cs="Times New Roman"/>
          <w:sz w:val="28"/>
          <w:szCs w:val="28"/>
        </w:rPr>
        <w:t>Принципиальным нововведением явилось установление Жилищным кодексом РФ обязанности собственников помещений в многоквартирных домах выбрать один из трех способов управления многоквартирным домом: непосредственное управление собственниками помещений; управление товариществом собственников жилья либо жилищным кооперативом или иным специализированным потребительским кооперативом; управление управляющей организацией (</w:t>
      </w:r>
      <w:r w:rsidR="00F800C8" w:rsidRPr="00A167FB">
        <w:rPr>
          <w:rFonts w:cs="Times New Roman"/>
          <w:sz w:val="28"/>
          <w:szCs w:val="28"/>
        </w:rPr>
        <w:t xml:space="preserve">ч.2 </w:t>
      </w:r>
      <w:r w:rsidRPr="00A167FB">
        <w:rPr>
          <w:rFonts w:cs="Times New Roman"/>
          <w:sz w:val="28"/>
          <w:szCs w:val="28"/>
        </w:rPr>
        <w:t xml:space="preserve">ст.161 ЖК РФ). </w:t>
      </w:r>
      <w:r w:rsidR="00F800C8" w:rsidRPr="00A167FB">
        <w:rPr>
          <w:rFonts w:cs="Times New Roman"/>
          <w:sz w:val="28"/>
          <w:szCs w:val="28"/>
        </w:rPr>
        <w:t>Частью 3 э</w:t>
      </w:r>
      <w:r w:rsidRPr="00A167FB">
        <w:rPr>
          <w:rFonts w:cs="Times New Roman"/>
          <w:sz w:val="28"/>
          <w:szCs w:val="28"/>
        </w:rPr>
        <w:t xml:space="preserve">той же </w:t>
      </w:r>
      <w:r w:rsidR="00F800C8" w:rsidRPr="00A167FB">
        <w:rPr>
          <w:rFonts w:cs="Times New Roman"/>
          <w:sz w:val="28"/>
          <w:szCs w:val="28"/>
        </w:rPr>
        <w:t>статьи</w:t>
      </w:r>
      <w:r w:rsidRPr="00A167FB">
        <w:rPr>
          <w:rFonts w:cs="Times New Roman"/>
          <w:sz w:val="28"/>
          <w:szCs w:val="28"/>
        </w:rPr>
        <w:t xml:space="preserve"> установлена обязанность органа местного самоуправления проводить открытые конкурсы по отбору управляющих организаций</w:t>
      </w:r>
      <w:r w:rsidR="00F800C8" w:rsidRPr="00A167FB">
        <w:rPr>
          <w:rFonts w:cs="Times New Roman"/>
          <w:sz w:val="28"/>
          <w:szCs w:val="28"/>
        </w:rPr>
        <w:t xml:space="preserve"> для многоквартирных домов, собственники помещений в которых не выбрали способ управления или способ управления не был реализован (в порядке, установленном постановлением Правительства РФ «О порядке проведения органом местного самоуправления открытого конкурса по отбору управляющей организации для управления многоквартирным домом»</w:t>
      </w:r>
      <w:r w:rsidR="00F800C8" w:rsidRPr="00A167FB">
        <w:rPr>
          <w:rStyle w:val="a8"/>
          <w:sz w:val="28"/>
          <w:szCs w:val="28"/>
        </w:rPr>
        <w:footnoteReference w:id="22"/>
      </w:r>
      <w:r w:rsidR="00F800C8" w:rsidRPr="00A167FB">
        <w:rPr>
          <w:rFonts w:cs="Times New Roman"/>
          <w:sz w:val="28"/>
          <w:szCs w:val="28"/>
        </w:rPr>
        <w:t>).</w:t>
      </w:r>
    </w:p>
    <w:p w:rsidR="00B01D99" w:rsidRPr="00A167FB" w:rsidRDefault="00C356D1" w:rsidP="00A167FB">
      <w:pPr>
        <w:autoSpaceDE w:val="0"/>
        <w:autoSpaceDN w:val="0"/>
        <w:adjustRightInd w:val="0"/>
        <w:rPr>
          <w:rFonts w:cs="Times New Roman"/>
          <w:sz w:val="28"/>
          <w:szCs w:val="28"/>
        </w:rPr>
      </w:pPr>
      <w:r w:rsidRPr="00A167FB">
        <w:rPr>
          <w:rFonts w:cs="Times New Roman"/>
          <w:sz w:val="28"/>
          <w:szCs w:val="28"/>
        </w:rPr>
        <w:t>При этом уточняется, что порядок управления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 (ч.1 ст.163 ЖК РФ).</w:t>
      </w:r>
    </w:p>
    <w:p w:rsidR="00C356D1" w:rsidRPr="00A167FB" w:rsidRDefault="00C356D1" w:rsidP="00A167FB">
      <w:pPr>
        <w:autoSpaceDE w:val="0"/>
        <w:autoSpaceDN w:val="0"/>
        <w:adjustRightInd w:val="0"/>
        <w:rPr>
          <w:rFonts w:cs="Times New Roman"/>
          <w:sz w:val="28"/>
          <w:szCs w:val="28"/>
        </w:rPr>
      </w:pPr>
      <w:r w:rsidRPr="00A167FB">
        <w:rPr>
          <w:rFonts w:cs="Times New Roman"/>
          <w:sz w:val="28"/>
          <w:szCs w:val="28"/>
        </w:rPr>
        <w:t>В соответствии с этой нормой на территории муниципального образования «Город Астрахань» действует «Положение о порядке управления многоквартирным домом, все помещения в котором находятся в собственности муниципального образования "Город Астрахань», утв.Постановлением администрации города Астрахани от 12.12.2008 г. №5077</w:t>
      </w:r>
      <w:r w:rsidRPr="00A167FB">
        <w:rPr>
          <w:rStyle w:val="a8"/>
          <w:sz w:val="28"/>
          <w:szCs w:val="28"/>
        </w:rPr>
        <w:footnoteReference w:id="23"/>
      </w:r>
      <w:r w:rsidRPr="00A167FB">
        <w:rPr>
          <w:rFonts w:cs="Times New Roman"/>
          <w:sz w:val="28"/>
          <w:szCs w:val="28"/>
        </w:rPr>
        <w:t>.</w:t>
      </w:r>
    </w:p>
    <w:p w:rsidR="00C356D1" w:rsidRPr="00A167FB" w:rsidRDefault="00B934A1" w:rsidP="00A167FB">
      <w:pPr>
        <w:autoSpaceDE w:val="0"/>
        <w:autoSpaceDN w:val="0"/>
        <w:adjustRightInd w:val="0"/>
        <w:rPr>
          <w:rFonts w:cs="Times New Roman"/>
          <w:sz w:val="28"/>
          <w:szCs w:val="28"/>
        </w:rPr>
      </w:pPr>
      <w:r w:rsidRPr="00A167FB">
        <w:rPr>
          <w:rFonts w:cs="Times New Roman"/>
          <w:sz w:val="28"/>
          <w:szCs w:val="28"/>
        </w:rPr>
        <w:t xml:space="preserve">Отдельными разделами Жилищного кодекса РФ устанавливаются правовые основы деятельности жилищных и жилищно-строительных кооперативов, а также </w:t>
      </w:r>
      <w:r w:rsidR="0039480A" w:rsidRPr="00A167FB">
        <w:rPr>
          <w:rFonts w:cs="Times New Roman"/>
          <w:sz w:val="28"/>
          <w:szCs w:val="28"/>
        </w:rPr>
        <w:t xml:space="preserve">относительно </w:t>
      </w:r>
      <w:r w:rsidRPr="00A167FB">
        <w:rPr>
          <w:rFonts w:cs="Times New Roman"/>
          <w:sz w:val="28"/>
          <w:szCs w:val="28"/>
        </w:rPr>
        <w:t xml:space="preserve">новой </w:t>
      </w:r>
      <w:r w:rsidR="00F12E3E" w:rsidRPr="00A167FB">
        <w:rPr>
          <w:rFonts w:cs="Times New Roman"/>
          <w:sz w:val="28"/>
          <w:szCs w:val="28"/>
        </w:rPr>
        <w:t>формы самоорганизации граждан</w:t>
      </w:r>
      <w:r w:rsidR="00A167FB">
        <w:rPr>
          <w:rFonts w:cs="Times New Roman"/>
          <w:sz w:val="28"/>
          <w:szCs w:val="28"/>
        </w:rPr>
        <w:t>-</w:t>
      </w:r>
      <w:r w:rsidR="00F12E3E" w:rsidRPr="00A167FB">
        <w:rPr>
          <w:rFonts w:cs="Times New Roman"/>
          <w:sz w:val="28"/>
          <w:szCs w:val="28"/>
        </w:rPr>
        <w:t>товариществ собственников жилья.</w:t>
      </w:r>
    </w:p>
    <w:p w:rsidR="00F12E3E" w:rsidRPr="00A167FB" w:rsidRDefault="00DB5692" w:rsidP="00A167FB">
      <w:pPr>
        <w:autoSpaceDE w:val="0"/>
        <w:autoSpaceDN w:val="0"/>
        <w:adjustRightInd w:val="0"/>
        <w:rPr>
          <w:rFonts w:cs="Times New Roman"/>
          <w:sz w:val="28"/>
          <w:szCs w:val="28"/>
        </w:rPr>
      </w:pPr>
      <w:r w:rsidRPr="00A167FB">
        <w:rPr>
          <w:rFonts w:cs="Times New Roman"/>
          <w:sz w:val="28"/>
          <w:szCs w:val="28"/>
        </w:rPr>
        <w:t>Нормы, регулирующие отношения в сфере жилищно</w:t>
      </w:r>
      <w:r w:rsidR="00A167FB">
        <w:rPr>
          <w:rFonts w:cs="Times New Roman"/>
          <w:sz w:val="28"/>
          <w:szCs w:val="28"/>
        </w:rPr>
        <w:t>-</w:t>
      </w:r>
      <w:r w:rsidRPr="00A167FB">
        <w:rPr>
          <w:rFonts w:cs="Times New Roman"/>
          <w:sz w:val="28"/>
          <w:szCs w:val="28"/>
        </w:rPr>
        <w:t xml:space="preserve">коммунального хозяйства, содержатся также в Гражданском кодексе Российской Федерации. Так, </w:t>
      </w:r>
      <w:r w:rsidR="00127608" w:rsidRPr="00A167FB">
        <w:rPr>
          <w:rFonts w:cs="Times New Roman"/>
          <w:sz w:val="28"/>
          <w:szCs w:val="28"/>
        </w:rPr>
        <w:t>г</w:t>
      </w:r>
      <w:r w:rsidRPr="00A167FB">
        <w:rPr>
          <w:rFonts w:cs="Times New Roman"/>
          <w:sz w:val="28"/>
          <w:szCs w:val="28"/>
        </w:rPr>
        <w:t xml:space="preserve">лава 18 части первой Кодекса «Право собственности и другие вещные права на жилые помещения» раскрывает содержание права собственности на жилые помещения, в том числе квартиры, и вытекающего отсюда права общей долевой собственности на общее имущество в многоквартирном доме, </w:t>
      </w:r>
      <w:r w:rsidR="0039480A" w:rsidRPr="00A167FB">
        <w:rPr>
          <w:rFonts w:cs="Times New Roman"/>
          <w:sz w:val="28"/>
          <w:szCs w:val="28"/>
        </w:rPr>
        <w:t>устанавливает право собственников квартир образовывать товарищества собственников жилья и определяет организационно-правовую форму ТСЖ как некоммерческой организации</w:t>
      </w:r>
      <w:r w:rsidR="0039480A" w:rsidRPr="00A167FB">
        <w:rPr>
          <w:rStyle w:val="a8"/>
          <w:sz w:val="28"/>
          <w:szCs w:val="28"/>
        </w:rPr>
        <w:footnoteReference w:id="24"/>
      </w:r>
      <w:r w:rsidR="0039480A" w:rsidRPr="00A167FB">
        <w:rPr>
          <w:rFonts w:cs="Times New Roman"/>
          <w:sz w:val="28"/>
          <w:szCs w:val="28"/>
        </w:rPr>
        <w:t>.</w:t>
      </w:r>
    </w:p>
    <w:p w:rsidR="0085158B" w:rsidRPr="00A167FB" w:rsidRDefault="0039480A" w:rsidP="00A167FB">
      <w:pPr>
        <w:autoSpaceDE w:val="0"/>
        <w:autoSpaceDN w:val="0"/>
        <w:adjustRightInd w:val="0"/>
        <w:rPr>
          <w:rFonts w:cs="Times New Roman"/>
          <w:sz w:val="28"/>
          <w:szCs w:val="28"/>
        </w:rPr>
      </w:pPr>
      <w:r w:rsidRPr="00A167FB">
        <w:rPr>
          <w:rFonts w:cs="Times New Roman"/>
          <w:sz w:val="28"/>
          <w:szCs w:val="28"/>
        </w:rPr>
        <w:t>Довольно интересная норма содержится в статье 293 Части первой ГК РФ, позволяющей органам местного самоуправления обращаться в суд с иском о продаже с публичных торгов жилого помещения, собственник которого использует его не по назначению, систематически нарушает права и интересы соседей либо бесхозяйственно обращается с жильем, допуская его разрушение. Причем данная норма не противоречит положению статьи 40</w:t>
      </w:r>
      <w:r w:rsidR="00AF7EAD" w:rsidRPr="00A167FB">
        <w:rPr>
          <w:rFonts w:cs="Times New Roman"/>
          <w:sz w:val="28"/>
          <w:szCs w:val="28"/>
        </w:rPr>
        <w:t xml:space="preserve"> Конституции РФ о том, что никто не может быть произвольно лишен жилища, поскольку статья 293 ГК РФ предусматривает предварительное предупреждение недобросовестного собственника о необходимости устранить нарушения, предоставление ему для этого определенного срока, и отсутствие у него уважительных причин для неисполнения этой обязанности. При этом средства, вырученные от продажи жилого помещения с торгов, выплачиваются собственнику, за вычетом судебных расходов.</w:t>
      </w:r>
    </w:p>
    <w:p w:rsidR="00AF7EAD" w:rsidRPr="00A167FB" w:rsidRDefault="00AF7EAD" w:rsidP="00A167FB">
      <w:pPr>
        <w:autoSpaceDE w:val="0"/>
        <w:autoSpaceDN w:val="0"/>
        <w:adjustRightInd w:val="0"/>
        <w:rPr>
          <w:rFonts w:cs="Times New Roman"/>
          <w:sz w:val="28"/>
          <w:szCs w:val="28"/>
        </w:rPr>
      </w:pPr>
      <w:r w:rsidRPr="00A167FB">
        <w:rPr>
          <w:rFonts w:cs="Times New Roman"/>
          <w:sz w:val="28"/>
          <w:szCs w:val="28"/>
        </w:rPr>
        <w:t xml:space="preserve">Данное положение Гражданского кодекса РФ перекликается с нормой ст.91 Жилищного кодекса РФ, предусматривающей выселение в судебном порядке </w:t>
      </w:r>
      <w:r w:rsidR="00FD04E2" w:rsidRPr="00A167FB">
        <w:rPr>
          <w:rFonts w:cs="Times New Roman"/>
          <w:sz w:val="28"/>
          <w:szCs w:val="28"/>
        </w:rPr>
        <w:t>по аналогичным основаниям нанимателей жилых помещений, занимающих их по договору социального найма, то есть жильцов неприватизированных квартир. Причем выселение предусматривается без предоставления другого жилого помещения</w:t>
      </w:r>
      <w:r w:rsidR="00FD04E2" w:rsidRPr="00A167FB">
        <w:rPr>
          <w:rStyle w:val="a8"/>
          <w:sz w:val="28"/>
          <w:szCs w:val="28"/>
        </w:rPr>
        <w:footnoteReference w:id="25"/>
      </w:r>
      <w:r w:rsidR="00FD04E2" w:rsidRPr="00A167FB">
        <w:rPr>
          <w:rFonts w:cs="Times New Roman"/>
          <w:sz w:val="28"/>
          <w:szCs w:val="28"/>
        </w:rPr>
        <w:t>.</w:t>
      </w:r>
    </w:p>
    <w:p w:rsidR="00E96D66" w:rsidRPr="00A167FB" w:rsidRDefault="00E96D66" w:rsidP="00A167FB">
      <w:pPr>
        <w:autoSpaceDE w:val="0"/>
        <w:autoSpaceDN w:val="0"/>
        <w:adjustRightInd w:val="0"/>
        <w:rPr>
          <w:rFonts w:cs="Times New Roman"/>
          <w:sz w:val="28"/>
          <w:szCs w:val="28"/>
        </w:rPr>
      </w:pPr>
      <w:r w:rsidRPr="00A167FB">
        <w:rPr>
          <w:rFonts w:cs="Times New Roman"/>
          <w:sz w:val="28"/>
          <w:szCs w:val="28"/>
        </w:rPr>
        <w:t>Практическая реализация данной нормы представляется довольно перспективной в плане повышения ответственности граждан за состояние</w:t>
      </w:r>
      <w:r w:rsidR="00A167FB">
        <w:rPr>
          <w:rFonts w:cs="Times New Roman"/>
          <w:sz w:val="28"/>
          <w:szCs w:val="28"/>
        </w:rPr>
        <w:t xml:space="preserve"> </w:t>
      </w:r>
      <w:r w:rsidRPr="00A167FB">
        <w:rPr>
          <w:rFonts w:cs="Times New Roman"/>
          <w:sz w:val="28"/>
          <w:szCs w:val="28"/>
        </w:rPr>
        <w:t>своего жилья.</w:t>
      </w:r>
    </w:p>
    <w:p w:rsidR="006148B3" w:rsidRPr="00A167FB" w:rsidRDefault="006148B3" w:rsidP="00A167FB">
      <w:pPr>
        <w:autoSpaceDE w:val="0"/>
        <w:autoSpaceDN w:val="0"/>
        <w:adjustRightInd w:val="0"/>
        <w:rPr>
          <w:rFonts w:cs="Times New Roman"/>
          <w:sz w:val="28"/>
          <w:szCs w:val="28"/>
        </w:rPr>
      </w:pPr>
      <w:r w:rsidRPr="00A167FB">
        <w:rPr>
          <w:rFonts w:cs="Times New Roman"/>
          <w:sz w:val="28"/>
          <w:szCs w:val="28"/>
        </w:rPr>
        <w:t>Часть вторая Гражданского кодекса РФ в главе 30 параграфе 6 «Энергоснабжение» устанавливает правовые основы отношений между энергоснабжающими организациями (поставщиками тепловой, электрической энергии, воды, газа, нефти, нефтепродуктов и т.д.) и абонентами (в том числе гражданами) по поводу поставки энергии абонентам, учета ее количества и качества, оплаты принятой энергии, содержания и эксплуатации сетей, приборов и оборудования</w:t>
      </w:r>
      <w:r w:rsidR="00F64DDF" w:rsidRPr="00A167FB">
        <w:rPr>
          <w:rFonts w:cs="Times New Roman"/>
          <w:sz w:val="28"/>
          <w:szCs w:val="28"/>
        </w:rPr>
        <w:t>, порядка заключения, изменения, продления и расторжения договора энергоснабжения, а также ответственности сторон по договору энергоснабжения</w:t>
      </w:r>
      <w:r w:rsidR="00F64DDF" w:rsidRPr="00A167FB">
        <w:rPr>
          <w:rStyle w:val="a8"/>
          <w:sz w:val="28"/>
          <w:szCs w:val="28"/>
        </w:rPr>
        <w:footnoteReference w:id="26"/>
      </w:r>
      <w:r w:rsidR="00F64DDF" w:rsidRPr="00A167FB">
        <w:rPr>
          <w:rFonts w:cs="Times New Roman"/>
          <w:sz w:val="28"/>
          <w:szCs w:val="28"/>
        </w:rPr>
        <w:t>.</w:t>
      </w:r>
    </w:p>
    <w:p w:rsidR="000A70FC" w:rsidRPr="00A167FB" w:rsidRDefault="00127608" w:rsidP="00A167FB">
      <w:pPr>
        <w:autoSpaceDE w:val="0"/>
        <w:autoSpaceDN w:val="0"/>
        <w:adjustRightInd w:val="0"/>
        <w:rPr>
          <w:rFonts w:cs="Times New Roman"/>
          <w:sz w:val="28"/>
          <w:szCs w:val="28"/>
        </w:rPr>
      </w:pPr>
      <w:r w:rsidRPr="00A167FB">
        <w:rPr>
          <w:rFonts w:cs="Times New Roman"/>
          <w:sz w:val="28"/>
          <w:szCs w:val="28"/>
        </w:rPr>
        <w:t>Вопросы теплоснабжения детально регулируются Федеральным законом «О теплоснабжении» от 27.07.2010 г. №190-ФЗ</w:t>
      </w:r>
      <w:r w:rsidRPr="00A167FB">
        <w:rPr>
          <w:rStyle w:val="a8"/>
          <w:sz w:val="28"/>
          <w:szCs w:val="28"/>
        </w:rPr>
        <w:footnoteReference w:id="27"/>
      </w:r>
      <w:r w:rsidRPr="00A167FB">
        <w:rPr>
          <w:rFonts w:cs="Times New Roman"/>
          <w:sz w:val="28"/>
          <w:szCs w:val="28"/>
        </w:rPr>
        <w:t>. Данный закон устанавливает правовые основы экономических отношений, возникающих в связи с производством, передачей, потреблением тепловой энергии, тепловой мощности, теплоносителя с использованием систем теплоснабжения, созданием, функционированием и развитием таких систем, а также определяет полномочия органов государственной власти, органов местного самоуправления поселений, городских округов по регулированию и контролю в сфере теплоснабжения, права и обязанности потребителей тепловой энергии, теплоснабжающих организаций, теплосетевых организаций. Закон устанавливает виды цен (тарифов) в сфере теплоснабжения, подлежащие регулированию</w:t>
      </w:r>
      <w:r w:rsidR="00A3774C" w:rsidRPr="00A167FB">
        <w:rPr>
          <w:rFonts w:cs="Times New Roman"/>
          <w:sz w:val="28"/>
          <w:szCs w:val="28"/>
        </w:rPr>
        <w:t>, методы регулирования тарифов в сфере теплоснабжения, сущность</w:t>
      </w:r>
      <w:r w:rsidR="000A70FC" w:rsidRPr="00A167FB">
        <w:rPr>
          <w:rFonts w:cs="Times New Roman"/>
          <w:sz w:val="28"/>
          <w:szCs w:val="28"/>
        </w:rPr>
        <w:t>, принципы</w:t>
      </w:r>
      <w:r w:rsidR="00A3774C" w:rsidRPr="00A167FB">
        <w:rPr>
          <w:rFonts w:cs="Times New Roman"/>
          <w:sz w:val="28"/>
          <w:szCs w:val="28"/>
        </w:rPr>
        <w:t xml:space="preserve"> и порядок государственного регулирования цен (тарифов) на тепловую энергию (мощность), вводит требования к некоммерческой организации, необходимые для приобретения статуса саморегулируемой организации в сфере теплоснабжения.</w:t>
      </w:r>
    </w:p>
    <w:p w:rsidR="00197514" w:rsidRPr="00A167FB" w:rsidRDefault="000A70FC" w:rsidP="00A167FB">
      <w:pPr>
        <w:autoSpaceDE w:val="0"/>
        <w:autoSpaceDN w:val="0"/>
        <w:adjustRightInd w:val="0"/>
        <w:rPr>
          <w:rFonts w:cs="Times New Roman"/>
          <w:sz w:val="28"/>
          <w:szCs w:val="28"/>
        </w:rPr>
      </w:pPr>
      <w:r w:rsidRPr="00A167FB">
        <w:rPr>
          <w:rFonts w:cs="Times New Roman"/>
          <w:sz w:val="28"/>
          <w:szCs w:val="28"/>
        </w:rPr>
        <w:t xml:space="preserve">Отдельные положения закона «О теплоснабжении», касающиеся принципов регулирования тарифов в сфере теплоснабжения, полномочий Федеральной службы по тарифам Российской федерации по утверждению методических указаний по расчету цен (тарифов), установлению предельных уровней тарифов на тепловую энергию, установлению контроля за обоснованностью установления и изменения цен (тарифов), рассмотрению споров между участниками регулируемых отношений при установлении и применении цен (тарифов), полномочий органов исполнительной власти субъектов РФ </w:t>
      </w:r>
      <w:r w:rsidR="00197514" w:rsidRPr="00A167FB">
        <w:rPr>
          <w:rFonts w:cs="Times New Roman"/>
          <w:sz w:val="28"/>
          <w:szCs w:val="28"/>
        </w:rPr>
        <w:t xml:space="preserve">и органов местного самоуправления </w:t>
      </w:r>
      <w:r w:rsidRPr="00A167FB">
        <w:rPr>
          <w:rFonts w:cs="Times New Roman"/>
          <w:sz w:val="28"/>
          <w:szCs w:val="28"/>
        </w:rPr>
        <w:t xml:space="preserve">в области государственного регулирования цен (тарифов), </w:t>
      </w:r>
      <w:r w:rsidR="00197514" w:rsidRPr="00A167FB">
        <w:rPr>
          <w:rFonts w:cs="Times New Roman"/>
          <w:sz w:val="28"/>
          <w:szCs w:val="28"/>
        </w:rPr>
        <w:t>видов регулируемых цен (тарифов), сущности и порядка государственного регулирования цен (тарифов) на тепловую энергию (мощность), способов установления тарифов в сфере теплоснабжения, оснований и порядка отмены регулирования тарифов в сфере теплоснабжения, а также вопросов подключения к системе теплоснабжения, вступают в силу с 1 января 2011 года (ст.30 Федерального закона «О теплоснабжении»).</w:t>
      </w:r>
    </w:p>
    <w:p w:rsidR="00AF6A08" w:rsidRPr="00A167FB" w:rsidRDefault="00642B31" w:rsidP="00A167FB">
      <w:pPr>
        <w:autoSpaceDE w:val="0"/>
        <w:autoSpaceDN w:val="0"/>
        <w:adjustRightInd w:val="0"/>
        <w:rPr>
          <w:rFonts w:cs="Times New Roman"/>
          <w:sz w:val="28"/>
          <w:szCs w:val="28"/>
        </w:rPr>
      </w:pPr>
      <w:r w:rsidRPr="00A167FB">
        <w:rPr>
          <w:rFonts w:cs="Times New Roman"/>
          <w:sz w:val="28"/>
          <w:szCs w:val="28"/>
        </w:rPr>
        <w:t>Отношения в сфере электроэнергетики регулирует Федеральный закон от 26.03.2003 г. №35-ФЗ «Об электроэнергетике»</w:t>
      </w:r>
      <w:r w:rsidRPr="00A167FB">
        <w:rPr>
          <w:rStyle w:val="a8"/>
          <w:sz w:val="28"/>
          <w:szCs w:val="28"/>
        </w:rPr>
        <w:footnoteReference w:id="28"/>
      </w:r>
      <w:r w:rsidR="00AF6A08" w:rsidRPr="00A167FB">
        <w:rPr>
          <w:rFonts w:cs="Times New Roman"/>
          <w:sz w:val="28"/>
          <w:szCs w:val="28"/>
        </w:rPr>
        <w:t xml:space="preserve">, который устанавливает правовые основы экономических отношений в сфере электроэнергетики, определяет полномочия органов государственной власти на регулирование этих отношений, основные права и обязанности субъектов электроэнергетики при осуществлении деятельности в сфере электроэнергетики (в том числе производства в режиме комбинированной выработки электрической и тепловой энергии) и потребителей электрической энергии. Также указанным законом устанавливается система законодательства Российской Федерации об электроэнергетике, основанная Конституции Российской Федерации и состоящего из Гражданского кодекса РФ, настоящего Федерального закона и иных регулирующих отношения в сфере электроэнергетики федеральных законов, а также указов Президента Российской Федерации и постановлений Правительства Российской Федерации, принимаемых в соответствии с указанными федеральными законами. Надо отметить, что для реализации программных положений Федерального закона «Об электроэнергетике» принято довольно много подзаконных актов, конкретизирующих </w:t>
      </w:r>
      <w:r w:rsidR="00140BFA" w:rsidRPr="00A167FB">
        <w:rPr>
          <w:rFonts w:cs="Times New Roman"/>
          <w:sz w:val="28"/>
          <w:szCs w:val="28"/>
        </w:rPr>
        <w:t xml:space="preserve">и реализующих </w:t>
      </w:r>
      <w:r w:rsidR="00AF6A08" w:rsidRPr="00A167FB">
        <w:rPr>
          <w:rFonts w:cs="Times New Roman"/>
          <w:sz w:val="28"/>
          <w:szCs w:val="28"/>
        </w:rPr>
        <w:t>те или иные нормы закона. Вот основные из них:</w:t>
      </w:r>
    </w:p>
    <w:p w:rsidR="00AF6A08" w:rsidRPr="00A167FB" w:rsidRDefault="00AF6A08" w:rsidP="00A167FB">
      <w:pPr>
        <w:autoSpaceDE w:val="0"/>
        <w:autoSpaceDN w:val="0"/>
        <w:adjustRightInd w:val="0"/>
        <w:rPr>
          <w:rFonts w:cs="Times New Roman"/>
          <w:sz w:val="28"/>
          <w:szCs w:val="28"/>
        </w:rPr>
      </w:pPr>
      <w:r w:rsidRPr="00A167FB">
        <w:rPr>
          <w:rFonts w:cs="Times New Roman"/>
          <w:sz w:val="28"/>
          <w:szCs w:val="28"/>
        </w:rPr>
        <w:t>- Постановление Правительства РФ от 26.02.2004 N 109 "О ценообразовании в отношении электрической и тепловой энергии в Российской Федерации" (вместе с "Правилами государственного регулирования и применения тарифов на электрическую и тепловую энергию в Российской Федерации")</w:t>
      </w:r>
      <w:r w:rsidRPr="00A167FB">
        <w:rPr>
          <w:rStyle w:val="a8"/>
          <w:sz w:val="28"/>
          <w:szCs w:val="28"/>
        </w:rPr>
        <w:footnoteReference w:id="29"/>
      </w:r>
      <w:r w:rsidRPr="00A167FB">
        <w:rPr>
          <w:rFonts w:cs="Times New Roman"/>
          <w:sz w:val="28"/>
          <w:szCs w:val="28"/>
        </w:rPr>
        <w:t>;</w:t>
      </w:r>
    </w:p>
    <w:p w:rsidR="00AF6A08" w:rsidRPr="00A167FB" w:rsidRDefault="00AF6A08" w:rsidP="00A167FB">
      <w:pPr>
        <w:autoSpaceDE w:val="0"/>
        <w:autoSpaceDN w:val="0"/>
        <w:adjustRightInd w:val="0"/>
        <w:rPr>
          <w:rFonts w:cs="Times New Roman"/>
          <w:sz w:val="28"/>
          <w:szCs w:val="28"/>
        </w:rPr>
      </w:pPr>
      <w:r w:rsidRPr="00A167FB">
        <w:rPr>
          <w:rFonts w:cs="Times New Roman"/>
          <w:sz w:val="28"/>
          <w:szCs w:val="28"/>
        </w:rPr>
        <w:t>- Постановление Правительства РФ от 27.12.2004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r w:rsidR="00140BFA" w:rsidRPr="00A167FB">
        <w:rPr>
          <w:rStyle w:val="a8"/>
          <w:sz w:val="28"/>
          <w:szCs w:val="28"/>
        </w:rPr>
        <w:footnoteReference w:id="30"/>
      </w:r>
      <w:r w:rsidR="00140BFA" w:rsidRPr="00A167FB">
        <w:rPr>
          <w:rFonts w:cs="Times New Roman"/>
          <w:sz w:val="28"/>
          <w:szCs w:val="28"/>
        </w:rPr>
        <w:t>;</w:t>
      </w:r>
    </w:p>
    <w:p w:rsidR="00140BFA" w:rsidRPr="00A167FB" w:rsidRDefault="00140BFA" w:rsidP="00A167FB">
      <w:pPr>
        <w:autoSpaceDE w:val="0"/>
        <w:autoSpaceDN w:val="0"/>
        <w:adjustRightInd w:val="0"/>
        <w:rPr>
          <w:rFonts w:cs="Times New Roman"/>
          <w:sz w:val="28"/>
          <w:szCs w:val="28"/>
        </w:rPr>
      </w:pPr>
      <w:r w:rsidRPr="00A167FB">
        <w:rPr>
          <w:rFonts w:cs="Times New Roman"/>
          <w:sz w:val="28"/>
          <w:szCs w:val="28"/>
        </w:rPr>
        <w:t>- Постановление Правительства РФ от 24.10.2003 N 643 (ред. от 03.11.2010)</w:t>
      </w:r>
    </w:p>
    <w:p w:rsidR="00140BFA" w:rsidRPr="00A167FB" w:rsidRDefault="00140BFA" w:rsidP="00A167FB">
      <w:pPr>
        <w:autoSpaceDE w:val="0"/>
        <w:autoSpaceDN w:val="0"/>
        <w:adjustRightInd w:val="0"/>
        <w:rPr>
          <w:rFonts w:cs="Times New Roman"/>
          <w:sz w:val="28"/>
          <w:szCs w:val="28"/>
        </w:rPr>
      </w:pPr>
      <w:r w:rsidRPr="00A167FB">
        <w:rPr>
          <w:rFonts w:cs="Times New Roman"/>
          <w:sz w:val="28"/>
          <w:szCs w:val="28"/>
        </w:rPr>
        <w:t>"О Правилах оптового рынка электрической энергии (мощности) переходного периода"</w:t>
      </w:r>
      <w:r w:rsidRPr="00A167FB">
        <w:rPr>
          <w:rStyle w:val="a8"/>
          <w:sz w:val="28"/>
          <w:szCs w:val="28"/>
        </w:rPr>
        <w:footnoteReference w:id="31"/>
      </w:r>
      <w:r w:rsidRPr="00A167FB">
        <w:rPr>
          <w:rFonts w:cs="Times New Roman"/>
          <w:sz w:val="28"/>
          <w:szCs w:val="28"/>
        </w:rPr>
        <w:t>;</w:t>
      </w:r>
    </w:p>
    <w:p w:rsidR="00140BFA" w:rsidRPr="00A167FB" w:rsidRDefault="00140BFA" w:rsidP="00A167FB">
      <w:pPr>
        <w:autoSpaceDE w:val="0"/>
        <w:autoSpaceDN w:val="0"/>
        <w:adjustRightInd w:val="0"/>
        <w:rPr>
          <w:rFonts w:cs="Times New Roman"/>
          <w:sz w:val="28"/>
          <w:szCs w:val="28"/>
        </w:rPr>
      </w:pPr>
      <w:r w:rsidRPr="00A167FB">
        <w:rPr>
          <w:rFonts w:cs="Times New Roman"/>
          <w:sz w:val="28"/>
          <w:szCs w:val="28"/>
        </w:rPr>
        <w:t>- Постановление Правительства РФ от 21.01.2004 N 24 (ред. от 09.08.2010) "Об утверждении стандартов раскрытия информации субъектами оптового и розничных рынков электрической энергии"</w:t>
      </w:r>
      <w:r w:rsidRPr="00A167FB">
        <w:rPr>
          <w:rStyle w:val="a8"/>
          <w:sz w:val="28"/>
          <w:szCs w:val="28"/>
        </w:rPr>
        <w:footnoteReference w:id="32"/>
      </w:r>
      <w:r w:rsidRPr="00A167FB">
        <w:rPr>
          <w:rFonts w:cs="Times New Roman"/>
          <w:sz w:val="28"/>
          <w:szCs w:val="28"/>
        </w:rPr>
        <w:t>;</w:t>
      </w:r>
    </w:p>
    <w:p w:rsidR="008A354E" w:rsidRPr="00A167FB" w:rsidRDefault="00140BFA" w:rsidP="00A167FB">
      <w:pPr>
        <w:autoSpaceDE w:val="0"/>
        <w:autoSpaceDN w:val="0"/>
        <w:adjustRightInd w:val="0"/>
        <w:rPr>
          <w:rFonts w:cs="Times New Roman"/>
          <w:sz w:val="28"/>
          <w:szCs w:val="28"/>
        </w:rPr>
      </w:pPr>
      <w:r w:rsidRPr="00A167FB">
        <w:rPr>
          <w:rFonts w:cs="Times New Roman"/>
          <w:sz w:val="28"/>
          <w:szCs w:val="28"/>
        </w:rPr>
        <w:t>- Постановление Правительства РФ от 31.08.2006 N 530 (ред. от 09.06.2010) "Об утверждении правил функционирования розничных рынков электрической энергии в переходный период реформирования электроэнергетики"</w:t>
      </w:r>
      <w:r w:rsidRPr="00A167FB">
        <w:rPr>
          <w:rStyle w:val="a8"/>
          <w:sz w:val="28"/>
          <w:szCs w:val="28"/>
        </w:rPr>
        <w:footnoteReference w:id="33"/>
      </w:r>
      <w:r w:rsidR="008A354E" w:rsidRPr="00A167FB">
        <w:rPr>
          <w:rFonts w:cs="Times New Roman"/>
          <w:sz w:val="28"/>
          <w:szCs w:val="28"/>
        </w:rPr>
        <w:t>;</w:t>
      </w:r>
    </w:p>
    <w:p w:rsidR="008A354E" w:rsidRPr="00A167FB" w:rsidRDefault="008A354E" w:rsidP="00A167FB">
      <w:pPr>
        <w:autoSpaceDE w:val="0"/>
        <w:autoSpaceDN w:val="0"/>
        <w:adjustRightInd w:val="0"/>
        <w:rPr>
          <w:rFonts w:cs="Times New Roman"/>
          <w:sz w:val="28"/>
          <w:szCs w:val="28"/>
        </w:rPr>
      </w:pPr>
      <w:r w:rsidRPr="00A167FB">
        <w:rPr>
          <w:rFonts w:cs="Times New Roman"/>
          <w:sz w:val="28"/>
          <w:szCs w:val="28"/>
        </w:rPr>
        <w:t>- Постановление Правительства РФ от 28.10.2009 N 846 "Об утверждении Правил расследования причин аварий в электроэнергетике"</w:t>
      </w:r>
      <w:r w:rsidRPr="00A167FB">
        <w:rPr>
          <w:rStyle w:val="a8"/>
          <w:sz w:val="28"/>
          <w:szCs w:val="28"/>
        </w:rPr>
        <w:footnoteReference w:id="34"/>
      </w:r>
      <w:r w:rsidRPr="00A167FB">
        <w:rPr>
          <w:rFonts w:cs="Times New Roman"/>
          <w:sz w:val="28"/>
          <w:szCs w:val="28"/>
        </w:rPr>
        <w:t>;</w:t>
      </w:r>
    </w:p>
    <w:p w:rsidR="002A6692" w:rsidRPr="00A167FB" w:rsidRDefault="008A354E" w:rsidP="00A167FB">
      <w:pPr>
        <w:autoSpaceDE w:val="0"/>
        <w:autoSpaceDN w:val="0"/>
        <w:adjustRightInd w:val="0"/>
        <w:rPr>
          <w:rFonts w:cs="Times New Roman"/>
          <w:sz w:val="28"/>
          <w:szCs w:val="28"/>
        </w:rPr>
      </w:pPr>
      <w:r w:rsidRPr="00A167FB">
        <w:rPr>
          <w:rFonts w:cs="Times New Roman"/>
          <w:sz w:val="28"/>
          <w:szCs w:val="28"/>
        </w:rPr>
        <w:t>- Приказ Федеральной службы по тарифам РФ от 07.10.2010 N 245-э/3 "О предельных уровнях тарифов на электрическую энергию, поставляемую населению и приравненным к нему категориям потребителей, на 2011 год"</w:t>
      </w:r>
      <w:r w:rsidRPr="00A167FB">
        <w:rPr>
          <w:rStyle w:val="a8"/>
          <w:sz w:val="28"/>
          <w:szCs w:val="28"/>
        </w:rPr>
        <w:footnoteReference w:id="35"/>
      </w:r>
      <w:r w:rsidRPr="00A167FB">
        <w:rPr>
          <w:rFonts w:cs="Times New Roman"/>
          <w:sz w:val="28"/>
          <w:szCs w:val="28"/>
        </w:rPr>
        <w:t>.</w:t>
      </w:r>
    </w:p>
    <w:p w:rsidR="008A354E" w:rsidRPr="00A167FB" w:rsidRDefault="002A6692" w:rsidP="00A167FB">
      <w:pPr>
        <w:autoSpaceDE w:val="0"/>
        <w:autoSpaceDN w:val="0"/>
        <w:adjustRightInd w:val="0"/>
        <w:rPr>
          <w:rFonts w:cs="Times New Roman"/>
          <w:sz w:val="28"/>
          <w:szCs w:val="28"/>
        </w:rPr>
      </w:pPr>
      <w:r w:rsidRPr="00A167FB">
        <w:rPr>
          <w:rFonts w:cs="Times New Roman"/>
          <w:sz w:val="28"/>
          <w:szCs w:val="28"/>
        </w:rPr>
        <w:t>Т</w:t>
      </w:r>
      <w:r w:rsidR="008A354E" w:rsidRPr="00A167FB">
        <w:rPr>
          <w:rFonts w:cs="Times New Roman"/>
          <w:sz w:val="28"/>
          <w:szCs w:val="28"/>
        </w:rPr>
        <w:t>ак, в соответствии с указанным приказом ФСТ РФ для населения Астраханской области и приравненным к нему потребителям электрической энергии на 2011 год установлены предельные уровни тарифов: минимальный</w:t>
      </w:r>
      <w:r w:rsidR="00A167FB">
        <w:rPr>
          <w:rFonts w:cs="Times New Roman"/>
          <w:sz w:val="28"/>
          <w:szCs w:val="28"/>
        </w:rPr>
        <w:t>-</w:t>
      </w:r>
      <w:r w:rsidR="008A354E" w:rsidRPr="00A167FB">
        <w:rPr>
          <w:rFonts w:cs="Times New Roman"/>
          <w:sz w:val="28"/>
          <w:szCs w:val="28"/>
        </w:rPr>
        <w:t>294 коп./кВт.ч., максимальный 297 коп./кВт.ч.</w:t>
      </w:r>
    </w:p>
    <w:p w:rsidR="002A6692" w:rsidRPr="00A167FB" w:rsidRDefault="002A6692" w:rsidP="00A167FB">
      <w:pPr>
        <w:autoSpaceDE w:val="0"/>
        <w:autoSpaceDN w:val="0"/>
        <w:adjustRightInd w:val="0"/>
        <w:rPr>
          <w:rFonts w:cs="Times New Roman"/>
          <w:sz w:val="28"/>
          <w:szCs w:val="28"/>
        </w:rPr>
      </w:pPr>
      <w:r w:rsidRPr="00A167FB">
        <w:rPr>
          <w:rFonts w:cs="Times New Roman"/>
          <w:sz w:val="28"/>
          <w:szCs w:val="28"/>
        </w:rPr>
        <w:t>Еще одним отраслевым законодательным актом, регулирующим отношения в сфере жилищно-коммунального комплекса, является Федеральный закон «О газоснабжении в Российской Федерации» от 31.03.1999 г. №69-ФЗ</w:t>
      </w:r>
      <w:r w:rsidRPr="00A167FB">
        <w:rPr>
          <w:rStyle w:val="a8"/>
          <w:sz w:val="28"/>
          <w:szCs w:val="28"/>
        </w:rPr>
        <w:footnoteReference w:id="36"/>
      </w:r>
      <w:r w:rsidRPr="00A167FB">
        <w:rPr>
          <w:rFonts w:cs="Times New Roman"/>
          <w:sz w:val="28"/>
          <w:szCs w:val="28"/>
        </w:rPr>
        <w:t>. Данный закон определяет правовые, экономические и организационные основы отношений в области газоснабжения в Российской Федерации и направлен на обеспечение удовлетворения потребностей государства в стратегическом виде энергетических ресурсов.</w:t>
      </w:r>
      <w:r w:rsidR="007F6AF6" w:rsidRPr="00A167FB">
        <w:rPr>
          <w:rFonts w:cs="Times New Roman"/>
          <w:sz w:val="28"/>
          <w:szCs w:val="28"/>
        </w:rPr>
        <w:t xml:space="preserve"> Устанавливаются принципы государственной политики в области газоснабжения, полномочия федеральных органов государственной власти в области газоснабжения, правовые основы функционирования и развития Единой системы газоснабжения, развития единого рынка газа на территории Российской Федерации, основы экономических отношений в области газоснабжения, антимонопольные правила для организаций</w:t>
      </w:r>
      <w:r w:rsidR="00A167FB">
        <w:rPr>
          <w:rFonts w:cs="Times New Roman"/>
          <w:sz w:val="28"/>
          <w:szCs w:val="28"/>
        </w:rPr>
        <w:t>-</w:t>
      </w:r>
      <w:r w:rsidR="007F6AF6" w:rsidRPr="00A167FB">
        <w:rPr>
          <w:rFonts w:cs="Times New Roman"/>
          <w:sz w:val="28"/>
          <w:szCs w:val="28"/>
        </w:rPr>
        <w:t>собственников систем газоснабжения, правовые основы промышленной безопасности систем газоснабжения в Российской Федерации.</w:t>
      </w:r>
    </w:p>
    <w:p w:rsidR="002526BE" w:rsidRPr="00A167FB" w:rsidRDefault="00233CE2" w:rsidP="00A167FB">
      <w:pPr>
        <w:autoSpaceDE w:val="0"/>
        <w:autoSpaceDN w:val="0"/>
        <w:adjustRightInd w:val="0"/>
        <w:rPr>
          <w:rFonts w:cs="Times New Roman"/>
          <w:sz w:val="28"/>
          <w:szCs w:val="28"/>
        </w:rPr>
      </w:pPr>
      <w:r w:rsidRPr="00A167FB">
        <w:rPr>
          <w:rFonts w:cs="Times New Roman"/>
          <w:sz w:val="28"/>
          <w:szCs w:val="28"/>
        </w:rPr>
        <w:t>В ходе реализации положений указанного закона был принят ряд постановлений Правительства РФ и федеральных органов государственной власти, регулирующих различные вопросы поставки и распределения газа.</w:t>
      </w:r>
    </w:p>
    <w:p w:rsidR="00233CE2" w:rsidRPr="00A167FB" w:rsidRDefault="00233CE2" w:rsidP="00A167FB">
      <w:pPr>
        <w:autoSpaceDE w:val="0"/>
        <w:autoSpaceDN w:val="0"/>
        <w:adjustRightInd w:val="0"/>
        <w:rPr>
          <w:rFonts w:cs="Times New Roman"/>
          <w:sz w:val="28"/>
          <w:szCs w:val="28"/>
        </w:rPr>
      </w:pPr>
      <w:r w:rsidRPr="00A167FB">
        <w:rPr>
          <w:rFonts w:cs="Times New Roman"/>
          <w:sz w:val="28"/>
          <w:szCs w:val="28"/>
        </w:rPr>
        <w:t xml:space="preserve">Одним из основных документов, имеющим прямое отношение к </w:t>
      </w:r>
      <w:r w:rsidR="00AD5718" w:rsidRPr="00A167FB">
        <w:rPr>
          <w:rFonts w:cs="Times New Roman"/>
          <w:sz w:val="28"/>
          <w:szCs w:val="28"/>
        </w:rPr>
        <w:t>теме исследования</w:t>
      </w:r>
      <w:r w:rsidRPr="00A167FB">
        <w:rPr>
          <w:rFonts w:cs="Times New Roman"/>
          <w:sz w:val="28"/>
          <w:szCs w:val="28"/>
        </w:rPr>
        <w:t>, являются «Правила поставки газа для обеспечения коммунально-бытовых нужд граждан», утв. Постановлением Правительства РФ от 21.07.2008 г. №549</w:t>
      </w:r>
      <w:r w:rsidRPr="00A167FB">
        <w:rPr>
          <w:rStyle w:val="a8"/>
          <w:sz w:val="28"/>
          <w:szCs w:val="28"/>
        </w:rPr>
        <w:footnoteReference w:id="37"/>
      </w:r>
      <w:r w:rsidRPr="00A167FB">
        <w:rPr>
          <w:rFonts w:cs="Times New Roman"/>
          <w:sz w:val="28"/>
          <w:szCs w:val="28"/>
        </w:rPr>
        <w:t>. Правила регламентируют отношения, возникающие при поставке газа для обеспечения коммунально-бытовых нужд граждан в соответствии с договором о поставке газа, в том числе устанавливают особенности заключения, исполнения, изменения и прекращения договора, его существенные условия, а также порядок определения объема потребленного газа и размера платежа за него.</w:t>
      </w:r>
    </w:p>
    <w:p w:rsidR="00BC4F8E" w:rsidRPr="00A167FB" w:rsidRDefault="00BC4F8E" w:rsidP="00A167FB">
      <w:pPr>
        <w:autoSpaceDE w:val="0"/>
        <w:autoSpaceDN w:val="0"/>
        <w:adjustRightInd w:val="0"/>
        <w:rPr>
          <w:rFonts w:cs="Times New Roman"/>
          <w:sz w:val="28"/>
          <w:szCs w:val="28"/>
        </w:rPr>
      </w:pPr>
      <w:r w:rsidRPr="00A167FB">
        <w:rPr>
          <w:rFonts w:cs="Times New Roman"/>
          <w:sz w:val="28"/>
          <w:szCs w:val="28"/>
        </w:rPr>
        <w:t>Важное значение для улучшения состояния жилищно</w:t>
      </w:r>
      <w:r w:rsidR="00A167FB">
        <w:rPr>
          <w:rFonts w:cs="Times New Roman"/>
          <w:sz w:val="28"/>
          <w:szCs w:val="28"/>
        </w:rPr>
        <w:t>-</w:t>
      </w:r>
      <w:r w:rsidRPr="00A167FB">
        <w:rPr>
          <w:rFonts w:cs="Times New Roman"/>
          <w:sz w:val="28"/>
          <w:szCs w:val="28"/>
        </w:rPr>
        <w:t>коммунального комплекса и всей коммунальной инфраструктуры России имеет Федеральный закон «Об энергосбережении и о повышении энергетической эффективности и о внесении изменений в отдельные законодательные акты Российской Федерации» от 23.11.2009 г. №261-ФЗ, принятый с целью создания правовых, экономических и организационных основ</w:t>
      </w:r>
      <w:r w:rsidR="00BE614E" w:rsidRPr="00A167FB">
        <w:rPr>
          <w:rFonts w:cs="Times New Roman"/>
          <w:sz w:val="28"/>
          <w:szCs w:val="28"/>
        </w:rPr>
        <w:t xml:space="preserve"> </w:t>
      </w:r>
      <w:r w:rsidRPr="00A167FB">
        <w:rPr>
          <w:rFonts w:cs="Times New Roman"/>
          <w:sz w:val="28"/>
          <w:szCs w:val="28"/>
        </w:rPr>
        <w:t>стимулирования энергосбережения и повышения энергетической эффективности</w:t>
      </w:r>
      <w:r w:rsidR="00A37ECF" w:rsidRPr="00A167FB">
        <w:rPr>
          <w:rStyle w:val="a8"/>
          <w:sz w:val="28"/>
          <w:szCs w:val="28"/>
        </w:rPr>
        <w:footnoteReference w:id="38"/>
      </w:r>
      <w:r w:rsidRPr="00A167FB">
        <w:rPr>
          <w:rFonts w:cs="Times New Roman"/>
          <w:sz w:val="28"/>
          <w:szCs w:val="28"/>
        </w:rPr>
        <w:t>.</w:t>
      </w:r>
      <w:r w:rsidR="00BE614E" w:rsidRPr="00A167FB">
        <w:rPr>
          <w:rFonts w:cs="Times New Roman"/>
          <w:sz w:val="28"/>
          <w:szCs w:val="28"/>
        </w:rPr>
        <w:t xml:space="preserve"> В соответствии с этим законом до 1 января 2012 года собственники помещений в многоквартирных домах должны обеспечить оснащение своих домов общедомовыми и индивидуальными приборами учета используемых воды, газа, тепловой и электрической энергии, а также ввод этих приборов в эксплуатацию</w:t>
      </w:r>
      <w:r w:rsidR="00A37ECF" w:rsidRPr="00A167FB">
        <w:rPr>
          <w:rFonts w:cs="Times New Roman"/>
          <w:sz w:val="28"/>
          <w:szCs w:val="28"/>
        </w:rPr>
        <w:t>. Это относится и к собственникам индивидуальных жилых и дачных (садовых) домов, объединенных в созданные ими организации (напр. садоводческие товарищества) и подключенных к сетям централизованного газо-, водо-, электро-, теплоснабжения, которые до 1 января 2012 года обязаны обеспечить установку на границе с централизованными системами коллективных приборов учета потребляемых ресурсов (ст.13).</w:t>
      </w:r>
    </w:p>
    <w:p w:rsidR="006579E3" w:rsidRPr="00A167FB" w:rsidRDefault="006579E3" w:rsidP="00A167FB">
      <w:pPr>
        <w:autoSpaceDE w:val="0"/>
        <w:autoSpaceDN w:val="0"/>
        <w:adjustRightInd w:val="0"/>
        <w:rPr>
          <w:rFonts w:cs="Times New Roman"/>
          <w:sz w:val="28"/>
          <w:szCs w:val="28"/>
        </w:rPr>
      </w:pPr>
      <w:r w:rsidRPr="00A167FB">
        <w:rPr>
          <w:rFonts w:cs="Times New Roman"/>
          <w:sz w:val="28"/>
          <w:szCs w:val="28"/>
        </w:rPr>
        <w:t>Кроме того, статья 48 Закона «Об энергосбережении…» обязывает организации с участием государства или муниципального образования и организации, осуществляющие регулируемые виды деятельности, принять программы в области энергосбережения и повышения энергетической эффективности до 15 мая 2010 года, а региональные и муниципальные программы в области энергосбережения и повышения энергетической эффективности должны быть утверждены до 1 августа 2010 года.</w:t>
      </w:r>
    </w:p>
    <w:p w:rsidR="002526BE" w:rsidRPr="00A167FB" w:rsidRDefault="002526BE" w:rsidP="00A167FB">
      <w:pPr>
        <w:rPr>
          <w:rFonts w:cs="Times New Roman"/>
          <w:sz w:val="28"/>
          <w:szCs w:val="28"/>
        </w:rPr>
      </w:pPr>
      <w:r w:rsidRPr="00A167FB">
        <w:rPr>
          <w:rFonts w:cs="Times New Roman"/>
          <w:sz w:val="28"/>
          <w:szCs w:val="28"/>
        </w:rPr>
        <w:t>Также нельзя не упомянуть о Федеральном законе от 21.07.2007 N 185-ФЗ "О Фонде содействия реформированию жилищно-коммунального хозяйства"</w:t>
      </w:r>
      <w:r w:rsidR="00190ABB" w:rsidRPr="00A167FB">
        <w:rPr>
          <w:rFonts w:cs="Times New Roman"/>
          <w:sz w:val="28"/>
          <w:szCs w:val="28"/>
        </w:rPr>
        <w:t>. Подробно о реализации данного закона и деятельности Фонда содействия реформированию жилищно-коммунального хозяйства говорилось выше, остается только добавить, что</w:t>
      </w:r>
      <w:r w:rsidR="00EA33CC" w:rsidRPr="00A167FB">
        <w:rPr>
          <w:rFonts w:cs="Times New Roman"/>
          <w:sz w:val="28"/>
          <w:szCs w:val="28"/>
        </w:rPr>
        <w:t xml:space="preserve"> Государственная Дума РФ 8 декабря 2010 года приняла в первом чтении проект федерального закона № </w:t>
      </w:r>
      <w:r w:rsidR="00EA33CC" w:rsidRPr="001B1D4C">
        <w:rPr>
          <w:rFonts w:cs="Times New Roman"/>
          <w:sz w:val="28"/>
          <w:szCs w:val="28"/>
        </w:rPr>
        <w:t>457476-5</w:t>
      </w:r>
      <w:r w:rsidR="00EA33CC" w:rsidRPr="00A167FB">
        <w:rPr>
          <w:rFonts w:cs="Times New Roman"/>
          <w:sz w:val="28"/>
          <w:szCs w:val="28"/>
        </w:rPr>
        <w:t xml:space="preserve"> «О внесении изменений в ФЗ «О Фонде содействия реформированию жилищно-коммунального хозяйства» и отдельные законодательные акты РФ». Законопроект предлагает продлить срок деятельности </w:t>
      </w:r>
      <w:r w:rsidR="005D5596" w:rsidRPr="00A167FB">
        <w:rPr>
          <w:rFonts w:cs="Times New Roman"/>
          <w:sz w:val="28"/>
          <w:szCs w:val="28"/>
        </w:rPr>
        <w:t>Ф</w:t>
      </w:r>
      <w:r w:rsidR="00EA33CC" w:rsidRPr="00A167FB">
        <w:rPr>
          <w:rFonts w:cs="Times New Roman"/>
          <w:sz w:val="28"/>
          <w:szCs w:val="28"/>
        </w:rPr>
        <w:t xml:space="preserve">онда с 1 января 2012 года до 1 января 2013 года, перенести ограничение сроков признания многоквартирных домов аварийными с 1 января 2007 года на 1 января 2010 года, установить методику распределения лимитов средств, предоставляемых субъектам при внесении дополнительного имущественного взноса Российской Федерации в </w:t>
      </w:r>
      <w:r w:rsidR="005D5596" w:rsidRPr="00A167FB">
        <w:rPr>
          <w:rFonts w:cs="Times New Roman"/>
          <w:sz w:val="28"/>
          <w:szCs w:val="28"/>
        </w:rPr>
        <w:t>Ф</w:t>
      </w:r>
      <w:r w:rsidR="00EA33CC" w:rsidRPr="00A167FB">
        <w:rPr>
          <w:rFonts w:cs="Times New Roman"/>
          <w:sz w:val="28"/>
          <w:szCs w:val="28"/>
        </w:rPr>
        <w:t xml:space="preserve">онд, а также вводится контроль уполномоченного органа за использованием средств </w:t>
      </w:r>
      <w:r w:rsidR="005D5596" w:rsidRPr="00A167FB">
        <w:rPr>
          <w:rFonts w:cs="Times New Roman"/>
          <w:sz w:val="28"/>
          <w:szCs w:val="28"/>
        </w:rPr>
        <w:t>Ф</w:t>
      </w:r>
      <w:r w:rsidR="00EA33CC" w:rsidRPr="00A167FB">
        <w:rPr>
          <w:rFonts w:cs="Times New Roman"/>
          <w:sz w:val="28"/>
          <w:szCs w:val="28"/>
        </w:rPr>
        <w:t>онда</w:t>
      </w:r>
      <w:r w:rsidR="00EA33CC" w:rsidRPr="00A167FB">
        <w:rPr>
          <w:rStyle w:val="a8"/>
          <w:sz w:val="28"/>
          <w:szCs w:val="28"/>
        </w:rPr>
        <w:footnoteReference w:id="39"/>
      </w:r>
      <w:r w:rsidR="00EA33CC" w:rsidRPr="00A167FB">
        <w:rPr>
          <w:rFonts w:cs="Times New Roman"/>
          <w:sz w:val="28"/>
          <w:szCs w:val="28"/>
        </w:rPr>
        <w:t>.</w:t>
      </w:r>
    </w:p>
    <w:p w:rsidR="00EA33CC" w:rsidRPr="00A167FB" w:rsidRDefault="00EA33CC" w:rsidP="00A167FB">
      <w:pPr>
        <w:rPr>
          <w:rFonts w:cs="Times New Roman"/>
          <w:sz w:val="28"/>
          <w:szCs w:val="28"/>
        </w:rPr>
      </w:pPr>
      <w:r w:rsidRPr="00A167FB">
        <w:rPr>
          <w:rFonts w:cs="Times New Roman"/>
          <w:sz w:val="28"/>
          <w:szCs w:val="28"/>
        </w:rPr>
        <w:t>Кроме федеральных законов в области регулирования жилищно</w:t>
      </w:r>
      <w:r w:rsidR="00A167FB">
        <w:rPr>
          <w:rFonts w:cs="Times New Roman"/>
          <w:sz w:val="28"/>
          <w:szCs w:val="28"/>
        </w:rPr>
        <w:t>-</w:t>
      </w:r>
      <w:r w:rsidRPr="00A167FB">
        <w:rPr>
          <w:rFonts w:cs="Times New Roman"/>
          <w:sz w:val="28"/>
          <w:szCs w:val="28"/>
        </w:rPr>
        <w:t>коммунальной сферы в Российской Федерации действует ряд подзаконных актов, о некоторых из которых уже упоминалось выше, но есть и другие.</w:t>
      </w:r>
    </w:p>
    <w:p w:rsidR="00EA33CC" w:rsidRPr="00A167FB" w:rsidRDefault="00EA33CC" w:rsidP="00A167FB">
      <w:pPr>
        <w:autoSpaceDE w:val="0"/>
        <w:autoSpaceDN w:val="0"/>
        <w:adjustRightInd w:val="0"/>
        <w:rPr>
          <w:rFonts w:cs="Times New Roman"/>
          <w:sz w:val="28"/>
          <w:szCs w:val="28"/>
        </w:rPr>
      </w:pPr>
      <w:r w:rsidRPr="00A167FB">
        <w:rPr>
          <w:rFonts w:cs="Times New Roman"/>
          <w:sz w:val="28"/>
          <w:szCs w:val="28"/>
        </w:rPr>
        <w:t>Так, весьма важным отраслевым документом являются «Правила предоставления коммунальных услуг гражданам», утв. Постановлением правительства РФ от 23.05.2006 г. №307</w:t>
      </w:r>
      <w:r w:rsidR="00B34F4A" w:rsidRPr="00A167FB">
        <w:rPr>
          <w:rFonts w:cs="Times New Roman"/>
          <w:sz w:val="28"/>
          <w:szCs w:val="28"/>
        </w:rPr>
        <w:t>, принятые во исполнение требований ст.157 Жилищного кодекса РФ и в целях защиты прав потребителей коммунальных услуг</w:t>
      </w:r>
      <w:r w:rsidRPr="00A167FB">
        <w:rPr>
          <w:rStyle w:val="a8"/>
          <w:sz w:val="28"/>
          <w:szCs w:val="28"/>
        </w:rPr>
        <w:footnoteReference w:id="40"/>
      </w:r>
      <w:r w:rsidRPr="00A167FB">
        <w:rPr>
          <w:rFonts w:cs="Times New Roman"/>
          <w:sz w:val="28"/>
          <w:szCs w:val="28"/>
        </w:rPr>
        <w:t>.</w:t>
      </w:r>
      <w:r w:rsidR="00B34F4A" w:rsidRPr="00A167FB">
        <w:rPr>
          <w:rFonts w:cs="Times New Roman"/>
          <w:sz w:val="28"/>
          <w:szCs w:val="28"/>
        </w:rPr>
        <w:t xml:space="preserve"> Правила регулируют отношения между исполнителями и потребителями коммунальных услуг, устанавливают их права и обязанности, ответственность, а также порядок контроля качества предоставления коммунальных услуг, порядок определения размера платы за коммунальные услуги с использованием приборов учета и при их отсутствии, порядок перерасчета размера платы за отдельные виды коммунальных услуг в период временного отсутствия граждан в занимаемом жилом помещении 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FC63FA" w:rsidRPr="00A167FB" w:rsidRDefault="00B34F4A" w:rsidP="00A167FB">
      <w:pPr>
        <w:autoSpaceDE w:val="0"/>
        <w:autoSpaceDN w:val="0"/>
        <w:adjustRightInd w:val="0"/>
        <w:rPr>
          <w:rFonts w:cs="Times New Roman"/>
          <w:sz w:val="28"/>
          <w:szCs w:val="28"/>
        </w:rPr>
      </w:pPr>
      <w:r w:rsidRPr="00A167FB">
        <w:rPr>
          <w:rFonts w:cs="Times New Roman"/>
          <w:sz w:val="28"/>
          <w:szCs w:val="28"/>
        </w:rPr>
        <w:t xml:space="preserve">Кроме того, действуют </w:t>
      </w:r>
      <w:r w:rsidR="0038014C" w:rsidRPr="00A167FB">
        <w:rPr>
          <w:rFonts w:cs="Times New Roman"/>
          <w:sz w:val="28"/>
          <w:szCs w:val="28"/>
        </w:rPr>
        <w:t>«</w:t>
      </w:r>
      <w:r w:rsidRPr="00A167FB">
        <w:rPr>
          <w:rFonts w:cs="Times New Roman"/>
          <w:sz w:val="28"/>
          <w:szCs w:val="28"/>
        </w:rPr>
        <w:t xml:space="preserve">Правила </w:t>
      </w:r>
      <w:r w:rsidR="0038014C" w:rsidRPr="00A167FB">
        <w:rPr>
          <w:rFonts w:cs="Times New Roman"/>
          <w:sz w:val="28"/>
          <w:szCs w:val="28"/>
        </w:rPr>
        <w:t>и нормы технической эксплуатации жилищного фонда», утв.Постановлением Госстроя РФ от 27.09.2003 г. №170</w:t>
      </w:r>
      <w:r w:rsidRPr="00A167FB">
        <w:rPr>
          <w:rStyle w:val="a8"/>
          <w:sz w:val="28"/>
          <w:szCs w:val="28"/>
        </w:rPr>
        <w:footnoteReference w:id="41"/>
      </w:r>
      <w:r w:rsidR="0038014C" w:rsidRPr="00A167FB">
        <w:rPr>
          <w:rFonts w:cs="Times New Roman"/>
          <w:sz w:val="28"/>
          <w:szCs w:val="28"/>
        </w:rPr>
        <w:t>, которые</w:t>
      </w:r>
      <w:r w:rsidR="00FC63FA" w:rsidRPr="00A167FB">
        <w:rPr>
          <w:rFonts w:cs="Times New Roman"/>
          <w:sz w:val="28"/>
          <w:szCs w:val="28"/>
        </w:rPr>
        <w:t xml:space="preserve"> определяют правила по эксплуатации, капитальному ремонту и реконструкции объектов жилищно-коммунального хозяйства, обеспечению сохранности и содержанию жилищного фонда, технической инвентаризации и являются обязательными для исполнения органами исполнительной власти субъектов Российской Федерации, органами государственного контроля и надзора, органами местного самоуправления. Правилами определяются виды жилищного фонда, требования к его технической эксплуатации, текущему и капитальному ремонту, содержанию придомовых территорий</w:t>
      </w:r>
      <w:r w:rsidR="00980590" w:rsidRPr="00A167FB">
        <w:rPr>
          <w:rFonts w:cs="Times New Roman"/>
          <w:sz w:val="28"/>
          <w:szCs w:val="28"/>
        </w:rPr>
        <w:t>. Требования Правил предназначаются для выполнения организациями, осуществляющими техническое обслуживание и содержание жилищного фонда.</w:t>
      </w:r>
    </w:p>
    <w:p w:rsidR="00980590" w:rsidRPr="00A167FB" w:rsidRDefault="00980590" w:rsidP="00A167FB">
      <w:pPr>
        <w:autoSpaceDE w:val="0"/>
        <w:autoSpaceDN w:val="0"/>
        <w:adjustRightInd w:val="0"/>
        <w:rPr>
          <w:rFonts w:cs="Times New Roman"/>
          <w:sz w:val="28"/>
          <w:szCs w:val="28"/>
        </w:rPr>
      </w:pPr>
      <w:r w:rsidRPr="00A167FB">
        <w:rPr>
          <w:rFonts w:cs="Times New Roman"/>
          <w:sz w:val="28"/>
          <w:szCs w:val="28"/>
        </w:rPr>
        <w:t>Существуют также нормы, предназначенные для исполнения гражданами</w:t>
      </w:r>
      <w:r w:rsidR="00A167FB">
        <w:rPr>
          <w:rFonts w:cs="Times New Roman"/>
          <w:sz w:val="28"/>
          <w:szCs w:val="28"/>
        </w:rPr>
        <w:t>-</w:t>
      </w:r>
      <w:r w:rsidRPr="00A167FB">
        <w:rPr>
          <w:rFonts w:cs="Times New Roman"/>
          <w:sz w:val="28"/>
          <w:szCs w:val="28"/>
        </w:rPr>
        <w:t>пользователями жилых помещений. Это «Правила пользования жилыми помещениями», утв. Постановлением Правительства РФ от 21.01.2006 г. №25</w:t>
      </w:r>
      <w:r w:rsidRPr="00A167FB">
        <w:rPr>
          <w:rStyle w:val="a8"/>
          <w:sz w:val="28"/>
          <w:szCs w:val="28"/>
        </w:rPr>
        <w:footnoteReference w:id="42"/>
      </w:r>
      <w:r w:rsidRPr="00A167FB">
        <w:rPr>
          <w:rFonts w:cs="Times New Roman"/>
          <w:sz w:val="28"/>
          <w:szCs w:val="28"/>
        </w:rPr>
        <w:t>. Правила определяют порядок пользования жилыми помещениями государственного и муниципального жилищных фондов, а также принадлежащими гражданам на праве собственности жилыми помещениями в многоквартирных домах (далее</w:t>
      </w:r>
      <w:r w:rsidR="00A167FB">
        <w:rPr>
          <w:rFonts w:cs="Times New Roman"/>
          <w:sz w:val="28"/>
          <w:szCs w:val="28"/>
        </w:rPr>
        <w:t xml:space="preserve"> - </w:t>
      </w:r>
      <w:r w:rsidRPr="00A167FB">
        <w:rPr>
          <w:rFonts w:cs="Times New Roman"/>
          <w:sz w:val="28"/>
          <w:szCs w:val="28"/>
        </w:rPr>
        <w:t>жилые помещения), и закрепляют ответственность за их несоблюдение.</w:t>
      </w:r>
    </w:p>
    <w:p w:rsidR="00AD5718" w:rsidRPr="00A167FB" w:rsidRDefault="00EA33CC" w:rsidP="00A167FB">
      <w:pPr>
        <w:rPr>
          <w:rFonts w:cs="Times New Roman"/>
          <w:sz w:val="28"/>
          <w:szCs w:val="28"/>
        </w:rPr>
      </w:pPr>
      <w:r w:rsidRPr="00A167FB">
        <w:rPr>
          <w:rFonts w:cs="Times New Roman"/>
          <w:sz w:val="28"/>
          <w:szCs w:val="28"/>
        </w:rPr>
        <w:t>Помимо федеральн</w:t>
      </w:r>
      <w:r w:rsidR="00AD5718" w:rsidRPr="00A167FB">
        <w:rPr>
          <w:rFonts w:cs="Times New Roman"/>
          <w:sz w:val="28"/>
          <w:szCs w:val="28"/>
        </w:rPr>
        <w:t>ого</w:t>
      </w:r>
      <w:r w:rsidRPr="00A167FB">
        <w:rPr>
          <w:rFonts w:cs="Times New Roman"/>
          <w:sz w:val="28"/>
          <w:szCs w:val="28"/>
        </w:rPr>
        <w:t xml:space="preserve"> </w:t>
      </w:r>
      <w:r w:rsidR="00AD5718" w:rsidRPr="00A167FB">
        <w:rPr>
          <w:rFonts w:cs="Times New Roman"/>
          <w:sz w:val="28"/>
          <w:szCs w:val="28"/>
        </w:rPr>
        <w:t>законодательства</w:t>
      </w:r>
      <w:r w:rsidRPr="00A167FB">
        <w:rPr>
          <w:rFonts w:cs="Times New Roman"/>
          <w:sz w:val="28"/>
          <w:szCs w:val="28"/>
        </w:rPr>
        <w:t xml:space="preserve"> в сфере жилищно-коммунального хозяйства на территории нашего региона действует законодательство Астраханской области, входящее в правовую систему Российской Федерации и регулирующее вопросы, относящиеся к предмету ведения органов государственной власти субъекта Российской Федерации.</w:t>
      </w:r>
      <w:r w:rsidR="00692EFE" w:rsidRPr="00A167FB">
        <w:rPr>
          <w:rFonts w:cs="Times New Roman"/>
          <w:sz w:val="28"/>
          <w:szCs w:val="28"/>
        </w:rPr>
        <w:t xml:space="preserve"> Об о</w:t>
      </w:r>
      <w:r w:rsidR="00AD5718" w:rsidRPr="00A167FB">
        <w:rPr>
          <w:rFonts w:cs="Times New Roman"/>
          <w:sz w:val="28"/>
          <w:szCs w:val="28"/>
        </w:rPr>
        <w:t>сновных из них</w:t>
      </w:r>
      <w:r w:rsidR="00692EFE" w:rsidRPr="00A167FB">
        <w:rPr>
          <w:rFonts w:cs="Times New Roman"/>
          <w:sz w:val="28"/>
          <w:szCs w:val="28"/>
        </w:rPr>
        <w:t xml:space="preserve"> речь пойдет во второй главе данной работы</w:t>
      </w:r>
      <w:r w:rsidR="00AD5718" w:rsidRPr="00A167FB">
        <w:rPr>
          <w:rFonts w:cs="Times New Roman"/>
          <w:sz w:val="28"/>
          <w:szCs w:val="28"/>
        </w:rPr>
        <w:t>.</w:t>
      </w:r>
    </w:p>
    <w:p w:rsidR="00692EFE" w:rsidRPr="00A167FB" w:rsidRDefault="00D31B0B" w:rsidP="00A167FB">
      <w:pPr>
        <w:autoSpaceDE w:val="0"/>
        <w:autoSpaceDN w:val="0"/>
        <w:adjustRightInd w:val="0"/>
        <w:rPr>
          <w:rFonts w:cs="Times New Roman"/>
          <w:sz w:val="28"/>
          <w:szCs w:val="28"/>
        </w:rPr>
      </w:pPr>
      <w:r w:rsidRPr="00A167FB">
        <w:rPr>
          <w:rFonts w:cs="Times New Roman"/>
          <w:sz w:val="28"/>
          <w:szCs w:val="28"/>
        </w:rPr>
        <w:t>Как видно из проведенного анализа, законодательство Российской Федерации в жилищно-коммунальной сфере представляет собой довольно развитую систему, охватывающую практически все стороны этого института. Нужно отметить, что оно находится в состоянии динамичного развития и постоянного адаптирования к изменяющимся условиям</w:t>
      </w:r>
      <w:r w:rsidR="001C713A" w:rsidRPr="00A167FB">
        <w:rPr>
          <w:rFonts w:cs="Times New Roman"/>
          <w:sz w:val="28"/>
          <w:szCs w:val="28"/>
        </w:rPr>
        <w:t xml:space="preserve">, так как реформирование самой отрасли ЖКХ продолжается и еще далеко от своего завершения. Следовательно, и законодательная база </w:t>
      </w:r>
      <w:r w:rsidR="00CF113D" w:rsidRPr="00A167FB">
        <w:rPr>
          <w:rFonts w:cs="Times New Roman"/>
          <w:sz w:val="28"/>
          <w:szCs w:val="28"/>
        </w:rPr>
        <w:t>нуждается в</w:t>
      </w:r>
      <w:r w:rsidR="001C713A" w:rsidRPr="00A167FB">
        <w:rPr>
          <w:rFonts w:cs="Times New Roman"/>
          <w:sz w:val="28"/>
          <w:szCs w:val="28"/>
        </w:rPr>
        <w:t xml:space="preserve"> дальнейше</w:t>
      </w:r>
      <w:r w:rsidR="00CF113D" w:rsidRPr="00A167FB">
        <w:rPr>
          <w:rFonts w:cs="Times New Roman"/>
          <w:sz w:val="28"/>
          <w:szCs w:val="28"/>
        </w:rPr>
        <w:t>м</w:t>
      </w:r>
      <w:r w:rsidR="001C713A" w:rsidRPr="00A167FB">
        <w:rPr>
          <w:rFonts w:cs="Times New Roman"/>
          <w:sz w:val="28"/>
          <w:szCs w:val="28"/>
        </w:rPr>
        <w:t xml:space="preserve"> усовершенствовани</w:t>
      </w:r>
      <w:r w:rsidR="00CF113D" w:rsidRPr="00A167FB">
        <w:rPr>
          <w:rFonts w:cs="Times New Roman"/>
          <w:sz w:val="28"/>
          <w:szCs w:val="28"/>
        </w:rPr>
        <w:t>и</w:t>
      </w:r>
      <w:r w:rsidR="001C713A" w:rsidRPr="00A167FB">
        <w:rPr>
          <w:rFonts w:cs="Times New Roman"/>
          <w:sz w:val="28"/>
          <w:szCs w:val="28"/>
        </w:rPr>
        <w:t>.</w:t>
      </w:r>
    </w:p>
    <w:p w:rsidR="00E96D66" w:rsidRPr="00A167FB" w:rsidRDefault="00A167FB" w:rsidP="00A167FB">
      <w:pPr>
        <w:rPr>
          <w:rFonts w:cs="Times New Roman"/>
          <w:b/>
          <w:sz w:val="28"/>
          <w:szCs w:val="28"/>
        </w:rPr>
      </w:pPr>
      <w:r>
        <w:rPr>
          <w:rFonts w:cs="Times New Roman"/>
          <w:b/>
          <w:sz w:val="28"/>
          <w:szCs w:val="28"/>
        </w:rPr>
        <w:br w:type="page"/>
      </w:r>
      <w:r w:rsidR="00E96D66" w:rsidRPr="00A167FB">
        <w:rPr>
          <w:rFonts w:cs="Times New Roman"/>
          <w:b/>
          <w:sz w:val="28"/>
          <w:szCs w:val="28"/>
        </w:rPr>
        <w:t>Глава 2. Актуальные проблемы регулирования деятельности жилищно</w:t>
      </w:r>
      <w:r w:rsidRPr="00A167FB">
        <w:rPr>
          <w:rFonts w:cs="Times New Roman"/>
          <w:b/>
          <w:sz w:val="28"/>
          <w:szCs w:val="28"/>
        </w:rPr>
        <w:t>-</w:t>
      </w:r>
      <w:r w:rsidR="00E96D66" w:rsidRPr="00A167FB">
        <w:rPr>
          <w:rFonts w:cs="Times New Roman"/>
          <w:b/>
          <w:sz w:val="28"/>
          <w:szCs w:val="28"/>
        </w:rPr>
        <w:t>коммунального комплекса и возможные пути их решения (н</w:t>
      </w:r>
      <w:r w:rsidR="001C713A" w:rsidRPr="00A167FB">
        <w:rPr>
          <w:rFonts w:cs="Times New Roman"/>
          <w:b/>
          <w:sz w:val="28"/>
          <w:szCs w:val="28"/>
        </w:rPr>
        <w:t>а примере Астраханской области)</w:t>
      </w:r>
    </w:p>
    <w:p w:rsidR="00A167FB" w:rsidRPr="00A167FB" w:rsidRDefault="00A167FB" w:rsidP="00A167FB">
      <w:pPr>
        <w:rPr>
          <w:rFonts w:cs="Times New Roman"/>
          <w:b/>
          <w:sz w:val="28"/>
          <w:szCs w:val="28"/>
        </w:rPr>
      </w:pPr>
    </w:p>
    <w:p w:rsidR="00E96D66" w:rsidRPr="00A167FB" w:rsidRDefault="00E96D66" w:rsidP="00A167FB">
      <w:pPr>
        <w:rPr>
          <w:rFonts w:cs="Times New Roman"/>
          <w:b/>
          <w:sz w:val="28"/>
          <w:szCs w:val="28"/>
        </w:rPr>
      </w:pPr>
      <w:r w:rsidRPr="00A167FB">
        <w:rPr>
          <w:rFonts w:cs="Times New Roman"/>
          <w:b/>
          <w:sz w:val="28"/>
          <w:szCs w:val="28"/>
        </w:rPr>
        <w:t>2.1 Государственное и муниципальное регулирован</w:t>
      </w:r>
      <w:r w:rsidR="001C713A" w:rsidRPr="00A167FB">
        <w:rPr>
          <w:rFonts w:cs="Times New Roman"/>
          <w:b/>
          <w:sz w:val="28"/>
          <w:szCs w:val="28"/>
        </w:rPr>
        <w:t>ие жилищно</w:t>
      </w:r>
      <w:r w:rsidR="00A167FB" w:rsidRPr="00A167FB">
        <w:rPr>
          <w:rFonts w:cs="Times New Roman"/>
          <w:b/>
          <w:sz w:val="28"/>
          <w:szCs w:val="28"/>
        </w:rPr>
        <w:t>-</w:t>
      </w:r>
      <w:r w:rsidR="001C713A" w:rsidRPr="00A167FB">
        <w:rPr>
          <w:rFonts w:cs="Times New Roman"/>
          <w:b/>
          <w:sz w:val="28"/>
          <w:szCs w:val="28"/>
        </w:rPr>
        <w:t>коммунальной сферы</w:t>
      </w:r>
    </w:p>
    <w:p w:rsidR="00A167FB" w:rsidRDefault="00A167FB" w:rsidP="00A167FB">
      <w:pPr>
        <w:rPr>
          <w:rFonts w:cs="Times New Roman"/>
          <w:sz w:val="28"/>
          <w:szCs w:val="28"/>
        </w:rPr>
      </w:pPr>
    </w:p>
    <w:p w:rsidR="00E96D66" w:rsidRPr="00A167FB" w:rsidRDefault="00AD5718" w:rsidP="00A167FB">
      <w:pPr>
        <w:rPr>
          <w:rFonts w:cs="Times New Roman"/>
          <w:sz w:val="28"/>
          <w:szCs w:val="28"/>
        </w:rPr>
      </w:pPr>
      <w:r w:rsidRPr="00A167FB">
        <w:rPr>
          <w:rFonts w:cs="Times New Roman"/>
          <w:sz w:val="28"/>
          <w:szCs w:val="28"/>
        </w:rPr>
        <w:t>Одним из актуальных вопросов в ходе проведения реформирования жилищно</w:t>
      </w:r>
      <w:r w:rsidR="00A167FB">
        <w:rPr>
          <w:rFonts w:cs="Times New Roman"/>
          <w:sz w:val="28"/>
          <w:szCs w:val="28"/>
        </w:rPr>
        <w:t>-</w:t>
      </w:r>
      <w:r w:rsidRPr="00A167FB">
        <w:rPr>
          <w:rFonts w:cs="Times New Roman"/>
          <w:sz w:val="28"/>
          <w:szCs w:val="28"/>
        </w:rPr>
        <w:t>коммунального хозяйства в России является</w:t>
      </w:r>
      <w:r w:rsidR="00E96D66" w:rsidRPr="00A167FB">
        <w:rPr>
          <w:rFonts w:cs="Times New Roman"/>
          <w:sz w:val="28"/>
          <w:szCs w:val="28"/>
        </w:rPr>
        <w:t xml:space="preserve"> проблем</w:t>
      </w:r>
      <w:r w:rsidRPr="00A167FB">
        <w:rPr>
          <w:rFonts w:cs="Times New Roman"/>
          <w:sz w:val="28"/>
          <w:szCs w:val="28"/>
        </w:rPr>
        <w:t>а</w:t>
      </w:r>
      <w:r w:rsidR="00E96D66" w:rsidRPr="00A167FB">
        <w:rPr>
          <w:rFonts w:cs="Times New Roman"/>
          <w:sz w:val="28"/>
          <w:szCs w:val="28"/>
        </w:rPr>
        <w:t xml:space="preserve"> эффективности сложившихся организационно-правовых форм органов исполнительной власти в процессе их практической деятельности, динамике их преобразований на региональном уровне.</w:t>
      </w:r>
    </w:p>
    <w:p w:rsidR="00DA7C92" w:rsidRPr="00A167FB" w:rsidRDefault="00E96D66" w:rsidP="00A167FB">
      <w:pPr>
        <w:autoSpaceDE w:val="0"/>
        <w:autoSpaceDN w:val="0"/>
        <w:adjustRightInd w:val="0"/>
        <w:rPr>
          <w:rFonts w:cs="Times New Roman"/>
          <w:sz w:val="28"/>
          <w:szCs w:val="28"/>
        </w:rPr>
      </w:pPr>
      <w:r w:rsidRPr="00A167FB">
        <w:rPr>
          <w:rFonts w:cs="Times New Roman"/>
          <w:sz w:val="28"/>
          <w:szCs w:val="28"/>
        </w:rPr>
        <w:t xml:space="preserve">Так, на федеральном уровне к органам исполнительной власти, осуществляющим управление ЖКХ, относятся Правительство РФ, Министерство регионального развития </w:t>
      </w:r>
      <w:r w:rsidR="00AD5718" w:rsidRPr="00A167FB">
        <w:rPr>
          <w:rFonts w:cs="Times New Roman"/>
          <w:sz w:val="28"/>
          <w:szCs w:val="28"/>
        </w:rPr>
        <w:t>РФ</w:t>
      </w:r>
      <w:r w:rsidRPr="00A167FB">
        <w:rPr>
          <w:rFonts w:cs="Times New Roman"/>
          <w:sz w:val="28"/>
          <w:szCs w:val="28"/>
        </w:rPr>
        <w:t>, Росстрой и Ростехнадзор. Функции государственного контроля за деятельностью органов, занятых эксплуатацией, содержанием и ремонтом жилья и предоставлением населению жилищно-коммунальных услуг, возложены на Государственную жилищную инспекцию Российской Федерации. Она состоит из Главной государственной жилищной инспекции и государственных жилищных инспекций субъектов Федерации.</w:t>
      </w:r>
      <w:r w:rsidR="00A95098" w:rsidRPr="00A167FB">
        <w:rPr>
          <w:rFonts w:cs="Times New Roman"/>
          <w:sz w:val="28"/>
          <w:szCs w:val="28"/>
        </w:rPr>
        <w:t xml:space="preserve"> Кроме того, надзор за соблюдением Конституции РФ и исполнением законов, действующих на территории Российской Федерации,</w:t>
      </w:r>
      <w:r w:rsidR="00305F86" w:rsidRPr="00A167FB">
        <w:rPr>
          <w:rFonts w:cs="Times New Roman"/>
          <w:sz w:val="28"/>
          <w:szCs w:val="28"/>
        </w:rPr>
        <w:t xml:space="preserve"> осуществляют органы прокуратуры в лице Генеральной прокуратуры РФ и прокуратур субъектов РФ</w:t>
      </w:r>
      <w:r w:rsidR="00DB12BB" w:rsidRPr="00A167FB">
        <w:rPr>
          <w:rFonts w:cs="Times New Roman"/>
          <w:sz w:val="28"/>
          <w:szCs w:val="28"/>
        </w:rPr>
        <w:t>. В сферу прокурорского надзора входит также деятельность субъектов ЖКХ.</w:t>
      </w:r>
      <w:r w:rsidR="00EA7612" w:rsidRPr="00A167FB">
        <w:rPr>
          <w:rFonts w:cs="Times New Roman"/>
          <w:sz w:val="28"/>
          <w:szCs w:val="28"/>
        </w:rPr>
        <w:t xml:space="preserve"> Также контрольные и надзорные полномочия </w:t>
      </w:r>
      <w:r w:rsidR="00DA7C92" w:rsidRPr="00A167FB">
        <w:rPr>
          <w:rFonts w:cs="Times New Roman"/>
          <w:sz w:val="28"/>
          <w:szCs w:val="28"/>
        </w:rPr>
        <w:t>в сфере обеспечения санитарно-эпидемиологического благополучия населения, защиты прав потребителей и потребительского рынка в области жилищно-коммунального хозяйства осуществляет Федеральная служба по надзору в сфере защиты прав потребителей и благополучия человека (Роспотребнадзор).</w:t>
      </w:r>
    </w:p>
    <w:p w:rsidR="00E004A5" w:rsidRPr="00A167FB" w:rsidRDefault="00E96D66" w:rsidP="00A167FB">
      <w:pPr>
        <w:rPr>
          <w:rFonts w:cs="Times New Roman"/>
          <w:sz w:val="28"/>
          <w:szCs w:val="28"/>
        </w:rPr>
      </w:pPr>
      <w:r w:rsidRPr="00A167FB">
        <w:rPr>
          <w:rFonts w:cs="Times New Roman"/>
          <w:sz w:val="28"/>
          <w:szCs w:val="28"/>
        </w:rPr>
        <w:t>На региональном уровне реализацию функций публичной власти в сфере ЖКХ осуществля</w:t>
      </w:r>
      <w:r w:rsidR="005D52E0" w:rsidRPr="00A167FB">
        <w:rPr>
          <w:rFonts w:cs="Times New Roman"/>
          <w:sz w:val="28"/>
          <w:szCs w:val="28"/>
        </w:rPr>
        <w:t>ю</w:t>
      </w:r>
      <w:r w:rsidRPr="00A167FB">
        <w:rPr>
          <w:rFonts w:cs="Times New Roman"/>
          <w:sz w:val="28"/>
          <w:szCs w:val="28"/>
        </w:rPr>
        <w:t xml:space="preserve">т </w:t>
      </w:r>
      <w:r w:rsidR="005D52E0" w:rsidRPr="00A167FB">
        <w:rPr>
          <w:rFonts w:cs="Times New Roman"/>
          <w:sz w:val="28"/>
          <w:szCs w:val="28"/>
        </w:rPr>
        <w:t>органы государственной власти</w:t>
      </w:r>
      <w:r w:rsidRPr="00A167FB">
        <w:rPr>
          <w:rFonts w:cs="Times New Roman"/>
          <w:sz w:val="28"/>
          <w:szCs w:val="28"/>
        </w:rPr>
        <w:t xml:space="preserve"> субъект</w:t>
      </w:r>
      <w:r w:rsidR="005D52E0" w:rsidRPr="00A167FB">
        <w:rPr>
          <w:rFonts w:cs="Times New Roman"/>
          <w:sz w:val="28"/>
          <w:szCs w:val="28"/>
        </w:rPr>
        <w:t>ов</w:t>
      </w:r>
      <w:r w:rsidRPr="00A167FB">
        <w:rPr>
          <w:rFonts w:cs="Times New Roman"/>
          <w:sz w:val="28"/>
          <w:szCs w:val="28"/>
        </w:rPr>
        <w:t xml:space="preserve"> Российской Федерации. </w:t>
      </w:r>
      <w:r w:rsidR="005D52E0" w:rsidRPr="00A167FB">
        <w:rPr>
          <w:rFonts w:cs="Times New Roman"/>
          <w:sz w:val="28"/>
          <w:szCs w:val="28"/>
        </w:rPr>
        <w:t>Они</w:t>
      </w:r>
      <w:r w:rsidRPr="00A167FB">
        <w:rPr>
          <w:rFonts w:cs="Times New Roman"/>
          <w:sz w:val="28"/>
          <w:szCs w:val="28"/>
        </w:rPr>
        <w:t xml:space="preserve"> обеспечива</w:t>
      </w:r>
      <w:r w:rsidR="005D52E0" w:rsidRPr="00A167FB">
        <w:rPr>
          <w:rFonts w:cs="Times New Roman"/>
          <w:sz w:val="28"/>
          <w:szCs w:val="28"/>
        </w:rPr>
        <w:t>ю</w:t>
      </w:r>
      <w:r w:rsidRPr="00A167FB">
        <w:rPr>
          <w:rFonts w:cs="Times New Roman"/>
          <w:sz w:val="28"/>
          <w:szCs w:val="28"/>
        </w:rPr>
        <w:t>т организацию исполнения единой государственной жилищной политики, осуществление связи органов государственной власти с органами местного самоуправления, регулирование, информационно-правовое обеспечение, финансирование, контроль и надзор. Органами отраслевой компетенции в сфере ЖКХ являются структурные подразделения (</w:t>
      </w:r>
      <w:r w:rsidR="005D52E0" w:rsidRPr="00A167FB">
        <w:rPr>
          <w:rFonts w:cs="Times New Roman"/>
          <w:sz w:val="28"/>
          <w:szCs w:val="28"/>
        </w:rPr>
        <w:t xml:space="preserve">министерства, </w:t>
      </w:r>
      <w:r w:rsidRPr="00A167FB">
        <w:rPr>
          <w:rFonts w:cs="Times New Roman"/>
          <w:sz w:val="28"/>
          <w:szCs w:val="28"/>
        </w:rPr>
        <w:t xml:space="preserve">департаменты, комитеты), находящиеся в подчинении заместителей главы </w:t>
      </w:r>
      <w:r w:rsidR="005D52E0" w:rsidRPr="00A167FB">
        <w:rPr>
          <w:rFonts w:cs="Times New Roman"/>
          <w:sz w:val="28"/>
          <w:szCs w:val="28"/>
        </w:rPr>
        <w:t>субъекта РФ</w:t>
      </w:r>
      <w:r w:rsidR="00A72EE0" w:rsidRPr="00A167FB">
        <w:rPr>
          <w:rStyle w:val="a8"/>
          <w:sz w:val="28"/>
          <w:szCs w:val="28"/>
        </w:rPr>
        <w:footnoteReference w:id="43"/>
      </w:r>
      <w:r w:rsidRPr="00A167FB">
        <w:rPr>
          <w:rFonts w:cs="Times New Roman"/>
          <w:sz w:val="28"/>
          <w:szCs w:val="28"/>
        </w:rPr>
        <w:t>.</w:t>
      </w:r>
    </w:p>
    <w:p w:rsidR="007D167B" w:rsidRPr="00A167FB" w:rsidRDefault="00E004A5" w:rsidP="00A167FB">
      <w:pPr>
        <w:autoSpaceDE w:val="0"/>
        <w:autoSpaceDN w:val="0"/>
        <w:adjustRightInd w:val="0"/>
        <w:rPr>
          <w:rFonts w:cs="Times New Roman"/>
          <w:sz w:val="28"/>
          <w:szCs w:val="28"/>
        </w:rPr>
      </w:pPr>
      <w:r w:rsidRPr="00A167FB">
        <w:rPr>
          <w:rFonts w:cs="Times New Roman"/>
          <w:sz w:val="28"/>
          <w:szCs w:val="28"/>
        </w:rPr>
        <w:t>В Астраханской области таким органом является министерство жилищно-коммунального хозяйства Астраханской области (действует на основании Положения о министерстве жилищно-коммунального хозяйства Астраханской области, утв.Постановлением Правительства Астраханской области от 18.03.2010 г. №101-П</w:t>
      </w:r>
      <w:r w:rsidRPr="00A167FB">
        <w:rPr>
          <w:rStyle w:val="a8"/>
          <w:sz w:val="28"/>
          <w:szCs w:val="28"/>
        </w:rPr>
        <w:footnoteReference w:id="44"/>
      </w:r>
      <w:r w:rsidRPr="00A167FB">
        <w:rPr>
          <w:rFonts w:cs="Times New Roman"/>
          <w:sz w:val="28"/>
          <w:szCs w:val="28"/>
        </w:rPr>
        <w:t>). Министерство осуществляет функции по выработке и реализации государственной политики и нормативно-правовому регулированию в сфере жилищно-коммунального хозяйства, энергосбережения и повышения энергетической эффективности на территории Астраханской области.</w:t>
      </w:r>
    </w:p>
    <w:p w:rsidR="007D167B" w:rsidRPr="00A167FB" w:rsidRDefault="00E96D66" w:rsidP="00A167FB">
      <w:pPr>
        <w:rPr>
          <w:rFonts w:cs="Times New Roman"/>
          <w:sz w:val="28"/>
          <w:szCs w:val="28"/>
        </w:rPr>
      </w:pPr>
      <w:r w:rsidRPr="00A167FB">
        <w:rPr>
          <w:rFonts w:cs="Times New Roman"/>
          <w:sz w:val="28"/>
          <w:szCs w:val="28"/>
        </w:rPr>
        <w:t>Необходимо обратить внимание, что проблема устранения пробелов в существующей правовой базе, регулирующей отношения в сфере ЖКХ, имеет важное государственное значение.</w:t>
      </w:r>
    </w:p>
    <w:p w:rsidR="007D167B" w:rsidRPr="00A167FB" w:rsidRDefault="00E96D66" w:rsidP="00A167FB">
      <w:pPr>
        <w:rPr>
          <w:rFonts w:cs="Times New Roman"/>
          <w:sz w:val="28"/>
          <w:szCs w:val="28"/>
        </w:rPr>
      </w:pPr>
      <w:r w:rsidRPr="00A167FB">
        <w:rPr>
          <w:rFonts w:cs="Times New Roman"/>
          <w:sz w:val="28"/>
          <w:szCs w:val="28"/>
        </w:rPr>
        <w:t>Установлено, что качество нормативно-правовой основы, ее полнота и степень соответствия особенностям регулируемого объекта обусловливает эффективность управления ЖКХ. Но практика показывает, что как на федеральном, так и на региональном уровнях отсутствуют</w:t>
      </w:r>
      <w:r w:rsidR="006B1DEF" w:rsidRPr="00A167FB">
        <w:rPr>
          <w:rFonts w:cs="Times New Roman"/>
          <w:sz w:val="28"/>
          <w:szCs w:val="28"/>
        </w:rPr>
        <w:t xml:space="preserve"> или недостаточны</w:t>
      </w:r>
      <w:r w:rsidRPr="00A167FB">
        <w:rPr>
          <w:rFonts w:cs="Times New Roman"/>
          <w:sz w:val="28"/>
          <w:szCs w:val="28"/>
        </w:rPr>
        <w:t xml:space="preserve"> последовательные и скоординированные меры по реализации новой модели экономических взаимоотношений, структурных изменений в ЖКХ на региональном уровне в свете административной реформы. Обращает на себя внимание отсутствие ряда необходимых норм в новом законодательстве, в том числе регулирующих порядок организации управления в сфере ЖКХ, обеспечивающих нормативно-правовое сопровождение реформы, механизм ее реализации.</w:t>
      </w:r>
    </w:p>
    <w:p w:rsidR="007D167B" w:rsidRPr="00A167FB" w:rsidRDefault="00E96D66" w:rsidP="00A167FB">
      <w:pPr>
        <w:rPr>
          <w:rFonts w:cs="Times New Roman"/>
          <w:sz w:val="28"/>
          <w:szCs w:val="28"/>
        </w:rPr>
      </w:pPr>
      <w:r w:rsidRPr="00A167FB">
        <w:rPr>
          <w:rFonts w:cs="Times New Roman"/>
          <w:sz w:val="28"/>
          <w:szCs w:val="28"/>
        </w:rPr>
        <w:t xml:space="preserve">В итоге реформа осуществляется с различными нарушениями в виде несоблюдения федеральных стандартов, превышения роста стоимости жилищно-коммунальных услуг, неустойчивого функционирования системы ЖКХ и т.д. В этой связи реформа ЖКХ нуждается в координации деятельности субъектов Российской Федерации по ее проведению и комплексном подходе к построению правовой базы, регулирующей отношения в </w:t>
      </w:r>
      <w:r w:rsidR="006B1DEF" w:rsidRPr="00A167FB">
        <w:rPr>
          <w:rFonts w:cs="Times New Roman"/>
          <w:sz w:val="28"/>
          <w:szCs w:val="28"/>
        </w:rPr>
        <w:t xml:space="preserve">жилищно-коммунальной </w:t>
      </w:r>
      <w:r w:rsidRPr="00A167FB">
        <w:rPr>
          <w:rFonts w:cs="Times New Roman"/>
          <w:sz w:val="28"/>
          <w:szCs w:val="28"/>
        </w:rPr>
        <w:t>сфере, а законодательное сопровождение реформ требует постоянной нормотворческой деятельности.</w:t>
      </w:r>
    </w:p>
    <w:p w:rsidR="007D167B" w:rsidRPr="00A167FB" w:rsidRDefault="005D52E0" w:rsidP="00A167FB">
      <w:pPr>
        <w:rPr>
          <w:rFonts w:cs="Times New Roman"/>
          <w:sz w:val="28"/>
          <w:szCs w:val="28"/>
        </w:rPr>
      </w:pPr>
      <w:r w:rsidRPr="00A167FB">
        <w:rPr>
          <w:rFonts w:cs="Times New Roman"/>
          <w:sz w:val="28"/>
          <w:szCs w:val="28"/>
        </w:rPr>
        <w:t>На основании анализа действующего законодательства и правоприменительной практики можно сделать вывод о том</w:t>
      </w:r>
      <w:r w:rsidR="00E96D66" w:rsidRPr="00A167FB">
        <w:rPr>
          <w:rFonts w:cs="Times New Roman"/>
          <w:sz w:val="28"/>
          <w:szCs w:val="28"/>
        </w:rPr>
        <w:t>, что управление ЖКХ относится к ведению субъектов Российской Федерации и местного самоуправления, а участие государства заключается в нормативном регулировании, координации, контроле и обеспечении прав и законных интересов субъектов управления, определении приоритетов в структурной политике, лицензировании, регистрации и пр.</w:t>
      </w:r>
    </w:p>
    <w:p w:rsidR="004A3001" w:rsidRPr="00A167FB" w:rsidRDefault="00E96D66" w:rsidP="00A167FB">
      <w:pPr>
        <w:rPr>
          <w:rFonts w:cs="Times New Roman"/>
          <w:sz w:val="28"/>
          <w:szCs w:val="28"/>
        </w:rPr>
      </w:pPr>
      <w:r w:rsidRPr="00A167FB">
        <w:rPr>
          <w:rFonts w:cs="Times New Roman"/>
          <w:sz w:val="28"/>
          <w:szCs w:val="28"/>
        </w:rPr>
        <w:t>Тем не менее сегодня ЖКХ всех регионов испытывают большие трудности и сильно отстают от современных требований. Одна из основных причин этого</w:t>
      </w:r>
      <w:r w:rsidR="00A167FB">
        <w:rPr>
          <w:rFonts w:cs="Times New Roman"/>
          <w:sz w:val="28"/>
          <w:szCs w:val="28"/>
        </w:rPr>
        <w:t xml:space="preserve"> - </w:t>
      </w:r>
      <w:r w:rsidRPr="00A167FB">
        <w:rPr>
          <w:rFonts w:cs="Times New Roman"/>
          <w:sz w:val="28"/>
          <w:szCs w:val="28"/>
        </w:rPr>
        <w:t xml:space="preserve">нехватка средств, выделяемых из бюджетов всех уровней, а также повсеместные неплатежи и несвоевременная оплата жилищно-коммунальных услуг населением. </w:t>
      </w:r>
      <w:r w:rsidR="00B77A02" w:rsidRPr="00A167FB">
        <w:rPr>
          <w:rFonts w:cs="Times New Roman"/>
          <w:sz w:val="28"/>
          <w:szCs w:val="28"/>
        </w:rPr>
        <w:t xml:space="preserve">Это является </w:t>
      </w:r>
      <w:r w:rsidR="008677E8" w:rsidRPr="00A167FB">
        <w:rPr>
          <w:rFonts w:cs="Times New Roman"/>
          <w:sz w:val="28"/>
          <w:szCs w:val="28"/>
        </w:rPr>
        <w:t>еще одной</w:t>
      </w:r>
      <w:r w:rsidR="00B77A02" w:rsidRPr="00A167FB">
        <w:rPr>
          <w:rFonts w:cs="Times New Roman"/>
          <w:sz w:val="28"/>
          <w:szCs w:val="28"/>
        </w:rPr>
        <w:t xml:space="preserve"> глобальной проблемой функционирования отрасли, негативно влияющей на ее состояние. </w:t>
      </w:r>
      <w:r w:rsidR="002D162A" w:rsidRPr="00A167FB">
        <w:rPr>
          <w:rFonts w:cs="Times New Roman"/>
          <w:sz w:val="28"/>
          <w:szCs w:val="28"/>
        </w:rPr>
        <w:t>Так, по данным Росстата по состоянию на 2009 год, сумма просроченной задолженности населения России по оплате услуги «Управление эксплуатацией жилого фонда» составила 14,7 млрд.руб., а по услугам производства и распределения электроэнергии, газа и воды</w:t>
      </w:r>
      <w:r w:rsidR="00A167FB">
        <w:rPr>
          <w:rFonts w:cs="Times New Roman"/>
          <w:sz w:val="28"/>
          <w:szCs w:val="28"/>
        </w:rPr>
        <w:t>-</w:t>
      </w:r>
      <w:r w:rsidR="002D162A" w:rsidRPr="00A167FB">
        <w:rPr>
          <w:rFonts w:cs="Times New Roman"/>
          <w:sz w:val="28"/>
          <w:szCs w:val="28"/>
        </w:rPr>
        <w:t>154,4 млрд.</w:t>
      </w:r>
      <w:r w:rsidR="008677E8" w:rsidRPr="00A167FB">
        <w:rPr>
          <w:rFonts w:cs="Times New Roman"/>
          <w:sz w:val="28"/>
          <w:szCs w:val="28"/>
        </w:rPr>
        <w:t xml:space="preserve"> </w:t>
      </w:r>
      <w:r w:rsidR="002D162A" w:rsidRPr="00A167FB">
        <w:rPr>
          <w:rFonts w:cs="Times New Roman"/>
          <w:sz w:val="28"/>
          <w:szCs w:val="28"/>
        </w:rPr>
        <w:t>руб</w:t>
      </w:r>
      <w:r w:rsidR="004A3001" w:rsidRPr="00A167FB">
        <w:rPr>
          <w:rStyle w:val="a8"/>
          <w:sz w:val="28"/>
          <w:szCs w:val="28"/>
        </w:rPr>
        <w:footnoteReference w:id="45"/>
      </w:r>
      <w:r w:rsidR="002D162A" w:rsidRPr="00A167FB">
        <w:rPr>
          <w:rFonts w:cs="Times New Roman"/>
          <w:sz w:val="28"/>
          <w:szCs w:val="28"/>
        </w:rPr>
        <w:t>.</w:t>
      </w:r>
    </w:p>
    <w:p w:rsidR="0000288A" w:rsidRPr="00A167FB" w:rsidRDefault="00E96D66" w:rsidP="00A167FB">
      <w:pPr>
        <w:rPr>
          <w:rFonts w:cs="Times New Roman"/>
          <w:sz w:val="28"/>
          <w:szCs w:val="28"/>
        </w:rPr>
      </w:pPr>
      <w:r w:rsidRPr="00A167FB">
        <w:rPr>
          <w:rFonts w:cs="Times New Roman"/>
          <w:sz w:val="28"/>
          <w:szCs w:val="28"/>
        </w:rPr>
        <w:t>Да и инвестиционные вложения обходят стороной эту отрасль.</w:t>
      </w:r>
      <w:r w:rsidR="004A3001" w:rsidRPr="00A167FB">
        <w:rPr>
          <w:rFonts w:cs="Times New Roman"/>
          <w:sz w:val="28"/>
          <w:szCs w:val="28"/>
        </w:rPr>
        <w:t xml:space="preserve"> </w:t>
      </w:r>
      <w:r w:rsidR="00A21F65" w:rsidRPr="00A167FB">
        <w:rPr>
          <w:rFonts w:cs="Times New Roman"/>
          <w:sz w:val="28"/>
          <w:szCs w:val="28"/>
        </w:rPr>
        <w:t xml:space="preserve">Современное состояние экономики ЖКХ таково, что вначале потребуется значительные объемы средств, чтобы вывести ее из кризиса, а затем можно будет говорить о модернизационной перспективе. Средств бюджетов всех уровней для выполнения этой задачи недостаточно, поэтому государство </w:t>
      </w:r>
      <w:r w:rsidR="00B77A02" w:rsidRPr="00A167FB">
        <w:rPr>
          <w:rFonts w:cs="Times New Roman"/>
          <w:sz w:val="28"/>
          <w:szCs w:val="28"/>
        </w:rPr>
        <w:t>должно отыскать</w:t>
      </w:r>
      <w:r w:rsidR="00A21F65" w:rsidRPr="00A167FB">
        <w:rPr>
          <w:rFonts w:cs="Times New Roman"/>
          <w:sz w:val="28"/>
          <w:szCs w:val="28"/>
        </w:rPr>
        <w:t xml:space="preserve"> пути для того, чтобы сделать отрасль привлекательной для инвестиций со стороны крупного и среднего бизнеса.</w:t>
      </w:r>
      <w:r w:rsidR="00B77A02" w:rsidRPr="00A167FB">
        <w:rPr>
          <w:rFonts w:cs="Times New Roman"/>
          <w:sz w:val="28"/>
          <w:szCs w:val="28"/>
        </w:rPr>
        <w:t xml:space="preserve"> В коммунальном комплексе интересы бизнеса могут быть связаны только с выгодами долгосрочного периода. Вот основные из них:</w:t>
      </w:r>
    </w:p>
    <w:p w:rsidR="00B77A02" w:rsidRPr="00A167FB" w:rsidRDefault="00B77A02" w:rsidP="00A167FB">
      <w:pPr>
        <w:rPr>
          <w:rFonts w:cs="Times New Roman"/>
          <w:sz w:val="28"/>
          <w:szCs w:val="28"/>
        </w:rPr>
      </w:pPr>
      <w:r w:rsidRPr="00A167FB">
        <w:rPr>
          <w:rFonts w:cs="Times New Roman"/>
          <w:sz w:val="28"/>
          <w:szCs w:val="28"/>
        </w:rPr>
        <w:t>-</w:t>
      </w:r>
      <w:r w:rsidR="00A167FB">
        <w:rPr>
          <w:rFonts w:cs="Times New Roman"/>
          <w:sz w:val="28"/>
          <w:szCs w:val="28"/>
        </w:rPr>
        <w:t xml:space="preserve"> </w:t>
      </w:r>
      <w:r w:rsidRPr="00A167FB">
        <w:rPr>
          <w:rFonts w:cs="Times New Roman"/>
          <w:sz w:val="28"/>
          <w:szCs w:val="28"/>
        </w:rPr>
        <w:t>главная привлекательность отрасли</w:t>
      </w:r>
      <w:r w:rsidR="00A167FB">
        <w:rPr>
          <w:rFonts w:cs="Times New Roman"/>
          <w:sz w:val="28"/>
          <w:szCs w:val="28"/>
        </w:rPr>
        <w:t xml:space="preserve"> - </w:t>
      </w:r>
      <w:r w:rsidRPr="00A167FB">
        <w:rPr>
          <w:rFonts w:cs="Times New Roman"/>
          <w:sz w:val="28"/>
          <w:szCs w:val="28"/>
        </w:rPr>
        <w:t>естественная монополия на рынках коммунальных услуг, отсутствие конкуренции, а также новых технологий, которые могли бы привести к автономному производству услуг, гарантирует самые благоприятные условия для получения устойчивого дохода;</w:t>
      </w:r>
    </w:p>
    <w:p w:rsidR="00B77A02" w:rsidRPr="00A167FB" w:rsidRDefault="00B77A02" w:rsidP="00A167FB">
      <w:pPr>
        <w:rPr>
          <w:rFonts w:cs="Times New Roman"/>
          <w:sz w:val="28"/>
          <w:szCs w:val="28"/>
        </w:rPr>
      </w:pPr>
      <w:r w:rsidRPr="00A167FB">
        <w:rPr>
          <w:rFonts w:cs="Times New Roman"/>
          <w:sz w:val="28"/>
          <w:szCs w:val="28"/>
        </w:rPr>
        <w:t>- стабильность рынка во времени: отрасль будет существовать вечно, объем спроса вполне предсказуем, услуги независимы от моды и не имеют заменителей;</w:t>
      </w:r>
    </w:p>
    <w:p w:rsidR="00B77A02" w:rsidRPr="00A167FB" w:rsidRDefault="00B77A02" w:rsidP="00A167FB">
      <w:pPr>
        <w:rPr>
          <w:rFonts w:cs="Times New Roman"/>
          <w:sz w:val="28"/>
          <w:szCs w:val="28"/>
        </w:rPr>
      </w:pPr>
      <w:r w:rsidRPr="00A167FB">
        <w:rPr>
          <w:rFonts w:cs="Times New Roman"/>
          <w:sz w:val="28"/>
          <w:szCs w:val="28"/>
        </w:rPr>
        <w:t>- спрос на услуги низкоэластичен. Если повышение тарифов и приводит к сокращению объема потребления, то, как правило, не за счет реального уменьшения потребления услуг, а за счет более рационального отношения к услугам</w:t>
      </w:r>
      <w:r w:rsidR="00A167FB">
        <w:rPr>
          <w:rFonts w:cs="Times New Roman"/>
          <w:sz w:val="28"/>
          <w:szCs w:val="28"/>
        </w:rPr>
        <w:t xml:space="preserve"> - </w:t>
      </w:r>
      <w:r w:rsidRPr="00A167FB">
        <w:rPr>
          <w:rFonts w:cs="Times New Roman"/>
          <w:sz w:val="28"/>
          <w:szCs w:val="28"/>
        </w:rPr>
        <w:t>ликвидации внутридомовых и внутриквартирных потерь;</w:t>
      </w:r>
    </w:p>
    <w:p w:rsidR="00B77A02" w:rsidRPr="00A167FB" w:rsidRDefault="00B77A02" w:rsidP="00A167FB">
      <w:pPr>
        <w:rPr>
          <w:rFonts w:cs="Times New Roman"/>
          <w:sz w:val="28"/>
          <w:szCs w:val="28"/>
        </w:rPr>
      </w:pPr>
      <w:r w:rsidRPr="00A167FB">
        <w:rPr>
          <w:rFonts w:cs="Times New Roman"/>
          <w:sz w:val="28"/>
          <w:szCs w:val="28"/>
        </w:rPr>
        <w:t>- тарифное регулирование отрасли в той или иной форме может приводить к созданию сверхприбыли для фирм, возникающей в случае установления завышенной регулируемой цены на коммунальные услуги</w:t>
      </w:r>
      <w:r w:rsidRPr="00A167FB">
        <w:rPr>
          <w:rStyle w:val="a8"/>
          <w:sz w:val="28"/>
          <w:szCs w:val="28"/>
        </w:rPr>
        <w:footnoteReference w:id="46"/>
      </w:r>
      <w:r w:rsidRPr="00A167FB">
        <w:rPr>
          <w:rFonts w:cs="Times New Roman"/>
          <w:sz w:val="28"/>
          <w:szCs w:val="28"/>
        </w:rPr>
        <w:t>.</w:t>
      </w:r>
    </w:p>
    <w:p w:rsidR="000F1227" w:rsidRPr="00A167FB" w:rsidRDefault="000F1227" w:rsidP="00A167FB">
      <w:pPr>
        <w:autoSpaceDE w:val="0"/>
        <w:autoSpaceDN w:val="0"/>
        <w:adjustRightInd w:val="0"/>
        <w:rPr>
          <w:rFonts w:cs="Times New Roman"/>
          <w:sz w:val="28"/>
          <w:szCs w:val="28"/>
        </w:rPr>
      </w:pPr>
      <w:r w:rsidRPr="00A167FB">
        <w:rPr>
          <w:rFonts w:cs="Times New Roman"/>
          <w:sz w:val="28"/>
          <w:szCs w:val="28"/>
        </w:rPr>
        <w:t>Одной из мер, направленных на привлечение средств потенциальных инвесторов в сферу ЖКХ, является принятие Федерального закона от 21.07.2005 г. № 115-ФЗ "О концессионных соглашениях"</w:t>
      </w:r>
      <w:r w:rsidRPr="00A167FB">
        <w:rPr>
          <w:rStyle w:val="a8"/>
          <w:sz w:val="28"/>
          <w:szCs w:val="28"/>
        </w:rPr>
        <w:footnoteReference w:id="47"/>
      </w:r>
      <w:r w:rsidRPr="00A167FB">
        <w:rPr>
          <w:rFonts w:cs="Times New Roman"/>
          <w:sz w:val="28"/>
          <w:szCs w:val="28"/>
        </w:rPr>
        <w:t>. Концессионные соглашения являются инструментом привлечения долгосрочных частных инвестиций в создание и реконструкцию объектов, находящихся в муниципальной или государственной собственности. К таким объектам относятся системы водоснабжения и водоотведения, тепловые сети, системы коммунальной инфраструктуры и иные объекты коммунального хозяйства, в том числе объекты водо-, тепло-, газо- и энергоснабжения, водоотведения, очистки сточных вод, переработки и утилизации (захоронения) бытовых отходов, и другие системы коммунальной инфраструктуры.</w:t>
      </w:r>
    </w:p>
    <w:p w:rsidR="00346781" w:rsidRPr="00A167FB" w:rsidRDefault="00E004A5" w:rsidP="00A167FB">
      <w:pPr>
        <w:rPr>
          <w:rFonts w:cs="Times New Roman"/>
          <w:sz w:val="28"/>
          <w:szCs w:val="28"/>
        </w:rPr>
      </w:pPr>
      <w:r w:rsidRPr="00A167FB">
        <w:rPr>
          <w:rFonts w:cs="Times New Roman"/>
          <w:sz w:val="28"/>
          <w:szCs w:val="28"/>
        </w:rPr>
        <w:t>Также значительную роль играет активность органов государственной власти субъектов РФ и органов местного самоуправления в</w:t>
      </w:r>
      <w:r w:rsidR="000F1227" w:rsidRPr="00A167FB">
        <w:rPr>
          <w:rFonts w:cs="Times New Roman"/>
          <w:sz w:val="28"/>
          <w:szCs w:val="28"/>
        </w:rPr>
        <w:t xml:space="preserve"> </w:t>
      </w:r>
      <w:r w:rsidRPr="00A167FB">
        <w:rPr>
          <w:rFonts w:cs="Times New Roman"/>
          <w:sz w:val="28"/>
          <w:szCs w:val="28"/>
        </w:rPr>
        <w:t>проведении разъяснительной работы среди населения по поводу выбора и реализации способ</w:t>
      </w:r>
      <w:r w:rsidR="00365CB3" w:rsidRPr="00A167FB">
        <w:rPr>
          <w:rFonts w:cs="Times New Roman"/>
          <w:sz w:val="28"/>
          <w:szCs w:val="28"/>
        </w:rPr>
        <w:t>ов</w:t>
      </w:r>
      <w:r w:rsidRPr="00A167FB">
        <w:rPr>
          <w:rFonts w:cs="Times New Roman"/>
          <w:sz w:val="28"/>
          <w:szCs w:val="28"/>
        </w:rPr>
        <w:t xml:space="preserve"> управления многоквартирными домами</w:t>
      </w:r>
      <w:r w:rsidR="00365CB3" w:rsidRPr="00A167FB">
        <w:rPr>
          <w:rFonts w:cs="Times New Roman"/>
          <w:sz w:val="28"/>
          <w:szCs w:val="28"/>
        </w:rPr>
        <w:t xml:space="preserve"> в соответствии с Жилищным кодексом РФ, оказании организационно-методической помощи гражданам, проявляющим активность в этом вопросе</w:t>
      </w:r>
      <w:r w:rsidRPr="00A167FB">
        <w:rPr>
          <w:rFonts w:cs="Times New Roman"/>
          <w:sz w:val="28"/>
          <w:szCs w:val="28"/>
        </w:rPr>
        <w:t>.</w:t>
      </w:r>
      <w:r w:rsidR="00365CB3" w:rsidRPr="00A167FB">
        <w:rPr>
          <w:rFonts w:cs="Times New Roman"/>
          <w:sz w:val="28"/>
          <w:szCs w:val="28"/>
        </w:rPr>
        <w:t xml:space="preserve"> В противном случае управление многоквартирными домами, а значит и бремя расходов на их содержание и ремонт (в том числе капитальный) остается на </w:t>
      </w:r>
      <w:r w:rsidR="00490DE0" w:rsidRPr="00A167FB">
        <w:rPr>
          <w:rFonts w:cs="Times New Roman"/>
          <w:sz w:val="28"/>
          <w:szCs w:val="28"/>
        </w:rPr>
        <w:t>плечах муниципальных обслуживающих организаций</w:t>
      </w:r>
      <w:r w:rsidR="000F1227" w:rsidRPr="00A167FB">
        <w:rPr>
          <w:rFonts w:cs="Times New Roman"/>
          <w:sz w:val="28"/>
          <w:szCs w:val="28"/>
        </w:rPr>
        <w:t>, а значит, и бюджетов</w:t>
      </w:r>
      <w:r w:rsidR="00365CB3" w:rsidRPr="00A167FB">
        <w:rPr>
          <w:rFonts w:cs="Times New Roman"/>
          <w:sz w:val="28"/>
          <w:szCs w:val="28"/>
        </w:rPr>
        <w:t>.</w:t>
      </w:r>
    </w:p>
    <w:p w:rsidR="00365CB3" w:rsidRPr="00A167FB" w:rsidRDefault="00365CB3" w:rsidP="00A167FB">
      <w:pPr>
        <w:rPr>
          <w:rFonts w:cs="Times New Roman"/>
          <w:sz w:val="28"/>
          <w:szCs w:val="28"/>
        </w:rPr>
      </w:pPr>
      <w:r w:rsidRPr="00A167FB">
        <w:rPr>
          <w:rFonts w:cs="Times New Roman"/>
          <w:sz w:val="28"/>
          <w:szCs w:val="28"/>
        </w:rPr>
        <w:t xml:space="preserve">В качестве </w:t>
      </w:r>
      <w:r w:rsidR="00490DE0" w:rsidRPr="00A167FB">
        <w:rPr>
          <w:rFonts w:cs="Times New Roman"/>
          <w:sz w:val="28"/>
          <w:szCs w:val="28"/>
        </w:rPr>
        <w:t>иллюстрации</w:t>
      </w:r>
      <w:r w:rsidR="00A167FB">
        <w:rPr>
          <w:rFonts w:cs="Times New Roman"/>
          <w:sz w:val="28"/>
          <w:szCs w:val="28"/>
        </w:rPr>
        <w:t xml:space="preserve"> </w:t>
      </w:r>
      <w:r w:rsidRPr="00A167FB">
        <w:rPr>
          <w:rFonts w:cs="Times New Roman"/>
          <w:sz w:val="28"/>
          <w:szCs w:val="28"/>
        </w:rPr>
        <w:t xml:space="preserve">можно привести </w:t>
      </w:r>
      <w:r w:rsidR="00490DE0" w:rsidRPr="00A167FB">
        <w:rPr>
          <w:rFonts w:cs="Times New Roman"/>
          <w:sz w:val="28"/>
          <w:szCs w:val="28"/>
        </w:rPr>
        <w:t xml:space="preserve">следующий пример: 30 ноября 2010 г. Фонд содействия реформированию ЖКХ принял решение о приостановлении предоставления финансовой поддержки за счет средств Фонда </w:t>
      </w:r>
      <w:r w:rsidR="00A50343" w:rsidRPr="00A167FB">
        <w:rPr>
          <w:rFonts w:cs="Times New Roman"/>
          <w:sz w:val="28"/>
          <w:szCs w:val="28"/>
        </w:rPr>
        <w:t>отдельным</w:t>
      </w:r>
      <w:r w:rsidR="00490DE0" w:rsidRPr="00A167FB">
        <w:rPr>
          <w:rFonts w:cs="Times New Roman"/>
          <w:sz w:val="28"/>
          <w:szCs w:val="28"/>
        </w:rPr>
        <w:t xml:space="preserve"> субъектам РФ, в том числе Астраханской области. Основанием послужило нарушение п.2 части 1 статьи 14 Федерального закона 185-ФЗ «О фонде содействия реформированию ЖКХ»</w:t>
      </w:r>
      <w:r w:rsidR="00516416" w:rsidRPr="00A167FB">
        <w:rPr>
          <w:rFonts w:cs="Times New Roman"/>
          <w:sz w:val="28"/>
          <w:szCs w:val="28"/>
        </w:rPr>
        <w:t>, в соответствии с которым с 01.01.2010 г. в муниципальных образованиях, участвующих в программах Фонда, не менее 80 % домов должны управляться организациями, имеющими в уставном капитале не более 25 % участия субъекта РФ или муниципалитета. Оказалось, что в городе Ахтубинске доля таких домов составляет 68,8 %, в ЗАТО «Знаменск»</w:t>
      </w:r>
      <w:r w:rsidR="00A167FB">
        <w:rPr>
          <w:rFonts w:cs="Times New Roman"/>
          <w:sz w:val="28"/>
          <w:szCs w:val="28"/>
        </w:rPr>
        <w:t>-</w:t>
      </w:r>
      <w:r w:rsidR="00516416" w:rsidRPr="00A167FB">
        <w:rPr>
          <w:rFonts w:cs="Times New Roman"/>
          <w:sz w:val="28"/>
          <w:szCs w:val="28"/>
        </w:rPr>
        <w:t>4,52 %. В случае неустранения этих нару</w:t>
      </w:r>
      <w:r w:rsidR="006922E2" w:rsidRPr="00A167FB">
        <w:rPr>
          <w:rFonts w:cs="Times New Roman"/>
          <w:sz w:val="28"/>
          <w:szCs w:val="28"/>
        </w:rPr>
        <w:t xml:space="preserve">шений в течение четырех месяцев средства, полученные ранее регионом из Фонда, отзываются в полном объеме, а это </w:t>
      </w:r>
      <w:r w:rsidR="00A50343" w:rsidRPr="00A167FB">
        <w:rPr>
          <w:rFonts w:cs="Times New Roman"/>
          <w:sz w:val="28"/>
          <w:szCs w:val="28"/>
        </w:rPr>
        <w:t>1 734 млн.руб</w:t>
      </w:r>
      <w:r w:rsidR="00DB12BB" w:rsidRPr="00A167FB">
        <w:rPr>
          <w:rStyle w:val="a8"/>
          <w:sz w:val="28"/>
          <w:szCs w:val="28"/>
        </w:rPr>
        <w:footnoteReference w:id="48"/>
      </w:r>
      <w:r w:rsidR="00A50343" w:rsidRPr="00A167FB">
        <w:rPr>
          <w:rFonts w:cs="Times New Roman"/>
          <w:sz w:val="28"/>
          <w:szCs w:val="28"/>
        </w:rPr>
        <w:t>.</w:t>
      </w:r>
    </w:p>
    <w:p w:rsidR="00A50343" w:rsidRPr="00A167FB" w:rsidRDefault="00346781" w:rsidP="00A167FB">
      <w:pPr>
        <w:rPr>
          <w:rFonts w:cs="Times New Roman"/>
          <w:sz w:val="28"/>
          <w:szCs w:val="28"/>
        </w:rPr>
      </w:pPr>
      <w:r w:rsidRPr="00A167FB">
        <w:rPr>
          <w:rFonts w:cs="Times New Roman"/>
          <w:sz w:val="28"/>
          <w:szCs w:val="28"/>
        </w:rPr>
        <w:t xml:space="preserve">Возникшая ситуация говорит об определенных упущениях в управленческой деятельности органов местного самоуправления, которая должна быть направлена </w:t>
      </w:r>
      <w:r w:rsidR="00DB12BB" w:rsidRPr="00A167FB">
        <w:rPr>
          <w:rFonts w:cs="Times New Roman"/>
          <w:sz w:val="28"/>
          <w:szCs w:val="28"/>
        </w:rPr>
        <w:t xml:space="preserve">в том числе </w:t>
      </w:r>
      <w:r w:rsidRPr="00A167FB">
        <w:rPr>
          <w:rFonts w:cs="Times New Roman"/>
          <w:sz w:val="28"/>
          <w:szCs w:val="28"/>
        </w:rPr>
        <w:t xml:space="preserve">на продвижение информационной кампании по разъяснению населению </w:t>
      </w:r>
      <w:r w:rsidR="00DB12BB" w:rsidRPr="00A167FB">
        <w:rPr>
          <w:rFonts w:cs="Times New Roman"/>
          <w:sz w:val="28"/>
          <w:szCs w:val="28"/>
        </w:rPr>
        <w:t>преимуществ</w:t>
      </w:r>
      <w:r w:rsidRPr="00A167FB">
        <w:rPr>
          <w:rFonts w:cs="Times New Roman"/>
          <w:sz w:val="28"/>
          <w:szCs w:val="28"/>
        </w:rPr>
        <w:t xml:space="preserve"> выбора способа управления домами, создания товариществ собственников жилья или частных управляющих компаний для управления жилищным фондом. Должн</w:t>
      </w:r>
      <w:r w:rsidR="00BA325D" w:rsidRPr="00A167FB">
        <w:rPr>
          <w:rFonts w:cs="Times New Roman"/>
          <w:sz w:val="28"/>
          <w:szCs w:val="28"/>
        </w:rPr>
        <w:t>ы</w:t>
      </w:r>
      <w:r w:rsidRPr="00A167FB">
        <w:rPr>
          <w:rFonts w:cs="Times New Roman"/>
          <w:sz w:val="28"/>
          <w:szCs w:val="28"/>
        </w:rPr>
        <w:t xml:space="preserve"> оказываться </w:t>
      </w:r>
      <w:r w:rsidR="00BA325D" w:rsidRPr="00A167FB">
        <w:rPr>
          <w:rFonts w:cs="Times New Roman"/>
          <w:sz w:val="28"/>
          <w:szCs w:val="28"/>
        </w:rPr>
        <w:t>организационно-методическая поддержка социально активным гражданам, становящимся инициаторами создания таких некоммерческих организаций, и другие необходимые меры содействия инициативам населения</w:t>
      </w:r>
      <w:r w:rsidR="006B1DEF" w:rsidRPr="00A167FB">
        <w:rPr>
          <w:rFonts w:cs="Times New Roman"/>
          <w:sz w:val="28"/>
          <w:szCs w:val="28"/>
        </w:rPr>
        <w:t>, активизироваться процессы обратной связи</w:t>
      </w:r>
      <w:r w:rsidR="00BA325D" w:rsidRPr="00A167FB">
        <w:rPr>
          <w:rFonts w:cs="Times New Roman"/>
          <w:sz w:val="28"/>
          <w:szCs w:val="28"/>
        </w:rPr>
        <w:t>.</w:t>
      </w:r>
    </w:p>
    <w:p w:rsidR="007D167B" w:rsidRPr="00A167FB" w:rsidRDefault="00E96D66" w:rsidP="00A167FB">
      <w:pPr>
        <w:rPr>
          <w:rFonts w:cs="Times New Roman"/>
          <w:sz w:val="28"/>
          <w:szCs w:val="28"/>
        </w:rPr>
      </w:pPr>
      <w:r w:rsidRPr="00A167FB">
        <w:rPr>
          <w:rFonts w:cs="Times New Roman"/>
          <w:sz w:val="28"/>
          <w:szCs w:val="28"/>
        </w:rPr>
        <w:t>Анализ положений о структурных подразделениях администраций субъектов Федерации, выполняющих функции ЖКХ, показал, что, так же как и на федеральном уровне, практически у всех субъектов Федерации в компетенционных актах отсутствуют цели, недостаточно полно и четко определены задачи и функции органов управления, наблюдается подмена этих терминов, имеют место значительные расхождения в формулировках как на федеральном уровне, так и на уровне субъектов Федерации. На практике органы местного самоуправления принимают решения об увеличении ставок и тарифов оплаты за ЖКУ. При этом никаких преобразований и мероприятий в сфере ЖКХ с целью снижения себестоимости ЖКУ и выявления необоснованных затрат в ЖКХ и, как следствие этого, снижения тарифов не проводят. Вышеперечисленные проблемы приводят только к росту тарифов и ставок, тем самым вызывают негативное отношение со стороны населения.</w:t>
      </w:r>
    </w:p>
    <w:p w:rsidR="007D167B" w:rsidRPr="00A167FB" w:rsidRDefault="00E96D66" w:rsidP="00A167FB">
      <w:pPr>
        <w:rPr>
          <w:rFonts w:cs="Times New Roman"/>
          <w:sz w:val="28"/>
          <w:szCs w:val="28"/>
        </w:rPr>
      </w:pPr>
      <w:r w:rsidRPr="00A167FB">
        <w:rPr>
          <w:rFonts w:cs="Times New Roman"/>
          <w:sz w:val="28"/>
          <w:szCs w:val="28"/>
        </w:rPr>
        <w:t>В связи с проводящейся административной реформой отмечается, что проблема поиска организационно-правовых форм органов исполнительной власти субъектов Федерации не нашла пока адекватного разрешения ни в законодательстве (как федеральном, так и на уровне субъектов Федерации), ни в научной литературе.</w:t>
      </w:r>
    </w:p>
    <w:p w:rsidR="007D167B" w:rsidRPr="00A167FB" w:rsidRDefault="00BA325D" w:rsidP="00A167FB">
      <w:pPr>
        <w:rPr>
          <w:rFonts w:cs="Times New Roman"/>
          <w:sz w:val="28"/>
          <w:szCs w:val="28"/>
        </w:rPr>
      </w:pPr>
      <w:r w:rsidRPr="00A167FB">
        <w:rPr>
          <w:rFonts w:cs="Times New Roman"/>
          <w:sz w:val="28"/>
          <w:szCs w:val="28"/>
        </w:rPr>
        <w:t xml:space="preserve">Все еще </w:t>
      </w:r>
      <w:r w:rsidR="00E96D66" w:rsidRPr="00A167FB">
        <w:rPr>
          <w:rFonts w:cs="Times New Roman"/>
          <w:sz w:val="28"/>
          <w:szCs w:val="28"/>
        </w:rPr>
        <w:t>остается актуальной проблема выбора модели органа ЖКХ отраслевой компетенции</w:t>
      </w:r>
      <w:r w:rsidR="00A167FB">
        <w:rPr>
          <w:rFonts w:cs="Times New Roman"/>
          <w:sz w:val="28"/>
          <w:szCs w:val="28"/>
        </w:rPr>
        <w:t xml:space="preserve"> - </w:t>
      </w:r>
      <w:r w:rsidR="00E96D66" w:rsidRPr="00A167FB">
        <w:rPr>
          <w:rFonts w:cs="Times New Roman"/>
          <w:sz w:val="28"/>
          <w:szCs w:val="28"/>
        </w:rPr>
        <w:t>самостоятельный орган управления или "орган в органе". В настоящее время единообразного решения на региональном уровне эта проблема тоже пока не нашла. В ряде субъектов Федерации отраслевое управление ЖКХ осуществляет отдел в структуре комитета, главного управления, управления, департамента, что является аналогией управления ЖКХ на федеральном уровне. Практика показывает, что реформы ЖКХ проходят заметно успешнее в тех регионах, где в администрации субъектов Федерации работают самостоятельные</w:t>
      </w:r>
      <w:r w:rsidRPr="00A167FB">
        <w:rPr>
          <w:rFonts w:cs="Times New Roman"/>
          <w:sz w:val="28"/>
          <w:szCs w:val="28"/>
        </w:rPr>
        <w:t xml:space="preserve"> органы власти</w:t>
      </w:r>
      <w:r w:rsidR="00E96D66" w:rsidRPr="00A167FB">
        <w:rPr>
          <w:rFonts w:cs="Times New Roman"/>
          <w:sz w:val="28"/>
          <w:szCs w:val="28"/>
        </w:rPr>
        <w:t>, координирующие политику управления в сфере ЖКХ</w:t>
      </w:r>
      <w:r w:rsidRPr="00A167FB">
        <w:rPr>
          <w:rFonts w:cs="Times New Roman"/>
          <w:sz w:val="28"/>
          <w:szCs w:val="28"/>
        </w:rPr>
        <w:t>, как, например, в Астраханской области</w:t>
      </w:r>
      <w:r w:rsidR="006B1DEF" w:rsidRPr="00A167FB">
        <w:rPr>
          <w:rFonts w:cs="Times New Roman"/>
          <w:sz w:val="28"/>
          <w:szCs w:val="28"/>
        </w:rPr>
        <w:t xml:space="preserve"> (министерство жилищно-коммунального хозяйства)</w:t>
      </w:r>
      <w:r w:rsidR="00E96D66" w:rsidRPr="00A167FB">
        <w:rPr>
          <w:rFonts w:cs="Times New Roman"/>
          <w:sz w:val="28"/>
          <w:szCs w:val="28"/>
        </w:rPr>
        <w:t>.</w:t>
      </w:r>
    </w:p>
    <w:p w:rsidR="003553F1" w:rsidRPr="00A167FB" w:rsidRDefault="00E96D66" w:rsidP="00A167FB">
      <w:pPr>
        <w:rPr>
          <w:rFonts w:cs="Times New Roman"/>
          <w:sz w:val="28"/>
          <w:szCs w:val="28"/>
        </w:rPr>
      </w:pPr>
      <w:r w:rsidRPr="00A167FB">
        <w:rPr>
          <w:rFonts w:cs="Times New Roman"/>
          <w:sz w:val="28"/>
          <w:szCs w:val="28"/>
        </w:rPr>
        <w:t xml:space="preserve">Собственные полномочия местного самоуправления для решения вопросов местного значения в сфере ЖКХ устанавливаются </w:t>
      </w:r>
      <w:r w:rsidR="00DB12BB" w:rsidRPr="00A167FB">
        <w:rPr>
          <w:rFonts w:cs="Times New Roman"/>
          <w:sz w:val="28"/>
          <w:szCs w:val="28"/>
        </w:rPr>
        <w:t>Федеральным з</w:t>
      </w:r>
      <w:r w:rsidRPr="00A167FB">
        <w:rPr>
          <w:rFonts w:cs="Times New Roman"/>
          <w:sz w:val="28"/>
          <w:szCs w:val="28"/>
        </w:rPr>
        <w:t xml:space="preserve">аконом </w:t>
      </w:r>
      <w:r w:rsidR="00DB12BB" w:rsidRPr="00A167FB">
        <w:rPr>
          <w:rFonts w:cs="Times New Roman"/>
          <w:sz w:val="28"/>
          <w:szCs w:val="28"/>
        </w:rPr>
        <w:t>от 06.10.2003 г. №131-ФЗ «Об</w:t>
      </w:r>
      <w:r w:rsidRPr="00A167FB">
        <w:rPr>
          <w:rFonts w:cs="Times New Roman"/>
          <w:sz w:val="28"/>
          <w:szCs w:val="28"/>
        </w:rPr>
        <w:t xml:space="preserve"> </w:t>
      </w:r>
      <w:r w:rsidR="00DB12BB" w:rsidRPr="00A167FB">
        <w:rPr>
          <w:rFonts w:cs="Times New Roman"/>
          <w:sz w:val="28"/>
          <w:szCs w:val="28"/>
        </w:rPr>
        <w:t xml:space="preserve">общих принципах </w:t>
      </w:r>
      <w:r w:rsidRPr="00A167FB">
        <w:rPr>
          <w:rFonts w:cs="Times New Roman"/>
          <w:sz w:val="28"/>
          <w:szCs w:val="28"/>
        </w:rPr>
        <w:t>организации местного самоуправления</w:t>
      </w:r>
      <w:r w:rsidR="00DB12BB" w:rsidRPr="00A167FB">
        <w:rPr>
          <w:rFonts w:cs="Times New Roman"/>
          <w:sz w:val="28"/>
          <w:szCs w:val="28"/>
        </w:rPr>
        <w:t>»</w:t>
      </w:r>
      <w:r w:rsidR="003C6DF3" w:rsidRPr="00A167FB">
        <w:rPr>
          <w:rStyle w:val="a8"/>
          <w:sz w:val="28"/>
          <w:szCs w:val="28"/>
        </w:rPr>
        <w:footnoteReference w:id="49"/>
      </w:r>
      <w:r w:rsidRPr="00A167FB">
        <w:rPr>
          <w:rFonts w:cs="Times New Roman"/>
          <w:sz w:val="28"/>
          <w:szCs w:val="28"/>
        </w:rPr>
        <w:t>. Вместе с тем правовым закреплением полномочий местного самоуправления в сфере ЖКХ служат иные федеральные и региональные законы, отраслевые законодательные акты, в том числе и кодифицированного характера (ЖК РФ), уставы муниципальных образований.</w:t>
      </w:r>
    </w:p>
    <w:p w:rsidR="005D52E0" w:rsidRPr="00A167FB" w:rsidRDefault="00E96D66" w:rsidP="00A167FB">
      <w:pPr>
        <w:rPr>
          <w:rFonts w:cs="Times New Roman"/>
          <w:sz w:val="28"/>
          <w:szCs w:val="28"/>
        </w:rPr>
      </w:pPr>
      <w:r w:rsidRPr="00A167FB">
        <w:rPr>
          <w:rFonts w:cs="Times New Roman"/>
          <w:sz w:val="28"/>
          <w:szCs w:val="28"/>
        </w:rPr>
        <w:t xml:space="preserve">Анализ текущего законодательства позволяет сделать вывод о том, что полномочия органов местного самоуправления, установленные федеральными и региональными законами, отраслевыми нормативными актами, уставами муниципальных образований, в реальной действительности значительно шире, чем это предусмотрено в ст. 17 </w:t>
      </w:r>
      <w:r w:rsidR="0074133A" w:rsidRPr="00A167FB">
        <w:rPr>
          <w:rFonts w:cs="Times New Roman"/>
          <w:sz w:val="28"/>
          <w:szCs w:val="28"/>
        </w:rPr>
        <w:t>Федерального з</w:t>
      </w:r>
      <w:r w:rsidRPr="00A167FB">
        <w:rPr>
          <w:rFonts w:cs="Times New Roman"/>
          <w:sz w:val="28"/>
          <w:szCs w:val="28"/>
        </w:rPr>
        <w:t xml:space="preserve">акона </w:t>
      </w:r>
      <w:r w:rsidR="0074133A" w:rsidRPr="00A167FB">
        <w:rPr>
          <w:rFonts w:cs="Times New Roman"/>
          <w:sz w:val="28"/>
          <w:szCs w:val="28"/>
        </w:rPr>
        <w:t>«О</w:t>
      </w:r>
      <w:r w:rsidRPr="00A167FB">
        <w:rPr>
          <w:rFonts w:cs="Times New Roman"/>
          <w:sz w:val="28"/>
          <w:szCs w:val="28"/>
        </w:rPr>
        <w:t xml:space="preserve">б </w:t>
      </w:r>
      <w:r w:rsidR="0074133A" w:rsidRPr="00A167FB">
        <w:rPr>
          <w:rFonts w:cs="Times New Roman"/>
          <w:sz w:val="28"/>
          <w:szCs w:val="28"/>
        </w:rPr>
        <w:t xml:space="preserve">общих принципах </w:t>
      </w:r>
      <w:r w:rsidRPr="00A167FB">
        <w:rPr>
          <w:rFonts w:cs="Times New Roman"/>
          <w:sz w:val="28"/>
          <w:szCs w:val="28"/>
        </w:rPr>
        <w:t>организации местного самоуправления</w:t>
      </w:r>
      <w:r w:rsidR="0074133A" w:rsidRPr="00A167FB">
        <w:rPr>
          <w:rFonts w:cs="Times New Roman"/>
          <w:sz w:val="28"/>
          <w:szCs w:val="28"/>
        </w:rPr>
        <w:t>»</w:t>
      </w:r>
      <w:r w:rsidRPr="00A167FB">
        <w:rPr>
          <w:rFonts w:cs="Times New Roman"/>
          <w:sz w:val="28"/>
          <w:szCs w:val="28"/>
        </w:rPr>
        <w:t>.</w:t>
      </w:r>
      <w:r w:rsidR="003553F1" w:rsidRPr="00A167FB">
        <w:rPr>
          <w:rFonts w:cs="Times New Roman"/>
          <w:sz w:val="28"/>
          <w:szCs w:val="28"/>
        </w:rPr>
        <w:t xml:space="preserve"> Система управления ЖКХ на уровне муниципального образования представляется как трехзвенная система, включающая</w:t>
      </w:r>
      <w:r w:rsidR="00B407AC" w:rsidRPr="00A167FB">
        <w:rPr>
          <w:rFonts w:cs="Times New Roman"/>
          <w:sz w:val="28"/>
          <w:szCs w:val="28"/>
        </w:rPr>
        <w:t xml:space="preserve"> в себя:</w:t>
      </w:r>
      <w:r w:rsidR="003553F1" w:rsidRPr="00A167FB">
        <w:rPr>
          <w:rFonts w:cs="Times New Roman"/>
          <w:sz w:val="28"/>
          <w:szCs w:val="28"/>
        </w:rPr>
        <w:t xml:space="preserve"> собственников жилищного фонда и других объектов недвижимости;</w:t>
      </w:r>
      <w:r w:rsidR="00B407AC" w:rsidRPr="00A167FB">
        <w:rPr>
          <w:rFonts w:cs="Times New Roman"/>
          <w:sz w:val="28"/>
          <w:szCs w:val="28"/>
        </w:rPr>
        <w:t xml:space="preserve"> </w:t>
      </w:r>
      <w:r w:rsidR="003553F1" w:rsidRPr="00A167FB">
        <w:rPr>
          <w:rFonts w:cs="Times New Roman"/>
          <w:sz w:val="28"/>
          <w:szCs w:val="28"/>
        </w:rPr>
        <w:t>организации по управлению муниципальным жилищным фондом;</w:t>
      </w:r>
      <w:r w:rsidR="00B407AC" w:rsidRPr="00A167FB">
        <w:rPr>
          <w:rFonts w:cs="Times New Roman"/>
          <w:sz w:val="28"/>
          <w:szCs w:val="28"/>
        </w:rPr>
        <w:t xml:space="preserve"> </w:t>
      </w:r>
      <w:r w:rsidR="003553F1" w:rsidRPr="00A167FB">
        <w:rPr>
          <w:rFonts w:cs="Times New Roman"/>
          <w:sz w:val="28"/>
          <w:szCs w:val="28"/>
        </w:rPr>
        <w:t>подрядные организации, обеспечивающие предоставление жилищно-коммунальных услуг.</w:t>
      </w:r>
    </w:p>
    <w:p w:rsidR="007D167B" w:rsidRPr="00A167FB" w:rsidRDefault="00E96D66" w:rsidP="00A167FB">
      <w:pPr>
        <w:rPr>
          <w:rFonts w:cs="Times New Roman"/>
          <w:sz w:val="28"/>
          <w:szCs w:val="28"/>
        </w:rPr>
      </w:pPr>
      <w:r w:rsidRPr="00A167FB">
        <w:rPr>
          <w:rFonts w:cs="Times New Roman"/>
          <w:sz w:val="28"/>
          <w:szCs w:val="28"/>
        </w:rPr>
        <w:t>Очевидно, что общий объем полномочий исполнительно-распорядительных органов местного самоуправления должен обеспечивать их нормальное функционирование и поэтому нуждается в расширении. В целях обеспечения реального объема полномочий органов местного самоуправления необходима законодательная инициатива в решении проблемы расширения перечня вопросов местного значения и полномочий по собственной инициативе субъектов Российской Федерации и органов местного самоуправления с соблюдением определенных условий</w:t>
      </w:r>
      <w:r w:rsidR="00A72EE0" w:rsidRPr="00A167FB">
        <w:rPr>
          <w:rStyle w:val="a8"/>
          <w:sz w:val="28"/>
          <w:szCs w:val="28"/>
        </w:rPr>
        <w:footnoteReference w:id="50"/>
      </w:r>
      <w:r w:rsidRPr="00A167FB">
        <w:rPr>
          <w:rFonts w:cs="Times New Roman"/>
          <w:sz w:val="28"/>
          <w:szCs w:val="28"/>
        </w:rPr>
        <w:t>.</w:t>
      </w:r>
    </w:p>
    <w:p w:rsidR="0000288A" w:rsidRDefault="0000288A" w:rsidP="00A167FB">
      <w:pPr>
        <w:widowControl w:val="0"/>
        <w:shd w:val="clear" w:color="auto" w:fill="FFFFFF"/>
        <w:rPr>
          <w:rFonts w:cs="Times New Roman"/>
          <w:sz w:val="28"/>
          <w:szCs w:val="28"/>
        </w:rPr>
      </w:pPr>
      <w:r w:rsidRPr="00A167FB">
        <w:rPr>
          <w:rFonts w:cs="Times New Roman"/>
          <w:sz w:val="28"/>
          <w:szCs w:val="28"/>
        </w:rPr>
        <w:t xml:space="preserve">Реформирование </w:t>
      </w:r>
      <w:r w:rsidR="004267F9" w:rsidRPr="00A167FB">
        <w:rPr>
          <w:rFonts w:cs="Times New Roman"/>
          <w:sz w:val="28"/>
          <w:szCs w:val="28"/>
        </w:rPr>
        <w:t>жилищно-коммунальной сферы</w:t>
      </w:r>
      <w:r w:rsidRPr="00A167FB">
        <w:rPr>
          <w:rFonts w:cs="Times New Roman"/>
          <w:sz w:val="28"/>
          <w:szCs w:val="28"/>
        </w:rPr>
        <w:t xml:space="preserve"> сегодня во многом сдерживается нерациональной системой управления отраслью и образовавшимся огромным дефицитом финансовых средств. Эти два фактора взаимосвязаны и являются определяющими в процессе, перевода ЖКХ в режим безубыточного функционирования и обеспечения необходимых стандартов качества жилищно-коммунальных услуг, как того требует государственная идеология его реформы.</w:t>
      </w:r>
    </w:p>
    <w:p w:rsidR="007D167B" w:rsidRPr="00A167FB" w:rsidRDefault="00A167FB" w:rsidP="00A167FB">
      <w:pPr>
        <w:widowControl w:val="0"/>
        <w:shd w:val="clear" w:color="auto" w:fill="FFFFFF"/>
        <w:rPr>
          <w:rFonts w:cs="Times New Roman"/>
          <w:sz w:val="28"/>
          <w:szCs w:val="28"/>
        </w:rPr>
      </w:pPr>
      <w:r>
        <w:rPr>
          <w:rFonts w:cs="Times New Roman"/>
          <w:sz w:val="28"/>
          <w:szCs w:val="28"/>
        </w:rPr>
        <w:br w:type="page"/>
      </w:r>
      <w:r w:rsidR="007D167B" w:rsidRPr="00A167FB">
        <w:rPr>
          <w:rFonts w:cs="Times New Roman"/>
          <w:b/>
          <w:sz w:val="28"/>
          <w:szCs w:val="28"/>
        </w:rPr>
        <w:t>2.2 Основные направления и механизмы совершенствования управления жилищно-коммунальным комплексом</w:t>
      </w:r>
      <w:r w:rsidR="00A72EE0" w:rsidRPr="00A167FB">
        <w:rPr>
          <w:rFonts w:cs="Times New Roman"/>
          <w:sz w:val="28"/>
          <w:szCs w:val="28"/>
        </w:rPr>
        <w:t xml:space="preserve"> </w:t>
      </w:r>
      <w:r w:rsidR="008677E8" w:rsidRPr="00A167FB">
        <w:rPr>
          <w:rFonts w:cs="Times New Roman"/>
          <w:b/>
          <w:sz w:val="28"/>
          <w:szCs w:val="28"/>
        </w:rPr>
        <w:t xml:space="preserve">на примере </w:t>
      </w:r>
      <w:r w:rsidR="007D167B" w:rsidRPr="00A167FB">
        <w:rPr>
          <w:rFonts w:cs="Times New Roman"/>
          <w:b/>
          <w:sz w:val="28"/>
          <w:szCs w:val="28"/>
        </w:rPr>
        <w:t>Астраханской области</w:t>
      </w:r>
    </w:p>
    <w:p w:rsidR="00A167FB" w:rsidRDefault="00A167FB" w:rsidP="00A167FB">
      <w:pPr>
        <w:rPr>
          <w:rFonts w:cs="Times New Roman"/>
          <w:sz w:val="28"/>
          <w:szCs w:val="28"/>
        </w:rPr>
      </w:pPr>
    </w:p>
    <w:p w:rsidR="007E66A4" w:rsidRPr="00A167FB" w:rsidRDefault="00536E57" w:rsidP="00A167FB">
      <w:pPr>
        <w:rPr>
          <w:rFonts w:cs="Times New Roman"/>
          <w:sz w:val="28"/>
          <w:szCs w:val="28"/>
        </w:rPr>
      </w:pPr>
      <w:r w:rsidRPr="00A167FB">
        <w:rPr>
          <w:rFonts w:cs="Times New Roman"/>
          <w:sz w:val="28"/>
          <w:szCs w:val="28"/>
        </w:rPr>
        <w:t>На основе проведенного анализа</w:t>
      </w:r>
      <w:r w:rsidR="009E702D" w:rsidRPr="00A167FB">
        <w:rPr>
          <w:rFonts w:cs="Times New Roman"/>
          <w:sz w:val="28"/>
          <w:szCs w:val="28"/>
        </w:rPr>
        <w:t xml:space="preserve"> специфики управленческих и экономических отношений в жилищно-коммунальном комплексе России</w:t>
      </w:r>
      <w:r w:rsidRPr="00A167FB">
        <w:rPr>
          <w:rFonts w:cs="Times New Roman"/>
          <w:sz w:val="28"/>
          <w:szCs w:val="28"/>
        </w:rPr>
        <w:t xml:space="preserve"> можно попытаться сформулировать</w:t>
      </w:r>
      <w:r w:rsidR="007E66A4" w:rsidRPr="00A167FB">
        <w:rPr>
          <w:rFonts w:cs="Times New Roman"/>
          <w:sz w:val="28"/>
          <w:szCs w:val="28"/>
        </w:rPr>
        <w:t xml:space="preserve"> основные проблемы, сдерживающие развитие отрасли:</w:t>
      </w:r>
    </w:p>
    <w:p w:rsidR="007E66A4" w:rsidRPr="00A167FB" w:rsidRDefault="007E66A4" w:rsidP="00A167FB">
      <w:pPr>
        <w:rPr>
          <w:rFonts w:cs="Times New Roman"/>
          <w:sz w:val="28"/>
          <w:szCs w:val="28"/>
        </w:rPr>
      </w:pPr>
      <w:r w:rsidRPr="00A167FB">
        <w:rPr>
          <w:rFonts w:cs="Times New Roman"/>
          <w:sz w:val="28"/>
          <w:szCs w:val="28"/>
        </w:rPr>
        <w:t>- сохранение нерыночных принципов функционирования;</w:t>
      </w:r>
    </w:p>
    <w:p w:rsidR="007E66A4" w:rsidRPr="00A167FB" w:rsidRDefault="007E66A4" w:rsidP="00A167FB">
      <w:pPr>
        <w:rPr>
          <w:rFonts w:cs="Times New Roman"/>
          <w:sz w:val="28"/>
          <w:szCs w:val="28"/>
        </w:rPr>
      </w:pPr>
      <w:r w:rsidRPr="00A167FB">
        <w:rPr>
          <w:rFonts w:cs="Times New Roman"/>
          <w:sz w:val="28"/>
          <w:szCs w:val="28"/>
        </w:rPr>
        <w:t xml:space="preserve">- </w:t>
      </w:r>
      <w:r w:rsidR="00A167FB" w:rsidRPr="00A167FB">
        <w:rPr>
          <w:rFonts w:cs="Times New Roman"/>
          <w:sz w:val="28"/>
          <w:szCs w:val="28"/>
        </w:rPr>
        <w:t>административно-</w:t>
      </w:r>
      <w:r w:rsidR="00A167FB">
        <w:rPr>
          <w:rFonts w:cs="Times New Roman"/>
          <w:sz w:val="28"/>
          <w:szCs w:val="28"/>
        </w:rPr>
        <w:t>к</w:t>
      </w:r>
      <w:r w:rsidR="00A167FB" w:rsidRPr="00A167FB">
        <w:rPr>
          <w:rFonts w:cs="Times New Roman"/>
          <w:sz w:val="28"/>
          <w:szCs w:val="28"/>
        </w:rPr>
        <w:t>омандное</w:t>
      </w:r>
      <w:r w:rsidRPr="00A167FB">
        <w:rPr>
          <w:rFonts w:cs="Times New Roman"/>
          <w:sz w:val="28"/>
          <w:szCs w:val="28"/>
        </w:rPr>
        <w:t xml:space="preserve"> управление;</w:t>
      </w:r>
    </w:p>
    <w:p w:rsidR="007E66A4" w:rsidRPr="00A167FB" w:rsidRDefault="007E66A4" w:rsidP="00A167FB">
      <w:pPr>
        <w:rPr>
          <w:rFonts w:cs="Times New Roman"/>
          <w:sz w:val="28"/>
          <w:szCs w:val="28"/>
        </w:rPr>
      </w:pPr>
      <w:r w:rsidRPr="00A167FB">
        <w:rPr>
          <w:rFonts w:cs="Times New Roman"/>
          <w:sz w:val="28"/>
          <w:szCs w:val="28"/>
        </w:rPr>
        <w:t>- затратность в ведении хозяйства, высокий процент потерь энергии и ресурсов в процессе производства и оказания услуг;</w:t>
      </w:r>
    </w:p>
    <w:p w:rsidR="007E66A4" w:rsidRPr="00A167FB" w:rsidRDefault="007E66A4" w:rsidP="00A167FB">
      <w:pPr>
        <w:rPr>
          <w:rFonts w:cs="Times New Roman"/>
          <w:sz w:val="28"/>
          <w:szCs w:val="28"/>
        </w:rPr>
      </w:pPr>
      <w:r w:rsidRPr="00A167FB">
        <w:rPr>
          <w:rFonts w:cs="Times New Roman"/>
          <w:sz w:val="28"/>
          <w:szCs w:val="28"/>
        </w:rPr>
        <w:t>- непрозрачность формирования тарифов;</w:t>
      </w:r>
    </w:p>
    <w:p w:rsidR="007E66A4" w:rsidRPr="00A167FB" w:rsidRDefault="007E66A4" w:rsidP="00A167FB">
      <w:pPr>
        <w:rPr>
          <w:rFonts w:cs="Times New Roman"/>
          <w:sz w:val="28"/>
          <w:szCs w:val="28"/>
        </w:rPr>
      </w:pPr>
      <w:r w:rsidRPr="00A167FB">
        <w:rPr>
          <w:rFonts w:cs="Times New Roman"/>
          <w:sz w:val="28"/>
          <w:szCs w:val="28"/>
        </w:rPr>
        <w:t>- отсутствие информированности населения по процедурам затрат;</w:t>
      </w:r>
    </w:p>
    <w:p w:rsidR="007E66A4" w:rsidRPr="00A167FB" w:rsidRDefault="007E66A4" w:rsidP="00A167FB">
      <w:pPr>
        <w:rPr>
          <w:rFonts w:cs="Times New Roman"/>
          <w:sz w:val="28"/>
          <w:szCs w:val="28"/>
        </w:rPr>
      </w:pPr>
      <w:r w:rsidRPr="00A167FB">
        <w:rPr>
          <w:rFonts w:cs="Times New Roman"/>
          <w:sz w:val="28"/>
          <w:szCs w:val="28"/>
        </w:rPr>
        <w:t>- низкая инвестиционная привлекательность;</w:t>
      </w:r>
    </w:p>
    <w:p w:rsidR="007E66A4" w:rsidRPr="00A167FB" w:rsidRDefault="007E66A4" w:rsidP="00A167FB">
      <w:pPr>
        <w:rPr>
          <w:rFonts w:cs="Times New Roman"/>
          <w:sz w:val="28"/>
          <w:szCs w:val="28"/>
        </w:rPr>
      </w:pPr>
      <w:r w:rsidRPr="00A167FB">
        <w:rPr>
          <w:rFonts w:cs="Times New Roman"/>
          <w:sz w:val="28"/>
          <w:szCs w:val="28"/>
        </w:rPr>
        <w:t>- нарастание объемов задолженности населения за услуги ЖКХ;</w:t>
      </w:r>
    </w:p>
    <w:p w:rsidR="007E66A4" w:rsidRPr="00A167FB" w:rsidRDefault="007E66A4" w:rsidP="00A167FB">
      <w:pPr>
        <w:rPr>
          <w:rFonts w:cs="Times New Roman"/>
          <w:sz w:val="28"/>
          <w:szCs w:val="28"/>
        </w:rPr>
      </w:pPr>
      <w:r w:rsidRPr="00A167FB">
        <w:rPr>
          <w:rFonts w:cs="Times New Roman"/>
          <w:sz w:val="28"/>
          <w:szCs w:val="28"/>
        </w:rPr>
        <w:t>- необязательность (в том числе бюджета) всех участников процесса по отношению друг к другу в оплате услуг;</w:t>
      </w:r>
    </w:p>
    <w:p w:rsidR="007E66A4" w:rsidRPr="00A167FB" w:rsidRDefault="007E66A4" w:rsidP="00A167FB">
      <w:pPr>
        <w:rPr>
          <w:rFonts w:cs="Times New Roman"/>
          <w:sz w:val="28"/>
          <w:szCs w:val="28"/>
        </w:rPr>
      </w:pPr>
      <w:r w:rsidRPr="00A167FB">
        <w:rPr>
          <w:rFonts w:cs="Times New Roman"/>
          <w:sz w:val="28"/>
          <w:szCs w:val="28"/>
        </w:rPr>
        <w:t>- высокий и постоянно растущий процент изношенности коммунальной инфраструктуры и в целом основных фондов;</w:t>
      </w:r>
    </w:p>
    <w:p w:rsidR="007E66A4" w:rsidRPr="00A167FB" w:rsidRDefault="007E66A4" w:rsidP="00A167FB">
      <w:pPr>
        <w:rPr>
          <w:rFonts w:cs="Times New Roman"/>
          <w:sz w:val="28"/>
          <w:szCs w:val="28"/>
        </w:rPr>
      </w:pPr>
      <w:r w:rsidRPr="00A167FB">
        <w:rPr>
          <w:rFonts w:cs="Times New Roman"/>
          <w:sz w:val="28"/>
          <w:szCs w:val="28"/>
        </w:rPr>
        <w:t>- неразвитое самоуправление собственников жилья;</w:t>
      </w:r>
    </w:p>
    <w:p w:rsidR="007E66A4" w:rsidRPr="00A167FB" w:rsidRDefault="007E66A4" w:rsidP="00A167FB">
      <w:pPr>
        <w:rPr>
          <w:rFonts w:cs="Times New Roman"/>
          <w:sz w:val="28"/>
          <w:szCs w:val="28"/>
        </w:rPr>
      </w:pPr>
      <w:r w:rsidRPr="00A167FB">
        <w:rPr>
          <w:rFonts w:cs="Times New Roman"/>
          <w:sz w:val="28"/>
          <w:szCs w:val="28"/>
        </w:rPr>
        <w:t>- инертность всех участников процесса. Отсутствие инициативы как со стороны собственников, так и со стороны местных властей;</w:t>
      </w:r>
    </w:p>
    <w:p w:rsidR="007E66A4" w:rsidRPr="00A167FB" w:rsidRDefault="007E66A4" w:rsidP="00A167FB">
      <w:pPr>
        <w:rPr>
          <w:rFonts w:cs="Times New Roman"/>
          <w:sz w:val="28"/>
          <w:szCs w:val="28"/>
        </w:rPr>
      </w:pPr>
      <w:r w:rsidRPr="00A167FB">
        <w:rPr>
          <w:rFonts w:cs="Times New Roman"/>
          <w:sz w:val="28"/>
          <w:szCs w:val="28"/>
        </w:rPr>
        <w:t>- иждивенческая позиция большинства населения;</w:t>
      </w:r>
    </w:p>
    <w:p w:rsidR="007E66A4" w:rsidRPr="00A167FB" w:rsidRDefault="007E66A4" w:rsidP="00A167FB">
      <w:pPr>
        <w:rPr>
          <w:rFonts w:cs="Times New Roman"/>
          <w:sz w:val="28"/>
          <w:szCs w:val="28"/>
        </w:rPr>
      </w:pPr>
      <w:r w:rsidRPr="00A167FB">
        <w:rPr>
          <w:rFonts w:cs="Times New Roman"/>
          <w:sz w:val="28"/>
          <w:szCs w:val="28"/>
        </w:rPr>
        <w:t>- высокие риски для инвесторов;</w:t>
      </w:r>
    </w:p>
    <w:p w:rsidR="007E66A4" w:rsidRPr="00A167FB" w:rsidRDefault="007E66A4" w:rsidP="00A167FB">
      <w:pPr>
        <w:rPr>
          <w:rFonts w:cs="Times New Roman"/>
          <w:sz w:val="28"/>
          <w:szCs w:val="28"/>
        </w:rPr>
      </w:pPr>
      <w:r w:rsidRPr="00A167FB">
        <w:rPr>
          <w:rFonts w:cs="Times New Roman"/>
          <w:sz w:val="28"/>
          <w:szCs w:val="28"/>
        </w:rPr>
        <w:t>- порядок взыскания долгов крайне усложнен;</w:t>
      </w:r>
    </w:p>
    <w:p w:rsidR="007E66A4" w:rsidRPr="00A167FB" w:rsidRDefault="007E66A4" w:rsidP="00A167FB">
      <w:pPr>
        <w:rPr>
          <w:rFonts w:cs="Times New Roman"/>
          <w:sz w:val="28"/>
          <w:szCs w:val="28"/>
        </w:rPr>
      </w:pPr>
      <w:r w:rsidRPr="00A167FB">
        <w:rPr>
          <w:rFonts w:cs="Times New Roman"/>
          <w:sz w:val="28"/>
          <w:szCs w:val="28"/>
        </w:rPr>
        <w:t>- наличие перекрестного субсидирования;</w:t>
      </w:r>
    </w:p>
    <w:p w:rsidR="007E66A4" w:rsidRPr="00A167FB" w:rsidRDefault="007E66A4" w:rsidP="00A167FB">
      <w:pPr>
        <w:rPr>
          <w:rFonts w:cs="Times New Roman"/>
          <w:sz w:val="28"/>
          <w:szCs w:val="28"/>
        </w:rPr>
      </w:pPr>
      <w:r w:rsidRPr="00A167FB">
        <w:rPr>
          <w:rFonts w:cs="Times New Roman"/>
          <w:sz w:val="28"/>
          <w:szCs w:val="28"/>
        </w:rPr>
        <w:t>- тарифное регулирование с ограничителем и не носит долговременного характера;</w:t>
      </w:r>
    </w:p>
    <w:p w:rsidR="007E66A4" w:rsidRPr="00A167FB" w:rsidRDefault="007E66A4" w:rsidP="00A167FB">
      <w:pPr>
        <w:rPr>
          <w:rFonts w:cs="Times New Roman"/>
          <w:sz w:val="28"/>
          <w:szCs w:val="28"/>
        </w:rPr>
      </w:pPr>
      <w:r w:rsidRPr="00A167FB">
        <w:rPr>
          <w:rFonts w:cs="Times New Roman"/>
          <w:sz w:val="28"/>
          <w:szCs w:val="28"/>
        </w:rPr>
        <w:t>- финансовые потоки на оплату субсидий и льгот осуществляются в натуральной форме;</w:t>
      </w:r>
    </w:p>
    <w:p w:rsidR="007E66A4" w:rsidRPr="00A167FB" w:rsidRDefault="007E66A4" w:rsidP="00A167FB">
      <w:pPr>
        <w:rPr>
          <w:rFonts w:cs="Times New Roman"/>
          <w:sz w:val="28"/>
          <w:szCs w:val="28"/>
        </w:rPr>
      </w:pPr>
      <w:r w:rsidRPr="00A167FB">
        <w:rPr>
          <w:rFonts w:cs="Times New Roman"/>
          <w:sz w:val="28"/>
          <w:szCs w:val="28"/>
        </w:rPr>
        <w:t>- сложные климатические условия и географическое расположение страны.</w:t>
      </w:r>
    </w:p>
    <w:p w:rsidR="00F01DBE" w:rsidRPr="00A167FB" w:rsidRDefault="00F01DBE" w:rsidP="00A167FB">
      <w:pPr>
        <w:rPr>
          <w:rFonts w:cs="Times New Roman"/>
          <w:sz w:val="28"/>
          <w:szCs w:val="28"/>
        </w:rPr>
      </w:pPr>
      <w:r w:rsidRPr="00A167FB">
        <w:rPr>
          <w:rFonts w:cs="Times New Roman"/>
          <w:sz w:val="28"/>
          <w:szCs w:val="28"/>
        </w:rPr>
        <w:t xml:space="preserve">Все эти проблемы требуют комплексных подходов к их решению и постоянных совместных усилий государства, </w:t>
      </w:r>
      <w:r w:rsidR="00714D26" w:rsidRPr="00A167FB">
        <w:rPr>
          <w:rFonts w:cs="Times New Roman"/>
          <w:sz w:val="28"/>
          <w:szCs w:val="28"/>
        </w:rPr>
        <w:t xml:space="preserve">органов местного самоуправления, </w:t>
      </w:r>
      <w:r w:rsidRPr="00A167FB">
        <w:rPr>
          <w:rFonts w:cs="Times New Roman"/>
          <w:sz w:val="28"/>
          <w:szCs w:val="28"/>
        </w:rPr>
        <w:t>бизнеса и населения.</w:t>
      </w:r>
    </w:p>
    <w:p w:rsidR="00B50A7E" w:rsidRPr="00A167FB" w:rsidRDefault="00E96D66" w:rsidP="00A167FB">
      <w:pPr>
        <w:rPr>
          <w:rFonts w:cs="Times New Roman"/>
          <w:sz w:val="28"/>
          <w:szCs w:val="28"/>
        </w:rPr>
      </w:pPr>
      <w:r w:rsidRPr="00A167FB">
        <w:rPr>
          <w:rFonts w:cs="Times New Roman"/>
          <w:sz w:val="28"/>
          <w:szCs w:val="28"/>
        </w:rPr>
        <w:t>Действующее законодательство</w:t>
      </w:r>
      <w:r w:rsidR="00B50A7E" w:rsidRPr="00A167FB">
        <w:rPr>
          <w:rFonts w:cs="Times New Roman"/>
          <w:sz w:val="28"/>
          <w:szCs w:val="28"/>
        </w:rPr>
        <w:t xml:space="preserve"> РФ в области жилищно-коммунального хозяйства</w:t>
      </w:r>
      <w:r w:rsidRPr="00A167FB">
        <w:rPr>
          <w:rFonts w:cs="Times New Roman"/>
          <w:sz w:val="28"/>
          <w:szCs w:val="28"/>
        </w:rPr>
        <w:t xml:space="preserve"> не</w:t>
      </w:r>
      <w:r w:rsidR="00B50A7E" w:rsidRPr="00A167FB">
        <w:rPr>
          <w:rFonts w:cs="Times New Roman"/>
          <w:sz w:val="28"/>
          <w:szCs w:val="28"/>
        </w:rPr>
        <w:t xml:space="preserve"> в полной мере</w:t>
      </w:r>
      <w:r w:rsidRPr="00A167FB">
        <w:rPr>
          <w:rFonts w:cs="Times New Roman"/>
          <w:sz w:val="28"/>
          <w:szCs w:val="28"/>
        </w:rPr>
        <w:t xml:space="preserve"> обеспечивает системно</w:t>
      </w:r>
      <w:r w:rsidR="00B50A7E" w:rsidRPr="00A167FB">
        <w:rPr>
          <w:rFonts w:cs="Times New Roman"/>
          <w:sz w:val="28"/>
          <w:szCs w:val="28"/>
        </w:rPr>
        <w:t>е</w:t>
      </w:r>
      <w:r w:rsidRPr="00A167FB">
        <w:rPr>
          <w:rFonts w:cs="Times New Roman"/>
          <w:sz w:val="28"/>
          <w:szCs w:val="28"/>
        </w:rPr>
        <w:t xml:space="preserve"> решени</w:t>
      </w:r>
      <w:r w:rsidR="00B50A7E" w:rsidRPr="00A167FB">
        <w:rPr>
          <w:rFonts w:cs="Times New Roman"/>
          <w:sz w:val="28"/>
          <w:szCs w:val="28"/>
        </w:rPr>
        <w:t>е</w:t>
      </w:r>
      <w:r w:rsidRPr="00A167FB">
        <w:rPr>
          <w:rFonts w:cs="Times New Roman"/>
          <w:sz w:val="28"/>
          <w:szCs w:val="28"/>
        </w:rPr>
        <w:t xml:space="preserve"> проблем </w:t>
      </w:r>
      <w:r w:rsidR="00B50A7E" w:rsidRPr="00A167FB">
        <w:rPr>
          <w:rFonts w:cs="Times New Roman"/>
          <w:sz w:val="28"/>
          <w:szCs w:val="28"/>
        </w:rPr>
        <w:t>уп</w:t>
      </w:r>
      <w:r w:rsidRPr="00A167FB">
        <w:rPr>
          <w:rFonts w:cs="Times New Roman"/>
          <w:sz w:val="28"/>
          <w:szCs w:val="28"/>
        </w:rPr>
        <w:t xml:space="preserve">равления </w:t>
      </w:r>
      <w:r w:rsidR="00B50A7E" w:rsidRPr="00A167FB">
        <w:rPr>
          <w:rFonts w:cs="Times New Roman"/>
          <w:sz w:val="28"/>
          <w:szCs w:val="28"/>
        </w:rPr>
        <w:t>отраслью</w:t>
      </w:r>
      <w:r w:rsidRPr="00A167FB">
        <w:rPr>
          <w:rFonts w:cs="Times New Roman"/>
          <w:sz w:val="28"/>
          <w:szCs w:val="28"/>
        </w:rPr>
        <w:t xml:space="preserve"> и не </w:t>
      </w:r>
      <w:r w:rsidR="00B50A7E" w:rsidRPr="00A167FB">
        <w:rPr>
          <w:rFonts w:cs="Times New Roman"/>
          <w:sz w:val="28"/>
          <w:szCs w:val="28"/>
        </w:rPr>
        <w:t xml:space="preserve">всегда </w:t>
      </w:r>
      <w:r w:rsidRPr="00A167FB">
        <w:rPr>
          <w:rFonts w:cs="Times New Roman"/>
          <w:sz w:val="28"/>
          <w:szCs w:val="28"/>
        </w:rPr>
        <w:t>соответствует рыночным правилам поведения хозяйствующих субъектов, населения и работников ЖКХ.</w:t>
      </w:r>
      <w:r w:rsidR="00063C0D" w:rsidRPr="00A167FB">
        <w:rPr>
          <w:rFonts w:cs="Times New Roman"/>
          <w:sz w:val="28"/>
          <w:szCs w:val="28"/>
        </w:rPr>
        <w:t xml:space="preserve"> </w:t>
      </w:r>
      <w:r w:rsidRPr="00A167FB">
        <w:rPr>
          <w:rFonts w:cs="Times New Roman"/>
          <w:sz w:val="28"/>
          <w:szCs w:val="28"/>
        </w:rPr>
        <w:t xml:space="preserve">В этих условиях задача </w:t>
      </w:r>
      <w:r w:rsidR="00B50A7E" w:rsidRPr="00A167FB">
        <w:rPr>
          <w:rFonts w:cs="Times New Roman"/>
          <w:sz w:val="28"/>
          <w:szCs w:val="28"/>
        </w:rPr>
        <w:t xml:space="preserve">региональных </w:t>
      </w:r>
      <w:r w:rsidRPr="00A167FB">
        <w:rPr>
          <w:rFonts w:cs="Times New Roman"/>
          <w:sz w:val="28"/>
          <w:szCs w:val="28"/>
        </w:rPr>
        <w:t xml:space="preserve">органов власти заключается в разработке комплекса мер, способствующих повышению инвестиционной привлекательности </w:t>
      </w:r>
      <w:r w:rsidR="00B50A7E" w:rsidRPr="00A167FB">
        <w:rPr>
          <w:rFonts w:cs="Times New Roman"/>
          <w:sz w:val="28"/>
          <w:szCs w:val="28"/>
        </w:rPr>
        <w:t>жилищно-коммунального комплекса региона</w:t>
      </w:r>
      <w:r w:rsidRPr="00A167FB">
        <w:rPr>
          <w:rFonts w:cs="Times New Roman"/>
          <w:sz w:val="28"/>
          <w:szCs w:val="28"/>
        </w:rPr>
        <w:t>, в том числе:</w:t>
      </w:r>
    </w:p>
    <w:p w:rsidR="00063C0D" w:rsidRPr="00A167FB" w:rsidRDefault="00FD72C5" w:rsidP="00A167FB">
      <w:pPr>
        <w:rPr>
          <w:rFonts w:cs="Times New Roman"/>
          <w:sz w:val="28"/>
          <w:szCs w:val="28"/>
        </w:rPr>
      </w:pPr>
      <w:r w:rsidRPr="00A167FB">
        <w:rPr>
          <w:rFonts w:cs="Times New Roman"/>
          <w:sz w:val="28"/>
          <w:szCs w:val="28"/>
        </w:rPr>
        <w:t>- с</w:t>
      </w:r>
      <w:r w:rsidR="00E96D66" w:rsidRPr="00A167FB">
        <w:rPr>
          <w:rFonts w:cs="Times New Roman"/>
          <w:sz w:val="28"/>
          <w:szCs w:val="28"/>
        </w:rPr>
        <w:t>оздание правовой среды по инвестиционному проектированию в сфере ЖКХ, учитывающей территориальные особе</w:t>
      </w:r>
      <w:r w:rsidRPr="00A167FB">
        <w:rPr>
          <w:rFonts w:cs="Times New Roman"/>
          <w:sz w:val="28"/>
          <w:szCs w:val="28"/>
        </w:rPr>
        <w:t>нности;</w:t>
      </w:r>
    </w:p>
    <w:p w:rsidR="00063C0D" w:rsidRPr="00A167FB" w:rsidRDefault="00FD72C5" w:rsidP="00A167FB">
      <w:pPr>
        <w:rPr>
          <w:rFonts w:cs="Times New Roman"/>
          <w:sz w:val="28"/>
          <w:szCs w:val="28"/>
        </w:rPr>
      </w:pPr>
      <w:r w:rsidRPr="00A167FB">
        <w:rPr>
          <w:rFonts w:cs="Times New Roman"/>
          <w:sz w:val="28"/>
          <w:szCs w:val="28"/>
        </w:rPr>
        <w:t>- ор</w:t>
      </w:r>
      <w:r w:rsidR="00E96D66" w:rsidRPr="00A167FB">
        <w:rPr>
          <w:rFonts w:cs="Times New Roman"/>
          <w:sz w:val="28"/>
          <w:szCs w:val="28"/>
        </w:rPr>
        <w:t>ганизация конкурсов инвестиционных проектов и отбор</w:t>
      </w:r>
      <w:r w:rsidRPr="00A167FB">
        <w:rPr>
          <w:rFonts w:cs="Times New Roman"/>
          <w:sz w:val="28"/>
          <w:szCs w:val="28"/>
        </w:rPr>
        <w:t xml:space="preserve"> наиболее эффективных вариантов;</w:t>
      </w:r>
    </w:p>
    <w:p w:rsidR="00063C0D" w:rsidRPr="00A167FB" w:rsidRDefault="00FD72C5" w:rsidP="00A167FB">
      <w:pPr>
        <w:rPr>
          <w:rFonts w:cs="Times New Roman"/>
          <w:sz w:val="28"/>
          <w:szCs w:val="28"/>
        </w:rPr>
      </w:pPr>
      <w:r w:rsidRPr="00A167FB">
        <w:rPr>
          <w:rFonts w:cs="Times New Roman"/>
          <w:sz w:val="28"/>
          <w:szCs w:val="28"/>
        </w:rPr>
        <w:t>- к</w:t>
      </w:r>
      <w:r w:rsidR="00E96D66" w:rsidRPr="00A167FB">
        <w:rPr>
          <w:rFonts w:cs="Times New Roman"/>
          <w:sz w:val="28"/>
          <w:szCs w:val="28"/>
        </w:rPr>
        <w:t>онтроль за процессом реа</w:t>
      </w:r>
      <w:r w:rsidRPr="00A167FB">
        <w:rPr>
          <w:rFonts w:cs="Times New Roman"/>
          <w:sz w:val="28"/>
          <w:szCs w:val="28"/>
        </w:rPr>
        <w:t>лизации инвестиционных проектов;</w:t>
      </w:r>
    </w:p>
    <w:p w:rsidR="00063C0D" w:rsidRPr="00A167FB" w:rsidRDefault="00FD72C5" w:rsidP="00A167FB">
      <w:pPr>
        <w:rPr>
          <w:rFonts w:cs="Times New Roman"/>
          <w:sz w:val="28"/>
          <w:szCs w:val="28"/>
        </w:rPr>
      </w:pPr>
      <w:r w:rsidRPr="00A167FB">
        <w:rPr>
          <w:rFonts w:cs="Times New Roman"/>
          <w:sz w:val="28"/>
          <w:szCs w:val="28"/>
        </w:rPr>
        <w:t>- с</w:t>
      </w:r>
      <w:r w:rsidR="00E96D66" w:rsidRPr="00A167FB">
        <w:rPr>
          <w:rFonts w:cs="Times New Roman"/>
          <w:sz w:val="28"/>
          <w:szCs w:val="28"/>
        </w:rPr>
        <w:t xml:space="preserve">одействие практической реализации эффективных инвестиционных проектов (налоговые льготы, поручительства, гарантии, финансовая помощь в виде дотаций, </w:t>
      </w:r>
      <w:r w:rsidRPr="00A167FB">
        <w:rPr>
          <w:rFonts w:cs="Times New Roman"/>
          <w:sz w:val="28"/>
          <w:szCs w:val="28"/>
        </w:rPr>
        <w:t>субсидий, бюджетных ссуд и др.);</w:t>
      </w:r>
    </w:p>
    <w:p w:rsidR="00E96D66" w:rsidRPr="00A167FB" w:rsidRDefault="00FD72C5" w:rsidP="00A167FB">
      <w:pPr>
        <w:rPr>
          <w:rFonts w:cs="Times New Roman"/>
          <w:sz w:val="28"/>
          <w:szCs w:val="28"/>
        </w:rPr>
      </w:pPr>
      <w:r w:rsidRPr="00A167FB">
        <w:rPr>
          <w:rFonts w:cs="Times New Roman"/>
          <w:sz w:val="28"/>
          <w:szCs w:val="28"/>
        </w:rPr>
        <w:t>- с</w:t>
      </w:r>
      <w:r w:rsidR="00E96D66" w:rsidRPr="00A167FB">
        <w:rPr>
          <w:rFonts w:cs="Times New Roman"/>
          <w:sz w:val="28"/>
          <w:szCs w:val="28"/>
        </w:rPr>
        <w:t xml:space="preserve">оздание информационной базы об экономическом потенциале </w:t>
      </w:r>
      <w:r w:rsidRPr="00A167FB">
        <w:rPr>
          <w:rFonts w:cs="Times New Roman"/>
          <w:sz w:val="28"/>
          <w:szCs w:val="28"/>
        </w:rPr>
        <w:t>субъекта РФ</w:t>
      </w:r>
      <w:r w:rsidR="00E96D66" w:rsidRPr="00A167FB">
        <w:rPr>
          <w:rFonts w:cs="Times New Roman"/>
          <w:sz w:val="28"/>
          <w:szCs w:val="28"/>
        </w:rPr>
        <w:t>, состоянии ЖКХ и его предприятий.</w:t>
      </w:r>
    </w:p>
    <w:p w:rsidR="00E96D66" w:rsidRPr="00A167FB" w:rsidRDefault="00FD72C5" w:rsidP="00A167FB">
      <w:pPr>
        <w:rPr>
          <w:rFonts w:cs="Times New Roman"/>
          <w:sz w:val="28"/>
          <w:szCs w:val="28"/>
        </w:rPr>
      </w:pPr>
      <w:r w:rsidRPr="00A167FB">
        <w:rPr>
          <w:rFonts w:cs="Times New Roman"/>
          <w:sz w:val="28"/>
          <w:szCs w:val="28"/>
        </w:rPr>
        <w:t>Кроме</w:t>
      </w:r>
      <w:r w:rsidR="00E96D66" w:rsidRPr="00A167FB">
        <w:rPr>
          <w:rFonts w:cs="Times New Roman"/>
          <w:sz w:val="28"/>
          <w:szCs w:val="28"/>
        </w:rPr>
        <w:t xml:space="preserve"> того, проводя реформу ЖКХ, государство должно играть активную роль в социальной защите населения, модернизации коммунальной инфраструктуры, капитальном ремонте и строительстве жилищного фонда, улучшении качества коммунальных услуг, снижении их себестоимости.</w:t>
      </w:r>
    </w:p>
    <w:p w:rsidR="00AB75EF" w:rsidRPr="00A167FB" w:rsidRDefault="00AB75EF" w:rsidP="00A167FB">
      <w:pPr>
        <w:rPr>
          <w:rFonts w:cs="Times New Roman"/>
          <w:sz w:val="28"/>
          <w:szCs w:val="28"/>
        </w:rPr>
      </w:pPr>
      <w:r w:rsidRPr="00A167FB">
        <w:rPr>
          <w:rFonts w:cs="Times New Roman"/>
          <w:sz w:val="28"/>
          <w:szCs w:val="28"/>
        </w:rPr>
        <w:t>В виду серьезности проблемы реформирования комплекса ЖКХ возможны</w:t>
      </w:r>
      <w:r w:rsidR="00536E57" w:rsidRPr="00A167FB">
        <w:rPr>
          <w:rFonts w:cs="Times New Roman"/>
          <w:sz w:val="28"/>
          <w:szCs w:val="28"/>
        </w:rPr>
        <w:t xml:space="preserve"> следующие</w:t>
      </w:r>
      <w:r w:rsidRPr="00A167FB">
        <w:rPr>
          <w:rFonts w:cs="Times New Roman"/>
          <w:sz w:val="28"/>
          <w:szCs w:val="28"/>
        </w:rPr>
        <w:t xml:space="preserve"> варианты и пути решения </w:t>
      </w:r>
      <w:r w:rsidR="00536E57" w:rsidRPr="00A167FB">
        <w:rPr>
          <w:rFonts w:cs="Times New Roman"/>
          <w:sz w:val="28"/>
          <w:szCs w:val="28"/>
        </w:rPr>
        <w:t>перечисленны</w:t>
      </w:r>
      <w:r w:rsidRPr="00A167FB">
        <w:rPr>
          <w:rFonts w:cs="Times New Roman"/>
          <w:sz w:val="28"/>
          <w:szCs w:val="28"/>
        </w:rPr>
        <w:t>х задач:</w:t>
      </w:r>
    </w:p>
    <w:p w:rsidR="00AB75EF" w:rsidRPr="00A167FB" w:rsidRDefault="001E754A" w:rsidP="00A167FB">
      <w:pPr>
        <w:rPr>
          <w:rFonts w:cs="Times New Roman"/>
          <w:sz w:val="28"/>
          <w:szCs w:val="28"/>
        </w:rPr>
      </w:pPr>
      <w:r w:rsidRPr="00A167FB">
        <w:rPr>
          <w:rFonts w:cs="Times New Roman"/>
          <w:sz w:val="28"/>
          <w:szCs w:val="28"/>
        </w:rPr>
        <w:t>- о</w:t>
      </w:r>
      <w:r w:rsidR="00AB75EF" w:rsidRPr="00A167FB">
        <w:rPr>
          <w:rFonts w:cs="Times New Roman"/>
          <w:sz w:val="28"/>
          <w:szCs w:val="28"/>
        </w:rPr>
        <w:t>блегчить реформирование ЖКХ путем принятия поддерживающих программ, носящих поэтапное и адаптационное прохождение реформы на государственном и муниципальном уровне</w:t>
      </w:r>
      <w:r w:rsidRPr="00A167FB">
        <w:rPr>
          <w:rFonts w:cs="Times New Roman"/>
          <w:sz w:val="28"/>
          <w:szCs w:val="28"/>
        </w:rPr>
        <w:t xml:space="preserve"> в пользу гражданского общества;</w:t>
      </w:r>
    </w:p>
    <w:p w:rsidR="00AB75EF" w:rsidRPr="00A167FB" w:rsidRDefault="001E754A" w:rsidP="00A167FB">
      <w:pPr>
        <w:rPr>
          <w:rFonts w:cs="Times New Roman"/>
          <w:sz w:val="28"/>
          <w:szCs w:val="28"/>
        </w:rPr>
      </w:pPr>
      <w:r w:rsidRPr="00A167FB">
        <w:rPr>
          <w:rFonts w:cs="Times New Roman"/>
          <w:sz w:val="28"/>
          <w:szCs w:val="28"/>
        </w:rPr>
        <w:t>- с</w:t>
      </w:r>
      <w:r w:rsidR="00AB75EF" w:rsidRPr="00A167FB">
        <w:rPr>
          <w:rFonts w:cs="Times New Roman"/>
          <w:sz w:val="28"/>
          <w:szCs w:val="28"/>
        </w:rPr>
        <w:t>оздать условия для вхождения частного бизнеса в с</w:t>
      </w:r>
      <w:r w:rsidRPr="00A167FB">
        <w:rPr>
          <w:rFonts w:cs="Times New Roman"/>
          <w:sz w:val="28"/>
          <w:szCs w:val="28"/>
        </w:rPr>
        <w:t>феру ЖКХ;</w:t>
      </w:r>
    </w:p>
    <w:p w:rsidR="00AB75EF" w:rsidRPr="00A167FB" w:rsidRDefault="001E754A" w:rsidP="00A167FB">
      <w:pPr>
        <w:rPr>
          <w:rFonts w:cs="Times New Roman"/>
          <w:sz w:val="28"/>
          <w:szCs w:val="28"/>
        </w:rPr>
      </w:pPr>
      <w:r w:rsidRPr="00A167FB">
        <w:rPr>
          <w:rFonts w:cs="Times New Roman"/>
          <w:sz w:val="28"/>
          <w:szCs w:val="28"/>
        </w:rPr>
        <w:t>- с</w:t>
      </w:r>
      <w:r w:rsidR="00AB75EF" w:rsidRPr="00A167FB">
        <w:rPr>
          <w:rFonts w:cs="Times New Roman"/>
          <w:sz w:val="28"/>
          <w:szCs w:val="28"/>
        </w:rPr>
        <w:t>оздать на федеральном уровне условия для инвестицион</w:t>
      </w:r>
      <w:r w:rsidRPr="00A167FB">
        <w:rPr>
          <w:rFonts w:cs="Times New Roman"/>
          <w:sz w:val="28"/>
          <w:szCs w:val="28"/>
        </w:rPr>
        <w:t>ной привлекательности сферы ЖКХ;</w:t>
      </w:r>
    </w:p>
    <w:p w:rsidR="00AB75EF" w:rsidRPr="00A167FB" w:rsidRDefault="001E754A" w:rsidP="00A167FB">
      <w:pPr>
        <w:rPr>
          <w:rFonts w:cs="Times New Roman"/>
          <w:sz w:val="28"/>
          <w:szCs w:val="28"/>
        </w:rPr>
      </w:pPr>
      <w:r w:rsidRPr="00A167FB">
        <w:rPr>
          <w:rFonts w:cs="Times New Roman"/>
          <w:sz w:val="28"/>
          <w:szCs w:val="28"/>
        </w:rPr>
        <w:t>- в</w:t>
      </w:r>
      <w:r w:rsidR="00AB75EF" w:rsidRPr="00A167FB">
        <w:rPr>
          <w:rFonts w:cs="Times New Roman"/>
          <w:sz w:val="28"/>
          <w:szCs w:val="28"/>
        </w:rPr>
        <w:t>ести разъяснительно-консультационную работу с собст</w:t>
      </w:r>
      <w:r w:rsidRPr="00A167FB">
        <w:rPr>
          <w:rFonts w:cs="Times New Roman"/>
          <w:sz w:val="28"/>
          <w:szCs w:val="28"/>
        </w:rPr>
        <w:t>венниками многоквартирных домов;</w:t>
      </w:r>
    </w:p>
    <w:p w:rsidR="001E754A" w:rsidRPr="00A167FB" w:rsidRDefault="001E754A" w:rsidP="00A167FB">
      <w:pPr>
        <w:rPr>
          <w:rFonts w:cs="Times New Roman"/>
          <w:sz w:val="28"/>
          <w:szCs w:val="28"/>
        </w:rPr>
      </w:pPr>
      <w:r w:rsidRPr="00A167FB">
        <w:rPr>
          <w:rFonts w:cs="Times New Roman"/>
          <w:sz w:val="28"/>
          <w:szCs w:val="28"/>
        </w:rPr>
        <w:t>- п</w:t>
      </w:r>
      <w:r w:rsidR="00AB75EF" w:rsidRPr="00A167FB">
        <w:rPr>
          <w:rFonts w:cs="Times New Roman"/>
          <w:sz w:val="28"/>
          <w:szCs w:val="28"/>
        </w:rPr>
        <w:t>одготовить и создать профессиональные ассоциации, союзы по управлению общим имуществом собс</w:t>
      </w:r>
      <w:r w:rsidRPr="00A167FB">
        <w:rPr>
          <w:rFonts w:cs="Times New Roman"/>
          <w:sz w:val="28"/>
          <w:szCs w:val="28"/>
        </w:rPr>
        <w:t>твенников многоквартирных домов;</w:t>
      </w:r>
    </w:p>
    <w:p w:rsidR="003553F1" w:rsidRPr="00A167FB" w:rsidRDefault="001E754A" w:rsidP="00A167FB">
      <w:pPr>
        <w:rPr>
          <w:rFonts w:cs="Times New Roman"/>
          <w:sz w:val="28"/>
          <w:szCs w:val="28"/>
        </w:rPr>
      </w:pPr>
      <w:r w:rsidRPr="00A167FB">
        <w:rPr>
          <w:rFonts w:cs="Times New Roman"/>
          <w:sz w:val="28"/>
          <w:szCs w:val="28"/>
        </w:rPr>
        <w:t>- с</w:t>
      </w:r>
      <w:r w:rsidR="00AB75EF" w:rsidRPr="00A167FB">
        <w:rPr>
          <w:rFonts w:cs="Times New Roman"/>
          <w:sz w:val="28"/>
          <w:szCs w:val="28"/>
        </w:rPr>
        <w:t>оздать благоприятные правовые и финансовые условия для поддержки наиболее прогрессивной формы управления многоквартирными домами</w:t>
      </w:r>
      <w:r w:rsidR="00A167FB">
        <w:rPr>
          <w:rFonts w:cs="Times New Roman"/>
          <w:sz w:val="28"/>
          <w:szCs w:val="28"/>
        </w:rPr>
        <w:t xml:space="preserve"> - </w:t>
      </w:r>
      <w:r w:rsidR="00AB75EF" w:rsidRPr="00A167FB">
        <w:rPr>
          <w:rFonts w:cs="Times New Roman"/>
          <w:sz w:val="28"/>
          <w:szCs w:val="28"/>
        </w:rPr>
        <w:t>товариществ собственников жилья.</w:t>
      </w:r>
    </w:p>
    <w:p w:rsidR="006C185A" w:rsidRPr="00A167FB" w:rsidRDefault="00F01DBE" w:rsidP="00A167FB">
      <w:pPr>
        <w:autoSpaceDE w:val="0"/>
        <w:autoSpaceDN w:val="0"/>
        <w:adjustRightInd w:val="0"/>
        <w:rPr>
          <w:rFonts w:cs="Times New Roman"/>
          <w:sz w:val="28"/>
          <w:szCs w:val="28"/>
        </w:rPr>
      </w:pPr>
      <w:r w:rsidRPr="00A167FB">
        <w:rPr>
          <w:rFonts w:cs="Times New Roman"/>
          <w:sz w:val="28"/>
          <w:szCs w:val="28"/>
        </w:rPr>
        <w:t>В Астраханской области также ведется активная деятельность в этом направлении.</w:t>
      </w:r>
      <w:r w:rsidR="00A167FB">
        <w:rPr>
          <w:rFonts w:cs="Times New Roman"/>
          <w:sz w:val="28"/>
          <w:szCs w:val="28"/>
        </w:rPr>
        <w:t xml:space="preserve"> </w:t>
      </w:r>
      <w:r w:rsidR="00FD72C5" w:rsidRPr="00A167FB">
        <w:rPr>
          <w:rFonts w:cs="Times New Roman"/>
          <w:sz w:val="28"/>
          <w:szCs w:val="28"/>
        </w:rPr>
        <w:t>Правительств</w:t>
      </w:r>
      <w:r w:rsidRPr="00A167FB">
        <w:rPr>
          <w:rFonts w:cs="Times New Roman"/>
          <w:sz w:val="28"/>
          <w:szCs w:val="28"/>
        </w:rPr>
        <w:t>ом</w:t>
      </w:r>
      <w:r w:rsidR="00FD72C5" w:rsidRPr="00A167FB">
        <w:rPr>
          <w:rFonts w:cs="Times New Roman"/>
          <w:sz w:val="28"/>
          <w:szCs w:val="28"/>
        </w:rPr>
        <w:t xml:space="preserve"> Астраханской области </w:t>
      </w:r>
      <w:r w:rsidRPr="00A167FB">
        <w:rPr>
          <w:rFonts w:cs="Times New Roman"/>
          <w:sz w:val="28"/>
          <w:szCs w:val="28"/>
        </w:rPr>
        <w:t xml:space="preserve">03.08.2005 г. была принята </w:t>
      </w:r>
      <w:r w:rsidR="00FD72C5" w:rsidRPr="00A167FB">
        <w:rPr>
          <w:rFonts w:cs="Times New Roman"/>
          <w:sz w:val="28"/>
          <w:szCs w:val="28"/>
        </w:rPr>
        <w:t>«</w:t>
      </w:r>
      <w:r w:rsidRPr="00A167FB">
        <w:rPr>
          <w:rFonts w:cs="Times New Roman"/>
          <w:sz w:val="28"/>
          <w:szCs w:val="28"/>
        </w:rPr>
        <w:t>К</w:t>
      </w:r>
      <w:r w:rsidR="00FD72C5" w:rsidRPr="00A167FB">
        <w:rPr>
          <w:rFonts w:cs="Times New Roman"/>
          <w:sz w:val="28"/>
          <w:szCs w:val="28"/>
        </w:rPr>
        <w:t>онцепци</w:t>
      </w:r>
      <w:r w:rsidRPr="00A167FB">
        <w:rPr>
          <w:rFonts w:cs="Times New Roman"/>
          <w:sz w:val="28"/>
          <w:szCs w:val="28"/>
        </w:rPr>
        <w:t>я</w:t>
      </w:r>
      <w:r w:rsidR="00FD72C5" w:rsidRPr="00A167FB">
        <w:rPr>
          <w:rFonts w:cs="Times New Roman"/>
          <w:sz w:val="28"/>
          <w:szCs w:val="28"/>
        </w:rPr>
        <w:t xml:space="preserve"> отраслевой программы </w:t>
      </w:r>
      <w:r w:rsidRPr="00A167FB">
        <w:rPr>
          <w:rFonts w:cs="Times New Roman"/>
          <w:sz w:val="28"/>
          <w:szCs w:val="28"/>
        </w:rPr>
        <w:t>«Р</w:t>
      </w:r>
      <w:r w:rsidR="00FD72C5" w:rsidRPr="00A167FB">
        <w:rPr>
          <w:rFonts w:cs="Times New Roman"/>
          <w:sz w:val="28"/>
          <w:szCs w:val="28"/>
        </w:rPr>
        <w:t>еформировани</w:t>
      </w:r>
      <w:r w:rsidRPr="00A167FB">
        <w:rPr>
          <w:rFonts w:cs="Times New Roman"/>
          <w:sz w:val="28"/>
          <w:szCs w:val="28"/>
        </w:rPr>
        <w:t>е</w:t>
      </w:r>
      <w:r w:rsidR="00FD72C5" w:rsidRPr="00A167FB">
        <w:rPr>
          <w:rFonts w:cs="Times New Roman"/>
          <w:sz w:val="28"/>
          <w:szCs w:val="28"/>
        </w:rPr>
        <w:t xml:space="preserve"> предприятий жилищно-коммунального хозяйства на территории Астраханской области</w:t>
      </w:r>
      <w:r w:rsidR="00A167FB">
        <w:rPr>
          <w:rFonts w:cs="Times New Roman"/>
          <w:sz w:val="28"/>
          <w:szCs w:val="28"/>
        </w:rPr>
        <w:t xml:space="preserve"> </w:t>
      </w:r>
      <w:r w:rsidR="00FD72C5" w:rsidRPr="00A167FB">
        <w:rPr>
          <w:rFonts w:cs="Times New Roman"/>
          <w:sz w:val="28"/>
          <w:szCs w:val="28"/>
        </w:rPr>
        <w:t>на 2005-20</w:t>
      </w:r>
      <w:r w:rsidR="006C185A" w:rsidRPr="00A167FB">
        <w:rPr>
          <w:rFonts w:cs="Times New Roman"/>
          <w:sz w:val="28"/>
          <w:szCs w:val="28"/>
        </w:rPr>
        <w:t>10</w:t>
      </w:r>
      <w:r w:rsidR="00FD72C5" w:rsidRPr="00A167FB">
        <w:rPr>
          <w:rFonts w:cs="Times New Roman"/>
          <w:sz w:val="28"/>
          <w:szCs w:val="28"/>
        </w:rPr>
        <w:t xml:space="preserve"> годы»</w:t>
      </w:r>
      <w:r w:rsidR="00FD72C5" w:rsidRPr="00A167FB">
        <w:rPr>
          <w:rStyle w:val="aa"/>
          <w:sz w:val="28"/>
          <w:szCs w:val="28"/>
        </w:rPr>
        <w:footnoteReference w:id="51"/>
      </w:r>
      <w:r w:rsidRPr="00A167FB">
        <w:rPr>
          <w:rFonts w:cs="Times New Roman"/>
          <w:sz w:val="28"/>
          <w:szCs w:val="28"/>
        </w:rPr>
        <w:t xml:space="preserve">, </w:t>
      </w:r>
      <w:r w:rsidR="006C185A" w:rsidRPr="00A167FB">
        <w:rPr>
          <w:rFonts w:cs="Times New Roman"/>
          <w:sz w:val="28"/>
          <w:szCs w:val="28"/>
        </w:rPr>
        <w:t>заявленные цели и задачи которой совпадают с целями и задачами Федеральной целевой программы «Жилище» на 2002-2010 годы, только регионального масштаба. «Концепцией»</w:t>
      </w:r>
      <w:r w:rsidR="00FD72C5" w:rsidRPr="00A167FB">
        <w:rPr>
          <w:rFonts w:cs="Times New Roman"/>
          <w:sz w:val="28"/>
          <w:szCs w:val="28"/>
        </w:rPr>
        <w:t xml:space="preserve"> были сформ</w:t>
      </w:r>
      <w:r w:rsidR="006C185A" w:rsidRPr="00A167FB">
        <w:rPr>
          <w:rFonts w:cs="Times New Roman"/>
          <w:sz w:val="28"/>
          <w:szCs w:val="28"/>
        </w:rPr>
        <w:t>ули</w:t>
      </w:r>
      <w:r w:rsidR="00FD72C5" w:rsidRPr="00A167FB">
        <w:rPr>
          <w:rFonts w:cs="Times New Roman"/>
          <w:sz w:val="28"/>
          <w:szCs w:val="28"/>
        </w:rPr>
        <w:t xml:space="preserve">рованы основные </w:t>
      </w:r>
      <w:r w:rsidR="006C185A" w:rsidRPr="00A167FB">
        <w:rPr>
          <w:rFonts w:cs="Times New Roman"/>
          <w:sz w:val="28"/>
          <w:szCs w:val="28"/>
        </w:rPr>
        <w:t xml:space="preserve">мероприятия реформирования жилищно-коммунального хозяйства: обеспечение финансовой стабилизации </w:t>
      </w:r>
      <w:r w:rsidR="001E754A" w:rsidRPr="00A167FB">
        <w:rPr>
          <w:rFonts w:cs="Times New Roman"/>
          <w:sz w:val="28"/>
          <w:szCs w:val="28"/>
        </w:rPr>
        <w:t>ЖКХ</w:t>
      </w:r>
      <w:r w:rsidR="006C185A" w:rsidRPr="00A167FB">
        <w:rPr>
          <w:rFonts w:cs="Times New Roman"/>
          <w:sz w:val="28"/>
          <w:szCs w:val="28"/>
        </w:rPr>
        <w:t>; проведение инвентаризации имущества и анализ финансового состояния предприятий ЖКХ в муниципальных образованиях Астраханской области; обеспечение мер социальной защиты малоимущих граждан при переходе на полную оплату жилищно-коммунальных услуг; формирование рыночных механизмов функционирования жилищно-коммунального комплекса и условий для снижения издержек и повышения качества жилищно-коммунальных услуг, создание ТСЖ и управляющих компаний;</w:t>
      </w:r>
      <w:r w:rsidR="00A167FB">
        <w:rPr>
          <w:rFonts w:cs="Times New Roman"/>
          <w:sz w:val="28"/>
          <w:szCs w:val="28"/>
        </w:rPr>
        <w:t xml:space="preserve"> </w:t>
      </w:r>
      <w:r w:rsidR="006C185A" w:rsidRPr="00A167FB">
        <w:rPr>
          <w:rFonts w:cs="Times New Roman"/>
          <w:sz w:val="28"/>
          <w:szCs w:val="28"/>
        </w:rPr>
        <w:t>реконструкция, модернизация и развитие жилищно-коммунального комплекса, организация энергоресурсосбережения, установка приборов учета; организация информационного обеспечения и рекламы проводимых мероприятий в рамках реформирования ЖКХ; разработка нормативных правовых актов.</w:t>
      </w:r>
    </w:p>
    <w:p w:rsidR="00FB1206" w:rsidRPr="00A167FB" w:rsidRDefault="006C185A" w:rsidP="00A167FB">
      <w:pPr>
        <w:autoSpaceDE w:val="0"/>
        <w:autoSpaceDN w:val="0"/>
        <w:adjustRightInd w:val="0"/>
        <w:rPr>
          <w:rFonts w:cs="Times New Roman"/>
          <w:sz w:val="28"/>
          <w:szCs w:val="28"/>
        </w:rPr>
      </w:pPr>
      <w:r w:rsidRPr="00A167FB">
        <w:rPr>
          <w:rFonts w:cs="Times New Roman"/>
          <w:sz w:val="28"/>
          <w:szCs w:val="28"/>
        </w:rPr>
        <w:t>Аналогичн</w:t>
      </w:r>
      <w:r w:rsidR="00440644" w:rsidRPr="00A167FB">
        <w:rPr>
          <w:rFonts w:cs="Times New Roman"/>
          <w:sz w:val="28"/>
          <w:szCs w:val="28"/>
        </w:rPr>
        <w:t>ый</w:t>
      </w:r>
      <w:r w:rsidRPr="00A167FB">
        <w:rPr>
          <w:rFonts w:cs="Times New Roman"/>
          <w:sz w:val="28"/>
          <w:szCs w:val="28"/>
        </w:rPr>
        <w:t xml:space="preserve"> по </w:t>
      </w:r>
      <w:r w:rsidR="00440644" w:rsidRPr="00A167FB">
        <w:rPr>
          <w:rFonts w:cs="Times New Roman"/>
          <w:sz w:val="28"/>
          <w:szCs w:val="28"/>
        </w:rPr>
        <w:t>направленности и сути документ на уровне муниципального образования был</w:t>
      </w:r>
      <w:r w:rsidR="00FD72C5" w:rsidRPr="00A167FB">
        <w:rPr>
          <w:rFonts w:cs="Times New Roman"/>
          <w:sz w:val="28"/>
          <w:szCs w:val="28"/>
        </w:rPr>
        <w:t xml:space="preserve"> принят</w:t>
      </w:r>
      <w:r w:rsidR="00440644" w:rsidRPr="00A167FB">
        <w:rPr>
          <w:rFonts w:cs="Times New Roman"/>
          <w:sz w:val="28"/>
          <w:szCs w:val="28"/>
        </w:rPr>
        <w:t xml:space="preserve"> в городе Астрахани</w:t>
      </w:r>
      <w:r w:rsidR="00A167FB">
        <w:rPr>
          <w:rFonts w:cs="Times New Roman"/>
          <w:sz w:val="28"/>
          <w:szCs w:val="28"/>
        </w:rPr>
        <w:t xml:space="preserve"> - </w:t>
      </w:r>
      <w:r w:rsidR="00FD72C5" w:rsidRPr="00A167FB">
        <w:rPr>
          <w:rFonts w:cs="Times New Roman"/>
          <w:sz w:val="28"/>
          <w:szCs w:val="28"/>
        </w:rPr>
        <w:t xml:space="preserve">решение совета муниципального образования «Город Астрахань» </w:t>
      </w:r>
      <w:r w:rsidR="00440644" w:rsidRPr="00A167FB">
        <w:rPr>
          <w:rFonts w:cs="Times New Roman"/>
          <w:sz w:val="28"/>
          <w:szCs w:val="28"/>
        </w:rPr>
        <w:t xml:space="preserve">от 23.06.2005 г. №156 </w:t>
      </w:r>
      <w:r w:rsidR="00FD72C5" w:rsidRPr="00A167FB">
        <w:rPr>
          <w:rFonts w:cs="Times New Roman"/>
          <w:sz w:val="28"/>
          <w:szCs w:val="28"/>
        </w:rPr>
        <w:t>«О концепции реформирования жилищной сферы и создания эффективного управления и обслуживания жилищного фонда города Астрахани»</w:t>
      </w:r>
      <w:r w:rsidR="00FD72C5" w:rsidRPr="00A167FB">
        <w:rPr>
          <w:rStyle w:val="aa"/>
          <w:sz w:val="28"/>
          <w:szCs w:val="28"/>
        </w:rPr>
        <w:footnoteReference w:id="52"/>
      </w:r>
      <w:r w:rsidR="00FD72C5" w:rsidRPr="00A167FB">
        <w:rPr>
          <w:rFonts w:cs="Times New Roman"/>
          <w:sz w:val="28"/>
          <w:szCs w:val="28"/>
        </w:rPr>
        <w:t>.</w:t>
      </w:r>
      <w:r w:rsidR="00440644" w:rsidRPr="00A167FB">
        <w:rPr>
          <w:rFonts w:cs="Times New Roman"/>
          <w:sz w:val="28"/>
          <w:szCs w:val="28"/>
        </w:rPr>
        <w:t xml:space="preserve"> Основными целями муниципальной «Концепции» были заявлены улучшение состояния жилищного фонда города, улучшение качества жилищных услуг, предоставляемых населению. Задачи «Концепции» аналогичны задачам областного документа. Основными мероприятиями по реализации «Концепции» стали: упразднение муниципальных ЖЭКов и создание управляющих компаний на базе городских МУПов с использованием имущества и мощностей </w:t>
      </w:r>
      <w:r w:rsidR="00FB1206" w:rsidRPr="00A167FB">
        <w:rPr>
          <w:rFonts w:cs="Times New Roman"/>
          <w:sz w:val="28"/>
          <w:szCs w:val="28"/>
        </w:rPr>
        <w:t>ЖЭКов; инвентаризация жилищного фонда и принятие муниципального жилищного фонда в казну города; паспортизация жилищного фонда; разработка и реализация Программы по содержанию и обслуживанию ветхого и аварийного жилищного фонда по районам города; разработка и реализация Программы по содержанию и ремонту общежитий города Астрахани; обеспечение условий для перехода к профессиональному управлению жилищным фондом на конкурсной основе; развитие института управляющих организаций; привлечение жителей города к управлению многоквартирными домами; совершенствование тарифной и ценовой политики.</w:t>
      </w:r>
    </w:p>
    <w:p w:rsidR="00FD72C5" w:rsidRPr="00A167FB" w:rsidRDefault="00FB1206" w:rsidP="00A167FB">
      <w:pPr>
        <w:autoSpaceDE w:val="0"/>
        <w:autoSpaceDN w:val="0"/>
        <w:adjustRightInd w:val="0"/>
        <w:rPr>
          <w:rFonts w:cs="Times New Roman"/>
          <w:sz w:val="28"/>
          <w:szCs w:val="28"/>
        </w:rPr>
      </w:pPr>
      <w:r w:rsidRPr="00A167FB">
        <w:rPr>
          <w:rFonts w:cs="Times New Roman"/>
          <w:sz w:val="28"/>
          <w:szCs w:val="28"/>
        </w:rPr>
        <w:t>За прошедший период можно подвести промежуточные итоги</w:t>
      </w:r>
      <w:r w:rsidR="00FF1877" w:rsidRPr="00A167FB">
        <w:rPr>
          <w:rFonts w:cs="Times New Roman"/>
          <w:sz w:val="28"/>
          <w:szCs w:val="28"/>
        </w:rPr>
        <w:t xml:space="preserve"> реализации реформы в Астраханской области. Образовался рынок управляющих компаний, в условиях конкуренции предлагающих услуги по обслуживанию и ремонту жилищного фонда; постепенно возрастает количество товариществ собственников жилья, образованных по инициативе самих жильцов, а не по указанию сверху; ресурсоснабжающие предприятия коммунальной сферы переходят в частную форму собственности и стараются повысить эффективность своей деятельности; </w:t>
      </w:r>
      <w:r w:rsidR="001E754A" w:rsidRPr="00A167FB">
        <w:rPr>
          <w:rFonts w:cs="Times New Roman"/>
          <w:sz w:val="28"/>
          <w:szCs w:val="28"/>
        </w:rPr>
        <w:t>реализуются региональные программы капитального ремонта многоквартирных домов и переселения граждан из ветхого и аварийного жилья.</w:t>
      </w:r>
      <w:r w:rsidR="00937936" w:rsidRPr="00A167FB">
        <w:rPr>
          <w:rFonts w:cs="Times New Roman"/>
          <w:sz w:val="28"/>
          <w:szCs w:val="28"/>
        </w:rPr>
        <w:t xml:space="preserve"> В настоящее время в Астраханской области </w:t>
      </w:r>
      <w:r w:rsidR="00550429" w:rsidRPr="00A167FB">
        <w:rPr>
          <w:rFonts w:cs="Times New Roman"/>
          <w:sz w:val="28"/>
          <w:szCs w:val="28"/>
        </w:rPr>
        <w:t>из общего числа многоквартирных домов (7210 шт.)</w:t>
      </w:r>
      <w:r w:rsidR="00937936" w:rsidRPr="00A167FB">
        <w:rPr>
          <w:rFonts w:cs="Times New Roman"/>
          <w:sz w:val="28"/>
          <w:szCs w:val="28"/>
        </w:rPr>
        <w:t xml:space="preserve"> </w:t>
      </w:r>
      <w:r w:rsidR="009E293E" w:rsidRPr="00A167FB">
        <w:rPr>
          <w:rFonts w:cs="Times New Roman"/>
          <w:sz w:val="28"/>
          <w:szCs w:val="28"/>
        </w:rPr>
        <w:t>4520 домов (6</w:t>
      </w:r>
      <w:r w:rsidR="00845912" w:rsidRPr="00A167FB">
        <w:rPr>
          <w:rFonts w:cs="Times New Roman"/>
          <w:sz w:val="28"/>
          <w:szCs w:val="28"/>
        </w:rPr>
        <w:t>2,7</w:t>
      </w:r>
      <w:r w:rsidR="009E293E" w:rsidRPr="00A167FB">
        <w:rPr>
          <w:rFonts w:cs="Times New Roman"/>
          <w:sz w:val="28"/>
          <w:szCs w:val="28"/>
        </w:rPr>
        <w:t xml:space="preserve">%) </w:t>
      </w:r>
      <w:r w:rsidR="00937936" w:rsidRPr="00A167FB">
        <w:rPr>
          <w:rFonts w:cs="Times New Roman"/>
          <w:sz w:val="28"/>
          <w:szCs w:val="28"/>
        </w:rPr>
        <w:t>выбрало способ управления общим имуществом</w:t>
      </w:r>
      <w:r w:rsidR="009E293E" w:rsidRPr="00A167FB">
        <w:rPr>
          <w:rFonts w:cs="Times New Roman"/>
          <w:sz w:val="28"/>
          <w:szCs w:val="28"/>
        </w:rPr>
        <w:t xml:space="preserve"> через управляющую компанию,</w:t>
      </w:r>
      <w:r w:rsidR="00937936" w:rsidRPr="00A167FB">
        <w:rPr>
          <w:rFonts w:cs="Times New Roman"/>
          <w:sz w:val="28"/>
          <w:szCs w:val="28"/>
        </w:rPr>
        <w:t xml:space="preserve"> </w:t>
      </w:r>
      <w:r w:rsidR="009E293E" w:rsidRPr="00A167FB">
        <w:rPr>
          <w:rFonts w:cs="Times New Roman"/>
          <w:sz w:val="28"/>
          <w:szCs w:val="28"/>
        </w:rPr>
        <w:t>1513 домов (2</w:t>
      </w:r>
      <w:r w:rsidR="00A03D58" w:rsidRPr="00A167FB">
        <w:rPr>
          <w:rFonts w:cs="Times New Roman"/>
          <w:sz w:val="28"/>
          <w:szCs w:val="28"/>
        </w:rPr>
        <w:t>0,99</w:t>
      </w:r>
      <w:r w:rsidR="009E293E" w:rsidRPr="00A167FB">
        <w:rPr>
          <w:rFonts w:cs="Times New Roman"/>
          <w:sz w:val="28"/>
          <w:szCs w:val="28"/>
        </w:rPr>
        <w:t>%)</w:t>
      </w:r>
      <w:r w:rsidR="00A167FB">
        <w:rPr>
          <w:rFonts w:cs="Times New Roman"/>
          <w:sz w:val="28"/>
          <w:szCs w:val="28"/>
        </w:rPr>
        <w:t>-</w:t>
      </w:r>
      <w:r w:rsidR="00937936" w:rsidRPr="00A167FB">
        <w:rPr>
          <w:rFonts w:cs="Times New Roman"/>
          <w:sz w:val="28"/>
          <w:szCs w:val="28"/>
        </w:rPr>
        <w:t xml:space="preserve">через ТСЖ, </w:t>
      </w:r>
      <w:r w:rsidR="009E293E" w:rsidRPr="00A167FB">
        <w:rPr>
          <w:rFonts w:cs="Times New Roman"/>
          <w:sz w:val="28"/>
          <w:szCs w:val="28"/>
        </w:rPr>
        <w:t>685 домов</w:t>
      </w:r>
      <w:r w:rsidR="00937936" w:rsidRPr="00A167FB">
        <w:rPr>
          <w:rFonts w:cs="Times New Roman"/>
          <w:sz w:val="28"/>
          <w:szCs w:val="28"/>
        </w:rPr>
        <w:t xml:space="preserve"> </w:t>
      </w:r>
      <w:r w:rsidR="009E293E" w:rsidRPr="00A167FB">
        <w:rPr>
          <w:rFonts w:cs="Times New Roman"/>
          <w:sz w:val="28"/>
          <w:szCs w:val="28"/>
        </w:rPr>
        <w:t xml:space="preserve">(9,5 </w:t>
      </w:r>
      <w:r w:rsidR="00937936" w:rsidRPr="00A167FB">
        <w:rPr>
          <w:rFonts w:cs="Times New Roman"/>
          <w:sz w:val="28"/>
          <w:szCs w:val="28"/>
        </w:rPr>
        <w:t>%</w:t>
      </w:r>
      <w:r w:rsidR="009E293E" w:rsidRPr="00A167FB">
        <w:rPr>
          <w:rFonts w:cs="Times New Roman"/>
          <w:sz w:val="28"/>
          <w:szCs w:val="28"/>
        </w:rPr>
        <w:t>)</w:t>
      </w:r>
      <w:r w:rsidR="00A167FB">
        <w:rPr>
          <w:rFonts w:cs="Times New Roman"/>
          <w:sz w:val="28"/>
          <w:szCs w:val="28"/>
        </w:rPr>
        <w:t>-</w:t>
      </w:r>
      <w:r w:rsidR="00937936" w:rsidRPr="00A167FB">
        <w:rPr>
          <w:rFonts w:cs="Times New Roman"/>
          <w:sz w:val="28"/>
          <w:szCs w:val="28"/>
        </w:rPr>
        <w:t>непосредственное управление</w:t>
      </w:r>
      <w:r w:rsidR="009E293E" w:rsidRPr="00A167FB">
        <w:rPr>
          <w:rFonts w:cs="Times New Roman"/>
          <w:sz w:val="28"/>
          <w:szCs w:val="28"/>
        </w:rPr>
        <w:t>, 20 домов (0,2</w:t>
      </w:r>
      <w:r w:rsidR="00845912" w:rsidRPr="00A167FB">
        <w:rPr>
          <w:rFonts w:cs="Times New Roman"/>
          <w:sz w:val="28"/>
          <w:szCs w:val="28"/>
        </w:rPr>
        <w:t>7</w:t>
      </w:r>
      <w:r w:rsidR="009E293E" w:rsidRPr="00A167FB">
        <w:rPr>
          <w:rFonts w:cs="Times New Roman"/>
          <w:sz w:val="28"/>
          <w:szCs w:val="28"/>
        </w:rPr>
        <w:t xml:space="preserve"> %)</w:t>
      </w:r>
      <w:r w:rsidR="00A167FB">
        <w:rPr>
          <w:rFonts w:cs="Times New Roman"/>
          <w:sz w:val="28"/>
          <w:szCs w:val="28"/>
        </w:rPr>
        <w:t>-</w:t>
      </w:r>
      <w:r w:rsidR="009E293E" w:rsidRPr="00A167FB">
        <w:rPr>
          <w:rFonts w:cs="Times New Roman"/>
          <w:sz w:val="28"/>
          <w:szCs w:val="28"/>
        </w:rPr>
        <w:t>жилищный кооператив и иные специализированные потребительские кооперативы, 472 дома (6,5</w:t>
      </w:r>
      <w:r w:rsidR="00845912" w:rsidRPr="00A167FB">
        <w:rPr>
          <w:rFonts w:cs="Times New Roman"/>
          <w:sz w:val="28"/>
          <w:szCs w:val="28"/>
        </w:rPr>
        <w:t>4</w:t>
      </w:r>
      <w:r w:rsidR="009E293E" w:rsidRPr="00A167FB">
        <w:rPr>
          <w:rFonts w:cs="Times New Roman"/>
          <w:sz w:val="28"/>
          <w:szCs w:val="28"/>
        </w:rPr>
        <w:t xml:space="preserve"> %) не выбрали и (или) не реализовали способ управления</w:t>
      </w:r>
      <w:r w:rsidR="00937936" w:rsidRPr="00A167FB">
        <w:rPr>
          <w:rFonts w:cs="Times New Roman"/>
          <w:sz w:val="28"/>
          <w:szCs w:val="28"/>
        </w:rPr>
        <w:t>.</w:t>
      </w:r>
    </w:p>
    <w:p w:rsidR="00A167FB" w:rsidRDefault="00CB1F6F" w:rsidP="00A167FB">
      <w:pPr>
        <w:rPr>
          <w:rFonts w:cs="Times New Roman"/>
          <w:sz w:val="28"/>
          <w:szCs w:val="28"/>
        </w:rPr>
      </w:pPr>
      <w:r w:rsidRPr="00A167FB">
        <w:rPr>
          <w:rFonts w:cs="Times New Roman"/>
          <w:sz w:val="28"/>
          <w:szCs w:val="28"/>
        </w:rPr>
        <w:t>В соответствии с требованиями Федерального закона</w:t>
      </w:r>
      <w:r w:rsidR="00932043" w:rsidRPr="00A167FB">
        <w:rPr>
          <w:rFonts w:cs="Times New Roman"/>
          <w:sz w:val="28"/>
          <w:szCs w:val="28"/>
        </w:rPr>
        <w:t xml:space="preserve"> от 23.11.2009 г. №261-ФЗ</w:t>
      </w:r>
      <w:r w:rsidRPr="00A167FB">
        <w:rPr>
          <w:rFonts w:cs="Times New Roman"/>
          <w:sz w:val="28"/>
          <w:szCs w:val="28"/>
        </w:rPr>
        <w:t xml:space="preserve"> </w:t>
      </w:r>
      <w:r w:rsidR="00932043" w:rsidRPr="00A167FB">
        <w:rPr>
          <w:rFonts w:cs="Times New Roman"/>
          <w:sz w:val="28"/>
          <w:szCs w:val="28"/>
        </w:rPr>
        <w:t xml:space="preserve">«Об энергосбережении» </w:t>
      </w:r>
      <w:r w:rsidRPr="00A167FB">
        <w:rPr>
          <w:rFonts w:cs="Times New Roman"/>
          <w:sz w:val="28"/>
          <w:szCs w:val="28"/>
        </w:rPr>
        <w:t xml:space="preserve">было принято Постановление Правительства Астраханской области от 15 июля 2010 г. №300-П «О комплексной целевой программе «Энергосбережение и повышение </w:t>
      </w:r>
    </w:p>
    <w:p w:rsidR="00CB1F6F" w:rsidRPr="00A167FB" w:rsidRDefault="00CB1F6F" w:rsidP="00A167FB">
      <w:pPr>
        <w:ind w:firstLine="0"/>
        <w:rPr>
          <w:rFonts w:cs="Times New Roman"/>
          <w:sz w:val="28"/>
          <w:szCs w:val="28"/>
        </w:rPr>
      </w:pPr>
      <w:r w:rsidRPr="00A167FB">
        <w:rPr>
          <w:rFonts w:cs="Times New Roman"/>
          <w:sz w:val="28"/>
          <w:szCs w:val="28"/>
        </w:rPr>
        <w:t>энергетической эффективности в Астраханской области на 2010</w:t>
      </w:r>
      <w:r w:rsidR="00A167FB">
        <w:rPr>
          <w:rFonts w:cs="Times New Roman"/>
          <w:sz w:val="28"/>
          <w:szCs w:val="28"/>
        </w:rPr>
        <w:t>-</w:t>
      </w:r>
      <w:r w:rsidRPr="00A167FB">
        <w:rPr>
          <w:rFonts w:cs="Times New Roman"/>
          <w:sz w:val="28"/>
          <w:szCs w:val="28"/>
        </w:rPr>
        <w:t>2014 годы и перспективу до 2020 года"</w:t>
      </w:r>
      <w:r w:rsidRPr="00A167FB">
        <w:rPr>
          <w:rStyle w:val="a8"/>
          <w:sz w:val="28"/>
          <w:szCs w:val="28"/>
        </w:rPr>
        <w:footnoteReference w:id="53"/>
      </w:r>
      <w:r w:rsidRPr="00A167FB">
        <w:rPr>
          <w:rFonts w:cs="Times New Roman"/>
          <w:sz w:val="28"/>
          <w:szCs w:val="28"/>
        </w:rPr>
        <w:t>.</w:t>
      </w:r>
    </w:p>
    <w:p w:rsidR="00CB1F6F" w:rsidRPr="00A167FB" w:rsidRDefault="00CB1F6F" w:rsidP="00A167FB">
      <w:pPr>
        <w:rPr>
          <w:rFonts w:cs="Times New Roman"/>
          <w:sz w:val="28"/>
          <w:szCs w:val="28"/>
        </w:rPr>
      </w:pPr>
      <w:r w:rsidRPr="00A167FB">
        <w:rPr>
          <w:rFonts w:cs="Times New Roman"/>
          <w:sz w:val="28"/>
          <w:szCs w:val="28"/>
        </w:rPr>
        <w:t>Утвержденная Программа направлена на обеспечение ускорения перевода экономики на энергосберегающий путь развития и снижение энергоемкости валового регионального продукта Астраханской области, а также повышение энергетической безопасности Астраханской области. Программой определены ее основные цели и задачи, сроки, этапы и механизм ее реализации, ресурсное обеспечение, система программных мероприятий. Общий объем финансирования Программы запланирован в сумме 7 893 738.49</w:t>
      </w:r>
      <w:r w:rsidR="00A167FB">
        <w:rPr>
          <w:rFonts w:cs="Times New Roman"/>
          <w:sz w:val="28"/>
          <w:szCs w:val="28"/>
        </w:rPr>
        <w:t xml:space="preserve"> </w:t>
      </w:r>
      <w:r w:rsidRPr="00A167FB">
        <w:rPr>
          <w:rFonts w:cs="Times New Roman"/>
          <w:sz w:val="28"/>
          <w:szCs w:val="28"/>
        </w:rPr>
        <w:t>тыс. рублей.</w:t>
      </w:r>
      <w:r w:rsidR="00932043" w:rsidRPr="00A167FB">
        <w:rPr>
          <w:rFonts w:cs="Times New Roman"/>
          <w:sz w:val="28"/>
          <w:szCs w:val="28"/>
        </w:rPr>
        <w:t xml:space="preserve"> </w:t>
      </w:r>
      <w:r w:rsidR="000A5140" w:rsidRPr="00A167FB">
        <w:rPr>
          <w:rFonts w:cs="Times New Roman"/>
          <w:sz w:val="28"/>
          <w:szCs w:val="28"/>
        </w:rPr>
        <w:t>Энергетический потенциал Астраханской области как по тепловой, так и по электрической энергии составляет порядка 25</w:t>
      </w:r>
      <w:r w:rsidR="00A167FB">
        <w:rPr>
          <w:rFonts w:cs="Times New Roman"/>
          <w:sz w:val="28"/>
          <w:szCs w:val="28"/>
        </w:rPr>
        <w:t>-</w:t>
      </w:r>
      <w:r w:rsidR="000A5140" w:rsidRPr="00A167FB">
        <w:rPr>
          <w:rFonts w:cs="Times New Roman"/>
          <w:sz w:val="28"/>
          <w:szCs w:val="28"/>
        </w:rPr>
        <w:t xml:space="preserve">30 %. Его реальное выявление и реализация возможны только вследствие полномасштабных мер по всем основным направлениям. </w:t>
      </w:r>
      <w:r w:rsidR="00932043" w:rsidRPr="00A167FB">
        <w:rPr>
          <w:rFonts w:cs="Times New Roman"/>
          <w:sz w:val="28"/>
          <w:szCs w:val="28"/>
        </w:rPr>
        <w:t>В случае успешной реализации Программы к 2020 году ожидается снижение</w:t>
      </w:r>
      <w:r w:rsidR="00A167FB">
        <w:rPr>
          <w:rFonts w:cs="Times New Roman"/>
          <w:sz w:val="28"/>
          <w:szCs w:val="28"/>
        </w:rPr>
        <w:t xml:space="preserve"> </w:t>
      </w:r>
      <w:r w:rsidR="00932043" w:rsidRPr="00A167FB">
        <w:rPr>
          <w:rFonts w:cs="Times New Roman"/>
          <w:sz w:val="28"/>
          <w:szCs w:val="28"/>
        </w:rPr>
        <w:t>энергоемкости</w:t>
      </w:r>
      <w:r w:rsidR="00A167FB">
        <w:rPr>
          <w:rFonts w:cs="Times New Roman"/>
          <w:sz w:val="28"/>
          <w:szCs w:val="28"/>
        </w:rPr>
        <w:t xml:space="preserve"> </w:t>
      </w:r>
      <w:r w:rsidR="00932043" w:rsidRPr="00A167FB">
        <w:rPr>
          <w:rFonts w:cs="Times New Roman"/>
          <w:sz w:val="28"/>
          <w:szCs w:val="28"/>
        </w:rPr>
        <w:t>валового регионального продукта Астраханской области на 40 % (по сравнению с 2007 годом), что подразумевает значительную экономию энергетических ресурсов, а значит, и финансовых средств на всех уровнях жилищно-коммунального комплекса.</w:t>
      </w:r>
    </w:p>
    <w:p w:rsidR="00210DB3" w:rsidRPr="00A167FB" w:rsidRDefault="000A5140" w:rsidP="00A167FB">
      <w:pPr>
        <w:rPr>
          <w:rFonts w:cs="Times New Roman"/>
          <w:sz w:val="28"/>
          <w:szCs w:val="28"/>
        </w:rPr>
      </w:pPr>
      <w:r w:rsidRPr="00A167FB">
        <w:rPr>
          <w:rFonts w:cs="Times New Roman"/>
          <w:sz w:val="28"/>
          <w:szCs w:val="28"/>
        </w:rPr>
        <w:t>На территории региона приняты и действуют также другие нормативные правовые акты, направленные на оздоровление ситуации в ЖКХ.</w:t>
      </w:r>
    </w:p>
    <w:p w:rsidR="00692EFE" w:rsidRPr="00A167FB" w:rsidRDefault="00692EFE" w:rsidP="00A167FB">
      <w:pPr>
        <w:rPr>
          <w:rFonts w:cs="Times New Roman"/>
          <w:sz w:val="28"/>
          <w:szCs w:val="28"/>
        </w:rPr>
      </w:pPr>
      <w:r w:rsidRPr="00A167FB">
        <w:rPr>
          <w:rFonts w:cs="Times New Roman"/>
          <w:sz w:val="28"/>
          <w:szCs w:val="28"/>
        </w:rPr>
        <w:t>Закон Астраханской области от 05.06.2006 N 14/2006-ОЗ (ред. от 26.03.2010) "О региональных стандартах оплаты жилого помещения и коммунальных услуг"</w:t>
      </w:r>
      <w:r w:rsidRPr="00A167FB">
        <w:rPr>
          <w:rStyle w:val="a8"/>
          <w:sz w:val="28"/>
          <w:szCs w:val="28"/>
        </w:rPr>
        <w:footnoteReference w:id="54"/>
      </w:r>
      <w:r w:rsidRPr="00A167FB">
        <w:rPr>
          <w:rFonts w:cs="Times New Roman"/>
          <w:sz w:val="28"/>
          <w:szCs w:val="28"/>
        </w:rPr>
        <w:t>. Этот документ устанавливает размер регионального стандарта нормативной площади жилого помещения, используемой для расчета субсидий на оплату жилого помещения и коммунальных услуг, размеры региональных стандартов стоимости жилищно-коммунальных услуг, дифференцированные по муниципальным образованиям Астраханской области, и величину максимально допустимой доли расходов граждан на оплату жилого помещения и коммунальных услуг в совокупном доходе семьи для предоставления гражданам субсидий на оплату жилого помещения и коммунальных услуг.</w:t>
      </w:r>
    </w:p>
    <w:p w:rsidR="00692EFE" w:rsidRPr="00A167FB" w:rsidRDefault="00692EFE" w:rsidP="00A167FB">
      <w:pPr>
        <w:autoSpaceDE w:val="0"/>
        <w:autoSpaceDN w:val="0"/>
        <w:adjustRightInd w:val="0"/>
        <w:rPr>
          <w:rFonts w:cs="Times New Roman"/>
          <w:sz w:val="28"/>
          <w:szCs w:val="28"/>
        </w:rPr>
      </w:pPr>
      <w:r w:rsidRPr="00A167FB">
        <w:rPr>
          <w:rFonts w:cs="Times New Roman"/>
          <w:sz w:val="28"/>
          <w:szCs w:val="28"/>
        </w:rPr>
        <w:t>Далее, Закон Астраханской области от 10.10.2006 N 75/2006-ОЗ (ред. от 10.11.2009) "О предоставлении жилых помещений в Астраханской области"</w:t>
      </w:r>
      <w:r w:rsidRPr="00A167FB">
        <w:rPr>
          <w:rStyle w:val="a8"/>
          <w:sz w:val="28"/>
          <w:szCs w:val="28"/>
        </w:rPr>
        <w:footnoteReference w:id="55"/>
      </w:r>
      <w:r w:rsidRPr="00A167FB">
        <w:rPr>
          <w:rFonts w:cs="Times New Roman"/>
          <w:sz w:val="28"/>
          <w:szCs w:val="28"/>
        </w:rPr>
        <w:t>. В данном нормативном правовом акте регулируются вопросы, связанные с предоставлением жилых помещений из жилищного фонда Астраханской области гражданам, нуждающимся в улучшении жилищных условий, устанавливаются категории таких граждан, определяется порядок ведения учета нуждающихся в улучшении жилищных условий, устанавливаются меры социальной поддержки в виде социальных выплат на приобретение (строительство) жилья на территории региона отдельным категориям граждан.</w:t>
      </w:r>
    </w:p>
    <w:p w:rsidR="00692EFE" w:rsidRPr="00A167FB" w:rsidRDefault="00692EFE" w:rsidP="00A167FB">
      <w:pPr>
        <w:autoSpaceDE w:val="0"/>
        <w:autoSpaceDN w:val="0"/>
        <w:adjustRightInd w:val="0"/>
        <w:rPr>
          <w:rFonts w:cs="Times New Roman"/>
          <w:sz w:val="28"/>
          <w:szCs w:val="28"/>
        </w:rPr>
      </w:pPr>
      <w:r w:rsidRPr="00A167FB">
        <w:rPr>
          <w:rFonts w:cs="Times New Roman"/>
          <w:sz w:val="28"/>
          <w:szCs w:val="28"/>
        </w:rPr>
        <w:t>Также на территории области действует Закон Астраханской области от 04.09.2007 N 49/2007-ОЗ "Об административных правонарушениях"</w:t>
      </w:r>
      <w:r w:rsidRPr="00A167FB">
        <w:rPr>
          <w:rStyle w:val="a8"/>
          <w:sz w:val="28"/>
          <w:szCs w:val="28"/>
        </w:rPr>
        <w:footnoteReference w:id="56"/>
      </w:r>
      <w:r w:rsidRPr="00A167FB">
        <w:rPr>
          <w:rFonts w:cs="Times New Roman"/>
          <w:sz w:val="28"/>
          <w:szCs w:val="28"/>
        </w:rPr>
        <w:t>, устанавливающий административную ответственность за нарушения правил и норм, предусмотренных нормативными правовыми актами органов государственной власти Астраханской области и органов местного самоуправления, и регулирующий иные вопросы, отнесенные к полномочиям Астраханской области в области законодательства об административных правонарушениях.</w:t>
      </w:r>
    </w:p>
    <w:p w:rsidR="009E702D" w:rsidRPr="00A167FB" w:rsidRDefault="00692EFE" w:rsidP="00A167FB">
      <w:pPr>
        <w:autoSpaceDE w:val="0"/>
        <w:autoSpaceDN w:val="0"/>
        <w:adjustRightInd w:val="0"/>
        <w:rPr>
          <w:rFonts w:cs="Times New Roman"/>
          <w:sz w:val="28"/>
          <w:szCs w:val="28"/>
        </w:rPr>
      </w:pPr>
      <w:r w:rsidRPr="00A167FB">
        <w:rPr>
          <w:rFonts w:cs="Times New Roman"/>
          <w:sz w:val="28"/>
          <w:szCs w:val="28"/>
        </w:rPr>
        <w:t>Закон Астраханской области от 18.12.2008 N 79/2008-ОЗ "О порядке и условиях предоставления компенсации расходов на оплату жилых помещений и коммунальных услуг отдельным категориям граждан"</w:t>
      </w:r>
      <w:r w:rsidRPr="00A167FB">
        <w:rPr>
          <w:rStyle w:val="a8"/>
          <w:sz w:val="28"/>
          <w:szCs w:val="28"/>
        </w:rPr>
        <w:footnoteReference w:id="57"/>
      </w:r>
      <w:r w:rsidRPr="00A167FB">
        <w:rPr>
          <w:rFonts w:cs="Times New Roman"/>
          <w:sz w:val="28"/>
          <w:szCs w:val="28"/>
        </w:rPr>
        <w:t>. Определяет порядок и условия компенсации расходов отдельным категориям граждан на оплату жилых помещений и коммунальных услуг в системе персонального учета (далее</w:t>
      </w:r>
      <w:r w:rsidR="00A167FB">
        <w:rPr>
          <w:rFonts w:cs="Times New Roman"/>
          <w:sz w:val="28"/>
          <w:szCs w:val="28"/>
        </w:rPr>
        <w:t xml:space="preserve"> - </w:t>
      </w:r>
      <w:r w:rsidRPr="00A167FB">
        <w:rPr>
          <w:rFonts w:cs="Times New Roman"/>
          <w:sz w:val="28"/>
          <w:szCs w:val="28"/>
        </w:rPr>
        <w:t>денежная компенсация).</w:t>
      </w:r>
    </w:p>
    <w:p w:rsidR="002116AD" w:rsidRPr="00A167FB" w:rsidRDefault="009E702D" w:rsidP="00A167FB">
      <w:pPr>
        <w:autoSpaceDE w:val="0"/>
        <w:autoSpaceDN w:val="0"/>
        <w:adjustRightInd w:val="0"/>
        <w:rPr>
          <w:rFonts w:cs="Times New Roman"/>
          <w:sz w:val="28"/>
          <w:szCs w:val="28"/>
        </w:rPr>
      </w:pPr>
      <w:r w:rsidRPr="00A167FB">
        <w:rPr>
          <w:rFonts w:cs="Times New Roman"/>
          <w:sz w:val="28"/>
          <w:szCs w:val="28"/>
        </w:rPr>
        <w:t>Очевидно, что состояние и специфика ЖКХ, его функционирование на современном этапе требуют новых подходов к реформированию. И поскольку ЖКХ является сферой, непосредственно связанной с благосостоянием населения, удовлетворением его жизнеобеспечивающих потребностей, главной задачей государства сейчас является достижение равновесия между интересами государства и человека, снятие социальной напряженности, достижение конечной цели</w:t>
      </w:r>
      <w:r w:rsidR="00A167FB">
        <w:rPr>
          <w:rFonts w:cs="Times New Roman"/>
          <w:sz w:val="28"/>
          <w:szCs w:val="28"/>
        </w:rPr>
        <w:t xml:space="preserve"> - </w:t>
      </w:r>
      <w:r w:rsidRPr="00A167FB">
        <w:rPr>
          <w:rFonts w:cs="Times New Roman"/>
          <w:sz w:val="28"/>
          <w:szCs w:val="28"/>
        </w:rPr>
        <w:t>повышение качества жизни людей</w:t>
      </w:r>
      <w:r w:rsidR="00CC454F" w:rsidRPr="00A167FB">
        <w:rPr>
          <w:rStyle w:val="a8"/>
          <w:sz w:val="28"/>
          <w:szCs w:val="28"/>
        </w:rPr>
        <w:footnoteReference w:id="58"/>
      </w:r>
      <w:r w:rsidRPr="00A167FB">
        <w:rPr>
          <w:rFonts w:cs="Times New Roman"/>
          <w:sz w:val="28"/>
          <w:szCs w:val="28"/>
        </w:rPr>
        <w:t>.</w:t>
      </w:r>
    </w:p>
    <w:p w:rsidR="002116AD" w:rsidRPr="00A167FB" w:rsidRDefault="002116AD" w:rsidP="00A167FB">
      <w:pPr>
        <w:autoSpaceDE w:val="0"/>
        <w:autoSpaceDN w:val="0"/>
        <w:adjustRightInd w:val="0"/>
        <w:rPr>
          <w:rFonts w:cs="Times New Roman"/>
          <w:sz w:val="28"/>
          <w:szCs w:val="28"/>
        </w:rPr>
      </w:pPr>
      <w:r w:rsidRPr="00A167FB">
        <w:rPr>
          <w:rFonts w:cs="Times New Roman"/>
          <w:sz w:val="28"/>
          <w:szCs w:val="28"/>
        </w:rPr>
        <w:t>Необходимо установить разумный баланс между интересами всех сторон, связанных с производством, потреблением и регулированием коммунального комплекса. Заинтересованными сторонами в данном случае являются потребители коммунальных услуг (население, бюджетные и коммерческие организации), поставщики коммунальных услуг</w:t>
      </w:r>
      <w:r w:rsidR="00A167FB">
        <w:rPr>
          <w:rFonts w:cs="Times New Roman"/>
          <w:sz w:val="28"/>
          <w:szCs w:val="28"/>
        </w:rPr>
        <w:t>-</w:t>
      </w:r>
      <w:r w:rsidRPr="00A167FB">
        <w:rPr>
          <w:rFonts w:cs="Times New Roman"/>
          <w:sz w:val="28"/>
          <w:szCs w:val="28"/>
        </w:rPr>
        <w:t>субъекты конкурентных и монопольных рынков, а также управляющие организации и возможные сособственники коммунального предприятия, т.е. представители бизнеса, работники коммунальных предприятий, органы регулирования федерального, регионального и муниципального уровня, муниципалитеты как номинальные собственники имущества предприятия, федеральные и местные выборные органы власти.</w:t>
      </w:r>
    </w:p>
    <w:p w:rsidR="002116AD" w:rsidRPr="00A167FB" w:rsidRDefault="002116AD" w:rsidP="00A167FB">
      <w:pPr>
        <w:autoSpaceDE w:val="0"/>
        <w:autoSpaceDN w:val="0"/>
        <w:adjustRightInd w:val="0"/>
        <w:rPr>
          <w:rFonts w:cs="Times New Roman"/>
          <w:sz w:val="28"/>
          <w:szCs w:val="28"/>
        </w:rPr>
      </w:pPr>
      <w:r w:rsidRPr="00A167FB">
        <w:rPr>
          <w:rFonts w:cs="Times New Roman"/>
          <w:sz w:val="28"/>
          <w:szCs w:val="28"/>
        </w:rPr>
        <w:t>Каждая из этих групп имеет свои краткосрочные и долгосрочные цели, отражающие векторы их интересов, различные как по направленности, так и по степени воздействия на деятельность коммунального предприятия.</w:t>
      </w:r>
    </w:p>
    <w:p w:rsidR="00210DB3" w:rsidRPr="00A167FB" w:rsidRDefault="002116AD" w:rsidP="00A167FB">
      <w:pPr>
        <w:rPr>
          <w:rFonts w:cs="Times New Roman"/>
          <w:sz w:val="28"/>
          <w:szCs w:val="28"/>
        </w:rPr>
      </w:pPr>
      <w:r w:rsidRPr="00A167FB">
        <w:rPr>
          <w:rFonts w:cs="Times New Roman"/>
          <w:sz w:val="28"/>
          <w:szCs w:val="28"/>
        </w:rPr>
        <w:t xml:space="preserve">Но одной общей </w:t>
      </w:r>
      <w:r w:rsidR="001951C5" w:rsidRPr="00A167FB">
        <w:rPr>
          <w:rFonts w:cs="Times New Roman"/>
          <w:sz w:val="28"/>
          <w:szCs w:val="28"/>
        </w:rPr>
        <w:t xml:space="preserve">приоритетной </w:t>
      </w:r>
      <w:r w:rsidRPr="00A167FB">
        <w:rPr>
          <w:rFonts w:cs="Times New Roman"/>
          <w:sz w:val="28"/>
          <w:szCs w:val="28"/>
        </w:rPr>
        <w:t xml:space="preserve">целью, объединяющей всех участников отношений в жилищно-коммунальном комплексе и достижение которой отвечает интересам всех, является скорейший вывод отрасли из кризисного состояния и дальнейшее ее поступательное развитие и модернизация. Ведь, как известно, </w:t>
      </w:r>
      <w:r w:rsidR="001951C5" w:rsidRPr="00A167FB">
        <w:rPr>
          <w:rFonts w:cs="Times New Roman"/>
          <w:sz w:val="28"/>
          <w:szCs w:val="28"/>
        </w:rPr>
        <w:t>стабильность и устойчивость функционирования жилищно</w:t>
      </w:r>
      <w:r w:rsidR="00A167FB">
        <w:rPr>
          <w:rFonts w:cs="Times New Roman"/>
          <w:sz w:val="28"/>
          <w:szCs w:val="28"/>
        </w:rPr>
        <w:t>-</w:t>
      </w:r>
      <w:r w:rsidR="001951C5" w:rsidRPr="00A167FB">
        <w:rPr>
          <w:rFonts w:cs="Times New Roman"/>
          <w:sz w:val="28"/>
          <w:szCs w:val="28"/>
        </w:rPr>
        <w:t>коммунального хозяйства</w:t>
      </w:r>
      <w:r w:rsidR="00A03D58" w:rsidRPr="00A167FB">
        <w:rPr>
          <w:rFonts w:cs="Times New Roman"/>
          <w:sz w:val="28"/>
          <w:szCs w:val="28"/>
        </w:rPr>
        <w:t xml:space="preserve"> России</w:t>
      </w:r>
      <w:r w:rsidR="001951C5" w:rsidRPr="00A167FB">
        <w:rPr>
          <w:rFonts w:cs="Times New Roman"/>
          <w:sz w:val="28"/>
          <w:szCs w:val="28"/>
        </w:rPr>
        <w:t xml:space="preserve"> является одной из составляющих обороноспособности </w:t>
      </w:r>
      <w:r w:rsidR="00A03D58" w:rsidRPr="00A167FB">
        <w:rPr>
          <w:rFonts w:cs="Times New Roman"/>
          <w:sz w:val="28"/>
          <w:szCs w:val="28"/>
        </w:rPr>
        <w:t xml:space="preserve">страны </w:t>
      </w:r>
      <w:r w:rsidR="001951C5" w:rsidRPr="00A167FB">
        <w:rPr>
          <w:rFonts w:cs="Times New Roman"/>
          <w:sz w:val="28"/>
          <w:szCs w:val="28"/>
        </w:rPr>
        <w:t>и условием ее целостности.</w:t>
      </w:r>
    </w:p>
    <w:p w:rsidR="00A167FB" w:rsidRDefault="00A167FB" w:rsidP="00A167FB">
      <w:pPr>
        <w:rPr>
          <w:rFonts w:cs="Times New Roman"/>
          <w:b/>
          <w:sz w:val="28"/>
          <w:szCs w:val="28"/>
        </w:rPr>
      </w:pPr>
    </w:p>
    <w:p w:rsidR="00210DB3" w:rsidRDefault="00A167FB" w:rsidP="00A167FB">
      <w:pPr>
        <w:rPr>
          <w:rFonts w:cs="Times New Roman"/>
          <w:b/>
          <w:sz w:val="28"/>
          <w:szCs w:val="28"/>
        </w:rPr>
      </w:pPr>
      <w:r>
        <w:rPr>
          <w:rFonts w:cs="Times New Roman"/>
          <w:b/>
          <w:sz w:val="28"/>
          <w:szCs w:val="28"/>
        </w:rPr>
        <w:br w:type="page"/>
      </w:r>
      <w:r w:rsidR="001951C5" w:rsidRPr="00A167FB">
        <w:rPr>
          <w:rFonts w:cs="Times New Roman"/>
          <w:b/>
          <w:sz w:val="28"/>
          <w:szCs w:val="28"/>
        </w:rPr>
        <w:t>Заключение</w:t>
      </w:r>
    </w:p>
    <w:p w:rsidR="00A167FB" w:rsidRPr="00A167FB" w:rsidRDefault="00A167FB" w:rsidP="00A167FB">
      <w:pPr>
        <w:rPr>
          <w:rFonts w:cs="Times New Roman"/>
          <w:b/>
          <w:sz w:val="28"/>
          <w:szCs w:val="28"/>
        </w:rPr>
      </w:pPr>
    </w:p>
    <w:p w:rsidR="00B025A4" w:rsidRPr="00A167FB" w:rsidRDefault="00B025A4" w:rsidP="00A167FB">
      <w:pPr>
        <w:rPr>
          <w:rFonts w:cs="Times New Roman"/>
          <w:sz w:val="28"/>
          <w:szCs w:val="28"/>
        </w:rPr>
      </w:pPr>
      <w:r w:rsidRPr="00A167FB">
        <w:rPr>
          <w:rFonts w:cs="Times New Roman"/>
          <w:sz w:val="28"/>
          <w:szCs w:val="28"/>
        </w:rPr>
        <w:t>Подводя итоги проведенного исследования, можно сделать следующие выводы.</w:t>
      </w:r>
    </w:p>
    <w:p w:rsidR="00B025A4" w:rsidRPr="00A167FB" w:rsidRDefault="00B025A4" w:rsidP="00A167FB">
      <w:pPr>
        <w:rPr>
          <w:rFonts w:cs="Times New Roman"/>
          <w:sz w:val="28"/>
          <w:szCs w:val="28"/>
        </w:rPr>
      </w:pPr>
      <w:r w:rsidRPr="00A167FB">
        <w:rPr>
          <w:rFonts w:cs="Times New Roman"/>
          <w:sz w:val="28"/>
          <w:szCs w:val="28"/>
        </w:rPr>
        <w:t>В ходе жилищной реформы изменился государственный подход к сфере жилищной политики, системе управления ЖКХ, ее правовой регламентации. Реформа ввела частную собственность на жилище, сформировала рынок жилья, возложила бремя содержания жилья на собственников, чем затронула интересы каждой семьи. Обеспечивая дальнейшее проведение реформы, следует иметь в виду высокую значимость ЖКХ как сферы жизнеобеспечения населения страны, необходимость снятия социальной напряженности и обеспечение доступности коммунальных услуг, обязательное достижение конечной цели</w:t>
      </w:r>
      <w:r w:rsidR="00A167FB">
        <w:rPr>
          <w:rFonts w:cs="Times New Roman"/>
          <w:sz w:val="28"/>
          <w:szCs w:val="28"/>
        </w:rPr>
        <w:t xml:space="preserve"> - </w:t>
      </w:r>
      <w:r w:rsidRPr="00A167FB">
        <w:rPr>
          <w:rFonts w:cs="Times New Roman"/>
          <w:sz w:val="28"/>
          <w:szCs w:val="28"/>
        </w:rPr>
        <w:t>повышение качества жизни людей.</w:t>
      </w:r>
    </w:p>
    <w:p w:rsidR="00BF591C" w:rsidRPr="00A167FB" w:rsidRDefault="00372E43" w:rsidP="00A167FB">
      <w:pPr>
        <w:rPr>
          <w:rFonts w:cs="Times New Roman"/>
          <w:sz w:val="28"/>
          <w:szCs w:val="28"/>
        </w:rPr>
      </w:pPr>
      <w:r w:rsidRPr="00A167FB">
        <w:rPr>
          <w:rFonts w:cs="Times New Roman"/>
          <w:sz w:val="28"/>
          <w:szCs w:val="28"/>
        </w:rPr>
        <w:t>Вместе с тем с</w:t>
      </w:r>
      <w:r w:rsidR="00BF591C" w:rsidRPr="00A167FB">
        <w:rPr>
          <w:rFonts w:cs="Times New Roman"/>
          <w:sz w:val="28"/>
          <w:szCs w:val="28"/>
        </w:rPr>
        <w:t>тоит отметить, что за годы проведения реформы жилищно</w:t>
      </w:r>
      <w:r w:rsidR="00A167FB">
        <w:rPr>
          <w:rFonts w:cs="Times New Roman"/>
          <w:sz w:val="28"/>
          <w:szCs w:val="28"/>
        </w:rPr>
        <w:t>-</w:t>
      </w:r>
      <w:r w:rsidR="00BF591C" w:rsidRPr="00A167FB">
        <w:rPr>
          <w:rFonts w:cs="Times New Roman"/>
          <w:sz w:val="28"/>
          <w:szCs w:val="28"/>
        </w:rPr>
        <w:t>коммунального комплекса Российской Федерации достигнуты определенные успехи</w:t>
      </w:r>
      <w:r w:rsidR="007B4C5F" w:rsidRPr="00A167FB">
        <w:rPr>
          <w:rFonts w:cs="Times New Roman"/>
          <w:sz w:val="28"/>
          <w:szCs w:val="28"/>
        </w:rPr>
        <w:t>, в том числе в Астраханской области</w:t>
      </w:r>
      <w:r w:rsidR="00BF591C" w:rsidRPr="00A167FB">
        <w:rPr>
          <w:rFonts w:cs="Times New Roman"/>
          <w:sz w:val="28"/>
          <w:szCs w:val="28"/>
        </w:rPr>
        <w:t>:</w:t>
      </w:r>
    </w:p>
    <w:p w:rsidR="00BF591C" w:rsidRPr="00A167FB" w:rsidRDefault="00BF591C" w:rsidP="00A167FB">
      <w:pPr>
        <w:rPr>
          <w:rFonts w:cs="Times New Roman"/>
          <w:sz w:val="28"/>
          <w:szCs w:val="28"/>
        </w:rPr>
      </w:pPr>
      <w:r w:rsidRPr="00A167FB">
        <w:rPr>
          <w:rFonts w:cs="Times New Roman"/>
          <w:sz w:val="28"/>
          <w:szCs w:val="28"/>
        </w:rPr>
        <w:t>- большинство отраслей жилищно-коммунального хозяйства к настоящему времени перешли или в стадии перехода на рыночные основы хозяйствования</w:t>
      </w:r>
      <w:r w:rsidR="001E27C5" w:rsidRPr="00A167FB">
        <w:rPr>
          <w:rFonts w:cs="Times New Roman"/>
          <w:sz w:val="28"/>
          <w:szCs w:val="28"/>
        </w:rPr>
        <w:t xml:space="preserve"> и самоокупаемость</w:t>
      </w:r>
      <w:r w:rsidRPr="00A167FB">
        <w:rPr>
          <w:rFonts w:cs="Times New Roman"/>
          <w:sz w:val="28"/>
          <w:szCs w:val="28"/>
        </w:rPr>
        <w:t>;</w:t>
      </w:r>
    </w:p>
    <w:p w:rsidR="00040DCC" w:rsidRPr="00A167FB" w:rsidRDefault="00BF591C" w:rsidP="00A167FB">
      <w:pPr>
        <w:rPr>
          <w:rFonts w:cs="Times New Roman"/>
          <w:sz w:val="28"/>
          <w:szCs w:val="28"/>
        </w:rPr>
      </w:pPr>
      <w:r w:rsidRPr="00A167FB">
        <w:rPr>
          <w:rFonts w:cs="Times New Roman"/>
          <w:sz w:val="28"/>
          <w:szCs w:val="28"/>
        </w:rPr>
        <w:t xml:space="preserve">- в сфере оказания жилищно-коммунальных услуг появились и развиваются субъекты малого и среднего бизнеса. Так, например, на территории Астраханской области </w:t>
      </w:r>
      <w:r w:rsidR="001E27C5" w:rsidRPr="00A167FB">
        <w:rPr>
          <w:rFonts w:cs="Times New Roman"/>
          <w:sz w:val="28"/>
          <w:szCs w:val="28"/>
        </w:rPr>
        <w:t xml:space="preserve">сейчас </w:t>
      </w:r>
      <w:r w:rsidRPr="00A167FB">
        <w:rPr>
          <w:rFonts w:cs="Times New Roman"/>
          <w:sz w:val="28"/>
          <w:szCs w:val="28"/>
        </w:rPr>
        <w:t xml:space="preserve">действуют </w:t>
      </w:r>
      <w:r w:rsidR="00372E43" w:rsidRPr="00A167FB">
        <w:rPr>
          <w:rFonts w:cs="Times New Roman"/>
          <w:sz w:val="28"/>
          <w:szCs w:val="28"/>
        </w:rPr>
        <w:t>60 коммерческих управляющих компаний</w:t>
      </w:r>
      <w:r w:rsidR="00702685" w:rsidRPr="00A167FB">
        <w:rPr>
          <w:rFonts w:cs="Times New Roman"/>
          <w:sz w:val="28"/>
          <w:szCs w:val="28"/>
        </w:rPr>
        <w:t xml:space="preserve">, оказывающих жилищные услуги 4403 многоквартирным домам, а это 61 % </w:t>
      </w:r>
      <w:r w:rsidR="001E27C5" w:rsidRPr="00A167FB">
        <w:rPr>
          <w:rFonts w:cs="Times New Roman"/>
          <w:sz w:val="28"/>
          <w:szCs w:val="28"/>
        </w:rPr>
        <w:t xml:space="preserve">от </w:t>
      </w:r>
      <w:r w:rsidR="00702685" w:rsidRPr="00A167FB">
        <w:rPr>
          <w:rFonts w:cs="Times New Roman"/>
          <w:sz w:val="28"/>
          <w:szCs w:val="28"/>
        </w:rPr>
        <w:t>всех многоквартирных домов в регионе</w:t>
      </w:r>
      <w:r w:rsidR="00372E43" w:rsidRPr="00A167FB">
        <w:rPr>
          <w:rFonts w:cs="Times New Roman"/>
          <w:sz w:val="28"/>
          <w:szCs w:val="28"/>
        </w:rPr>
        <w:t>.</w:t>
      </w:r>
      <w:r w:rsidR="00702685" w:rsidRPr="00A167FB">
        <w:rPr>
          <w:rFonts w:cs="Times New Roman"/>
          <w:sz w:val="28"/>
          <w:szCs w:val="28"/>
        </w:rPr>
        <w:t xml:space="preserve"> В городе Астрахани на рынок услуг по вывозу и утилизации твердых бытовых отходов </w:t>
      </w:r>
      <w:r w:rsidR="001E27C5" w:rsidRPr="00A167FB">
        <w:rPr>
          <w:rFonts w:cs="Times New Roman"/>
          <w:sz w:val="28"/>
          <w:szCs w:val="28"/>
        </w:rPr>
        <w:t>на смену неэффективно действовавшему МУП «Спецавтохозяйство</w:t>
      </w:r>
      <w:r w:rsidR="00CE118C" w:rsidRPr="00A167FB">
        <w:rPr>
          <w:rFonts w:cs="Times New Roman"/>
          <w:sz w:val="28"/>
          <w:szCs w:val="28"/>
        </w:rPr>
        <w:t xml:space="preserve"> по уборке города Астрахани</w:t>
      </w:r>
      <w:r w:rsidR="001E27C5" w:rsidRPr="00A167FB">
        <w:rPr>
          <w:rFonts w:cs="Times New Roman"/>
          <w:sz w:val="28"/>
          <w:szCs w:val="28"/>
        </w:rPr>
        <w:t>» пришел частный инвестор</w:t>
      </w:r>
      <w:r w:rsidR="00A167FB">
        <w:rPr>
          <w:rFonts w:cs="Times New Roman"/>
          <w:sz w:val="28"/>
          <w:szCs w:val="28"/>
        </w:rPr>
        <w:t>-</w:t>
      </w:r>
      <w:r w:rsidR="001E27C5" w:rsidRPr="00A167FB">
        <w:rPr>
          <w:rFonts w:cs="Times New Roman"/>
          <w:sz w:val="28"/>
          <w:szCs w:val="28"/>
        </w:rPr>
        <w:t xml:space="preserve">ЗАО «АстраханьЭкоСервис», обновивший парк автомобильной спецтехники и осуществляющий по городу замену и ремонт контейнеров для сбора мусора. </w:t>
      </w:r>
      <w:r w:rsidR="00CE118C" w:rsidRPr="00A167FB">
        <w:rPr>
          <w:rFonts w:cs="Times New Roman"/>
          <w:sz w:val="28"/>
          <w:szCs w:val="28"/>
        </w:rPr>
        <w:t>Теплоснабжение и горячее водоснабжение левобережной части города осуществляет субъект крупного бизнеса</w:t>
      </w:r>
      <w:r w:rsidR="00A167FB">
        <w:rPr>
          <w:rFonts w:cs="Times New Roman"/>
          <w:sz w:val="28"/>
          <w:szCs w:val="28"/>
        </w:rPr>
        <w:t>-</w:t>
      </w:r>
      <w:r w:rsidR="00CE118C" w:rsidRPr="00A167FB">
        <w:rPr>
          <w:rFonts w:cs="Times New Roman"/>
          <w:sz w:val="28"/>
          <w:szCs w:val="28"/>
        </w:rPr>
        <w:t xml:space="preserve">ООО «ЛУКОЙЛ-ТТК». </w:t>
      </w:r>
      <w:r w:rsidR="001E27C5" w:rsidRPr="00A167FB">
        <w:rPr>
          <w:rFonts w:cs="Times New Roman"/>
          <w:sz w:val="28"/>
          <w:szCs w:val="28"/>
        </w:rPr>
        <w:t>Также на территории города осуществляет услуги расчетно-кассового обслуживания населения и предприятий ЖКХ ООО «Единый информационно-расчетный центр», деятельность которого направлена на облегчение для абонентов процесса оплаты жилищно-коммунальных услуг, а с другой стороны</w:t>
      </w:r>
      <w:r w:rsidR="00A167FB">
        <w:rPr>
          <w:rFonts w:cs="Times New Roman"/>
          <w:sz w:val="28"/>
          <w:szCs w:val="28"/>
        </w:rPr>
        <w:t>-</w:t>
      </w:r>
      <w:r w:rsidR="001E27C5" w:rsidRPr="00A167FB">
        <w:rPr>
          <w:rFonts w:cs="Times New Roman"/>
          <w:sz w:val="28"/>
          <w:szCs w:val="28"/>
        </w:rPr>
        <w:t xml:space="preserve">на устранение необходимости для предприятий ЖКХ содержать собственные абонентские службы и заниматься взаиморасчетами с населением. Есть и другие примеры деятельности на территории нашего региона </w:t>
      </w:r>
      <w:r w:rsidR="007968F2" w:rsidRPr="00A167FB">
        <w:rPr>
          <w:rFonts w:cs="Times New Roman"/>
          <w:sz w:val="28"/>
          <w:szCs w:val="28"/>
        </w:rPr>
        <w:t>субъектов частного бизнеса в сфере ЖКХ.</w:t>
      </w:r>
      <w:r w:rsidR="007C56DE" w:rsidRPr="00A167FB">
        <w:rPr>
          <w:rFonts w:cs="Times New Roman"/>
          <w:sz w:val="28"/>
          <w:szCs w:val="28"/>
        </w:rPr>
        <w:t xml:space="preserve"> В связи с этим нужно признать необходимость постоянного контроля со стороны государственных органов и органов местного самоуправления за деятельностью бизнес-структур в сфере ЖКХ, в плане соблюдения ими антимонопольного и иного законодательства</w:t>
      </w:r>
      <w:r w:rsidR="00040DCC" w:rsidRPr="00A167FB">
        <w:rPr>
          <w:rFonts w:cs="Times New Roman"/>
          <w:sz w:val="28"/>
          <w:szCs w:val="28"/>
        </w:rPr>
        <w:t>, так как периодически мы все сталкиваемся со злоупотреблениями в этой сфере. Особенно болезненными для населения становятся действия субъектов естественных монополий, которые зачастую злоупотребляют своим монопольным положением на региональном рынке производства и сбыта коммунальных ресурсов населению (тепло-, водо-, газо-, электроснабжение), устанавливая завышенные тарифы, производя незаконные отключения от подачи ресурсов отдельных многоквартирных домов и целых микрорайонов, не соблюдая установленных параметров качества поставляемых ресурсов и навязывая абонентам договоры энергоснабжения с заведомо кабальными условиями.</w:t>
      </w:r>
    </w:p>
    <w:p w:rsidR="007968F2" w:rsidRPr="00A167FB" w:rsidRDefault="00040DCC" w:rsidP="00A167FB">
      <w:pPr>
        <w:rPr>
          <w:rFonts w:cs="Times New Roman"/>
          <w:sz w:val="28"/>
          <w:szCs w:val="28"/>
        </w:rPr>
      </w:pPr>
      <w:r w:rsidRPr="00A167FB">
        <w:rPr>
          <w:rFonts w:cs="Times New Roman"/>
          <w:sz w:val="28"/>
          <w:szCs w:val="28"/>
        </w:rPr>
        <w:t>Необходимо отметить, что</w:t>
      </w:r>
      <w:r w:rsidR="007968F2" w:rsidRPr="00A167FB">
        <w:rPr>
          <w:rFonts w:cs="Times New Roman"/>
          <w:sz w:val="28"/>
          <w:szCs w:val="28"/>
        </w:rPr>
        <w:t xml:space="preserve"> благодаря целенаправленной информационно-просветительской деятельности органов государственной власти Астраханской области и органов местного самоуправления в массовом сознании населения постепенно формируется ответственное отношение к содержанию своего жилищного фонда, о чем свидетельствует неуклонное повышение числа многоквартирных домов, выбравших и реализовавших способ управления общим имуществом в соответствии с Жилищным кодексом РФ (статистические данные приведены выше).</w:t>
      </w:r>
    </w:p>
    <w:p w:rsidR="00870E83" w:rsidRPr="00A167FB" w:rsidRDefault="007968F2" w:rsidP="00A167FB">
      <w:pPr>
        <w:pStyle w:val="ConsPlusNormal"/>
        <w:widowControl/>
        <w:spacing w:line="360" w:lineRule="auto"/>
        <w:ind w:firstLine="709"/>
        <w:jc w:val="both"/>
        <w:rPr>
          <w:rFonts w:ascii="Times New Roman" w:hAnsi="Times New Roman" w:cs="Times New Roman"/>
          <w:sz w:val="28"/>
          <w:szCs w:val="28"/>
        </w:rPr>
      </w:pPr>
      <w:r w:rsidRPr="00A167FB">
        <w:rPr>
          <w:rFonts w:ascii="Times New Roman" w:hAnsi="Times New Roman" w:cs="Times New Roman"/>
          <w:sz w:val="28"/>
          <w:szCs w:val="28"/>
        </w:rPr>
        <w:t xml:space="preserve">Проводится капитальный ремонт жилищного фонда. </w:t>
      </w:r>
      <w:r w:rsidR="00870E83" w:rsidRPr="00A167FB">
        <w:rPr>
          <w:rFonts w:ascii="Times New Roman" w:hAnsi="Times New Roman" w:cs="Times New Roman"/>
          <w:sz w:val="28"/>
          <w:szCs w:val="28"/>
        </w:rPr>
        <w:t>Министерством жилищно</w:t>
      </w:r>
      <w:r w:rsidR="00A167FB">
        <w:rPr>
          <w:rFonts w:ascii="Times New Roman" w:hAnsi="Times New Roman" w:cs="Times New Roman"/>
          <w:sz w:val="28"/>
          <w:szCs w:val="28"/>
        </w:rPr>
        <w:t>-</w:t>
      </w:r>
      <w:r w:rsidR="00870E83" w:rsidRPr="00A167FB">
        <w:rPr>
          <w:rFonts w:ascii="Times New Roman" w:hAnsi="Times New Roman" w:cs="Times New Roman"/>
          <w:sz w:val="28"/>
          <w:szCs w:val="28"/>
        </w:rPr>
        <w:t>коммунального хозяйства Астраханской области с 2007 года реализуются адресные программы проведения капитального ремонта жилищного фонда</w:t>
      </w:r>
      <w:r w:rsidR="007B4C5F" w:rsidRPr="00A167FB">
        <w:rPr>
          <w:rFonts w:ascii="Times New Roman" w:hAnsi="Times New Roman" w:cs="Times New Roman"/>
          <w:sz w:val="28"/>
          <w:szCs w:val="28"/>
        </w:rPr>
        <w:t xml:space="preserve"> с привлечением средств финансовой поддержки «Фонда содействия реформированию ЖКХ»</w:t>
      </w:r>
      <w:r w:rsidR="00870E83" w:rsidRPr="00A167FB">
        <w:rPr>
          <w:rFonts w:ascii="Times New Roman" w:hAnsi="Times New Roman" w:cs="Times New Roman"/>
          <w:sz w:val="28"/>
          <w:szCs w:val="28"/>
        </w:rPr>
        <w:t xml:space="preserve">, в которых участвуют 15 муниципальных образований области. В 2010 году по программам </w:t>
      </w:r>
      <w:r w:rsidR="00040DCC" w:rsidRPr="00A167FB">
        <w:rPr>
          <w:rFonts w:ascii="Times New Roman" w:hAnsi="Times New Roman" w:cs="Times New Roman"/>
          <w:sz w:val="28"/>
          <w:szCs w:val="28"/>
        </w:rPr>
        <w:t>к</w:t>
      </w:r>
      <w:r w:rsidR="00870E83" w:rsidRPr="00A167FB">
        <w:rPr>
          <w:rFonts w:ascii="Times New Roman" w:hAnsi="Times New Roman" w:cs="Times New Roman"/>
          <w:sz w:val="28"/>
          <w:szCs w:val="28"/>
        </w:rPr>
        <w:t>апитального ремонта на территории области производится ремонт 154 многоквартирных домов</w:t>
      </w:r>
      <w:r w:rsidR="00CE118C" w:rsidRPr="00A167FB">
        <w:rPr>
          <w:rStyle w:val="a8"/>
          <w:rFonts w:ascii="Times New Roman" w:hAnsi="Times New Roman"/>
          <w:sz w:val="28"/>
          <w:szCs w:val="28"/>
        </w:rPr>
        <w:footnoteReference w:id="59"/>
      </w:r>
      <w:r w:rsidR="00870E83" w:rsidRPr="00A167FB">
        <w:rPr>
          <w:rFonts w:ascii="Times New Roman" w:hAnsi="Times New Roman" w:cs="Times New Roman"/>
          <w:sz w:val="28"/>
          <w:szCs w:val="28"/>
        </w:rPr>
        <w:t>.</w:t>
      </w:r>
    </w:p>
    <w:p w:rsidR="007968F2" w:rsidRPr="00A167FB" w:rsidRDefault="007B4C5F" w:rsidP="00A167FB">
      <w:pPr>
        <w:rPr>
          <w:rFonts w:cs="Times New Roman"/>
          <w:sz w:val="28"/>
          <w:szCs w:val="28"/>
        </w:rPr>
      </w:pPr>
      <w:r w:rsidRPr="00A167FB">
        <w:rPr>
          <w:rFonts w:cs="Times New Roman"/>
          <w:sz w:val="28"/>
          <w:szCs w:val="28"/>
        </w:rPr>
        <w:t xml:space="preserve">В соответствии с требованиями федерального законодательства осуществляется переход </w:t>
      </w:r>
      <w:r w:rsidR="00BC6484" w:rsidRPr="00A167FB">
        <w:rPr>
          <w:rFonts w:cs="Times New Roman"/>
          <w:sz w:val="28"/>
          <w:szCs w:val="28"/>
        </w:rPr>
        <w:t xml:space="preserve">от дотирования предприятий ЖКХ Астраханской области к </w:t>
      </w:r>
      <w:r w:rsidR="00BC6484" w:rsidRPr="00A167FB">
        <w:rPr>
          <w:rFonts w:cs="Times New Roman"/>
          <w:bCs/>
          <w:sz w:val="28"/>
          <w:szCs w:val="28"/>
        </w:rPr>
        <w:t>предоставлению льгот по оплате жилья и коммунальных услуг гражданам в денежной форме, при 100 %-й оплате населением жилищно-коммунальных услуг.</w:t>
      </w:r>
    </w:p>
    <w:p w:rsidR="00210DB3" w:rsidRPr="00A167FB" w:rsidRDefault="00BC6484" w:rsidP="00A167FB">
      <w:pPr>
        <w:rPr>
          <w:rFonts w:cs="Times New Roman"/>
          <w:sz w:val="28"/>
          <w:szCs w:val="28"/>
        </w:rPr>
      </w:pPr>
      <w:r w:rsidRPr="00A167FB">
        <w:rPr>
          <w:rFonts w:cs="Times New Roman"/>
          <w:sz w:val="28"/>
          <w:szCs w:val="28"/>
        </w:rPr>
        <w:t>Реализуются мероприятия по энергосбережению</w:t>
      </w:r>
      <w:r w:rsidR="00C404FC" w:rsidRPr="00A167FB">
        <w:rPr>
          <w:rFonts w:cs="Times New Roman"/>
          <w:sz w:val="28"/>
          <w:szCs w:val="28"/>
        </w:rPr>
        <w:t xml:space="preserve"> и повышению энергоэффективности. Так, в 2009 году 23 котельные Астраханской области были оснащены оборудованием реагентной докотловой обработкой воды, с целью</w:t>
      </w:r>
      <w:r w:rsidR="00A167FB">
        <w:rPr>
          <w:rFonts w:cs="Times New Roman"/>
          <w:sz w:val="28"/>
          <w:szCs w:val="28"/>
        </w:rPr>
        <w:t xml:space="preserve"> </w:t>
      </w:r>
      <w:r w:rsidR="00C404FC" w:rsidRPr="00A167FB">
        <w:rPr>
          <w:rFonts w:cs="Times New Roman"/>
          <w:sz w:val="28"/>
          <w:szCs w:val="28"/>
        </w:rPr>
        <w:t>антикоррозионной и противонакипной подготовки воды в системах теплоснабжения и горячего водоснабжения в котельных и тепловых пунктах, на 2010 год запланировано оснащение данным оборудованием еще 21 котельной. Эт</w:t>
      </w:r>
      <w:r w:rsidR="00040DCC" w:rsidRPr="00A167FB">
        <w:rPr>
          <w:rFonts w:cs="Times New Roman"/>
          <w:sz w:val="28"/>
          <w:szCs w:val="28"/>
        </w:rPr>
        <w:t>о</w:t>
      </w:r>
      <w:r w:rsidR="00C404FC" w:rsidRPr="00A167FB">
        <w:rPr>
          <w:rFonts w:cs="Times New Roman"/>
          <w:sz w:val="28"/>
          <w:szCs w:val="28"/>
        </w:rPr>
        <w:t xml:space="preserve"> должн</w:t>
      </w:r>
      <w:r w:rsidR="00040DCC" w:rsidRPr="00A167FB">
        <w:rPr>
          <w:rFonts w:cs="Times New Roman"/>
          <w:sz w:val="28"/>
          <w:szCs w:val="28"/>
        </w:rPr>
        <w:t>о</w:t>
      </w:r>
      <w:r w:rsidR="00C404FC" w:rsidRPr="00A167FB">
        <w:rPr>
          <w:rFonts w:cs="Times New Roman"/>
          <w:sz w:val="28"/>
          <w:szCs w:val="28"/>
        </w:rPr>
        <w:t xml:space="preserve"> существенно снизить затраты на обработку воды в котельных, на топливо, электрическую энергию, ремонт и замену котлового и теплообменного оборудования, продлить срок службы оборудования. Также в регионе осуществляется оснащение многоквартирных домов коллективными приборами учета тепловой энергии, горячей и холодной воды, электроэнергии. По состоянию на 01.01.2010 г. по Астраханской области установлено 1787 приборов учета.</w:t>
      </w:r>
    </w:p>
    <w:p w:rsidR="005D1521" w:rsidRPr="00A167FB" w:rsidRDefault="00040DCC" w:rsidP="00A167FB">
      <w:pPr>
        <w:rPr>
          <w:rFonts w:cs="Times New Roman"/>
          <w:sz w:val="28"/>
          <w:szCs w:val="28"/>
        </w:rPr>
      </w:pPr>
      <w:r w:rsidRPr="00A167FB">
        <w:rPr>
          <w:rFonts w:cs="Times New Roman"/>
          <w:sz w:val="28"/>
          <w:szCs w:val="28"/>
        </w:rPr>
        <w:t xml:space="preserve">Несмотря на достигнутые успехи во многих </w:t>
      </w:r>
      <w:r w:rsidR="005D1521" w:rsidRPr="00A167FB">
        <w:rPr>
          <w:rFonts w:cs="Times New Roman"/>
          <w:sz w:val="28"/>
          <w:szCs w:val="28"/>
        </w:rPr>
        <w:t>под</w:t>
      </w:r>
      <w:r w:rsidRPr="00A167FB">
        <w:rPr>
          <w:rFonts w:cs="Times New Roman"/>
          <w:sz w:val="28"/>
          <w:szCs w:val="28"/>
        </w:rPr>
        <w:t>отраслях жилищно</w:t>
      </w:r>
      <w:r w:rsidR="00A167FB">
        <w:rPr>
          <w:rFonts w:cs="Times New Roman"/>
          <w:sz w:val="28"/>
          <w:szCs w:val="28"/>
        </w:rPr>
        <w:t>-</w:t>
      </w:r>
      <w:r w:rsidRPr="00A167FB">
        <w:rPr>
          <w:rFonts w:cs="Times New Roman"/>
          <w:sz w:val="28"/>
          <w:szCs w:val="28"/>
        </w:rPr>
        <w:t xml:space="preserve">коммунального комплекса, необходимо </w:t>
      </w:r>
      <w:r w:rsidR="005D1521" w:rsidRPr="00A167FB">
        <w:rPr>
          <w:rFonts w:cs="Times New Roman"/>
          <w:sz w:val="28"/>
          <w:szCs w:val="28"/>
        </w:rPr>
        <w:t xml:space="preserve">постоянно наращивать усилия по ускорению реконструкции и модернизации всей отрасли, так как износ жилищного фонда, объектов коммунальной инфраструктуры также нарастает с каждым годом. Как сказал Президент РФ Д.А. Медведев, выступая 23.11.2010 г. на заседания президиума Государственного совета </w:t>
      </w:r>
      <w:r w:rsidR="005D1521" w:rsidRPr="00A167FB">
        <w:rPr>
          <w:rStyle w:val="ae"/>
          <w:b w:val="0"/>
          <w:sz w:val="28"/>
          <w:szCs w:val="28"/>
        </w:rPr>
        <w:t>"Проблемы развития современной инфраструктуры жилищно-коммунального комплекса": «</w:t>
      </w:r>
      <w:r w:rsidR="005D1521" w:rsidRPr="00A167FB">
        <w:rPr>
          <w:rStyle w:val="ae"/>
          <w:b w:val="0"/>
          <w:iCs/>
          <w:sz w:val="28"/>
          <w:szCs w:val="28"/>
        </w:rPr>
        <w:t>Согласно статистике сегодня более 4,5 миллиона граждан России проживают в ветхом или аварийном жилье, причём очевидно, что эта цифра занижена. Износ объектов жилищно-коммунального хозяйства в стране составляет более 60 процентов. «Если ничего не делать, то через 5</w:t>
      </w:r>
      <w:r w:rsidR="00A167FB">
        <w:rPr>
          <w:rStyle w:val="ae"/>
          <w:b w:val="0"/>
          <w:iCs/>
          <w:sz w:val="28"/>
          <w:szCs w:val="28"/>
        </w:rPr>
        <w:t>-</w:t>
      </w:r>
      <w:r w:rsidR="005D1521" w:rsidRPr="00A167FB">
        <w:rPr>
          <w:rStyle w:val="ae"/>
          <w:b w:val="0"/>
          <w:iCs/>
          <w:sz w:val="28"/>
          <w:szCs w:val="28"/>
        </w:rPr>
        <w:t>7 лет наступит катастрофа»</w:t>
      </w:r>
      <w:r w:rsidR="005D1521" w:rsidRPr="00A167FB">
        <w:rPr>
          <w:rFonts w:cs="Times New Roman"/>
          <w:sz w:val="28"/>
          <w:szCs w:val="28"/>
        </w:rPr>
        <w:t>.</w:t>
      </w:r>
    </w:p>
    <w:p w:rsidR="005D1521" w:rsidRPr="00A167FB" w:rsidRDefault="005D1521" w:rsidP="00A167FB">
      <w:pPr>
        <w:rPr>
          <w:rFonts w:cs="Times New Roman"/>
          <w:sz w:val="28"/>
          <w:szCs w:val="28"/>
        </w:rPr>
      </w:pPr>
      <w:r w:rsidRPr="00A167FB">
        <w:rPr>
          <w:rFonts w:cs="Times New Roman"/>
          <w:sz w:val="28"/>
          <w:szCs w:val="28"/>
        </w:rPr>
        <w:t xml:space="preserve">Для </w:t>
      </w:r>
      <w:r w:rsidR="00CA7164" w:rsidRPr="00A167FB">
        <w:rPr>
          <w:rFonts w:cs="Times New Roman"/>
          <w:sz w:val="28"/>
          <w:szCs w:val="28"/>
        </w:rPr>
        <w:t>того чтобы избежать этой катастрофы,</w:t>
      </w:r>
      <w:r w:rsidRPr="00A167FB">
        <w:rPr>
          <w:rFonts w:cs="Times New Roman"/>
          <w:sz w:val="28"/>
          <w:szCs w:val="28"/>
        </w:rPr>
        <w:t xml:space="preserve"> необходимо</w:t>
      </w:r>
      <w:r w:rsidR="00CA7164" w:rsidRPr="00A167FB">
        <w:rPr>
          <w:rFonts w:cs="Times New Roman"/>
          <w:sz w:val="28"/>
          <w:szCs w:val="28"/>
        </w:rPr>
        <w:t xml:space="preserve"> участие всех субъектов отношений в сфере ЖКХ: государства, субъектов РФ, органов местного самоуправления, бизнеса, и населения в процессах реформирования и модернизации отрасли. Нужно активно внедрять новые формы хозяйствования и управления, позволяющие добиваться высокого качества производимого продукта (жилищных и коммунальных услуг) при низких затратах, создавать условия для привлечения новых инвестиций и новых технологий в процессы функционирования ЖКХ.</w:t>
      </w:r>
    </w:p>
    <w:p w:rsidR="00CA7164" w:rsidRPr="00A167FB" w:rsidRDefault="00CA7164" w:rsidP="00A167FB">
      <w:pPr>
        <w:rPr>
          <w:rFonts w:cs="Times New Roman"/>
          <w:sz w:val="28"/>
          <w:szCs w:val="28"/>
        </w:rPr>
      </w:pPr>
      <w:r w:rsidRPr="00A167FB">
        <w:rPr>
          <w:rFonts w:cs="Times New Roman"/>
          <w:sz w:val="28"/>
          <w:szCs w:val="28"/>
        </w:rPr>
        <w:t xml:space="preserve">Для этого требуется </w:t>
      </w:r>
      <w:r w:rsidR="000A4CFB" w:rsidRPr="00A167FB">
        <w:rPr>
          <w:rFonts w:cs="Times New Roman"/>
          <w:sz w:val="28"/>
          <w:szCs w:val="28"/>
        </w:rPr>
        <w:t xml:space="preserve">подготовить и обучить новое поколение </w:t>
      </w:r>
      <w:r w:rsidRPr="00A167FB">
        <w:rPr>
          <w:rFonts w:cs="Times New Roman"/>
          <w:sz w:val="28"/>
          <w:szCs w:val="28"/>
        </w:rPr>
        <w:t xml:space="preserve">высокопрофессиональных менеджеров, обученных новым методам и </w:t>
      </w:r>
      <w:r w:rsidR="000A4CFB" w:rsidRPr="00A167FB">
        <w:rPr>
          <w:rFonts w:cs="Times New Roman"/>
          <w:sz w:val="28"/>
          <w:szCs w:val="28"/>
        </w:rPr>
        <w:t>способам управления, способных вырабатывать и внедрять в жизнь инновационные решения и технологии управления. Это позволит со временем вывести отрасль жилищно</w:t>
      </w:r>
      <w:r w:rsidR="00A167FB">
        <w:rPr>
          <w:rFonts w:cs="Times New Roman"/>
          <w:sz w:val="28"/>
          <w:szCs w:val="28"/>
        </w:rPr>
        <w:t>-</w:t>
      </w:r>
      <w:r w:rsidR="000A4CFB" w:rsidRPr="00A167FB">
        <w:rPr>
          <w:rFonts w:cs="Times New Roman"/>
          <w:sz w:val="28"/>
          <w:szCs w:val="28"/>
        </w:rPr>
        <w:t xml:space="preserve">коммунального хозяйства России из разряда самых отсталых и убыточных на уровень успешно развивающихся секторов экономики, привлекательных для вложения инвестиций и </w:t>
      </w:r>
      <w:r w:rsidR="00AB3F3D" w:rsidRPr="00A167FB">
        <w:rPr>
          <w:rFonts w:cs="Times New Roman"/>
          <w:sz w:val="28"/>
          <w:szCs w:val="28"/>
        </w:rPr>
        <w:t xml:space="preserve">применения инновационных решений, как это происходит в самых </w:t>
      </w:r>
      <w:r w:rsidR="000A4CFB" w:rsidRPr="00A167FB">
        <w:rPr>
          <w:rFonts w:cs="Times New Roman"/>
          <w:sz w:val="28"/>
          <w:szCs w:val="28"/>
        </w:rPr>
        <w:t>экономически развитых стран</w:t>
      </w:r>
      <w:r w:rsidR="00AB3F3D" w:rsidRPr="00A167FB">
        <w:rPr>
          <w:rFonts w:cs="Times New Roman"/>
          <w:sz w:val="28"/>
          <w:szCs w:val="28"/>
        </w:rPr>
        <w:t>ах</w:t>
      </w:r>
      <w:r w:rsidR="000A4CFB" w:rsidRPr="00A167FB">
        <w:rPr>
          <w:rFonts w:cs="Times New Roman"/>
          <w:sz w:val="28"/>
          <w:szCs w:val="28"/>
        </w:rPr>
        <w:t xml:space="preserve"> мира</w:t>
      </w:r>
      <w:r w:rsidR="00AB3F3D" w:rsidRPr="00A167FB">
        <w:rPr>
          <w:rFonts w:cs="Times New Roman"/>
          <w:sz w:val="28"/>
          <w:szCs w:val="28"/>
        </w:rPr>
        <w:t>.</w:t>
      </w:r>
    </w:p>
    <w:p w:rsidR="000A4CFB" w:rsidRPr="00A167FB" w:rsidRDefault="000A4CFB" w:rsidP="00A167FB">
      <w:pPr>
        <w:rPr>
          <w:rFonts w:cs="Times New Roman"/>
          <w:sz w:val="28"/>
          <w:szCs w:val="28"/>
        </w:rPr>
      </w:pPr>
    </w:p>
    <w:p w:rsidR="00210DB3" w:rsidRPr="00734040" w:rsidRDefault="00A167FB" w:rsidP="00A167FB">
      <w:pPr>
        <w:rPr>
          <w:rFonts w:cs="Times New Roman"/>
          <w:b/>
          <w:sz w:val="28"/>
          <w:szCs w:val="28"/>
        </w:rPr>
      </w:pPr>
      <w:r>
        <w:rPr>
          <w:rFonts w:cs="Times New Roman"/>
          <w:sz w:val="28"/>
          <w:szCs w:val="28"/>
        </w:rPr>
        <w:br w:type="page"/>
      </w:r>
      <w:r w:rsidR="00734040" w:rsidRPr="00734040">
        <w:rPr>
          <w:rFonts w:cs="Times New Roman"/>
          <w:b/>
          <w:sz w:val="28"/>
          <w:szCs w:val="28"/>
        </w:rPr>
        <w:t>Список использованной литературы</w:t>
      </w:r>
    </w:p>
    <w:p w:rsidR="00AB3F3D" w:rsidRPr="00A167FB" w:rsidRDefault="00AB3F3D" w:rsidP="00A167FB">
      <w:pPr>
        <w:rPr>
          <w:rFonts w:cs="Times New Roman"/>
          <w:sz w:val="28"/>
          <w:szCs w:val="28"/>
        </w:rPr>
      </w:pPr>
    </w:p>
    <w:p w:rsidR="00AB3F3D" w:rsidRPr="00A167FB" w:rsidRDefault="00AB3F3D" w:rsidP="00734040">
      <w:pPr>
        <w:ind w:firstLine="0"/>
        <w:rPr>
          <w:rFonts w:cs="Times New Roman"/>
          <w:b/>
          <w:sz w:val="28"/>
          <w:szCs w:val="28"/>
        </w:rPr>
      </w:pPr>
      <w:r w:rsidRPr="00A167FB">
        <w:rPr>
          <w:rFonts w:cs="Times New Roman"/>
          <w:b/>
          <w:sz w:val="28"/>
          <w:szCs w:val="28"/>
        </w:rPr>
        <w:t>Нормативные правовые источники:</w:t>
      </w:r>
    </w:p>
    <w:p w:rsidR="00AB3F3D" w:rsidRPr="00A167FB" w:rsidRDefault="00AB3F3D" w:rsidP="00734040">
      <w:pPr>
        <w:numPr>
          <w:ilvl w:val="0"/>
          <w:numId w:val="8"/>
        </w:numPr>
        <w:tabs>
          <w:tab w:val="clear" w:pos="720"/>
        </w:tabs>
        <w:ind w:left="0" w:firstLine="0"/>
        <w:rPr>
          <w:rFonts w:cs="Times New Roman"/>
          <w:sz w:val="28"/>
          <w:szCs w:val="28"/>
        </w:rPr>
      </w:pPr>
      <w:r w:rsidRPr="00A167FB">
        <w:rPr>
          <w:rFonts w:cs="Times New Roman"/>
          <w:sz w:val="28"/>
          <w:szCs w:val="28"/>
        </w:rPr>
        <w:t>Конституция Российской Федерации /Принята всенародным голосованием 12.12.1993 г. //Российская газета, 1993.</w:t>
      </w:r>
      <w:r w:rsidR="00A167FB">
        <w:rPr>
          <w:rFonts w:cs="Times New Roman"/>
          <w:sz w:val="28"/>
          <w:szCs w:val="28"/>
        </w:rPr>
        <w:t>-</w:t>
      </w:r>
      <w:r w:rsidRPr="00A167FB">
        <w:rPr>
          <w:rFonts w:cs="Times New Roman"/>
          <w:sz w:val="28"/>
          <w:szCs w:val="28"/>
        </w:rPr>
        <w:t>№237, от 25.12.1993.</w:t>
      </w:r>
    </w:p>
    <w:p w:rsidR="00AB3F3D" w:rsidRPr="00A167FB" w:rsidRDefault="00AB3F3D" w:rsidP="00734040">
      <w:pPr>
        <w:numPr>
          <w:ilvl w:val="0"/>
          <w:numId w:val="8"/>
        </w:numPr>
        <w:tabs>
          <w:tab w:val="clear" w:pos="720"/>
        </w:tabs>
        <w:ind w:left="0" w:firstLine="0"/>
        <w:rPr>
          <w:rFonts w:cs="Times New Roman"/>
          <w:sz w:val="28"/>
          <w:szCs w:val="28"/>
        </w:rPr>
      </w:pPr>
      <w:r w:rsidRPr="00A167FB">
        <w:rPr>
          <w:rFonts w:cs="Times New Roman"/>
          <w:sz w:val="28"/>
          <w:szCs w:val="28"/>
        </w:rPr>
        <w:t>Гражданский кодекс Российской Федерации (часть 1) от 30.11.1994г. №51-ФЗ. //Собрание законодательства РФ, 1994.</w:t>
      </w:r>
      <w:r w:rsidR="00A167FB">
        <w:rPr>
          <w:rFonts w:cs="Times New Roman"/>
          <w:sz w:val="28"/>
          <w:szCs w:val="28"/>
        </w:rPr>
        <w:t>-</w:t>
      </w:r>
      <w:r w:rsidRPr="00A167FB">
        <w:rPr>
          <w:rFonts w:cs="Times New Roman"/>
          <w:sz w:val="28"/>
          <w:szCs w:val="28"/>
        </w:rPr>
        <w:t>№32.</w:t>
      </w:r>
    </w:p>
    <w:p w:rsidR="00AB3F3D" w:rsidRPr="00A167FB" w:rsidRDefault="00AB3F3D" w:rsidP="00734040">
      <w:pPr>
        <w:numPr>
          <w:ilvl w:val="0"/>
          <w:numId w:val="8"/>
        </w:numPr>
        <w:tabs>
          <w:tab w:val="clear" w:pos="720"/>
        </w:tabs>
        <w:ind w:left="0" w:firstLine="0"/>
        <w:rPr>
          <w:rFonts w:cs="Times New Roman"/>
          <w:sz w:val="28"/>
          <w:szCs w:val="28"/>
        </w:rPr>
      </w:pPr>
      <w:r w:rsidRPr="00A167FB">
        <w:rPr>
          <w:rFonts w:cs="Times New Roman"/>
          <w:sz w:val="28"/>
          <w:szCs w:val="28"/>
        </w:rPr>
        <w:t>Гражданский кодекс Российской Федерации (часть вторая) от 26.01.1996г. N 14-ФЗ.// "Собрание законодательства РФ", 29.01.1996, N 5, ст. 410.</w:t>
      </w:r>
    </w:p>
    <w:p w:rsidR="00AB3F3D" w:rsidRPr="00A167FB" w:rsidRDefault="00AB3F3D" w:rsidP="00734040">
      <w:pPr>
        <w:numPr>
          <w:ilvl w:val="0"/>
          <w:numId w:val="8"/>
        </w:numPr>
        <w:tabs>
          <w:tab w:val="clear" w:pos="720"/>
        </w:tabs>
        <w:ind w:left="0" w:firstLine="0"/>
        <w:rPr>
          <w:rFonts w:cs="Times New Roman"/>
          <w:sz w:val="28"/>
          <w:szCs w:val="28"/>
        </w:rPr>
      </w:pPr>
      <w:r w:rsidRPr="00A167FB">
        <w:rPr>
          <w:rFonts w:cs="Times New Roman"/>
          <w:sz w:val="28"/>
          <w:szCs w:val="28"/>
        </w:rPr>
        <w:t>Жилищный кодекс Российской Федерации от 29.12.2004 №188-ФЗ //Собрание законодательства РФ,</w:t>
      </w:r>
      <w:r w:rsidR="00A167FB">
        <w:rPr>
          <w:rFonts w:cs="Times New Roman"/>
          <w:sz w:val="28"/>
          <w:szCs w:val="28"/>
        </w:rPr>
        <w:t xml:space="preserve"> </w:t>
      </w:r>
      <w:r w:rsidRPr="00A167FB">
        <w:rPr>
          <w:rFonts w:cs="Times New Roman"/>
          <w:sz w:val="28"/>
          <w:szCs w:val="28"/>
        </w:rPr>
        <w:t>2005.</w:t>
      </w:r>
      <w:r w:rsidR="00A167FB">
        <w:rPr>
          <w:rFonts w:cs="Times New Roman"/>
          <w:sz w:val="28"/>
          <w:szCs w:val="28"/>
        </w:rPr>
        <w:t>-</w:t>
      </w:r>
      <w:r w:rsidRPr="00A167FB">
        <w:rPr>
          <w:rFonts w:cs="Times New Roman"/>
          <w:sz w:val="28"/>
          <w:szCs w:val="28"/>
        </w:rPr>
        <w:t>№1.</w:t>
      </w:r>
    </w:p>
    <w:p w:rsidR="00AB3F3D" w:rsidRPr="00A167FB" w:rsidRDefault="00AB3F3D" w:rsidP="00734040">
      <w:pPr>
        <w:pStyle w:val="a6"/>
        <w:numPr>
          <w:ilvl w:val="0"/>
          <w:numId w:val="8"/>
        </w:numPr>
        <w:tabs>
          <w:tab w:val="clear" w:pos="720"/>
        </w:tabs>
        <w:ind w:left="0" w:firstLine="0"/>
        <w:rPr>
          <w:rFonts w:cs="Times New Roman"/>
          <w:sz w:val="28"/>
          <w:szCs w:val="28"/>
        </w:rPr>
      </w:pPr>
      <w:r w:rsidRPr="00A167FB">
        <w:rPr>
          <w:rFonts w:cs="Times New Roman"/>
          <w:sz w:val="28"/>
          <w:szCs w:val="28"/>
        </w:rPr>
        <w:t>Закон РФ от 04.07.1991 г. №1541-1 «О приватизации жилищного фонда в</w:t>
      </w:r>
      <w:r w:rsidR="00A167FB">
        <w:rPr>
          <w:rFonts w:cs="Times New Roman"/>
          <w:sz w:val="28"/>
          <w:szCs w:val="28"/>
        </w:rPr>
        <w:t xml:space="preserve"> </w:t>
      </w:r>
      <w:r w:rsidRPr="00A167FB">
        <w:rPr>
          <w:rFonts w:cs="Times New Roman"/>
          <w:sz w:val="28"/>
          <w:szCs w:val="28"/>
        </w:rPr>
        <w:t>Российской Федерации»// «Ведомости СНД и ВС РСФСР», 11.07.1991, N 28, С. 959.</w:t>
      </w:r>
    </w:p>
    <w:p w:rsidR="00AB3F3D" w:rsidRPr="00A167FB" w:rsidRDefault="00AB3F3D" w:rsidP="00734040">
      <w:pPr>
        <w:pStyle w:val="a6"/>
        <w:numPr>
          <w:ilvl w:val="0"/>
          <w:numId w:val="8"/>
        </w:numPr>
        <w:tabs>
          <w:tab w:val="clear" w:pos="720"/>
        </w:tabs>
        <w:ind w:left="0" w:firstLine="0"/>
        <w:rPr>
          <w:rFonts w:cs="Times New Roman"/>
          <w:sz w:val="28"/>
          <w:szCs w:val="28"/>
        </w:rPr>
      </w:pPr>
      <w:r w:rsidRPr="00A167FB">
        <w:rPr>
          <w:rFonts w:cs="Times New Roman"/>
          <w:sz w:val="28"/>
          <w:szCs w:val="28"/>
        </w:rPr>
        <w:t>Федеральный закон от 21.07.2007 N 185-ФЗ "О Фонде содействия реформированию жилищно-коммунального хозяйства"// "Российская газета", N 162, 27.07.2007.</w:t>
      </w:r>
    </w:p>
    <w:p w:rsidR="00AB3F3D" w:rsidRPr="00A167FB" w:rsidRDefault="002C7612" w:rsidP="00734040">
      <w:pPr>
        <w:numPr>
          <w:ilvl w:val="0"/>
          <w:numId w:val="8"/>
        </w:numPr>
        <w:tabs>
          <w:tab w:val="clear" w:pos="720"/>
        </w:tabs>
        <w:ind w:left="0" w:firstLine="0"/>
        <w:rPr>
          <w:rFonts w:cs="Times New Roman"/>
          <w:sz w:val="28"/>
          <w:szCs w:val="28"/>
        </w:rPr>
      </w:pPr>
      <w:r w:rsidRPr="00A167FB">
        <w:rPr>
          <w:rFonts w:cs="Times New Roman"/>
          <w:sz w:val="28"/>
          <w:szCs w:val="28"/>
        </w:rPr>
        <w:t>Федеральный закон от 27.07.2010 N 190-ФЗ"О теплоснабжении" (принят ГД ФС РФ 09.07.2010). //"Собрание законодательства РФ", 02.08.2010, N 31, ст. 4159.</w:t>
      </w:r>
    </w:p>
    <w:p w:rsidR="002C7612" w:rsidRPr="00A167FB" w:rsidRDefault="002C7612" w:rsidP="00734040">
      <w:pPr>
        <w:numPr>
          <w:ilvl w:val="0"/>
          <w:numId w:val="8"/>
        </w:numPr>
        <w:tabs>
          <w:tab w:val="clear" w:pos="720"/>
        </w:tabs>
        <w:ind w:left="0" w:firstLine="0"/>
        <w:rPr>
          <w:rFonts w:cs="Times New Roman"/>
          <w:sz w:val="28"/>
          <w:szCs w:val="28"/>
        </w:rPr>
      </w:pPr>
      <w:r w:rsidRPr="00A167FB">
        <w:rPr>
          <w:rFonts w:cs="Times New Roman"/>
          <w:sz w:val="28"/>
          <w:szCs w:val="28"/>
        </w:rPr>
        <w:t>Федеральный закон от 26.03.2003 N 35-ФЗ (ред. от 27.07.2010) "Об электроэнергетике" (принят ГД ФС РФ 21.02.2003).//"Собрание законодательства РФ", 31.03.2003, N 13, ст. 1177.</w:t>
      </w:r>
    </w:p>
    <w:p w:rsidR="002C7612" w:rsidRPr="00A167FB" w:rsidRDefault="002C7612" w:rsidP="00734040">
      <w:pPr>
        <w:numPr>
          <w:ilvl w:val="0"/>
          <w:numId w:val="8"/>
        </w:numPr>
        <w:tabs>
          <w:tab w:val="clear" w:pos="720"/>
        </w:tabs>
        <w:autoSpaceDE w:val="0"/>
        <w:autoSpaceDN w:val="0"/>
        <w:adjustRightInd w:val="0"/>
        <w:ind w:left="0" w:firstLine="0"/>
        <w:rPr>
          <w:rFonts w:cs="Times New Roman"/>
          <w:sz w:val="28"/>
          <w:szCs w:val="28"/>
        </w:rPr>
      </w:pPr>
      <w:r w:rsidRPr="00A167FB">
        <w:rPr>
          <w:rFonts w:cs="Times New Roman"/>
          <w:sz w:val="28"/>
          <w:szCs w:val="28"/>
        </w:rPr>
        <w:t>Федеральный закон от 31.03.1999 N 69-ФЗ (ред. от 30.12.2008) "О газоснабжении в Российской Федерации" (принят ГД ФС РФ 12.03.1999).//"Собрание законодательства РФ", 05.04.1999, N 14, ст. 1667.</w:t>
      </w:r>
    </w:p>
    <w:p w:rsidR="002C7612" w:rsidRPr="00A167FB" w:rsidRDefault="002C7612" w:rsidP="00734040">
      <w:pPr>
        <w:numPr>
          <w:ilvl w:val="0"/>
          <w:numId w:val="8"/>
        </w:numPr>
        <w:tabs>
          <w:tab w:val="clear" w:pos="720"/>
        </w:tabs>
        <w:autoSpaceDE w:val="0"/>
        <w:autoSpaceDN w:val="0"/>
        <w:adjustRightInd w:val="0"/>
        <w:ind w:left="0" w:firstLine="0"/>
        <w:rPr>
          <w:rFonts w:cs="Times New Roman"/>
          <w:sz w:val="28"/>
          <w:szCs w:val="28"/>
        </w:rPr>
      </w:pPr>
      <w:r w:rsidRPr="00A167FB">
        <w:rPr>
          <w:rFonts w:cs="Times New Roman"/>
          <w:sz w:val="28"/>
          <w:szCs w:val="28"/>
        </w:rPr>
        <w:t>Федеральный закон от 23.11.2009 N 261-ФЗ "Об энергосбережении и о повышении энергетической эффективности и о внесении изменений в отдельные законодательные акты Российской Федерации".// "Российская газета", N 226, 27.11.2009.</w:t>
      </w:r>
    </w:p>
    <w:p w:rsidR="002C7612" w:rsidRPr="00A167FB" w:rsidRDefault="002C7612" w:rsidP="00734040">
      <w:pPr>
        <w:numPr>
          <w:ilvl w:val="0"/>
          <w:numId w:val="8"/>
        </w:numPr>
        <w:tabs>
          <w:tab w:val="clear" w:pos="720"/>
        </w:tabs>
        <w:autoSpaceDE w:val="0"/>
        <w:autoSpaceDN w:val="0"/>
        <w:adjustRightInd w:val="0"/>
        <w:ind w:left="0" w:firstLine="0"/>
        <w:rPr>
          <w:rFonts w:cs="Times New Roman"/>
          <w:sz w:val="28"/>
          <w:szCs w:val="28"/>
        </w:rPr>
      </w:pPr>
      <w:r w:rsidRPr="00A167FB">
        <w:rPr>
          <w:rFonts w:cs="Times New Roman"/>
          <w:sz w:val="28"/>
          <w:szCs w:val="28"/>
        </w:rPr>
        <w:t>Федеральный закон от 01.02.2010 N 4-ФЗ "О внесении изменений в Федеральный закон "О введении в действие Жилищного кодекса Российской Федерации" (принят ГД ФС РФ 15.01.2010)// "Российская газета", N 22, 04.02.2010.</w:t>
      </w:r>
    </w:p>
    <w:p w:rsidR="00651168" w:rsidRPr="00A167FB" w:rsidRDefault="00651168" w:rsidP="00734040">
      <w:pPr>
        <w:numPr>
          <w:ilvl w:val="0"/>
          <w:numId w:val="8"/>
        </w:numPr>
        <w:tabs>
          <w:tab w:val="clear" w:pos="720"/>
        </w:tabs>
        <w:autoSpaceDE w:val="0"/>
        <w:autoSpaceDN w:val="0"/>
        <w:adjustRightInd w:val="0"/>
        <w:ind w:left="0" w:firstLine="0"/>
        <w:rPr>
          <w:rFonts w:cs="Times New Roman"/>
          <w:sz w:val="28"/>
          <w:szCs w:val="28"/>
        </w:rPr>
      </w:pPr>
      <w:r w:rsidRPr="00A167FB">
        <w:rPr>
          <w:rFonts w:cs="Times New Roman"/>
          <w:sz w:val="28"/>
          <w:szCs w:val="28"/>
        </w:rPr>
        <w:t>Федеральный закон от 06.10.2003 N 131-ФЗ (ред. от 03.11.2010) "Об общих принципах организации местного самоуправления в Российской Федерации" (принят ГД ФС РФ 16.09.2003). //"Собрание законодательства РФ", 06.10.2003, N 40, ст. 3822.</w:t>
      </w:r>
    </w:p>
    <w:p w:rsidR="00A03049" w:rsidRPr="00A167FB" w:rsidRDefault="00A03049" w:rsidP="00734040">
      <w:pPr>
        <w:numPr>
          <w:ilvl w:val="0"/>
          <w:numId w:val="8"/>
        </w:numPr>
        <w:tabs>
          <w:tab w:val="clear" w:pos="720"/>
        </w:tabs>
        <w:autoSpaceDE w:val="0"/>
        <w:autoSpaceDN w:val="0"/>
        <w:adjustRightInd w:val="0"/>
        <w:ind w:left="0" w:firstLine="0"/>
        <w:rPr>
          <w:rFonts w:cs="Times New Roman"/>
          <w:sz w:val="28"/>
          <w:szCs w:val="28"/>
        </w:rPr>
      </w:pPr>
      <w:r w:rsidRPr="00A167FB">
        <w:rPr>
          <w:rFonts w:cs="Times New Roman"/>
          <w:sz w:val="28"/>
          <w:szCs w:val="28"/>
        </w:rPr>
        <w:t>Федеральный закон от 21.07.2005 N 115-ФЗ (ред. от 02.07.2010) "О концессионных соглашениях" (принят ГД ФС РФ 06.07.2005).//"Собрание законодательства РФ", 25.07.2005, N 30 (ч. II), ст. 3126.</w:t>
      </w:r>
    </w:p>
    <w:p w:rsidR="002C7612" w:rsidRPr="00A167FB" w:rsidRDefault="002C7612" w:rsidP="00734040">
      <w:pPr>
        <w:numPr>
          <w:ilvl w:val="0"/>
          <w:numId w:val="8"/>
        </w:numPr>
        <w:tabs>
          <w:tab w:val="clear" w:pos="720"/>
        </w:tabs>
        <w:autoSpaceDE w:val="0"/>
        <w:autoSpaceDN w:val="0"/>
        <w:adjustRightInd w:val="0"/>
        <w:ind w:left="0" w:firstLine="0"/>
        <w:rPr>
          <w:rFonts w:cs="Times New Roman"/>
          <w:sz w:val="28"/>
          <w:szCs w:val="28"/>
        </w:rPr>
      </w:pPr>
      <w:r w:rsidRPr="00A167FB">
        <w:rPr>
          <w:rFonts w:cs="Times New Roman"/>
          <w:sz w:val="28"/>
          <w:szCs w:val="28"/>
        </w:rPr>
        <w:t>1</w:t>
      </w:r>
      <w:r w:rsidR="00A03049" w:rsidRPr="00A167FB">
        <w:rPr>
          <w:rFonts w:cs="Times New Roman"/>
          <w:sz w:val="28"/>
          <w:szCs w:val="28"/>
        </w:rPr>
        <w:t>5</w:t>
      </w:r>
      <w:r w:rsidRPr="00A167FB">
        <w:rPr>
          <w:rFonts w:cs="Times New Roman"/>
          <w:sz w:val="28"/>
          <w:szCs w:val="28"/>
        </w:rPr>
        <w:t>.</w:t>
      </w:r>
      <w:r w:rsidR="00A167FB">
        <w:rPr>
          <w:rFonts w:cs="Times New Roman"/>
          <w:sz w:val="28"/>
          <w:szCs w:val="28"/>
        </w:rPr>
        <w:t xml:space="preserve"> </w:t>
      </w:r>
      <w:r w:rsidRPr="00A167FB">
        <w:rPr>
          <w:rFonts w:cs="Times New Roman"/>
          <w:sz w:val="28"/>
          <w:szCs w:val="28"/>
        </w:rPr>
        <w:t>Постановление Правительства РФ от 17.09.2001 г. №675 «О федеральной целевой программе «Жилище» на 2002-2010 годы.//"Российская газета", N 187, 26.09.2001.</w:t>
      </w:r>
    </w:p>
    <w:p w:rsidR="002C7612" w:rsidRPr="00A167FB" w:rsidRDefault="002C7612" w:rsidP="00734040">
      <w:pPr>
        <w:numPr>
          <w:ilvl w:val="0"/>
          <w:numId w:val="8"/>
        </w:numPr>
        <w:tabs>
          <w:tab w:val="clear" w:pos="720"/>
        </w:tabs>
        <w:autoSpaceDE w:val="0"/>
        <w:autoSpaceDN w:val="0"/>
        <w:adjustRightInd w:val="0"/>
        <w:ind w:left="0" w:firstLine="0"/>
        <w:rPr>
          <w:rFonts w:cs="Times New Roman"/>
          <w:sz w:val="28"/>
          <w:szCs w:val="28"/>
        </w:rPr>
      </w:pPr>
      <w:r w:rsidRPr="00A167FB">
        <w:rPr>
          <w:rFonts w:cs="Times New Roman"/>
          <w:sz w:val="28"/>
          <w:szCs w:val="28"/>
        </w:rPr>
        <w:t>Постановление Правительства РФ от 13.08.2006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РФ", 21.08.2006, N 34, ст. 3680.</w:t>
      </w:r>
    </w:p>
    <w:p w:rsidR="002C7612" w:rsidRPr="00A167FB" w:rsidRDefault="002C7612" w:rsidP="00734040">
      <w:pPr>
        <w:numPr>
          <w:ilvl w:val="0"/>
          <w:numId w:val="8"/>
        </w:numPr>
        <w:tabs>
          <w:tab w:val="clear" w:pos="720"/>
        </w:tabs>
        <w:autoSpaceDE w:val="0"/>
        <w:autoSpaceDN w:val="0"/>
        <w:adjustRightInd w:val="0"/>
        <w:ind w:left="0" w:firstLine="0"/>
        <w:rPr>
          <w:rFonts w:cs="Times New Roman"/>
          <w:sz w:val="28"/>
          <w:szCs w:val="28"/>
        </w:rPr>
      </w:pPr>
      <w:r w:rsidRPr="00A167FB">
        <w:rPr>
          <w:rFonts w:cs="Times New Roman"/>
          <w:sz w:val="28"/>
          <w:szCs w:val="28"/>
        </w:rPr>
        <w:t xml:space="preserve">Постановление Правительства </w:t>
      </w:r>
      <w:r w:rsidR="00A03049" w:rsidRPr="00A167FB">
        <w:rPr>
          <w:rFonts w:cs="Times New Roman"/>
          <w:sz w:val="28"/>
          <w:szCs w:val="28"/>
        </w:rPr>
        <w:t xml:space="preserve">РФ </w:t>
      </w:r>
      <w:r w:rsidRPr="00A167FB">
        <w:rPr>
          <w:rFonts w:cs="Times New Roman"/>
          <w:sz w:val="28"/>
          <w:szCs w:val="28"/>
        </w:rPr>
        <w:t>от 31.12.2005 г. №865 N 865"О дополнительных мерах по реализации федеральной целевой программы "Жилище" на 2002</w:t>
      </w:r>
      <w:r w:rsidR="00A167FB">
        <w:rPr>
          <w:rFonts w:cs="Times New Roman"/>
          <w:sz w:val="28"/>
          <w:szCs w:val="28"/>
        </w:rPr>
        <w:t>-</w:t>
      </w:r>
      <w:r w:rsidRPr="00A167FB">
        <w:rPr>
          <w:rFonts w:cs="Times New Roman"/>
          <w:sz w:val="28"/>
          <w:szCs w:val="28"/>
        </w:rPr>
        <w:t>2010 годы".//"Собрание законодательства РФ", 06.02.2006, N 6, ст. 694.</w:t>
      </w:r>
    </w:p>
    <w:p w:rsidR="002C7612" w:rsidRPr="00A167FB" w:rsidRDefault="002C7612" w:rsidP="00734040">
      <w:pPr>
        <w:numPr>
          <w:ilvl w:val="0"/>
          <w:numId w:val="8"/>
        </w:numPr>
        <w:tabs>
          <w:tab w:val="clear" w:pos="720"/>
        </w:tabs>
        <w:autoSpaceDE w:val="0"/>
        <w:autoSpaceDN w:val="0"/>
        <w:adjustRightInd w:val="0"/>
        <w:ind w:left="0" w:firstLine="0"/>
        <w:rPr>
          <w:rFonts w:cs="Times New Roman"/>
          <w:sz w:val="28"/>
          <w:szCs w:val="28"/>
        </w:rPr>
      </w:pPr>
      <w:r w:rsidRPr="00A167FB">
        <w:rPr>
          <w:rFonts w:cs="Times New Roman"/>
          <w:sz w:val="28"/>
          <w:szCs w:val="28"/>
        </w:rPr>
        <w:t>Постановление Правительства РФ от 06.02.2006 N 75"О порядке проведения органом местного самоуправления открытого конкурса по отбору управляющей организации для управления многоквартирным домом".// "Российская газета", N 37, 22.02.2006.</w:t>
      </w:r>
    </w:p>
    <w:p w:rsidR="00F1676C" w:rsidRPr="00A167FB" w:rsidRDefault="00F1676C" w:rsidP="00734040">
      <w:pPr>
        <w:numPr>
          <w:ilvl w:val="0"/>
          <w:numId w:val="8"/>
        </w:numPr>
        <w:tabs>
          <w:tab w:val="clear" w:pos="720"/>
        </w:tabs>
        <w:autoSpaceDE w:val="0"/>
        <w:autoSpaceDN w:val="0"/>
        <w:adjustRightInd w:val="0"/>
        <w:ind w:left="0" w:firstLine="0"/>
        <w:rPr>
          <w:rFonts w:cs="Times New Roman"/>
          <w:sz w:val="28"/>
          <w:szCs w:val="28"/>
        </w:rPr>
      </w:pPr>
      <w:r w:rsidRPr="00A167FB">
        <w:rPr>
          <w:rFonts w:cs="Times New Roman"/>
          <w:sz w:val="28"/>
          <w:szCs w:val="28"/>
        </w:rPr>
        <w:t>Постановление Правительства РФ от 26.02.2004 N 109(ред. от 29.09.2010) "О ценообразовании в отношении электрической и тепловой энергии в Российской Федерации" (вместе с "Правилами государственного регулирования и применения тарифов на электрическую и тепловую энергию в Российской Федерации").// "Российская газета", N 45, 05.03.2004.</w:t>
      </w:r>
    </w:p>
    <w:p w:rsidR="00F1676C" w:rsidRPr="00A167FB" w:rsidRDefault="00F1676C" w:rsidP="00734040">
      <w:pPr>
        <w:numPr>
          <w:ilvl w:val="0"/>
          <w:numId w:val="8"/>
        </w:numPr>
        <w:tabs>
          <w:tab w:val="clear" w:pos="720"/>
        </w:tabs>
        <w:autoSpaceDE w:val="0"/>
        <w:autoSpaceDN w:val="0"/>
        <w:adjustRightInd w:val="0"/>
        <w:ind w:left="0" w:firstLine="0"/>
        <w:rPr>
          <w:rFonts w:cs="Times New Roman"/>
          <w:sz w:val="28"/>
          <w:szCs w:val="28"/>
        </w:rPr>
      </w:pPr>
      <w:r w:rsidRPr="00A167FB">
        <w:rPr>
          <w:rFonts w:cs="Times New Roman"/>
          <w:sz w:val="28"/>
          <w:szCs w:val="28"/>
        </w:rPr>
        <w:t>Постановление Правительства РФ от 27.12.2004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"Российская газета", N 7, 19.01.2005.</w:t>
      </w:r>
    </w:p>
    <w:p w:rsidR="002C7612" w:rsidRPr="00A167FB" w:rsidRDefault="00F1676C" w:rsidP="00734040">
      <w:pPr>
        <w:numPr>
          <w:ilvl w:val="0"/>
          <w:numId w:val="8"/>
        </w:numPr>
        <w:tabs>
          <w:tab w:val="clear" w:pos="720"/>
        </w:tabs>
        <w:ind w:left="0" w:firstLine="0"/>
        <w:rPr>
          <w:rFonts w:cs="Times New Roman"/>
          <w:sz w:val="28"/>
          <w:szCs w:val="28"/>
        </w:rPr>
      </w:pPr>
      <w:r w:rsidRPr="00A167FB">
        <w:rPr>
          <w:rFonts w:cs="Times New Roman"/>
          <w:sz w:val="28"/>
          <w:szCs w:val="28"/>
        </w:rPr>
        <w:t>Постановление Правительства РФ от 24.10.2003 N 643 "О Правилах оптового рынка электрической энергии (мощности) переходного периода".// "Собрание законодательства РФ", 03.11.2003, N 44, ст. 4312.</w:t>
      </w:r>
    </w:p>
    <w:p w:rsidR="00F1676C" w:rsidRPr="00A167FB" w:rsidRDefault="00F1676C" w:rsidP="00734040">
      <w:pPr>
        <w:numPr>
          <w:ilvl w:val="0"/>
          <w:numId w:val="8"/>
        </w:numPr>
        <w:tabs>
          <w:tab w:val="clear" w:pos="720"/>
        </w:tabs>
        <w:autoSpaceDE w:val="0"/>
        <w:autoSpaceDN w:val="0"/>
        <w:adjustRightInd w:val="0"/>
        <w:ind w:left="0" w:firstLine="0"/>
        <w:rPr>
          <w:rFonts w:cs="Times New Roman"/>
          <w:sz w:val="28"/>
          <w:szCs w:val="28"/>
        </w:rPr>
      </w:pPr>
      <w:r w:rsidRPr="00A167FB">
        <w:rPr>
          <w:rFonts w:cs="Times New Roman"/>
          <w:sz w:val="28"/>
          <w:szCs w:val="28"/>
        </w:rPr>
        <w:t>Постановление Правительства РФ от 21.01.2004 N 24 "Об утверждении стандартов раскрытия информации субъектами оптового и розничных рынков электрической энергии".// "Российская газета", N 16, 30.01.2004.</w:t>
      </w:r>
    </w:p>
    <w:p w:rsidR="00F1676C" w:rsidRPr="00A167FB" w:rsidRDefault="00F1676C" w:rsidP="00734040">
      <w:pPr>
        <w:numPr>
          <w:ilvl w:val="0"/>
          <w:numId w:val="8"/>
        </w:numPr>
        <w:tabs>
          <w:tab w:val="clear" w:pos="720"/>
        </w:tabs>
        <w:autoSpaceDE w:val="0"/>
        <w:autoSpaceDN w:val="0"/>
        <w:adjustRightInd w:val="0"/>
        <w:ind w:left="0" w:firstLine="0"/>
        <w:rPr>
          <w:rFonts w:cs="Times New Roman"/>
          <w:sz w:val="28"/>
          <w:szCs w:val="28"/>
        </w:rPr>
      </w:pPr>
      <w:r w:rsidRPr="00A167FB">
        <w:rPr>
          <w:rFonts w:cs="Times New Roman"/>
          <w:sz w:val="28"/>
          <w:szCs w:val="28"/>
        </w:rPr>
        <w:t>Постановление Правительства РФ от 31.08.2006 N 530 "Об утверждении правил функционирования розничных рынков электрической энергии в переходный период реформирования электроэнергетики".//"Собрание законодательства РФ", 11.09.2006, N 37, ст. 3876.</w:t>
      </w:r>
    </w:p>
    <w:p w:rsidR="00F1676C" w:rsidRPr="00A167FB" w:rsidRDefault="00F1676C" w:rsidP="00734040">
      <w:pPr>
        <w:numPr>
          <w:ilvl w:val="0"/>
          <w:numId w:val="8"/>
        </w:numPr>
        <w:tabs>
          <w:tab w:val="clear" w:pos="720"/>
        </w:tabs>
        <w:autoSpaceDE w:val="0"/>
        <w:autoSpaceDN w:val="0"/>
        <w:adjustRightInd w:val="0"/>
        <w:ind w:left="0" w:firstLine="0"/>
        <w:rPr>
          <w:rFonts w:cs="Times New Roman"/>
          <w:sz w:val="28"/>
          <w:szCs w:val="28"/>
        </w:rPr>
      </w:pPr>
      <w:r w:rsidRPr="00A167FB">
        <w:rPr>
          <w:rFonts w:cs="Times New Roman"/>
          <w:sz w:val="28"/>
          <w:szCs w:val="28"/>
        </w:rPr>
        <w:t>Постановление Правительства РФ от 28.10.2009 N 846 "Об утверждении Правил расследования причин аварий в электроэнергетике".//"Собрание законодательства РФ", 02.11.2009, N 44, ст. 5243.</w:t>
      </w:r>
    </w:p>
    <w:p w:rsidR="00F1676C" w:rsidRPr="00A167FB" w:rsidRDefault="00F1676C" w:rsidP="00734040">
      <w:pPr>
        <w:numPr>
          <w:ilvl w:val="0"/>
          <w:numId w:val="8"/>
        </w:numPr>
        <w:tabs>
          <w:tab w:val="clear" w:pos="720"/>
        </w:tabs>
        <w:autoSpaceDE w:val="0"/>
        <w:autoSpaceDN w:val="0"/>
        <w:adjustRightInd w:val="0"/>
        <w:ind w:left="0" w:firstLine="0"/>
        <w:rPr>
          <w:rFonts w:cs="Times New Roman"/>
          <w:sz w:val="28"/>
          <w:szCs w:val="28"/>
        </w:rPr>
      </w:pPr>
      <w:r w:rsidRPr="00A167FB">
        <w:rPr>
          <w:rFonts w:cs="Times New Roman"/>
          <w:sz w:val="28"/>
          <w:szCs w:val="28"/>
        </w:rPr>
        <w:t>Постановление Правительства РФ от 21.07.2008 N 549 "О порядке поставки газа для обеспечения коммунально-бытовых нужд граждан" (вместе с "Правилами поставки газа для обеспечения коммунально-бытовых нужд граждан"). //"Российская газета", N 163, 01.08.2008.</w:t>
      </w:r>
    </w:p>
    <w:p w:rsidR="00F1676C" w:rsidRPr="00A167FB" w:rsidRDefault="00F1676C" w:rsidP="00734040">
      <w:pPr>
        <w:numPr>
          <w:ilvl w:val="0"/>
          <w:numId w:val="8"/>
        </w:numPr>
        <w:tabs>
          <w:tab w:val="clear" w:pos="720"/>
        </w:tabs>
        <w:autoSpaceDE w:val="0"/>
        <w:autoSpaceDN w:val="0"/>
        <w:adjustRightInd w:val="0"/>
        <w:ind w:left="0" w:firstLine="0"/>
        <w:rPr>
          <w:rFonts w:cs="Times New Roman"/>
          <w:sz w:val="28"/>
          <w:szCs w:val="28"/>
        </w:rPr>
      </w:pPr>
      <w:r w:rsidRPr="00A167FB">
        <w:rPr>
          <w:rFonts w:cs="Times New Roman"/>
          <w:sz w:val="28"/>
          <w:szCs w:val="28"/>
        </w:rPr>
        <w:t>Постановление Правительства РФ от 23.05.2006 N 307 (ред. от 29.07.2010) "О порядке предоставления коммунальных услуг гражданам".// "Собрание законодательства РФ", 05.06.2006, N 23, ст. 2501.</w:t>
      </w:r>
    </w:p>
    <w:p w:rsidR="00F1676C" w:rsidRPr="00A167FB" w:rsidRDefault="00F1676C" w:rsidP="00734040">
      <w:pPr>
        <w:numPr>
          <w:ilvl w:val="0"/>
          <w:numId w:val="8"/>
        </w:numPr>
        <w:tabs>
          <w:tab w:val="clear" w:pos="720"/>
        </w:tabs>
        <w:autoSpaceDE w:val="0"/>
        <w:autoSpaceDN w:val="0"/>
        <w:adjustRightInd w:val="0"/>
        <w:ind w:left="0" w:firstLine="0"/>
        <w:rPr>
          <w:rFonts w:cs="Times New Roman"/>
          <w:sz w:val="28"/>
          <w:szCs w:val="28"/>
        </w:rPr>
      </w:pPr>
      <w:r w:rsidRPr="00A167FB">
        <w:rPr>
          <w:rFonts w:cs="Times New Roman"/>
          <w:sz w:val="28"/>
          <w:szCs w:val="28"/>
        </w:rPr>
        <w:t>Постановление Правительства РФ от 21.01.2006 N 25 (с изм. от 16.01.2008) "Об утверждении Правил пользования жилыми помещениями".// "Собрание законодательства РФ", 30.01.2006, N 5.</w:t>
      </w:r>
    </w:p>
    <w:p w:rsidR="00F1676C" w:rsidRPr="00A167FB" w:rsidRDefault="00F1676C" w:rsidP="00734040">
      <w:pPr>
        <w:numPr>
          <w:ilvl w:val="0"/>
          <w:numId w:val="8"/>
        </w:numPr>
        <w:tabs>
          <w:tab w:val="clear" w:pos="720"/>
        </w:tabs>
        <w:autoSpaceDE w:val="0"/>
        <w:autoSpaceDN w:val="0"/>
        <w:adjustRightInd w:val="0"/>
        <w:ind w:left="0" w:firstLine="0"/>
        <w:rPr>
          <w:rFonts w:cs="Times New Roman"/>
          <w:sz w:val="28"/>
          <w:szCs w:val="28"/>
        </w:rPr>
      </w:pPr>
      <w:r w:rsidRPr="00A167FB">
        <w:rPr>
          <w:rFonts w:cs="Times New Roman"/>
          <w:sz w:val="28"/>
          <w:szCs w:val="28"/>
        </w:rPr>
        <w:t>Приказ ФСТ РФ от 07.10.2010 N 245-э/3 "О предельных уровнях тарифов на электрическую энергию, поставляемую населению и приравненным к нему категориям потребителей, на 2011 год".// "Российская газета", N 246, 29.10.2010.</w:t>
      </w:r>
    </w:p>
    <w:p w:rsidR="00F1676C" w:rsidRPr="00A167FB" w:rsidRDefault="00F1676C" w:rsidP="00734040">
      <w:pPr>
        <w:numPr>
          <w:ilvl w:val="0"/>
          <w:numId w:val="8"/>
        </w:numPr>
        <w:tabs>
          <w:tab w:val="clear" w:pos="720"/>
        </w:tabs>
        <w:autoSpaceDE w:val="0"/>
        <w:autoSpaceDN w:val="0"/>
        <w:adjustRightInd w:val="0"/>
        <w:ind w:left="0" w:firstLine="0"/>
        <w:rPr>
          <w:rFonts w:cs="Times New Roman"/>
          <w:sz w:val="28"/>
          <w:szCs w:val="28"/>
        </w:rPr>
      </w:pPr>
      <w:r w:rsidRPr="00A167FB">
        <w:rPr>
          <w:rFonts w:cs="Times New Roman"/>
          <w:sz w:val="28"/>
          <w:szCs w:val="28"/>
        </w:rPr>
        <w:t>Постановление Госстроя РФ от 27.09.2003 N 170 "Об утверждении Правил и норм технической эксплуатации жилищного фонда" (Зарегистрировано в Минюсте РФ 15.10.2003 N 5176).// "Российская газета", N 214, 23.10.2003 (дополнительный выпуск).</w:t>
      </w:r>
    </w:p>
    <w:p w:rsidR="00651168" w:rsidRPr="00A167FB" w:rsidRDefault="00651168" w:rsidP="00734040">
      <w:pPr>
        <w:numPr>
          <w:ilvl w:val="0"/>
          <w:numId w:val="8"/>
        </w:numPr>
        <w:tabs>
          <w:tab w:val="clear" w:pos="720"/>
        </w:tabs>
        <w:ind w:left="0" w:firstLine="0"/>
        <w:rPr>
          <w:rFonts w:cs="Times New Roman"/>
          <w:sz w:val="28"/>
          <w:szCs w:val="28"/>
        </w:rPr>
      </w:pPr>
      <w:r w:rsidRPr="00A167FB">
        <w:rPr>
          <w:rFonts w:cs="Times New Roman"/>
          <w:sz w:val="28"/>
          <w:szCs w:val="28"/>
        </w:rPr>
        <w:t>Закон Астраханской области от 05.06.2006 N 14/2006-ОЗ (ред. от 26.03.2010) "О региональных стандартах оплаты жилого помещения и коммунальных услуг" (принят Государственной Думой Астраханской области 23.05.2006).// "Сборник законов и нормативных правовых актов Астраханской области", N 23, 08.06.2006.</w:t>
      </w:r>
    </w:p>
    <w:p w:rsidR="00651168" w:rsidRPr="00A167FB" w:rsidRDefault="00651168" w:rsidP="00734040">
      <w:pPr>
        <w:numPr>
          <w:ilvl w:val="0"/>
          <w:numId w:val="8"/>
        </w:numPr>
        <w:tabs>
          <w:tab w:val="clear" w:pos="720"/>
        </w:tabs>
        <w:autoSpaceDE w:val="0"/>
        <w:autoSpaceDN w:val="0"/>
        <w:adjustRightInd w:val="0"/>
        <w:ind w:left="0" w:firstLine="0"/>
        <w:rPr>
          <w:rFonts w:cs="Times New Roman"/>
          <w:sz w:val="28"/>
          <w:szCs w:val="28"/>
        </w:rPr>
      </w:pPr>
      <w:r w:rsidRPr="00A167FB">
        <w:rPr>
          <w:rFonts w:cs="Times New Roman"/>
          <w:sz w:val="28"/>
          <w:szCs w:val="28"/>
        </w:rPr>
        <w:t>Закон Астраханской области от 10.10.2006 N 75/2006-ОЗ (ред. от 10.11.2009) "О предоставлении жилых помещений в Астраханской области" (принят Государственной Думой Астраханской области 28.09.2006). //"Сборник законов и нормативных правовых актов Астраханской области", N 47, 19.10.2006.</w:t>
      </w:r>
    </w:p>
    <w:p w:rsidR="00651168" w:rsidRPr="00A167FB" w:rsidRDefault="00651168" w:rsidP="00734040">
      <w:pPr>
        <w:numPr>
          <w:ilvl w:val="0"/>
          <w:numId w:val="8"/>
        </w:numPr>
        <w:tabs>
          <w:tab w:val="clear" w:pos="720"/>
        </w:tabs>
        <w:autoSpaceDE w:val="0"/>
        <w:autoSpaceDN w:val="0"/>
        <w:adjustRightInd w:val="0"/>
        <w:ind w:left="0" w:firstLine="0"/>
        <w:rPr>
          <w:rFonts w:cs="Times New Roman"/>
          <w:sz w:val="28"/>
          <w:szCs w:val="28"/>
        </w:rPr>
      </w:pPr>
      <w:r w:rsidRPr="00A167FB">
        <w:rPr>
          <w:rFonts w:cs="Times New Roman"/>
          <w:sz w:val="28"/>
          <w:szCs w:val="28"/>
        </w:rPr>
        <w:t>Закон Астраханской области от 18.12.2008 N 79/2008-ОЗ (ред. от 04.06.2009) "О порядке и условиях предоставления компенсации расходов на оплату жилых помещений и коммунальных услуг отдельным категориям граждан" (принят Государственной Думой Астраханской области 18.12.2008)// "Сборник законов и нормативных правовых актов Астраханской области", N64, 18.12.2008.</w:t>
      </w:r>
    </w:p>
    <w:p w:rsidR="00A03049" w:rsidRPr="00A167FB" w:rsidRDefault="00A03049" w:rsidP="00734040">
      <w:pPr>
        <w:numPr>
          <w:ilvl w:val="0"/>
          <w:numId w:val="8"/>
        </w:numPr>
        <w:tabs>
          <w:tab w:val="clear" w:pos="720"/>
        </w:tabs>
        <w:autoSpaceDE w:val="0"/>
        <w:autoSpaceDN w:val="0"/>
        <w:adjustRightInd w:val="0"/>
        <w:ind w:left="0" w:firstLine="0"/>
        <w:rPr>
          <w:rFonts w:cs="Times New Roman"/>
          <w:sz w:val="28"/>
          <w:szCs w:val="28"/>
        </w:rPr>
      </w:pPr>
      <w:r w:rsidRPr="00A167FB">
        <w:rPr>
          <w:rFonts w:cs="Times New Roman"/>
          <w:sz w:val="28"/>
          <w:szCs w:val="28"/>
        </w:rPr>
        <w:t>Закон Астраханской области от 04.09.2007 N 49/2007-ОЗ (ред. от 09.03.2010) "Об административных правонарушениях" (принят Государственной Думой Астраханской области 23.08.2007).// "Сборник законов и нормативных правовых актов Астраханской области", N 40, 10.09.2007.</w:t>
      </w:r>
    </w:p>
    <w:p w:rsidR="00A03049" w:rsidRPr="00A167FB" w:rsidRDefault="00A03049" w:rsidP="00734040">
      <w:pPr>
        <w:numPr>
          <w:ilvl w:val="0"/>
          <w:numId w:val="8"/>
        </w:numPr>
        <w:tabs>
          <w:tab w:val="clear" w:pos="720"/>
        </w:tabs>
        <w:autoSpaceDE w:val="0"/>
        <w:autoSpaceDN w:val="0"/>
        <w:adjustRightInd w:val="0"/>
        <w:ind w:left="0" w:firstLine="0"/>
        <w:rPr>
          <w:rFonts w:cs="Times New Roman"/>
          <w:sz w:val="28"/>
          <w:szCs w:val="28"/>
        </w:rPr>
      </w:pPr>
      <w:r w:rsidRPr="00A167FB">
        <w:rPr>
          <w:rFonts w:cs="Times New Roman"/>
          <w:sz w:val="28"/>
          <w:szCs w:val="28"/>
        </w:rPr>
        <w:t>Постановление Правительства Астраханской области от 18.03.2010 N 101-П "О министерстве жилищно-коммунального хозяйства Астраханской области".// "Сборник законов и нормативных правовых актов Астраханской области", N 13, 25.03.2010</w:t>
      </w:r>
    </w:p>
    <w:p w:rsidR="00A03049" w:rsidRPr="00A167FB" w:rsidRDefault="00A03049" w:rsidP="00734040">
      <w:pPr>
        <w:numPr>
          <w:ilvl w:val="0"/>
          <w:numId w:val="8"/>
        </w:numPr>
        <w:tabs>
          <w:tab w:val="clear" w:pos="720"/>
        </w:tabs>
        <w:autoSpaceDE w:val="0"/>
        <w:autoSpaceDN w:val="0"/>
        <w:adjustRightInd w:val="0"/>
        <w:ind w:left="0" w:firstLine="0"/>
        <w:rPr>
          <w:rFonts w:cs="Times New Roman"/>
          <w:sz w:val="28"/>
          <w:szCs w:val="28"/>
        </w:rPr>
      </w:pPr>
      <w:r w:rsidRPr="00A167FB">
        <w:rPr>
          <w:rFonts w:cs="Times New Roman"/>
          <w:sz w:val="28"/>
          <w:szCs w:val="28"/>
        </w:rPr>
        <w:t>Постановление Правительства Астраханской области от 03.08.2005 N 275-П (ред. от 09.11.2009) "О концепции отраслевой целевой программы "Реформирование жилищно-коммунального хозяйства на территории Астраханской области на 2005</w:t>
      </w:r>
      <w:r w:rsidR="00A167FB">
        <w:rPr>
          <w:rFonts w:cs="Times New Roman"/>
          <w:sz w:val="28"/>
          <w:szCs w:val="28"/>
        </w:rPr>
        <w:t>-</w:t>
      </w:r>
      <w:r w:rsidRPr="00A167FB">
        <w:rPr>
          <w:rFonts w:cs="Times New Roman"/>
          <w:sz w:val="28"/>
          <w:szCs w:val="28"/>
        </w:rPr>
        <w:t>2010 годы".</w:t>
      </w:r>
      <w:r w:rsidRPr="00A167FB">
        <w:rPr>
          <w:rFonts w:cs="Times New Roman"/>
          <w:spacing w:val="-4"/>
          <w:sz w:val="28"/>
          <w:szCs w:val="28"/>
        </w:rPr>
        <w:t xml:space="preserve"> </w:t>
      </w:r>
      <w:r w:rsidRPr="00A167FB">
        <w:rPr>
          <w:rFonts w:cs="Times New Roman"/>
          <w:sz w:val="28"/>
          <w:szCs w:val="28"/>
        </w:rPr>
        <w:t>//Астраханские известия, 2005.</w:t>
      </w:r>
      <w:r w:rsidR="00A167FB">
        <w:rPr>
          <w:rFonts w:cs="Times New Roman"/>
          <w:sz w:val="28"/>
          <w:szCs w:val="28"/>
        </w:rPr>
        <w:t>-</w:t>
      </w:r>
      <w:r w:rsidRPr="00A167FB">
        <w:rPr>
          <w:rFonts w:cs="Times New Roman"/>
          <w:sz w:val="28"/>
          <w:szCs w:val="28"/>
        </w:rPr>
        <w:t>№37.</w:t>
      </w:r>
    </w:p>
    <w:p w:rsidR="00F1676C" w:rsidRPr="00A167FB" w:rsidRDefault="008758CD" w:rsidP="00734040">
      <w:pPr>
        <w:numPr>
          <w:ilvl w:val="0"/>
          <w:numId w:val="8"/>
        </w:numPr>
        <w:tabs>
          <w:tab w:val="clear" w:pos="720"/>
        </w:tabs>
        <w:ind w:left="0" w:firstLine="0"/>
        <w:rPr>
          <w:rStyle w:val="a7"/>
          <w:rFonts w:ascii="Times New Roman" w:hAnsi="Times New Roman" w:cs="Times New Roman"/>
          <w:sz w:val="28"/>
          <w:szCs w:val="28"/>
        </w:rPr>
      </w:pPr>
      <w:r w:rsidRPr="00A167FB">
        <w:rPr>
          <w:rStyle w:val="a7"/>
          <w:rFonts w:ascii="Times New Roman" w:hAnsi="Times New Roman" w:cs="Times New Roman"/>
          <w:sz w:val="28"/>
          <w:szCs w:val="28"/>
        </w:rPr>
        <w:t>Постановление Правительства Астраханской области от 15 июля 2010 г. № 300-П «О комплексной целевой программе "Энергосбережение и повышение энергетической эффективности в Астраханской области на 2010</w:t>
      </w:r>
      <w:r w:rsidR="00A167FB">
        <w:rPr>
          <w:rStyle w:val="a7"/>
          <w:rFonts w:ascii="Times New Roman" w:hAnsi="Times New Roman" w:cs="Times New Roman"/>
          <w:sz w:val="28"/>
          <w:szCs w:val="28"/>
        </w:rPr>
        <w:t>-</w:t>
      </w:r>
      <w:r w:rsidRPr="00A167FB">
        <w:rPr>
          <w:rStyle w:val="a7"/>
          <w:rFonts w:ascii="Times New Roman" w:hAnsi="Times New Roman" w:cs="Times New Roman"/>
          <w:sz w:val="28"/>
          <w:szCs w:val="28"/>
        </w:rPr>
        <w:t>2014 годы и перспективу до 2020 года".// ("Сборник законов и нормативных правовых актов Астраханской области", N 33, 29.07.2010).</w:t>
      </w:r>
    </w:p>
    <w:p w:rsidR="008758CD" w:rsidRPr="00A167FB" w:rsidRDefault="008758CD" w:rsidP="00734040">
      <w:pPr>
        <w:numPr>
          <w:ilvl w:val="0"/>
          <w:numId w:val="8"/>
        </w:numPr>
        <w:tabs>
          <w:tab w:val="clear" w:pos="720"/>
        </w:tabs>
        <w:autoSpaceDE w:val="0"/>
        <w:autoSpaceDN w:val="0"/>
        <w:adjustRightInd w:val="0"/>
        <w:ind w:left="0" w:firstLine="0"/>
        <w:rPr>
          <w:rFonts w:cs="Times New Roman"/>
          <w:sz w:val="28"/>
          <w:szCs w:val="28"/>
        </w:rPr>
      </w:pPr>
      <w:r w:rsidRPr="00A167FB">
        <w:rPr>
          <w:rFonts w:cs="Times New Roman"/>
          <w:sz w:val="28"/>
          <w:szCs w:val="28"/>
        </w:rPr>
        <w:t>Постановление администрации города Астрахани от 12.12.2008 N 5077 "Об утверждении Положения о порядке управления многоквартирным домом, все помещения в котором находятся в собственности муниципального образования "Город Астрахань".</w:t>
      </w:r>
    </w:p>
    <w:p w:rsidR="008758CD" w:rsidRPr="00A167FB" w:rsidRDefault="008758CD" w:rsidP="00734040">
      <w:pPr>
        <w:pStyle w:val="a6"/>
        <w:numPr>
          <w:ilvl w:val="0"/>
          <w:numId w:val="8"/>
        </w:numPr>
        <w:tabs>
          <w:tab w:val="clear" w:pos="720"/>
        </w:tabs>
        <w:ind w:left="0" w:firstLine="0"/>
        <w:rPr>
          <w:rFonts w:cs="Times New Roman"/>
          <w:sz w:val="28"/>
          <w:szCs w:val="28"/>
        </w:rPr>
      </w:pPr>
      <w:r w:rsidRPr="00A167FB">
        <w:rPr>
          <w:rFonts w:cs="Times New Roman"/>
          <w:sz w:val="28"/>
          <w:szCs w:val="28"/>
        </w:rPr>
        <w:t>Решение совета муниципального образования «Город Астрахань» от 23.06.2005 №156 «О концепции реформирования жилищной сферы и создания эффективного управления и обслуживания жилищного фонда города Астрахани» //Горожанин (Плюс четыре), 2005.</w:t>
      </w:r>
      <w:r w:rsidR="00A167FB">
        <w:rPr>
          <w:rFonts w:cs="Times New Roman"/>
          <w:sz w:val="28"/>
          <w:szCs w:val="28"/>
        </w:rPr>
        <w:t>-</w:t>
      </w:r>
      <w:r w:rsidRPr="00A167FB">
        <w:rPr>
          <w:rFonts w:cs="Times New Roman"/>
          <w:sz w:val="28"/>
          <w:szCs w:val="28"/>
        </w:rPr>
        <w:t>№7.</w:t>
      </w:r>
    </w:p>
    <w:p w:rsidR="008758CD" w:rsidRPr="00734040" w:rsidRDefault="00734040" w:rsidP="00734040">
      <w:pPr>
        <w:ind w:firstLine="0"/>
        <w:rPr>
          <w:rFonts w:cs="Times New Roman"/>
          <w:b/>
          <w:sz w:val="28"/>
          <w:szCs w:val="28"/>
        </w:rPr>
      </w:pPr>
      <w:r w:rsidRPr="00734040">
        <w:rPr>
          <w:rFonts w:cs="Times New Roman"/>
          <w:b/>
          <w:sz w:val="28"/>
          <w:szCs w:val="28"/>
        </w:rPr>
        <w:t>Литература</w:t>
      </w:r>
    </w:p>
    <w:p w:rsidR="008758CD" w:rsidRPr="00A167FB" w:rsidRDefault="008758CD" w:rsidP="00734040">
      <w:pPr>
        <w:widowControl w:val="0"/>
        <w:numPr>
          <w:ilvl w:val="1"/>
          <w:numId w:val="5"/>
        </w:numPr>
        <w:tabs>
          <w:tab w:val="clear" w:pos="1635"/>
        </w:tabs>
        <w:suppressAutoHyphens/>
        <w:ind w:left="0" w:firstLine="0"/>
        <w:rPr>
          <w:rFonts w:cs="Times New Roman"/>
          <w:sz w:val="28"/>
          <w:szCs w:val="28"/>
        </w:rPr>
      </w:pPr>
      <w:r w:rsidRPr="00A167FB">
        <w:rPr>
          <w:rFonts w:cs="Times New Roman"/>
          <w:sz w:val="28"/>
          <w:szCs w:val="28"/>
        </w:rPr>
        <w:t>Жилищный кодекс РСФСР от 24.06.1983 //Ведомости ВС РСФСР, 1983.</w:t>
      </w:r>
      <w:r w:rsidR="00A167FB">
        <w:rPr>
          <w:rFonts w:cs="Times New Roman"/>
          <w:sz w:val="28"/>
          <w:szCs w:val="28"/>
        </w:rPr>
        <w:t>-</w:t>
      </w:r>
      <w:r w:rsidRPr="00A167FB">
        <w:rPr>
          <w:rFonts w:cs="Times New Roman"/>
          <w:sz w:val="28"/>
          <w:szCs w:val="28"/>
        </w:rPr>
        <w:t>№2</w:t>
      </w:r>
      <w:r w:rsidR="0082620F" w:rsidRPr="00A167FB">
        <w:rPr>
          <w:rFonts w:cs="Times New Roman"/>
          <w:sz w:val="28"/>
          <w:szCs w:val="28"/>
        </w:rPr>
        <w:t>6</w:t>
      </w:r>
      <w:r w:rsidRPr="00A167FB">
        <w:rPr>
          <w:rFonts w:cs="Times New Roman"/>
          <w:sz w:val="28"/>
          <w:szCs w:val="28"/>
        </w:rPr>
        <w:t>.</w:t>
      </w:r>
    </w:p>
    <w:p w:rsidR="0082620F" w:rsidRPr="00A167FB" w:rsidRDefault="008758CD" w:rsidP="00734040">
      <w:pPr>
        <w:widowControl w:val="0"/>
        <w:numPr>
          <w:ilvl w:val="1"/>
          <w:numId w:val="5"/>
        </w:numPr>
        <w:tabs>
          <w:tab w:val="clear" w:pos="1635"/>
        </w:tabs>
        <w:suppressAutoHyphens/>
        <w:ind w:left="0" w:firstLine="0"/>
        <w:rPr>
          <w:rFonts w:cs="Times New Roman"/>
          <w:sz w:val="28"/>
          <w:szCs w:val="28"/>
        </w:rPr>
      </w:pPr>
      <w:r w:rsidRPr="00A167FB">
        <w:rPr>
          <w:rFonts w:cs="Times New Roman"/>
          <w:sz w:val="28"/>
          <w:szCs w:val="28"/>
        </w:rPr>
        <w:t>Закон РФ от 24.12.1992 №4218-1</w:t>
      </w:r>
      <w:r w:rsidR="00A167FB">
        <w:rPr>
          <w:rFonts w:cs="Times New Roman"/>
          <w:sz w:val="28"/>
          <w:szCs w:val="28"/>
        </w:rPr>
        <w:t xml:space="preserve"> </w:t>
      </w:r>
      <w:r w:rsidRPr="00A167FB">
        <w:rPr>
          <w:rFonts w:cs="Times New Roman"/>
          <w:sz w:val="28"/>
          <w:szCs w:val="28"/>
        </w:rPr>
        <w:t>«Об основах федеральной жилищной политики в РФ» //Ведомости СНД и ВСРФ, 1993.</w:t>
      </w:r>
      <w:r w:rsidR="00A167FB">
        <w:rPr>
          <w:rFonts w:cs="Times New Roman"/>
          <w:sz w:val="28"/>
          <w:szCs w:val="28"/>
        </w:rPr>
        <w:t>-</w:t>
      </w:r>
      <w:r w:rsidRPr="00A167FB">
        <w:rPr>
          <w:rFonts w:cs="Times New Roman"/>
          <w:sz w:val="28"/>
          <w:szCs w:val="28"/>
        </w:rPr>
        <w:t>№3.</w:t>
      </w:r>
    </w:p>
    <w:p w:rsidR="0082620F" w:rsidRPr="00A167FB" w:rsidRDefault="0082620F" w:rsidP="00734040">
      <w:pPr>
        <w:widowControl w:val="0"/>
        <w:numPr>
          <w:ilvl w:val="1"/>
          <w:numId w:val="5"/>
        </w:numPr>
        <w:tabs>
          <w:tab w:val="clear" w:pos="1635"/>
        </w:tabs>
        <w:suppressAutoHyphens/>
        <w:ind w:left="0" w:firstLine="0"/>
        <w:rPr>
          <w:rFonts w:cs="Times New Roman"/>
          <w:sz w:val="28"/>
          <w:szCs w:val="28"/>
        </w:rPr>
      </w:pPr>
      <w:r w:rsidRPr="00A167FB">
        <w:rPr>
          <w:rFonts w:cs="Times New Roman"/>
          <w:sz w:val="28"/>
          <w:szCs w:val="28"/>
        </w:rPr>
        <w:t>Указ Президента РФ от 28.04.1997 г. №425 (ред. от 27.05.1997 г.) «О реформе жилищно-коммунального хозяйства в Российской Федерации»// «Российская газета», N 88, 07.05.1997.</w:t>
      </w:r>
    </w:p>
    <w:p w:rsidR="008758CD" w:rsidRPr="00A167FB" w:rsidRDefault="0082620F" w:rsidP="00734040">
      <w:pPr>
        <w:widowControl w:val="0"/>
        <w:numPr>
          <w:ilvl w:val="1"/>
          <w:numId w:val="5"/>
        </w:numPr>
        <w:tabs>
          <w:tab w:val="clear" w:pos="1635"/>
        </w:tabs>
        <w:suppressAutoHyphens/>
        <w:ind w:left="0" w:firstLine="0"/>
        <w:rPr>
          <w:rFonts w:cs="Times New Roman"/>
          <w:sz w:val="28"/>
          <w:szCs w:val="28"/>
        </w:rPr>
      </w:pPr>
      <w:r w:rsidRPr="00A167FB">
        <w:rPr>
          <w:rFonts w:cs="Times New Roman"/>
          <w:sz w:val="28"/>
          <w:szCs w:val="28"/>
        </w:rPr>
        <w:t>Дронов А.А. О состоянии ЖКХ России и перспективах его реформирования.// Журнал руководителя и главного бухгалтера ЖКХ -№6-7-2001</w:t>
      </w:r>
    </w:p>
    <w:p w:rsidR="002C7612" w:rsidRPr="00A167FB" w:rsidRDefault="0082620F" w:rsidP="00734040">
      <w:pPr>
        <w:widowControl w:val="0"/>
        <w:numPr>
          <w:ilvl w:val="1"/>
          <w:numId w:val="5"/>
        </w:numPr>
        <w:tabs>
          <w:tab w:val="clear" w:pos="1635"/>
        </w:tabs>
        <w:suppressAutoHyphens/>
        <w:ind w:left="0" w:firstLine="0"/>
        <w:rPr>
          <w:rFonts w:cs="Times New Roman"/>
          <w:sz w:val="28"/>
          <w:szCs w:val="28"/>
        </w:rPr>
      </w:pPr>
      <w:r w:rsidRPr="00A167FB">
        <w:rPr>
          <w:rFonts w:cs="Times New Roman"/>
          <w:sz w:val="28"/>
          <w:szCs w:val="28"/>
        </w:rPr>
        <w:t>Л.П. Ягодина/ Управление жилищно-коммунальным хозяйством. Организационно-правовые аспекты.</w:t>
      </w:r>
      <w:r w:rsidR="00A167FB">
        <w:rPr>
          <w:rFonts w:cs="Times New Roman"/>
          <w:sz w:val="28"/>
          <w:szCs w:val="28"/>
        </w:rPr>
        <w:t xml:space="preserve"> </w:t>
      </w:r>
      <w:r w:rsidRPr="00A167FB">
        <w:rPr>
          <w:rFonts w:cs="Times New Roman"/>
          <w:sz w:val="28"/>
          <w:szCs w:val="28"/>
        </w:rPr>
        <w:t>//</w:t>
      </w:r>
      <w:r w:rsidR="00A167FB">
        <w:rPr>
          <w:rFonts w:cs="Times New Roman"/>
          <w:sz w:val="28"/>
          <w:szCs w:val="28"/>
        </w:rPr>
        <w:t xml:space="preserve"> </w:t>
      </w:r>
      <w:r w:rsidRPr="00A167FB">
        <w:rPr>
          <w:rFonts w:cs="Times New Roman"/>
          <w:sz w:val="28"/>
          <w:szCs w:val="28"/>
        </w:rPr>
        <w:t>М.</w:t>
      </w:r>
      <w:r w:rsidR="00A167FB">
        <w:rPr>
          <w:rFonts w:cs="Times New Roman"/>
          <w:sz w:val="28"/>
          <w:szCs w:val="28"/>
        </w:rPr>
        <w:t>-</w:t>
      </w:r>
      <w:r w:rsidRPr="00A167FB">
        <w:rPr>
          <w:rFonts w:cs="Times New Roman"/>
          <w:sz w:val="28"/>
          <w:szCs w:val="28"/>
        </w:rPr>
        <w:t>2008.</w:t>
      </w:r>
    </w:p>
    <w:p w:rsidR="0082620F" w:rsidRPr="00A167FB" w:rsidRDefault="0082620F" w:rsidP="00734040">
      <w:pPr>
        <w:widowControl w:val="0"/>
        <w:numPr>
          <w:ilvl w:val="1"/>
          <w:numId w:val="5"/>
        </w:numPr>
        <w:tabs>
          <w:tab w:val="clear" w:pos="1635"/>
        </w:tabs>
        <w:suppressAutoHyphens/>
        <w:ind w:left="0" w:firstLine="0"/>
        <w:rPr>
          <w:rFonts w:cs="Times New Roman"/>
          <w:sz w:val="28"/>
          <w:szCs w:val="28"/>
        </w:rPr>
      </w:pPr>
      <w:r w:rsidRPr="00A167FB">
        <w:rPr>
          <w:rFonts w:cs="Times New Roman"/>
          <w:sz w:val="28"/>
          <w:szCs w:val="28"/>
        </w:rPr>
        <w:t>Российский статистический ежегодник. 2010: Стат.сб.//Росстат.</w:t>
      </w:r>
      <w:r w:rsidR="00A167FB">
        <w:rPr>
          <w:rFonts w:cs="Times New Roman"/>
          <w:sz w:val="28"/>
          <w:szCs w:val="28"/>
        </w:rPr>
        <w:t>-</w:t>
      </w:r>
      <w:r w:rsidRPr="00A167FB">
        <w:rPr>
          <w:rFonts w:cs="Times New Roman"/>
          <w:sz w:val="28"/>
          <w:szCs w:val="28"/>
        </w:rPr>
        <w:t>Р76</w:t>
      </w:r>
      <w:r w:rsidR="00A167FB">
        <w:rPr>
          <w:rFonts w:cs="Times New Roman"/>
          <w:sz w:val="28"/>
          <w:szCs w:val="28"/>
        </w:rPr>
        <w:t xml:space="preserve"> </w:t>
      </w:r>
      <w:r w:rsidRPr="00A167FB">
        <w:rPr>
          <w:rFonts w:cs="Times New Roman"/>
          <w:sz w:val="28"/>
          <w:szCs w:val="28"/>
        </w:rPr>
        <w:t>М., 2010.</w:t>
      </w:r>
    </w:p>
    <w:p w:rsidR="006013DD" w:rsidRPr="00A167FB" w:rsidRDefault="0082620F" w:rsidP="00734040">
      <w:pPr>
        <w:pStyle w:val="a6"/>
        <w:numPr>
          <w:ilvl w:val="1"/>
          <w:numId w:val="5"/>
        </w:numPr>
        <w:tabs>
          <w:tab w:val="clear" w:pos="1635"/>
        </w:tabs>
        <w:ind w:left="0" w:firstLine="0"/>
        <w:rPr>
          <w:rFonts w:cs="Times New Roman"/>
          <w:sz w:val="28"/>
          <w:szCs w:val="28"/>
        </w:rPr>
      </w:pPr>
      <w:r w:rsidRPr="00A167FB">
        <w:rPr>
          <w:rFonts w:cs="Times New Roman"/>
          <w:sz w:val="28"/>
          <w:szCs w:val="28"/>
        </w:rPr>
        <w:t xml:space="preserve">Материалы официального сайта Государственной корпорации «Фонд содействия реформированию жилищно-коммунального хозяйства»./ </w:t>
      </w:r>
      <w:r w:rsidRPr="001B1D4C">
        <w:rPr>
          <w:rFonts w:cs="Times New Roman"/>
          <w:sz w:val="28"/>
          <w:szCs w:val="28"/>
        </w:rPr>
        <w:t>http://www.fondgkh.ru/</w:t>
      </w:r>
    </w:p>
    <w:p w:rsidR="006013DD" w:rsidRPr="00A167FB" w:rsidRDefault="006013DD" w:rsidP="00734040">
      <w:pPr>
        <w:pStyle w:val="a6"/>
        <w:numPr>
          <w:ilvl w:val="1"/>
          <w:numId w:val="5"/>
        </w:numPr>
        <w:tabs>
          <w:tab w:val="clear" w:pos="1635"/>
        </w:tabs>
        <w:ind w:left="0" w:firstLine="0"/>
        <w:rPr>
          <w:rFonts w:cs="Times New Roman"/>
          <w:sz w:val="28"/>
          <w:szCs w:val="28"/>
        </w:rPr>
      </w:pPr>
      <w:r w:rsidRPr="00A167FB">
        <w:rPr>
          <w:rFonts w:cs="Times New Roman"/>
          <w:sz w:val="28"/>
          <w:szCs w:val="28"/>
        </w:rPr>
        <w:t>Административно-правовое регулирование в сфере жилищно-коммунального хозяйства. Проблемы и пути их решения. Гришина Е.Ю.//Административное право, М.</w:t>
      </w:r>
      <w:r w:rsidR="00A167FB">
        <w:rPr>
          <w:rFonts w:cs="Times New Roman"/>
          <w:sz w:val="28"/>
          <w:szCs w:val="28"/>
        </w:rPr>
        <w:t>-</w:t>
      </w:r>
      <w:r w:rsidRPr="00A167FB">
        <w:rPr>
          <w:rFonts w:cs="Times New Roman"/>
          <w:sz w:val="28"/>
          <w:szCs w:val="28"/>
        </w:rPr>
        <w:t>2009.</w:t>
      </w:r>
    </w:p>
    <w:p w:rsidR="006013DD" w:rsidRPr="00A167FB" w:rsidRDefault="006013DD" w:rsidP="00734040">
      <w:pPr>
        <w:pStyle w:val="a6"/>
        <w:numPr>
          <w:ilvl w:val="1"/>
          <w:numId w:val="5"/>
        </w:numPr>
        <w:tabs>
          <w:tab w:val="clear" w:pos="1635"/>
        </w:tabs>
        <w:ind w:left="0" w:firstLine="0"/>
        <w:rPr>
          <w:rFonts w:cs="Times New Roman"/>
          <w:sz w:val="28"/>
          <w:szCs w:val="28"/>
        </w:rPr>
      </w:pPr>
      <w:r w:rsidRPr="00A167FB">
        <w:rPr>
          <w:rFonts w:cs="Times New Roman"/>
          <w:sz w:val="28"/>
          <w:szCs w:val="28"/>
        </w:rPr>
        <w:t>Совершенствование законодательства в сфере взаимодействия субъектов жилищно-коммунального хозяйства. Симанович Л.Н. //Семейное и жилищное право, М.</w:t>
      </w:r>
      <w:r w:rsidR="00A167FB">
        <w:rPr>
          <w:rFonts w:cs="Times New Roman"/>
          <w:sz w:val="28"/>
          <w:szCs w:val="28"/>
        </w:rPr>
        <w:t>-</w:t>
      </w:r>
      <w:r w:rsidRPr="00A167FB">
        <w:rPr>
          <w:rFonts w:cs="Times New Roman"/>
          <w:sz w:val="28"/>
          <w:szCs w:val="28"/>
        </w:rPr>
        <w:t>2009.</w:t>
      </w:r>
    </w:p>
    <w:p w:rsidR="006013DD" w:rsidRPr="00A167FB" w:rsidRDefault="006013DD" w:rsidP="00734040">
      <w:pPr>
        <w:pStyle w:val="a6"/>
        <w:numPr>
          <w:ilvl w:val="1"/>
          <w:numId w:val="5"/>
        </w:numPr>
        <w:tabs>
          <w:tab w:val="clear" w:pos="1635"/>
        </w:tabs>
        <w:ind w:left="0" w:firstLine="0"/>
        <w:rPr>
          <w:rFonts w:cs="Times New Roman"/>
          <w:sz w:val="28"/>
          <w:szCs w:val="28"/>
        </w:rPr>
      </w:pPr>
      <w:r w:rsidRPr="00A167FB">
        <w:rPr>
          <w:rFonts w:cs="Times New Roman"/>
          <w:sz w:val="28"/>
          <w:szCs w:val="28"/>
        </w:rPr>
        <w:t>Л.П. Ягодина. К вопросу о целях управления жилищно-коммунальным хозяйством.// ("Административное право и процесс", 2007, N 1)</w:t>
      </w:r>
    </w:p>
    <w:p w:rsidR="006013DD" w:rsidRPr="00A167FB" w:rsidRDefault="006013DD" w:rsidP="00734040">
      <w:pPr>
        <w:pStyle w:val="a6"/>
        <w:numPr>
          <w:ilvl w:val="1"/>
          <w:numId w:val="5"/>
        </w:numPr>
        <w:tabs>
          <w:tab w:val="clear" w:pos="1635"/>
        </w:tabs>
        <w:ind w:left="0" w:firstLine="0"/>
        <w:rPr>
          <w:rFonts w:cs="Times New Roman"/>
          <w:sz w:val="28"/>
          <w:szCs w:val="28"/>
        </w:rPr>
      </w:pPr>
      <w:r w:rsidRPr="00A167FB">
        <w:rPr>
          <w:rFonts w:cs="Times New Roman"/>
          <w:sz w:val="28"/>
          <w:szCs w:val="28"/>
        </w:rPr>
        <w:t>Головкин В.В. Реформирование жилищно-коммунального хозяйства Российской Федерации в 1992-2007 г.г.//М.</w:t>
      </w:r>
      <w:r w:rsidR="00A167FB">
        <w:rPr>
          <w:rFonts w:cs="Times New Roman"/>
          <w:sz w:val="28"/>
          <w:szCs w:val="28"/>
        </w:rPr>
        <w:t>-</w:t>
      </w:r>
      <w:r w:rsidRPr="00A167FB">
        <w:rPr>
          <w:rFonts w:cs="Times New Roman"/>
          <w:sz w:val="28"/>
          <w:szCs w:val="28"/>
        </w:rPr>
        <w:t>2009</w:t>
      </w:r>
      <w:r w:rsidR="00856F5B" w:rsidRPr="00A167FB">
        <w:rPr>
          <w:rFonts w:cs="Times New Roman"/>
          <w:sz w:val="28"/>
          <w:szCs w:val="28"/>
        </w:rPr>
        <w:t>.</w:t>
      </w:r>
      <w:bookmarkStart w:id="0" w:name="_GoBack"/>
      <w:bookmarkEnd w:id="0"/>
    </w:p>
    <w:sectPr w:rsidR="006013DD" w:rsidRPr="00A167FB" w:rsidSect="00A167FB">
      <w:head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336" w:rsidRDefault="000C2336">
      <w:r>
        <w:separator/>
      </w:r>
    </w:p>
  </w:endnote>
  <w:endnote w:type="continuationSeparator" w:id="0">
    <w:p w:rsidR="000C2336" w:rsidRDefault="000C2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336" w:rsidRDefault="000C2336">
      <w:r>
        <w:separator/>
      </w:r>
    </w:p>
  </w:footnote>
  <w:footnote w:type="continuationSeparator" w:id="0">
    <w:p w:rsidR="000C2336" w:rsidRDefault="000C2336">
      <w:r>
        <w:continuationSeparator/>
      </w:r>
    </w:p>
  </w:footnote>
  <w:footnote w:id="1">
    <w:p w:rsidR="000C2336" w:rsidRDefault="00A03049">
      <w:pPr>
        <w:pStyle w:val="a6"/>
      </w:pPr>
      <w:r>
        <w:rPr>
          <w:rStyle w:val="a8"/>
          <w:rFonts w:cs="Calibri"/>
        </w:rPr>
        <w:footnoteRef/>
      </w:r>
      <w:r>
        <w:t xml:space="preserve"> </w:t>
      </w:r>
      <w:r w:rsidRPr="0083467A">
        <w:rPr>
          <w:rFonts w:cs="Times New Roman"/>
        </w:rPr>
        <w:t>Конституция РФ/Принята всенародным голосованием 12.12.1993 г.//Российская газета, 1993.-№237 от 25.12.1993 г.</w:t>
      </w:r>
    </w:p>
  </w:footnote>
  <w:footnote w:id="2">
    <w:p w:rsidR="000C2336" w:rsidRDefault="00A03049">
      <w:pPr>
        <w:pStyle w:val="a6"/>
      </w:pPr>
      <w:r>
        <w:rPr>
          <w:rStyle w:val="a8"/>
          <w:rFonts w:cs="Calibri"/>
        </w:rPr>
        <w:footnoteRef/>
      </w:r>
      <w:r>
        <w:t xml:space="preserve"> </w:t>
      </w:r>
      <w:r w:rsidRPr="0083467A">
        <w:rPr>
          <w:rFonts w:cs="Times New Roman"/>
        </w:rPr>
        <w:t xml:space="preserve">Закон РФ от 04.07.1991 г. №1541-1 «О приватизации жилищного фонда в Российской Федерации»// «Ведомости СНД и ВС РСФСР», 11.07.1991, N 28, </w:t>
      </w:r>
      <w:r>
        <w:rPr>
          <w:rFonts w:cs="Times New Roman"/>
        </w:rPr>
        <w:t>С</w:t>
      </w:r>
      <w:r w:rsidRPr="0083467A">
        <w:rPr>
          <w:rFonts w:cs="Times New Roman"/>
        </w:rPr>
        <w:t>. 959.</w:t>
      </w:r>
    </w:p>
  </w:footnote>
  <w:footnote w:id="3">
    <w:p w:rsidR="000C2336" w:rsidRDefault="00A03049" w:rsidP="00A167FB">
      <w:pPr>
        <w:autoSpaceDE w:val="0"/>
        <w:autoSpaceDN w:val="0"/>
        <w:adjustRightInd w:val="0"/>
      </w:pPr>
      <w:r w:rsidRPr="0083467A">
        <w:rPr>
          <w:rStyle w:val="a8"/>
        </w:rPr>
        <w:footnoteRef/>
      </w:r>
      <w:r w:rsidRPr="0083467A">
        <w:rPr>
          <w:rFonts w:cs="Times New Roman"/>
        </w:rPr>
        <w:t xml:space="preserve"> Закон РФ от 24.12.1992 г. №4218-1 «Об основах федеральной жилищной политики»// «</w:t>
      </w:r>
      <w:r w:rsidRPr="0083467A">
        <w:rPr>
          <w:rFonts w:cs="Times New Roman"/>
          <w:szCs w:val="20"/>
        </w:rPr>
        <w:t>Российская газета», N 15, 23.01.1993. Утратил силу с 1 марта 2005 г. в связи с принятием Жилищного кодекса РФ.</w:t>
      </w:r>
    </w:p>
  </w:footnote>
  <w:footnote w:id="4">
    <w:p w:rsidR="000C2336" w:rsidRDefault="00A03049" w:rsidP="00F25133">
      <w:pPr>
        <w:pStyle w:val="HTML"/>
        <w:jc w:val="both"/>
      </w:pPr>
      <w:r w:rsidRPr="00F25133">
        <w:rPr>
          <w:rStyle w:val="a8"/>
          <w:rFonts w:ascii="Calibri" w:hAnsi="Calibri" w:cs="Courier New"/>
        </w:rPr>
        <w:footnoteRef/>
      </w:r>
      <w:r w:rsidRPr="00F25133">
        <w:rPr>
          <w:rFonts w:ascii="Calibri" w:hAnsi="Calibri"/>
        </w:rPr>
        <w:t xml:space="preserve"> </w:t>
      </w:r>
      <w:r w:rsidRPr="0083467A">
        <w:rPr>
          <w:rFonts w:ascii="Times New Roman" w:hAnsi="Times New Roman" w:cs="Times New Roman"/>
        </w:rPr>
        <w:t>Дронов А.А. О состоянии ЖКХ России и перспективах его реформирования.// Журнал руководителя и главного бухгалтера ЖКХ -№6-7-2001-</w:t>
      </w:r>
      <w:r>
        <w:rPr>
          <w:rFonts w:ascii="Times New Roman" w:hAnsi="Times New Roman" w:cs="Times New Roman"/>
        </w:rPr>
        <w:t>С</w:t>
      </w:r>
      <w:r w:rsidRPr="0083467A">
        <w:rPr>
          <w:rFonts w:ascii="Times New Roman" w:hAnsi="Times New Roman" w:cs="Times New Roman"/>
        </w:rPr>
        <w:t>.48.</w:t>
      </w:r>
    </w:p>
  </w:footnote>
  <w:footnote w:id="5">
    <w:p w:rsidR="000C2336" w:rsidRDefault="00A03049" w:rsidP="006727DB">
      <w:pPr>
        <w:autoSpaceDE w:val="0"/>
        <w:autoSpaceDN w:val="0"/>
        <w:adjustRightInd w:val="0"/>
      </w:pPr>
      <w:r w:rsidRPr="0083467A">
        <w:rPr>
          <w:rStyle w:val="a8"/>
          <w:szCs w:val="20"/>
        </w:rPr>
        <w:footnoteRef/>
      </w:r>
      <w:r w:rsidRPr="0083467A">
        <w:rPr>
          <w:rFonts w:cs="Times New Roman"/>
          <w:szCs w:val="20"/>
        </w:rPr>
        <w:t xml:space="preserve"> Указ Президента РФ от 28.04.1997 г. №425 (ред. от 27.05.1997 г.) «О реформе жилищно-коммунального хозяйства в Российской Федерации»// «Российская газета», N 88, 07.05.1997.</w:t>
      </w:r>
    </w:p>
  </w:footnote>
  <w:footnote w:id="6">
    <w:p w:rsidR="000C2336" w:rsidRDefault="00A03049">
      <w:pPr>
        <w:pStyle w:val="a6"/>
      </w:pPr>
      <w:r w:rsidRPr="006727DB">
        <w:rPr>
          <w:rStyle w:val="a8"/>
          <w:rFonts w:cs="Calibri"/>
        </w:rPr>
        <w:footnoteRef/>
      </w:r>
      <w:r w:rsidRPr="006727DB">
        <w:t xml:space="preserve"> </w:t>
      </w:r>
      <w:r w:rsidRPr="0083467A">
        <w:rPr>
          <w:rFonts w:cs="Times New Roman"/>
        </w:rPr>
        <w:t>Л.П. Ягодина/ Управление жилищно-коммунальным хозяйством. Организационно-правовые аспекты.</w:t>
      </w:r>
      <w:r w:rsidR="00A167FB">
        <w:rPr>
          <w:rFonts w:cs="Times New Roman"/>
        </w:rPr>
        <w:t xml:space="preserve"> </w:t>
      </w:r>
      <w:r w:rsidRPr="0083467A">
        <w:rPr>
          <w:rFonts w:cs="Times New Roman"/>
        </w:rPr>
        <w:t>//</w:t>
      </w:r>
      <w:r w:rsidR="00A167FB">
        <w:rPr>
          <w:rFonts w:cs="Times New Roman"/>
        </w:rPr>
        <w:t xml:space="preserve"> </w:t>
      </w:r>
      <w:r w:rsidRPr="0083467A">
        <w:rPr>
          <w:rFonts w:cs="Times New Roman"/>
        </w:rPr>
        <w:t>М.</w:t>
      </w:r>
      <w:r w:rsidR="00A167FB">
        <w:rPr>
          <w:rFonts w:cs="Times New Roman"/>
        </w:rPr>
        <w:t>-</w:t>
      </w:r>
      <w:r w:rsidRPr="0083467A">
        <w:rPr>
          <w:rFonts w:cs="Times New Roman"/>
        </w:rPr>
        <w:t>2008.</w:t>
      </w:r>
    </w:p>
  </w:footnote>
  <w:footnote w:id="7">
    <w:p w:rsidR="000C2336" w:rsidRDefault="00A03049" w:rsidP="00A167FB">
      <w:pPr>
        <w:autoSpaceDE w:val="0"/>
        <w:autoSpaceDN w:val="0"/>
        <w:adjustRightInd w:val="0"/>
      </w:pPr>
      <w:r w:rsidRPr="0083467A">
        <w:rPr>
          <w:rStyle w:val="a8"/>
          <w:szCs w:val="20"/>
        </w:rPr>
        <w:footnoteRef/>
      </w:r>
      <w:r w:rsidRPr="0083467A">
        <w:rPr>
          <w:rFonts w:cs="Times New Roman"/>
          <w:szCs w:val="20"/>
        </w:rPr>
        <w:t xml:space="preserve"> Постановление Правительства РФ от 17.09.2001 г. №675 «О федеральной целевой программе «Жилище» на 2002-2010 годы.//"Российская газета", N 187, 26.09.2001 (Программа).</w:t>
      </w:r>
    </w:p>
  </w:footnote>
  <w:footnote w:id="8">
    <w:p w:rsidR="000C2336" w:rsidRDefault="00A03049" w:rsidP="00457C01">
      <w:pPr>
        <w:autoSpaceDE w:val="0"/>
        <w:autoSpaceDN w:val="0"/>
        <w:adjustRightInd w:val="0"/>
      </w:pPr>
      <w:r>
        <w:rPr>
          <w:rStyle w:val="a8"/>
          <w:rFonts w:cs="Calibri"/>
        </w:rPr>
        <w:footnoteRef/>
      </w:r>
      <w:r>
        <w:t xml:space="preserve"> </w:t>
      </w:r>
      <w:r w:rsidRPr="0083467A">
        <w:rPr>
          <w:rFonts w:cs="Times New Roman"/>
          <w:szCs w:val="20"/>
        </w:rPr>
        <w:t>Постановление Правительства РФ от 17.09.2001 N 675 (ред. от 23.12.2009) "О федеральной целевой программе</w:t>
      </w:r>
      <w:r>
        <w:rPr>
          <w:rFonts w:cs="Times New Roman"/>
          <w:szCs w:val="20"/>
        </w:rPr>
        <w:t xml:space="preserve"> "Жилище" на 2002</w:t>
      </w:r>
      <w:r w:rsidR="00A167FB">
        <w:rPr>
          <w:rFonts w:cs="Times New Roman"/>
          <w:szCs w:val="20"/>
        </w:rPr>
        <w:t>-</w:t>
      </w:r>
      <w:r>
        <w:rPr>
          <w:rFonts w:cs="Times New Roman"/>
          <w:szCs w:val="20"/>
        </w:rPr>
        <w:t>2010 годы".</w:t>
      </w:r>
    </w:p>
  </w:footnote>
  <w:footnote w:id="9">
    <w:p w:rsidR="000C2336" w:rsidRDefault="00A03049">
      <w:pPr>
        <w:pStyle w:val="a6"/>
      </w:pPr>
      <w:r>
        <w:rPr>
          <w:rStyle w:val="a8"/>
          <w:rFonts w:cs="Calibri"/>
        </w:rPr>
        <w:footnoteRef/>
      </w:r>
      <w:r>
        <w:t xml:space="preserve"> </w:t>
      </w:r>
      <w:r w:rsidRPr="00CB1F6F">
        <w:rPr>
          <w:rFonts w:cs="Times New Roman"/>
        </w:rPr>
        <w:t>Жилищный кодекс Российской Федерации от 29.12.2004 г. №188-ФЗ, Статья 161//Собрание законодательства Российской Федерации, 2005.</w:t>
      </w:r>
      <w:r w:rsidR="00A167FB">
        <w:rPr>
          <w:rFonts w:cs="Times New Roman"/>
        </w:rPr>
        <w:t>-</w:t>
      </w:r>
      <w:r w:rsidRPr="00CB1F6F">
        <w:rPr>
          <w:rFonts w:cs="Times New Roman"/>
        </w:rPr>
        <w:t>№1</w:t>
      </w:r>
    </w:p>
  </w:footnote>
  <w:footnote w:id="10">
    <w:p w:rsidR="000C2336" w:rsidRDefault="00A03049">
      <w:pPr>
        <w:pStyle w:val="a6"/>
      </w:pPr>
      <w:r>
        <w:rPr>
          <w:rStyle w:val="a8"/>
          <w:rFonts w:cs="Calibri"/>
        </w:rPr>
        <w:footnoteRef/>
      </w:r>
      <w:r>
        <w:t xml:space="preserve"> </w:t>
      </w:r>
      <w:r w:rsidRPr="00CB1F6F">
        <w:rPr>
          <w:rFonts w:cs="Times New Roman"/>
        </w:rPr>
        <w:t>Жилищный кодекс Российской Федерации от 29.12.2004 г. №188-ФЗ, Статья 48//Собрание законодательства Российской Федерации, 2005.</w:t>
      </w:r>
      <w:r w:rsidR="00A167FB">
        <w:rPr>
          <w:rFonts w:cs="Times New Roman"/>
        </w:rPr>
        <w:t>-</w:t>
      </w:r>
      <w:r w:rsidRPr="00CB1F6F">
        <w:rPr>
          <w:rFonts w:cs="Times New Roman"/>
        </w:rPr>
        <w:t>№1</w:t>
      </w:r>
    </w:p>
  </w:footnote>
  <w:footnote w:id="11">
    <w:p w:rsidR="000C2336" w:rsidRDefault="00A03049" w:rsidP="005D5596">
      <w:pPr>
        <w:autoSpaceDE w:val="0"/>
        <w:autoSpaceDN w:val="0"/>
        <w:adjustRightInd w:val="0"/>
      </w:pPr>
      <w:r w:rsidRPr="00CB1F6F">
        <w:rPr>
          <w:rStyle w:val="a8"/>
          <w:szCs w:val="20"/>
        </w:rPr>
        <w:footnoteRef/>
      </w:r>
      <w:r w:rsidRPr="00CB1F6F">
        <w:rPr>
          <w:rFonts w:cs="Times New Roman"/>
          <w:szCs w:val="20"/>
        </w:rPr>
        <w:t xml:space="preserve"> Жилищный кодекс РСФСР (утв. ВС РСФСР 24.06.1983), Статья 17.//"Ведомости ВС РСФСР", 1983, N 26</w:t>
      </w:r>
    </w:p>
  </w:footnote>
  <w:footnote w:id="12">
    <w:p w:rsidR="000C2336" w:rsidRDefault="00A03049">
      <w:pPr>
        <w:pStyle w:val="a6"/>
      </w:pPr>
      <w:r w:rsidRPr="00CB1F6F">
        <w:rPr>
          <w:rStyle w:val="a8"/>
        </w:rPr>
        <w:footnoteRef/>
      </w:r>
      <w:r w:rsidRPr="00CB1F6F">
        <w:rPr>
          <w:rFonts w:cs="Times New Roman"/>
        </w:rPr>
        <w:t xml:space="preserve"> Жилищный кодекс Российской Федерации от 29.12.2004 г. №188-ФЗ, Статья 39//Собрание законодательства Российской Федерации, 2005.</w:t>
      </w:r>
      <w:r w:rsidR="00A167FB">
        <w:rPr>
          <w:rFonts w:cs="Times New Roman"/>
        </w:rPr>
        <w:t>-</w:t>
      </w:r>
      <w:r w:rsidRPr="00CB1F6F">
        <w:rPr>
          <w:rFonts w:cs="Times New Roman"/>
        </w:rPr>
        <w:t>№1</w:t>
      </w:r>
    </w:p>
  </w:footnote>
  <w:footnote w:id="13">
    <w:p w:rsidR="000C2336" w:rsidRDefault="00A03049" w:rsidP="00B34F4A">
      <w:pPr>
        <w:autoSpaceDE w:val="0"/>
        <w:autoSpaceDN w:val="0"/>
        <w:adjustRightInd w:val="0"/>
      </w:pPr>
      <w:r>
        <w:rPr>
          <w:rStyle w:val="a8"/>
          <w:rFonts w:cs="Calibri"/>
        </w:rPr>
        <w:footnoteRef/>
      </w:r>
      <w:r>
        <w:rPr>
          <w:rFonts w:cs="Times New Roman"/>
          <w:szCs w:val="20"/>
        </w:rPr>
        <w:t xml:space="preserve"> </w:t>
      </w:r>
      <w:r w:rsidRPr="00CB1F6F">
        <w:rPr>
          <w:rFonts w:cs="Times New Roman"/>
          <w:szCs w:val="20"/>
        </w:rPr>
        <w:t>Постановление Правительства РФ от 13.08.2006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РФ", 21.08.2006, N 34, ст. 3680.</w:t>
      </w:r>
    </w:p>
  </w:footnote>
  <w:footnote w:id="14">
    <w:p w:rsidR="000C2336" w:rsidRDefault="00A03049" w:rsidP="00AC36F7">
      <w:r w:rsidRPr="00CB1F6F">
        <w:rPr>
          <w:rStyle w:val="a8"/>
        </w:rPr>
        <w:footnoteRef/>
      </w:r>
      <w:r w:rsidRPr="00CB1F6F">
        <w:rPr>
          <w:rFonts w:cs="Times New Roman"/>
        </w:rPr>
        <w:t xml:space="preserve"> </w:t>
      </w:r>
      <w:r w:rsidRPr="00CB1F6F">
        <w:rPr>
          <w:rFonts w:cs="Times New Roman"/>
          <w:szCs w:val="20"/>
        </w:rPr>
        <w:t>Российский статистический ежегодник. 2010: Стат.сб.//Росстат.</w:t>
      </w:r>
      <w:r w:rsidR="00A167FB">
        <w:rPr>
          <w:rFonts w:cs="Times New Roman"/>
          <w:szCs w:val="20"/>
        </w:rPr>
        <w:t>-</w:t>
      </w:r>
      <w:r w:rsidRPr="00CB1F6F">
        <w:rPr>
          <w:rFonts w:cs="Times New Roman"/>
          <w:szCs w:val="20"/>
        </w:rPr>
        <w:t>Р76</w:t>
      </w:r>
      <w:r w:rsidR="00A167FB">
        <w:rPr>
          <w:rFonts w:cs="Times New Roman"/>
          <w:szCs w:val="20"/>
        </w:rPr>
        <w:t xml:space="preserve"> </w:t>
      </w:r>
      <w:r w:rsidRPr="00CB1F6F">
        <w:rPr>
          <w:rFonts w:cs="Times New Roman"/>
          <w:szCs w:val="20"/>
        </w:rPr>
        <w:t>М., 2010.</w:t>
      </w:r>
    </w:p>
  </w:footnote>
  <w:footnote w:id="15">
    <w:p w:rsidR="000C2336" w:rsidRDefault="00A03049" w:rsidP="00A167FB">
      <w:pPr>
        <w:autoSpaceDE w:val="0"/>
        <w:autoSpaceDN w:val="0"/>
        <w:adjustRightInd w:val="0"/>
      </w:pPr>
      <w:r w:rsidRPr="00CB1F6F">
        <w:rPr>
          <w:rStyle w:val="a8"/>
        </w:rPr>
        <w:footnoteRef/>
      </w:r>
      <w:r w:rsidRPr="00CB1F6F">
        <w:rPr>
          <w:rFonts w:cs="Times New Roman"/>
        </w:rPr>
        <w:t xml:space="preserve"> </w:t>
      </w:r>
      <w:r w:rsidRPr="00CB1F6F">
        <w:rPr>
          <w:rFonts w:cs="Times New Roman"/>
          <w:szCs w:val="20"/>
        </w:rPr>
        <w:t>Федеральный закон от 01.02.2010 N 4-ФЗ "О внесении изменений в Федеральный закон "О введении в действие Жилищного кодекса Российской Федерации" (принят ГД ФС РФ 15.01.2010)// "Российская газета", N 22, 04.02.2010.</w:t>
      </w:r>
    </w:p>
  </w:footnote>
  <w:footnote w:id="16">
    <w:p w:rsidR="000C2336" w:rsidRDefault="00A03049" w:rsidP="00712EA6">
      <w:pPr>
        <w:autoSpaceDE w:val="0"/>
        <w:autoSpaceDN w:val="0"/>
        <w:adjustRightInd w:val="0"/>
      </w:pPr>
      <w:r>
        <w:rPr>
          <w:rStyle w:val="a8"/>
          <w:rFonts w:cs="Calibri"/>
        </w:rPr>
        <w:footnoteRef/>
      </w:r>
      <w:r>
        <w:t xml:space="preserve"> </w:t>
      </w:r>
      <w:r w:rsidRPr="00CB1F6F">
        <w:rPr>
          <w:rFonts w:cs="Times New Roman"/>
          <w:szCs w:val="20"/>
        </w:rPr>
        <w:t>Постановление Правительства</w:t>
      </w:r>
      <w:r>
        <w:rPr>
          <w:rFonts w:cs="Times New Roman"/>
          <w:szCs w:val="20"/>
        </w:rPr>
        <w:t xml:space="preserve"> РФ</w:t>
      </w:r>
      <w:r w:rsidRPr="00CB1F6F">
        <w:rPr>
          <w:rFonts w:cs="Times New Roman"/>
          <w:szCs w:val="20"/>
        </w:rPr>
        <w:t xml:space="preserve"> от 31.12.2005 г. №865 N 865"О дополнительных мерах по реализации федеральной целевой программы "Жилище" на 2002</w:t>
      </w:r>
      <w:r w:rsidR="00A167FB">
        <w:rPr>
          <w:rFonts w:cs="Times New Roman"/>
          <w:szCs w:val="20"/>
        </w:rPr>
        <w:t>-</w:t>
      </w:r>
      <w:r w:rsidRPr="00CB1F6F">
        <w:rPr>
          <w:rFonts w:cs="Times New Roman"/>
          <w:szCs w:val="20"/>
        </w:rPr>
        <w:t>2010 годы".//"Собрание законодательства РФ", 06.02.2006, N 6, ст. 694.</w:t>
      </w:r>
    </w:p>
  </w:footnote>
  <w:footnote w:id="17">
    <w:p w:rsidR="000C2336" w:rsidRDefault="00A03049">
      <w:pPr>
        <w:pStyle w:val="a6"/>
      </w:pPr>
      <w:r w:rsidRPr="00CB1F6F">
        <w:rPr>
          <w:rStyle w:val="a8"/>
        </w:rPr>
        <w:footnoteRef/>
      </w:r>
      <w:r w:rsidRPr="00CB1F6F">
        <w:rPr>
          <w:rFonts w:cs="Times New Roman"/>
        </w:rPr>
        <w:t xml:space="preserve"> Федеральный закон от 21.07.2007 N 185-ФЗ "О Фонде содействия реформированию жилищно-коммунального хозяйства"// "Российская газета", N 162, 27.07.2007.</w:t>
      </w:r>
    </w:p>
  </w:footnote>
  <w:footnote w:id="18">
    <w:p w:rsidR="000C2336" w:rsidRDefault="00A03049">
      <w:pPr>
        <w:pStyle w:val="a6"/>
      </w:pPr>
      <w:r>
        <w:rPr>
          <w:rStyle w:val="a8"/>
          <w:rFonts w:cs="Calibri"/>
        </w:rPr>
        <w:footnoteRef/>
      </w:r>
      <w:r>
        <w:t xml:space="preserve"> </w:t>
      </w:r>
      <w:r w:rsidRPr="00714D26">
        <w:rPr>
          <w:rFonts w:cs="Times New Roman"/>
        </w:rPr>
        <w:t>Официальный сайт Госкорпорации «Фонд содействия реформированию жилищно-коммунального хозяйства», Ключевые показатели деятельности Фонда./ http://www.fondgkh.ru/</w:t>
      </w:r>
    </w:p>
  </w:footnote>
  <w:footnote w:id="19">
    <w:p w:rsidR="000C2336" w:rsidRDefault="00A03049">
      <w:pPr>
        <w:pStyle w:val="a6"/>
      </w:pPr>
      <w:r>
        <w:rPr>
          <w:rStyle w:val="a8"/>
          <w:rFonts w:cs="Calibri"/>
        </w:rPr>
        <w:footnoteRef/>
      </w:r>
      <w:r>
        <w:t xml:space="preserve"> </w:t>
      </w:r>
      <w:r w:rsidRPr="00CB1F6F">
        <w:rPr>
          <w:rFonts w:cs="Times New Roman"/>
        </w:rPr>
        <w:t>Конституция РФ/Принята всенародным голосованием 12.12.1993 г.//Российская газета, 1993.-№237 от 25.12.1993 г.</w:t>
      </w:r>
    </w:p>
  </w:footnote>
  <w:footnote w:id="20">
    <w:p w:rsidR="000C2336" w:rsidRDefault="00A03049" w:rsidP="000C16BD">
      <w:pPr>
        <w:autoSpaceDE w:val="0"/>
        <w:autoSpaceDN w:val="0"/>
        <w:adjustRightInd w:val="0"/>
      </w:pPr>
      <w:r w:rsidRPr="00CB1F6F">
        <w:rPr>
          <w:rStyle w:val="a8"/>
        </w:rPr>
        <w:footnoteRef/>
      </w:r>
      <w:r w:rsidRPr="00CB1F6F">
        <w:rPr>
          <w:rFonts w:cs="Times New Roman"/>
        </w:rPr>
        <w:t xml:space="preserve"> </w:t>
      </w:r>
      <w:r w:rsidRPr="00CB1F6F">
        <w:rPr>
          <w:rFonts w:cs="Times New Roman"/>
          <w:szCs w:val="20"/>
        </w:rPr>
        <w:t>"Жилищный кодекс Российской Федерации" от 29.12.2004 N 188-ФЗ.//(принят ГД ФС РФ 22.12.2004)"Российская газета", N 1, 12.01.2005.</w:t>
      </w:r>
    </w:p>
  </w:footnote>
  <w:footnote w:id="21">
    <w:p w:rsidR="000C2336" w:rsidRDefault="00A03049">
      <w:pPr>
        <w:pStyle w:val="a6"/>
      </w:pPr>
      <w:r>
        <w:rPr>
          <w:rStyle w:val="a8"/>
          <w:rFonts w:cs="Calibri"/>
        </w:rPr>
        <w:footnoteRef/>
      </w:r>
      <w:r>
        <w:t xml:space="preserve"> </w:t>
      </w:r>
      <w:r w:rsidRPr="00CB1F6F">
        <w:rPr>
          <w:rFonts w:cs="Times New Roman"/>
        </w:rPr>
        <w:t>Конституция РФ/Принята всенародным голосованием 12.12.1993 г.//Российская газета, 1993.-№237 от 25.12.1993 г.</w:t>
      </w:r>
    </w:p>
  </w:footnote>
  <w:footnote w:id="22">
    <w:p w:rsidR="000C2336" w:rsidRDefault="00A03049" w:rsidP="00DB5692">
      <w:pPr>
        <w:autoSpaceDE w:val="0"/>
        <w:autoSpaceDN w:val="0"/>
        <w:adjustRightInd w:val="0"/>
      </w:pPr>
      <w:r w:rsidRPr="00F800C8">
        <w:rPr>
          <w:rStyle w:val="a8"/>
          <w:rFonts w:cs="Calibri"/>
          <w:szCs w:val="20"/>
        </w:rPr>
        <w:footnoteRef/>
      </w:r>
      <w:r w:rsidRPr="00F800C8">
        <w:rPr>
          <w:szCs w:val="20"/>
        </w:rPr>
        <w:t xml:space="preserve"> </w:t>
      </w:r>
      <w:r w:rsidRPr="00CB1F6F">
        <w:rPr>
          <w:rFonts w:cs="Times New Roman"/>
          <w:szCs w:val="20"/>
        </w:rPr>
        <w:t>Постановление Правительства РФ от 06.02.2006 N 75"О порядке проведения органом местного самоуправления открытого конкурса по отбору управляющей организации для управления многоквартирным домом".// "Российская газета", N 37, 22.02.2006.</w:t>
      </w:r>
    </w:p>
  </w:footnote>
  <w:footnote w:id="23">
    <w:p w:rsidR="000C2336" w:rsidRDefault="00A03049" w:rsidP="00DB5692">
      <w:pPr>
        <w:autoSpaceDE w:val="0"/>
        <w:autoSpaceDN w:val="0"/>
        <w:adjustRightInd w:val="0"/>
      </w:pPr>
      <w:r w:rsidRPr="00CB1F6F">
        <w:rPr>
          <w:rStyle w:val="a8"/>
        </w:rPr>
        <w:footnoteRef/>
      </w:r>
      <w:r w:rsidRPr="00CB1F6F">
        <w:rPr>
          <w:rFonts w:cs="Times New Roman"/>
        </w:rPr>
        <w:t xml:space="preserve"> </w:t>
      </w:r>
      <w:r w:rsidRPr="00CB1F6F">
        <w:rPr>
          <w:rFonts w:cs="Times New Roman"/>
          <w:szCs w:val="20"/>
        </w:rPr>
        <w:t>Постановление администрации города Астрахани от 12.12.2008 N 5077 "Об утверждении Положения о порядке управления многоквартирным домом, все помещения в котором находятся в собственности муниципального образования "Город Астрахань".</w:t>
      </w:r>
    </w:p>
  </w:footnote>
  <w:footnote w:id="24">
    <w:p w:rsidR="000C2336" w:rsidRDefault="00A03049">
      <w:pPr>
        <w:pStyle w:val="a6"/>
      </w:pPr>
      <w:r>
        <w:rPr>
          <w:rStyle w:val="a8"/>
          <w:rFonts w:cs="Calibri"/>
        </w:rPr>
        <w:footnoteRef/>
      </w:r>
      <w:r>
        <w:t xml:space="preserve"> </w:t>
      </w:r>
      <w:r w:rsidRPr="00CB1F6F">
        <w:rPr>
          <w:rFonts w:cs="Times New Roman"/>
        </w:rPr>
        <w:t>Гражданский кодекс Российской Федерации (Часть первая) от 30.11.1994 г. //№51-ФЗ"Собрание законодательства РФ", 05.12.1994, N 32, ст. 3301.</w:t>
      </w:r>
    </w:p>
  </w:footnote>
  <w:footnote w:id="25">
    <w:p w:rsidR="000C2336" w:rsidRDefault="00A03049">
      <w:pPr>
        <w:pStyle w:val="a6"/>
      </w:pPr>
      <w:r w:rsidRPr="00CB1F6F">
        <w:rPr>
          <w:rStyle w:val="a8"/>
        </w:rPr>
        <w:footnoteRef/>
      </w:r>
      <w:r w:rsidRPr="00CB1F6F">
        <w:rPr>
          <w:rFonts w:cs="Times New Roman"/>
        </w:rPr>
        <w:t xml:space="preserve"> "Жилищный кодекс Российской Федерации" от 29.12.2004 N 188-ФЗ.//(принят ГД ФС РФ 22.12.2004)"Российская газета", N 1, 12.01.2005.</w:t>
      </w:r>
    </w:p>
  </w:footnote>
  <w:footnote w:id="26">
    <w:p w:rsidR="000C2336" w:rsidRDefault="00A03049" w:rsidP="00127608">
      <w:pPr>
        <w:autoSpaceDE w:val="0"/>
        <w:autoSpaceDN w:val="0"/>
        <w:adjustRightInd w:val="0"/>
      </w:pPr>
      <w:r>
        <w:rPr>
          <w:rStyle w:val="a8"/>
          <w:rFonts w:cs="Calibri"/>
        </w:rPr>
        <w:footnoteRef/>
      </w:r>
      <w:r>
        <w:t xml:space="preserve"> </w:t>
      </w:r>
      <w:r w:rsidRPr="00CB1F6F">
        <w:rPr>
          <w:rFonts w:cs="Times New Roman"/>
          <w:szCs w:val="20"/>
        </w:rPr>
        <w:t>"Гражданский кодекс Российской Федерации (часть вторая)" от 26.01.1996 N 14-ФЗ.// "Собрание законодательства РФ", 29.01.1996, N 5, ст. 410.</w:t>
      </w:r>
    </w:p>
  </w:footnote>
  <w:footnote w:id="27">
    <w:p w:rsidR="000C2336" w:rsidRDefault="00A03049" w:rsidP="00A167FB">
      <w:pPr>
        <w:autoSpaceDE w:val="0"/>
        <w:autoSpaceDN w:val="0"/>
        <w:adjustRightInd w:val="0"/>
      </w:pPr>
      <w:r w:rsidRPr="00CB1F6F">
        <w:rPr>
          <w:rStyle w:val="a8"/>
        </w:rPr>
        <w:footnoteRef/>
      </w:r>
      <w:r w:rsidRPr="00CB1F6F">
        <w:rPr>
          <w:rFonts w:cs="Times New Roman"/>
        </w:rPr>
        <w:t xml:space="preserve"> </w:t>
      </w:r>
      <w:r w:rsidRPr="00CB1F6F">
        <w:rPr>
          <w:rFonts w:cs="Times New Roman"/>
          <w:szCs w:val="20"/>
        </w:rPr>
        <w:t>Федеральный закон от 27.07.2010 N 190-ФЗ"О теплоснабжении" (принят ГД ФС РФ 09.07.2010). //"Собрание законодательства РФ", 02.08.2010, N 31, ст. 4159.</w:t>
      </w:r>
    </w:p>
  </w:footnote>
  <w:footnote w:id="28">
    <w:p w:rsidR="000C2336" w:rsidRDefault="00A03049" w:rsidP="00A167FB">
      <w:pPr>
        <w:autoSpaceDE w:val="0"/>
        <w:autoSpaceDN w:val="0"/>
        <w:adjustRightInd w:val="0"/>
      </w:pPr>
      <w:r>
        <w:rPr>
          <w:rStyle w:val="a8"/>
          <w:rFonts w:cs="Calibri"/>
        </w:rPr>
        <w:footnoteRef/>
      </w:r>
      <w:r>
        <w:t xml:space="preserve"> </w:t>
      </w:r>
      <w:r w:rsidRPr="00CB1F6F">
        <w:rPr>
          <w:rFonts w:cs="Times New Roman"/>
          <w:szCs w:val="20"/>
        </w:rPr>
        <w:t>Федеральный закон от 26.03.2003 N 35-ФЗ (ред. от 27.07.2010) "Об электроэнергетике" (принят ГД ФС РФ 21.02.2003).//"Собрание законодательства РФ", 31.03.2003, N 13, ст. 1177.</w:t>
      </w:r>
    </w:p>
  </w:footnote>
  <w:footnote w:id="29">
    <w:p w:rsidR="000C2336" w:rsidRDefault="00A03049" w:rsidP="00140BFA">
      <w:pPr>
        <w:autoSpaceDE w:val="0"/>
        <w:autoSpaceDN w:val="0"/>
        <w:adjustRightInd w:val="0"/>
      </w:pPr>
      <w:r>
        <w:rPr>
          <w:rStyle w:val="a8"/>
          <w:rFonts w:cs="Calibri"/>
        </w:rPr>
        <w:footnoteRef/>
      </w:r>
      <w:r>
        <w:t xml:space="preserve"> </w:t>
      </w:r>
      <w:r w:rsidRPr="00CB1F6F">
        <w:rPr>
          <w:rFonts w:cs="Times New Roman"/>
          <w:szCs w:val="20"/>
        </w:rPr>
        <w:t>Постановление Правительства РФ от 26.02.2004 N 109(ред. от 29.09.2010) "О ценообразовании в отношении электрической и тепловой энергии в Российской Федерации" (вместе с "Правилами государственного регулирования и применения тарифов на электрическую и тепловую энергию в Российской Федерации").// "Российская газета", N 45, 05.03.2004.</w:t>
      </w:r>
    </w:p>
  </w:footnote>
  <w:footnote w:id="30">
    <w:p w:rsidR="000C2336" w:rsidRDefault="00A03049" w:rsidP="00140BFA">
      <w:pPr>
        <w:autoSpaceDE w:val="0"/>
        <w:autoSpaceDN w:val="0"/>
        <w:adjustRightInd w:val="0"/>
      </w:pPr>
      <w:r w:rsidRPr="00CB1F6F">
        <w:rPr>
          <w:rStyle w:val="a8"/>
        </w:rPr>
        <w:footnoteRef/>
      </w:r>
      <w:r w:rsidRPr="00CB1F6F">
        <w:rPr>
          <w:rFonts w:cs="Times New Roman"/>
        </w:rPr>
        <w:t xml:space="preserve"> </w:t>
      </w:r>
      <w:r w:rsidRPr="00CB1F6F">
        <w:rPr>
          <w:rFonts w:cs="Times New Roman"/>
          <w:szCs w:val="20"/>
        </w:rPr>
        <w:t>Постановление Правительства РФ от 27.12.2004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"Российская газета", N 7, 19.01.2005.</w:t>
      </w:r>
    </w:p>
  </w:footnote>
  <w:footnote w:id="31">
    <w:p w:rsidR="000C2336" w:rsidRDefault="00A03049" w:rsidP="00140BFA">
      <w:pPr>
        <w:autoSpaceDE w:val="0"/>
        <w:autoSpaceDN w:val="0"/>
        <w:adjustRightInd w:val="0"/>
      </w:pPr>
      <w:r w:rsidRPr="00CB1F6F">
        <w:rPr>
          <w:rStyle w:val="a8"/>
        </w:rPr>
        <w:footnoteRef/>
      </w:r>
      <w:r w:rsidRPr="00CB1F6F">
        <w:rPr>
          <w:rFonts w:cs="Times New Roman"/>
        </w:rPr>
        <w:t xml:space="preserve"> </w:t>
      </w:r>
      <w:r w:rsidRPr="00CB1F6F">
        <w:rPr>
          <w:rFonts w:cs="Times New Roman"/>
          <w:szCs w:val="20"/>
        </w:rPr>
        <w:t>Постановление Правительства РФ от 24.10.2003 N 643 "О Правилах оптового рынка электрической энергии (мощности) переходного периода".// "Собрание законодательства РФ", 03.11.2003, N 44, ст. 4312.</w:t>
      </w:r>
    </w:p>
  </w:footnote>
  <w:footnote w:id="32">
    <w:p w:rsidR="000C2336" w:rsidRDefault="00A03049" w:rsidP="00140BFA">
      <w:pPr>
        <w:autoSpaceDE w:val="0"/>
        <w:autoSpaceDN w:val="0"/>
        <w:adjustRightInd w:val="0"/>
      </w:pPr>
      <w:r>
        <w:rPr>
          <w:rStyle w:val="a8"/>
          <w:rFonts w:cs="Calibri"/>
        </w:rPr>
        <w:footnoteRef/>
      </w:r>
      <w:r>
        <w:t xml:space="preserve"> </w:t>
      </w:r>
      <w:r w:rsidRPr="00CB1F6F">
        <w:rPr>
          <w:rFonts w:cs="Times New Roman"/>
          <w:szCs w:val="20"/>
        </w:rPr>
        <w:t>Постановление Правительства РФ от 21.01.2004 N 24 "Об утверждении стандартов раскрытия информации субъектами оптового и розничных рынков электрической энергии".// "Российская газета", N 16, 30.01.2004.</w:t>
      </w:r>
    </w:p>
  </w:footnote>
  <w:footnote w:id="33">
    <w:p w:rsidR="000C2336" w:rsidRDefault="00A03049" w:rsidP="008A354E">
      <w:pPr>
        <w:autoSpaceDE w:val="0"/>
        <w:autoSpaceDN w:val="0"/>
        <w:adjustRightInd w:val="0"/>
      </w:pPr>
      <w:r w:rsidRPr="00CB1F6F">
        <w:rPr>
          <w:rStyle w:val="a8"/>
        </w:rPr>
        <w:footnoteRef/>
      </w:r>
      <w:r w:rsidRPr="00CB1F6F">
        <w:rPr>
          <w:rFonts w:cs="Times New Roman"/>
        </w:rPr>
        <w:t xml:space="preserve"> </w:t>
      </w:r>
      <w:r w:rsidRPr="00CB1F6F">
        <w:rPr>
          <w:rFonts w:cs="Times New Roman"/>
          <w:szCs w:val="20"/>
        </w:rPr>
        <w:t>Постановление Правительства РФ от 31.08.2006 N 530 "Об утверждении правил функционирования розничных рынков электрической энергии в переходный период реформирования электроэнергетики".//"Собрание законодательства РФ", 11.09.2006, N 37, ст. 3876.</w:t>
      </w:r>
    </w:p>
  </w:footnote>
  <w:footnote w:id="34">
    <w:p w:rsidR="000C2336" w:rsidRDefault="00A03049" w:rsidP="008A354E">
      <w:pPr>
        <w:autoSpaceDE w:val="0"/>
        <w:autoSpaceDN w:val="0"/>
        <w:adjustRightInd w:val="0"/>
      </w:pPr>
      <w:r w:rsidRPr="00CB1F6F">
        <w:rPr>
          <w:rStyle w:val="a8"/>
        </w:rPr>
        <w:footnoteRef/>
      </w:r>
      <w:r w:rsidRPr="00CB1F6F">
        <w:rPr>
          <w:rFonts w:cs="Times New Roman"/>
        </w:rPr>
        <w:t xml:space="preserve"> </w:t>
      </w:r>
      <w:r w:rsidRPr="00CB1F6F">
        <w:rPr>
          <w:rFonts w:cs="Times New Roman"/>
          <w:szCs w:val="20"/>
        </w:rPr>
        <w:t>Постановление Правительства РФ от 28.10.2009 N 846 "Об утверждении Правил расследования причин аварий в электроэнергетике".//"Собрание законодательства РФ", 02.11.2009, N 44, ст. 5243.</w:t>
      </w:r>
    </w:p>
  </w:footnote>
  <w:footnote w:id="35">
    <w:p w:rsidR="000C2336" w:rsidRDefault="00A03049" w:rsidP="00AD5718">
      <w:pPr>
        <w:autoSpaceDE w:val="0"/>
        <w:autoSpaceDN w:val="0"/>
        <w:adjustRightInd w:val="0"/>
      </w:pPr>
      <w:r w:rsidRPr="00CB1F6F">
        <w:rPr>
          <w:rStyle w:val="a8"/>
        </w:rPr>
        <w:footnoteRef/>
      </w:r>
      <w:r w:rsidRPr="00CB1F6F">
        <w:rPr>
          <w:rFonts w:cs="Times New Roman"/>
        </w:rPr>
        <w:t xml:space="preserve"> </w:t>
      </w:r>
      <w:r w:rsidRPr="00CB1F6F">
        <w:rPr>
          <w:rFonts w:cs="Times New Roman"/>
          <w:szCs w:val="20"/>
        </w:rPr>
        <w:t>Приказ ФСТ РФ от 07.10.2010 N 245-э/3 "О предельных уровнях тарифов на электрическую энергию, поставляемую населению и приравненным к нему категориям потребителей, на 2011 год" (Зарегистрировано в Минюсте РФ 22.10.2010 N 18795).// "Российская газета", N 246, 29.10.2010.</w:t>
      </w:r>
    </w:p>
  </w:footnote>
  <w:footnote w:id="36">
    <w:p w:rsidR="000C2336" w:rsidRDefault="00A03049" w:rsidP="00233CE2">
      <w:pPr>
        <w:autoSpaceDE w:val="0"/>
        <w:autoSpaceDN w:val="0"/>
        <w:adjustRightInd w:val="0"/>
      </w:pPr>
      <w:r w:rsidRPr="00CB1F6F">
        <w:rPr>
          <w:rStyle w:val="a8"/>
        </w:rPr>
        <w:footnoteRef/>
      </w:r>
      <w:r w:rsidRPr="00CB1F6F">
        <w:rPr>
          <w:rFonts w:cs="Times New Roman"/>
        </w:rPr>
        <w:t xml:space="preserve"> </w:t>
      </w:r>
      <w:r w:rsidRPr="00CB1F6F">
        <w:rPr>
          <w:rFonts w:cs="Times New Roman"/>
          <w:szCs w:val="20"/>
        </w:rPr>
        <w:t>Федеральный закон от 31.03.1999 N 69-ФЗ (ред. от 30.12.2008) "О газоснабжении в Российской Федерации" (принят ГД ФС РФ 12.03.1999).//"Собрание законодательства РФ", 05.04.1999, N 14, ст. 1667.</w:t>
      </w:r>
    </w:p>
  </w:footnote>
  <w:footnote w:id="37">
    <w:p w:rsidR="000C2336" w:rsidRDefault="00A03049" w:rsidP="00CB1F6F">
      <w:pPr>
        <w:autoSpaceDE w:val="0"/>
        <w:autoSpaceDN w:val="0"/>
        <w:adjustRightInd w:val="0"/>
      </w:pPr>
      <w:r>
        <w:rPr>
          <w:rStyle w:val="a8"/>
          <w:rFonts w:cs="Calibri"/>
        </w:rPr>
        <w:footnoteRef/>
      </w:r>
      <w:r>
        <w:t xml:space="preserve"> </w:t>
      </w:r>
      <w:r w:rsidRPr="00CB1F6F">
        <w:rPr>
          <w:rFonts w:cs="Times New Roman"/>
          <w:szCs w:val="20"/>
        </w:rPr>
        <w:t>Постановление Правительства РФ от 21.07.2008 N 549 "О порядке поставки газа для обеспечения коммунально-бытовых нужд граждан" (вместе с "Правилами поставки газа для обеспечения коммунально-бытовых нужд граждан"). //"Российская газета", N 163, 01.08.2008.</w:t>
      </w:r>
    </w:p>
  </w:footnote>
  <w:footnote w:id="38">
    <w:p w:rsidR="000C2336" w:rsidRDefault="00A03049" w:rsidP="00AD5718">
      <w:pPr>
        <w:autoSpaceDE w:val="0"/>
        <w:autoSpaceDN w:val="0"/>
        <w:adjustRightInd w:val="0"/>
      </w:pPr>
      <w:r w:rsidRPr="00CB1F6F">
        <w:rPr>
          <w:rStyle w:val="a8"/>
        </w:rPr>
        <w:footnoteRef/>
      </w:r>
      <w:r w:rsidRPr="00CB1F6F">
        <w:rPr>
          <w:rFonts w:cs="Times New Roman"/>
        </w:rPr>
        <w:t xml:space="preserve"> </w:t>
      </w:r>
      <w:r w:rsidRPr="00CB1F6F">
        <w:rPr>
          <w:rFonts w:cs="Times New Roman"/>
          <w:szCs w:val="20"/>
        </w:rPr>
        <w:t>Федеральный закон от 23.11.2009 N 261-ФЗ "Об энергосбережении и о повышении энергетической эффективности и о внесении изменений в отдельные законодательные акты Российской Федерации".// "Российская газета", N 226, 27.11.2009.</w:t>
      </w:r>
    </w:p>
  </w:footnote>
  <w:footnote w:id="39">
    <w:p w:rsidR="000C2336" w:rsidRDefault="00A03049">
      <w:pPr>
        <w:pStyle w:val="a6"/>
      </w:pPr>
      <w:r>
        <w:rPr>
          <w:rStyle w:val="a8"/>
          <w:rFonts w:cs="Calibri"/>
        </w:rPr>
        <w:footnoteRef/>
      </w:r>
      <w:r>
        <w:t xml:space="preserve"> </w:t>
      </w:r>
      <w:r w:rsidRPr="00CB1F6F">
        <w:rPr>
          <w:rFonts w:cs="Times New Roman"/>
        </w:rPr>
        <w:t>Официальный сайт Госкорпорации «Фонд содействия реформированию жилищно-коммунального хозяйства», 10.12.2010 г.// http://www.fondgkh.ru/</w:t>
      </w:r>
    </w:p>
  </w:footnote>
  <w:footnote w:id="40">
    <w:p w:rsidR="000C2336" w:rsidRDefault="00A03049" w:rsidP="00B34F4A">
      <w:pPr>
        <w:autoSpaceDE w:val="0"/>
        <w:autoSpaceDN w:val="0"/>
        <w:adjustRightInd w:val="0"/>
      </w:pPr>
      <w:r w:rsidRPr="00CB1F6F">
        <w:rPr>
          <w:rStyle w:val="a8"/>
        </w:rPr>
        <w:footnoteRef/>
      </w:r>
      <w:r w:rsidRPr="00CB1F6F">
        <w:rPr>
          <w:rFonts w:cs="Times New Roman"/>
        </w:rPr>
        <w:t xml:space="preserve"> </w:t>
      </w:r>
      <w:r w:rsidRPr="00CB1F6F">
        <w:rPr>
          <w:rFonts w:cs="Times New Roman"/>
          <w:szCs w:val="20"/>
        </w:rPr>
        <w:t>Постановление Правительства РФ от 23.05.2006 N 307 (ред. от 29.07.2010) "О порядке предоставления коммунальных услуг гражданам".// "Собрание законодательства РФ", 05.06.2006, N 23, ст. 2501.</w:t>
      </w:r>
    </w:p>
  </w:footnote>
  <w:footnote w:id="41">
    <w:p w:rsidR="000C2336" w:rsidRDefault="00A03049" w:rsidP="0038014C">
      <w:pPr>
        <w:autoSpaceDE w:val="0"/>
        <w:autoSpaceDN w:val="0"/>
        <w:adjustRightInd w:val="0"/>
      </w:pPr>
      <w:r>
        <w:rPr>
          <w:rStyle w:val="a8"/>
          <w:rFonts w:cs="Calibri"/>
        </w:rPr>
        <w:footnoteRef/>
      </w:r>
      <w:r>
        <w:t xml:space="preserve"> </w:t>
      </w:r>
      <w:r w:rsidRPr="00CB1F6F">
        <w:rPr>
          <w:rFonts w:cs="Times New Roman"/>
          <w:szCs w:val="20"/>
        </w:rPr>
        <w:t>Постановление Госстроя РФ от 27.09.2003 N 170 "Об утверждении Правил и норм технической эксплуатации жилищного фонда" (Зарегистрировано в Минюсте РФ 15.10.2003 N 5176).// "Российская газета", N 214, 23.10.2003 (дополнительный выпуск)</w:t>
      </w:r>
      <w:r>
        <w:rPr>
          <w:rFonts w:cs="Times New Roman"/>
          <w:szCs w:val="20"/>
        </w:rPr>
        <w:t>.</w:t>
      </w:r>
    </w:p>
  </w:footnote>
  <w:footnote w:id="42">
    <w:p w:rsidR="000C2336" w:rsidRDefault="00A03049" w:rsidP="00980590">
      <w:pPr>
        <w:autoSpaceDE w:val="0"/>
        <w:autoSpaceDN w:val="0"/>
        <w:adjustRightInd w:val="0"/>
      </w:pPr>
      <w:r w:rsidRPr="00CB1F6F">
        <w:rPr>
          <w:rStyle w:val="a8"/>
        </w:rPr>
        <w:footnoteRef/>
      </w:r>
      <w:r w:rsidRPr="00CB1F6F">
        <w:rPr>
          <w:rFonts w:cs="Times New Roman"/>
        </w:rPr>
        <w:t xml:space="preserve"> </w:t>
      </w:r>
      <w:r w:rsidRPr="00CB1F6F">
        <w:rPr>
          <w:rFonts w:cs="Times New Roman"/>
          <w:szCs w:val="20"/>
        </w:rPr>
        <w:t>Постановление Правительства РФ от 21.01.2006 N 25 (с изм. от 16.01.2008) "Об утверждении Правил пользования жилыми помещениями".// "Собрание законодательства РФ", 30.01.2006, N 5, ст. 546.</w:t>
      </w:r>
    </w:p>
  </w:footnote>
  <w:footnote w:id="43">
    <w:p w:rsidR="000C2336" w:rsidRDefault="00A03049" w:rsidP="00A167FB">
      <w:pPr>
        <w:pStyle w:val="1"/>
        <w:spacing w:before="0" w:beforeAutospacing="0" w:after="0" w:afterAutospacing="0"/>
        <w:jc w:val="both"/>
      </w:pPr>
      <w:r w:rsidRPr="00A72EE0">
        <w:rPr>
          <w:rStyle w:val="a8"/>
          <w:rFonts w:ascii="Calibri" w:hAnsi="Calibri"/>
          <w:b w:val="0"/>
          <w:sz w:val="20"/>
          <w:szCs w:val="20"/>
        </w:rPr>
        <w:footnoteRef/>
      </w:r>
      <w:r w:rsidR="00A167FB">
        <w:rPr>
          <w:b w:val="0"/>
          <w:sz w:val="20"/>
          <w:szCs w:val="20"/>
        </w:rPr>
        <w:t xml:space="preserve"> </w:t>
      </w:r>
      <w:r w:rsidRPr="001C713A">
        <w:rPr>
          <w:b w:val="0"/>
          <w:sz w:val="20"/>
          <w:szCs w:val="20"/>
        </w:rPr>
        <w:t>Административно-правовое регулирование в сфере жилищно-коммунального хозяйства. Проблемы и пути их решения. Гришина Е.Ю.//Административное право, М.</w:t>
      </w:r>
      <w:r w:rsidR="00A167FB">
        <w:rPr>
          <w:b w:val="0"/>
          <w:sz w:val="20"/>
          <w:szCs w:val="20"/>
        </w:rPr>
        <w:t>-</w:t>
      </w:r>
      <w:r w:rsidRPr="001C713A">
        <w:rPr>
          <w:b w:val="0"/>
          <w:sz w:val="20"/>
          <w:szCs w:val="20"/>
        </w:rPr>
        <w:t>2009.</w:t>
      </w:r>
    </w:p>
  </w:footnote>
  <w:footnote w:id="44">
    <w:p w:rsidR="000C2336" w:rsidRDefault="00A03049" w:rsidP="00A167FB">
      <w:pPr>
        <w:autoSpaceDE w:val="0"/>
        <w:autoSpaceDN w:val="0"/>
        <w:adjustRightInd w:val="0"/>
      </w:pPr>
      <w:r w:rsidRPr="001C713A">
        <w:rPr>
          <w:rStyle w:val="a8"/>
        </w:rPr>
        <w:footnoteRef/>
      </w:r>
      <w:r w:rsidRPr="001C713A">
        <w:rPr>
          <w:rFonts w:cs="Times New Roman"/>
        </w:rPr>
        <w:t xml:space="preserve"> </w:t>
      </w:r>
      <w:r w:rsidRPr="001C713A">
        <w:rPr>
          <w:rFonts w:cs="Times New Roman"/>
          <w:szCs w:val="20"/>
        </w:rPr>
        <w:t>Постановление Правительства Астраханской области от 18.03.2010 N 101-П "О министерстве жилищно-коммунального хозяйства Астраханской области".// "Сборник законов и нормативных правовых актов Астраханской области", N 13, 25.03.2010</w:t>
      </w:r>
    </w:p>
  </w:footnote>
  <w:footnote w:id="45">
    <w:p w:rsidR="000C2336" w:rsidRDefault="00A03049">
      <w:pPr>
        <w:pStyle w:val="a6"/>
      </w:pPr>
      <w:r>
        <w:rPr>
          <w:rStyle w:val="a8"/>
          <w:rFonts w:cs="Calibri"/>
        </w:rPr>
        <w:footnoteRef/>
      </w:r>
      <w:r>
        <w:t xml:space="preserve"> </w:t>
      </w:r>
      <w:r w:rsidRPr="00CB1F6F">
        <w:rPr>
          <w:rFonts w:cs="Times New Roman"/>
        </w:rPr>
        <w:t>Российский статистический ежегодник. 2010: Стат.сб.//Росстат.</w:t>
      </w:r>
      <w:r w:rsidR="00A167FB">
        <w:rPr>
          <w:rFonts w:cs="Times New Roman"/>
        </w:rPr>
        <w:t>-</w:t>
      </w:r>
      <w:r w:rsidRPr="00CB1F6F">
        <w:rPr>
          <w:rFonts w:cs="Times New Roman"/>
        </w:rPr>
        <w:t>Р76</w:t>
      </w:r>
      <w:r w:rsidR="00A167FB">
        <w:rPr>
          <w:rFonts w:cs="Times New Roman"/>
        </w:rPr>
        <w:t xml:space="preserve"> </w:t>
      </w:r>
      <w:r w:rsidRPr="00CB1F6F">
        <w:rPr>
          <w:rFonts w:cs="Times New Roman"/>
        </w:rPr>
        <w:t>М., 2010.</w:t>
      </w:r>
    </w:p>
  </w:footnote>
  <w:footnote w:id="46">
    <w:p w:rsidR="000C2336" w:rsidRDefault="00A03049" w:rsidP="00A167FB">
      <w:pPr>
        <w:pStyle w:val="1"/>
        <w:spacing w:before="0" w:beforeAutospacing="0" w:after="0" w:afterAutospacing="0"/>
        <w:jc w:val="both"/>
      </w:pPr>
      <w:r w:rsidRPr="00B77A02">
        <w:rPr>
          <w:rStyle w:val="a8"/>
          <w:b w:val="0"/>
          <w:sz w:val="20"/>
          <w:szCs w:val="20"/>
        </w:rPr>
        <w:footnoteRef/>
      </w:r>
      <w:r w:rsidRPr="00B77A02">
        <w:t xml:space="preserve"> </w:t>
      </w:r>
      <w:r w:rsidRPr="00B77A02">
        <w:rPr>
          <w:b w:val="0"/>
          <w:sz w:val="20"/>
          <w:szCs w:val="20"/>
        </w:rPr>
        <w:t>Совершенствование законодательства в сфере взаимодействия субъектов жилищно-коммунального хозяйства</w:t>
      </w:r>
      <w:r>
        <w:rPr>
          <w:b w:val="0"/>
          <w:sz w:val="20"/>
          <w:szCs w:val="20"/>
        </w:rPr>
        <w:t>.</w:t>
      </w:r>
      <w:r w:rsidRPr="00B77A02">
        <w:rPr>
          <w:b w:val="0"/>
          <w:sz w:val="20"/>
          <w:szCs w:val="20"/>
        </w:rPr>
        <w:t xml:space="preserve"> Симанович Л.Н. </w:t>
      </w:r>
      <w:r>
        <w:rPr>
          <w:b w:val="0"/>
          <w:sz w:val="20"/>
          <w:szCs w:val="20"/>
        </w:rPr>
        <w:t>//</w:t>
      </w:r>
      <w:r w:rsidRPr="00B77A02">
        <w:rPr>
          <w:b w:val="0"/>
          <w:sz w:val="20"/>
          <w:szCs w:val="20"/>
        </w:rPr>
        <w:t xml:space="preserve">Семейное и жилищное право, </w:t>
      </w:r>
      <w:r>
        <w:rPr>
          <w:b w:val="0"/>
          <w:sz w:val="20"/>
          <w:szCs w:val="20"/>
        </w:rPr>
        <w:t>М.</w:t>
      </w:r>
      <w:r w:rsidR="00A167FB">
        <w:rPr>
          <w:b w:val="0"/>
          <w:sz w:val="20"/>
          <w:szCs w:val="20"/>
        </w:rPr>
        <w:t>-</w:t>
      </w:r>
      <w:r w:rsidRPr="00B77A02">
        <w:rPr>
          <w:b w:val="0"/>
          <w:sz w:val="20"/>
          <w:szCs w:val="20"/>
        </w:rPr>
        <w:t>2009.</w:t>
      </w:r>
    </w:p>
  </w:footnote>
  <w:footnote w:id="47">
    <w:p w:rsidR="000C2336" w:rsidRDefault="00A03049" w:rsidP="00A167FB">
      <w:pPr>
        <w:autoSpaceDE w:val="0"/>
        <w:autoSpaceDN w:val="0"/>
        <w:adjustRightInd w:val="0"/>
      </w:pPr>
      <w:r w:rsidRPr="000F1227">
        <w:rPr>
          <w:rStyle w:val="a8"/>
          <w:szCs w:val="20"/>
        </w:rPr>
        <w:footnoteRef/>
      </w:r>
      <w:r w:rsidRPr="000F1227">
        <w:rPr>
          <w:rFonts w:cs="Times New Roman"/>
          <w:szCs w:val="20"/>
        </w:rPr>
        <w:t xml:space="preserve"> Федеральный закон от 21.07.2005 N 115-ФЗ (ред. от 02.07.2010) "О концессионных соглашениях" (принят ГД ФС РФ 06.07.2005).//"Собрание законодательства РФ", 25.07.2005, N 30 (ч. II), ст. 3126.</w:t>
      </w:r>
    </w:p>
  </w:footnote>
  <w:footnote w:id="48">
    <w:p w:rsidR="000C2336" w:rsidRDefault="00A03049">
      <w:pPr>
        <w:pStyle w:val="a6"/>
      </w:pPr>
      <w:r>
        <w:rPr>
          <w:rStyle w:val="a8"/>
          <w:rFonts w:cs="Calibri"/>
        </w:rPr>
        <w:footnoteRef/>
      </w:r>
      <w:r>
        <w:t xml:space="preserve"> </w:t>
      </w:r>
      <w:r w:rsidRPr="001C713A">
        <w:rPr>
          <w:rFonts w:cs="Times New Roman"/>
        </w:rPr>
        <w:t>Официальный сайт Госкорпорации «Фонд содействия реформированию жилищно-коммунального хозяйства», 1.12.2010 г. // http://www.fondgkh.ru/</w:t>
      </w:r>
    </w:p>
  </w:footnote>
  <w:footnote w:id="49">
    <w:p w:rsidR="000C2336" w:rsidRDefault="00A03049" w:rsidP="00A167FB">
      <w:pPr>
        <w:autoSpaceDE w:val="0"/>
        <w:autoSpaceDN w:val="0"/>
        <w:adjustRightInd w:val="0"/>
      </w:pPr>
      <w:r>
        <w:rPr>
          <w:rStyle w:val="a8"/>
          <w:rFonts w:cs="Calibri"/>
        </w:rPr>
        <w:footnoteRef/>
      </w:r>
      <w:r>
        <w:t xml:space="preserve"> </w:t>
      </w:r>
      <w:r w:rsidRPr="001C713A">
        <w:rPr>
          <w:rFonts w:cs="Times New Roman"/>
          <w:szCs w:val="20"/>
        </w:rPr>
        <w:t>Федеральный закон от 06.10.2003 N 131-ФЗ (ред. от 03.11.2010) "Об общих принципах организации местного самоуправления в Российской Федерации" (принят ГД ФС РФ 16.09.2003). //"Собрание законодательства РФ", 06.10.2003, N 40, ст. 3822.</w:t>
      </w:r>
    </w:p>
  </w:footnote>
  <w:footnote w:id="50">
    <w:p w:rsidR="000C2336" w:rsidRDefault="00A03049" w:rsidP="00A167FB">
      <w:pPr>
        <w:pStyle w:val="a5"/>
        <w:jc w:val="both"/>
      </w:pPr>
      <w:r w:rsidRPr="00A72EE0">
        <w:rPr>
          <w:rStyle w:val="a8"/>
          <w:rFonts w:ascii="Calibri" w:hAnsi="Calibri"/>
          <w:sz w:val="20"/>
          <w:szCs w:val="20"/>
        </w:rPr>
        <w:footnoteRef/>
      </w:r>
      <w:r w:rsidRPr="00A72EE0">
        <w:rPr>
          <w:rFonts w:ascii="Calibri" w:hAnsi="Calibri"/>
          <w:sz w:val="20"/>
          <w:szCs w:val="20"/>
        </w:rPr>
        <w:t xml:space="preserve"> </w:t>
      </w:r>
      <w:r w:rsidRPr="001C713A">
        <w:rPr>
          <w:sz w:val="20"/>
          <w:szCs w:val="20"/>
        </w:rPr>
        <w:t>Ягодина Л.П. Управление жилищно-коммунальным хозяйством: организационно-правовые аспекты: Автореф. дис. канд. юрид. наук.// М., 2008.</w:t>
      </w:r>
    </w:p>
  </w:footnote>
  <w:footnote w:id="51">
    <w:p w:rsidR="000C2336" w:rsidRDefault="00A03049" w:rsidP="006C185A">
      <w:pPr>
        <w:autoSpaceDE w:val="0"/>
        <w:autoSpaceDN w:val="0"/>
        <w:adjustRightInd w:val="0"/>
      </w:pPr>
      <w:r>
        <w:rPr>
          <w:rStyle w:val="aa"/>
          <w:rFonts w:cs="Calibri"/>
        </w:rPr>
        <w:footnoteRef/>
      </w:r>
      <w:r>
        <w:rPr>
          <w:sz w:val="24"/>
          <w:szCs w:val="24"/>
        </w:rPr>
        <w:t xml:space="preserve"> </w:t>
      </w:r>
      <w:r w:rsidRPr="006C185A">
        <w:rPr>
          <w:rFonts w:cs="Times New Roman"/>
          <w:szCs w:val="20"/>
        </w:rPr>
        <w:t>Постановление Правительства Астраханской области от 03.08.2005 N 275-П (ред. от 09.11.2009) "О концепции отраслевой целевой программы "Реформирование жилищно-коммунального хозяйства на территории Астраханской области на 2005</w:t>
      </w:r>
      <w:r w:rsidR="00A167FB">
        <w:rPr>
          <w:rFonts w:cs="Times New Roman"/>
          <w:szCs w:val="20"/>
        </w:rPr>
        <w:t>-</w:t>
      </w:r>
      <w:r w:rsidRPr="006C185A">
        <w:rPr>
          <w:rFonts w:cs="Times New Roman"/>
          <w:szCs w:val="20"/>
        </w:rPr>
        <w:t>2010 годы".</w:t>
      </w:r>
      <w:r w:rsidRPr="006C185A">
        <w:rPr>
          <w:rFonts w:cs="Times New Roman"/>
          <w:spacing w:val="-4"/>
          <w:szCs w:val="20"/>
        </w:rPr>
        <w:t xml:space="preserve"> </w:t>
      </w:r>
      <w:r w:rsidRPr="006C185A">
        <w:rPr>
          <w:rFonts w:cs="Times New Roman"/>
          <w:szCs w:val="20"/>
        </w:rPr>
        <w:t>//Астраханские известия, 2005.</w:t>
      </w:r>
      <w:r w:rsidR="00A167FB">
        <w:rPr>
          <w:rFonts w:cs="Times New Roman"/>
          <w:szCs w:val="20"/>
        </w:rPr>
        <w:t>-</w:t>
      </w:r>
      <w:r w:rsidRPr="006C185A">
        <w:rPr>
          <w:rFonts w:cs="Times New Roman"/>
          <w:szCs w:val="20"/>
        </w:rPr>
        <w:t>№37.</w:t>
      </w:r>
    </w:p>
  </w:footnote>
  <w:footnote w:id="52">
    <w:p w:rsidR="000C2336" w:rsidRDefault="00A03049" w:rsidP="00FD72C5">
      <w:pPr>
        <w:pStyle w:val="a6"/>
      </w:pPr>
      <w:r w:rsidRPr="006C185A">
        <w:rPr>
          <w:rStyle w:val="aa"/>
        </w:rPr>
        <w:footnoteRef/>
      </w:r>
      <w:r w:rsidRPr="006C185A">
        <w:rPr>
          <w:rFonts w:cs="Times New Roman"/>
        </w:rPr>
        <w:t xml:space="preserve"> Решение совета муниципального образования «Город Астрахань» от 23.06.2005 №156 «О концепции реформирования жилищной сферы и создания эффективного управления и обслуживания жилищного фонда города Астрахани» //Горожанин</w:t>
      </w:r>
      <w:r>
        <w:rPr>
          <w:rFonts w:cs="Times New Roman"/>
        </w:rPr>
        <w:t xml:space="preserve"> (Плюс четыре)</w:t>
      </w:r>
      <w:r w:rsidRPr="006C185A">
        <w:rPr>
          <w:rFonts w:cs="Times New Roman"/>
        </w:rPr>
        <w:t>, 2005.</w:t>
      </w:r>
      <w:r w:rsidR="00A167FB">
        <w:rPr>
          <w:rFonts w:cs="Times New Roman"/>
        </w:rPr>
        <w:t>-</w:t>
      </w:r>
      <w:r w:rsidRPr="006C185A">
        <w:rPr>
          <w:rFonts w:cs="Times New Roman"/>
        </w:rPr>
        <w:t>№7.</w:t>
      </w:r>
    </w:p>
  </w:footnote>
  <w:footnote w:id="53">
    <w:p w:rsidR="000C2336" w:rsidRDefault="00A03049" w:rsidP="00A167FB">
      <w:pPr>
        <w:pStyle w:val="a5"/>
        <w:spacing w:before="0" w:beforeAutospacing="0" w:after="0" w:afterAutospacing="0"/>
        <w:jc w:val="both"/>
      </w:pPr>
      <w:r>
        <w:rPr>
          <w:rStyle w:val="a8"/>
        </w:rPr>
        <w:footnoteRef/>
      </w:r>
      <w:r>
        <w:t xml:space="preserve"> </w:t>
      </w:r>
      <w:r w:rsidRPr="00CB1F6F">
        <w:rPr>
          <w:rStyle w:val="a7"/>
          <w:rFonts w:ascii="Times New Roman" w:hAnsi="Times New Roman" w:cs="Times New Roman"/>
          <w:sz w:val="20"/>
          <w:szCs w:val="20"/>
        </w:rPr>
        <w:t>Постановление Правительства Астраханской области от 15 июля 2010 г. № 300-П «О комплексной целевой программе "Энергосбережение и повышение энергетической эффективности в Астраханской области на 2010</w:t>
      </w:r>
      <w:r w:rsidR="00A167FB">
        <w:rPr>
          <w:rStyle w:val="a7"/>
          <w:rFonts w:ascii="Times New Roman" w:hAnsi="Times New Roman" w:cs="Times New Roman"/>
          <w:sz w:val="20"/>
          <w:szCs w:val="20"/>
        </w:rPr>
        <w:t>-</w:t>
      </w:r>
      <w:r w:rsidRPr="00CB1F6F">
        <w:rPr>
          <w:rStyle w:val="a7"/>
          <w:rFonts w:ascii="Times New Roman" w:hAnsi="Times New Roman" w:cs="Times New Roman"/>
          <w:sz w:val="20"/>
          <w:szCs w:val="20"/>
        </w:rPr>
        <w:t>2014 годы и перспективу до 2020 года".// ("Сборник законов и нормативных правовых актов Астраханской области", N 33, 29.07.2010).</w:t>
      </w:r>
    </w:p>
  </w:footnote>
  <w:footnote w:id="54">
    <w:p w:rsidR="000C2336" w:rsidRDefault="00A03049" w:rsidP="00692EFE">
      <w:r w:rsidRPr="000A5140">
        <w:rPr>
          <w:rStyle w:val="a8"/>
        </w:rPr>
        <w:footnoteRef/>
      </w:r>
      <w:r w:rsidRPr="000A5140">
        <w:rPr>
          <w:rFonts w:cs="Times New Roman"/>
        </w:rPr>
        <w:t xml:space="preserve"> </w:t>
      </w:r>
      <w:r w:rsidRPr="000A5140">
        <w:rPr>
          <w:rFonts w:cs="Times New Roman"/>
          <w:szCs w:val="20"/>
        </w:rPr>
        <w:t>Закон Астраханской области от 05.06.2006 N 14/2006-ОЗ (ред. от 26.03.2010) "О региональных стандартах оплаты жилого помещения и коммунальных услуг" (принят Государственной Думой Астраханской области 23.05.2006).// "Сборник законов и нормативных правовых актов Астраханской области", N 23, 08.06.2006.</w:t>
      </w:r>
    </w:p>
  </w:footnote>
  <w:footnote w:id="55">
    <w:p w:rsidR="000C2336" w:rsidRDefault="00A03049" w:rsidP="00A167FB">
      <w:pPr>
        <w:autoSpaceDE w:val="0"/>
        <w:autoSpaceDN w:val="0"/>
        <w:adjustRightInd w:val="0"/>
      </w:pPr>
      <w:r w:rsidRPr="000A5140">
        <w:rPr>
          <w:rStyle w:val="a8"/>
        </w:rPr>
        <w:footnoteRef/>
      </w:r>
      <w:r w:rsidRPr="000A5140">
        <w:rPr>
          <w:rFonts w:cs="Times New Roman"/>
        </w:rPr>
        <w:t xml:space="preserve"> </w:t>
      </w:r>
      <w:r w:rsidRPr="000A5140">
        <w:rPr>
          <w:rFonts w:cs="Times New Roman"/>
          <w:szCs w:val="20"/>
        </w:rPr>
        <w:t>Закон Астраханской области от 10.10.2006 N 75/2006-ОЗ (ред. от 10.11.2009) "О предоставлении жилых помещений в Астраханской области" (принят Государственной Думой Астраханской области 28.09.2006). //"Сборник законов и нормативных правовых актов Астраханской области", N 47, 19.10.2006.</w:t>
      </w:r>
    </w:p>
  </w:footnote>
  <w:footnote w:id="56">
    <w:p w:rsidR="000C2336" w:rsidRDefault="00A03049" w:rsidP="00A167FB">
      <w:pPr>
        <w:autoSpaceDE w:val="0"/>
        <w:autoSpaceDN w:val="0"/>
        <w:adjustRightInd w:val="0"/>
      </w:pPr>
      <w:r w:rsidRPr="000A5140">
        <w:rPr>
          <w:rStyle w:val="a8"/>
          <w:szCs w:val="20"/>
        </w:rPr>
        <w:footnoteRef/>
      </w:r>
      <w:r w:rsidRPr="000A5140">
        <w:rPr>
          <w:rFonts w:cs="Times New Roman"/>
          <w:szCs w:val="20"/>
        </w:rPr>
        <w:t xml:space="preserve"> Закон Астраханской области от 04.09.2007 N 49/2007-ОЗ (ред. от 09.03.2010) "Об административных правонарушениях" (принят Государственной Думой Астраханской области 23.08.2007).// "Сборник законов и нормативных правовых актов Астраханской области", N 40, 10.09.2007.</w:t>
      </w:r>
    </w:p>
  </w:footnote>
  <w:footnote w:id="57">
    <w:p w:rsidR="000C2336" w:rsidRDefault="00A03049" w:rsidP="00A167FB">
      <w:pPr>
        <w:autoSpaceDE w:val="0"/>
        <w:autoSpaceDN w:val="0"/>
        <w:adjustRightInd w:val="0"/>
      </w:pPr>
      <w:r w:rsidRPr="000A5140">
        <w:rPr>
          <w:rStyle w:val="a8"/>
          <w:szCs w:val="20"/>
        </w:rPr>
        <w:footnoteRef/>
      </w:r>
      <w:r w:rsidRPr="000A5140">
        <w:rPr>
          <w:rFonts w:cs="Times New Roman"/>
          <w:szCs w:val="20"/>
        </w:rPr>
        <w:t xml:space="preserve"> Закон Астраханской области от 18.12.2008 N 79/2008-ОЗ (ред. от 04.06.2009) "О порядке и условиях предоставления компенсации расходов на оплату жилых помещений и коммунальных услуг </w:t>
      </w:r>
      <w:r w:rsidRPr="00A167FB">
        <w:rPr>
          <w:rFonts w:cs="Times New Roman"/>
          <w:szCs w:val="20"/>
        </w:rPr>
        <w:t>отдельным категориям граждан" (принят Государственной Думой Астраханской области 18.12.2008)// "Сборник законов и нормативных правовых актов Астраханской области", N64, 18.12.2008.</w:t>
      </w:r>
    </w:p>
  </w:footnote>
  <w:footnote w:id="58">
    <w:p w:rsidR="000C2336" w:rsidRDefault="00A03049" w:rsidP="00A167FB">
      <w:pPr>
        <w:pStyle w:val="1"/>
        <w:spacing w:before="0" w:beforeAutospacing="0" w:after="0" w:afterAutospacing="0"/>
        <w:jc w:val="both"/>
      </w:pPr>
      <w:r w:rsidRPr="00A167FB">
        <w:rPr>
          <w:rStyle w:val="a8"/>
          <w:b w:val="0"/>
          <w:sz w:val="20"/>
          <w:szCs w:val="20"/>
        </w:rPr>
        <w:footnoteRef/>
      </w:r>
      <w:r w:rsidRPr="00A167FB">
        <w:rPr>
          <w:b w:val="0"/>
          <w:sz w:val="20"/>
          <w:szCs w:val="20"/>
        </w:rPr>
        <w:t xml:space="preserve"> Совершенствование законодательства в сфере взаимодействия субъектов жилищно-коммунального хозяйства .Симанович Л.Н. //Семейное и жилищное право, 2009.</w:t>
      </w:r>
    </w:p>
  </w:footnote>
  <w:footnote w:id="59">
    <w:p w:rsidR="000C2336" w:rsidRDefault="00A03049">
      <w:pPr>
        <w:pStyle w:val="a6"/>
      </w:pPr>
      <w:r>
        <w:rPr>
          <w:rStyle w:val="a8"/>
          <w:rFonts w:cs="Calibri"/>
        </w:rPr>
        <w:footnoteRef/>
      </w:r>
      <w:r>
        <w:t xml:space="preserve"> </w:t>
      </w:r>
      <w:r>
        <w:rPr>
          <w:rFonts w:cs="Times New Roman"/>
        </w:rPr>
        <w:t>Официальный сайт Министерства жилищно-коммунального хозяйства Астраханской области. Отчет о работе министерства ЖКХ за 2009 год.//</w:t>
      </w:r>
      <w:r w:rsidRPr="00A03D58">
        <w:t xml:space="preserve"> </w:t>
      </w:r>
      <w:r w:rsidRPr="00A03D58">
        <w:rPr>
          <w:rFonts w:cs="Times New Roman"/>
        </w:rPr>
        <w:t>http://zhkh.astrobl.ru/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049" w:rsidRDefault="00A03049" w:rsidP="0041576E">
    <w:pPr>
      <w:pStyle w:val="af"/>
      <w:framePr w:wrap="around" w:vAnchor="text" w:hAnchor="margin" w:xAlign="right" w:y="1"/>
      <w:rPr>
        <w:rStyle w:val="af1"/>
        <w:rFonts w:cs="Calibri"/>
      </w:rPr>
    </w:pPr>
  </w:p>
  <w:p w:rsidR="00A03049" w:rsidRDefault="00A03049" w:rsidP="0041576E">
    <w:pPr>
      <w:pStyle w:val="a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635"/>
        </w:tabs>
        <w:ind w:left="1635" w:hanging="555"/>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4B53CF2"/>
    <w:multiLevelType w:val="hybridMultilevel"/>
    <w:tmpl w:val="A214860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
    <w:nsid w:val="253F2B6E"/>
    <w:multiLevelType w:val="hybridMultilevel"/>
    <w:tmpl w:val="4D3A0FD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6E5531C"/>
    <w:multiLevelType w:val="hybridMultilevel"/>
    <w:tmpl w:val="56A8CD0A"/>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3763125F"/>
    <w:multiLevelType w:val="hybridMultilevel"/>
    <w:tmpl w:val="EE0CF324"/>
    <w:lvl w:ilvl="0" w:tplc="89FC26C8">
      <w:start w:val="2"/>
      <w:numFmt w:val="decimal"/>
      <w:lvlText w:val="%1."/>
      <w:lvlJc w:val="left"/>
      <w:pPr>
        <w:tabs>
          <w:tab w:val="num" w:pos="720"/>
        </w:tabs>
        <w:ind w:left="720" w:hanging="360"/>
      </w:pPr>
      <w:rPr>
        <w:rFonts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5841707"/>
    <w:multiLevelType w:val="hybridMultilevel"/>
    <w:tmpl w:val="41F8515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6DEF3D88"/>
    <w:multiLevelType w:val="hybridMultilevel"/>
    <w:tmpl w:val="3F1474C2"/>
    <w:lvl w:ilvl="0" w:tplc="89FC26C8">
      <w:start w:val="2"/>
      <w:numFmt w:val="decimal"/>
      <w:lvlText w:val="%1."/>
      <w:lvlJc w:val="left"/>
      <w:pPr>
        <w:tabs>
          <w:tab w:val="num" w:pos="720"/>
        </w:tabs>
        <w:ind w:left="720" w:hanging="360"/>
      </w:pPr>
      <w:rPr>
        <w:rFonts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4471C52"/>
    <w:multiLevelType w:val="hybridMultilevel"/>
    <w:tmpl w:val="448E5A9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5"/>
  </w:num>
  <w:num w:numId="3">
    <w:abstractNumId w:val="3"/>
  </w:num>
  <w:num w:numId="4">
    <w:abstractNumId w:val="1"/>
  </w:num>
  <w:num w:numId="5">
    <w:abstractNumId w:val="0"/>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781D"/>
    <w:rsid w:val="0000288A"/>
    <w:rsid w:val="00002983"/>
    <w:rsid w:val="000337EC"/>
    <w:rsid w:val="00040DCC"/>
    <w:rsid w:val="000544C7"/>
    <w:rsid w:val="000638EA"/>
    <w:rsid w:val="00063C0D"/>
    <w:rsid w:val="0009143D"/>
    <w:rsid w:val="0009184A"/>
    <w:rsid w:val="000A030A"/>
    <w:rsid w:val="000A38AF"/>
    <w:rsid w:val="000A3E8D"/>
    <w:rsid w:val="000A4CFB"/>
    <w:rsid w:val="000A5140"/>
    <w:rsid w:val="000A70FC"/>
    <w:rsid w:val="000B51E5"/>
    <w:rsid w:val="000B5882"/>
    <w:rsid w:val="000C16BD"/>
    <w:rsid w:val="000C2336"/>
    <w:rsid w:val="000C5DA3"/>
    <w:rsid w:val="000E53F5"/>
    <w:rsid w:val="000F1227"/>
    <w:rsid w:val="000F7449"/>
    <w:rsid w:val="00127608"/>
    <w:rsid w:val="00140BFA"/>
    <w:rsid w:val="00163ADC"/>
    <w:rsid w:val="00176C0B"/>
    <w:rsid w:val="00190ABB"/>
    <w:rsid w:val="001951C5"/>
    <w:rsid w:val="00197514"/>
    <w:rsid w:val="001B1D4C"/>
    <w:rsid w:val="001C35DC"/>
    <w:rsid w:val="001C55D4"/>
    <w:rsid w:val="001C713A"/>
    <w:rsid w:val="001C78D1"/>
    <w:rsid w:val="001D06F5"/>
    <w:rsid w:val="001D6264"/>
    <w:rsid w:val="001E27C5"/>
    <w:rsid w:val="001E6864"/>
    <w:rsid w:val="001E754A"/>
    <w:rsid w:val="00210DB3"/>
    <w:rsid w:val="002116AD"/>
    <w:rsid w:val="00213959"/>
    <w:rsid w:val="00214C87"/>
    <w:rsid w:val="00220695"/>
    <w:rsid w:val="00226A8B"/>
    <w:rsid w:val="00232C5B"/>
    <w:rsid w:val="00233CE2"/>
    <w:rsid w:val="002526BE"/>
    <w:rsid w:val="002541F7"/>
    <w:rsid w:val="002579EF"/>
    <w:rsid w:val="00266A46"/>
    <w:rsid w:val="0029674E"/>
    <w:rsid w:val="002A6692"/>
    <w:rsid w:val="002C7612"/>
    <w:rsid w:val="002D162A"/>
    <w:rsid w:val="002E47A4"/>
    <w:rsid w:val="002F4C61"/>
    <w:rsid w:val="00301903"/>
    <w:rsid w:val="00303F7C"/>
    <w:rsid w:val="00305F86"/>
    <w:rsid w:val="00306D89"/>
    <w:rsid w:val="003070A1"/>
    <w:rsid w:val="00320CF8"/>
    <w:rsid w:val="003349F7"/>
    <w:rsid w:val="003373A4"/>
    <w:rsid w:val="00346781"/>
    <w:rsid w:val="00346805"/>
    <w:rsid w:val="003553F1"/>
    <w:rsid w:val="00357CF5"/>
    <w:rsid w:val="003607CE"/>
    <w:rsid w:val="00365CB3"/>
    <w:rsid w:val="00367D88"/>
    <w:rsid w:val="00372E43"/>
    <w:rsid w:val="0038014C"/>
    <w:rsid w:val="00385D71"/>
    <w:rsid w:val="0039480A"/>
    <w:rsid w:val="003B1E85"/>
    <w:rsid w:val="003C17A8"/>
    <w:rsid w:val="003C6DF3"/>
    <w:rsid w:val="00412062"/>
    <w:rsid w:val="0041576E"/>
    <w:rsid w:val="00425B16"/>
    <w:rsid w:val="004267F9"/>
    <w:rsid w:val="00430B05"/>
    <w:rsid w:val="00440644"/>
    <w:rsid w:val="004428C1"/>
    <w:rsid w:val="00457C01"/>
    <w:rsid w:val="00461AB7"/>
    <w:rsid w:val="00472AAD"/>
    <w:rsid w:val="00490DE0"/>
    <w:rsid w:val="004A3001"/>
    <w:rsid w:val="004E2EAA"/>
    <w:rsid w:val="004E6582"/>
    <w:rsid w:val="00500990"/>
    <w:rsid w:val="00516416"/>
    <w:rsid w:val="00536E57"/>
    <w:rsid w:val="00542811"/>
    <w:rsid w:val="00550429"/>
    <w:rsid w:val="00556F7A"/>
    <w:rsid w:val="00562659"/>
    <w:rsid w:val="005732E8"/>
    <w:rsid w:val="00586DC0"/>
    <w:rsid w:val="005D1521"/>
    <w:rsid w:val="005D4414"/>
    <w:rsid w:val="005D52E0"/>
    <w:rsid w:val="005D5596"/>
    <w:rsid w:val="005F3FFF"/>
    <w:rsid w:val="005F4D70"/>
    <w:rsid w:val="006013DD"/>
    <w:rsid w:val="00604799"/>
    <w:rsid w:val="006148B3"/>
    <w:rsid w:val="00622A7F"/>
    <w:rsid w:val="00642B31"/>
    <w:rsid w:val="00651168"/>
    <w:rsid w:val="006579E3"/>
    <w:rsid w:val="006625BE"/>
    <w:rsid w:val="006626F6"/>
    <w:rsid w:val="00670A4E"/>
    <w:rsid w:val="006727DB"/>
    <w:rsid w:val="006922E2"/>
    <w:rsid w:val="00692EFE"/>
    <w:rsid w:val="0069396D"/>
    <w:rsid w:val="00697455"/>
    <w:rsid w:val="006A5E96"/>
    <w:rsid w:val="006B0392"/>
    <w:rsid w:val="006B1DEF"/>
    <w:rsid w:val="006B403C"/>
    <w:rsid w:val="006C185A"/>
    <w:rsid w:val="006E4AC7"/>
    <w:rsid w:val="00702685"/>
    <w:rsid w:val="007125F4"/>
    <w:rsid w:val="00712EA6"/>
    <w:rsid w:val="00714D26"/>
    <w:rsid w:val="007216FF"/>
    <w:rsid w:val="00734040"/>
    <w:rsid w:val="007349EE"/>
    <w:rsid w:val="0074133A"/>
    <w:rsid w:val="00770DE4"/>
    <w:rsid w:val="007968F2"/>
    <w:rsid w:val="007A4485"/>
    <w:rsid w:val="007B4C5F"/>
    <w:rsid w:val="007B5E63"/>
    <w:rsid w:val="007C56DE"/>
    <w:rsid w:val="007C5E72"/>
    <w:rsid w:val="007D167B"/>
    <w:rsid w:val="007E66A4"/>
    <w:rsid w:val="007F6AF6"/>
    <w:rsid w:val="008023CF"/>
    <w:rsid w:val="00824019"/>
    <w:rsid w:val="0082620F"/>
    <w:rsid w:val="00827023"/>
    <w:rsid w:val="0083467A"/>
    <w:rsid w:val="008365FF"/>
    <w:rsid w:val="00845912"/>
    <w:rsid w:val="0085158B"/>
    <w:rsid w:val="008528CD"/>
    <w:rsid w:val="00856F5B"/>
    <w:rsid w:val="00857196"/>
    <w:rsid w:val="00862EE1"/>
    <w:rsid w:val="00865C10"/>
    <w:rsid w:val="008677E8"/>
    <w:rsid w:val="00870E83"/>
    <w:rsid w:val="008758CD"/>
    <w:rsid w:val="008831A5"/>
    <w:rsid w:val="00887456"/>
    <w:rsid w:val="008A354E"/>
    <w:rsid w:val="008C6034"/>
    <w:rsid w:val="008E23E3"/>
    <w:rsid w:val="008E6BC4"/>
    <w:rsid w:val="009157B6"/>
    <w:rsid w:val="00930CAC"/>
    <w:rsid w:val="00932043"/>
    <w:rsid w:val="00937936"/>
    <w:rsid w:val="00947F84"/>
    <w:rsid w:val="00953F6B"/>
    <w:rsid w:val="00967B9A"/>
    <w:rsid w:val="00980590"/>
    <w:rsid w:val="00992B15"/>
    <w:rsid w:val="009946D5"/>
    <w:rsid w:val="009B2465"/>
    <w:rsid w:val="009C1709"/>
    <w:rsid w:val="009C4736"/>
    <w:rsid w:val="009C5A6B"/>
    <w:rsid w:val="009E17AA"/>
    <w:rsid w:val="009E293E"/>
    <w:rsid w:val="009E4D40"/>
    <w:rsid w:val="009E702D"/>
    <w:rsid w:val="00A0047B"/>
    <w:rsid w:val="00A03049"/>
    <w:rsid w:val="00A03D58"/>
    <w:rsid w:val="00A167FB"/>
    <w:rsid w:val="00A21F65"/>
    <w:rsid w:val="00A34108"/>
    <w:rsid w:val="00A35F45"/>
    <w:rsid w:val="00A3774C"/>
    <w:rsid w:val="00A37ECF"/>
    <w:rsid w:val="00A50343"/>
    <w:rsid w:val="00A704B4"/>
    <w:rsid w:val="00A72EE0"/>
    <w:rsid w:val="00A95098"/>
    <w:rsid w:val="00A95E8A"/>
    <w:rsid w:val="00AA4882"/>
    <w:rsid w:val="00AB35CC"/>
    <w:rsid w:val="00AB3F3D"/>
    <w:rsid w:val="00AB75EF"/>
    <w:rsid w:val="00AC36F7"/>
    <w:rsid w:val="00AC7BC9"/>
    <w:rsid w:val="00AD5718"/>
    <w:rsid w:val="00AE5251"/>
    <w:rsid w:val="00AF6A08"/>
    <w:rsid w:val="00AF7EAD"/>
    <w:rsid w:val="00B01D99"/>
    <w:rsid w:val="00B025A4"/>
    <w:rsid w:val="00B15379"/>
    <w:rsid w:val="00B223AE"/>
    <w:rsid w:val="00B34F4A"/>
    <w:rsid w:val="00B407AC"/>
    <w:rsid w:val="00B50A7E"/>
    <w:rsid w:val="00B554C9"/>
    <w:rsid w:val="00B77A02"/>
    <w:rsid w:val="00B934A1"/>
    <w:rsid w:val="00BA325D"/>
    <w:rsid w:val="00BC4F8E"/>
    <w:rsid w:val="00BC6484"/>
    <w:rsid w:val="00BE614E"/>
    <w:rsid w:val="00BF591C"/>
    <w:rsid w:val="00C01E0D"/>
    <w:rsid w:val="00C1015D"/>
    <w:rsid w:val="00C1435D"/>
    <w:rsid w:val="00C22A65"/>
    <w:rsid w:val="00C23026"/>
    <w:rsid w:val="00C355B7"/>
    <w:rsid w:val="00C356D1"/>
    <w:rsid w:val="00C404FC"/>
    <w:rsid w:val="00C649C8"/>
    <w:rsid w:val="00C72D98"/>
    <w:rsid w:val="00C73693"/>
    <w:rsid w:val="00CA7164"/>
    <w:rsid w:val="00CB1F6F"/>
    <w:rsid w:val="00CC454F"/>
    <w:rsid w:val="00CE118C"/>
    <w:rsid w:val="00CF113D"/>
    <w:rsid w:val="00D31B0B"/>
    <w:rsid w:val="00D4781D"/>
    <w:rsid w:val="00D509F5"/>
    <w:rsid w:val="00D8520F"/>
    <w:rsid w:val="00D85A79"/>
    <w:rsid w:val="00DA2CEE"/>
    <w:rsid w:val="00DA7C92"/>
    <w:rsid w:val="00DB12BB"/>
    <w:rsid w:val="00DB5692"/>
    <w:rsid w:val="00DC2D30"/>
    <w:rsid w:val="00DD1466"/>
    <w:rsid w:val="00DE0905"/>
    <w:rsid w:val="00DF4438"/>
    <w:rsid w:val="00E004A5"/>
    <w:rsid w:val="00E20D75"/>
    <w:rsid w:val="00E94BDE"/>
    <w:rsid w:val="00E96D66"/>
    <w:rsid w:val="00EA33CC"/>
    <w:rsid w:val="00EA59DA"/>
    <w:rsid w:val="00EA7612"/>
    <w:rsid w:val="00EC03C6"/>
    <w:rsid w:val="00EC0C42"/>
    <w:rsid w:val="00ED0F67"/>
    <w:rsid w:val="00ED554D"/>
    <w:rsid w:val="00EF279B"/>
    <w:rsid w:val="00F01DBE"/>
    <w:rsid w:val="00F04421"/>
    <w:rsid w:val="00F12E3E"/>
    <w:rsid w:val="00F1676C"/>
    <w:rsid w:val="00F25133"/>
    <w:rsid w:val="00F51D03"/>
    <w:rsid w:val="00F5795E"/>
    <w:rsid w:val="00F64DDF"/>
    <w:rsid w:val="00F800C8"/>
    <w:rsid w:val="00FB1206"/>
    <w:rsid w:val="00FC63FA"/>
    <w:rsid w:val="00FD04E2"/>
    <w:rsid w:val="00FD2255"/>
    <w:rsid w:val="00FD72C5"/>
    <w:rsid w:val="00FE1EBB"/>
    <w:rsid w:val="00FE56BC"/>
    <w:rsid w:val="00FF1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B52388E-54D7-4DD7-94D5-C9F407D64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67FB"/>
    <w:pPr>
      <w:spacing w:line="360" w:lineRule="auto"/>
      <w:ind w:firstLine="709"/>
      <w:jc w:val="both"/>
    </w:pPr>
    <w:rPr>
      <w:rFonts w:ascii="Times New Roman" w:hAnsi="Times New Roman" w:cs="Calibri"/>
      <w:szCs w:val="22"/>
      <w:lang w:eastAsia="en-US"/>
    </w:rPr>
  </w:style>
  <w:style w:type="paragraph" w:styleId="1">
    <w:name w:val="heading 1"/>
    <w:basedOn w:val="a"/>
    <w:link w:val="10"/>
    <w:uiPriority w:val="9"/>
    <w:qFormat/>
    <w:locked/>
    <w:rsid w:val="00862EE1"/>
    <w:pPr>
      <w:spacing w:before="100" w:beforeAutospacing="1" w:after="100" w:afterAutospacing="1"/>
      <w:jc w:val="left"/>
      <w:outlineLvl w:val="0"/>
    </w:pPr>
    <w:rPr>
      <w:rFonts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en-US"/>
    </w:rPr>
  </w:style>
  <w:style w:type="paragraph" w:styleId="a3">
    <w:name w:val="Balloon Text"/>
    <w:basedOn w:val="a"/>
    <w:link w:val="a4"/>
    <w:uiPriority w:val="99"/>
    <w:semiHidden/>
    <w:rsid w:val="009157B6"/>
    <w:rPr>
      <w:rFonts w:ascii="Tahoma" w:hAnsi="Tahoma" w:cs="Tahoma"/>
      <w:sz w:val="16"/>
      <w:szCs w:val="16"/>
    </w:rPr>
  </w:style>
  <w:style w:type="character" w:customStyle="1" w:styleId="a4">
    <w:name w:val="Текст выноски Знак"/>
    <w:link w:val="a3"/>
    <w:uiPriority w:val="99"/>
    <w:semiHidden/>
    <w:locked/>
    <w:rPr>
      <w:rFonts w:ascii="Times New Roman" w:hAnsi="Times New Roman" w:cs="Times New Roman"/>
      <w:sz w:val="2"/>
      <w:lang w:val="x-none" w:eastAsia="en-US"/>
    </w:rPr>
  </w:style>
  <w:style w:type="paragraph" w:styleId="a5">
    <w:name w:val="Normal (Web)"/>
    <w:basedOn w:val="a"/>
    <w:uiPriority w:val="99"/>
    <w:rsid w:val="0069396D"/>
    <w:pPr>
      <w:spacing w:before="100" w:beforeAutospacing="1" w:after="100" w:afterAutospacing="1"/>
      <w:jc w:val="left"/>
    </w:pPr>
    <w:rPr>
      <w:rFonts w:cs="Times New Roman"/>
      <w:sz w:val="24"/>
      <w:szCs w:val="24"/>
      <w:lang w:eastAsia="ru-RU"/>
    </w:rPr>
  </w:style>
  <w:style w:type="paragraph" w:styleId="a6">
    <w:name w:val="footnote text"/>
    <w:basedOn w:val="a"/>
    <w:link w:val="a7"/>
    <w:uiPriority w:val="99"/>
    <w:semiHidden/>
    <w:rsid w:val="00770DE4"/>
    <w:rPr>
      <w:szCs w:val="20"/>
    </w:rPr>
  </w:style>
  <w:style w:type="character" w:customStyle="1" w:styleId="a7">
    <w:name w:val="Текст сноски Знак"/>
    <w:link w:val="a6"/>
    <w:uiPriority w:val="99"/>
    <w:locked/>
    <w:rsid w:val="00EA33CC"/>
    <w:rPr>
      <w:rFonts w:ascii="Calibri" w:hAnsi="Calibri" w:cs="Calibri"/>
      <w:lang w:val="ru-RU" w:eastAsia="en-US" w:bidi="ar-SA"/>
    </w:rPr>
  </w:style>
  <w:style w:type="character" w:styleId="a8">
    <w:name w:val="footnote reference"/>
    <w:uiPriority w:val="99"/>
    <w:semiHidden/>
    <w:rsid w:val="00770DE4"/>
    <w:rPr>
      <w:rFonts w:cs="Times New Roman"/>
      <w:vertAlign w:val="superscript"/>
    </w:rPr>
  </w:style>
  <w:style w:type="paragraph" w:styleId="HTML">
    <w:name w:val="HTML Preformatted"/>
    <w:basedOn w:val="a"/>
    <w:link w:val="HTML0"/>
    <w:uiPriority w:val="99"/>
    <w:rsid w:val="00865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eastAsia="ru-RU"/>
    </w:rPr>
  </w:style>
  <w:style w:type="character" w:customStyle="1" w:styleId="HTML0">
    <w:name w:val="Стандартный HTML Знак"/>
    <w:link w:val="HTML"/>
    <w:uiPriority w:val="99"/>
    <w:semiHidden/>
    <w:rPr>
      <w:rFonts w:ascii="Courier New" w:hAnsi="Courier New" w:cs="Courier New"/>
      <w:lang w:eastAsia="en-US"/>
    </w:rPr>
  </w:style>
  <w:style w:type="character" w:styleId="a9">
    <w:name w:val="FollowedHyperlink"/>
    <w:uiPriority w:val="99"/>
    <w:rsid w:val="00F25133"/>
    <w:rPr>
      <w:rFonts w:cs="Times New Roman"/>
      <w:color w:val="800080"/>
      <w:u w:val="single"/>
    </w:rPr>
  </w:style>
  <w:style w:type="paragraph" w:customStyle="1" w:styleId="ConsPlusNonformat">
    <w:name w:val="ConsPlusNonformat"/>
    <w:rsid w:val="00C355B7"/>
    <w:pPr>
      <w:widowControl w:val="0"/>
      <w:autoSpaceDE w:val="0"/>
      <w:autoSpaceDN w:val="0"/>
      <w:adjustRightInd w:val="0"/>
    </w:pPr>
    <w:rPr>
      <w:rFonts w:ascii="Courier New" w:hAnsi="Courier New" w:cs="Courier New"/>
    </w:rPr>
  </w:style>
  <w:style w:type="character" w:customStyle="1" w:styleId="aa">
    <w:name w:val="Символ сноски"/>
    <w:rsid w:val="00D8520F"/>
    <w:rPr>
      <w:rFonts w:cs="Times New Roman"/>
      <w:vertAlign w:val="superscript"/>
    </w:rPr>
  </w:style>
  <w:style w:type="paragraph" w:styleId="ab">
    <w:name w:val="Body Text Indent"/>
    <w:basedOn w:val="a"/>
    <w:link w:val="ac"/>
    <w:uiPriority w:val="99"/>
    <w:rsid w:val="00AC36F7"/>
    <w:pPr>
      <w:spacing w:before="160" w:line="200" w:lineRule="exact"/>
      <w:ind w:left="57"/>
      <w:jc w:val="left"/>
    </w:pPr>
    <w:rPr>
      <w:rFonts w:ascii="Arial" w:hAnsi="Arial" w:cs="Times New Roman"/>
      <w:sz w:val="18"/>
      <w:szCs w:val="20"/>
      <w:lang w:eastAsia="ru-RU"/>
    </w:rPr>
  </w:style>
  <w:style w:type="character" w:customStyle="1" w:styleId="ac">
    <w:name w:val="Основной текст с отступом Знак"/>
    <w:link w:val="ab"/>
    <w:uiPriority w:val="99"/>
    <w:semiHidden/>
    <w:rPr>
      <w:rFonts w:ascii="Times New Roman" w:hAnsi="Times New Roman" w:cs="Calibri"/>
      <w:szCs w:val="22"/>
      <w:lang w:eastAsia="en-US"/>
    </w:rPr>
  </w:style>
  <w:style w:type="character" w:styleId="ad">
    <w:name w:val="Hyperlink"/>
    <w:uiPriority w:val="99"/>
    <w:rsid w:val="00AE5251"/>
    <w:rPr>
      <w:rFonts w:cs="Times New Roman"/>
      <w:color w:val="0000FF"/>
      <w:u w:val="single"/>
    </w:rPr>
  </w:style>
  <w:style w:type="character" w:styleId="ae">
    <w:name w:val="Strong"/>
    <w:uiPriority w:val="22"/>
    <w:qFormat/>
    <w:locked/>
    <w:rsid w:val="003C17A8"/>
    <w:rPr>
      <w:rFonts w:cs="Times New Roman"/>
      <w:b/>
      <w:bCs/>
    </w:rPr>
  </w:style>
  <w:style w:type="paragraph" w:styleId="af">
    <w:name w:val="header"/>
    <w:basedOn w:val="a"/>
    <w:link w:val="af0"/>
    <w:uiPriority w:val="99"/>
    <w:rsid w:val="00210DB3"/>
    <w:pPr>
      <w:tabs>
        <w:tab w:val="center" w:pos="4677"/>
        <w:tab w:val="right" w:pos="9355"/>
      </w:tabs>
    </w:pPr>
  </w:style>
  <w:style w:type="character" w:customStyle="1" w:styleId="af0">
    <w:name w:val="Верхний колонтитул Знак"/>
    <w:link w:val="af"/>
    <w:uiPriority w:val="99"/>
    <w:semiHidden/>
    <w:rPr>
      <w:rFonts w:ascii="Times New Roman" w:hAnsi="Times New Roman" w:cs="Calibri"/>
      <w:szCs w:val="22"/>
      <w:lang w:eastAsia="en-US"/>
    </w:rPr>
  </w:style>
  <w:style w:type="character" w:styleId="af1">
    <w:name w:val="page number"/>
    <w:uiPriority w:val="99"/>
    <w:rsid w:val="00210DB3"/>
    <w:rPr>
      <w:rFonts w:cs="Times New Roman"/>
    </w:rPr>
  </w:style>
  <w:style w:type="paragraph" w:customStyle="1" w:styleId="ConsPlusNormal">
    <w:name w:val="ConsPlusNormal"/>
    <w:rsid w:val="00870E83"/>
    <w:pPr>
      <w:widowControl w:val="0"/>
      <w:autoSpaceDE w:val="0"/>
      <w:autoSpaceDN w:val="0"/>
      <w:adjustRightInd w:val="0"/>
      <w:ind w:firstLine="720"/>
    </w:pPr>
    <w:rPr>
      <w:rFonts w:ascii="Arial" w:hAnsi="Arial" w:cs="Arial"/>
    </w:rPr>
  </w:style>
  <w:style w:type="paragraph" w:styleId="af2">
    <w:name w:val="footer"/>
    <w:basedOn w:val="a"/>
    <w:link w:val="af3"/>
    <w:uiPriority w:val="99"/>
    <w:rsid w:val="00A167FB"/>
    <w:pPr>
      <w:tabs>
        <w:tab w:val="center" w:pos="4677"/>
        <w:tab w:val="right" w:pos="9355"/>
      </w:tabs>
    </w:pPr>
  </w:style>
  <w:style w:type="character" w:customStyle="1" w:styleId="af3">
    <w:name w:val="Нижний колонтитул Знак"/>
    <w:link w:val="af2"/>
    <w:uiPriority w:val="99"/>
    <w:locked/>
    <w:rsid w:val="00A167FB"/>
    <w:rPr>
      <w:rFonts w:ascii="Times New Roman" w:hAnsi="Times New Roman" w:cs="Calibri"/>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931288">
      <w:marLeft w:val="0"/>
      <w:marRight w:val="0"/>
      <w:marTop w:val="0"/>
      <w:marBottom w:val="0"/>
      <w:divBdr>
        <w:top w:val="none" w:sz="0" w:space="0" w:color="auto"/>
        <w:left w:val="none" w:sz="0" w:space="0" w:color="auto"/>
        <w:bottom w:val="none" w:sz="0" w:space="0" w:color="auto"/>
        <w:right w:val="none" w:sz="0" w:space="0" w:color="auto"/>
      </w:divBdr>
    </w:div>
    <w:div w:id="337931289">
      <w:marLeft w:val="0"/>
      <w:marRight w:val="0"/>
      <w:marTop w:val="0"/>
      <w:marBottom w:val="0"/>
      <w:divBdr>
        <w:top w:val="none" w:sz="0" w:space="0" w:color="auto"/>
        <w:left w:val="none" w:sz="0" w:space="0" w:color="auto"/>
        <w:bottom w:val="none" w:sz="0" w:space="0" w:color="auto"/>
        <w:right w:val="none" w:sz="0" w:space="0" w:color="auto"/>
      </w:divBdr>
    </w:div>
    <w:div w:id="337931290">
      <w:marLeft w:val="0"/>
      <w:marRight w:val="0"/>
      <w:marTop w:val="0"/>
      <w:marBottom w:val="0"/>
      <w:divBdr>
        <w:top w:val="none" w:sz="0" w:space="0" w:color="auto"/>
        <w:left w:val="none" w:sz="0" w:space="0" w:color="auto"/>
        <w:bottom w:val="none" w:sz="0" w:space="0" w:color="auto"/>
        <w:right w:val="none" w:sz="0" w:space="0" w:color="auto"/>
      </w:divBdr>
    </w:div>
    <w:div w:id="3379312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13993</Words>
  <Characters>79761</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93567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2010-12-15T19:48:00Z</cp:lastPrinted>
  <dcterms:created xsi:type="dcterms:W3CDTF">2014-03-22T21:05:00Z</dcterms:created>
  <dcterms:modified xsi:type="dcterms:W3CDTF">2014-03-22T21:05:00Z</dcterms:modified>
</cp:coreProperties>
</file>