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2D7" w:rsidRPr="00941C5C" w:rsidRDefault="005F42D7" w:rsidP="00941C5C">
      <w:pPr>
        <w:widowControl w:val="0"/>
        <w:spacing w:line="360" w:lineRule="auto"/>
        <w:ind w:firstLine="709"/>
        <w:jc w:val="center"/>
        <w:rPr>
          <w:b/>
          <w:sz w:val="28"/>
          <w:szCs w:val="28"/>
        </w:rPr>
      </w:pPr>
      <w:r w:rsidRPr="00941C5C">
        <w:rPr>
          <w:b/>
          <w:sz w:val="28"/>
          <w:szCs w:val="28"/>
        </w:rPr>
        <w:t>Содержание</w:t>
      </w:r>
    </w:p>
    <w:p w:rsidR="005F42D7" w:rsidRPr="00941C5C" w:rsidRDefault="005F42D7" w:rsidP="00941C5C">
      <w:pPr>
        <w:widowControl w:val="0"/>
        <w:spacing w:line="360" w:lineRule="auto"/>
        <w:ind w:firstLine="709"/>
        <w:rPr>
          <w:sz w:val="28"/>
          <w:szCs w:val="28"/>
        </w:rPr>
      </w:pPr>
    </w:p>
    <w:p w:rsidR="005F42D7" w:rsidRPr="00941C5C" w:rsidRDefault="005F42D7" w:rsidP="00F03FEB">
      <w:pPr>
        <w:widowControl w:val="0"/>
        <w:spacing w:line="360" w:lineRule="auto"/>
        <w:rPr>
          <w:sz w:val="28"/>
          <w:szCs w:val="28"/>
        </w:rPr>
      </w:pPr>
      <w:r w:rsidRPr="00941C5C">
        <w:rPr>
          <w:sz w:val="28"/>
          <w:szCs w:val="28"/>
        </w:rPr>
        <w:t>Введение</w:t>
      </w:r>
    </w:p>
    <w:p w:rsidR="005F42D7" w:rsidRPr="00941C5C" w:rsidRDefault="005F42D7" w:rsidP="00F03FEB">
      <w:pPr>
        <w:widowControl w:val="0"/>
        <w:spacing w:line="360" w:lineRule="auto"/>
        <w:rPr>
          <w:sz w:val="28"/>
          <w:szCs w:val="28"/>
        </w:rPr>
      </w:pPr>
      <w:r w:rsidRPr="00941C5C">
        <w:rPr>
          <w:sz w:val="28"/>
          <w:szCs w:val="28"/>
        </w:rPr>
        <w:t>1. Содержание финансо</w:t>
      </w:r>
      <w:r w:rsidR="00CF0258">
        <w:rPr>
          <w:sz w:val="28"/>
          <w:szCs w:val="28"/>
        </w:rPr>
        <w:t xml:space="preserve">вого анализа </w:t>
      </w:r>
      <w:r w:rsidRPr="00941C5C">
        <w:rPr>
          <w:sz w:val="28"/>
          <w:szCs w:val="28"/>
        </w:rPr>
        <w:t>деятельности</w:t>
      </w:r>
      <w:r w:rsidR="00941C5C">
        <w:rPr>
          <w:sz w:val="28"/>
          <w:szCs w:val="28"/>
        </w:rPr>
        <w:t xml:space="preserve"> </w:t>
      </w:r>
      <w:r w:rsidRPr="00941C5C">
        <w:rPr>
          <w:sz w:val="28"/>
          <w:szCs w:val="28"/>
        </w:rPr>
        <w:t>производственного</w:t>
      </w:r>
      <w:r w:rsidR="00941C5C">
        <w:rPr>
          <w:sz w:val="28"/>
          <w:szCs w:val="28"/>
        </w:rPr>
        <w:t xml:space="preserve"> </w:t>
      </w:r>
      <w:r w:rsidRPr="00941C5C">
        <w:rPr>
          <w:sz w:val="28"/>
          <w:szCs w:val="28"/>
        </w:rPr>
        <w:t>предприятия</w:t>
      </w:r>
    </w:p>
    <w:p w:rsidR="005F42D7" w:rsidRPr="00941C5C" w:rsidRDefault="005F42D7" w:rsidP="00F03FEB">
      <w:pPr>
        <w:widowControl w:val="0"/>
        <w:spacing w:line="360" w:lineRule="auto"/>
        <w:rPr>
          <w:sz w:val="28"/>
          <w:szCs w:val="28"/>
        </w:rPr>
      </w:pPr>
      <w:r w:rsidRPr="00941C5C">
        <w:rPr>
          <w:sz w:val="28"/>
          <w:szCs w:val="28"/>
        </w:rPr>
        <w:t>1.1</w:t>
      </w:r>
      <w:r w:rsidR="00941C5C">
        <w:rPr>
          <w:sz w:val="28"/>
          <w:szCs w:val="28"/>
        </w:rPr>
        <w:t xml:space="preserve"> </w:t>
      </w:r>
      <w:r w:rsidRPr="00941C5C">
        <w:rPr>
          <w:sz w:val="28"/>
          <w:szCs w:val="28"/>
        </w:rPr>
        <w:t>Финансовый анализ: сущность и функции</w:t>
      </w:r>
    </w:p>
    <w:p w:rsidR="005F42D7" w:rsidRPr="00941C5C" w:rsidRDefault="005F42D7" w:rsidP="00F03FEB">
      <w:pPr>
        <w:widowControl w:val="0"/>
        <w:spacing w:line="360" w:lineRule="auto"/>
        <w:rPr>
          <w:sz w:val="28"/>
          <w:szCs w:val="28"/>
        </w:rPr>
      </w:pPr>
      <w:r w:rsidRPr="00941C5C">
        <w:rPr>
          <w:sz w:val="28"/>
          <w:szCs w:val="28"/>
        </w:rPr>
        <w:t>1.2 Методы и инструментарий анализа финансового состояния предприятия</w:t>
      </w:r>
    </w:p>
    <w:p w:rsidR="005F42D7" w:rsidRPr="00941C5C" w:rsidRDefault="005F42D7" w:rsidP="00F03FEB">
      <w:pPr>
        <w:pStyle w:val="a3"/>
        <w:widowControl w:val="0"/>
        <w:spacing w:before="0" w:beforeAutospacing="0" w:after="0" w:afterAutospacing="0" w:line="360" w:lineRule="auto"/>
        <w:rPr>
          <w:rFonts w:ascii="Times New Roman" w:hAnsi="Times New Roman" w:cs="Times New Roman"/>
          <w:sz w:val="28"/>
          <w:szCs w:val="28"/>
        </w:rPr>
      </w:pPr>
      <w:r w:rsidRPr="00941C5C">
        <w:rPr>
          <w:rFonts w:ascii="Times New Roman" w:hAnsi="Times New Roman" w:cs="Times New Roman"/>
          <w:sz w:val="28"/>
          <w:szCs w:val="28"/>
        </w:rPr>
        <w:t>1.3 Роль анализа хозяйственной деятельности в управлении производством и повышении его эффективности</w:t>
      </w:r>
    </w:p>
    <w:p w:rsidR="005F42D7" w:rsidRPr="00941C5C" w:rsidRDefault="005F42D7" w:rsidP="00F03FEB">
      <w:pPr>
        <w:widowControl w:val="0"/>
        <w:spacing w:line="360" w:lineRule="auto"/>
        <w:rPr>
          <w:sz w:val="28"/>
          <w:szCs w:val="28"/>
        </w:rPr>
      </w:pPr>
      <w:r w:rsidRPr="00941C5C">
        <w:rPr>
          <w:sz w:val="28"/>
          <w:szCs w:val="28"/>
        </w:rPr>
        <w:t>2. Финансовый анализ деятельности производственного предприятия</w:t>
      </w:r>
    </w:p>
    <w:p w:rsidR="005F42D7" w:rsidRPr="00941C5C" w:rsidRDefault="005F42D7" w:rsidP="00F03FEB">
      <w:pPr>
        <w:pStyle w:val="a3"/>
        <w:widowControl w:val="0"/>
        <w:spacing w:before="0" w:beforeAutospacing="0" w:after="0" w:afterAutospacing="0" w:line="360" w:lineRule="auto"/>
        <w:rPr>
          <w:rFonts w:ascii="Times New Roman" w:hAnsi="Times New Roman" w:cs="Times New Roman"/>
          <w:sz w:val="28"/>
          <w:szCs w:val="28"/>
        </w:rPr>
      </w:pPr>
      <w:r w:rsidRPr="00941C5C">
        <w:rPr>
          <w:rFonts w:ascii="Times New Roman" w:hAnsi="Times New Roman" w:cs="Times New Roman"/>
          <w:sz w:val="28"/>
          <w:szCs w:val="28"/>
        </w:rPr>
        <w:t>2.1</w:t>
      </w:r>
      <w:r w:rsidR="00F03FEB">
        <w:rPr>
          <w:rFonts w:ascii="Times New Roman" w:hAnsi="Times New Roman" w:cs="Times New Roman"/>
          <w:sz w:val="28"/>
          <w:szCs w:val="28"/>
        </w:rPr>
        <w:t xml:space="preserve"> </w:t>
      </w:r>
      <w:r w:rsidRPr="00941C5C">
        <w:rPr>
          <w:rFonts w:ascii="Times New Roman" w:hAnsi="Times New Roman" w:cs="Times New Roman"/>
          <w:sz w:val="28"/>
          <w:szCs w:val="28"/>
        </w:rPr>
        <w:t>Общая оценка финансового состояния предприятия</w:t>
      </w:r>
    </w:p>
    <w:p w:rsidR="00F03FEB" w:rsidRDefault="005F42D7" w:rsidP="00F03FEB">
      <w:pPr>
        <w:widowControl w:val="0"/>
        <w:spacing w:line="360" w:lineRule="auto"/>
        <w:rPr>
          <w:sz w:val="28"/>
          <w:szCs w:val="28"/>
        </w:rPr>
      </w:pPr>
      <w:r w:rsidRPr="00941C5C">
        <w:rPr>
          <w:sz w:val="28"/>
          <w:szCs w:val="28"/>
        </w:rPr>
        <w:t>2.2</w:t>
      </w:r>
      <w:r w:rsidR="00F03FEB">
        <w:rPr>
          <w:sz w:val="28"/>
          <w:szCs w:val="28"/>
        </w:rPr>
        <w:t xml:space="preserve"> </w:t>
      </w:r>
      <w:r w:rsidRPr="00941C5C">
        <w:rPr>
          <w:sz w:val="28"/>
          <w:szCs w:val="28"/>
        </w:rPr>
        <w:t>Анализ финансовых результатов деятельности предприятия</w:t>
      </w:r>
    </w:p>
    <w:p w:rsidR="005F42D7" w:rsidRPr="00941C5C" w:rsidRDefault="005F42D7" w:rsidP="00F03FEB">
      <w:pPr>
        <w:widowControl w:val="0"/>
        <w:spacing w:line="360" w:lineRule="auto"/>
        <w:rPr>
          <w:sz w:val="28"/>
          <w:szCs w:val="28"/>
        </w:rPr>
      </w:pPr>
      <w:r w:rsidRPr="00941C5C">
        <w:rPr>
          <w:sz w:val="28"/>
          <w:szCs w:val="28"/>
        </w:rPr>
        <w:t>2.3</w:t>
      </w:r>
      <w:r w:rsidR="00F03FEB">
        <w:rPr>
          <w:sz w:val="28"/>
          <w:szCs w:val="28"/>
        </w:rPr>
        <w:t xml:space="preserve"> </w:t>
      </w:r>
      <w:r w:rsidRPr="00941C5C">
        <w:rPr>
          <w:sz w:val="28"/>
          <w:szCs w:val="28"/>
        </w:rPr>
        <w:t>Анализ ликвидности баланса предприятия</w:t>
      </w:r>
    </w:p>
    <w:p w:rsidR="005F42D7" w:rsidRPr="00941C5C" w:rsidRDefault="005F42D7" w:rsidP="00F03FEB">
      <w:pPr>
        <w:widowControl w:val="0"/>
        <w:spacing w:line="360" w:lineRule="auto"/>
        <w:rPr>
          <w:sz w:val="28"/>
          <w:szCs w:val="28"/>
        </w:rPr>
      </w:pPr>
      <w:r w:rsidRPr="00941C5C">
        <w:rPr>
          <w:sz w:val="28"/>
          <w:szCs w:val="28"/>
        </w:rPr>
        <w:t>3. Разработка рекомендаций по улучшению работы предприятия</w:t>
      </w:r>
    </w:p>
    <w:p w:rsidR="005F42D7" w:rsidRPr="00941C5C" w:rsidRDefault="005F42D7" w:rsidP="00F03FEB">
      <w:pPr>
        <w:widowControl w:val="0"/>
        <w:spacing w:line="360" w:lineRule="auto"/>
        <w:rPr>
          <w:sz w:val="28"/>
          <w:szCs w:val="28"/>
        </w:rPr>
      </w:pPr>
      <w:r w:rsidRPr="00941C5C">
        <w:rPr>
          <w:sz w:val="28"/>
          <w:szCs w:val="28"/>
        </w:rPr>
        <w:t>3.1 Определение характера финансовой устойчивости предприятия</w:t>
      </w:r>
    </w:p>
    <w:p w:rsidR="005F42D7" w:rsidRPr="00941C5C" w:rsidRDefault="005F42D7" w:rsidP="00F03FEB">
      <w:pPr>
        <w:widowControl w:val="0"/>
        <w:spacing w:line="360" w:lineRule="auto"/>
        <w:rPr>
          <w:sz w:val="28"/>
          <w:szCs w:val="28"/>
        </w:rPr>
      </w:pPr>
      <w:r w:rsidRPr="00941C5C">
        <w:rPr>
          <w:sz w:val="28"/>
          <w:szCs w:val="28"/>
        </w:rPr>
        <w:t>3.2 Анализ финансовой устойчивости предприятия на основе расчета относительных показателей</w:t>
      </w:r>
    </w:p>
    <w:p w:rsidR="005F42D7" w:rsidRPr="00941C5C" w:rsidRDefault="005F42D7" w:rsidP="00F03FEB">
      <w:pPr>
        <w:pStyle w:val="a3"/>
        <w:widowControl w:val="0"/>
        <w:spacing w:before="0" w:beforeAutospacing="0" w:after="0" w:afterAutospacing="0" w:line="360" w:lineRule="auto"/>
        <w:rPr>
          <w:rFonts w:ascii="Times New Roman" w:hAnsi="Times New Roman" w:cs="Times New Roman"/>
          <w:sz w:val="28"/>
          <w:szCs w:val="28"/>
        </w:rPr>
      </w:pPr>
      <w:r w:rsidRPr="00941C5C">
        <w:rPr>
          <w:rFonts w:ascii="Times New Roman" w:hAnsi="Times New Roman" w:cs="Times New Roman"/>
          <w:sz w:val="28"/>
          <w:szCs w:val="28"/>
        </w:rPr>
        <w:t>3.3 Основные направления совершенствования финансовой деятельности предприятия</w:t>
      </w:r>
    </w:p>
    <w:p w:rsidR="005F42D7" w:rsidRPr="00941C5C" w:rsidRDefault="005F42D7" w:rsidP="00F03FEB">
      <w:pPr>
        <w:pStyle w:val="a3"/>
        <w:widowControl w:val="0"/>
        <w:spacing w:before="0" w:beforeAutospacing="0" w:after="0" w:afterAutospacing="0" w:line="360" w:lineRule="auto"/>
        <w:rPr>
          <w:rFonts w:ascii="Times New Roman" w:hAnsi="Times New Roman" w:cs="Times New Roman"/>
          <w:sz w:val="28"/>
          <w:szCs w:val="28"/>
        </w:rPr>
      </w:pPr>
      <w:r w:rsidRPr="00941C5C">
        <w:rPr>
          <w:rFonts w:ascii="Times New Roman" w:hAnsi="Times New Roman" w:cs="Times New Roman"/>
          <w:sz w:val="28"/>
          <w:szCs w:val="28"/>
        </w:rPr>
        <w:t>Заключение</w:t>
      </w:r>
    </w:p>
    <w:p w:rsidR="005F42D7" w:rsidRPr="00941C5C" w:rsidRDefault="005F42D7" w:rsidP="00F03FEB">
      <w:pPr>
        <w:pStyle w:val="a3"/>
        <w:widowControl w:val="0"/>
        <w:spacing w:before="0" w:beforeAutospacing="0" w:after="0" w:afterAutospacing="0" w:line="360" w:lineRule="auto"/>
        <w:rPr>
          <w:rFonts w:ascii="Times New Roman" w:hAnsi="Times New Roman" w:cs="Times New Roman"/>
          <w:sz w:val="28"/>
          <w:szCs w:val="28"/>
        </w:rPr>
      </w:pPr>
      <w:r w:rsidRPr="00941C5C">
        <w:rPr>
          <w:rFonts w:ascii="Times New Roman" w:hAnsi="Times New Roman" w:cs="Times New Roman"/>
          <w:sz w:val="28"/>
          <w:szCs w:val="28"/>
        </w:rPr>
        <w:t>Список литературы</w:t>
      </w:r>
    </w:p>
    <w:p w:rsidR="006E6FBE" w:rsidRDefault="006E6FBE" w:rsidP="00F03FEB">
      <w:pPr>
        <w:widowControl w:val="0"/>
        <w:spacing w:line="360" w:lineRule="auto"/>
        <w:jc w:val="center"/>
        <w:rPr>
          <w:b/>
          <w:sz w:val="28"/>
          <w:szCs w:val="28"/>
        </w:rPr>
      </w:pPr>
    </w:p>
    <w:p w:rsidR="006E6FBE" w:rsidRDefault="006E6FBE" w:rsidP="00F03FEB">
      <w:pPr>
        <w:widowControl w:val="0"/>
        <w:spacing w:line="360" w:lineRule="auto"/>
        <w:jc w:val="center"/>
        <w:rPr>
          <w:b/>
          <w:sz w:val="28"/>
          <w:szCs w:val="28"/>
        </w:rPr>
      </w:pPr>
    </w:p>
    <w:p w:rsidR="00B21E34" w:rsidRPr="00941C5C" w:rsidRDefault="00F03FEB" w:rsidP="00F03FEB">
      <w:pPr>
        <w:widowControl w:val="0"/>
        <w:spacing w:line="360" w:lineRule="auto"/>
        <w:jc w:val="center"/>
        <w:rPr>
          <w:b/>
          <w:sz w:val="28"/>
          <w:szCs w:val="28"/>
        </w:rPr>
      </w:pPr>
      <w:r>
        <w:rPr>
          <w:b/>
          <w:sz w:val="28"/>
          <w:szCs w:val="28"/>
        </w:rPr>
        <w:br w:type="page"/>
      </w:r>
      <w:r w:rsidR="005F42D7" w:rsidRPr="00941C5C">
        <w:rPr>
          <w:b/>
          <w:sz w:val="28"/>
          <w:szCs w:val="28"/>
        </w:rPr>
        <w:t>Вв</w:t>
      </w:r>
      <w:r w:rsidR="00B21E34" w:rsidRPr="00941C5C">
        <w:rPr>
          <w:b/>
          <w:sz w:val="28"/>
          <w:szCs w:val="28"/>
        </w:rPr>
        <w:t>едение</w:t>
      </w:r>
    </w:p>
    <w:p w:rsidR="00F03FEB" w:rsidRDefault="00F03FEB" w:rsidP="00941C5C">
      <w:pPr>
        <w:widowControl w:val="0"/>
        <w:spacing w:line="360" w:lineRule="auto"/>
        <w:ind w:firstLine="709"/>
        <w:jc w:val="both"/>
        <w:rPr>
          <w:sz w:val="28"/>
          <w:szCs w:val="28"/>
        </w:rPr>
      </w:pPr>
    </w:p>
    <w:p w:rsidR="00B21E34" w:rsidRPr="00941C5C" w:rsidRDefault="00B21E34" w:rsidP="00941C5C">
      <w:pPr>
        <w:widowControl w:val="0"/>
        <w:spacing w:line="360" w:lineRule="auto"/>
        <w:ind w:firstLine="709"/>
        <w:jc w:val="both"/>
        <w:rPr>
          <w:sz w:val="28"/>
          <w:szCs w:val="28"/>
        </w:rPr>
      </w:pPr>
      <w:r w:rsidRPr="00941C5C">
        <w:rPr>
          <w:sz w:val="28"/>
          <w:szCs w:val="28"/>
        </w:rPr>
        <w:t>Результаты в любой сфере бизнеса зависят от наличия и эффективности использования финансовых ресурсов, которые приравниваются к кровеносной системе, обеспечивающей жизнедеятельность предприятия. Поэтому забота о финансах является отправным моментом и конечным результатом деятельности любого субъекта хозяйствования. В условиях рыночной экономики эти вопросы имеют первостепенное значение. Выдвижение на первый план финансовых аспектов деятельности субъекта хозяйствования, возрастание роли финансов является характерной чертой и тенденцией во всем мире.</w:t>
      </w:r>
    </w:p>
    <w:p w:rsidR="00B21E34" w:rsidRPr="00941C5C" w:rsidRDefault="00B21E34" w:rsidP="00941C5C">
      <w:pPr>
        <w:widowControl w:val="0"/>
        <w:spacing w:line="360" w:lineRule="auto"/>
        <w:ind w:firstLine="709"/>
        <w:jc w:val="both"/>
        <w:rPr>
          <w:sz w:val="28"/>
          <w:szCs w:val="28"/>
        </w:rPr>
      </w:pPr>
      <w:r w:rsidRPr="00941C5C">
        <w:rPr>
          <w:sz w:val="28"/>
          <w:szCs w:val="28"/>
        </w:rPr>
        <w:t>Финансовое состояние предприятия характеризуется совокупностью показателей, отражающих состояние капитала в процессе его кругооборота и способность предприятия финансировать свою деятельность на фиксированный момент времени. Проводится анализ финансового состояния предприятия с целью выявления возможнос</w:t>
      </w:r>
      <w:r w:rsidR="009E0CD6" w:rsidRPr="00941C5C">
        <w:rPr>
          <w:sz w:val="28"/>
          <w:szCs w:val="28"/>
        </w:rPr>
        <w:t xml:space="preserve">тей повышения эффективности его </w:t>
      </w:r>
      <w:r w:rsidRPr="00941C5C">
        <w:rPr>
          <w:sz w:val="28"/>
          <w:szCs w:val="28"/>
        </w:rPr>
        <w:t>функционирования. Способность предприятия успешно функционировать и развиваться, сохранять равновесие своих активов и пассивов в постоянно изменяющейся внутренней и внешней предпринимательской среде, постоянно поддерживать свою платежеспособность и финансовую устойчивость свидетельствует о его устойчивом финансовом состоянии, и наоборот.</w:t>
      </w:r>
    </w:p>
    <w:p w:rsidR="00B21E34" w:rsidRPr="00941C5C" w:rsidRDefault="00B21E34" w:rsidP="00941C5C">
      <w:pPr>
        <w:widowControl w:val="0"/>
        <w:spacing w:line="360" w:lineRule="auto"/>
        <w:ind w:firstLine="709"/>
        <w:jc w:val="both"/>
        <w:rPr>
          <w:sz w:val="28"/>
          <w:szCs w:val="28"/>
        </w:rPr>
      </w:pPr>
      <w:r w:rsidRPr="00941C5C">
        <w:rPr>
          <w:sz w:val="28"/>
          <w:szCs w:val="28"/>
        </w:rPr>
        <w:t>В соответствии с этим анализ финансового состояния является существенным элементом управления. В рыночной экономике финансовое состояние предприятия по сути дела отражает конечные результаты его деятельности.</w:t>
      </w:r>
    </w:p>
    <w:p w:rsidR="00B21E34" w:rsidRPr="00941C5C" w:rsidRDefault="00B21E34" w:rsidP="00941C5C">
      <w:pPr>
        <w:widowControl w:val="0"/>
        <w:spacing w:line="360" w:lineRule="auto"/>
        <w:ind w:firstLine="709"/>
        <w:jc w:val="both"/>
        <w:rPr>
          <w:sz w:val="28"/>
          <w:szCs w:val="28"/>
        </w:rPr>
      </w:pPr>
      <w:r w:rsidRPr="00941C5C">
        <w:rPr>
          <w:sz w:val="28"/>
          <w:szCs w:val="28"/>
        </w:rPr>
        <w:t>Результаты финансового анализа нужны прежде всего собственникам, а также кредиторам, инвесторам, поставщикам, менеджерам и налоговым службам. В данной работе проводится финансовый анализ деятельности производственного предприятия именно с точки зрения собственников предприятия, т. е. для внутреннего использования и оперативного управления финансами.</w:t>
      </w:r>
    </w:p>
    <w:p w:rsidR="00B21E34" w:rsidRPr="00941C5C" w:rsidRDefault="00B21E34" w:rsidP="00941C5C">
      <w:pPr>
        <w:widowControl w:val="0"/>
        <w:spacing w:line="360" w:lineRule="auto"/>
        <w:ind w:firstLine="709"/>
        <w:jc w:val="both"/>
        <w:rPr>
          <w:sz w:val="28"/>
          <w:szCs w:val="28"/>
        </w:rPr>
      </w:pPr>
      <w:r w:rsidRPr="00941C5C">
        <w:rPr>
          <w:sz w:val="28"/>
          <w:szCs w:val="28"/>
        </w:rPr>
        <w:t>Целью данной выпускной квалификационной работы – является финансовый анализ деятельности производственного предприятия ООО "Типография …….." и выработка рекомендаций</w:t>
      </w:r>
      <w:r w:rsidR="00941C5C">
        <w:rPr>
          <w:sz w:val="28"/>
          <w:szCs w:val="28"/>
        </w:rPr>
        <w:t xml:space="preserve"> </w:t>
      </w:r>
      <w:r w:rsidRPr="00941C5C">
        <w:rPr>
          <w:sz w:val="28"/>
          <w:szCs w:val="28"/>
        </w:rPr>
        <w:t>по совершенствованию существующей системы финансового управления.</w:t>
      </w:r>
    </w:p>
    <w:p w:rsidR="00B21E34" w:rsidRPr="00941C5C" w:rsidRDefault="00B21E34" w:rsidP="00941C5C">
      <w:pPr>
        <w:widowControl w:val="0"/>
        <w:spacing w:line="360" w:lineRule="auto"/>
        <w:ind w:firstLine="709"/>
        <w:jc w:val="both"/>
        <w:rPr>
          <w:sz w:val="28"/>
          <w:szCs w:val="28"/>
        </w:rPr>
      </w:pPr>
      <w:r w:rsidRPr="00941C5C">
        <w:rPr>
          <w:sz w:val="28"/>
          <w:szCs w:val="28"/>
        </w:rPr>
        <w:t>Для достижения</w:t>
      </w:r>
      <w:r w:rsidR="00941C5C">
        <w:rPr>
          <w:sz w:val="28"/>
          <w:szCs w:val="28"/>
        </w:rPr>
        <w:t xml:space="preserve"> </w:t>
      </w:r>
      <w:r w:rsidRPr="00941C5C">
        <w:rPr>
          <w:sz w:val="28"/>
          <w:szCs w:val="28"/>
        </w:rPr>
        <w:t>поставленной цели необходимо</w:t>
      </w:r>
      <w:r w:rsidR="00941C5C">
        <w:rPr>
          <w:sz w:val="28"/>
          <w:szCs w:val="28"/>
        </w:rPr>
        <w:t xml:space="preserve"> </w:t>
      </w:r>
      <w:r w:rsidRPr="00941C5C">
        <w:rPr>
          <w:sz w:val="28"/>
          <w:szCs w:val="28"/>
        </w:rPr>
        <w:t>решить следующие задачи:</w:t>
      </w:r>
    </w:p>
    <w:p w:rsidR="00B21E34" w:rsidRPr="00941C5C" w:rsidRDefault="00B21E34" w:rsidP="00941C5C">
      <w:pPr>
        <w:widowControl w:val="0"/>
        <w:numPr>
          <w:ilvl w:val="0"/>
          <w:numId w:val="1"/>
        </w:numPr>
        <w:tabs>
          <w:tab w:val="clear" w:pos="1287"/>
          <w:tab w:val="num" w:pos="900"/>
        </w:tabs>
        <w:spacing w:line="360" w:lineRule="auto"/>
        <w:ind w:left="0" w:firstLine="709"/>
        <w:jc w:val="both"/>
        <w:rPr>
          <w:sz w:val="28"/>
          <w:szCs w:val="28"/>
        </w:rPr>
      </w:pPr>
      <w:r w:rsidRPr="00941C5C">
        <w:rPr>
          <w:sz w:val="28"/>
          <w:szCs w:val="28"/>
        </w:rPr>
        <w:t>выявить основные проблемы финансовой деятельности;</w:t>
      </w:r>
    </w:p>
    <w:p w:rsidR="00B21E34" w:rsidRPr="00941C5C" w:rsidRDefault="00B21E34" w:rsidP="00941C5C">
      <w:pPr>
        <w:widowControl w:val="0"/>
        <w:numPr>
          <w:ilvl w:val="0"/>
          <w:numId w:val="1"/>
        </w:numPr>
        <w:tabs>
          <w:tab w:val="num" w:pos="900"/>
        </w:tabs>
        <w:spacing w:line="360" w:lineRule="auto"/>
        <w:ind w:left="0" w:firstLine="709"/>
        <w:jc w:val="both"/>
        <w:rPr>
          <w:sz w:val="28"/>
          <w:szCs w:val="28"/>
        </w:rPr>
      </w:pPr>
      <w:r w:rsidRPr="00941C5C">
        <w:rPr>
          <w:sz w:val="28"/>
          <w:szCs w:val="28"/>
        </w:rPr>
        <w:t>провести предварительный анализ баланса и</w:t>
      </w:r>
      <w:r w:rsidR="00941C5C">
        <w:rPr>
          <w:sz w:val="28"/>
          <w:szCs w:val="28"/>
        </w:rPr>
        <w:t xml:space="preserve"> </w:t>
      </w:r>
      <w:r w:rsidRPr="00941C5C">
        <w:rPr>
          <w:sz w:val="28"/>
          <w:szCs w:val="28"/>
        </w:rPr>
        <w:t>его ликвидности;</w:t>
      </w:r>
    </w:p>
    <w:p w:rsidR="00B21E34" w:rsidRPr="00941C5C" w:rsidRDefault="00B21E34" w:rsidP="00941C5C">
      <w:pPr>
        <w:widowControl w:val="0"/>
        <w:numPr>
          <w:ilvl w:val="0"/>
          <w:numId w:val="1"/>
        </w:numPr>
        <w:tabs>
          <w:tab w:val="num" w:pos="900"/>
        </w:tabs>
        <w:spacing w:line="360" w:lineRule="auto"/>
        <w:ind w:left="0" w:firstLine="709"/>
        <w:jc w:val="both"/>
        <w:rPr>
          <w:sz w:val="28"/>
          <w:szCs w:val="28"/>
        </w:rPr>
      </w:pPr>
      <w:r w:rsidRPr="00941C5C">
        <w:rPr>
          <w:sz w:val="28"/>
          <w:szCs w:val="28"/>
        </w:rPr>
        <w:t>проанализировать динамику и структуру прибыли предприятия;</w:t>
      </w:r>
    </w:p>
    <w:p w:rsidR="00B21E34" w:rsidRPr="00941C5C" w:rsidRDefault="00B21E34" w:rsidP="00941C5C">
      <w:pPr>
        <w:widowControl w:val="0"/>
        <w:numPr>
          <w:ilvl w:val="0"/>
          <w:numId w:val="1"/>
        </w:numPr>
        <w:tabs>
          <w:tab w:val="num" w:pos="900"/>
        </w:tabs>
        <w:spacing w:line="360" w:lineRule="auto"/>
        <w:ind w:left="0" w:firstLine="709"/>
        <w:jc w:val="both"/>
        <w:rPr>
          <w:sz w:val="28"/>
          <w:szCs w:val="28"/>
        </w:rPr>
      </w:pPr>
      <w:r w:rsidRPr="00941C5C">
        <w:rPr>
          <w:sz w:val="28"/>
          <w:szCs w:val="28"/>
        </w:rPr>
        <w:t>провести факторный анализ прибыли от реализации продукции;</w:t>
      </w:r>
    </w:p>
    <w:p w:rsidR="00B21E34" w:rsidRPr="00941C5C" w:rsidRDefault="00B21E34" w:rsidP="00941C5C">
      <w:pPr>
        <w:widowControl w:val="0"/>
        <w:numPr>
          <w:ilvl w:val="0"/>
          <w:numId w:val="1"/>
        </w:numPr>
        <w:tabs>
          <w:tab w:val="num" w:pos="900"/>
        </w:tabs>
        <w:spacing w:line="360" w:lineRule="auto"/>
        <w:ind w:left="0" w:firstLine="709"/>
        <w:jc w:val="both"/>
        <w:rPr>
          <w:sz w:val="28"/>
          <w:szCs w:val="28"/>
        </w:rPr>
      </w:pPr>
      <w:r w:rsidRPr="00941C5C">
        <w:rPr>
          <w:sz w:val="28"/>
          <w:szCs w:val="28"/>
        </w:rPr>
        <w:t>дать оценку финансовой устойчивости;</w:t>
      </w:r>
    </w:p>
    <w:p w:rsidR="00B21E34" w:rsidRPr="00941C5C" w:rsidRDefault="00B21E34" w:rsidP="00941C5C">
      <w:pPr>
        <w:widowControl w:val="0"/>
        <w:numPr>
          <w:ilvl w:val="0"/>
          <w:numId w:val="1"/>
        </w:numPr>
        <w:tabs>
          <w:tab w:val="left" w:pos="540"/>
          <w:tab w:val="num" w:pos="900"/>
        </w:tabs>
        <w:spacing w:line="360" w:lineRule="auto"/>
        <w:ind w:left="0" w:firstLine="709"/>
        <w:jc w:val="both"/>
        <w:rPr>
          <w:sz w:val="28"/>
          <w:szCs w:val="28"/>
        </w:rPr>
      </w:pPr>
      <w:r w:rsidRPr="00941C5C">
        <w:rPr>
          <w:sz w:val="28"/>
          <w:szCs w:val="28"/>
        </w:rPr>
        <w:t>рассчитать коэффициенты ликвидности.</w:t>
      </w:r>
    </w:p>
    <w:p w:rsidR="00B21E34" w:rsidRPr="00941C5C" w:rsidRDefault="00B21E34" w:rsidP="00941C5C">
      <w:pPr>
        <w:widowControl w:val="0"/>
        <w:tabs>
          <w:tab w:val="left" w:pos="540"/>
        </w:tabs>
        <w:spacing w:line="360" w:lineRule="auto"/>
        <w:ind w:firstLine="709"/>
        <w:jc w:val="both"/>
        <w:rPr>
          <w:sz w:val="28"/>
          <w:szCs w:val="28"/>
        </w:rPr>
      </w:pPr>
      <w:r w:rsidRPr="00941C5C">
        <w:rPr>
          <w:sz w:val="28"/>
          <w:szCs w:val="28"/>
        </w:rPr>
        <w:t>Информационную основу работы составили данные бухгалтерской (финансовой) отчетности ООО «Типография ……..»:</w:t>
      </w:r>
    </w:p>
    <w:p w:rsidR="00B21E34" w:rsidRPr="00941C5C" w:rsidRDefault="00B21E34" w:rsidP="00941C5C">
      <w:pPr>
        <w:widowControl w:val="0"/>
        <w:tabs>
          <w:tab w:val="num" w:pos="926"/>
        </w:tabs>
        <w:spacing w:line="360" w:lineRule="auto"/>
        <w:ind w:firstLine="709"/>
        <w:jc w:val="both"/>
        <w:rPr>
          <w:sz w:val="28"/>
          <w:szCs w:val="28"/>
        </w:rPr>
      </w:pPr>
      <w:r w:rsidRPr="00941C5C">
        <w:rPr>
          <w:sz w:val="28"/>
          <w:szCs w:val="28"/>
        </w:rPr>
        <w:t>— бухгалтерский баланс за 2002 год (форма № 1 по ОКУД),</w:t>
      </w:r>
    </w:p>
    <w:p w:rsidR="00B21E34" w:rsidRPr="00941C5C" w:rsidRDefault="00B21E34" w:rsidP="00941C5C">
      <w:pPr>
        <w:widowControl w:val="0"/>
        <w:tabs>
          <w:tab w:val="num" w:pos="926"/>
        </w:tabs>
        <w:spacing w:line="360" w:lineRule="auto"/>
        <w:ind w:firstLine="709"/>
        <w:jc w:val="both"/>
        <w:rPr>
          <w:sz w:val="28"/>
          <w:szCs w:val="28"/>
        </w:rPr>
      </w:pPr>
      <w:r w:rsidRPr="00941C5C">
        <w:rPr>
          <w:sz w:val="28"/>
          <w:szCs w:val="28"/>
        </w:rPr>
        <w:t>— отчет о прибылях и убытках (форма № 2 по ОКУД).</w:t>
      </w:r>
    </w:p>
    <w:p w:rsidR="00B21E34" w:rsidRPr="00941C5C" w:rsidRDefault="00B21E34" w:rsidP="00941C5C">
      <w:pPr>
        <w:widowControl w:val="0"/>
        <w:spacing w:line="360" w:lineRule="auto"/>
        <w:ind w:firstLine="709"/>
        <w:jc w:val="both"/>
        <w:rPr>
          <w:sz w:val="28"/>
          <w:szCs w:val="28"/>
        </w:rPr>
      </w:pPr>
      <w:r w:rsidRPr="00941C5C">
        <w:rPr>
          <w:sz w:val="28"/>
          <w:szCs w:val="28"/>
        </w:rPr>
        <w:t>Объектом исследования является</w:t>
      </w:r>
      <w:r w:rsidR="00941C5C">
        <w:rPr>
          <w:sz w:val="28"/>
          <w:szCs w:val="28"/>
        </w:rPr>
        <w:t xml:space="preserve"> </w:t>
      </w:r>
      <w:r w:rsidRPr="00941C5C">
        <w:rPr>
          <w:sz w:val="28"/>
          <w:szCs w:val="28"/>
        </w:rPr>
        <w:t>общество с ограниченной от</w:t>
      </w:r>
      <w:r w:rsidR="00355E87" w:rsidRPr="00941C5C">
        <w:rPr>
          <w:sz w:val="28"/>
          <w:szCs w:val="28"/>
        </w:rPr>
        <w:t>ветственностью "Типография...........</w:t>
      </w:r>
      <w:r w:rsidRPr="00941C5C">
        <w:rPr>
          <w:sz w:val="28"/>
          <w:szCs w:val="28"/>
        </w:rPr>
        <w:t>". Предмет анализа - финансовые процессы предприятия и конечные производственно - хозяйственные результаты его деятельности.</w:t>
      </w:r>
    </w:p>
    <w:p w:rsidR="00B21E34" w:rsidRPr="00941C5C" w:rsidRDefault="00B21E34" w:rsidP="00941C5C">
      <w:pPr>
        <w:widowControl w:val="0"/>
        <w:spacing w:line="360" w:lineRule="auto"/>
        <w:ind w:firstLine="709"/>
        <w:jc w:val="both"/>
        <w:rPr>
          <w:sz w:val="28"/>
          <w:szCs w:val="28"/>
        </w:rPr>
      </w:pPr>
      <w:r w:rsidRPr="00941C5C">
        <w:rPr>
          <w:sz w:val="28"/>
          <w:szCs w:val="28"/>
        </w:rPr>
        <w:t>При проведении данного анализа были использованы следующие приемы и методы:</w:t>
      </w:r>
    </w:p>
    <w:p w:rsidR="00B21E34" w:rsidRPr="00941C5C" w:rsidRDefault="00941C5C" w:rsidP="00941C5C">
      <w:pPr>
        <w:widowControl w:val="0"/>
        <w:spacing w:line="360" w:lineRule="auto"/>
        <w:ind w:firstLine="709"/>
        <w:jc w:val="both"/>
        <w:rPr>
          <w:sz w:val="28"/>
          <w:szCs w:val="28"/>
        </w:rPr>
      </w:pPr>
      <w:r>
        <w:rPr>
          <w:sz w:val="28"/>
          <w:szCs w:val="28"/>
        </w:rPr>
        <w:t xml:space="preserve"> </w:t>
      </w:r>
      <w:r w:rsidR="00B21E34" w:rsidRPr="00941C5C">
        <w:rPr>
          <w:sz w:val="28"/>
          <w:szCs w:val="28"/>
        </w:rPr>
        <w:t>—</w:t>
      </w:r>
      <w:r>
        <w:rPr>
          <w:sz w:val="28"/>
          <w:szCs w:val="28"/>
        </w:rPr>
        <w:t xml:space="preserve"> </w:t>
      </w:r>
      <w:r w:rsidR="00B21E34" w:rsidRPr="00941C5C">
        <w:rPr>
          <w:sz w:val="28"/>
          <w:szCs w:val="28"/>
        </w:rPr>
        <w:t>горизонтальный анализ;</w:t>
      </w:r>
    </w:p>
    <w:p w:rsidR="00B21E34" w:rsidRPr="00941C5C" w:rsidRDefault="00941C5C" w:rsidP="00941C5C">
      <w:pPr>
        <w:widowControl w:val="0"/>
        <w:spacing w:line="360" w:lineRule="auto"/>
        <w:ind w:firstLine="709"/>
        <w:jc w:val="both"/>
        <w:rPr>
          <w:sz w:val="28"/>
          <w:szCs w:val="28"/>
        </w:rPr>
      </w:pPr>
      <w:r>
        <w:rPr>
          <w:sz w:val="28"/>
          <w:szCs w:val="28"/>
        </w:rPr>
        <w:t xml:space="preserve"> </w:t>
      </w:r>
      <w:r w:rsidR="00B21E34" w:rsidRPr="00941C5C">
        <w:rPr>
          <w:sz w:val="28"/>
          <w:szCs w:val="28"/>
        </w:rPr>
        <w:t>—</w:t>
      </w:r>
      <w:r>
        <w:rPr>
          <w:sz w:val="28"/>
          <w:szCs w:val="28"/>
        </w:rPr>
        <w:t xml:space="preserve"> </w:t>
      </w:r>
      <w:r w:rsidR="00B21E34" w:rsidRPr="00941C5C">
        <w:rPr>
          <w:sz w:val="28"/>
          <w:szCs w:val="28"/>
        </w:rPr>
        <w:t>вертикальный анализ;</w:t>
      </w:r>
    </w:p>
    <w:p w:rsidR="00B21E34" w:rsidRPr="00941C5C" w:rsidRDefault="00941C5C" w:rsidP="00941C5C">
      <w:pPr>
        <w:widowControl w:val="0"/>
        <w:spacing w:line="360" w:lineRule="auto"/>
        <w:ind w:firstLine="709"/>
        <w:jc w:val="both"/>
        <w:rPr>
          <w:sz w:val="28"/>
          <w:szCs w:val="28"/>
        </w:rPr>
      </w:pPr>
      <w:r>
        <w:rPr>
          <w:sz w:val="28"/>
          <w:szCs w:val="28"/>
        </w:rPr>
        <w:t xml:space="preserve"> </w:t>
      </w:r>
      <w:r w:rsidR="00B21E34" w:rsidRPr="00941C5C">
        <w:rPr>
          <w:sz w:val="28"/>
          <w:szCs w:val="28"/>
        </w:rPr>
        <w:t>—</w:t>
      </w:r>
      <w:r>
        <w:rPr>
          <w:sz w:val="28"/>
          <w:szCs w:val="28"/>
        </w:rPr>
        <w:t xml:space="preserve"> </w:t>
      </w:r>
      <w:r w:rsidR="00B21E34" w:rsidRPr="00941C5C">
        <w:rPr>
          <w:sz w:val="28"/>
          <w:szCs w:val="28"/>
        </w:rPr>
        <w:t>анализ коэффициентов (относительных показателей).</w:t>
      </w:r>
    </w:p>
    <w:p w:rsidR="00B21E34" w:rsidRPr="00941C5C" w:rsidRDefault="00B21E34" w:rsidP="00941C5C">
      <w:pPr>
        <w:widowControl w:val="0"/>
        <w:spacing w:line="360" w:lineRule="auto"/>
        <w:ind w:firstLine="709"/>
        <w:jc w:val="both"/>
        <w:rPr>
          <w:sz w:val="28"/>
          <w:szCs w:val="28"/>
        </w:rPr>
      </w:pPr>
      <w:r w:rsidRPr="00941C5C">
        <w:rPr>
          <w:sz w:val="28"/>
          <w:szCs w:val="28"/>
        </w:rPr>
        <w:t>При написании выпускной квалификационной работы была проанализирована следующая литература:</w:t>
      </w:r>
      <w:r w:rsidR="00AD0211" w:rsidRPr="00941C5C">
        <w:rPr>
          <w:sz w:val="28"/>
          <w:szCs w:val="28"/>
        </w:rPr>
        <w:t xml:space="preserve"> Балабанов И.Т. «Анализ и планирование финансов хозяйствующего субъекта», Стоянова Е.С. «Финансовый менеджмент», </w:t>
      </w:r>
      <w:r w:rsidRPr="00941C5C">
        <w:rPr>
          <w:sz w:val="28"/>
          <w:szCs w:val="28"/>
        </w:rPr>
        <w:t>Шеремет А.Д., Негашев Е.В. «Методика финансового анализа», Ковалев В.В. «Финансовый анализ: Управление капиталом. Выбор инвестиций. Анализ отчетности», «Анализ и диагностика финансово-хозяйственной деятельности предприятия» под ред. П.П. Табурчака, «Справочник директора предприятия» под ред. проф. М.Г.</w:t>
      </w:r>
      <w:r w:rsidR="000969A8">
        <w:rPr>
          <w:sz w:val="28"/>
          <w:szCs w:val="28"/>
        </w:rPr>
        <w:t xml:space="preserve"> </w:t>
      </w:r>
      <w:r w:rsidRPr="00941C5C">
        <w:rPr>
          <w:sz w:val="28"/>
          <w:szCs w:val="28"/>
        </w:rPr>
        <w:t>Лапусты.</w:t>
      </w:r>
    </w:p>
    <w:p w:rsidR="00B21E34" w:rsidRPr="00941C5C" w:rsidRDefault="00B21E34" w:rsidP="00941C5C">
      <w:pPr>
        <w:widowControl w:val="0"/>
        <w:spacing w:line="360" w:lineRule="auto"/>
        <w:ind w:firstLine="709"/>
        <w:jc w:val="both"/>
        <w:rPr>
          <w:sz w:val="28"/>
          <w:szCs w:val="28"/>
        </w:rPr>
      </w:pPr>
      <w:r w:rsidRPr="00941C5C">
        <w:rPr>
          <w:sz w:val="28"/>
          <w:szCs w:val="28"/>
        </w:rPr>
        <w:t>В работе проводится анализ финансовой деятельности ООО «Типография ………..». Это производственное предприятие,</w:t>
      </w:r>
      <w:r w:rsidR="00941C5C">
        <w:rPr>
          <w:sz w:val="28"/>
          <w:szCs w:val="28"/>
        </w:rPr>
        <w:t xml:space="preserve"> </w:t>
      </w:r>
      <w:r w:rsidRPr="00941C5C">
        <w:rPr>
          <w:sz w:val="28"/>
          <w:szCs w:val="28"/>
        </w:rPr>
        <w:t>которое занимается полиграфией и оказанием услуг в этой области.</w:t>
      </w:r>
      <w:r w:rsidR="00941C5C">
        <w:rPr>
          <w:sz w:val="28"/>
          <w:szCs w:val="28"/>
        </w:rPr>
        <w:t xml:space="preserve"> </w:t>
      </w:r>
      <w:r w:rsidRPr="00941C5C">
        <w:rPr>
          <w:sz w:val="28"/>
          <w:szCs w:val="28"/>
        </w:rPr>
        <w:t>Предприятие размещается в арендуемом помещении, в нем имеются производственные участки, складские помещения, бытовые помещения, комнаты, отведенные под офис.</w:t>
      </w:r>
      <w:r w:rsidR="00941C5C">
        <w:rPr>
          <w:sz w:val="28"/>
          <w:szCs w:val="28"/>
        </w:rPr>
        <w:t xml:space="preserve"> </w:t>
      </w:r>
      <w:r w:rsidRPr="00941C5C">
        <w:rPr>
          <w:sz w:val="28"/>
          <w:szCs w:val="28"/>
        </w:rPr>
        <w:t>Конечной продукцией является полиграфическая продукция различных видов.</w:t>
      </w:r>
    </w:p>
    <w:p w:rsidR="00E41275" w:rsidRPr="00941C5C" w:rsidRDefault="00F03FEB" w:rsidP="00F03FEB">
      <w:pPr>
        <w:widowControl w:val="0"/>
        <w:spacing w:line="360" w:lineRule="auto"/>
        <w:ind w:firstLine="709"/>
        <w:jc w:val="center"/>
        <w:rPr>
          <w:sz w:val="28"/>
          <w:szCs w:val="28"/>
        </w:rPr>
      </w:pPr>
      <w:r>
        <w:rPr>
          <w:b/>
          <w:sz w:val="28"/>
          <w:szCs w:val="28"/>
        </w:rPr>
        <w:br w:type="page"/>
      </w:r>
      <w:r w:rsidR="00E41275" w:rsidRPr="00941C5C">
        <w:rPr>
          <w:b/>
          <w:sz w:val="28"/>
          <w:szCs w:val="28"/>
        </w:rPr>
        <w:t>1.</w:t>
      </w:r>
      <w:r w:rsidR="006D2DA0" w:rsidRPr="00941C5C">
        <w:rPr>
          <w:b/>
          <w:sz w:val="28"/>
          <w:szCs w:val="28"/>
        </w:rPr>
        <w:t xml:space="preserve"> </w:t>
      </w:r>
      <w:r w:rsidR="00E41275" w:rsidRPr="00941C5C">
        <w:rPr>
          <w:b/>
          <w:sz w:val="28"/>
          <w:szCs w:val="28"/>
        </w:rPr>
        <w:t>Содержание финансового анализа деятельности</w:t>
      </w:r>
      <w:r w:rsidR="00941C5C">
        <w:rPr>
          <w:b/>
          <w:sz w:val="28"/>
          <w:szCs w:val="28"/>
        </w:rPr>
        <w:t xml:space="preserve"> </w:t>
      </w:r>
      <w:r w:rsidR="00E41275" w:rsidRPr="00941C5C">
        <w:rPr>
          <w:b/>
          <w:sz w:val="28"/>
          <w:szCs w:val="28"/>
        </w:rPr>
        <w:t>производственного</w:t>
      </w:r>
      <w:r w:rsidR="00941C5C">
        <w:rPr>
          <w:b/>
          <w:sz w:val="28"/>
          <w:szCs w:val="28"/>
        </w:rPr>
        <w:t xml:space="preserve"> </w:t>
      </w:r>
      <w:r w:rsidR="00E41275" w:rsidRPr="00941C5C">
        <w:rPr>
          <w:b/>
          <w:sz w:val="28"/>
          <w:szCs w:val="28"/>
        </w:rPr>
        <w:t>предприятия</w:t>
      </w:r>
    </w:p>
    <w:p w:rsidR="00F03FEB" w:rsidRDefault="00F03FEB" w:rsidP="00F03FEB">
      <w:pPr>
        <w:widowControl w:val="0"/>
        <w:spacing w:line="360" w:lineRule="auto"/>
        <w:rPr>
          <w:b/>
          <w:sz w:val="28"/>
          <w:szCs w:val="28"/>
        </w:rPr>
      </w:pPr>
    </w:p>
    <w:p w:rsidR="00E41275" w:rsidRPr="00941C5C" w:rsidRDefault="0003188C" w:rsidP="0003188C">
      <w:pPr>
        <w:widowControl w:val="0"/>
        <w:spacing w:line="360" w:lineRule="auto"/>
        <w:jc w:val="center"/>
        <w:rPr>
          <w:b/>
          <w:sz w:val="28"/>
          <w:szCs w:val="28"/>
        </w:rPr>
      </w:pPr>
      <w:r>
        <w:rPr>
          <w:b/>
          <w:sz w:val="28"/>
          <w:szCs w:val="28"/>
        </w:rPr>
        <w:t xml:space="preserve">1.1 </w:t>
      </w:r>
      <w:r w:rsidR="00E41275" w:rsidRPr="00941C5C">
        <w:rPr>
          <w:b/>
          <w:sz w:val="28"/>
          <w:szCs w:val="28"/>
        </w:rPr>
        <w:t>Финансовый анализ: сущность и функции</w:t>
      </w:r>
    </w:p>
    <w:p w:rsidR="00E41275" w:rsidRPr="00941C5C" w:rsidRDefault="00E41275" w:rsidP="00F03FEB">
      <w:pPr>
        <w:widowControl w:val="0"/>
        <w:spacing w:line="360" w:lineRule="auto"/>
        <w:ind w:firstLine="709"/>
        <w:jc w:val="center"/>
        <w:rPr>
          <w:b/>
          <w:sz w:val="28"/>
          <w:szCs w:val="28"/>
        </w:rPr>
      </w:pPr>
    </w:p>
    <w:p w:rsidR="00E41275" w:rsidRPr="00941C5C" w:rsidRDefault="00E41275" w:rsidP="00941C5C">
      <w:pPr>
        <w:widowControl w:val="0"/>
        <w:spacing w:line="360" w:lineRule="auto"/>
        <w:ind w:firstLine="709"/>
        <w:jc w:val="both"/>
        <w:rPr>
          <w:sz w:val="28"/>
          <w:szCs w:val="28"/>
        </w:rPr>
      </w:pPr>
      <w:r w:rsidRPr="00941C5C">
        <w:rPr>
          <w:sz w:val="28"/>
          <w:szCs w:val="28"/>
        </w:rPr>
        <w:t>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w:t>
      </w:r>
    </w:p>
    <w:p w:rsidR="00E41275" w:rsidRPr="00941C5C" w:rsidRDefault="00E41275" w:rsidP="00941C5C">
      <w:pPr>
        <w:widowControl w:val="0"/>
        <w:spacing w:line="360" w:lineRule="auto"/>
        <w:ind w:firstLine="709"/>
        <w:jc w:val="both"/>
        <w:rPr>
          <w:sz w:val="28"/>
          <w:szCs w:val="28"/>
          <w:vertAlign w:val="superscript"/>
        </w:rPr>
      </w:pPr>
      <w:r w:rsidRPr="00941C5C">
        <w:rPr>
          <w:sz w:val="28"/>
          <w:szCs w:val="28"/>
        </w:rPr>
        <w:t>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w:t>
      </w:r>
      <w:r w:rsidR="00582CF5" w:rsidRPr="00941C5C">
        <w:rPr>
          <w:sz w:val="28"/>
          <w:szCs w:val="28"/>
        </w:rPr>
        <w:t>яйствующими субъектами</w:t>
      </w:r>
      <w:r w:rsidR="009466E3" w:rsidRPr="00941C5C">
        <w:rPr>
          <w:sz w:val="28"/>
          <w:szCs w:val="28"/>
        </w:rPr>
        <w:t xml:space="preserve"> [3, с.32].</w:t>
      </w:r>
    </w:p>
    <w:p w:rsidR="00E41275" w:rsidRPr="00941C5C" w:rsidRDefault="00E41275" w:rsidP="00941C5C">
      <w:pPr>
        <w:widowControl w:val="0"/>
        <w:spacing w:line="360" w:lineRule="auto"/>
        <w:ind w:firstLine="709"/>
        <w:jc w:val="both"/>
        <w:rPr>
          <w:sz w:val="28"/>
          <w:szCs w:val="28"/>
        </w:rPr>
      </w:pPr>
      <w:r w:rsidRPr="00941C5C">
        <w:rPr>
          <w:sz w:val="28"/>
          <w:szCs w:val="28"/>
        </w:rPr>
        <w:t>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Принято выделять два вида финансового анализа – внутренний и внешний. Внутренний анализ проводиться работниками предприятия (финансовыми менеджерами). Внешний анализ проводится аналитиками, являющимися посторонними лицами для предприятия (например, аудиторами).</w:t>
      </w:r>
    </w:p>
    <w:p w:rsidR="00E41275" w:rsidRPr="00941C5C" w:rsidRDefault="00E41275" w:rsidP="00941C5C">
      <w:pPr>
        <w:widowControl w:val="0"/>
        <w:tabs>
          <w:tab w:val="left" w:pos="540"/>
        </w:tabs>
        <w:spacing w:line="360" w:lineRule="auto"/>
        <w:ind w:firstLine="709"/>
        <w:jc w:val="both"/>
        <w:rPr>
          <w:sz w:val="28"/>
          <w:szCs w:val="28"/>
        </w:rPr>
      </w:pPr>
      <w:r w:rsidRPr="00941C5C">
        <w:rPr>
          <w:sz w:val="28"/>
          <w:szCs w:val="28"/>
        </w:rPr>
        <w:t>Результаты финансового анализа деятельности предприятия необходимы следующим группам потребителей:</w:t>
      </w:r>
    </w:p>
    <w:p w:rsidR="00E41275" w:rsidRPr="00941C5C" w:rsidRDefault="00E41275" w:rsidP="00941C5C">
      <w:pPr>
        <w:widowControl w:val="0"/>
        <w:spacing w:line="360" w:lineRule="auto"/>
        <w:ind w:firstLine="709"/>
        <w:jc w:val="both"/>
        <w:rPr>
          <w:sz w:val="28"/>
          <w:szCs w:val="28"/>
        </w:rPr>
      </w:pPr>
      <w:r w:rsidRPr="00941C5C">
        <w:rPr>
          <w:sz w:val="28"/>
          <w:szCs w:val="28"/>
        </w:rPr>
        <w:t>— менеджеры предприятий и в первую очередь финансовые менеджеры. Невозможно руководить предприятием, принимать хозяйственные решения, не зная его финансовое состояния. Для менеджеров важна оценка эффективности принимаемых ими решений, используемых в хозяйственной деятельности ресурсов и полученных финансовых результатов;</w:t>
      </w:r>
    </w:p>
    <w:p w:rsidR="00E41275" w:rsidRPr="00941C5C" w:rsidRDefault="00E41275" w:rsidP="00941C5C">
      <w:pPr>
        <w:widowControl w:val="0"/>
        <w:spacing w:line="360" w:lineRule="auto"/>
        <w:ind w:firstLine="709"/>
        <w:jc w:val="both"/>
        <w:rPr>
          <w:sz w:val="28"/>
          <w:szCs w:val="28"/>
        </w:rPr>
      </w:pPr>
      <w:r w:rsidRPr="00941C5C">
        <w:rPr>
          <w:sz w:val="28"/>
          <w:szCs w:val="28"/>
        </w:rPr>
        <w:t>— собственники (в том числе акционеры). Им важно знать отдачу от вложенных в предприятие средств, прибыльность предприятия, а также уровень экономического риска и веро</w:t>
      </w:r>
      <w:r w:rsidR="008523CE" w:rsidRPr="00941C5C">
        <w:rPr>
          <w:sz w:val="28"/>
          <w:szCs w:val="28"/>
        </w:rPr>
        <w:t>ятность потери своих капиталов;</w:t>
      </w:r>
    </w:p>
    <w:p w:rsidR="00E41275" w:rsidRPr="00941C5C" w:rsidRDefault="00E41275" w:rsidP="00941C5C">
      <w:pPr>
        <w:widowControl w:val="0"/>
        <w:spacing w:line="360" w:lineRule="auto"/>
        <w:ind w:firstLine="709"/>
        <w:jc w:val="both"/>
        <w:rPr>
          <w:sz w:val="28"/>
          <w:szCs w:val="28"/>
        </w:rPr>
      </w:pPr>
      <w:r w:rsidRPr="00941C5C">
        <w:rPr>
          <w:sz w:val="28"/>
          <w:szCs w:val="28"/>
        </w:rPr>
        <w:t>— кредиторы и инвесторы. Их интересует оценка возможности возврата выданных кредитов и возможности предприятия, реализо</w:t>
      </w:r>
      <w:r w:rsidR="002F7948" w:rsidRPr="00941C5C">
        <w:rPr>
          <w:sz w:val="28"/>
          <w:szCs w:val="28"/>
        </w:rPr>
        <w:t>вать инвестиционную программу;</w:t>
      </w:r>
    </w:p>
    <w:p w:rsidR="00E41275" w:rsidRPr="00941C5C" w:rsidRDefault="00E41275" w:rsidP="00941C5C">
      <w:pPr>
        <w:widowControl w:val="0"/>
        <w:spacing w:line="360" w:lineRule="auto"/>
        <w:ind w:firstLine="709"/>
        <w:jc w:val="both"/>
        <w:rPr>
          <w:sz w:val="28"/>
          <w:szCs w:val="28"/>
        </w:rPr>
      </w:pPr>
      <w:r w:rsidRPr="00941C5C">
        <w:rPr>
          <w:sz w:val="28"/>
          <w:szCs w:val="28"/>
        </w:rPr>
        <w:t>— поставщики. Для них важна оценка оплаты поставленной продукции, выполненных услуг и рабо</w:t>
      </w:r>
      <w:r w:rsidR="002F7948" w:rsidRPr="00941C5C">
        <w:rPr>
          <w:sz w:val="28"/>
          <w:szCs w:val="28"/>
        </w:rPr>
        <w:t>т</w:t>
      </w:r>
      <w:r w:rsidRPr="00941C5C">
        <w:rPr>
          <w:sz w:val="28"/>
          <w:szCs w:val="28"/>
        </w:rPr>
        <w:t>;</w:t>
      </w:r>
    </w:p>
    <w:p w:rsidR="00E41275" w:rsidRPr="00941C5C" w:rsidRDefault="00E41275" w:rsidP="00941C5C">
      <w:pPr>
        <w:widowControl w:val="0"/>
        <w:spacing w:line="360" w:lineRule="auto"/>
        <w:ind w:firstLine="709"/>
        <w:jc w:val="both"/>
        <w:rPr>
          <w:sz w:val="28"/>
          <w:szCs w:val="28"/>
        </w:rPr>
      </w:pPr>
      <w:r w:rsidRPr="00941C5C">
        <w:rPr>
          <w:sz w:val="28"/>
          <w:szCs w:val="28"/>
        </w:rPr>
        <w:t>— аудиторам, которым необходимо распознавать финансовые хитрости своих клиентов.</w:t>
      </w:r>
    </w:p>
    <w:p w:rsidR="00E41275" w:rsidRPr="00941C5C" w:rsidRDefault="00E41275" w:rsidP="00941C5C">
      <w:pPr>
        <w:widowControl w:val="0"/>
        <w:spacing w:line="360" w:lineRule="auto"/>
        <w:ind w:firstLine="709"/>
        <w:jc w:val="both"/>
        <w:rPr>
          <w:sz w:val="28"/>
          <w:szCs w:val="28"/>
        </w:rPr>
      </w:pPr>
      <w:r w:rsidRPr="00941C5C">
        <w:rPr>
          <w:sz w:val="28"/>
          <w:szCs w:val="28"/>
        </w:rPr>
        <w:t xml:space="preserve">Информационной базой для проведения финансового анализа является главным образом </w:t>
      </w:r>
      <w:r w:rsidR="002A1156" w:rsidRPr="00941C5C">
        <w:rPr>
          <w:sz w:val="28"/>
          <w:szCs w:val="28"/>
        </w:rPr>
        <w:t>бухгалтерская отчетность. Это</w:t>
      </w:r>
      <w:r w:rsidR="00941C5C">
        <w:rPr>
          <w:sz w:val="28"/>
          <w:szCs w:val="28"/>
        </w:rPr>
        <w:t xml:space="preserve"> </w:t>
      </w:r>
      <w:r w:rsidRPr="00941C5C">
        <w:rPr>
          <w:sz w:val="28"/>
          <w:szCs w:val="28"/>
        </w:rPr>
        <w:t>бухгалтерский баланс (форма № 1 по ОКУД), отчет о прибылях и убытках (форма № 2 по ОКУД), отчет о движении денежных средств (форма № 4 по ОКУД),</w:t>
      </w:r>
      <w:r w:rsidR="00941C5C">
        <w:rPr>
          <w:sz w:val="28"/>
          <w:szCs w:val="28"/>
        </w:rPr>
        <w:t xml:space="preserve"> </w:t>
      </w:r>
      <w:r w:rsidRPr="00941C5C">
        <w:rPr>
          <w:sz w:val="28"/>
          <w:szCs w:val="28"/>
        </w:rPr>
        <w:t>приложение к бухгалтерскому балансу (форма № 5 по ОКУД).</w:t>
      </w:r>
    </w:p>
    <w:p w:rsidR="00E41275" w:rsidRPr="00941C5C" w:rsidRDefault="00E41275" w:rsidP="00941C5C">
      <w:pPr>
        <w:widowControl w:val="0"/>
        <w:spacing w:line="360" w:lineRule="auto"/>
        <w:ind w:firstLine="709"/>
        <w:jc w:val="both"/>
        <w:rPr>
          <w:sz w:val="28"/>
          <w:szCs w:val="28"/>
        </w:rPr>
      </w:pPr>
      <w:r w:rsidRPr="00941C5C">
        <w:rPr>
          <w:sz w:val="28"/>
          <w:szCs w:val="28"/>
        </w:rPr>
        <w:t>В условиях рыночной экономики бухгалтерская отчётность хозяйствующих субъектов становится основным средством коммуникации и важнейшим элементом информационного обеспечения финансового анализа. Любое предприятие в той или иной степени постоянно нуждается в дополнительных источниках финансирования. Найти их можно на рынке капиталов, привлекая потенциальных инвесторов и кредиторов путём объективного</w:t>
      </w:r>
      <w:r w:rsidR="00941C5C">
        <w:rPr>
          <w:sz w:val="28"/>
          <w:szCs w:val="28"/>
        </w:rPr>
        <w:t xml:space="preserve"> </w:t>
      </w:r>
      <w:r w:rsidRPr="00941C5C">
        <w:rPr>
          <w:sz w:val="28"/>
          <w:szCs w:val="28"/>
        </w:rPr>
        <w:t>информирования</w:t>
      </w:r>
      <w:r w:rsidR="00941C5C">
        <w:rPr>
          <w:sz w:val="28"/>
          <w:szCs w:val="28"/>
        </w:rPr>
        <w:t xml:space="preserve"> </w:t>
      </w:r>
      <w:r w:rsidRPr="00941C5C">
        <w:rPr>
          <w:sz w:val="28"/>
          <w:szCs w:val="28"/>
        </w:rPr>
        <w:t>их о своей финансово-хозяйственной деятельности, то есть в основном с помощью финансовой отчётности. Насколько привлекательны опубликованные финансовые результаты, показывающие текущее и перспективное финансовое состояние предприятия, настолько высока и вероятность получения дополнительных источников финансирования.</w:t>
      </w:r>
    </w:p>
    <w:p w:rsidR="00062851" w:rsidRPr="00941C5C" w:rsidRDefault="00E41275" w:rsidP="00941C5C">
      <w:pPr>
        <w:widowControl w:val="0"/>
        <w:spacing w:line="360" w:lineRule="auto"/>
        <w:ind w:firstLine="709"/>
        <w:jc w:val="both"/>
        <w:rPr>
          <w:sz w:val="28"/>
          <w:szCs w:val="28"/>
        </w:rPr>
      </w:pPr>
      <w:r w:rsidRPr="00941C5C">
        <w:rPr>
          <w:sz w:val="28"/>
          <w:szCs w:val="28"/>
        </w:rPr>
        <w:t>Основное требование к информации, представленной в отчетности заключается в том, чтобы она была полезной для пользователей, т. е. чтобы эту информацию можно было использовать для принятия обоснованных деловых решений. Чтобы быть полезной, информация должна отвечать соотв</w:t>
      </w:r>
      <w:r w:rsidR="00306ED8" w:rsidRPr="00941C5C">
        <w:rPr>
          <w:sz w:val="28"/>
          <w:szCs w:val="28"/>
        </w:rPr>
        <w:t>етствующим критериям [19</w:t>
      </w:r>
      <w:r w:rsidR="00062851" w:rsidRPr="00941C5C">
        <w:rPr>
          <w:sz w:val="28"/>
          <w:szCs w:val="28"/>
        </w:rPr>
        <w:t>, с.76]:</w:t>
      </w:r>
    </w:p>
    <w:p w:rsidR="00E41275" w:rsidRPr="00941C5C" w:rsidRDefault="00E41275" w:rsidP="00941C5C">
      <w:pPr>
        <w:widowControl w:val="0"/>
        <w:spacing w:line="360" w:lineRule="auto"/>
        <w:ind w:firstLine="709"/>
        <w:jc w:val="both"/>
        <w:rPr>
          <w:sz w:val="28"/>
          <w:szCs w:val="28"/>
        </w:rPr>
      </w:pPr>
      <w:r w:rsidRPr="00941C5C">
        <w:rPr>
          <w:sz w:val="28"/>
          <w:szCs w:val="28"/>
        </w:rPr>
        <w:t>— Уместность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w:t>
      </w:r>
      <w:r w:rsidR="001F14F8" w:rsidRPr="00941C5C">
        <w:rPr>
          <w:sz w:val="28"/>
          <w:szCs w:val="28"/>
        </w:rPr>
        <w:t>ного и ретроспективного анализа;</w:t>
      </w:r>
    </w:p>
    <w:p w:rsidR="00E41275" w:rsidRPr="00941C5C" w:rsidRDefault="00E41275" w:rsidP="00941C5C">
      <w:pPr>
        <w:widowControl w:val="0"/>
        <w:spacing w:line="360" w:lineRule="auto"/>
        <w:ind w:firstLine="709"/>
        <w:jc w:val="both"/>
        <w:rPr>
          <w:sz w:val="28"/>
          <w:szCs w:val="28"/>
        </w:rPr>
      </w:pPr>
      <w:r w:rsidRPr="00941C5C">
        <w:rPr>
          <w:sz w:val="28"/>
          <w:szCs w:val="28"/>
        </w:rPr>
        <w:t>— Достоверность информации определяется ее правдивостью, преобладания экономического содержания над юридической формой, возможностью проверки и до</w:t>
      </w:r>
      <w:r w:rsidR="001F14F8" w:rsidRPr="00941C5C">
        <w:rPr>
          <w:sz w:val="28"/>
          <w:szCs w:val="28"/>
        </w:rPr>
        <w:t>кументальной обоснованностью;</w:t>
      </w:r>
    </w:p>
    <w:p w:rsidR="00E41275" w:rsidRPr="00941C5C" w:rsidRDefault="00E41275" w:rsidP="00941C5C">
      <w:pPr>
        <w:widowControl w:val="0"/>
        <w:spacing w:line="360" w:lineRule="auto"/>
        <w:ind w:firstLine="709"/>
        <w:jc w:val="both"/>
        <w:rPr>
          <w:sz w:val="28"/>
          <w:szCs w:val="28"/>
        </w:rPr>
      </w:pPr>
      <w:r w:rsidRPr="00941C5C">
        <w:rPr>
          <w:sz w:val="28"/>
          <w:szCs w:val="28"/>
        </w:rPr>
        <w:t>— Правдивость, если информация</w:t>
      </w:r>
      <w:r w:rsidR="00941C5C">
        <w:rPr>
          <w:sz w:val="28"/>
          <w:szCs w:val="28"/>
        </w:rPr>
        <w:t xml:space="preserve"> </w:t>
      </w:r>
      <w:r w:rsidRPr="00941C5C">
        <w:rPr>
          <w:sz w:val="28"/>
          <w:szCs w:val="28"/>
        </w:rPr>
        <w:t>не содержит ошибок и пристрастных оценок, а также не фальсифицир</w:t>
      </w:r>
      <w:r w:rsidR="001F14F8" w:rsidRPr="00941C5C">
        <w:rPr>
          <w:sz w:val="28"/>
          <w:szCs w:val="28"/>
        </w:rPr>
        <w:t>ует событий хозяйственной жизни;</w:t>
      </w:r>
    </w:p>
    <w:p w:rsidR="00E41275" w:rsidRPr="00941C5C" w:rsidRDefault="00E41275" w:rsidP="00941C5C">
      <w:pPr>
        <w:widowControl w:val="0"/>
        <w:spacing w:line="360" w:lineRule="auto"/>
        <w:ind w:firstLine="709"/>
        <w:jc w:val="both"/>
        <w:rPr>
          <w:sz w:val="28"/>
          <w:szCs w:val="28"/>
        </w:rPr>
      </w:pPr>
      <w:r w:rsidRPr="00941C5C">
        <w:rPr>
          <w:sz w:val="28"/>
          <w:szCs w:val="28"/>
        </w:rPr>
        <w:t xml:space="preserve">— Нейтральность предполагает, что финансовая отчетность не делает акцента на удовлетворение интересов одной группы пользователей </w:t>
      </w:r>
      <w:r w:rsidR="001F14F8" w:rsidRPr="00941C5C">
        <w:rPr>
          <w:sz w:val="28"/>
          <w:szCs w:val="28"/>
        </w:rPr>
        <w:t>общей отчетности в ущерб другой;</w:t>
      </w:r>
    </w:p>
    <w:p w:rsidR="00E41275" w:rsidRPr="00941C5C" w:rsidRDefault="00E41275" w:rsidP="00941C5C">
      <w:pPr>
        <w:widowControl w:val="0"/>
        <w:tabs>
          <w:tab w:val="left" w:pos="540"/>
        </w:tabs>
        <w:spacing w:line="360" w:lineRule="auto"/>
        <w:ind w:firstLine="709"/>
        <w:jc w:val="both"/>
        <w:rPr>
          <w:sz w:val="28"/>
          <w:szCs w:val="28"/>
        </w:rPr>
      </w:pPr>
      <w:r w:rsidRPr="00941C5C">
        <w:rPr>
          <w:sz w:val="28"/>
          <w:szCs w:val="28"/>
        </w:rPr>
        <w:t>— Понятность означает, что пользователи могут понять содержание отчетности без специальной профессиональной подготовки.</w:t>
      </w:r>
    </w:p>
    <w:p w:rsidR="00E41275" w:rsidRPr="00941C5C" w:rsidRDefault="00E41275" w:rsidP="00941C5C">
      <w:pPr>
        <w:widowControl w:val="0"/>
        <w:spacing w:line="360" w:lineRule="auto"/>
        <w:ind w:firstLine="709"/>
        <w:jc w:val="both"/>
        <w:rPr>
          <w:sz w:val="28"/>
          <w:szCs w:val="28"/>
        </w:rPr>
      </w:pPr>
      <w:r w:rsidRPr="00941C5C">
        <w:rPr>
          <w:sz w:val="28"/>
          <w:szCs w:val="28"/>
        </w:rPr>
        <w:t xml:space="preserve">— Сопоставимость требует, чтобы данные о деятельности предприятия были сопоставимы с аналогичной информацией о деятельности других фирм. </w:t>
      </w:r>
    </w:p>
    <w:p w:rsidR="00E41275" w:rsidRPr="00941C5C" w:rsidRDefault="00E41275" w:rsidP="00941C5C">
      <w:pPr>
        <w:widowControl w:val="0"/>
        <w:spacing w:line="360" w:lineRule="auto"/>
        <w:ind w:firstLine="709"/>
        <w:jc w:val="both"/>
        <w:rPr>
          <w:sz w:val="28"/>
          <w:szCs w:val="28"/>
        </w:rPr>
      </w:pPr>
      <w:r w:rsidRPr="00941C5C">
        <w:rPr>
          <w:sz w:val="28"/>
          <w:szCs w:val="28"/>
        </w:rPr>
        <w:t>В ходе формирования отчетной информации должны соблюдаться определенные ограничения на информ</w:t>
      </w:r>
      <w:r w:rsidR="00A37003" w:rsidRPr="00941C5C">
        <w:rPr>
          <w:sz w:val="28"/>
          <w:szCs w:val="28"/>
        </w:rPr>
        <w:t>ацию, включаемую в отчетность [</w:t>
      </w:r>
      <w:r w:rsidR="00781EE7" w:rsidRPr="00941C5C">
        <w:rPr>
          <w:sz w:val="28"/>
          <w:szCs w:val="28"/>
        </w:rPr>
        <w:t>5</w:t>
      </w:r>
      <w:r w:rsidRPr="00941C5C">
        <w:rPr>
          <w:sz w:val="28"/>
          <w:szCs w:val="28"/>
        </w:rPr>
        <w:t>, с.56]:</w:t>
      </w:r>
    </w:p>
    <w:p w:rsidR="00E41275" w:rsidRPr="00941C5C" w:rsidRDefault="00E41275" w:rsidP="00941C5C">
      <w:pPr>
        <w:widowControl w:val="0"/>
        <w:numPr>
          <w:ilvl w:val="0"/>
          <w:numId w:val="2"/>
        </w:numPr>
        <w:tabs>
          <w:tab w:val="left" w:pos="900"/>
        </w:tabs>
        <w:spacing w:line="360" w:lineRule="auto"/>
        <w:ind w:left="0" w:firstLine="709"/>
        <w:jc w:val="both"/>
        <w:rPr>
          <w:sz w:val="28"/>
          <w:szCs w:val="28"/>
        </w:rPr>
      </w:pPr>
      <w:r w:rsidRPr="00941C5C">
        <w:rPr>
          <w:sz w:val="28"/>
          <w:szCs w:val="28"/>
        </w:rPr>
        <w:t>Оптимальное соотношение затрат и выгод, означающее, что затраты на составление отчетности должны разумно соотноситься с выгодами, извлекаемыми предприятием от представления этих данных заинтересованным пользователям.</w:t>
      </w:r>
    </w:p>
    <w:p w:rsidR="00E41275" w:rsidRPr="00941C5C" w:rsidRDefault="00E41275" w:rsidP="00941C5C">
      <w:pPr>
        <w:widowControl w:val="0"/>
        <w:numPr>
          <w:ilvl w:val="0"/>
          <w:numId w:val="2"/>
        </w:numPr>
        <w:tabs>
          <w:tab w:val="left" w:pos="900"/>
        </w:tabs>
        <w:spacing w:line="360" w:lineRule="auto"/>
        <w:ind w:left="0" w:firstLine="709"/>
        <w:jc w:val="both"/>
        <w:rPr>
          <w:sz w:val="28"/>
          <w:szCs w:val="28"/>
        </w:rPr>
      </w:pPr>
      <w:r w:rsidRPr="00941C5C">
        <w:rPr>
          <w:sz w:val="28"/>
          <w:szCs w:val="28"/>
        </w:rPr>
        <w:t>Принцип осторожности (консерватизма) предполагает, что документы отчетности не должны допускать завышенной оценки активов и прибыли и заниженной оценки обязательств.</w:t>
      </w:r>
    </w:p>
    <w:p w:rsidR="00E41275" w:rsidRPr="00941C5C" w:rsidRDefault="00E41275" w:rsidP="00941C5C">
      <w:pPr>
        <w:widowControl w:val="0"/>
        <w:numPr>
          <w:ilvl w:val="0"/>
          <w:numId w:val="2"/>
        </w:numPr>
        <w:tabs>
          <w:tab w:val="left" w:pos="900"/>
          <w:tab w:val="left" w:pos="1440"/>
        </w:tabs>
        <w:spacing w:line="360" w:lineRule="auto"/>
        <w:ind w:left="0" w:firstLine="709"/>
        <w:jc w:val="both"/>
        <w:rPr>
          <w:sz w:val="28"/>
          <w:szCs w:val="28"/>
        </w:rPr>
      </w:pPr>
      <w:r w:rsidRPr="00941C5C">
        <w:rPr>
          <w:sz w:val="28"/>
          <w:szCs w:val="28"/>
        </w:rPr>
        <w:t>Уместность и своевременность – способность повлиять на принятие решения пользователем и удовлетворить его интересы в нужный момент или к определенному сроку, т.е. информация, представленная своевременно. Поскольку пользователей больше всего интересует перспектива деятельности фирмы, информация должна оказывать пользователям помощь в прогнозировании результатов деятельности фирмы на базе отчетных показателей прошлых лет и настоящего периода.</w:t>
      </w:r>
    </w:p>
    <w:p w:rsidR="00E41275" w:rsidRPr="00941C5C" w:rsidRDefault="00E41275" w:rsidP="00941C5C">
      <w:pPr>
        <w:widowControl w:val="0"/>
        <w:numPr>
          <w:ilvl w:val="0"/>
          <w:numId w:val="2"/>
        </w:numPr>
        <w:tabs>
          <w:tab w:val="left" w:pos="900"/>
        </w:tabs>
        <w:spacing w:line="360" w:lineRule="auto"/>
        <w:ind w:left="0" w:firstLine="709"/>
        <w:jc w:val="both"/>
        <w:rPr>
          <w:sz w:val="28"/>
          <w:szCs w:val="28"/>
        </w:rPr>
      </w:pPr>
      <w:r w:rsidRPr="00941C5C">
        <w:rPr>
          <w:sz w:val="28"/>
          <w:szCs w:val="28"/>
        </w:rPr>
        <w:t>Достоверность – гарантия объективности и правдивости представляемых данных, что предполагает необходимость указания методов учета, а также процедур учета и оценки, чтобы пользователи могли правильно понимать назначение представляемой информации и проверить ее.</w:t>
      </w:r>
    </w:p>
    <w:p w:rsidR="00E41275" w:rsidRPr="00941C5C" w:rsidRDefault="00E41275" w:rsidP="00941C5C">
      <w:pPr>
        <w:widowControl w:val="0"/>
        <w:numPr>
          <w:ilvl w:val="0"/>
          <w:numId w:val="2"/>
        </w:numPr>
        <w:tabs>
          <w:tab w:val="left" w:pos="900"/>
        </w:tabs>
        <w:spacing w:line="360" w:lineRule="auto"/>
        <w:ind w:left="0" w:firstLine="709"/>
        <w:jc w:val="both"/>
        <w:rPr>
          <w:sz w:val="28"/>
          <w:szCs w:val="28"/>
        </w:rPr>
      </w:pPr>
      <w:r w:rsidRPr="00941C5C">
        <w:rPr>
          <w:sz w:val="28"/>
          <w:szCs w:val="28"/>
        </w:rPr>
        <w:t>Сопоставимость – возможность сравнения показателей отчетности фирмы с данными по другим фирмам, что требует применения набора определений, единиц измерения, методики обработки данных, сроков отчетности, соответствующих национальным или международным стандартам отчетности, а также международной коммерческой практике.</w:t>
      </w:r>
    </w:p>
    <w:p w:rsidR="00E41275" w:rsidRPr="00941C5C" w:rsidRDefault="00E41275" w:rsidP="00941C5C">
      <w:pPr>
        <w:widowControl w:val="0"/>
        <w:numPr>
          <w:ilvl w:val="0"/>
          <w:numId w:val="2"/>
        </w:numPr>
        <w:tabs>
          <w:tab w:val="left" w:pos="900"/>
        </w:tabs>
        <w:spacing w:line="360" w:lineRule="auto"/>
        <w:ind w:left="0" w:firstLine="709"/>
        <w:jc w:val="both"/>
        <w:rPr>
          <w:sz w:val="28"/>
          <w:szCs w:val="28"/>
        </w:rPr>
      </w:pPr>
      <w:r w:rsidRPr="00941C5C">
        <w:rPr>
          <w:sz w:val="28"/>
          <w:szCs w:val="28"/>
        </w:rPr>
        <w:t>Доступность и понятность – представление информации в ясной для понимания форме, чтобы пользователь мог применять ее для принятия решения, не боясь допустить ошибку. Для ясного понимания информации необходимо, чтобы формы предоставления отчетности (описательные заголовки, анализируемые понятия, базы классификации данных, содержание примечаний) отражали существо вопросов, были четкими, без излишней детализации, правильно переведенными на иностранные языки; предоставление информации бесплатно предполагает целенаправленность ее распространения среди известных фирме пользователей.</w:t>
      </w:r>
    </w:p>
    <w:p w:rsidR="00E41275" w:rsidRPr="00941C5C" w:rsidRDefault="00E41275" w:rsidP="00941C5C">
      <w:pPr>
        <w:widowControl w:val="0"/>
        <w:numPr>
          <w:ilvl w:val="0"/>
          <w:numId w:val="2"/>
        </w:numPr>
        <w:tabs>
          <w:tab w:val="left" w:pos="900"/>
        </w:tabs>
        <w:spacing w:line="360" w:lineRule="auto"/>
        <w:ind w:left="0" w:firstLine="709"/>
        <w:jc w:val="both"/>
        <w:rPr>
          <w:sz w:val="28"/>
          <w:szCs w:val="28"/>
        </w:rPr>
      </w:pPr>
      <w:r w:rsidRPr="00941C5C">
        <w:rPr>
          <w:sz w:val="28"/>
          <w:szCs w:val="28"/>
        </w:rPr>
        <w:t>Конфиденциальность требует, чтобы отчетная информация не содержала данных, которые могут нанести ущерб конкурентным позициям предприятия.</w:t>
      </w:r>
    </w:p>
    <w:p w:rsidR="00E41275" w:rsidRPr="00941C5C" w:rsidRDefault="00E41275" w:rsidP="00941C5C">
      <w:pPr>
        <w:widowControl w:val="0"/>
        <w:spacing w:line="360" w:lineRule="auto"/>
        <w:ind w:firstLine="709"/>
        <w:jc w:val="both"/>
        <w:rPr>
          <w:sz w:val="28"/>
          <w:szCs w:val="28"/>
        </w:rPr>
      </w:pPr>
      <w:r w:rsidRPr="00941C5C">
        <w:rPr>
          <w:sz w:val="28"/>
          <w:szCs w:val="28"/>
        </w:rPr>
        <w:t>Пользователи информации различны, цели их конкурентны, а нередко и противоположны. Классификация пользователей бухгалтерской отчётности может быть выполнена различными способами,</w:t>
      </w:r>
      <w:r w:rsidR="00941C5C">
        <w:rPr>
          <w:sz w:val="28"/>
          <w:szCs w:val="28"/>
        </w:rPr>
        <w:t xml:space="preserve"> </w:t>
      </w:r>
      <w:r w:rsidRPr="00941C5C">
        <w:rPr>
          <w:sz w:val="28"/>
          <w:szCs w:val="28"/>
        </w:rPr>
        <w:t>однако, как правило, выделяют три укрупнённые их группы: пользователи, внешние по отношению к конкретному предприятию; сами предприятия (точнее их управленческий персонал); собственно бухгалтеры.</w:t>
      </w:r>
    </w:p>
    <w:p w:rsidR="00E41275" w:rsidRPr="00941C5C" w:rsidRDefault="00E41275" w:rsidP="00941C5C">
      <w:pPr>
        <w:widowControl w:val="0"/>
        <w:spacing w:line="360" w:lineRule="auto"/>
        <w:ind w:firstLine="709"/>
        <w:jc w:val="both"/>
        <w:rPr>
          <w:sz w:val="28"/>
          <w:szCs w:val="28"/>
        </w:rPr>
      </w:pPr>
      <w:r w:rsidRPr="00941C5C">
        <w:rPr>
          <w:sz w:val="28"/>
          <w:szCs w:val="28"/>
        </w:rPr>
        <w:t>Одна из важных функций финансового менеджера – консультирование руководства предприятия по финансовым вопросам. Однако такое консультирование немыслимо без тщательного анализа финансовых показателей. Только на основе финансового анализа, выявление сильных и слабых сторон в финансовом состоянии предприятия можно наметить меры по его укреплению или выходу из сложной</w:t>
      </w:r>
      <w:r w:rsidR="00941C5C">
        <w:rPr>
          <w:sz w:val="28"/>
          <w:szCs w:val="28"/>
        </w:rPr>
        <w:t xml:space="preserve"> </w:t>
      </w:r>
      <w:r w:rsidRPr="00941C5C">
        <w:rPr>
          <w:sz w:val="28"/>
          <w:szCs w:val="28"/>
        </w:rPr>
        <w:t>финансовой ситуации. Именно поэтому каждый финансовый менеджер должен знать технологию проведения финансового анализа предприятия, уметь делать на его основе необходимые выводы, разрабатывать и предлагать руководству предприятия меры по улучшению его финансового состояния. При проведении аналитической работы финансовый менеджер может воспользоваться программными средствами, что гораздо эффективнее, или провести расчеты в ручную. Алгоритм, заложенный в основу проведения анализа финансового положения предприятия, как в том, так и в другом случае основан на взаимосвязях, внутренне присущих балансу и другим формам отчетности.</w:t>
      </w:r>
    </w:p>
    <w:p w:rsidR="00E41275" w:rsidRPr="00941C5C" w:rsidRDefault="00E41275" w:rsidP="00941C5C">
      <w:pPr>
        <w:widowControl w:val="0"/>
        <w:spacing w:line="360" w:lineRule="auto"/>
        <w:ind w:firstLine="709"/>
        <w:jc w:val="both"/>
        <w:rPr>
          <w:sz w:val="28"/>
          <w:szCs w:val="28"/>
        </w:rPr>
      </w:pPr>
      <w:r w:rsidRPr="00941C5C">
        <w:rPr>
          <w:sz w:val="28"/>
          <w:szCs w:val="28"/>
        </w:rPr>
        <w:t>В силу того,</w:t>
      </w:r>
      <w:r w:rsidR="00941C5C">
        <w:rPr>
          <w:sz w:val="28"/>
          <w:szCs w:val="28"/>
        </w:rPr>
        <w:t xml:space="preserve"> </w:t>
      </w:r>
      <w:r w:rsidRPr="00941C5C">
        <w:rPr>
          <w:sz w:val="28"/>
          <w:szCs w:val="28"/>
        </w:rPr>
        <w:t>что большинство аналитических процедур формализованы, финансовый менеджер при их проведении может применить специальное программное обеспечение для большего эффекта. В настоящее время разработкой специальных аналитических программ занимается ряд фирм.</w:t>
      </w:r>
    </w:p>
    <w:p w:rsidR="00E41275" w:rsidRPr="00941C5C" w:rsidRDefault="00E41275" w:rsidP="00941C5C">
      <w:pPr>
        <w:widowControl w:val="0"/>
        <w:spacing w:line="360" w:lineRule="auto"/>
        <w:ind w:firstLine="709"/>
        <w:jc w:val="both"/>
        <w:rPr>
          <w:sz w:val="28"/>
          <w:szCs w:val="28"/>
        </w:rPr>
      </w:pPr>
      <w:r w:rsidRPr="00941C5C">
        <w:rPr>
          <w:sz w:val="28"/>
          <w:szCs w:val="28"/>
        </w:rPr>
        <w:t>Руководство предприятия должно четко представлять, за счет каких источников ресурсов оно будет осуществлять свою деятельность, и в какие сферы деятельности будет вкладывать свой капитал. Забота о финансах является отправным моментом и конечным результатом деятельности любого предприятия.</w:t>
      </w:r>
    </w:p>
    <w:p w:rsidR="00E41275" w:rsidRPr="00941C5C" w:rsidRDefault="00E41275" w:rsidP="00941C5C">
      <w:pPr>
        <w:widowControl w:val="0"/>
        <w:spacing w:line="360" w:lineRule="auto"/>
        <w:ind w:firstLine="709"/>
        <w:jc w:val="both"/>
        <w:rPr>
          <w:sz w:val="28"/>
          <w:szCs w:val="28"/>
        </w:rPr>
      </w:pPr>
      <w:r w:rsidRPr="00941C5C">
        <w:rPr>
          <w:sz w:val="28"/>
          <w:szCs w:val="28"/>
        </w:rPr>
        <w:t>В условиях рыночной экономики эти вопросы выдвигаются на первый план. Резко повышается значимость финансовых ресурсов, с помощью которых</w:t>
      </w:r>
      <w:r w:rsidR="00941C5C">
        <w:rPr>
          <w:sz w:val="28"/>
          <w:szCs w:val="28"/>
        </w:rPr>
        <w:t xml:space="preserve"> </w:t>
      </w:r>
      <w:r w:rsidRPr="00941C5C">
        <w:rPr>
          <w:sz w:val="28"/>
          <w:szCs w:val="28"/>
        </w:rPr>
        <w:t>осуществляется формирование оптимальной структуры и наращивание производственного потенциала предприятия, а также финансирование текущей хозяйственной деятельности. От того, каким капиталом располагает субъект хозяйствования, насколько оптимальна его структура, насколько целесообразно он трансформируется в основные и оборотные фонды, зависят финансовое благополучие предприятия и результаты его деятельности. Поэтому анализ наличия, источников формирования капитала имеет исключительно важное значение.</w:t>
      </w:r>
    </w:p>
    <w:p w:rsidR="00E41275" w:rsidRPr="00941C5C" w:rsidRDefault="00E41275" w:rsidP="00941C5C">
      <w:pPr>
        <w:widowControl w:val="0"/>
        <w:spacing w:line="360" w:lineRule="auto"/>
        <w:ind w:firstLine="709"/>
        <w:jc w:val="both"/>
        <w:rPr>
          <w:sz w:val="28"/>
          <w:szCs w:val="28"/>
        </w:rPr>
      </w:pPr>
      <w:r w:rsidRPr="00941C5C">
        <w:rPr>
          <w:sz w:val="28"/>
          <w:szCs w:val="28"/>
        </w:rPr>
        <w:t>Содержание анализа хозяйственной деятельности как научной дисциплины вытекает, прежде всего, из тех функций, которые он выполняет в системе других прикладных экономических наук.</w:t>
      </w:r>
    </w:p>
    <w:p w:rsidR="00E41275" w:rsidRPr="00941C5C" w:rsidRDefault="00E41275" w:rsidP="00941C5C">
      <w:pPr>
        <w:widowControl w:val="0"/>
        <w:spacing w:line="360" w:lineRule="auto"/>
        <w:ind w:firstLine="709"/>
        <w:jc w:val="both"/>
        <w:rPr>
          <w:sz w:val="28"/>
          <w:szCs w:val="28"/>
        </w:rPr>
      </w:pPr>
      <w:r w:rsidRPr="00941C5C">
        <w:rPr>
          <w:sz w:val="28"/>
          <w:szCs w:val="28"/>
        </w:rPr>
        <w:t>Одной из таких функций является изучение характера действия экономических законов, установление закономерностей и тенденций экономических явлений и процессов в конкретных условиях предприятия. Например, закон опережающего роста производительности труда в сравнении с его оплаты должен выполняться не только в масштабах всей национальной экономики, но и на каждом предприятии и его подразделениях. В этой своей функции анализ является средством изучения действия экономических законов в конкретных условиях производства.</w:t>
      </w:r>
    </w:p>
    <w:p w:rsidR="00E41275" w:rsidRPr="00941C5C" w:rsidRDefault="00E41275" w:rsidP="00941C5C">
      <w:pPr>
        <w:widowControl w:val="0"/>
        <w:spacing w:line="360" w:lineRule="auto"/>
        <w:ind w:firstLine="709"/>
        <w:jc w:val="both"/>
        <w:rPr>
          <w:sz w:val="28"/>
          <w:szCs w:val="28"/>
        </w:rPr>
      </w:pPr>
      <w:r w:rsidRPr="00941C5C">
        <w:rPr>
          <w:sz w:val="28"/>
          <w:szCs w:val="28"/>
        </w:rPr>
        <w:t>Важной функцией анализа является научное обоснование текущих и перспективных планов. Без глубокого экономического анализа результатов деятельности предприятия за прошлые годы (5-10лет) и без обоснованных прогнозов на перспективу, без изучения закономерностей развития экономики предприятия, без выявления имевших место недостатков и ошибок нельзя разработать научно обоснованный план, выбрать оптимальный вариант управленческого решения.</w:t>
      </w:r>
    </w:p>
    <w:p w:rsidR="00E41275" w:rsidRPr="00941C5C" w:rsidRDefault="00E41275" w:rsidP="00941C5C">
      <w:pPr>
        <w:widowControl w:val="0"/>
        <w:spacing w:line="360" w:lineRule="auto"/>
        <w:ind w:firstLine="709"/>
        <w:jc w:val="both"/>
        <w:rPr>
          <w:sz w:val="28"/>
          <w:szCs w:val="28"/>
        </w:rPr>
      </w:pPr>
      <w:r w:rsidRPr="00941C5C">
        <w:rPr>
          <w:sz w:val="28"/>
          <w:szCs w:val="28"/>
        </w:rPr>
        <w:t>К функциям анализа относится также контроль за выполнением планов и управленческих решений, за экономным использованием ресурсов. Вместе с тем ряд экономистов принимают или вовсе отрицают эту функцию анализа, приписывая ее исключительно бухгалтерскому учету и контролю. Безусловно, бухгалтерский учет выполняет очень существенные контрольные функции в момент регистрации, обобщения и систематизации информации о хозяйственных операциях и процессах. Однако это не исключает контроля и при проведении анализа хозяйственной деятельности. Анализ проводится не только с целью констатации фактов и оценки достигнутых результатов, но и с целью выявления недостатков, ошибок и оперативного воздействия на экономические процессы. Именно поэтому необходимо повышать оперативность и действенность анализа.</w:t>
      </w:r>
    </w:p>
    <w:p w:rsidR="00E41275" w:rsidRPr="00941C5C" w:rsidRDefault="00E41275" w:rsidP="00941C5C">
      <w:pPr>
        <w:widowControl w:val="0"/>
        <w:spacing w:line="360" w:lineRule="auto"/>
        <w:ind w:firstLine="709"/>
        <w:jc w:val="both"/>
        <w:rPr>
          <w:sz w:val="28"/>
          <w:szCs w:val="28"/>
        </w:rPr>
      </w:pPr>
      <w:r w:rsidRPr="00941C5C">
        <w:rPr>
          <w:sz w:val="28"/>
          <w:szCs w:val="28"/>
        </w:rPr>
        <w:t>Одной из основных функций анализа является изучение влияния объективных и субъективных, внешних и внутренних факторов на результаты</w:t>
      </w:r>
      <w:r w:rsidRPr="00941C5C">
        <w:rPr>
          <w:b/>
          <w:i/>
          <w:sz w:val="28"/>
          <w:szCs w:val="28"/>
        </w:rPr>
        <w:t xml:space="preserve"> </w:t>
      </w:r>
      <w:r w:rsidRPr="00941C5C">
        <w:rPr>
          <w:sz w:val="28"/>
          <w:szCs w:val="28"/>
        </w:rPr>
        <w:t>хозяйственной деятельности, что позволяет объективно оценивать работу предприятия, делать правильную диагностику его состояния и прогноз развития на перспективу, выявлять основные направления поиска резервов повышения его эффективности.</w:t>
      </w:r>
    </w:p>
    <w:p w:rsidR="00E41275" w:rsidRPr="00941C5C" w:rsidRDefault="00E41275" w:rsidP="00941C5C">
      <w:pPr>
        <w:widowControl w:val="0"/>
        <w:spacing w:line="360" w:lineRule="auto"/>
        <w:ind w:firstLine="709"/>
        <w:jc w:val="both"/>
        <w:rPr>
          <w:sz w:val="28"/>
          <w:szCs w:val="28"/>
        </w:rPr>
      </w:pPr>
      <w:r w:rsidRPr="00941C5C">
        <w:rPr>
          <w:sz w:val="28"/>
          <w:szCs w:val="28"/>
        </w:rPr>
        <w:t>Центральная функция анализа, которую он выполняет</w:t>
      </w:r>
      <w:r w:rsidR="00941C5C">
        <w:rPr>
          <w:sz w:val="28"/>
          <w:szCs w:val="28"/>
        </w:rPr>
        <w:t xml:space="preserve"> </w:t>
      </w:r>
      <w:r w:rsidRPr="00941C5C">
        <w:rPr>
          <w:sz w:val="28"/>
          <w:szCs w:val="28"/>
        </w:rPr>
        <w:t>на предприятии, - поиск резервов повышения эффективности производства на основе изучения передового опыта и достижений науки и практики.</w:t>
      </w:r>
    </w:p>
    <w:p w:rsidR="00E41275" w:rsidRPr="00941C5C" w:rsidRDefault="00E41275" w:rsidP="00941C5C">
      <w:pPr>
        <w:widowControl w:val="0"/>
        <w:spacing w:line="360" w:lineRule="auto"/>
        <w:ind w:firstLine="709"/>
        <w:jc w:val="both"/>
        <w:rPr>
          <w:sz w:val="28"/>
          <w:szCs w:val="28"/>
        </w:rPr>
      </w:pPr>
      <w:r w:rsidRPr="00941C5C">
        <w:rPr>
          <w:sz w:val="28"/>
          <w:szCs w:val="28"/>
        </w:rPr>
        <w:t>Следующая функция анализа — оценка результатов деятельности предприятия</w:t>
      </w:r>
      <w:r w:rsidRPr="00941C5C">
        <w:rPr>
          <w:b/>
          <w:i/>
          <w:sz w:val="28"/>
          <w:szCs w:val="28"/>
        </w:rPr>
        <w:t xml:space="preserve"> </w:t>
      </w:r>
      <w:r w:rsidRPr="00941C5C">
        <w:rPr>
          <w:sz w:val="28"/>
          <w:szCs w:val="28"/>
        </w:rPr>
        <w:t>по выполнению планов, достигнутому уровню развития экономики, использованию имеющихся возможностей и диагностика его положения на рынке товаров и услуг. Объективная диагностика деятельности предприятия способствует росту производства, повышению его эффективности, и наоборот.</w:t>
      </w:r>
    </w:p>
    <w:p w:rsidR="00E41275" w:rsidRPr="00941C5C" w:rsidRDefault="00E41275" w:rsidP="00941C5C">
      <w:pPr>
        <w:widowControl w:val="0"/>
        <w:tabs>
          <w:tab w:val="left" w:pos="540"/>
        </w:tabs>
        <w:spacing w:line="360" w:lineRule="auto"/>
        <w:ind w:firstLine="709"/>
        <w:jc w:val="both"/>
        <w:rPr>
          <w:sz w:val="28"/>
          <w:szCs w:val="28"/>
        </w:rPr>
      </w:pPr>
      <w:r w:rsidRPr="00941C5C">
        <w:rPr>
          <w:sz w:val="28"/>
          <w:szCs w:val="28"/>
        </w:rPr>
        <w:t>И, наконец, разработка рекомендаций по использованию выявленных резервов в процессе хозяйственной деятельности — также одна из функций анализа хозяйственной деятельности.</w:t>
      </w:r>
    </w:p>
    <w:p w:rsidR="00E41275" w:rsidRPr="00941C5C" w:rsidRDefault="00E41275" w:rsidP="00941C5C">
      <w:pPr>
        <w:widowControl w:val="0"/>
        <w:spacing w:line="360" w:lineRule="auto"/>
        <w:ind w:firstLine="709"/>
        <w:jc w:val="both"/>
        <w:rPr>
          <w:sz w:val="28"/>
          <w:szCs w:val="28"/>
        </w:rPr>
      </w:pPr>
      <w:r w:rsidRPr="00941C5C">
        <w:rPr>
          <w:sz w:val="28"/>
          <w:szCs w:val="28"/>
        </w:rPr>
        <w:t>Таким образом,</w:t>
      </w:r>
      <w:r w:rsidR="00941C5C">
        <w:rPr>
          <w:sz w:val="28"/>
          <w:szCs w:val="28"/>
        </w:rPr>
        <w:t xml:space="preserve"> </w:t>
      </w:r>
      <w:r w:rsidRPr="00941C5C">
        <w:rPr>
          <w:sz w:val="28"/>
          <w:szCs w:val="28"/>
        </w:rPr>
        <w:t>анализ хозяйственной деятельности как наука представляет собой систему специальных знаний, связанных с исследованием тенденций хозяйственного развития, научным обоснованием планов, управленческих решений, контролем за их выполнением, измерением влияния факторов, оценкой достигнутых результатов, поиском, измерением и обоснованием величины хозяйственных резервов повышения эффективности производства и разработкой рекомендаций по их использованию.</w:t>
      </w:r>
    </w:p>
    <w:p w:rsidR="00D22F2E" w:rsidRPr="00941C5C" w:rsidRDefault="00D22F2E" w:rsidP="00941C5C">
      <w:pPr>
        <w:widowControl w:val="0"/>
        <w:spacing w:line="360" w:lineRule="auto"/>
        <w:ind w:firstLine="709"/>
        <w:jc w:val="both"/>
        <w:rPr>
          <w:sz w:val="28"/>
          <w:szCs w:val="28"/>
        </w:rPr>
      </w:pPr>
    </w:p>
    <w:p w:rsidR="00E41275" w:rsidRPr="00941C5C" w:rsidRDefault="00E41275" w:rsidP="00941C5C">
      <w:pPr>
        <w:widowControl w:val="0"/>
        <w:numPr>
          <w:ilvl w:val="1"/>
          <w:numId w:val="7"/>
        </w:numPr>
        <w:spacing w:line="360" w:lineRule="auto"/>
        <w:ind w:left="0" w:firstLine="709"/>
        <w:jc w:val="center"/>
        <w:rPr>
          <w:b/>
          <w:sz w:val="28"/>
          <w:szCs w:val="28"/>
        </w:rPr>
      </w:pPr>
      <w:r w:rsidRPr="00941C5C">
        <w:rPr>
          <w:b/>
          <w:sz w:val="28"/>
          <w:szCs w:val="28"/>
        </w:rPr>
        <w:t>Методы и инструментарий анализа финансового состояния предприятия</w:t>
      </w:r>
    </w:p>
    <w:p w:rsidR="00E41275" w:rsidRPr="00941C5C" w:rsidRDefault="00E41275" w:rsidP="00941C5C">
      <w:pPr>
        <w:widowControl w:val="0"/>
        <w:spacing w:line="360" w:lineRule="auto"/>
        <w:ind w:firstLine="709"/>
        <w:jc w:val="center"/>
        <w:rPr>
          <w:b/>
          <w:sz w:val="28"/>
          <w:szCs w:val="28"/>
        </w:rPr>
      </w:pPr>
    </w:p>
    <w:p w:rsidR="00E41275" w:rsidRPr="00941C5C" w:rsidRDefault="00E41275" w:rsidP="00941C5C">
      <w:pPr>
        <w:widowControl w:val="0"/>
        <w:tabs>
          <w:tab w:val="left" w:pos="540"/>
        </w:tabs>
        <w:spacing w:line="360" w:lineRule="auto"/>
        <w:ind w:firstLine="709"/>
        <w:jc w:val="both"/>
        <w:rPr>
          <w:sz w:val="28"/>
          <w:szCs w:val="28"/>
        </w:rPr>
      </w:pPr>
      <w:r w:rsidRPr="00941C5C">
        <w:rPr>
          <w:sz w:val="28"/>
          <w:szCs w:val="28"/>
        </w:rPr>
        <w:t>Анализ финансового состояния предприятия преследует несколько целей:</w:t>
      </w:r>
    </w:p>
    <w:p w:rsidR="00E41275" w:rsidRPr="00941C5C" w:rsidRDefault="00E41275" w:rsidP="00941C5C">
      <w:pPr>
        <w:widowControl w:val="0"/>
        <w:numPr>
          <w:ilvl w:val="0"/>
          <w:numId w:val="4"/>
        </w:numPr>
        <w:spacing w:line="360" w:lineRule="auto"/>
        <w:ind w:left="0" w:firstLine="709"/>
        <w:jc w:val="both"/>
        <w:rPr>
          <w:sz w:val="28"/>
          <w:szCs w:val="28"/>
        </w:rPr>
      </w:pPr>
      <w:r w:rsidRPr="00941C5C">
        <w:rPr>
          <w:sz w:val="28"/>
          <w:szCs w:val="28"/>
        </w:rPr>
        <w:t>определение финансового положения;</w:t>
      </w:r>
    </w:p>
    <w:p w:rsidR="00E41275" w:rsidRPr="00941C5C" w:rsidRDefault="00E41275" w:rsidP="00941C5C">
      <w:pPr>
        <w:widowControl w:val="0"/>
        <w:numPr>
          <w:ilvl w:val="0"/>
          <w:numId w:val="4"/>
        </w:numPr>
        <w:spacing w:line="360" w:lineRule="auto"/>
        <w:ind w:left="0" w:firstLine="709"/>
        <w:jc w:val="both"/>
        <w:rPr>
          <w:sz w:val="28"/>
          <w:szCs w:val="28"/>
        </w:rPr>
      </w:pPr>
      <w:r w:rsidRPr="00941C5C">
        <w:rPr>
          <w:sz w:val="28"/>
          <w:szCs w:val="28"/>
        </w:rPr>
        <w:t>выявление изменений в финансовом состоянии в пространственно-временном разрезе;</w:t>
      </w:r>
    </w:p>
    <w:p w:rsidR="00E41275" w:rsidRPr="00941C5C" w:rsidRDefault="00E41275" w:rsidP="00941C5C">
      <w:pPr>
        <w:widowControl w:val="0"/>
        <w:numPr>
          <w:ilvl w:val="0"/>
          <w:numId w:val="4"/>
        </w:numPr>
        <w:spacing w:line="360" w:lineRule="auto"/>
        <w:ind w:left="0" w:firstLine="709"/>
        <w:jc w:val="both"/>
        <w:rPr>
          <w:sz w:val="28"/>
          <w:szCs w:val="28"/>
        </w:rPr>
      </w:pPr>
      <w:r w:rsidRPr="00941C5C">
        <w:rPr>
          <w:sz w:val="28"/>
          <w:szCs w:val="28"/>
        </w:rPr>
        <w:t>выявление основных факторов, вызывающих изменения в финансовом состоянии;</w:t>
      </w:r>
    </w:p>
    <w:p w:rsidR="00E41275" w:rsidRPr="00941C5C" w:rsidRDefault="00E41275" w:rsidP="00941C5C">
      <w:pPr>
        <w:widowControl w:val="0"/>
        <w:numPr>
          <w:ilvl w:val="0"/>
          <w:numId w:val="4"/>
        </w:numPr>
        <w:spacing w:line="360" w:lineRule="auto"/>
        <w:ind w:left="0" w:firstLine="709"/>
        <w:jc w:val="both"/>
        <w:rPr>
          <w:sz w:val="28"/>
          <w:szCs w:val="28"/>
        </w:rPr>
      </w:pPr>
      <w:r w:rsidRPr="00941C5C">
        <w:rPr>
          <w:sz w:val="28"/>
          <w:szCs w:val="28"/>
        </w:rPr>
        <w:t>прогноз основных тенденций финансового состояния.</w:t>
      </w:r>
    </w:p>
    <w:p w:rsidR="00E41275" w:rsidRPr="00941C5C" w:rsidRDefault="00E41275" w:rsidP="00941C5C">
      <w:pPr>
        <w:widowControl w:val="0"/>
        <w:spacing w:line="360" w:lineRule="auto"/>
        <w:ind w:firstLine="709"/>
        <w:jc w:val="both"/>
        <w:rPr>
          <w:sz w:val="28"/>
          <w:szCs w:val="28"/>
        </w:rPr>
      </w:pPr>
      <w:r w:rsidRPr="00941C5C">
        <w:rPr>
          <w:sz w:val="28"/>
          <w:szCs w:val="28"/>
        </w:rPr>
        <w:t>Основная цель</w:t>
      </w:r>
      <w:r w:rsidRPr="00941C5C">
        <w:rPr>
          <w:color w:val="0000FF"/>
          <w:sz w:val="28"/>
          <w:szCs w:val="28"/>
        </w:rPr>
        <w:t xml:space="preserve"> </w:t>
      </w:r>
      <w:r w:rsidRPr="00941C5C">
        <w:rPr>
          <w:sz w:val="28"/>
          <w:szCs w:val="28"/>
        </w:rPr>
        <w:t>финансового анализа —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его прогноз на ближайшую или отдаленную перспективу, т.е. ожидаемые пар</w:t>
      </w:r>
      <w:r w:rsidR="00781EE7" w:rsidRPr="00941C5C">
        <w:rPr>
          <w:sz w:val="28"/>
          <w:szCs w:val="28"/>
        </w:rPr>
        <w:t>аметры финансового состояния [24</w:t>
      </w:r>
      <w:r w:rsidRPr="00941C5C">
        <w:rPr>
          <w:sz w:val="28"/>
          <w:szCs w:val="28"/>
        </w:rPr>
        <w:t>, с.29].</w:t>
      </w:r>
    </w:p>
    <w:p w:rsidR="00E41275" w:rsidRPr="00941C5C" w:rsidRDefault="00E41275" w:rsidP="00941C5C">
      <w:pPr>
        <w:widowControl w:val="0"/>
        <w:spacing w:line="360" w:lineRule="auto"/>
        <w:ind w:firstLine="709"/>
        <w:jc w:val="both"/>
        <w:rPr>
          <w:sz w:val="28"/>
          <w:szCs w:val="28"/>
        </w:rPr>
      </w:pPr>
      <w:r w:rsidRPr="00941C5C">
        <w:rPr>
          <w:sz w:val="28"/>
          <w:szCs w:val="28"/>
        </w:rPr>
        <w:t>Но не только временные границы определяют альтернативность целей финансового анализа. Они зависят также от целей субъектов финансового анализа, т.е. конкретных пользователей финансовой информации.</w:t>
      </w:r>
    </w:p>
    <w:p w:rsidR="00E41275" w:rsidRPr="00941C5C" w:rsidRDefault="00E41275" w:rsidP="00941C5C">
      <w:pPr>
        <w:widowControl w:val="0"/>
        <w:spacing w:line="360" w:lineRule="auto"/>
        <w:ind w:firstLine="709"/>
        <w:jc w:val="both"/>
        <w:rPr>
          <w:sz w:val="28"/>
          <w:szCs w:val="28"/>
        </w:rPr>
      </w:pPr>
      <w:r w:rsidRPr="00941C5C">
        <w:rPr>
          <w:sz w:val="28"/>
          <w:szCs w:val="28"/>
        </w:rPr>
        <w:t>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Основным фактором, в конечном счете, является объем и качество исходной информации. При этом надо иметь в виду, что периодическая бухгалтерская или финансовая отчетность предприятия - это лишь «сырая» информация, подготовленная в ходе выполнения на предприятии учетных процедур.</w:t>
      </w:r>
    </w:p>
    <w:p w:rsidR="00E41275" w:rsidRPr="00941C5C" w:rsidRDefault="00E41275" w:rsidP="00941C5C">
      <w:pPr>
        <w:widowControl w:val="0"/>
        <w:spacing w:line="360" w:lineRule="auto"/>
        <w:ind w:firstLine="709"/>
        <w:jc w:val="both"/>
        <w:rPr>
          <w:sz w:val="28"/>
          <w:szCs w:val="28"/>
        </w:rPr>
      </w:pPr>
      <w:r w:rsidRPr="00941C5C">
        <w:rPr>
          <w:sz w:val="28"/>
          <w:szCs w:val="28"/>
        </w:rPr>
        <w:t>Достижение этих целей достигается с помощью различных методов</w:t>
      </w:r>
      <w:r w:rsidRPr="00941C5C">
        <w:rPr>
          <w:color w:val="0000FF"/>
          <w:sz w:val="28"/>
          <w:szCs w:val="28"/>
        </w:rPr>
        <w:t xml:space="preserve"> </w:t>
      </w:r>
      <w:r w:rsidRPr="00941C5C">
        <w:rPr>
          <w:sz w:val="28"/>
          <w:szCs w:val="28"/>
        </w:rPr>
        <w:t>и приемов.</w:t>
      </w:r>
      <w:r w:rsidR="00941C5C">
        <w:rPr>
          <w:sz w:val="28"/>
          <w:szCs w:val="28"/>
        </w:rPr>
        <w:t xml:space="preserve"> </w:t>
      </w:r>
    </w:p>
    <w:p w:rsidR="00E41275" w:rsidRPr="00941C5C" w:rsidRDefault="00E41275" w:rsidP="00941C5C">
      <w:pPr>
        <w:widowControl w:val="0"/>
        <w:spacing w:line="360" w:lineRule="auto"/>
        <w:ind w:firstLine="709"/>
        <w:jc w:val="both"/>
        <w:rPr>
          <w:sz w:val="28"/>
          <w:szCs w:val="28"/>
        </w:rPr>
      </w:pPr>
      <w:r w:rsidRPr="00941C5C">
        <w:rPr>
          <w:sz w:val="28"/>
          <w:szCs w:val="28"/>
        </w:rPr>
        <w:t>Оценка финансового положения предприятия — это совокупность методов, позволяющих определить состояние предприятия в результате анализа его деятельности на конечном интервале времени.</w:t>
      </w:r>
    </w:p>
    <w:p w:rsidR="00E41275" w:rsidRPr="00941C5C" w:rsidRDefault="00E41275" w:rsidP="00941C5C">
      <w:pPr>
        <w:widowControl w:val="0"/>
        <w:spacing w:line="360" w:lineRule="auto"/>
        <w:ind w:firstLine="709"/>
        <w:jc w:val="both"/>
        <w:rPr>
          <w:sz w:val="28"/>
          <w:szCs w:val="28"/>
        </w:rPr>
      </w:pPr>
      <w:r w:rsidRPr="00941C5C">
        <w:rPr>
          <w:sz w:val="28"/>
          <w:szCs w:val="28"/>
        </w:rPr>
        <w:t>В конечном результате анализ финансового положения предприятия должен дать руководству предприятия картину его действительного состояния, а лицам, непосредственно не работающим на данном предприятии, но заинтересованным в его финансовом состоянии — сведения, необходимые для беспристрастного суждения, например, о рациональности использования вложенных в предприятие дополнительных инвестициях и т. п.</w:t>
      </w:r>
    </w:p>
    <w:p w:rsidR="00E41275" w:rsidRPr="00941C5C" w:rsidRDefault="00E41275" w:rsidP="00941C5C">
      <w:pPr>
        <w:widowControl w:val="0"/>
        <w:spacing w:line="360" w:lineRule="auto"/>
        <w:ind w:firstLine="709"/>
        <w:jc w:val="both"/>
        <w:rPr>
          <w:sz w:val="28"/>
          <w:szCs w:val="28"/>
        </w:rPr>
      </w:pPr>
      <w:r w:rsidRPr="00941C5C">
        <w:rPr>
          <w:sz w:val="28"/>
          <w:szCs w:val="28"/>
        </w:rPr>
        <w:t>Чтобы принимать решения по управлению в области производства, сбыта,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 анализа, оценки и концентрации исходной «сырой» информации. Необходимо также аналитическое прочтение исходных данных исходя из целей анализа и управления.</w:t>
      </w:r>
    </w:p>
    <w:p w:rsidR="00E41275" w:rsidRPr="00941C5C" w:rsidRDefault="00E41275" w:rsidP="00941C5C">
      <w:pPr>
        <w:widowControl w:val="0"/>
        <w:spacing w:line="360" w:lineRule="auto"/>
        <w:ind w:firstLine="709"/>
        <w:jc w:val="both"/>
        <w:rPr>
          <w:sz w:val="28"/>
          <w:szCs w:val="28"/>
        </w:rPr>
      </w:pPr>
      <w:r w:rsidRPr="00941C5C">
        <w:rPr>
          <w:sz w:val="28"/>
          <w:szCs w:val="28"/>
        </w:rPr>
        <w:t>Основной принцип аналитического чтения финансовых отчетов — это дедуктивный метод, т.е. от общего к частному, но он должен применяться многократно. В ходе такого анализа как бы воспроизводится историческая и логическая последовательность хозяйственных фактов и событий, направленность и сила влияния и</w:t>
      </w:r>
      <w:r w:rsidR="00781EE7" w:rsidRPr="00941C5C">
        <w:rPr>
          <w:sz w:val="28"/>
          <w:szCs w:val="28"/>
        </w:rPr>
        <w:t>х на результаты деятельности [24</w:t>
      </w:r>
      <w:r w:rsidRPr="00941C5C">
        <w:rPr>
          <w:sz w:val="28"/>
          <w:szCs w:val="28"/>
        </w:rPr>
        <w:t>, с.9].</w:t>
      </w:r>
    </w:p>
    <w:p w:rsidR="00E41275" w:rsidRPr="00941C5C" w:rsidRDefault="00E41275" w:rsidP="00941C5C">
      <w:pPr>
        <w:widowControl w:val="0"/>
        <w:spacing w:line="360" w:lineRule="auto"/>
        <w:ind w:firstLine="709"/>
        <w:jc w:val="both"/>
        <w:rPr>
          <w:sz w:val="28"/>
          <w:szCs w:val="28"/>
        </w:rPr>
      </w:pPr>
      <w:r w:rsidRPr="00941C5C">
        <w:rPr>
          <w:sz w:val="28"/>
          <w:szCs w:val="28"/>
        </w:rPr>
        <w:t>Практика финансового анализа выработала основные методы чтения финансовых отчетов. Среди них можно выделить 6 основных методов:</w:t>
      </w:r>
    </w:p>
    <w:p w:rsidR="00E41275" w:rsidRPr="00941C5C" w:rsidRDefault="00E41275"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i/>
          <w:sz w:val="28"/>
          <w:szCs w:val="28"/>
        </w:rPr>
        <w:t>горизонтальный (временной) анализ</w:t>
      </w:r>
      <w:r w:rsidRPr="00941C5C">
        <w:rPr>
          <w:rFonts w:ascii="Times New Roman" w:hAnsi="Times New Roman" w:cs="Times New Roman"/>
          <w:sz w:val="28"/>
          <w:szCs w:val="28"/>
        </w:rPr>
        <w:t xml:space="preserve"> — сравнение каждой</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позиции отчетности с предыдущим периодом. Горизонтальный анализ заключается в построении</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одной</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или</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нескольких</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аналитических</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таблиц,</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в</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которых абсолютные балансовые показатели дополняются относительными темпами роста (снижения);</w:t>
      </w:r>
    </w:p>
    <w:p w:rsidR="00E41275" w:rsidRPr="00941C5C" w:rsidRDefault="00E41275"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i/>
          <w:sz w:val="28"/>
          <w:szCs w:val="28"/>
        </w:rPr>
        <w:t>вертикальный (структурный) анализ</w:t>
      </w:r>
      <w:r w:rsidRPr="00941C5C">
        <w:rPr>
          <w:rFonts w:ascii="Times New Roman" w:hAnsi="Times New Roman" w:cs="Times New Roman"/>
          <w:sz w:val="28"/>
          <w:szCs w:val="28"/>
        </w:rPr>
        <w:t xml:space="preserve"> — определение структуры итоговых финансовых показателей с выявлением влияния каждой позиции отчетности на результат в целом, такой анализ позволяет увидеть удельный вес каждой статьи баланса в его общем итоге. Обязательным элементом анализа являются динамические ряды этих величин, посредством которых можно отслеживать и прогнозировать структурные изменения в составе активов и их источников покрытия;</w:t>
      </w:r>
    </w:p>
    <w:p w:rsidR="00E41275" w:rsidRPr="00941C5C" w:rsidRDefault="00E41275"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i/>
          <w:sz w:val="28"/>
          <w:szCs w:val="28"/>
        </w:rPr>
        <w:t>трендовый анализ</w:t>
      </w:r>
      <w:r w:rsidRPr="00941C5C">
        <w:rPr>
          <w:rFonts w:ascii="Times New Roman" w:hAnsi="Times New Roman" w:cs="Times New Roman"/>
          <w:sz w:val="28"/>
          <w:szCs w:val="28"/>
        </w:rPr>
        <w:t xml:space="preserve"> — сравнение каждой позиции отчетности с рядом предшествующих периодов</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показателей в будущем, а следовательно, ведется перспективный прогнозный анализ;</w:t>
      </w:r>
    </w:p>
    <w:p w:rsidR="00E41275" w:rsidRPr="00941C5C" w:rsidRDefault="00E41275"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i/>
          <w:sz w:val="28"/>
          <w:szCs w:val="28"/>
        </w:rPr>
        <w:t>анализ относительных показателей (коэффициентов)</w:t>
      </w:r>
      <w:r w:rsidRPr="00941C5C">
        <w:rPr>
          <w:rFonts w:ascii="Times New Roman" w:hAnsi="Times New Roman" w:cs="Times New Roman"/>
          <w:sz w:val="28"/>
          <w:szCs w:val="28"/>
        </w:rPr>
        <w:t xml:space="preserve"> — расчет отношений между отдельными позициями отчета или позициями разных форм отчетности, определение взаимосвязей показателей;</w:t>
      </w:r>
    </w:p>
    <w:p w:rsidR="00E41275" w:rsidRPr="00941C5C" w:rsidRDefault="00E41275"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i/>
          <w:sz w:val="28"/>
          <w:szCs w:val="28"/>
        </w:rPr>
        <w:t>сравнительный (пространственный) анализ</w:t>
      </w:r>
      <w:r w:rsidRPr="00941C5C">
        <w:rPr>
          <w:rFonts w:ascii="Times New Roman" w:hAnsi="Times New Roman" w:cs="Times New Roman"/>
          <w:sz w:val="28"/>
          <w:szCs w:val="28"/>
        </w:rPr>
        <w:t xml:space="preserve"> — это как внутрихозяйственный анализ сводных показателей отчетности по отдельным показателям предприятия, филиалов, подразделений, цехов, так и межхозяйственный анализ показателей данного предприятия в сравнении с показателями конкурентов, со среднеотраслевыми и средними общеэкономическими данными;</w:t>
      </w:r>
    </w:p>
    <w:p w:rsidR="00E41275" w:rsidRPr="00941C5C" w:rsidRDefault="00E41275"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i/>
          <w:sz w:val="28"/>
          <w:szCs w:val="28"/>
        </w:rPr>
        <w:t>факторный анализ</w:t>
      </w:r>
      <w:r w:rsidRPr="00941C5C">
        <w:rPr>
          <w:rFonts w:ascii="Times New Roman" w:hAnsi="Times New Roman" w:cs="Times New Roman"/>
          <w:sz w:val="28"/>
          <w:szCs w:val="28"/>
        </w:rPr>
        <w:t xml:space="preserve"> — анализ влияния отдельных факторов (причин) на результативный показатель</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с помощью детерминированных или стохастических</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приемов исследования. Причем факторный анализ может быть как прямым (собственно анализ), когда анализ дробят на составные части, так и обратным (синтез), когда составляют баланс отклонений и на стадии обобщения суммируют все выявленные отклонения, фактического показателя от базисного за счет отдельных факторов.</w:t>
      </w:r>
    </w:p>
    <w:p w:rsidR="00E41275" w:rsidRPr="00941C5C" w:rsidRDefault="00E41275" w:rsidP="00941C5C">
      <w:pPr>
        <w:widowControl w:val="0"/>
        <w:spacing w:line="360" w:lineRule="auto"/>
        <w:ind w:firstLine="709"/>
        <w:jc w:val="both"/>
        <w:rPr>
          <w:sz w:val="28"/>
          <w:szCs w:val="28"/>
        </w:rPr>
      </w:pPr>
      <w:r w:rsidRPr="00941C5C">
        <w:rPr>
          <w:sz w:val="28"/>
          <w:szCs w:val="28"/>
        </w:rPr>
        <w:t>Но, разные авторы предлагают разные методики финансового анализа.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 Логика аналитической работы предполагает ее организацию в виде двухмодульной структуры:</w:t>
      </w:r>
    </w:p>
    <w:p w:rsidR="00E41275" w:rsidRPr="00941C5C" w:rsidRDefault="00941C5C" w:rsidP="00941C5C">
      <w:pPr>
        <w:widowControl w:val="0"/>
        <w:spacing w:line="360" w:lineRule="auto"/>
        <w:ind w:firstLine="709"/>
        <w:jc w:val="both"/>
        <w:rPr>
          <w:sz w:val="28"/>
          <w:szCs w:val="28"/>
        </w:rPr>
      </w:pPr>
      <w:r>
        <w:rPr>
          <w:sz w:val="28"/>
          <w:szCs w:val="28"/>
        </w:rPr>
        <w:t xml:space="preserve"> </w:t>
      </w:r>
      <w:r w:rsidR="00E41275" w:rsidRPr="00941C5C">
        <w:rPr>
          <w:sz w:val="28"/>
          <w:szCs w:val="28"/>
        </w:rPr>
        <w:t>— экспресс-анализ финансового состояния,</w:t>
      </w:r>
    </w:p>
    <w:p w:rsidR="00E41275" w:rsidRPr="00941C5C" w:rsidRDefault="00941C5C" w:rsidP="00941C5C">
      <w:pPr>
        <w:widowControl w:val="0"/>
        <w:spacing w:line="360" w:lineRule="auto"/>
        <w:ind w:firstLine="709"/>
        <w:jc w:val="both"/>
        <w:rPr>
          <w:sz w:val="28"/>
          <w:szCs w:val="28"/>
        </w:rPr>
      </w:pPr>
      <w:r>
        <w:rPr>
          <w:sz w:val="28"/>
          <w:szCs w:val="28"/>
        </w:rPr>
        <w:t xml:space="preserve"> </w:t>
      </w:r>
      <w:r w:rsidR="00E41275" w:rsidRPr="00941C5C">
        <w:rPr>
          <w:sz w:val="28"/>
          <w:szCs w:val="28"/>
        </w:rPr>
        <w:t>— детализированный анализ финансового состояния</w:t>
      </w:r>
      <w:r w:rsidR="00781EE7" w:rsidRPr="00941C5C">
        <w:rPr>
          <w:sz w:val="28"/>
          <w:szCs w:val="28"/>
        </w:rPr>
        <w:t xml:space="preserve"> [8</w:t>
      </w:r>
      <w:r w:rsidR="00E41275" w:rsidRPr="00941C5C">
        <w:rPr>
          <w:sz w:val="28"/>
          <w:szCs w:val="28"/>
        </w:rPr>
        <w:t>, с.112].</w:t>
      </w:r>
    </w:p>
    <w:p w:rsidR="00E41275" w:rsidRPr="00941C5C" w:rsidRDefault="00E41275" w:rsidP="00941C5C">
      <w:pPr>
        <w:widowControl w:val="0"/>
        <w:spacing w:line="360" w:lineRule="auto"/>
        <w:ind w:firstLine="709"/>
        <w:jc w:val="both"/>
        <w:rPr>
          <w:sz w:val="28"/>
          <w:szCs w:val="28"/>
        </w:rPr>
      </w:pPr>
      <w:r w:rsidRPr="00941C5C">
        <w:rPr>
          <w:sz w:val="28"/>
          <w:szCs w:val="28"/>
        </w:rPr>
        <w:t>Целью экспресс-анализа финансового состояния предприятия является наглядная и простая оценка финансового благополучия и динамики развития хозяйствующего субъекта. В процессе анализа В.В. Ковалев предлагает рассчитать различные показатели и дополнить их методами, основанными на опыте и квалификации специалиста.</w:t>
      </w:r>
    </w:p>
    <w:p w:rsidR="00E41275" w:rsidRPr="00941C5C" w:rsidRDefault="00E41275" w:rsidP="00941C5C">
      <w:pPr>
        <w:widowControl w:val="0"/>
        <w:spacing w:line="360" w:lineRule="auto"/>
        <w:ind w:firstLine="709"/>
        <w:jc w:val="both"/>
        <w:rPr>
          <w:sz w:val="28"/>
          <w:szCs w:val="28"/>
        </w:rPr>
      </w:pPr>
      <w:r w:rsidRPr="00941C5C">
        <w:rPr>
          <w:sz w:val="28"/>
          <w:szCs w:val="28"/>
        </w:rPr>
        <w:t>Автор считает, что экспресс-анализ целесообразно выполнять в три этапа: подготовительный этап, предварительный обзор финансовой отчетности, экономическое чтение и анализ отчетности.</w:t>
      </w:r>
    </w:p>
    <w:p w:rsidR="00E41275" w:rsidRPr="00941C5C" w:rsidRDefault="00E41275" w:rsidP="00941C5C">
      <w:pPr>
        <w:widowControl w:val="0"/>
        <w:spacing w:line="360" w:lineRule="auto"/>
        <w:ind w:firstLine="709"/>
        <w:jc w:val="both"/>
        <w:rPr>
          <w:sz w:val="28"/>
          <w:szCs w:val="28"/>
        </w:rPr>
      </w:pPr>
      <w:r w:rsidRPr="00941C5C">
        <w:rPr>
          <w:sz w:val="28"/>
          <w:szCs w:val="28"/>
        </w:rPr>
        <w:t>Цель первого этапа — принять решение о целесообразности анализа финансовой отчетности и убедиться в ее готовности к чтению. 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проверяется правильность и ясность всех отчетных форм; проверяются валюта баланса и все промежуточные итоги.</w:t>
      </w:r>
    </w:p>
    <w:p w:rsidR="00E41275" w:rsidRPr="00941C5C" w:rsidRDefault="00E41275" w:rsidP="00941C5C">
      <w:pPr>
        <w:widowControl w:val="0"/>
        <w:spacing w:line="360" w:lineRule="auto"/>
        <w:ind w:firstLine="709"/>
        <w:jc w:val="both"/>
        <w:rPr>
          <w:sz w:val="28"/>
          <w:szCs w:val="28"/>
        </w:rPr>
      </w:pPr>
      <w:r w:rsidRPr="00941C5C">
        <w:rPr>
          <w:sz w:val="28"/>
          <w:szCs w:val="28"/>
        </w:rPr>
        <w:t>Цель второго этапа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w:t>
      </w:r>
    </w:p>
    <w:p w:rsidR="00E41275" w:rsidRPr="00941C5C" w:rsidRDefault="00E41275" w:rsidP="00941C5C">
      <w:pPr>
        <w:widowControl w:val="0"/>
        <w:tabs>
          <w:tab w:val="left" w:pos="540"/>
        </w:tabs>
        <w:spacing w:line="360" w:lineRule="auto"/>
        <w:ind w:firstLine="709"/>
        <w:jc w:val="both"/>
        <w:rPr>
          <w:sz w:val="28"/>
          <w:szCs w:val="28"/>
        </w:rPr>
      </w:pPr>
      <w:r w:rsidRPr="00941C5C">
        <w:rPr>
          <w:sz w:val="28"/>
          <w:szCs w:val="28"/>
        </w:rPr>
        <w:t>Третий этап</w:t>
      </w:r>
      <w:r w:rsidRPr="00941C5C">
        <w:rPr>
          <w:i/>
          <w:sz w:val="28"/>
          <w:szCs w:val="28"/>
        </w:rPr>
        <w:t xml:space="preserve"> </w:t>
      </w:r>
      <w:r w:rsidRPr="00941C5C">
        <w:rPr>
          <w:sz w:val="28"/>
          <w:szCs w:val="28"/>
        </w:rPr>
        <w:t>— основной в экспресс-анализе; его цель -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w:t>
      </w:r>
      <w:r w:rsidR="00781EE7" w:rsidRPr="00941C5C">
        <w:rPr>
          <w:sz w:val="28"/>
          <w:szCs w:val="28"/>
        </w:rPr>
        <w:t>ых пользователей (таблица 1) [8</w:t>
      </w:r>
      <w:r w:rsidRPr="00941C5C">
        <w:rPr>
          <w:sz w:val="28"/>
          <w:szCs w:val="28"/>
        </w:rPr>
        <w:t>, с.94].</w:t>
      </w:r>
    </w:p>
    <w:p w:rsidR="00E41275" w:rsidRPr="00941C5C" w:rsidRDefault="00E41275" w:rsidP="00941C5C">
      <w:pPr>
        <w:widowControl w:val="0"/>
        <w:spacing w:line="360" w:lineRule="auto"/>
        <w:ind w:firstLine="709"/>
        <w:jc w:val="both"/>
        <w:rPr>
          <w:sz w:val="28"/>
          <w:szCs w:val="28"/>
        </w:rPr>
      </w:pPr>
      <w:r w:rsidRPr="00941C5C">
        <w:rPr>
          <w:sz w:val="28"/>
          <w:szCs w:val="28"/>
        </w:rPr>
        <w:t>Ковалев В.В.</w:t>
      </w:r>
      <w:r w:rsidR="00941C5C">
        <w:rPr>
          <w:sz w:val="28"/>
          <w:szCs w:val="28"/>
        </w:rPr>
        <w:t xml:space="preserve"> </w:t>
      </w:r>
      <w:r w:rsidRPr="00941C5C">
        <w:rPr>
          <w:sz w:val="28"/>
          <w:szCs w:val="28"/>
        </w:rPr>
        <w:t>предлагает проводить экспресс-анализ финансового состояния по выше изложенной методике. 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B21E34" w:rsidRPr="00941C5C" w:rsidRDefault="00E41275" w:rsidP="00941C5C">
      <w:pPr>
        <w:widowControl w:val="0"/>
        <w:spacing w:line="360" w:lineRule="auto"/>
        <w:ind w:firstLine="709"/>
        <w:jc w:val="both"/>
        <w:rPr>
          <w:sz w:val="28"/>
          <w:szCs w:val="28"/>
        </w:rPr>
      </w:pPr>
      <w:r w:rsidRPr="00941C5C">
        <w:rPr>
          <w:sz w:val="28"/>
          <w:szCs w:val="28"/>
        </w:rPr>
        <w:t>Цель</w:t>
      </w:r>
      <w:r w:rsidR="00941C5C">
        <w:rPr>
          <w:sz w:val="28"/>
          <w:szCs w:val="28"/>
        </w:rPr>
        <w:t xml:space="preserve"> </w:t>
      </w:r>
      <w:r w:rsidRPr="00941C5C">
        <w:rPr>
          <w:sz w:val="28"/>
          <w:szCs w:val="28"/>
        </w:rPr>
        <w:t>детализированного анализа финансового состояния — более 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w:t>
      </w:r>
    </w:p>
    <w:p w:rsidR="00481B3C" w:rsidRPr="00941C5C" w:rsidRDefault="00481B3C" w:rsidP="00941C5C">
      <w:pPr>
        <w:widowControl w:val="0"/>
        <w:spacing w:line="360" w:lineRule="auto"/>
        <w:ind w:firstLine="709"/>
        <w:jc w:val="both"/>
        <w:rPr>
          <w:sz w:val="28"/>
          <w:szCs w:val="28"/>
          <w:u w:val="single"/>
        </w:rPr>
      </w:pPr>
      <w:r w:rsidRPr="00941C5C">
        <w:rPr>
          <w:sz w:val="28"/>
          <w:szCs w:val="28"/>
        </w:rPr>
        <w:t>Совокупность аналитических показателей для экспресс-анализа</w:t>
      </w:r>
      <w:r w:rsidR="00D17874" w:rsidRPr="00941C5C">
        <w:rPr>
          <w:sz w:val="28"/>
          <w:szCs w:val="28"/>
        </w:rPr>
        <w:t>:</w:t>
      </w:r>
    </w:p>
    <w:p w:rsidR="00C2249A" w:rsidRDefault="00C2249A" w:rsidP="00C2249A">
      <w:pPr>
        <w:widowControl w:val="0"/>
        <w:tabs>
          <w:tab w:val="left" w:pos="285"/>
          <w:tab w:val="right" w:pos="9354"/>
        </w:tabs>
        <w:spacing w:line="360" w:lineRule="auto"/>
        <w:ind w:firstLine="709"/>
        <w:rPr>
          <w:sz w:val="28"/>
          <w:szCs w:val="28"/>
        </w:rPr>
      </w:pPr>
    </w:p>
    <w:p w:rsidR="00011739" w:rsidRPr="00941C5C" w:rsidRDefault="00011739" w:rsidP="00C2249A">
      <w:pPr>
        <w:widowControl w:val="0"/>
        <w:tabs>
          <w:tab w:val="left" w:pos="285"/>
          <w:tab w:val="right" w:pos="9354"/>
        </w:tabs>
        <w:spacing w:line="360" w:lineRule="auto"/>
        <w:ind w:firstLine="709"/>
        <w:rPr>
          <w:sz w:val="28"/>
          <w:szCs w:val="28"/>
        </w:rPr>
      </w:pPr>
      <w:r w:rsidRPr="00941C5C">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5601"/>
      </w:tblGrid>
      <w:tr w:rsidR="00011739" w:rsidRPr="003F54FB" w:rsidTr="003F54FB">
        <w:trPr>
          <w:jc w:val="center"/>
        </w:trPr>
        <w:tc>
          <w:tcPr>
            <w:tcW w:w="2738" w:type="dxa"/>
            <w:shd w:val="clear" w:color="auto" w:fill="auto"/>
          </w:tcPr>
          <w:p w:rsidR="00011739" w:rsidRPr="003F54FB" w:rsidRDefault="00011739" w:rsidP="003F54FB">
            <w:pPr>
              <w:widowControl w:val="0"/>
              <w:spacing w:line="360" w:lineRule="auto"/>
              <w:jc w:val="center"/>
              <w:rPr>
                <w:sz w:val="20"/>
                <w:szCs w:val="28"/>
              </w:rPr>
            </w:pPr>
            <w:r w:rsidRPr="003F54FB">
              <w:rPr>
                <w:sz w:val="20"/>
                <w:szCs w:val="28"/>
              </w:rPr>
              <w:t>Направление анализа</w:t>
            </w:r>
          </w:p>
        </w:tc>
        <w:tc>
          <w:tcPr>
            <w:tcW w:w="5601" w:type="dxa"/>
            <w:shd w:val="clear" w:color="auto" w:fill="auto"/>
          </w:tcPr>
          <w:p w:rsidR="00011739" w:rsidRPr="003F54FB" w:rsidRDefault="00011739" w:rsidP="003F54FB">
            <w:pPr>
              <w:widowControl w:val="0"/>
              <w:spacing w:line="360" w:lineRule="auto"/>
              <w:jc w:val="center"/>
              <w:rPr>
                <w:sz w:val="20"/>
                <w:szCs w:val="28"/>
              </w:rPr>
            </w:pPr>
            <w:r w:rsidRPr="003F54FB">
              <w:rPr>
                <w:sz w:val="20"/>
                <w:szCs w:val="28"/>
              </w:rPr>
              <w:t>Показатели</w:t>
            </w:r>
          </w:p>
        </w:tc>
      </w:tr>
      <w:tr w:rsidR="00011739" w:rsidRPr="003F54FB" w:rsidTr="003F54FB">
        <w:trPr>
          <w:jc w:val="center"/>
        </w:trPr>
        <w:tc>
          <w:tcPr>
            <w:tcW w:w="2738" w:type="dxa"/>
            <w:shd w:val="clear" w:color="auto" w:fill="auto"/>
          </w:tcPr>
          <w:p w:rsidR="00011739" w:rsidRPr="003F54FB" w:rsidRDefault="00011739" w:rsidP="003F54FB">
            <w:pPr>
              <w:widowControl w:val="0"/>
              <w:spacing w:line="360" w:lineRule="auto"/>
              <w:jc w:val="center"/>
              <w:rPr>
                <w:sz w:val="20"/>
                <w:szCs w:val="28"/>
              </w:rPr>
            </w:pPr>
            <w:r w:rsidRPr="003F54FB">
              <w:rPr>
                <w:sz w:val="20"/>
                <w:szCs w:val="28"/>
              </w:rPr>
              <w:t>1</w:t>
            </w:r>
          </w:p>
        </w:tc>
        <w:tc>
          <w:tcPr>
            <w:tcW w:w="5601" w:type="dxa"/>
            <w:shd w:val="clear" w:color="auto" w:fill="auto"/>
          </w:tcPr>
          <w:p w:rsidR="00011739" w:rsidRPr="003F54FB" w:rsidRDefault="00011739" w:rsidP="003F54FB">
            <w:pPr>
              <w:widowControl w:val="0"/>
              <w:spacing w:line="360" w:lineRule="auto"/>
              <w:jc w:val="center"/>
              <w:rPr>
                <w:sz w:val="20"/>
                <w:szCs w:val="28"/>
              </w:rPr>
            </w:pPr>
            <w:r w:rsidRPr="003F54FB">
              <w:rPr>
                <w:sz w:val="20"/>
                <w:szCs w:val="28"/>
              </w:rPr>
              <w:t>2</w:t>
            </w:r>
          </w:p>
        </w:tc>
      </w:tr>
      <w:tr w:rsidR="00011739" w:rsidRPr="003F54FB" w:rsidTr="003F54FB">
        <w:trPr>
          <w:jc w:val="center"/>
        </w:trPr>
        <w:tc>
          <w:tcPr>
            <w:tcW w:w="8339" w:type="dxa"/>
            <w:gridSpan w:val="2"/>
            <w:shd w:val="clear" w:color="auto" w:fill="auto"/>
          </w:tcPr>
          <w:p w:rsidR="00011739" w:rsidRPr="003F54FB" w:rsidRDefault="00011739" w:rsidP="003F54FB">
            <w:pPr>
              <w:widowControl w:val="0"/>
              <w:spacing w:line="360" w:lineRule="auto"/>
              <w:jc w:val="both"/>
              <w:rPr>
                <w:sz w:val="20"/>
                <w:szCs w:val="28"/>
              </w:rPr>
            </w:pPr>
            <w:r w:rsidRPr="003F54FB">
              <w:rPr>
                <w:sz w:val="20"/>
                <w:szCs w:val="28"/>
              </w:rPr>
              <w:t>1. Оценка экономического потенциала субъекта хозяйствования.</w:t>
            </w:r>
          </w:p>
        </w:tc>
      </w:tr>
      <w:tr w:rsidR="00011739" w:rsidRPr="003F54FB" w:rsidTr="003F54FB">
        <w:trPr>
          <w:jc w:val="center"/>
        </w:trPr>
        <w:tc>
          <w:tcPr>
            <w:tcW w:w="2738" w:type="dxa"/>
            <w:shd w:val="clear" w:color="auto" w:fill="auto"/>
          </w:tcPr>
          <w:p w:rsidR="00011739" w:rsidRPr="003F54FB" w:rsidRDefault="00CF0258" w:rsidP="003F54FB">
            <w:pPr>
              <w:widowControl w:val="0"/>
              <w:spacing w:line="360" w:lineRule="auto"/>
              <w:jc w:val="both"/>
              <w:rPr>
                <w:sz w:val="20"/>
                <w:szCs w:val="28"/>
              </w:rPr>
            </w:pPr>
            <w:r w:rsidRPr="003F54FB">
              <w:rPr>
                <w:sz w:val="20"/>
                <w:szCs w:val="28"/>
              </w:rPr>
              <w:t>1.1. Оценка имущественно</w:t>
            </w:r>
            <w:r w:rsidR="00011739" w:rsidRPr="003F54FB">
              <w:rPr>
                <w:sz w:val="20"/>
                <w:szCs w:val="28"/>
              </w:rPr>
              <w:t>го положения</w:t>
            </w:r>
            <w:r w:rsidR="00D17874" w:rsidRPr="003F54FB">
              <w:rPr>
                <w:sz w:val="20"/>
                <w:szCs w:val="28"/>
              </w:rPr>
              <w:t>.</w:t>
            </w:r>
          </w:p>
        </w:tc>
        <w:tc>
          <w:tcPr>
            <w:tcW w:w="5601" w:type="dxa"/>
            <w:shd w:val="clear" w:color="auto" w:fill="auto"/>
          </w:tcPr>
          <w:p w:rsidR="00011739" w:rsidRPr="003F54FB" w:rsidRDefault="00011739" w:rsidP="003F54FB">
            <w:pPr>
              <w:widowControl w:val="0"/>
              <w:spacing w:line="360" w:lineRule="auto"/>
              <w:jc w:val="both"/>
              <w:rPr>
                <w:sz w:val="20"/>
                <w:szCs w:val="28"/>
              </w:rPr>
            </w:pPr>
            <w:r w:rsidRPr="003F54FB">
              <w:rPr>
                <w:sz w:val="20"/>
                <w:szCs w:val="28"/>
              </w:rPr>
              <w:t>1.Величина основных средств и их доля в</w:t>
            </w:r>
            <w:r w:rsidR="00941C5C" w:rsidRPr="003F54FB">
              <w:rPr>
                <w:sz w:val="20"/>
                <w:szCs w:val="28"/>
              </w:rPr>
              <w:t xml:space="preserve"> </w:t>
            </w:r>
            <w:r w:rsidRPr="003F54FB">
              <w:rPr>
                <w:sz w:val="20"/>
                <w:szCs w:val="28"/>
              </w:rPr>
              <w:t>общей сумме активов.</w:t>
            </w:r>
          </w:p>
          <w:p w:rsidR="00011739" w:rsidRPr="003F54FB" w:rsidRDefault="00011739" w:rsidP="003F54FB">
            <w:pPr>
              <w:widowControl w:val="0"/>
              <w:spacing w:line="360" w:lineRule="auto"/>
              <w:jc w:val="both"/>
              <w:rPr>
                <w:sz w:val="20"/>
                <w:szCs w:val="28"/>
              </w:rPr>
            </w:pPr>
            <w:r w:rsidRPr="003F54FB">
              <w:rPr>
                <w:sz w:val="20"/>
                <w:szCs w:val="28"/>
              </w:rPr>
              <w:t>2.Коэффициент износа основных средств.</w:t>
            </w:r>
          </w:p>
          <w:p w:rsidR="00011739" w:rsidRPr="003F54FB" w:rsidRDefault="00011739" w:rsidP="003F54FB">
            <w:pPr>
              <w:widowControl w:val="0"/>
              <w:spacing w:line="360" w:lineRule="auto"/>
              <w:jc w:val="both"/>
              <w:rPr>
                <w:sz w:val="20"/>
                <w:szCs w:val="28"/>
              </w:rPr>
            </w:pPr>
            <w:r w:rsidRPr="003F54FB">
              <w:rPr>
                <w:sz w:val="20"/>
                <w:szCs w:val="28"/>
              </w:rPr>
              <w:t>3.Общая сумма хозяйственных средств, находящихся в распоряжении предприятия.</w:t>
            </w:r>
          </w:p>
        </w:tc>
      </w:tr>
      <w:tr w:rsidR="00011739" w:rsidRPr="003F54FB" w:rsidTr="003F54FB">
        <w:trPr>
          <w:trHeight w:val="2258"/>
          <w:jc w:val="center"/>
        </w:trPr>
        <w:tc>
          <w:tcPr>
            <w:tcW w:w="2738" w:type="dxa"/>
            <w:shd w:val="clear" w:color="auto" w:fill="auto"/>
          </w:tcPr>
          <w:p w:rsidR="00011739" w:rsidRPr="003F54FB" w:rsidRDefault="00011739" w:rsidP="003F54FB">
            <w:pPr>
              <w:widowControl w:val="0"/>
              <w:spacing w:line="360" w:lineRule="auto"/>
              <w:jc w:val="both"/>
              <w:rPr>
                <w:sz w:val="20"/>
                <w:szCs w:val="28"/>
              </w:rPr>
            </w:pPr>
            <w:r w:rsidRPr="003F54FB">
              <w:rPr>
                <w:sz w:val="20"/>
                <w:szCs w:val="28"/>
              </w:rPr>
              <w:t>1.2. Оценка финансового положения.</w:t>
            </w:r>
          </w:p>
        </w:tc>
        <w:tc>
          <w:tcPr>
            <w:tcW w:w="5601" w:type="dxa"/>
            <w:shd w:val="clear" w:color="auto" w:fill="auto"/>
          </w:tcPr>
          <w:p w:rsidR="00011739" w:rsidRPr="003F54FB" w:rsidRDefault="00011739" w:rsidP="003F54FB">
            <w:pPr>
              <w:widowControl w:val="0"/>
              <w:spacing w:line="360" w:lineRule="auto"/>
              <w:jc w:val="both"/>
              <w:rPr>
                <w:sz w:val="20"/>
                <w:szCs w:val="28"/>
              </w:rPr>
            </w:pPr>
            <w:r w:rsidRPr="003F54FB">
              <w:rPr>
                <w:sz w:val="20"/>
                <w:szCs w:val="28"/>
              </w:rPr>
              <w:t>1.Величина собственных средств и их доля в общей сумме источников.</w:t>
            </w:r>
          </w:p>
          <w:p w:rsidR="00011739" w:rsidRPr="003F54FB" w:rsidRDefault="00011739" w:rsidP="003F54FB">
            <w:pPr>
              <w:widowControl w:val="0"/>
              <w:spacing w:line="360" w:lineRule="auto"/>
              <w:jc w:val="both"/>
              <w:rPr>
                <w:sz w:val="20"/>
                <w:szCs w:val="28"/>
              </w:rPr>
            </w:pPr>
            <w:r w:rsidRPr="003F54FB">
              <w:rPr>
                <w:sz w:val="20"/>
                <w:szCs w:val="28"/>
              </w:rPr>
              <w:t>2.Коэффициент покрытия (общий).</w:t>
            </w:r>
          </w:p>
          <w:p w:rsidR="00011739" w:rsidRPr="003F54FB" w:rsidRDefault="00011739" w:rsidP="003F54FB">
            <w:pPr>
              <w:widowControl w:val="0"/>
              <w:spacing w:line="360" w:lineRule="auto"/>
              <w:rPr>
                <w:sz w:val="20"/>
                <w:szCs w:val="28"/>
              </w:rPr>
            </w:pPr>
            <w:r w:rsidRPr="003F54FB">
              <w:rPr>
                <w:sz w:val="20"/>
                <w:szCs w:val="28"/>
              </w:rPr>
              <w:t>3.Доля собственных оборотных средств в общей их сумме.</w:t>
            </w:r>
          </w:p>
          <w:p w:rsidR="00D17874" w:rsidRPr="003F54FB" w:rsidRDefault="00D17874" w:rsidP="003F54FB">
            <w:pPr>
              <w:widowControl w:val="0"/>
              <w:spacing w:line="360" w:lineRule="auto"/>
              <w:jc w:val="both"/>
              <w:rPr>
                <w:sz w:val="20"/>
                <w:szCs w:val="28"/>
              </w:rPr>
            </w:pPr>
            <w:r w:rsidRPr="003F54FB">
              <w:rPr>
                <w:sz w:val="20"/>
                <w:szCs w:val="28"/>
              </w:rPr>
              <w:t>4.Доля долгосрочных заемных средств в общей сумме источников.</w:t>
            </w:r>
          </w:p>
          <w:p w:rsidR="00D17874" w:rsidRPr="003F54FB" w:rsidRDefault="00D17874" w:rsidP="003F54FB">
            <w:pPr>
              <w:widowControl w:val="0"/>
              <w:spacing w:line="360" w:lineRule="auto"/>
              <w:jc w:val="both"/>
              <w:rPr>
                <w:sz w:val="20"/>
                <w:szCs w:val="28"/>
              </w:rPr>
            </w:pPr>
            <w:r w:rsidRPr="003F54FB">
              <w:rPr>
                <w:sz w:val="20"/>
                <w:szCs w:val="28"/>
              </w:rPr>
              <w:t>5.Коэффициент покрытия запасов.</w:t>
            </w:r>
          </w:p>
        </w:tc>
      </w:tr>
      <w:tr w:rsidR="00D17874" w:rsidRPr="003F54FB" w:rsidTr="003F54FB">
        <w:trPr>
          <w:trHeight w:val="1265"/>
          <w:jc w:val="center"/>
        </w:trPr>
        <w:tc>
          <w:tcPr>
            <w:tcW w:w="2738" w:type="dxa"/>
            <w:shd w:val="clear" w:color="auto" w:fill="auto"/>
          </w:tcPr>
          <w:p w:rsidR="00D17874" w:rsidRPr="003F54FB" w:rsidRDefault="00D17874" w:rsidP="003F54FB">
            <w:pPr>
              <w:widowControl w:val="0"/>
              <w:spacing w:line="360" w:lineRule="auto"/>
              <w:jc w:val="both"/>
              <w:rPr>
                <w:sz w:val="20"/>
                <w:szCs w:val="28"/>
              </w:rPr>
            </w:pPr>
            <w:r w:rsidRPr="003F54FB">
              <w:rPr>
                <w:sz w:val="20"/>
                <w:szCs w:val="28"/>
              </w:rPr>
              <w:t>1.3. Наличие «больных» статей в отчетности.</w:t>
            </w:r>
          </w:p>
        </w:tc>
        <w:tc>
          <w:tcPr>
            <w:tcW w:w="5601" w:type="dxa"/>
            <w:shd w:val="clear" w:color="auto" w:fill="auto"/>
          </w:tcPr>
          <w:p w:rsidR="00D17874" w:rsidRPr="003F54FB" w:rsidRDefault="00D17874" w:rsidP="003F54FB">
            <w:pPr>
              <w:widowControl w:val="0"/>
              <w:spacing w:line="360" w:lineRule="auto"/>
              <w:jc w:val="both"/>
              <w:rPr>
                <w:sz w:val="20"/>
                <w:szCs w:val="28"/>
              </w:rPr>
            </w:pPr>
            <w:r w:rsidRPr="003F54FB">
              <w:rPr>
                <w:sz w:val="20"/>
                <w:szCs w:val="28"/>
              </w:rPr>
              <w:t>1.Убытки.</w:t>
            </w:r>
          </w:p>
          <w:p w:rsidR="00D17874" w:rsidRPr="003F54FB" w:rsidRDefault="00D17874" w:rsidP="003F54FB">
            <w:pPr>
              <w:widowControl w:val="0"/>
              <w:spacing w:line="360" w:lineRule="auto"/>
              <w:jc w:val="both"/>
              <w:rPr>
                <w:sz w:val="20"/>
                <w:szCs w:val="28"/>
              </w:rPr>
            </w:pPr>
            <w:r w:rsidRPr="003F54FB">
              <w:rPr>
                <w:sz w:val="20"/>
                <w:szCs w:val="28"/>
              </w:rPr>
              <w:t>2.Ссуды и займы, не погашенные в срок.</w:t>
            </w:r>
          </w:p>
          <w:p w:rsidR="00D17874" w:rsidRPr="003F54FB" w:rsidRDefault="00D17874" w:rsidP="003F54FB">
            <w:pPr>
              <w:widowControl w:val="0"/>
              <w:spacing w:line="360" w:lineRule="auto"/>
              <w:jc w:val="both"/>
              <w:rPr>
                <w:sz w:val="20"/>
                <w:szCs w:val="28"/>
              </w:rPr>
            </w:pPr>
            <w:r w:rsidRPr="003F54FB">
              <w:rPr>
                <w:sz w:val="20"/>
                <w:szCs w:val="28"/>
              </w:rPr>
              <w:t>3.Просроченная дебиторская и кредиторская задолженность.</w:t>
            </w:r>
          </w:p>
          <w:p w:rsidR="00D17874" w:rsidRPr="003F54FB" w:rsidRDefault="00D17874" w:rsidP="003F54FB">
            <w:pPr>
              <w:widowControl w:val="0"/>
              <w:spacing w:line="360" w:lineRule="auto"/>
              <w:jc w:val="both"/>
              <w:rPr>
                <w:sz w:val="20"/>
                <w:szCs w:val="28"/>
              </w:rPr>
            </w:pPr>
            <w:r w:rsidRPr="003F54FB">
              <w:rPr>
                <w:sz w:val="20"/>
                <w:szCs w:val="28"/>
              </w:rPr>
              <w:t xml:space="preserve">4.Векселя выданные (полученные) просроченные. </w:t>
            </w:r>
          </w:p>
        </w:tc>
      </w:tr>
      <w:tr w:rsidR="00D17874" w:rsidRPr="003F54FB" w:rsidTr="003F54FB">
        <w:trPr>
          <w:trHeight w:val="164"/>
          <w:jc w:val="center"/>
        </w:trPr>
        <w:tc>
          <w:tcPr>
            <w:tcW w:w="8339" w:type="dxa"/>
            <w:gridSpan w:val="2"/>
            <w:shd w:val="clear" w:color="auto" w:fill="auto"/>
          </w:tcPr>
          <w:p w:rsidR="00D17874" w:rsidRPr="003F54FB" w:rsidRDefault="00D17874" w:rsidP="003F54FB">
            <w:pPr>
              <w:widowControl w:val="0"/>
              <w:spacing w:line="360" w:lineRule="auto"/>
              <w:jc w:val="both"/>
              <w:rPr>
                <w:sz w:val="20"/>
                <w:szCs w:val="28"/>
              </w:rPr>
            </w:pPr>
            <w:r w:rsidRPr="003F54FB">
              <w:rPr>
                <w:sz w:val="20"/>
                <w:szCs w:val="28"/>
              </w:rPr>
              <w:t>2. Оценка результатов финансово-хозяйственной деятельности.</w:t>
            </w:r>
          </w:p>
        </w:tc>
      </w:tr>
      <w:tr w:rsidR="00D17874" w:rsidRPr="003F54FB" w:rsidTr="003F54FB">
        <w:trPr>
          <w:trHeight w:val="872"/>
          <w:jc w:val="center"/>
        </w:trPr>
        <w:tc>
          <w:tcPr>
            <w:tcW w:w="2738" w:type="dxa"/>
            <w:shd w:val="clear" w:color="auto" w:fill="auto"/>
          </w:tcPr>
          <w:p w:rsidR="00D17874" w:rsidRPr="003F54FB" w:rsidRDefault="00D17874" w:rsidP="003F54FB">
            <w:pPr>
              <w:widowControl w:val="0"/>
              <w:spacing w:line="360" w:lineRule="auto"/>
              <w:jc w:val="both"/>
              <w:rPr>
                <w:sz w:val="20"/>
                <w:szCs w:val="28"/>
              </w:rPr>
            </w:pPr>
            <w:r w:rsidRPr="003F54FB">
              <w:rPr>
                <w:sz w:val="20"/>
                <w:szCs w:val="28"/>
              </w:rPr>
              <w:t>2.1. Оценка прибыльности.</w:t>
            </w:r>
          </w:p>
        </w:tc>
        <w:tc>
          <w:tcPr>
            <w:tcW w:w="5601" w:type="dxa"/>
            <w:shd w:val="clear" w:color="auto" w:fill="auto"/>
          </w:tcPr>
          <w:p w:rsidR="00D17874" w:rsidRPr="003F54FB" w:rsidRDefault="00D17874" w:rsidP="003F54FB">
            <w:pPr>
              <w:widowControl w:val="0"/>
              <w:spacing w:line="360" w:lineRule="auto"/>
              <w:jc w:val="both"/>
              <w:rPr>
                <w:sz w:val="20"/>
                <w:szCs w:val="28"/>
              </w:rPr>
            </w:pPr>
            <w:r w:rsidRPr="003F54FB">
              <w:rPr>
                <w:sz w:val="20"/>
                <w:szCs w:val="28"/>
              </w:rPr>
              <w:t>1.Прибыль.</w:t>
            </w:r>
          </w:p>
          <w:p w:rsidR="00D17874" w:rsidRPr="003F54FB" w:rsidRDefault="00D17874" w:rsidP="003F54FB">
            <w:pPr>
              <w:widowControl w:val="0"/>
              <w:spacing w:line="360" w:lineRule="auto"/>
              <w:jc w:val="both"/>
              <w:rPr>
                <w:sz w:val="20"/>
                <w:szCs w:val="28"/>
              </w:rPr>
            </w:pPr>
            <w:r w:rsidRPr="003F54FB">
              <w:rPr>
                <w:sz w:val="20"/>
                <w:szCs w:val="28"/>
              </w:rPr>
              <w:t>2.Рентабельность общая.</w:t>
            </w:r>
          </w:p>
          <w:p w:rsidR="00D17874" w:rsidRPr="003F54FB" w:rsidRDefault="00D17874" w:rsidP="003F54FB">
            <w:pPr>
              <w:widowControl w:val="0"/>
              <w:spacing w:line="360" w:lineRule="auto"/>
              <w:jc w:val="both"/>
              <w:rPr>
                <w:sz w:val="20"/>
                <w:szCs w:val="28"/>
              </w:rPr>
            </w:pPr>
            <w:r w:rsidRPr="003F54FB">
              <w:rPr>
                <w:sz w:val="20"/>
                <w:szCs w:val="28"/>
              </w:rPr>
              <w:t>3.Рентабельность основной деятельности.</w:t>
            </w:r>
          </w:p>
        </w:tc>
      </w:tr>
      <w:tr w:rsidR="00D17874" w:rsidRPr="003F54FB" w:rsidTr="003F54FB">
        <w:trPr>
          <w:trHeight w:val="530"/>
          <w:jc w:val="center"/>
        </w:trPr>
        <w:tc>
          <w:tcPr>
            <w:tcW w:w="2738" w:type="dxa"/>
            <w:shd w:val="clear" w:color="auto" w:fill="auto"/>
          </w:tcPr>
          <w:p w:rsidR="00D17874" w:rsidRPr="003F54FB" w:rsidRDefault="00D17874" w:rsidP="003F54FB">
            <w:pPr>
              <w:widowControl w:val="0"/>
              <w:spacing w:line="360" w:lineRule="auto"/>
              <w:jc w:val="both"/>
              <w:rPr>
                <w:sz w:val="20"/>
                <w:szCs w:val="28"/>
              </w:rPr>
            </w:pPr>
            <w:r w:rsidRPr="003F54FB">
              <w:rPr>
                <w:sz w:val="20"/>
                <w:szCs w:val="28"/>
              </w:rPr>
              <w:t>2.2. Оценка динамичности.</w:t>
            </w:r>
          </w:p>
        </w:tc>
        <w:tc>
          <w:tcPr>
            <w:tcW w:w="5601" w:type="dxa"/>
            <w:shd w:val="clear" w:color="auto" w:fill="auto"/>
          </w:tcPr>
          <w:p w:rsidR="00D17874" w:rsidRPr="003F54FB" w:rsidRDefault="00D17874" w:rsidP="003F54FB">
            <w:pPr>
              <w:widowControl w:val="0"/>
              <w:spacing w:line="360" w:lineRule="auto"/>
              <w:jc w:val="both"/>
              <w:rPr>
                <w:sz w:val="20"/>
                <w:szCs w:val="28"/>
              </w:rPr>
            </w:pPr>
            <w:r w:rsidRPr="003F54FB">
              <w:rPr>
                <w:sz w:val="20"/>
                <w:szCs w:val="28"/>
              </w:rPr>
              <w:t>1.Сравнительные темпы роста выручки, прибыли и авансированного капитала.</w:t>
            </w:r>
          </w:p>
          <w:p w:rsidR="00D17874" w:rsidRPr="003F54FB" w:rsidRDefault="00D17874" w:rsidP="003F54FB">
            <w:pPr>
              <w:widowControl w:val="0"/>
              <w:spacing w:line="360" w:lineRule="auto"/>
              <w:jc w:val="both"/>
              <w:rPr>
                <w:sz w:val="20"/>
                <w:szCs w:val="28"/>
              </w:rPr>
            </w:pPr>
            <w:r w:rsidRPr="003F54FB">
              <w:rPr>
                <w:sz w:val="20"/>
                <w:szCs w:val="28"/>
              </w:rPr>
              <w:t>2.Оборачиваемость активов</w:t>
            </w:r>
          </w:p>
          <w:p w:rsidR="00D17874" w:rsidRPr="003F54FB" w:rsidRDefault="00D17874" w:rsidP="003F54FB">
            <w:pPr>
              <w:widowControl w:val="0"/>
              <w:spacing w:line="360" w:lineRule="auto"/>
              <w:jc w:val="both"/>
              <w:rPr>
                <w:sz w:val="20"/>
                <w:szCs w:val="28"/>
              </w:rPr>
            </w:pPr>
            <w:r w:rsidRPr="003F54FB">
              <w:rPr>
                <w:sz w:val="20"/>
                <w:szCs w:val="28"/>
              </w:rPr>
              <w:t>3.Продолжительность операционного и финансового цикла.</w:t>
            </w:r>
          </w:p>
          <w:p w:rsidR="00D17874" w:rsidRPr="003F54FB" w:rsidRDefault="00D17874" w:rsidP="003F54FB">
            <w:pPr>
              <w:widowControl w:val="0"/>
              <w:spacing w:line="360" w:lineRule="auto"/>
              <w:jc w:val="both"/>
              <w:rPr>
                <w:sz w:val="20"/>
                <w:szCs w:val="28"/>
              </w:rPr>
            </w:pPr>
            <w:r w:rsidRPr="003F54FB">
              <w:rPr>
                <w:sz w:val="20"/>
                <w:szCs w:val="28"/>
              </w:rPr>
              <w:t>4.Коэффициент погашаемости дебиторской задолженности.</w:t>
            </w:r>
          </w:p>
        </w:tc>
      </w:tr>
      <w:tr w:rsidR="00D17874" w:rsidRPr="003F54FB" w:rsidTr="003F54FB">
        <w:trPr>
          <w:trHeight w:val="162"/>
          <w:jc w:val="center"/>
        </w:trPr>
        <w:tc>
          <w:tcPr>
            <w:tcW w:w="2738" w:type="dxa"/>
            <w:shd w:val="clear" w:color="auto" w:fill="auto"/>
          </w:tcPr>
          <w:p w:rsidR="00D17874" w:rsidRPr="003F54FB" w:rsidRDefault="00D17874" w:rsidP="003F54FB">
            <w:pPr>
              <w:widowControl w:val="0"/>
              <w:spacing w:line="360" w:lineRule="auto"/>
              <w:jc w:val="both"/>
              <w:rPr>
                <w:sz w:val="20"/>
                <w:szCs w:val="28"/>
              </w:rPr>
            </w:pPr>
            <w:r w:rsidRPr="003F54FB">
              <w:rPr>
                <w:sz w:val="20"/>
                <w:szCs w:val="28"/>
              </w:rPr>
              <w:t>2.3. Оценка эффективности использования экономического потенциала.</w:t>
            </w:r>
          </w:p>
        </w:tc>
        <w:tc>
          <w:tcPr>
            <w:tcW w:w="5601" w:type="dxa"/>
            <w:shd w:val="clear" w:color="auto" w:fill="auto"/>
          </w:tcPr>
          <w:p w:rsidR="00D17874" w:rsidRPr="003F54FB" w:rsidRDefault="00D17874" w:rsidP="003F54FB">
            <w:pPr>
              <w:widowControl w:val="0"/>
              <w:spacing w:line="360" w:lineRule="auto"/>
              <w:jc w:val="both"/>
              <w:rPr>
                <w:sz w:val="20"/>
                <w:szCs w:val="28"/>
              </w:rPr>
            </w:pPr>
            <w:r w:rsidRPr="003F54FB">
              <w:rPr>
                <w:sz w:val="20"/>
                <w:szCs w:val="28"/>
              </w:rPr>
              <w:t>1.Рентабельность авансированного капитала.</w:t>
            </w:r>
          </w:p>
          <w:p w:rsidR="00D17874" w:rsidRPr="003F54FB" w:rsidRDefault="00D17874" w:rsidP="003F54FB">
            <w:pPr>
              <w:widowControl w:val="0"/>
              <w:spacing w:line="360" w:lineRule="auto"/>
              <w:jc w:val="both"/>
              <w:rPr>
                <w:sz w:val="20"/>
                <w:szCs w:val="28"/>
              </w:rPr>
            </w:pPr>
            <w:r w:rsidRPr="003F54FB">
              <w:rPr>
                <w:sz w:val="20"/>
                <w:szCs w:val="28"/>
              </w:rPr>
              <w:t>2.Рентабельность собственного капитала.</w:t>
            </w:r>
          </w:p>
        </w:tc>
      </w:tr>
    </w:tbl>
    <w:p w:rsidR="00011739" w:rsidRPr="00941C5C" w:rsidRDefault="00011739" w:rsidP="00941C5C">
      <w:pPr>
        <w:widowControl w:val="0"/>
        <w:spacing w:line="360" w:lineRule="auto"/>
        <w:ind w:firstLine="709"/>
        <w:jc w:val="both"/>
        <w:rPr>
          <w:sz w:val="28"/>
          <w:szCs w:val="28"/>
        </w:rPr>
      </w:pPr>
    </w:p>
    <w:p w:rsidR="002B77F2" w:rsidRPr="00941C5C" w:rsidRDefault="002B77F2" w:rsidP="00941C5C">
      <w:pPr>
        <w:widowControl w:val="0"/>
        <w:spacing w:line="360" w:lineRule="auto"/>
        <w:ind w:firstLine="709"/>
        <w:jc w:val="both"/>
        <w:rPr>
          <w:sz w:val="28"/>
          <w:szCs w:val="28"/>
        </w:rPr>
      </w:pPr>
      <w:r w:rsidRPr="00941C5C">
        <w:rPr>
          <w:sz w:val="28"/>
          <w:szCs w:val="28"/>
        </w:rPr>
        <w:t>Ковалев В.В.</w:t>
      </w:r>
      <w:r w:rsidR="00941C5C">
        <w:rPr>
          <w:sz w:val="28"/>
          <w:szCs w:val="28"/>
        </w:rPr>
        <w:t xml:space="preserve"> </w:t>
      </w:r>
      <w:r w:rsidRPr="00941C5C">
        <w:rPr>
          <w:sz w:val="28"/>
          <w:szCs w:val="28"/>
        </w:rPr>
        <w:t>предлагает следующую программу углубленного анализа финансово-хозяйственной деятельности предприятия:</w:t>
      </w:r>
    </w:p>
    <w:p w:rsidR="002B77F2" w:rsidRPr="00941C5C" w:rsidRDefault="002B77F2" w:rsidP="00941C5C">
      <w:pPr>
        <w:widowControl w:val="0"/>
        <w:spacing w:line="360" w:lineRule="auto"/>
        <w:ind w:firstLine="709"/>
        <w:jc w:val="both"/>
        <w:rPr>
          <w:sz w:val="28"/>
          <w:szCs w:val="28"/>
        </w:rPr>
      </w:pPr>
      <w:r w:rsidRPr="00941C5C">
        <w:rPr>
          <w:sz w:val="28"/>
          <w:szCs w:val="28"/>
        </w:rPr>
        <w:t>1. Предварительный анализ экономического и финансового положения субъекта хозяйствования.</w:t>
      </w:r>
    </w:p>
    <w:p w:rsidR="002B77F2" w:rsidRPr="00941C5C" w:rsidRDefault="002B77F2" w:rsidP="00941C5C">
      <w:pPr>
        <w:widowControl w:val="0"/>
        <w:numPr>
          <w:ilvl w:val="0"/>
          <w:numId w:val="6"/>
        </w:numPr>
        <w:tabs>
          <w:tab w:val="clear" w:pos="1080"/>
          <w:tab w:val="num" w:pos="900"/>
        </w:tabs>
        <w:spacing w:line="360" w:lineRule="auto"/>
        <w:ind w:left="0" w:firstLine="709"/>
        <w:jc w:val="both"/>
        <w:rPr>
          <w:sz w:val="28"/>
          <w:szCs w:val="28"/>
        </w:rPr>
      </w:pPr>
      <w:r w:rsidRPr="00941C5C">
        <w:rPr>
          <w:sz w:val="28"/>
          <w:szCs w:val="28"/>
        </w:rPr>
        <w:t>Характеристика общей направленности финансово-хозяйственной деятельности.</w:t>
      </w:r>
    </w:p>
    <w:p w:rsidR="002B77F2" w:rsidRPr="00941C5C" w:rsidRDefault="002B77F2" w:rsidP="00941C5C">
      <w:pPr>
        <w:widowControl w:val="0"/>
        <w:numPr>
          <w:ilvl w:val="0"/>
          <w:numId w:val="6"/>
        </w:numPr>
        <w:tabs>
          <w:tab w:val="clear" w:pos="1080"/>
          <w:tab w:val="num" w:pos="900"/>
        </w:tabs>
        <w:spacing w:line="360" w:lineRule="auto"/>
        <w:ind w:left="0" w:firstLine="709"/>
        <w:jc w:val="both"/>
        <w:rPr>
          <w:sz w:val="28"/>
          <w:szCs w:val="28"/>
        </w:rPr>
      </w:pPr>
      <w:r w:rsidRPr="00941C5C">
        <w:rPr>
          <w:sz w:val="28"/>
          <w:szCs w:val="28"/>
        </w:rPr>
        <w:t>Выявление «больных» статей отчетности.</w:t>
      </w:r>
    </w:p>
    <w:p w:rsidR="002B77F2" w:rsidRPr="00941C5C" w:rsidRDefault="002B77F2" w:rsidP="00941C5C">
      <w:pPr>
        <w:widowControl w:val="0"/>
        <w:tabs>
          <w:tab w:val="left" w:pos="900"/>
        </w:tabs>
        <w:spacing w:line="360" w:lineRule="auto"/>
        <w:ind w:firstLine="709"/>
        <w:jc w:val="both"/>
        <w:rPr>
          <w:sz w:val="28"/>
          <w:szCs w:val="28"/>
        </w:rPr>
      </w:pPr>
      <w:r w:rsidRPr="00941C5C">
        <w:rPr>
          <w:sz w:val="28"/>
          <w:szCs w:val="28"/>
        </w:rPr>
        <w:t>2. Оценка и анализ экономического потенциала субъекта хозяйствования.</w:t>
      </w:r>
    </w:p>
    <w:p w:rsidR="002B77F2" w:rsidRPr="00941C5C" w:rsidRDefault="002B77F2" w:rsidP="00941C5C">
      <w:pPr>
        <w:widowControl w:val="0"/>
        <w:numPr>
          <w:ilvl w:val="0"/>
          <w:numId w:val="6"/>
        </w:numPr>
        <w:tabs>
          <w:tab w:val="clear" w:pos="1080"/>
          <w:tab w:val="num" w:pos="900"/>
        </w:tabs>
        <w:spacing w:line="360" w:lineRule="auto"/>
        <w:ind w:left="0" w:firstLine="709"/>
        <w:jc w:val="both"/>
        <w:rPr>
          <w:sz w:val="28"/>
          <w:szCs w:val="28"/>
        </w:rPr>
      </w:pPr>
      <w:r w:rsidRPr="00941C5C">
        <w:rPr>
          <w:sz w:val="28"/>
          <w:szCs w:val="28"/>
        </w:rPr>
        <w:t>Оценка имущественного положения.</w:t>
      </w:r>
    </w:p>
    <w:p w:rsidR="002B77F2" w:rsidRPr="00941C5C" w:rsidRDefault="002B77F2" w:rsidP="00941C5C">
      <w:pPr>
        <w:widowControl w:val="0"/>
        <w:numPr>
          <w:ilvl w:val="0"/>
          <w:numId w:val="6"/>
        </w:numPr>
        <w:tabs>
          <w:tab w:val="clear" w:pos="1080"/>
          <w:tab w:val="num" w:pos="900"/>
        </w:tabs>
        <w:spacing w:line="360" w:lineRule="auto"/>
        <w:ind w:left="0" w:firstLine="709"/>
        <w:jc w:val="both"/>
        <w:rPr>
          <w:sz w:val="28"/>
          <w:szCs w:val="28"/>
        </w:rPr>
      </w:pPr>
      <w:r w:rsidRPr="00941C5C">
        <w:rPr>
          <w:sz w:val="28"/>
          <w:szCs w:val="28"/>
        </w:rPr>
        <w:t>Построение аналитического баланса-нетто.</w:t>
      </w:r>
    </w:p>
    <w:p w:rsidR="002B77F2" w:rsidRPr="00941C5C" w:rsidRDefault="002B77F2" w:rsidP="00941C5C">
      <w:pPr>
        <w:widowControl w:val="0"/>
        <w:numPr>
          <w:ilvl w:val="0"/>
          <w:numId w:val="6"/>
        </w:numPr>
        <w:tabs>
          <w:tab w:val="clear" w:pos="1080"/>
          <w:tab w:val="num" w:pos="900"/>
        </w:tabs>
        <w:spacing w:line="360" w:lineRule="auto"/>
        <w:ind w:left="0" w:firstLine="709"/>
        <w:jc w:val="both"/>
        <w:rPr>
          <w:sz w:val="28"/>
          <w:szCs w:val="28"/>
        </w:rPr>
      </w:pPr>
      <w:r w:rsidRPr="00941C5C">
        <w:rPr>
          <w:sz w:val="28"/>
          <w:szCs w:val="28"/>
        </w:rPr>
        <w:t>Вертикальный анализ баланса.</w:t>
      </w:r>
    </w:p>
    <w:p w:rsidR="002B77F2" w:rsidRPr="00941C5C" w:rsidRDefault="002B77F2" w:rsidP="00941C5C">
      <w:pPr>
        <w:widowControl w:val="0"/>
        <w:numPr>
          <w:ilvl w:val="0"/>
          <w:numId w:val="6"/>
        </w:numPr>
        <w:tabs>
          <w:tab w:val="clear" w:pos="1080"/>
          <w:tab w:val="num" w:pos="900"/>
        </w:tabs>
        <w:spacing w:line="360" w:lineRule="auto"/>
        <w:ind w:left="0" w:firstLine="709"/>
        <w:jc w:val="both"/>
        <w:rPr>
          <w:sz w:val="28"/>
          <w:szCs w:val="28"/>
        </w:rPr>
      </w:pPr>
      <w:r w:rsidRPr="00941C5C">
        <w:rPr>
          <w:sz w:val="28"/>
          <w:szCs w:val="28"/>
        </w:rPr>
        <w:t>Горизонтальный анализ баланса.</w:t>
      </w:r>
    </w:p>
    <w:p w:rsidR="002B77F2" w:rsidRPr="00941C5C" w:rsidRDefault="002B77F2" w:rsidP="00941C5C">
      <w:pPr>
        <w:widowControl w:val="0"/>
        <w:numPr>
          <w:ilvl w:val="0"/>
          <w:numId w:val="6"/>
        </w:numPr>
        <w:tabs>
          <w:tab w:val="clear" w:pos="1080"/>
          <w:tab w:val="num" w:pos="900"/>
        </w:tabs>
        <w:spacing w:line="360" w:lineRule="auto"/>
        <w:ind w:left="0" w:firstLine="709"/>
        <w:jc w:val="both"/>
        <w:rPr>
          <w:sz w:val="28"/>
          <w:szCs w:val="28"/>
        </w:rPr>
      </w:pPr>
      <w:r w:rsidRPr="00941C5C">
        <w:rPr>
          <w:sz w:val="28"/>
          <w:szCs w:val="28"/>
        </w:rPr>
        <w:t>Анализ качественных сдвигов в имущественном положении.</w:t>
      </w:r>
    </w:p>
    <w:p w:rsidR="002B77F2" w:rsidRPr="00941C5C" w:rsidRDefault="002B77F2" w:rsidP="00941C5C">
      <w:pPr>
        <w:widowControl w:val="0"/>
        <w:numPr>
          <w:ilvl w:val="0"/>
          <w:numId w:val="6"/>
        </w:numPr>
        <w:tabs>
          <w:tab w:val="clear" w:pos="1080"/>
          <w:tab w:val="num" w:pos="900"/>
        </w:tabs>
        <w:spacing w:line="360" w:lineRule="auto"/>
        <w:ind w:left="0" w:firstLine="709"/>
        <w:jc w:val="both"/>
        <w:rPr>
          <w:sz w:val="28"/>
          <w:szCs w:val="28"/>
        </w:rPr>
      </w:pPr>
      <w:r w:rsidRPr="00941C5C">
        <w:rPr>
          <w:sz w:val="28"/>
          <w:szCs w:val="28"/>
        </w:rPr>
        <w:t>Оценка финансового положения.</w:t>
      </w:r>
    </w:p>
    <w:p w:rsidR="002B77F2" w:rsidRPr="00941C5C" w:rsidRDefault="002B77F2" w:rsidP="00941C5C">
      <w:pPr>
        <w:widowControl w:val="0"/>
        <w:numPr>
          <w:ilvl w:val="0"/>
          <w:numId w:val="6"/>
        </w:numPr>
        <w:tabs>
          <w:tab w:val="clear" w:pos="1080"/>
          <w:tab w:val="left" w:pos="540"/>
          <w:tab w:val="num" w:pos="900"/>
        </w:tabs>
        <w:spacing w:line="360" w:lineRule="auto"/>
        <w:ind w:left="0" w:firstLine="709"/>
        <w:jc w:val="both"/>
        <w:rPr>
          <w:sz w:val="28"/>
          <w:szCs w:val="28"/>
        </w:rPr>
      </w:pPr>
      <w:r w:rsidRPr="00941C5C">
        <w:rPr>
          <w:sz w:val="28"/>
          <w:szCs w:val="28"/>
        </w:rPr>
        <w:t>Оценка ликвидности.</w:t>
      </w:r>
    </w:p>
    <w:p w:rsidR="002B77F2" w:rsidRPr="00941C5C" w:rsidRDefault="002B77F2" w:rsidP="00941C5C">
      <w:pPr>
        <w:widowControl w:val="0"/>
        <w:numPr>
          <w:ilvl w:val="0"/>
          <w:numId w:val="6"/>
        </w:numPr>
        <w:tabs>
          <w:tab w:val="clear" w:pos="1080"/>
          <w:tab w:val="num" w:pos="900"/>
        </w:tabs>
        <w:spacing w:line="360" w:lineRule="auto"/>
        <w:ind w:left="0" w:firstLine="709"/>
        <w:jc w:val="both"/>
        <w:rPr>
          <w:sz w:val="28"/>
          <w:szCs w:val="28"/>
        </w:rPr>
      </w:pPr>
      <w:r w:rsidRPr="00941C5C">
        <w:rPr>
          <w:sz w:val="28"/>
          <w:szCs w:val="28"/>
        </w:rPr>
        <w:t>Оценка финансовой устойчивости.</w:t>
      </w:r>
    </w:p>
    <w:p w:rsidR="002B77F2" w:rsidRPr="00941C5C" w:rsidRDefault="002B77F2" w:rsidP="00941C5C">
      <w:pPr>
        <w:widowControl w:val="0"/>
        <w:spacing w:line="360" w:lineRule="auto"/>
        <w:ind w:firstLine="709"/>
        <w:jc w:val="both"/>
        <w:rPr>
          <w:sz w:val="28"/>
          <w:szCs w:val="28"/>
        </w:rPr>
      </w:pPr>
      <w:r w:rsidRPr="00941C5C">
        <w:rPr>
          <w:sz w:val="28"/>
          <w:szCs w:val="28"/>
        </w:rPr>
        <w:t>3. Оценка и анализ результативности финансово-хозяйственной деятельности субъекта хозяйствования.</w:t>
      </w:r>
    </w:p>
    <w:p w:rsidR="002B77F2" w:rsidRPr="00941C5C" w:rsidRDefault="002B77F2" w:rsidP="00941C5C">
      <w:pPr>
        <w:widowControl w:val="0"/>
        <w:numPr>
          <w:ilvl w:val="0"/>
          <w:numId w:val="6"/>
        </w:numPr>
        <w:tabs>
          <w:tab w:val="clear" w:pos="1080"/>
          <w:tab w:val="num" w:pos="900"/>
        </w:tabs>
        <w:spacing w:line="360" w:lineRule="auto"/>
        <w:ind w:left="0" w:firstLine="709"/>
        <w:jc w:val="both"/>
        <w:rPr>
          <w:sz w:val="28"/>
          <w:szCs w:val="28"/>
        </w:rPr>
      </w:pPr>
      <w:r w:rsidRPr="00941C5C">
        <w:rPr>
          <w:sz w:val="28"/>
          <w:szCs w:val="28"/>
        </w:rPr>
        <w:t>Оценка основной деятельности.</w:t>
      </w:r>
    </w:p>
    <w:p w:rsidR="002B77F2" w:rsidRPr="00941C5C" w:rsidRDefault="002B77F2" w:rsidP="00941C5C">
      <w:pPr>
        <w:widowControl w:val="0"/>
        <w:numPr>
          <w:ilvl w:val="0"/>
          <w:numId w:val="6"/>
        </w:numPr>
        <w:tabs>
          <w:tab w:val="clear" w:pos="1080"/>
          <w:tab w:val="num" w:pos="900"/>
        </w:tabs>
        <w:spacing w:line="360" w:lineRule="auto"/>
        <w:ind w:left="0" w:firstLine="709"/>
        <w:jc w:val="both"/>
        <w:rPr>
          <w:sz w:val="28"/>
          <w:szCs w:val="28"/>
        </w:rPr>
      </w:pPr>
      <w:r w:rsidRPr="00941C5C">
        <w:rPr>
          <w:sz w:val="28"/>
          <w:szCs w:val="28"/>
        </w:rPr>
        <w:t>Анализ рентабельности.</w:t>
      </w:r>
    </w:p>
    <w:p w:rsidR="002B77F2" w:rsidRPr="00941C5C" w:rsidRDefault="002B77F2" w:rsidP="00941C5C">
      <w:pPr>
        <w:widowControl w:val="0"/>
        <w:numPr>
          <w:ilvl w:val="0"/>
          <w:numId w:val="6"/>
        </w:numPr>
        <w:tabs>
          <w:tab w:val="clear" w:pos="1080"/>
          <w:tab w:val="num" w:pos="900"/>
        </w:tabs>
        <w:spacing w:line="360" w:lineRule="auto"/>
        <w:ind w:left="0" w:firstLine="709"/>
        <w:jc w:val="both"/>
        <w:rPr>
          <w:sz w:val="28"/>
          <w:szCs w:val="28"/>
        </w:rPr>
      </w:pPr>
      <w:r w:rsidRPr="00941C5C">
        <w:rPr>
          <w:sz w:val="28"/>
          <w:szCs w:val="28"/>
        </w:rPr>
        <w:t>Оценка положения на рынке ценных бумаг.</w:t>
      </w:r>
    </w:p>
    <w:p w:rsidR="00607611" w:rsidRPr="00941C5C" w:rsidRDefault="00607611" w:rsidP="00941C5C">
      <w:pPr>
        <w:widowControl w:val="0"/>
        <w:tabs>
          <w:tab w:val="left" w:pos="540"/>
        </w:tabs>
        <w:spacing w:line="360" w:lineRule="auto"/>
        <w:ind w:firstLine="709"/>
        <w:jc w:val="both"/>
        <w:rPr>
          <w:sz w:val="28"/>
          <w:szCs w:val="28"/>
        </w:rPr>
      </w:pPr>
      <w:r w:rsidRPr="00941C5C">
        <w:rPr>
          <w:sz w:val="28"/>
          <w:szCs w:val="28"/>
        </w:rPr>
        <w:t>Рассмотрим далее методику анализа финансового состояния, предлагаемую И.Т. Балабановым в его книге «Ос</w:t>
      </w:r>
      <w:r w:rsidR="00EA4A1E" w:rsidRPr="00941C5C">
        <w:rPr>
          <w:sz w:val="28"/>
          <w:szCs w:val="28"/>
        </w:rPr>
        <w:t>новы финансового менеджмента» [3</w:t>
      </w:r>
      <w:r w:rsidRPr="00941C5C">
        <w:rPr>
          <w:sz w:val="28"/>
          <w:szCs w:val="28"/>
        </w:rPr>
        <w:t>, с.125].</w:t>
      </w:r>
      <w:r w:rsidRPr="00941C5C">
        <w:rPr>
          <w:sz w:val="28"/>
          <w:szCs w:val="28"/>
          <w:vertAlign w:val="superscript"/>
        </w:rPr>
        <w:t xml:space="preserve"> </w:t>
      </w:r>
    </w:p>
    <w:p w:rsidR="00607611" w:rsidRPr="00941C5C" w:rsidRDefault="00607611" w:rsidP="00941C5C">
      <w:pPr>
        <w:widowControl w:val="0"/>
        <w:spacing w:line="360" w:lineRule="auto"/>
        <w:ind w:firstLine="709"/>
        <w:jc w:val="both"/>
        <w:rPr>
          <w:sz w:val="28"/>
          <w:szCs w:val="28"/>
        </w:rPr>
      </w:pPr>
      <w:r w:rsidRPr="00941C5C">
        <w:rPr>
          <w:sz w:val="28"/>
          <w:szCs w:val="28"/>
        </w:rPr>
        <w:t>Движение любых ТМЦ, трудовых и материальных ресурсов сопровождается</w:t>
      </w:r>
      <w:r w:rsidR="00941C5C">
        <w:rPr>
          <w:sz w:val="28"/>
          <w:szCs w:val="28"/>
        </w:rPr>
        <w:t xml:space="preserve"> </w:t>
      </w:r>
      <w:r w:rsidRPr="00941C5C">
        <w:rPr>
          <w:sz w:val="28"/>
          <w:szCs w:val="28"/>
        </w:rPr>
        <w:t>образованием и расходованием денежных средств, поэтому финансовое состояние хозяйствующего субъекта отражает все стороны его производственно-торговой деятельности. Характеристику финансового состояния И.Т. Балабанов предлагает провести по следующей схеме:</w:t>
      </w:r>
    </w:p>
    <w:p w:rsidR="00607611" w:rsidRPr="00941C5C" w:rsidRDefault="00607611" w:rsidP="00941C5C">
      <w:pPr>
        <w:widowControl w:val="0"/>
        <w:spacing w:line="360" w:lineRule="auto"/>
        <w:ind w:firstLine="709"/>
        <w:jc w:val="both"/>
        <w:rPr>
          <w:sz w:val="28"/>
          <w:szCs w:val="28"/>
        </w:rPr>
      </w:pPr>
      <w:r w:rsidRPr="00941C5C">
        <w:rPr>
          <w:sz w:val="28"/>
          <w:szCs w:val="28"/>
        </w:rPr>
        <w:t>– анализ доходности (рентабельности);</w:t>
      </w:r>
    </w:p>
    <w:p w:rsidR="00607611" w:rsidRPr="00941C5C" w:rsidRDefault="00607611" w:rsidP="00941C5C">
      <w:pPr>
        <w:widowControl w:val="0"/>
        <w:spacing w:line="360" w:lineRule="auto"/>
        <w:ind w:firstLine="709"/>
        <w:jc w:val="both"/>
        <w:rPr>
          <w:sz w:val="28"/>
          <w:szCs w:val="28"/>
        </w:rPr>
      </w:pPr>
      <w:r w:rsidRPr="00941C5C">
        <w:rPr>
          <w:sz w:val="28"/>
          <w:szCs w:val="28"/>
        </w:rPr>
        <w:t>– анализ финансовой устойчивости;</w:t>
      </w:r>
    </w:p>
    <w:p w:rsidR="00607611" w:rsidRPr="00941C5C" w:rsidRDefault="00607611" w:rsidP="00941C5C">
      <w:pPr>
        <w:widowControl w:val="0"/>
        <w:spacing w:line="360" w:lineRule="auto"/>
        <w:ind w:firstLine="709"/>
        <w:jc w:val="both"/>
        <w:rPr>
          <w:sz w:val="28"/>
          <w:szCs w:val="28"/>
        </w:rPr>
      </w:pPr>
      <w:r w:rsidRPr="00941C5C">
        <w:rPr>
          <w:sz w:val="28"/>
          <w:szCs w:val="28"/>
        </w:rPr>
        <w:t>– анализ кредитоспособности;</w:t>
      </w:r>
    </w:p>
    <w:p w:rsidR="00607611" w:rsidRPr="00941C5C" w:rsidRDefault="00607611" w:rsidP="00941C5C">
      <w:pPr>
        <w:widowControl w:val="0"/>
        <w:spacing w:line="360" w:lineRule="auto"/>
        <w:ind w:firstLine="709"/>
        <w:jc w:val="both"/>
        <w:rPr>
          <w:sz w:val="28"/>
          <w:szCs w:val="28"/>
        </w:rPr>
      </w:pPr>
      <w:r w:rsidRPr="00941C5C">
        <w:rPr>
          <w:sz w:val="28"/>
          <w:szCs w:val="28"/>
        </w:rPr>
        <w:t>– анализ использования капитала;</w:t>
      </w:r>
    </w:p>
    <w:p w:rsidR="00607611" w:rsidRPr="00941C5C" w:rsidRDefault="00607611" w:rsidP="00941C5C">
      <w:pPr>
        <w:widowControl w:val="0"/>
        <w:spacing w:line="360" w:lineRule="auto"/>
        <w:ind w:firstLine="709"/>
        <w:jc w:val="both"/>
        <w:rPr>
          <w:sz w:val="28"/>
          <w:szCs w:val="28"/>
        </w:rPr>
      </w:pPr>
      <w:r w:rsidRPr="00941C5C">
        <w:rPr>
          <w:sz w:val="28"/>
          <w:szCs w:val="28"/>
        </w:rPr>
        <w:t>– анализ уровня самофинансирования;</w:t>
      </w:r>
    </w:p>
    <w:p w:rsidR="00607611" w:rsidRPr="00941C5C" w:rsidRDefault="00607611" w:rsidP="00941C5C">
      <w:pPr>
        <w:widowControl w:val="0"/>
        <w:spacing w:line="360" w:lineRule="auto"/>
        <w:ind w:firstLine="709"/>
        <w:jc w:val="both"/>
        <w:rPr>
          <w:sz w:val="28"/>
          <w:szCs w:val="28"/>
        </w:rPr>
      </w:pPr>
      <w:r w:rsidRPr="00941C5C">
        <w:rPr>
          <w:sz w:val="28"/>
          <w:szCs w:val="28"/>
        </w:rPr>
        <w:t>– анализ валютной самоокупаемости.</w:t>
      </w:r>
    </w:p>
    <w:p w:rsidR="00607611" w:rsidRPr="00941C5C" w:rsidRDefault="00607611" w:rsidP="00941C5C">
      <w:pPr>
        <w:widowControl w:val="0"/>
        <w:tabs>
          <w:tab w:val="left" w:pos="540"/>
        </w:tabs>
        <w:spacing w:line="360" w:lineRule="auto"/>
        <w:ind w:firstLine="709"/>
        <w:jc w:val="both"/>
        <w:rPr>
          <w:sz w:val="28"/>
          <w:szCs w:val="28"/>
        </w:rPr>
      </w:pPr>
      <w:r w:rsidRPr="00941C5C">
        <w:rPr>
          <w:sz w:val="28"/>
          <w:szCs w:val="28"/>
        </w:rPr>
        <w:t>Анализ доходности</w:t>
      </w:r>
      <w:r w:rsidR="00941C5C">
        <w:rPr>
          <w:sz w:val="28"/>
          <w:szCs w:val="28"/>
        </w:rPr>
        <w:t xml:space="preserve"> </w:t>
      </w:r>
      <w:r w:rsidRPr="00941C5C">
        <w:rPr>
          <w:sz w:val="28"/>
          <w:szCs w:val="28"/>
        </w:rPr>
        <w:t>хозяйствующего субъекта характеризуется абсолютными и относительными показателями. Абсолютный показатель доходности — это сумма прибыли, или доходов. Относительный показатель — уровень рентабельности. Рентабельность представляет собой доходность, или прибыльность производственно-торгового процесса. Ее величина измеряется уровнем рентабельности. Уровень рентабельности хозяйствующих субъектов, связанных с производством продукции (товаров, работ, услуг), определяется процентным отношением прибыли от реализации продукции к себестоимости продукции.</w:t>
      </w:r>
    </w:p>
    <w:p w:rsidR="00607611" w:rsidRPr="00941C5C" w:rsidRDefault="00607611" w:rsidP="00941C5C">
      <w:pPr>
        <w:widowControl w:val="0"/>
        <w:spacing w:line="360" w:lineRule="auto"/>
        <w:ind w:firstLine="709"/>
        <w:jc w:val="both"/>
        <w:rPr>
          <w:sz w:val="28"/>
          <w:szCs w:val="28"/>
        </w:rPr>
      </w:pPr>
      <w:r w:rsidRPr="00941C5C">
        <w:rPr>
          <w:sz w:val="28"/>
          <w:szCs w:val="28"/>
        </w:rPr>
        <w:t>В процессе анализа изучают динамику изменения объема чистой прибыли, уровня рентабельности и факторы, их определяющие.</w:t>
      </w:r>
    </w:p>
    <w:p w:rsidR="00607611" w:rsidRPr="00941C5C" w:rsidRDefault="00607611" w:rsidP="00941C5C">
      <w:pPr>
        <w:widowControl w:val="0"/>
        <w:spacing w:line="360" w:lineRule="auto"/>
        <w:ind w:firstLine="709"/>
        <w:jc w:val="both"/>
        <w:rPr>
          <w:sz w:val="28"/>
          <w:szCs w:val="28"/>
        </w:rPr>
      </w:pPr>
      <w:r w:rsidRPr="00941C5C">
        <w:rPr>
          <w:sz w:val="28"/>
          <w:szCs w:val="28"/>
        </w:rPr>
        <w:t>Финансово устойчивым считается такое предприятие, которое за счет собственных средств покрывает средства, вложенные в активы (основные фонды, нематериальные активы, оборотные средства), не допускает неоправданной дебиторской и кредиторской задолженности и расплачивается в срок по своим обязательствам. Главным в финансовой деятельности, считает И.Т. Балабанов, являются правильная организация и использование оборотных средств. Поэтому в процессе анализа финансового состояния вопросам рационального использования оборотных средств уделяет основное внимание.</w:t>
      </w:r>
    </w:p>
    <w:p w:rsidR="00607611" w:rsidRPr="00941C5C" w:rsidRDefault="00607611" w:rsidP="00941C5C">
      <w:pPr>
        <w:widowControl w:val="0"/>
        <w:spacing w:line="360" w:lineRule="auto"/>
        <w:ind w:firstLine="709"/>
        <w:jc w:val="both"/>
        <w:rPr>
          <w:sz w:val="28"/>
          <w:szCs w:val="28"/>
        </w:rPr>
      </w:pPr>
      <w:r w:rsidRPr="00941C5C">
        <w:rPr>
          <w:sz w:val="28"/>
          <w:szCs w:val="28"/>
        </w:rPr>
        <w:t>Характеристика финансовой устойчивости включает в себя анализ:</w:t>
      </w:r>
    </w:p>
    <w:p w:rsidR="00607611" w:rsidRPr="00941C5C" w:rsidRDefault="00607611" w:rsidP="00941C5C">
      <w:pPr>
        <w:widowControl w:val="0"/>
        <w:spacing w:line="360" w:lineRule="auto"/>
        <w:ind w:firstLine="709"/>
        <w:jc w:val="both"/>
        <w:rPr>
          <w:sz w:val="28"/>
          <w:szCs w:val="28"/>
        </w:rPr>
      </w:pPr>
      <w:r w:rsidRPr="00941C5C">
        <w:rPr>
          <w:sz w:val="28"/>
          <w:szCs w:val="28"/>
        </w:rPr>
        <w:t>– состав и размещение активов хозяйствующего субъекта;</w:t>
      </w:r>
    </w:p>
    <w:p w:rsidR="00607611" w:rsidRPr="00941C5C" w:rsidRDefault="00607611" w:rsidP="00941C5C">
      <w:pPr>
        <w:widowControl w:val="0"/>
        <w:spacing w:line="360" w:lineRule="auto"/>
        <w:ind w:firstLine="709"/>
        <w:jc w:val="both"/>
        <w:rPr>
          <w:sz w:val="28"/>
          <w:szCs w:val="28"/>
        </w:rPr>
      </w:pPr>
      <w:r w:rsidRPr="00941C5C">
        <w:rPr>
          <w:sz w:val="28"/>
          <w:szCs w:val="28"/>
        </w:rPr>
        <w:t>– динамики и структуры источников финансовых ресурсов;</w:t>
      </w:r>
    </w:p>
    <w:p w:rsidR="00607611" w:rsidRPr="00941C5C" w:rsidRDefault="00607611" w:rsidP="00941C5C">
      <w:pPr>
        <w:widowControl w:val="0"/>
        <w:spacing w:line="360" w:lineRule="auto"/>
        <w:ind w:firstLine="709"/>
        <w:jc w:val="both"/>
        <w:rPr>
          <w:sz w:val="28"/>
          <w:szCs w:val="28"/>
        </w:rPr>
      </w:pPr>
      <w:r w:rsidRPr="00941C5C">
        <w:rPr>
          <w:sz w:val="28"/>
          <w:szCs w:val="28"/>
        </w:rPr>
        <w:t>– наличия собственных оборотных средств;</w:t>
      </w:r>
    </w:p>
    <w:p w:rsidR="00607611" w:rsidRPr="00941C5C" w:rsidRDefault="00607611" w:rsidP="00941C5C">
      <w:pPr>
        <w:widowControl w:val="0"/>
        <w:spacing w:line="360" w:lineRule="auto"/>
        <w:ind w:firstLine="709"/>
        <w:jc w:val="both"/>
        <w:rPr>
          <w:sz w:val="28"/>
          <w:szCs w:val="28"/>
        </w:rPr>
      </w:pPr>
      <w:r w:rsidRPr="00941C5C">
        <w:rPr>
          <w:sz w:val="28"/>
          <w:szCs w:val="28"/>
        </w:rPr>
        <w:t>– кредиторской задолженности;</w:t>
      </w:r>
    </w:p>
    <w:p w:rsidR="00607611" w:rsidRPr="00941C5C" w:rsidRDefault="00607611" w:rsidP="00941C5C">
      <w:pPr>
        <w:widowControl w:val="0"/>
        <w:spacing w:line="360" w:lineRule="auto"/>
        <w:ind w:firstLine="709"/>
        <w:jc w:val="both"/>
        <w:rPr>
          <w:sz w:val="28"/>
          <w:szCs w:val="28"/>
        </w:rPr>
      </w:pPr>
      <w:r w:rsidRPr="00941C5C">
        <w:rPr>
          <w:sz w:val="28"/>
          <w:szCs w:val="28"/>
        </w:rPr>
        <w:t>– наличия и структуры оборотных средств;</w:t>
      </w:r>
    </w:p>
    <w:p w:rsidR="00607611" w:rsidRPr="00941C5C" w:rsidRDefault="00607611" w:rsidP="00941C5C">
      <w:pPr>
        <w:widowControl w:val="0"/>
        <w:spacing w:line="360" w:lineRule="auto"/>
        <w:ind w:firstLine="709"/>
        <w:jc w:val="both"/>
        <w:rPr>
          <w:sz w:val="28"/>
          <w:szCs w:val="28"/>
        </w:rPr>
      </w:pPr>
      <w:r w:rsidRPr="00941C5C">
        <w:rPr>
          <w:sz w:val="28"/>
          <w:szCs w:val="28"/>
        </w:rPr>
        <w:t>– дебиторской задолженности;</w:t>
      </w:r>
    </w:p>
    <w:p w:rsidR="00607611" w:rsidRPr="00941C5C" w:rsidRDefault="00607611" w:rsidP="00941C5C">
      <w:pPr>
        <w:widowControl w:val="0"/>
        <w:spacing w:line="360" w:lineRule="auto"/>
        <w:ind w:firstLine="709"/>
        <w:jc w:val="both"/>
        <w:rPr>
          <w:sz w:val="28"/>
          <w:szCs w:val="28"/>
        </w:rPr>
      </w:pPr>
      <w:r w:rsidRPr="00941C5C">
        <w:rPr>
          <w:sz w:val="28"/>
          <w:szCs w:val="28"/>
        </w:rPr>
        <w:t>– платежеспособности.</w:t>
      </w:r>
      <w:r w:rsidR="00941C5C">
        <w:rPr>
          <w:sz w:val="28"/>
          <w:szCs w:val="28"/>
        </w:rPr>
        <w:t xml:space="preserve"> </w:t>
      </w:r>
    </w:p>
    <w:p w:rsidR="00607611" w:rsidRPr="00941C5C" w:rsidRDefault="00607611" w:rsidP="00941C5C">
      <w:pPr>
        <w:widowControl w:val="0"/>
        <w:spacing w:line="360" w:lineRule="auto"/>
        <w:ind w:firstLine="709"/>
        <w:jc w:val="both"/>
        <w:rPr>
          <w:sz w:val="28"/>
          <w:szCs w:val="28"/>
        </w:rPr>
      </w:pPr>
      <w:r w:rsidRPr="00941C5C">
        <w:rPr>
          <w:sz w:val="28"/>
          <w:szCs w:val="28"/>
        </w:rPr>
        <w:t>Под кредитоспособностью хозяйствующего субъекта понимается наличие у него предпосылок для получения кредита и способность возвратить его в срок. Кредитоспособность заемщика характеризуется его аккуратностью при расчетах по ранее полученным кредитам, его текущим финансовым состоянием и перспективами изменения, способностью при необходимости мобилизовать денежные средства из различных источников.</w:t>
      </w:r>
    </w:p>
    <w:p w:rsidR="00607611" w:rsidRPr="00941C5C" w:rsidRDefault="00607611" w:rsidP="00941C5C">
      <w:pPr>
        <w:widowControl w:val="0"/>
        <w:tabs>
          <w:tab w:val="left" w:pos="540"/>
        </w:tabs>
        <w:spacing w:line="360" w:lineRule="auto"/>
        <w:ind w:firstLine="709"/>
        <w:jc w:val="both"/>
        <w:rPr>
          <w:sz w:val="28"/>
          <w:szCs w:val="28"/>
        </w:rPr>
      </w:pPr>
      <w:r w:rsidRPr="00941C5C">
        <w:rPr>
          <w:sz w:val="28"/>
          <w:szCs w:val="28"/>
        </w:rPr>
        <w:t>При анализе кредитоспособности используется целый ряд показателей. Наиболее важными из них являются, норма прибыли на вложенный капитал и ликвидность. Норма прибыли на вложенный капитал определяется отношением суммы прибыли к общей сумме пассива по балансу. Ликвидность хозяйствующего субъекта — это способность его быстро погашать свою задолженность. Она определяется соотношением величины задолженности и ликвидных средств.</w:t>
      </w:r>
    </w:p>
    <w:p w:rsidR="00607611" w:rsidRPr="00941C5C" w:rsidRDefault="00607611" w:rsidP="00941C5C">
      <w:pPr>
        <w:widowControl w:val="0"/>
        <w:spacing w:line="360" w:lineRule="auto"/>
        <w:ind w:firstLine="709"/>
        <w:jc w:val="both"/>
        <w:rPr>
          <w:sz w:val="28"/>
          <w:szCs w:val="28"/>
        </w:rPr>
      </w:pPr>
      <w:r w:rsidRPr="00941C5C">
        <w:rPr>
          <w:sz w:val="28"/>
          <w:szCs w:val="28"/>
        </w:rPr>
        <w:t>Вложение капитала должно быть эффективным. Под эффективностью использования капитала понимается величина прибыли, приходящаяся на 1 (один)</w:t>
      </w:r>
      <w:r w:rsidR="00941C5C">
        <w:rPr>
          <w:sz w:val="28"/>
          <w:szCs w:val="28"/>
        </w:rPr>
        <w:t xml:space="preserve"> </w:t>
      </w:r>
      <w:r w:rsidRPr="00941C5C">
        <w:rPr>
          <w:sz w:val="28"/>
          <w:szCs w:val="28"/>
        </w:rPr>
        <w:t>рубль вложенного капитала. Эффективность капитала — комплексное понятие, включающее в себя использование оборотных средств, основных фондов и нематериальных активов. Поэтому анализ эффективности капитала проводится по отдельным частям.</w:t>
      </w:r>
    </w:p>
    <w:p w:rsidR="00607611" w:rsidRPr="00941C5C" w:rsidRDefault="00607611" w:rsidP="00941C5C">
      <w:pPr>
        <w:widowControl w:val="0"/>
        <w:spacing w:line="360" w:lineRule="auto"/>
        <w:ind w:firstLine="709"/>
        <w:jc w:val="both"/>
        <w:rPr>
          <w:sz w:val="28"/>
          <w:szCs w:val="28"/>
        </w:rPr>
      </w:pPr>
      <w:r w:rsidRPr="00941C5C">
        <w:rPr>
          <w:sz w:val="28"/>
          <w:szCs w:val="28"/>
        </w:rPr>
        <w:t>1. Эффективность использования оборотных средств характеризуются, прежде всего, их оборачиваемостью. Под оборачиваемостью средств понимается продолжительность прохождения средствами отдельных стадий производства и обращения.</w:t>
      </w:r>
      <w:r w:rsidR="00941C5C">
        <w:rPr>
          <w:sz w:val="28"/>
          <w:szCs w:val="28"/>
        </w:rPr>
        <w:t xml:space="preserve"> </w:t>
      </w:r>
      <w:r w:rsidRPr="00941C5C">
        <w:rPr>
          <w:sz w:val="28"/>
          <w:szCs w:val="28"/>
        </w:rPr>
        <w:t>Оборачиваемость оборотных средств исчисляется продолжительностью одного оборота в днях или количеством оборотов за отчетный период.</w:t>
      </w:r>
    </w:p>
    <w:p w:rsidR="00607611" w:rsidRPr="00941C5C" w:rsidRDefault="00607611" w:rsidP="00941C5C">
      <w:pPr>
        <w:widowControl w:val="0"/>
        <w:spacing w:line="360" w:lineRule="auto"/>
        <w:ind w:firstLine="709"/>
        <w:jc w:val="both"/>
        <w:rPr>
          <w:sz w:val="28"/>
          <w:szCs w:val="28"/>
        </w:rPr>
      </w:pPr>
      <w:r w:rsidRPr="00941C5C">
        <w:rPr>
          <w:sz w:val="28"/>
          <w:szCs w:val="28"/>
        </w:rPr>
        <w:t>2. Эффективность использования капитала в целом. Капитал в целом представляет собой сумму оборотных средств, основных фондов и нематериальных активов. Эффективность использования капитала лучше всего измеряется его рентабельностью. Уровень рентабельности капитала измеряется процентным отношением балансовой прибыли к величине капитала.</w:t>
      </w:r>
    </w:p>
    <w:p w:rsidR="00607611" w:rsidRPr="00941C5C" w:rsidRDefault="00607611" w:rsidP="00941C5C">
      <w:pPr>
        <w:widowControl w:val="0"/>
        <w:spacing w:line="360" w:lineRule="auto"/>
        <w:ind w:firstLine="709"/>
        <w:jc w:val="both"/>
        <w:rPr>
          <w:sz w:val="28"/>
          <w:szCs w:val="28"/>
        </w:rPr>
      </w:pPr>
      <w:r w:rsidRPr="00941C5C">
        <w:rPr>
          <w:sz w:val="28"/>
          <w:szCs w:val="28"/>
        </w:rPr>
        <w:t>Самофинансирование означает финансирование за счет собственных источников: амортизационных отчислений и прибыли. Эффективность самофинансирования и его уровень зависят от удельного веса собственных источников. Уровень самофинансирования можно определить с помощью коэффициента самофинансирования согласно формуле:</w:t>
      </w:r>
    </w:p>
    <w:p w:rsidR="00C2249A" w:rsidRDefault="00C2249A" w:rsidP="00C2249A">
      <w:pPr>
        <w:pStyle w:val="a3"/>
        <w:widowControl w:val="0"/>
        <w:spacing w:before="0" w:beforeAutospacing="0" w:after="0" w:afterAutospacing="0" w:line="360" w:lineRule="auto"/>
        <w:ind w:firstLine="709"/>
        <w:jc w:val="center"/>
        <w:rPr>
          <w:rFonts w:ascii="Times New Roman" w:hAnsi="Times New Roman" w:cs="Times New Roman"/>
          <w:sz w:val="28"/>
          <w:szCs w:val="28"/>
        </w:rPr>
      </w:pPr>
    </w:p>
    <w:p w:rsidR="00607611" w:rsidRPr="00941C5C" w:rsidRDefault="00607611" w:rsidP="00C2249A">
      <w:pPr>
        <w:pStyle w:val="a3"/>
        <w:widowControl w:val="0"/>
        <w:spacing w:before="0" w:beforeAutospacing="0" w:after="0" w:afterAutospacing="0" w:line="360" w:lineRule="auto"/>
        <w:ind w:firstLine="709"/>
        <w:jc w:val="center"/>
        <w:rPr>
          <w:rFonts w:ascii="Times New Roman" w:hAnsi="Times New Roman" w:cs="Times New Roman"/>
          <w:sz w:val="28"/>
          <w:szCs w:val="28"/>
        </w:rPr>
      </w:pPr>
      <w:r w:rsidRPr="00941C5C">
        <w:rPr>
          <w:rFonts w:ascii="Times New Roman" w:hAnsi="Times New Roman" w:cs="Times New Roman"/>
          <w:sz w:val="28"/>
          <w:szCs w:val="28"/>
        </w:rPr>
        <w:t>Кс = (П+А) / (К+З),</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(1)</w:t>
      </w:r>
    </w:p>
    <w:p w:rsidR="00C2249A" w:rsidRDefault="00C2249A" w:rsidP="00941C5C">
      <w:pPr>
        <w:widowControl w:val="0"/>
        <w:tabs>
          <w:tab w:val="left" w:pos="540"/>
        </w:tabs>
        <w:spacing w:line="360" w:lineRule="auto"/>
        <w:ind w:firstLine="709"/>
        <w:jc w:val="both"/>
        <w:rPr>
          <w:sz w:val="28"/>
          <w:szCs w:val="28"/>
        </w:rPr>
      </w:pPr>
    </w:p>
    <w:p w:rsidR="00607611" w:rsidRPr="00941C5C" w:rsidRDefault="00607611" w:rsidP="00941C5C">
      <w:pPr>
        <w:widowControl w:val="0"/>
        <w:tabs>
          <w:tab w:val="left" w:pos="540"/>
        </w:tabs>
        <w:spacing w:line="360" w:lineRule="auto"/>
        <w:ind w:firstLine="709"/>
        <w:jc w:val="both"/>
        <w:rPr>
          <w:sz w:val="28"/>
          <w:szCs w:val="28"/>
        </w:rPr>
      </w:pPr>
      <w:r w:rsidRPr="00941C5C">
        <w:rPr>
          <w:sz w:val="28"/>
          <w:szCs w:val="28"/>
        </w:rPr>
        <w:t>где</w:t>
      </w:r>
      <w:r w:rsidR="00941C5C">
        <w:rPr>
          <w:sz w:val="28"/>
          <w:szCs w:val="28"/>
        </w:rPr>
        <w:t xml:space="preserve"> </w:t>
      </w:r>
      <w:r w:rsidRPr="00941C5C">
        <w:rPr>
          <w:sz w:val="28"/>
          <w:szCs w:val="28"/>
        </w:rPr>
        <w:t>П - прибыль, направляемая в фонд накопления;</w:t>
      </w:r>
    </w:p>
    <w:p w:rsidR="00607611" w:rsidRPr="00941C5C" w:rsidRDefault="00607611" w:rsidP="00941C5C">
      <w:pPr>
        <w:widowControl w:val="0"/>
        <w:spacing w:line="360" w:lineRule="auto"/>
        <w:ind w:firstLine="709"/>
        <w:jc w:val="both"/>
        <w:rPr>
          <w:sz w:val="28"/>
          <w:szCs w:val="28"/>
        </w:rPr>
      </w:pPr>
      <w:r w:rsidRPr="00941C5C">
        <w:rPr>
          <w:sz w:val="28"/>
          <w:szCs w:val="28"/>
        </w:rPr>
        <w:t>А -</w:t>
      </w:r>
      <w:r w:rsidR="00941C5C">
        <w:rPr>
          <w:sz w:val="28"/>
          <w:szCs w:val="28"/>
        </w:rPr>
        <w:t xml:space="preserve"> </w:t>
      </w:r>
      <w:r w:rsidRPr="00941C5C">
        <w:rPr>
          <w:sz w:val="28"/>
          <w:szCs w:val="28"/>
        </w:rPr>
        <w:t>амортизационные отчисления;</w:t>
      </w:r>
    </w:p>
    <w:p w:rsidR="00607611" w:rsidRPr="00941C5C" w:rsidRDefault="00607611" w:rsidP="00941C5C">
      <w:pPr>
        <w:widowControl w:val="0"/>
        <w:spacing w:line="360" w:lineRule="auto"/>
        <w:ind w:firstLine="709"/>
        <w:jc w:val="both"/>
        <w:rPr>
          <w:sz w:val="28"/>
          <w:szCs w:val="28"/>
        </w:rPr>
      </w:pPr>
      <w:r w:rsidRPr="00941C5C">
        <w:rPr>
          <w:sz w:val="28"/>
          <w:szCs w:val="28"/>
        </w:rPr>
        <w:t>К - заемные средства;</w:t>
      </w:r>
    </w:p>
    <w:p w:rsidR="00607611" w:rsidRPr="00941C5C" w:rsidRDefault="00607611" w:rsidP="00941C5C">
      <w:pPr>
        <w:widowControl w:val="0"/>
        <w:spacing w:line="360" w:lineRule="auto"/>
        <w:ind w:firstLine="709"/>
        <w:jc w:val="both"/>
        <w:rPr>
          <w:sz w:val="28"/>
          <w:szCs w:val="28"/>
        </w:rPr>
      </w:pPr>
      <w:r w:rsidRPr="00941C5C">
        <w:rPr>
          <w:sz w:val="28"/>
          <w:szCs w:val="28"/>
        </w:rPr>
        <w:t>З - кредиторская задолженность и др. привлеченные средства.</w:t>
      </w:r>
    </w:p>
    <w:p w:rsidR="00607611" w:rsidRPr="00941C5C" w:rsidRDefault="00607611" w:rsidP="00941C5C">
      <w:pPr>
        <w:widowControl w:val="0"/>
        <w:spacing w:line="360" w:lineRule="auto"/>
        <w:ind w:firstLine="709"/>
        <w:jc w:val="both"/>
        <w:rPr>
          <w:sz w:val="28"/>
          <w:szCs w:val="28"/>
        </w:rPr>
      </w:pPr>
      <w:r w:rsidRPr="00941C5C">
        <w:rPr>
          <w:sz w:val="28"/>
          <w:szCs w:val="28"/>
        </w:rPr>
        <w:t>Однако хозяйствующий субъект не всегда может полностью обеспечить себя собственными финансовыми ресурсами и поэтому широко использует заемные и привлеченные денежные средства, как элемент, дополняющий самофинансирования.</w:t>
      </w:r>
    </w:p>
    <w:p w:rsidR="00607611" w:rsidRPr="00941C5C" w:rsidRDefault="00607611" w:rsidP="00941C5C">
      <w:pPr>
        <w:widowControl w:val="0"/>
        <w:tabs>
          <w:tab w:val="left" w:pos="540"/>
        </w:tabs>
        <w:spacing w:line="360" w:lineRule="auto"/>
        <w:ind w:firstLine="709"/>
        <w:jc w:val="both"/>
        <w:rPr>
          <w:sz w:val="28"/>
          <w:szCs w:val="28"/>
        </w:rPr>
      </w:pPr>
      <w:r w:rsidRPr="00941C5C">
        <w:rPr>
          <w:sz w:val="28"/>
          <w:szCs w:val="28"/>
        </w:rPr>
        <w:t>Принцип валютной самоокупаемости заключается в превышении поступлений валюты над его расходами. Соблюдение этого принципа означает, что хозяйствующий субъект не «проедает» свой валютный фонд, а постоянно накапливает его.</w:t>
      </w:r>
    </w:p>
    <w:p w:rsidR="00607611" w:rsidRPr="00941C5C" w:rsidRDefault="00607611" w:rsidP="00941C5C">
      <w:pPr>
        <w:widowControl w:val="0"/>
        <w:spacing w:line="360" w:lineRule="auto"/>
        <w:ind w:firstLine="709"/>
        <w:jc w:val="both"/>
        <w:rPr>
          <w:sz w:val="28"/>
          <w:szCs w:val="28"/>
        </w:rPr>
      </w:pPr>
      <w:r w:rsidRPr="00941C5C">
        <w:rPr>
          <w:sz w:val="28"/>
          <w:szCs w:val="28"/>
        </w:rPr>
        <w:t>Следующий источник по рассматриваемой проблеме это учебник под редакцией Е. С. Стояновой «Финансовый менеджмент: теория и практика». Данный автор особое внимание уделяет специфическим методам анализа: это расчеты эффекта финансового рычага и операционного рычага, а также расчету финансовых коэффициентов.</w:t>
      </w:r>
    </w:p>
    <w:p w:rsidR="00607611" w:rsidRPr="00941C5C" w:rsidRDefault="00607611" w:rsidP="00941C5C">
      <w:pPr>
        <w:widowControl w:val="0"/>
        <w:tabs>
          <w:tab w:val="left" w:pos="540"/>
        </w:tabs>
        <w:spacing w:line="360" w:lineRule="auto"/>
        <w:ind w:firstLine="709"/>
        <w:jc w:val="both"/>
        <w:rPr>
          <w:sz w:val="28"/>
          <w:szCs w:val="28"/>
        </w:rPr>
      </w:pPr>
      <w:r w:rsidRPr="00941C5C">
        <w:rPr>
          <w:sz w:val="28"/>
          <w:szCs w:val="28"/>
        </w:rPr>
        <w:t>Важнейшими коэффициентами отчетности, использующимися в финансовом управлении по Е. С. Стояновой, являются:</w:t>
      </w:r>
    </w:p>
    <w:p w:rsidR="00607611" w:rsidRPr="00941C5C" w:rsidRDefault="00607611" w:rsidP="00941C5C">
      <w:pPr>
        <w:widowControl w:val="0"/>
        <w:spacing w:line="360" w:lineRule="auto"/>
        <w:ind w:firstLine="709"/>
        <w:jc w:val="both"/>
        <w:rPr>
          <w:sz w:val="28"/>
          <w:szCs w:val="28"/>
        </w:rPr>
      </w:pPr>
      <w:r w:rsidRPr="00941C5C">
        <w:rPr>
          <w:sz w:val="28"/>
          <w:szCs w:val="28"/>
        </w:rPr>
        <w:t>— коэффициенты ликвидности (коэффициент текущей ликвидности,</w:t>
      </w:r>
      <w:r w:rsidR="00941C5C">
        <w:rPr>
          <w:sz w:val="28"/>
          <w:szCs w:val="28"/>
        </w:rPr>
        <w:t xml:space="preserve"> </w:t>
      </w:r>
      <w:r w:rsidRPr="00941C5C">
        <w:rPr>
          <w:sz w:val="28"/>
          <w:szCs w:val="28"/>
        </w:rPr>
        <w:t>срочной ликвидности и чистый оборотный капитал);</w:t>
      </w:r>
    </w:p>
    <w:p w:rsidR="00607611" w:rsidRPr="00941C5C" w:rsidRDefault="00F70990" w:rsidP="00941C5C">
      <w:pPr>
        <w:widowControl w:val="0"/>
        <w:spacing w:line="360" w:lineRule="auto"/>
        <w:ind w:firstLine="709"/>
        <w:jc w:val="both"/>
        <w:rPr>
          <w:sz w:val="28"/>
          <w:szCs w:val="28"/>
        </w:rPr>
      </w:pPr>
      <w:r w:rsidRPr="00941C5C">
        <w:rPr>
          <w:sz w:val="28"/>
          <w:szCs w:val="28"/>
        </w:rPr>
        <w:t xml:space="preserve">— </w:t>
      </w:r>
      <w:r w:rsidR="00607611" w:rsidRPr="00941C5C">
        <w:rPr>
          <w:sz w:val="28"/>
          <w:szCs w:val="28"/>
        </w:rPr>
        <w:t>коэффициенты деловой активности или эффективности использования ресурсов (оборачиваемость активов, оборачиваемость дебиторской задолженности, оборачиваемость материально - производственных запасов и длительность операционного цикла);</w:t>
      </w:r>
    </w:p>
    <w:p w:rsidR="00607611" w:rsidRPr="00941C5C" w:rsidRDefault="00607611" w:rsidP="00941C5C">
      <w:pPr>
        <w:widowControl w:val="0"/>
        <w:spacing w:line="360" w:lineRule="auto"/>
        <w:ind w:firstLine="709"/>
        <w:jc w:val="both"/>
        <w:rPr>
          <w:sz w:val="28"/>
          <w:szCs w:val="28"/>
        </w:rPr>
      </w:pPr>
      <w:r w:rsidRPr="00941C5C">
        <w:rPr>
          <w:sz w:val="28"/>
          <w:szCs w:val="28"/>
        </w:rPr>
        <w:t>— коэффициенты рентабельности (рентабельность всех активов предприятия, рентабельность реализации, рентабельность собственного капитала);</w:t>
      </w:r>
    </w:p>
    <w:p w:rsidR="00607611" w:rsidRPr="00941C5C" w:rsidRDefault="00607611" w:rsidP="00941C5C">
      <w:pPr>
        <w:widowControl w:val="0"/>
        <w:spacing w:line="360" w:lineRule="auto"/>
        <w:ind w:firstLine="709"/>
        <w:jc w:val="both"/>
        <w:rPr>
          <w:sz w:val="28"/>
          <w:szCs w:val="28"/>
        </w:rPr>
      </w:pPr>
      <w:r w:rsidRPr="00941C5C">
        <w:rPr>
          <w:sz w:val="28"/>
          <w:szCs w:val="28"/>
        </w:rPr>
        <w:t>— коэффициенты структуры капитала (коэффициент собственности, коэффициент финансовой зависимости, коэффициент защищенности кредиторов);</w:t>
      </w:r>
    </w:p>
    <w:p w:rsidR="00607611" w:rsidRPr="00941C5C" w:rsidRDefault="00607611" w:rsidP="00941C5C">
      <w:pPr>
        <w:widowControl w:val="0"/>
        <w:spacing w:line="360" w:lineRule="auto"/>
        <w:ind w:firstLine="709"/>
        <w:jc w:val="both"/>
        <w:rPr>
          <w:sz w:val="28"/>
          <w:szCs w:val="28"/>
        </w:rPr>
      </w:pPr>
      <w:r w:rsidRPr="00941C5C">
        <w:rPr>
          <w:sz w:val="28"/>
          <w:szCs w:val="28"/>
        </w:rPr>
        <w:t>— коэффициенты рыночной активности (прибыль на одну акцию, балансовая стоимость одной акции, соотношение рыночной цены акции и ее балансовой стоимости, доходность акции и доля выплаченных дивидендов).</w:t>
      </w:r>
    </w:p>
    <w:p w:rsidR="00607611" w:rsidRPr="00941C5C" w:rsidRDefault="00607611" w:rsidP="00941C5C">
      <w:pPr>
        <w:widowControl w:val="0"/>
        <w:tabs>
          <w:tab w:val="left" w:pos="540"/>
        </w:tabs>
        <w:spacing w:line="360" w:lineRule="auto"/>
        <w:ind w:firstLine="709"/>
        <w:jc w:val="both"/>
        <w:rPr>
          <w:sz w:val="28"/>
          <w:szCs w:val="28"/>
        </w:rPr>
      </w:pPr>
      <w:r w:rsidRPr="00941C5C">
        <w:rPr>
          <w:sz w:val="28"/>
          <w:szCs w:val="28"/>
        </w:rPr>
        <w:t>Важным инструментом финансового менеджмента является не только анализ уровня и динамики основных коэффициентов в сравнении с определенной базой, считает автор, но и определения оптимальных пропорций между ними с целью разработки наиболее конкурентосп</w:t>
      </w:r>
      <w:r w:rsidR="00781EE7" w:rsidRPr="00941C5C">
        <w:rPr>
          <w:sz w:val="28"/>
          <w:szCs w:val="28"/>
        </w:rPr>
        <w:t>особной финансовой стратегии [19</w:t>
      </w:r>
      <w:r w:rsidRPr="00941C5C">
        <w:rPr>
          <w:sz w:val="28"/>
          <w:szCs w:val="28"/>
        </w:rPr>
        <w:t>, с.76].</w:t>
      </w:r>
    </w:p>
    <w:p w:rsidR="00607611" w:rsidRPr="00941C5C" w:rsidRDefault="00607611" w:rsidP="00941C5C">
      <w:pPr>
        <w:widowControl w:val="0"/>
        <w:spacing w:line="360" w:lineRule="auto"/>
        <w:ind w:firstLine="709"/>
        <w:jc w:val="both"/>
        <w:rPr>
          <w:sz w:val="28"/>
          <w:szCs w:val="28"/>
        </w:rPr>
      </w:pPr>
      <w:r w:rsidRPr="00941C5C">
        <w:rPr>
          <w:sz w:val="28"/>
          <w:szCs w:val="28"/>
        </w:rPr>
        <w:t>Эффект финансового рычага — это приращение к рентабельности собственных средств, получаемое благодаря использованию кредита, несмотря на платность последнего. Предприятие, использующее только собственные средства, ограничивает</w:t>
      </w:r>
      <w:r w:rsidR="00941C5C">
        <w:rPr>
          <w:sz w:val="28"/>
          <w:szCs w:val="28"/>
        </w:rPr>
        <w:t xml:space="preserve"> </w:t>
      </w:r>
      <w:r w:rsidRPr="00941C5C">
        <w:rPr>
          <w:sz w:val="28"/>
          <w:szCs w:val="28"/>
        </w:rPr>
        <w:t>их рентабельность примерно двумя третями экономической рентабельности. Предприятие, использующие кредит, увеличивает либо уменьшает рентабельность собственных средств, в зависимости от соотношения собственных и заемных средств в пассиве и от величины процентной ставки. Тогда и возникает эффект финансово</w:t>
      </w:r>
      <w:r w:rsidR="00781EE7" w:rsidRPr="00941C5C">
        <w:rPr>
          <w:sz w:val="28"/>
          <w:szCs w:val="28"/>
        </w:rPr>
        <w:t>го рычага [19</w:t>
      </w:r>
      <w:r w:rsidRPr="00941C5C">
        <w:rPr>
          <w:sz w:val="28"/>
          <w:szCs w:val="28"/>
        </w:rPr>
        <w:t>, с.141], который рассчитывается по формуле.</w:t>
      </w:r>
      <w:r w:rsidR="00941C5C">
        <w:rPr>
          <w:b/>
          <w:i/>
          <w:sz w:val="28"/>
          <w:szCs w:val="28"/>
        </w:rPr>
        <w:t xml:space="preserve"> </w:t>
      </w:r>
    </w:p>
    <w:p w:rsidR="00C2249A" w:rsidRDefault="00C2249A" w:rsidP="00C2249A">
      <w:pPr>
        <w:widowControl w:val="0"/>
        <w:spacing w:line="360" w:lineRule="auto"/>
        <w:ind w:firstLine="709"/>
        <w:jc w:val="center"/>
        <w:rPr>
          <w:sz w:val="28"/>
          <w:szCs w:val="28"/>
        </w:rPr>
      </w:pPr>
    </w:p>
    <w:p w:rsidR="00607611" w:rsidRPr="00941C5C" w:rsidRDefault="00607611" w:rsidP="00C2249A">
      <w:pPr>
        <w:widowControl w:val="0"/>
        <w:spacing w:line="360" w:lineRule="auto"/>
        <w:ind w:firstLine="709"/>
        <w:jc w:val="center"/>
        <w:rPr>
          <w:sz w:val="28"/>
          <w:szCs w:val="28"/>
        </w:rPr>
      </w:pPr>
      <w:r w:rsidRPr="00941C5C">
        <w:rPr>
          <w:sz w:val="28"/>
          <w:szCs w:val="28"/>
        </w:rPr>
        <w:t>ЭФР=2/3 (ЭР - СРСП) х ЗС / СС,</w:t>
      </w:r>
      <w:r w:rsidR="00941C5C">
        <w:rPr>
          <w:sz w:val="28"/>
          <w:szCs w:val="28"/>
        </w:rPr>
        <w:t xml:space="preserve"> </w:t>
      </w:r>
      <w:r w:rsidRPr="00941C5C">
        <w:rPr>
          <w:sz w:val="28"/>
          <w:szCs w:val="28"/>
        </w:rPr>
        <w:t>(2)</w:t>
      </w:r>
    </w:p>
    <w:p w:rsidR="00C55A41" w:rsidRDefault="00C55A41" w:rsidP="00941C5C">
      <w:pPr>
        <w:widowControl w:val="0"/>
        <w:spacing w:line="360" w:lineRule="auto"/>
        <w:ind w:firstLine="709"/>
        <w:jc w:val="both"/>
        <w:rPr>
          <w:sz w:val="28"/>
          <w:szCs w:val="28"/>
        </w:rPr>
      </w:pPr>
    </w:p>
    <w:p w:rsidR="00607611" w:rsidRPr="00941C5C" w:rsidRDefault="00607611" w:rsidP="00941C5C">
      <w:pPr>
        <w:widowControl w:val="0"/>
        <w:spacing w:line="360" w:lineRule="auto"/>
        <w:ind w:firstLine="709"/>
        <w:jc w:val="both"/>
        <w:rPr>
          <w:sz w:val="28"/>
          <w:szCs w:val="28"/>
        </w:rPr>
      </w:pPr>
      <w:r w:rsidRPr="00941C5C">
        <w:rPr>
          <w:sz w:val="28"/>
          <w:szCs w:val="28"/>
        </w:rPr>
        <w:t>где ЭР – экономическая рентабельность, равная отношению прибыли до</w:t>
      </w:r>
      <w:r w:rsidR="00941C5C">
        <w:rPr>
          <w:sz w:val="28"/>
          <w:szCs w:val="28"/>
        </w:rPr>
        <w:t xml:space="preserve"> </w:t>
      </w:r>
      <w:r w:rsidRPr="00941C5C">
        <w:rPr>
          <w:sz w:val="28"/>
          <w:szCs w:val="28"/>
        </w:rPr>
        <w:t>выплаты процентов и налогов к активам;</w:t>
      </w:r>
    </w:p>
    <w:p w:rsidR="00607611" w:rsidRPr="00941C5C" w:rsidRDefault="00607611" w:rsidP="00941C5C">
      <w:pPr>
        <w:widowControl w:val="0"/>
        <w:spacing w:line="360" w:lineRule="auto"/>
        <w:ind w:firstLine="709"/>
        <w:jc w:val="both"/>
        <w:rPr>
          <w:sz w:val="28"/>
          <w:szCs w:val="28"/>
        </w:rPr>
      </w:pPr>
      <w:r w:rsidRPr="00941C5C">
        <w:rPr>
          <w:sz w:val="28"/>
          <w:szCs w:val="28"/>
        </w:rPr>
        <w:t>СРСП – среднерасчетная</w:t>
      </w:r>
      <w:r w:rsidR="00941C5C">
        <w:rPr>
          <w:sz w:val="28"/>
          <w:szCs w:val="28"/>
        </w:rPr>
        <w:t xml:space="preserve"> </w:t>
      </w:r>
      <w:r w:rsidRPr="00941C5C">
        <w:rPr>
          <w:sz w:val="28"/>
          <w:szCs w:val="28"/>
        </w:rPr>
        <w:t>ставка процента;</w:t>
      </w:r>
    </w:p>
    <w:p w:rsidR="00607611" w:rsidRPr="00941C5C" w:rsidRDefault="00607611" w:rsidP="00941C5C">
      <w:pPr>
        <w:widowControl w:val="0"/>
        <w:tabs>
          <w:tab w:val="left" w:pos="540"/>
        </w:tabs>
        <w:spacing w:line="360" w:lineRule="auto"/>
        <w:ind w:firstLine="709"/>
        <w:jc w:val="both"/>
        <w:rPr>
          <w:sz w:val="28"/>
          <w:szCs w:val="28"/>
        </w:rPr>
      </w:pPr>
      <w:r w:rsidRPr="00941C5C">
        <w:rPr>
          <w:sz w:val="28"/>
          <w:szCs w:val="28"/>
        </w:rPr>
        <w:t>ЗС – заемные средства;</w:t>
      </w:r>
    </w:p>
    <w:p w:rsidR="00607611" w:rsidRPr="00941C5C" w:rsidRDefault="00607611" w:rsidP="00941C5C">
      <w:pPr>
        <w:widowControl w:val="0"/>
        <w:tabs>
          <w:tab w:val="left" w:pos="540"/>
        </w:tabs>
        <w:spacing w:line="360" w:lineRule="auto"/>
        <w:ind w:firstLine="709"/>
        <w:jc w:val="both"/>
        <w:rPr>
          <w:sz w:val="28"/>
          <w:szCs w:val="28"/>
        </w:rPr>
      </w:pPr>
      <w:r w:rsidRPr="00941C5C">
        <w:rPr>
          <w:sz w:val="28"/>
          <w:szCs w:val="28"/>
        </w:rPr>
        <w:t>СС – собственные средства.</w:t>
      </w:r>
    </w:p>
    <w:p w:rsidR="00607611" w:rsidRPr="00941C5C" w:rsidRDefault="00607611" w:rsidP="00941C5C">
      <w:pPr>
        <w:widowControl w:val="0"/>
        <w:tabs>
          <w:tab w:val="left" w:pos="540"/>
        </w:tabs>
        <w:spacing w:line="360" w:lineRule="auto"/>
        <w:ind w:firstLine="709"/>
        <w:jc w:val="both"/>
        <w:rPr>
          <w:sz w:val="28"/>
          <w:szCs w:val="28"/>
        </w:rPr>
      </w:pPr>
      <w:r w:rsidRPr="00941C5C">
        <w:rPr>
          <w:sz w:val="28"/>
          <w:szCs w:val="28"/>
        </w:rPr>
        <w:t>То есть для того, чтобы повысить рентабельность собственных средств, предприятие должно регулировать соотношение собственных и заемных средств.</w:t>
      </w:r>
    </w:p>
    <w:p w:rsidR="00607611" w:rsidRPr="00941C5C" w:rsidRDefault="00607611" w:rsidP="00941C5C">
      <w:pPr>
        <w:widowControl w:val="0"/>
        <w:spacing w:line="360" w:lineRule="auto"/>
        <w:ind w:firstLine="709"/>
        <w:jc w:val="both"/>
        <w:rPr>
          <w:sz w:val="28"/>
          <w:szCs w:val="28"/>
        </w:rPr>
      </w:pPr>
      <w:r w:rsidRPr="00941C5C">
        <w:rPr>
          <w:sz w:val="28"/>
          <w:szCs w:val="28"/>
        </w:rPr>
        <w:t>Большое внимание Е.С. Стоянова уделяет операционному анализу, называемому также анализом "издержки-объем-прибыль", — отражающим зависимость финансовых результатов бизнеса от издержек и объемов производства / сбыта.</w:t>
      </w:r>
    </w:p>
    <w:p w:rsidR="00607611" w:rsidRPr="00941C5C" w:rsidRDefault="00607611" w:rsidP="00941C5C">
      <w:pPr>
        <w:widowControl w:val="0"/>
        <w:spacing w:line="360" w:lineRule="auto"/>
        <w:ind w:firstLine="709"/>
        <w:jc w:val="both"/>
        <w:rPr>
          <w:sz w:val="28"/>
          <w:szCs w:val="28"/>
        </w:rPr>
      </w:pPr>
      <w:r w:rsidRPr="00941C5C">
        <w:rPr>
          <w:sz w:val="28"/>
          <w:szCs w:val="28"/>
        </w:rPr>
        <w:t>Ключевыми элементами операционного анализа служит: операционный рычаг, порог рентабельности и запас финансовой прочности.</w:t>
      </w:r>
    </w:p>
    <w:p w:rsidR="00607611" w:rsidRPr="00941C5C" w:rsidRDefault="00607611" w:rsidP="00941C5C">
      <w:pPr>
        <w:widowControl w:val="0"/>
        <w:spacing w:line="360" w:lineRule="auto"/>
        <w:ind w:firstLine="709"/>
        <w:jc w:val="both"/>
        <w:rPr>
          <w:sz w:val="28"/>
          <w:szCs w:val="28"/>
        </w:rPr>
      </w:pPr>
      <w:r w:rsidRPr="00941C5C">
        <w:rPr>
          <w:sz w:val="28"/>
          <w:szCs w:val="28"/>
        </w:rPr>
        <w:t xml:space="preserve">Действие операционного рычага проявляется в том, что любое изменение выручки от реализации всегда порождает более сильное изменение прибыли. В практических расчетах для определения силы воздействия операционного рычага применяют отношение валовой маржи (результата от реализации после возмещения </w:t>
      </w:r>
      <w:r w:rsidR="00781EE7" w:rsidRPr="00941C5C">
        <w:rPr>
          <w:sz w:val="28"/>
          <w:szCs w:val="28"/>
        </w:rPr>
        <w:t>переменных затрат) к прибыли [19</w:t>
      </w:r>
      <w:r w:rsidRPr="00941C5C">
        <w:rPr>
          <w:sz w:val="28"/>
          <w:szCs w:val="28"/>
        </w:rPr>
        <w:t>, с.181].</w:t>
      </w:r>
    </w:p>
    <w:p w:rsidR="00607611" w:rsidRPr="00941C5C" w:rsidRDefault="00607611" w:rsidP="00941C5C">
      <w:pPr>
        <w:widowControl w:val="0"/>
        <w:spacing w:line="360" w:lineRule="auto"/>
        <w:ind w:firstLine="709"/>
        <w:jc w:val="both"/>
        <w:rPr>
          <w:sz w:val="28"/>
          <w:szCs w:val="28"/>
        </w:rPr>
      </w:pPr>
      <w:r w:rsidRPr="00941C5C">
        <w:rPr>
          <w:sz w:val="28"/>
          <w:szCs w:val="28"/>
        </w:rPr>
        <w:t>Порог рентабельности — эта такая выручка от реализации, при которой предприятие уже не имеет убытков, но еще</w:t>
      </w:r>
      <w:r w:rsidR="00941C5C">
        <w:rPr>
          <w:sz w:val="28"/>
          <w:szCs w:val="28"/>
        </w:rPr>
        <w:t xml:space="preserve"> </w:t>
      </w:r>
      <w:r w:rsidRPr="00941C5C">
        <w:rPr>
          <w:sz w:val="28"/>
          <w:szCs w:val="28"/>
        </w:rPr>
        <w:t>не имеет и прибыли. Вычислив порог рентабельности, получаем пороговое (критическое) значение объема производства — ниже этого количества предприятию производить не выгодно: обойдется себе дороже. Пройдя порог рентабельности, фирма имеет дополнительную сумму валовой маржи на каждую очередную единицу товара. Наращивается и масса прибыли.</w:t>
      </w:r>
    </w:p>
    <w:p w:rsidR="00607611" w:rsidRPr="00941C5C" w:rsidRDefault="00607611" w:rsidP="00941C5C">
      <w:pPr>
        <w:widowControl w:val="0"/>
        <w:spacing w:line="360" w:lineRule="auto"/>
        <w:ind w:firstLine="709"/>
        <w:jc w:val="both"/>
        <w:rPr>
          <w:sz w:val="28"/>
          <w:szCs w:val="28"/>
        </w:rPr>
      </w:pPr>
      <w:r w:rsidRPr="00941C5C">
        <w:rPr>
          <w:sz w:val="28"/>
          <w:szCs w:val="28"/>
        </w:rPr>
        <w:t>Разница между достигнутой фактической выручкой от реализации и порогом рентабельности составляет запас финансовой прочности.</w:t>
      </w:r>
    </w:p>
    <w:p w:rsidR="00607611" w:rsidRPr="00941C5C" w:rsidRDefault="00607611" w:rsidP="00941C5C">
      <w:pPr>
        <w:widowControl w:val="0"/>
        <w:spacing w:line="360" w:lineRule="auto"/>
        <w:ind w:firstLine="709"/>
        <w:jc w:val="both"/>
        <w:rPr>
          <w:sz w:val="28"/>
          <w:szCs w:val="28"/>
        </w:rPr>
      </w:pPr>
      <w:r w:rsidRPr="00941C5C">
        <w:rPr>
          <w:sz w:val="28"/>
          <w:szCs w:val="28"/>
        </w:rPr>
        <w:t>Методы операционного анализа являются одним из наиболее эффективных и изящных инструментов финансового менеджмента, используемые в управленческом учете для оценки возможных последствий различного рода управленческих решений финансового характера.</w:t>
      </w:r>
    </w:p>
    <w:p w:rsidR="00CF0258" w:rsidRDefault="00CF0258" w:rsidP="008E2041">
      <w:pPr>
        <w:pStyle w:val="a3"/>
        <w:widowControl w:val="0"/>
        <w:spacing w:before="0" w:beforeAutospacing="0" w:after="0" w:afterAutospacing="0" w:line="360" w:lineRule="auto"/>
        <w:ind w:firstLine="709"/>
        <w:jc w:val="center"/>
        <w:rPr>
          <w:rFonts w:ascii="Times New Roman" w:hAnsi="Times New Roman" w:cs="Times New Roman"/>
          <w:b/>
          <w:sz w:val="28"/>
          <w:szCs w:val="28"/>
        </w:rPr>
      </w:pPr>
    </w:p>
    <w:p w:rsidR="000B30F8" w:rsidRPr="00941C5C" w:rsidRDefault="000B30F8" w:rsidP="008E2041">
      <w:pPr>
        <w:pStyle w:val="a3"/>
        <w:widowControl w:val="0"/>
        <w:spacing w:before="0" w:beforeAutospacing="0" w:after="0" w:afterAutospacing="0" w:line="360" w:lineRule="auto"/>
        <w:ind w:firstLine="709"/>
        <w:jc w:val="center"/>
        <w:rPr>
          <w:rFonts w:ascii="Times New Roman" w:hAnsi="Times New Roman" w:cs="Times New Roman"/>
          <w:b/>
          <w:sz w:val="28"/>
          <w:szCs w:val="28"/>
        </w:rPr>
      </w:pPr>
      <w:r w:rsidRPr="00941C5C">
        <w:rPr>
          <w:rFonts w:ascii="Times New Roman" w:hAnsi="Times New Roman" w:cs="Times New Roman"/>
          <w:b/>
          <w:sz w:val="28"/>
          <w:szCs w:val="28"/>
        </w:rPr>
        <w:t>1.3 Роль анализа хозяйственной деятельности в управлении производство</w:t>
      </w:r>
      <w:r w:rsidR="00CF0258">
        <w:rPr>
          <w:rFonts w:ascii="Times New Roman" w:hAnsi="Times New Roman" w:cs="Times New Roman"/>
          <w:b/>
          <w:sz w:val="28"/>
          <w:szCs w:val="28"/>
        </w:rPr>
        <w:t>м и повышении его эффективности</w:t>
      </w:r>
    </w:p>
    <w:p w:rsidR="008E2041" w:rsidRDefault="008E2041" w:rsidP="008E2041">
      <w:pPr>
        <w:pStyle w:val="a3"/>
        <w:widowControl w:val="0"/>
        <w:spacing w:before="0" w:beforeAutospacing="0" w:after="0" w:afterAutospacing="0" w:line="360" w:lineRule="auto"/>
        <w:ind w:firstLine="709"/>
        <w:jc w:val="center"/>
        <w:rPr>
          <w:rFonts w:ascii="Times New Roman" w:hAnsi="Times New Roman" w:cs="Times New Roman"/>
          <w:sz w:val="28"/>
          <w:szCs w:val="28"/>
        </w:rPr>
      </w:pPr>
    </w:p>
    <w:p w:rsidR="000B30F8" w:rsidRPr="00941C5C" w:rsidRDefault="000B30F8" w:rsidP="00941C5C">
      <w:pPr>
        <w:pStyle w:val="a3"/>
        <w:widowControl w:val="0"/>
        <w:spacing w:before="0" w:beforeAutospacing="0" w:after="0" w:afterAutospacing="0" w:line="360" w:lineRule="auto"/>
        <w:ind w:firstLine="709"/>
        <w:rPr>
          <w:rFonts w:ascii="Times New Roman" w:hAnsi="Times New Roman" w:cs="Times New Roman"/>
          <w:b/>
          <w:sz w:val="28"/>
          <w:szCs w:val="28"/>
        </w:rPr>
      </w:pPr>
      <w:r w:rsidRPr="00941C5C">
        <w:rPr>
          <w:rFonts w:ascii="Times New Roman" w:hAnsi="Times New Roman" w:cs="Times New Roman"/>
          <w:sz w:val="28"/>
          <w:szCs w:val="28"/>
        </w:rPr>
        <w:t>В настоящее время анализ хозяйственной деятельности занимает важное место среди экономических наук. Его рассматривают в качестве одной из функций управления производством.</w:t>
      </w:r>
    </w:p>
    <w:p w:rsidR="000B30F8" w:rsidRPr="00941C5C" w:rsidRDefault="000B30F8"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Система управления состоит из следующих взаимосвязанных функций: планирования, учета, анализа и принятия управленческих решений.</w:t>
      </w:r>
    </w:p>
    <w:p w:rsidR="000B30F8" w:rsidRPr="00941C5C" w:rsidRDefault="000B30F8"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Планирование представляет очень важную функцию в</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системе управления производством на предприятии. С его помощью определяются направление и содержание деятельности предприятия. Его структурных подразделений и отдельных работников. Главной задачей планирования является обеспечение планомерности развития экономики предприятия, деятельности каждого его члена, определение путей достижения лучших конечных результатов производства.</w:t>
      </w:r>
    </w:p>
    <w:p w:rsidR="000B30F8" w:rsidRPr="00941C5C" w:rsidRDefault="000B30F8"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Для управления производством нужно иметь полную и правдивую информацию о ходе производственного процесса и выполнении планов. Поэтому одной из функций является учет. Он обеспечивает постоянный сбор, систематизацию и обобщение данных, необходимых, для управления производством и контроля за ходом выполнения планов и производственных процессов.</w:t>
      </w:r>
    </w:p>
    <w:p w:rsidR="000B30F8" w:rsidRPr="00941C5C" w:rsidRDefault="000B30F8"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Однако для управления производством нужно иметь представление не только о ходе выполнения плана, результатах хозяйственной деятельности, но и о тенденциях и характере происходящих изменений в экономике предприятия. Осмысление, понимание информации достигаются с помощью экономического анализа. Он является связующим звеном между учетом и принятием управленческих решений. В процессе анализа первичная информация проходит аналитическую обработку: проводится сравнение достигнутых результатов деятельности с данными за прошлые отрезки времени, с показателями других предприятий и среднеотраслевыми; определяется влияние разных факторов на величину результативных показателей; выявляются недостатки, ошибки, неиспользованные возможности, перспективы и т.д.</w:t>
      </w:r>
    </w:p>
    <w:p w:rsidR="000B30F8" w:rsidRPr="00941C5C" w:rsidRDefault="000B30F8"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На основе результатов анализа разрабатываются и обосновываются управленческие решения. Экономический анализ предшествует решениям и действиям, обосновывает их и является основой научного управления производством, обеспечивает его объективность и эффективность. Следовательно, экономический анализ можно рассматривать как деятельность по подготовке данных, необходимых для научного обоснования и оптимизации управленческих решений.</w:t>
      </w:r>
    </w:p>
    <w:p w:rsidR="000B30F8" w:rsidRPr="00941C5C" w:rsidRDefault="000B30F8"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Как функция управления анализ хозяйственной деятельности тесно связан с планированием и прогнозирование производства, поскольку без глубокого анализа невозможно осуществление этих функций. Важная роль</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анализа деятельности в подготовке информации для планирования, оценке качества и обоснованности плановых показателей, в проверке и объективной оценке выполнения планов. Разработка планов для предприятия по существу также представляет собой принятие решений, которые обеспечивают развитие производства в будущем планируемом отрезке времени. При этом учитываются результаты выполнения предыдущих планов, изучаются тенденции развития экономики предприятия, выявляются и учитываются дополнительные резервы производства.</w:t>
      </w:r>
    </w:p>
    <w:p w:rsidR="000B30F8" w:rsidRPr="00941C5C" w:rsidRDefault="000B30F8"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Анализ хозяйственной деятельности является средством не только обоснования планов, но и контроля за их выполнением. Планирование начинается и заканчивается анализом результатов деятельности предприятия. Анализ хозяйственной деятельности позволяет повысить уровень планирования, сделать его научно обоснованным.</w:t>
      </w:r>
    </w:p>
    <w:p w:rsidR="000B30F8" w:rsidRPr="00941C5C" w:rsidRDefault="000B30F8"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Большая роль отводится анализу в деле определения и использования резервов повышения эффективности производства. Он содействует экономному использованию ресурсов, выявлению и внедрению передового опыта, научной организации труда, новой техники и технологии производства, предупреждению излишних затрат и т.д.</w:t>
      </w:r>
    </w:p>
    <w:p w:rsidR="000B30F8" w:rsidRPr="00941C5C" w:rsidRDefault="000B30F8"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Таким образом, анализ деятельности является важным элементом в системе управления производством, действенным средством выявления внутрихозяйственных резервов, основой разработки научно обоснованных планов и управленческих решений.</w:t>
      </w:r>
    </w:p>
    <w:p w:rsidR="000B30F8" w:rsidRPr="00941C5C" w:rsidRDefault="000B30F8"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Роль анализа как средства управления производством с каждым годом возрастает. Это обусловлено разными обстоятельствами.</w:t>
      </w:r>
    </w:p>
    <w:p w:rsidR="000B30F8" w:rsidRPr="00941C5C" w:rsidRDefault="000B30F8"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Во-первых, необходимостью неуклонного повышения эффективности производства в связи с ростом дефицита и стоимости сырья, повышением науко- капиталоемкости производства.</w:t>
      </w:r>
    </w:p>
    <w:p w:rsidR="000B30F8" w:rsidRPr="00941C5C" w:rsidRDefault="000B30F8"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Во-вторых, отходом от командно-административной системы управления и постепенным переходом к рыночным отношениям.</w:t>
      </w:r>
    </w:p>
    <w:p w:rsidR="000B30F8" w:rsidRPr="00941C5C" w:rsidRDefault="000B30F8"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В-третьих, созданием новых форм хозяйствования в связи с разгосударствлением экономики, приватизацией предприятий и прочими мероприятиями экономической реформы.</w:t>
      </w:r>
    </w:p>
    <w:p w:rsidR="000B30F8" w:rsidRDefault="000B30F8"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В этих условиях руководитель предприятия не может рассчитывать только на свою интуицию. Управленческие решения и действия должны быть основаны на точных расчетах, глубоком и всестороннем экономическом анализе. Они должны быть научно обоснованными, мотивированными, оптимальными. Ни одно организационное, техническое и технологическое мероприятие не должно осуществляться до тех пор, пока не обоснована его экономическая целесообразность. Недооценка роли анализа</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хозяйственной деятельности, ошибки в планах и управленческих действиях в современных условиях приносят чувствительные потери. И наоборот, те предприятия, на которых серьезно относятся анализу</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хозяйственной деятельности, имеют хорошие результаты, высокую экономическую эффективность.</w:t>
      </w:r>
    </w:p>
    <w:p w:rsidR="00C55A41" w:rsidRPr="003F54FB" w:rsidRDefault="00C55A41" w:rsidP="00941C5C">
      <w:pPr>
        <w:pStyle w:val="a3"/>
        <w:widowControl w:val="0"/>
        <w:spacing w:before="0" w:beforeAutospacing="0" w:after="0" w:afterAutospacing="0" w:line="360" w:lineRule="auto"/>
        <w:ind w:firstLine="709"/>
        <w:jc w:val="both"/>
        <w:rPr>
          <w:rFonts w:ascii="Times New Roman" w:hAnsi="Times New Roman" w:cs="Times New Roman"/>
          <w:color w:val="FFFFFF"/>
          <w:sz w:val="28"/>
          <w:szCs w:val="28"/>
        </w:rPr>
      </w:pPr>
      <w:r w:rsidRPr="003F54FB">
        <w:rPr>
          <w:rFonts w:ascii="Times New Roman" w:hAnsi="Times New Roman" w:cs="Times New Roman"/>
          <w:color w:val="FFFFFF"/>
          <w:sz w:val="28"/>
          <w:szCs w:val="28"/>
        </w:rPr>
        <w:t>финансовый анализ ликвидность баланс устойчивость</w:t>
      </w:r>
    </w:p>
    <w:p w:rsidR="00321952" w:rsidRPr="00941C5C" w:rsidRDefault="00C55A41" w:rsidP="008E2041">
      <w:pPr>
        <w:widowControl w:val="0"/>
        <w:spacing w:line="360" w:lineRule="auto"/>
        <w:ind w:firstLine="709"/>
        <w:jc w:val="center"/>
        <w:rPr>
          <w:b/>
          <w:sz w:val="28"/>
          <w:szCs w:val="28"/>
        </w:rPr>
      </w:pPr>
      <w:r>
        <w:rPr>
          <w:b/>
          <w:sz w:val="28"/>
          <w:szCs w:val="28"/>
        </w:rPr>
        <w:br w:type="page"/>
      </w:r>
      <w:r w:rsidR="00321952" w:rsidRPr="00941C5C">
        <w:rPr>
          <w:b/>
          <w:sz w:val="28"/>
          <w:szCs w:val="28"/>
        </w:rPr>
        <w:t>2. Финансовый анализ деятельности производственного предприятия</w:t>
      </w:r>
    </w:p>
    <w:p w:rsidR="00321952" w:rsidRPr="00941C5C" w:rsidRDefault="00321952" w:rsidP="008E2041">
      <w:pPr>
        <w:widowControl w:val="0"/>
        <w:spacing w:line="360" w:lineRule="auto"/>
        <w:ind w:firstLine="709"/>
        <w:jc w:val="center"/>
        <w:rPr>
          <w:b/>
          <w:sz w:val="28"/>
          <w:szCs w:val="28"/>
        </w:rPr>
      </w:pPr>
    </w:p>
    <w:p w:rsidR="00321952" w:rsidRPr="00941C5C" w:rsidRDefault="008E2041" w:rsidP="008E2041">
      <w:pPr>
        <w:pStyle w:val="a3"/>
        <w:widowControl w:val="0"/>
        <w:spacing w:before="0" w:beforeAutospacing="0" w:after="0" w:afterAutospacing="0" w:line="360" w:lineRule="auto"/>
        <w:ind w:left="709"/>
        <w:jc w:val="center"/>
        <w:rPr>
          <w:rFonts w:ascii="Times New Roman" w:hAnsi="Times New Roman" w:cs="Times New Roman"/>
          <w:b/>
          <w:sz w:val="28"/>
          <w:szCs w:val="28"/>
        </w:rPr>
      </w:pPr>
      <w:r>
        <w:rPr>
          <w:rFonts w:ascii="Times New Roman" w:hAnsi="Times New Roman" w:cs="Times New Roman"/>
          <w:b/>
          <w:sz w:val="28"/>
          <w:szCs w:val="28"/>
        </w:rPr>
        <w:t xml:space="preserve">2.1 </w:t>
      </w:r>
      <w:r w:rsidR="00321952" w:rsidRPr="00941C5C">
        <w:rPr>
          <w:rFonts w:ascii="Times New Roman" w:hAnsi="Times New Roman" w:cs="Times New Roman"/>
          <w:b/>
          <w:sz w:val="28"/>
          <w:szCs w:val="28"/>
        </w:rPr>
        <w:t>Общая оценка финансового состояния предприятия</w:t>
      </w:r>
    </w:p>
    <w:p w:rsidR="00321952" w:rsidRPr="00941C5C" w:rsidRDefault="00321952" w:rsidP="00941C5C">
      <w:pPr>
        <w:pStyle w:val="a3"/>
        <w:widowControl w:val="0"/>
        <w:spacing w:before="0" w:beforeAutospacing="0" w:after="0" w:afterAutospacing="0" w:line="360" w:lineRule="auto"/>
        <w:ind w:firstLine="709"/>
        <w:rPr>
          <w:rFonts w:ascii="Times New Roman" w:hAnsi="Times New Roman" w:cs="Times New Roman"/>
          <w:b/>
          <w:sz w:val="28"/>
          <w:szCs w:val="28"/>
        </w:rPr>
      </w:pPr>
    </w:p>
    <w:p w:rsidR="00321952" w:rsidRPr="00941C5C" w:rsidRDefault="00321952" w:rsidP="00941C5C">
      <w:pPr>
        <w:pStyle w:val="a3"/>
        <w:widowControl w:val="0"/>
        <w:tabs>
          <w:tab w:val="left" w:pos="540"/>
        </w:tabs>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Данный вид анализа финансового состояния предназначен для общей характеристики финансовых показателей предприятия, определения их динамики и отклонений за отчетный период. Общая оценка финансового состояния предприятия проводится на основе данных бухгалтерского баланса с помощью одного из следующих способов:</w:t>
      </w:r>
    </w:p>
    <w:p w:rsidR="00321952" w:rsidRPr="00941C5C" w:rsidRDefault="00941C5C" w:rsidP="00941C5C">
      <w:pPr>
        <w:pStyle w:val="a3"/>
        <w:widowControl w:val="0"/>
        <w:tabs>
          <w:tab w:val="left" w:pos="540"/>
        </w:tab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1952" w:rsidRPr="00941C5C">
        <w:rPr>
          <w:rFonts w:ascii="Times New Roman" w:hAnsi="Times New Roman" w:cs="Times New Roman"/>
          <w:sz w:val="28"/>
          <w:szCs w:val="28"/>
        </w:rPr>
        <w:t>— анализ непосредственно по данным баланса без предварительного изменения состава балансовых статей;</w:t>
      </w:r>
    </w:p>
    <w:p w:rsidR="00321952" w:rsidRPr="00941C5C" w:rsidRDefault="00321952" w:rsidP="00941C5C">
      <w:pPr>
        <w:pStyle w:val="a3"/>
        <w:widowControl w:val="0"/>
        <w:tabs>
          <w:tab w:val="left" w:pos="540"/>
        </w:tabs>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анализ на основе построения уплотненного аналитического баланса путем агрегирования некоторых</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однородных по составу элементов балансовых статей.</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Анализ непосредственно по балансу — процесс довольно трудоемкий и неэффективный, так как слишком большое количество расчетных показателей не позволяет выделить главные тенденции в финансовом состоянии организации. Проще и удобнее исследовать структуру и динамику финансового состояния предприятия при помощи сравнительного аналитического баланса, в который включаются основные агрегированные показатели бухгалтерского баланса. Схемой аналитического баланса охвачено много важных показателей, характеризующих статику и динамику</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финансового состояния предпринимательской организации, что позволяет упростить работу по проведению горизонтального и вертикального анализа основных финансовых показателей деятельности предприятия.</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В ходе горизонтального анализа определяются абсолютные и относительные изменения величин различных статей баланса за отчетный период, а целью вертикального анализа является вычисление удельного веса показателей в общем, итоге баланса предприятия. Сравнительный аналитический баланс можно получить из исходного баланса путем уплотнения отдельных статей и дополнения его показателями структуры: динамики и структурной динамики. Обязательными показателями сравнительного аналитического баланса являются:</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абсолютные величины по статьям исходного отчетного баланса на начало и конец периода;</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удельные веса статей баланса в валюте (итоге) баланса на начало и конец периода;</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изменения в абсолютных величинах; изменения в удельных весах;</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изменения в процентах к величинам на начало периода (темп прироста статьи баланса);</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изменения в процентах к изменениям валюты баланса (темп прироста к структурных изменений) — показатель динамики структурных изменений.</w:t>
      </w:r>
    </w:p>
    <w:p w:rsidR="00321952" w:rsidRPr="00941C5C" w:rsidRDefault="00321952" w:rsidP="00941C5C">
      <w:pPr>
        <w:pStyle w:val="a3"/>
        <w:widowControl w:val="0"/>
        <w:tabs>
          <w:tab w:val="left" w:pos="540"/>
        </w:tabs>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Все показатели сравнительного баланса можно разбить на три группы: показатели структуры баланса; показатели динамики баланса; показатели структурной динамики баланса. Для анализа общей картины изменения финансового состояния предприятия в первую очередь важны показатели структурной динамики баланса. Сопоставляя в процессе анализа структуру изменений в активе и пассиве, можно выяснить, через какие источники в основном был приток новых средств и в какие активы эти новые средства вложены.</w:t>
      </w:r>
    </w:p>
    <w:p w:rsidR="00321952" w:rsidRPr="00941C5C" w:rsidRDefault="00321952" w:rsidP="00941C5C">
      <w:pPr>
        <w:pStyle w:val="a3"/>
        <w:widowControl w:val="0"/>
        <w:tabs>
          <w:tab w:val="left" w:pos="540"/>
        </w:tabs>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Непосредственно из аналитического баланса предприятия можно получить ряд важнейших характеристик финан</w:t>
      </w:r>
      <w:r w:rsidR="00781EE7" w:rsidRPr="00941C5C">
        <w:rPr>
          <w:rFonts w:ascii="Times New Roman" w:hAnsi="Times New Roman" w:cs="Times New Roman"/>
          <w:sz w:val="28"/>
          <w:szCs w:val="28"/>
        </w:rPr>
        <w:t>сового состояния предприятия [17</w:t>
      </w:r>
      <w:r w:rsidRPr="00941C5C">
        <w:rPr>
          <w:rFonts w:ascii="Times New Roman" w:hAnsi="Times New Roman" w:cs="Times New Roman"/>
          <w:sz w:val="28"/>
          <w:szCs w:val="28"/>
        </w:rPr>
        <w:t>, с.457].</w:t>
      </w:r>
      <w:r w:rsidR="00941C5C">
        <w:rPr>
          <w:rFonts w:ascii="Times New Roman" w:hAnsi="Times New Roman"/>
          <w:sz w:val="28"/>
          <w:szCs w:val="28"/>
          <w:vertAlign w:val="superscript"/>
        </w:rPr>
        <w:t xml:space="preserve"> </w:t>
      </w:r>
      <w:r w:rsidRPr="00941C5C">
        <w:rPr>
          <w:rFonts w:ascii="Times New Roman" w:hAnsi="Times New Roman" w:cs="Times New Roman"/>
          <w:sz w:val="28"/>
          <w:szCs w:val="28"/>
        </w:rPr>
        <w:t>К ним относятся:</w:t>
      </w:r>
    </w:p>
    <w:p w:rsidR="00321952" w:rsidRPr="00941C5C" w:rsidRDefault="00321952" w:rsidP="00941C5C">
      <w:pPr>
        <w:pStyle w:val="a3"/>
        <w:widowControl w:val="0"/>
        <w:numPr>
          <w:ilvl w:val="0"/>
          <w:numId w:val="9"/>
        </w:numPr>
        <w:tabs>
          <w:tab w:val="clear" w:pos="1287"/>
          <w:tab w:val="num" w:pos="900"/>
        </w:tabs>
        <w:spacing w:before="0" w:beforeAutospacing="0" w:after="0" w:afterAutospacing="0" w:line="360" w:lineRule="auto"/>
        <w:ind w:left="0" w:firstLine="709"/>
        <w:jc w:val="both"/>
        <w:rPr>
          <w:rFonts w:ascii="Times New Roman" w:hAnsi="Times New Roman" w:cs="Times New Roman"/>
          <w:sz w:val="28"/>
          <w:szCs w:val="28"/>
        </w:rPr>
      </w:pPr>
      <w:r w:rsidRPr="00941C5C">
        <w:rPr>
          <w:rFonts w:ascii="Times New Roman" w:hAnsi="Times New Roman" w:cs="Times New Roman"/>
          <w:sz w:val="28"/>
          <w:szCs w:val="28"/>
        </w:rPr>
        <w:t>общая стоимость имущества;</w:t>
      </w:r>
    </w:p>
    <w:p w:rsidR="00321952" w:rsidRPr="00941C5C" w:rsidRDefault="00321952" w:rsidP="00941C5C">
      <w:pPr>
        <w:pStyle w:val="a3"/>
        <w:widowControl w:val="0"/>
        <w:numPr>
          <w:ilvl w:val="0"/>
          <w:numId w:val="9"/>
        </w:numPr>
        <w:tabs>
          <w:tab w:val="clear" w:pos="1287"/>
          <w:tab w:val="num" w:pos="900"/>
        </w:tabs>
        <w:spacing w:before="0" w:beforeAutospacing="0" w:after="0" w:afterAutospacing="0" w:line="360" w:lineRule="auto"/>
        <w:ind w:left="0" w:firstLine="709"/>
        <w:jc w:val="both"/>
        <w:rPr>
          <w:rFonts w:ascii="Times New Roman" w:hAnsi="Times New Roman" w:cs="Times New Roman"/>
          <w:sz w:val="28"/>
          <w:szCs w:val="28"/>
        </w:rPr>
      </w:pPr>
      <w:r w:rsidRPr="00941C5C">
        <w:rPr>
          <w:rFonts w:ascii="Times New Roman" w:hAnsi="Times New Roman" w:cs="Times New Roman"/>
          <w:sz w:val="28"/>
          <w:szCs w:val="28"/>
        </w:rPr>
        <w:t>стоимость внеоборотных активов;</w:t>
      </w:r>
    </w:p>
    <w:p w:rsidR="00321952" w:rsidRPr="00941C5C" w:rsidRDefault="00321952" w:rsidP="00941C5C">
      <w:pPr>
        <w:pStyle w:val="a3"/>
        <w:widowControl w:val="0"/>
        <w:numPr>
          <w:ilvl w:val="0"/>
          <w:numId w:val="9"/>
        </w:numPr>
        <w:tabs>
          <w:tab w:val="clear" w:pos="1287"/>
          <w:tab w:val="num" w:pos="900"/>
        </w:tabs>
        <w:spacing w:before="0" w:beforeAutospacing="0" w:after="0" w:afterAutospacing="0" w:line="360" w:lineRule="auto"/>
        <w:ind w:left="0" w:firstLine="709"/>
        <w:jc w:val="both"/>
        <w:rPr>
          <w:rFonts w:ascii="Times New Roman" w:hAnsi="Times New Roman" w:cs="Times New Roman"/>
          <w:sz w:val="28"/>
          <w:szCs w:val="28"/>
        </w:rPr>
      </w:pPr>
      <w:r w:rsidRPr="00941C5C">
        <w:rPr>
          <w:rFonts w:ascii="Times New Roman" w:hAnsi="Times New Roman" w:cs="Times New Roman"/>
          <w:sz w:val="28"/>
          <w:szCs w:val="28"/>
        </w:rPr>
        <w:t>стоимость оборотных средств;</w:t>
      </w:r>
    </w:p>
    <w:p w:rsidR="00321952" w:rsidRPr="00941C5C" w:rsidRDefault="00321952" w:rsidP="00941C5C">
      <w:pPr>
        <w:pStyle w:val="a3"/>
        <w:widowControl w:val="0"/>
        <w:numPr>
          <w:ilvl w:val="0"/>
          <w:numId w:val="9"/>
        </w:numPr>
        <w:tabs>
          <w:tab w:val="clear" w:pos="1287"/>
          <w:tab w:val="num" w:pos="900"/>
        </w:tabs>
        <w:spacing w:before="0" w:beforeAutospacing="0" w:after="0" w:afterAutospacing="0" w:line="360" w:lineRule="auto"/>
        <w:ind w:left="0" w:firstLine="709"/>
        <w:jc w:val="both"/>
        <w:rPr>
          <w:rFonts w:ascii="Times New Roman" w:hAnsi="Times New Roman" w:cs="Times New Roman"/>
          <w:sz w:val="28"/>
          <w:szCs w:val="28"/>
        </w:rPr>
      </w:pPr>
      <w:r w:rsidRPr="00941C5C">
        <w:rPr>
          <w:rFonts w:ascii="Times New Roman" w:hAnsi="Times New Roman" w:cs="Times New Roman"/>
          <w:sz w:val="28"/>
          <w:szCs w:val="28"/>
        </w:rPr>
        <w:t xml:space="preserve">стоимость материальных оборотных средств — строка 210 раздела </w:t>
      </w:r>
      <w:r w:rsidRPr="00941C5C">
        <w:rPr>
          <w:rFonts w:ascii="Times New Roman" w:hAnsi="Times New Roman" w:cs="Times New Roman"/>
          <w:sz w:val="28"/>
          <w:szCs w:val="28"/>
          <w:lang w:val="en-US"/>
        </w:rPr>
        <w:t>II</w:t>
      </w:r>
      <w:r w:rsidRPr="00941C5C">
        <w:rPr>
          <w:rFonts w:ascii="Times New Roman" w:hAnsi="Times New Roman" w:cs="Times New Roman"/>
          <w:sz w:val="28"/>
          <w:szCs w:val="28"/>
        </w:rPr>
        <w:t xml:space="preserve"> баланса;</w:t>
      </w:r>
    </w:p>
    <w:p w:rsidR="00321952" w:rsidRPr="00941C5C" w:rsidRDefault="00321952" w:rsidP="00941C5C">
      <w:pPr>
        <w:pStyle w:val="a3"/>
        <w:widowControl w:val="0"/>
        <w:numPr>
          <w:ilvl w:val="0"/>
          <w:numId w:val="9"/>
        </w:numPr>
        <w:tabs>
          <w:tab w:val="clear" w:pos="1287"/>
          <w:tab w:val="num" w:pos="900"/>
        </w:tabs>
        <w:spacing w:before="0" w:beforeAutospacing="0" w:after="0" w:afterAutospacing="0" w:line="360" w:lineRule="auto"/>
        <w:ind w:left="0" w:firstLine="709"/>
        <w:jc w:val="both"/>
        <w:rPr>
          <w:rFonts w:ascii="Times New Roman" w:hAnsi="Times New Roman" w:cs="Times New Roman"/>
          <w:sz w:val="28"/>
          <w:szCs w:val="28"/>
        </w:rPr>
      </w:pPr>
      <w:r w:rsidRPr="00941C5C">
        <w:rPr>
          <w:rFonts w:ascii="Times New Roman" w:hAnsi="Times New Roman" w:cs="Times New Roman"/>
          <w:sz w:val="28"/>
          <w:szCs w:val="28"/>
        </w:rPr>
        <w:t>величина дебиторской задолженности в широком смысле (включая авансы, выданные поставщиками и подрядчиками);</w:t>
      </w:r>
    </w:p>
    <w:p w:rsidR="00321952" w:rsidRPr="00941C5C" w:rsidRDefault="00321952" w:rsidP="00941C5C">
      <w:pPr>
        <w:pStyle w:val="a3"/>
        <w:widowControl w:val="0"/>
        <w:numPr>
          <w:ilvl w:val="0"/>
          <w:numId w:val="9"/>
        </w:numPr>
        <w:tabs>
          <w:tab w:val="clear" w:pos="1287"/>
          <w:tab w:val="num" w:pos="900"/>
        </w:tabs>
        <w:spacing w:before="0" w:beforeAutospacing="0" w:after="0" w:afterAutospacing="0" w:line="360" w:lineRule="auto"/>
        <w:ind w:left="0" w:firstLine="709"/>
        <w:jc w:val="both"/>
        <w:rPr>
          <w:rFonts w:ascii="Times New Roman" w:hAnsi="Times New Roman" w:cs="Times New Roman"/>
          <w:sz w:val="28"/>
          <w:szCs w:val="28"/>
        </w:rPr>
      </w:pPr>
      <w:r w:rsidRPr="00941C5C">
        <w:rPr>
          <w:rFonts w:ascii="Times New Roman" w:hAnsi="Times New Roman" w:cs="Times New Roman"/>
          <w:sz w:val="28"/>
          <w:szCs w:val="28"/>
        </w:rPr>
        <w:t>сумма свободных денежных средств в широком смысле, включая ценные бумаги и краткосрочные финансовые вложения;</w:t>
      </w:r>
    </w:p>
    <w:p w:rsidR="00321952" w:rsidRPr="00941C5C" w:rsidRDefault="00321952" w:rsidP="00941C5C">
      <w:pPr>
        <w:pStyle w:val="a3"/>
        <w:widowControl w:val="0"/>
        <w:numPr>
          <w:ilvl w:val="0"/>
          <w:numId w:val="9"/>
        </w:numPr>
        <w:tabs>
          <w:tab w:val="clear" w:pos="1287"/>
          <w:tab w:val="num" w:pos="900"/>
        </w:tabs>
        <w:spacing w:before="0" w:beforeAutospacing="0" w:after="0" w:afterAutospacing="0" w:line="360" w:lineRule="auto"/>
        <w:ind w:left="0" w:firstLine="709"/>
        <w:jc w:val="both"/>
        <w:rPr>
          <w:rFonts w:ascii="Times New Roman" w:hAnsi="Times New Roman" w:cs="Times New Roman"/>
          <w:sz w:val="28"/>
          <w:szCs w:val="28"/>
        </w:rPr>
      </w:pPr>
      <w:r w:rsidRPr="00941C5C">
        <w:rPr>
          <w:rFonts w:ascii="Times New Roman" w:hAnsi="Times New Roman" w:cs="Times New Roman"/>
          <w:sz w:val="28"/>
          <w:szCs w:val="28"/>
        </w:rPr>
        <w:t>величина собственных средств предприятия;</w:t>
      </w:r>
    </w:p>
    <w:p w:rsidR="00321952" w:rsidRPr="00941C5C" w:rsidRDefault="00321952" w:rsidP="00941C5C">
      <w:pPr>
        <w:pStyle w:val="a3"/>
        <w:widowControl w:val="0"/>
        <w:numPr>
          <w:ilvl w:val="0"/>
          <w:numId w:val="9"/>
        </w:numPr>
        <w:tabs>
          <w:tab w:val="clear" w:pos="1287"/>
          <w:tab w:val="num" w:pos="900"/>
        </w:tabs>
        <w:spacing w:before="0" w:beforeAutospacing="0" w:after="0" w:afterAutospacing="0" w:line="360" w:lineRule="auto"/>
        <w:ind w:left="0" w:firstLine="709"/>
        <w:jc w:val="both"/>
        <w:rPr>
          <w:rFonts w:ascii="Times New Roman" w:hAnsi="Times New Roman" w:cs="Times New Roman"/>
          <w:sz w:val="28"/>
          <w:szCs w:val="28"/>
        </w:rPr>
      </w:pPr>
      <w:r w:rsidRPr="00941C5C">
        <w:rPr>
          <w:rFonts w:ascii="Times New Roman" w:hAnsi="Times New Roman" w:cs="Times New Roman"/>
          <w:sz w:val="28"/>
          <w:szCs w:val="28"/>
        </w:rPr>
        <w:t>величина заемных средств;</w:t>
      </w:r>
    </w:p>
    <w:p w:rsidR="00321952" w:rsidRPr="00941C5C" w:rsidRDefault="00321952" w:rsidP="00941C5C">
      <w:pPr>
        <w:pStyle w:val="a3"/>
        <w:widowControl w:val="0"/>
        <w:numPr>
          <w:ilvl w:val="0"/>
          <w:numId w:val="9"/>
        </w:numPr>
        <w:tabs>
          <w:tab w:val="clear" w:pos="1287"/>
          <w:tab w:val="num" w:pos="900"/>
        </w:tabs>
        <w:spacing w:before="0" w:beforeAutospacing="0" w:after="0" w:afterAutospacing="0" w:line="360" w:lineRule="auto"/>
        <w:ind w:left="0" w:firstLine="709"/>
        <w:jc w:val="both"/>
        <w:rPr>
          <w:rFonts w:ascii="Times New Roman" w:hAnsi="Times New Roman" w:cs="Times New Roman"/>
          <w:sz w:val="28"/>
          <w:szCs w:val="28"/>
        </w:rPr>
      </w:pPr>
      <w:r w:rsidRPr="00941C5C">
        <w:rPr>
          <w:rFonts w:ascii="Times New Roman" w:hAnsi="Times New Roman" w:cs="Times New Roman"/>
          <w:sz w:val="28"/>
          <w:szCs w:val="28"/>
        </w:rPr>
        <w:t xml:space="preserve">величина долгосрочных кредитов и займов, предназначенных, как правило, для формирования основных средств и других внеоборотных активов, равная итогу раздела </w:t>
      </w:r>
      <w:r w:rsidRPr="00941C5C">
        <w:rPr>
          <w:rFonts w:ascii="Times New Roman" w:hAnsi="Times New Roman" w:cs="Times New Roman"/>
          <w:sz w:val="28"/>
          <w:szCs w:val="28"/>
          <w:lang w:val="en-US"/>
        </w:rPr>
        <w:t>V</w:t>
      </w:r>
      <w:r w:rsidRPr="00941C5C">
        <w:rPr>
          <w:rFonts w:ascii="Times New Roman" w:hAnsi="Times New Roman" w:cs="Times New Roman"/>
          <w:sz w:val="28"/>
          <w:szCs w:val="28"/>
        </w:rPr>
        <w:t xml:space="preserve"> баланса;</w:t>
      </w:r>
    </w:p>
    <w:p w:rsidR="00321952" w:rsidRPr="00941C5C" w:rsidRDefault="00321952" w:rsidP="00941C5C">
      <w:pPr>
        <w:pStyle w:val="a3"/>
        <w:widowControl w:val="0"/>
        <w:numPr>
          <w:ilvl w:val="0"/>
          <w:numId w:val="9"/>
        </w:numPr>
        <w:tabs>
          <w:tab w:val="clear" w:pos="1287"/>
          <w:tab w:val="left" w:pos="1080"/>
          <w:tab w:val="left" w:pos="1440"/>
        </w:tabs>
        <w:spacing w:before="0" w:beforeAutospacing="0" w:after="0" w:afterAutospacing="0" w:line="360" w:lineRule="auto"/>
        <w:ind w:left="0" w:firstLine="709"/>
        <w:jc w:val="both"/>
        <w:rPr>
          <w:rFonts w:ascii="Times New Roman" w:hAnsi="Times New Roman" w:cs="Times New Roman"/>
          <w:sz w:val="28"/>
          <w:szCs w:val="28"/>
        </w:rPr>
      </w:pPr>
      <w:r w:rsidRPr="00941C5C">
        <w:rPr>
          <w:rFonts w:ascii="Times New Roman" w:hAnsi="Times New Roman" w:cs="Times New Roman"/>
          <w:sz w:val="28"/>
          <w:szCs w:val="28"/>
        </w:rPr>
        <w:t xml:space="preserve"> величина собственных средств в обороте, равная разнице итогов разделов </w:t>
      </w:r>
      <w:r w:rsidRPr="00941C5C">
        <w:rPr>
          <w:rFonts w:ascii="Times New Roman" w:hAnsi="Times New Roman" w:cs="Times New Roman"/>
          <w:sz w:val="28"/>
          <w:szCs w:val="28"/>
          <w:lang w:val="en-US"/>
        </w:rPr>
        <w:t>IV</w:t>
      </w:r>
      <w:r w:rsidRPr="00941C5C">
        <w:rPr>
          <w:rFonts w:ascii="Times New Roman" w:hAnsi="Times New Roman" w:cs="Times New Roman"/>
          <w:sz w:val="28"/>
          <w:szCs w:val="28"/>
        </w:rPr>
        <w:t xml:space="preserve"> и </w:t>
      </w:r>
      <w:r w:rsidRPr="00941C5C">
        <w:rPr>
          <w:rFonts w:ascii="Times New Roman" w:hAnsi="Times New Roman" w:cs="Times New Roman"/>
          <w:sz w:val="28"/>
          <w:szCs w:val="28"/>
          <w:lang w:val="en-US"/>
        </w:rPr>
        <w:t>I</w:t>
      </w:r>
      <w:r w:rsidRPr="00941C5C">
        <w:rPr>
          <w:rFonts w:ascii="Times New Roman" w:hAnsi="Times New Roman" w:cs="Times New Roman"/>
          <w:sz w:val="28"/>
          <w:szCs w:val="28"/>
        </w:rPr>
        <w:t xml:space="preserve"> баланса, если у предприятия есть убытки, то они также вычитываются из </w:t>
      </w:r>
      <w:r w:rsidRPr="00941C5C">
        <w:rPr>
          <w:rFonts w:ascii="Times New Roman" w:hAnsi="Times New Roman" w:cs="Times New Roman"/>
          <w:sz w:val="28"/>
          <w:szCs w:val="28"/>
          <w:lang w:val="en-US"/>
        </w:rPr>
        <w:t>IV</w:t>
      </w:r>
      <w:r w:rsidRPr="00941C5C">
        <w:rPr>
          <w:rFonts w:ascii="Times New Roman" w:hAnsi="Times New Roman" w:cs="Times New Roman"/>
          <w:sz w:val="28"/>
          <w:szCs w:val="28"/>
        </w:rPr>
        <w:t xml:space="preserve"> раздела бухгалтерского баланса;</w:t>
      </w:r>
    </w:p>
    <w:p w:rsidR="00321952" w:rsidRPr="00941C5C" w:rsidRDefault="00321952" w:rsidP="00941C5C">
      <w:pPr>
        <w:pStyle w:val="a3"/>
        <w:widowControl w:val="0"/>
        <w:numPr>
          <w:ilvl w:val="0"/>
          <w:numId w:val="9"/>
        </w:numPr>
        <w:tabs>
          <w:tab w:val="clear" w:pos="1287"/>
          <w:tab w:val="left" w:pos="900"/>
          <w:tab w:val="num" w:pos="1080"/>
          <w:tab w:val="left" w:pos="1260"/>
          <w:tab w:val="left" w:pos="1440"/>
        </w:tabs>
        <w:spacing w:before="0" w:beforeAutospacing="0" w:after="0" w:afterAutospacing="0" w:line="360" w:lineRule="auto"/>
        <w:ind w:left="0" w:firstLine="709"/>
        <w:jc w:val="both"/>
        <w:rPr>
          <w:rFonts w:ascii="Times New Roman" w:hAnsi="Times New Roman" w:cs="Times New Roman"/>
          <w:sz w:val="28"/>
          <w:szCs w:val="28"/>
        </w:rPr>
      </w:pPr>
      <w:r w:rsidRPr="00941C5C">
        <w:rPr>
          <w:rFonts w:ascii="Times New Roman" w:hAnsi="Times New Roman" w:cs="Times New Roman"/>
          <w:sz w:val="28"/>
          <w:szCs w:val="28"/>
        </w:rPr>
        <w:t xml:space="preserve"> величина краткосрочных кредитов и займов, предназначенных, как правило, для формирования оборотных активов, — строка 610 раздела </w:t>
      </w:r>
      <w:r w:rsidRPr="00941C5C">
        <w:rPr>
          <w:rFonts w:ascii="Times New Roman" w:hAnsi="Times New Roman" w:cs="Times New Roman"/>
          <w:sz w:val="28"/>
          <w:szCs w:val="28"/>
          <w:lang w:val="en-US"/>
        </w:rPr>
        <w:t>VI</w:t>
      </w:r>
      <w:r w:rsidRPr="00941C5C">
        <w:rPr>
          <w:rFonts w:ascii="Times New Roman" w:hAnsi="Times New Roman" w:cs="Times New Roman"/>
          <w:sz w:val="28"/>
          <w:szCs w:val="28"/>
        </w:rPr>
        <w:t xml:space="preserve"> пассива баланса.</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Горизонтальный, или динамический, анализ этих показателей позволяет установить их абсолютные приращения и темпы роста, что важно для характеристики финансового состояния предприятия, однако не меньше значение для оценки финансового состояния имеет и вертикальный (структурный) анализ актива и пассива баланса.</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Анализ динамики итого баланса, структуры активов и пассивов предприятия позволяет сделать ряд важных выводов, необходимых как для осуществления текущей финансово-хозяйственной деятельности, так и для принятия управленческих решений на перспективу. Например, уменьшение в абсолютном выражении общей величины имущества предприятия за отчетный период свидетельствует о сокращении предприятием хозяйственного оборота, что могло повлечь его неплатежеспособность. Установление факта сокращения хозяйственного оборота требует проведения тщательного</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анализа его причин.</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Анализируя увеличение итога баланса за отчетный период, необходимо учитывать влияние переоценки основных средств, когда</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увеличение их стоимости не связано с развитием производственной деятельности. Наиболее сложно учесть влияние инфляционных процессов, однако без этого затруднительно сделать определенный вывод о том, является ли увеличение валюты баланса следствием только удорожания готовой продукции под воздействием увеличения цен на сырье, материалы, либо оно указывает и на расширение финансово-хозяйственной деятельности предприятия.</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Анализ структуры пассива баланса позволяет установить одну из возможных причин</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финансовой неустойчивости (устойчивости) предприятия. В частности увеличение собственных средств за счет любого из источников способствует усилению финансовой стабильности предприятия. При этом наличие нераспределенной прибыли может рассматриваться как источник пополнения оборотных средств и снижения уровня краткосрочной кредиторской задолженности.</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Анализ изменения структуры активов предприятия также позволяет получить достаточно важную с точки зрения анализа</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финансового состояния предприятия информацию. Так, увеличение доли оборотных средств в имуществе может свидетельствовать:</w:t>
      </w:r>
    </w:p>
    <w:p w:rsidR="00321952" w:rsidRPr="00941C5C" w:rsidRDefault="00B30B7E"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xml:space="preserve">- </w:t>
      </w:r>
      <w:r w:rsidR="00321952" w:rsidRPr="00941C5C">
        <w:rPr>
          <w:rFonts w:ascii="Times New Roman" w:hAnsi="Times New Roman" w:cs="Times New Roman"/>
          <w:sz w:val="28"/>
          <w:szCs w:val="28"/>
        </w:rPr>
        <w:t>о формировании более мобильной структуры активов, способствующей ускорению оборачиваемости средств предприятия;</w:t>
      </w:r>
    </w:p>
    <w:p w:rsidR="00321952" w:rsidRPr="00941C5C" w:rsidRDefault="00B30B7E"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xml:space="preserve">- </w:t>
      </w:r>
      <w:r w:rsidR="00321952" w:rsidRPr="00941C5C">
        <w:rPr>
          <w:rFonts w:ascii="Times New Roman" w:hAnsi="Times New Roman" w:cs="Times New Roman"/>
          <w:sz w:val="28"/>
          <w:szCs w:val="28"/>
        </w:rPr>
        <w:t>об отвлечении части текущих активов на кредитование потребителей готовой продукции, товаров, работ и услуг предприятия, дочерних предприятий и прочих дебиторов, что говорит о фактической иммобилизации этой части оборотных средств из производственного процесса;</w:t>
      </w:r>
    </w:p>
    <w:p w:rsidR="00321952" w:rsidRPr="00941C5C" w:rsidRDefault="00B30B7E" w:rsidP="00941C5C">
      <w:pPr>
        <w:pStyle w:val="a3"/>
        <w:widowControl w:val="0"/>
        <w:tabs>
          <w:tab w:val="left" w:pos="540"/>
        </w:tabs>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xml:space="preserve">- </w:t>
      </w:r>
      <w:r w:rsidR="00321952" w:rsidRPr="00941C5C">
        <w:rPr>
          <w:rFonts w:ascii="Times New Roman" w:hAnsi="Times New Roman" w:cs="Times New Roman"/>
          <w:sz w:val="28"/>
          <w:szCs w:val="28"/>
        </w:rPr>
        <w:t>о сворачивании производственной базы;</w:t>
      </w:r>
    </w:p>
    <w:p w:rsidR="00321952" w:rsidRPr="00941C5C" w:rsidRDefault="00525025" w:rsidP="00941C5C">
      <w:pPr>
        <w:pStyle w:val="a3"/>
        <w:widowControl w:val="0"/>
        <w:tabs>
          <w:tab w:val="left" w:pos="540"/>
        </w:tabs>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xml:space="preserve">- </w:t>
      </w:r>
      <w:r w:rsidR="00321952" w:rsidRPr="00941C5C">
        <w:rPr>
          <w:rFonts w:ascii="Times New Roman" w:hAnsi="Times New Roman" w:cs="Times New Roman"/>
          <w:sz w:val="28"/>
          <w:szCs w:val="28"/>
        </w:rPr>
        <w:t>об искажении реальной оценки основных средств вследствие существующего</w:t>
      </w:r>
      <w:r w:rsidR="00941C5C">
        <w:rPr>
          <w:rFonts w:ascii="Times New Roman" w:hAnsi="Times New Roman" w:cs="Times New Roman"/>
          <w:sz w:val="28"/>
          <w:szCs w:val="28"/>
        </w:rPr>
        <w:t xml:space="preserve"> </w:t>
      </w:r>
      <w:r w:rsidR="00321952" w:rsidRPr="00941C5C">
        <w:rPr>
          <w:rFonts w:ascii="Times New Roman" w:hAnsi="Times New Roman" w:cs="Times New Roman"/>
          <w:sz w:val="28"/>
          <w:szCs w:val="28"/>
        </w:rPr>
        <w:t>порядка их бухгалтерского учета и т.д.</w:t>
      </w:r>
    </w:p>
    <w:p w:rsidR="00321952" w:rsidRPr="00941C5C" w:rsidRDefault="00321952" w:rsidP="00941C5C">
      <w:pPr>
        <w:pStyle w:val="a3"/>
        <w:widowControl w:val="0"/>
        <w:tabs>
          <w:tab w:val="left" w:pos="540"/>
        </w:tabs>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xml:space="preserve">При анализе </w:t>
      </w:r>
      <w:r w:rsidRPr="00941C5C">
        <w:rPr>
          <w:rFonts w:ascii="Times New Roman" w:hAnsi="Times New Roman" w:cs="Times New Roman"/>
          <w:sz w:val="28"/>
          <w:szCs w:val="28"/>
          <w:lang w:val="en-US"/>
        </w:rPr>
        <w:t>I</w:t>
      </w:r>
      <w:r w:rsidRPr="00941C5C">
        <w:rPr>
          <w:rFonts w:ascii="Times New Roman" w:hAnsi="Times New Roman" w:cs="Times New Roman"/>
          <w:sz w:val="28"/>
          <w:szCs w:val="28"/>
        </w:rPr>
        <w:t xml:space="preserve"> раздела актива баланса следует обратить внимание на тенденции</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изменения такого элемента, как незавершенное производство, так как эта статья не участвует в производственном обороте и, следовательно, при определенных условиях увеличение ее доли может негативно сказаться на результативности финансово-хозяйственной деятельности предприятия. Наличие долгосрочных финансовых вложений в балансе предприятия указывает на инвестиционную направленность вложений предпринимательской</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организации.</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Наличие в составе активов предприятия нематериальных активов косвенно характеризует избранную предприятием стратегию деятельности как инновационную, так как оно вкладывает средства в патенты, лицензии, другую интеллектуальную собственность. Подробный анализ эффективности использования нематериальных активов в целом достаточно важен для руководства предприятия, однако по данным бухгалтерского баланса он не может быть проведен, для него необходима информация из формы № 5 и внутренняя учетная информация предприятия.</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При анализе оборотных активов следует учитывать, что их рост (абсолютный и относительный) может свидетельствовать не только о расширении производства или действий фактора инфляции, но и о замедлении их оборота, что объективно вызывает потребность в увеличении их массы.</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В процессе анализа оборотных активов оценивают удельный вес (и динамику) следующих групп:</w:t>
      </w:r>
    </w:p>
    <w:p w:rsidR="00321952" w:rsidRPr="00941C5C" w:rsidRDefault="00321952" w:rsidP="00941C5C">
      <w:pPr>
        <w:pStyle w:val="a3"/>
        <w:widowControl w:val="0"/>
        <w:tabs>
          <w:tab w:val="left" w:pos="720"/>
        </w:tabs>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запасы;</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средства в расчетах;</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краткосрочные финансовые вложения;</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денежные средства;</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прочие.</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Структура зависит от многих факторов: отраслевой принадлежности; интенсивности производственно-хозяйственной деятельности; стратегии управления оборотными активами и др.</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При изучении структуры запасов основное внимание целесообразно уделить выявлению тенденций изменения таких элементов текущих активов, как сырье, материалы и другие аналогичные ценности, затраты в незавершенном производстве, готовая продукция и товары для перепродажи, товары отгруженные. Увеличение удельного веса производственных запасов может свидетельствовать о:</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наращивании производственного потенциала предприятия;</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стремлении за счет вложений в производственные запасы защитить денежные активы предприятия от обесценивания под воздействием инфляции;</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нерациональности выбранной хозяйственной стратегии, вследствие которой значительная часть текущих активов иммобилизована в запасах, чья ликвидность может быть</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невысокой.</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Следует уделять повышенное внимание росту дебиторской задолженности, так как это средства, находящиеся вне предприятия, следовательно, это актив повышенного риска. В балансе дебиторская задолженность дифференцирована по сроку погашения (до и более 12 месяцев от отчетной даты) и видам (покупатели, заказчики, учредители и т.п.). Предприятие должно работать с дебиторами, т.е. предпринимать действия к сокращению дебиторской задолженности. Здесь возможны различные пути: от контроля за своевременностью оплаты отгруженной продукции до обращения в арбитражный суд и возбуждения дела о банкротстве. Нарастание дебиторской задолженности свидетельствует об отсутствии такой работы на предприятии.</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xml:space="preserve">Высокий удельный вес денежных средств, как правило, свидетельствует о хорошем </w:t>
      </w:r>
      <w:r w:rsidRPr="00941C5C">
        <w:rPr>
          <w:rFonts w:ascii="Times New Roman" w:hAnsi="Times New Roman" w:cs="Times New Roman"/>
          <w:sz w:val="28"/>
          <w:szCs w:val="28"/>
        </w:rPr>
        <w:tab/>
        <w:t xml:space="preserve"> финансовом состоянии предприятия, однако, если эти средства находятся на расчетном счете или в кассе, это говорит о неэффективном использовании этих средств. На</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расчетном счете они должны храниться в сумме, достаточной для</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финансирования текущей деятельности. Излишек целесообразно размещать на депозитном счете или вкладывать в финансовые или иные активы.</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xml:space="preserve">Наличие краткосрочных финансовых вложений и их рост обычно свидетельствует о хорошем </w:t>
      </w:r>
      <w:r w:rsidRPr="00941C5C">
        <w:rPr>
          <w:rFonts w:ascii="Times New Roman" w:hAnsi="Times New Roman" w:cs="Times New Roman"/>
          <w:sz w:val="28"/>
          <w:szCs w:val="28"/>
        </w:rPr>
        <w:tab/>
        <w:t xml:space="preserve"> финансовом состоянии предприятия.</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Кроме того, анализируя сравнительный баланс, необходимо обратить внимание на изменение удельного веса величины собственного оборотного капитала в стоимости имущества, на соотношение темпов роста собственного и заемного капитала, а также темпов роста дебиторской и кредиторской задолженности. При стабильно хорошем финансовом состоянии у предприятия должна увеличиваться в динамике доля собственного оборотного капитала, темп роста собственных средств должен быть выше темпа роста заемных средств, а темпы роста</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дебиторской и кредиторской задолженности должны уравновешивать друг друга. В балансе должны также отсутствовать «больные» статьи (убытки, просроченная задолженность банкам и бюджету), а также не должно наблюдаться резких изменений в отдельных статьях баланса.</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Таким образом, анализируя данные статей аналитического баланса, можно прежде всего установить, какие изменения произошли в составе средств</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и их источников, основных групп этих средств, а также получить ответы на ряд вопросов, имеющих важное значение для целей оперативного управления предприятием:</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в каком направлении и насколько изменились отдельные статьи баланса, и какой оценки эти изменения заслуживают;</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необходимо ли проводить более углубленный анализ, и за какой период;</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какие существуют узкие места в обеспечении предприятия финансовыми ресурсами и их использовании и т.п.</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Установив конечный итог изменений в аналитическом балансе, определяют, по каким разделам и статьям произошли наибольшие изменения.</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xml:space="preserve">Для детализации общей картины изменения финансового состояния может быть построена таблица для каждого раздела актива и пассива баланса. Например, для исследования динамики и структуры состояния запасов используется таблица, в основе которой лежат данные раздела </w:t>
      </w:r>
      <w:r w:rsidRPr="00941C5C">
        <w:rPr>
          <w:rFonts w:ascii="Times New Roman" w:hAnsi="Times New Roman" w:cs="Times New Roman"/>
          <w:sz w:val="28"/>
          <w:szCs w:val="28"/>
          <w:lang w:val="en-US"/>
        </w:rPr>
        <w:t>II</w:t>
      </w:r>
      <w:r w:rsidRPr="00941C5C">
        <w:rPr>
          <w:rFonts w:ascii="Times New Roman" w:hAnsi="Times New Roman" w:cs="Times New Roman"/>
          <w:sz w:val="28"/>
          <w:szCs w:val="28"/>
        </w:rPr>
        <w:t xml:space="preserve"> актива баланса. Такие же таблицы служат для анализа структуры и динамики основных средств и вложений, денежных средств, дебиторской задолженности и прочих активов,</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источников собственных средств, кредитов и других заемных средств, кредиторской задолженности и прочих пассивов.</w:t>
      </w:r>
    </w:p>
    <w:p w:rsidR="00321952" w:rsidRPr="00941C5C" w:rsidRDefault="00321952"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Для проведения общего анализа финансового состояния ООО «Типография …….» в первую очередь необходимо на основе представленного в приложении 1 бухгалтерского отчета сформировать аналитический баланс (таблица 2).</w:t>
      </w:r>
    </w:p>
    <w:p w:rsidR="00BC4CB7" w:rsidRDefault="00BC4CB7" w:rsidP="00941C5C">
      <w:pPr>
        <w:widowControl w:val="0"/>
        <w:spacing w:line="360" w:lineRule="auto"/>
        <w:ind w:firstLine="709"/>
        <w:jc w:val="center"/>
        <w:rPr>
          <w:sz w:val="28"/>
          <w:szCs w:val="28"/>
        </w:rPr>
      </w:pPr>
      <w:r w:rsidRPr="00941C5C">
        <w:rPr>
          <w:sz w:val="28"/>
          <w:szCs w:val="28"/>
        </w:rPr>
        <w:t>Аналитический баланс ООО «Типография …….»</w:t>
      </w:r>
    </w:p>
    <w:p w:rsidR="00052C60" w:rsidRPr="00941C5C" w:rsidRDefault="00052C60" w:rsidP="00941C5C">
      <w:pPr>
        <w:widowControl w:val="0"/>
        <w:spacing w:line="360" w:lineRule="auto"/>
        <w:ind w:firstLine="709"/>
        <w:jc w:val="center"/>
        <w:rPr>
          <w:sz w:val="28"/>
          <w:szCs w:val="28"/>
        </w:rPr>
      </w:pPr>
    </w:p>
    <w:p w:rsidR="00BC4CB7" w:rsidRPr="00941C5C" w:rsidRDefault="00BC4CB7" w:rsidP="00052C60">
      <w:pPr>
        <w:pStyle w:val="a3"/>
        <w:widowControl w:val="0"/>
        <w:spacing w:before="0" w:beforeAutospacing="0" w:after="0" w:afterAutospacing="0" w:line="360" w:lineRule="auto"/>
        <w:ind w:firstLine="709"/>
        <w:rPr>
          <w:rFonts w:ascii="Times New Roman" w:hAnsi="Times New Roman" w:cs="Times New Roman"/>
          <w:sz w:val="28"/>
          <w:szCs w:val="28"/>
        </w:rPr>
      </w:pPr>
      <w:r w:rsidRPr="00941C5C">
        <w:rPr>
          <w:rFonts w:ascii="Times New Roman" w:hAnsi="Times New Roman" w:cs="Times New Roman"/>
          <w:sz w:val="28"/>
          <w:szCs w:val="28"/>
        </w:rPr>
        <w:t>Таблица 2.</w:t>
      </w:r>
    </w:p>
    <w:tbl>
      <w:tblPr>
        <w:tblW w:w="94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590"/>
        <w:gridCol w:w="1080"/>
        <w:gridCol w:w="1080"/>
        <w:gridCol w:w="900"/>
        <w:gridCol w:w="720"/>
        <w:gridCol w:w="1080"/>
        <w:gridCol w:w="720"/>
        <w:gridCol w:w="1195"/>
        <w:gridCol w:w="1051"/>
      </w:tblGrid>
      <w:tr w:rsidR="00E708F6" w:rsidRPr="00052C60" w:rsidTr="00CF0258">
        <w:trPr>
          <w:trHeight w:val="423"/>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sz w:val="20"/>
              </w:rPr>
            </w:pPr>
            <w:r w:rsidRPr="00052C60">
              <w:rPr>
                <w:rFonts w:ascii="Times New Roman" w:hAnsi="Times New Roman"/>
                <w:sz w:val="20"/>
              </w:rPr>
              <w:t>Наименование статей</w:t>
            </w:r>
          </w:p>
        </w:tc>
        <w:tc>
          <w:tcPr>
            <w:tcW w:w="2160" w:type="dxa"/>
            <w:gridSpan w:val="2"/>
          </w:tcPr>
          <w:p w:rsidR="00E708F6" w:rsidRPr="00052C60" w:rsidRDefault="00E708F6" w:rsidP="00052C60">
            <w:pPr>
              <w:pStyle w:val="a3"/>
              <w:widowControl w:val="0"/>
              <w:spacing w:before="0" w:beforeAutospacing="0" w:after="0" w:afterAutospacing="0" w:line="360" w:lineRule="auto"/>
              <w:rPr>
                <w:rFonts w:ascii="Times New Roman" w:hAnsi="Times New Roman"/>
                <w:sz w:val="20"/>
              </w:rPr>
            </w:pPr>
            <w:r w:rsidRPr="00052C60">
              <w:rPr>
                <w:rFonts w:ascii="Times New Roman" w:hAnsi="Times New Roman"/>
                <w:sz w:val="20"/>
              </w:rPr>
              <w:t>Абсолютные величины, руб.</w:t>
            </w:r>
          </w:p>
        </w:tc>
        <w:tc>
          <w:tcPr>
            <w:tcW w:w="1620" w:type="dxa"/>
            <w:gridSpan w:val="2"/>
          </w:tcPr>
          <w:p w:rsidR="00E708F6" w:rsidRPr="00052C60" w:rsidRDefault="00E708F6" w:rsidP="00052C60">
            <w:pPr>
              <w:pStyle w:val="a3"/>
              <w:widowControl w:val="0"/>
              <w:spacing w:before="0" w:beforeAutospacing="0" w:after="0" w:afterAutospacing="0" w:line="360" w:lineRule="auto"/>
              <w:rPr>
                <w:rFonts w:ascii="Times New Roman" w:hAnsi="Times New Roman"/>
                <w:sz w:val="20"/>
              </w:rPr>
            </w:pPr>
            <w:r w:rsidRPr="00052C60">
              <w:rPr>
                <w:rFonts w:ascii="Times New Roman" w:hAnsi="Times New Roman"/>
                <w:sz w:val="20"/>
              </w:rPr>
              <w:t>Удельный вес, %</w:t>
            </w:r>
          </w:p>
        </w:tc>
        <w:tc>
          <w:tcPr>
            <w:tcW w:w="4046" w:type="dxa"/>
            <w:gridSpan w:val="4"/>
          </w:tcPr>
          <w:p w:rsidR="00E708F6" w:rsidRPr="00052C60" w:rsidRDefault="00E708F6" w:rsidP="00052C60">
            <w:pPr>
              <w:pStyle w:val="a3"/>
              <w:widowControl w:val="0"/>
              <w:spacing w:before="0" w:beforeAutospacing="0" w:after="0" w:afterAutospacing="0" w:line="360" w:lineRule="auto"/>
              <w:rPr>
                <w:rFonts w:ascii="Times New Roman" w:hAnsi="Times New Roman"/>
                <w:sz w:val="20"/>
              </w:rPr>
            </w:pPr>
            <w:r w:rsidRPr="00052C60">
              <w:rPr>
                <w:rFonts w:ascii="Times New Roman" w:hAnsi="Times New Roman"/>
                <w:sz w:val="20"/>
              </w:rPr>
              <w:t>Изменения</w:t>
            </w:r>
          </w:p>
        </w:tc>
      </w:tr>
      <w:tr w:rsidR="00E708F6" w:rsidRPr="00052C60" w:rsidTr="00CF0258">
        <w:trPr>
          <w:trHeight w:val="1314"/>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На начало</w:t>
            </w:r>
          </w:p>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года</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На конец</w:t>
            </w:r>
          </w:p>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года</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На начало</w:t>
            </w:r>
          </w:p>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года</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На конец</w:t>
            </w:r>
          </w:p>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года</w:t>
            </w:r>
          </w:p>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в абсо-лютных величинах,</w:t>
            </w:r>
          </w:p>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руб.</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в струк-туре,</w:t>
            </w:r>
            <w:r w:rsidR="00941C5C" w:rsidRPr="00052C60">
              <w:rPr>
                <w:color w:val="000000"/>
                <w:sz w:val="20"/>
                <w:szCs w:val="28"/>
              </w:rPr>
              <w:t xml:space="preserve"> </w:t>
            </w:r>
            <w:r w:rsidRPr="00052C60">
              <w:rPr>
                <w:color w:val="000000"/>
                <w:sz w:val="20"/>
                <w:szCs w:val="28"/>
              </w:rPr>
              <w:t>%</w:t>
            </w:r>
            <w:r w:rsidR="00941C5C" w:rsidRPr="00052C60">
              <w:rPr>
                <w:color w:val="000000"/>
                <w:sz w:val="20"/>
                <w:szCs w:val="28"/>
              </w:rPr>
              <w:t xml:space="preserve"> </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 к началь-ной ве-личине на начало года</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 к изме-нению итога баланса</w:t>
            </w:r>
          </w:p>
        </w:tc>
      </w:tr>
      <w:tr w:rsidR="00E708F6" w:rsidRPr="00052C60" w:rsidTr="00CF0258">
        <w:trPr>
          <w:trHeight w:val="418"/>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 Внеоборотные активы</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p>
        </w:tc>
        <w:tc>
          <w:tcPr>
            <w:tcW w:w="720" w:type="dxa"/>
          </w:tcPr>
          <w:p w:rsidR="00E708F6" w:rsidRPr="00052C60" w:rsidRDefault="00E708F6" w:rsidP="00052C60">
            <w:pPr>
              <w:widowControl w:val="0"/>
              <w:spacing w:line="360" w:lineRule="auto"/>
              <w:jc w:val="center"/>
              <w:rPr>
                <w:color w:val="000000"/>
                <w:sz w:val="20"/>
                <w:szCs w:val="28"/>
              </w:rPr>
            </w:pPr>
          </w:p>
        </w:tc>
        <w:tc>
          <w:tcPr>
            <w:tcW w:w="1195" w:type="dxa"/>
          </w:tcPr>
          <w:p w:rsidR="00E708F6" w:rsidRPr="00052C60" w:rsidRDefault="00E708F6" w:rsidP="00052C60">
            <w:pPr>
              <w:widowControl w:val="0"/>
              <w:spacing w:line="360" w:lineRule="auto"/>
              <w:jc w:val="center"/>
              <w:rPr>
                <w:color w:val="000000"/>
                <w:sz w:val="20"/>
                <w:szCs w:val="28"/>
              </w:rPr>
            </w:pPr>
          </w:p>
        </w:tc>
        <w:tc>
          <w:tcPr>
            <w:tcW w:w="1051" w:type="dxa"/>
          </w:tcPr>
          <w:p w:rsidR="00E708F6" w:rsidRPr="00052C60" w:rsidRDefault="00E708F6" w:rsidP="00052C60">
            <w:pPr>
              <w:widowControl w:val="0"/>
              <w:spacing w:line="360" w:lineRule="auto"/>
              <w:jc w:val="center"/>
              <w:rPr>
                <w:color w:val="000000"/>
                <w:sz w:val="20"/>
                <w:szCs w:val="28"/>
              </w:rPr>
            </w:pPr>
          </w:p>
        </w:tc>
      </w:tr>
      <w:tr w:rsidR="00E708F6" w:rsidRPr="00052C60" w:rsidTr="00CF0258">
        <w:trPr>
          <w:trHeight w:val="360"/>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1.1. Основные средства</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2 761 869</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 xml:space="preserve">2 419 416 </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69,8</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39,0</w:t>
            </w:r>
          </w:p>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-342 453</w:t>
            </w:r>
          </w:p>
        </w:tc>
        <w:tc>
          <w:tcPr>
            <w:tcW w:w="720" w:type="dxa"/>
          </w:tcPr>
          <w:p w:rsidR="00E708F6" w:rsidRPr="00052C60" w:rsidRDefault="00E708F6" w:rsidP="00052C60">
            <w:pPr>
              <w:widowControl w:val="0"/>
              <w:spacing w:line="360" w:lineRule="auto"/>
              <w:jc w:val="center"/>
              <w:rPr>
                <w:sz w:val="20"/>
                <w:szCs w:val="28"/>
              </w:rPr>
            </w:pPr>
            <w:r w:rsidRPr="00052C60">
              <w:rPr>
                <w:sz w:val="20"/>
                <w:szCs w:val="28"/>
              </w:rPr>
              <w:t>-30,8</w:t>
            </w:r>
          </w:p>
        </w:tc>
        <w:tc>
          <w:tcPr>
            <w:tcW w:w="1195" w:type="dxa"/>
          </w:tcPr>
          <w:p w:rsidR="00E708F6" w:rsidRPr="00052C60" w:rsidRDefault="00E708F6" w:rsidP="00052C60">
            <w:pPr>
              <w:widowControl w:val="0"/>
              <w:spacing w:line="360" w:lineRule="auto"/>
              <w:jc w:val="center"/>
              <w:rPr>
                <w:sz w:val="20"/>
                <w:szCs w:val="28"/>
              </w:rPr>
            </w:pPr>
            <w:r w:rsidRPr="00052C60">
              <w:rPr>
                <w:sz w:val="20"/>
                <w:szCs w:val="28"/>
              </w:rPr>
              <w:t>-12,4</w:t>
            </w:r>
          </w:p>
        </w:tc>
        <w:tc>
          <w:tcPr>
            <w:tcW w:w="1051" w:type="dxa"/>
          </w:tcPr>
          <w:p w:rsidR="00E708F6" w:rsidRPr="00052C60" w:rsidRDefault="00E708F6" w:rsidP="00052C60">
            <w:pPr>
              <w:widowControl w:val="0"/>
              <w:spacing w:line="360" w:lineRule="auto"/>
              <w:jc w:val="center"/>
              <w:rPr>
                <w:sz w:val="20"/>
                <w:szCs w:val="28"/>
              </w:rPr>
            </w:pPr>
            <w:r w:rsidRPr="00052C60">
              <w:rPr>
                <w:sz w:val="20"/>
                <w:szCs w:val="28"/>
              </w:rPr>
              <w:t>-15,3</w:t>
            </w:r>
          </w:p>
        </w:tc>
      </w:tr>
      <w:tr w:rsidR="00E708F6" w:rsidRPr="00052C60" w:rsidTr="00CF0258">
        <w:trPr>
          <w:trHeight w:val="427"/>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 xml:space="preserve">1.2.Нематериаль-ные активы </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408 588</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457 350</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10,3</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7,4</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48 762</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-2,9</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11,9</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2,2</w:t>
            </w:r>
          </w:p>
        </w:tc>
      </w:tr>
      <w:tr w:rsidR="00E708F6" w:rsidRPr="00052C60" w:rsidTr="00CF0258">
        <w:trPr>
          <w:trHeight w:val="340"/>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1.3. Долгосрочные финансовые вложения</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20 142</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20 142</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0,5</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0,3</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0</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-0,2</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0</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0</w:t>
            </w:r>
          </w:p>
        </w:tc>
      </w:tr>
      <w:tr w:rsidR="00E708F6" w:rsidRPr="00052C60" w:rsidTr="00CF0258">
        <w:trPr>
          <w:trHeight w:val="427"/>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Итого по разделу</w:t>
            </w:r>
            <w:r w:rsidRPr="00052C60">
              <w:rPr>
                <w:rFonts w:ascii="Times New Roman" w:hAnsi="Times New Roman" w:cs="Times New Roman"/>
                <w:sz w:val="20"/>
                <w:lang w:val="en-US"/>
              </w:rPr>
              <w:t xml:space="preserve"> I</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3 190 599</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2 896 908</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80,6</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46,7</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-293 691</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-33,9</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-9,2</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-13,1</w:t>
            </w:r>
          </w:p>
        </w:tc>
      </w:tr>
      <w:tr w:rsidR="00E708F6" w:rsidRPr="00052C60" w:rsidTr="00CF0258">
        <w:trPr>
          <w:trHeight w:val="252"/>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 Оборотные активы</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p>
        </w:tc>
        <w:tc>
          <w:tcPr>
            <w:tcW w:w="720" w:type="dxa"/>
          </w:tcPr>
          <w:p w:rsidR="00E708F6" w:rsidRPr="00052C60" w:rsidRDefault="00E708F6" w:rsidP="00052C60">
            <w:pPr>
              <w:widowControl w:val="0"/>
              <w:spacing w:line="360" w:lineRule="auto"/>
              <w:jc w:val="center"/>
              <w:rPr>
                <w:color w:val="000000"/>
                <w:sz w:val="20"/>
                <w:szCs w:val="28"/>
              </w:rPr>
            </w:pPr>
          </w:p>
        </w:tc>
        <w:tc>
          <w:tcPr>
            <w:tcW w:w="1195" w:type="dxa"/>
          </w:tcPr>
          <w:p w:rsidR="00E708F6" w:rsidRPr="00052C60" w:rsidRDefault="00E708F6" w:rsidP="00052C60">
            <w:pPr>
              <w:widowControl w:val="0"/>
              <w:spacing w:line="360" w:lineRule="auto"/>
              <w:jc w:val="center"/>
              <w:rPr>
                <w:color w:val="000000"/>
                <w:sz w:val="20"/>
                <w:szCs w:val="28"/>
              </w:rPr>
            </w:pPr>
          </w:p>
        </w:tc>
        <w:tc>
          <w:tcPr>
            <w:tcW w:w="1051" w:type="dxa"/>
          </w:tcPr>
          <w:p w:rsidR="00E708F6" w:rsidRPr="00052C60" w:rsidRDefault="00E708F6" w:rsidP="00052C60">
            <w:pPr>
              <w:widowControl w:val="0"/>
              <w:spacing w:line="360" w:lineRule="auto"/>
              <w:jc w:val="center"/>
              <w:rPr>
                <w:color w:val="000000"/>
                <w:sz w:val="20"/>
                <w:szCs w:val="28"/>
              </w:rPr>
            </w:pPr>
          </w:p>
        </w:tc>
      </w:tr>
      <w:tr w:rsidR="00E708F6" w:rsidRPr="00052C60" w:rsidTr="00CF0258">
        <w:trPr>
          <w:trHeight w:val="427"/>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2.1. Запасы</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658 324</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2 795 978</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16,6</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45,1</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2 137 654</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28,5</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324,7</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95,2</w:t>
            </w:r>
          </w:p>
        </w:tc>
      </w:tr>
      <w:tr w:rsidR="00E708F6" w:rsidRPr="00052C60" w:rsidTr="00CF0258">
        <w:trPr>
          <w:trHeight w:val="250"/>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 xml:space="preserve">2.2. Дебиторская задолженность (платежи после 12 месяцев) </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w:t>
            </w:r>
          </w:p>
        </w:tc>
      </w:tr>
      <w:tr w:rsidR="00E708F6" w:rsidRPr="00052C60" w:rsidTr="00CF0258">
        <w:trPr>
          <w:trHeight w:val="321"/>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2.3.</w:t>
            </w:r>
            <w:r w:rsidR="00941C5C" w:rsidRPr="00052C60">
              <w:rPr>
                <w:rFonts w:ascii="Times New Roman" w:hAnsi="Times New Roman" w:cs="Times New Roman"/>
                <w:sz w:val="20"/>
              </w:rPr>
              <w:t xml:space="preserve"> </w:t>
            </w:r>
            <w:r w:rsidRPr="00052C60">
              <w:rPr>
                <w:rFonts w:ascii="Times New Roman" w:hAnsi="Times New Roman" w:cs="Times New Roman"/>
                <w:sz w:val="20"/>
              </w:rPr>
              <w:t>Дебиторская задолженность (платежи до 12 месяцев)</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87 036</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326 555</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2,2</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5,3</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239 519</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3,1</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275,2</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10,7</w:t>
            </w:r>
          </w:p>
        </w:tc>
      </w:tr>
      <w:tr w:rsidR="00E708F6" w:rsidRPr="00052C60" w:rsidTr="00CF0258">
        <w:trPr>
          <w:trHeight w:val="475"/>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2.4. Краткосроч-ные финансовые вложения</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22 000</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183 400</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0,6</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2,9</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161 400</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2,3</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733,6</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7,2</w:t>
            </w:r>
          </w:p>
        </w:tc>
      </w:tr>
      <w:tr w:rsidR="00E708F6" w:rsidRPr="00052C60" w:rsidTr="00CF0258">
        <w:trPr>
          <w:trHeight w:val="451"/>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2.5. Денежные средства</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876</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1 088</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0,02</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0,02</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212</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0</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24,2</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0</w:t>
            </w:r>
          </w:p>
        </w:tc>
      </w:tr>
      <w:tr w:rsidR="00E708F6" w:rsidRPr="00052C60" w:rsidTr="00CF0258">
        <w:trPr>
          <w:trHeight w:val="427"/>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Итого по разделу</w:t>
            </w:r>
            <w:r w:rsidRPr="00052C60">
              <w:rPr>
                <w:rFonts w:ascii="Times New Roman" w:hAnsi="Times New Roman" w:cs="Times New Roman"/>
                <w:sz w:val="20"/>
                <w:lang w:val="en-US"/>
              </w:rPr>
              <w:t xml:space="preserve"> II</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768 236</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3 307 021</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19,4</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53,3</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2 538 785</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33,9</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330,5</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113,1</w:t>
            </w:r>
          </w:p>
        </w:tc>
      </w:tr>
      <w:tr w:rsidR="00E708F6" w:rsidRPr="00052C60" w:rsidTr="00CF0258">
        <w:trPr>
          <w:trHeight w:val="427"/>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БАЛАНС</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3 958 835</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6 203 929</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 xml:space="preserve">100 </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100</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2 245 094</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0</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56,7</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100</w:t>
            </w:r>
          </w:p>
        </w:tc>
      </w:tr>
      <w:tr w:rsidR="00E708F6" w:rsidRPr="00052C60" w:rsidTr="00CF0258">
        <w:trPr>
          <w:trHeight w:val="427"/>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3. Капитал и резервы</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p>
        </w:tc>
        <w:tc>
          <w:tcPr>
            <w:tcW w:w="720" w:type="dxa"/>
          </w:tcPr>
          <w:p w:rsidR="00E708F6" w:rsidRPr="00052C60" w:rsidRDefault="00E708F6" w:rsidP="00052C60">
            <w:pPr>
              <w:widowControl w:val="0"/>
              <w:spacing w:line="360" w:lineRule="auto"/>
              <w:jc w:val="center"/>
              <w:rPr>
                <w:color w:val="000000"/>
                <w:sz w:val="20"/>
                <w:szCs w:val="28"/>
              </w:rPr>
            </w:pPr>
          </w:p>
        </w:tc>
        <w:tc>
          <w:tcPr>
            <w:tcW w:w="1195" w:type="dxa"/>
          </w:tcPr>
          <w:p w:rsidR="00E708F6" w:rsidRPr="00052C60" w:rsidRDefault="00E708F6" w:rsidP="00052C60">
            <w:pPr>
              <w:widowControl w:val="0"/>
              <w:spacing w:line="360" w:lineRule="auto"/>
              <w:jc w:val="center"/>
              <w:rPr>
                <w:color w:val="000000"/>
                <w:sz w:val="20"/>
                <w:szCs w:val="28"/>
              </w:rPr>
            </w:pPr>
          </w:p>
        </w:tc>
        <w:tc>
          <w:tcPr>
            <w:tcW w:w="1051" w:type="dxa"/>
          </w:tcPr>
          <w:p w:rsidR="00E708F6" w:rsidRPr="00052C60" w:rsidRDefault="00E708F6" w:rsidP="00052C60">
            <w:pPr>
              <w:widowControl w:val="0"/>
              <w:spacing w:line="360" w:lineRule="auto"/>
              <w:jc w:val="center"/>
              <w:rPr>
                <w:color w:val="000000"/>
                <w:sz w:val="20"/>
                <w:szCs w:val="28"/>
              </w:rPr>
            </w:pPr>
          </w:p>
        </w:tc>
      </w:tr>
      <w:tr w:rsidR="00E708F6" w:rsidRPr="00052C60" w:rsidTr="00CF0258">
        <w:trPr>
          <w:trHeight w:val="427"/>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3.1. Уставный капитал</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30 000</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30 000</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0,7</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0,5</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0</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-0,2</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0</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0</w:t>
            </w:r>
          </w:p>
        </w:tc>
      </w:tr>
      <w:tr w:rsidR="00E708F6" w:rsidRPr="00052C60" w:rsidTr="00CF0258">
        <w:trPr>
          <w:trHeight w:val="427"/>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3.2. Добавочный и резервный капитал</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1 989 351</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1 862 883</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50,2</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30,0</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-126 468</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-20,2</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-6,4</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-5,6</w:t>
            </w:r>
          </w:p>
        </w:tc>
      </w:tr>
      <w:tr w:rsidR="00E708F6" w:rsidRPr="00052C60" w:rsidTr="00CF0258">
        <w:trPr>
          <w:trHeight w:val="427"/>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3.3. Целевые фи-нансирования и поступления</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1 122 753</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1 122 753</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28,4</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18,1</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0</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-10,3</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0</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0</w:t>
            </w:r>
          </w:p>
        </w:tc>
      </w:tr>
      <w:tr w:rsidR="00E708F6" w:rsidRPr="00052C60" w:rsidTr="00CF0258">
        <w:trPr>
          <w:trHeight w:val="427"/>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3.4.Нераспределенная прибыль</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275 060</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591 040</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6,9</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9,5</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315 980</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2,6</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114,9</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14,1</w:t>
            </w:r>
          </w:p>
        </w:tc>
      </w:tr>
      <w:tr w:rsidR="00E708F6" w:rsidRPr="00052C60" w:rsidTr="00CF0258">
        <w:trPr>
          <w:trHeight w:val="427"/>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Итого по разделу III</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3 417 164</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3 606 676</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86,3</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58,1</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189 512</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-28,2</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5,5</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8,4</w:t>
            </w:r>
          </w:p>
        </w:tc>
      </w:tr>
      <w:tr w:rsidR="00E708F6" w:rsidRPr="00052C60" w:rsidTr="00CF0258">
        <w:trPr>
          <w:trHeight w:val="427"/>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5. Долгосрочные пассивы</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w:t>
            </w:r>
          </w:p>
        </w:tc>
      </w:tr>
      <w:tr w:rsidR="00E708F6" w:rsidRPr="00052C60" w:rsidTr="00CF0258">
        <w:trPr>
          <w:trHeight w:val="427"/>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6. Краткосрочные пассивы</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w:t>
            </w:r>
          </w:p>
        </w:tc>
      </w:tr>
      <w:tr w:rsidR="00E708F6" w:rsidRPr="00052C60" w:rsidTr="00CF0258">
        <w:trPr>
          <w:trHeight w:val="427"/>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6.1. Заемные средства</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0</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929 760</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0</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15,0</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929 760</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15,0</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0</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41,4</w:t>
            </w:r>
          </w:p>
        </w:tc>
      </w:tr>
      <w:tr w:rsidR="00E708F6" w:rsidRPr="00052C60" w:rsidTr="00CF0258">
        <w:trPr>
          <w:trHeight w:val="427"/>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6.2. Кредиторская задолженность</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541 671</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1 667 493</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13,7</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26,9</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1 125 822</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13,2</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207,8</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50,1</w:t>
            </w:r>
          </w:p>
        </w:tc>
      </w:tr>
      <w:tr w:rsidR="00E708F6" w:rsidRPr="00052C60" w:rsidTr="00CF0258">
        <w:trPr>
          <w:trHeight w:val="427"/>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6.3.Прочие пассивы</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w:t>
            </w:r>
          </w:p>
        </w:tc>
      </w:tr>
      <w:tr w:rsidR="00E708F6" w:rsidRPr="00052C60" w:rsidTr="00CF0258">
        <w:trPr>
          <w:trHeight w:val="427"/>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 xml:space="preserve">Итого по разделу </w:t>
            </w:r>
            <w:r w:rsidRPr="00052C60">
              <w:rPr>
                <w:rFonts w:ascii="Times New Roman" w:hAnsi="Times New Roman" w:cs="Times New Roman"/>
                <w:sz w:val="20"/>
                <w:lang w:val="en-US"/>
              </w:rPr>
              <w:t>V</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541 671</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2 597 253</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13,7</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42</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2 055 582</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28,3</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379,5</w:t>
            </w:r>
          </w:p>
          <w:p w:rsidR="00E708F6" w:rsidRPr="00052C60" w:rsidRDefault="00E708F6" w:rsidP="00052C60">
            <w:pPr>
              <w:widowControl w:val="0"/>
              <w:spacing w:line="360" w:lineRule="auto"/>
              <w:jc w:val="center"/>
              <w:rPr>
                <w:color w:val="000000"/>
                <w:sz w:val="20"/>
                <w:szCs w:val="28"/>
              </w:rPr>
            </w:pP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91,6</w:t>
            </w:r>
          </w:p>
        </w:tc>
      </w:tr>
      <w:tr w:rsidR="00E708F6" w:rsidRPr="00052C60" w:rsidTr="00CF0258">
        <w:trPr>
          <w:trHeight w:val="427"/>
          <w:jc w:val="center"/>
        </w:trPr>
        <w:tc>
          <w:tcPr>
            <w:tcW w:w="159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БАЛАНС</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3 958 835</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6 203 929</w:t>
            </w:r>
          </w:p>
        </w:tc>
        <w:tc>
          <w:tcPr>
            <w:tcW w:w="90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 xml:space="preserve">100 </w:t>
            </w:r>
          </w:p>
        </w:tc>
        <w:tc>
          <w:tcPr>
            <w:tcW w:w="72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100</w:t>
            </w:r>
          </w:p>
        </w:tc>
        <w:tc>
          <w:tcPr>
            <w:tcW w:w="1080" w:type="dxa"/>
          </w:tcPr>
          <w:p w:rsidR="00E708F6" w:rsidRPr="00052C60" w:rsidRDefault="00E708F6" w:rsidP="00052C60">
            <w:pPr>
              <w:pStyle w:val="a3"/>
              <w:widowControl w:val="0"/>
              <w:spacing w:before="0" w:beforeAutospacing="0" w:after="0" w:afterAutospacing="0" w:line="360" w:lineRule="auto"/>
              <w:rPr>
                <w:rFonts w:ascii="Times New Roman" w:hAnsi="Times New Roman" w:cs="Times New Roman"/>
                <w:sz w:val="20"/>
              </w:rPr>
            </w:pPr>
            <w:r w:rsidRPr="00052C60">
              <w:rPr>
                <w:rFonts w:ascii="Times New Roman" w:hAnsi="Times New Roman" w:cs="Times New Roman"/>
                <w:sz w:val="20"/>
              </w:rPr>
              <w:t>2 245 094</w:t>
            </w:r>
          </w:p>
        </w:tc>
        <w:tc>
          <w:tcPr>
            <w:tcW w:w="720"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0</w:t>
            </w:r>
          </w:p>
        </w:tc>
        <w:tc>
          <w:tcPr>
            <w:tcW w:w="1195"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56,7</w:t>
            </w:r>
          </w:p>
        </w:tc>
        <w:tc>
          <w:tcPr>
            <w:tcW w:w="1051" w:type="dxa"/>
          </w:tcPr>
          <w:p w:rsidR="00E708F6" w:rsidRPr="00052C60" w:rsidRDefault="00E708F6" w:rsidP="00052C60">
            <w:pPr>
              <w:widowControl w:val="0"/>
              <w:spacing w:line="360" w:lineRule="auto"/>
              <w:jc w:val="center"/>
              <w:rPr>
                <w:color w:val="000000"/>
                <w:sz w:val="20"/>
                <w:szCs w:val="28"/>
              </w:rPr>
            </w:pPr>
            <w:r w:rsidRPr="00052C60">
              <w:rPr>
                <w:color w:val="000000"/>
                <w:sz w:val="20"/>
                <w:szCs w:val="28"/>
              </w:rPr>
              <w:t>100</w:t>
            </w:r>
          </w:p>
        </w:tc>
      </w:tr>
    </w:tbl>
    <w:p w:rsidR="00CF0258" w:rsidRDefault="00CF0258" w:rsidP="00941C5C">
      <w:pPr>
        <w:pStyle w:val="a3"/>
        <w:widowControl w:val="0"/>
        <w:spacing w:before="0" w:beforeAutospacing="0" w:after="0" w:afterAutospacing="0" w:line="360" w:lineRule="auto"/>
        <w:ind w:firstLine="709"/>
        <w:rPr>
          <w:rFonts w:ascii="Times New Roman" w:hAnsi="Times New Roman" w:cs="Times New Roman"/>
          <w:sz w:val="28"/>
          <w:szCs w:val="28"/>
        </w:rPr>
      </w:pPr>
    </w:p>
    <w:p w:rsidR="009E644F" w:rsidRPr="00941C5C" w:rsidRDefault="00CF0258" w:rsidP="00CF0258">
      <w:pPr>
        <w:pStyle w:val="a3"/>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E644F" w:rsidRPr="00941C5C">
        <w:rPr>
          <w:rFonts w:ascii="Times New Roman" w:hAnsi="Times New Roman" w:cs="Times New Roman"/>
          <w:sz w:val="28"/>
          <w:szCs w:val="28"/>
        </w:rPr>
        <w:t>Баланс позволил получить ряд важнейших характеристик финансового состояния предприятия. Общая стоимость имущества ООО «Типография …...» на 01 января 2003 года составила 6 203 929 руб.; стоимость внеоборотных средств или недвижимого имущества – 2 896 908 руб.; стоимость оборотных средств – 3 307 021 руб. При этом собственные средства предприятия на этот же период составили 3 606 676 руб.; а величина заемных средств – 2 597 253 руб.</w:t>
      </w:r>
    </w:p>
    <w:p w:rsidR="009E644F" w:rsidRPr="00941C5C" w:rsidRDefault="009E644F" w:rsidP="00CF0258">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Горизонтальный анализ абсолютных и относительных показателей</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аналитического баланса показал, что за отчетный период имущество предприятия увеличилось на 2 245 094 руб., или на 56,7%. Данное увеличение произошло в основном за счет увеличения в оборотных активах почти по всем статьям, в том числе материально оборотные средства (запасы) увеличились на 2 137 654 руб., или</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в 4 раза;</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денежные</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средства и краткосрочные финансовые вложения на 161 612 руб. Дебиторская задолженность возросла на 239 519 руб. В то же время недвижимое имущество предприятия уменьшилось на 293 691 руб., что составляет 9,2% от величины на начало года.</w:t>
      </w:r>
    </w:p>
    <w:p w:rsidR="009E644F" w:rsidRPr="00941C5C" w:rsidRDefault="009E644F" w:rsidP="00941C5C">
      <w:pPr>
        <w:widowControl w:val="0"/>
        <w:spacing w:line="360" w:lineRule="auto"/>
        <w:ind w:firstLine="709"/>
        <w:jc w:val="both"/>
        <w:rPr>
          <w:sz w:val="28"/>
          <w:szCs w:val="28"/>
        </w:rPr>
      </w:pPr>
      <w:r w:rsidRPr="00941C5C">
        <w:rPr>
          <w:sz w:val="28"/>
          <w:szCs w:val="28"/>
        </w:rPr>
        <w:t>После оценки изменения имущества предприятия необходимо выявить «больные» статьи баланса. Это могут быть следующие статьи:</w:t>
      </w:r>
    </w:p>
    <w:p w:rsidR="009E644F" w:rsidRPr="00941C5C" w:rsidRDefault="009E644F" w:rsidP="00941C5C">
      <w:pPr>
        <w:widowControl w:val="0"/>
        <w:spacing w:line="360" w:lineRule="auto"/>
        <w:ind w:firstLine="709"/>
        <w:jc w:val="both"/>
        <w:rPr>
          <w:sz w:val="28"/>
          <w:szCs w:val="28"/>
        </w:rPr>
      </w:pPr>
      <w:r w:rsidRPr="00941C5C">
        <w:rPr>
          <w:sz w:val="28"/>
          <w:szCs w:val="28"/>
        </w:rPr>
        <w:t>«Непокрытый убыток отчётного года», «Непокрытый убыток прошлых лет», «Дебиторская задолженность (платежи по которой ожидаются более чем через 12 месяцев после отчётной дат</w:t>
      </w:r>
      <w:bookmarkStart w:id="0" w:name="OCRUncertain066"/>
      <w:r w:rsidRPr="00941C5C">
        <w:rPr>
          <w:sz w:val="28"/>
          <w:szCs w:val="28"/>
        </w:rPr>
        <w:t>ы</w:t>
      </w:r>
      <w:bookmarkEnd w:id="0"/>
      <w:r w:rsidRPr="00941C5C">
        <w:rPr>
          <w:sz w:val="28"/>
          <w:szCs w:val="28"/>
        </w:rPr>
        <w:t>)»</w:t>
      </w:r>
      <w:r w:rsidR="00941C5C">
        <w:rPr>
          <w:sz w:val="28"/>
          <w:szCs w:val="28"/>
        </w:rPr>
        <w:t xml:space="preserve"> </w:t>
      </w:r>
      <w:r w:rsidRPr="00941C5C">
        <w:rPr>
          <w:sz w:val="28"/>
          <w:szCs w:val="28"/>
        </w:rPr>
        <w:t>и «Дебиторская задолженность (платежи по которой ожидаются в течение 12 месяцев после отчётной даты)».</w:t>
      </w:r>
    </w:p>
    <w:p w:rsidR="009E644F" w:rsidRPr="00941C5C" w:rsidRDefault="009E644F" w:rsidP="00941C5C">
      <w:pPr>
        <w:widowControl w:val="0"/>
        <w:spacing w:line="360" w:lineRule="auto"/>
        <w:ind w:firstLine="709"/>
        <w:jc w:val="both"/>
        <w:rPr>
          <w:sz w:val="28"/>
          <w:szCs w:val="28"/>
        </w:rPr>
      </w:pPr>
      <w:r w:rsidRPr="00941C5C">
        <w:rPr>
          <w:sz w:val="28"/>
          <w:szCs w:val="28"/>
        </w:rPr>
        <w:t>Можно сказать, что на ООО «Типография …….» отсутствуют «больные» статьи. На данном предприятии имеется только дебиторская задолженность в сумме 326 555 руб. на конец года</w:t>
      </w:r>
      <w:r w:rsidR="00941C5C">
        <w:rPr>
          <w:color w:val="339966"/>
          <w:sz w:val="28"/>
          <w:szCs w:val="28"/>
        </w:rPr>
        <w:t xml:space="preserve"> </w:t>
      </w:r>
      <w:r w:rsidRPr="00941C5C">
        <w:rPr>
          <w:sz w:val="28"/>
          <w:szCs w:val="28"/>
        </w:rPr>
        <w:t>и то она является краткосрочной.</w:t>
      </w:r>
    </w:p>
    <w:p w:rsidR="009E644F" w:rsidRPr="00941C5C" w:rsidRDefault="009E644F" w:rsidP="00941C5C">
      <w:pPr>
        <w:widowControl w:val="0"/>
        <w:spacing w:line="360" w:lineRule="auto"/>
        <w:ind w:firstLine="709"/>
        <w:jc w:val="both"/>
        <w:rPr>
          <w:sz w:val="28"/>
          <w:szCs w:val="28"/>
        </w:rPr>
      </w:pPr>
      <w:r w:rsidRPr="00941C5C">
        <w:rPr>
          <w:sz w:val="28"/>
          <w:szCs w:val="28"/>
        </w:rPr>
        <w:t>Несмотря на то, что дебиторская задолженность краткосрочная, наличие её в такой значительной сумме характеризует иммоб</w:t>
      </w:r>
      <w:bookmarkStart w:id="1" w:name="OCRUncertain076"/>
      <w:r w:rsidRPr="00941C5C">
        <w:rPr>
          <w:sz w:val="28"/>
          <w:szCs w:val="28"/>
        </w:rPr>
        <w:t>и</w:t>
      </w:r>
      <w:bookmarkEnd w:id="1"/>
      <w:r w:rsidRPr="00941C5C">
        <w:rPr>
          <w:sz w:val="28"/>
          <w:szCs w:val="28"/>
        </w:rPr>
        <w:t>лизацию (отвлечение) оборотных средств предприятия из производственно-хозяйственного оборота.</w:t>
      </w:r>
    </w:p>
    <w:p w:rsidR="009E644F" w:rsidRPr="00941C5C" w:rsidRDefault="009E644F" w:rsidP="00941C5C">
      <w:pPr>
        <w:widowControl w:val="0"/>
        <w:spacing w:line="360" w:lineRule="auto"/>
        <w:ind w:firstLine="709"/>
        <w:jc w:val="both"/>
        <w:rPr>
          <w:sz w:val="28"/>
          <w:szCs w:val="28"/>
        </w:rPr>
      </w:pPr>
      <w:r w:rsidRPr="00941C5C">
        <w:rPr>
          <w:sz w:val="28"/>
          <w:szCs w:val="28"/>
        </w:rPr>
        <w:t>Вертикальный анализ аналитического баланс ООО «Типография …….» показал, что структура совокупных активов предприятия характеризуется значительным превышением в их составе доли внеоборотных активов, которые составили на начало анализируемого периода 80,6%, но в течение периода их доля значительно уменьшилась и</w:t>
      </w:r>
      <w:r w:rsidR="00941C5C">
        <w:rPr>
          <w:sz w:val="28"/>
          <w:szCs w:val="28"/>
        </w:rPr>
        <w:t xml:space="preserve"> </w:t>
      </w:r>
      <w:r w:rsidRPr="00941C5C">
        <w:rPr>
          <w:sz w:val="28"/>
          <w:szCs w:val="28"/>
        </w:rPr>
        <w:t>на конец года составили 46,7%. Доля оборотных активов в имуществе предприятия составляет на конец анализируемого периода 53,3%, наоборот увеличившись за период на 33,9%. Как отрицательную динамику следует отметить значительное увеличение за отчетный период краткосрочной дебиторской задолженности на 239 512 руб. В структуре имущества предприятия дебиторская задолженность также увеличилась на 3,1%.</w:t>
      </w:r>
    </w:p>
    <w:p w:rsidR="009E644F" w:rsidRPr="00941C5C" w:rsidRDefault="009E644F" w:rsidP="00941C5C">
      <w:pPr>
        <w:widowControl w:val="0"/>
        <w:spacing w:line="360" w:lineRule="auto"/>
        <w:ind w:firstLine="709"/>
        <w:jc w:val="both"/>
        <w:rPr>
          <w:sz w:val="28"/>
          <w:szCs w:val="28"/>
        </w:rPr>
      </w:pPr>
      <w:r w:rsidRPr="00941C5C">
        <w:rPr>
          <w:sz w:val="28"/>
          <w:szCs w:val="28"/>
        </w:rPr>
        <w:t>Пассивная часть баланса на начало года охарактеризовалась преобладающим удельным весом собственных источников средств (86,3%), однако их доля за отчетный период в общем объеме имущества ООО «Типография ………» уменьшилась на 28,3%, составив 58,1%. Размер заемных средств за отчетный период соответственно также изменился, увеличившись на 2 055 582 руб., или на 379%; в общем объеме имущества предприятия доля кредиторской задолженности на конец отчетного периода составляет 26,9%, увеличившись на 13,2% по сравнению с началом года.</w:t>
      </w:r>
    </w:p>
    <w:p w:rsidR="009E644F" w:rsidRPr="00941C5C" w:rsidRDefault="009E644F" w:rsidP="00941C5C">
      <w:pPr>
        <w:widowControl w:val="0"/>
        <w:spacing w:line="360" w:lineRule="auto"/>
        <w:ind w:firstLine="709"/>
        <w:jc w:val="both"/>
        <w:rPr>
          <w:sz w:val="28"/>
          <w:szCs w:val="28"/>
        </w:rPr>
      </w:pPr>
    </w:p>
    <w:p w:rsidR="009E644F" w:rsidRPr="00941C5C" w:rsidRDefault="00052C60" w:rsidP="00C55A41">
      <w:pPr>
        <w:widowControl w:val="0"/>
        <w:spacing w:line="360" w:lineRule="auto"/>
        <w:ind w:left="709"/>
        <w:jc w:val="center"/>
        <w:rPr>
          <w:b/>
          <w:sz w:val="28"/>
          <w:szCs w:val="28"/>
        </w:rPr>
      </w:pPr>
      <w:r>
        <w:rPr>
          <w:b/>
          <w:sz w:val="28"/>
          <w:szCs w:val="28"/>
        </w:rPr>
        <w:t xml:space="preserve">2.2 </w:t>
      </w:r>
      <w:r w:rsidR="009E644F" w:rsidRPr="00941C5C">
        <w:rPr>
          <w:b/>
          <w:sz w:val="28"/>
          <w:szCs w:val="28"/>
        </w:rPr>
        <w:t>Анализ финансовых результатов деятельности предприятия</w:t>
      </w:r>
    </w:p>
    <w:p w:rsidR="009E644F" w:rsidRPr="00941C5C" w:rsidRDefault="009E644F" w:rsidP="00941C5C">
      <w:pPr>
        <w:widowControl w:val="0"/>
        <w:spacing w:line="360" w:lineRule="auto"/>
        <w:ind w:firstLine="709"/>
        <w:rPr>
          <w:b/>
          <w:sz w:val="28"/>
          <w:szCs w:val="28"/>
        </w:rPr>
      </w:pPr>
    </w:p>
    <w:p w:rsidR="009E644F" w:rsidRPr="00941C5C" w:rsidRDefault="009E644F" w:rsidP="00941C5C">
      <w:pPr>
        <w:widowControl w:val="0"/>
        <w:spacing w:line="360" w:lineRule="auto"/>
        <w:ind w:firstLine="709"/>
        <w:jc w:val="both"/>
        <w:rPr>
          <w:sz w:val="28"/>
          <w:szCs w:val="28"/>
        </w:rPr>
      </w:pPr>
      <w:r w:rsidRPr="00941C5C">
        <w:rPr>
          <w:sz w:val="28"/>
          <w:szCs w:val="28"/>
        </w:rPr>
        <w:t>Показатели финансовых результатов характеризуют абсолютную эффективность хозяйствования предприятия по всем направлениям его деятельности: производственной, сбытовой, снабженческой, финансовой и инвестиционной. Они составляют основу экономического развития предприятия и укрепления его финансовых отношений со всеми участниками предпринимательской деятельности.</w:t>
      </w:r>
    </w:p>
    <w:p w:rsidR="009E644F" w:rsidRPr="00941C5C" w:rsidRDefault="009E644F" w:rsidP="00941C5C">
      <w:pPr>
        <w:widowControl w:val="0"/>
        <w:spacing w:line="360" w:lineRule="auto"/>
        <w:ind w:firstLine="709"/>
        <w:jc w:val="both"/>
        <w:rPr>
          <w:sz w:val="28"/>
          <w:szCs w:val="28"/>
        </w:rPr>
      </w:pPr>
      <w:r w:rsidRPr="00941C5C">
        <w:rPr>
          <w:sz w:val="28"/>
          <w:szCs w:val="28"/>
        </w:rPr>
        <w:t>Прибыль обеспечивает предприятию возможности самофинансирования, удовлетворения материальных и социальных потребностей собственника капитала и работников предприятия. Прибыль является также основным источником формирования доходов бюджета (федерального, республиканского, местного) и погашения долговых обязательств организации перед банками, другими кредиторами и инвесторами. Таким образом, показатели прибыли являются важнейшими</w:t>
      </w:r>
      <w:r w:rsidR="00941C5C">
        <w:rPr>
          <w:sz w:val="28"/>
          <w:szCs w:val="28"/>
        </w:rPr>
        <w:t xml:space="preserve"> </w:t>
      </w:r>
      <w:r w:rsidRPr="00941C5C">
        <w:rPr>
          <w:sz w:val="28"/>
          <w:szCs w:val="28"/>
        </w:rPr>
        <w:t>в системе оценки результативности деятельности предприятия, степени его надежности и финансового благополучия.</w:t>
      </w:r>
    </w:p>
    <w:p w:rsidR="009E644F" w:rsidRPr="00941C5C" w:rsidRDefault="009E644F" w:rsidP="00941C5C">
      <w:pPr>
        <w:widowControl w:val="0"/>
        <w:spacing w:line="360" w:lineRule="auto"/>
        <w:ind w:firstLine="709"/>
        <w:jc w:val="both"/>
        <w:rPr>
          <w:sz w:val="28"/>
          <w:szCs w:val="28"/>
        </w:rPr>
      </w:pPr>
      <w:r w:rsidRPr="00941C5C">
        <w:rPr>
          <w:sz w:val="28"/>
          <w:szCs w:val="28"/>
        </w:rPr>
        <w:t>Анализ финансовых результатов деятельности предприятия включает в качестве обязательных элементов:</w:t>
      </w:r>
    </w:p>
    <w:p w:rsidR="009E644F" w:rsidRPr="00941C5C" w:rsidRDefault="009E644F" w:rsidP="00941C5C">
      <w:pPr>
        <w:widowControl w:val="0"/>
        <w:numPr>
          <w:ilvl w:val="0"/>
          <w:numId w:val="10"/>
        </w:numPr>
        <w:tabs>
          <w:tab w:val="clear" w:pos="1287"/>
          <w:tab w:val="num" w:pos="900"/>
        </w:tabs>
        <w:spacing w:line="360" w:lineRule="auto"/>
        <w:ind w:left="0" w:firstLine="709"/>
        <w:jc w:val="both"/>
        <w:rPr>
          <w:sz w:val="28"/>
          <w:szCs w:val="28"/>
        </w:rPr>
      </w:pPr>
      <w:r w:rsidRPr="00941C5C">
        <w:rPr>
          <w:sz w:val="28"/>
          <w:szCs w:val="28"/>
        </w:rPr>
        <w:t>исследование изменений каждого показателя за текущий анализируемый период;</w:t>
      </w:r>
    </w:p>
    <w:p w:rsidR="009E644F" w:rsidRPr="00941C5C" w:rsidRDefault="009E644F" w:rsidP="00941C5C">
      <w:pPr>
        <w:widowControl w:val="0"/>
        <w:numPr>
          <w:ilvl w:val="0"/>
          <w:numId w:val="10"/>
        </w:numPr>
        <w:tabs>
          <w:tab w:val="clear" w:pos="1287"/>
          <w:tab w:val="num" w:pos="900"/>
        </w:tabs>
        <w:spacing w:line="360" w:lineRule="auto"/>
        <w:ind w:left="0" w:firstLine="709"/>
        <w:jc w:val="both"/>
        <w:rPr>
          <w:sz w:val="28"/>
          <w:szCs w:val="28"/>
        </w:rPr>
      </w:pPr>
      <w:r w:rsidRPr="00941C5C">
        <w:rPr>
          <w:sz w:val="28"/>
          <w:szCs w:val="28"/>
        </w:rPr>
        <w:t>исследование структуры соответствующих показателей и их изменений;</w:t>
      </w:r>
    </w:p>
    <w:p w:rsidR="009E644F" w:rsidRPr="00941C5C" w:rsidRDefault="009E644F" w:rsidP="00941C5C">
      <w:pPr>
        <w:widowControl w:val="0"/>
        <w:numPr>
          <w:ilvl w:val="0"/>
          <w:numId w:val="10"/>
        </w:numPr>
        <w:tabs>
          <w:tab w:val="clear" w:pos="1287"/>
          <w:tab w:val="num" w:pos="900"/>
        </w:tabs>
        <w:spacing w:line="360" w:lineRule="auto"/>
        <w:ind w:left="0" w:firstLine="709"/>
        <w:jc w:val="both"/>
        <w:rPr>
          <w:sz w:val="28"/>
          <w:szCs w:val="28"/>
        </w:rPr>
      </w:pPr>
      <w:r w:rsidRPr="00941C5C">
        <w:rPr>
          <w:sz w:val="28"/>
          <w:szCs w:val="28"/>
        </w:rPr>
        <w:t>изучение динамики изменения показателей финансовых результатов за ряд отчетных периодов;</w:t>
      </w:r>
    </w:p>
    <w:p w:rsidR="009E644F" w:rsidRPr="00941C5C" w:rsidRDefault="009E644F" w:rsidP="00941C5C">
      <w:pPr>
        <w:widowControl w:val="0"/>
        <w:numPr>
          <w:ilvl w:val="0"/>
          <w:numId w:val="10"/>
        </w:numPr>
        <w:tabs>
          <w:tab w:val="clear" w:pos="1287"/>
          <w:tab w:val="num" w:pos="900"/>
        </w:tabs>
        <w:spacing w:line="360" w:lineRule="auto"/>
        <w:ind w:left="0" w:firstLine="709"/>
        <w:jc w:val="both"/>
        <w:rPr>
          <w:sz w:val="28"/>
          <w:szCs w:val="28"/>
        </w:rPr>
      </w:pPr>
      <w:r w:rsidRPr="00941C5C">
        <w:rPr>
          <w:sz w:val="28"/>
          <w:szCs w:val="28"/>
        </w:rPr>
        <w:t>выявление факторов и причин изменения показателей прибыли и их количественную оценку.</w:t>
      </w:r>
    </w:p>
    <w:p w:rsidR="009E644F" w:rsidRPr="00941C5C" w:rsidRDefault="009E644F" w:rsidP="00941C5C">
      <w:pPr>
        <w:widowControl w:val="0"/>
        <w:spacing w:line="360" w:lineRule="auto"/>
        <w:ind w:firstLine="709"/>
        <w:jc w:val="both"/>
        <w:rPr>
          <w:sz w:val="28"/>
          <w:szCs w:val="28"/>
        </w:rPr>
      </w:pPr>
      <w:r w:rsidRPr="00941C5C">
        <w:rPr>
          <w:sz w:val="28"/>
          <w:szCs w:val="28"/>
        </w:rPr>
        <w:t>Задачами анализа</w:t>
      </w:r>
      <w:r w:rsidR="00941C5C">
        <w:rPr>
          <w:sz w:val="28"/>
          <w:szCs w:val="28"/>
        </w:rPr>
        <w:t xml:space="preserve"> </w:t>
      </w:r>
      <w:r w:rsidRPr="00941C5C">
        <w:rPr>
          <w:sz w:val="28"/>
          <w:szCs w:val="28"/>
        </w:rPr>
        <w:t>финансовых результатов деятельности предприятия являются: оценка динамики показателей прибыли, обоснованность фактических данных об образовании и распределении прибыли; выявление и измерение воздействия на прибыль различных факторов; оценка возможных резервов дальнейшего роста прибыли на основе оптимизации объемов производства и издержек. Прибыль как конечный финансовый результат деятельности фирмы представляет собой разницу между общей суммой доходов и затратами на производство и реализацию продукции с учетом убытков от различных хозяйственных операций.</w:t>
      </w:r>
    </w:p>
    <w:p w:rsidR="000964F7" w:rsidRPr="00941C5C" w:rsidRDefault="008251BD" w:rsidP="00CF0258">
      <w:pPr>
        <w:widowControl w:val="0"/>
        <w:spacing w:line="360" w:lineRule="auto"/>
        <w:ind w:firstLine="709"/>
        <w:jc w:val="both"/>
        <w:rPr>
          <w:sz w:val="28"/>
          <w:szCs w:val="28"/>
        </w:rPr>
      </w:pPr>
      <w:r w:rsidRPr="00941C5C">
        <w:rPr>
          <w:sz w:val="28"/>
          <w:szCs w:val="28"/>
        </w:rPr>
        <w:t>Общий объем прибыли предприятия представляет собой валовую прибыль.</w:t>
      </w:r>
      <w:r w:rsidR="000964F7" w:rsidRPr="00941C5C">
        <w:rPr>
          <w:sz w:val="28"/>
          <w:szCs w:val="28"/>
        </w:rPr>
        <w:t xml:space="preserve"> Согласно стать</w:t>
      </w:r>
      <w:r w:rsidR="003B66C8" w:rsidRPr="00941C5C">
        <w:rPr>
          <w:sz w:val="28"/>
          <w:szCs w:val="28"/>
        </w:rPr>
        <w:t>и</w:t>
      </w:r>
      <w:r w:rsidR="000964F7" w:rsidRPr="00941C5C">
        <w:rPr>
          <w:sz w:val="28"/>
          <w:szCs w:val="28"/>
        </w:rPr>
        <w:t xml:space="preserve"> 247 НК РФ прибылью для российских организаций признается полученные доходы, уменьшенные на величину произведенных расходов, определяемых в соответствии с главой 25 НК РФ.</w:t>
      </w:r>
    </w:p>
    <w:p w:rsidR="00C17C06" w:rsidRPr="00941C5C" w:rsidRDefault="00C17C06" w:rsidP="00CF0258">
      <w:pPr>
        <w:widowControl w:val="0"/>
        <w:spacing w:line="360" w:lineRule="auto"/>
        <w:ind w:firstLine="709"/>
        <w:jc w:val="both"/>
        <w:rPr>
          <w:sz w:val="28"/>
          <w:szCs w:val="28"/>
        </w:rPr>
      </w:pPr>
      <w:r w:rsidRPr="00941C5C">
        <w:rPr>
          <w:sz w:val="28"/>
          <w:szCs w:val="28"/>
        </w:rPr>
        <w:t>К доходам согласно статье 248 в целях настоящей главы относятся:</w:t>
      </w:r>
    </w:p>
    <w:p w:rsidR="00C17C06" w:rsidRPr="00941C5C" w:rsidRDefault="00C17C06" w:rsidP="00CF0258">
      <w:pPr>
        <w:pStyle w:val="aa"/>
        <w:widowControl w:val="0"/>
        <w:spacing w:line="360" w:lineRule="auto"/>
        <w:ind w:left="0" w:firstLine="709"/>
        <w:jc w:val="both"/>
        <w:rPr>
          <w:szCs w:val="28"/>
        </w:rPr>
      </w:pPr>
      <w:r w:rsidRPr="00941C5C">
        <w:rPr>
          <w:szCs w:val="28"/>
        </w:rPr>
        <w:t>1) доходы от реализации товаров (работ, услуг) и имущественных пра</w:t>
      </w:r>
      <w:r w:rsidR="005063FC" w:rsidRPr="00941C5C">
        <w:rPr>
          <w:szCs w:val="28"/>
        </w:rPr>
        <w:t>в</w:t>
      </w:r>
      <w:r w:rsidRPr="00941C5C">
        <w:rPr>
          <w:szCs w:val="28"/>
        </w:rPr>
        <w:t>.</w:t>
      </w:r>
    </w:p>
    <w:p w:rsidR="00C17C06" w:rsidRPr="00941C5C" w:rsidRDefault="00C17C06" w:rsidP="00CF0258">
      <w:pPr>
        <w:pStyle w:val="aa"/>
        <w:widowControl w:val="0"/>
        <w:spacing w:line="360" w:lineRule="auto"/>
        <w:ind w:left="0" w:firstLine="709"/>
        <w:jc w:val="both"/>
        <w:rPr>
          <w:szCs w:val="28"/>
        </w:rPr>
      </w:pPr>
      <w:r w:rsidRPr="00941C5C">
        <w:rPr>
          <w:szCs w:val="28"/>
        </w:rPr>
        <w:t>2) внереализационные доходы.</w:t>
      </w:r>
    </w:p>
    <w:p w:rsidR="00C17C06" w:rsidRPr="00941C5C" w:rsidRDefault="00C17C06" w:rsidP="00CF0258">
      <w:pPr>
        <w:widowControl w:val="0"/>
        <w:spacing w:line="360" w:lineRule="auto"/>
        <w:ind w:firstLine="709"/>
        <w:jc w:val="both"/>
        <w:rPr>
          <w:sz w:val="28"/>
          <w:szCs w:val="28"/>
        </w:rPr>
      </w:pPr>
      <w:r w:rsidRPr="00941C5C">
        <w:rPr>
          <w:sz w:val="28"/>
          <w:szCs w:val="28"/>
        </w:rPr>
        <w:t>Согласно статье 249 к доходам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w:t>
      </w:r>
    </w:p>
    <w:p w:rsidR="001958B0" w:rsidRPr="00941C5C" w:rsidRDefault="00C17C06" w:rsidP="00CF0258">
      <w:pPr>
        <w:widowControl w:val="0"/>
        <w:spacing w:line="360" w:lineRule="auto"/>
        <w:ind w:firstLine="709"/>
        <w:jc w:val="both"/>
        <w:rPr>
          <w:sz w:val="28"/>
          <w:szCs w:val="28"/>
        </w:rPr>
      </w:pPr>
      <w:r w:rsidRPr="00941C5C">
        <w:rPr>
          <w:sz w:val="28"/>
          <w:szCs w:val="28"/>
        </w:rPr>
        <w:t>Согласно статье 250 в целях настоящей главы внереализационными доходами признаются доходы, не указанные в статье 249 настоящего Кодекса.</w:t>
      </w:r>
    </w:p>
    <w:p w:rsidR="001958B0" w:rsidRPr="00941C5C" w:rsidRDefault="001958B0" w:rsidP="00CF0258">
      <w:pPr>
        <w:widowControl w:val="0"/>
        <w:spacing w:line="360" w:lineRule="auto"/>
        <w:ind w:firstLine="709"/>
        <w:jc w:val="both"/>
        <w:rPr>
          <w:sz w:val="28"/>
          <w:szCs w:val="28"/>
        </w:rPr>
      </w:pPr>
      <w:r w:rsidRPr="00941C5C">
        <w:rPr>
          <w:sz w:val="28"/>
          <w:szCs w:val="28"/>
        </w:rPr>
        <w:t>Согласно статье 252 в целях настоящей главы налогоплательщик уменьшает полученные доходы на сумму произведенных расходов.</w:t>
      </w:r>
    </w:p>
    <w:p w:rsidR="001958B0" w:rsidRPr="00941C5C" w:rsidRDefault="001958B0" w:rsidP="00CF0258">
      <w:pPr>
        <w:widowControl w:val="0"/>
        <w:spacing w:line="360" w:lineRule="auto"/>
        <w:ind w:firstLine="709"/>
        <w:jc w:val="both"/>
        <w:rPr>
          <w:sz w:val="28"/>
          <w:szCs w:val="28"/>
        </w:rPr>
      </w:pPr>
      <w:r w:rsidRPr="00941C5C">
        <w:rPr>
          <w:sz w:val="28"/>
          <w:szCs w:val="28"/>
        </w:rPr>
        <w:t>Расходами признаются обоснованные и документально подтвержденные затраты, осуществленные (понесенные) налогоплательщиком.</w:t>
      </w:r>
    </w:p>
    <w:p w:rsidR="001958B0" w:rsidRPr="00941C5C" w:rsidRDefault="001958B0" w:rsidP="00CF0258">
      <w:pPr>
        <w:widowControl w:val="0"/>
        <w:spacing w:line="360" w:lineRule="auto"/>
        <w:ind w:firstLine="709"/>
        <w:jc w:val="both"/>
        <w:rPr>
          <w:sz w:val="28"/>
          <w:szCs w:val="28"/>
        </w:rPr>
      </w:pPr>
      <w:r w:rsidRPr="00941C5C">
        <w:rPr>
          <w:sz w:val="28"/>
          <w:szCs w:val="28"/>
        </w:rPr>
        <w:t>Под обоснованными расходами понимаются экономически оправданные затраты, оценка которых выражена в денежной форме.</w:t>
      </w:r>
    </w:p>
    <w:p w:rsidR="00BB79EA" w:rsidRPr="00941C5C" w:rsidRDefault="00BB79EA" w:rsidP="00CF0258">
      <w:pPr>
        <w:pStyle w:val="21"/>
        <w:widowControl w:val="0"/>
        <w:spacing w:after="0" w:line="360" w:lineRule="auto"/>
        <w:ind w:firstLine="709"/>
        <w:jc w:val="both"/>
        <w:rPr>
          <w:sz w:val="28"/>
          <w:szCs w:val="28"/>
        </w:rPr>
      </w:pPr>
      <w:r w:rsidRPr="00941C5C">
        <w:rPr>
          <w:sz w:val="28"/>
          <w:szCs w:val="28"/>
        </w:rPr>
        <w:t>Расходы в зависимости от их характера, а также условий осуществления и направлений деятельности налогоплательщика подразделяются на расходы, связанные с:</w:t>
      </w:r>
    </w:p>
    <w:p w:rsidR="00BB79EA" w:rsidRPr="00941C5C" w:rsidRDefault="00BB79EA" w:rsidP="00CF0258">
      <w:pPr>
        <w:widowControl w:val="0"/>
        <w:spacing w:line="360" w:lineRule="auto"/>
        <w:ind w:firstLine="709"/>
        <w:jc w:val="both"/>
        <w:rPr>
          <w:sz w:val="28"/>
          <w:szCs w:val="28"/>
        </w:rPr>
      </w:pPr>
      <w:r w:rsidRPr="00941C5C">
        <w:rPr>
          <w:sz w:val="28"/>
          <w:szCs w:val="28"/>
        </w:rPr>
        <w:t>1) производством и реализацией.</w:t>
      </w:r>
    </w:p>
    <w:p w:rsidR="00BB79EA" w:rsidRPr="00941C5C" w:rsidRDefault="00BB79EA" w:rsidP="00CF0258">
      <w:pPr>
        <w:widowControl w:val="0"/>
        <w:spacing w:line="360" w:lineRule="auto"/>
        <w:ind w:firstLine="709"/>
        <w:jc w:val="both"/>
        <w:rPr>
          <w:sz w:val="28"/>
          <w:szCs w:val="28"/>
        </w:rPr>
      </w:pPr>
      <w:r w:rsidRPr="00941C5C">
        <w:rPr>
          <w:sz w:val="28"/>
          <w:szCs w:val="28"/>
        </w:rPr>
        <w:t>2) внереализационные расходы.</w:t>
      </w:r>
    </w:p>
    <w:p w:rsidR="00BB79EA" w:rsidRPr="00941C5C" w:rsidRDefault="00BB79EA" w:rsidP="00CF0258">
      <w:pPr>
        <w:pStyle w:val="21"/>
        <w:widowControl w:val="0"/>
        <w:spacing w:after="0" w:line="360" w:lineRule="auto"/>
        <w:ind w:firstLine="709"/>
        <w:jc w:val="both"/>
        <w:rPr>
          <w:sz w:val="28"/>
          <w:szCs w:val="28"/>
        </w:rPr>
      </w:pPr>
      <w:r w:rsidRPr="00941C5C">
        <w:rPr>
          <w:sz w:val="28"/>
          <w:szCs w:val="28"/>
        </w:rPr>
        <w:t>Согласно статье 253 к расходам, связанным с производством и реализацией, относится:</w:t>
      </w:r>
    </w:p>
    <w:p w:rsidR="00BB79EA" w:rsidRPr="00941C5C" w:rsidRDefault="00BB79EA" w:rsidP="00CF0258">
      <w:pPr>
        <w:widowControl w:val="0"/>
        <w:spacing w:line="360" w:lineRule="auto"/>
        <w:ind w:firstLine="709"/>
        <w:jc w:val="both"/>
        <w:rPr>
          <w:sz w:val="28"/>
          <w:szCs w:val="28"/>
        </w:rPr>
      </w:pPr>
      <w:r w:rsidRPr="00941C5C">
        <w:rPr>
          <w:sz w:val="28"/>
          <w:szCs w:val="28"/>
        </w:rPr>
        <w:t>1) расходы, связанные с изготовлением (производством), хранением и доставкой товаров, выполнением работ, оказанием услуг, приобретением и (или) реализацией товаров (работ, услуг, имущественных прав);</w:t>
      </w:r>
    </w:p>
    <w:p w:rsidR="00BB79EA" w:rsidRPr="00941C5C" w:rsidRDefault="00BB79EA" w:rsidP="00CF0258">
      <w:pPr>
        <w:widowControl w:val="0"/>
        <w:spacing w:line="360" w:lineRule="auto"/>
        <w:ind w:firstLine="709"/>
        <w:jc w:val="both"/>
        <w:rPr>
          <w:sz w:val="28"/>
          <w:szCs w:val="28"/>
        </w:rPr>
      </w:pPr>
      <w:r w:rsidRPr="00941C5C">
        <w:rPr>
          <w:sz w:val="28"/>
          <w:szCs w:val="28"/>
        </w:rPr>
        <w:t>2) 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BB79EA" w:rsidRPr="00941C5C" w:rsidRDefault="00BB79EA" w:rsidP="00CF0258">
      <w:pPr>
        <w:widowControl w:val="0"/>
        <w:spacing w:line="360" w:lineRule="auto"/>
        <w:ind w:firstLine="709"/>
        <w:jc w:val="both"/>
        <w:rPr>
          <w:sz w:val="28"/>
          <w:szCs w:val="28"/>
        </w:rPr>
      </w:pPr>
      <w:r w:rsidRPr="00941C5C">
        <w:rPr>
          <w:sz w:val="28"/>
          <w:szCs w:val="28"/>
        </w:rPr>
        <w:t>3) расходы на освоение природных ресурсов;</w:t>
      </w:r>
    </w:p>
    <w:p w:rsidR="00BB79EA" w:rsidRPr="00941C5C" w:rsidRDefault="00BB79EA" w:rsidP="00CF0258">
      <w:pPr>
        <w:widowControl w:val="0"/>
        <w:spacing w:line="360" w:lineRule="auto"/>
        <w:ind w:firstLine="709"/>
        <w:jc w:val="both"/>
        <w:rPr>
          <w:sz w:val="28"/>
          <w:szCs w:val="28"/>
        </w:rPr>
      </w:pPr>
      <w:r w:rsidRPr="00941C5C">
        <w:rPr>
          <w:sz w:val="28"/>
          <w:szCs w:val="28"/>
        </w:rPr>
        <w:t>4) расходы на научные исследования и опытно - конструкторские разработки;</w:t>
      </w:r>
    </w:p>
    <w:p w:rsidR="00BB79EA" w:rsidRPr="00941C5C" w:rsidRDefault="00BB79EA" w:rsidP="00CF0258">
      <w:pPr>
        <w:widowControl w:val="0"/>
        <w:spacing w:line="360" w:lineRule="auto"/>
        <w:ind w:firstLine="709"/>
        <w:jc w:val="both"/>
        <w:rPr>
          <w:sz w:val="28"/>
          <w:szCs w:val="28"/>
        </w:rPr>
      </w:pPr>
      <w:r w:rsidRPr="00941C5C">
        <w:rPr>
          <w:sz w:val="28"/>
          <w:szCs w:val="28"/>
        </w:rPr>
        <w:t>5) расходы на обязательное и добровольное страхование;</w:t>
      </w:r>
    </w:p>
    <w:p w:rsidR="00BB79EA" w:rsidRPr="00941C5C" w:rsidRDefault="00BB79EA" w:rsidP="00CF0258">
      <w:pPr>
        <w:widowControl w:val="0"/>
        <w:spacing w:line="360" w:lineRule="auto"/>
        <w:ind w:firstLine="709"/>
        <w:jc w:val="both"/>
        <w:rPr>
          <w:sz w:val="28"/>
          <w:szCs w:val="28"/>
        </w:rPr>
      </w:pPr>
      <w:r w:rsidRPr="00941C5C">
        <w:rPr>
          <w:sz w:val="28"/>
          <w:szCs w:val="28"/>
        </w:rPr>
        <w:t>6) прочие расходы, связанные с производством и (или) реализацией.</w:t>
      </w:r>
    </w:p>
    <w:p w:rsidR="00BB79EA" w:rsidRPr="00941C5C" w:rsidRDefault="00BB79EA" w:rsidP="00CF0258">
      <w:pPr>
        <w:pStyle w:val="21"/>
        <w:widowControl w:val="0"/>
        <w:spacing w:after="0" w:line="360" w:lineRule="auto"/>
        <w:ind w:firstLine="709"/>
        <w:jc w:val="both"/>
        <w:rPr>
          <w:sz w:val="28"/>
          <w:szCs w:val="28"/>
        </w:rPr>
      </w:pPr>
      <w:r w:rsidRPr="00941C5C">
        <w:rPr>
          <w:sz w:val="28"/>
          <w:szCs w:val="28"/>
        </w:rPr>
        <w:t>Расходы, связанные с производством и (или) реализацией,</w:t>
      </w:r>
      <w:r w:rsidR="00F7539E">
        <w:rPr>
          <w:sz w:val="28"/>
          <w:szCs w:val="28"/>
        </w:rPr>
        <w:t xml:space="preserve"> </w:t>
      </w:r>
      <w:r w:rsidRPr="00941C5C">
        <w:rPr>
          <w:sz w:val="28"/>
          <w:szCs w:val="28"/>
        </w:rPr>
        <w:t>подразделяются на:</w:t>
      </w:r>
    </w:p>
    <w:p w:rsidR="00BB79EA" w:rsidRPr="00941C5C" w:rsidRDefault="00BB79EA" w:rsidP="00CF0258">
      <w:pPr>
        <w:widowControl w:val="0"/>
        <w:spacing w:line="360" w:lineRule="auto"/>
        <w:ind w:firstLine="709"/>
        <w:jc w:val="both"/>
        <w:rPr>
          <w:sz w:val="28"/>
          <w:szCs w:val="28"/>
        </w:rPr>
      </w:pPr>
      <w:r w:rsidRPr="00941C5C">
        <w:rPr>
          <w:sz w:val="28"/>
          <w:szCs w:val="28"/>
        </w:rPr>
        <w:t>1) материальные расходы;</w:t>
      </w:r>
    </w:p>
    <w:p w:rsidR="00BB79EA" w:rsidRPr="00941C5C" w:rsidRDefault="00BB79EA" w:rsidP="00CF0258">
      <w:pPr>
        <w:widowControl w:val="0"/>
        <w:spacing w:line="360" w:lineRule="auto"/>
        <w:ind w:firstLine="709"/>
        <w:jc w:val="both"/>
        <w:rPr>
          <w:sz w:val="28"/>
          <w:szCs w:val="28"/>
        </w:rPr>
      </w:pPr>
      <w:r w:rsidRPr="00941C5C">
        <w:rPr>
          <w:sz w:val="28"/>
          <w:szCs w:val="28"/>
        </w:rPr>
        <w:t>2) расходы на оплату труда;</w:t>
      </w:r>
    </w:p>
    <w:p w:rsidR="00BB79EA" w:rsidRPr="00941C5C" w:rsidRDefault="00BB79EA" w:rsidP="00CF0258">
      <w:pPr>
        <w:widowControl w:val="0"/>
        <w:spacing w:line="360" w:lineRule="auto"/>
        <w:ind w:firstLine="709"/>
        <w:jc w:val="both"/>
        <w:rPr>
          <w:sz w:val="28"/>
          <w:szCs w:val="28"/>
        </w:rPr>
      </w:pPr>
      <w:r w:rsidRPr="00941C5C">
        <w:rPr>
          <w:sz w:val="28"/>
          <w:szCs w:val="28"/>
        </w:rPr>
        <w:t>3) суммы начисленной амортизации;</w:t>
      </w:r>
    </w:p>
    <w:p w:rsidR="00BB79EA" w:rsidRPr="00941C5C" w:rsidRDefault="00BB79EA" w:rsidP="00CF0258">
      <w:pPr>
        <w:pStyle w:val="a8"/>
        <w:widowControl w:val="0"/>
        <w:spacing w:line="360" w:lineRule="auto"/>
        <w:ind w:firstLine="709"/>
        <w:rPr>
          <w:szCs w:val="28"/>
        </w:rPr>
      </w:pPr>
      <w:r w:rsidRPr="00941C5C">
        <w:rPr>
          <w:szCs w:val="28"/>
        </w:rPr>
        <w:t>4) прочие расходы.</w:t>
      </w:r>
    </w:p>
    <w:p w:rsidR="00BB79EA" w:rsidRPr="00941C5C" w:rsidRDefault="00BB79EA" w:rsidP="00CF0258">
      <w:pPr>
        <w:widowControl w:val="0"/>
        <w:spacing w:line="360" w:lineRule="auto"/>
        <w:ind w:firstLine="709"/>
        <w:jc w:val="both"/>
        <w:rPr>
          <w:sz w:val="28"/>
          <w:szCs w:val="28"/>
        </w:rPr>
      </w:pPr>
      <w:r w:rsidRPr="00941C5C">
        <w:rPr>
          <w:sz w:val="28"/>
          <w:szCs w:val="28"/>
        </w:rPr>
        <w:t>Согласно статье 254 к материальным расходам, в частности, относятся следующие затраты налогоплательщика:</w:t>
      </w:r>
    </w:p>
    <w:p w:rsidR="00BB79EA" w:rsidRPr="00941C5C" w:rsidRDefault="00BB79EA" w:rsidP="00CF0258">
      <w:pPr>
        <w:widowControl w:val="0"/>
        <w:spacing w:line="360" w:lineRule="auto"/>
        <w:ind w:firstLine="709"/>
        <w:jc w:val="both"/>
        <w:rPr>
          <w:sz w:val="28"/>
          <w:szCs w:val="28"/>
        </w:rPr>
      </w:pPr>
      <w:r w:rsidRPr="00941C5C">
        <w:rPr>
          <w:sz w:val="28"/>
          <w:szCs w:val="28"/>
        </w:rPr>
        <w:t>1) на приобретение сырья и (или) материалов, используемых в производстве товаров (выполнении работ, оказании услуг);</w:t>
      </w:r>
    </w:p>
    <w:p w:rsidR="00BB79EA" w:rsidRPr="00941C5C" w:rsidRDefault="00BB79EA" w:rsidP="00941C5C">
      <w:pPr>
        <w:widowControl w:val="0"/>
        <w:spacing w:line="360" w:lineRule="auto"/>
        <w:ind w:firstLine="709"/>
        <w:jc w:val="both"/>
        <w:rPr>
          <w:sz w:val="28"/>
          <w:szCs w:val="28"/>
        </w:rPr>
      </w:pPr>
      <w:r w:rsidRPr="00941C5C">
        <w:rPr>
          <w:sz w:val="28"/>
          <w:szCs w:val="28"/>
        </w:rPr>
        <w:t>2) на приобретение материалов, используемых:</w:t>
      </w:r>
    </w:p>
    <w:p w:rsidR="00BB79EA" w:rsidRPr="00941C5C" w:rsidRDefault="00BB79EA" w:rsidP="00941C5C">
      <w:pPr>
        <w:pStyle w:val="a8"/>
        <w:widowControl w:val="0"/>
        <w:spacing w:line="360" w:lineRule="auto"/>
        <w:ind w:firstLine="709"/>
        <w:rPr>
          <w:szCs w:val="28"/>
        </w:rPr>
      </w:pPr>
      <w:r w:rsidRPr="00941C5C">
        <w:rPr>
          <w:szCs w:val="28"/>
        </w:rPr>
        <w:t>для упаковки и иной подготовки произведенных и (или) реализуемых товаров (включая предпродажную подготовку);</w:t>
      </w:r>
    </w:p>
    <w:p w:rsidR="00BB79EA" w:rsidRPr="00941C5C" w:rsidRDefault="00BB79EA" w:rsidP="00941C5C">
      <w:pPr>
        <w:widowControl w:val="0"/>
        <w:spacing w:line="360" w:lineRule="auto"/>
        <w:ind w:firstLine="709"/>
        <w:jc w:val="both"/>
        <w:rPr>
          <w:sz w:val="28"/>
          <w:szCs w:val="28"/>
        </w:rPr>
      </w:pPr>
      <w:r w:rsidRPr="00941C5C">
        <w:rPr>
          <w:sz w:val="28"/>
          <w:szCs w:val="28"/>
        </w:rPr>
        <w:t>3) на приобретение инструментов, приспособлений, инвентаря, приборов, лабораторного оборудования, спецодежды и другого имущества, не являющихся амортизируемым имуществом.</w:t>
      </w:r>
    </w:p>
    <w:p w:rsidR="00BB79EA" w:rsidRPr="00941C5C" w:rsidRDefault="00BB79EA" w:rsidP="00941C5C">
      <w:pPr>
        <w:widowControl w:val="0"/>
        <w:spacing w:line="360" w:lineRule="auto"/>
        <w:ind w:firstLine="709"/>
        <w:jc w:val="both"/>
        <w:rPr>
          <w:sz w:val="28"/>
          <w:szCs w:val="28"/>
        </w:rPr>
      </w:pPr>
      <w:r w:rsidRPr="00941C5C">
        <w:rPr>
          <w:sz w:val="28"/>
          <w:szCs w:val="28"/>
        </w:rPr>
        <w:t>4) на приобретение топлива, воды и энергии всех видов, расходуемых на технологические цели;</w:t>
      </w:r>
    </w:p>
    <w:p w:rsidR="00BB79EA" w:rsidRPr="00941C5C" w:rsidRDefault="00BB79EA" w:rsidP="00941C5C">
      <w:pPr>
        <w:widowControl w:val="0"/>
        <w:spacing w:line="360" w:lineRule="auto"/>
        <w:ind w:firstLine="709"/>
        <w:jc w:val="both"/>
        <w:rPr>
          <w:sz w:val="28"/>
          <w:szCs w:val="28"/>
        </w:rPr>
      </w:pPr>
      <w:r w:rsidRPr="00941C5C">
        <w:rPr>
          <w:sz w:val="28"/>
          <w:szCs w:val="28"/>
        </w:rPr>
        <w:t>5) на приобретение работ и услуг производственного характера;</w:t>
      </w:r>
    </w:p>
    <w:p w:rsidR="00BB79EA" w:rsidRPr="00941C5C" w:rsidRDefault="00BB79EA" w:rsidP="00941C5C">
      <w:pPr>
        <w:widowControl w:val="0"/>
        <w:spacing w:line="360" w:lineRule="auto"/>
        <w:ind w:firstLine="709"/>
        <w:jc w:val="both"/>
        <w:rPr>
          <w:sz w:val="28"/>
          <w:szCs w:val="28"/>
        </w:rPr>
      </w:pPr>
      <w:r w:rsidRPr="00941C5C">
        <w:rPr>
          <w:sz w:val="28"/>
          <w:szCs w:val="28"/>
        </w:rPr>
        <w:t>Согласно статье 255 к расходам налогоплательщика на оплату труда включаются:</w:t>
      </w:r>
    </w:p>
    <w:p w:rsidR="00BB79EA" w:rsidRPr="00941C5C" w:rsidRDefault="00BB79EA" w:rsidP="00941C5C">
      <w:pPr>
        <w:widowControl w:val="0"/>
        <w:numPr>
          <w:ilvl w:val="0"/>
          <w:numId w:val="15"/>
        </w:numPr>
        <w:spacing w:line="360" w:lineRule="auto"/>
        <w:ind w:left="0" w:firstLine="709"/>
        <w:jc w:val="both"/>
        <w:rPr>
          <w:sz w:val="28"/>
          <w:szCs w:val="28"/>
        </w:rPr>
      </w:pPr>
      <w:r w:rsidRPr="00941C5C">
        <w:rPr>
          <w:sz w:val="28"/>
          <w:szCs w:val="28"/>
        </w:rPr>
        <w:t>любые начисления работникам в денежной и (или) натуральной формах,</w:t>
      </w:r>
    </w:p>
    <w:p w:rsidR="00BB79EA" w:rsidRPr="00941C5C" w:rsidRDefault="00BB79EA" w:rsidP="00941C5C">
      <w:pPr>
        <w:widowControl w:val="0"/>
        <w:numPr>
          <w:ilvl w:val="0"/>
          <w:numId w:val="15"/>
        </w:numPr>
        <w:spacing w:line="360" w:lineRule="auto"/>
        <w:ind w:left="0" w:firstLine="709"/>
        <w:jc w:val="both"/>
        <w:rPr>
          <w:sz w:val="28"/>
          <w:szCs w:val="28"/>
        </w:rPr>
      </w:pPr>
      <w:r w:rsidRPr="00941C5C">
        <w:rPr>
          <w:sz w:val="28"/>
          <w:szCs w:val="28"/>
        </w:rPr>
        <w:t>стимулирующие начисления и надбавки,</w:t>
      </w:r>
    </w:p>
    <w:p w:rsidR="00BB79EA" w:rsidRPr="00941C5C" w:rsidRDefault="00BB79EA" w:rsidP="00941C5C">
      <w:pPr>
        <w:widowControl w:val="0"/>
        <w:numPr>
          <w:ilvl w:val="0"/>
          <w:numId w:val="15"/>
        </w:numPr>
        <w:spacing w:line="360" w:lineRule="auto"/>
        <w:ind w:left="0" w:firstLine="709"/>
        <w:jc w:val="both"/>
        <w:rPr>
          <w:sz w:val="28"/>
          <w:szCs w:val="28"/>
        </w:rPr>
      </w:pPr>
      <w:r w:rsidRPr="00941C5C">
        <w:rPr>
          <w:sz w:val="28"/>
          <w:szCs w:val="28"/>
        </w:rPr>
        <w:t xml:space="preserve">компенсационные начисления, связанные с режимом работы или условиями труда, </w:t>
      </w:r>
    </w:p>
    <w:p w:rsidR="00BB79EA" w:rsidRPr="00941C5C" w:rsidRDefault="00BB79EA" w:rsidP="00941C5C">
      <w:pPr>
        <w:widowControl w:val="0"/>
        <w:numPr>
          <w:ilvl w:val="0"/>
          <w:numId w:val="15"/>
        </w:numPr>
        <w:spacing w:line="360" w:lineRule="auto"/>
        <w:ind w:left="0" w:firstLine="709"/>
        <w:jc w:val="both"/>
        <w:rPr>
          <w:sz w:val="28"/>
          <w:szCs w:val="28"/>
        </w:rPr>
      </w:pPr>
      <w:r w:rsidRPr="00941C5C">
        <w:rPr>
          <w:sz w:val="28"/>
          <w:szCs w:val="28"/>
        </w:rPr>
        <w:t>премии и единовременные поощрительные начисления,</w:t>
      </w:r>
    </w:p>
    <w:p w:rsidR="00BB79EA" w:rsidRPr="00941C5C" w:rsidRDefault="00BB79EA" w:rsidP="00941C5C">
      <w:pPr>
        <w:widowControl w:val="0"/>
        <w:numPr>
          <w:ilvl w:val="0"/>
          <w:numId w:val="15"/>
        </w:numPr>
        <w:spacing w:line="360" w:lineRule="auto"/>
        <w:ind w:left="0" w:firstLine="709"/>
        <w:jc w:val="both"/>
        <w:rPr>
          <w:sz w:val="28"/>
          <w:szCs w:val="28"/>
        </w:rPr>
      </w:pPr>
      <w:r w:rsidRPr="00941C5C">
        <w:rPr>
          <w:sz w:val="28"/>
          <w:szCs w:val="28"/>
        </w:rPr>
        <w:t>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w:t>
      </w:r>
    </w:p>
    <w:p w:rsidR="00BB79EA" w:rsidRPr="00941C5C" w:rsidRDefault="00BB79EA" w:rsidP="00941C5C">
      <w:pPr>
        <w:widowControl w:val="0"/>
        <w:spacing w:line="360" w:lineRule="auto"/>
        <w:ind w:firstLine="709"/>
        <w:jc w:val="both"/>
        <w:rPr>
          <w:sz w:val="28"/>
          <w:szCs w:val="28"/>
        </w:rPr>
      </w:pPr>
      <w:r w:rsidRPr="00941C5C">
        <w:rPr>
          <w:sz w:val="28"/>
          <w:szCs w:val="28"/>
        </w:rPr>
        <w:t>Амортизируемым имуществом согласно статье 256 признаются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используются им для извлечения дохода и стоимость которых погашается путем начисления амортизации.</w:t>
      </w:r>
    </w:p>
    <w:p w:rsidR="00BB79EA" w:rsidRPr="00941C5C" w:rsidRDefault="00BB79EA" w:rsidP="00941C5C">
      <w:pPr>
        <w:widowControl w:val="0"/>
        <w:spacing w:line="360" w:lineRule="auto"/>
        <w:ind w:firstLine="709"/>
        <w:jc w:val="both"/>
        <w:rPr>
          <w:sz w:val="28"/>
          <w:szCs w:val="28"/>
        </w:rPr>
      </w:pPr>
      <w:r w:rsidRPr="00941C5C">
        <w:rPr>
          <w:sz w:val="28"/>
          <w:szCs w:val="28"/>
        </w:rPr>
        <w:t>Согласно статье 264 к прочим расходам, связанным с производством и реализацией, относятся следующие расходы налогоплательщика:</w:t>
      </w:r>
    </w:p>
    <w:p w:rsidR="00BB79EA" w:rsidRPr="00941C5C" w:rsidRDefault="00BB79EA" w:rsidP="00941C5C">
      <w:pPr>
        <w:widowControl w:val="0"/>
        <w:spacing w:line="360" w:lineRule="auto"/>
        <w:ind w:firstLine="709"/>
        <w:jc w:val="both"/>
        <w:rPr>
          <w:sz w:val="28"/>
          <w:szCs w:val="28"/>
        </w:rPr>
      </w:pPr>
      <w:r w:rsidRPr="00941C5C">
        <w:rPr>
          <w:sz w:val="28"/>
          <w:szCs w:val="28"/>
        </w:rPr>
        <w:t>1) сум</w:t>
      </w:r>
      <w:r w:rsidR="008A370A" w:rsidRPr="00941C5C">
        <w:rPr>
          <w:sz w:val="28"/>
          <w:szCs w:val="28"/>
        </w:rPr>
        <w:t>мы начисленных налогов и сборов;</w:t>
      </w:r>
    </w:p>
    <w:p w:rsidR="00BB79EA" w:rsidRPr="00941C5C" w:rsidRDefault="00BB79EA" w:rsidP="00941C5C">
      <w:pPr>
        <w:widowControl w:val="0"/>
        <w:spacing w:line="360" w:lineRule="auto"/>
        <w:ind w:firstLine="709"/>
        <w:jc w:val="both"/>
        <w:rPr>
          <w:sz w:val="28"/>
          <w:szCs w:val="28"/>
        </w:rPr>
      </w:pPr>
      <w:r w:rsidRPr="00941C5C">
        <w:rPr>
          <w:sz w:val="28"/>
          <w:szCs w:val="28"/>
        </w:rPr>
        <w:t>2) расходы на сертификацию продукции и услуг;</w:t>
      </w:r>
    </w:p>
    <w:p w:rsidR="00BB79EA" w:rsidRPr="00941C5C" w:rsidRDefault="00BB79EA" w:rsidP="00941C5C">
      <w:pPr>
        <w:widowControl w:val="0"/>
        <w:spacing w:line="360" w:lineRule="auto"/>
        <w:ind w:firstLine="709"/>
        <w:jc w:val="both"/>
        <w:rPr>
          <w:sz w:val="28"/>
          <w:szCs w:val="28"/>
        </w:rPr>
      </w:pPr>
      <w:r w:rsidRPr="00941C5C">
        <w:rPr>
          <w:sz w:val="28"/>
          <w:szCs w:val="28"/>
        </w:rPr>
        <w:t>3) суммы комиссионных сборов и иных подобных расходов за выполненные сторонними организациями работы (предоставленные услуги);</w:t>
      </w:r>
    </w:p>
    <w:p w:rsidR="00BB79EA" w:rsidRPr="00941C5C" w:rsidRDefault="00BB79EA" w:rsidP="00941C5C">
      <w:pPr>
        <w:widowControl w:val="0"/>
        <w:spacing w:line="360" w:lineRule="auto"/>
        <w:ind w:firstLine="709"/>
        <w:jc w:val="both"/>
        <w:rPr>
          <w:sz w:val="28"/>
          <w:szCs w:val="28"/>
        </w:rPr>
      </w:pPr>
      <w:r w:rsidRPr="00941C5C">
        <w:rPr>
          <w:sz w:val="28"/>
          <w:szCs w:val="28"/>
        </w:rPr>
        <w:t>4) суммы портовых и аэродромных сборов, расходы на услуги лоцмана и иные аналогичные расходы;</w:t>
      </w:r>
    </w:p>
    <w:p w:rsidR="00BB79EA" w:rsidRPr="00941C5C" w:rsidRDefault="00BB79EA" w:rsidP="00941C5C">
      <w:pPr>
        <w:widowControl w:val="0"/>
        <w:spacing w:line="360" w:lineRule="auto"/>
        <w:ind w:firstLine="709"/>
        <w:jc w:val="both"/>
        <w:rPr>
          <w:sz w:val="28"/>
          <w:szCs w:val="28"/>
        </w:rPr>
      </w:pPr>
      <w:r w:rsidRPr="00941C5C">
        <w:rPr>
          <w:sz w:val="28"/>
          <w:szCs w:val="28"/>
        </w:rPr>
        <w:t>5) расходы на обеспечение нормальных условий труда и мер по технике безопасности;</w:t>
      </w:r>
    </w:p>
    <w:p w:rsidR="00BB79EA" w:rsidRPr="00941C5C" w:rsidRDefault="00BB79EA" w:rsidP="00941C5C">
      <w:pPr>
        <w:widowControl w:val="0"/>
        <w:spacing w:line="360" w:lineRule="auto"/>
        <w:ind w:firstLine="709"/>
        <w:jc w:val="both"/>
        <w:rPr>
          <w:sz w:val="28"/>
          <w:szCs w:val="28"/>
        </w:rPr>
      </w:pPr>
      <w:r w:rsidRPr="00941C5C">
        <w:rPr>
          <w:sz w:val="28"/>
          <w:szCs w:val="28"/>
        </w:rPr>
        <w:t>6) расходы по набору работников, включая расходы на услуги специализированных организаций по подбору персонала;</w:t>
      </w:r>
    </w:p>
    <w:p w:rsidR="00BB79EA" w:rsidRPr="00941C5C" w:rsidRDefault="00BB79EA" w:rsidP="00941C5C">
      <w:pPr>
        <w:widowControl w:val="0"/>
        <w:spacing w:line="360" w:lineRule="auto"/>
        <w:ind w:firstLine="709"/>
        <w:jc w:val="both"/>
        <w:rPr>
          <w:sz w:val="28"/>
          <w:szCs w:val="28"/>
        </w:rPr>
      </w:pPr>
      <w:r w:rsidRPr="00941C5C">
        <w:rPr>
          <w:sz w:val="28"/>
          <w:szCs w:val="28"/>
        </w:rPr>
        <w:t>7) расходы на оказание услуг по гарантийному ремонту и обслуживанию, включая отчисления в резерв на предстоящие расходы на гарантийный ремонт и гарантийное обслуживание;</w:t>
      </w:r>
    </w:p>
    <w:p w:rsidR="00BB79EA" w:rsidRPr="00941C5C" w:rsidRDefault="00BB79EA" w:rsidP="00941C5C">
      <w:pPr>
        <w:widowControl w:val="0"/>
        <w:spacing w:line="360" w:lineRule="auto"/>
        <w:ind w:firstLine="709"/>
        <w:jc w:val="both"/>
        <w:rPr>
          <w:sz w:val="28"/>
          <w:szCs w:val="28"/>
        </w:rPr>
      </w:pPr>
      <w:r w:rsidRPr="00941C5C">
        <w:rPr>
          <w:sz w:val="28"/>
          <w:szCs w:val="28"/>
        </w:rPr>
        <w:t>8) арендные (лизинговые) платежи за арендуемое (принятое в лизинг) имущество;</w:t>
      </w:r>
    </w:p>
    <w:p w:rsidR="00BB79EA" w:rsidRPr="00941C5C" w:rsidRDefault="00BB79EA" w:rsidP="00941C5C">
      <w:pPr>
        <w:widowControl w:val="0"/>
        <w:spacing w:line="360" w:lineRule="auto"/>
        <w:ind w:firstLine="709"/>
        <w:jc w:val="both"/>
        <w:rPr>
          <w:sz w:val="28"/>
          <w:szCs w:val="28"/>
        </w:rPr>
      </w:pPr>
      <w:r w:rsidRPr="00941C5C">
        <w:rPr>
          <w:sz w:val="28"/>
          <w:szCs w:val="28"/>
        </w:rPr>
        <w:t>9) расходы на содержание служебного транспорта (автомобильного, железнодорожного, воздушного и иных видов транспорта);</w:t>
      </w:r>
    </w:p>
    <w:p w:rsidR="00BB79EA" w:rsidRPr="00941C5C" w:rsidRDefault="00BB79EA" w:rsidP="00941C5C">
      <w:pPr>
        <w:widowControl w:val="0"/>
        <w:spacing w:line="360" w:lineRule="auto"/>
        <w:ind w:firstLine="709"/>
        <w:jc w:val="both"/>
        <w:rPr>
          <w:sz w:val="28"/>
          <w:szCs w:val="28"/>
        </w:rPr>
      </w:pPr>
      <w:r w:rsidRPr="00941C5C">
        <w:rPr>
          <w:sz w:val="28"/>
          <w:szCs w:val="28"/>
        </w:rPr>
        <w:t>10) расходы на командировки;</w:t>
      </w:r>
    </w:p>
    <w:p w:rsidR="00BB79EA" w:rsidRPr="00941C5C" w:rsidRDefault="00BB79EA" w:rsidP="00941C5C">
      <w:pPr>
        <w:widowControl w:val="0"/>
        <w:spacing w:line="360" w:lineRule="auto"/>
        <w:ind w:firstLine="709"/>
        <w:jc w:val="both"/>
        <w:rPr>
          <w:sz w:val="28"/>
          <w:szCs w:val="28"/>
        </w:rPr>
      </w:pPr>
      <w:r w:rsidRPr="00941C5C">
        <w:rPr>
          <w:sz w:val="28"/>
          <w:szCs w:val="28"/>
        </w:rPr>
        <w:t>11) расходы на юридические и информационные услуги и т.д.</w:t>
      </w:r>
    </w:p>
    <w:p w:rsidR="00BB79EA" w:rsidRPr="00941C5C" w:rsidRDefault="00BB79EA" w:rsidP="00941C5C">
      <w:pPr>
        <w:widowControl w:val="0"/>
        <w:spacing w:line="360" w:lineRule="auto"/>
        <w:ind w:firstLine="709"/>
        <w:jc w:val="both"/>
        <w:rPr>
          <w:sz w:val="28"/>
          <w:szCs w:val="28"/>
        </w:rPr>
      </w:pPr>
      <w:r w:rsidRPr="00941C5C">
        <w:rPr>
          <w:sz w:val="28"/>
          <w:szCs w:val="28"/>
        </w:rPr>
        <w:t>Согласно статье 265 в состав внереализационных расходов, не связанных с производством и реализацией, включаются обоснованные затраты на осуществление деятельности, непосредственно не связанной с производством и (или) реализацией.</w:t>
      </w:r>
    </w:p>
    <w:p w:rsidR="00BE0FF5" w:rsidRPr="00941C5C" w:rsidRDefault="00BE0FF5" w:rsidP="00941C5C">
      <w:pPr>
        <w:widowControl w:val="0"/>
        <w:spacing w:line="360" w:lineRule="auto"/>
        <w:ind w:firstLine="709"/>
        <w:jc w:val="both"/>
        <w:rPr>
          <w:sz w:val="28"/>
          <w:szCs w:val="28"/>
        </w:rPr>
      </w:pPr>
      <w:r w:rsidRPr="00941C5C">
        <w:rPr>
          <w:sz w:val="28"/>
          <w:szCs w:val="28"/>
        </w:rPr>
        <w:t>Таким образом, общая сумма прибыли (убытка), полученная предприятием за определенный период, т.е. валовая прибыль, состоит из:</w:t>
      </w:r>
    </w:p>
    <w:p w:rsidR="00BE0FF5" w:rsidRPr="00941C5C" w:rsidRDefault="00BE0FF5" w:rsidP="00941C5C">
      <w:pPr>
        <w:widowControl w:val="0"/>
        <w:spacing w:line="360" w:lineRule="auto"/>
        <w:ind w:firstLine="709"/>
        <w:jc w:val="both"/>
        <w:rPr>
          <w:sz w:val="28"/>
          <w:szCs w:val="28"/>
        </w:rPr>
      </w:pPr>
      <w:r w:rsidRPr="00941C5C">
        <w:rPr>
          <w:sz w:val="28"/>
          <w:szCs w:val="28"/>
        </w:rPr>
        <w:t>— прибыли (убытка) от реализации продукции, услуг, выполненных работ;</w:t>
      </w:r>
    </w:p>
    <w:p w:rsidR="00BE0FF5" w:rsidRPr="00941C5C" w:rsidRDefault="00BE0FF5" w:rsidP="00941C5C">
      <w:pPr>
        <w:widowControl w:val="0"/>
        <w:spacing w:line="360" w:lineRule="auto"/>
        <w:ind w:firstLine="709"/>
        <w:jc w:val="both"/>
        <w:rPr>
          <w:sz w:val="28"/>
          <w:szCs w:val="28"/>
        </w:rPr>
      </w:pPr>
      <w:r w:rsidRPr="00941C5C">
        <w:rPr>
          <w:sz w:val="28"/>
          <w:szCs w:val="28"/>
        </w:rPr>
        <w:t>— прибыли (убытка) от прочей реализации;</w:t>
      </w:r>
    </w:p>
    <w:p w:rsidR="00BE0FF5" w:rsidRPr="00941C5C" w:rsidRDefault="00BE0FF5" w:rsidP="00941C5C">
      <w:pPr>
        <w:widowControl w:val="0"/>
        <w:spacing w:line="360" w:lineRule="auto"/>
        <w:ind w:firstLine="709"/>
        <w:jc w:val="both"/>
        <w:rPr>
          <w:sz w:val="28"/>
          <w:szCs w:val="28"/>
        </w:rPr>
      </w:pPr>
      <w:r w:rsidRPr="00941C5C">
        <w:rPr>
          <w:sz w:val="28"/>
          <w:szCs w:val="28"/>
        </w:rPr>
        <w:t>— прибыли (убытка) от внереализационных операций.</w:t>
      </w:r>
    </w:p>
    <w:p w:rsidR="00BE0FF5" w:rsidRPr="00941C5C" w:rsidRDefault="00BE0FF5" w:rsidP="00941C5C">
      <w:pPr>
        <w:widowControl w:val="0"/>
        <w:spacing w:line="360" w:lineRule="auto"/>
        <w:ind w:firstLine="709"/>
        <w:jc w:val="both"/>
        <w:rPr>
          <w:sz w:val="28"/>
          <w:szCs w:val="28"/>
        </w:rPr>
      </w:pPr>
      <w:r w:rsidRPr="00941C5C">
        <w:rPr>
          <w:sz w:val="28"/>
          <w:szCs w:val="28"/>
        </w:rPr>
        <w:t>При анализе</w:t>
      </w:r>
      <w:r w:rsidR="00941C5C">
        <w:rPr>
          <w:sz w:val="28"/>
          <w:szCs w:val="28"/>
        </w:rPr>
        <w:t xml:space="preserve"> </w:t>
      </w:r>
      <w:r w:rsidRPr="00941C5C">
        <w:rPr>
          <w:sz w:val="28"/>
          <w:szCs w:val="28"/>
        </w:rPr>
        <w:t>финансовых результатов деятельности предприятия исследуется:</w:t>
      </w:r>
    </w:p>
    <w:p w:rsidR="00BE0FF5" w:rsidRPr="00941C5C" w:rsidRDefault="00BE0FF5" w:rsidP="00941C5C">
      <w:pPr>
        <w:widowControl w:val="0"/>
        <w:spacing w:line="360" w:lineRule="auto"/>
        <w:ind w:firstLine="709"/>
        <w:jc w:val="both"/>
        <w:rPr>
          <w:sz w:val="28"/>
          <w:szCs w:val="28"/>
        </w:rPr>
      </w:pPr>
      <w:r w:rsidRPr="00941C5C">
        <w:rPr>
          <w:sz w:val="28"/>
          <w:szCs w:val="28"/>
        </w:rPr>
        <w:t>— абсолютная величина прибыли. Если она положительна, предприятие работает положительно, если отрицательна – убыточно;</w:t>
      </w:r>
    </w:p>
    <w:p w:rsidR="00BE0FF5" w:rsidRPr="00941C5C" w:rsidRDefault="00BE0FF5" w:rsidP="00941C5C">
      <w:pPr>
        <w:widowControl w:val="0"/>
        <w:spacing w:line="360" w:lineRule="auto"/>
        <w:ind w:firstLine="709"/>
        <w:jc w:val="both"/>
        <w:rPr>
          <w:sz w:val="28"/>
          <w:szCs w:val="28"/>
        </w:rPr>
      </w:pPr>
      <w:r w:rsidRPr="00941C5C">
        <w:rPr>
          <w:sz w:val="28"/>
          <w:szCs w:val="28"/>
        </w:rPr>
        <w:t>— динамика показателей прибыли предприятия за текущий анализируемый период, которая свидетельствует об ухудшении или улучшении финансового состояния предприятия;</w:t>
      </w:r>
    </w:p>
    <w:p w:rsidR="00BE0FF5" w:rsidRPr="00941C5C" w:rsidRDefault="00BE0FF5" w:rsidP="00941C5C">
      <w:pPr>
        <w:widowControl w:val="0"/>
        <w:spacing w:line="360" w:lineRule="auto"/>
        <w:ind w:firstLine="709"/>
        <w:jc w:val="both"/>
        <w:rPr>
          <w:sz w:val="28"/>
          <w:szCs w:val="28"/>
        </w:rPr>
      </w:pPr>
      <w:r w:rsidRPr="00941C5C">
        <w:rPr>
          <w:sz w:val="28"/>
          <w:szCs w:val="28"/>
        </w:rPr>
        <w:t>— структура прибыли;</w:t>
      </w:r>
    </w:p>
    <w:p w:rsidR="00BE0FF5" w:rsidRPr="00941C5C" w:rsidRDefault="00BE0FF5" w:rsidP="00941C5C">
      <w:pPr>
        <w:widowControl w:val="0"/>
        <w:spacing w:line="360" w:lineRule="auto"/>
        <w:ind w:firstLine="709"/>
        <w:jc w:val="both"/>
        <w:rPr>
          <w:sz w:val="28"/>
          <w:szCs w:val="28"/>
        </w:rPr>
      </w:pPr>
      <w:r w:rsidRPr="00941C5C">
        <w:rPr>
          <w:sz w:val="28"/>
          <w:szCs w:val="28"/>
        </w:rPr>
        <w:t>— влияние отдельных факторов на динамику прибыли.</w:t>
      </w:r>
    </w:p>
    <w:p w:rsidR="00BE0FF5" w:rsidRPr="00941C5C" w:rsidRDefault="00BE0FF5" w:rsidP="00941C5C">
      <w:pPr>
        <w:widowControl w:val="0"/>
        <w:spacing w:line="360" w:lineRule="auto"/>
        <w:ind w:firstLine="709"/>
        <w:jc w:val="both"/>
        <w:rPr>
          <w:sz w:val="28"/>
          <w:szCs w:val="28"/>
        </w:rPr>
      </w:pPr>
      <w:r w:rsidRPr="00941C5C">
        <w:rPr>
          <w:sz w:val="28"/>
          <w:szCs w:val="28"/>
        </w:rPr>
        <w:t>При анализе динамики показателей прибыли в первую очередь оценивается рост показателей прибыли за анализируемый период, а затем отмечаются позитивные и негативные изменения в динамике финансовых результатов.</w:t>
      </w:r>
    </w:p>
    <w:p w:rsidR="00BE0FF5" w:rsidRPr="00941C5C" w:rsidRDefault="00BE0FF5" w:rsidP="00941C5C">
      <w:pPr>
        <w:widowControl w:val="0"/>
        <w:spacing w:line="360" w:lineRule="auto"/>
        <w:ind w:firstLine="709"/>
        <w:jc w:val="both"/>
        <w:rPr>
          <w:sz w:val="28"/>
          <w:szCs w:val="28"/>
        </w:rPr>
      </w:pPr>
      <w:r w:rsidRPr="00941C5C">
        <w:rPr>
          <w:sz w:val="28"/>
          <w:szCs w:val="28"/>
        </w:rPr>
        <w:t>Для анализа и оценки уровня и динамики показателей прибыли составляется таблица (таблица 3), в которой используются данные бухгалтерской отчетности предприятия, представленные в форме № 2 (приложение 2).</w:t>
      </w:r>
    </w:p>
    <w:p w:rsidR="00BE0FF5" w:rsidRPr="00941C5C" w:rsidRDefault="00CF0258" w:rsidP="00C40CB6">
      <w:pPr>
        <w:widowControl w:val="0"/>
        <w:tabs>
          <w:tab w:val="left" w:pos="8364"/>
        </w:tabs>
        <w:spacing w:line="360" w:lineRule="auto"/>
        <w:ind w:firstLine="709"/>
        <w:rPr>
          <w:sz w:val="28"/>
          <w:szCs w:val="28"/>
        </w:rPr>
      </w:pPr>
      <w:r>
        <w:rPr>
          <w:sz w:val="28"/>
          <w:szCs w:val="28"/>
        </w:rPr>
        <w:br w:type="page"/>
      </w:r>
      <w:r w:rsidR="00BE0FF5" w:rsidRPr="00941C5C">
        <w:rPr>
          <w:sz w:val="28"/>
          <w:szCs w:val="28"/>
        </w:rPr>
        <w:t>Таблица 3</w:t>
      </w:r>
    </w:p>
    <w:p w:rsidR="00BE0FF5" w:rsidRPr="00941C5C" w:rsidRDefault="00BE0FF5" w:rsidP="00941C5C">
      <w:pPr>
        <w:pStyle w:val="23"/>
        <w:widowControl w:val="0"/>
        <w:spacing w:after="0" w:line="360" w:lineRule="auto"/>
        <w:ind w:left="0" w:firstLine="709"/>
        <w:jc w:val="center"/>
        <w:rPr>
          <w:sz w:val="28"/>
          <w:szCs w:val="28"/>
        </w:rPr>
      </w:pPr>
      <w:r w:rsidRPr="00941C5C">
        <w:rPr>
          <w:sz w:val="28"/>
          <w:szCs w:val="28"/>
        </w:rPr>
        <w:t>Динамика прибыли ООО «Типография ……..» (руб.)</w:t>
      </w:r>
    </w:p>
    <w:tbl>
      <w:tblPr>
        <w:tblW w:w="87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653"/>
        <w:gridCol w:w="1080"/>
        <w:gridCol w:w="1620"/>
        <w:gridCol w:w="1260"/>
        <w:gridCol w:w="2121"/>
      </w:tblGrid>
      <w:tr w:rsidR="00BE0FF5" w:rsidRPr="00C40CB6" w:rsidTr="00CF0258">
        <w:trPr>
          <w:trHeight w:val="423"/>
          <w:jc w:val="center"/>
        </w:trPr>
        <w:tc>
          <w:tcPr>
            <w:tcW w:w="2653"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Показатели</w:t>
            </w:r>
          </w:p>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p>
        </w:tc>
        <w:tc>
          <w:tcPr>
            <w:tcW w:w="108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Отчетный период</w:t>
            </w:r>
          </w:p>
        </w:tc>
        <w:tc>
          <w:tcPr>
            <w:tcW w:w="162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Аналогичный период прошлого года</w:t>
            </w:r>
          </w:p>
        </w:tc>
        <w:tc>
          <w:tcPr>
            <w:tcW w:w="126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Изменение показателя</w:t>
            </w:r>
          </w:p>
        </w:tc>
        <w:tc>
          <w:tcPr>
            <w:tcW w:w="2121"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Отчетный период к предшествующему, %</w:t>
            </w:r>
          </w:p>
        </w:tc>
      </w:tr>
      <w:tr w:rsidR="00BE0FF5" w:rsidRPr="00C40CB6" w:rsidTr="00CF0258">
        <w:trPr>
          <w:trHeight w:val="485"/>
          <w:jc w:val="center"/>
        </w:trPr>
        <w:tc>
          <w:tcPr>
            <w:tcW w:w="2653"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Выручка от реализации продукции (работ, услуг) за минусом НДС, акцизов</w:t>
            </w:r>
          </w:p>
        </w:tc>
        <w:tc>
          <w:tcPr>
            <w:tcW w:w="108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6 572 463</w:t>
            </w:r>
          </w:p>
        </w:tc>
        <w:tc>
          <w:tcPr>
            <w:tcW w:w="162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5 341 376</w:t>
            </w:r>
          </w:p>
        </w:tc>
        <w:tc>
          <w:tcPr>
            <w:tcW w:w="126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1 231 087</w:t>
            </w:r>
          </w:p>
        </w:tc>
        <w:tc>
          <w:tcPr>
            <w:tcW w:w="2121"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123,0</w:t>
            </w:r>
          </w:p>
        </w:tc>
      </w:tr>
      <w:tr w:rsidR="00BE0FF5" w:rsidRPr="00C40CB6" w:rsidTr="00CF0258">
        <w:trPr>
          <w:trHeight w:val="250"/>
          <w:jc w:val="center"/>
        </w:trPr>
        <w:tc>
          <w:tcPr>
            <w:tcW w:w="2653"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Себестоимость реализации товаров, продукции, работ, услуг</w:t>
            </w:r>
          </w:p>
        </w:tc>
        <w:tc>
          <w:tcPr>
            <w:tcW w:w="108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6 025 210</w:t>
            </w:r>
          </w:p>
        </w:tc>
        <w:tc>
          <w:tcPr>
            <w:tcW w:w="162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4 672 647</w:t>
            </w:r>
          </w:p>
        </w:tc>
        <w:tc>
          <w:tcPr>
            <w:tcW w:w="126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1 352 563</w:t>
            </w:r>
          </w:p>
        </w:tc>
        <w:tc>
          <w:tcPr>
            <w:tcW w:w="2121"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129,0</w:t>
            </w:r>
          </w:p>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p>
        </w:tc>
      </w:tr>
      <w:tr w:rsidR="00BE0FF5" w:rsidRPr="00C40CB6" w:rsidTr="00CF0258">
        <w:trPr>
          <w:trHeight w:val="226"/>
          <w:jc w:val="center"/>
        </w:trPr>
        <w:tc>
          <w:tcPr>
            <w:tcW w:w="2653"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Валовый доход</w:t>
            </w:r>
          </w:p>
        </w:tc>
        <w:tc>
          <w:tcPr>
            <w:tcW w:w="108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547 253</w:t>
            </w:r>
          </w:p>
        </w:tc>
        <w:tc>
          <w:tcPr>
            <w:tcW w:w="162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668 729</w:t>
            </w:r>
          </w:p>
        </w:tc>
        <w:tc>
          <w:tcPr>
            <w:tcW w:w="126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-121 476</w:t>
            </w:r>
          </w:p>
        </w:tc>
        <w:tc>
          <w:tcPr>
            <w:tcW w:w="2121"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81,8</w:t>
            </w:r>
          </w:p>
        </w:tc>
      </w:tr>
      <w:tr w:rsidR="00BE0FF5" w:rsidRPr="00C40CB6" w:rsidTr="00CF0258">
        <w:trPr>
          <w:trHeight w:val="418"/>
          <w:jc w:val="center"/>
        </w:trPr>
        <w:tc>
          <w:tcPr>
            <w:tcW w:w="2653"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Расходы периода (ком-мерческие и управленческие)</w:t>
            </w:r>
          </w:p>
        </w:tc>
        <w:tc>
          <w:tcPr>
            <w:tcW w:w="108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102 110</w:t>
            </w:r>
          </w:p>
        </w:tc>
        <w:tc>
          <w:tcPr>
            <w:tcW w:w="162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124 010</w:t>
            </w:r>
          </w:p>
        </w:tc>
        <w:tc>
          <w:tcPr>
            <w:tcW w:w="126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-21 900</w:t>
            </w:r>
          </w:p>
        </w:tc>
        <w:tc>
          <w:tcPr>
            <w:tcW w:w="2121"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 xml:space="preserve"> 82,3</w:t>
            </w:r>
          </w:p>
        </w:tc>
      </w:tr>
      <w:tr w:rsidR="00BE0FF5" w:rsidRPr="00C40CB6" w:rsidTr="00CF0258">
        <w:trPr>
          <w:trHeight w:val="360"/>
          <w:jc w:val="center"/>
        </w:trPr>
        <w:tc>
          <w:tcPr>
            <w:tcW w:w="2653"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Прибыль (убыток) от реализации продаж</w:t>
            </w:r>
          </w:p>
        </w:tc>
        <w:tc>
          <w:tcPr>
            <w:tcW w:w="108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445 143</w:t>
            </w:r>
          </w:p>
        </w:tc>
        <w:tc>
          <w:tcPr>
            <w:tcW w:w="162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544 719</w:t>
            </w:r>
          </w:p>
        </w:tc>
        <w:tc>
          <w:tcPr>
            <w:tcW w:w="126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-99 576</w:t>
            </w:r>
          </w:p>
        </w:tc>
        <w:tc>
          <w:tcPr>
            <w:tcW w:w="2121"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81,7</w:t>
            </w:r>
          </w:p>
        </w:tc>
      </w:tr>
      <w:tr w:rsidR="00BE0FF5" w:rsidRPr="00C40CB6" w:rsidTr="00CF0258">
        <w:trPr>
          <w:trHeight w:val="360"/>
          <w:jc w:val="center"/>
        </w:trPr>
        <w:tc>
          <w:tcPr>
            <w:tcW w:w="2653"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Сальдо операционных результатов</w:t>
            </w:r>
          </w:p>
        </w:tc>
        <w:tc>
          <w:tcPr>
            <w:tcW w:w="108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-22 811</w:t>
            </w:r>
          </w:p>
        </w:tc>
        <w:tc>
          <w:tcPr>
            <w:tcW w:w="162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-169 833</w:t>
            </w:r>
          </w:p>
        </w:tc>
        <w:tc>
          <w:tcPr>
            <w:tcW w:w="126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147 022</w:t>
            </w:r>
          </w:p>
        </w:tc>
        <w:tc>
          <w:tcPr>
            <w:tcW w:w="2121"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13,4</w:t>
            </w:r>
          </w:p>
        </w:tc>
      </w:tr>
      <w:tr w:rsidR="00BE0FF5" w:rsidRPr="00C40CB6" w:rsidTr="00CF0258">
        <w:trPr>
          <w:trHeight w:val="360"/>
          <w:jc w:val="center"/>
        </w:trPr>
        <w:tc>
          <w:tcPr>
            <w:tcW w:w="2653"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Прибыль (убыток) от финансово-хозяйственной деятельности</w:t>
            </w:r>
          </w:p>
        </w:tc>
        <w:tc>
          <w:tcPr>
            <w:tcW w:w="108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422 332</w:t>
            </w:r>
          </w:p>
        </w:tc>
        <w:tc>
          <w:tcPr>
            <w:tcW w:w="162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374 886</w:t>
            </w:r>
          </w:p>
        </w:tc>
        <w:tc>
          <w:tcPr>
            <w:tcW w:w="126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47 446</w:t>
            </w:r>
          </w:p>
        </w:tc>
        <w:tc>
          <w:tcPr>
            <w:tcW w:w="2121"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112,6</w:t>
            </w:r>
          </w:p>
        </w:tc>
      </w:tr>
      <w:tr w:rsidR="00BE0FF5" w:rsidRPr="00C40CB6" w:rsidTr="00CF0258">
        <w:trPr>
          <w:trHeight w:val="360"/>
          <w:jc w:val="center"/>
        </w:trPr>
        <w:tc>
          <w:tcPr>
            <w:tcW w:w="2653"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Сальдо внереализациооных результатов</w:t>
            </w:r>
          </w:p>
        </w:tc>
        <w:tc>
          <w:tcPr>
            <w:tcW w:w="108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-6 569</w:t>
            </w:r>
          </w:p>
        </w:tc>
        <w:tc>
          <w:tcPr>
            <w:tcW w:w="162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-12 965</w:t>
            </w:r>
          </w:p>
        </w:tc>
        <w:tc>
          <w:tcPr>
            <w:tcW w:w="126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6 396</w:t>
            </w:r>
          </w:p>
        </w:tc>
        <w:tc>
          <w:tcPr>
            <w:tcW w:w="2121"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50,7</w:t>
            </w:r>
          </w:p>
        </w:tc>
      </w:tr>
      <w:tr w:rsidR="00BE0FF5" w:rsidRPr="00C40CB6" w:rsidTr="00CF0258">
        <w:trPr>
          <w:trHeight w:val="360"/>
          <w:jc w:val="center"/>
        </w:trPr>
        <w:tc>
          <w:tcPr>
            <w:tcW w:w="2653"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Прибыль (убыток) до налогообложения</w:t>
            </w:r>
          </w:p>
        </w:tc>
        <w:tc>
          <w:tcPr>
            <w:tcW w:w="108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415 763</w:t>
            </w:r>
          </w:p>
        </w:tc>
        <w:tc>
          <w:tcPr>
            <w:tcW w:w="162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361 921</w:t>
            </w:r>
          </w:p>
        </w:tc>
        <w:tc>
          <w:tcPr>
            <w:tcW w:w="126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53 842</w:t>
            </w:r>
          </w:p>
        </w:tc>
        <w:tc>
          <w:tcPr>
            <w:tcW w:w="2121"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115,0</w:t>
            </w:r>
          </w:p>
        </w:tc>
      </w:tr>
      <w:tr w:rsidR="00BE0FF5" w:rsidRPr="00C40CB6" w:rsidTr="00CF0258">
        <w:trPr>
          <w:trHeight w:val="360"/>
          <w:jc w:val="center"/>
        </w:trPr>
        <w:tc>
          <w:tcPr>
            <w:tcW w:w="2653"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Прибыль (убыток), остающаяся в распоряжении предприятия</w:t>
            </w:r>
          </w:p>
        </w:tc>
        <w:tc>
          <w:tcPr>
            <w:tcW w:w="108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315 980</w:t>
            </w:r>
          </w:p>
        </w:tc>
        <w:tc>
          <w:tcPr>
            <w:tcW w:w="162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275 060</w:t>
            </w:r>
          </w:p>
        </w:tc>
        <w:tc>
          <w:tcPr>
            <w:tcW w:w="126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40 920</w:t>
            </w:r>
          </w:p>
        </w:tc>
        <w:tc>
          <w:tcPr>
            <w:tcW w:w="2121"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115,0</w:t>
            </w:r>
          </w:p>
        </w:tc>
      </w:tr>
      <w:tr w:rsidR="00BE0FF5" w:rsidRPr="00C40CB6" w:rsidTr="00CF0258">
        <w:trPr>
          <w:trHeight w:val="360"/>
          <w:jc w:val="center"/>
        </w:trPr>
        <w:tc>
          <w:tcPr>
            <w:tcW w:w="2653"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Нераспределенная прибыль (убыток) отчетного периода</w:t>
            </w:r>
          </w:p>
        </w:tc>
        <w:tc>
          <w:tcPr>
            <w:tcW w:w="108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315 980</w:t>
            </w:r>
          </w:p>
        </w:tc>
        <w:tc>
          <w:tcPr>
            <w:tcW w:w="162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275 060</w:t>
            </w:r>
          </w:p>
        </w:tc>
        <w:tc>
          <w:tcPr>
            <w:tcW w:w="1260"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40 920</w:t>
            </w:r>
          </w:p>
        </w:tc>
        <w:tc>
          <w:tcPr>
            <w:tcW w:w="2121" w:type="dxa"/>
          </w:tcPr>
          <w:p w:rsidR="00BE0FF5" w:rsidRPr="00C40CB6" w:rsidRDefault="00BE0FF5" w:rsidP="00C40CB6">
            <w:pPr>
              <w:pStyle w:val="a3"/>
              <w:widowControl w:val="0"/>
              <w:spacing w:before="0" w:beforeAutospacing="0" w:after="0" w:afterAutospacing="0" w:line="360" w:lineRule="auto"/>
              <w:rPr>
                <w:rFonts w:ascii="Times New Roman" w:hAnsi="Times New Roman"/>
                <w:sz w:val="20"/>
              </w:rPr>
            </w:pPr>
            <w:r w:rsidRPr="00C40CB6">
              <w:rPr>
                <w:rFonts w:ascii="Times New Roman" w:hAnsi="Times New Roman"/>
                <w:sz w:val="20"/>
              </w:rPr>
              <w:t>115,0</w:t>
            </w:r>
          </w:p>
        </w:tc>
      </w:tr>
    </w:tbl>
    <w:p w:rsidR="00BE0FF5" w:rsidRPr="00941C5C" w:rsidRDefault="00BE0FF5" w:rsidP="00941C5C">
      <w:pPr>
        <w:pStyle w:val="23"/>
        <w:widowControl w:val="0"/>
        <w:spacing w:after="0" w:line="360" w:lineRule="auto"/>
        <w:ind w:left="0" w:firstLine="709"/>
        <w:rPr>
          <w:sz w:val="28"/>
          <w:szCs w:val="28"/>
        </w:rPr>
      </w:pPr>
    </w:p>
    <w:p w:rsidR="00BE0FF5" w:rsidRPr="00941C5C" w:rsidRDefault="00BE0FF5" w:rsidP="00941C5C">
      <w:pPr>
        <w:widowControl w:val="0"/>
        <w:spacing w:line="360" w:lineRule="auto"/>
        <w:ind w:firstLine="709"/>
        <w:jc w:val="both"/>
        <w:rPr>
          <w:sz w:val="28"/>
          <w:szCs w:val="28"/>
        </w:rPr>
      </w:pPr>
      <w:r w:rsidRPr="00941C5C">
        <w:rPr>
          <w:sz w:val="28"/>
          <w:szCs w:val="28"/>
        </w:rPr>
        <w:t>Из данных таблицы 3 видно, что в отчетном периоде валовая прибыль ООО «Типография ………» составила</w:t>
      </w:r>
      <w:r w:rsidR="00941C5C">
        <w:rPr>
          <w:sz w:val="28"/>
          <w:szCs w:val="28"/>
        </w:rPr>
        <w:t xml:space="preserve"> </w:t>
      </w:r>
      <w:r w:rsidRPr="00941C5C">
        <w:rPr>
          <w:sz w:val="28"/>
          <w:szCs w:val="28"/>
        </w:rPr>
        <w:t>415 763 руб., по отношению к предшествующему периоду она увеличилась на</w:t>
      </w:r>
      <w:r w:rsidR="00941C5C">
        <w:rPr>
          <w:sz w:val="28"/>
          <w:szCs w:val="28"/>
        </w:rPr>
        <w:t xml:space="preserve"> </w:t>
      </w:r>
      <w:r w:rsidRPr="00941C5C">
        <w:rPr>
          <w:sz w:val="28"/>
          <w:szCs w:val="28"/>
        </w:rPr>
        <w:t>15%. Соответственно прибыль, остающаяся в распоряжении</w:t>
      </w:r>
      <w:r w:rsidR="00941C5C">
        <w:rPr>
          <w:sz w:val="28"/>
          <w:szCs w:val="28"/>
        </w:rPr>
        <w:t xml:space="preserve"> </w:t>
      </w:r>
      <w:r w:rsidRPr="00941C5C">
        <w:rPr>
          <w:sz w:val="28"/>
          <w:szCs w:val="28"/>
        </w:rPr>
        <w:t>предприятия,</w:t>
      </w:r>
      <w:r w:rsidR="00941C5C">
        <w:rPr>
          <w:sz w:val="28"/>
          <w:szCs w:val="28"/>
        </w:rPr>
        <w:t xml:space="preserve"> </w:t>
      </w:r>
      <w:r w:rsidRPr="00941C5C">
        <w:rPr>
          <w:sz w:val="28"/>
          <w:szCs w:val="28"/>
        </w:rPr>
        <w:t>также</w:t>
      </w:r>
      <w:r w:rsidR="00941C5C">
        <w:rPr>
          <w:sz w:val="28"/>
          <w:szCs w:val="28"/>
        </w:rPr>
        <w:t xml:space="preserve"> </w:t>
      </w:r>
      <w:r w:rsidRPr="00941C5C">
        <w:rPr>
          <w:sz w:val="28"/>
          <w:szCs w:val="28"/>
        </w:rPr>
        <w:t>увеличилась</w:t>
      </w:r>
      <w:r w:rsidR="00941C5C">
        <w:rPr>
          <w:sz w:val="28"/>
          <w:szCs w:val="28"/>
        </w:rPr>
        <w:t xml:space="preserve"> </w:t>
      </w:r>
      <w:r w:rsidRPr="00941C5C">
        <w:rPr>
          <w:sz w:val="28"/>
          <w:szCs w:val="28"/>
        </w:rPr>
        <w:t>на</w:t>
      </w:r>
      <w:r w:rsidR="00941C5C">
        <w:rPr>
          <w:sz w:val="28"/>
          <w:szCs w:val="28"/>
        </w:rPr>
        <w:t xml:space="preserve"> </w:t>
      </w:r>
      <w:r w:rsidRPr="00941C5C">
        <w:rPr>
          <w:sz w:val="28"/>
          <w:szCs w:val="28"/>
        </w:rPr>
        <w:t>15%</w:t>
      </w:r>
      <w:r w:rsidR="00941C5C">
        <w:rPr>
          <w:sz w:val="28"/>
          <w:szCs w:val="28"/>
        </w:rPr>
        <w:t xml:space="preserve"> </w:t>
      </w:r>
      <w:r w:rsidRPr="00941C5C">
        <w:rPr>
          <w:sz w:val="28"/>
          <w:szCs w:val="28"/>
        </w:rPr>
        <w:t>и составила</w:t>
      </w:r>
      <w:r w:rsidR="00941C5C">
        <w:rPr>
          <w:sz w:val="28"/>
          <w:szCs w:val="28"/>
        </w:rPr>
        <w:t xml:space="preserve"> </w:t>
      </w:r>
      <w:r w:rsidRPr="00941C5C">
        <w:rPr>
          <w:sz w:val="28"/>
          <w:szCs w:val="28"/>
        </w:rPr>
        <w:t>-</w:t>
      </w:r>
      <w:r w:rsidR="00941C5C">
        <w:rPr>
          <w:sz w:val="28"/>
          <w:szCs w:val="28"/>
        </w:rPr>
        <w:t xml:space="preserve"> </w:t>
      </w:r>
      <w:r w:rsidRPr="00941C5C">
        <w:rPr>
          <w:sz w:val="28"/>
          <w:szCs w:val="28"/>
        </w:rPr>
        <w:t>315 980 руб.</w:t>
      </w:r>
    </w:p>
    <w:p w:rsidR="00BE0FF5" w:rsidRPr="00941C5C" w:rsidRDefault="00BE0FF5" w:rsidP="00941C5C">
      <w:pPr>
        <w:widowControl w:val="0"/>
        <w:spacing w:line="360" w:lineRule="auto"/>
        <w:ind w:firstLine="709"/>
        <w:jc w:val="both"/>
        <w:rPr>
          <w:sz w:val="28"/>
          <w:szCs w:val="28"/>
        </w:rPr>
      </w:pPr>
      <w:r w:rsidRPr="00941C5C">
        <w:rPr>
          <w:sz w:val="28"/>
          <w:szCs w:val="28"/>
        </w:rPr>
        <w:t>Следует отметить, что по отношению к аналогичному периоду прошлого года выручка от реализации продукции выросла на</w:t>
      </w:r>
      <w:r w:rsidR="00941C5C">
        <w:rPr>
          <w:sz w:val="28"/>
          <w:szCs w:val="28"/>
        </w:rPr>
        <w:t xml:space="preserve"> </w:t>
      </w:r>
      <w:r w:rsidRPr="00941C5C">
        <w:rPr>
          <w:sz w:val="28"/>
          <w:szCs w:val="28"/>
        </w:rPr>
        <w:t>23% или на 1 231 087</w:t>
      </w:r>
      <w:r w:rsidR="00941C5C">
        <w:rPr>
          <w:sz w:val="28"/>
          <w:szCs w:val="28"/>
        </w:rPr>
        <w:t xml:space="preserve"> </w:t>
      </w:r>
      <w:r w:rsidRPr="00941C5C">
        <w:rPr>
          <w:sz w:val="28"/>
          <w:szCs w:val="28"/>
        </w:rPr>
        <w:t>руб.,</w:t>
      </w:r>
      <w:r w:rsidR="00941C5C">
        <w:rPr>
          <w:sz w:val="28"/>
          <w:szCs w:val="28"/>
        </w:rPr>
        <w:t xml:space="preserve"> </w:t>
      </w:r>
      <w:r w:rsidRPr="00941C5C">
        <w:rPr>
          <w:sz w:val="28"/>
          <w:szCs w:val="28"/>
        </w:rPr>
        <w:t>однако себестоимость реализованной продукции растет опережающими темпами</w:t>
      </w:r>
      <w:r w:rsidR="00941C5C">
        <w:rPr>
          <w:sz w:val="28"/>
          <w:szCs w:val="28"/>
        </w:rPr>
        <w:t xml:space="preserve"> </w:t>
      </w:r>
      <w:r w:rsidRPr="00941C5C">
        <w:rPr>
          <w:sz w:val="28"/>
          <w:szCs w:val="28"/>
        </w:rPr>
        <w:t>(29%), что привело к снижению прибыли от реализации продаж на 18,3%</w:t>
      </w:r>
      <w:r w:rsidR="00941C5C">
        <w:rPr>
          <w:sz w:val="28"/>
          <w:szCs w:val="28"/>
        </w:rPr>
        <w:t xml:space="preserve"> </w:t>
      </w:r>
      <w:r w:rsidRPr="00941C5C">
        <w:rPr>
          <w:sz w:val="28"/>
          <w:szCs w:val="28"/>
        </w:rPr>
        <w:t>или</w:t>
      </w:r>
      <w:r w:rsidR="00941C5C">
        <w:rPr>
          <w:sz w:val="28"/>
          <w:szCs w:val="28"/>
        </w:rPr>
        <w:t xml:space="preserve"> </w:t>
      </w:r>
      <w:r w:rsidRPr="00941C5C">
        <w:rPr>
          <w:sz w:val="28"/>
          <w:szCs w:val="28"/>
        </w:rPr>
        <w:t>на 99 576 руб.</w:t>
      </w:r>
    </w:p>
    <w:p w:rsidR="00BE0FF5" w:rsidRPr="00941C5C" w:rsidRDefault="00BE0FF5" w:rsidP="00941C5C">
      <w:pPr>
        <w:widowControl w:val="0"/>
        <w:spacing w:line="360" w:lineRule="auto"/>
        <w:ind w:firstLine="709"/>
        <w:jc w:val="both"/>
        <w:rPr>
          <w:sz w:val="28"/>
          <w:szCs w:val="28"/>
        </w:rPr>
      </w:pPr>
      <w:r w:rsidRPr="00941C5C">
        <w:rPr>
          <w:sz w:val="28"/>
          <w:szCs w:val="28"/>
        </w:rPr>
        <w:t>Прибыль от финансово-хозяйственной деятельности увеличилась в отчетном периоде на</w:t>
      </w:r>
      <w:r w:rsidR="00941C5C">
        <w:rPr>
          <w:sz w:val="28"/>
          <w:szCs w:val="28"/>
        </w:rPr>
        <w:t xml:space="preserve"> </w:t>
      </w:r>
      <w:r w:rsidRPr="00941C5C">
        <w:rPr>
          <w:sz w:val="28"/>
          <w:szCs w:val="28"/>
        </w:rPr>
        <w:t>47 446 руб. Однако при этом положительной динамикой является уменьшение операционных расходов на</w:t>
      </w:r>
      <w:r w:rsidR="00941C5C">
        <w:rPr>
          <w:sz w:val="28"/>
          <w:szCs w:val="28"/>
        </w:rPr>
        <w:t xml:space="preserve"> </w:t>
      </w:r>
      <w:r w:rsidRPr="00941C5C">
        <w:rPr>
          <w:sz w:val="28"/>
          <w:szCs w:val="28"/>
        </w:rPr>
        <w:t>147 022 руб.</w:t>
      </w:r>
    </w:p>
    <w:p w:rsidR="00BE0FF5" w:rsidRPr="00941C5C" w:rsidRDefault="00BE0FF5" w:rsidP="00941C5C">
      <w:pPr>
        <w:widowControl w:val="0"/>
        <w:spacing w:line="360" w:lineRule="auto"/>
        <w:ind w:firstLine="709"/>
        <w:jc w:val="both"/>
        <w:rPr>
          <w:sz w:val="28"/>
          <w:szCs w:val="28"/>
        </w:rPr>
      </w:pPr>
      <w:r w:rsidRPr="00941C5C">
        <w:rPr>
          <w:sz w:val="28"/>
          <w:szCs w:val="28"/>
        </w:rPr>
        <w:t>Кроме того, убыток от внереализационных операций в отчетном периоде составил всего 6 569 руб., или 50,7% аналогичного</w:t>
      </w:r>
      <w:r w:rsidR="00941C5C">
        <w:rPr>
          <w:sz w:val="28"/>
          <w:szCs w:val="28"/>
        </w:rPr>
        <w:t xml:space="preserve"> </w:t>
      </w:r>
      <w:r w:rsidRPr="00941C5C">
        <w:rPr>
          <w:sz w:val="28"/>
          <w:szCs w:val="28"/>
        </w:rPr>
        <w:t>периода прошлого года.</w:t>
      </w:r>
    </w:p>
    <w:p w:rsidR="00BE0FF5" w:rsidRPr="00941C5C" w:rsidRDefault="00BE0FF5" w:rsidP="00941C5C">
      <w:pPr>
        <w:widowControl w:val="0"/>
        <w:spacing w:line="360" w:lineRule="auto"/>
        <w:ind w:firstLine="709"/>
        <w:jc w:val="both"/>
        <w:rPr>
          <w:sz w:val="28"/>
          <w:szCs w:val="28"/>
        </w:rPr>
      </w:pPr>
      <w:r w:rsidRPr="00941C5C">
        <w:rPr>
          <w:sz w:val="28"/>
          <w:szCs w:val="28"/>
        </w:rPr>
        <w:t>При анализе структуры прибыли отчетного периода необходимо проанализировать удельный вес ее отдельных составляющих. Позитивным считается высокий удельный вес прибыли от продаж продукции. На предприятиях, испытывающих финансовые трудности, в составе прибыли до налогообложения, как правило, высока доля внереализационных доходов. Такие предприятия обеспечивают самофинансирование реализацией собственного имущества или сдачей его в аренду.</w:t>
      </w:r>
    </w:p>
    <w:p w:rsidR="00BE0FF5" w:rsidRPr="00941C5C" w:rsidRDefault="00BE0FF5" w:rsidP="00941C5C">
      <w:pPr>
        <w:widowControl w:val="0"/>
        <w:spacing w:line="360" w:lineRule="auto"/>
        <w:ind w:firstLine="709"/>
        <w:jc w:val="both"/>
        <w:rPr>
          <w:sz w:val="28"/>
          <w:szCs w:val="28"/>
        </w:rPr>
      </w:pPr>
      <w:r w:rsidRPr="00941C5C">
        <w:rPr>
          <w:sz w:val="28"/>
          <w:szCs w:val="28"/>
        </w:rPr>
        <w:t>Для анализа структуры прибыли необходимо также на основе данных формы № 2 «Отчета о прибылях</w:t>
      </w:r>
      <w:r w:rsidR="00941C5C">
        <w:rPr>
          <w:sz w:val="28"/>
          <w:szCs w:val="28"/>
        </w:rPr>
        <w:t xml:space="preserve"> </w:t>
      </w:r>
      <w:r w:rsidRPr="00941C5C">
        <w:rPr>
          <w:sz w:val="28"/>
          <w:szCs w:val="28"/>
        </w:rPr>
        <w:t>и убытках» подготовить таблицу (таблица</w:t>
      </w:r>
      <w:r w:rsidR="00941C5C">
        <w:rPr>
          <w:sz w:val="28"/>
          <w:szCs w:val="28"/>
        </w:rPr>
        <w:t xml:space="preserve"> </w:t>
      </w:r>
      <w:r w:rsidRPr="00941C5C">
        <w:rPr>
          <w:sz w:val="28"/>
          <w:szCs w:val="28"/>
        </w:rPr>
        <w:t>4).</w:t>
      </w:r>
    </w:p>
    <w:p w:rsidR="00F070F5" w:rsidRPr="00941C5C" w:rsidRDefault="00F070F5" w:rsidP="00941C5C">
      <w:pPr>
        <w:pStyle w:val="6"/>
        <w:widowControl w:val="0"/>
        <w:spacing w:before="0" w:after="0" w:line="360" w:lineRule="auto"/>
        <w:ind w:firstLine="709"/>
        <w:jc w:val="right"/>
        <w:rPr>
          <w:b w:val="0"/>
          <w:sz w:val="28"/>
          <w:szCs w:val="28"/>
        </w:rPr>
      </w:pPr>
    </w:p>
    <w:p w:rsidR="00BE0FF5" w:rsidRPr="00941C5C" w:rsidRDefault="00BE0FF5" w:rsidP="00A54752">
      <w:pPr>
        <w:pStyle w:val="6"/>
        <w:widowControl w:val="0"/>
        <w:spacing w:before="0" w:after="0" w:line="360" w:lineRule="auto"/>
        <w:ind w:firstLine="709"/>
        <w:rPr>
          <w:b w:val="0"/>
          <w:sz w:val="28"/>
          <w:szCs w:val="28"/>
        </w:rPr>
      </w:pPr>
      <w:r w:rsidRPr="00941C5C">
        <w:rPr>
          <w:b w:val="0"/>
          <w:sz w:val="28"/>
          <w:szCs w:val="28"/>
        </w:rPr>
        <w:t>Таблица</w:t>
      </w:r>
      <w:r w:rsidR="00941C5C">
        <w:rPr>
          <w:b w:val="0"/>
          <w:sz w:val="28"/>
          <w:szCs w:val="28"/>
        </w:rPr>
        <w:t xml:space="preserve"> </w:t>
      </w:r>
      <w:r w:rsidRPr="00941C5C">
        <w:rPr>
          <w:b w:val="0"/>
          <w:sz w:val="28"/>
          <w:szCs w:val="28"/>
        </w:rPr>
        <w:t>4</w:t>
      </w:r>
    </w:p>
    <w:p w:rsidR="00BE0FF5" w:rsidRPr="00941C5C" w:rsidRDefault="00BE0FF5" w:rsidP="00941C5C">
      <w:pPr>
        <w:widowControl w:val="0"/>
        <w:spacing w:line="360" w:lineRule="auto"/>
        <w:ind w:firstLine="709"/>
        <w:jc w:val="center"/>
        <w:rPr>
          <w:sz w:val="28"/>
          <w:szCs w:val="28"/>
        </w:rPr>
      </w:pPr>
      <w:r w:rsidRPr="00941C5C">
        <w:rPr>
          <w:sz w:val="28"/>
          <w:szCs w:val="28"/>
        </w:rPr>
        <w:t>Структура прибыли ООО «Типография ………….» (руб.)</w:t>
      </w:r>
    </w:p>
    <w:tbl>
      <w:tblPr>
        <w:tblW w:w="92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865"/>
        <w:gridCol w:w="1620"/>
        <w:gridCol w:w="1440"/>
        <w:gridCol w:w="1620"/>
        <w:gridCol w:w="1440"/>
        <w:gridCol w:w="1259"/>
      </w:tblGrid>
      <w:tr w:rsidR="00BE0FF5" w:rsidRPr="00A54752" w:rsidTr="00CF0258">
        <w:trPr>
          <w:trHeight w:val="619"/>
          <w:jc w:val="center"/>
        </w:trPr>
        <w:tc>
          <w:tcPr>
            <w:tcW w:w="1865" w:type="dxa"/>
            <w:vMerge w:val="restart"/>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Показатели</w:t>
            </w:r>
          </w:p>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p>
        </w:tc>
        <w:tc>
          <w:tcPr>
            <w:tcW w:w="3060" w:type="dxa"/>
            <w:gridSpan w:val="2"/>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Отчетный период</w:t>
            </w:r>
          </w:p>
        </w:tc>
        <w:tc>
          <w:tcPr>
            <w:tcW w:w="3060" w:type="dxa"/>
            <w:gridSpan w:val="2"/>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Аналогичный период прошлого года</w:t>
            </w:r>
          </w:p>
        </w:tc>
        <w:tc>
          <w:tcPr>
            <w:tcW w:w="1259" w:type="dxa"/>
            <w:vMerge w:val="restart"/>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Отклоне-</w:t>
            </w:r>
          </w:p>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ния,</w:t>
            </w:r>
            <w:r w:rsidR="00941C5C" w:rsidRPr="00A54752">
              <w:rPr>
                <w:rFonts w:ascii="Times New Roman" w:hAnsi="Times New Roman"/>
                <w:sz w:val="20"/>
              </w:rPr>
              <w:t xml:space="preserve"> </w:t>
            </w:r>
            <w:r w:rsidRPr="00A54752">
              <w:rPr>
                <w:rFonts w:ascii="Times New Roman" w:hAnsi="Times New Roman"/>
                <w:sz w:val="20"/>
              </w:rPr>
              <w:t>%</w:t>
            </w:r>
          </w:p>
          <w:p w:rsidR="00BE0FF5" w:rsidRPr="00A54752" w:rsidRDefault="00BE0FF5" w:rsidP="00C55A41">
            <w:pPr>
              <w:pStyle w:val="a3"/>
              <w:widowControl w:val="0"/>
              <w:spacing w:before="0" w:beforeAutospacing="0" w:after="0" w:afterAutospacing="0" w:line="360" w:lineRule="auto"/>
              <w:rPr>
                <w:rFonts w:ascii="Times New Roman" w:hAnsi="Times New Roman"/>
                <w:sz w:val="20"/>
              </w:rPr>
            </w:pPr>
          </w:p>
        </w:tc>
      </w:tr>
      <w:tr w:rsidR="00BE0FF5" w:rsidRPr="00A54752" w:rsidTr="00CF0258">
        <w:trPr>
          <w:trHeight w:val="656"/>
          <w:jc w:val="center"/>
        </w:trPr>
        <w:tc>
          <w:tcPr>
            <w:tcW w:w="1865" w:type="dxa"/>
            <w:vMerge/>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p>
        </w:tc>
        <w:tc>
          <w:tcPr>
            <w:tcW w:w="162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 xml:space="preserve">Абсолютное </w:t>
            </w:r>
          </w:p>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значение</w:t>
            </w:r>
          </w:p>
        </w:tc>
        <w:tc>
          <w:tcPr>
            <w:tcW w:w="144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Удельный вес, %</w:t>
            </w:r>
          </w:p>
        </w:tc>
        <w:tc>
          <w:tcPr>
            <w:tcW w:w="162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 xml:space="preserve">Абсолютное </w:t>
            </w:r>
          </w:p>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значение</w:t>
            </w:r>
          </w:p>
        </w:tc>
        <w:tc>
          <w:tcPr>
            <w:tcW w:w="144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Удельный вес, %</w:t>
            </w:r>
          </w:p>
        </w:tc>
        <w:tc>
          <w:tcPr>
            <w:tcW w:w="1259" w:type="dxa"/>
            <w:vMerge/>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p>
        </w:tc>
      </w:tr>
      <w:tr w:rsidR="00BE0FF5" w:rsidRPr="00A54752" w:rsidTr="00CF0258">
        <w:trPr>
          <w:trHeight w:val="510"/>
          <w:jc w:val="center"/>
        </w:trPr>
        <w:tc>
          <w:tcPr>
            <w:tcW w:w="1865"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1</w:t>
            </w:r>
          </w:p>
        </w:tc>
        <w:tc>
          <w:tcPr>
            <w:tcW w:w="162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2</w:t>
            </w:r>
          </w:p>
        </w:tc>
        <w:tc>
          <w:tcPr>
            <w:tcW w:w="144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3</w:t>
            </w:r>
          </w:p>
        </w:tc>
        <w:tc>
          <w:tcPr>
            <w:tcW w:w="162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4</w:t>
            </w:r>
          </w:p>
        </w:tc>
        <w:tc>
          <w:tcPr>
            <w:tcW w:w="144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5</w:t>
            </w:r>
          </w:p>
        </w:tc>
        <w:tc>
          <w:tcPr>
            <w:tcW w:w="1259"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6</w:t>
            </w:r>
          </w:p>
        </w:tc>
      </w:tr>
      <w:tr w:rsidR="00BE0FF5" w:rsidRPr="00A54752" w:rsidTr="00CF0258">
        <w:trPr>
          <w:trHeight w:val="510"/>
          <w:jc w:val="center"/>
        </w:trPr>
        <w:tc>
          <w:tcPr>
            <w:tcW w:w="1865"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Прибыль (убыток) отчетного периода – всего</w:t>
            </w:r>
          </w:p>
        </w:tc>
        <w:tc>
          <w:tcPr>
            <w:tcW w:w="162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415 763</w:t>
            </w:r>
          </w:p>
        </w:tc>
        <w:tc>
          <w:tcPr>
            <w:tcW w:w="144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100</w:t>
            </w:r>
          </w:p>
        </w:tc>
        <w:tc>
          <w:tcPr>
            <w:tcW w:w="162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361 921</w:t>
            </w:r>
          </w:p>
        </w:tc>
        <w:tc>
          <w:tcPr>
            <w:tcW w:w="144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100</w:t>
            </w:r>
          </w:p>
        </w:tc>
        <w:tc>
          <w:tcPr>
            <w:tcW w:w="1259"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p>
        </w:tc>
      </w:tr>
      <w:tr w:rsidR="00BE0FF5" w:rsidRPr="00A54752" w:rsidTr="00CF0258">
        <w:trPr>
          <w:trHeight w:val="510"/>
          <w:jc w:val="center"/>
        </w:trPr>
        <w:tc>
          <w:tcPr>
            <w:tcW w:w="1865"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В том числе:</w:t>
            </w:r>
          </w:p>
        </w:tc>
        <w:tc>
          <w:tcPr>
            <w:tcW w:w="162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p>
        </w:tc>
        <w:tc>
          <w:tcPr>
            <w:tcW w:w="144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p>
        </w:tc>
        <w:tc>
          <w:tcPr>
            <w:tcW w:w="162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p>
        </w:tc>
        <w:tc>
          <w:tcPr>
            <w:tcW w:w="144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p>
        </w:tc>
        <w:tc>
          <w:tcPr>
            <w:tcW w:w="1259"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p>
        </w:tc>
      </w:tr>
      <w:tr w:rsidR="00BE0FF5" w:rsidRPr="00A54752" w:rsidTr="00CF0258">
        <w:trPr>
          <w:trHeight w:val="510"/>
          <w:jc w:val="center"/>
        </w:trPr>
        <w:tc>
          <w:tcPr>
            <w:tcW w:w="1865"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1. Прибыль (убы-ток) от реализации</w:t>
            </w:r>
          </w:p>
        </w:tc>
        <w:tc>
          <w:tcPr>
            <w:tcW w:w="162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445 143</w:t>
            </w:r>
          </w:p>
        </w:tc>
        <w:tc>
          <w:tcPr>
            <w:tcW w:w="144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107,2</w:t>
            </w:r>
          </w:p>
        </w:tc>
        <w:tc>
          <w:tcPr>
            <w:tcW w:w="162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544 719</w:t>
            </w:r>
          </w:p>
        </w:tc>
        <w:tc>
          <w:tcPr>
            <w:tcW w:w="144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150,5</w:t>
            </w:r>
          </w:p>
        </w:tc>
        <w:tc>
          <w:tcPr>
            <w:tcW w:w="1259"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-43,3</w:t>
            </w:r>
          </w:p>
        </w:tc>
      </w:tr>
      <w:tr w:rsidR="00BE0FF5" w:rsidRPr="00A54752" w:rsidTr="00CF0258">
        <w:trPr>
          <w:trHeight w:val="510"/>
          <w:jc w:val="center"/>
        </w:trPr>
        <w:tc>
          <w:tcPr>
            <w:tcW w:w="1865"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2. Убыток от прочей операции</w:t>
            </w:r>
          </w:p>
        </w:tc>
        <w:tc>
          <w:tcPr>
            <w:tcW w:w="162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(22 811)</w:t>
            </w:r>
          </w:p>
        </w:tc>
        <w:tc>
          <w:tcPr>
            <w:tcW w:w="144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-5,5</w:t>
            </w:r>
          </w:p>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p>
        </w:tc>
        <w:tc>
          <w:tcPr>
            <w:tcW w:w="162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(169 833)</w:t>
            </w:r>
          </w:p>
        </w:tc>
        <w:tc>
          <w:tcPr>
            <w:tcW w:w="144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- 47</w:t>
            </w:r>
          </w:p>
        </w:tc>
        <w:tc>
          <w:tcPr>
            <w:tcW w:w="1259"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41,5</w:t>
            </w:r>
          </w:p>
        </w:tc>
      </w:tr>
      <w:tr w:rsidR="00BE0FF5" w:rsidRPr="00A54752" w:rsidTr="00CF0258">
        <w:trPr>
          <w:trHeight w:val="510"/>
          <w:jc w:val="center"/>
        </w:trPr>
        <w:tc>
          <w:tcPr>
            <w:tcW w:w="1865" w:type="dxa"/>
          </w:tcPr>
          <w:p w:rsidR="00BE0FF5" w:rsidRPr="00A54752" w:rsidRDefault="00CF0258" w:rsidP="00A54752">
            <w:pPr>
              <w:pStyle w:val="a3"/>
              <w:widowControl w:val="0"/>
              <w:spacing w:before="0" w:beforeAutospacing="0" w:after="0" w:afterAutospacing="0" w:line="360" w:lineRule="auto"/>
              <w:rPr>
                <w:rFonts w:ascii="Times New Roman" w:hAnsi="Times New Roman"/>
                <w:sz w:val="20"/>
              </w:rPr>
            </w:pPr>
            <w:r>
              <w:rPr>
                <w:rFonts w:ascii="Times New Roman" w:hAnsi="Times New Roman"/>
                <w:sz w:val="20"/>
              </w:rPr>
              <w:t>Прибыль от финан-сово-</w:t>
            </w:r>
            <w:r w:rsidR="00BE0FF5" w:rsidRPr="00A54752">
              <w:rPr>
                <w:rFonts w:ascii="Times New Roman" w:hAnsi="Times New Roman"/>
                <w:sz w:val="20"/>
              </w:rPr>
              <w:t>хозяйственной деятельности</w:t>
            </w:r>
          </w:p>
        </w:tc>
        <w:tc>
          <w:tcPr>
            <w:tcW w:w="162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422 332</w:t>
            </w:r>
          </w:p>
        </w:tc>
        <w:tc>
          <w:tcPr>
            <w:tcW w:w="144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101,6</w:t>
            </w:r>
          </w:p>
        </w:tc>
        <w:tc>
          <w:tcPr>
            <w:tcW w:w="162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374 886</w:t>
            </w:r>
          </w:p>
        </w:tc>
        <w:tc>
          <w:tcPr>
            <w:tcW w:w="144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103,6</w:t>
            </w:r>
          </w:p>
        </w:tc>
        <w:tc>
          <w:tcPr>
            <w:tcW w:w="1259"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- 2,0</w:t>
            </w:r>
          </w:p>
        </w:tc>
      </w:tr>
      <w:tr w:rsidR="00BE0FF5" w:rsidRPr="00A54752" w:rsidTr="00CF0258">
        <w:trPr>
          <w:trHeight w:val="510"/>
          <w:jc w:val="center"/>
        </w:trPr>
        <w:tc>
          <w:tcPr>
            <w:tcW w:w="1865"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3. Убыток от вне-реализационных операций</w:t>
            </w:r>
          </w:p>
        </w:tc>
        <w:tc>
          <w:tcPr>
            <w:tcW w:w="162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(6 569)</w:t>
            </w:r>
          </w:p>
        </w:tc>
        <w:tc>
          <w:tcPr>
            <w:tcW w:w="144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- 1,6</w:t>
            </w:r>
          </w:p>
        </w:tc>
        <w:tc>
          <w:tcPr>
            <w:tcW w:w="162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(12 965)</w:t>
            </w:r>
          </w:p>
        </w:tc>
        <w:tc>
          <w:tcPr>
            <w:tcW w:w="144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- 3,6</w:t>
            </w:r>
          </w:p>
        </w:tc>
        <w:tc>
          <w:tcPr>
            <w:tcW w:w="1259"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2,0</w:t>
            </w:r>
          </w:p>
        </w:tc>
      </w:tr>
      <w:tr w:rsidR="00BE0FF5" w:rsidRPr="00A54752" w:rsidTr="00CF0258">
        <w:trPr>
          <w:trHeight w:val="510"/>
          <w:jc w:val="center"/>
        </w:trPr>
        <w:tc>
          <w:tcPr>
            <w:tcW w:w="1865"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 xml:space="preserve"> Чистая прибыль</w:t>
            </w:r>
          </w:p>
        </w:tc>
        <w:tc>
          <w:tcPr>
            <w:tcW w:w="162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315 980</w:t>
            </w:r>
          </w:p>
        </w:tc>
        <w:tc>
          <w:tcPr>
            <w:tcW w:w="144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76</w:t>
            </w:r>
          </w:p>
        </w:tc>
        <w:tc>
          <w:tcPr>
            <w:tcW w:w="162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275 060</w:t>
            </w:r>
          </w:p>
        </w:tc>
        <w:tc>
          <w:tcPr>
            <w:tcW w:w="1440"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76</w:t>
            </w:r>
          </w:p>
        </w:tc>
        <w:tc>
          <w:tcPr>
            <w:tcW w:w="1259" w:type="dxa"/>
          </w:tcPr>
          <w:p w:rsidR="00BE0FF5" w:rsidRPr="00A54752" w:rsidRDefault="00BE0FF5" w:rsidP="00A54752">
            <w:pPr>
              <w:pStyle w:val="a3"/>
              <w:widowControl w:val="0"/>
              <w:spacing w:before="0" w:beforeAutospacing="0" w:after="0" w:afterAutospacing="0" w:line="360" w:lineRule="auto"/>
              <w:rPr>
                <w:rFonts w:ascii="Times New Roman" w:hAnsi="Times New Roman"/>
                <w:sz w:val="20"/>
              </w:rPr>
            </w:pPr>
            <w:r w:rsidRPr="00A54752">
              <w:rPr>
                <w:rFonts w:ascii="Times New Roman" w:hAnsi="Times New Roman"/>
                <w:sz w:val="20"/>
              </w:rPr>
              <w:t>0</w:t>
            </w:r>
          </w:p>
        </w:tc>
      </w:tr>
    </w:tbl>
    <w:p w:rsidR="00254AD9" w:rsidRPr="00941C5C" w:rsidRDefault="00254AD9" w:rsidP="00941C5C">
      <w:pPr>
        <w:widowControl w:val="0"/>
        <w:spacing w:line="360" w:lineRule="auto"/>
        <w:ind w:firstLine="709"/>
        <w:jc w:val="both"/>
        <w:rPr>
          <w:sz w:val="28"/>
          <w:szCs w:val="28"/>
        </w:rPr>
      </w:pPr>
    </w:p>
    <w:p w:rsidR="00254AD9" w:rsidRPr="00941C5C" w:rsidRDefault="00254AD9" w:rsidP="00941C5C">
      <w:pPr>
        <w:widowControl w:val="0"/>
        <w:spacing w:line="360" w:lineRule="auto"/>
        <w:ind w:firstLine="709"/>
        <w:jc w:val="both"/>
        <w:rPr>
          <w:sz w:val="28"/>
          <w:szCs w:val="28"/>
        </w:rPr>
      </w:pPr>
      <w:r w:rsidRPr="00941C5C">
        <w:rPr>
          <w:sz w:val="28"/>
          <w:szCs w:val="28"/>
        </w:rPr>
        <w:t>Как следует из данных таблицы 4, в отчетном периоде произошли отрицательные изменения в структуре прибыли ООО «Типография .........». На 43,3% уменьшилась доля прибыли от реализации продукции, на</w:t>
      </w:r>
      <w:r w:rsidR="00941C5C">
        <w:rPr>
          <w:sz w:val="28"/>
          <w:szCs w:val="28"/>
        </w:rPr>
        <w:t xml:space="preserve"> </w:t>
      </w:r>
      <w:r w:rsidRPr="00941C5C">
        <w:rPr>
          <w:sz w:val="28"/>
          <w:szCs w:val="28"/>
        </w:rPr>
        <w:t>41,5% возросла доля прибыли от прочей реализации. Однако в отчетном периоде на</w:t>
      </w:r>
      <w:r w:rsidR="00941C5C">
        <w:rPr>
          <w:sz w:val="28"/>
          <w:szCs w:val="28"/>
        </w:rPr>
        <w:t xml:space="preserve"> </w:t>
      </w:r>
      <w:r w:rsidRPr="00941C5C">
        <w:rPr>
          <w:sz w:val="28"/>
          <w:szCs w:val="28"/>
        </w:rPr>
        <w:t>2% увеличилась доля прибыли от внереализационных операций. Доля прибыли, остающейся в распоряжении предприятия (чистая прибыль), по сравнению с предшествующим периодом не изменилась.</w:t>
      </w:r>
    </w:p>
    <w:p w:rsidR="00FA7450" w:rsidRPr="00941C5C" w:rsidRDefault="00FA7450" w:rsidP="00941C5C">
      <w:pPr>
        <w:widowControl w:val="0"/>
        <w:tabs>
          <w:tab w:val="left" w:pos="540"/>
        </w:tabs>
        <w:spacing w:line="360" w:lineRule="auto"/>
        <w:ind w:firstLine="709"/>
        <w:jc w:val="both"/>
        <w:rPr>
          <w:sz w:val="28"/>
          <w:szCs w:val="28"/>
        </w:rPr>
      </w:pPr>
      <w:r w:rsidRPr="00941C5C">
        <w:rPr>
          <w:sz w:val="28"/>
          <w:szCs w:val="28"/>
        </w:rPr>
        <w:t>Прибыль от реализации товарной продукции в общем случае находится под воздействием таких факторов, как изменение:</w:t>
      </w:r>
    </w:p>
    <w:p w:rsidR="00FA7450" w:rsidRPr="00941C5C" w:rsidRDefault="00FA7450" w:rsidP="00941C5C">
      <w:pPr>
        <w:widowControl w:val="0"/>
        <w:spacing w:line="360" w:lineRule="auto"/>
        <w:ind w:firstLine="709"/>
        <w:jc w:val="both"/>
        <w:rPr>
          <w:sz w:val="28"/>
          <w:szCs w:val="28"/>
        </w:rPr>
      </w:pPr>
      <w:r w:rsidRPr="00941C5C">
        <w:rPr>
          <w:sz w:val="28"/>
          <w:szCs w:val="28"/>
        </w:rPr>
        <w:t>— объема реализации;</w:t>
      </w:r>
    </w:p>
    <w:p w:rsidR="00FA7450" w:rsidRPr="00941C5C" w:rsidRDefault="00FA7450" w:rsidP="00941C5C">
      <w:pPr>
        <w:widowControl w:val="0"/>
        <w:spacing w:line="360" w:lineRule="auto"/>
        <w:ind w:firstLine="709"/>
        <w:jc w:val="both"/>
        <w:rPr>
          <w:sz w:val="28"/>
          <w:szCs w:val="28"/>
        </w:rPr>
      </w:pPr>
      <w:r w:rsidRPr="00941C5C">
        <w:rPr>
          <w:sz w:val="28"/>
          <w:szCs w:val="28"/>
        </w:rPr>
        <w:t>— структуры продукции;</w:t>
      </w:r>
    </w:p>
    <w:p w:rsidR="00FA7450" w:rsidRPr="00941C5C" w:rsidRDefault="00FA7450" w:rsidP="00941C5C">
      <w:pPr>
        <w:widowControl w:val="0"/>
        <w:spacing w:line="360" w:lineRule="auto"/>
        <w:ind w:firstLine="709"/>
        <w:jc w:val="both"/>
        <w:rPr>
          <w:sz w:val="28"/>
          <w:szCs w:val="28"/>
        </w:rPr>
      </w:pPr>
      <w:r w:rsidRPr="00941C5C">
        <w:rPr>
          <w:sz w:val="28"/>
          <w:szCs w:val="28"/>
        </w:rPr>
        <w:t>— отпускных цен на реализованную продукцию;</w:t>
      </w:r>
    </w:p>
    <w:p w:rsidR="00FA7450" w:rsidRPr="00941C5C" w:rsidRDefault="00FA7450" w:rsidP="00941C5C">
      <w:pPr>
        <w:widowControl w:val="0"/>
        <w:spacing w:line="360" w:lineRule="auto"/>
        <w:ind w:firstLine="709"/>
        <w:jc w:val="both"/>
        <w:rPr>
          <w:sz w:val="28"/>
          <w:szCs w:val="28"/>
        </w:rPr>
      </w:pPr>
      <w:r w:rsidRPr="00941C5C">
        <w:rPr>
          <w:sz w:val="28"/>
          <w:szCs w:val="28"/>
        </w:rPr>
        <w:t>— цен на сырье, материалы, топливо, тарифов на энергию и перевозки;</w:t>
      </w:r>
    </w:p>
    <w:p w:rsidR="00FA7450" w:rsidRPr="00941C5C" w:rsidRDefault="00FA7450" w:rsidP="00941C5C">
      <w:pPr>
        <w:widowControl w:val="0"/>
        <w:spacing w:line="360" w:lineRule="auto"/>
        <w:ind w:firstLine="709"/>
        <w:jc w:val="both"/>
        <w:rPr>
          <w:sz w:val="28"/>
          <w:szCs w:val="28"/>
        </w:rPr>
      </w:pPr>
      <w:r w:rsidRPr="00941C5C">
        <w:rPr>
          <w:sz w:val="28"/>
          <w:szCs w:val="28"/>
        </w:rPr>
        <w:t>— уровня затрат материальных и трудовых ресурсов.</w:t>
      </w:r>
    </w:p>
    <w:p w:rsidR="00FA7450" w:rsidRPr="00941C5C" w:rsidRDefault="00FA7450" w:rsidP="00941C5C">
      <w:pPr>
        <w:widowControl w:val="0"/>
        <w:spacing w:line="360" w:lineRule="auto"/>
        <w:ind w:firstLine="709"/>
        <w:jc w:val="both"/>
        <w:rPr>
          <w:sz w:val="28"/>
          <w:szCs w:val="28"/>
        </w:rPr>
      </w:pPr>
      <w:r w:rsidRPr="00941C5C">
        <w:rPr>
          <w:sz w:val="28"/>
          <w:szCs w:val="28"/>
        </w:rPr>
        <w:t>Методика формализованного расчета факторных влияний на прибыль от реализации продукции включает ряд этапов.</w:t>
      </w:r>
    </w:p>
    <w:p w:rsidR="00FA7450" w:rsidRPr="00941C5C" w:rsidRDefault="00FA7450" w:rsidP="00941C5C">
      <w:pPr>
        <w:widowControl w:val="0"/>
        <w:numPr>
          <w:ilvl w:val="0"/>
          <w:numId w:val="18"/>
        </w:numPr>
        <w:tabs>
          <w:tab w:val="left" w:pos="540"/>
          <w:tab w:val="left" w:pos="900"/>
        </w:tabs>
        <w:spacing w:line="360" w:lineRule="auto"/>
        <w:ind w:left="0" w:firstLine="709"/>
        <w:jc w:val="both"/>
        <w:rPr>
          <w:sz w:val="28"/>
          <w:szCs w:val="28"/>
        </w:rPr>
      </w:pPr>
      <w:r w:rsidRPr="00941C5C">
        <w:rPr>
          <w:sz w:val="28"/>
          <w:szCs w:val="28"/>
        </w:rPr>
        <w:t>В первую очередь осуществляется расчет общего изменения прибыли (∆П) от реализации продукции:</w:t>
      </w:r>
    </w:p>
    <w:p w:rsidR="00A54752" w:rsidRDefault="00A54752" w:rsidP="00A54752">
      <w:pPr>
        <w:widowControl w:val="0"/>
        <w:spacing w:line="360" w:lineRule="auto"/>
        <w:ind w:firstLine="709"/>
        <w:jc w:val="center"/>
        <w:rPr>
          <w:sz w:val="28"/>
          <w:szCs w:val="28"/>
        </w:rPr>
      </w:pPr>
    </w:p>
    <w:p w:rsidR="00FA7450" w:rsidRPr="00941C5C" w:rsidRDefault="00FA7450" w:rsidP="00A54752">
      <w:pPr>
        <w:widowControl w:val="0"/>
        <w:spacing w:line="360" w:lineRule="auto"/>
        <w:ind w:firstLine="709"/>
        <w:jc w:val="center"/>
        <w:rPr>
          <w:sz w:val="28"/>
          <w:szCs w:val="28"/>
        </w:rPr>
      </w:pPr>
      <w:r w:rsidRPr="00941C5C">
        <w:rPr>
          <w:sz w:val="28"/>
          <w:szCs w:val="28"/>
        </w:rPr>
        <w:t>∆П = П</w:t>
      </w:r>
      <w:r w:rsidRPr="00941C5C">
        <w:rPr>
          <w:sz w:val="28"/>
          <w:szCs w:val="28"/>
        </w:rPr>
        <w:t> - П</w:t>
      </w:r>
      <w:r w:rsidRPr="00941C5C">
        <w:rPr>
          <w:b/>
          <w:sz w:val="28"/>
          <w:szCs w:val="28"/>
        </w:rPr>
        <w:t>0,</w:t>
      </w:r>
      <w:r w:rsidR="00941C5C">
        <w:rPr>
          <w:b/>
          <w:sz w:val="28"/>
          <w:szCs w:val="28"/>
        </w:rPr>
        <w:t xml:space="preserve"> </w:t>
      </w:r>
      <w:r w:rsidRPr="00941C5C">
        <w:rPr>
          <w:sz w:val="28"/>
          <w:szCs w:val="28"/>
        </w:rPr>
        <w:t>(3)</w:t>
      </w:r>
    </w:p>
    <w:p w:rsidR="00FA7450" w:rsidRPr="00941C5C" w:rsidRDefault="00C55A41" w:rsidP="00941C5C">
      <w:pPr>
        <w:widowControl w:val="0"/>
        <w:tabs>
          <w:tab w:val="left" w:pos="540"/>
        </w:tabs>
        <w:spacing w:line="360" w:lineRule="auto"/>
        <w:ind w:firstLine="709"/>
        <w:jc w:val="both"/>
        <w:rPr>
          <w:sz w:val="28"/>
          <w:szCs w:val="28"/>
        </w:rPr>
      </w:pPr>
      <w:r>
        <w:rPr>
          <w:sz w:val="28"/>
          <w:szCs w:val="28"/>
        </w:rPr>
        <w:br w:type="page"/>
      </w:r>
      <w:r w:rsidR="00FA7450" w:rsidRPr="00941C5C">
        <w:rPr>
          <w:sz w:val="28"/>
          <w:szCs w:val="28"/>
        </w:rPr>
        <w:t>где</w:t>
      </w:r>
      <w:r w:rsidR="00941C5C">
        <w:rPr>
          <w:sz w:val="28"/>
          <w:szCs w:val="28"/>
        </w:rPr>
        <w:t xml:space="preserve"> </w:t>
      </w:r>
      <w:r w:rsidR="00FA7450" w:rsidRPr="00941C5C">
        <w:rPr>
          <w:sz w:val="28"/>
          <w:szCs w:val="28"/>
        </w:rPr>
        <w:t>П</w:t>
      </w:r>
      <w:r w:rsidR="00FA7450" w:rsidRPr="00941C5C">
        <w:rPr>
          <w:sz w:val="28"/>
          <w:szCs w:val="28"/>
        </w:rPr>
        <w:t> – прибыль отчетного года;</w:t>
      </w:r>
    </w:p>
    <w:p w:rsidR="00FA7450" w:rsidRPr="00941C5C" w:rsidRDefault="00FA7450" w:rsidP="00941C5C">
      <w:pPr>
        <w:widowControl w:val="0"/>
        <w:tabs>
          <w:tab w:val="left" w:pos="540"/>
        </w:tabs>
        <w:spacing w:line="360" w:lineRule="auto"/>
        <w:ind w:firstLine="709"/>
        <w:jc w:val="both"/>
        <w:rPr>
          <w:sz w:val="28"/>
          <w:szCs w:val="28"/>
        </w:rPr>
      </w:pPr>
      <w:r w:rsidRPr="00941C5C">
        <w:rPr>
          <w:sz w:val="28"/>
          <w:szCs w:val="28"/>
        </w:rPr>
        <w:t>П</w:t>
      </w:r>
      <w:r w:rsidRPr="00941C5C">
        <w:rPr>
          <w:b/>
          <w:sz w:val="28"/>
          <w:szCs w:val="28"/>
        </w:rPr>
        <w:t>0</w:t>
      </w:r>
      <w:r w:rsidRPr="00941C5C">
        <w:rPr>
          <w:sz w:val="28"/>
          <w:szCs w:val="28"/>
        </w:rPr>
        <w:t xml:space="preserve"> – прибыль базисного года.</w:t>
      </w:r>
    </w:p>
    <w:p w:rsidR="00FA7450" w:rsidRPr="00941C5C" w:rsidRDefault="00FA7450" w:rsidP="00941C5C">
      <w:pPr>
        <w:widowControl w:val="0"/>
        <w:numPr>
          <w:ilvl w:val="0"/>
          <w:numId w:val="18"/>
        </w:numPr>
        <w:tabs>
          <w:tab w:val="left" w:pos="540"/>
          <w:tab w:val="left" w:pos="900"/>
        </w:tabs>
        <w:spacing w:line="360" w:lineRule="auto"/>
        <w:ind w:left="0" w:firstLine="709"/>
        <w:jc w:val="both"/>
        <w:rPr>
          <w:sz w:val="28"/>
          <w:szCs w:val="28"/>
        </w:rPr>
      </w:pPr>
      <w:r w:rsidRPr="00941C5C">
        <w:rPr>
          <w:sz w:val="28"/>
          <w:szCs w:val="28"/>
        </w:rPr>
        <w:t>Далее рассчитывается влияние на прибыль изменений отпускных цен на реализованную продукцию (∆П</w:t>
      </w:r>
      <w:r w:rsidRPr="00941C5C">
        <w:rPr>
          <w:sz w:val="28"/>
          <w:szCs w:val="28"/>
        </w:rPr>
        <w:t>):</w:t>
      </w:r>
    </w:p>
    <w:p w:rsidR="00A54752" w:rsidRDefault="00A54752" w:rsidP="00A54752">
      <w:pPr>
        <w:widowControl w:val="0"/>
        <w:spacing w:line="360" w:lineRule="auto"/>
        <w:ind w:firstLine="709"/>
        <w:jc w:val="center"/>
        <w:rPr>
          <w:sz w:val="28"/>
          <w:szCs w:val="28"/>
        </w:rPr>
      </w:pPr>
    </w:p>
    <w:p w:rsidR="00FA7450" w:rsidRPr="00941C5C" w:rsidRDefault="00FA7450" w:rsidP="00A54752">
      <w:pPr>
        <w:widowControl w:val="0"/>
        <w:spacing w:line="360" w:lineRule="auto"/>
        <w:ind w:firstLine="709"/>
        <w:jc w:val="center"/>
        <w:rPr>
          <w:sz w:val="28"/>
          <w:szCs w:val="28"/>
        </w:rPr>
      </w:pPr>
      <w:r w:rsidRPr="00941C5C">
        <w:rPr>
          <w:sz w:val="28"/>
          <w:szCs w:val="28"/>
        </w:rPr>
        <w:t>∆П</w:t>
      </w:r>
      <w:r w:rsidRPr="00941C5C">
        <w:rPr>
          <w:sz w:val="28"/>
          <w:szCs w:val="28"/>
        </w:rPr>
        <w:t xml:space="preserve"> = </w:t>
      </w:r>
      <w:r w:rsidRPr="00941C5C">
        <w:rPr>
          <w:sz w:val="28"/>
          <w:szCs w:val="28"/>
          <w:lang w:val="en-US"/>
        </w:rPr>
        <w:t>NP</w:t>
      </w:r>
      <w:r w:rsidRPr="00941C5C">
        <w:rPr>
          <w:sz w:val="28"/>
          <w:szCs w:val="28"/>
          <w:lang w:val="en-US"/>
        </w:rPr>
        <w:t></w:t>
      </w:r>
      <w:r w:rsidRPr="00941C5C">
        <w:rPr>
          <w:sz w:val="28"/>
          <w:szCs w:val="28"/>
        </w:rPr>
        <w:t xml:space="preserve"> - </w:t>
      </w:r>
      <w:r w:rsidRPr="00941C5C">
        <w:rPr>
          <w:sz w:val="28"/>
          <w:szCs w:val="28"/>
          <w:lang w:val="en-US"/>
        </w:rPr>
        <w:t>NP</w:t>
      </w:r>
      <w:r w:rsidRPr="00941C5C">
        <w:rPr>
          <w:sz w:val="28"/>
          <w:szCs w:val="28"/>
        </w:rPr>
        <w:t>0 = ∑</w:t>
      </w:r>
      <w:r w:rsidRPr="00941C5C">
        <w:rPr>
          <w:sz w:val="28"/>
          <w:szCs w:val="28"/>
          <w:lang w:val="en-US"/>
        </w:rPr>
        <w:t>ρ</w:t>
      </w:r>
      <w:r w:rsidRPr="00941C5C">
        <w:rPr>
          <w:sz w:val="28"/>
          <w:szCs w:val="28"/>
          <w:lang w:val="en-US"/>
        </w:rPr>
        <w:t>q</w:t>
      </w:r>
      <w:r w:rsidRPr="00941C5C">
        <w:rPr>
          <w:sz w:val="28"/>
          <w:szCs w:val="28"/>
          <w:lang w:val="en-US"/>
        </w:rPr>
        <w:t></w:t>
      </w:r>
      <w:r w:rsidRPr="00941C5C">
        <w:rPr>
          <w:sz w:val="28"/>
          <w:szCs w:val="28"/>
        </w:rPr>
        <w:t xml:space="preserve"> - ∑</w:t>
      </w:r>
      <w:r w:rsidRPr="00941C5C">
        <w:rPr>
          <w:sz w:val="28"/>
          <w:szCs w:val="28"/>
          <w:lang w:val="en-US"/>
        </w:rPr>
        <w:t>ρ</w:t>
      </w:r>
      <w:r w:rsidRPr="00941C5C">
        <w:rPr>
          <w:b/>
          <w:sz w:val="28"/>
          <w:szCs w:val="28"/>
        </w:rPr>
        <w:t>0</w:t>
      </w:r>
      <w:r w:rsidRPr="00941C5C">
        <w:rPr>
          <w:sz w:val="28"/>
          <w:szCs w:val="28"/>
          <w:lang w:val="en-US"/>
        </w:rPr>
        <w:t>q</w:t>
      </w:r>
      <w:r w:rsidRPr="00941C5C">
        <w:rPr>
          <w:sz w:val="28"/>
          <w:szCs w:val="28"/>
          <w:lang w:val="en-US"/>
        </w:rPr>
        <w:t></w:t>
      </w:r>
      <w:r w:rsidRPr="00941C5C">
        <w:rPr>
          <w:sz w:val="28"/>
          <w:szCs w:val="28"/>
        </w:rPr>
        <w:t>,</w:t>
      </w:r>
      <w:r w:rsidR="00941C5C">
        <w:rPr>
          <w:sz w:val="28"/>
          <w:szCs w:val="28"/>
        </w:rPr>
        <w:t xml:space="preserve"> </w:t>
      </w:r>
      <w:r w:rsidRPr="00941C5C">
        <w:rPr>
          <w:sz w:val="28"/>
          <w:szCs w:val="28"/>
        </w:rPr>
        <w:t>(4)</w:t>
      </w:r>
    </w:p>
    <w:p w:rsidR="00A54752" w:rsidRDefault="00A54752" w:rsidP="00941C5C">
      <w:pPr>
        <w:widowControl w:val="0"/>
        <w:tabs>
          <w:tab w:val="left" w:pos="540"/>
        </w:tabs>
        <w:spacing w:line="360" w:lineRule="auto"/>
        <w:ind w:firstLine="709"/>
        <w:jc w:val="both"/>
        <w:rPr>
          <w:sz w:val="28"/>
          <w:szCs w:val="28"/>
        </w:rPr>
      </w:pPr>
    </w:p>
    <w:p w:rsidR="00FA7450" w:rsidRPr="00941C5C" w:rsidRDefault="00FA7450" w:rsidP="00941C5C">
      <w:pPr>
        <w:widowControl w:val="0"/>
        <w:tabs>
          <w:tab w:val="left" w:pos="540"/>
        </w:tabs>
        <w:spacing w:line="360" w:lineRule="auto"/>
        <w:ind w:firstLine="709"/>
        <w:jc w:val="both"/>
        <w:rPr>
          <w:sz w:val="28"/>
          <w:szCs w:val="28"/>
        </w:rPr>
      </w:pPr>
      <w:r w:rsidRPr="00941C5C">
        <w:rPr>
          <w:sz w:val="28"/>
          <w:szCs w:val="28"/>
        </w:rPr>
        <w:t>где</w:t>
      </w:r>
      <w:r w:rsidR="00941C5C">
        <w:rPr>
          <w:sz w:val="28"/>
          <w:szCs w:val="28"/>
        </w:rPr>
        <w:t xml:space="preserve"> </w:t>
      </w:r>
      <w:r w:rsidRPr="00941C5C">
        <w:rPr>
          <w:sz w:val="28"/>
          <w:szCs w:val="28"/>
        </w:rPr>
        <w:t>NP</w:t>
      </w:r>
      <w:r w:rsidRPr="00941C5C">
        <w:rPr>
          <w:sz w:val="28"/>
          <w:szCs w:val="28"/>
        </w:rPr>
        <w:t> = ∑ρ</w:t>
      </w:r>
      <w:r w:rsidRPr="00941C5C">
        <w:rPr>
          <w:sz w:val="28"/>
          <w:szCs w:val="28"/>
        </w:rPr>
        <w:t>q</w:t>
      </w:r>
      <w:r w:rsidRPr="00941C5C">
        <w:rPr>
          <w:sz w:val="28"/>
          <w:szCs w:val="28"/>
        </w:rPr>
        <w:t> – реализация в отчетном году в ценах отчетного года</w:t>
      </w:r>
      <w:r w:rsidR="00941C5C">
        <w:rPr>
          <w:sz w:val="28"/>
          <w:szCs w:val="28"/>
        </w:rPr>
        <w:t xml:space="preserve"> </w:t>
      </w:r>
      <w:r w:rsidRPr="00941C5C">
        <w:rPr>
          <w:sz w:val="28"/>
          <w:szCs w:val="28"/>
        </w:rPr>
        <w:t>(ρ – цена изделия; q – количество изделий);</w:t>
      </w:r>
    </w:p>
    <w:p w:rsidR="00FA7450" w:rsidRPr="00941C5C" w:rsidRDefault="00FA7450" w:rsidP="00941C5C">
      <w:pPr>
        <w:widowControl w:val="0"/>
        <w:tabs>
          <w:tab w:val="left" w:pos="540"/>
        </w:tabs>
        <w:spacing w:line="360" w:lineRule="auto"/>
        <w:ind w:firstLine="709"/>
        <w:jc w:val="both"/>
        <w:rPr>
          <w:sz w:val="28"/>
          <w:szCs w:val="28"/>
        </w:rPr>
      </w:pPr>
      <w:r w:rsidRPr="00941C5C">
        <w:rPr>
          <w:sz w:val="28"/>
          <w:szCs w:val="28"/>
        </w:rPr>
        <w:t>NP</w:t>
      </w:r>
      <w:r w:rsidRPr="00941C5C">
        <w:rPr>
          <w:b/>
          <w:sz w:val="28"/>
          <w:szCs w:val="28"/>
        </w:rPr>
        <w:t>0</w:t>
      </w:r>
      <w:r w:rsidRPr="00941C5C">
        <w:rPr>
          <w:sz w:val="28"/>
          <w:szCs w:val="28"/>
        </w:rPr>
        <w:t xml:space="preserve"> = ∑ρ0q</w:t>
      </w:r>
      <w:r w:rsidRPr="00941C5C">
        <w:rPr>
          <w:sz w:val="28"/>
          <w:szCs w:val="28"/>
        </w:rPr>
        <w:t> – реализация в отчетном году в ценах базисного года.</w:t>
      </w:r>
    </w:p>
    <w:p w:rsidR="00FA7450" w:rsidRPr="00941C5C" w:rsidRDefault="00FA7450" w:rsidP="00941C5C">
      <w:pPr>
        <w:widowControl w:val="0"/>
        <w:numPr>
          <w:ilvl w:val="0"/>
          <w:numId w:val="18"/>
        </w:numPr>
        <w:tabs>
          <w:tab w:val="left" w:pos="900"/>
        </w:tabs>
        <w:spacing w:line="360" w:lineRule="auto"/>
        <w:ind w:left="0" w:firstLine="709"/>
        <w:jc w:val="both"/>
        <w:rPr>
          <w:sz w:val="28"/>
          <w:szCs w:val="28"/>
        </w:rPr>
      </w:pPr>
      <w:r w:rsidRPr="00941C5C">
        <w:rPr>
          <w:sz w:val="28"/>
          <w:szCs w:val="28"/>
        </w:rPr>
        <w:t>На следующем</w:t>
      </w:r>
      <w:r w:rsidR="00941C5C">
        <w:rPr>
          <w:sz w:val="28"/>
          <w:szCs w:val="28"/>
        </w:rPr>
        <w:t xml:space="preserve"> </w:t>
      </w:r>
      <w:r w:rsidRPr="00941C5C">
        <w:rPr>
          <w:sz w:val="28"/>
          <w:szCs w:val="28"/>
        </w:rPr>
        <w:t>этапе осуществляется расчет влияния на прибыль изменений в объеме продукции (∆П2) (собственно объема продукции в оценке по плановой (базовой) себестоимости:</w:t>
      </w:r>
    </w:p>
    <w:p w:rsidR="00A54752" w:rsidRDefault="00A54752" w:rsidP="00A54752">
      <w:pPr>
        <w:widowControl w:val="0"/>
        <w:spacing w:line="360" w:lineRule="auto"/>
        <w:ind w:firstLine="709"/>
        <w:jc w:val="center"/>
        <w:rPr>
          <w:sz w:val="28"/>
          <w:szCs w:val="28"/>
        </w:rPr>
      </w:pPr>
    </w:p>
    <w:p w:rsidR="00FA7450" w:rsidRPr="00941C5C" w:rsidRDefault="00FA7450" w:rsidP="00A54752">
      <w:pPr>
        <w:widowControl w:val="0"/>
        <w:spacing w:line="360" w:lineRule="auto"/>
        <w:ind w:firstLine="709"/>
        <w:jc w:val="center"/>
        <w:rPr>
          <w:sz w:val="28"/>
          <w:szCs w:val="28"/>
        </w:rPr>
      </w:pPr>
      <w:r w:rsidRPr="00941C5C">
        <w:rPr>
          <w:sz w:val="28"/>
          <w:szCs w:val="28"/>
        </w:rPr>
        <w:t>∆П</w:t>
      </w:r>
      <w:r w:rsidRPr="00941C5C">
        <w:rPr>
          <w:b/>
          <w:sz w:val="28"/>
          <w:szCs w:val="28"/>
        </w:rPr>
        <w:t>2</w:t>
      </w:r>
      <w:r w:rsidR="00941C5C">
        <w:rPr>
          <w:b/>
          <w:sz w:val="28"/>
          <w:szCs w:val="28"/>
        </w:rPr>
        <w:t xml:space="preserve"> </w:t>
      </w:r>
      <w:r w:rsidRPr="00941C5C">
        <w:rPr>
          <w:sz w:val="28"/>
          <w:szCs w:val="28"/>
        </w:rPr>
        <w:t>= П</w:t>
      </w:r>
      <w:r w:rsidRPr="00941C5C">
        <w:rPr>
          <w:b/>
          <w:sz w:val="28"/>
          <w:szCs w:val="28"/>
        </w:rPr>
        <w:t>0</w:t>
      </w:r>
      <w:r w:rsidRPr="00941C5C">
        <w:rPr>
          <w:sz w:val="28"/>
          <w:szCs w:val="28"/>
        </w:rPr>
        <w:t>К</w:t>
      </w:r>
      <w:r w:rsidRPr="00941C5C">
        <w:rPr>
          <w:sz w:val="28"/>
          <w:szCs w:val="28"/>
        </w:rPr>
        <w:t> - П</w:t>
      </w:r>
      <w:r w:rsidRPr="00941C5C">
        <w:rPr>
          <w:b/>
          <w:sz w:val="28"/>
          <w:szCs w:val="28"/>
        </w:rPr>
        <w:t>0</w:t>
      </w:r>
      <w:r w:rsidR="00941C5C">
        <w:rPr>
          <w:b/>
          <w:sz w:val="28"/>
          <w:szCs w:val="28"/>
        </w:rPr>
        <w:t xml:space="preserve"> </w:t>
      </w:r>
      <w:r w:rsidRPr="00941C5C">
        <w:rPr>
          <w:b/>
          <w:sz w:val="28"/>
          <w:szCs w:val="28"/>
        </w:rPr>
        <w:t>=</w:t>
      </w:r>
      <w:r w:rsidR="00941C5C">
        <w:rPr>
          <w:b/>
          <w:sz w:val="28"/>
          <w:szCs w:val="28"/>
        </w:rPr>
        <w:t xml:space="preserve"> </w:t>
      </w:r>
      <w:r w:rsidRPr="00941C5C">
        <w:rPr>
          <w:sz w:val="28"/>
          <w:szCs w:val="28"/>
        </w:rPr>
        <w:t>П</w:t>
      </w:r>
      <w:r w:rsidRPr="00941C5C">
        <w:rPr>
          <w:b/>
          <w:sz w:val="28"/>
          <w:szCs w:val="28"/>
        </w:rPr>
        <w:t xml:space="preserve">0 </w:t>
      </w:r>
      <w:r w:rsidRPr="00941C5C">
        <w:rPr>
          <w:sz w:val="28"/>
          <w:szCs w:val="28"/>
        </w:rPr>
        <w:t>(К</w:t>
      </w:r>
      <w:r w:rsidRPr="00941C5C">
        <w:rPr>
          <w:sz w:val="28"/>
          <w:szCs w:val="28"/>
        </w:rPr>
        <w:t> - 1),</w:t>
      </w:r>
      <w:r w:rsidR="00941C5C">
        <w:rPr>
          <w:sz w:val="28"/>
          <w:szCs w:val="28"/>
        </w:rPr>
        <w:t xml:space="preserve"> </w:t>
      </w:r>
      <w:r w:rsidRPr="00941C5C">
        <w:rPr>
          <w:sz w:val="28"/>
          <w:szCs w:val="28"/>
        </w:rPr>
        <w:t>(5)</w:t>
      </w:r>
    </w:p>
    <w:p w:rsidR="00A54752" w:rsidRDefault="00A54752" w:rsidP="00941C5C">
      <w:pPr>
        <w:widowControl w:val="0"/>
        <w:tabs>
          <w:tab w:val="left" w:pos="540"/>
        </w:tabs>
        <w:spacing w:line="360" w:lineRule="auto"/>
        <w:ind w:firstLine="709"/>
        <w:jc w:val="both"/>
        <w:rPr>
          <w:sz w:val="28"/>
          <w:szCs w:val="28"/>
        </w:rPr>
      </w:pPr>
    </w:p>
    <w:p w:rsidR="00FA7450" w:rsidRPr="00941C5C" w:rsidRDefault="00FA7450" w:rsidP="00941C5C">
      <w:pPr>
        <w:widowControl w:val="0"/>
        <w:tabs>
          <w:tab w:val="left" w:pos="540"/>
        </w:tabs>
        <w:spacing w:line="360" w:lineRule="auto"/>
        <w:ind w:firstLine="709"/>
        <w:jc w:val="both"/>
        <w:rPr>
          <w:sz w:val="28"/>
          <w:szCs w:val="28"/>
        </w:rPr>
      </w:pPr>
      <w:r w:rsidRPr="00941C5C">
        <w:rPr>
          <w:sz w:val="28"/>
          <w:szCs w:val="28"/>
        </w:rPr>
        <w:t>где</w:t>
      </w:r>
      <w:r w:rsidR="00941C5C">
        <w:rPr>
          <w:sz w:val="28"/>
          <w:szCs w:val="28"/>
        </w:rPr>
        <w:t xml:space="preserve"> </w:t>
      </w:r>
      <w:r w:rsidRPr="00941C5C">
        <w:rPr>
          <w:sz w:val="28"/>
          <w:szCs w:val="28"/>
        </w:rPr>
        <w:t>П</w:t>
      </w:r>
      <w:r w:rsidRPr="00941C5C">
        <w:rPr>
          <w:b/>
          <w:sz w:val="28"/>
          <w:szCs w:val="28"/>
        </w:rPr>
        <w:t xml:space="preserve">0 – </w:t>
      </w:r>
      <w:r w:rsidRPr="00941C5C">
        <w:rPr>
          <w:sz w:val="28"/>
          <w:szCs w:val="28"/>
        </w:rPr>
        <w:t>прибыль базисного года;</w:t>
      </w:r>
    </w:p>
    <w:p w:rsidR="00FA7450" w:rsidRPr="00941C5C" w:rsidRDefault="00FA7450" w:rsidP="00941C5C">
      <w:pPr>
        <w:widowControl w:val="0"/>
        <w:spacing w:line="360" w:lineRule="auto"/>
        <w:ind w:firstLine="709"/>
        <w:jc w:val="both"/>
        <w:rPr>
          <w:sz w:val="28"/>
          <w:szCs w:val="28"/>
        </w:rPr>
      </w:pPr>
      <w:r w:rsidRPr="00941C5C">
        <w:rPr>
          <w:sz w:val="28"/>
          <w:szCs w:val="28"/>
        </w:rPr>
        <w:t>К</w:t>
      </w:r>
      <w:r w:rsidRPr="00941C5C">
        <w:rPr>
          <w:sz w:val="28"/>
          <w:szCs w:val="28"/>
        </w:rPr>
        <w:t> – коэффициент роста объема реализации продукции;</w:t>
      </w:r>
    </w:p>
    <w:p w:rsidR="00A54752" w:rsidRDefault="00A54752" w:rsidP="00A54752">
      <w:pPr>
        <w:widowControl w:val="0"/>
        <w:spacing w:line="360" w:lineRule="auto"/>
        <w:ind w:firstLine="709"/>
        <w:jc w:val="center"/>
        <w:rPr>
          <w:sz w:val="28"/>
          <w:szCs w:val="28"/>
        </w:rPr>
      </w:pPr>
    </w:p>
    <w:p w:rsidR="00FA7450" w:rsidRPr="00941C5C" w:rsidRDefault="00FA7450" w:rsidP="00A54752">
      <w:pPr>
        <w:widowControl w:val="0"/>
        <w:spacing w:line="360" w:lineRule="auto"/>
        <w:ind w:firstLine="709"/>
        <w:jc w:val="center"/>
        <w:rPr>
          <w:sz w:val="28"/>
          <w:szCs w:val="28"/>
        </w:rPr>
      </w:pPr>
      <w:r w:rsidRPr="00941C5C">
        <w:rPr>
          <w:sz w:val="28"/>
          <w:szCs w:val="28"/>
        </w:rPr>
        <w:t>К</w:t>
      </w:r>
      <w:r w:rsidRPr="00941C5C">
        <w:rPr>
          <w:sz w:val="28"/>
          <w:szCs w:val="28"/>
        </w:rPr>
        <w:t> = С</w:t>
      </w:r>
      <w:r w:rsidRPr="00941C5C">
        <w:rPr>
          <w:sz w:val="28"/>
          <w:szCs w:val="28"/>
        </w:rPr>
        <w:t>,</w:t>
      </w:r>
      <w:r w:rsidRPr="00941C5C">
        <w:rPr>
          <w:b/>
          <w:sz w:val="28"/>
          <w:szCs w:val="28"/>
        </w:rPr>
        <w:t>0</w:t>
      </w:r>
      <w:r w:rsidRPr="00941C5C">
        <w:rPr>
          <w:sz w:val="28"/>
          <w:szCs w:val="28"/>
        </w:rPr>
        <w:t xml:space="preserve"> / С</w:t>
      </w:r>
      <w:r w:rsidRPr="00941C5C">
        <w:rPr>
          <w:b/>
          <w:sz w:val="28"/>
          <w:szCs w:val="28"/>
        </w:rPr>
        <w:t>0</w:t>
      </w:r>
      <w:r w:rsidRPr="00941C5C">
        <w:rPr>
          <w:sz w:val="28"/>
          <w:szCs w:val="28"/>
        </w:rPr>
        <w:t>,</w:t>
      </w:r>
      <w:r w:rsidR="00941C5C">
        <w:rPr>
          <w:sz w:val="28"/>
          <w:szCs w:val="28"/>
        </w:rPr>
        <w:t xml:space="preserve"> </w:t>
      </w:r>
      <w:r w:rsidRPr="00941C5C">
        <w:rPr>
          <w:sz w:val="28"/>
          <w:szCs w:val="28"/>
        </w:rPr>
        <w:t>(6)</w:t>
      </w:r>
    </w:p>
    <w:p w:rsidR="00A54752" w:rsidRDefault="00A54752" w:rsidP="00941C5C">
      <w:pPr>
        <w:widowControl w:val="0"/>
        <w:spacing w:line="360" w:lineRule="auto"/>
        <w:ind w:firstLine="709"/>
        <w:jc w:val="both"/>
        <w:rPr>
          <w:sz w:val="28"/>
          <w:szCs w:val="28"/>
        </w:rPr>
      </w:pPr>
    </w:p>
    <w:p w:rsidR="00FA7450" w:rsidRPr="00941C5C" w:rsidRDefault="00FA7450" w:rsidP="00941C5C">
      <w:pPr>
        <w:widowControl w:val="0"/>
        <w:spacing w:line="360" w:lineRule="auto"/>
        <w:ind w:firstLine="709"/>
        <w:jc w:val="both"/>
        <w:rPr>
          <w:sz w:val="28"/>
          <w:szCs w:val="28"/>
        </w:rPr>
      </w:pPr>
      <w:r w:rsidRPr="00941C5C">
        <w:rPr>
          <w:sz w:val="28"/>
          <w:szCs w:val="28"/>
        </w:rPr>
        <w:t>где С</w:t>
      </w:r>
      <w:r w:rsidRPr="00941C5C">
        <w:rPr>
          <w:sz w:val="28"/>
          <w:szCs w:val="28"/>
        </w:rPr>
        <w:t>,</w:t>
      </w:r>
      <w:r w:rsidRPr="00941C5C">
        <w:rPr>
          <w:b/>
          <w:sz w:val="28"/>
          <w:szCs w:val="28"/>
        </w:rPr>
        <w:t>0</w:t>
      </w:r>
      <w:r w:rsidR="00941C5C">
        <w:rPr>
          <w:sz w:val="28"/>
          <w:szCs w:val="28"/>
        </w:rPr>
        <w:t xml:space="preserve"> </w:t>
      </w:r>
      <w:r w:rsidRPr="00941C5C">
        <w:rPr>
          <w:b/>
          <w:sz w:val="28"/>
          <w:szCs w:val="28"/>
        </w:rPr>
        <w:t xml:space="preserve">– </w:t>
      </w:r>
      <w:r w:rsidRPr="00941C5C">
        <w:rPr>
          <w:sz w:val="28"/>
          <w:szCs w:val="28"/>
        </w:rPr>
        <w:t>фактическая себестоимость</w:t>
      </w:r>
      <w:r w:rsidRPr="00941C5C">
        <w:rPr>
          <w:b/>
          <w:sz w:val="28"/>
          <w:szCs w:val="28"/>
        </w:rPr>
        <w:t xml:space="preserve"> </w:t>
      </w:r>
      <w:r w:rsidRPr="00941C5C">
        <w:rPr>
          <w:sz w:val="28"/>
          <w:szCs w:val="28"/>
        </w:rPr>
        <w:t>реализованной продукции</w:t>
      </w:r>
      <w:r w:rsidRPr="00941C5C">
        <w:rPr>
          <w:b/>
          <w:sz w:val="28"/>
          <w:szCs w:val="28"/>
        </w:rPr>
        <w:t xml:space="preserve"> </w:t>
      </w:r>
      <w:r w:rsidRPr="00941C5C">
        <w:rPr>
          <w:sz w:val="28"/>
          <w:szCs w:val="28"/>
        </w:rPr>
        <w:t>за</w:t>
      </w:r>
      <w:r w:rsidR="00941C5C">
        <w:rPr>
          <w:sz w:val="28"/>
          <w:szCs w:val="28"/>
        </w:rPr>
        <w:t xml:space="preserve"> </w:t>
      </w:r>
      <w:r w:rsidRPr="00941C5C">
        <w:rPr>
          <w:sz w:val="28"/>
          <w:szCs w:val="28"/>
        </w:rPr>
        <w:t>отчетный период в ценах базисного периода;</w:t>
      </w:r>
    </w:p>
    <w:p w:rsidR="00FA7450" w:rsidRPr="00941C5C" w:rsidRDefault="00FA7450" w:rsidP="00941C5C">
      <w:pPr>
        <w:widowControl w:val="0"/>
        <w:tabs>
          <w:tab w:val="left" w:pos="540"/>
        </w:tabs>
        <w:spacing w:line="360" w:lineRule="auto"/>
        <w:ind w:firstLine="709"/>
        <w:jc w:val="both"/>
        <w:rPr>
          <w:sz w:val="28"/>
          <w:szCs w:val="28"/>
        </w:rPr>
      </w:pPr>
      <w:r w:rsidRPr="00941C5C">
        <w:rPr>
          <w:sz w:val="28"/>
          <w:szCs w:val="28"/>
        </w:rPr>
        <w:t>С</w:t>
      </w:r>
      <w:r w:rsidRPr="00941C5C">
        <w:rPr>
          <w:b/>
          <w:sz w:val="28"/>
          <w:szCs w:val="28"/>
        </w:rPr>
        <w:t>0</w:t>
      </w:r>
      <w:r w:rsidRPr="00941C5C">
        <w:rPr>
          <w:sz w:val="28"/>
          <w:szCs w:val="28"/>
        </w:rPr>
        <w:t xml:space="preserve"> – себестоимость базисного года (периода).</w:t>
      </w:r>
    </w:p>
    <w:p w:rsidR="00FA7450" w:rsidRPr="00941C5C" w:rsidRDefault="00FA7450" w:rsidP="00941C5C">
      <w:pPr>
        <w:widowControl w:val="0"/>
        <w:numPr>
          <w:ilvl w:val="0"/>
          <w:numId w:val="18"/>
        </w:numPr>
        <w:tabs>
          <w:tab w:val="left" w:pos="900"/>
        </w:tabs>
        <w:spacing w:line="360" w:lineRule="auto"/>
        <w:ind w:left="0" w:firstLine="709"/>
        <w:jc w:val="both"/>
        <w:rPr>
          <w:sz w:val="28"/>
          <w:szCs w:val="28"/>
        </w:rPr>
      </w:pPr>
      <w:r w:rsidRPr="00941C5C">
        <w:rPr>
          <w:sz w:val="28"/>
          <w:szCs w:val="28"/>
        </w:rPr>
        <w:t>Далее делается расчет влияния на прибыль изменений в объеме</w:t>
      </w:r>
      <w:r w:rsidR="00941C5C">
        <w:rPr>
          <w:sz w:val="28"/>
          <w:szCs w:val="28"/>
        </w:rPr>
        <w:t xml:space="preserve"> </w:t>
      </w:r>
      <w:r w:rsidRPr="00941C5C">
        <w:rPr>
          <w:sz w:val="28"/>
          <w:szCs w:val="28"/>
        </w:rPr>
        <w:t>продукции, обусловленных изменениями в структуре продукции (∆П</w:t>
      </w:r>
      <w:r w:rsidRPr="00941C5C">
        <w:rPr>
          <w:b/>
          <w:sz w:val="28"/>
          <w:szCs w:val="28"/>
        </w:rPr>
        <w:t>3</w:t>
      </w:r>
      <w:r w:rsidRPr="00941C5C">
        <w:rPr>
          <w:sz w:val="28"/>
          <w:szCs w:val="28"/>
        </w:rPr>
        <w:t>):</w:t>
      </w:r>
    </w:p>
    <w:p w:rsidR="00A54752" w:rsidRDefault="00A54752" w:rsidP="00A54752">
      <w:pPr>
        <w:widowControl w:val="0"/>
        <w:spacing w:line="360" w:lineRule="auto"/>
        <w:ind w:firstLine="709"/>
        <w:jc w:val="center"/>
        <w:rPr>
          <w:sz w:val="28"/>
          <w:szCs w:val="28"/>
        </w:rPr>
      </w:pPr>
    </w:p>
    <w:p w:rsidR="00FA7450" w:rsidRPr="00941C5C" w:rsidRDefault="00FA7450" w:rsidP="00A54752">
      <w:pPr>
        <w:widowControl w:val="0"/>
        <w:spacing w:line="360" w:lineRule="auto"/>
        <w:ind w:firstLine="709"/>
        <w:jc w:val="center"/>
        <w:rPr>
          <w:sz w:val="28"/>
          <w:szCs w:val="28"/>
        </w:rPr>
      </w:pPr>
      <w:r w:rsidRPr="00941C5C">
        <w:rPr>
          <w:sz w:val="28"/>
          <w:szCs w:val="28"/>
        </w:rPr>
        <w:t>∆П</w:t>
      </w:r>
      <w:r w:rsidRPr="00941C5C">
        <w:rPr>
          <w:b/>
          <w:sz w:val="28"/>
          <w:szCs w:val="28"/>
        </w:rPr>
        <w:t>3</w:t>
      </w:r>
      <w:r w:rsidRPr="00941C5C">
        <w:rPr>
          <w:sz w:val="28"/>
          <w:szCs w:val="28"/>
        </w:rPr>
        <w:t xml:space="preserve"> = П</w:t>
      </w:r>
      <w:r w:rsidRPr="00941C5C">
        <w:rPr>
          <w:b/>
          <w:sz w:val="28"/>
          <w:szCs w:val="28"/>
        </w:rPr>
        <w:t>0</w:t>
      </w:r>
      <w:r w:rsidRPr="00941C5C">
        <w:rPr>
          <w:sz w:val="28"/>
          <w:szCs w:val="28"/>
        </w:rPr>
        <w:t xml:space="preserve"> ( К</w:t>
      </w:r>
      <w:r w:rsidRPr="00941C5C">
        <w:rPr>
          <w:b/>
          <w:sz w:val="28"/>
          <w:szCs w:val="28"/>
        </w:rPr>
        <w:t xml:space="preserve">2 </w:t>
      </w:r>
      <w:r w:rsidRPr="00941C5C">
        <w:rPr>
          <w:sz w:val="28"/>
          <w:szCs w:val="28"/>
        </w:rPr>
        <w:t>- К</w:t>
      </w:r>
      <w:r w:rsidRPr="00941C5C">
        <w:rPr>
          <w:sz w:val="28"/>
          <w:szCs w:val="28"/>
        </w:rPr>
        <w:t>),</w:t>
      </w:r>
      <w:r w:rsidR="00941C5C">
        <w:rPr>
          <w:sz w:val="28"/>
          <w:szCs w:val="28"/>
        </w:rPr>
        <w:t xml:space="preserve"> </w:t>
      </w:r>
      <w:r w:rsidRPr="00941C5C">
        <w:rPr>
          <w:sz w:val="28"/>
          <w:szCs w:val="28"/>
        </w:rPr>
        <w:t>(7)</w:t>
      </w:r>
    </w:p>
    <w:p w:rsidR="00A54752" w:rsidRDefault="00A54752" w:rsidP="00941C5C">
      <w:pPr>
        <w:widowControl w:val="0"/>
        <w:spacing w:line="360" w:lineRule="auto"/>
        <w:ind w:firstLine="709"/>
        <w:jc w:val="both"/>
        <w:rPr>
          <w:sz w:val="28"/>
          <w:szCs w:val="28"/>
        </w:rPr>
      </w:pPr>
    </w:p>
    <w:p w:rsidR="00FA7450" w:rsidRPr="00941C5C" w:rsidRDefault="00FA7450" w:rsidP="00941C5C">
      <w:pPr>
        <w:widowControl w:val="0"/>
        <w:spacing w:line="360" w:lineRule="auto"/>
        <w:ind w:firstLine="709"/>
        <w:jc w:val="both"/>
        <w:rPr>
          <w:sz w:val="28"/>
          <w:szCs w:val="28"/>
        </w:rPr>
      </w:pPr>
      <w:r w:rsidRPr="00941C5C">
        <w:rPr>
          <w:sz w:val="28"/>
          <w:szCs w:val="28"/>
        </w:rPr>
        <w:t>где К</w:t>
      </w:r>
      <w:r w:rsidRPr="00941C5C">
        <w:rPr>
          <w:b/>
          <w:sz w:val="28"/>
          <w:szCs w:val="28"/>
        </w:rPr>
        <w:t>2</w:t>
      </w:r>
      <w:r w:rsidRPr="00941C5C">
        <w:rPr>
          <w:sz w:val="28"/>
          <w:szCs w:val="28"/>
        </w:rPr>
        <w:t xml:space="preserve"> – коэффициент роста объема реализации в оценке по отпускным ценам;</w:t>
      </w:r>
    </w:p>
    <w:p w:rsidR="00A54752" w:rsidRDefault="00A54752" w:rsidP="00941C5C">
      <w:pPr>
        <w:widowControl w:val="0"/>
        <w:spacing w:line="360" w:lineRule="auto"/>
        <w:ind w:firstLine="709"/>
        <w:jc w:val="center"/>
        <w:rPr>
          <w:sz w:val="28"/>
          <w:szCs w:val="28"/>
        </w:rPr>
      </w:pPr>
    </w:p>
    <w:p w:rsidR="00FA7450" w:rsidRPr="00941C5C" w:rsidRDefault="00FA7450" w:rsidP="00941C5C">
      <w:pPr>
        <w:widowControl w:val="0"/>
        <w:spacing w:line="360" w:lineRule="auto"/>
        <w:ind w:firstLine="709"/>
        <w:jc w:val="center"/>
        <w:rPr>
          <w:b/>
          <w:sz w:val="28"/>
          <w:szCs w:val="28"/>
        </w:rPr>
      </w:pPr>
      <w:r w:rsidRPr="00941C5C">
        <w:rPr>
          <w:sz w:val="28"/>
          <w:szCs w:val="28"/>
        </w:rPr>
        <w:t>К</w:t>
      </w:r>
      <w:r w:rsidRPr="00941C5C">
        <w:rPr>
          <w:b/>
          <w:sz w:val="28"/>
          <w:szCs w:val="28"/>
        </w:rPr>
        <w:t>2</w:t>
      </w:r>
      <w:r w:rsidR="00941C5C">
        <w:rPr>
          <w:b/>
          <w:sz w:val="28"/>
          <w:szCs w:val="28"/>
        </w:rPr>
        <w:t xml:space="preserve"> </w:t>
      </w:r>
      <w:r w:rsidRPr="00941C5C">
        <w:rPr>
          <w:sz w:val="28"/>
          <w:szCs w:val="28"/>
        </w:rPr>
        <w:t>= Р</w:t>
      </w:r>
      <w:r w:rsidRPr="00941C5C">
        <w:rPr>
          <w:sz w:val="28"/>
          <w:szCs w:val="28"/>
        </w:rPr>
        <w:t>,</w:t>
      </w:r>
      <w:r w:rsidRPr="00941C5C">
        <w:rPr>
          <w:b/>
          <w:sz w:val="28"/>
          <w:szCs w:val="28"/>
        </w:rPr>
        <w:t>0</w:t>
      </w:r>
      <w:r w:rsidRPr="00941C5C">
        <w:rPr>
          <w:sz w:val="28"/>
          <w:szCs w:val="28"/>
        </w:rPr>
        <w:t xml:space="preserve"> / Р</w:t>
      </w:r>
      <w:r w:rsidRPr="00941C5C">
        <w:rPr>
          <w:b/>
          <w:sz w:val="28"/>
          <w:szCs w:val="28"/>
        </w:rPr>
        <w:t>0,</w:t>
      </w:r>
    </w:p>
    <w:p w:rsidR="00A54752" w:rsidRDefault="00A54752" w:rsidP="00941C5C">
      <w:pPr>
        <w:widowControl w:val="0"/>
        <w:tabs>
          <w:tab w:val="left" w:pos="540"/>
        </w:tabs>
        <w:spacing w:line="360" w:lineRule="auto"/>
        <w:ind w:firstLine="709"/>
        <w:jc w:val="both"/>
        <w:rPr>
          <w:sz w:val="28"/>
          <w:szCs w:val="28"/>
        </w:rPr>
      </w:pPr>
    </w:p>
    <w:p w:rsidR="00FA7450" w:rsidRPr="00941C5C" w:rsidRDefault="00FA7450" w:rsidP="00941C5C">
      <w:pPr>
        <w:widowControl w:val="0"/>
        <w:tabs>
          <w:tab w:val="left" w:pos="540"/>
        </w:tabs>
        <w:spacing w:line="360" w:lineRule="auto"/>
        <w:ind w:firstLine="709"/>
        <w:jc w:val="both"/>
        <w:rPr>
          <w:sz w:val="28"/>
          <w:szCs w:val="28"/>
        </w:rPr>
      </w:pPr>
      <w:r w:rsidRPr="00941C5C">
        <w:rPr>
          <w:sz w:val="28"/>
          <w:szCs w:val="28"/>
        </w:rPr>
        <w:t>где</w:t>
      </w:r>
      <w:r w:rsidR="00941C5C">
        <w:rPr>
          <w:sz w:val="28"/>
          <w:szCs w:val="28"/>
        </w:rPr>
        <w:t xml:space="preserve"> </w:t>
      </w:r>
      <w:r w:rsidRPr="00941C5C">
        <w:rPr>
          <w:sz w:val="28"/>
          <w:szCs w:val="28"/>
        </w:rPr>
        <w:t>Р</w:t>
      </w:r>
      <w:r w:rsidRPr="00941C5C">
        <w:rPr>
          <w:sz w:val="28"/>
          <w:szCs w:val="28"/>
        </w:rPr>
        <w:t>,</w:t>
      </w:r>
      <w:r w:rsidRPr="00941C5C">
        <w:rPr>
          <w:b/>
          <w:sz w:val="28"/>
          <w:szCs w:val="28"/>
        </w:rPr>
        <w:t xml:space="preserve">0 </w:t>
      </w:r>
      <w:r w:rsidRPr="00941C5C">
        <w:rPr>
          <w:sz w:val="28"/>
          <w:szCs w:val="28"/>
        </w:rPr>
        <w:t>– реализация в отчетном периоде по ценам базисного периода;</w:t>
      </w:r>
    </w:p>
    <w:p w:rsidR="00FA7450" w:rsidRPr="00941C5C" w:rsidRDefault="00FA7450" w:rsidP="00941C5C">
      <w:pPr>
        <w:widowControl w:val="0"/>
        <w:spacing w:line="360" w:lineRule="auto"/>
        <w:ind w:firstLine="709"/>
        <w:jc w:val="both"/>
        <w:rPr>
          <w:sz w:val="28"/>
          <w:szCs w:val="28"/>
        </w:rPr>
      </w:pPr>
      <w:r w:rsidRPr="00941C5C">
        <w:rPr>
          <w:sz w:val="28"/>
          <w:szCs w:val="28"/>
        </w:rPr>
        <w:t>Р</w:t>
      </w:r>
      <w:r w:rsidRPr="00941C5C">
        <w:rPr>
          <w:b/>
          <w:sz w:val="28"/>
          <w:szCs w:val="28"/>
        </w:rPr>
        <w:t>0</w:t>
      </w:r>
      <w:r w:rsidRPr="00941C5C">
        <w:rPr>
          <w:sz w:val="28"/>
          <w:szCs w:val="28"/>
        </w:rPr>
        <w:t xml:space="preserve"> –</w:t>
      </w:r>
      <w:r w:rsidR="00941C5C">
        <w:rPr>
          <w:sz w:val="28"/>
          <w:szCs w:val="28"/>
        </w:rPr>
        <w:t xml:space="preserve"> </w:t>
      </w:r>
      <w:r w:rsidRPr="00941C5C">
        <w:rPr>
          <w:sz w:val="28"/>
          <w:szCs w:val="28"/>
        </w:rPr>
        <w:t>реализация в базисном периоде.</w:t>
      </w:r>
    </w:p>
    <w:p w:rsidR="00FA7450" w:rsidRPr="00941C5C" w:rsidRDefault="00FA7450" w:rsidP="00941C5C">
      <w:pPr>
        <w:widowControl w:val="0"/>
        <w:numPr>
          <w:ilvl w:val="0"/>
          <w:numId w:val="18"/>
        </w:numPr>
        <w:tabs>
          <w:tab w:val="left" w:pos="900"/>
        </w:tabs>
        <w:spacing w:line="360" w:lineRule="auto"/>
        <w:ind w:left="0" w:firstLine="709"/>
        <w:jc w:val="both"/>
        <w:rPr>
          <w:sz w:val="28"/>
          <w:szCs w:val="28"/>
        </w:rPr>
      </w:pPr>
      <w:r w:rsidRPr="00941C5C">
        <w:rPr>
          <w:sz w:val="28"/>
          <w:szCs w:val="28"/>
        </w:rPr>
        <w:t>Затем оценивается влияние на прибыль экономии от снижения себестоимости продукций (∆П</w:t>
      </w:r>
      <w:r w:rsidRPr="00941C5C">
        <w:rPr>
          <w:b/>
          <w:sz w:val="28"/>
          <w:szCs w:val="28"/>
        </w:rPr>
        <w:t>4</w:t>
      </w:r>
      <w:r w:rsidRPr="00941C5C">
        <w:rPr>
          <w:sz w:val="28"/>
          <w:szCs w:val="28"/>
        </w:rPr>
        <w:t>):</w:t>
      </w:r>
    </w:p>
    <w:p w:rsidR="00A54752" w:rsidRDefault="00A54752" w:rsidP="00A54752">
      <w:pPr>
        <w:widowControl w:val="0"/>
        <w:spacing w:line="360" w:lineRule="auto"/>
        <w:ind w:firstLine="709"/>
        <w:jc w:val="center"/>
        <w:rPr>
          <w:sz w:val="28"/>
          <w:szCs w:val="28"/>
        </w:rPr>
      </w:pPr>
    </w:p>
    <w:p w:rsidR="00FA7450" w:rsidRPr="00941C5C" w:rsidRDefault="00FA7450" w:rsidP="00A54752">
      <w:pPr>
        <w:widowControl w:val="0"/>
        <w:spacing w:line="360" w:lineRule="auto"/>
        <w:ind w:firstLine="709"/>
        <w:jc w:val="center"/>
        <w:rPr>
          <w:sz w:val="28"/>
          <w:szCs w:val="28"/>
        </w:rPr>
      </w:pPr>
      <w:r w:rsidRPr="00941C5C">
        <w:rPr>
          <w:sz w:val="28"/>
          <w:szCs w:val="28"/>
        </w:rPr>
        <w:t>∆П</w:t>
      </w:r>
      <w:r w:rsidRPr="00941C5C">
        <w:rPr>
          <w:b/>
          <w:sz w:val="28"/>
          <w:szCs w:val="28"/>
        </w:rPr>
        <w:t>4</w:t>
      </w:r>
      <w:r w:rsidR="00941C5C">
        <w:rPr>
          <w:b/>
          <w:sz w:val="28"/>
          <w:szCs w:val="28"/>
        </w:rPr>
        <w:t xml:space="preserve"> </w:t>
      </w:r>
      <w:r w:rsidRPr="00941C5C">
        <w:rPr>
          <w:sz w:val="28"/>
          <w:szCs w:val="28"/>
        </w:rPr>
        <w:t>= С</w:t>
      </w:r>
      <w:r w:rsidRPr="00941C5C">
        <w:rPr>
          <w:sz w:val="28"/>
          <w:szCs w:val="28"/>
        </w:rPr>
        <w:t>,</w:t>
      </w:r>
      <w:r w:rsidRPr="00941C5C">
        <w:rPr>
          <w:b/>
          <w:sz w:val="28"/>
          <w:szCs w:val="28"/>
        </w:rPr>
        <w:t xml:space="preserve">0 </w:t>
      </w:r>
      <w:r w:rsidRPr="00941C5C">
        <w:rPr>
          <w:sz w:val="28"/>
          <w:szCs w:val="28"/>
        </w:rPr>
        <w:t>– С</w:t>
      </w:r>
      <w:r w:rsidRPr="00941C5C">
        <w:rPr>
          <w:b/>
          <w:sz w:val="28"/>
          <w:szCs w:val="28"/>
        </w:rPr>
        <w:t>1</w:t>
      </w:r>
      <w:r w:rsidRPr="00941C5C">
        <w:rPr>
          <w:sz w:val="28"/>
          <w:szCs w:val="28"/>
        </w:rPr>
        <w:t>,</w:t>
      </w:r>
      <w:r w:rsidR="00941C5C">
        <w:rPr>
          <w:sz w:val="28"/>
          <w:szCs w:val="28"/>
        </w:rPr>
        <w:t xml:space="preserve"> </w:t>
      </w:r>
      <w:r w:rsidRPr="00941C5C">
        <w:rPr>
          <w:sz w:val="28"/>
          <w:szCs w:val="28"/>
        </w:rPr>
        <w:t>(8)</w:t>
      </w:r>
    </w:p>
    <w:p w:rsidR="00A54752" w:rsidRDefault="00A54752" w:rsidP="00941C5C">
      <w:pPr>
        <w:widowControl w:val="0"/>
        <w:tabs>
          <w:tab w:val="left" w:pos="540"/>
        </w:tabs>
        <w:spacing w:line="360" w:lineRule="auto"/>
        <w:ind w:firstLine="709"/>
        <w:jc w:val="both"/>
        <w:rPr>
          <w:sz w:val="28"/>
          <w:szCs w:val="28"/>
        </w:rPr>
      </w:pPr>
    </w:p>
    <w:p w:rsidR="00FA7450" w:rsidRPr="00941C5C" w:rsidRDefault="00FA7450" w:rsidP="00941C5C">
      <w:pPr>
        <w:widowControl w:val="0"/>
        <w:tabs>
          <w:tab w:val="left" w:pos="540"/>
        </w:tabs>
        <w:spacing w:line="360" w:lineRule="auto"/>
        <w:ind w:firstLine="709"/>
        <w:jc w:val="both"/>
        <w:rPr>
          <w:sz w:val="28"/>
          <w:szCs w:val="28"/>
        </w:rPr>
      </w:pPr>
      <w:r w:rsidRPr="00941C5C">
        <w:rPr>
          <w:sz w:val="28"/>
          <w:szCs w:val="28"/>
        </w:rPr>
        <w:t>где С</w:t>
      </w:r>
      <w:r w:rsidRPr="00941C5C">
        <w:rPr>
          <w:sz w:val="28"/>
          <w:szCs w:val="28"/>
        </w:rPr>
        <w:t>,</w:t>
      </w:r>
      <w:r w:rsidRPr="00941C5C">
        <w:rPr>
          <w:b/>
          <w:sz w:val="28"/>
          <w:szCs w:val="28"/>
        </w:rPr>
        <w:t xml:space="preserve">0 </w:t>
      </w:r>
      <w:r w:rsidRPr="00941C5C">
        <w:rPr>
          <w:sz w:val="28"/>
          <w:szCs w:val="28"/>
        </w:rPr>
        <w:t>– себестоимость реализованной продукции отчетного периода в</w:t>
      </w:r>
      <w:r w:rsidR="00941C5C">
        <w:rPr>
          <w:sz w:val="28"/>
          <w:szCs w:val="28"/>
        </w:rPr>
        <w:t xml:space="preserve"> </w:t>
      </w:r>
      <w:r w:rsidRPr="00941C5C">
        <w:rPr>
          <w:sz w:val="28"/>
          <w:szCs w:val="28"/>
        </w:rPr>
        <w:t>ценах и условиях базисного периода;</w:t>
      </w:r>
    </w:p>
    <w:p w:rsidR="00FA7450" w:rsidRPr="00941C5C" w:rsidRDefault="00FA7450" w:rsidP="00941C5C">
      <w:pPr>
        <w:widowControl w:val="0"/>
        <w:spacing w:line="360" w:lineRule="auto"/>
        <w:ind w:firstLine="709"/>
        <w:jc w:val="both"/>
        <w:rPr>
          <w:sz w:val="28"/>
          <w:szCs w:val="28"/>
        </w:rPr>
      </w:pPr>
      <w:r w:rsidRPr="00941C5C">
        <w:rPr>
          <w:sz w:val="28"/>
          <w:szCs w:val="28"/>
        </w:rPr>
        <w:t>С</w:t>
      </w:r>
      <w:r w:rsidRPr="00941C5C">
        <w:rPr>
          <w:sz w:val="28"/>
          <w:szCs w:val="28"/>
        </w:rPr>
        <w:t> – фактическая себестоимость</w:t>
      </w:r>
      <w:r w:rsidR="00941C5C">
        <w:rPr>
          <w:sz w:val="28"/>
          <w:szCs w:val="28"/>
        </w:rPr>
        <w:t xml:space="preserve"> </w:t>
      </w:r>
      <w:r w:rsidRPr="00941C5C">
        <w:rPr>
          <w:sz w:val="28"/>
          <w:szCs w:val="28"/>
        </w:rPr>
        <w:t>реализованной продукции отчетного</w:t>
      </w:r>
      <w:r w:rsidR="00941C5C">
        <w:rPr>
          <w:sz w:val="28"/>
          <w:szCs w:val="28"/>
        </w:rPr>
        <w:t xml:space="preserve"> </w:t>
      </w:r>
      <w:r w:rsidRPr="00941C5C">
        <w:rPr>
          <w:sz w:val="28"/>
          <w:szCs w:val="28"/>
        </w:rPr>
        <w:t>периода.</w:t>
      </w:r>
    </w:p>
    <w:p w:rsidR="00FA7450" w:rsidRPr="00941C5C" w:rsidRDefault="00FA7450" w:rsidP="00941C5C">
      <w:pPr>
        <w:widowControl w:val="0"/>
        <w:numPr>
          <w:ilvl w:val="0"/>
          <w:numId w:val="18"/>
        </w:numPr>
        <w:tabs>
          <w:tab w:val="left" w:pos="900"/>
        </w:tabs>
        <w:spacing w:line="360" w:lineRule="auto"/>
        <w:ind w:left="0" w:firstLine="709"/>
        <w:jc w:val="both"/>
        <w:rPr>
          <w:sz w:val="28"/>
          <w:szCs w:val="28"/>
        </w:rPr>
      </w:pPr>
      <w:r w:rsidRPr="00941C5C">
        <w:rPr>
          <w:sz w:val="28"/>
          <w:szCs w:val="28"/>
        </w:rPr>
        <w:t>На последнем этапе осуществляется расчет влияния на прибыль изменений себестоимости за счет структурных сдвигов в составе продукции (∆П</w:t>
      </w:r>
      <w:r w:rsidRPr="00941C5C">
        <w:rPr>
          <w:b/>
          <w:sz w:val="28"/>
          <w:szCs w:val="28"/>
        </w:rPr>
        <w:t>5</w:t>
      </w:r>
      <w:r w:rsidRPr="00941C5C">
        <w:rPr>
          <w:sz w:val="28"/>
          <w:szCs w:val="28"/>
        </w:rPr>
        <w:t>):</w:t>
      </w:r>
    </w:p>
    <w:p w:rsidR="00A54752" w:rsidRDefault="00A54752" w:rsidP="00A54752">
      <w:pPr>
        <w:widowControl w:val="0"/>
        <w:spacing w:line="360" w:lineRule="auto"/>
        <w:ind w:firstLine="709"/>
        <w:jc w:val="center"/>
        <w:rPr>
          <w:sz w:val="28"/>
          <w:szCs w:val="28"/>
        </w:rPr>
      </w:pPr>
    </w:p>
    <w:p w:rsidR="00FA7450" w:rsidRPr="00941C5C" w:rsidRDefault="00FA7450" w:rsidP="00A54752">
      <w:pPr>
        <w:widowControl w:val="0"/>
        <w:spacing w:line="360" w:lineRule="auto"/>
        <w:ind w:firstLine="709"/>
        <w:jc w:val="center"/>
        <w:rPr>
          <w:b/>
          <w:sz w:val="28"/>
          <w:szCs w:val="28"/>
        </w:rPr>
      </w:pPr>
      <w:r w:rsidRPr="00941C5C">
        <w:rPr>
          <w:sz w:val="28"/>
          <w:szCs w:val="28"/>
        </w:rPr>
        <w:t>∆П</w:t>
      </w:r>
      <w:r w:rsidRPr="00941C5C">
        <w:rPr>
          <w:b/>
          <w:sz w:val="28"/>
          <w:szCs w:val="28"/>
        </w:rPr>
        <w:t xml:space="preserve">5 </w:t>
      </w:r>
      <w:r w:rsidRPr="00941C5C">
        <w:rPr>
          <w:sz w:val="28"/>
          <w:szCs w:val="28"/>
        </w:rPr>
        <w:t>= С</w:t>
      </w:r>
      <w:r w:rsidRPr="00941C5C">
        <w:rPr>
          <w:b/>
          <w:sz w:val="28"/>
          <w:szCs w:val="28"/>
        </w:rPr>
        <w:t>0</w:t>
      </w:r>
      <w:r w:rsidRPr="00941C5C">
        <w:rPr>
          <w:sz w:val="28"/>
          <w:szCs w:val="28"/>
        </w:rPr>
        <w:t>К</w:t>
      </w:r>
      <w:r w:rsidRPr="00941C5C">
        <w:rPr>
          <w:b/>
          <w:sz w:val="28"/>
          <w:szCs w:val="28"/>
        </w:rPr>
        <w:t>2</w:t>
      </w:r>
      <w:r w:rsidRPr="00941C5C">
        <w:rPr>
          <w:sz w:val="28"/>
          <w:szCs w:val="28"/>
        </w:rPr>
        <w:t xml:space="preserve"> - С</w:t>
      </w:r>
      <w:r w:rsidRPr="00941C5C">
        <w:rPr>
          <w:sz w:val="28"/>
          <w:szCs w:val="28"/>
        </w:rPr>
        <w:t>,</w:t>
      </w:r>
      <w:r w:rsidRPr="00941C5C">
        <w:rPr>
          <w:b/>
          <w:sz w:val="28"/>
          <w:szCs w:val="28"/>
        </w:rPr>
        <w:t>0.</w:t>
      </w:r>
      <w:r w:rsidR="00941C5C">
        <w:rPr>
          <w:b/>
          <w:sz w:val="28"/>
          <w:szCs w:val="28"/>
        </w:rPr>
        <w:t xml:space="preserve"> </w:t>
      </w:r>
      <w:r w:rsidRPr="00941C5C">
        <w:rPr>
          <w:sz w:val="28"/>
          <w:szCs w:val="28"/>
        </w:rPr>
        <w:t>(9)</w:t>
      </w:r>
    </w:p>
    <w:p w:rsidR="00A54752" w:rsidRDefault="00A54752" w:rsidP="00941C5C">
      <w:pPr>
        <w:widowControl w:val="0"/>
        <w:spacing w:line="360" w:lineRule="auto"/>
        <w:ind w:firstLine="709"/>
        <w:jc w:val="both"/>
        <w:rPr>
          <w:sz w:val="28"/>
          <w:szCs w:val="28"/>
        </w:rPr>
      </w:pPr>
    </w:p>
    <w:p w:rsidR="00FA7450" w:rsidRPr="00941C5C" w:rsidRDefault="00FA7450" w:rsidP="00941C5C">
      <w:pPr>
        <w:widowControl w:val="0"/>
        <w:spacing w:line="360" w:lineRule="auto"/>
        <w:ind w:firstLine="709"/>
        <w:jc w:val="both"/>
        <w:rPr>
          <w:sz w:val="28"/>
          <w:szCs w:val="28"/>
        </w:rPr>
      </w:pPr>
      <w:r w:rsidRPr="00941C5C">
        <w:rPr>
          <w:sz w:val="28"/>
          <w:szCs w:val="28"/>
        </w:rPr>
        <w:t>Отдельным расчетом по данным бухгалтерского учета определяется влияние на прибыль изменений цен на материалы и тарифов на услуги (∆П</w:t>
      </w:r>
      <w:r w:rsidRPr="00941C5C">
        <w:rPr>
          <w:b/>
          <w:sz w:val="28"/>
          <w:szCs w:val="28"/>
        </w:rPr>
        <w:t>6</w:t>
      </w:r>
      <w:r w:rsidRPr="00941C5C">
        <w:rPr>
          <w:sz w:val="28"/>
          <w:szCs w:val="28"/>
        </w:rPr>
        <w:t>), а также экономии, вызванной нарушениями хозяйственной дисциплины (∆П</w:t>
      </w:r>
      <w:r w:rsidRPr="00941C5C">
        <w:rPr>
          <w:b/>
          <w:sz w:val="28"/>
          <w:szCs w:val="28"/>
        </w:rPr>
        <w:t>7</w:t>
      </w:r>
      <w:r w:rsidRPr="00941C5C">
        <w:rPr>
          <w:sz w:val="28"/>
          <w:szCs w:val="28"/>
        </w:rPr>
        <w:t>). Сумма факторных отклонений дает общее изменение прибыли от реализации за отчетный период, что выражается следующей формулой:</w:t>
      </w:r>
    </w:p>
    <w:p w:rsidR="00A54752" w:rsidRDefault="00A54752" w:rsidP="00A54752">
      <w:pPr>
        <w:widowControl w:val="0"/>
        <w:spacing w:line="360" w:lineRule="auto"/>
        <w:ind w:firstLine="709"/>
        <w:jc w:val="center"/>
        <w:rPr>
          <w:sz w:val="28"/>
          <w:szCs w:val="28"/>
        </w:rPr>
      </w:pPr>
    </w:p>
    <w:p w:rsidR="00FA7450" w:rsidRPr="00941C5C" w:rsidRDefault="00FA7450" w:rsidP="00A54752">
      <w:pPr>
        <w:widowControl w:val="0"/>
        <w:spacing w:line="360" w:lineRule="auto"/>
        <w:ind w:firstLine="709"/>
        <w:jc w:val="center"/>
        <w:rPr>
          <w:sz w:val="28"/>
          <w:szCs w:val="28"/>
        </w:rPr>
      </w:pPr>
      <w:r w:rsidRPr="00941C5C">
        <w:rPr>
          <w:sz w:val="28"/>
          <w:szCs w:val="28"/>
        </w:rPr>
        <w:t>∆П = П</w:t>
      </w:r>
      <w:r w:rsidRPr="00941C5C">
        <w:rPr>
          <w:sz w:val="28"/>
          <w:szCs w:val="28"/>
        </w:rPr>
        <w:t> - П</w:t>
      </w:r>
      <w:r w:rsidRPr="00941C5C">
        <w:rPr>
          <w:b/>
          <w:sz w:val="28"/>
          <w:szCs w:val="28"/>
        </w:rPr>
        <w:t xml:space="preserve">0 </w:t>
      </w:r>
      <w:r w:rsidRPr="00941C5C">
        <w:rPr>
          <w:sz w:val="28"/>
          <w:szCs w:val="28"/>
        </w:rPr>
        <w:t>= ∆П</w:t>
      </w:r>
      <w:r w:rsidRPr="00941C5C">
        <w:rPr>
          <w:b/>
          <w:sz w:val="28"/>
          <w:szCs w:val="28"/>
        </w:rPr>
        <w:t xml:space="preserve">1 </w:t>
      </w:r>
      <w:r w:rsidRPr="00941C5C">
        <w:rPr>
          <w:sz w:val="28"/>
          <w:szCs w:val="28"/>
        </w:rPr>
        <w:t>+ ∆П</w:t>
      </w:r>
      <w:r w:rsidRPr="00941C5C">
        <w:rPr>
          <w:b/>
          <w:sz w:val="28"/>
          <w:szCs w:val="28"/>
        </w:rPr>
        <w:t>2</w:t>
      </w:r>
      <w:r w:rsidR="00941C5C">
        <w:rPr>
          <w:b/>
          <w:sz w:val="28"/>
          <w:szCs w:val="28"/>
        </w:rPr>
        <w:t xml:space="preserve"> </w:t>
      </w:r>
      <w:r w:rsidRPr="00941C5C">
        <w:rPr>
          <w:sz w:val="28"/>
          <w:szCs w:val="28"/>
        </w:rPr>
        <w:t>+ ∆П</w:t>
      </w:r>
      <w:r w:rsidRPr="00941C5C">
        <w:rPr>
          <w:b/>
          <w:sz w:val="28"/>
          <w:szCs w:val="28"/>
        </w:rPr>
        <w:t>3</w:t>
      </w:r>
      <w:r w:rsidR="00941C5C">
        <w:rPr>
          <w:b/>
          <w:sz w:val="28"/>
          <w:szCs w:val="28"/>
        </w:rPr>
        <w:t xml:space="preserve"> </w:t>
      </w:r>
      <w:r w:rsidRPr="00941C5C">
        <w:rPr>
          <w:sz w:val="28"/>
          <w:szCs w:val="28"/>
        </w:rPr>
        <w:t>+ ∆П</w:t>
      </w:r>
      <w:r w:rsidRPr="00941C5C">
        <w:rPr>
          <w:b/>
          <w:sz w:val="28"/>
          <w:szCs w:val="28"/>
        </w:rPr>
        <w:t xml:space="preserve">4 </w:t>
      </w:r>
      <w:r w:rsidRPr="00941C5C">
        <w:rPr>
          <w:sz w:val="28"/>
          <w:szCs w:val="28"/>
        </w:rPr>
        <w:t>+</w:t>
      </w:r>
      <w:r w:rsidRPr="00941C5C">
        <w:rPr>
          <w:b/>
          <w:sz w:val="28"/>
          <w:szCs w:val="28"/>
        </w:rPr>
        <w:t xml:space="preserve"> </w:t>
      </w:r>
      <w:r w:rsidRPr="00941C5C">
        <w:rPr>
          <w:sz w:val="28"/>
          <w:szCs w:val="28"/>
        </w:rPr>
        <w:t>∆П</w:t>
      </w:r>
      <w:r w:rsidRPr="00941C5C">
        <w:rPr>
          <w:b/>
          <w:sz w:val="28"/>
          <w:szCs w:val="28"/>
        </w:rPr>
        <w:t>5</w:t>
      </w:r>
      <w:r w:rsidR="00941C5C">
        <w:rPr>
          <w:b/>
          <w:sz w:val="28"/>
          <w:szCs w:val="28"/>
        </w:rPr>
        <w:t xml:space="preserve"> </w:t>
      </w:r>
      <w:r w:rsidRPr="00941C5C">
        <w:rPr>
          <w:sz w:val="28"/>
          <w:szCs w:val="28"/>
        </w:rPr>
        <w:t>+</w:t>
      </w:r>
      <w:r w:rsidR="00941C5C">
        <w:rPr>
          <w:b/>
          <w:sz w:val="28"/>
          <w:szCs w:val="28"/>
        </w:rPr>
        <w:t xml:space="preserve"> </w:t>
      </w:r>
      <w:r w:rsidRPr="00941C5C">
        <w:rPr>
          <w:sz w:val="28"/>
          <w:szCs w:val="28"/>
        </w:rPr>
        <w:t>∆П</w:t>
      </w:r>
      <w:r w:rsidRPr="00941C5C">
        <w:rPr>
          <w:b/>
          <w:sz w:val="28"/>
          <w:szCs w:val="28"/>
        </w:rPr>
        <w:t xml:space="preserve">6 </w:t>
      </w:r>
      <w:r w:rsidRPr="00941C5C">
        <w:rPr>
          <w:sz w:val="28"/>
          <w:szCs w:val="28"/>
        </w:rPr>
        <w:t>+</w:t>
      </w:r>
      <w:r w:rsidR="00941C5C">
        <w:rPr>
          <w:b/>
          <w:sz w:val="28"/>
          <w:szCs w:val="28"/>
        </w:rPr>
        <w:t xml:space="preserve"> </w:t>
      </w:r>
      <w:r w:rsidRPr="00941C5C">
        <w:rPr>
          <w:sz w:val="28"/>
          <w:szCs w:val="28"/>
        </w:rPr>
        <w:t>∆П</w:t>
      </w:r>
      <w:r w:rsidRPr="00941C5C">
        <w:rPr>
          <w:b/>
          <w:sz w:val="28"/>
          <w:szCs w:val="28"/>
        </w:rPr>
        <w:t>7</w:t>
      </w:r>
      <w:r w:rsidRPr="00941C5C">
        <w:rPr>
          <w:sz w:val="28"/>
          <w:szCs w:val="28"/>
        </w:rPr>
        <w:t>,</w:t>
      </w:r>
      <w:r w:rsidR="00941C5C">
        <w:rPr>
          <w:sz w:val="28"/>
          <w:szCs w:val="28"/>
        </w:rPr>
        <w:t xml:space="preserve"> </w:t>
      </w:r>
      <w:r w:rsidRPr="00941C5C">
        <w:rPr>
          <w:sz w:val="28"/>
          <w:szCs w:val="28"/>
        </w:rPr>
        <w:t>или</w:t>
      </w:r>
    </w:p>
    <w:p w:rsidR="00FA7450" w:rsidRPr="00941C5C" w:rsidRDefault="00FA7450" w:rsidP="00A54752">
      <w:pPr>
        <w:widowControl w:val="0"/>
        <w:spacing w:line="360" w:lineRule="auto"/>
        <w:ind w:firstLine="709"/>
        <w:jc w:val="center"/>
        <w:rPr>
          <w:sz w:val="28"/>
          <w:szCs w:val="28"/>
        </w:rPr>
      </w:pPr>
      <w:r w:rsidRPr="00941C5C">
        <w:rPr>
          <w:sz w:val="28"/>
          <w:szCs w:val="28"/>
        </w:rPr>
        <w:t>∆П = ∑∆Пi,</w:t>
      </w:r>
      <w:r w:rsidR="00941C5C">
        <w:rPr>
          <w:sz w:val="28"/>
          <w:szCs w:val="28"/>
        </w:rPr>
        <w:t xml:space="preserve"> </w:t>
      </w:r>
      <w:r w:rsidRPr="00941C5C">
        <w:rPr>
          <w:sz w:val="28"/>
          <w:szCs w:val="28"/>
        </w:rPr>
        <w:t>(10)</w:t>
      </w:r>
    </w:p>
    <w:p w:rsidR="00FA7450" w:rsidRPr="00941C5C" w:rsidRDefault="00C55A41" w:rsidP="00941C5C">
      <w:pPr>
        <w:widowControl w:val="0"/>
        <w:tabs>
          <w:tab w:val="left" w:pos="540"/>
        </w:tabs>
        <w:spacing w:line="360" w:lineRule="auto"/>
        <w:ind w:firstLine="709"/>
        <w:jc w:val="both"/>
        <w:rPr>
          <w:sz w:val="28"/>
          <w:szCs w:val="28"/>
        </w:rPr>
      </w:pPr>
      <w:r>
        <w:rPr>
          <w:sz w:val="28"/>
          <w:szCs w:val="28"/>
        </w:rPr>
        <w:br w:type="page"/>
      </w:r>
      <w:r w:rsidR="00FA7450" w:rsidRPr="00941C5C">
        <w:rPr>
          <w:sz w:val="28"/>
          <w:szCs w:val="28"/>
        </w:rPr>
        <w:t>где</w:t>
      </w:r>
      <w:r w:rsidR="00941C5C">
        <w:rPr>
          <w:sz w:val="28"/>
          <w:szCs w:val="28"/>
        </w:rPr>
        <w:t xml:space="preserve"> </w:t>
      </w:r>
      <w:r w:rsidR="00FA7450" w:rsidRPr="00941C5C">
        <w:rPr>
          <w:sz w:val="28"/>
          <w:szCs w:val="28"/>
        </w:rPr>
        <w:t>∆П – общее изменение прибыли;</w:t>
      </w:r>
    </w:p>
    <w:p w:rsidR="00FA7450" w:rsidRPr="00941C5C" w:rsidRDefault="00FA7450" w:rsidP="00941C5C">
      <w:pPr>
        <w:widowControl w:val="0"/>
        <w:spacing w:line="360" w:lineRule="auto"/>
        <w:ind w:firstLine="709"/>
        <w:jc w:val="both"/>
        <w:rPr>
          <w:sz w:val="28"/>
          <w:szCs w:val="28"/>
        </w:rPr>
      </w:pPr>
      <w:r w:rsidRPr="00941C5C">
        <w:rPr>
          <w:sz w:val="28"/>
          <w:szCs w:val="28"/>
        </w:rPr>
        <w:t>Пi – изменение прибыли за счет i-го фактора.</w:t>
      </w:r>
    </w:p>
    <w:p w:rsidR="00FA7450" w:rsidRPr="00941C5C" w:rsidRDefault="00FA7450" w:rsidP="00941C5C">
      <w:pPr>
        <w:widowControl w:val="0"/>
        <w:tabs>
          <w:tab w:val="left" w:pos="540"/>
        </w:tabs>
        <w:spacing w:line="360" w:lineRule="auto"/>
        <w:ind w:firstLine="709"/>
        <w:jc w:val="both"/>
        <w:rPr>
          <w:sz w:val="28"/>
          <w:szCs w:val="28"/>
        </w:rPr>
      </w:pPr>
      <w:r w:rsidRPr="00941C5C">
        <w:rPr>
          <w:sz w:val="28"/>
          <w:szCs w:val="28"/>
        </w:rPr>
        <w:t>В таблице 5 приведены исходные данные для</w:t>
      </w:r>
      <w:r w:rsidR="00941C5C">
        <w:rPr>
          <w:sz w:val="28"/>
          <w:szCs w:val="28"/>
        </w:rPr>
        <w:t xml:space="preserve"> </w:t>
      </w:r>
      <w:r w:rsidRPr="00941C5C">
        <w:rPr>
          <w:sz w:val="28"/>
          <w:szCs w:val="28"/>
        </w:rPr>
        <w:t>факторного анализа прибыли от реализации продукции ООО «Типография ……..».</w:t>
      </w:r>
    </w:p>
    <w:p w:rsidR="002C52B3" w:rsidRDefault="002C52B3" w:rsidP="00941C5C">
      <w:pPr>
        <w:widowControl w:val="0"/>
        <w:tabs>
          <w:tab w:val="left" w:pos="8364"/>
        </w:tabs>
        <w:spacing w:line="360" w:lineRule="auto"/>
        <w:ind w:firstLine="709"/>
        <w:jc w:val="right"/>
        <w:rPr>
          <w:sz w:val="28"/>
          <w:szCs w:val="28"/>
        </w:rPr>
      </w:pPr>
    </w:p>
    <w:p w:rsidR="00FA7450" w:rsidRPr="00941C5C" w:rsidRDefault="00FA7450" w:rsidP="002C52B3">
      <w:pPr>
        <w:widowControl w:val="0"/>
        <w:tabs>
          <w:tab w:val="left" w:pos="8364"/>
        </w:tabs>
        <w:spacing w:line="360" w:lineRule="auto"/>
        <w:ind w:firstLine="709"/>
        <w:rPr>
          <w:sz w:val="28"/>
          <w:szCs w:val="28"/>
        </w:rPr>
      </w:pPr>
      <w:r w:rsidRPr="00941C5C">
        <w:rPr>
          <w:sz w:val="28"/>
          <w:szCs w:val="28"/>
        </w:rPr>
        <w:t>Таблица 5</w:t>
      </w:r>
    </w:p>
    <w:p w:rsidR="00FA7450" w:rsidRPr="00941C5C" w:rsidRDefault="00FA7450" w:rsidP="00941C5C">
      <w:pPr>
        <w:pStyle w:val="23"/>
        <w:widowControl w:val="0"/>
        <w:spacing w:after="0" w:line="360" w:lineRule="auto"/>
        <w:ind w:left="0" w:firstLine="709"/>
        <w:jc w:val="center"/>
        <w:rPr>
          <w:sz w:val="28"/>
          <w:szCs w:val="28"/>
        </w:rPr>
      </w:pPr>
      <w:r w:rsidRPr="00941C5C">
        <w:rPr>
          <w:sz w:val="28"/>
          <w:szCs w:val="28"/>
        </w:rPr>
        <w:t>Анализ прибыли по факторам (руб.)</w:t>
      </w:r>
    </w:p>
    <w:tbl>
      <w:tblPr>
        <w:tblW w:w="8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062"/>
        <w:gridCol w:w="1260"/>
        <w:gridCol w:w="1980"/>
        <w:gridCol w:w="1620"/>
        <w:gridCol w:w="1665"/>
      </w:tblGrid>
      <w:tr w:rsidR="00FA7450" w:rsidRPr="002C52B3" w:rsidTr="00C55A41">
        <w:trPr>
          <w:trHeight w:val="423"/>
          <w:jc w:val="center"/>
        </w:trPr>
        <w:tc>
          <w:tcPr>
            <w:tcW w:w="2062"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Показатели</w:t>
            </w:r>
          </w:p>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p>
        </w:tc>
        <w:tc>
          <w:tcPr>
            <w:tcW w:w="1260"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По базису</w:t>
            </w:r>
          </w:p>
        </w:tc>
        <w:tc>
          <w:tcPr>
            <w:tcW w:w="1980"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По базису на фактически реализованную продукцию</w:t>
            </w:r>
          </w:p>
        </w:tc>
        <w:tc>
          <w:tcPr>
            <w:tcW w:w="1620"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Фактические данные по отчету</w:t>
            </w:r>
          </w:p>
        </w:tc>
        <w:tc>
          <w:tcPr>
            <w:tcW w:w="1665"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Фактические данные с корректировкой на изменение цен</w:t>
            </w:r>
          </w:p>
        </w:tc>
      </w:tr>
      <w:tr w:rsidR="00FA7450" w:rsidRPr="002C52B3" w:rsidTr="00C55A41">
        <w:trPr>
          <w:trHeight w:val="485"/>
          <w:jc w:val="center"/>
        </w:trPr>
        <w:tc>
          <w:tcPr>
            <w:tcW w:w="2062"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 xml:space="preserve">Выручка (нетто) от реализации продукции (работ, услуг) </w:t>
            </w:r>
          </w:p>
        </w:tc>
        <w:tc>
          <w:tcPr>
            <w:tcW w:w="1260"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5 341 376</w:t>
            </w:r>
          </w:p>
        </w:tc>
        <w:tc>
          <w:tcPr>
            <w:tcW w:w="1980"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5 722 684</w:t>
            </w:r>
          </w:p>
        </w:tc>
        <w:tc>
          <w:tcPr>
            <w:tcW w:w="1620"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6 572 463</w:t>
            </w:r>
          </w:p>
        </w:tc>
        <w:tc>
          <w:tcPr>
            <w:tcW w:w="1665"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5 722 684</w:t>
            </w:r>
          </w:p>
        </w:tc>
      </w:tr>
      <w:tr w:rsidR="00FA7450" w:rsidRPr="002C52B3" w:rsidTr="00C55A41">
        <w:trPr>
          <w:trHeight w:val="250"/>
          <w:jc w:val="center"/>
        </w:trPr>
        <w:tc>
          <w:tcPr>
            <w:tcW w:w="2062"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Полная себестоимость реализации продукции (работ, услуг)</w:t>
            </w:r>
          </w:p>
        </w:tc>
        <w:tc>
          <w:tcPr>
            <w:tcW w:w="1260"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4 672 647</w:t>
            </w:r>
          </w:p>
        </w:tc>
        <w:tc>
          <w:tcPr>
            <w:tcW w:w="1980"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5 037 451</w:t>
            </w:r>
          </w:p>
        </w:tc>
        <w:tc>
          <w:tcPr>
            <w:tcW w:w="1620"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6 025 210</w:t>
            </w:r>
          </w:p>
        </w:tc>
        <w:tc>
          <w:tcPr>
            <w:tcW w:w="1665"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4 941 785</w:t>
            </w:r>
          </w:p>
        </w:tc>
      </w:tr>
      <w:tr w:rsidR="00FA7450" w:rsidRPr="002C52B3" w:rsidTr="00C55A41">
        <w:trPr>
          <w:trHeight w:val="250"/>
          <w:jc w:val="center"/>
        </w:trPr>
        <w:tc>
          <w:tcPr>
            <w:tcW w:w="2062"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Прибыль (убыток) от реализации</w:t>
            </w:r>
          </w:p>
        </w:tc>
        <w:tc>
          <w:tcPr>
            <w:tcW w:w="1260"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668 729</w:t>
            </w:r>
          </w:p>
        </w:tc>
        <w:tc>
          <w:tcPr>
            <w:tcW w:w="1980"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 xml:space="preserve">685 233 </w:t>
            </w:r>
          </w:p>
        </w:tc>
        <w:tc>
          <w:tcPr>
            <w:tcW w:w="1620"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547 253</w:t>
            </w:r>
          </w:p>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p>
        </w:tc>
        <w:tc>
          <w:tcPr>
            <w:tcW w:w="1665" w:type="dxa"/>
          </w:tcPr>
          <w:p w:rsidR="00FA7450" w:rsidRPr="002C52B3" w:rsidRDefault="00FA7450"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780 899</w:t>
            </w:r>
          </w:p>
        </w:tc>
      </w:tr>
    </w:tbl>
    <w:p w:rsidR="00BE0FF5" w:rsidRPr="00941C5C" w:rsidRDefault="00BE0FF5" w:rsidP="00941C5C">
      <w:pPr>
        <w:widowControl w:val="0"/>
        <w:spacing w:line="360" w:lineRule="auto"/>
        <w:ind w:firstLine="709"/>
        <w:jc w:val="both"/>
        <w:rPr>
          <w:sz w:val="28"/>
          <w:szCs w:val="28"/>
        </w:rPr>
      </w:pPr>
    </w:p>
    <w:p w:rsidR="0062251F" w:rsidRPr="00941C5C" w:rsidRDefault="0062251F" w:rsidP="00941C5C">
      <w:pPr>
        <w:widowControl w:val="0"/>
        <w:spacing w:line="360" w:lineRule="auto"/>
        <w:ind w:firstLine="709"/>
        <w:jc w:val="both"/>
        <w:rPr>
          <w:sz w:val="28"/>
          <w:szCs w:val="28"/>
        </w:rPr>
      </w:pPr>
      <w:r w:rsidRPr="00941C5C">
        <w:rPr>
          <w:sz w:val="28"/>
          <w:szCs w:val="28"/>
        </w:rPr>
        <w:t>Определим степень влияния на прибыль следующих факторов:</w:t>
      </w:r>
    </w:p>
    <w:p w:rsidR="0062251F" w:rsidRPr="00941C5C" w:rsidRDefault="0062251F" w:rsidP="00941C5C">
      <w:pPr>
        <w:widowControl w:val="0"/>
        <w:numPr>
          <w:ilvl w:val="0"/>
          <w:numId w:val="19"/>
        </w:numPr>
        <w:tabs>
          <w:tab w:val="clear" w:pos="1287"/>
          <w:tab w:val="num" w:pos="900"/>
        </w:tabs>
        <w:spacing w:line="360" w:lineRule="auto"/>
        <w:ind w:left="0" w:firstLine="709"/>
        <w:jc w:val="both"/>
        <w:rPr>
          <w:sz w:val="28"/>
          <w:szCs w:val="28"/>
        </w:rPr>
      </w:pPr>
      <w:r w:rsidRPr="00941C5C">
        <w:rPr>
          <w:sz w:val="28"/>
          <w:szCs w:val="28"/>
        </w:rPr>
        <w:t>изменение (рост) отпускных цен на продукцию. Это влияние определяется как разница между выручкой от реализации по отчету в фактически действующих ценах и в ценах базисного периода. В нашем примере рост составляет</w:t>
      </w:r>
      <w:r w:rsidR="00941C5C">
        <w:rPr>
          <w:sz w:val="28"/>
          <w:szCs w:val="28"/>
        </w:rPr>
        <w:t xml:space="preserve"> </w:t>
      </w:r>
      <w:r w:rsidRPr="00941C5C">
        <w:rPr>
          <w:sz w:val="28"/>
          <w:szCs w:val="28"/>
        </w:rPr>
        <w:t>849 779 руб. и отражает рост в цен в результате инфляции;</w:t>
      </w:r>
    </w:p>
    <w:p w:rsidR="0062251F" w:rsidRPr="00941C5C" w:rsidRDefault="0062251F" w:rsidP="00941C5C">
      <w:pPr>
        <w:widowControl w:val="0"/>
        <w:numPr>
          <w:ilvl w:val="0"/>
          <w:numId w:val="19"/>
        </w:numPr>
        <w:tabs>
          <w:tab w:val="clear" w:pos="1287"/>
          <w:tab w:val="num" w:pos="900"/>
        </w:tabs>
        <w:spacing w:line="360" w:lineRule="auto"/>
        <w:ind w:left="0" w:firstLine="709"/>
        <w:jc w:val="both"/>
        <w:rPr>
          <w:sz w:val="28"/>
          <w:szCs w:val="28"/>
        </w:rPr>
      </w:pPr>
      <w:r w:rsidRPr="00941C5C">
        <w:rPr>
          <w:sz w:val="28"/>
          <w:szCs w:val="28"/>
        </w:rPr>
        <w:t>изменение (рост) цен на материалы, тарифов на энергию</w:t>
      </w:r>
      <w:r w:rsidR="00941C5C">
        <w:rPr>
          <w:sz w:val="28"/>
          <w:szCs w:val="28"/>
        </w:rPr>
        <w:t xml:space="preserve"> </w:t>
      </w:r>
      <w:r w:rsidRPr="00941C5C">
        <w:rPr>
          <w:sz w:val="28"/>
          <w:szCs w:val="28"/>
        </w:rPr>
        <w:t>перевозки и прочее рассчитывается с использованием данных о себестоимости продукции. В нашем примере влияние данных факторов составляет 1 083 425 руб.;</w:t>
      </w:r>
    </w:p>
    <w:p w:rsidR="0062251F" w:rsidRPr="00941C5C" w:rsidRDefault="0062251F" w:rsidP="00941C5C">
      <w:pPr>
        <w:widowControl w:val="0"/>
        <w:numPr>
          <w:ilvl w:val="0"/>
          <w:numId w:val="19"/>
        </w:numPr>
        <w:tabs>
          <w:tab w:val="clear" w:pos="1287"/>
          <w:tab w:val="num" w:pos="900"/>
        </w:tabs>
        <w:spacing w:line="360" w:lineRule="auto"/>
        <w:ind w:left="0" w:firstLine="709"/>
        <w:jc w:val="both"/>
        <w:rPr>
          <w:sz w:val="28"/>
          <w:szCs w:val="28"/>
        </w:rPr>
      </w:pPr>
      <w:r w:rsidRPr="00941C5C">
        <w:rPr>
          <w:sz w:val="28"/>
          <w:szCs w:val="28"/>
        </w:rPr>
        <w:t>изменение прибыли вследствие</w:t>
      </w:r>
      <w:r w:rsidR="00941C5C">
        <w:rPr>
          <w:sz w:val="28"/>
          <w:szCs w:val="28"/>
        </w:rPr>
        <w:t xml:space="preserve"> </w:t>
      </w:r>
      <w:r w:rsidRPr="00941C5C">
        <w:rPr>
          <w:sz w:val="28"/>
          <w:szCs w:val="28"/>
        </w:rPr>
        <w:t>нарушения хозяйственной дисциплины составило</w:t>
      </w:r>
      <w:r w:rsidR="00941C5C">
        <w:rPr>
          <w:sz w:val="28"/>
          <w:szCs w:val="28"/>
        </w:rPr>
        <w:t xml:space="preserve"> </w:t>
      </w:r>
      <w:r w:rsidRPr="00941C5C">
        <w:rPr>
          <w:sz w:val="28"/>
          <w:szCs w:val="28"/>
        </w:rPr>
        <w:t>7 412 руб. Влияние устанавливается с помощью анализа данных учета о доходах и расходах вследствие нарушений стандартов, технических условий, невыполнения мероприятий по охране труда, технике безопасности;</w:t>
      </w:r>
    </w:p>
    <w:p w:rsidR="0062251F" w:rsidRPr="00941C5C" w:rsidRDefault="0062251F" w:rsidP="00941C5C">
      <w:pPr>
        <w:widowControl w:val="0"/>
        <w:numPr>
          <w:ilvl w:val="0"/>
          <w:numId w:val="19"/>
        </w:numPr>
        <w:tabs>
          <w:tab w:val="clear" w:pos="1287"/>
          <w:tab w:val="num" w:pos="900"/>
        </w:tabs>
        <w:spacing w:line="360" w:lineRule="auto"/>
        <w:ind w:left="0" w:firstLine="709"/>
        <w:jc w:val="both"/>
        <w:rPr>
          <w:sz w:val="28"/>
          <w:szCs w:val="28"/>
        </w:rPr>
      </w:pPr>
      <w:r w:rsidRPr="00941C5C">
        <w:rPr>
          <w:sz w:val="28"/>
          <w:szCs w:val="28"/>
        </w:rPr>
        <w:t>изменение объема реализации продукции в оценке по базисной полной себестоимости. Для расчета влияния данного фактора исчисляют коэффициент роста объема реализованной продукции в оценке по базисной себестоимости. Для данного предприятия коэффициент равен 1,078. Соответственно изменение объема реализации продукции в оценке по базисной полной себестоимости составляет 52 161 руб.</w:t>
      </w:r>
    </w:p>
    <w:p w:rsidR="0062251F" w:rsidRPr="00941C5C" w:rsidRDefault="0062251F" w:rsidP="00941C5C">
      <w:pPr>
        <w:widowControl w:val="0"/>
        <w:numPr>
          <w:ilvl w:val="0"/>
          <w:numId w:val="19"/>
        </w:numPr>
        <w:tabs>
          <w:tab w:val="clear" w:pos="1287"/>
          <w:tab w:val="num" w:pos="900"/>
        </w:tabs>
        <w:spacing w:line="360" w:lineRule="auto"/>
        <w:ind w:left="0" w:firstLine="709"/>
        <w:jc w:val="both"/>
        <w:rPr>
          <w:sz w:val="28"/>
          <w:szCs w:val="28"/>
        </w:rPr>
      </w:pPr>
      <w:r w:rsidRPr="00941C5C">
        <w:rPr>
          <w:sz w:val="28"/>
          <w:szCs w:val="28"/>
        </w:rPr>
        <w:t>изменение объема реализации продукции за счет структурных сдвигов в составе продукции. Для расчета изменений данного фактора необходимо рассчитать коэффициент роста объема реализации в оценке по отпускным ценам. Для ООО «Типография ……..» К</w:t>
      </w:r>
      <w:r w:rsidRPr="00941C5C">
        <w:rPr>
          <w:b/>
          <w:sz w:val="28"/>
          <w:szCs w:val="28"/>
        </w:rPr>
        <w:t>2</w:t>
      </w:r>
      <w:r w:rsidR="00941C5C">
        <w:rPr>
          <w:b/>
          <w:sz w:val="28"/>
          <w:szCs w:val="28"/>
        </w:rPr>
        <w:t xml:space="preserve"> </w:t>
      </w:r>
      <w:r w:rsidRPr="00941C5C">
        <w:rPr>
          <w:sz w:val="28"/>
          <w:szCs w:val="28"/>
        </w:rPr>
        <w:t>= 1,07. Соответственно изменение</w:t>
      </w:r>
      <w:r w:rsidR="00941C5C">
        <w:rPr>
          <w:sz w:val="28"/>
          <w:szCs w:val="28"/>
        </w:rPr>
        <w:t xml:space="preserve"> </w:t>
      </w:r>
      <w:r w:rsidRPr="00941C5C">
        <w:rPr>
          <w:sz w:val="28"/>
          <w:szCs w:val="28"/>
        </w:rPr>
        <w:t>объема реализации продукции за счет структурных сдвигов в составе продукции составляет</w:t>
      </w:r>
      <w:r w:rsidR="00941C5C">
        <w:rPr>
          <w:sz w:val="28"/>
          <w:szCs w:val="28"/>
        </w:rPr>
        <w:t xml:space="preserve"> </w:t>
      </w:r>
      <w:r w:rsidRPr="00941C5C">
        <w:rPr>
          <w:sz w:val="28"/>
          <w:szCs w:val="28"/>
        </w:rPr>
        <w:t>-5 350 руб.</w:t>
      </w:r>
    </w:p>
    <w:p w:rsidR="0062251F" w:rsidRPr="00941C5C" w:rsidRDefault="0062251F" w:rsidP="00941C5C">
      <w:pPr>
        <w:widowControl w:val="0"/>
        <w:numPr>
          <w:ilvl w:val="0"/>
          <w:numId w:val="19"/>
        </w:numPr>
        <w:tabs>
          <w:tab w:val="clear" w:pos="1287"/>
          <w:tab w:val="num" w:pos="900"/>
        </w:tabs>
        <w:spacing w:line="360" w:lineRule="auto"/>
        <w:ind w:left="0" w:firstLine="709"/>
        <w:jc w:val="both"/>
        <w:rPr>
          <w:sz w:val="28"/>
          <w:szCs w:val="28"/>
        </w:rPr>
      </w:pPr>
      <w:r w:rsidRPr="00941C5C">
        <w:rPr>
          <w:sz w:val="28"/>
          <w:szCs w:val="28"/>
        </w:rPr>
        <w:t>уменьшение затрат на 1 руб. продукции составляет 95 666 руб. Влияние данного фактора определяется как разница между базисной полной себестоимостью фактически реализованной продукции и фактической себестоимостью, исчисленной с учетом изменения цен на материальные и прочие ресурсы;</w:t>
      </w:r>
    </w:p>
    <w:p w:rsidR="0062251F" w:rsidRPr="00941C5C" w:rsidRDefault="0062251F" w:rsidP="00941C5C">
      <w:pPr>
        <w:widowControl w:val="0"/>
        <w:numPr>
          <w:ilvl w:val="0"/>
          <w:numId w:val="19"/>
        </w:numPr>
        <w:tabs>
          <w:tab w:val="clear" w:pos="1287"/>
          <w:tab w:val="num" w:pos="900"/>
        </w:tabs>
        <w:spacing w:line="360" w:lineRule="auto"/>
        <w:ind w:left="0" w:firstLine="709"/>
        <w:jc w:val="both"/>
        <w:rPr>
          <w:sz w:val="28"/>
          <w:szCs w:val="28"/>
        </w:rPr>
      </w:pPr>
      <w:r w:rsidRPr="00941C5C">
        <w:rPr>
          <w:sz w:val="28"/>
          <w:szCs w:val="28"/>
        </w:rPr>
        <w:t>изменение (уменьшение) себестоимости счет структурных сдвигов в составе продукции составило -37 719руб.</w:t>
      </w:r>
    </w:p>
    <w:p w:rsidR="0062251F" w:rsidRPr="00941C5C" w:rsidRDefault="0062251F" w:rsidP="00941C5C">
      <w:pPr>
        <w:widowControl w:val="0"/>
        <w:spacing w:line="360" w:lineRule="auto"/>
        <w:ind w:firstLine="709"/>
        <w:jc w:val="both"/>
        <w:rPr>
          <w:sz w:val="28"/>
          <w:szCs w:val="28"/>
        </w:rPr>
      </w:pPr>
      <w:r w:rsidRPr="00941C5C">
        <w:rPr>
          <w:sz w:val="28"/>
          <w:szCs w:val="28"/>
        </w:rPr>
        <w:t>Результаты анализа представлены в таблице 6.</w:t>
      </w:r>
    </w:p>
    <w:p w:rsidR="00C55A41" w:rsidRDefault="00C55A41" w:rsidP="002C52B3">
      <w:pPr>
        <w:widowControl w:val="0"/>
        <w:tabs>
          <w:tab w:val="left" w:pos="8364"/>
        </w:tabs>
        <w:spacing w:line="360" w:lineRule="auto"/>
        <w:ind w:firstLine="709"/>
        <w:rPr>
          <w:sz w:val="28"/>
          <w:szCs w:val="28"/>
        </w:rPr>
      </w:pPr>
    </w:p>
    <w:p w:rsidR="0062251F" w:rsidRPr="00941C5C" w:rsidRDefault="0062251F" w:rsidP="002C52B3">
      <w:pPr>
        <w:widowControl w:val="0"/>
        <w:tabs>
          <w:tab w:val="left" w:pos="8364"/>
        </w:tabs>
        <w:spacing w:line="360" w:lineRule="auto"/>
        <w:ind w:firstLine="709"/>
        <w:rPr>
          <w:sz w:val="28"/>
          <w:szCs w:val="28"/>
        </w:rPr>
      </w:pPr>
      <w:r w:rsidRPr="00941C5C">
        <w:rPr>
          <w:sz w:val="28"/>
          <w:szCs w:val="28"/>
        </w:rPr>
        <w:t>Таблица 6</w:t>
      </w:r>
    </w:p>
    <w:p w:rsidR="0062251F" w:rsidRPr="00941C5C" w:rsidRDefault="0062251F" w:rsidP="00941C5C">
      <w:pPr>
        <w:pStyle w:val="a3"/>
        <w:widowControl w:val="0"/>
        <w:spacing w:before="0" w:beforeAutospacing="0" w:after="0" w:afterAutospacing="0" w:line="360" w:lineRule="auto"/>
        <w:ind w:firstLine="709"/>
        <w:jc w:val="center"/>
        <w:rPr>
          <w:rFonts w:ascii="Times New Roman" w:hAnsi="Times New Roman" w:cs="Times New Roman"/>
          <w:sz w:val="28"/>
          <w:szCs w:val="28"/>
        </w:rPr>
      </w:pPr>
      <w:r w:rsidRPr="00941C5C">
        <w:rPr>
          <w:rFonts w:ascii="Times New Roman" w:hAnsi="Times New Roman" w:cs="Times New Roman"/>
          <w:sz w:val="28"/>
          <w:szCs w:val="28"/>
        </w:rPr>
        <w:t>Результаты анализа влияния факторов (руб.)</w:t>
      </w:r>
    </w:p>
    <w:tbl>
      <w:tblPr>
        <w:tblW w:w="7530" w:type="dxa"/>
        <w:jc w:val="center"/>
        <w:tblCellMar>
          <w:left w:w="30" w:type="dxa"/>
          <w:right w:w="30" w:type="dxa"/>
        </w:tblCellMar>
        <w:tblLook w:val="0000" w:firstRow="0" w:lastRow="0" w:firstColumn="0" w:lastColumn="0" w:noHBand="0" w:noVBand="0"/>
      </w:tblPr>
      <w:tblGrid>
        <w:gridCol w:w="5400"/>
        <w:gridCol w:w="2130"/>
      </w:tblGrid>
      <w:tr w:rsidR="0062251F" w:rsidRPr="002C52B3" w:rsidTr="00C55A41">
        <w:trPr>
          <w:trHeight w:val="427"/>
          <w:jc w:val="center"/>
        </w:trPr>
        <w:tc>
          <w:tcPr>
            <w:tcW w:w="5400" w:type="dxa"/>
            <w:tcBorders>
              <w:top w:val="single" w:sz="6" w:space="0" w:color="000000"/>
              <w:left w:val="single" w:sz="6" w:space="0" w:color="000000"/>
              <w:bottom w:val="single" w:sz="6" w:space="0" w:color="000000"/>
              <w:right w:val="single" w:sz="6" w:space="0" w:color="000000"/>
            </w:tcBorders>
          </w:tcPr>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Показатели</w:t>
            </w:r>
          </w:p>
        </w:tc>
        <w:tc>
          <w:tcPr>
            <w:tcW w:w="2130" w:type="dxa"/>
            <w:tcBorders>
              <w:top w:val="single" w:sz="6" w:space="0" w:color="000000"/>
              <w:left w:val="single" w:sz="6" w:space="0" w:color="000000"/>
              <w:bottom w:val="single" w:sz="6" w:space="0" w:color="000000"/>
              <w:right w:val="single" w:sz="6" w:space="0" w:color="000000"/>
            </w:tcBorders>
          </w:tcPr>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Руб.</w:t>
            </w:r>
          </w:p>
        </w:tc>
      </w:tr>
      <w:tr w:rsidR="0062251F" w:rsidRPr="002C52B3" w:rsidTr="00C55A41">
        <w:trPr>
          <w:trHeight w:val="427"/>
          <w:jc w:val="center"/>
        </w:trPr>
        <w:tc>
          <w:tcPr>
            <w:tcW w:w="5400" w:type="dxa"/>
            <w:tcBorders>
              <w:top w:val="single" w:sz="6" w:space="0" w:color="000000"/>
              <w:left w:val="single" w:sz="6" w:space="0" w:color="000000"/>
              <w:bottom w:val="single" w:sz="6" w:space="0" w:color="000000"/>
              <w:right w:val="single" w:sz="6" w:space="0" w:color="000000"/>
            </w:tcBorders>
          </w:tcPr>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Отклонение прибыли – всего:</w:t>
            </w:r>
          </w:p>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в том числе за счет:</w:t>
            </w:r>
          </w:p>
        </w:tc>
        <w:tc>
          <w:tcPr>
            <w:tcW w:w="2130" w:type="dxa"/>
            <w:tcBorders>
              <w:top w:val="single" w:sz="6" w:space="0" w:color="000000"/>
              <w:left w:val="single" w:sz="6" w:space="0" w:color="000000"/>
              <w:bottom w:val="single" w:sz="6" w:space="0" w:color="000000"/>
              <w:right w:val="single" w:sz="6" w:space="0" w:color="000000"/>
            </w:tcBorders>
          </w:tcPr>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121 476</w:t>
            </w:r>
          </w:p>
        </w:tc>
      </w:tr>
      <w:tr w:rsidR="0062251F" w:rsidRPr="002C52B3" w:rsidTr="00C55A41">
        <w:trPr>
          <w:trHeight w:val="216"/>
          <w:jc w:val="center"/>
        </w:trPr>
        <w:tc>
          <w:tcPr>
            <w:tcW w:w="5400" w:type="dxa"/>
            <w:tcBorders>
              <w:top w:val="single" w:sz="6" w:space="0" w:color="000000"/>
              <w:left w:val="single" w:sz="6" w:space="0" w:color="000000"/>
              <w:bottom w:val="single" w:sz="6" w:space="0" w:color="000000"/>
              <w:right w:val="single" w:sz="6" w:space="0" w:color="000000"/>
            </w:tcBorders>
          </w:tcPr>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Изменения отпускных цен на продукцию</w:t>
            </w:r>
          </w:p>
        </w:tc>
        <w:tc>
          <w:tcPr>
            <w:tcW w:w="2130" w:type="dxa"/>
            <w:tcBorders>
              <w:top w:val="single" w:sz="6" w:space="0" w:color="000000"/>
              <w:left w:val="single" w:sz="6" w:space="0" w:color="000000"/>
              <w:bottom w:val="single" w:sz="6" w:space="0" w:color="000000"/>
              <w:right w:val="single" w:sz="6" w:space="0" w:color="000000"/>
            </w:tcBorders>
          </w:tcPr>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849 779</w:t>
            </w:r>
          </w:p>
        </w:tc>
      </w:tr>
      <w:tr w:rsidR="0062251F" w:rsidRPr="002C52B3" w:rsidTr="00C55A41">
        <w:trPr>
          <w:trHeight w:val="216"/>
          <w:jc w:val="center"/>
        </w:trPr>
        <w:tc>
          <w:tcPr>
            <w:tcW w:w="5400" w:type="dxa"/>
            <w:tcBorders>
              <w:top w:val="single" w:sz="6" w:space="0" w:color="000000"/>
              <w:left w:val="single" w:sz="6" w:space="0" w:color="000000"/>
              <w:bottom w:val="single" w:sz="6" w:space="0" w:color="000000"/>
              <w:right w:val="single" w:sz="6" w:space="0" w:color="000000"/>
            </w:tcBorders>
          </w:tcPr>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Изменения цен на материалы и тарифов</w:t>
            </w:r>
          </w:p>
        </w:tc>
        <w:tc>
          <w:tcPr>
            <w:tcW w:w="2130" w:type="dxa"/>
            <w:tcBorders>
              <w:top w:val="single" w:sz="6" w:space="0" w:color="000000"/>
              <w:left w:val="single" w:sz="6" w:space="0" w:color="000000"/>
              <w:bottom w:val="single" w:sz="6" w:space="0" w:color="000000"/>
              <w:right w:val="single" w:sz="6" w:space="0" w:color="000000"/>
            </w:tcBorders>
          </w:tcPr>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-1 083 425</w:t>
            </w:r>
          </w:p>
        </w:tc>
      </w:tr>
      <w:tr w:rsidR="0062251F" w:rsidRPr="002C52B3" w:rsidTr="00C55A41">
        <w:trPr>
          <w:trHeight w:val="226"/>
          <w:jc w:val="center"/>
        </w:trPr>
        <w:tc>
          <w:tcPr>
            <w:tcW w:w="5400" w:type="dxa"/>
            <w:tcBorders>
              <w:top w:val="single" w:sz="6" w:space="0" w:color="000000"/>
              <w:left w:val="single" w:sz="6" w:space="0" w:color="000000"/>
              <w:bottom w:val="single" w:sz="6" w:space="0" w:color="000000"/>
              <w:right w:val="single" w:sz="6" w:space="0" w:color="000000"/>
            </w:tcBorders>
          </w:tcPr>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Нарушений хозяйственной дисциплины</w:t>
            </w:r>
          </w:p>
        </w:tc>
        <w:tc>
          <w:tcPr>
            <w:tcW w:w="2130" w:type="dxa"/>
            <w:tcBorders>
              <w:top w:val="single" w:sz="6" w:space="0" w:color="000000"/>
              <w:left w:val="single" w:sz="6" w:space="0" w:color="000000"/>
              <w:bottom w:val="single" w:sz="6" w:space="0" w:color="000000"/>
              <w:right w:val="single" w:sz="6" w:space="0" w:color="000000"/>
            </w:tcBorders>
          </w:tcPr>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15 915</w:t>
            </w:r>
          </w:p>
        </w:tc>
      </w:tr>
      <w:tr w:rsidR="0062251F" w:rsidRPr="002C52B3" w:rsidTr="00C55A41">
        <w:trPr>
          <w:trHeight w:val="226"/>
          <w:jc w:val="center"/>
        </w:trPr>
        <w:tc>
          <w:tcPr>
            <w:tcW w:w="5400" w:type="dxa"/>
            <w:tcBorders>
              <w:top w:val="single" w:sz="6" w:space="0" w:color="000000"/>
              <w:left w:val="single" w:sz="6" w:space="0" w:color="000000"/>
              <w:bottom w:val="single" w:sz="6" w:space="0" w:color="000000"/>
              <w:right w:val="single" w:sz="6" w:space="0" w:color="000000"/>
            </w:tcBorders>
          </w:tcPr>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Изменения объема реализации продукции</w:t>
            </w:r>
          </w:p>
        </w:tc>
        <w:tc>
          <w:tcPr>
            <w:tcW w:w="2130" w:type="dxa"/>
            <w:tcBorders>
              <w:top w:val="single" w:sz="6" w:space="0" w:color="000000"/>
              <w:left w:val="single" w:sz="6" w:space="0" w:color="000000"/>
              <w:bottom w:val="single" w:sz="6" w:space="0" w:color="000000"/>
              <w:right w:val="single" w:sz="6" w:space="0" w:color="000000"/>
            </w:tcBorders>
          </w:tcPr>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42 686</w:t>
            </w:r>
          </w:p>
        </w:tc>
      </w:tr>
      <w:tr w:rsidR="0062251F" w:rsidRPr="002C52B3" w:rsidTr="00C55A41">
        <w:trPr>
          <w:trHeight w:val="226"/>
          <w:jc w:val="center"/>
        </w:trPr>
        <w:tc>
          <w:tcPr>
            <w:tcW w:w="5400" w:type="dxa"/>
            <w:tcBorders>
              <w:top w:val="single" w:sz="6" w:space="0" w:color="000000"/>
              <w:left w:val="single" w:sz="6" w:space="0" w:color="000000"/>
              <w:bottom w:val="single" w:sz="6" w:space="0" w:color="000000"/>
              <w:right w:val="single" w:sz="6" w:space="0" w:color="000000"/>
            </w:tcBorders>
          </w:tcPr>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Изменения структуры продукции</w:t>
            </w:r>
          </w:p>
        </w:tc>
        <w:tc>
          <w:tcPr>
            <w:tcW w:w="2130" w:type="dxa"/>
            <w:tcBorders>
              <w:top w:val="single" w:sz="6" w:space="0" w:color="000000"/>
              <w:left w:val="single" w:sz="6" w:space="0" w:color="000000"/>
              <w:bottom w:val="single" w:sz="6" w:space="0" w:color="000000"/>
              <w:right w:val="single" w:sz="6" w:space="0" w:color="000000"/>
            </w:tcBorders>
          </w:tcPr>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-4 378</w:t>
            </w:r>
          </w:p>
        </w:tc>
      </w:tr>
      <w:tr w:rsidR="0062251F" w:rsidRPr="002C52B3" w:rsidTr="00C55A41">
        <w:trPr>
          <w:trHeight w:val="226"/>
          <w:jc w:val="center"/>
        </w:trPr>
        <w:tc>
          <w:tcPr>
            <w:tcW w:w="5400" w:type="dxa"/>
            <w:tcBorders>
              <w:top w:val="single" w:sz="6" w:space="0" w:color="000000"/>
              <w:left w:val="single" w:sz="6" w:space="0" w:color="000000"/>
              <w:bottom w:val="single" w:sz="6" w:space="0" w:color="000000"/>
              <w:right w:val="single" w:sz="6" w:space="0" w:color="000000"/>
            </w:tcBorders>
          </w:tcPr>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Снижения уровня затрат (режима экономии)</w:t>
            </w:r>
          </w:p>
        </w:tc>
        <w:tc>
          <w:tcPr>
            <w:tcW w:w="2130" w:type="dxa"/>
            <w:tcBorders>
              <w:top w:val="single" w:sz="6" w:space="0" w:color="000000"/>
              <w:left w:val="single" w:sz="6" w:space="0" w:color="000000"/>
              <w:bottom w:val="single" w:sz="6" w:space="0" w:color="000000"/>
              <w:right w:val="single" w:sz="6" w:space="0" w:color="000000"/>
            </w:tcBorders>
          </w:tcPr>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95 666</w:t>
            </w:r>
          </w:p>
        </w:tc>
      </w:tr>
      <w:tr w:rsidR="0062251F" w:rsidRPr="002C52B3" w:rsidTr="00C55A41">
        <w:trPr>
          <w:trHeight w:val="226"/>
          <w:jc w:val="center"/>
        </w:trPr>
        <w:tc>
          <w:tcPr>
            <w:tcW w:w="5400" w:type="dxa"/>
            <w:tcBorders>
              <w:top w:val="single" w:sz="6" w:space="0" w:color="000000"/>
              <w:left w:val="single" w:sz="6" w:space="0" w:color="000000"/>
              <w:bottom w:val="single" w:sz="6" w:space="0" w:color="000000"/>
              <w:right w:val="single" w:sz="6" w:space="0" w:color="000000"/>
            </w:tcBorders>
          </w:tcPr>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Изменения структуры затрат</w:t>
            </w:r>
          </w:p>
        </w:tc>
        <w:tc>
          <w:tcPr>
            <w:tcW w:w="2130" w:type="dxa"/>
            <w:tcBorders>
              <w:top w:val="single" w:sz="6" w:space="0" w:color="000000"/>
              <w:left w:val="single" w:sz="6" w:space="0" w:color="000000"/>
              <w:bottom w:val="single" w:sz="6" w:space="0" w:color="000000"/>
              <w:right w:val="single" w:sz="6" w:space="0" w:color="000000"/>
            </w:tcBorders>
          </w:tcPr>
          <w:p w:rsidR="0062251F" w:rsidRPr="002C52B3" w:rsidRDefault="0062251F"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-37 719</w:t>
            </w:r>
          </w:p>
        </w:tc>
      </w:tr>
    </w:tbl>
    <w:p w:rsidR="0062251F" w:rsidRPr="00941C5C" w:rsidRDefault="0062251F" w:rsidP="00941C5C">
      <w:pPr>
        <w:pStyle w:val="a3"/>
        <w:widowControl w:val="0"/>
        <w:spacing w:before="0" w:beforeAutospacing="0" w:after="0" w:afterAutospacing="0" w:line="360" w:lineRule="auto"/>
        <w:ind w:firstLine="709"/>
        <w:rPr>
          <w:rFonts w:ascii="Times New Roman" w:hAnsi="Times New Roman"/>
          <w:sz w:val="28"/>
        </w:rPr>
      </w:pPr>
    </w:p>
    <w:p w:rsidR="0062251F" w:rsidRPr="00941C5C" w:rsidRDefault="0062251F" w:rsidP="00941C5C">
      <w:pPr>
        <w:widowControl w:val="0"/>
        <w:spacing w:line="360" w:lineRule="auto"/>
        <w:ind w:firstLine="709"/>
        <w:jc w:val="both"/>
        <w:rPr>
          <w:sz w:val="28"/>
          <w:szCs w:val="28"/>
        </w:rPr>
      </w:pPr>
      <w:r w:rsidRPr="00941C5C">
        <w:rPr>
          <w:sz w:val="28"/>
          <w:szCs w:val="28"/>
        </w:rPr>
        <w:t>Как было сказано, общее отклонение по прибыли составляет 121 476</w:t>
      </w:r>
      <w:r w:rsidR="00941C5C">
        <w:rPr>
          <w:sz w:val="28"/>
          <w:szCs w:val="28"/>
        </w:rPr>
        <w:t xml:space="preserve"> </w:t>
      </w:r>
      <w:r w:rsidRPr="00941C5C">
        <w:rPr>
          <w:sz w:val="28"/>
          <w:szCs w:val="28"/>
        </w:rPr>
        <w:t>руб., что балансируется по сумме факторных влияний:</w:t>
      </w:r>
    </w:p>
    <w:p w:rsidR="00C55A41" w:rsidRDefault="00C55A41" w:rsidP="00941C5C">
      <w:pPr>
        <w:widowControl w:val="0"/>
        <w:spacing w:line="360" w:lineRule="auto"/>
        <w:ind w:firstLine="709"/>
        <w:jc w:val="both"/>
        <w:rPr>
          <w:sz w:val="28"/>
          <w:szCs w:val="28"/>
        </w:rPr>
      </w:pPr>
    </w:p>
    <w:p w:rsidR="0062251F" w:rsidRPr="00941C5C" w:rsidRDefault="0062251F" w:rsidP="00941C5C">
      <w:pPr>
        <w:widowControl w:val="0"/>
        <w:spacing w:line="360" w:lineRule="auto"/>
        <w:ind w:firstLine="709"/>
        <w:jc w:val="both"/>
        <w:rPr>
          <w:sz w:val="28"/>
          <w:szCs w:val="28"/>
        </w:rPr>
      </w:pPr>
      <w:r w:rsidRPr="00941C5C">
        <w:rPr>
          <w:sz w:val="28"/>
          <w:szCs w:val="28"/>
        </w:rPr>
        <w:t>121 476</w:t>
      </w:r>
      <w:r w:rsidR="00941C5C">
        <w:rPr>
          <w:sz w:val="28"/>
          <w:szCs w:val="28"/>
        </w:rPr>
        <w:t xml:space="preserve"> </w:t>
      </w:r>
      <w:r w:rsidRPr="00941C5C">
        <w:rPr>
          <w:sz w:val="28"/>
          <w:szCs w:val="28"/>
        </w:rPr>
        <w:t>= 849 779-1 083 425+7 412+52 161-5 350+95 666-37 719.</w:t>
      </w:r>
    </w:p>
    <w:p w:rsidR="00C55A41" w:rsidRDefault="00C55A41" w:rsidP="00941C5C">
      <w:pPr>
        <w:widowControl w:val="0"/>
        <w:spacing w:line="360" w:lineRule="auto"/>
        <w:ind w:firstLine="709"/>
        <w:jc w:val="both"/>
        <w:rPr>
          <w:sz w:val="28"/>
          <w:szCs w:val="28"/>
        </w:rPr>
      </w:pPr>
    </w:p>
    <w:p w:rsidR="0062251F" w:rsidRPr="00941C5C" w:rsidRDefault="0062251F" w:rsidP="00941C5C">
      <w:pPr>
        <w:widowControl w:val="0"/>
        <w:spacing w:line="360" w:lineRule="auto"/>
        <w:ind w:firstLine="709"/>
        <w:jc w:val="both"/>
        <w:rPr>
          <w:sz w:val="28"/>
          <w:szCs w:val="28"/>
        </w:rPr>
      </w:pPr>
      <w:r w:rsidRPr="00941C5C">
        <w:rPr>
          <w:sz w:val="28"/>
          <w:szCs w:val="28"/>
        </w:rPr>
        <w:t>Как видно из таблицы 6, наибольшее влияние на отклонение прибыли оказали ценовые факторы.</w:t>
      </w:r>
    </w:p>
    <w:p w:rsidR="00BE0FF5" w:rsidRPr="00941C5C" w:rsidRDefault="00BE0FF5" w:rsidP="00941C5C">
      <w:pPr>
        <w:widowControl w:val="0"/>
        <w:spacing w:line="360" w:lineRule="auto"/>
        <w:ind w:firstLine="709"/>
        <w:jc w:val="both"/>
        <w:rPr>
          <w:sz w:val="28"/>
          <w:szCs w:val="28"/>
        </w:rPr>
      </w:pPr>
    </w:p>
    <w:p w:rsidR="0062251F" w:rsidRPr="00941C5C" w:rsidRDefault="002C52B3" w:rsidP="002C52B3">
      <w:pPr>
        <w:widowControl w:val="0"/>
        <w:spacing w:line="360" w:lineRule="auto"/>
        <w:ind w:left="709"/>
        <w:jc w:val="center"/>
        <w:rPr>
          <w:b/>
          <w:sz w:val="28"/>
          <w:szCs w:val="28"/>
        </w:rPr>
      </w:pPr>
      <w:r>
        <w:rPr>
          <w:b/>
          <w:sz w:val="28"/>
          <w:szCs w:val="28"/>
        </w:rPr>
        <w:t xml:space="preserve">2.3 </w:t>
      </w:r>
      <w:r w:rsidR="0062251F" w:rsidRPr="00941C5C">
        <w:rPr>
          <w:b/>
          <w:sz w:val="28"/>
          <w:szCs w:val="28"/>
        </w:rPr>
        <w:t>Анализ ликвидности баланса предприятия</w:t>
      </w:r>
    </w:p>
    <w:p w:rsidR="002C52B3" w:rsidRDefault="002C52B3" w:rsidP="00941C5C">
      <w:pPr>
        <w:widowControl w:val="0"/>
        <w:spacing w:line="360" w:lineRule="auto"/>
        <w:ind w:firstLine="709"/>
        <w:jc w:val="both"/>
        <w:rPr>
          <w:sz w:val="28"/>
          <w:szCs w:val="28"/>
        </w:rPr>
      </w:pPr>
    </w:p>
    <w:p w:rsidR="00EA4479" w:rsidRPr="00941C5C" w:rsidRDefault="00EA4479" w:rsidP="00941C5C">
      <w:pPr>
        <w:widowControl w:val="0"/>
        <w:spacing w:line="360" w:lineRule="auto"/>
        <w:ind w:firstLine="709"/>
        <w:jc w:val="both"/>
        <w:rPr>
          <w:sz w:val="28"/>
          <w:szCs w:val="28"/>
        </w:rPr>
      </w:pPr>
      <w:r w:rsidRPr="00941C5C">
        <w:rPr>
          <w:sz w:val="28"/>
          <w:szCs w:val="28"/>
        </w:rPr>
        <w:t>Задача анализа ликвидности баланса в ходе анализа финансового состояния предприятия возникает в связи с необходимостью давать оценку кредитоспособности предприятия, т.е. его способности своевременно и полностью рассчитываться по всем своим обязательствам, так как ликвидность — способность предприятия оплатить свои краткосрочные обязательства,</w:t>
      </w:r>
      <w:r w:rsidR="00941C5C">
        <w:rPr>
          <w:sz w:val="28"/>
          <w:szCs w:val="28"/>
        </w:rPr>
        <w:t xml:space="preserve"> </w:t>
      </w:r>
      <w:r w:rsidRPr="00941C5C">
        <w:rPr>
          <w:sz w:val="28"/>
          <w:szCs w:val="28"/>
        </w:rPr>
        <w:t>реализуя свои текущие активы.</w:t>
      </w:r>
    </w:p>
    <w:p w:rsidR="00EA4479" w:rsidRPr="00941C5C" w:rsidRDefault="00EA4479" w:rsidP="00941C5C">
      <w:pPr>
        <w:widowControl w:val="0"/>
        <w:spacing w:line="360" w:lineRule="auto"/>
        <w:ind w:firstLine="709"/>
        <w:jc w:val="both"/>
        <w:rPr>
          <w:sz w:val="28"/>
          <w:szCs w:val="28"/>
        </w:rPr>
      </w:pPr>
      <w:r w:rsidRPr="00941C5C">
        <w:rPr>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погашения.</w:t>
      </w:r>
    </w:p>
    <w:p w:rsidR="00EA4479" w:rsidRPr="00941C5C" w:rsidRDefault="00EA4479" w:rsidP="00941C5C">
      <w:pPr>
        <w:widowControl w:val="0"/>
        <w:tabs>
          <w:tab w:val="left" w:pos="540"/>
        </w:tabs>
        <w:spacing w:line="360" w:lineRule="auto"/>
        <w:ind w:firstLine="709"/>
        <w:jc w:val="both"/>
        <w:rPr>
          <w:sz w:val="28"/>
          <w:szCs w:val="28"/>
        </w:rPr>
      </w:pPr>
      <w:r w:rsidRPr="00941C5C">
        <w:rPr>
          <w:sz w:val="28"/>
          <w:szCs w:val="28"/>
        </w:rPr>
        <w:t>Все активы фирмы в зависимости от степени ликвидности, т.е. от скорости превращения в денежные средства, можно условно разделить на несколько групп.</w:t>
      </w:r>
    </w:p>
    <w:p w:rsidR="00EA4479" w:rsidRPr="00941C5C" w:rsidRDefault="00EA4479" w:rsidP="00941C5C">
      <w:pPr>
        <w:widowControl w:val="0"/>
        <w:numPr>
          <w:ilvl w:val="0"/>
          <w:numId w:val="20"/>
        </w:numPr>
        <w:tabs>
          <w:tab w:val="clear" w:pos="1080"/>
          <w:tab w:val="num" w:pos="900"/>
        </w:tabs>
        <w:spacing w:line="360" w:lineRule="auto"/>
        <w:ind w:left="0" w:firstLine="709"/>
        <w:jc w:val="both"/>
        <w:rPr>
          <w:sz w:val="28"/>
          <w:szCs w:val="28"/>
        </w:rPr>
      </w:pPr>
      <w:r w:rsidRPr="00941C5C">
        <w:rPr>
          <w:sz w:val="28"/>
          <w:szCs w:val="28"/>
        </w:rPr>
        <w:t>Наиболее ликвидные активы (А</w:t>
      </w:r>
      <w:r w:rsidRPr="00941C5C">
        <w:rPr>
          <w:sz w:val="28"/>
          <w:szCs w:val="28"/>
        </w:rPr>
        <w:t>) — суммы по всем статьям денежных средств, которые могут быть использованы для выполнения текущих расчетов немедленно. В эту группу включают также краткосрочные финансовые вложения.</w:t>
      </w:r>
    </w:p>
    <w:p w:rsidR="00EA4479" w:rsidRPr="00941C5C" w:rsidRDefault="00EA4479" w:rsidP="00941C5C">
      <w:pPr>
        <w:widowControl w:val="0"/>
        <w:numPr>
          <w:ilvl w:val="0"/>
          <w:numId w:val="20"/>
        </w:numPr>
        <w:tabs>
          <w:tab w:val="clear" w:pos="1080"/>
          <w:tab w:val="left" w:pos="540"/>
          <w:tab w:val="left" w:pos="900"/>
          <w:tab w:val="left" w:pos="1260"/>
        </w:tabs>
        <w:spacing w:line="360" w:lineRule="auto"/>
        <w:ind w:left="0" w:firstLine="709"/>
        <w:jc w:val="both"/>
        <w:rPr>
          <w:sz w:val="28"/>
          <w:szCs w:val="28"/>
        </w:rPr>
      </w:pPr>
      <w:r w:rsidRPr="00941C5C">
        <w:rPr>
          <w:sz w:val="28"/>
          <w:szCs w:val="28"/>
        </w:rPr>
        <w:t>Быстро реализуемые активы</w:t>
      </w:r>
      <w:r w:rsidR="00941C5C">
        <w:rPr>
          <w:sz w:val="28"/>
          <w:szCs w:val="28"/>
        </w:rPr>
        <w:t xml:space="preserve"> </w:t>
      </w:r>
      <w:r w:rsidRPr="00941C5C">
        <w:rPr>
          <w:sz w:val="28"/>
          <w:szCs w:val="28"/>
        </w:rPr>
        <w:t>(А</w:t>
      </w:r>
      <w:r w:rsidRPr="00941C5C">
        <w:rPr>
          <w:b/>
          <w:sz w:val="28"/>
          <w:szCs w:val="28"/>
        </w:rPr>
        <w:t>2</w:t>
      </w:r>
      <w:r w:rsidRPr="00941C5C">
        <w:rPr>
          <w:sz w:val="28"/>
          <w:szCs w:val="28"/>
        </w:rPr>
        <w:t>) — активы, для обращения которых в наличные средства требуется определенное время. В эту группу можно включить дебиторскую задолженность (платежи по которой ожидаются в течение 12 месяцев после отчетной даты), прочие оборотные активы.</w:t>
      </w:r>
    </w:p>
    <w:p w:rsidR="00EA4479" w:rsidRPr="00941C5C" w:rsidRDefault="00EA4479" w:rsidP="00941C5C">
      <w:pPr>
        <w:widowControl w:val="0"/>
        <w:numPr>
          <w:ilvl w:val="0"/>
          <w:numId w:val="20"/>
        </w:numPr>
        <w:tabs>
          <w:tab w:val="left" w:pos="540"/>
          <w:tab w:val="left" w:pos="900"/>
          <w:tab w:val="left" w:pos="1260"/>
        </w:tabs>
        <w:spacing w:line="360" w:lineRule="auto"/>
        <w:ind w:left="0" w:firstLine="709"/>
        <w:jc w:val="both"/>
        <w:rPr>
          <w:sz w:val="28"/>
          <w:szCs w:val="28"/>
        </w:rPr>
      </w:pPr>
      <w:r w:rsidRPr="00941C5C">
        <w:rPr>
          <w:sz w:val="28"/>
          <w:szCs w:val="28"/>
        </w:rPr>
        <w:t>Медленно реализуемые активы (А</w:t>
      </w:r>
      <w:r w:rsidRPr="00941C5C">
        <w:rPr>
          <w:b/>
          <w:sz w:val="28"/>
          <w:szCs w:val="28"/>
        </w:rPr>
        <w:t>3</w:t>
      </w:r>
      <w:r w:rsidRPr="00941C5C">
        <w:rPr>
          <w:sz w:val="28"/>
          <w:szCs w:val="28"/>
        </w:rPr>
        <w:t>) — наименее ликвидные активы – это запасы, дебиторская задолженность (платежи по которой ожидаются более чем через 12 месяцев после отчетной даты), налог на добавленную стоимость по приобретенным ценностям, при этом статья «Расходы будущих периодов» не включается в эту группу.</w:t>
      </w:r>
    </w:p>
    <w:p w:rsidR="00EA4479" w:rsidRPr="00941C5C" w:rsidRDefault="00EA4479" w:rsidP="00941C5C">
      <w:pPr>
        <w:widowControl w:val="0"/>
        <w:numPr>
          <w:ilvl w:val="0"/>
          <w:numId w:val="20"/>
        </w:numPr>
        <w:tabs>
          <w:tab w:val="left" w:pos="900"/>
          <w:tab w:val="left" w:pos="1260"/>
        </w:tabs>
        <w:spacing w:line="360" w:lineRule="auto"/>
        <w:ind w:left="0" w:firstLine="709"/>
        <w:jc w:val="both"/>
        <w:rPr>
          <w:sz w:val="28"/>
          <w:szCs w:val="28"/>
        </w:rPr>
      </w:pPr>
      <w:r w:rsidRPr="00941C5C">
        <w:rPr>
          <w:sz w:val="28"/>
          <w:szCs w:val="28"/>
        </w:rPr>
        <w:t>Труднореализуемые активы (А</w:t>
      </w:r>
      <w:r w:rsidRPr="00941C5C">
        <w:rPr>
          <w:b/>
          <w:sz w:val="28"/>
          <w:szCs w:val="28"/>
        </w:rPr>
        <w:t>4</w:t>
      </w:r>
      <w:r w:rsidRPr="00941C5C">
        <w:rPr>
          <w:sz w:val="28"/>
          <w:szCs w:val="28"/>
        </w:rPr>
        <w:t xml:space="preserve">) — активы, которые предназначены для использования в хозяйственной деятельности в течение относительно продолжительного периода времени. В эту группу включаются статьи </w:t>
      </w:r>
      <w:r w:rsidRPr="00941C5C">
        <w:rPr>
          <w:sz w:val="28"/>
          <w:szCs w:val="28"/>
          <w:lang w:val="en-US"/>
        </w:rPr>
        <w:t>I</w:t>
      </w:r>
      <w:r w:rsidRPr="00941C5C">
        <w:rPr>
          <w:sz w:val="28"/>
          <w:szCs w:val="28"/>
        </w:rPr>
        <w:t xml:space="preserve"> раздела актива баланса «Внеоборотные активы».</w:t>
      </w:r>
    </w:p>
    <w:p w:rsidR="00EA4479" w:rsidRPr="00941C5C" w:rsidRDefault="00EA4479" w:rsidP="00941C5C">
      <w:pPr>
        <w:widowControl w:val="0"/>
        <w:spacing w:line="360" w:lineRule="auto"/>
        <w:ind w:firstLine="709"/>
        <w:jc w:val="both"/>
        <w:rPr>
          <w:sz w:val="28"/>
          <w:szCs w:val="28"/>
        </w:rPr>
      </w:pPr>
      <w:r w:rsidRPr="00941C5C">
        <w:rPr>
          <w:sz w:val="28"/>
          <w:szCs w:val="28"/>
        </w:rPr>
        <w:t>Первые три группы активов в течение текущего хозяйственного периода могут постоянно меняться,</w:t>
      </w:r>
      <w:r w:rsidR="00941C5C">
        <w:rPr>
          <w:sz w:val="28"/>
          <w:szCs w:val="28"/>
        </w:rPr>
        <w:t xml:space="preserve"> </w:t>
      </w:r>
      <w:r w:rsidRPr="00941C5C">
        <w:rPr>
          <w:sz w:val="28"/>
          <w:szCs w:val="28"/>
        </w:rPr>
        <w:t>и относятся к текущим активам предприятия, при этом текущие активы более ликвидны, чем остальное имущество предприятия.</w:t>
      </w:r>
    </w:p>
    <w:p w:rsidR="00EA4479" w:rsidRPr="00941C5C" w:rsidRDefault="00EA4479" w:rsidP="00941C5C">
      <w:pPr>
        <w:widowControl w:val="0"/>
        <w:spacing w:line="360" w:lineRule="auto"/>
        <w:ind w:firstLine="709"/>
        <w:jc w:val="both"/>
        <w:rPr>
          <w:sz w:val="28"/>
          <w:szCs w:val="28"/>
        </w:rPr>
      </w:pPr>
      <w:r w:rsidRPr="00941C5C">
        <w:rPr>
          <w:sz w:val="28"/>
          <w:szCs w:val="28"/>
        </w:rPr>
        <w:t>Пассивы баланса по степени возрастания сроков погашения обязательств группируются следующим образом.</w:t>
      </w:r>
    </w:p>
    <w:p w:rsidR="00EA4479" w:rsidRPr="00941C5C" w:rsidRDefault="00EA4479" w:rsidP="00941C5C">
      <w:pPr>
        <w:widowControl w:val="0"/>
        <w:numPr>
          <w:ilvl w:val="0"/>
          <w:numId w:val="21"/>
        </w:numPr>
        <w:tabs>
          <w:tab w:val="clear" w:pos="1287"/>
          <w:tab w:val="num" w:pos="900"/>
        </w:tabs>
        <w:spacing w:line="360" w:lineRule="auto"/>
        <w:ind w:left="0" w:firstLine="709"/>
        <w:jc w:val="both"/>
        <w:rPr>
          <w:sz w:val="28"/>
          <w:szCs w:val="28"/>
        </w:rPr>
      </w:pPr>
      <w:r w:rsidRPr="00941C5C">
        <w:rPr>
          <w:sz w:val="28"/>
          <w:szCs w:val="28"/>
        </w:rPr>
        <w:t>Наиболее срочные обязательства (П</w:t>
      </w:r>
      <w:r w:rsidRPr="00941C5C">
        <w:rPr>
          <w:sz w:val="28"/>
          <w:szCs w:val="28"/>
        </w:rPr>
        <w:t>) — кредиторская задолженность, расчеты по дивидендам, прочие краткосрочные обязательства, а также ссуды, не погашенные в срок ( по данным приложений к бухгалтерскому балансу).</w:t>
      </w:r>
    </w:p>
    <w:p w:rsidR="00EA4479" w:rsidRPr="00941C5C" w:rsidRDefault="00EA4479" w:rsidP="00941C5C">
      <w:pPr>
        <w:widowControl w:val="0"/>
        <w:numPr>
          <w:ilvl w:val="0"/>
          <w:numId w:val="21"/>
        </w:numPr>
        <w:tabs>
          <w:tab w:val="clear" w:pos="1287"/>
          <w:tab w:val="num" w:pos="900"/>
        </w:tabs>
        <w:spacing w:line="360" w:lineRule="auto"/>
        <w:ind w:left="0" w:firstLine="709"/>
        <w:jc w:val="both"/>
        <w:rPr>
          <w:sz w:val="28"/>
          <w:szCs w:val="28"/>
        </w:rPr>
      </w:pPr>
      <w:r w:rsidRPr="00941C5C">
        <w:rPr>
          <w:sz w:val="28"/>
          <w:szCs w:val="28"/>
        </w:rPr>
        <w:t>Краткосрочные пассивы (П</w:t>
      </w:r>
      <w:r w:rsidRPr="00941C5C">
        <w:rPr>
          <w:b/>
          <w:sz w:val="28"/>
          <w:szCs w:val="28"/>
        </w:rPr>
        <w:t>2</w:t>
      </w:r>
      <w:r w:rsidRPr="00941C5C">
        <w:rPr>
          <w:sz w:val="28"/>
          <w:szCs w:val="28"/>
        </w:rPr>
        <w:t>) — краткосрочные заемные кредиты банков и прочие займы, подлежащие погашению в течение 12 месяцев после отчетной даты).</w:t>
      </w:r>
    </w:p>
    <w:p w:rsidR="00EA4479" w:rsidRPr="00941C5C" w:rsidRDefault="00EA4479" w:rsidP="00941C5C">
      <w:pPr>
        <w:widowControl w:val="0"/>
        <w:spacing w:line="360" w:lineRule="auto"/>
        <w:ind w:firstLine="709"/>
        <w:jc w:val="both"/>
        <w:rPr>
          <w:sz w:val="28"/>
          <w:szCs w:val="28"/>
        </w:rPr>
      </w:pPr>
      <w:r w:rsidRPr="00941C5C">
        <w:rPr>
          <w:sz w:val="28"/>
          <w:szCs w:val="28"/>
        </w:rPr>
        <w:t>При определении первой и второй групп пассива для получения достоверных результатов необходимо знать время исполнения всех краткосрочных обязательств. На практике это возможно только для внутренней аналитики. При внешнем анализе из-за ограниченности информации эта проблема значительно усложняется и решается, как правило, на основе предыдущего опыта аналитика, осуществляющего анализ.</w:t>
      </w:r>
    </w:p>
    <w:p w:rsidR="00EA4479" w:rsidRPr="00941C5C" w:rsidRDefault="00EA4479" w:rsidP="00941C5C">
      <w:pPr>
        <w:widowControl w:val="0"/>
        <w:numPr>
          <w:ilvl w:val="0"/>
          <w:numId w:val="21"/>
        </w:numPr>
        <w:tabs>
          <w:tab w:val="clear" w:pos="1287"/>
          <w:tab w:val="num" w:pos="900"/>
        </w:tabs>
        <w:spacing w:line="360" w:lineRule="auto"/>
        <w:ind w:left="0" w:firstLine="709"/>
        <w:jc w:val="both"/>
        <w:rPr>
          <w:sz w:val="28"/>
          <w:szCs w:val="28"/>
        </w:rPr>
      </w:pPr>
      <w:r w:rsidRPr="00941C5C">
        <w:rPr>
          <w:sz w:val="28"/>
          <w:szCs w:val="28"/>
        </w:rPr>
        <w:t>Долгосрочные пассивы (П</w:t>
      </w:r>
      <w:r w:rsidRPr="00941C5C">
        <w:rPr>
          <w:b/>
          <w:sz w:val="28"/>
          <w:szCs w:val="28"/>
        </w:rPr>
        <w:t>3</w:t>
      </w:r>
      <w:r w:rsidRPr="00941C5C">
        <w:rPr>
          <w:sz w:val="28"/>
          <w:szCs w:val="28"/>
        </w:rPr>
        <w:t xml:space="preserve">) — долгосрочные заемные кредиты и прочие долгосрочные пассивы — статьи </w:t>
      </w:r>
      <w:r w:rsidRPr="00941C5C">
        <w:rPr>
          <w:sz w:val="28"/>
          <w:szCs w:val="28"/>
          <w:lang w:val="en-US"/>
        </w:rPr>
        <w:t>IV</w:t>
      </w:r>
      <w:r w:rsidRPr="00941C5C">
        <w:rPr>
          <w:sz w:val="28"/>
          <w:szCs w:val="28"/>
        </w:rPr>
        <w:t xml:space="preserve"> раздела баланса «Долгосрочные пассивы».</w:t>
      </w:r>
    </w:p>
    <w:p w:rsidR="00EA4479" w:rsidRPr="00941C5C" w:rsidRDefault="00EA4479" w:rsidP="00941C5C">
      <w:pPr>
        <w:widowControl w:val="0"/>
        <w:numPr>
          <w:ilvl w:val="0"/>
          <w:numId w:val="21"/>
        </w:numPr>
        <w:tabs>
          <w:tab w:val="clear" w:pos="1287"/>
          <w:tab w:val="num" w:pos="900"/>
        </w:tabs>
        <w:spacing w:line="360" w:lineRule="auto"/>
        <w:ind w:left="0" w:firstLine="709"/>
        <w:jc w:val="both"/>
        <w:rPr>
          <w:sz w:val="28"/>
          <w:szCs w:val="28"/>
        </w:rPr>
      </w:pPr>
      <w:r w:rsidRPr="00941C5C">
        <w:rPr>
          <w:sz w:val="28"/>
          <w:szCs w:val="28"/>
        </w:rPr>
        <w:t>Постоянные пассивы (П</w:t>
      </w:r>
      <w:r w:rsidRPr="00941C5C">
        <w:rPr>
          <w:b/>
          <w:sz w:val="28"/>
          <w:szCs w:val="28"/>
        </w:rPr>
        <w:t>4</w:t>
      </w:r>
      <w:r w:rsidRPr="00941C5C">
        <w:rPr>
          <w:sz w:val="28"/>
          <w:szCs w:val="28"/>
        </w:rPr>
        <w:t xml:space="preserve">) — статьи </w:t>
      </w:r>
      <w:r w:rsidRPr="00941C5C">
        <w:rPr>
          <w:sz w:val="28"/>
          <w:szCs w:val="28"/>
          <w:lang w:val="en-US"/>
        </w:rPr>
        <w:t>III</w:t>
      </w:r>
      <w:r w:rsidRPr="00941C5C">
        <w:rPr>
          <w:sz w:val="28"/>
          <w:szCs w:val="28"/>
        </w:rPr>
        <w:t xml:space="preserve"> раздела баланса «Капитал и резервы» и отдельные статьи</w:t>
      </w:r>
      <w:r w:rsidR="00941C5C">
        <w:rPr>
          <w:sz w:val="28"/>
          <w:szCs w:val="28"/>
        </w:rPr>
        <w:t xml:space="preserve"> </w:t>
      </w:r>
      <w:r w:rsidRPr="00941C5C">
        <w:rPr>
          <w:sz w:val="28"/>
          <w:szCs w:val="28"/>
          <w:lang w:val="en-US"/>
        </w:rPr>
        <w:t>V</w:t>
      </w:r>
      <w:r w:rsidRPr="00941C5C">
        <w:rPr>
          <w:sz w:val="28"/>
          <w:szCs w:val="28"/>
        </w:rPr>
        <w:t xml:space="preserve"> раздела баланса, не вошедшие в предыдущие группы: «Доходы будущих периодов» и «Резервы предстоящих расходов и платежей». Для сохранения баланса актива и пассива итог данной группы следует уменьшить на сумму по статьям «Расходы будущих периодов» и «Убытки».</w:t>
      </w:r>
    </w:p>
    <w:p w:rsidR="00EA4479" w:rsidRPr="00941C5C" w:rsidRDefault="00EA4479" w:rsidP="00941C5C">
      <w:pPr>
        <w:widowControl w:val="0"/>
        <w:spacing w:line="360" w:lineRule="auto"/>
        <w:ind w:firstLine="709"/>
        <w:jc w:val="both"/>
        <w:rPr>
          <w:sz w:val="28"/>
          <w:szCs w:val="28"/>
        </w:rPr>
      </w:pPr>
      <w:r w:rsidRPr="00941C5C">
        <w:rPr>
          <w:sz w:val="28"/>
          <w:szCs w:val="28"/>
        </w:rPr>
        <w:t>Для определения ликвидности баланса следует сопоставить итоги по каждой группе активов и пассивов.</w:t>
      </w:r>
    </w:p>
    <w:p w:rsidR="00EA4479" w:rsidRPr="00941C5C" w:rsidRDefault="00EA4479" w:rsidP="00941C5C">
      <w:pPr>
        <w:widowControl w:val="0"/>
        <w:spacing w:line="360" w:lineRule="auto"/>
        <w:ind w:firstLine="709"/>
        <w:jc w:val="both"/>
        <w:rPr>
          <w:sz w:val="28"/>
          <w:szCs w:val="28"/>
        </w:rPr>
      </w:pPr>
      <w:r w:rsidRPr="00941C5C">
        <w:rPr>
          <w:sz w:val="28"/>
          <w:szCs w:val="28"/>
        </w:rPr>
        <w:t>Баланс считается абсолютно ликвидным, если выполняются условия:</w:t>
      </w:r>
    </w:p>
    <w:p w:rsidR="002C52B3" w:rsidRDefault="002C52B3" w:rsidP="00941C5C">
      <w:pPr>
        <w:widowControl w:val="0"/>
        <w:spacing w:line="360" w:lineRule="auto"/>
        <w:ind w:firstLine="709"/>
        <w:jc w:val="center"/>
        <w:rPr>
          <w:sz w:val="28"/>
          <w:szCs w:val="28"/>
        </w:rPr>
      </w:pPr>
    </w:p>
    <w:p w:rsidR="00EA4479" w:rsidRPr="00941C5C" w:rsidRDefault="00EA4479" w:rsidP="00941C5C">
      <w:pPr>
        <w:widowControl w:val="0"/>
        <w:spacing w:line="360" w:lineRule="auto"/>
        <w:ind w:firstLine="709"/>
        <w:jc w:val="center"/>
        <w:rPr>
          <w:sz w:val="28"/>
          <w:szCs w:val="28"/>
        </w:rPr>
      </w:pPr>
      <w:r w:rsidRPr="00941C5C">
        <w:rPr>
          <w:sz w:val="28"/>
          <w:szCs w:val="28"/>
        </w:rPr>
        <w:t xml:space="preserve">А1 </w:t>
      </w:r>
      <w:r w:rsidRPr="00941C5C">
        <w:rPr>
          <w:sz w:val="28"/>
          <w:szCs w:val="28"/>
        </w:rPr>
        <w:sym w:font="Symbol" w:char="F0B3"/>
      </w:r>
      <w:r w:rsidRPr="00941C5C">
        <w:rPr>
          <w:sz w:val="28"/>
          <w:szCs w:val="28"/>
        </w:rPr>
        <w:t xml:space="preserve"> П1;</w:t>
      </w:r>
    </w:p>
    <w:p w:rsidR="00EA4479" w:rsidRPr="00941C5C" w:rsidRDefault="00EA4479" w:rsidP="00941C5C">
      <w:pPr>
        <w:widowControl w:val="0"/>
        <w:spacing w:line="360" w:lineRule="auto"/>
        <w:ind w:firstLine="709"/>
        <w:jc w:val="center"/>
        <w:rPr>
          <w:sz w:val="28"/>
          <w:szCs w:val="28"/>
        </w:rPr>
      </w:pPr>
      <w:r w:rsidRPr="00941C5C">
        <w:rPr>
          <w:sz w:val="28"/>
          <w:szCs w:val="28"/>
        </w:rPr>
        <w:t xml:space="preserve">А2 </w:t>
      </w:r>
      <w:r w:rsidRPr="00941C5C">
        <w:rPr>
          <w:sz w:val="28"/>
          <w:szCs w:val="28"/>
        </w:rPr>
        <w:sym w:font="Symbol" w:char="F0B3"/>
      </w:r>
      <w:r w:rsidRPr="00941C5C">
        <w:rPr>
          <w:sz w:val="28"/>
          <w:szCs w:val="28"/>
        </w:rPr>
        <w:t xml:space="preserve"> П2;</w:t>
      </w:r>
    </w:p>
    <w:p w:rsidR="00EA4479" w:rsidRPr="00941C5C" w:rsidRDefault="00EA4479" w:rsidP="00941C5C">
      <w:pPr>
        <w:widowControl w:val="0"/>
        <w:spacing w:line="360" w:lineRule="auto"/>
        <w:ind w:firstLine="709"/>
        <w:jc w:val="center"/>
        <w:rPr>
          <w:sz w:val="28"/>
          <w:szCs w:val="28"/>
        </w:rPr>
      </w:pPr>
      <w:r w:rsidRPr="00941C5C">
        <w:rPr>
          <w:sz w:val="28"/>
          <w:szCs w:val="28"/>
        </w:rPr>
        <w:t xml:space="preserve">А3 </w:t>
      </w:r>
      <w:r w:rsidRPr="00941C5C">
        <w:rPr>
          <w:sz w:val="28"/>
          <w:szCs w:val="28"/>
        </w:rPr>
        <w:sym w:font="Symbol" w:char="F0B3"/>
      </w:r>
      <w:r w:rsidRPr="00941C5C">
        <w:rPr>
          <w:sz w:val="28"/>
          <w:szCs w:val="28"/>
        </w:rPr>
        <w:t xml:space="preserve"> П3;</w:t>
      </w:r>
    </w:p>
    <w:p w:rsidR="00EA4479" w:rsidRPr="00941C5C" w:rsidRDefault="00EA4479" w:rsidP="002C52B3">
      <w:pPr>
        <w:widowControl w:val="0"/>
        <w:spacing w:line="360" w:lineRule="auto"/>
        <w:ind w:firstLine="709"/>
        <w:jc w:val="center"/>
        <w:rPr>
          <w:sz w:val="28"/>
          <w:szCs w:val="28"/>
        </w:rPr>
      </w:pPr>
      <w:r w:rsidRPr="00941C5C">
        <w:rPr>
          <w:sz w:val="28"/>
          <w:szCs w:val="28"/>
        </w:rPr>
        <w:t xml:space="preserve">А4 </w:t>
      </w:r>
      <w:r w:rsidRPr="00941C5C">
        <w:rPr>
          <w:sz w:val="28"/>
          <w:szCs w:val="28"/>
        </w:rPr>
        <w:sym w:font="Symbol" w:char="F0A3"/>
      </w:r>
      <w:r w:rsidRPr="00941C5C">
        <w:rPr>
          <w:sz w:val="28"/>
          <w:szCs w:val="28"/>
        </w:rPr>
        <w:t xml:space="preserve"> П4.</w:t>
      </w:r>
    </w:p>
    <w:p w:rsidR="002C52B3" w:rsidRDefault="002C52B3" w:rsidP="00941C5C">
      <w:pPr>
        <w:widowControl w:val="0"/>
        <w:spacing w:line="360" w:lineRule="auto"/>
        <w:ind w:firstLine="709"/>
        <w:jc w:val="both"/>
        <w:rPr>
          <w:sz w:val="28"/>
          <w:szCs w:val="28"/>
        </w:rPr>
      </w:pPr>
    </w:p>
    <w:p w:rsidR="00EA4479" w:rsidRPr="00941C5C" w:rsidRDefault="00EA4479" w:rsidP="00941C5C">
      <w:pPr>
        <w:widowControl w:val="0"/>
        <w:spacing w:line="360" w:lineRule="auto"/>
        <w:ind w:firstLine="709"/>
        <w:jc w:val="both"/>
        <w:rPr>
          <w:sz w:val="28"/>
          <w:szCs w:val="28"/>
        </w:rPr>
      </w:pPr>
      <w:r w:rsidRPr="00941C5C">
        <w:rPr>
          <w:sz w:val="28"/>
          <w:szCs w:val="28"/>
        </w:rPr>
        <w:t>Выполнение первых трех неравенств с необходимостью влечет за собой 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и в то же время оно имеет глубокий экономический смысл: его выполнение свидетельствует о соблюдении минимального условия финансовой устойчивости — наличии у предприятия собственных оборотных средств [2, с.244]</w:t>
      </w:r>
      <w:r w:rsidR="002C52B3">
        <w:rPr>
          <w:sz w:val="28"/>
          <w:szCs w:val="28"/>
        </w:rPr>
        <w:t>.</w:t>
      </w:r>
    </w:p>
    <w:p w:rsidR="00EA4479" w:rsidRPr="00941C5C" w:rsidRDefault="00EA4479" w:rsidP="00941C5C">
      <w:pPr>
        <w:widowControl w:val="0"/>
        <w:spacing w:line="360" w:lineRule="auto"/>
        <w:ind w:firstLine="709"/>
        <w:jc w:val="both"/>
        <w:rPr>
          <w:sz w:val="28"/>
          <w:szCs w:val="28"/>
        </w:rPr>
      </w:pPr>
      <w:r w:rsidRPr="00941C5C">
        <w:rPr>
          <w:sz w:val="28"/>
          <w:szCs w:val="28"/>
        </w:rPr>
        <w:t>В случае, когда одно или несколько неравенств имеют знак, противоположный зафиксированному в оптимальном варианте, ликвидность баланса в большей или меньшей степени отличается от абсолютной.</w:t>
      </w:r>
      <w:r w:rsidR="00941C5C">
        <w:rPr>
          <w:sz w:val="28"/>
          <w:szCs w:val="28"/>
        </w:rPr>
        <w:t xml:space="preserve"> </w:t>
      </w:r>
      <w:r w:rsidRPr="00941C5C">
        <w:rPr>
          <w:sz w:val="28"/>
          <w:szCs w:val="28"/>
        </w:rPr>
        <w:t>При этом недостаток средств по одной группе активов компенсируется их избытком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w:t>
      </w:r>
    </w:p>
    <w:p w:rsidR="00EA4479" w:rsidRPr="00941C5C" w:rsidRDefault="00EA4479" w:rsidP="00941C5C">
      <w:pPr>
        <w:widowControl w:val="0"/>
        <w:spacing w:line="360" w:lineRule="auto"/>
        <w:ind w:firstLine="709"/>
        <w:jc w:val="both"/>
        <w:rPr>
          <w:sz w:val="28"/>
          <w:szCs w:val="28"/>
        </w:rPr>
      </w:pPr>
      <w:r w:rsidRPr="00941C5C">
        <w:rPr>
          <w:sz w:val="28"/>
          <w:szCs w:val="28"/>
        </w:rPr>
        <w:t>Предварительный анализ ликвидности баланса предприятия удобнее проводить с помощью таблицы покрытия (таблица 7). В графы этой таблицы записываются данные на начало и конец отчетного периода по группам актива и пассива. Сопоставляя итоги этих групп, определяют абсолютные величины платежных излишков или недостатков на начало и конец отчетного периода. Таким образом, с помощью этой таблицы можно выявить рассогласование по срокам активов и пассивов, составить предварительное представление о ликвидности и платежеспособности анализируемого предприятия.</w:t>
      </w:r>
    </w:p>
    <w:p w:rsidR="002C52B3" w:rsidRDefault="002C52B3" w:rsidP="00941C5C">
      <w:pPr>
        <w:widowControl w:val="0"/>
        <w:spacing w:line="360" w:lineRule="auto"/>
        <w:ind w:firstLine="709"/>
        <w:jc w:val="right"/>
        <w:rPr>
          <w:sz w:val="28"/>
          <w:szCs w:val="28"/>
        </w:rPr>
      </w:pPr>
    </w:p>
    <w:p w:rsidR="00F26254" w:rsidRPr="00941C5C" w:rsidRDefault="00F26254" w:rsidP="002C52B3">
      <w:pPr>
        <w:widowControl w:val="0"/>
        <w:spacing w:line="360" w:lineRule="auto"/>
        <w:ind w:firstLine="709"/>
        <w:rPr>
          <w:sz w:val="28"/>
          <w:szCs w:val="28"/>
        </w:rPr>
      </w:pPr>
      <w:r w:rsidRPr="00941C5C">
        <w:rPr>
          <w:sz w:val="28"/>
          <w:szCs w:val="28"/>
        </w:rPr>
        <w:t>Таблица 7</w:t>
      </w:r>
    </w:p>
    <w:p w:rsidR="00F26254" w:rsidRPr="00941C5C" w:rsidRDefault="00F26254" w:rsidP="00941C5C">
      <w:pPr>
        <w:widowControl w:val="0"/>
        <w:spacing w:line="360" w:lineRule="auto"/>
        <w:ind w:firstLine="709"/>
        <w:jc w:val="center"/>
        <w:rPr>
          <w:sz w:val="28"/>
          <w:szCs w:val="28"/>
        </w:rPr>
      </w:pPr>
      <w:r w:rsidRPr="00941C5C">
        <w:rPr>
          <w:sz w:val="28"/>
          <w:szCs w:val="28"/>
        </w:rPr>
        <w:t>Таблица покрытия</w:t>
      </w:r>
    </w:p>
    <w:tbl>
      <w:tblPr>
        <w:tblW w:w="7920" w:type="dxa"/>
        <w:jc w:val="center"/>
        <w:tblCellMar>
          <w:left w:w="30" w:type="dxa"/>
          <w:right w:w="30" w:type="dxa"/>
        </w:tblCellMar>
        <w:tblLook w:val="0000" w:firstRow="0" w:lastRow="0" w:firstColumn="0" w:lastColumn="0" w:noHBand="0" w:noVBand="0"/>
      </w:tblPr>
      <w:tblGrid>
        <w:gridCol w:w="900"/>
        <w:gridCol w:w="1019"/>
        <w:gridCol w:w="881"/>
        <w:gridCol w:w="1160"/>
        <w:gridCol w:w="1620"/>
        <w:gridCol w:w="1260"/>
        <w:gridCol w:w="1080"/>
      </w:tblGrid>
      <w:tr w:rsidR="00F26254" w:rsidRPr="002C52B3" w:rsidTr="006B0EB8">
        <w:trPr>
          <w:trHeight w:val="423"/>
          <w:jc w:val="center"/>
        </w:trPr>
        <w:tc>
          <w:tcPr>
            <w:tcW w:w="900" w:type="dxa"/>
            <w:vMerge w:val="restart"/>
            <w:tcBorders>
              <w:top w:val="single" w:sz="12" w:space="0" w:color="000000"/>
              <w:left w:val="single" w:sz="12" w:space="0" w:color="000000"/>
              <w:right w:val="single" w:sz="6" w:space="0" w:color="000000"/>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 групп статей баланса</w:t>
            </w:r>
          </w:p>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p>
        </w:tc>
        <w:tc>
          <w:tcPr>
            <w:tcW w:w="1900" w:type="dxa"/>
            <w:gridSpan w:val="2"/>
            <w:tcBorders>
              <w:top w:val="single" w:sz="12" w:space="0" w:color="000000"/>
              <w:left w:val="single" w:sz="6" w:space="0" w:color="000000"/>
              <w:bottom w:val="single" w:sz="6" w:space="0" w:color="000000"/>
              <w:right w:val="single" w:sz="6" w:space="0" w:color="000000"/>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Покрытие (актив)</w:t>
            </w:r>
          </w:p>
        </w:tc>
        <w:tc>
          <w:tcPr>
            <w:tcW w:w="2780" w:type="dxa"/>
            <w:gridSpan w:val="2"/>
            <w:tcBorders>
              <w:top w:val="single" w:sz="12" w:space="0" w:color="000000"/>
              <w:left w:val="single" w:sz="6" w:space="0" w:color="000000"/>
              <w:bottom w:val="single" w:sz="6" w:space="0" w:color="000000"/>
              <w:right w:val="single" w:sz="6" w:space="0" w:color="000000"/>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Сумма обязательств (пассив)</w:t>
            </w:r>
          </w:p>
        </w:tc>
        <w:tc>
          <w:tcPr>
            <w:tcW w:w="2340" w:type="dxa"/>
            <w:gridSpan w:val="2"/>
            <w:tcBorders>
              <w:top w:val="single" w:sz="12" w:space="0" w:color="000000"/>
              <w:left w:val="single" w:sz="6" w:space="0" w:color="000000"/>
              <w:bottom w:val="single" w:sz="6" w:space="0" w:color="000000"/>
              <w:right w:val="single" w:sz="6" w:space="0" w:color="000000"/>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Разность</w:t>
            </w:r>
            <w:r w:rsidR="00941C5C" w:rsidRPr="002C52B3">
              <w:rPr>
                <w:rFonts w:ascii="Times New Roman" w:hAnsi="Times New Roman"/>
                <w:sz w:val="20"/>
              </w:rPr>
              <w:t xml:space="preserve"> </w:t>
            </w:r>
            <w:r w:rsidRPr="002C52B3">
              <w:rPr>
                <w:rFonts w:ascii="Times New Roman" w:hAnsi="Times New Roman"/>
                <w:sz w:val="20"/>
              </w:rPr>
              <w:t>(+ излишек,</w:t>
            </w:r>
            <w:r w:rsidR="00941C5C" w:rsidRPr="002C52B3">
              <w:rPr>
                <w:rFonts w:ascii="Times New Roman" w:hAnsi="Times New Roman"/>
                <w:sz w:val="20"/>
              </w:rPr>
              <w:t xml:space="preserve"> </w:t>
            </w:r>
            <w:r w:rsidRPr="002C52B3">
              <w:rPr>
                <w:rFonts w:ascii="Times New Roman" w:hAnsi="Times New Roman"/>
                <w:sz w:val="20"/>
              </w:rPr>
              <w:t>- недостаток)</w:t>
            </w:r>
          </w:p>
        </w:tc>
      </w:tr>
      <w:tr w:rsidR="00F26254" w:rsidRPr="002C52B3" w:rsidTr="006B0EB8">
        <w:trPr>
          <w:trHeight w:val="577"/>
          <w:jc w:val="center"/>
        </w:trPr>
        <w:tc>
          <w:tcPr>
            <w:tcW w:w="900" w:type="dxa"/>
            <w:vMerge/>
            <w:tcBorders>
              <w:left w:val="single" w:sz="12" w:space="0" w:color="000000"/>
              <w:bottom w:val="single" w:sz="6" w:space="0" w:color="000000"/>
              <w:right w:val="single" w:sz="6" w:space="0" w:color="000000"/>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p>
        </w:tc>
        <w:tc>
          <w:tcPr>
            <w:tcW w:w="1019"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На начало</w:t>
            </w:r>
            <w:r w:rsidRPr="002C52B3">
              <w:rPr>
                <w:rFonts w:ascii="Times New Roman" w:hAnsi="Times New Roman"/>
                <w:sz w:val="20"/>
                <w:lang w:val="en-US"/>
              </w:rPr>
              <w:t xml:space="preserve"> </w:t>
            </w:r>
            <w:r w:rsidRPr="002C52B3">
              <w:rPr>
                <w:rFonts w:ascii="Times New Roman" w:hAnsi="Times New Roman"/>
                <w:sz w:val="20"/>
              </w:rPr>
              <w:t>года</w:t>
            </w:r>
          </w:p>
        </w:tc>
        <w:tc>
          <w:tcPr>
            <w:tcW w:w="881"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На отчетную дату</w:t>
            </w:r>
          </w:p>
        </w:tc>
        <w:tc>
          <w:tcPr>
            <w:tcW w:w="116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На начало</w:t>
            </w:r>
          </w:p>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года</w:t>
            </w:r>
          </w:p>
        </w:tc>
        <w:tc>
          <w:tcPr>
            <w:tcW w:w="162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На отчетную дату</w:t>
            </w:r>
          </w:p>
        </w:tc>
        <w:tc>
          <w:tcPr>
            <w:tcW w:w="126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На начало</w:t>
            </w:r>
          </w:p>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года</w:t>
            </w:r>
          </w:p>
        </w:tc>
        <w:tc>
          <w:tcPr>
            <w:tcW w:w="108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На отчетную дату</w:t>
            </w:r>
          </w:p>
        </w:tc>
      </w:tr>
      <w:tr w:rsidR="00F26254" w:rsidRPr="002C52B3" w:rsidTr="006B0EB8">
        <w:trPr>
          <w:trHeight w:val="250"/>
          <w:jc w:val="center"/>
        </w:trPr>
        <w:tc>
          <w:tcPr>
            <w:tcW w:w="900" w:type="dxa"/>
            <w:tcBorders>
              <w:top w:val="single" w:sz="6" w:space="0" w:color="000000"/>
              <w:left w:val="single" w:sz="6" w:space="0" w:color="000000"/>
              <w:bottom w:val="single" w:sz="6" w:space="0" w:color="000000"/>
              <w:right w:val="nil"/>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lang w:val="en-US"/>
              </w:rPr>
            </w:pPr>
            <w:r w:rsidRPr="002C52B3">
              <w:rPr>
                <w:rFonts w:ascii="Times New Roman" w:hAnsi="Times New Roman"/>
                <w:sz w:val="20"/>
                <w:lang w:val="en-US"/>
              </w:rPr>
              <w:t>I</w:t>
            </w:r>
          </w:p>
        </w:tc>
        <w:tc>
          <w:tcPr>
            <w:tcW w:w="1019"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22 876</w:t>
            </w:r>
          </w:p>
        </w:tc>
        <w:tc>
          <w:tcPr>
            <w:tcW w:w="881"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184 488</w:t>
            </w:r>
          </w:p>
        </w:tc>
        <w:tc>
          <w:tcPr>
            <w:tcW w:w="116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541 671</w:t>
            </w:r>
          </w:p>
        </w:tc>
        <w:tc>
          <w:tcPr>
            <w:tcW w:w="162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1 667 493</w:t>
            </w:r>
          </w:p>
        </w:tc>
        <w:tc>
          <w:tcPr>
            <w:tcW w:w="126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-518 795</w:t>
            </w:r>
          </w:p>
        </w:tc>
        <w:tc>
          <w:tcPr>
            <w:tcW w:w="108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-1 483 005</w:t>
            </w:r>
          </w:p>
        </w:tc>
      </w:tr>
      <w:tr w:rsidR="00F26254" w:rsidRPr="002C52B3" w:rsidTr="006B0EB8">
        <w:trPr>
          <w:trHeight w:val="250"/>
          <w:jc w:val="center"/>
        </w:trPr>
        <w:tc>
          <w:tcPr>
            <w:tcW w:w="900" w:type="dxa"/>
            <w:tcBorders>
              <w:top w:val="single" w:sz="6" w:space="0" w:color="000000"/>
              <w:left w:val="single" w:sz="6" w:space="0" w:color="000000"/>
              <w:bottom w:val="single" w:sz="6" w:space="0" w:color="000000"/>
              <w:right w:val="nil"/>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lang w:val="en-US"/>
              </w:rPr>
            </w:pPr>
            <w:r w:rsidRPr="002C52B3">
              <w:rPr>
                <w:rFonts w:ascii="Times New Roman" w:hAnsi="Times New Roman"/>
                <w:sz w:val="20"/>
                <w:lang w:val="en-US"/>
              </w:rPr>
              <w:t>II</w:t>
            </w:r>
          </w:p>
        </w:tc>
        <w:tc>
          <w:tcPr>
            <w:tcW w:w="1019"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87 036</w:t>
            </w:r>
          </w:p>
        </w:tc>
        <w:tc>
          <w:tcPr>
            <w:tcW w:w="881"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326 555</w:t>
            </w:r>
          </w:p>
        </w:tc>
        <w:tc>
          <w:tcPr>
            <w:tcW w:w="116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rFonts w:cs="Arial"/>
                <w:sz w:val="20"/>
                <w:szCs w:val="18"/>
              </w:rPr>
              <w:t>—</w:t>
            </w:r>
          </w:p>
        </w:tc>
        <w:tc>
          <w:tcPr>
            <w:tcW w:w="162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929 760</w:t>
            </w:r>
          </w:p>
        </w:tc>
        <w:tc>
          <w:tcPr>
            <w:tcW w:w="126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87 036</w:t>
            </w:r>
          </w:p>
        </w:tc>
        <w:tc>
          <w:tcPr>
            <w:tcW w:w="108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-603 205</w:t>
            </w:r>
          </w:p>
        </w:tc>
      </w:tr>
      <w:tr w:rsidR="00F26254" w:rsidRPr="002C52B3" w:rsidTr="006B0EB8">
        <w:trPr>
          <w:trHeight w:val="250"/>
          <w:jc w:val="center"/>
        </w:trPr>
        <w:tc>
          <w:tcPr>
            <w:tcW w:w="900" w:type="dxa"/>
            <w:tcBorders>
              <w:top w:val="single" w:sz="6" w:space="0" w:color="000000"/>
              <w:left w:val="single" w:sz="6" w:space="0" w:color="000000"/>
              <w:bottom w:val="single" w:sz="6" w:space="0" w:color="000000"/>
              <w:right w:val="nil"/>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lang w:val="en-US"/>
              </w:rPr>
            </w:pPr>
            <w:r w:rsidRPr="002C52B3">
              <w:rPr>
                <w:rFonts w:ascii="Times New Roman" w:hAnsi="Times New Roman"/>
                <w:sz w:val="20"/>
                <w:lang w:val="en-US"/>
              </w:rPr>
              <w:t>III</w:t>
            </w:r>
          </w:p>
        </w:tc>
        <w:tc>
          <w:tcPr>
            <w:tcW w:w="1019"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658 324</w:t>
            </w:r>
          </w:p>
        </w:tc>
        <w:tc>
          <w:tcPr>
            <w:tcW w:w="881"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2 795 978</w:t>
            </w:r>
          </w:p>
        </w:tc>
        <w:tc>
          <w:tcPr>
            <w:tcW w:w="116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rFonts w:cs="Arial"/>
                <w:sz w:val="20"/>
                <w:szCs w:val="18"/>
              </w:rPr>
              <w:t>—</w:t>
            </w:r>
          </w:p>
        </w:tc>
        <w:tc>
          <w:tcPr>
            <w:tcW w:w="162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rFonts w:cs="Arial"/>
                <w:sz w:val="20"/>
                <w:szCs w:val="18"/>
              </w:rPr>
              <w:t>—</w:t>
            </w:r>
          </w:p>
        </w:tc>
        <w:tc>
          <w:tcPr>
            <w:tcW w:w="126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658 324</w:t>
            </w:r>
          </w:p>
        </w:tc>
        <w:tc>
          <w:tcPr>
            <w:tcW w:w="108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2 795 978</w:t>
            </w:r>
          </w:p>
        </w:tc>
      </w:tr>
      <w:tr w:rsidR="00F26254" w:rsidRPr="002C52B3" w:rsidTr="006B0EB8">
        <w:trPr>
          <w:trHeight w:val="250"/>
          <w:jc w:val="center"/>
        </w:trPr>
        <w:tc>
          <w:tcPr>
            <w:tcW w:w="900" w:type="dxa"/>
            <w:tcBorders>
              <w:top w:val="single" w:sz="6" w:space="0" w:color="000000"/>
              <w:left w:val="single" w:sz="6" w:space="0" w:color="000000"/>
              <w:bottom w:val="single" w:sz="6" w:space="0" w:color="000000"/>
              <w:right w:val="nil"/>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lang w:val="en-US"/>
              </w:rPr>
            </w:pPr>
            <w:r w:rsidRPr="002C52B3">
              <w:rPr>
                <w:rFonts w:ascii="Times New Roman" w:hAnsi="Times New Roman"/>
                <w:sz w:val="20"/>
                <w:lang w:val="en-US"/>
              </w:rPr>
              <w:t>IV</w:t>
            </w:r>
          </w:p>
        </w:tc>
        <w:tc>
          <w:tcPr>
            <w:tcW w:w="1019"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3 190 599</w:t>
            </w:r>
          </w:p>
        </w:tc>
        <w:tc>
          <w:tcPr>
            <w:tcW w:w="881"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2 896 908</w:t>
            </w:r>
          </w:p>
        </w:tc>
        <w:tc>
          <w:tcPr>
            <w:tcW w:w="116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3 417 164</w:t>
            </w:r>
          </w:p>
        </w:tc>
        <w:tc>
          <w:tcPr>
            <w:tcW w:w="162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3 606 676</w:t>
            </w:r>
          </w:p>
        </w:tc>
        <w:tc>
          <w:tcPr>
            <w:tcW w:w="126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-226 565</w:t>
            </w:r>
          </w:p>
        </w:tc>
        <w:tc>
          <w:tcPr>
            <w:tcW w:w="108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-709 768</w:t>
            </w:r>
          </w:p>
        </w:tc>
      </w:tr>
      <w:tr w:rsidR="00F26254" w:rsidRPr="002C52B3" w:rsidTr="006B0EB8">
        <w:trPr>
          <w:trHeight w:val="250"/>
          <w:jc w:val="center"/>
        </w:trPr>
        <w:tc>
          <w:tcPr>
            <w:tcW w:w="900" w:type="dxa"/>
            <w:tcBorders>
              <w:top w:val="single" w:sz="6" w:space="0" w:color="000000"/>
              <w:left w:val="single" w:sz="6" w:space="0" w:color="000000"/>
              <w:bottom w:val="single" w:sz="6" w:space="0" w:color="000000"/>
              <w:right w:val="nil"/>
            </w:tcBorders>
          </w:tcPr>
          <w:p w:rsidR="00F26254" w:rsidRPr="002C52B3" w:rsidRDefault="00F26254" w:rsidP="002C52B3">
            <w:pPr>
              <w:pStyle w:val="a3"/>
              <w:widowControl w:val="0"/>
              <w:spacing w:before="0" w:beforeAutospacing="0" w:after="0" w:afterAutospacing="0" w:line="360" w:lineRule="auto"/>
              <w:rPr>
                <w:rFonts w:ascii="Times New Roman" w:hAnsi="Times New Roman"/>
                <w:sz w:val="20"/>
              </w:rPr>
            </w:pPr>
            <w:r w:rsidRPr="002C52B3">
              <w:rPr>
                <w:rFonts w:ascii="Times New Roman" w:hAnsi="Times New Roman"/>
                <w:sz w:val="20"/>
              </w:rPr>
              <w:t>Итог</w:t>
            </w:r>
          </w:p>
        </w:tc>
        <w:tc>
          <w:tcPr>
            <w:tcW w:w="1019"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3 958 835</w:t>
            </w:r>
          </w:p>
        </w:tc>
        <w:tc>
          <w:tcPr>
            <w:tcW w:w="881"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6 203 929</w:t>
            </w:r>
          </w:p>
        </w:tc>
        <w:tc>
          <w:tcPr>
            <w:tcW w:w="116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3 958 835</w:t>
            </w:r>
          </w:p>
        </w:tc>
        <w:tc>
          <w:tcPr>
            <w:tcW w:w="162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sz w:val="20"/>
                <w:szCs w:val="18"/>
              </w:rPr>
              <w:t>6 203 929</w:t>
            </w:r>
          </w:p>
        </w:tc>
        <w:tc>
          <w:tcPr>
            <w:tcW w:w="126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rFonts w:cs="Arial"/>
                <w:sz w:val="20"/>
                <w:szCs w:val="18"/>
              </w:rPr>
              <w:t>—</w:t>
            </w:r>
          </w:p>
        </w:tc>
        <w:tc>
          <w:tcPr>
            <w:tcW w:w="1080" w:type="dxa"/>
            <w:tcBorders>
              <w:top w:val="single" w:sz="6" w:space="0" w:color="000000"/>
              <w:left w:val="single" w:sz="6" w:space="0" w:color="000000"/>
              <w:bottom w:val="single" w:sz="6" w:space="0" w:color="000000"/>
              <w:right w:val="single" w:sz="6" w:space="0" w:color="000000"/>
            </w:tcBorders>
          </w:tcPr>
          <w:p w:rsidR="00F26254" w:rsidRPr="002C52B3" w:rsidRDefault="00F26254" w:rsidP="002C52B3">
            <w:pPr>
              <w:pStyle w:val="a6"/>
              <w:widowControl w:val="0"/>
              <w:spacing w:line="360" w:lineRule="auto"/>
              <w:rPr>
                <w:sz w:val="20"/>
                <w:szCs w:val="18"/>
              </w:rPr>
            </w:pPr>
            <w:r w:rsidRPr="002C52B3">
              <w:rPr>
                <w:rFonts w:cs="Arial"/>
                <w:sz w:val="20"/>
                <w:szCs w:val="18"/>
              </w:rPr>
              <w:t>—</w:t>
            </w:r>
          </w:p>
        </w:tc>
      </w:tr>
    </w:tbl>
    <w:p w:rsidR="0062251F" w:rsidRPr="00941C5C" w:rsidRDefault="0062251F" w:rsidP="00941C5C">
      <w:pPr>
        <w:widowControl w:val="0"/>
        <w:spacing w:line="360" w:lineRule="auto"/>
        <w:ind w:firstLine="709"/>
        <w:jc w:val="center"/>
        <w:rPr>
          <w:b/>
          <w:sz w:val="28"/>
          <w:szCs w:val="28"/>
        </w:rPr>
      </w:pPr>
    </w:p>
    <w:p w:rsidR="00F26254" w:rsidRPr="00941C5C" w:rsidRDefault="00F26254" w:rsidP="00941C5C">
      <w:pPr>
        <w:widowControl w:val="0"/>
        <w:spacing w:line="360" w:lineRule="auto"/>
        <w:ind w:firstLine="709"/>
        <w:jc w:val="both"/>
        <w:rPr>
          <w:sz w:val="28"/>
          <w:szCs w:val="28"/>
        </w:rPr>
      </w:pPr>
      <w:r w:rsidRPr="00941C5C">
        <w:rPr>
          <w:sz w:val="28"/>
          <w:szCs w:val="28"/>
        </w:rPr>
        <w:t>Однако следует отметить, что проводимый по изложенной схеме анализ ликвидности баланса является приближенным, более детальным является анализ платежеспособности при пом</w:t>
      </w:r>
      <w:r w:rsidR="00781EE7" w:rsidRPr="00941C5C">
        <w:rPr>
          <w:sz w:val="28"/>
          <w:szCs w:val="28"/>
        </w:rPr>
        <w:t>ощи финансовых коэффициентов [17</w:t>
      </w:r>
      <w:r w:rsidRPr="00941C5C">
        <w:rPr>
          <w:sz w:val="28"/>
          <w:szCs w:val="28"/>
        </w:rPr>
        <w:t>, с.471].</w:t>
      </w:r>
      <w:r w:rsidRPr="00941C5C">
        <w:rPr>
          <w:sz w:val="28"/>
          <w:szCs w:val="28"/>
          <w:vertAlign w:val="superscript"/>
        </w:rPr>
        <w:t xml:space="preserve"> </w:t>
      </w:r>
    </w:p>
    <w:p w:rsidR="006B0EB8" w:rsidRPr="003D6236" w:rsidRDefault="00F26254" w:rsidP="006B0EB8">
      <w:pPr>
        <w:widowControl w:val="0"/>
        <w:numPr>
          <w:ilvl w:val="0"/>
          <w:numId w:val="22"/>
        </w:numPr>
        <w:tabs>
          <w:tab w:val="clear" w:pos="1287"/>
          <w:tab w:val="num" w:pos="900"/>
        </w:tabs>
        <w:spacing w:line="360" w:lineRule="auto"/>
        <w:ind w:left="0" w:firstLine="709"/>
        <w:jc w:val="both"/>
        <w:rPr>
          <w:sz w:val="28"/>
          <w:szCs w:val="28"/>
        </w:rPr>
      </w:pPr>
      <w:r w:rsidRPr="003D6236">
        <w:rPr>
          <w:sz w:val="28"/>
          <w:szCs w:val="28"/>
        </w:rPr>
        <w:t>Коэффициент текущей ликвидности показывает, достаточно ли у предприятия средств, которые могут быть использованы им для погашения своих краткосрочных обязательств в течение года. Это основной показатель платежеспособности предприятия. Коэффициент текущей ликвидности определяется по формуле:</w:t>
      </w:r>
    </w:p>
    <w:p w:rsidR="003D6236" w:rsidRDefault="003D6236" w:rsidP="006B0EB8">
      <w:pPr>
        <w:widowControl w:val="0"/>
        <w:spacing w:line="360" w:lineRule="auto"/>
        <w:ind w:firstLine="709"/>
        <w:jc w:val="center"/>
        <w:rPr>
          <w:sz w:val="28"/>
          <w:szCs w:val="28"/>
        </w:rPr>
      </w:pPr>
    </w:p>
    <w:p w:rsidR="00F26254" w:rsidRPr="00941C5C" w:rsidRDefault="00F26254" w:rsidP="006B0EB8">
      <w:pPr>
        <w:widowControl w:val="0"/>
        <w:spacing w:line="360" w:lineRule="auto"/>
        <w:ind w:firstLine="709"/>
        <w:jc w:val="center"/>
        <w:rPr>
          <w:sz w:val="28"/>
          <w:szCs w:val="28"/>
        </w:rPr>
      </w:pPr>
      <w:r w:rsidRPr="00941C5C">
        <w:rPr>
          <w:sz w:val="28"/>
          <w:szCs w:val="28"/>
        </w:rPr>
        <w:t>К</w:t>
      </w:r>
      <w:r w:rsidRPr="00941C5C">
        <w:rPr>
          <w:b/>
          <w:sz w:val="28"/>
          <w:szCs w:val="28"/>
        </w:rPr>
        <w:t>тл</w:t>
      </w:r>
      <w:r w:rsidRPr="00941C5C">
        <w:rPr>
          <w:sz w:val="28"/>
          <w:szCs w:val="28"/>
        </w:rPr>
        <w:t xml:space="preserve"> = (А</w:t>
      </w:r>
      <w:r w:rsidRPr="00941C5C">
        <w:rPr>
          <w:b/>
          <w:sz w:val="28"/>
          <w:szCs w:val="28"/>
        </w:rPr>
        <w:t xml:space="preserve">1 </w:t>
      </w:r>
      <w:r w:rsidRPr="00941C5C">
        <w:rPr>
          <w:sz w:val="28"/>
          <w:szCs w:val="28"/>
        </w:rPr>
        <w:t>+А</w:t>
      </w:r>
      <w:r w:rsidRPr="00941C5C">
        <w:rPr>
          <w:b/>
          <w:sz w:val="28"/>
          <w:szCs w:val="28"/>
        </w:rPr>
        <w:t xml:space="preserve">2 </w:t>
      </w:r>
      <w:r w:rsidRPr="00941C5C">
        <w:rPr>
          <w:sz w:val="28"/>
          <w:szCs w:val="28"/>
        </w:rPr>
        <w:t>+А</w:t>
      </w:r>
      <w:r w:rsidRPr="00941C5C">
        <w:rPr>
          <w:b/>
          <w:sz w:val="28"/>
          <w:szCs w:val="28"/>
        </w:rPr>
        <w:t xml:space="preserve">3 </w:t>
      </w:r>
      <w:r w:rsidRPr="00941C5C">
        <w:rPr>
          <w:sz w:val="28"/>
          <w:szCs w:val="28"/>
        </w:rPr>
        <w:t>) / (П</w:t>
      </w:r>
      <w:r w:rsidRPr="00941C5C">
        <w:rPr>
          <w:b/>
          <w:sz w:val="28"/>
          <w:szCs w:val="28"/>
        </w:rPr>
        <w:t xml:space="preserve">1 </w:t>
      </w:r>
      <w:r w:rsidRPr="00941C5C">
        <w:rPr>
          <w:sz w:val="28"/>
          <w:szCs w:val="28"/>
        </w:rPr>
        <w:t>+П</w:t>
      </w:r>
      <w:r w:rsidRPr="00941C5C">
        <w:rPr>
          <w:b/>
          <w:sz w:val="28"/>
          <w:szCs w:val="28"/>
        </w:rPr>
        <w:t>2</w:t>
      </w:r>
      <w:r w:rsidRPr="00941C5C">
        <w:rPr>
          <w:sz w:val="28"/>
          <w:szCs w:val="28"/>
        </w:rPr>
        <w:t>).</w:t>
      </w:r>
      <w:r w:rsidR="00941C5C">
        <w:rPr>
          <w:sz w:val="28"/>
          <w:szCs w:val="28"/>
        </w:rPr>
        <w:t xml:space="preserve"> </w:t>
      </w:r>
      <w:r w:rsidRPr="00941C5C">
        <w:rPr>
          <w:sz w:val="28"/>
          <w:szCs w:val="28"/>
        </w:rPr>
        <w:t>(11)</w:t>
      </w:r>
    </w:p>
    <w:p w:rsidR="006B0EB8" w:rsidRDefault="006B0EB8" w:rsidP="00941C5C">
      <w:pPr>
        <w:widowControl w:val="0"/>
        <w:spacing w:line="360" w:lineRule="auto"/>
        <w:ind w:firstLine="709"/>
        <w:jc w:val="both"/>
        <w:rPr>
          <w:sz w:val="28"/>
          <w:szCs w:val="28"/>
        </w:rPr>
      </w:pPr>
    </w:p>
    <w:p w:rsidR="00F26254" w:rsidRPr="00941C5C" w:rsidRDefault="00F26254" w:rsidP="00941C5C">
      <w:pPr>
        <w:widowControl w:val="0"/>
        <w:spacing w:line="360" w:lineRule="auto"/>
        <w:ind w:firstLine="709"/>
        <w:jc w:val="both"/>
        <w:rPr>
          <w:sz w:val="28"/>
          <w:szCs w:val="28"/>
        </w:rPr>
      </w:pPr>
      <w:r w:rsidRPr="00941C5C">
        <w:rPr>
          <w:sz w:val="28"/>
          <w:szCs w:val="28"/>
        </w:rPr>
        <w:t>В мировой практике значение этого коэффициента должно находиться в диапазоне 1–2. Естественно, существуют обстоятельства, при которых значение этого показателя может быть и больше, однако если коэффициент текущей ликвидности более 2–3, это, как правило, говорит о нерациональном использовании средств предприятия. Значение коэффициента текущей ликвидности ниже единицы говорит о неплатежеспособности предприятия. Рост показателя в динамике — положительная тенденция.</w:t>
      </w:r>
    </w:p>
    <w:p w:rsidR="00F26254" w:rsidRPr="00941C5C" w:rsidRDefault="00F26254" w:rsidP="00941C5C">
      <w:pPr>
        <w:widowControl w:val="0"/>
        <w:numPr>
          <w:ilvl w:val="0"/>
          <w:numId w:val="22"/>
        </w:numPr>
        <w:tabs>
          <w:tab w:val="clear" w:pos="1287"/>
          <w:tab w:val="num" w:pos="900"/>
        </w:tabs>
        <w:spacing w:line="360" w:lineRule="auto"/>
        <w:ind w:left="0" w:firstLine="709"/>
        <w:jc w:val="both"/>
        <w:rPr>
          <w:sz w:val="28"/>
          <w:szCs w:val="28"/>
        </w:rPr>
      </w:pPr>
      <w:r w:rsidRPr="00941C5C">
        <w:rPr>
          <w:sz w:val="28"/>
          <w:szCs w:val="28"/>
        </w:rPr>
        <w:t>Коэффициент быстрой ликвидности или коэффициент «критической оценки» показывает, насколько ликвидные средства предприятия покрывают его краткосрочную задолженность. Коэффициент быстрой ликвидности определяется по формуле:</w:t>
      </w:r>
    </w:p>
    <w:p w:rsidR="003D6236" w:rsidRDefault="003D6236" w:rsidP="006B0EB8">
      <w:pPr>
        <w:widowControl w:val="0"/>
        <w:spacing w:line="360" w:lineRule="auto"/>
        <w:ind w:firstLine="709"/>
        <w:jc w:val="center"/>
        <w:rPr>
          <w:sz w:val="28"/>
          <w:szCs w:val="28"/>
        </w:rPr>
      </w:pPr>
    </w:p>
    <w:p w:rsidR="00F26254" w:rsidRPr="00941C5C" w:rsidRDefault="00F26254" w:rsidP="006B0EB8">
      <w:pPr>
        <w:widowControl w:val="0"/>
        <w:spacing w:line="360" w:lineRule="auto"/>
        <w:ind w:firstLine="709"/>
        <w:jc w:val="center"/>
        <w:rPr>
          <w:sz w:val="28"/>
          <w:szCs w:val="28"/>
        </w:rPr>
      </w:pPr>
      <w:r w:rsidRPr="00941C5C">
        <w:rPr>
          <w:sz w:val="28"/>
          <w:szCs w:val="28"/>
        </w:rPr>
        <w:t>К</w:t>
      </w:r>
      <w:r w:rsidRPr="00941C5C">
        <w:rPr>
          <w:b/>
          <w:sz w:val="28"/>
          <w:szCs w:val="28"/>
        </w:rPr>
        <w:t>бл</w:t>
      </w:r>
      <w:r w:rsidRPr="00941C5C">
        <w:rPr>
          <w:sz w:val="28"/>
          <w:szCs w:val="28"/>
        </w:rPr>
        <w:t xml:space="preserve"> = (А</w:t>
      </w:r>
      <w:r w:rsidRPr="00941C5C">
        <w:rPr>
          <w:b/>
          <w:sz w:val="28"/>
          <w:szCs w:val="28"/>
        </w:rPr>
        <w:t xml:space="preserve">1 </w:t>
      </w:r>
      <w:r w:rsidRPr="00941C5C">
        <w:rPr>
          <w:sz w:val="28"/>
          <w:szCs w:val="28"/>
        </w:rPr>
        <w:t>+А</w:t>
      </w:r>
      <w:r w:rsidRPr="00941C5C">
        <w:rPr>
          <w:b/>
          <w:sz w:val="28"/>
          <w:szCs w:val="28"/>
        </w:rPr>
        <w:t>2</w:t>
      </w:r>
      <w:r w:rsidRPr="00941C5C">
        <w:rPr>
          <w:sz w:val="28"/>
          <w:szCs w:val="28"/>
        </w:rPr>
        <w:t>) / (П</w:t>
      </w:r>
      <w:r w:rsidRPr="00941C5C">
        <w:rPr>
          <w:b/>
          <w:sz w:val="28"/>
          <w:szCs w:val="28"/>
        </w:rPr>
        <w:t xml:space="preserve">1 </w:t>
      </w:r>
      <w:r w:rsidRPr="00941C5C">
        <w:rPr>
          <w:sz w:val="28"/>
          <w:szCs w:val="28"/>
        </w:rPr>
        <w:t>+П</w:t>
      </w:r>
      <w:r w:rsidRPr="00941C5C">
        <w:rPr>
          <w:b/>
          <w:sz w:val="28"/>
          <w:szCs w:val="28"/>
        </w:rPr>
        <w:t>2</w:t>
      </w:r>
      <w:r w:rsidRPr="00941C5C">
        <w:rPr>
          <w:sz w:val="28"/>
          <w:szCs w:val="28"/>
        </w:rPr>
        <w:t>).</w:t>
      </w:r>
      <w:r w:rsidR="00941C5C">
        <w:rPr>
          <w:sz w:val="28"/>
          <w:szCs w:val="28"/>
        </w:rPr>
        <w:t xml:space="preserve"> </w:t>
      </w:r>
      <w:r w:rsidRPr="00941C5C">
        <w:rPr>
          <w:sz w:val="28"/>
          <w:szCs w:val="28"/>
        </w:rPr>
        <w:t>(12)</w:t>
      </w:r>
    </w:p>
    <w:p w:rsidR="006B0EB8" w:rsidRDefault="006B0EB8" w:rsidP="00941C5C">
      <w:pPr>
        <w:widowControl w:val="0"/>
        <w:spacing w:line="360" w:lineRule="auto"/>
        <w:ind w:firstLine="709"/>
        <w:jc w:val="both"/>
        <w:rPr>
          <w:sz w:val="28"/>
          <w:szCs w:val="28"/>
        </w:rPr>
      </w:pPr>
    </w:p>
    <w:p w:rsidR="00F26254" w:rsidRPr="00941C5C" w:rsidRDefault="00F26254" w:rsidP="00941C5C">
      <w:pPr>
        <w:widowControl w:val="0"/>
        <w:spacing w:line="360" w:lineRule="auto"/>
        <w:ind w:firstLine="709"/>
        <w:jc w:val="both"/>
        <w:rPr>
          <w:sz w:val="28"/>
          <w:szCs w:val="28"/>
        </w:rPr>
      </w:pPr>
      <w:r w:rsidRPr="00941C5C">
        <w:rPr>
          <w:sz w:val="28"/>
          <w:szCs w:val="28"/>
        </w:rPr>
        <w:t>В ликвидные активы предприятия включаются все оборотные активы предприятия за исключением товарно-материальных запасов. Данный показатель определяет, какая доля кредиторской задолженности может быть погашена за счет наиболее ликвидных активов, т.е. показывает, какая часть краткосрочных обязательств предприятия может быть немедленно погашена за счет средств на различных счетах, в краткосрочных ценных бумагах, а также поступлений по расчетам. Рекомендуемое значение данного показателя от 0,7–0,8 до 1,5.</w:t>
      </w:r>
    </w:p>
    <w:p w:rsidR="00F26254" w:rsidRPr="00941C5C" w:rsidRDefault="00F26254" w:rsidP="00941C5C">
      <w:pPr>
        <w:widowControl w:val="0"/>
        <w:numPr>
          <w:ilvl w:val="0"/>
          <w:numId w:val="22"/>
        </w:numPr>
        <w:tabs>
          <w:tab w:val="clear" w:pos="1287"/>
          <w:tab w:val="num" w:pos="900"/>
        </w:tabs>
        <w:spacing w:line="360" w:lineRule="auto"/>
        <w:ind w:left="0" w:firstLine="709"/>
        <w:jc w:val="both"/>
        <w:rPr>
          <w:sz w:val="28"/>
          <w:szCs w:val="28"/>
        </w:rPr>
      </w:pPr>
      <w:r w:rsidRPr="00941C5C">
        <w:rPr>
          <w:sz w:val="28"/>
          <w:szCs w:val="28"/>
        </w:rPr>
        <w:t>Коэффициент абсолютной ликвидности показывает, какую часть кредиторской задолженности предприятие может погасить немедленно. Коэффициент абсолютной ликвидности рассчитывается по формуле:</w:t>
      </w:r>
    </w:p>
    <w:p w:rsidR="00883635" w:rsidRDefault="00883635" w:rsidP="00941C5C">
      <w:pPr>
        <w:widowControl w:val="0"/>
        <w:spacing w:line="360" w:lineRule="auto"/>
        <w:ind w:firstLine="709"/>
        <w:jc w:val="right"/>
        <w:rPr>
          <w:sz w:val="28"/>
          <w:szCs w:val="28"/>
        </w:rPr>
      </w:pPr>
    </w:p>
    <w:p w:rsidR="00F26254" w:rsidRPr="00941C5C" w:rsidRDefault="00F26254" w:rsidP="00883635">
      <w:pPr>
        <w:widowControl w:val="0"/>
        <w:spacing w:line="360" w:lineRule="auto"/>
        <w:ind w:firstLine="709"/>
        <w:jc w:val="center"/>
        <w:rPr>
          <w:sz w:val="28"/>
          <w:szCs w:val="28"/>
        </w:rPr>
      </w:pPr>
      <w:r w:rsidRPr="00941C5C">
        <w:rPr>
          <w:sz w:val="28"/>
          <w:szCs w:val="28"/>
        </w:rPr>
        <w:t>К</w:t>
      </w:r>
      <w:r w:rsidRPr="00941C5C">
        <w:rPr>
          <w:b/>
          <w:sz w:val="28"/>
          <w:szCs w:val="28"/>
        </w:rPr>
        <w:t>ал</w:t>
      </w:r>
      <w:r w:rsidRPr="00941C5C">
        <w:rPr>
          <w:sz w:val="28"/>
          <w:szCs w:val="28"/>
        </w:rPr>
        <w:t xml:space="preserve"> = А</w:t>
      </w:r>
      <w:r w:rsidRPr="00941C5C">
        <w:rPr>
          <w:b/>
          <w:sz w:val="28"/>
          <w:szCs w:val="28"/>
        </w:rPr>
        <w:t xml:space="preserve">1 </w:t>
      </w:r>
      <w:r w:rsidRPr="00941C5C">
        <w:rPr>
          <w:sz w:val="28"/>
          <w:szCs w:val="28"/>
        </w:rPr>
        <w:t>/ (П</w:t>
      </w:r>
      <w:r w:rsidRPr="00941C5C">
        <w:rPr>
          <w:b/>
          <w:sz w:val="28"/>
          <w:szCs w:val="28"/>
        </w:rPr>
        <w:t xml:space="preserve">1 </w:t>
      </w:r>
      <w:r w:rsidRPr="00941C5C">
        <w:rPr>
          <w:sz w:val="28"/>
          <w:szCs w:val="28"/>
        </w:rPr>
        <w:t>+П</w:t>
      </w:r>
      <w:r w:rsidRPr="00941C5C">
        <w:rPr>
          <w:b/>
          <w:sz w:val="28"/>
          <w:szCs w:val="28"/>
        </w:rPr>
        <w:t>2</w:t>
      </w:r>
      <w:r w:rsidRPr="00941C5C">
        <w:rPr>
          <w:sz w:val="28"/>
          <w:szCs w:val="28"/>
        </w:rPr>
        <w:t>).</w:t>
      </w:r>
      <w:r w:rsidR="00941C5C">
        <w:rPr>
          <w:sz w:val="28"/>
          <w:szCs w:val="28"/>
        </w:rPr>
        <w:t xml:space="preserve"> </w:t>
      </w:r>
      <w:r w:rsidRPr="00941C5C">
        <w:rPr>
          <w:sz w:val="28"/>
          <w:szCs w:val="28"/>
        </w:rPr>
        <w:t>(13)</w:t>
      </w:r>
    </w:p>
    <w:p w:rsidR="00883635" w:rsidRDefault="00883635" w:rsidP="00941C5C">
      <w:pPr>
        <w:widowControl w:val="0"/>
        <w:spacing w:line="360" w:lineRule="auto"/>
        <w:ind w:firstLine="709"/>
        <w:jc w:val="both"/>
        <w:rPr>
          <w:sz w:val="28"/>
          <w:szCs w:val="28"/>
        </w:rPr>
      </w:pPr>
    </w:p>
    <w:p w:rsidR="00F26254" w:rsidRPr="00941C5C" w:rsidRDefault="00F26254" w:rsidP="00941C5C">
      <w:pPr>
        <w:widowControl w:val="0"/>
        <w:spacing w:line="360" w:lineRule="auto"/>
        <w:ind w:firstLine="709"/>
        <w:jc w:val="both"/>
        <w:rPr>
          <w:sz w:val="28"/>
          <w:szCs w:val="28"/>
        </w:rPr>
      </w:pPr>
      <w:r w:rsidRPr="00941C5C">
        <w:rPr>
          <w:sz w:val="28"/>
          <w:szCs w:val="28"/>
        </w:rPr>
        <w:t>Значение данного показателя не должно опускаться ниже 0,2.</w:t>
      </w:r>
    </w:p>
    <w:p w:rsidR="00F26254" w:rsidRPr="00941C5C" w:rsidRDefault="00F26254" w:rsidP="00941C5C">
      <w:pPr>
        <w:widowControl w:val="0"/>
        <w:numPr>
          <w:ilvl w:val="0"/>
          <w:numId w:val="22"/>
        </w:numPr>
        <w:tabs>
          <w:tab w:val="clear" w:pos="1287"/>
          <w:tab w:val="num" w:pos="900"/>
        </w:tabs>
        <w:spacing w:line="360" w:lineRule="auto"/>
        <w:ind w:left="0" w:firstLine="709"/>
        <w:jc w:val="both"/>
        <w:rPr>
          <w:sz w:val="28"/>
          <w:szCs w:val="28"/>
        </w:rPr>
      </w:pPr>
      <w:r w:rsidRPr="00941C5C">
        <w:rPr>
          <w:sz w:val="28"/>
          <w:szCs w:val="28"/>
        </w:rPr>
        <w:t>Для комплексной оценки ликвидности баланса в целом рекомендуется использовать общий показатель ликвидности баланса предприятия, который показывает отношение суммы всех ликвидных средств предприятия к сумме всех платежных обязательств (краткосрочных, долгосрочных, среднесрочных) при условии, что различные группы ликвидных средств и платежных обязательств входят в указанные суммы с определенными весовыми коэффициентами, учитывающими их значимость с точки зрения сроков поступления средств и погашения обязательств. Общий показатель ликвидности баланса определяется по формуле:</w:t>
      </w:r>
    </w:p>
    <w:p w:rsidR="00883635" w:rsidRDefault="00883635" w:rsidP="00883635">
      <w:pPr>
        <w:widowControl w:val="0"/>
        <w:spacing w:line="360" w:lineRule="auto"/>
        <w:ind w:firstLine="709"/>
        <w:jc w:val="center"/>
        <w:rPr>
          <w:sz w:val="28"/>
          <w:szCs w:val="28"/>
        </w:rPr>
      </w:pPr>
    </w:p>
    <w:p w:rsidR="00F26254" w:rsidRPr="00941C5C" w:rsidRDefault="00F26254" w:rsidP="00883635">
      <w:pPr>
        <w:widowControl w:val="0"/>
        <w:spacing w:line="360" w:lineRule="auto"/>
        <w:ind w:firstLine="709"/>
        <w:jc w:val="center"/>
        <w:rPr>
          <w:sz w:val="28"/>
          <w:szCs w:val="28"/>
        </w:rPr>
      </w:pPr>
      <w:r w:rsidRPr="00941C5C">
        <w:rPr>
          <w:sz w:val="28"/>
          <w:szCs w:val="28"/>
        </w:rPr>
        <w:t>К</w:t>
      </w:r>
      <w:r w:rsidRPr="00941C5C">
        <w:rPr>
          <w:b/>
          <w:sz w:val="28"/>
          <w:szCs w:val="28"/>
        </w:rPr>
        <w:t>ол</w:t>
      </w:r>
      <w:r w:rsidRPr="00941C5C">
        <w:rPr>
          <w:sz w:val="28"/>
          <w:szCs w:val="28"/>
        </w:rPr>
        <w:t xml:space="preserve"> = (А</w:t>
      </w:r>
      <w:r w:rsidRPr="00941C5C">
        <w:rPr>
          <w:b/>
          <w:sz w:val="28"/>
          <w:szCs w:val="28"/>
        </w:rPr>
        <w:t>1</w:t>
      </w:r>
      <w:r w:rsidR="00941C5C">
        <w:rPr>
          <w:b/>
          <w:sz w:val="28"/>
          <w:szCs w:val="28"/>
        </w:rPr>
        <w:t xml:space="preserve"> </w:t>
      </w:r>
      <w:r w:rsidRPr="00941C5C">
        <w:rPr>
          <w:sz w:val="28"/>
          <w:szCs w:val="28"/>
        </w:rPr>
        <w:t>+ 0,5А</w:t>
      </w:r>
      <w:r w:rsidRPr="00941C5C">
        <w:rPr>
          <w:b/>
          <w:sz w:val="28"/>
          <w:szCs w:val="28"/>
        </w:rPr>
        <w:t xml:space="preserve">2 </w:t>
      </w:r>
      <w:r w:rsidRPr="00941C5C">
        <w:rPr>
          <w:sz w:val="28"/>
          <w:szCs w:val="28"/>
        </w:rPr>
        <w:t>+ 0,3А</w:t>
      </w:r>
      <w:r w:rsidRPr="00941C5C">
        <w:rPr>
          <w:b/>
          <w:sz w:val="28"/>
          <w:szCs w:val="28"/>
        </w:rPr>
        <w:t xml:space="preserve">3 </w:t>
      </w:r>
      <w:r w:rsidRPr="00941C5C">
        <w:rPr>
          <w:sz w:val="28"/>
          <w:szCs w:val="28"/>
        </w:rPr>
        <w:t>) / (П</w:t>
      </w:r>
      <w:r w:rsidRPr="00941C5C">
        <w:rPr>
          <w:b/>
          <w:sz w:val="28"/>
          <w:szCs w:val="28"/>
        </w:rPr>
        <w:t>1</w:t>
      </w:r>
      <w:r w:rsidR="00941C5C">
        <w:rPr>
          <w:b/>
          <w:sz w:val="28"/>
          <w:szCs w:val="28"/>
        </w:rPr>
        <w:t xml:space="preserve"> </w:t>
      </w:r>
      <w:r w:rsidRPr="00941C5C">
        <w:rPr>
          <w:sz w:val="28"/>
          <w:szCs w:val="28"/>
        </w:rPr>
        <w:t>+ 0,5П</w:t>
      </w:r>
      <w:r w:rsidRPr="00941C5C">
        <w:rPr>
          <w:b/>
          <w:sz w:val="28"/>
          <w:szCs w:val="28"/>
        </w:rPr>
        <w:t xml:space="preserve">2 </w:t>
      </w:r>
      <w:r w:rsidRPr="00941C5C">
        <w:rPr>
          <w:sz w:val="28"/>
          <w:szCs w:val="28"/>
        </w:rPr>
        <w:t>+ 0,3П</w:t>
      </w:r>
      <w:r w:rsidRPr="00941C5C">
        <w:rPr>
          <w:b/>
          <w:sz w:val="28"/>
          <w:szCs w:val="28"/>
        </w:rPr>
        <w:t>3</w:t>
      </w:r>
      <w:r w:rsidRPr="00941C5C">
        <w:rPr>
          <w:sz w:val="28"/>
          <w:szCs w:val="28"/>
        </w:rPr>
        <w:t>).</w:t>
      </w:r>
      <w:r w:rsidR="00941C5C">
        <w:rPr>
          <w:sz w:val="28"/>
          <w:szCs w:val="28"/>
        </w:rPr>
        <w:t xml:space="preserve"> </w:t>
      </w:r>
      <w:r w:rsidRPr="00941C5C">
        <w:rPr>
          <w:sz w:val="28"/>
          <w:szCs w:val="28"/>
        </w:rPr>
        <w:t>(14)</w:t>
      </w:r>
    </w:p>
    <w:p w:rsidR="00883635" w:rsidRDefault="00883635" w:rsidP="00941C5C">
      <w:pPr>
        <w:widowControl w:val="0"/>
        <w:spacing w:line="360" w:lineRule="auto"/>
        <w:ind w:firstLine="709"/>
        <w:jc w:val="both"/>
        <w:rPr>
          <w:sz w:val="28"/>
          <w:szCs w:val="28"/>
        </w:rPr>
      </w:pPr>
    </w:p>
    <w:p w:rsidR="00F26254" w:rsidRPr="00941C5C" w:rsidRDefault="00F26254" w:rsidP="00941C5C">
      <w:pPr>
        <w:widowControl w:val="0"/>
        <w:spacing w:line="360" w:lineRule="auto"/>
        <w:ind w:firstLine="709"/>
        <w:jc w:val="both"/>
        <w:rPr>
          <w:sz w:val="28"/>
          <w:szCs w:val="28"/>
        </w:rPr>
      </w:pPr>
      <w:r w:rsidRPr="00941C5C">
        <w:rPr>
          <w:sz w:val="28"/>
          <w:szCs w:val="28"/>
        </w:rPr>
        <w:t>Значение данного коэффициента должно быть больше или равно 1.</w:t>
      </w:r>
    </w:p>
    <w:p w:rsidR="00F26254" w:rsidRPr="00941C5C" w:rsidRDefault="00F26254" w:rsidP="00941C5C">
      <w:pPr>
        <w:widowControl w:val="0"/>
        <w:spacing w:line="360" w:lineRule="auto"/>
        <w:ind w:firstLine="709"/>
        <w:jc w:val="both"/>
        <w:rPr>
          <w:sz w:val="28"/>
          <w:szCs w:val="28"/>
        </w:rPr>
      </w:pPr>
      <w:r w:rsidRPr="00941C5C">
        <w:rPr>
          <w:sz w:val="28"/>
          <w:szCs w:val="28"/>
        </w:rPr>
        <w:t>В ходе анализа ликвидности баланса каждый из рассмотренных коэффициентов ликвидности рассчитывается на начало и конец отчетного периода. Если фактическое значение коэффициента не соответствует нормальному ограничению, то оценить его можно по динамике (увеличение или снижение значения).</w:t>
      </w:r>
    </w:p>
    <w:p w:rsidR="00F26254" w:rsidRPr="00941C5C" w:rsidRDefault="00F26254" w:rsidP="00941C5C">
      <w:pPr>
        <w:widowControl w:val="0"/>
        <w:tabs>
          <w:tab w:val="left" w:pos="540"/>
        </w:tabs>
        <w:spacing w:line="360" w:lineRule="auto"/>
        <w:ind w:firstLine="709"/>
        <w:jc w:val="both"/>
        <w:rPr>
          <w:sz w:val="28"/>
          <w:szCs w:val="28"/>
        </w:rPr>
      </w:pPr>
      <w:r w:rsidRPr="00941C5C">
        <w:rPr>
          <w:sz w:val="28"/>
          <w:szCs w:val="28"/>
        </w:rPr>
        <w:t>Анализ ликвидности баланса для ООО «Типография ……..» отражен в таблице 8.</w:t>
      </w:r>
    </w:p>
    <w:p w:rsidR="00883635" w:rsidRDefault="00F26254" w:rsidP="00941C5C">
      <w:pPr>
        <w:widowControl w:val="0"/>
        <w:spacing w:line="360" w:lineRule="auto"/>
        <w:ind w:firstLine="709"/>
        <w:jc w:val="both"/>
        <w:rPr>
          <w:sz w:val="28"/>
          <w:szCs w:val="28"/>
        </w:rPr>
      </w:pPr>
      <w:r w:rsidRPr="00941C5C">
        <w:rPr>
          <w:sz w:val="28"/>
          <w:szCs w:val="28"/>
        </w:rPr>
        <w:t>Результаты расчетов по данным ООО «Типография …..» показывают, что в этой организации сопоставление итогов групп по активу и пассиву имеет следующий вид:</w:t>
      </w:r>
    </w:p>
    <w:p w:rsidR="00883635" w:rsidRDefault="00883635" w:rsidP="00941C5C">
      <w:pPr>
        <w:widowControl w:val="0"/>
        <w:spacing w:line="360" w:lineRule="auto"/>
        <w:ind w:firstLine="709"/>
        <w:jc w:val="both"/>
        <w:rPr>
          <w:sz w:val="28"/>
          <w:szCs w:val="28"/>
        </w:rPr>
      </w:pPr>
    </w:p>
    <w:p w:rsidR="00F26254" w:rsidRPr="00941C5C" w:rsidRDefault="00F26254" w:rsidP="00883635">
      <w:pPr>
        <w:widowControl w:val="0"/>
        <w:spacing w:line="360" w:lineRule="auto"/>
        <w:ind w:firstLine="709"/>
        <w:jc w:val="center"/>
        <w:rPr>
          <w:sz w:val="28"/>
          <w:szCs w:val="28"/>
        </w:rPr>
      </w:pPr>
      <w:r w:rsidRPr="00941C5C">
        <w:rPr>
          <w:sz w:val="28"/>
          <w:szCs w:val="28"/>
        </w:rPr>
        <w:t>А</w:t>
      </w:r>
      <w:r w:rsidRPr="00941C5C">
        <w:rPr>
          <w:sz w:val="28"/>
          <w:szCs w:val="28"/>
        </w:rPr>
        <w:t> &lt; П</w:t>
      </w:r>
      <w:r w:rsidRPr="00941C5C">
        <w:rPr>
          <w:sz w:val="28"/>
          <w:szCs w:val="28"/>
        </w:rPr>
        <w:t>; А</w:t>
      </w:r>
      <w:r w:rsidRPr="00941C5C">
        <w:rPr>
          <w:b/>
          <w:sz w:val="28"/>
          <w:szCs w:val="28"/>
        </w:rPr>
        <w:t>2</w:t>
      </w:r>
      <w:r w:rsidRPr="00941C5C">
        <w:rPr>
          <w:sz w:val="28"/>
          <w:szCs w:val="28"/>
        </w:rPr>
        <w:t xml:space="preserve"> &lt; П</w:t>
      </w:r>
      <w:r w:rsidRPr="00941C5C">
        <w:rPr>
          <w:b/>
          <w:sz w:val="28"/>
          <w:szCs w:val="28"/>
        </w:rPr>
        <w:t>2</w:t>
      </w:r>
      <w:r w:rsidRPr="00941C5C">
        <w:rPr>
          <w:sz w:val="28"/>
          <w:szCs w:val="28"/>
        </w:rPr>
        <w:t>; А</w:t>
      </w:r>
      <w:r w:rsidRPr="00941C5C">
        <w:rPr>
          <w:b/>
          <w:sz w:val="28"/>
          <w:szCs w:val="28"/>
        </w:rPr>
        <w:t>3</w:t>
      </w:r>
      <w:r w:rsidRPr="00941C5C">
        <w:rPr>
          <w:sz w:val="28"/>
          <w:szCs w:val="28"/>
        </w:rPr>
        <w:t xml:space="preserve"> &gt; П</w:t>
      </w:r>
      <w:r w:rsidRPr="00941C5C">
        <w:rPr>
          <w:b/>
          <w:sz w:val="28"/>
          <w:szCs w:val="28"/>
        </w:rPr>
        <w:t>3</w:t>
      </w:r>
      <w:r w:rsidRPr="00941C5C">
        <w:rPr>
          <w:sz w:val="28"/>
          <w:szCs w:val="28"/>
        </w:rPr>
        <w:t>; А</w:t>
      </w:r>
      <w:r w:rsidRPr="00941C5C">
        <w:rPr>
          <w:b/>
          <w:sz w:val="28"/>
          <w:szCs w:val="28"/>
        </w:rPr>
        <w:t>4</w:t>
      </w:r>
      <w:r w:rsidRPr="00941C5C">
        <w:rPr>
          <w:sz w:val="28"/>
          <w:szCs w:val="28"/>
        </w:rPr>
        <w:t xml:space="preserve"> &lt; П</w:t>
      </w:r>
      <w:r w:rsidRPr="00941C5C">
        <w:rPr>
          <w:b/>
          <w:sz w:val="28"/>
          <w:szCs w:val="28"/>
        </w:rPr>
        <w:t>4</w:t>
      </w:r>
      <w:r w:rsidRPr="00941C5C">
        <w:rPr>
          <w:sz w:val="28"/>
          <w:szCs w:val="28"/>
        </w:rPr>
        <w:t>.</w:t>
      </w:r>
    </w:p>
    <w:p w:rsidR="00883635" w:rsidRDefault="00883635" w:rsidP="00941C5C">
      <w:pPr>
        <w:widowControl w:val="0"/>
        <w:spacing w:line="360" w:lineRule="auto"/>
        <w:ind w:firstLine="709"/>
        <w:jc w:val="both"/>
        <w:rPr>
          <w:sz w:val="28"/>
          <w:szCs w:val="28"/>
        </w:rPr>
      </w:pPr>
    </w:p>
    <w:p w:rsidR="00F26254" w:rsidRPr="00941C5C" w:rsidRDefault="00F26254" w:rsidP="00941C5C">
      <w:pPr>
        <w:widowControl w:val="0"/>
        <w:spacing w:line="360" w:lineRule="auto"/>
        <w:ind w:firstLine="709"/>
        <w:jc w:val="both"/>
        <w:rPr>
          <w:sz w:val="28"/>
          <w:szCs w:val="28"/>
        </w:rPr>
      </w:pPr>
      <w:r w:rsidRPr="00941C5C">
        <w:rPr>
          <w:sz w:val="28"/>
          <w:szCs w:val="28"/>
        </w:rPr>
        <w:t>Более детальный анализ ликвидности можно провести при помощи расчета финансовых коэффициентов.</w:t>
      </w:r>
    </w:p>
    <w:p w:rsidR="00F26254" w:rsidRPr="00941C5C" w:rsidRDefault="00F26254" w:rsidP="00941C5C">
      <w:pPr>
        <w:widowControl w:val="0"/>
        <w:numPr>
          <w:ilvl w:val="0"/>
          <w:numId w:val="23"/>
        </w:numPr>
        <w:tabs>
          <w:tab w:val="clear" w:pos="1287"/>
          <w:tab w:val="num" w:pos="900"/>
        </w:tabs>
        <w:spacing w:line="360" w:lineRule="auto"/>
        <w:ind w:left="0" w:firstLine="709"/>
        <w:jc w:val="both"/>
        <w:rPr>
          <w:sz w:val="28"/>
          <w:szCs w:val="28"/>
        </w:rPr>
      </w:pPr>
      <w:r w:rsidRPr="00941C5C">
        <w:rPr>
          <w:sz w:val="28"/>
          <w:szCs w:val="28"/>
        </w:rPr>
        <w:t>Общий показатель ликвидности баланса:</w:t>
      </w:r>
    </w:p>
    <w:p w:rsidR="003D6236" w:rsidRDefault="003D6236" w:rsidP="00941C5C">
      <w:pPr>
        <w:widowControl w:val="0"/>
        <w:tabs>
          <w:tab w:val="num" w:pos="900"/>
          <w:tab w:val="left" w:pos="1440"/>
        </w:tabs>
        <w:spacing w:line="360" w:lineRule="auto"/>
        <w:ind w:firstLine="709"/>
        <w:jc w:val="both"/>
        <w:rPr>
          <w:sz w:val="28"/>
          <w:szCs w:val="28"/>
        </w:rPr>
      </w:pPr>
    </w:p>
    <w:p w:rsidR="00F26254" w:rsidRPr="00941C5C" w:rsidRDefault="00F26254" w:rsidP="00941C5C">
      <w:pPr>
        <w:widowControl w:val="0"/>
        <w:tabs>
          <w:tab w:val="num" w:pos="900"/>
          <w:tab w:val="left" w:pos="1440"/>
        </w:tabs>
        <w:spacing w:line="360" w:lineRule="auto"/>
        <w:ind w:firstLine="709"/>
        <w:jc w:val="both"/>
        <w:rPr>
          <w:sz w:val="28"/>
          <w:szCs w:val="28"/>
        </w:rPr>
      </w:pPr>
      <w:r w:rsidRPr="00941C5C">
        <w:rPr>
          <w:sz w:val="28"/>
          <w:szCs w:val="28"/>
        </w:rPr>
        <w:t xml:space="preserve">К </w:t>
      </w:r>
      <w:r w:rsidRPr="00941C5C">
        <w:rPr>
          <w:b/>
          <w:sz w:val="28"/>
          <w:szCs w:val="28"/>
        </w:rPr>
        <w:t xml:space="preserve">ол н.п </w:t>
      </w:r>
      <w:r w:rsidRPr="00941C5C">
        <w:rPr>
          <w:sz w:val="28"/>
          <w:szCs w:val="28"/>
        </w:rPr>
        <w:t>= 0,49</w:t>
      </w:r>
    </w:p>
    <w:p w:rsidR="00F26254" w:rsidRDefault="00F26254" w:rsidP="00941C5C">
      <w:pPr>
        <w:widowControl w:val="0"/>
        <w:tabs>
          <w:tab w:val="left" w:pos="900"/>
          <w:tab w:val="left" w:pos="1080"/>
        </w:tabs>
        <w:spacing w:line="360" w:lineRule="auto"/>
        <w:ind w:firstLine="709"/>
        <w:jc w:val="both"/>
        <w:rPr>
          <w:sz w:val="28"/>
          <w:szCs w:val="28"/>
        </w:rPr>
      </w:pPr>
      <w:r w:rsidRPr="00941C5C">
        <w:rPr>
          <w:sz w:val="28"/>
          <w:szCs w:val="28"/>
        </w:rPr>
        <w:t xml:space="preserve">К </w:t>
      </w:r>
      <w:r w:rsidRPr="00941C5C">
        <w:rPr>
          <w:b/>
          <w:sz w:val="28"/>
          <w:szCs w:val="28"/>
        </w:rPr>
        <w:t xml:space="preserve">ол к.п </w:t>
      </w:r>
      <w:r w:rsidRPr="00941C5C">
        <w:rPr>
          <w:sz w:val="28"/>
          <w:szCs w:val="28"/>
        </w:rPr>
        <w:t>= 0,56</w:t>
      </w:r>
    </w:p>
    <w:p w:rsidR="003D6236" w:rsidRPr="00941C5C" w:rsidRDefault="003D6236" w:rsidP="00941C5C">
      <w:pPr>
        <w:widowControl w:val="0"/>
        <w:tabs>
          <w:tab w:val="left" w:pos="900"/>
          <w:tab w:val="left" w:pos="1080"/>
        </w:tabs>
        <w:spacing w:line="360" w:lineRule="auto"/>
        <w:ind w:firstLine="709"/>
        <w:jc w:val="both"/>
        <w:rPr>
          <w:sz w:val="28"/>
          <w:szCs w:val="28"/>
        </w:rPr>
      </w:pPr>
    </w:p>
    <w:p w:rsidR="00F26254" w:rsidRPr="00941C5C" w:rsidRDefault="00F26254" w:rsidP="00941C5C">
      <w:pPr>
        <w:widowControl w:val="0"/>
        <w:numPr>
          <w:ilvl w:val="0"/>
          <w:numId w:val="23"/>
        </w:numPr>
        <w:tabs>
          <w:tab w:val="clear" w:pos="1287"/>
          <w:tab w:val="left" w:pos="900"/>
        </w:tabs>
        <w:spacing w:line="360" w:lineRule="auto"/>
        <w:ind w:left="0" w:firstLine="709"/>
        <w:jc w:val="both"/>
        <w:rPr>
          <w:sz w:val="28"/>
          <w:szCs w:val="28"/>
        </w:rPr>
      </w:pPr>
      <w:r w:rsidRPr="00941C5C">
        <w:rPr>
          <w:sz w:val="28"/>
          <w:szCs w:val="28"/>
        </w:rPr>
        <w:t>Коэффициент абсолютной ликвидности:</w:t>
      </w:r>
    </w:p>
    <w:p w:rsidR="003D6236" w:rsidRDefault="003D6236" w:rsidP="00941C5C">
      <w:pPr>
        <w:widowControl w:val="0"/>
        <w:tabs>
          <w:tab w:val="left" w:pos="900"/>
          <w:tab w:val="left" w:pos="1080"/>
          <w:tab w:val="left" w:pos="1260"/>
        </w:tabs>
        <w:spacing w:line="360" w:lineRule="auto"/>
        <w:ind w:firstLine="709"/>
        <w:jc w:val="both"/>
        <w:rPr>
          <w:sz w:val="28"/>
          <w:szCs w:val="28"/>
        </w:rPr>
      </w:pPr>
    </w:p>
    <w:p w:rsidR="00F26254" w:rsidRPr="00941C5C" w:rsidRDefault="00F26254" w:rsidP="00941C5C">
      <w:pPr>
        <w:widowControl w:val="0"/>
        <w:tabs>
          <w:tab w:val="left" w:pos="900"/>
          <w:tab w:val="left" w:pos="1080"/>
          <w:tab w:val="left" w:pos="1260"/>
        </w:tabs>
        <w:spacing w:line="360" w:lineRule="auto"/>
        <w:ind w:firstLine="709"/>
        <w:jc w:val="both"/>
        <w:rPr>
          <w:sz w:val="28"/>
          <w:szCs w:val="28"/>
        </w:rPr>
      </w:pPr>
      <w:r w:rsidRPr="00941C5C">
        <w:rPr>
          <w:sz w:val="28"/>
          <w:szCs w:val="28"/>
        </w:rPr>
        <w:t xml:space="preserve">К </w:t>
      </w:r>
      <w:r w:rsidRPr="00941C5C">
        <w:rPr>
          <w:b/>
          <w:sz w:val="28"/>
          <w:szCs w:val="28"/>
        </w:rPr>
        <w:t xml:space="preserve">ал н.п </w:t>
      </w:r>
      <w:r w:rsidRPr="00941C5C">
        <w:rPr>
          <w:sz w:val="28"/>
          <w:szCs w:val="28"/>
        </w:rPr>
        <w:t>= 0,04</w:t>
      </w:r>
    </w:p>
    <w:p w:rsidR="00F26254" w:rsidRDefault="00F26254" w:rsidP="00941C5C">
      <w:pPr>
        <w:widowControl w:val="0"/>
        <w:tabs>
          <w:tab w:val="left" w:pos="900"/>
        </w:tabs>
        <w:spacing w:line="360" w:lineRule="auto"/>
        <w:ind w:firstLine="709"/>
        <w:jc w:val="both"/>
        <w:rPr>
          <w:sz w:val="28"/>
          <w:szCs w:val="28"/>
        </w:rPr>
      </w:pPr>
      <w:r w:rsidRPr="00941C5C">
        <w:rPr>
          <w:sz w:val="28"/>
          <w:szCs w:val="28"/>
        </w:rPr>
        <w:t xml:space="preserve">К </w:t>
      </w:r>
      <w:r w:rsidRPr="00941C5C">
        <w:rPr>
          <w:b/>
          <w:sz w:val="28"/>
          <w:szCs w:val="28"/>
        </w:rPr>
        <w:t xml:space="preserve">ал к.п </w:t>
      </w:r>
      <w:r w:rsidRPr="00941C5C">
        <w:rPr>
          <w:sz w:val="28"/>
          <w:szCs w:val="28"/>
        </w:rPr>
        <w:t>= 0,07</w:t>
      </w:r>
    </w:p>
    <w:p w:rsidR="003D6236" w:rsidRPr="00941C5C" w:rsidRDefault="003D6236" w:rsidP="00941C5C">
      <w:pPr>
        <w:widowControl w:val="0"/>
        <w:tabs>
          <w:tab w:val="left" w:pos="900"/>
        </w:tabs>
        <w:spacing w:line="360" w:lineRule="auto"/>
        <w:ind w:firstLine="709"/>
        <w:jc w:val="both"/>
        <w:rPr>
          <w:sz w:val="28"/>
          <w:szCs w:val="28"/>
        </w:rPr>
      </w:pPr>
    </w:p>
    <w:p w:rsidR="00F26254" w:rsidRPr="00941C5C" w:rsidRDefault="00F26254" w:rsidP="00941C5C">
      <w:pPr>
        <w:widowControl w:val="0"/>
        <w:numPr>
          <w:ilvl w:val="0"/>
          <w:numId w:val="23"/>
        </w:numPr>
        <w:tabs>
          <w:tab w:val="left" w:pos="900"/>
        </w:tabs>
        <w:spacing w:line="360" w:lineRule="auto"/>
        <w:ind w:left="0" w:firstLine="709"/>
        <w:jc w:val="both"/>
        <w:rPr>
          <w:sz w:val="28"/>
          <w:szCs w:val="28"/>
        </w:rPr>
      </w:pPr>
      <w:r w:rsidRPr="00941C5C">
        <w:rPr>
          <w:sz w:val="28"/>
          <w:szCs w:val="28"/>
        </w:rPr>
        <w:t>Коэффициент «критической» оценки (</w:t>
      </w:r>
      <w:r w:rsidRPr="00941C5C">
        <w:rPr>
          <w:sz w:val="28"/>
          <w:szCs w:val="28"/>
          <w:lang w:val="en-US"/>
        </w:rPr>
        <w:t>L</w:t>
      </w:r>
      <w:r w:rsidRPr="00941C5C">
        <w:rPr>
          <w:sz w:val="28"/>
          <w:szCs w:val="28"/>
        </w:rPr>
        <w:t>3):</w:t>
      </w:r>
    </w:p>
    <w:p w:rsidR="003D6236" w:rsidRDefault="003D6236" w:rsidP="00941C5C">
      <w:pPr>
        <w:widowControl w:val="0"/>
        <w:spacing w:line="360" w:lineRule="auto"/>
        <w:ind w:firstLine="709"/>
        <w:jc w:val="both"/>
        <w:rPr>
          <w:sz w:val="28"/>
          <w:szCs w:val="28"/>
        </w:rPr>
      </w:pPr>
    </w:p>
    <w:p w:rsidR="00F26254" w:rsidRPr="00941C5C" w:rsidRDefault="00F26254" w:rsidP="00941C5C">
      <w:pPr>
        <w:widowControl w:val="0"/>
        <w:spacing w:line="360" w:lineRule="auto"/>
        <w:ind w:firstLine="709"/>
        <w:jc w:val="both"/>
        <w:rPr>
          <w:sz w:val="28"/>
          <w:szCs w:val="28"/>
        </w:rPr>
      </w:pPr>
      <w:r w:rsidRPr="00941C5C">
        <w:rPr>
          <w:sz w:val="28"/>
          <w:szCs w:val="28"/>
        </w:rPr>
        <w:t xml:space="preserve">К </w:t>
      </w:r>
      <w:r w:rsidRPr="00941C5C">
        <w:rPr>
          <w:b/>
          <w:sz w:val="28"/>
          <w:szCs w:val="28"/>
        </w:rPr>
        <w:t xml:space="preserve">бл н.п </w:t>
      </w:r>
      <w:r w:rsidRPr="00941C5C">
        <w:rPr>
          <w:sz w:val="28"/>
          <w:szCs w:val="28"/>
        </w:rPr>
        <w:t>= 0,2</w:t>
      </w:r>
    </w:p>
    <w:p w:rsidR="00F26254" w:rsidRDefault="00F26254" w:rsidP="00941C5C">
      <w:pPr>
        <w:widowControl w:val="0"/>
        <w:spacing w:line="360" w:lineRule="auto"/>
        <w:ind w:firstLine="709"/>
        <w:jc w:val="both"/>
        <w:rPr>
          <w:sz w:val="28"/>
          <w:szCs w:val="28"/>
        </w:rPr>
      </w:pPr>
      <w:r w:rsidRPr="00941C5C">
        <w:rPr>
          <w:sz w:val="28"/>
          <w:szCs w:val="28"/>
        </w:rPr>
        <w:t xml:space="preserve">К </w:t>
      </w:r>
      <w:r w:rsidRPr="00941C5C">
        <w:rPr>
          <w:b/>
          <w:sz w:val="28"/>
          <w:szCs w:val="28"/>
        </w:rPr>
        <w:t xml:space="preserve">бл к.п </w:t>
      </w:r>
      <w:r w:rsidRPr="00941C5C">
        <w:rPr>
          <w:sz w:val="28"/>
          <w:szCs w:val="28"/>
        </w:rPr>
        <w:t>= 0,2</w:t>
      </w:r>
    </w:p>
    <w:p w:rsidR="003D6236" w:rsidRPr="00941C5C" w:rsidRDefault="003D6236" w:rsidP="00941C5C">
      <w:pPr>
        <w:widowControl w:val="0"/>
        <w:spacing w:line="360" w:lineRule="auto"/>
        <w:ind w:firstLine="709"/>
        <w:jc w:val="both"/>
        <w:rPr>
          <w:sz w:val="28"/>
          <w:szCs w:val="28"/>
        </w:rPr>
      </w:pPr>
    </w:p>
    <w:p w:rsidR="00F26254" w:rsidRPr="00941C5C" w:rsidRDefault="00F26254" w:rsidP="00941C5C">
      <w:pPr>
        <w:widowControl w:val="0"/>
        <w:numPr>
          <w:ilvl w:val="0"/>
          <w:numId w:val="23"/>
        </w:numPr>
        <w:tabs>
          <w:tab w:val="clear" w:pos="1287"/>
          <w:tab w:val="num" w:pos="900"/>
        </w:tabs>
        <w:spacing w:line="360" w:lineRule="auto"/>
        <w:ind w:left="0" w:firstLine="709"/>
        <w:jc w:val="both"/>
        <w:rPr>
          <w:sz w:val="28"/>
          <w:szCs w:val="28"/>
        </w:rPr>
      </w:pPr>
      <w:r w:rsidRPr="00941C5C">
        <w:rPr>
          <w:sz w:val="28"/>
          <w:szCs w:val="28"/>
        </w:rPr>
        <w:t>Коэффициент текущей ликвидности:</w:t>
      </w:r>
    </w:p>
    <w:p w:rsidR="003D6236" w:rsidRDefault="003D6236" w:rsidP="00941C5C">
      <w:pPr>
        <w:widowControl w:val="0"/>
        <w:spacing w:line="360" w:lineRule="auto"/>
        <w:ind w:firstLine="709"/>
        <w:jc w:val="both"/>
        <w:rPr>
          <w:sz w:val="28"/>
          <w:szCs w:val="28"/>
        </w:rPr>
      </w:pPr>
    </w:p>
    <w:p w:rsidR="00F26254" w:rsidRPr="00941C5C" w:rsidRDefault="00F26254" w:rsidP="00941C5C">
      <w:pPr>
        <w:widowControl w:val="0"/>
        <w:spacing w:line="360" w:lineRule="auto"/>
        <w:ind w:firstLine="709"/>
        <w:jc w:val="both"/>
        <w:rPr>
          <w:sz w:val="28"/>
          <w:szCs w:val="28"/>
        </w:rPr>
      </w:pPr>
      <w:r w:rsidRPr="00941C5C">
        <w:rPr>
          <w:sz w:val="28"/>
          <w:szCs w:val="28"/>
        </w:rPr>
        <w:t xml:space="preserve">К </w:t>
      </w:r>
      <w:r w:rsidRPr="00941C5C">
        <w:rPr>
          <w:b/>
          <w:sz w:val="28"/>
          <w:szCs w:val="28"/>
        </w:rPr>
        <w:t xml:space="preserve">тл н.п </w:t>
      </w:r>
      <w:r w:rsidRPr="00941C5C">
        <w:rPr>
          <w:sz w:val="28"/>
          <w:szCs w:val="28"/>
        </w:rPr>
        <w:t>= 1,4</w:t>
      </w:r>
    </w:p>
    <w:p w:rsidR="00F26254" w:rsidRDefault="00F26254" w:rsidP="00941C5C">
      <w:pPr>
        <w:widowControl w:val="0"/>
        <w:spacing w:line="360" w:lineRule="auto"/>
        <w:ind w:firstLine="709"/>
        <w:jc w:val="both"/>
        <w:rPr>
          <w:sz w:val="28"/>
          <w:szCs w:val="28"/>
        </w:rPr>
      </w:pPr>
      <w:r w:rsidRPr="00941C5C">
        <w:rPr>
          <w:sz w:val="28"/>
          <w:szCs w:val="28"/>
        </w:rPr>
        <w:t xml:space="preserve">К </w:t>
      </w:r>
      <w:r w:rsidRPr="00941C5C">
        <w:rPr>
          <w:b/>
          <w:sz w:val="28"/>
          <w:szCs w:val="28"/>
        </w:rPr>
        <w:t xml:space="preserve">тл к.п </w:t>
      </w:r>
      <w:r w:rsidRPr="00941C5C">
        <w:rPr>
          <w:sz w:val="28"/>
          <w:szCs w:val="28"/>
        </w:rPr>
        <w:t>= 1,27</w:t>
      </w:r>
    </w:p>
    <w:p w:rsidR="00F26254" w:rsidRPr="00941C5C" w:rsidRDefault="00883635" w:rsidP="00883635">
      <w:pPr>
        <w:pStyle w:val="a3"/>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F26254" w:rsidRPr="00941C5C">
        <w:rPr>
          <w:rFonts w:ascii="Times New Roman" w:hAnsi="Times New Roman" w:cs="Times New Roman"/>
          <w:sz w:val="28"/>
          <w:szCs w:val="28"/>
        </w:rPr>
        <w:t>Таблица 8</w:t>
      </w:r>
    </w:p>
    <w:p w:rsidR="00F26254" w:rsidRPr="00941C5C" w:rsidRDefault="00F26254" w:rsidP="00941C5C">
      <w:pPr>
        <w:pStyle w:val="a3"/>
        <w:widowControl w:val="0"/>
        <w:spacing w:before="0" w:beforeAutospacing="0" w:after="0" w:afterAutospacing="0" w:line="360" w:lineRule="auto"/>
        <w:ind w:firstLine="709"/>
        <w:jc w:val="center"/>
        <w:rPr>
          <w:rFonts w:ascii="Times New Roman" w:hAnsi="Times New Roman" w:cs="Times New Roman"/>
          <w:sz w:val="28"/>
          <w:szCs w:val="28"/>
        </w:rPr>
      </w:pPr>
      <w:r w:rsidRPr="00941C5C">
        <w:rPr>
          <w:rFonts w:ascii="Times New Roman" w:hAnsi="Times New Roman" w:cs="Times New Roman"/>
          <w:sz w:val="28"/>
          <w:szCs w:val="28"/>
        </w:rPr>
        <w:t>Анализ ликвидности баланса ООО «Типография ……..» (руб.)</w:t>
      </w:r>
    </w:p>
    <w:tbl>
      <w:tblPr>
        <w:tblW w:w="422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649"/>
        <w:gridCol w:w="1155"/>
        <w:gridCol w:w="1096"/>
        <w:gridCol w:w="878"/>
        <w:gridCol w:w="974"/>
        <w:gridCol w:w="1077"/>
        <w:gridCol w:w="1004"/>
        <w:gridCol w:w="1124"/>
      </w:tblGrid>
      <w:tr w:rsidR="00F26254" w:rsidRPr="00883635" w:rsidTr="00CF0258">
        <w:trPr>
          <w:trHeight w:val="485"/>
          <w:jc w:val="center"/>
        </w:trPr>
        <w:tc>
          <w:tcPr>
            <w:tcW w:w="40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Актив</w:t>
            </w:r>
          </w:p>
        </w:tc>
        <w:tc>
          <w:tcPr>
            <w:tcW w:w="726"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На начало периода,</w:t>
            </w:r>
          </w:p>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руб.</w:t>
            </w:r>
          </w:p>
        </w:tc>
        <w:tc>
          <w:tcPr>
            <w:tcW w:w="689"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На конец периода,</w:t>
            </w:r>
          </w:p>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руб.</w:t>
            </w:r>
          </w:p>
        </w:tc>
        <w:tc>
          <w:tcPr>
            <w:tcW w:w="552"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Пассив</w:t>
            </w:r>
          </w:p>
        </w:tc>
        <w:tc>
          <w:tcPr>
            <w:tcW w:w="612"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На начало периода,</w:t>
            </w:r>
          </w:p>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руб.</w:t>
            </w:r>
          </w:p>
        </w:tc>
        <w:tc>
          <w:tcPr>
            <w:tcW w:w="67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На конец периода,</w:t>
            </w:r>
          </w:p>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руб.</w:t>
            </w:r>
          </w:p>
        </w:tc>
        <w:tc>
          <w:tcPr>
            <w:tcW w:w="1338" w:type="pct"/>
            <w:gridSpan w:val="2"/>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Платежный излишек или недостаток</w:t>
            </w:r>
          </w:p>
        </w:tc>
      </w:tr>
      <w:tr w:rsidR="00883635" w:rsidRPr="00883635" w:rsidTr="00CF0258">
        <w:trPr>
          <w:trHeight w:val="742"/>
          <w:jc w:val="center"/>
        </w:trPr>
        <w:tc>
          <w:tcPr>
            <w:tcW w:w="40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p>
        </w:tc>
        <w:tc>
          <w:tcPr>
            <w:tcW w:w="726"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p>
        </w:tc>
        <w:tc>
          <w:tcPr>
            <w:tcW w:w="689"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p>
        </w:tc>
        <w:tc>
          <w:tcPr>
            <w:tcW w:w="552"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p>
        </w:tc>
        <w:tc>
          <w:tcPr>
            <w:tcW w:w="612"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p>
        </w:tc>
        <w:tc>
          <w:tcPr>
            <w:tcW w:w="67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p>
        </w:tc>
        <w:tc>
          <w:tcPr>
            <w:tcW w:w="631"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На начало периода,</w:t>
            </w:r>
          </w:p>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руб.</w:t>
            </w:r>
          </w:p>
        </w:tc>
        <w:tc>
          <w:tcPr>
            <w:tcW w:w="70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На конец периода,</w:t>
            </w:r>
          </w:p>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руб.</w:t>
            </w:r>
          </w:p>
        </w:tc>
      </w:tr>
      <w:tr w:rsidR="00883635" w:rsidRPr="00883635" w:rsidTr="00CF0258">
        <w:trPr>
          <w:trHeight w:val="360"/>
          <w:jc w:val="center"/>
        </w:trPr>
        <w:tc>
          <w:tcPr>
            <w:tcW w:w="40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1</w:t>
            </w:r>
          </w:p>
        </w:tc>
        <w:tc>
          <w:tcPr>
            <w:tcW w:w="726"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2</w:t>
            </w:r>
          </w:p>
        </w:tc>
        <w:tc>
          <w:tcPr>
            <w:tcW w:w="689"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3</w:t>
            </w:r>
          </w:p>
        </w:tc>
        <w:tc>
          <w:tcPr>
            <w:tcW w:w="552"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4</w:t>
            </w:r>
          </w:p>
        </w:tc>
        <w:tc>
          <w:tcPr>
            <w:tcW w:w="612"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5</w:t>
            </w:r>
          </w:p>
        </w:tc>
        <w:tc>
          <w:tcPr>
            <w:tcW w:w="67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6</w:t>
            </w:r>
          </w:p>
        </w:tc>
        <w:tc>
          <w:tcPr>
            <w:tcW w:w="631"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7 = 2 - 5</w:t>
            </w:r>
          </w:p>
        </w:tc>
        <w:tc>
          <w:tcPr>
            <w:tcW w:w="70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8 = 3 - 6</w:t>
            </w:r>
          </w:p>
        </w:tc>
      </w:tr>
      <w:tr w:rsidR="00883635" w:rsidRPr="00883635" w:rsidTr="00CF0258">
        <w:trPr>
          <w:trHeight w:val="742"/>
          <w:jc w:val="center"/>
        </w:trPr>
        <w:tc>
          <w:tcPr>
            <w:tcW w:w="40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А1</w:t>
            </w:r>
          </w:p>
        </w:tc>
        <w:tc>
          <w:tcPr>
            <w:tcW w:w="726"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22 876</w:t>
            </w:r>
          </w:p>
        </w:tc>
        <w:tc>
          <w:tcPr>
            <w:tcW w:w="689"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184 488</w:t>
            </w:r>
          </w:p>
        </w:tc>
        <w:tc>
          <w:tcPr>
            <w:tcW w:w="552"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П1</w:t>
            </w:r>
          </w:p>
        </w:tc>
        <w:tc>
          <w:tcPr>
            <w:tcW w:w="612"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541 671</w:t>
            </w:r>
          </w:p>
        </w:tc>
        <w:tc>
          <w:tcPr>
            <w:tcW w:w="67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1 667 493</w:t>
            </w:r>
          </w:p>
        </w:tc>
        <w:tc>
          <w:tcPr>
            <w:tcW w:w="631"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-518 795</w:t>
            </w:r>
          </w:p>
        </w:tc>
        <w:tc>
          <w:tcPr>
            <w:tcW w:w="70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-1 483 005</w:t>
            </w:r>
          </w:p>
        </w:tc>
      </w:tr>
      <w:tr w:rsidR="00883635" w:rsidRPr="00883635" w:rsidTr="00CF0258">
        <w:trPr>
          <w:trHeight w:val="742"/>
          <w:jc w:val="center"/>
        </w:trPr>
        <w:tc>
          <w:tcPr>
            <w:tcW w:w="40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А2</w:t>
            </w:r>
          </w:p>
        </w:tc>
        <w:tc>
          <w:tcPr>
            <w:tcW w:w="726"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87 036</w:t>
            </w:r>
          </w:p>
        </w:tc>
        <w:tc>
          <w:tcPr>
            <w:tcW w:w="689"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326 555</w:t>
            </w:r>
          </w:p>
        </w:tc>
        <w:tc>
          <w:tcPr>
            <w:tcW w:w="552"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П2</w:t>
            </w:r>
          </w:p>
        </w:tc>
        <w:tc>
          <w:tcPr>
            <w:tcW w:w="612"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w:t>
            </w:r>
          </w:p>
        </w:tc>
        <w:tc>
          <w:tcPr>
            <w:tcW w:w="67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929 760</w:t>
            </w:r>
          </w:p>
        </w:tc>
        <w:tc>
          <w:tcPr>
            <w:tcW w:w="631"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87 036</w:t>
            </w:r>
          </w:p>
        </w:tc>
        <w:tc>
          <w:tcPr>
            <w:tcW w:w="70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-603 205</w:t>
            </w:r>
          </w:p>
        </w:tc>
      </w:tr>
      <w:tr w:rsidR="00883635" w:rsidRPr="00883635" w:rsidTr="00CF0258">
        <w:trPr>
          <w:trHeight w:val="742"/>
          <w:jc w:val="center"/>
        </w:trPr>
        <w:tc>
          <w:tcPr>
            <w:tcW w:w="40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А3</w:t>
            </w:r>
          </w:p>
        </w:tc>
        <w:tc>
          <w:tcPr>
            <w:tcW w:w="726"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658 324</w:t>
            </w:r>
          </w:p>
        </w:tc>
        <w:tc>
          <w:tcPr>
            <w:tcW w:w="689"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2 795 978</w:t>
            </w:r>
          </w:p>
        </w:tc>
        <w:tc>
          <w:tcPr>
            <w:tcW w:w="552"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П3</w:t>
            </w:r>
          </w:p>
        </w:tc>
        <w:tc>
          <w:tcPr>
            <w:tcW w:w="612"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w:t>
            </w:r>
          </w:p>
        </w:tc>
        <w:tc>
          <w:tcPr>
            <w:tcW w:w="67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w:t>
            </w:r>
          </w:p>
        </w:tc>
        <w:tc>
          <w:tcPr>
            <w:tcW w:w="631"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658 324</w:t>
            </w:r>
          </w:p>
        </w:tc>
        <w:tc>
          <w:tcPr>
            <w:tcW w:w="70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2 795 978</w:t>
            </w:r>
          </w:p>
        </w:tc>
      </w:tr>
      <w:tr w:rsidR="00883635" w:rsidRPr="00883635" w:rsidTr="00CF0258">
        <w:trPr>
          <w:trHeight w:val="742"/>
          <w:jc w:val="center"/>
        </w:trPr>
        <w:tc>
          <w:tcPr>
            <w:tcW w:w="40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А4</w:t>
            </w:r>
          </w:p>
        </w:tc>
        <w:tc>
          <w:tcPr>
            <w:tcW w:w="726"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3 190 599</w:t>
            </w:r>
          </w:p>
        </w:tc>
        <w:tc>
          <w:tcPr>
            <w:tcW w:w="689"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2 896 908</w:t>
            </w:r>
          </w:p>
        </w:tc>
        <w:tc>
          <w:tcPr>
            <w:tcW w:w="552"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П4</w:t>
            </w:r>
          </w:p>
        </w:tc>
        <w:tc>
          <w:tcPr>
            <w:tcW w:w="612"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3 417 164</w:t>
            </w:r>
          </w:p>
        </w:tc>
        <w:tc>
          <w:tcPr>
            <w:tcW w:w="67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3 606 676</w:t>
            </w:r>
          </w:p>
        </w:tc>
        <w:tc>
          <w:tcPr>
            <w:tcW w:w="631"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-226 565</w:t>
            </w:r>
          </w:p>
        </w:tc>
        <w:tc>
          <w:tcPr>
            <w:tcW w:w="70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-709 768</w:t>
            </w:r>
          </w:p>
        </w:tc>
      </w:tr>
      <w:tr w:rsidR="00883635" w:rsidRPr="00883635" w:rsidTr="00CF0258">
        <w:trPr>
          <w:trHeight w:val="742"/>
          <w:jc w:val="center"/>
        </w:trPr>
        <w:tc>
          <w:tcPr>
            <w:tcW w:w="40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Баланс</w:t>
            </w:r>
          </w:p>
        </w:tc>
        <w:tc>
          <w:tcPr>
            <w:tcW w:w="726"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3 958 835</w:t>
            </w:r>
          </w:p>
        </w:tc>
        <w:tc>
          <w:tcPr>
            <w:tcW w:w="689"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6 203 929</w:t>
            </w:r>
          </w:p>
        </w:tc>
        <w:tc>
          <w:tcPr>
            <w:tcW w:w="552"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Баланс</w:t>
            </w:r>
          </w:p>
        </w:tc>
        <w:tc>
          <w:tcPr>
            <w:tcW w:w="612"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3 958 835</w:t>
            </w:r>
          </w:p>
        </w:tc>
        <w:tc>
          <w:tcPr>
            <w:tcW w:w="67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6 203 929</w:t>
            </w:r>
          </w:p>
        </w:tc>
        <w:tc>
          <w:tcPr>
            <w:tcW w:w="631"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w:t>
            </w:r>
          </w:p>
        </w:tc>
        <w:tc>
          <w:tcPr>
            <w:tcW w:w="707" w:type="pct"/>
          </w:tcPr>
          <w:p w:rsidR="00F26254" w:rsidRPr="00883635" w:rsidRDefault="00F26254" w:rsidP="00883635">
            <w:pPr>
              <w:pStyle w:val="a3"/>
              <w:widowControl w:val="0"/>
              <w:spacing w:before="0" w:beforeAutospacing="0" w:after="0" w:afterAutospacing="0" w:line="360" w:lineRule="auto"/>
              <w:rPr>
                <w:rFonts w:ascii="Times New Roman" w:hAnsi="Times New Roman"/>
                <w:sz w:val="20"/>
              </w:rPr>
            </w:pPr>
            <w:r w:rsidRPr="00883635">
              <w:rPr>
                <w:rFonts w:ascii="Times New Roman" w:hAnsi="Times New Roman"/>
                <w:sz w:val="20"/>
              </w:rPr>
              <w:t>—</w:t>
            </w:r>
          </w:p>
        </w:tc>
      </w:tr>
    </w:tbl>
    <w:p w:rsidR="00F26254" w:rsidRPr="00941C5C" w:rsidRDefault="00F26254" w:rsidP="00941C5C">
      <w:pPr>
        <w:pStyle w:val="a3"/>
        <w:widowControl w:val="0"/>
        <w:spacing w:before="0" w:beforeAutospacing="0" w:after="0" w:afterAutospacing="0" w:line="360" w:lineRule="auto"/>
        <w:ind w:firstLine="709"/>
        <w:rPr>
          <w:rFonts w:ascii="Times New Roman" w:hAnsi="Times New Roman"/>
          <w:sz w:val="28"/>
        </w:rPr>
      </w:pPr>
    </w:p>
    <w:p w:rsidR="00F26254" w:rsidRPr="00941C5C" w:rsidRDefault="00F26254" w:rsidP="00941C5C">
      <w:pPr>
        <w:pStyle w:val="a3"/>
        <w:widowControl w:val="0"/>
        <w:spacing w:before="0" w:beforeAutospacing="0" w:after="0" w:afterAutospacing="0" w:line="360" w:lineRule="auto"/>
        <w:ind w:firstLine="709"/>
        <w:jc w:val="both"/>
        <w:rPr>
          <w:rFonts w:ascii="Times New Roman" w:hAnsi="Times New Roman"/>
          <w:sz w:val="28"/>
        </w:rPr>
      </w:pPr>
      <w:r w:rsidRPr="00941C5C">
        <w:rPr>
          <w:rFonts w:ascii="Times New Roman" w:hAnsi="Times New Roman"/>
          <w:sz w:val="28"/>
        </w:rPr>
        <w:t>Значение общего показателя ликвидности баланса на начало и конец анализируемого периода не удовлетворяют нормативу, что свидетельствует о не</w:t>
      </w:r>
      <w:r w:rsidR="00E719BE" w:rsidRPr="00941C5C">
        <w:rPr>
          <w:rFonts w:ascii="Times New Roman" w:hAnsi="Times New Roman"/>
          <w:sz w:val="28"/>
        </w:rPr>
        <w:t xml:space="preserve"> </w:t>
      </w:r>
      <w:r w:rsidRPr="00941C5C">
        <w:rPr>
          <w:rFonts w:ascii="Times New Roman" w:hAnsi="Times New Roman"/>
          <w:sz w:val="28"/>
        </w:rPr>
        <w:t>ликвидности баланса ООО «Типография ……..». Тем не</w:t>
      </w:r>
      <w:r w:rsidR="00E719BE" w:rsidRPr="00941C5C">
        <w:rPr>
          <w:rFonts w:ascii="Times New Roman" w:hAnsi="Times New Roman"/>
          <w:sz w:val="28"/>
        </w:rPr>
        <w:t xml:space="preserve"> </w:t>
      </w:r>
      <w:r w:rsidRPr="00941C5C">
        <w:rPr>
          <w:rFonts w:ascii="Times New Roman" w:hAnsi="Times New Roman"/>
          <w:sz w:val="28"/>
        </w:rPr>
        <w:t>менее динамика коэффициентов положительная, к концу периода показатель увеличился на</w:t>
      </w:r>
      <w:r w:rsidR="00941C5C">
        <w:rPr>
          <w:rFonts w:ascii="Times New Roman" w:hAnsi="Times New Roman"/>
          <w:sz w:val="28"/>
        </w:rPr>
        <w:t xml:space="preserve"> </w:t>
      </w:r>
      <w:r w:rsidRPr="00941C5C">
        <w:rPr>
          <w:rFonts w:ascii="Times New Roman" w:hAnsi="Times New Roman"/>
          <w:sz w:val="28"/>
        </w:rPr>
        <w:t>0,07.</w:t>
      </w:r>
    </w:p>
    <w:p w:rsidR="00F26254" w:rsidRPr="00941C5C" w:rsidRDefault="00F26254" w:rsidP="00941C5C">
      <w:pPr>
        <w:widowControl w:val="0"/>
        <w:spacing w:line="360" w:lineRule="auto"/>
        <w:ind w:firstLine="709"/>
        <w:jc w:val="both"/>
        <w:rPr>
          <w:sz w:val="28"/>
          <w:szCs w:val="28"/>
        </w:rPr>
      </w:pPr>
      <w:r w:rsidRPr="00941C5C">
        <w:rPr>
          <w:sz w:val="28"/>
          <w:szCs w:val="28"/>
        </w:rPr>
        <w:t>Положительная динамика наблюдается и при сравнении значений коэффициента абсолютной ликвидности. За анализируемый период произошло увеличение на</w:t>
      </w:r>
      <w:r w:rsidR="00941C5C">
        <w:rPr>
          <w:sz w:val="28"/>
          <w:szCs w:val="28"/>
        </w:rPr>
        <w:t xml:space="preserve"> </w:t>
      </w:r>
      <w:r w:rsidRPr="00941C5C">
        <w:rPr>
          <w:sz w:val="28"/>
          <w:szCs w:val="28"/>
        </w:rPr>
        <w:t>0,03. Несмотря на все это, данный показатель не удовлетворяет нормативу.</w:t>
      </w:r>
    </w:p>
    <w:p w:rsidR="00F26254" w:rsidRPr="00941C5C" w:rsidRDefault="00F26254" w:rsidP="00941C5C">
      <w:pPr>
        <w:widowControl w:val="0"/>
        <w:spacing w:line="360" w:lineRule="auto"/>
        <w:ind w:firstLine="709"/>
        <w:jc w:val="both"/>
        <w:rPr>
          <w:sz w:val="28"/>
          <w:szCs w:val="28"/>
        </w:rPr>
      </w:pPr>
      <w:r w:rsidRPr="00941C5C">
        <w:rPr>
          <w:sz w:val="28"/>
          <w:szCs w:val="28"/>
        </w:rPr>
        <w:t>Коэффициент «критической» оценки показывает, какая часть текущих обязательств может быть погашена не только за счет ожидаемых поступлений от разных дебиторов. Значение данного показателя и на начало и на конец периода составляет ниже нормы и при этом изменение значений не наблюдается.</w:t>
      </w:r>
    </w:p>
    <w:p w:rsidR="00CF0258" w:rsidRDefault="00F26254" w:rsidP="00941C5C">
      <w:pPr>
        <w:widowControl w:val="0"/>
        <w:spacing w:line="360" w:lineRule="auto"/>
        <w:ind w:firstLine="709"/>
        <w:jc w:val="both"/>
        <w:rPr>
          <w:sz w:val="28"/>
          <w:szCs w:val="28"/>
        </w:rPr>
      </w:pPr>
      <w:r w:rsidRPr="00941C5C">
        <w:rPr>
          <w:sz w:val="28"/>
          <w:szCs w:val="28"/>
        </w:rPr>
        <w:t>Коэффициент текущей ликвидности позволяет установить, в какой кратности текущие активы покрывают краткосрочные обязательства. Значение коэффициента на начало и на конец периода находится в диапазоне 1-2 нормальное ограничение, но наблюдается отрицательная динамика (снижение коэффициента на 0,13).</w:t>
      </w:r>
    </w:p>
    <w:p w:rsidR="00CF0258" w:rsidRDefault="00CF0258" w:rsidP="00941C5C">
      <w:pPr>
        <w:widowControl w:val="0"/>
        <w:spacing w:line="360" w:lineRule="auto"/>
        <w:ind w:firstLine="709"/>
        <w:jc w:val="both"/>
        <w:rPr>
          <w:sz w:val="28"/>
          <w:szCs w:val="28"/>
        </w:rPr>
      </w:pPr>
    </w:p>
    <w:p w:rsidR="00F26254" w:rsidRPr="00941C5C" w:rsidRDefault="00F26254" w:rsidP="00941C5C">
      <w:pPr>
        <w:widowControl w:val="0"/>
        <w:spacing w:line="360" w:lineRule="auto"/>
        <w:ind w:firstLine="709"/>
        <w:jc w:val="both"/>
        <w:rPr>
          <w:sz w:val="28"/>
          <w:szCs w:val="28"/>
        </w:rPr>
      </w:pPr>
      <w:r w:rsidRPr="00941C5C">
        <w:rPr>
          <w:sz w:val="28"/>
          <w:szCs w:val="28"/>
        </w:rPr>
        <w:t xml:space="preserve"> </w:t>
      </w:r>
    </w:p>
    <w:p w:rsidR="00E719BE" w:rsidRPr="00941C5C" w:rsidRDefault="00883635" w:rsidP="00941C5C">
      <w:pPr>
        <w:widowControl w:val="0"/>
        <w:spacing w:line="360" w:lineRule="auto"/>
        <w:ind w:firstLine="709"/>
        <w:jc w:val="center"/>
        <w:rPr>
          <w:b/>
          <w:sz w:val="28"/>
          <w:szCs w:val="28"/>
        </w:rPr>
      </w:pPr>
      <w:r>
        <w:rPr>
          <w:b/>
          <w:sz w:val="28"/>
          <w:szCs w:val="28"/>
        </w:rPr>
        <w:br w:type="page"/>
      </w:r>
      <w:r w:rsidR="00E719BE" w:rsidRPr="00941C5C">
        <w:rPr>
          <w:b/>
          <w:sz w:val="28"/>
          <w:szCs w:val="28"/>
        </w:rPr>
        <w:t>3. Разработка рекомендаций по улучшению работы предприятия</w:t>
      </w:r>
    </w:p>
    <w:p w:rsidR="00E719BE" w:rsidRPr="00941C5C" w:rsidRDefault="00E719BE" w:rsidP="00941C5C">
      <w:pPr>
        <w:widowControl w:val="0"/>
        <w:spacing w:line="360" w:lineRule="auto"/>
        <w:ind w:firstLine="709"/>
        <w:jc w:val="center"/>
        <w:rPr>
          <w:b/>
          <w:sz w:val="28"/>
          <w:szCs w:val="28"/>
        </w:rPr>
      </w:pPr>
    </w:p>
    <w:p w:rsidR="00E719BE" w:rsidRPr="00941C5C" w:rsidRDefault="00264208" w:rsidP="00264208">
      <w:pPr>
        <w:widowControl w:val="0"/>
        <w:spacing w:line="360" w:lineRule="auto"/>
        <w:ind w:left="360"/>
        <w:jc w:val="center"/>
        <w:rPr>
          <w:b/>
          <w:sz w:val="28"/>
          <w:szCs w:val="28"/>
        </w:rPr>
      </w:pPr>
      <w:r>
        <w:rPr>
          <w:b/>
          <w:sz w:val="28"/>
          <w:szCs w:val="28"/>
        </w:rPr>
        <w:t xml:space="preserve">3.1 </w:t>
      </w:r>
      <w:r w:rsidR="00E719BE" w:rsidRPr="00941C5C">
        <w:rPr>
          <w:b/>
          <w:sz w:val="28"/>
          <w:szCs w:val="28"/>
        </w:rPr>
        <w:t>Определение характера финансовой устойчивости предприятия</w:t>
      </w:r>
    </w:p>
    <w:p w:rsidR="00E719BE" w:rsidRPr="00941C5C" w:rsidRDefault="00E719BE" w:rsidP="00941C5C">
      <w:pPr>
        <w:widowControl w:val="0"/>
        <w:spacing w:line="360" w:lineRule="auto"/>
        <w:ind w:firstLine="709"/>
        <w:jc w:val="center"/>
        <w:rPr>
          <w:b/>
          <w:sz w:val="28"/>
          <w:szCs w:val="28"/>
        </w:rPr>
      </w:pPr>
    </w:p>
    <w:p w:rsidR="00E719BE" w:rsidRPr="00941C5C" w:rsidRDefault="00E719BE" w:rsidP="00941C5C">
      <w:pPr>
        <w:widowControl w:val="0"/>
        <w:tabs>
          <w:tab w:val="left" w:pos="540"/>
        </w:tabs>
        <w:spacing w:line="360" w:lineRule="auto"/>
        <w:ind w:firstLine="709"/>
        <w:jc w:val="both"/>
        <w:rPr>
          <w:sz w:val="28"/>
          <w:szCs w:val="28"/>
        </w:rPr>
      </w:pPr>
      <w:r w:rsidRPr="00941C5C">
        <w:rPr>
          <w:sz w:val="28"/>
          <w:szCs w:val="28"/>
        </w:rPr>
        <w:t>Залогом выживаемости и основой стабильности положения предприятия служит его устойчивость. На устойчивость предприятия оказывают влияние различные факторы:</w:t>
      </w:r>
    </w:p>
    <w:p w:rsidR="00E719BE" w:rsidRPr="00941C5C" w:rsidRDefault="00E719BE" w:rsidP="00941C5C">
      <w:pPr>
        <w:widowControl w:val="0"/>
        <w:numPr>
          <w:ilvl w:val="0"/>
          <w:numId w:val="27"/>
        </w:numPr>
        <w:tabs>
          <w:tab w:val="clear" w:pos="1287"/>
          <w:tab w:val="num" w:pos="900"/>
        </w:tabs>
        <w:spacing w:line="360" w:lineRule="auto"/>
        <w:ind w:left="0" w:firstLine="709"/>
        <w:jc w:val="both"/>
        <w:rPr>
          <w:sz w:val="28"/>
          <w:szCs w:val="28"/>
        </w:rPr>
      </w:pPr>
      <w:r w:rsidRPr="00941C5C">
        <w:rPr>
          <w:sz w:val="28"/>
          <w:szCs w:val="28"/>
        </w:rPr>
        <w:t>положение предприятие на товарном рынке;</w:t>
      </w:r>
    </w:p>
    <w:p w:rsidR="00E719BE" w:rsidRPr="00941C5C" w:rsidRDefault="00E719BE" w:rsidP="00941C5C">
      <w:pPr>
        <w:widowControl w:val="0"/>
        <w:numPr>
          <w:ilvl w:val="0"/>
          <w:numId w:val="27"/>
        </w:numPr>
        <w:tabs>
          <w:tab w:val="clear" w:pos="1287"/>
          <w:tab w:val="num" w:pos="900"/>
        </w:tabs>
        <w:spacing w:line="360" w:lineRule="auto"/>
        <w:ind w:left="0" w:firstLine="709"/>
        <w:jc w:val="both"/>
        <w:rPr>
          <w:sz w:val="28"/>
          <w:szCs w:val="28"/>
        </w:rPr>
      </w:pPr>
      <w:r w:rsidRPr="00941C5C">
        <w:rPr>
          <w:sz w:val="28"/>
          <w:szCs w:val="28"/>
        </w:rPr>
        <w:t>производство и выпуск дешевой, пользующейся спросом продукции;</w:t>
      </w:r>
    </w:p>
    <w:p w:rsidR="00E719BE" w:rsidRPr="00941C5C" w:rsidRDefault="00E719BE" w:rsidP="00941C5C">
      <w:pPr>
        <w:widowControl w:val="0"/>
        <w:numPr>
          <w:ilvl w:val="0"/>
          <w:numId w:val="27"/>
        </w:numPr>
        <w:tabs>
          <w:tab w:val="clear" w:pos="1287"/>
          <w:tab w:val="num" w:pos="900"/>
        </w:tabs>
        <w:spacing w:line="360" w:lineRule="auto"/>
        <w:ind w:left="0" w:firstLine="709"/>
        <w:jc w:val="both"/>
        <w:rPr>
          <w:sz w:val="28"/>
          <w:szCs w:val="28"/>
        </w:rPr>
      </w:pPr>
      <w:r w:rsidRPr="00941C5C">
        <w:rPr>
          <w:sz w:val="28"/>
          <w:szCs w:val="28"/>
        </w:rPr>
        <w:t>его потенциал в деловом сотрудничестве;</w:t>
      </w:r>
    </w:p>
    <w:p w:rsidR="00E719BE" w:rsidRPr="00941C5C" w:rsidRDefault="00E719BE" w:rsidP="00941C5C">
      <w:pPr>
        <w:widowControl w:val="0"/>
        <w:numPr>
          <w:ilvl w:val="0"/>
          <w:numId w:val="27"/>
        </w:numPr>
        <w:tabs>
          <w:tab w:val="clear" w:pos="1287"/>
          <w:tab w:val="num" w:pos="900"/>
        </w:tabs>
        <w:spacing w:line="360" w:lineRule="auto"/>
        <w:ind w:left="0" w:firstLine="709"/>
        <w:jc w:val="both"/>
        <w:rPr>
          <w:sz w:val="28"/>
          <w:szCs w:val="28"/>
        </w:rPr>
      </w:pPr>
      <w:r w:rsidRPr="00941C5C">
        <w:rPr>
          <w:sz w:val="28"/>
          <w:szCs w:val="28"/>
        </w:rPr>
        <w:t>степень зависимости от внешних кредиторов и инвесторов;</w:t>
      </w:r>
    </w:p>
    <w:p w:rsidR="00E719BE" w:rsidRPr="00941C5C" w:rsidRDefault="00E719BE" w:rsidP="00941C5C">
      <w:pPr>
        <w:widowControl w:val="0"/>
        <w:numPr>
          <w:ilvl w:val="0"/>
          <w:numId w:val="27"/>
        </w:numPr>
        <w:tabs>
          <w:tab w:val="clear" w:pos="1287"/>
          <w:tab w:val="num" w:pos="900"/>
        </w:tabs>
        <w:spacing w:line="360" w:lineRule="auto"/>
        <w:ind w:left="0" w:firstLine="709"/>
        <w:jc w:val="both"/>
        <w:rPr>
          <w:sz w:val="28"/>
          <w:szCs w:val="28"/>
        </w:rPr>
      </w:pPr>
      <w:r w:rsidRPr="00941C5C">
        <w:rPr>
          <w:sz w:val="28"/>
          <w:szCs w:val="28"/>
        </w:rPr>
        <w:t>наличие неплатежеспособных дебиторов;</w:t>
      </w:r>
    </w:p>
    <w:p w:rsidR="00E719BE" w:rsidRPr="00941C5C" w:rsidRDefault="00E719BE" w:rsidP="00941C5C">
      <w:pPr>
        <w:widowControl w:val="0"/>
        <w:numPr>
          <w:ilvl w:val="0"/>
          <w:numId w:val="27"/>
        </w:numPr>
        <w:tabs>
          <w:tab w:val="clear" w:pos="1287"/>
          <w:tab w:val="num" w:pos="900"/>
        </w:tabs>
        <w:spacing w:line="360" w:lineRule="auto"/>
        <w:ind w:left="0" w:firstLine="709"/>
        <w:jc w:val="both"/>
        <w:rPr>
          <w:sz w:val="28"/>
          <w:szCs w:val="28"/>
        </w:rPr>
      </w:pPr>
      <w:r w:rsidRPr="00941C5C">
        <w:rPr>
          <w:sz w:val="28"/>
          <w:szCs w:val="28"/>
        </w:rPr>
        <w:t>эффективность хозяйственных и финансовых операций и т.п.</w:t>
      </w:r>
    </w:p>
    <w:p w:rsidR="00E719BE" w:rsidRPr="00941C5C" w:rsidRDefault="00E719BE" w:rsidP="00941C5C">
      <w:pPr>
        <w:widowControl w:val="0"/>
        <w:spacing w:line="360" w:lineRule="auto"/>
        <w:ind w:firstLine="709"/>
        <w:jc w:val="both"/>
        <w:rPr>
          <w:sz w:val="28"/>
          <w:szCs w:val="28"/>
        </w:rPr>
      </w:pPr>
      <w:r w:rsidRPr="00941C5C">
        <w:rPr>
          <w:sz w:val="28"/>
          <w:szCs w:val="28"/>
        </w:rPr>
        <w:t>Финансовая устойчивость является отражением стабильного превышения доходов</w:t>
      </w:r>
      <w:r w:rsidR="00941C5C">
        <w:rPr>
          <w:sz w:val="28"/>
          <w:szCs w:val="28"/>
        </w:rPr>
        <w:t xml:space="preserve"> </w:t>
      </w:r>
      <w:r w:rsidRPr="00941C5C">
        <w:rPr>
          <w:sz w:val="28"/>
          <w:szCs w:val="28"/>
        </w:rPr>
        <w:t>над расходами,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 Иными словами, финансовая устойчивость фирмы — это такое состояние ее финансовых ресурсов, их распределение и использование, которое обеспечивает развитие фирмы на основе роста прибыли и капитала при сохранении платежеспособности и кредитоспособности в условиях допустимого уровня риска.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E719BE" w:rsidRPr="00941C5C" w:rsidRDefault="00E719BE" w:rsidP="00941C5C">
      <w:pPr>
        <w:widowControl w:val="0"/>
        <w:spacing w:line="360" w:lineRule="auto"/>
        <w:ind w:firstLine="709"/>
        <w:jc w:val="both"/>
        <w:rPr>
          <w:sz w:val="28"/>
          <w:szCs w:val="28"/>
        </w:rPr>
      </w:pPr>
      <w:r w:rsidRPr="00941C5C">
        <w:rPr>
          <w:sz w:val="28"/>
          <w:szCs w:val="28"/>
        </w:rPr>
        <w:t>Анализ устойчивости финансового состояния на ту или иную дату позволяет ответить на вопрос: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сопоставляют состояние пассивов</w:t>
      </w:r>
      <w:r w:rsidR="00941C5C">
        <w:rPr>
          <w:sz w:val="28"/>
          <w:szCs w:val="28"/>
        </w:rPr>
        <w:t xml:space="preserve"> </w:t>
      </w:r>
      <w:r w:rsidRPr="00941C5C">
        <w:rPr>
          <w:sz w:val="28"/>
          <w:szCs w:val="28"/>
        </w:rPr>
        <w:t>с состоянием активов, это дает возможность оценить, в какой степени предприятие готово к погашению своих долгов. Задачей анализа финансовой устойчивости является оценка величины и структуры активов и пассивов. Это необходимо, чтобы ответить на вопросы: насколько предприятие независимо с финансовой точки зрения, растет или снижается уровень этой независимости и отвечает ли состояние его активов и пассивов задачам его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предпринимательская организация в финансовом отношении.</w:t>
      </w:r>
    </w:p>
    <w:p w:rsidR="00E719BE" w:rsidRPr="00941C5C" w:rsidRDefault="00E719BE" w:rsidP="00941C5C">
      <w:pPr>
        <w:widowControl w:val="0"/>
        <w:spacing w:line="360" w:lineRule="auto"/>
        <w:ind w:firstLine="709"/>
        <w:jc w:val="both"/>
        <w:rPr>
          <w:sz w:val="28"/>
          <w:szCs w:val="28"/>
        </w:rPr>
      </w:pPr>
      <w:r w:rsidRPr="00941C5C">
        <w:rPr>
          <w:sz w:val="28"/>
          <w:szCs w:val="28"/>
        </w:rPr>
        <w:t>Финансовая устойчивость предприятия связана с общей финансовой структурой предприятия и степенью его зависимости от кредиторов и дебиторов. Например, предприятие, которое финансируется в основном за счет денежных средств, взятых в долг, в ситуации, когда несколько кредиторов одновременно потребуют свои кредиты обратно, может обанкротиться. В данном случае структура предприятия «собственный капитал — заемный капитал» имеет значительный перевес в сторону последнего. Таким образом, можно сделать вывод, о том, что финансовая устойчивость предприятия в долгосрочном плане характеризуется соотношением его собственных и заемных средств. Обеспеченность запасов и затрат источниками формирования является основой финансовой устойчивости.</w:t>
      </w:r>
    </w:p>
    <w:p w:rsidR="00E719BE" w:rsidRPr="00941C5C" w:rsidRDefault="00E719BE" w:rsidP="00941C5C">
      <w:pPr>
        <w:widowControl w:val="0"/>
        <w:tabs>
          <w:tab w:val="left" w:pos="540"/>
        </w:tabs>
        <w:spacing w:line="360" w:lineRule="auto"/>
        <w:ind w:firstLine="709"/>
        <w:jc w:val="both"/>
        <w:rPr>
          <w:sz w:val="28"/>
          <w:szCs w:val="28"/>
        </w:rPr>
      </w:pPr>
      <w:r w:rsidRPr="00941C5C">
        <w:rPr>
          <w:sz w:val="28"/>
          <w:szCs w:val="28"/>
        </w:rPr>
        <w:t>Анализ финансовой устойчивости исходит из основной формулы баланса, устанавливающей сбалансированность показателей актива и пассива баланса, которая имеет следующий вид:</w:t>
      </w:r>
    </w:p>
    <w:p w:rsidR="003D6236" w:rsidRDefault="003D6236" w:rsidP="00264208">
      <w:pPr>
        <w:widowControl w:val="0"/>
        <w:spacing w:line="360" w:lineRule="auto"/>
        <w:ind w:firstLine="709"/>
        <w:jc w:val="center"/>
        <w:rPr>
          <w:sz w:val="28"/>
          <w:szCs w:val="28"/>
        </w:rPr>
      </w:pPr>
    </w:p>
    <w:p w:rsidR="00E719BE" w:rsidRPr="00941C5C" w:rsidRDefault="00E719BE" w:rsidP="00264208">
      <w:pPr>
        <w:widowControl w:val="0"/>
        <w:spacing w:line="360" w:lineRule="auto"/>
        <w:ind w:firstLine="709"/>
        <w:jc w:val="center"/>
        <w:rPr>
          <w:b/>
          <w:sz w:val="28"/>
          <w:szCs w:val="28"/>
        </w:rPr>
      </w:pPr>
      <w:r w:rsidRPr="00941C5C">
        <w:rPr>
          <w:sz w:val="28"/>
          <w:szCs w:val="28"/>
        </w:rPr>
        <w:t>А</w:t>
      </w:r>
      <w:r w:rsidRPr="00941C5C">
        <w:rPr>
          <w:b/>
          <w:sz w:val="28"/>
          <w:szCs w:val="28"/>
        </w:rPr>
        <w:t>в</w:t>
      </w:r>
      <w:r w:rsidRPr="00941C5C">
        <w:rPr>
          <w:sz w:val="28"/>
          <w:szCs w:val="28"/>
        </w:rPr>
        <w:t xml:space="preserve"> + А</w:t>
      </w:r>
      <w:r w:rsidRPr="00941C5C">
        <w:rPr>
          <w:b/>
          <w:sz w:val="28"/>
          <w:szCs w:val="28"/>
        </w:rPr>
        <w:t>о</w:t>
      </w:r>
      <w:r w:rsidRPr="00941C5C">
        <w:rPr>
          <w:sz w:val="28"/>
          <w:szCs w:val="28"/>
        </w:rPr>
        <w:t xml:space="preserve"> = К</w:t>
      </w:r>
      <w:r w:rsidRPr="00941C5C">
        <w:rPr>
          <w:b/>
          <w:sz w:val="28"/>
          <w:szCs w:val="28"/>
        </w:rPr>
        <w:t>с</w:t>
      </w:r>
      <w:r w:rsidRPr="00941C5C">
        <w:rPr>
          <w:sz w:val="28"/>
          <w:szCs w:val="28"/>
        </w:rPr>
        <w:t xml:space="preserve"> + З</w:t>
      </w:r>
      <w:r w:rsidRPr="00941C5C">
        <w:rPr>
          <w:b/>
          <w:sz w:val="28"/>
          <w:szCs w:val="28"/>
        </w:rPr>
        <w:t>д</w:t>
      </w:r>
      <w:r w:rsidRPr="00941C5C">
        <w:rPr>
          <w:sz w:val="28"/>
          <w:szCs w:val="28"/>
        </w:rPr>
        <w:t xml:space="preserve"> + З</w:t>
      </w:r>
      <w:r w:rsidRPr="00941C5C">
        <w:rPr>
          <w:b/>
          <w:sz w:val="28"/>
          <w:szCs w:val="28"/>
        </w:rPr>
        <w:t>кр,</w:t>
      </w:r>
      <w:r w:rsidR="00941C5C">
        <w:rPr>
          <w:b/>
          <w:sz w:val="28"/>
          <w:szCs w:val="28"/>
        </w:rPr>
        <w:t xml:space="preserve"> </w:t>
      </w:r>
      <w:r w:rsidRPr="00941C5C">
        <w:rPr>
          <w:sz w:val="28"/>
          <w:szCs w:val="28"/>
        </w:rPr>
        <w:t>(15)</w:t>
      </w:r>
    </w:p>
    <w:p w:rsidR="00E719BE" w:rsidRPr="00941C5C" w:rsidRDefault="003D6236" w:rsidP="00941C5C">
      <w:pPr>
        <w:widowControl w:val="0"/>
        <w:tabs>
          <w:tab w:val="left" w:pos="540"/>
          <w:tab w:val="left" w:pos="1080"/>
        </w:tabs>
        <w:spacing w:line="360" w:lineRule="auto"/>
        <w:ind w:firstLine="709"/>
        <w:jc w:val="both"/>
        <w:rPr>
          <w:sz w:val="28"/>
          <w:szCs w:val="28"/>
        </w:rPr>
      </w:pPr>
      <w:r>
        <w:rPr>
          <w:sz w:val="28"/>
          <w:szCs w:val="28"/>
        </w:rPr>
        <w:br w:type="page"/>
      </w:r>
      <w:r w:rsidR="00E719BE" w:rsidRPr="00941C5C">
        <w:rPr>
          <w:sz w:val="28"/>
          <w:szCs w:val="28"/>
        </w:rPr>
        <w:t>где</w:t>
      </w:r>
      <w:r w:rsidR="00941C5C">
        <w:rPr>
          <w:sz w:val="28"/>
          <w:szCs w:val="28"/>
        </w:rPr>
        <w:t xml:space="preserve"> </w:t>
      </w:r>
      <w:r w:rsidR="00E719BE" w:rsidRPr="00941C5C">
        <w:rPr>
          <w:sz w:val="28"/>
          <w:szCs w:val="28"/>
        </w:rPr>
        <w:t>А</w:t>
      </w:r>
      <w:r w:rsidR="00E719BE" w:rsidRPr="00941C5C">
        <w:rPr>
          <w:b/>
          <w:sz w:val="28"/>
          <w:szCs w:val="28"/>
        </w:rPr>
        <w:t xml:space="preserve">в </w:t>
      </w:r>
      <w:r w:rsidR="00E719BE" w:rsidRPr="00941C5C">
        <w:rPr>
          <w:sz w:val="28"/>
          <w:szCs w:val="28"/>
        </w:rPr>
        <w:t xml:space="preserve">– внеоборотные активы (итог </w:t>
      </w:r>
      <w:r w:rsidR="00E719BE" w:rsidRPr="00941C5C">
        <w:rPr>
          <w:sz w:val="28"/>
          <w:szCs w:val="28"/>
          <w:lang w:val="en-US"/>
        </w:rPr>
        <w:t>I</w:t>
      </w:r>
      <w:r w:rsidR="00E719BE" w:rsidRPr="00941C5C">
        <w:rPr>
          <w:sz w:val="28"/>
          <w:szCs w:val="28"/>
        </w:rPr>
        <w:t xml:space="preserve"> раздела актива баланса);</w:t>
      </w:r>
    </w:p>
    <w:p w:rsidR="00E719BE" w:rsidRPr="00941C5C" w:rsidRDefault="00E719BE" w:rsidP="00941C5C">
      <w:pPr>
        <w:widowControl w:val="0"/>
        <w:tabs>
          <w:tab w:val="left" w:pos="540"/>
        </w:tabs>
        <w:spacing w:line="360" w:lineRule="auto"/>
        <w:ind w:firstLine="709"/>
        <w:jc w:val="both"/>
        <w:rPr>
          <w:sz w:val="28"/>
          <w:szCs w:val="28"/>
        </w:rPr>
      </w:pPr>
      <w:r w:rsidRPr="00941C5C">
        <w:rPr>
          <w:sz w:val="28"/>
          <w:szCs w:val="28"/>
        </w:rPr>
        <w:t>А</w:t>
      </w:r>
      <w:r w:rsidRPr="00941C5C">
        <w:rPr>
          <w:b/>
          <w:sz w:val="28"/>
          <w:szCs w:val="28"/>
        </w:rPr>
        <w:t>о</w:t>
      </w:r>
      <w:r w:rsidR="00941C5C">
        <w:rPr>
          <w:b/>
          <w:sz w:val="28"/>
          <w:szCs w:val="28"/>
        </w:rPr>
        <w:t xml:space="preserve"> </w:t>
      </w:r>
      <w:r w:rsidRPr="00941C5C">
        <w:rPr>
          <w:sz w:val="28"/>
          <w:szCs w:val="28"/>
        </w:rPr>
        <w:t xml:space="preserve">– оборотные активы (итог </w:t>
      </w:r>
      <w:r w:rsidRPr="00941C5C">
        <w:rPr>
          <w:sz w:val="28"/>
          <w:szCs w:val="28"/>
          <w:lang w:val="en-US"/>
        </w:rPr>
        <w:t>II</w:t>
      </w:r>
      <w:r w:rsidRPr="00941C5C">
        <w:rPr>
          <w:sz w:val="28"/>
          <w:szCs w:val="28"/>
        </w:rPr>
        <w:t xml:space="preserve"> раздела актива баланса), в состав которых входят производственные запасы (ПЗ) и денежные средства в наличной, безналичной форме и расчетах в форме дебиторской задолженности (ДЗ);</w:t>
      </w:r>
    </w:p>
    <w:p w:rsidR="00E719BE" w:rsidRPr="00941C5C" w:rsidRDefault="00E719BE" w:rsidP="00941C5C">
      <w:pPr>
        <w:widowControl w:val="0"/>
        <w:tabs>
          <w:tab w:val="left" w:pos="540"/>
          <w:tab w:val="left" w:pos="1080"/>
        </w:tabs>
        <w:spacing w:line="360" w:lineRule="auto"/>
        <w:ind w:firstLine="709"/>
        <w:jc w:val="both"/>
        <w:rPr>
          <w:sz w:val="28"/>
          <w:szCs w:val="28"/>
        </w:rPr>
      </w:pPr>
      <w:r w:rsidRPr="00941C5C">
        <w:rPr>
          <w:sz w:val="28"/>
          <w:szCs w:val="28"/>
        </w:rPr>
        <w:t>К</w:t>
      </w:r>
      <w:r w:rsidRPr="00941C5C">
        <w:rPr>
          <w:b/>
          <w:sz w:val="28"/>
          <w:szCs w:val="28"/>
        </w:rPr>
        <w:t xml:space="preserve">с </w:t>
      </w:r>
      <w:r w:rsidRPr="00941C5C">
        <w:rPr>
          <w:sz w:val="28"/>
          <w:szCs w:val="28"/>
        </w:rPr>
        <w:t xml:space="preserve">– капитал и резервы предприятия, т.е. собственный капитал предприятия (итог </w:t>
      </w:r>
      <w:r w:rsidRPr="00941C5C">
        <w:rPr>
          <w:sz w:val="28"/>
          <w:szCs w:val="28"/>
          <w:lang w:val="en-US"/>
        </w:rPr>
        <w:t>III</w:t>
      </w:r>
      <w:r w:rsidRPr="00941C5C">
        <w:rPr>
          <w:sz w:val="28"/>
          <w:szCs w:val="28"/>
        </w:rPr>
        <w:t xml:space="preserve"> раздела пассива баланса предприятия);</w:t>
      </w:r>
    </w:p>
    <w:p w:rsidR="00E719BE" w:rsidRPr="00941C5C" w:rsidRDefault="00E719BE" w:rsidP="00941C5C">
      <w:pPr>
        <w:widowControl w:val="0"/>
        <w:tabs>
          <w:tab w:val="left" w:pos="540"/>
        </w:tabs>
        <w:spacing w:line="360" w:lineRule="auto"/>
        <w:ind w:firstLine="709"/>
        <w:jc w:val="both"/>
        <w:rPr>
          <w:sz w:val="28"/>
          <w:szCs w:val="28"/>
        </w:rPr>
      </w:pPr>
      <w:r w:rsidRPr="00941C5C">
        <w:rPr>
          <w:sz w:val="28"/>
          <w:szCs w:val="28"/>
        </w:rPr>
        <w:t>З</w:t>
      </w:r>
      <w:r w:rsidRPr="00941C5C">
        <w:rPr>
          <w:b/>
          <w:sz w:val="28"/>
          <w:szCs w:val="28"/>
        </w:rPr>
        <w:t>д</w:t>
      </w:r>
      <w:r w:rsidR="00941C5C">
        <w:rPr>
          <w:b/>
          <w:sz w:val="28"/>
          <w:szCs w:val="28"/>
        </w:rPr>
        <w:t xml:space="preserve"> </w:t>
      </w:r>
      <w:r w:rsidRPr="00941C5C">
        <w:rPr>
          <w:sz w:val="28"/>
          <w:szCs w:val="28"/>
        </w:rPr>
        <w:t xml:space="preserve">– долгосрочные кредиты и займы, взятые предприятием (итог </w:t>
      </w:r>
      <w:r w:rsidRPr="00941C5C">
        <w:rPr>
          <w:sz w:val="28"/>
          <w:szCs w:val="28"/>
          <w:lang w:val="en-US"/>
        </w:rPr>
        <w:t>IV</w:t>
      </w:r>
      <w:r w:rsidRPr="00941C5C">
        <w:rPr>
          <w:sz w:val="28"/>
          <w:szCs w:val="28"/>
        </w:rPr>
        <w:t xml:space="preserve"> раздела пассива баланса предприятия);</w:t>
      </w:r>
    </w:p>
    <w:p w:rsidR="00E719BE" w:rsidRPr="00941C5C" w:rsidRDefault="00E719BE" w:rsidP="00941C5C">
      <w:pPr>
        <w:widowControl w:val="0"/>
        <w:tabs>
          <w:tab w:val="left" w:pos="540"/>
        </w:tabs>
        <w:spacing w:line="360" w:lineRule="auto"/>
        <w:ind w:firstLine="709"/>
        <w:jc w:val="both"/>
        <w:rPr>
          <w:sz w:val="28"/>
          <w:szCs w:val="28"/>
        </w:rPr>
      </w:pPr>
      <w:r w:rsidRPr="00941C5C">
        <w:rPr>
          <w:sz w:val="28"/>
          <w:szCs w:val="28"/>
        </w:rPr>
        <w:t>З</w:t>
      </w:r>
      <w:r w:rsidRPr="00941C5C">
        <w:rPr>
          <w:b/>
          <w:sz w:val="28"/>
          <w:szCs w:val="28"/>
        </w:rPr>
        <w:t xml:space="preserve">кр </w:t>
      </w:r>
      <w:r w:rsidRPr="00941C5C">
        <w:rPr>
          <w:sz w:val="28"/>
          <w:szCs w:val="28"/>
        </w:rPr>
        <w:t xml:space="preserve">– краткосрочные кредиты и займы, взятые предприятием, которые, как правило, используются на покрытие недостатка оборотных средств предприятия (ЗС), кредиторская задолженность предприятия, по которой оно должно расплатиться практически немедленно (КЗ) и прочие средства в расчетах (ПС) (итог </w:t>
      </w:r>
      <w:r w:rsidRPr="00941C5C">
        <w:rPr>
          <w:sz w:val="28"/>
          <w:szCs w:val="28"/>
          <w:lang w:val="en-US"/>
        </w:rPr>
        <w:t>V</w:t>
      </w:r>
      <w:r w:rsidRPr="00941C5C">
        <w:rPr>
          <w:sz w:val="28"/>
          <w:szCs w:val="28"/>
        </w:rPr>
        <w:t xml:space="preserve"> раздела пассива баланса предприятия).</w:t>
      </w:r>
    </w:p>
    <w:p w:rsidR="00E719BE" w:rsidRPr="00941C5C" w:rsidRDefault="00E719BE" w:rsidP="00941C5C">
      <w:pPr>
        <w:widowControl w:val="0"/>
        <w:tabs>
          <w:tab w:val="left" w:pos="540"/>
        </w:tabs>
        <w:spacing w:line="360" w:lineRule="auto"/>
        <w:ind w:firstLine="709"/>
        <w:jc w:val="both"/>
        <w:rPr>
          <w:sz w:val="28"/>
          <w:szCs w:val="28"/>
        </w:rPr>
      </w:pPr>
      <w:r w:rsidRPr="00941C5C">
        <w:rPr>
          <w:sz w:val="28"/>
          <w:szCs w:val="28"/>
        </w:rPr>
        <w:t>С учетов всех подразделов баланса данную формулу можно представить в следующем виде:</w:t>
      </w:r>
    </w:p>
    <w:p w:rsidR="00264208" w:rsidRDefault="00264208" w:rsidP="00941C5C">
      <w:pPr>
        <w:widowControl w:val="0"/>
        <w:spacing w:line="360" w:lineRule="auto"/>
        <w:ind w:firstLine="709"/>
        <w:jc w:val="right"/>
        <w:rPr>
          <w:sz w:val="28"/>
          <w:szCs w:val="28"/>
        </w:rPr>
      </w:pPr>
    </w:p>
    <w:p w:rsidR="00E719BE" w:rsidRPr="00941C5C" w:rsidRDefault="00E719BE" w:rsidP="00264208">
      <w:pPr>
        <w:widowControl w:val="0"/>
        <w:spacing w:line="360" w:lineRule="auto"/>
        <w:ind w:firstLine="709"/>
        <w:jc w:val="center"/>
        <w:rPr>
          <w:sz w:val="28"/>
          <w:szCs w:val="28"/>
        </w:rPr>
      </w:pPr>
      <w:r w:rsidRPr="00941C5C">
        <w:rPr>
          <w:sz w:val="28"/>
          <w:szCs w:val="28"/>
        </w:rPr>
        <w:t>А</w:t>
      </w:r>
      <w:r w:rsidRPr="00941C5C">
        <w:rPr>
          <w:b/>
          <w:sz w:val="28"/>
          <w:szCs w:val="28"/>
        </w:rPr>
        <w:t>в</w:t>
      </w:r>
      <w:r w:rsidRPr="00941C5C">
        <w:rPr>
          <w:sz w:val="28"/>
          <w:szCs w:val="28"/>
        </w:rPr>
        <w:t xml:space="preserve"> + (ПЗ + ДЗ) = К</w:t>
      </w:r>
      <w:r w:rsidRPr="00941C5C">
        <w:rPr>
          <w:b/>
          <w:sz w:val="28"/>
          <w:szCs w:val="28"/>
        </w:rPr>
        <w:t>с</w:t>
      </w:r>
      <w:r w:rsidRPr="00941C5C">
        <w:rPr>
          <w:sz w:val="28"/>
          <w:szCs w:val="28"/>
        </w:rPr>
        <w:t xml:space="preserve"> + З</w:t>
      </w:r>
      <w:r w:rsidRPr="00941C5C">
        <w:rPr>
          <w:b/>
          <w:sz w:val="28"/>
          <w:szCs w:val="28"/>
        </w:rPr>
        <w:t>д</w:t>
      </w:r>
      <w:r w:rsidRPr="00941C5C">
        <w:rPr>
          <w:sz w:val="28"/>
          <w:szCs w:val="28"/>
        </w:rPr>
        <w:t xml:space="preserve"> + (ЗС + КЗ + ПС).</w:t>
      </w:r>
      <w:r w:rsidR="00941C5C">
        <w:rPr>
          <w:sz w:val="28"/>
          <w:szCs w:val="28"/>
        </w:rPr>
        <w:t xml:space="preserve"> </w:t>
      </w:r>
      <w:r w:rsidRPr="00941C5C">
        <w:rPr>
          <w:sz w:val="28"/>
          <w:szCs w:val="28"/>
        </w:rPr>
        <w:t>(16)</w:t>
      </w:r>
    </w:p>
    <w:p w:rsidR="00264208" w:rsidRDefault="00264208" w:rsidP="00941C5C">
      <w:pPr>
        <w:widowControl w:val="0"/>
        <w:spacing w:line="360" w:lineRule="auto"/>
        <w:ind w:firstLine="709"/>
        <w:jc w:val="both"/>
        <w:rPr>
          <w:sz w:val="28"/>
          <w:szCs w:val="28"/>
        </w:rPr>
      </w:pPr>
    </w:p>
    <w:p w:rsidR="00E719BE" w:rsidRPr="00941C5C" w:rsidRDefault="00E719BE" w:rsidP="00941C5C">
      <w:pPr>
        <w:widowControl w:val="0"/>
        <w:spacing w:line="360" w:lineRule="auto"/>
        <w:ind w:firstLine="709"/>
        <w:jc w:val="both"/>
        <w:rPr>
          <w:b/>
          <w:sz w:val="28"/>
          <w:szCs w:val="28"/>
        </w:rPr>
      </w:pPr>
      <w:r w:rsidRPr="00941C5C">
        <w:rPr>
          <w:sz w:val="28"/>
          <w:szCs w:val="28"/>
        </w:rPr>
        <w:t>Далее можно сгруппировать активы предприятия по их участию в процессе производства, а пассивы — по участию в формировании оборотного капитала предприятия, получив, таким образом, следующую формулу:</w:t>
      </w:r>
    </w:p>
    <w:p w:rsidR="00264208" w:rsidRDefault="00264208" w:rsidP="00264208">
      <w:pPr>
        <w:widowControl w:val="0"/>
        <w:spacing w:line="360" w:lineRule="auto"/>
        <w:ind w:firstLine="709"/>
        <w:jc w:val="center"/>
        <w:rPr>
          <w:sz w:val="28"/>
          <w:szCs w:val="28"/>
        </w:rPr>
      </w:pPr>
    </w:p>
    <w:p w:rsidR="00E719BE" w:rsidRPr="00941C5C" w:rsidRDefault="00E719BE" w:rsidP="00264208">
      <w:pPr>
        <w:widowControl w:val="0"/>
        <w:spacing w:line="360" w:lineRule="auto"/>
        <w:ind w:firstLine="709"/>
        <w:jc w:val="center"/>
        <w:rPr>
          <w:sz w:val="28"/>
          <w:szCs w:val="28"/>
        </w:rPr>
      </w:pPr>
      <w:r w:rsidRPr="00941C5C">
        <w:rPr>
          <w:sz w:val="28"/>
          <w:szCs w:val="28"/>
        </w:rPr>
        <w:t>(А</w:t>
      </w:r>
      <w:r w:rsidRPr="00941C5C">
        <w:rPr>
          <w:b/>
          <w:sz w:val="28"/>
          <w:szCs w:val="28"/>
        </w:rPr>
        <w:t>в</w:t>
      </w:r>
      <w:r w:rsidRPr="00941C5C">
        <w:rPr>
          <w:sz w:val="28"/>
          <w:szCs w:val="28"/>
        </w:rPr>
        <w:t xml:space="preserve"> + ПЗ) + ДЗ = (К</w:t>
      </w:r>
      <w:r w:rsidRPr="00941C5C">
        <w:rPr>
          <w:b/>
          <w:sz w:val="28"/>
          <w:szCs w:val="28"/>
        </w:rPr>
        <w:t>с</w:t>
      </w:r>
      <w:r w:rsidRPr="00941C5C">
        <w:rPr>
          <w:sz w:val="28"/>
          <w:szCs w:val="28"/>
        </w:rPr>
        <w:t xml:space="preserve"> + ПС) + З</w:t>
      </w:r>
      <w:r w:rsidRPr="00941C5C">
        <w:rPr>
          <w:b/>
          <w:sz w:val="28"/>
          <w:szCs w:val="28"/>
        </w:rPr>
        <w:t>д</w:t>
      </w:r>
      <w:r w:rsidRPr="00941C5C">
        <w:rPr>
          <w:sz w:val="28"/>
          <w:szCs w:val="28"/>
        </w:rPr>
        <w:t xml:space="preserve"> + ЗС + КЗ,</w:t>
      </w:r>
      <w:r w:rsidR="00941C5C">
        <w:rPr>
          <w:sz w:val="28"/>
          <w:szCs w:val="28"/>
        </w:rPr>
        <w:t xml:space="preserve"> </w:t>
      </w:r>
      <w:r w:rsidRPr="00941C5C">
        <w:rPr>
          <w:sz w:val="28"/>
          <w:szCs w:val="28"/>
        </w:rPr>
        <w:t>(17)</w:t>
      </w:r>
    </w:p>
    <w:p w:rsidR="00264208" w:rsidRDefault="00264208" w:rsidP="00941C5C">
      <w:pPr>
        <w:widowControl w:val="0"/>
        <w:spacing w:line="360" w:lineRule="auto"/>
        <w:ind w:firstLine="709"/>
        <w:rPr>
          <w:sz w:val="28"/>
          <w:szCs w:val="28"/>
        </w:rPr>
      </w:pPr>
    </w:p>
    <w:p w:rsidR="00E719BE" w:rsidRPr="00941C5C" w:rsidRDefault="00E719BE" w:rsidP="00941C5C">
      <w:pPr>
        <w:widowControl w:val="0"/>
        <w:spacing w:line="360" w:lineRule="auto"/>
        <w:ind w:firstLine="709"/>
        <w:rPr>
          <w:sz w:val="28"/>
          <w:szCs w:val="28"/>
        </w:rPr>
      </w:pPr>
      <w:r w:rsidRPr="00941C5C">
        <w:rPr>
          <w:sz w:val="28"/>
          <w:szCs w:val="28"/>
        </w:rPr>
        <w:t>где</w:t>
      </w:r>
      <w:r w:rsidR="00941C5C">
        <w:rPr>
          <w:sz w:val="28"/>
          <w:szCs w:val="28"/>
        </w:rPr>
        <w:t xml:space="preserve"> </w:t>
      </w:r>
      <w:r w:rsidRPr="00941C5C">
        <w:rPr>
          <w:sz w:val="28"/>
          <w:szCs w:val="28"/>
        </w:rPr>
        <w:t>А</w:t>
      </w:r>
      <w:r w:rsidRPr="00941C5C">
        <w:rPr>
          <w:b/>
          <w:sz w:val="28"/>
          <w:szCs w:val="28"/>
        </w:rPr>
        <w:t>в</w:t>
      </w:r>
      <w:r w:rsidRPr="00941C5C">
        <w:rPr>
          <w:sz w:val="28"/>
          <w:szCs w:val="28"/>
        </w:rPr>
        <w:t xml:space="preserve"> + ПЗ – внеоборотные и оборотные производственные фонды;</w:t>
      </w:r>
    </w:p>
    <w:p w:rsidR="00E719BE" w:rsidRPr="00941C5C" w:rsidRDefault="00E719BE" w:rsidP="00941C5C">
      <w:pPr>
        <w:widowControl w:val="0"/>
        <w:spacing w:line="360" w:lineRule="auto"/>
        <w:ind w:firstLine="709"/>
        <w:jc w:val="both"/>
        <w:rPr>
          <w:sz w:val="28"/>
          <w:szCs w:val="28"/>
        </w:rPr>
      </w:pPr>
      <w:r w:rsidRPr="00941C5C">
        <w:rPr>
          <w:sz w:val="28"/>
          <w:szCs w:val="28"/>
        </w:rPr>
        <w:t>ДЗ – оборотные средства в обращении;</w:t>
      </w:r>
    </w:p>
    <w:p w:rsidR="00E719BE" w:rsidRPr="00941C5C" w:rsidRDefault="00E719BE" w:rsidP="00941C5C">
      <w:pPr>
        <w:widowControl w:val="0"/>
        <w:tabs>
          <w:tab w:val="left" w:pos="540"/>
        </w:tabs>
        <w:spacing w:line="360" w:lineRule="auto"/>
        <w:ind w:firstLine="709"/>
        <w:jc w:val="both"/>
        <w:rPr>
          <w:sz w:val="28"/>
          <w:szCs w:val="28"/>
        </w:rPr>
      </w:pPr>
      <w:r w:rsidRPr="00941C5C">
        <w:rPr>
          <w:sz w:val="28"/>
          <w:szCs w:val="28"/>
        </w:rPr>
        <w:t>К</w:t>
      </w:r>
      <w:r w:rsidRPr="00941C5C">
        <w:rPr>
          <w:b/>
          <w:sz w:val="28"/>
          <w:szCs w:val="28"/>
        </w:rPr>
        <w:t>с</w:t>
      </w:r>
      <w:r w:rsidRPr="00941C5C">
        <w:rPr>
          <w:sz w:val="28"/>
          <w:szCs w:val="28"/>
        </w:rPr>
        <w:t xml:space="preserve"> + ПС – собственный и приравненный к нему капитал предприятия, как правило, используемый на покрытие недостатка оборотных средств предприятия.</w:t>
      </w:r>
    </w:p>
    <w:p w:rsidR="00E719BE" w:rsidRPr="00941C5C" w:rsidRDefault="00E719BE" w:rsidP="00941C5C">
      <w:pPr>
        <w:widowControl w:val="0"/>
        <w:spacing w:line="360" w:lineRule="auto"/>
        <w:ind w:firstLine="709"/>
        <w:jc w:val="both"/>
        <w:rPr>
          <w:sz w:val="28"/>
          <w:szCs w:val="28"/>
        </w:rPr>
      </w:pPr>
      <w:r w:rsidRPr="00941C5C">
        <w:rPr>
          <w:sz w:val="28"/>
          <w:szCs w:val="28"/>
        </w:rPr>
        <w:t>В том случае, если внеоборотные и оборотные производственные средства предприятия погашаются за счет собственного и приравненного к нему капитала с возможным привлечением долгосрочных и краткосрочных кредитов, а денежных средств предприятия, находящихся в расчетах, достаточно для погашения срочных обязательств, то можно говорить о той или иной степени финансовой устойчивости (платежеспособности) предприятия, которая характеризуется системой неравенств:</w:t>
      </w:r>
    </w:p>
    <w:p w:rsidR="00264208" w:rsidRDefault="00264208" w:rsidP="00264208">
      <w:pPr>
        <w:widowControl w:val="0"/>
        <w:spacing w:line="360" w:lineRule="auto"/>
        <w:ind w:firstLine="709"/>
        <w:jc w:val="center"/>
        <w:rPr>
          <w:sz w:val="28"/>
          <w:szCs w:val="28"/>
        </w:rPr>
      </w:pPr>
    </w:p>
    <w:p w:rsidR="00E719BE" w:rsidRPr="00941C5C" w:rsidRDefault="00E719BE" w:rsidP="00264208">
      <w:pPr>
        <w:widowControl w:val="0"/>
        <w:spacing w:line="360" w:lineRule="auto"/>
        <w:ind w:firstLine="709"/>
        <w:jc w:val="center"/>
        <w:rPr>
          <w:sz w:val="28"/>
          <w:szCs w:val="28"/>
        </w:rPr>
      </w:pPr>
      <w:r w:rsidRPr="00941C5C">
        <w:rPr>
          <w:sz w:val="28"/>
          <w:szCs w:val="28"/>
        </w:rPr>
        <w:t>(А</w:t>
      </w:r>
      <w:r w:rsidRPr="00941C5C">
        <w:rPr>
          <w:b/>
          <w:sz w:val="28"/>
          <w:szCs w:val="28"/>
        </w:rPr>
        <w:t>в</w:t>
      </w:r>
      <w:r w:rsidRPr="00941C5C">
        <w:rPr>
          <w:sz w:val="28"/>
          <w:szCs w:val="28"/>
        </w:rPr>
        <w:t xml:space="preserve"> + ПЗ) ≤ (К</w:t>
      </w:r>
      <w:r w:rsidRPr="00941C5C">
        <w:rPr>
          <w:b/>
          <w:sz w:val="28"/>
          <w:szCs w:val="28"/>
        </w:rPr>
        <w:t>с</w:t>
      </w:r>
      <w:r w:rsidRPr="00941C5C">
        <w:rPr>
          <w:sz w:val="28"/>
          <w:szCs w:val="28"/>
        </w:rPr>
        <w:t xml:space="preserve"> + ПС) + З</w:t>
      </w:r>
      <w:r w:rsidRPr="00941C5C">
        <w:rPr>
          <w:b/>
          <w:sz w:val="28"/>
          <w:szCs w:val="28"/>
        </w:rPr>
        <w:t>д</w:t>
      </w:r>
      <w:r w:rsidRPr="00941C5C">
        <w:rPr>
          <w:sz w:val="28"/>
          <w:szCs w:val="28"/>
        </w:rPr>
        <w:t xml:space="preserve"> + ЗС;</w:t>
      </w:r>
      <w:r w:rsidR="00941C5C">
        <w:rPr>
          <w:sz w:val="28"/>
          <w:szCs w:val="28"/>
        </w:rPr>
        <w:t xml:space="preserve"> </w:t>
      </w:r>
      <w:r w:rsidRPr="00941C5C">
        <w:rPr>
          <w:sz w:val="28"/>
          <w:szCs w:val="28"/>
        </w:rPr>
        <w:t>(18)</w:t>
      </w:r>
    </w:p>
    <w:p w:rsidR="00E719BE" w:rsidRPr="00941C5C" w:rsidRDefault="00E719BE" w:rsidP="00941C5C">
      <w:pPr>
        <w:widowControl w:val="0"/>
        <w:spacing w:line="360" w:lineRule="auto"/>
        <w:ind w:firstLine="709"/>
        <w:jc w:val="center"/>
        <w:rPr>
          <w:sz w:val="28"/>
          <w:szCs w:val="28"/>
        </w:rPr>
      </w:pPr>
      <w:r w:rsidRPr="00941C5C">
        <w:rPr>
          <w:sz w:val="28"/>
          <w:szCs w:val="28"/>
        </w:rPr>
        <w:t>ДЗ ≥ КЗ.</w:t>
      </w:r>
    </w:p>
    <w:p w:rsidR="00264208" w:rsidRDefault="00264208" w:rsidP="00941C5C">
      <w:pPr>
        <w:widowControl w:val="0"/>
        <w:spacing w:line="360" w:lineRule="auto"/>
        <w:ind w:firstLine="709"/>
        <w:jc w:val="both"/>
        <w:rPr>
          <w:sz w:val="28"/>
          <w:szCs w:val="28"/>
        </w:rPr>
      </w:pPr>
    </w:p>
    <w:p w:rsidR="00E719BE" w:rsidRDefault="00E719BE" w:rsidP="00941C5C">
      <w:pPr>
        <w:widowControl w:val="0"/>
        <w:spacing w:line="360" w:lineRule="auto"/>
        <w:ind w:firstLine="709"/>
        <w:jc w:val="both"/>
        <w:rPr>
          <w:sz w:val="28"/>
          <w:szCs w:val="28"/>
        </w:rPr>
      </w:pPr>
      <w:r w:rsidRPr="00941C5C">
        <w:rPr>
          <w:sz w:val="28"/>
          <w:szCs w:val="28"/>
        </w:rPr>
        <w:t>При этом выполнение одного из неравенств автоматически влечет за собой выполнение и другого, поэтому при определении финансовой устойчивости предприятия обычно исходят из первого неравенства, преобразовав его исходя из того, что в первую очередь предприятие должно обеспечить капиталом имеющиеся у него внеобортные активы. Другими словами, величина запасов предприятия не должна превышать суммы собственных и привлеченных средств и заемных средств предприятия после обеспечения этими средствами внеоборотных активов, т.е.</w:t>
      </w:r>
    </w:p>
    <w:p w:rsidR="00264208" w:rsidRPr="00941C5C" w:rsidRDefault="00264208" w:rsidP="00941C5C">
      <w:pPr>
        <w:widowControl w:val="0"/>
        <w:spacing w:line="360" w:lineRule="auto"/>
        <w:ind w:firstLine="709"/>
        <w:jc w:val="both"/>
        <w:rPr>
          <w:sz w:val="28"/>
          <w:szCs w:val="28"/>
        </w:rPr>
      </w:pPr>
    </w:p>
    <w:p w:rsidR="00E719BE" w:rsidRPr="00941C5C" w:rsidRDefault="00E719BE" w:rsidP="00264208">
      <w:pPr>
        <w:widowControl w:val="0"/>
        <w:spacing w:line="360" w:lineRule="auto"/>
        <w:ind w:firstLine="709"/>
        <w:jc w:val="center"/>
        <w:rPr>
          <w:sz w:val="28"/>
          <w:szCs w:val="28"/>
        </w:rPr>
      </w:pPr>
      <w:r w:rsidRPr="00941C5C">
        <w:rPr>
          <w:sz w:val="28"/>
          <w:szCs w:val="28"/>
        </w:rPr>
        <w:t>ПЗ ≤ (К</w:t>
      </w:r>
      <w:r w:rsidRPr="00941C5C">
        <w:rPr>
          <w:b/>
          <w:sz w:val="28"/>
          <w:szCs w:val="28"/>
        </w:rPr>
        <w:t>с</w:t>
      </w:r>
      <w:r w:rsidRPr="00941C5C">
        <w:rPr>
          <w:sz w:val="28"/>
          <w:szCs w:val="28"/>
        </w:rPr>
        <w:t xml:space="preserve"> + ПС + К</w:t>
      </w:r>
      <w:r w:rsidRPr="00941C5C">
        <w:rPr>
          <w:b/>
          <w:sz w:val="28"/>
          <w:szCs w:val="28"/>
        </w:rPr>
        <w:t>д</w:t>
      </w:r>
      <w:r w:rsidRPr="00941C5C">
        <w:rPr>
          <w:sz w:val="28"/>
          <w:szCs w:val="28"/>
        </w:rPr>
        <w:t xml:space="preserve"> + ЗС) – А</w:t>
      </w:r>
      <w:r w:rsidRPr="00941C5C">
        <w:rPr>
          <w:b/>
          <w:sz w:val="28"/>
          <w:szCs w:val="28"/>
        </w:rPr>
        <w:t>в</w:t>
      </w:r>
      <w:r w:rsidRPr="00941C5C">
        <w:rPr>
          <w:sz w:val="28"/>
          <w:szCs w:val="28"/>
        </w:rPr>
        <w:t>.</w:t>
      </w:r>
      <w:r w:rsidR="00941C5C">
        <w:rPr>
          <w:sz w:val="28"/>
          <w:szCs w:val="28"/>
        </w:rPr>
        <w:t xml:space="preserve"> </w:t>
      </w:r>
      <w:r w:rsidRPr="00941C5C">
        <w:rPr>
          <w:sz w:val="28"/>
          <w:szCs w:val="28"/>
        </w:rPr>
        <w:t>(19)</w:t>
      </w:r>
    </w:p>
    <w:p w:rsidR="00264208" w:rsidRDefault="00264208" w:rsidP="00941C5C">
      <w:pPr>
        <w:widowControl w:val="0"/>
        <w:spacing w:line="360" w:lineRule="auto"/>
        <w:ind w:firstLine="709"/>
        <w:jc w:val="both"/>
        <w:rPr>
          <w:sz w:val="28"/>
          <w:szCs w:val="28"/>
        </w:rPr>
      </w:pPr>
    </w:p>
    <w:p w:rsidR="00E719BE" w:rsidRPr="00941C5C" w:rsidRDefault="00E719BE" w:rsidP="00941C5C">
      <w:pPr>
        <w:widowControl w:val="0"/>
        <w:spacing w:line="360" w:lineRule="auto"/>
        <w:ind w:firstLine="709"/>
        <w:jc w:val="both"/>
        <w:rPr>
          <w:sz w:val="28"/>
          <w:szCs w:val="28"/>
        </w:rPr>
      </w:pPr>
      <w:r w:rsidRPr="00941C5C">
        <w:rPr>
          <w:sz w:val="28"/>
          <w:szCs w:val="28"/>
        </w:rPr>
        <w:t>Выполнение этого неравенства является основным условием платежеспособности предприятия, так как в этом случае денежные средства, краткосрочные финансовые вложения и активные расчеты покроют краткосрочную задолженность предприятия.</w:t>
      </w:r>
    </w:p>
    <w:p w:rsidR="00E719BE" w:rsidRPr="00941C5C" w:rsidRDefault="00E719BE" w:rsidP="00941C5C">
      <w:pPr>
        <w:widowControl w:val="0"/>
        <w:spacing w:line="360" w:lineRule="auto"/>
        <w:ind w:firstLine="709"/>
        <w:jc w:val="both"/>
        <w:rPr>
          <w:sz w:val="28"/>
          <w:szCs w:val="28"/>
        </w:rPr>
      </w:pPr>
      <w:r w:rsidRPr="00941C5C">
        <w:rPr>
          <w:sz w:val="28"/>
          <w:szCs w:val="28"/>
        </w:rPr>
        <w:t>Таким образом, соотношение стоимости материальных оборотных средств и величин собственных и заемных источников их формирования определяет устойчивость финансового состояния предприятия. Наиболее обобщающим показателем финансовой устойчивости является излишек или недостаток источников средств для формирования запасов и затрат, получаемый в виде разницы величины источников средств и величины запасов и затрат.</w:t>
      </w:r>
    </w:p>
    <w:p w:rsidR="00E719BE" w:rsidRPr="00941C5C" w:rsidRDefault="00E719BE" w:rsidP="00941C5C">
      <w:pPr>
        <w:widowControl w:val="0"/>
        <w:spacing w:line="360" w:lineRule="auto"/>
        <w:ind w:firstLine="709"/>
        <w:jc w:val="both"/>
        <w:rPr>
          <w:sz w:val="28"/>
          <w:szCs w:val="28"/>
        </w:rPr>
      </w:pPr>
      <w:r w:rsidRPr="00941C5C">
        <w:rPr>
          <w:sz w:val="28"/>
          <w:szCs w:val="28"/>
        </w:rPr>
        <w:t xml:space="preserve">Для оценки состояния запасов и затрат используют данные группы статей «Запасы» </w:t>
      </w:r>
      <w:r w:rsidRPr="00941C5C">
        <w:rPr>
          <w:sz w:val="28"/>
          <w:szCs w:val="28"/>
          <w:lang w:val="en-US"/>
        </w:rPr>
        <w:t>II</w:t>
      </w:r>
      <w:r w:rsidRPr="00941C5C">
        <w:rPr>
          <w:sz w:val="28"/>
          <w:szCs w:val="28"/>
        </w:rPr>
        <w:t xml:space="preserve"> раздела актива баланса.</w:t>
      </w:r>
    </w:p>
    <w:p w:rsidR="00E719BE" w:rsidRPr="00941C5C" w:rsidRDefault="00E719BE" w:rsidP="00941C5C">
      <w:pPr>
        <w:widowControl w:val="0"/>
        <w:spacing w:line="360" w:lineRule="auto"/>
        <w:ind w:firstLine="709"/>
        <w:jc w:val="both"/>
        <w:rPr>
          <w:sz w:val="28"/>
          <w:szCs w:val="28"/>
        </w:rPr>
      </w:pPr>
      <w:r w:rsidRPr="00941C5C">
        <w:rPr>
          <w:sz w:val="28"/>
          <w:szCs w:val="28"/>
        </w:rPr>
        <w:t>Для характеристики источников формирования запасов применяют три основных показателя:</w:t>
      </w:r>
    </w:p>
    <w:p w:rsidR="00264208" w:rsidRPr="003D6236" w:rsidRDefault="00E719BE" w:rsidP="00264208">
      <w:pPr>
        <w:widowControl w:val="0"/>
        <w:numPr>
          <w:ilvl w:val="0"/>
          <w:numId w:val="24"/>
        </w:numPr>
        <w:tabs>
          <w:tab w:val="left" w:pos="900"/>
        </w:tabs>
        <w:spacing w:line="360" w:lineRule="auto"/>
        <w:ind w:left="0" w:firstLine="709"/>
        <w:jc w:val="both"/>
        <w:rPr>
          <w:sz w:val="28"/>
          <w:szCs w:val="28"/>
        </w:rPr>
      </w:pPr>
      <w:r w:rsidRPr="003D6236">
        <w:rPr>
          <w:sz w:val="28"/>
          <w:szCs w:val="28"/>
        </w:rPr>
        <w:t>Собственные оборотные средства (СОС) рассчитываются как разница между капиталом и резервами (</w:t>
      </w:r>
      <w:r w:rsidRPr="003D6236">
        <w:rPr>
          <w:sz w:val="28"/>
          <w:szCs w:val="28"/>
          <w:lang w:val="en-US"/>
        </w:rPr>
        <w:t>III</w:t>
      </w:r>
      <w:r w:rsidRPr="003D6236">
        <w:rPr>
          <w:sz w:val="28"/>
          <w:szCs w:val="28"/>
        </w:rPr>
        <w:t xml:space="preserve"> раздела пассива баланса) и внеоборотными активами (</w:t>
      </w:r>
      <w:r w:rsidRPr="003D6236">
        <w:rPr>
          <w:sz w:val="28"/>
          <w:szCs w:val="28"/>
          <w:lang w:val="en-US"/>
        </w:rPr>
        <w:t>I</w:t>
      </w:r>
      <w:r w:rsidRPr="003D6236">
        <w:rPr>
          <w:sz w:val="28"/>
          <w:szCs w:val="28"/>
        </w:rPr>
        <w:t xml:space="preserve"> раздел актива). Этот показатель является абсолютным, его увеличение в динамике рассматривается как положительная тенденция</w:t>
      </w:r>
    </w:p>
    <w:p w:rsidR="003D6236" w:rsidRDefault="003D6236" w:rsidP="00264208">
      <w:pPr>
        <w:widowControl w:val="0"/>
        <w:spacing w:line="360" w:lineRule="auto"/>
        <w:ind w:firstLine="709"/>
        <w:jc w:val="center"/>
        <w:rPr>
          <w:sz w:val="28"/>
          <w:szCs w:val="28"/>
        </w:rPr>
      </w:pPr>
    </w:p>
    <w:p w:rsidR="00E719BE" w:rsidRPr="00941C5C" w:rsidRDefault="00E719BE" w:rsidP="00264208">
      <w:pPr>
        <w:widowControl w:val="0"/>
        <w:spacing w:line="360" w:lineRule="auto"/>
        <w:ind w:firstLine="709"/>
        <w:jc w:val="center"/>
        <w:rPr>
          <w:sz w:val="28"/>
          <w:szCs w:val="28"/>
        </w:rPr>
      </w:pPr>
      <w:r w:rsidRPr="00941C5C">
        <w:rPr>
          <w:sz w:val="28"/>
          <w:szCs w:val="28"/>
        </w:rPr>
        <w:t>СОС = СИ - ВА,</w:t>
      </w:r>
      <w:r w:rsidR="00941C5C">
        <w:rPr>
          <w:sz w:val="28"/>
          <w:szCs w:val="28"/>
        </w:rPr>
        <w:t xml:space="preserve"> </w:t>
      </w:r>
      <w:r w:rsidRPr="00941C5C">
        <w:rPr>
          <w:sz w:val="28"/>
          <w:szCs w:val="28"/>
        </w:rPr>
        <w:t>(20)</w:t>
      </w:r>
    </w:p>
    <w:p w:rsidR="00264208" w:rsidRDefault="00264208" w:rsidP="00941C5C">
      <w:pPr>
        <w:widowControl w:val="0"/>
        <w:spacing w:line="360" w:lineRule="auto"/>
        <w:ind w:firstLine="709"/>
        <w:jc w:val="both"/>
        <w:rPr>
          <w:sz w:val="28"/>
          <w:szCs w:val="28"/>
        </w:rPr>
      </w:pPr>
    </w:p>
    <w:p w:rsidR="00E719BE" w:rsidRPr="00941C5C" w:rsidRDefault="00E719BE" w:rsidP="00941C5C">
      <w:pPr>
        <w:widowControl w:val="0"/>
        <w:spacing w:line="360" w:lineRule="auto"/>
        <w:ind w:firstLine="709"/>
        <w:jc w:val="both"/>
        <w:rPr>
          <w:sz w:val="28"/>
          <w:szCs w:val="28"/>
        </w:rPr>
      </w:pPr>
      <w:r w:rsidRPr="00941C5C">
        <w:rPr>
          <w:sz w:val="28"/>
          <w:szCs w:val="28"/>
        </w:rPr>
        <w:t>где</w:t>
      </w:r>
      <w:r w:rsidR="00941C5C">
        <w:rPr>
          <w:sz w:val="28"/>
          <w:szCs w:val="28"/>
        </w:rPr>
        <w:t xml:space="preserve"> </w:t>
      </w:r>
      <w:r w:rsidRPr="00941C5C">
        <w:rPr>
          <w:sz w:val="28"/>
          <w:szCs w:val="28"/>
        </w:rPr>
        <w:t>СИ – собственные источники</w:t>
      </w:r>
      <w:r w:rsidR="00941C5C">
        <w:rPr>
          <w:sz w:val="28"/>
          <w:szCs w:val="28"/>
        </w:rPr>
        <w:t xml:space="preserve"> </w:t>
      </w:r>
      <w:r w:rsidRPr="00941C5C">
        <w:rPr>
          <w:sz w:val="28"/>
          <w:szCs w:val="28"/>
        </w:rPr>
        <w:t>(</w:t>
      </w:r>
      <w:r w:rsidRPr="00941C5C">
        <w:rPr>
          <w:sz w:val="28"/>
          <w:szCs w:val="28"/>
          <w:lang w:val="en-US"/>
        </w:rPr>
        <w:t>III</w:t>
      </w:r>
      <w:r w:rsidRPr="00941C5C">
        <w:rPr>
          <w:sz w:val="28"/>
          <w:szCs w:val="28"/>
        </w:rPr>
        <w:t xml:space="preserve"> раздела пассива баланса);</w:t>
      </w:r>
    </w:p>
    <w:p w:rsidR="00E719BE" w:rsidRPr="00941C5C" w:rsidRDefault="00E719BE" w:rsidP="00941C5C">
      <w:pPr>
        <w:widowControl w:val="0"/>
        <w:tabs>
          <w:tab w:val="left" w:pos="540"/>
        </w:tabs>
        <w:spacing w:line="360" w:lineRule="auto"/>
        <w:ind w:firstLine="709"/>
        <w:jc w:val="both"/>
        <w:rPr>
          <w:sz w:val="28"/>
          <w:szCs w:val="28"/>
        </w:rPr>
      </w:pPr>
      <w:r w:rsidRPr="00941C5C">
        <w:rPr>
          <w:sz w:val="28"/>
          <w:szCs w:val="28"/>
        </w:rPr>
        <w:t>ВА - внеоборотными активами (</w:t>
      </w:r>
      <w:r w:rsidRPr="00941C5C">
        <w:rPr>
          <w:sz w:val="28"/>
          <w:szCs w:val="28"/>
          <w:lang w:val="en-US"/>
        </w:rPr>
        <w:t>I</w:t>
      </w:r>
      <w:r w:rsidRPr="00941C5C">
        <w:rPr>
          <w:sz w:val="28"/>
          <w:szCs w:val="28"/>
        </w:rPr>
        <w:t xml:space="preserve"> раздел актива).</w:t>
      </w:r>
    </w:p>
    <w:p w:rsidR="00E719BE" w:rsidRDefault="00E719BE" w:rsidP="00941C5C">
      <w:pPr>
        <w:widowControl w:val="0"/>
        <w:numPr>
          <w:ilvl w:val="0"/>
          <w:numId w:val="24"/>
        </w:numPr>
        <w:tabs>
          <w:tab w:val="left" w:pos="900"/>
        </w:tabs>
        <w:spacing w:line="360" w:lineRule="auto"/>
        <w:ind w:left="0" w:firstLine="709"/>
        <w:jc w:val="both"/>
        <w:rPr>
          <w:sz w:val="28"/>
          <w:szCs w:val="28"/>
        </w:rPr>
      </w:pPr>
      <w:r w:rsidRPr="00941C5C">
        <w:rPr>
          <w:sz w:val="28"/>
          <w:szCs w:val="28"/>
        </w:rPr>
        <w:t>Величина собственных и долгосрочных заемных источников формирования запасов и затрат (СД) определяется по формуле:</w:t>
      </w:r>
    </w:p>
    <w:p w:rsidR="003D6236" w:rsidRDefault="003D6236" w:rsidP="00264208">
      <w:pPr>
        <w:widowControl w:val="0"/>
        <w:tabs>
          <w:tab w:val="left" w:pos="900"/>
        </w:tabs>
        <w:spacing w:line="360" w:lineRule="auto"/>
        <w:ind w:firstLine="709"/>
        <w:jc w:val="center"/>
        <w:rPr>
          <w:sz w:val="28"/>
          <w:szCs w:val="28"/>
        </w:rPr>
      </w:pPr>
    </w:p>
    <w:p w:rsidR="00E719BE" w:rsidRPr="00941C5C" w:rsidRDefault="00E719BE" w:rsidP="00264208">
      <w:pPr>
        <w:widowControl w:val="0"/>
        <w:tabs>
          <w:tab w:val="left" w:pos="900"/>
        </w:tabs>
        <w:spacing w:line="360" w:lineRule="auto"/>
        <w:ind w:firstLine="709"/>
        <w:jc w:val="center"/>
        <w:rPr>
          <w:sz w:val="28"/>
          <w:szCs w:val="28"/>
        </w:rPr>
      </w:pPr>
      <w:r w:rsidRPr="00941C5C">
        <w:rPr>
          <w:sz w:val="28"/>
          <w:szCs w:val="28"/>
        </w:rPr>
        <w:t>СД = СОС + ДП,</w:t>
      </w:r>
      <w:r w:rsidR="00941C5C">
        <w:rPr>
          <w:sz w:val="28"/>
          <w:szCs w:val="28"/>
        </w:rPr>
        <w:t xml:space="preserve"> </w:t>
      </w:r>
      <w:r w:rsidRPr="00941C5C">
        <w:rPr>
          <w:sz w:val="28"/>
          <w:szCs w:val="28"/>
        </w:rPr>
        <w:t>(21)</w:t>
      </w:r>
    </w:p>
    <w:p w:rsidR="00264208" w:rsidRDefault="00264208" w:rsidP="00941C5C">
      <w:pPr>
        <w:widowControl w:val="0"/>
        <w:tabs>
          <w:tab w:val="left" w:pos="540"/>
          <w:tab w:val="left" w:pos="900"/>
        </w:tabs>
        <w:spacing w:line="360" w:lineRule="auto"/>
        <w:ind w:firstLine="709"/>
        <w:jc w:val="both"/>
        <w:rPr>
          <w:sz w:val="28"/>
          <w:szCs w:val="28"/>
        </w:rPr>
      </w:pPr>
    </w:p>
    <w:p w:rsidR="00E719BE" w:rsidRPr="00941C5C" w:rsidRDefault="00E719BE" w:rsidP="00941C5C">
      <w:pPr>
        <w:widowControl w:val="0"/>
        <w:tabs>
          <w:tab w:val="left" w:pos="540"/>
          <w:tab w:val="left" w:pos="900"/>
        </w:tabs>
        <w:spacing w:line="360" w:lineRule="auto"/>
        <w:ind w:firstLine="709"/>
        <w:jc w:val="both"/>
        <w:rPr>
          <w:sz w:val="28"/>
          <w:szCs w:val="28"/>
        </w:rPr>
      </w:pPr>
      <w:r w:rsidRPr="00941C5C">
        <w:rPr>
          <w:sz w:val="28"/>
          <w:szCs w:val="28"/>
        </w:rPr>
        <w:t>где ДП – долгосрочные пассивы (</w:t>
      </w:r>
      <w:r w:rsidRPr="00941C5C">
        <w:rPr>
          <w:sz w:val="28"/>
          <w:szCs w:val="28"/>
          <w:lang w:val="en-US"/>
        </w:rPr>
        <w:t>IV</w:t>
      </w:r>
      <w:r w:rsidRPr="00941C5C">
        <w:rPr>
          <w:sz w:val="28"/>
          <w:szCs w:val="28"/>
        </w:rPr>
        <w:t xml:space="preserve"> раздел пассива).</w:t>
      </w:r>
    </w:p>
    <w:p w:rsidR="00E719BE" w:rsidRPr="00941C5C" w:rsidRDefault="00E719BE" w:rsidP="00941C5C">
      <w:pPr>
        <w:widowControl w:val="0"/>
        <w:numPr>
          <w:ilvl w:val="0"/>
          <w:numId w:val="24"/>
        </w:numPr>
        <w:tabs>
          <w:tab w:val="left" w:pos="900"/>
        </w:tabs>
        <w:spacing w:line="360" w:lineRule="auto"/>
        <w:ind w:left="0" w:firstLine="709"/>
        <w:jc w:val="both"/>
        <w:rPr>
          <w:sz w:val="28"/>
          <w:szCs w:val="28"/>
        </w:rPr>
      </w:pPr>
      <w:r w:rsidRPr="00941C5C">
        <w:rPr>
          <w:sz w:val="28"/>
          <w:szCs w:val="28"/>
        </w:rPr>
        <w:t>Общая величина основных источников формирования запасов и затрат (ОИ) определяется по формуле:</w:t>
      </w:r>
    </w:p>
    <w:p w:rsidR="003D6236" w:rsidRDefault="003D6236" w:rsidP="00264208">
      <w:pPr>
        <w:widowControl w:val="0"/>
        <w:spacing w:line="360" w:lineRule="auto"/>
        <w:ind w:firstLine="709"/>
        <w:jc w:val="center"/>
        <w:rPr>
          <w:sz w:val="28"/>
          <w:szCs w:val="28"/>
        </w:rPr>
      </w:pPr>
    </w:p>
    <w:p w:rsidR="00E719BE" w:rsidRPr="00941C5C" w:rsidRDefault="00E719BE" w:rsidP="00264208">
      <w:pPr>
        <w:widowControl w:val="0"/>
        <w:spacing w:line="360" w:lineRule="auto"/>
        <w:ind w:firstLine="709"/>
        <w:jc w:val="center"/>
        <w:rPr>
          <w:sz w:val="28"/>
          <w:szCs w:val="28"/>
        </w:rPr>
      </w:pPr>
      <w:r w:rsidRPr="00941C5C">
        <w:rPr>
          <w:sz w:val="28"/>
          <w:szCs w:val="28"/>
        </w:rPr>
        <w:t>ОИ = СД + КЗС,</w:t>
      </w:r>
      <w:r w:rsidR="00941C5C">
        <w:rPr>
          <w:sz w:val="28"/>
          <w:szCs w:val="28"/>
        </w:rPr>
        <w:t xml:space="preserve"> </w:t>
      </w:r>
      <w:r w:rsidRPr="00941C5C">
        <w:rPr>
          <w:sz w:val="28"/>
          <w:szCs w:val="28"/>
        </w:rPr>
        <w:t>(22)</w:t>
      </w:r>
    </w:p>
    <w:p w:rsidR="00264208" w:rsidRDefault="00264208" w:rsidP="00941C5C">
      <w:pPr>
        <w:widowControl w:val="0"/>
        <w:spacing w:line="360" w:lineRule="auto"/>
        <w:ind w:firstLine="709"/>
        <w:jc w:val="both"/>
        <w:rPr>
          <w:sz w:val="28"/>
          <w:szCs w:val="28"/>
        </w:rPr>
      </w:pPr>
    </w:p>
    <w:p w:rsidR="00E719BE" w:rsidRPr="00941C5C" w:rsidRDefault="00E719BE" w:rsidP="00941C5C">
      <w:pPr>
        <w:widowControl w:val="0"/>
        <w:spacing w:line="360" w:lineRule="auto"/>
        <w:ind w:firstLine="709"/>
        <w:jc w:val="both"/>
        <w:rPr>
          <w:sz w:val="28"/>
          <w:szCs w:val="28"/>
        </w:rPr>
      </w:pPr>
      <w:r w:rsidRPr="00941C5C">
        <w:rPr>
          <w:sz w:val="28"/>
          <w:szCs w:val="28"/>
        </w:rPr>
        <w:t>где КЗС – краткосрочные заемные средства (стр.610</w:t>
      </w:r>
      <w:r w:rsidR="00941C5C">
        <w:rPr>
          <w:sz w:val="28"/>
          <w:szCs w:val="28"/>
        </w:rPr>
        <w:t xml:space="preserve"> </w:t>
      </w:r>
      <w:r w:rsidRPr="00941C5C">
        <w:rPr>
          <w:sz w:val="28"/>
          <w:szCs w:val="28"/>
          <w:lang w:val="en-US"/>
        </w:rPr>
        <w:t>V</w:t>
      </w:r>
      <w:r w:rsidR="00941C5C">
        <w:rPr>
          <w:sz w:val="28"/>
          <w:szCs w:val="28"/>
        </w:rPr>
        <w:t xml:space="preserve"> </w:t>
      </w:r>
      <w:r w:rsidRPr="00941C5C">
        <w:rPr>
          <w:sz w:val="28"/>
          <w:szCs w:val="28"/>
        </w:rPr>
        <w:t>раздела пассива баланса).</w:t>
      </w:r>
    </w:p>
    <w:p w:rsidR="00E719BE" w:rsidRPr="00941C5C" w:rsidRDefault="00E719BE" w:rsidP="00941C5C">
      <w:pPr>
        <w:widowControl w:val="0"/>
        <w:tabs>
          <w:tab w:val="left" w:pos="540"/>
        </w:tabs>
        <w:spacing w:line="360" w:lineRule="auto"/>
        <w:ind w:firstLine="709"/>
        <w:jc w:val="both"/>
        <w:rPr>
          <w:sz w:val="28"/>
          <w:szCs w:val="28"/>
        </w:rPr>
      </w:pPr>
      <w:r w:rsidRPr="00941C5C">
        <w:rPr>
          <w:sz w:val="28"/>
          <w:szCs w:val="28"/>
        </w:rPr>
        <w:t>Трем показателям наличия источников формирования запасов и затрат соответствуют три показателя обеспеченности</w:t>
      </w:r>
      <w:r w:rsidR="00941C5C">
        <w:rPr>
          <w:sz w:val="28"/>
          <w:szCs w:val="28"/>
        </w:rPr>
        <w:t xml:space="preserve"> </w:t>
      </w:r>
      <w:r w:rsidRPr="00941C5C">
        <w:rPr>
          <w:sz w:val="28"/>
          <w:szCs w:val="28"/>
        </w:rPr>
        <w:t>запасов и затрат источниками формирования:</w:t>
      </w:r>
    </w:p>
    <w:p w:rsidR="00264208" w:rsidRPr="003D6236" w:rsidRDefault="00E719BE" w:rsidP="00264208">
      <w:pPr>
        <w:widowControl w:val="0"/>
        <w:numPr>
          <w:ilvl w:val="0"/>
          <w:numId w:val="25"/>
        </w:numPr>
        <w:tabs>
          <w:tab w:val="left" w:pos="900"/>
        </w:tabs>
        <w:spacing w:line="360" w:lineRule="auto"/>
        <w:ind w:left="0" w:firstLine="709"/>
        <w:jc w:val="both"/>
        <w:rPr>
          <w:sz w:val="28"/>
          <w:szCs w:val="28"/>
        </w:rPr>
      </w:pPr>
      <w:r w:rsidRPr="003D6236">
        <w:rPr>
          <w:sz w:val="28"/>
          <w:szCs w:val="28"/>
        </w:rPr>
        <w:t>Излишек (+) или недостаток (-) собственных оборотных средств ∆СОС:</w:t>
      </w:r>
    </w:p>
    <w:p w:rsidR="003D6236" w:rsidRDefault="003D6236" w:rsidP="00264208">
      <w:pPr>
        <w:widowControl w:val="0"/>
        <w:tabs>
          <w:tab w:val="left" w:pos="900"/>
        </w:tabs>
        <w:spacing w:line="360" w:lineRule="auto"/>
        <w:ind w:firstLine="709"/>
        <w:jc w:val="center"/>
        <w:rPr>
          <w:sz w:val="28"/>
          <w:szCs w:val="28"/>
        </w:rPr>
      </w:pPr>
    </w:p>
    <w:p w:rsidR="00E719BE" w:rsidRPr="00941C5C" w:rsidRDefault="00E719BE" w:rsidP="00264208">
      <w:pPr>
        <w:widowControl w:val="0"/>
        <w:tabs>
          <w:tab w:val="left" w:pos="900"/>
        </w:tabs>
        <w:spacing w:line="360" w:lineRule="auto"/>
        <w:ind w:firstLine="709"/>
        <w:jc w:val="center"/>
        <w:rPr>
          <w:sz w:val="28"/>
          <w:szCs w:val="28"/>
        </w:rPr>
      </w:pPr>
      <w:r w:rsidRPr="00941C5C">
        <w:rPr>
          <w:sz w:val="28"/>
          <w:szCs w:val="28"/>
        </w:rPr>
        <w:t>∆СОС = СОС – З,</w:t>
      </w:r>
      <w:r w:rsidR="00941C5C">
        <w:rPr>
          <w:sz w:val="28"/>
          <w:szCs w:val="28"/>
        </w:rPr>
        <w:t xml:space="preserve"> </w:t>
      </w:r>
      <w:r w:rsidRPr="00941C5C">
        <w:rPr>
          <w:sz w:val="28"/>
          <w:szCs w:val="28"/>
        </w:rPr>
        <w:t>(23)</w:t>
      </w:r>
    </w:p>
    <w:p w:rsidR="00264208" w:rsidRDefault="00264208" w:rsidP="00941C5C">
      <w:pPr>
        <w:widowControl w:val="0"/>
        <w:tabs>
          <w:tab w:val="left" w:pos="900"/>
        </w:tabs>
        <w:spacing w:line="360" w:lineRule="auto"/>
        <w:ind w:firstLine="709"/>
        <w:jc w:val="both"/>
        <w:rPr>
          <w:sz w:val="28"/>
          <w:szCs w:val="28"/>
        </w:rPr>
      </w:pPr>
    </w:p>
    <w:p w:rsidR="00E719BE" w:rsidRPr="00941C5C" w:rsidRDefault="00E719BE" w:rsidP="00941C5C">
      <w:pPr>
        <w:widowControl w:val="0"/>
        <w:tabs>
          <w:tab w:val="left" w:pos="900"/>
        </w:tabs>
        <w:spacing w:line="360" w:lineRule="auto"/>
        <w:ind w:firstLine="709"/>
        <w:jc w:val="both"/>
        <w:rPr>
          <w:sz w:val="28"/>
          <w:szCs w:val="28"/>
        </w:rPr>
      </w:pPr>
      <w:r w:rsidRPr="00941C5C">
        <w:rPr>
          <w:sz w:val="28"/>
          <w:szCs w:val="28"/>
        </w:rPr>
        <w:t>где З – запасы</w:t>
      </w:r>
      <w:r w:rsidR="00941C5C">
        <w:rPr>
          <w:sz w:val="28"/>
          <w:szCs w:val="28"/>
        </w:rPr>
        <w:t xml:space="preserve"> </w:t>
      </w:r>
      <w:r w:rsidRPr="00941C5C">
        <w:rPr>
          <w:sz w:val="28"/>
          <w:szCs w:val="28"/>
        </w:rPr>
        <w:t>(стр.210 +стр.220</w:t>
      </w:r>
      <w:r w:rsidR="00941C5C">
        <w:rPr>
          <w:sz w:val="28"/>
          <w:szCs w:val="28"/>
        </w:rPr>
        <w:t xml:space="preserve"> </w:t>
      </w:r>
      <w:r w:rsidRPr="00941C5C">
        <w:rPr>
          <w:sz w:val="28"/>
          <w:szCs w:val="28"/>
          <w:lang w:val="en-US"/>
        </w:rPr>
        <w:t>II</w:t>
      </w:r>
      <w:r w:rsidRPr="00941C5C">
        <w:rPr>
          <w:sz w:val="28"/>
          <w:szCs w:val="28"/>
        </w:rPr>
        <w:t xml:space="preserve"> раздела актива баланса).</w:t>
      </w:r>
    </w:p>
    <w:p w:rsidR="00E719BE" w:rsidRDefault="00E719BE" w:rsidP="00941C5C">
      <w:pPr>
        <w:widowControl w:val="0"/>
        <w:numPr>
          <w:ilvl w:val="0"/>
          <w:numId w:val="25"/>
        </w:numPr>
        <w:tabs>
          <w:tab w:val="left" w:pos="900"/>
        </w:tabs>
        <w:spacing w:line="360" w:lineRule="auto"/>
        <w:ind w:left="0" w:firstLine="709"/>
        <w:jc w:val="both"/>
        <w:rPr>
          <w:sz w:val="28"/>
          <w:szCs w:val="28"/>
        </w:rPr>
      </w:pPr>
      <w:r w:rsidRPr="00941C5C">
        <w:rPr>
          <w:sz w:val="28"/>
          <w:szCs w:val="28"/>
        </w:rPr>
        <w:t>Излишек (+) или недостаток (-) собственных и долгосрочных источников формирования запасов ∆СД:</w:t>
      </w:r>
    </w:p>
    <w:p w:rsidR="003D6236" w:rsidRDefault="003D6236" w:rsidP="00264208">
      <w:pPr>
        <w:widowControl w:val="0"/>
        <w:tabs>
          <w:tab w:val="left" w:pos="900"/>
        </w:tabs>
        <w:spacing w:line="360" w:lineRule="auto"/>
        <w:ind w:firstLine="709"/>
        <w:jc w:val="center"/>
        <w:rPr>
          <w:sz w:val="28"/>
          <w:szCs w:val="28"/>
        </w:rPr>
      </w:pPr>
    </w:p>
    <w:p w:rsidR="00E719BE" w:rsidRDefault="00E719BE" w:rsidP="00264208">
      <w:pPr>
        <w:widowControl w:val="0"/>
        <w:tabs>
          <w:tab w:val="left" w:pos="900"/>
        </w:tabs>
        <w:spacing w:line="360" w:lineRule="auto"/>
        <w:ind w:firstLine="709"/>
        <w:jc w:val="center"/>
        <w:rPr>
          <w:sz w:val="28"/>
          <w:szCs w:val="28"/>
        </w:rPr>
      </w:pPr>
      <w:r w:rsidRPr="00941C5C">
        <w:rPr>
          <w:sz w:val="28"/>
          <w:szCs w:val="28"/>
        </w:rPr>
        <w:t>∆СД = СД – З.</w:t>
      </w:r>
      <w:r w:rsidR="00941C5C">
        <w:rPr>
          <w:sz w:val="28"/>
          <w:szCs w:val="28"/>
        </w:rPr>
        <w:t xml:space="preserve"> </w:t>
      </w:r>
      <w:r w:rsidRPr="00941C5C">
        <w:rPr>
          <w:sz w:val="28"/>
          <w:szCs w:val="28"/>
        </w:rPr>
        <w:t>(24)</w:t>
      </w:r>
    </w:p>
    <w:p w:rsidR="003D6236" w:rsidRPr="00941C5C" w:rsidRDefault="003D6236" w:rsidP="00264208">
      <w:pPr>
        <w:widowControl w:val="0"/>
        <w:tabs>
          <w:tab w:val="left" w:pos="900"/>
        </w:tabs>
        <w:spacing w:line="360" w:lineRule="auto"/>
        <w:ind w:firstLine="709"/>
        <w:jc w:val="center"/>
        <w:rPr>
          <w:sz w:val="28"/>
          <w:szCs w:val="28"/>
        </w:rPr>
      </w:pPr>
    </w:p>
    <w:p w:rsidR="00E719BE" w:rsidRDefault="00E719BE" w:rsidP="00941C5C">
      <w:pPr>
        <w:widowControl w:val="0"/>
        <w:numPr>
          <w:ilvl w:val="0"/>
          <w:numId w:val="25"/>
        </w:numPr>
        <w:tabs>
          <w:tab w:val="left" w:pos="900"/>
        </w:tabs>
        <w:spacing w:line="360" w:lineRule="auto"/>
        <w:ind w:left="0" w:firstLine="709"/>
        <w:jc w:val="both"/>
        <w:rPr>
          <w:sz w:val="28"/>
          <w:szCs w:val="28"/>
        </w:rPr>
      </w:pPr>
      <w:r w:rsidRPr="00941C5C">
        <w:rPr>
          <w:sz w:val="28"/>
          <w:szCs w:val="28"/>
        </w:rPr>
        <w:t>Излишек (+) или недостаток (-) общей величины основных источников формирования запасов ∆ОИ:</w:t>
      </w:r>
    </w:p>
    <w:p w:rsidR="003D6236" w:rsidRDefault="003D6236" w:rsidP="00264208">
      <w:pPr>
        <w:widowControl w:val="0"/>
        <w:spacing w:line="360" w:lineRule="auto"/>
        <w:ind w:firstLine="709"/>
        <w:jc w:val="center"/>
        <w:rPr>
          <w:sz w:val="28"/>
          <w:szCs w:val="28"/>
        </w:rPr>
      </w:pPr>
    </w:p>
    <w:p w:rsidR="00E719BE" w:rsidRPr="00941C5C" w:rsidRDefault="00E719BE" w:rsidP="00264208">
      <w:pPr>
        <w:widowControl w:val="0"/>
        <w:spacing w:line="360" w:lineRule="auto"/>
        <w:ind w:firstLine="709"/>
        <w:jc w:val="center"/>
        <w:rPr>
          <w:sz w:val="28"/>
          <w:szCs w:val="28"/>
        </w:rPr>
      </w:pPr>
      <w:r w:rsidRPr="00941C5C">
        <w:rPr>
          <w:sz w:val="28"/>
          <w:szCs w:val="28"/>
        </w:rPr>
        <w:t>∆ОИ = ОИ – З.</w:t>
      </w:r>
      <w:r w:rsidR="00941C5C">
        <w:rPr>
          <w:sz w:val="28"/>
          <w:szCs w:val="28"/>
        </w:rPr>
        <w:t xml:space="preserve"> </w:t>
      </w:r>
      <w:r w:rsidRPr="00941C5C">
        <w:rPr>
          <w:sz w:val="28"/>
          <w:szCs w:val="28"/>
        </w:rPr>
        <w:t>(25)</w:t>
      </w:r>
    </w:p>
    <w:p w:rsidR="00264208" w:rsidRDefault="00264208" w:rsidP="00941C5C">
      <w:pPr>
        <w:widowControl w:val="0"/>
        <w:spacing w:line="360" w:lineRule="auto"/>
        <w:ind w:firstLine="709"/>
        <w:jc w:val="both"/>
        <w:rPr>
          <w:sz w:val="28"/>
          <w:szCs w:val="28"/>
        </w:rPr>
      </w:pPr>
    </w:p>
    <w:p w:rsidR="005F4512" w:rsidRDefault="00E719BE" w:rsidP="00941C5C">
      <w:pPr>
        <w:widowControl w:val="0"/>
        <w:spacing w:line="360" w:lineRule="auto"/>
        <w:ind w:firstLine="709"/>
        <w:jc w:val="both"/>
        <w:rPr>
          <w:sz w:val="28"/>
          <w:szCs w:val="28"/>
        </w:rPr>
      </w:pPr>
      <w:r w:rsidRPr="00941C5C">
        <w:rPr>
          <w:sz w:val="28"/>
          <w:szCs w:val="28"/>
        </w:rPr>
        <w:t>С помощью этих показателей можно определить трехфакторный показатель типа финансовой ситуации</w:t>
      </w:r>
    </w:p>
    <w:p w:rsidR="005F4512" w:rsidRDefault="005F4512" w:rsidP="005F4512">
      <w:pPr>
        <w:widowControl w:val="0"/>
        <w:spacing w:line="360" w:lineRule="auto"/>
        <w:ind w:firstLine="709"/>
        <w:jc w:val="center"/>
        <w:rPr>
          <w:sz w:val="28"/>
          <w:szCs w:val="28"/>
        </w:rPr>
      </w:pPr>
    </w:p>
    <w:p w:rsidR="00E719BE" w:rsidRPr="00CF0258" w:rsidRDefault="00E719BE" w:rsidP="005F4512">
      <w:pPr>
        <w:widowControl w:val="0"/>
        <w:spacing w:line="360" w:lineRule="auto"/>
        <w:ind w:firstLine="709"/>
        <w:jc w:val="center"/>
        <w:rPr>
          <w:sz w:val="28"/>
          <w:szCs w:val="28"/>
          <w:lang w:val="en-US"/>
        </w:rPr>
      </w:pPr>
      <w:r w:rsidRPr="00CF0258">
        <w:rPr>
          <w:sz w:val="28"/>
          <w:szCs w:val="28"/>
          <w:lang w:val="en-US"/>
        </w:rPr>
        <w:t>(</w:t>
      </w:r>
      <w:r w:rsidRPr="00941C5C">
        <w:rPr>
          <w:sz w:val="28"/>
          <w:szCs w:val="28"/>
          <w:lang w:val="en-US"/>
        </w:rPr>
        <w:t>S</w:t>
      </w:r>
      <w:r w:rsidRPr="00CF0258">
        <w:rPr>
          <w:sz w:val="28"/>
          <w:szCs w:val="28"/>
          <w:lang w:val="en-US"/>
        </w:rPr>
        <w:t xml:space="preserve">) [2, </w:t>
      </w:r>
      <w:r w:rsidRPr="00941C5C">
        <w:rPr>
          <w:sz w:val="28"/>
          <w:szCs w:val="28"/>
        </w:rPr>
        <w:t>с</w:t>
      </w:r>
      <w:r w:rsidRPr="00CF0258">
        <w:rPr>
          <w:sz w:val="28"/>
          <w:szCs w:val="28"/>
          <w:lang w:val="en-US"/>
        </w:rPr>
        <w:t>.234]:</w:t>
      </w:r>
    </w:p>
    <w:p w:rsidR="00E719BE" w:rsidRPr="00CF0258" w:rsidRDefault="00E719BE" w:rsidP="00941C5C">
      <w:pPr>
        <w:widowControl w:val="0"/>
        <w:spacing w:line="360" w:lineRule="auto"/>
        <w:ind w:firstLine="709"/>
        <w:jc w:val="center"/>
        <w:rPr>
          <w:sz w:val="28"/>
          <w:szCs w:val="28"/>
          <w:lang w:val="en-US"/>
        </w:rPr>
      </w:pPr>
      <w:r w:rsidRPr="00941C5C">
        <w:rPr>
          <w:sz w:val="28"/>
          <w:szCs w:val="28"/>
          <w:lang w:val="en-US"/>
        </w:rPr>
        <w:t>S</w:t>
      </w:r>
      <w:r w:rsidRPr="00CF0258">
        <w:rPr>
          <w:sz w:val="28"/>
          <w:szCs w:val="28"/>
          <w:lang w:val="en-US"/>
        </w:rPr>
        <w:t xml:space="preserve"> = {∆</w:t>
      </w:r>
      <w:r w:rsidRPr="00941C5C">
        <w:rPr>
          <w:sz w:val="28"/>
          <w:szCs w:val="28"/>
        </w:rPr>
        <w:t>СОС</w:t>
      </w:r>
      <w:r w:rsidRPr="00CF0258">
        <w:rPr>
          <w:sz w:val="28"/>
          <w:szCs w:val="28"/>
          <w:lang w:val="en-US"/>
        </w:rPr>
        <w:t>;</w:t>
      </w:r>
      <w:r w:rsidR="00941C5C" w:rsidRPr="00CF0258">
        <w:rPr>
          <w:sz w:val="28"/>
          <w:szCs w:val="28"/>
          <w:lang w:val="en-US"/>
        </w:rPr>
        <w:t xml:space="preserve"> </w:t>
      </w:r>
      <w:r w:rsidRPr="00CF0258">
        <w:rPr>
          <w:sz w:val="28"/>
          <w:szCs w:val="28"/>
          <w:lang w:val="en-US"/>
        </w:rPr>
        <w:t>∆</w:t>
      </w:r>
      <w:r w:rsidRPr="00941C5C">
        <w:rPr>
          <w:sz w:val="28"/>
          <w:szCs w:val="28"/>
        </w:rPr>
        <w:t>СД</w:t>
      </w:r>
      <w:r w:rsidRPr="00CF0258">
        <w:rPr>
          <w:sz w:val="28"/>
          <w:szCs w:val="28"/>
          <w:lang w:val="en-US"/>
        </w:rPr>
        <w:t>; ∆</w:t>
      </w:r>
      <w:r w:rsidRPr="00941C5C">
        <w:rPr>
          <w:sz w:val="28"/>
          <w:szCs w:val="28"/>
        </w:rPr>
        <w:t>ОИ</w:t>
      </w:r>
      <w:r w:rsidRPr="00CF0258">
        <w:rPr>
          <w:sz w:val="28"/>
          <w:szCs w:val="28"/>
          <w:lang w:val="en-US"/>
        </w:rPr>
        <w:t>}.</w:t>
      </w:r>
    </w:p>
    <w:p w:rsidR="005F4512" w:rsidRPr="00CF0258" w:rsidRDefault="005F4512" w:rsidP="00941C5C">
      <w:pPr>
        <w:widowControl w:val="0"/>
        <w:spacing w:line="360" w:lineRule="auto"/>
        <w:ind w:firstLine="709"/>
        <w:jc w:val="both"/>
        <w:rPr>
          <w:sz w:val="28"/>
          <w:szCs w:val="28"/>
          <w:lang w:val="en-US"/>
        </w:rPr>
      </w:pPr>
    </w:p>
    <w:p w:rsidR="00E719BE" w:rsidRPr="00941C5C" w:rsidRDefault="00E719BE" w:rsidP="00941C5C">
      <w:pPr>
        <w:widowControl w:val="0"/>
        <w:spacing w:line="360" w:lineRule="auto"/>
        <w:ind w:firstLine="709"/>
        <w:jc w:val="both"/>
        <w:rPr>
          <w:sz w:val="28"/>
          <w:szCs w:val="28"/>
        </w:rPr>
      </w:pPr>
      <w:r w:rsidRPr="00941C5C">
        <w:rPr>
          <w:sz w:val="28"/>
          <w:szCs w:val="28"/>
        </w:rPr>
        <w:t>Далее с его помощью выделяют четыре типа</w:t>
      </w:r>
      <w:r w:rsidR="00941C5C">
        <w:rPr>
          <w:sz w:val="28"/>
          <w:szCs w:val="28"/>
        </w:rPr>
        <w:t xml:space="preserve"> </w:t>
      </w:r>
      <w:r w:rsidRPr="00941C5C">
        <w:rPr>
          <w:sz w:val="28"/>
          <w:szCs w:val="28"/>
        </w:rPr>
        <w:t>финансовой ситуации.</w:t>
      </w:r>
    </w:p>
    <w:p w:rsidR="00E719BE" w:rsidRPr="00941C5C" w:rsidRDefault="00E719BE" w:rsidP="00941C5C">
      <w:pPr>
        <w:widowControl w:val="0"/>
        <w:numPr>
          <w:ilvl w:val="0"/>
          <w:numId w:val="28"/>
        </w:numPr>
        <w:tabs>
          <w:tab w:val="clear" w:pos="1287"/>
          <w:tab w:val="left" w:pos="900"/>
        </w:tabs>
        <w:spacing w:line="360" w:lineRule="auto"/>
        <w:ind w:left="0" w:firstLine="709"/>
        <w:jc w:val="both"/>
        <w:rPr>
          <w:sz w:val="28"/>
          <w:szCs w:val="28"/>
        </w:rPr>
      </w:pPr>
      <w:r w:rsidRPr="00941C5C">
        <w:rPr>
          <w:sz w:val="28"/>
          <w:szCs w:val="28"/>
        </w:rPr>
        <w:t>Абсолютная устойчивость финансового состояния фирмы показывает, что все запасы полностью покрываются собственными оборотными средствами, т.е. предприятие совершенно не зависит от внешних кредиторов. Такая ситуация встречается крайне редко, и она вряд ли может рассматриваться как идеальная, так как означает, что руководство предприятия не умеет, не желает или не имеет возможности использовать внешние источники средств</w:t>
      </w:r>
      <w:r w:rsidR="00941C5C">
        <w:rPr>
          <w:sz w:val="28"/>
          <w:szCs w:val="28"/>
        </w:rPr>
        <w:t xml:space="preserve"> </w:t>
      </w:r>
      <w:r w:rsidRPr="00941C5C">
        <w:rPr>
          <w:sz w:val="28"/>
          <w:szCs w:val="28"/>
        </w:rPr>
        <w:t>для основной деятельности.</w:t>
      </w:r>
    </w:p>
    <w:p w:rsidR="005F4512" w:rsidRDefault="005F4512" w:rsidP="00941C5C">
      <w:pPr>
        <w:widowControl w:val="0"/>
        <w:spacing w:line="360" w:lineRule="auto"/>
        <w:ind w:firstLine="709"/>
        <w:jc w:val="center"/>
        <w:rPr>
          <w:sz w:val="28"/>
          <w:szCs w:val="28"/>
        </w:rPr>
      </w:pPr>
    </w:p>
    <w:p w:rsidR="00E719BE" w:rsidRDefault="00E719BE" w:rsidP="00941C5C">
      <w:pPr>
        <w:widowControl w:val="0"/>
        <w:spacing w:line="360" w:lineRule="auto"/>
        <w:ind w:firstLine="709"/>
        <w:jc w:val="center"/>
        <w:rPr>
          <w:sz w:val="28"/>
          <w:szCs w:val="28"/>
        </w:rPr>
      </w:pPr>
      <w:r w:rsidRPr="00941C5C">
        <w:rPr>
          <w:sz w:val="28"/>
          <w:szCs w:val="28"/>
        </w:rPr>
        <w:t xml:space="preserve">∆СОС &gt; 0, ∆СД &gt; 0, ∆ОИ &gt; 0, тогда </w:t>
      </w:r>
      <w:r w:rsidRPr="00941C5C">
        <w:rPr>
          <w:sz w:val="28"/>
          <w:szCs w:val="28"/>
          <w:lang w:val="en-US"/>
        </w:rPr>
        <w:t>S</w:t>
      </w:r>
      <w:r w:rsidRPr="00941C5C">
        <w:rPr>
          <w:sz w:val="28"/>
          <w:szCs w:val="28"/>
        </w:rPr>
        <w:t xml:space="preserve"> = {1; 1; 1}.</w:t>
      </w:r>
    </w:p>
    <w:p w:rsidR="003D6236" w:rsidRPr="00941C5C" w:rsidRDefault="003D6236" w:rsidP="00941C5C">
      <w:pPr>
        <w:widowControl w:val="0"/>
        <w:spacing w:line="360" w:lineRule="auto"/>
        <w:ind w:firstLine="709"/>
        <w:jc w:val="center"/>
        <w:rPr>
          <w:sz w:val="28"/>
          <w:szCs w:val="28"/>
        </w:rPr>
      </w:pPr>
    </w:p>
    <w:p w:rsidR="00E719BE" w:rsidRPr="00941C5C" w:rsidRDefault="00E719BE" w:rsidP="00941C5C">
      <w:pPr>
        <w:widowControl w:val="0"/>
        <w:numPr>
          <w:ilvl w:val="0"/>
          <w:numId w:val="28"/>
        </w:numPr>
        <w:tabs>
          <w:tab w:val="clear" w:pos="1287"/>
          <w:tab w:val="num" w:pos="900"/>
        </w:tabs>
        <w:spacing w:line="360" w:lineRule="auto"/>
        <w:ind w:left="0" w:firstLine="709"/>
        <w:jc w:val="both"/>
        <w:rPr>
          <w:sz w:val="28"/>
          <w:szCs w:val="28"/>
        </w:rPr>
      </w:pPr>
      <w:r w:rsidRPr="00941C5C">
        <w:rPr>
          <w:sz w:val="28"/>
          <w:szCs w:val="28"/>
        </w:rPr>
        <w:t>Нормальная устойчивость финансового состояния гарантирует платежеспособность предприятия. Такое соотношение соответствует положению, когда успешно функционирующее предприятие использует для покрытия запасов различные «нормальные» источники средств — собственные и привлеченные.</w:t>
      </w:r>
    </w:p>
    <w:p w:rsidR="005F4512" w:rsidRDefault="005F4512" w:rsidP="00941C5C">
      <w:pPr>
        <w:widowControl w:val="0"/>
        <w:spacing w:line="360" w:lineRule="auto"/>
        <w:ind w:firstLine="709"/>
        <w:jc w:val="center"/>
        <w:rPr>
          <w:sz w:val="28"/>
          <w:szCs w:val="28"/>
        </w:rPr>
      </w:pPr>
    </w:p>
    <w:p w:rsidR="00E719BE" w:rsidRDefault="00E719BE" w:rsidP="00941C5C">
      <w:pPr>
        <w:widowControl w:val="0"/>
        <w:spacing w:line="360" w:lineRule="auto"/>
        <w:ind w:firstLine="709"/>
        <w:jc w:val="center"/>
        <w:rPr>
          <w:sz w:val="28"/>
          <w:szCs w:val="28"/>
        </w:rPr>
      </w:pPr>
      <w:r w:rsidRPr="00941C5C">
        <w:rPr>
          <w:sz w:val="28"/>
          <w:szCs w:val="28"/>
        </w:rPr>
        <w:t xml:space="preserve">∆СОС &lt; 0, ∆СД &gt; 0, ∆ОИ &gt; 0, тогда </w:t>
      </w:r>
      <w:r w:rsidRPr="00941C5C">
        <w:rPr>
          <w:sz w:val="28"/>
          <w:szCs w:val="28"/>
          <w:lang w:val="en-US"/>
        </w:rPr>
        <w:t>S</w:t>
      </w:r>
      <w:r w:rsidRPr="00941C5C">
        <w:rPr>
          <w:sz w:val="28"/>
          <w:szCs w:val="28"/>
        </w:rPr>
        <w:t xml:space="preserve"> = {0; 1; 1}.</w:t>
      </w:r>
    </w:p>
    <w:p w:rsidR="003D6236" w:rsidRPr="00941C5C" w:rsidRDefault="003D6236" w:rsidP="00941C5C">
      <w:pPr>
        <w:widowControl w:val="0"/>
        <w:spacing w:line="360" w:lineRule="auto"/>
        <w:ind w:firstLine="709"/>
        <w:jc w:val="center"/>
        <w:rPr>
          <w:sz w:val="28"/>
          <w:szCs w:val="28"/>
        </w:rPr>
      </w:pPr>
    </w:p>
    <w:p w:rsidR="00E719BE" w:rsidRPr="00941C5C" w:rsidRDefault="00E719BE" w:rsidP="00941C5C">
      <w:pPr>
        <w:widowControl w:val="0"/>
        <w:numPr>
          <w:ilvl w:val="0"/>
          <w:numId w:val="28"/>
        </w:numPr>
        <w:tabs>
          <w:tab w:val="clear" w:pos="1287"/>
          <w:tab w:val="left" w:pos="900"/>
        </w:tabs>
        <w:spacing w:line="360" w:lineRule="auto"/>
        <w:ind w:left="0" w:firstLine="709"/>
        <w:jc w:val="both"/>
        <w:rPr>
          <w:sz w:val="28"/>
          <w:szCs w:val="28"/>
        </w:rPr>
      </w:pPr>
      <w:r w:rsidRPr="00941C5C">
        <w:rPr>
          <w:sz w:val="28"/>
          <w:szCs w:val="28"/>
        </w:rPr>
        <w:t>Неустойчивое финансовое состояние характеризуется нарушением платежеспособности предприятия, когда восстановление равновесия возможно за счет пополнения источников собственных средств и ускорения оборачиваемости запасов. Данное соотношение соответствует положению, когда предприятие для покрытия части своих запасов вынуждено привлекать дополнительные источники покрытия, не являющиеся «нормальными», т.е. обоснованными.</w:t>
      </w:r>
    </w:p>
    <w:p w:rsidR="005F4512" w:rsidRDefault="005F4512" w:rsidP="00941C5C">
      <w:pPr>
        <w:widowControl w:val="0"/>
        <w:spacing w:line="360" w:lineRule="auto"/>
        <w:ind w:firstLine="709"/>
        <w:jc w:val="center"/>
        <w:rPr>
          <w:sz w:val="28"/>
          <w:szCs w:val="28"/>
        </w:rPr>
      </w:pPr>
    </w:p>
    <w:p w:rsidR="00E719BE" w:rsidRDefault="00E719BE" w:rsidP="00941C5C">
      <w:pPr>
        <w:widowControl w:val="0"/>
        <w:spacing w:line="360" w:lineRule="auto"/>
        <w:ind w:firstLine="709"/>
        <w:jc w:val="center"/>
        <w:rPr>
          <w:sz w:val="28"/>
          <w:szCs w:val="28"/>
        </w:rPr>
      </w:pPr>
      <w:r w:rsidRPr="00941C5C">
        <w:rPr>
          <w:sz w:val="28"/>
          <w:szCs w:val="28"/>
        </w:rPr>
        <w:t xml:space="preserve">∆СОС &lt; 0, ∆СД &lt; 0, ∆ОИ &gt; 0, тогда </w:t>
      </w:r>
      <w:r w:rsidRPr="00941C5C">
        <w:rPr>
          <w:sz w:val="28"/>
          <w:szCs w:val="28"/>
          <w:lang w:val="en-US"/>
        </w:rPr>
        <w:t>S</w:t>
      </w:r>
      <w:r w:rsidRPr="00941C5C">
        <w:rPr>
          <w:sz w:val="28"/>
          <w:szCs w:val="28"/>
        </w:rPr>
        <w:t xml:space="preserve"> = {0; 0; 1}.</w:t>
      </w:r>
    </w:p>
    <w:p w:rsidR="003D6236" w:rsidRPr="00941C5C" w:rsidRDefault="003D6236" w:rsidP="00941C5C">
      <w:pPr>
        <w:widowControl w:val="0"/>
        <w:spacing w:line="360" w:lineRule="auto"/>
        <w:ind w:firstLine="709"/>
        <w:jc w:val="center"/>
        <w:rPr>
          <w:sz w:val="28"/>
          <w:szCs w:val="28"/>
        </w:rPr>
      </w:pPr>
    </w:p>
    <w:p w:rsidR="00E719BE" w:rsidRPr="00941C5C" w:rsidRDefault="00E719BE" w:rsidP="00941C5C">
      <w:pPr>
        <w:widowControl w:val="0"/>
        <w:numPr>
          <w:ilvl w:val="0"/>
          <w:numId w:val="28"/>
        </w:numPr>
        <w:tabs>
          <w:tab w:val="clear" w:pos="1287"/>
          <w:tab w:val="num" w:pos="900"/>
        </w:tabs>
        <w:spacing w:line="360" w:lineRule="auto"/>
        <w:ind w:left="0" w:firstLine="709"/>
        <w:jc w:val="both"/>
        <w:rPr>
          <w:sz w:val="28"/>
          <w:szCs w:val="28"/>
        </w:rPr>
      </w:pPr>
      <w:r w:rsidRPr="00941C5C">
        <w:rPr>
          <w:sz w:val="28"/>
          <w:szCs w:val="28"/>
        </w:rPr>
        <w:t>Кризисное финансовое состояние говорит о том, что предприятие является неплатежеспособным и находится на грани</w:t>
      </w:r>
      <w:r w:rsidR="00941C5C">
        <w:rPr>
          <w:sz w:val="28"/>
          <w:szCs w:val="28"/>
        </w:rPr>
        <w:t xml:space="preserve"> </w:t>
      </w:r>
      <w:r w:rsidRPr="00941C5C">
        <w:rPr>
          <w:sz w:val="28"/>
          <w:szCs w:val="28"/>
        </w:rPr>
        <w:t>банкротства, ибо основной элемент оборотного капитала – запасы не обеспечены источниками их покрытия.</w:t>
      </w:r>
      <w:r w:rsidR="00941C5C">
        <w:rPr>
          <w:sz w:val="28"/>
          <w:szCs w:val="28"/>
        </w:rPr>
        <w:t xml:space="preserve"> </w:t>
      </w:r>
      <w:r w:rsidRPr="00941C5C">
        <w:rPr>
          <w:sz w:val="28"/>
          <w:szCs w:val="28"/>
        </w:rPr>
        <w:t>Критическое финансовое положение характеризуется ситуацией, когда в дополнение к предыдущему неравенству предприятие имеет кредиты и займы, не погашенные в срок, а также просроченную кредиторскую и дебиторскую задолженность. Данная ситуация означает, что предприятие не может вовремя расплатиться со своими кредиторами. В условиях рыночной экономики при хроническом повторении ситуации предприятие должно быть объявлено банкротом.</w:t>
      </w:r>
    </w:p>
    <w:p w:rsidR="005F4512" w:rsidRDefault="005F4512" w:rsidP="00941C5C">
      <w:pPr>
        <w:widowControl w:val="0"/>
        <w:spacing w:line="360" w:lineRule="auto"/>
        <w:ind w:firstLine="709"/>
        <w:jc w:val="center"/>
        <w:rPr>
          <w:sz w:val="28"/>
          <w:szCs w:val="28"/>
        </w:rPr>
      </w:pPr>
    </w:p>
    <w:p w:rsidR="00E719BE" w:rsidRPr="00941C5C" w:rsidRDefault="00E719BE" w:rsidP="00941C5C">
      <w:pPr>
        <w:widowControl w:val="0"/>
        <w:spacing w:line="360" w:lineRule="auto"/>
        <w:ind w:firstLine="709"/>
        <w:jc w:val="center"/>
        <w:rPr>
          <w:sz w:val="28"/>
          <w:szCs w:val="28"/>
        </w:rPr>
      </w:pPr>
      <w:r w:rsidRPr="00941C5C">
        <w:rPr>
          <w:sz w:val="28"/>
          <w:szCs w:val="28"/>
        </w:rPr>
        <w:t xml:space="preserve">∆СОС &lt; 0, ∆СД &lt; 0, ∆ОИ &lt; 0, тогда </w:t>
      </w:r>
      <w:r w:rsidRPr="00941C5C">
        <w:rPr>
          <w:sz w:val="28"/>
          <w:szCs w:val="28"/>
          <w:lang w:val="en-US"/>
        </w:rPr>
        <w:t>S</w:t>
      </w:r>
      <w:r w:rsidRPr="00941C5C">
        <w:rPr>
          <w:sz w:val="28"/>
          <w:szCs w:val="28"/>
        </w:rPr>
        <w:t xml:space="preserve"> = {0; 0; 0}.</w:t>
      </w:r>
    </w:p>
    <w:p w:rsidR="005F4512" w:rsidRDefault="005F4512" w:rsidP="00941C5C">
      <w:pPr>
        <w:widowControl w:val="0"/>
        <w:tabs>
          <w:tab w:val="left" w:pos="540"/>
          <w:tab w:val="left" w:pos="4320"/>
        </w:tabs>
        <w:spacing w:line="360" w:lineRule="auto"/>
        <w:ind w:firstLine="709"/>
        <w:jc w:val="both"/>
        <w:rPr>
          <w:sz w:val="28"/>
          <w:szCs w:val="28"/>
        </w:rPr>
      </w:pPr>
    </w:p>
    <w:p w:rsidR="00E719BE" w:rsidRPr="00941C5C" w:rsidRDefault="00E719BE" w:rsidP="00941C5C">
      <w:pPr>
        <w:widowControl w:val="0"/>
        <w:tabs>
          <w:tab w:val="left" w:pos="540"/>
          <w:tab w:val="left" w:pos="4320"/>
        </w:tabs>
        <w:spacing w:line="360" w:lineRule="auto"/>
        <w:ind w:firstLine="709"/>
        <w:jc w:val="both"/>
        <w:rPr>
          <w:sz w:val="28"/>
          <w:szCs w:val="28"/>
        </w:rPr>
      </w:pPr>
      <w:r w:rsidRPr="00941C5C">
        <w:rPr>
          <w:sz w:val="28"/>
          <w:szCs w:val="28"/>
        </w:rPr>
        <w:t>Оценим финансовую устойчивость ООО «Типография …….», с использованием абсолютных показателей финансовой устойчивости. Данные</w:t>
      </w:r>
      <w:r w:rsidR="00941C5C">
        <w:rPr>
          <w:sz w:val="28"/>
          <w:szCs w:val="28"/>
        </w:rPr>
        <w:t xml:space="preserve"> </w:t>
      </w:r>
      <w:r w:rsidRPr="00941C5C">
        <w:rPr>
          <w:sz w:val="28"/>
          <w:szCs w:val="28"/>
        </w:rPr>
        <w:t>таблицы 9 свидетельствуют о том, что за анализируемый период все виды источников формирования запасов выросли: СОС увеличились на 483 203 руб., СД</w:t>
      </w:r>
      <w:r w:rsidR="00941C5C">
        <w:rPr>
          <w:sz w:val="28"/>
          <w:szCs w:val="28"/>
        </w:rPr>
        <w:t xml:space="preserve"> </w:t>
      </w:r>
      <w:r w:rsidRPr="00941C5C">
        <w:rPr>
          <w:sz w:val="28"/>
          <w:szCs w:val="28"/>
        </w:rPr>
        <w:t>увеличились на 483 203 руб., ОИ увеличились на 1 412 963 руб. Но, несмотря на то, что увеличение этих показателей в динамике рассматривается как положительная тенденция, финансовое состояние предприятия, как на начало, так и на конец года является кризисным:</w:t>
      </w:r>
    </w:p>
    <w:p w:rsidR="005F4512" w:rsidRDefault="005F4512" w:rsidP="00941C5C">
      <w:pPr>
        <w:widowControl w:val="0"/>
        <w:spacing w:line="360" w:lineRule="auto"/>
        <w:ind w:firstLine="709"/>
        <w:jc w:val="center"/>
        <w:rPr>
          <w:sz w:val="28"/>
          <w:szCs w:val="28"/>
        </w:rPr>
      </w:pPr>
    </w:p>
    <w:p w:rsidR="00E719BE" w:rsidRPr="00941C5C" w:rsidRDefault="00E719BE" w:rsidP="00941C5C">
      <w:pPr>
        <w:widowControl w:val="0"/>
        <w:spacing w:line="360" w:lineRule="auto"/>
        <w:ind w:firstLine="709"/>
        <w:jc w:val="center"/>
        <w:rPr>
          <w:sz w:val="28"/>
          <w:szCs w:val="28"/>
        </w:rPr>
      </w:pPr>
      <w:r w:rsidRPr="00941C5C">
        <w:rPr>
          <w:sz w:val="28"/>
          <w:szCs w:val="28"/>
        </w:rPr>
        <w:t>∆СОС &lt; 0, ∆СД &lt; 0, ∆ОИ &lt; 0.</w:t>
      </w:r>
    </w:p>
    <w:p w:rsidR="00E719BE" w:rsidRPr="00941C5C" w:rsidRDefault="00E719BE" w:rsidP="00941C5C">
      <w:pPr>
        <w:widowControl w:val="0"/>
        <w:tabs>
          <w:tab w:val="left" w:pos="8364"/>
        </w:tabs>
        <w:spacing w:line="360" w:lineRule="auto"/>
        <w:ind w:firstLine="709"/>
        <w:jc w:val="right"/>
        <w:rPr>
          <w:sz w:val="28"/>
          <w:szCs w:val="28"/>
        </w:rPr>
      </w:pPr>
    </w:p>
    <w:p w:rsidR="00E719BE" w:rsidRPr="00941C5C" w:rsidRDefault="00E719BE" w:rsidP="005F4512">
      <w:pPr>
        <w:widowControl w:val="0"/>
        <w:tabs>
          <w:tab w:val="left" w:pos="8364"/>
        </w:tabs>
        <w:spacing w:line="360" w:lineRule="auto"/>
        <w:ind w:firstLine="709"/>
        <w:rPr>
          <w:sz w:val="28"/>
          <w:szCs w:val="28"/>
        </w:rPr>
      </w:pPr>
      <w:r w:rsidRPr="00941C5C">
        <w:rPr>
          <w:sz w:val="28"/>
          <w:szCs w:val="28"/>
        </w:rPr>
        <w:t>Таблица 9</w:t>
      </w:r>
    </w:p>
    <w:p w:rsidR="00E719BE" w:rsidRPr="00941C5C" w:rsidRDefault="00E719BE" w:rsidP="00941C5C">
      <w:pPr>
        <w:widowControl w:val="0"/>
        <w:tabs>
          <w:tab w:val="left" w:pos="8364"/>
        </w:tabs>
        <w:spacing w:line="360" w:lineRule="auto"/>
        <w:ind w:firstLine="709"/>
        <w:jc w:val="center"/>
        <w:rPr>
          <w:i/>
          <w:sz w:val="28"/>
          <w:szCs w:val="28"/>
        </w:rPr>
      </w:pPr>
      <w:r w:rsidRPr="00941C5C">
        <w:rPr>
          <w:sz w:val="28"/>
          <w:szCs w:val="28"/>
        </w:rPr>
        <w:t xml:space="preserve">Анализ финансовой устойчивости (руб.) </w:t>
      </w:r>
    </w:p>
    <w:tbl>
      <w:tblPr>
        <w:tblW w:w="8621" w:type="dxa"/>
        <w:jc w:val="center"/>
        <w:tblCellMar>
          <w:left w:w="30" w:type="dxa"/>
          <w:right w:w="30" w:type="dxa"/>
        </w:tblCellMar>
        <w:tblLook w:val="0000" w:firstRow="0" w:lastRow="0" w:firstColumn="0" w:lastColumn="0" w:noHBand="0" w:noVBand="0"/>
      </w:tblPr>
      <w:tblGrid>
        <w:gridCol w:w="4115"/>
        <w:gridCol w:w="1260"/>
        <w:gridCol w:w="1245"/>
        <w:gridCol w:w="2001"/>
      </w:tblGrid>
      <w:tr w:rsidR="00E719BE" w:rsidRPr="005F4512" w:rsidTr="00CF0258">
        <w:trPr>
          <w:trHeight w:val="442"/>
          <w:jc w:val="center"/>
        </w:trPr>
        <w:tc>
          <w:tcPr>
            <w:tcW w:w="4115" w:type="dxa"/>
            <w:tcBorders>
              <w:top w:val="single" w:sz="12" w:space="0" w:color="000000"/>
              <w:left w:val="single" w:sz="12" w:space="0" w:color="000000"/>
              <w:bottom w:val="nil"/>
              <w:right w:val="nil"/>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Показатели</w:t>
            </w:r>
          </w:p>
        </w:tc>
        <w:tc>
          <w:tcPr>
            <w:tcW w:w="1260" w:type="dxa"/>
            <w:tcBorders>
              <w:top w:val="single" w:sz="12"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На начало года</w:t>
            </w:r>
          </w:p>
        </w:tc>
        <w:tc>
          <w:tcPr>
            <w:tcW w:w="1245" w:type="dxa"/>
            <w:tcBorders>
              <w:top w:val="single" w:sz="12"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На конец года.</w:t>
            </w:r>
          </w:p>
        </w:tc>
        <w:tc>
          <w:tcPr>
            <w:tcW w:w="2001" w:type="dxa"/>
            <w:tcBorders>
              <w:top w:val="single" w:sz="12"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Изменение за отчётный период</w:t>
            </w:r>
          </w:p>
        </w:tc>
      </w:tr>
      <w:tr w:rsidR="00E719BE" w:rsidRPr="005F4512" w:rsidTr="00CF0258">
        <w:trPr>
          <w:trHeight w:val="429"/>
          <w:jc w:val="center"/>
        </w:trPr>
        <w:tc>
          <w:tcPr>
            <w:tcW w:w="4115" w:type="dxa"/>
            <w:tcBorders>
              <w:top w:val="single" w:sz="6" w:space="0" w:color="000000"/>
              <w:left w:val="single" w:sz="12"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1</w:t>
            </w:r>
          </w:p>
        </w:tc>
        <w:tc>
          <w:tcPr>
            <w:tcW w:w="1260"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2</w:t>
            </w:r>
          </w:p>
        </w:tc>
        <w:tc>
          <w:tcPr>
            <w:tcW w:w="1245"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3</w:t>
            </w:r>
          </w:p>
        </w:tc>
        <w:tc>
          <w:tcPr>
            <w:tcW w:w="2001" w:type="dxa"/>
            <w:tcBorders>
              <w:top w:val="single" w:sz="6" w:space="0" w:color="000000"/>
              <w:left w:val="single" w:sz="6" w:space="0" w:color="000000"/>
              <w:bottom w:val="single" w:sz="6" w:space="0" w:color="000000"/>
              <w:right w:val="single" w:sz="12"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4</w:t>
            </w:r>
          </w:p>
        </w:tc>
      </w:tr>
      <w:tr w:rsidR="00E719BE" w:rsidRPr="005F4512" w:rsidTr="00CF0258">
        <w:trPr>
          <w:trHeight w:val="429"/>
          <w:jc w:val="center"/>
        </w:trPr>
        <w:tc>
          <w:tcPr>
            <w:tcW w:w="4115" w:type="dxa"/>
            <w:tcBorders>
              <w:top w:val="single" w:sz="6" w:space="0" w:color="000000"/>
              <w:left w:val="single" w:sz="12"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1. Источники формирования собственных средств (СИ)</w:t>
            </w:r>
          </w:p>
        </w:tc>
        <w:tc>
          <w:tcPr>
            <w:tcW w:w="1260"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3 417 164</w:t>
            </w:r>
          </w:p>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p>
        </w:tc>
        <w:tc>
          <w:tcPr>
            <w:tcW w:w="1245"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3 606 676</w:t>
            </w:r>
          </w:p>
        </w:tc>
        <w:tc>
          <w:tcPr>
            <w:tcW w:w="2001" w:type="dxa"/>
            <w:tcBorders>
              <w:top w:val="single" w:sz="6" w:space="0" w:color="000000"/>
              <w:left w:val="single" w:sz="6" w:space="0" w:color="000000"/>
              <w:bottom w:val="single" w:sz="6" w:space="0" w:color="000000"/>
              <w:right w:val="single" w:sz="12"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-189 512</w:t>
            </w:r>
          </w:p>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p>
        </w:tc>
      </w:tr>
      <w:tr w:rsidR="00E719BE" w:rsidRPr="005F4512" w:rsidTr="00CF0258">
        <w:trPr>
          <w:trHeight w:val="216"/>
          <w:jc w:val="center"/>
        </w:trPr>
        <w:tc>
          <w:tcPr>
            <w:tcW w:w="4115" w:type="dxa"/>
            <w:tcBorders>
              <w:top w:val="single" w:sz="6" w:space="0" w:color="000000"/>
              <w:left w:val="single" w:sz="12"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2. Внеоборотные активы (ВА)</w:t>
            </w:r>
          </w:p>
        </w:tc>
        <w:tc>
          <w:tcPr>
            <w:tcW w:w="1260"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3 190 599</w:t>
            </w:r>
          </w:p>
        </w:tc>
        <w:tc>
          <w:tcPr>
            <w:tcW w:w="1245"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2 896 908</w:t>
            </w:r>
          </w:p>
        </w:tc>
        <w:tc>
          <w:tcPr>
            <w:tcW w:w="2001" w:type="dxa"/>
            <w:tcBorders>
              <w:top w:val="single" w:sz="6" w:space="0" w:color="000000"/>
              <w:left w:val="single" w:sz="6" w:space="0" w:color="000000"/>
              <w:bottom w:val="single" w:sz="6" w:space="0" w:color="000000"/>
              <w:right w:val="single" w:sz="12"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-293 691</w:t>
            </w:r>
          </w:p>
        </w:tc>
      </w:tr>
      <w:tr w:rsidR="00E719BE" w:rsidRPr="005F4512" w:rsidTr="00CF0258">
        <w:trPr>
          <w:trHeight w:val="427"/>
          <w:jc w:val="center"/>
        </w:trPr>
        <w:tc>
          <w:tcPr>
            <w:tcW w:w="4115" w:type="dxa"/>
            <w:tcBorders>
              <w:top w:val="single" w:sz="6" w:space="0" w:color="000000"/>
              <w:left w:val="single" w:sz="12"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3. Наличие собственных оборотных средств (СОС)</w:t>
            </w:r>
          </w:p>
        </w:tc>
        <w:tc>
          <w:tcPr>
            <w:tcW w:w="1260"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226 565</w:t>
            </w:r>
          </w:p>
        </w:tc>
        <w:tc>
          <w:tcPr>
            <w:tcW w:w="1245"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709 768</w:t>
            </w:r>
          </w:p>
        </w:tc>
        <w:tc>
          <w:tcPr>
            <w:tcW w:w="2001" w:type="dxa"/>
            <w:tcBorders>
              <w:top w:val="single" w:sz="6" w:space="0" w:color="000000"/>
              <w:left w:val="single" w:sz="6" w:space="0" w:color="000000"/>
              <w:bottom w:val="single" w:sz="6" w:space="0" w:color="000000"/>
              <w:right w:val="single" w:sz="12"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483 203</w:t>
            </w:r>
          </w:p>
        </w:tc>
      </w:tr>
      <w:tr w:rsidR="00E719BE" w:rsidRPr="005F4512" w:rsidTr="00CF0258">
        <w:trPr>
          <w:trHeight w:val="216"/>
          <w:jc w:val="center"/>
        </w:trPr>
        <w:tc>
          <w:tcPr>
            <w:tcW w:w="4115" w:type="dxa"/>
            <w:tcBorders>
              <w:top w:val="single" w:sz="6" w:space="0" w:color="000000"/>
              <w:left w:val="single" w:sz="12"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4. Долгосрочные пассивы (ДП)</w:t>
            </w:r>
          </w:p>
        </w:tc>
        <w:tc>
          <w:tcPr>
            <w:tcW w:w="1260"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0</w:t>
            </w:r>
          </w:p>
        </w:tc>
        <w:tc>
          <w:tcPr>
            <w:tcW w:w="1245"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 xml:space="preserve">0 </w:t>
            </w:r>
          </w:p>
        </w:tc>
        <w:tc>
          <w:tcPr>
            <w:tcW w:w="2001" w:type="dxa"/>
            <w:tcBorders>
              <w:top w:val="single" w:sz="6" w:space="0" w:color="000000"/>
              <w:left w:val="single" w:sz="6" w:space="0" w:color="000000"/>
              <w:bottom w:val="single" w:sz="6" w:space="0" w:color="000000"/>
              <w:right w:val="single" w:sz="12"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0</w:t>
            </w:r>
          </w:p>
        </w:tc>
      </w:tr>
      <w:tr w:rsidR="00E719BE" w:rsidRPr="005F4512" w:rsidTr="00CF0258">
        <w:trPr>
          <w:trHeight w:val="466"/>
          <w:jc w:val="center"/>
        </w:trPr>
        <w:tc>
          <w:tcPr>
            <w:tcW w:w="4115" w:type="dxa"/>
            <w:tcBorders>
              <w:top w:val="single" w:sz="6" w:space="0" w:color="000000"/>
              <w:left w:val="single" w:sz="12" w:space="0" w:color="000000"/>
              <w:bottom w:val="nil"/>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5. Наличие собственных и долгосрочных заемных источников формирования средств (СД)</w:t>
            </w:r>
          </w:p>
        </w:tc>
        <w:tc>
          <w:tcPr>
            <w:tcW w:w="1260" w:type="dxa"/>
            <w:tcBorders>
              <w:top w:val="single" w:sz="6" w:space="0" w:color="000000"/>
              <w:left w:val="single" w:sz="6" w:space="0" w:color="000000"/>
              <w:bottom w:val="nil"/>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226 565</w:t>
            </w:r>
          </w:p>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p>
        </w:tc>
        <w:tc>
          <w:tcPr>
            <w:tcW w:w="1245" w:type="dxa"/>
            <w:tcBorders>
              <w:top w:val="single" w:sz="6" w:space="0" w:color="000000"/>
              <w:left w:val="single" w:sz="6" w:space="0" w:color="000000"/>
              <w:bottom w:val="nil"/>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709 768</w:t>
            </w:r>
          </w:p>
        </w:tc>
        <w:tc>
          <w:tcPr>
            <w:tcW w:w="2001" w:type="dxa"/>
            <w:tcBorders>
              <w:top w:val="single" w:sz="6" w:space="0" w:color="000000"/>
              <w:left w:val="single" w:sz="6" w:space="0" w:color="000000"/>
              <w:bottom w:val="nil"/>
              <w:right w:val="single" w:sz="12"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483 203</w:t>
            </w:r>
          </w:p>
        </w:tc>
      </w:tr>
      <w:tr w:rsidR="00E719BE" w:rsidRPr="005F4512" w:rsidTr="00CF0258">
        <w:trPr>
          <w:trHeight w:val="466"/>
          <w:jc w:val="center"/>
        </w:trPr>
        <w:tc>
          <w:tcPr>
            <w:tcW w:w="4115" w:type="dxa"/>
            <w:tcBorders>
              <w:top w:val="single" w:sz="6" w:space="0" w:color="000000"/>
              <w:left w:val="single" w:sz="12"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6. Краткосрочные заемные средства (КЗС)</w:t>
            </w:r>
          </w:p>
        </w:tc>
        <w:tc>
          <w:tcPr>
            <w:tcW w:w="1260"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0</w:t>
            </w:r>
          </w:p>
        </w:tc>
        <w:tc>
          <w:tcPr>
            <w:tcW w:w="1245"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929 760</w:t>
            </w:r>
          </w:p>
        </w:tc>
        <w:tc>
          <w:tcPr>
            <w:tcW w:w="2001" w:type="dxa"/>
            <w:tcBorders>
              <w:top w:val="single" w:sz="6" w:space="0" w:color="000000"/>
              <w:left w:val="single" w:sz="6" w:space="0" w:color="000000"/>
              <w:bottom w:val="single" w:sz="6" w:space="0" w:color="000000"/>
              <w:right w:val="single" w:sz="12"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929 760</w:t>
            </w:r>
          </w:p>
        </w:tc>
      </w:tr>
      <w:tr w:rsidR="00E719BE" w:rsidRPr="005F4512" w:rsidTr="00CF0258">
        <w:trPr>
          <w:trHeight w:val="466"/>
          <w:jc w:val="center"/>
        </w:trPr>
        <w:tc>
          <w:tcPr>
            <w:tcW w:w="4115" w:type="dxa"/>
            <w:tcBorders>
              <w:top w:val="single" w:sz="6" w:space="0" w:color="000000"/>
              <w:left w:val="single" w:sz="12"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7. Общая величина основных источников (ОИ)</w:t>
            </w:r>
          </w:p>
        </w:tc>
        <w:tc>
          <w:tcPr>
            <w:tcW w:w="1260"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226 565</w:t>
            </w:r>
          </w:p>
        </w:tc>
        <w:tc>
          <w:tcPr>
            <w:tcW w:w="1245"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1 639 528</w:t>
            </w:r>
          </w:p>
        </w:tc>
        <w:tc>
          <w:tcPr>
            <w:tcW w:w="2001" w:type="dxa"/>
            <w:tcBorders>
              <w:top w:val="single" w:sz="6" w:space="0" w:color="000000"/>
              <w:left w:val="single" w:sz="6" w:space="0" w:color="000000"/>
              <w:bottom w:val="single" w:sz="6" w:space="0" w:color="000000"/>
              <w:right w:val="single" w:sz="12"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1 412 963</w:t>
            </w:r>
          </w:p>
        </w:tc>
      </w:tr>
      <w:tr w:rsidR="00E719BE" w:rsidRPr="005F4512" w:rsidTr="00CF0258">
        <w:trPr>
          <w:trHeight w:val="393"/>
          <w:jc w:val="center"/>
        </w:trPr>
        <w:tc>
          <w:tcPr>
            <w:tcW w:w="4115" w:type="dxa"/>
            <w:tcBorders>
              <w:top w:val="single" w:sz="6" w:space="0" w:color="000000"/>
              <w:left w:val="single" w:sz="12"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8. Общая величина запасов (З)</w:t>
            </w:r>
          </w:p>
        </w:tc>
        <w:tc>
          <w:tcPr>
            <w:tcW w:w="1260"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658 324</w:t>
            </w:r>
          </w:p>
        </w:tc>
        <w:tc>
          <w:tcPr>
            <w:tcW w:w="1245"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2 795 978</w:t>
            </w:r>
          </w:p>
        </w:tc>
        <w:tc>
          <w:tcPr>
            <w:tcW w:w="2001" w:type="dxa"/>
            <w:tcBorders>
              <w:top w:val="single" w:sz="6" w:space="0" w:color="000000"/>
              <w:left w:val="single" w:sz="6" w:space="0" w:color="000000"/>
              <w:bottom w:val="single" w:sz="6" w:space="0" w:color="000000"/>
              <w:right w:val="single" w:sz="12"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2 137 654</w:t>
            </w:r>
          </w:p>
        </w:tc>
      </w:tr>
      <w:tr w:rsidR="00E719BE" w:rsidRPr="005F4512" w:rsidTr="00CF0258">
        <w:trPr>
          <w:trHeight w:val="393"/>
          <w:jc w:val="center"/>
        </w:trPr>
        <w:tc>
          <w:tcPr>
            <w:tcW w:w="4115" w:type="dxa"/>
            <w:tcBorders>
              <w:top w:val="single" w:sz="6" w:space="0" w:color="000000"/>
              <w:left w:val="single" w:sz="12"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9.Излишек (+), недостаток (-) собственных оборотных средств (∆СОС)</w:t>
            </w:r>
          </w:p>
        </w:tc>
        <w:tc>
          <w:tcPr>
            <w:tcW w:w="1260"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-431 759</w:t>
            </w:r>
          </w:p>
        </w:tc>
        <w:tc>
          <w:tcPr>
            <w:tcW w:w="1245"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-2 086 210</w:t>
            </w:r>
          </w:p>
        </w:tc>
        <w:tc>
          <w:tcPr>
            <w:tcW w:w="2001" w:type="dxa"/>
            <w:tcBorders>
              <w:top w:val="single" w:sz="6" w:space="0" w:color="000000"/>
              <w:left w:val="single" w:sz="6" w:space="0" w:color="000000"/>
              <w:bottom w:val="single" w:sz="6" w:space="0" w:color="000000"/>
              <w:right w:val="single" w:sz="12"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-1 654 451</w:t>
            </w:r>
          </w:p>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p>
        </w:tc>
      </w:tr>
      <w:tr w:rsidR="00E719BE" w:rsidRPr="005F4512" w:rsidTr="00CF0258">
        <w:trPr>
          <w:trHeight w:val="393"/>
          <w:jc w:val="center"/>
        </w:trPr>
        <w:tc>
          <w:tcPr>
            <w:tcW w:w="4115" w:type="dxa"/>
            <w:tcBorders>
              <w:top w:val="single" w:sz="6" w:space="0" w:color="000000"/>
              <w:left w:val="single" w:sz="12"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10. Излишек (+). недостаток (-) общей величины основных источников формирования запасов (∆СД)</w:t>
            </w:r>
          </w:p>
        </w:tc>
        <w:tc>
          <w:tcPr>
            <w:tcW w:w="1260"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-431 759</w:t>
            </w:r>
          </w:p>
        </w:tc>
        <w:tc>
          <w:tcPr>
            <w:tcW w:w="1245"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-2 086 210</w:t>
            </w:r>
          </w:p>
        </w:tc>
        <w:tc>
          <w:tcPr>
            <w:tcW w:w="2001" w:type="dxa"/>
            <w:tcBorders>
              <w:top w:val="single" w:sz="6" w:space="0" w:color="000000"/>
              <w:left w:val="single" w:sz="6" w:space="0" w:color="000000"/>
              <w:bottom w:val="single" w:sz="6" w:space="0" w:color="000000"/>
              <w:right w:val="single" w:sz="12"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-1 654 451</w:t>
            </w:r>
          </w:p>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p>
        </w:tc>
      </w:tr>
      <w:tr w:rsidR="00E719BE" w:rsidRPr="005F4512" w:rsidTr="00CF0258">
        <w:trPr>
          <w:trHeight w:val="393"/>
          <w:jc w:val="center"/>
        </w:trPr>
        <w:tc>
          <w:tcPr>
            <w:tcW w:w="4115" w:type="dxa"/>
            <w:tcBorders>
              <w:top w:val="single" w:sz="6" w:space="0" w:color="000000"/>
              <w:left w:val="single" w:sz="12"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11. Излишек (+), недостаток (-) собственных и долгосрочных заемных источников форми-рования запасов (∆ОИ)</w:t>
            </w:r>
          </w:p>
        </w:tc>
        <w:tc>
          <w:tcPr>
            <w:tcW w:w="1260"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-431 759</w:t>
            </w:r>
          </w:p>
        </w:tc>
        <w:tc>
          <w:tcPr>
            <w:tcW w:w="1245"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-1 156 450</w:t>
            </w:r>
          </w:p>
        </w:tc>
        <w:tc>
          <w:tcPr>
            <w:tcW w:w="2001" w:type="dxa"/>
            <w:tcBorders>
              <w:top w:val="single" w:sz="6" w:space="0" w:color="000000"/>
              <w:left w:val="single" w:sz="6" w:space="0" w:color="000000"/>
              <w:bottom w:val="single" w:sz="6" w:space="0" w:color="000000"/>
              <w:right w:val="single" w:sz="12"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-724 691</w:t>
            </w:r>
          </w:p>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p>
        </w:tc>
      </w:tr>
      <w:tr w:rsidR="00E719BE" w:rsidRPr="005F4512" w:rsidTr="00CF0258">
        <w:trPr>
          <w:trHeight w:val="393"/>
          <w:jc w:val="center"/>
        </w:trPr>
        <w:tc>
          <w:tcPr>
            <w:tcW w:w="4115" w:type="dxa"/>
            <w:tcBorders>
              <w:top w:val="single" w:sz="6" w:space="0" w:color="000000"/>
              <w:left w:val="single" w:sz="12"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12. Трехкомпонентный пока-затель типа финансовой устойчивости (</w:t>
            </w:r>
            <w:r w:rsidRPr="005F4512">
              <w:rPr>
                <w:rFonts w:ascii="Times New Roman" w:hAnsi="Times New Roman"/>
                <w:sz w:val="20"/>
                <w:lang w:val="en-US"/>
              </w:rPr>
              <w:t>S</w:t>
            </w:r>
            <w:r w:rsidRPr="005F4512">
              <w:rPr>
                <w:rFonts w:ascii="Times New Roman" w:hAnsi="Times New Roman"/>
                <w:sz w:val="20"/>
              </w:rPr>
              <w:t>)</w:t>
            </w:r>
          </w:p>
        </w:tc>
        <w:tc>
          <w:tcPr>
            <w:tcW w:w="1260"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lang w:val="en-US"/>
              </w:rPr>
              <w:t>S {0</w:t>
            </w:r>
            <w:r w:rsidRPr="005F4512">
              <w:rPr>
                <w:rFonts w:ascii="Times New Roman" w:hAnsi="Times New Roman"/>
                <w:sz w:val="20"/>
              </w:rPr>
              <w:t>; 0; 0}</w:t>
            </w:r>
          </w:p>
        </w:tc>
        <w:tc>
          <w:tcPr>
            <w:tcW w:w="1245" w:type="dxa"/>
            <w:tcBorders>
              <w:top w:val="single" w:sz="6" w:space="0" w:color="000000"/>
              <w:left w:val="single" w:sz="6" w:space="0" w:color="000000"/>
              <w:bottom w:val="single" w:sz="6" w:space="0" w:color="000000"/>
              <w:right w:val="single" w:sz="6"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lang w:val="en-US"/>
              </w:rPr>
              <w:t>S {0</w:t>
            </w:r>
            <w:r w:rsidRPr="005F4512">
              <w:rPr>
                <w:rFonts w:ascii="Times New Roman" w:hAnsi="Times New Roman"/>
                <w:sz w:val="20"/>
              </w:rPr>
              <w:t>; 0; 0}</w:t>
            </w:r>
          </w:p>
        </w:tc>
        <w:tc>
          <w:tcPr>
            <w:tcW w:w="2001" w:type="dxa"/>
            <w:tcBorders>
              <w:top w:val="single" w:sz="6" w:space="0" w:color="000000"/>
              <w:left w:val="single" w:sz="6" w:space="0" w:color="000000"/>
              <w:bottom w:val="single" w:sz="6" w:space="0" w:color="000000"/>
              <w:right w:val="single" w:sz="12" w:space="0" w:color="000000"/>
            </w:tcBorders>
          </w:tcPr>
          <w:p w:rsidR="00E719BE" w:rsidRPr="005F4512" w:rsidRDefault="00E719BE" w:rsidP="005F4512">
            <w:pPr>
              <w:pStyle w:val="a3"/>
              <w:widowControl w:val="0"/>
              <w:spacing w:before="0" w:beforeAutospacing="0" w:after="0" w:afterAutospacing="0" w:line="360" w:lineRule="auto"/>
              <w:rPr>
                <w:rFonts w:ascii="Times New Roman" w:hAnsi="Times New Roman"/>
                <w:sz w:val="20"/>
              </w:rPr>
            </w:pPr>
            <w:r w:rsidRPr="005F4512">
              <w:rPr>
                <w:rFonts w:ascii="Times New Roman" w:hAnsi="Times New Roman"/>
                <w:sz w:val="20"/>
              </w:rPr>
              <w:t>—</w:t>
            </w:r>
          </w:p>
        </w:tc>
      </w:tr>
    </w:tbl>
    <w:p w:rsidR="00E719BE" w:rsidRPr="00941C5C" w:rsidRDefault="00E719BE" w:rsidP="00941C5C">
      <w:pPr>
        <w:pStyle w:val="a3"/>
        <w:widowControl w:val="0"/>
        <w:spacing w:before="0" w:beforeAutospacing="0" w:after="0" w:afterAutospacing="0" w:line="360" w:lineRule="auto"/>
        <w:ind w:firstLine="709"/>
        <w:rPr>
          <w:rFonts w:ascii="Times New Roman" w:hAnsi="Times New Roman"/>
          <w:sz w:val="28"/>
        </w:rPr>
      </w:pPr>
    </w:p>
    <w:p w:rsidR="00E719BE" w:rsidRPr="00941C5C" w:rsidRDefault="00E719BE" w:rsidP="00941C5C">
      <w:pPr>
        <w:widowControl w:val="0"/>
        <w:spacing w:line="360" w:lineRule="auto"/>
        <w:ind w:firstLine="709"/>
        <w:jc w:val="both"/>
        <w:rPr>
          <w:sz w:val="28"/>
          <w:szCs w:val="28"/>
        </w:rPr>
      </w:pPr>
      <w:r w:rsidRPr="00941C5C">
        <w:rPr>
          <w:sz w:val="28"/>
          <w:szCs w:val="28"/>
        </w:rPr>
        <w:t>Это свидетельствует о кризисном финансовом состоянии ООО «Типография …..», при котором предприятие находится на грани банкротства, поскольку в данной ситуации денежные средства, краткосрочные ценные бумаги и дебиторская задолженность предприятия не покрывают даже его кредиторской задолженности и просроченных ссуд.</w:t>
      </w:r>
    </w:p>
    <w:p w:rsidR="00E719BE" w:rsidRPr="00941C5C" w:rsidRDefault="00E719BE" w:rsidP="00941C5C">
      <w:pPr>
        <w:widowControl w:val="0"/>
        <w:spacing w:line="360" w:lineRule="auto"/>
        <w:ind w:firstLine="709"/>
        <w:jc w:val="both"/>
        <w:rPr>
          <w:sz w:val="28"/>
          <w:szCs w:val="28"/>
        </w:rPr>
      </w:pPr>
      <w:r w:rsidRPr="00941C5C">
        <w:rPr>
          <w:sz w:val="28"/>
          <w:szCs w:val="28"/>
        </w:rPr>
        <w:t>В сложившейся ситуации необходима оптимизация структуры пассивов. Финансовая устойчивость может быть восстановлена путем обоснованного снижения запасов и затрат.</w:t>
      </w:r>
    </w:p>
    <w:p w:rsidR="003D6236" w:rsidRDefault="003D6236" w:rsidP="005F4512">
      <w:pPr>
        <w:widowControl w:val="0"/>
        <w:spacing w:line="360" w:lineRule="auto"/>
        <w:jc w:val="center"/>
        <w:rPr>
          <w:b/>
          <w:sz w:val="28"/>
          <w:szCs w:val="28"/>
        </w:rPr>
      </w:pPr>
    </w:p>
    <w:p w:rsidR="00E719BE" w:rsidRPr="00941C5C" w:rsidRDefault="00E719BE" w:rsidP="003D6236">
      <w:pPr>
        <w:widowControl w:val="0"/>
        <w:spacing w:line="360" w:lineRule="auto"/>
        <w:ind w:firstLine="709"/>
        <w:jc w:val="center"/>
        <w:rPr>
          <w:b/>
          <w:sz w:val="28"/>
          <w:szCs w:val="28"/>
        </w:rPr>
      </w:pPr>
      <w:r w:rsidRPr="00941C5C">
        <w:rPr>
          <w:b/>
          <w:sz w:val="28"/>
          <w:szCs w:val="28"/>
        </w:rPr>
        <w:t>3.2 Анализ финансовой устойчивости предприятия на основе расчета относительных показателей</w:t>
      </w:r>
    </w:p>
    <w:p w:rsidR="003D6236" w:rsidRDefault="003D6236" w:rsidP="00941C5C">
      <w:pPr>
        <w:widowControl w:val="0"/>
        <w:spacing w:line="360" w:lineRule="auto"/>
        <w:ind w:firstLine="709"/>
        <w:jc w:val="both"/>
        <w:rPr>
          <w:sz w:val="28"/>
          <w:szCs w:val="28"/>
        </w:rPr>
      </w:pPr>
    </w:p>
    <w:p w:rsidR="00E719BE" w:rsidRPr="00941C5C" w:rsidRDefault="00E719BE" w:rsidP="00941C5C">
      <w:pPr>
        <w:widowControl w:val="0"/>
        <w:spacing w:line="360" w:lineRule="auto"/>
        <w:ind w:firstLine="709"/>
        <w:jc w:val="both"/>
        <w:rPr>
          <w:sz w:val="28"/>
          <w:szCs w:val="28"/>
        </w:rPr>
      </w:pPr>
      <w:r w:rsidRPr="00941C5C">
        <w:rPr>
          <w:sz w:val="28"/>
          <w:szCs w:val="28"/>
        </w:rPr>
        <w:t>Для полного анализа финансовой устойчивости предприятия</w:t>
      </w:r>
      <w:r w:rsidR="00941C5C">
        <w:rPr>
          <w:sz w:val="28"/>
          <w:szCs w:val="28"/>
        </w:rPr>
        <w:t xml:space="preserve"> </w:t>
      </w:r>
      <w:r w:rsidRPr="00941C5C">
        <w:rPr>
          <w:sz w:val="28"/>
          <w:szCs w:val="28"/>
        </w:rPr>
        <w:t>в мировой и отечественной практике разработана специальная система показателей и коэффициентов.</w:t>
      </w:r>
    </w:p>
    <w:p w:rsidR="00E719BE" w:rsidRDefault="00E719BE" w:rsidP="00941C5C">
      <w:pPr>
        <w:widowControl w:val="0"/>
        <w:numPr>
          <w:ilvl w:val="0"/>
          <w:numId w:val="29"/>
        </w:numPr>
        <w:tabs>
          <w:tab w:val="clear" w:pos="1287"/>
          <w:tab w:val="num" w:pos="900"/>
        </w:tabs>
        <w:spacing w:line="360" w:lineRule="auto"/>
        <w:ind w:left="0" w:firstLine="709"/>
        <w:jc w:val="both"/>
        <w:rPr>
          <w:sz w:val="28"/>
          <w:szCs w:val="28"/>
        </w:rPr>
      </w:pPr>
      <w:r w:rsidRPr="00941C5C">
        <w:rPr>
          <w:sz w:val="28"/>
          <w:szCs w:val="28"/>
        </w:rPr>
        <w:t>Одной из важнейших характеристик устойчивости финансового состояния фирмы, ее независимости от заемных источников средств является коэффициент автономии или коэффициент финансовой независимости, который определяется как отношение собственного капитала к величине всего имущества предприятия (валюте баланса):</w:t>
      </w:r>
    </w:p>
    <w:p w:rsidR="003D6236" w:rsidRDefault="003D6236" w:rsidP="005F4512">
      <w:pPr>
        <w:widowControl w:val="0"/>
        <w:spacing w:line="360" w:lineRule="auto"/>
        <w:ind w:firstLine="709"/>
        <w:jc w:val="center"/>
        <w:rPr>
          <w:sz w:val="28"/>
          <w:szCs w:val="28"/>
        </w:rPr>
      </w:pPr>
    </w:p>
    <w:p w:rsidR="00E719BE" w:rsidRPr="00941C5C" w:rsidRDefault="00E719BE" w:rsidP="005F4512">
      <w:pPr>
        <w:widowControl w:val="0"/>
        <w:spacing w:line="360" w:lineRule="auto"/>
        <w:ind w:firstLine="709"/>
        <w:jc w:val="center"/>
        <w:rPr>
          <w:sz w:val="28"/>
          <w:szCs w:val="28"/>
        </w:rPr>
      </w:pPr>
      <w:r w:rsidRPr="00941C5C">
        <w:rPr>
          <w:sz w:val="28"/>
          <w:szCs w:val="28"/>
        </w:rPr>
        <w:t>К</w:t>
      </w:r>
      <w:r w:rsidRPr="00941C5C">
        <w:rPr>
          <w:sz w:val="28"/>
          <w:szCs w:val="28"/>
        </w:rPr>
        <w:t> = К</w:t>
      </w:r>
      <w:r w:rsidRPr="00941C5C">
        <w:rPr>
          <w:b/>
          <w:sz w:val="28"/>
          <w:szCs w:val="28"/>
        </w:rPr>
        <w:t xml:space="preserve">с </w:t>
      </w:r>
      <w:r w:rsidRPr="00941C5C">
        <w:rPr>
          <w:sz w:val="28"/>
          <w:szCs w:val="28"/>
        </w:rPr>
        <w:t>/ В.</w:t>
      </w:r>
      <w:r w:rsidR="00941C5C">
        <w:rPr>
          <w:sz w:val="28"/>
          <w:szCs w:val="28"/>
        </w:rPr>
        <w:t xml:space="preserve"> </w:t>
      </w:r>
      <w:r w:rsidRPr="00941C5C">
        <w:rPr>
          <w:sz w:val="28"/>
          <w:szCs w:val="28"/>
        </w:rPr>
        <w:t>(26)</w:t>
      </w:r>
    </w:p>
    <w:p w:rsidR="005F4512" w:rsidRDefault="005F4512" w:rsidP="00941C5C">
      <w:pPr>
        <w:widowControl w:val="0"/>
        <w:spacing w:line="360" w:lineRule="auto"/>
        <w:ind w:firstLine="709"/>
        <w:jc w:val="both"/>
        <w:rPr>
          <w:sz w:val="28"/>
          <w:szCs w:val="28"/>
        </w:rPr>
      </w:pPr>
    </w:p>
    <w:p w:rsidR="00E719BE" w:rsidRPr="00941C5C" w:rsidRDefault="00E719BE" w:rsidP="00941C5C">
      <w:pPr>
        <w:widowControl w:val="0"/>
        <w:spacing w:line="360" w:lineRule="auto"/>
        <w:ind w:firstLine="709"/>
        <w:jc w:val="both"/>
        <w:rPr>
          <w:sz w:val="28"/>
          <w:szCs w:val="28"/>
        </w:rPr>
      </w:pPr>
      <w:r w:rsidRPr="00941C5C">
        <w:rPr>
          <w:sz w:val="28"/>
          <w:szCs w:val="28"/>
        </w:rPr>
        <w:t>Данный коэффициент характеризует уровень общей финансовой независимости, т.е. отражает степень независимости предприятия от заемных источников финансирования. Таким образом, этот коэффициент характеризует долю собственного капитала в общем объеме пассивов. В мировой практике принято нормативное значение для коэффициента автономии, равное 0,5. Это означает, что до достижения этого предела можно пользоваться заемным капиталом. Ограничение К</w:t>
      </w:r>
      <w:r w:rsidRPr="00941C5C">
        <w:rPr>
          <w:sz w:val="28"/>
          <w:szCs w:val="28"/>
        </w:rPr>
        <w:t> ≥ 0,5 означает, что все обязательства фирмы могут быть покрыты ее собственными средствами.</w:t>
      </w:r>
    </w:p>
    <w:p w:rsidR="00E719BE" w:rsidRPr="00941C5C" w:rsidRDefault="00E719BE" w:rsidP="00941C5C">
      <w:pPr>
        <w:widowControl w:val="0"/>
        <w:spacing w:line="360" w:lineRule="auto"/>
        <w:ind w:firstLine="709"/>
        <w:jc w:val="both"/>
        <w:rPr>
          <w:sz w:val="28"/>
          <w:szCs w:val="28"/>
        </w:rPr>
      </w:pPr>
      <w:r w:rsidRPr="00941C5C">
        <w:rPr>
          <w:sz w:val="28"/>
          <w:szCs w:val="28"/>
        </w:rPr>
        <w:t>Рост коэффициента автономии свидетельствует об увеличении финансовой независимости фирмы, снижении риска финансовых затруднений в будущем. В предприятие с большей долей собственного капитала кредиторы более охотно вкладывают свои средства, так как такое предприятие с большей вероятностью может погасить свои долги за счет собственных средств.</w:t>
      </w:r>
    </w:p>
    <w:p w:rsidR="00E719BE" w:rsidRDefault="00E719BE" w:rsidP="00941C5C">
      <w:pPr>
        <w:widowControl w:val="0"/>
        <w:numPr>
          <w:ilvl w:val="0"/>
          <w:numId w:val="29"/>
        </w:numPr>
        <w:tabs>
          <w:tab w:val="clear" w:pos="1287"/>
          <w:tab w:val="num" w:pos="900"/>
        </w:tabs>
        <w:spacing w:line="360" w:lineRule="auto"/>
        <w:ind w:left="0" w:firstLine="709"/>
        <w:jc w:val="both"/>
        <w:rPr>
          <w:sz w:val="28"/>
          <w:szCs w:val="28"/>
        </w:rPr>
      </w:pPr>
      <w:r w:rsidRPr="00941C5C">
        <w:rPr>
          <w:sz w:val="28"/>
          <w:szCs w:val="28"/>
        </w:rPr>
        <w:t>Коэффициент автономии дополняется коэффициентом соотношения заемных и собственных средств, равным отношению величины обязательств фирмы к величине его собственных средств:</w:t>
      </w:r>
    </w:p>
    <w:p w:rsidR="003D6236" w:rsidRDefault="003D6236" w:rsidP="005F4512">
      <w:pPr>
        <w:widowControl w:val="0"/>
        <w:spacing w:line="360" w:lineRule="auto"/>
        <w:ind w:firstLine="709"/>
        <w:jc w:val="center"/>
        <w:rPr>
          <w:sz w:val="28"/>
          <w:szCs w:val="28"/>
        </w:rPr>
      </w:pPr>
    </w:p>
    <w:p w:rsidR="00E719BE" w:rsidRPr="00941C5C" w:rsidRDefault="00E719BE" w:rsidP="005F4512">
      <w:pPr>
        <w:widowControl w:val="0"/>
        <w:spacing w:line="360" w:lineRule="auto"/>
        <w:ind w:firstLine="709"/>
        <w:jc w:val="center"/>
        <w:rPr>
          <w:sz w:val="28"/>
          <w:szCs w:val="28"/>
        </w:rPr>
      </w:pPr>
      <w:r w:rsidRPr="00941C5C">
        <w:rPr>
          <w:sz w:val="28"/>
          <w:szCs w:val="28"/>
        </w:rPr>
        <w:t>К</w:t>
      </w:r>
      <w:r w:rsidRPr="00941C5C">
        <w:rPr>
          <w:b/>
          <w:sz w:val="28"/>
          <w:szCs w:val="28"/>
        </w:rPr>
        <w:t>2</w:t>
      </w:r>
      <w:r w:rsidRPr="00941C5C">
        <w:rPr>
          <w:sz w:val="28"/>
          <w:szCs w:val="28"/>
        </w:rPr>
        <w:t xml:space="preserve"> = К</w:t>
      </w:r>
      <w:r w:rsidRPr="00941C5C">
        <w:rPr>
          <w:b/>
          <w:sz w:val="28"/>
          <w:szCs w:val="28"/>
        </w:rPr>
        <w:t>з</w:t>
      </w:r>
      <w:r w:rsidRPr="00941C5C">
        <w:rPr>
          <w:sz w:val="28"/>
          <w:szCs w:val="28"/>
        </w:rPr>
        <w:t xml:space="preserve"> / К</w:t>
      </w:r>
      <w:r w:rsidRPr="00941C5C">
        <w:rPr>
          <w:b/>
          <w:sz w:val="28"/>
          <w:szCs w:val="28"/>
        </w:rPr>
        <w:t>с</w:t>
      </w:r>
      <w:r w:rsidRPr="00941C5C">
        <w:rPr>
          <w:sz w:val="28"/>
          <w:szCs w:val="28"/>
        </w:rPr>
        <w:t>,</w:t>
      </w:r>
      <w:r w:rsidR="00941C5C">
        <w:rPr>
          <w:sz w:val="28"/>
          <w:szCs w:val="28"/>
        </w:rPr>
        <w:t xml:space="preserve"> </w:t>
      </w:r>
      <w:r w:rsidRPr="00941C5C">
        <w:rPr>
          <w:sz w:val="28"/>
          <w:szCs w:val="28"/>
        </w:rPr>
        <w:t>(27)</w:t>
      </w:r>
    </w:p>
    <w:p w:rsidR="005F4512" w:rsidRDefault="005F4512" w:rsidP="00941C5C">
      <w:pPr>
        <w:widowControl w:val="0"/>
        <w:tabs>
          <w:tab w:val="left" w:pos="540"/>
        </w:tabs>
        <w:spacing w:line="360" w:lineRule="auto"/>
        <w:ind w:firstLine="709"/>
        <w:jc w:val="both"/>
        <w:rPr>
          <w:sz w:val="28"/>
          <w:szCs w:val="28"/>
        </w:rPr>
      </w:pPr>
    </w:p>
    <w:p w:rsidR="00E719BE" w:rsidRPr="00941C5C" w:rsidRDefault="00E719BE" w:rsidP="00941C5C">
      <w:pPr>
        <w:widowControl w:val="0"/>
        <w:tabs>
          <w:tab w:val="left" w:pos="540"/>
        </w:tabs>
        <w:spacing w:line="360" w:lineRule="auto"/>
        <w:ind w:firstLine="709"/>
        <w:jc w:val="both"/>
        <w:rPr>
          <w:sz w:val="28"/>
          <w:szCs w:val="28"/>
        </w:rPr>
      </w:pPr>
      <w:r w:rsidRPr="00941C5C">
        <w:rPr>
          <w:sz w:val="28"/>
          <w:szCs w:val="28"/>
        </w:rPr>
        <w:t>где</w:t>
      </w:r>
      <w:r w:rsidR="00941C5C">
        <w:rPr>
          <w:sz w:val="28"/>
          <w:szCs w:val="28"/>
        </w:rPr>
        <w:t xml:space="preserve"> </w:t>
      </w:r>
      <w:r w:rsidRPr="00941C5C">
        <w:rPr>
          <w:sz w:val="28"/>
          <w:szCs w:val="28"/>
        </w:rPr>
        <w:t>К</w:t>
      </w:r>
      <w:r w:rsidRPr="00941C5C">
        <w:rPr>
          <w:b/>
          <w:sz w:val="28"/>
          <w:szCs w:val="28"/>
        </w:rPr>
        <w:t xml:space="preserve">з </w:t>
      </w:r>
      <w:r w:rsidRPr="00941C5C">
        <w:rPr>
          <w:sz w:val="28"/>
          <w:szCs w:val="28"/>
        </w:rPr>
        <w:t>– заемные средства, привлекаемые предприятием.</w:t>
      </w:r>
    </w:p>
    <w:p w:rsidR="00E719BE" w:rsidRDefault="00E719BE" w:rsidP="00941C5C">
      <w:pPr>
        <w:widowControl w:val="0"/>
        <w:spacing w:line="360" w:lineRule="auto"/>
        <w:ind w:firstLine="709"/>
        <w:jc w:val="both"/>
        <w:rPr>
          <w:sz w:val="28"/>
          <w:szCs w:val="28"/>
        </w:rPr>
      </w:pPr>
      <w:r w:rsidRPr="00941C5C">
        <w:rPr>
          <w:sz w:val="28"/>
          <w:szCs w:val="28"/>
        </w:rPr>
        <w:t>Взаимосвязь двух этих коэффициентов выражается формулой</w:t>
      </w:r>
    </w:p>
    <w:p w:rsidR="005F4512" w:rsidRPr="00941C5C" w:rsidRDefault="005F4512" w:rsidP="00941C5C">
      <w:pPr>
        <w:widowControl w:val="0"/>
        <w:spacing w:line="360" w:lineRule="auto"/>
        <w:ind w:firstLine="709"/>
        <w:jc w:val="both"/>
        <w:rPr>
          <w:sz w:val="28"/>
          <w:szCs w:val="28"/>
        </w:rPr>
      </w:pPr>
    </w:p>
    <w:p w:rsidR="00E719BE" w:rsidRPr="00941C5C" w:rsidRDefault="00E719BE" w:rsidP="005F4512">
      <w:pPr>
        <w:widowControl w:val="0"/>
        <w:spacing w:line="360" w:lineRule="auto"/>
        <w:ind w:firstLine="709"/>
        <w:jc w:val="center"/>
        <w:rPr>
          <w:sz w:val="28"/>
          <w:szCs w:val="28"/>
        </w:rPr>
      </w:pPr>
      <w:r w:rsidRPr="00941C5C">
        <w:rPr>
          <w:sz w:val="28"/>
          <w:szCs w:val="28"/>
        </w:rPr>
        <w:t>К</w:t>
      </w:r>
      <w:r w:rsidRPr="00941C5C">
        <w:rPr>
          <w:b/>
          <w:sz w:val="28"/>
          <w:szCs w:val="28"/>
        </w:rPr>
        <w:t>2</w:t>
      </w:r>
      <w:r w:rsidR="00941C5C">
        <w:rPr>
          <w:b/>
          <w:sz w:val="28"/>
          <w:szCs w:val="28"/>
        </w:rPr>
        <w:t xml:space="preserve"> </w:t>
      </w:r>
      <w:r w:rsidRPr="00941C5C">
        <w:rPr>
          <w:sz w:val="28"/>
          <w:szCs w:val="28"/>
        </w:rPr>
        <w:t>= 1 / К</w:t>
      </w:r>
      <w:r w:rsidRPr="00941C5C">
        <w:rPr>
          <w:sz w:val="28"/>
          <w:szCs w:val="28"/>
        </w:rPr>
        <w:t> - 1,</w:t>
      </w:r>
      <w:r w:rsidR="00941C5C">
        <w:rPr>
          <w:sz w:val="28"/>
          <w:szCs w:val="28"/>
        </w:rPr>
        <w:t xml:space="preserve"> </w:t>
      </w:r>
      <w:r w:rsidRPr="00941C5C">
        <w:rPr>
          <w:sz w:val="28"/>
          <w:szCs w:val="28"/>
        </w:rPr>
        <w:t>(28)</w:t>
      </w:r>
    </w:p>
    <w:p w:rsidR="00E719BE" w:rsidRPr="00941C5C" w:rsidRDefault="003D6236" w:rsidP="00941C5C">
      <w:pPr>
        <w:widowControl w:val="0"/>
        <w:spacing w:line="360" w:lineRule="auto"/>
        <w:ind w:firstLine="709"/>
        <w:jc w:val="both"/>
        <w:rPr>
          <w:sz w:val="28"/>
          <w:szCs w:val="28"/>
        </w:rPr>
      </w:pPr>
      <w:r>
        <w:rPr>
          <w:sz w:val="28"/>
          <w:szCs w:val="28"/>
        </w:rPr>
        <w:br w:type="page"/>
      </w:r>
      <w:r w:rsidR="00E719BE" w:rsidRPr="00941C5C">
        <w:rPr>
          <w:sz w:val="28"/>
          <w:szCs w:val="28"/>
        </w:rPr>
        <w:t>откуда следует нормальное ограничение для коэффициента соотношения заемных и собственных средств К</w:t>
      </w:r>
      <w:r w:rsidR="00E719BE" w:rsidRPr="00941C5C">
        <w:rPr>
          <w:b/>
          <w:sz w:val="28"/>
          <w:szCs w:val="28"/>
        </w:rPr>
        <w:t xml:space="preserve">2 </w:t>
      </w:r>
      <w:r w:rsidR="00E719BE" w:rsidRPr="00941C5C">
        <w:rPr>
          <w:sz w:val="28"/>
          <w:szCs w:val="28"/>
        </w:rPr>
        <w:t>≤ 1.</w:t>
      </w:r>
    </w:p>
    <w:p w:rsidR="00E719BE" w:rsidRDefault="00E719BE" w:rsidP="00941C5C">
      <w:pPr>
        <w:widowControl w:val="0"/>
        <w:numPr>
          <w:ilvl w:val="0"/>
          <w:numId w:val="29"/>
        </w:numPr>
        <w:tabs>
          <w:tab w:val="clear" w:pos="1287"/>
          <w:tab w:val="num" w:pos="900"/>
        </w:tabs>
        <w:spacing w:line="360" w:lineRule="auto"/>
        <w:ind w:left="0" w:firstLine="709"/>
        <w:jc w:val="both"/>
        <w:rPr>
          <w:sz w:val="28"/>
          <w:szCs w:val="28"/>
        </w:rPr>
      </w:pPr>
      <w:r w:rsidRPr="00941C5C">
        <w:rPr>
          <w:sz w:val="28"/>
          <w:szCs w:val="28"/>
        </w:rPr>
        <w:t>Коэффициент обеспеченности собственными источниками финансирования, показывает какая часть оборотных активов финансируется за счет собственных источников:</w:t>
      </w:r>
    </w:p>
    <w:p w:rsidR="003D6236" w:rsidRDefault="003D6236" w:rsidP="005F4512">
      <w:pPr>
        <w:widowControl w:val="0"/>
        <w:spacing w:line="360" w:lineRule="auto"/>
        <w:ind w:firstLine="709"/>
        <w:jc w:val="center"/>
        <w:rPr>
          <w:sz w:val="28"/>
          <w:szCs w:val="28"/>
        </w:rPr>
      </w:pPr>
    </w:p>
    <w:p w:rsidR="00E719BE" w:rsidRPr="00941C5C" w:rsidRDefault="00E719BE" w:rsidP="005F4512">
      <w:pPr>
        <w:widowControl w:val="0"/>
        <w:spacing w:line="360" w:lineRule="auto"/>
        <w:ind w:firstLine="709"/>
        <w:jc w:val="center"/>
        <w:rPr>
          <w:b/>
          <w:sz w:val="28"/>
          <w:szCs w:val="28"/>
        </w:rPr>
      </w:pPr>
      <w:r w:rsidRPr="00941C5C">
        <w:rPr>
          <w:sz w:val="28"/>
          <w:szCs w:val="28"/>
        </w:rPr>
        <w:t>К</w:t>
      </w:r>
      <w:r w:rsidRPr="00941C5C">
        <w:rPr>
          <w:b/>
          <w:sz w:val="28"/>
          <w:szCs w:val="28"/>
        </w:rPr>
        <w:t>З</w:t>
      </w:r>
      <w:r w:rsidRPr="00941C5C">
        <w:rPr>
          <w:sz w:val="28"/>
          <w:szCs w:val="28"/>
        </w:rPr>
        <w:t xml:space="preserve"> = (К</w:t>
      </w:r>
      <w:r w:rsidRPr="00941C5C">
        <w:rPr>
          <w:b/>
          <w:sz w:val="28"/>
          <w:szCs w:val="28"/>
        </w:rPr>
        <w:t>с</w:t>
      </w:r>
      <w:r w:rsidRPr="00941C5C">
        <w:rPr>
          <w:sz w:val="28"/>
          <w:szCs w:val="28"/>
        </w:rPr>
        <w:t xml:space="preserve"> + З</w:t>
      </w:r>
      <w:r w:rsidRPr="00941C5C">
        <w:rPr>
          <w:b/>
          <w:sz w:val="28"/>
          <w:szCs w:val="28"/>
        </w:rPr>
        <w:t xml:space="preserve">д </w:t>
      </w:r>
      <w:r w:rsidRPr="00941C5C">
        <w:rPr>
          <w:sz w:val="28"/>
          <w:szCs w:val="28"/>
        </w:rPr>
        <w:t>) – А</w:t>
      </w:r>
      <w:r w:rsidRPr="00941C5C">
        <w:rPr>
          <w:b/>
          <w:sz w:val="28"/>
          <w:szCs w:val="28"/>
        </w:rPr>
        <w:t>в</w:t>
      </w:r>
      <w:r w:rsidRPr="00941C5C">
        <w:rPr>
          <w:sz w:val="28"/>
          <w:szCs w:val="28"/>
        </w:rPr>
        <w:t xml:space="preserve"> / А</w:t>
      </w:r>
      <w:r w:rsidRPr="00941C5C">
        <w:rPr>
          <w:b/>
          <w:sz w:val="28"/>
          <w:szCs w:val="28"/>
        </w:rPr>
        <w:t>о.</w:t>
      </w:r>
      <w:r w:rsidR="00941C5C">
        <w:rPr>
          <w:b/>
          <w:sz w:val="28"/>
          <w:szCs w:val="28"/>
        </w:rPr>
        <w:t xml:space="preserve"> </w:t>
      </w:r>
      <w:r w:rsidRPr="00941C5C">
        <w:rPr>
          <w:sz w:val="28"/>
          <w:szCs w:val="28"/>
        </w:rPr>
        <w:t>(29)</w:t>
      </w:r>
    </w:p>
    <w:p w:rsidR="005F4512" w:rsidRDefault="005F4512" w:rsidP="00941C5C">
      <w:pPr>
        <w:widowControl w:val="0"/>
        <w:spacing w:line="360" w:lineRule="auto"/>
        <w:ind w:firstLine="709"/>
        <w:jc w:val="both"/>
        <w:rPr>
          <w:sz w:val="28"/>
          <w:szCs w:val="28"/>
        </w:rPr>
      </w:pPr>
    </w:p>
    <w:p w:rsidR="00E719BE" w:rsidRDefault="00E719BE" w:rsidP="00941C5C">
      <w:pPr>
        <w:widowControl w:val="0"/>
        <w:spacing w:line="360" w:lineRule="auto"/>
        <w:ind w:firstLine="709"/>
        <w:jc w:val="both"/>
        <w:rPr>
          <w:sz w:val="28"/>
          <w:szCs w:val="28"/>
        </w:rPr>
      </w:pPr>
      <w:r w:rsidRPr="00941C5C">
        <w:rPr>
          <w:sz w:val="28"/>
          <w:szCs w:val="28"/>
        </w:rPr>
        <w:t>Этот коэффициент характеризует наличие у предпринимательской фирмы собственных оборотных средств, необходимых для ее финансовой устойчивости. Его нормальное ограничение, получаемое на основе статистических данных хозяйственной практики, имеет следующий вид:</w:t>
      </w:r>
    </w:p>
    <w:p w:rsidR="005F4512" w:rsidRPr="00941C5C" w:rsidRDefault="005F4512" w:rsidP="00941C5C">
      <w:pPr>
        <w:widowControl w:val="0"/>
        <w:spacing w:line="360" w:lineRule="auto"/>
        <w:ind w:firstLine="709"/>
        <w:jc w:val="both"/>
        <w:rPr>
          <w:sz w:val="28"/>
          <w:szCs w:val="28"/>
        </w:rPr>
      </w:pPr>
    </w:p>
    <w:p w:rsidR="00E719BE" w:rsidRPr="00941C5C" w:rsidRDefault="00E719BE" w:rsidP="00941C5C">
      <w:pPr>
        <w:widowControl w:val="0"/>
        <w:spacing w:line="360" w:lineRule="auto"/>
        <w:ind w:firstLine="709"/>
        <w:jc w:val="center"/>
        <w:rPr>
          <w:sz w:val="28"/>
          <w:szCs w:val="28"/>
        </w:rPr>
      </w:pPr>
      <w:r w:rsidRPr="00941C5C">
        <w:rPr>
          <w:sz w:val="28"/>
          <w:szCs w:val="28"/>
        </w:rPr>
        <w:t>К</w:t>
      </w:r>
      <w:r w:rsidRPr="00941C5C">
        <w:rPr>
          <w:b/>
          <w:sz w:val="28"/>
          <w:szCs w:val="28"/>
        </w:rPr>
        <w:t>З</w:t>
      </w:r>
      <w:r w:rsidRPr="00941C5C">
        <w:rPr>
          <w:sz w:val="28"/>
          <w:szCs w:val="28"/>
        </w:rPr>
        <w:t xml:space="preserve"> ≥ 0,6 – 0,8.</w:t>
      </w:r>
    </w:p>
    <w:p w:rsidR="005F4512" w:rsidRDefault="005F4512" w:rsidP="00941C5C">
      <w:pPr>
        <w:widowControl w:val="0"/>
        <w:spacing w:line="360" w:lineRule="auto"/>
        <w:ind w:firstLine="709"/>
        <w:jc w:val="both"/>
        <w:rPr>
          <w:sz w:val="28"/>
          <w:szCs w:val="28"/>
        </w:rPr>
      </w:pPr>
    </w:p>
    <w:p w:rsidR="00E719BE" w:rsidRPr="00941C5C" w:rsidRDefault="00E719BE" w:rsidP="00941C5C">
      <w:pPr>
        <w:widowControl w:val="0"/>
        <w:spacing w:line="360" w:lineRule="auto"/>
        <w:ind w:firstLine="709"/>
        <w:jc w:val="both"/>
        <w:rPr>
          <w:sz w:val="28"/>
          <w:szCs w:val="28"/>
        </w:rPr>
      </w:pPr>
      <w:r w:rsidRPr="00941C5C">
        <w:rPr>
          <w:sz w:val="28"/>
          <w:szCs w:val="28"/>
        </w:rPr>
        <w:t>Этот показатель является одним из основных коэффициентов, использующихся при оценке несостоятельности предпринимательской фирмы.</w:t>
      </w:r>
    </w:p>
    <w:p w:rsidR="00E719BE" w:rsidRPr="00941C5C" w:rsidRDefault="00E719BE" w:rsidP="00941C5C">
      <w:pPr>
        <w:widowControl w:val="0"/>
        <w:spacing w:line="360" w:lineRule="auto"/>
        <w:ind w:firstLine="709"/>
        <w:jc w:val="both"/>
        <w:rPr>
          <w:sz w:val="28"/>
          <w:szCs w:val="28"/>
        </w:rPr>
      </w:pPr>
      <w:r w:rsidRPr="00941C5C">
        <w:rPr>
          <w:sz w:val="28"/>
          <w:szCs w:val="28"/>
        </w:rPr>
        <w:t>Уровень этого коэффициента является сопоставимым для организаций разных отраслей. Независимо от отраслевой принадлежности, степень достаточности собственных оборотных средств для покрытия оборотных активов одинаково характеризует меру финансовой устойчивости. В тех случаях, когда К</w:t>
      </w:r>
      <w:r w:rsidRPr="00941C5C">
        <w:rPr>
          <w:b/>
          <w:sz w:val="28"/>
          <w:szCs w:val="28"/>
        </w:rPr>
        <w:t>3</w:t>
      </w:r>
      <w:r w:rsidRPr="00941C5C">
        <w:rPr>
          <w:sz w:val="28"/>
          <w:szCs w:val="28"/>
        </w:rPr>
        <w:t xml:space="preserve"> &gt; 1, можно говорить, что предприятие не зависит от заемных источников средств при формировании своих оборотных активов. Если же</w:t>
      </w:r>
      <w:r w:rsidR="00941C5C">
        <w:rPr>
          <w:sz w:val="28"/>
          <w:szCs w:val="28"/>
        </w:rPr>
        <w:t xml:space="preserve"> </w:t>
      </w:r>
      <w:r w:rsidRPr="00941C5C">
        <w:rPr>
          <w:sz w:val="28"/>
          <w:szCs w:val="28"/>
        </w:rPr>
        <w:t>К</w:t>
      </w:r>
      <w:r w:rsidRPr="00941C5C">
        <w:rPr>
          <w:b/>
          <w:sz w:val="28"/>
          <w:szCs w:val="28"/>
        </w:rPr>
        <w:t>3</w:t>
      </w:r>
      <w:r w:rsidRPr="00941C5C">
        <w:rPr>
          <w:sz w:val="28"/>
          <w:szCs w:val="28"/>
        </w:rPr>
        <w:t xml:space="preserve"> &lt; 1, особенно если значительно ниже, необходимо оценить, как, в какой мере собственные оборотные средства покрывают хотя бы производственные запасы и товары, как они обеспечивают бесперебойность деятельности предприятия.</w:t>
      </w:r>
    </w:p>
    <w:p w:rsidR="00E719BE" w:rsidRDefault="00E719BE" w:rsidP="00941C5C">
      <w:pPr>
        <w:widowControl w:val="0"/>
        <w:numPr>
          <w:ilvl w:val="0"/>
          <w:numId w:val="29"/>
        </w:numPr>
        <w:tabs>
          <w:tab w:val="clear" w:pos="1287"/>
          <w:tab w:val="num" w:pos="900"/>
        </w:tabs>
        <w:spacing w:line="360" w:lineRule="auto"/>
        <w:ind w:left="0" w:firstLine="709"/>
        <w:jc w:val="both"/>
        <w:rPr>
          <w:sz w:val="28"/>
          <w:szCs w:val="28"/>
        </w:rPr>
      </w:pPr>
      <w:r w:rsidRPr="00941C5C">
        <w:rPr>
          <w:sz w:val="28"/>
          <w:szCs w:val="28"/>
        </w:rPr>
        <w:t>Коэффициент обеспеченности материальных запасов показывает,</w:t>
      </w:r>
      <w:r w:rsidR="00941C5C">
        <w:rPr>
          <w:sz w:val="28"/>
          <w:szCs w:val="28"/>
        </w:rPr>
        <w:t xml:space="preserve"> </w:t>
      </w:r>
      <w:r w:rsidRPr="00941C5C">
        <w:rPr>
          <w:sz w:val="28"/>
          <w:szCs w:val="28"/>
        </w:rPr>
        <w:t>в какой мере материальные запасы покрыты собственными источниками</w:t>
      </w:r>
      <w:r w:rsidR="00941C5C">
        <w:rPr>
          <w:sz w:val="28"/>
          <w:szCs w:val="28"/>
        </w:rPr>
        <w:t xml:space="preserve"> </w:t>
      </w:r>
      <w:r w:rsidRPr="00941C5C">
        <w:rPr>
          <w:sz w:val="28"/>
          <w:szCs w:val="28"/>
        </w:rPr>
        <w:t>и не нуждаются в привлечении заемных</w:t>
      </w:r>
      <w:r w:rsidR="00941C5C">
        <w:rPr>
          <w:sz w:val="28"/>
          <w:szCs w:val="28"/>
        </w:rPr>
        <w:t xml:space="preserve"> </w:t>
      </w:r>
      <w:r w:rsidRPr="00941C5C">
        <w:rPr>
          <w:sz w:val="28"/>
          <w:szCs w:val="28"/>
        </w:rPr>
        <w:t>средств, рассчитывается по формуле:</w:t>
      </w:r>
    </w:p>
    <w:p w:rsidR="003D6236" w:rsidRDefault="003D6236" w:rsidP="005F4512">
      <w:pPr>
        <w:widowControl w:val="0"/>
        <w:spacing w:line="360" w:lineRule="auto"/>
        <w:ind w:firstLine="709"/>
        <w:jc w:val="center"/>
        <w:rPr>
          <w:sz w:val="28"/>
          <w:szCs w:val="28"/>
        </w:rPr>
      </w:pPr>
    </w:p>
    <w:p w:rsidR="00E719BE" w:rsidRPr="00941C5C" w:rsidRDefault="00E719BE" w:rsidP="005F4512">
      <w:pPr>
        <w:widowControl w:val="0"/>
        <w:spacing w:line="360" w:lineRule="auto"/>
        <w:ind w:firstLine="709"/>
        <w:jc w:val="center"/>
        <w:rPr>
          <w:sz w:val="28"/>
          <w:szCs w:val="28"/>
        </w:rPr>
      </w:pPr>
      <w:r w:rsidRPr="00941C5C">
        <w:rPr>
          <w:sz w:val="28"/>
          <w:szCs w:val="28"/>
        </w:rPr>
        <w:t>К</w:t>
      </w:r>
      <w:r w:rsidRPr="00941C5C">
        <w:rPr>
          <w:b/>
          <w:sz w:val="28"/>
          <w:szCs w:val="28"/>
        </w:rPr>
        <w:t>4</w:t>
      </w:r>
      <w:r w:rsidRPr="00941C5C">
        <w:rPr>
          <w:sz w:val="28"/>
          <w:szCs w:val="28"/>
        </w:rPr>
        <w:t xml:space="preserve"> = (К</w:t>
      </w:r>
      <w:r w:rsidRPr="00941C5C">
        <w:rPr>
          <w:b/>
          <w:sz w:val="28"/>
          <w:szCs w:val="28"/>
        </w:rPr>
        <w:t>с</w:t>
      </w:r>
      <w:r w:rsidRPr="00941C5C">
        <w:rPr>
          <w:sz w:val="28"/>
          <w:szCs w:val="28"/>
        </w:rPr>
        <w:t xml:space="preserve"> + З</w:t>
      </w:r>
      <w:r w:rsidRPr="00941C5C">
        <w:rPr>
          <w:b/>
          <w:sz w:val="28"/>
          <w:szCs w:val="28"/>
        </w:rPr>
        <w:t xml:space="preserve">д </w:t>
      </w:r>
      <w:r w:rsidRPr="00941C5C">
        <w:rPr>
          <w:sz w:val="28"/>
          <w:szCs w:val="28"/>
        </w:rPr>
        <w:t>) – А</w:t>
      </w:r>
      <w:r w:rsidRPr="00941C5C">
        <w:rPr>
          <w:b/>
          <w:sz w:val="28"/>
          <w:szCs w:val="28"/>
        </w:rPr>
        <w:t>в</w:t>
      </w:r>
      <w:r w:rsidRPr="00941C5C">
        <w:rPr>
          <w:sz w:val="28"/>
          <w:szCs w:val="28"/>
        </w:rPr>
        <w:t xml:space="preserve"> / (З + НДС),</w:t>
      </w:r>
      <w:r w:rsidR="00941C5C">
        <w:rPr>
          <w:sz w:val="28"/>
          <w:szCs w:val="28"/>
        </w:rPr>
        <w:t xml:space="preserve"> </w:t>
      </w:r>
      <w:r w:rsidRPr="00941C5C">
        <w:rPr>
          <w:sz w:val="28"/>
          <w:szCs w:val="28"/>
        </w:rPr>
        <w:t>(30)</w:t>
      </w:r>
    </w:p>
    <w:p w:rsidR="005F4512" w:rsidRDefault="005F4512" w:rsidP="00941C5C">
      <w:pPr>
        <w:widowControl w:val="0"/>
        <w:spacing w:line="360" w:lineRule="auto"/>
        <w:ind w:firstLine="709"/>
        <w:jc w:val="both"/>
        <w:rPr>
          <w:sz w:val="28"/>
          <w:szCs w:val="28"/>
        </w:rPr>
      </w:pPr>
    </w:p>
    <w:p w:rsidR="00E719BE" w:rsidRPr="00941C5C" w:rsidRDefault="00E719BE" w:rsidP="00941C5C">
      <w:pPr>
        <w:widowControl w:val="0"/>
        <w:spacing w:line="360" w:lineRule="auto"/>
        <w:ind w:firstLine="709"/>
        <w:jc w:val="both"/>
        <w:rPr>
          <w:sz w:val="28"/>
          <w:szCs w:val="28"/>
        </w:rPr>
      </w:pPr>
      <w:r w:rsidRPr="00941C5C">
        <w:rPr>
          <w:sz w:val="28"/>
          <w:szCs w:val="28"/>
        </w:rPr>
        <w:t>где НДС – стр. 220 актива баланса, т.е. налог на добавленную стоимость по приобретенным ценностям.</w:t>
      </w:r>
    </w:p>
    <w:p w:rsidR="00E719BE" w:rsidRPr="00941C5C" w:rsidRDefault="00E719BE" w:rsidP="00941C5C">
      <w:pPr>
        <w:widowControl w:val="0"/>
        <w:spacing w:line="360" w:lineRule="auto"/>
        <w:ind w:firstLine="709"/>
        <w:jc w:val="both"/>
        <w:rPr>
          <w:sz w:val="28"/>
          <w:szCs w:val="28"/>
        </w:rPr>
      </w:pPr>
      <w:r w:rsidRPr="00941C5C">
        <w:rPr>
          <w:sz w:val="28"/>
          <w:szCs w:val="28"/>
        </w:rPr>
        <w:t>Нормативное значение данного показателя финансовой устойчивости предприятия должно быть не менее 0,5.</w:t>
      </w:r>
    </w:p>
    <w:p w:rsidR="00E719BE" w:rsidRDefault="00E719BE" w:rsidP="00941C5C">
      <w:pPr>
        <w:widowControl w:val="0"/>
        <w:numPr>
          <w:ilvl w:val="0"/>
          <w:numId w:val="29"/>
        </w:numPr>
        <w:tabs>
          <w:tab w:val="clear" w:pos="1287"/>
          <w:tab w:val="num" w:pos="900"/>
        </w:tabs>
        <w:spacing w:line="360" w:lineRule="auto"/>
        <w:ind w:left="0" w:firstLine="709"/>
        <w:jc w:val="both"/>
        <w:rPr>
          <w:sz w:val="28"/>
          <w:szCs w:val="28"/>
        </w:rPr>
      </w:pPr>
      <w:r w:rsidRPr="00941C5C">
        <w:rPr>
          <w:sz w:val="28"/>
          <w:szCs w:val="28"/>
        </w:rPr>
        <w:t>Существенной характеристикой устойчивости финансового состояния является коэффициент маневренности, равный отношению собственных оборотных средств:</w:t>
      </w:r>
    </w:p>
    <w:p w:rsidR="003D6236" w:rsidRDefault="003D6236" w:rsidP="005F4512">
      <w:pPr>
        <w:widowControl w:val="0"/>
        <w:spacing w:line="360" w:lineRule="auto"/>
        <w:ind w:firstLine="709"/>
        <w:jc w:val="center"/>
        <w:rPr>
          <w:sz w:val="28"/>
          <w:szCs w:val="28"/>
        </w:rPr>
      </w:pPr>
    </w:p>
    <w:p w:rsidR="00E719BE" w:rsidRPr="00941C5C" w:rsidRDefault="00E719BE" w:rsidP="005F4512">
      <w:pPr>
        <w:widowControl w:val="0"/>
        <w:spacing w:line="360" w:lineRule="auto"/>
        <w:ind w:firstLine="709"/>
        <w:jc w:val="center"/>
        <w:rPr>
          <w:b/>
          <w:sz w:val="28"/>
          <w:szCs w:val="28"/>
        </w:rPr>
      </w:pPr>
      <w:r w:rsidRPr="00941C5C">
        <w:rPr>
          <w:sz w:val="28"/>
          <w:szCs w:val="28"/>
        </w:rPr>
        <w:t>К</w:t>
      </w:r>
      <w:r w:rsidRPr="00941C5C">
        <w:rPr>
          <w:b/>
          <w:sz w:val="28"/>
          <w:szCs w:val="28"/>
        </w:rPr>
        <w:t>5</w:t>
      </w:r>
      <w:r w:rsidRPr="00941C5C">
        <w:rPr>
          <w:sz w:val="28"/>
          <w:szCs w:val="28"/>
        </w:rPr>
        <w:t xml:space="preserve"> = [(К</w:t>
      </w:r>
      <w:r w:rsidRPr="00941C5C">
        <w:rPr>
          <w:b/>
          <w:sz w:val="28"/>
          <w:szCs w:val="28"/>
        </w:rPr>
        <w:t>с</w:t>
      </w:r>
      <w:r w:rsidRPr="00941C5C">
        <w:rPr>
          <w:sz w:val="28"/>
          <w:szCs w:val="28"/>
        </w:rPr>
        <w:t xml:space="preserve"> + З</w:t>
      </w:r>
      <w:r w:rsidRPr="00941C5C">
        <w:rPr>
          <w:b/>
          <w:sz w:val="28"/>
          <w:szCs w:val="28"/>
        </w:rPr>
        <w:t xml:space="preserve">д </w:t>
      </w:r>
      <w:r w:rsidRPr="00941C5C">
        <w:rPr>
          <w:sz w:val="28"/>
          <w:szCs w:val="28"/>
        </w:rPr>
        <w:t>) – А</w:t>
      </w:r>
      <w:r w:rsidRPr="00941C5C">
        <w:rPr>
          <w:b/>
          <w:sz w:val="28"/>
          <w:szCs w:val="28"/>
        </w:rPr>
        <w:t>в</w:t>
      </w:r>
      <w:r w:rsidRPr="00941C5C">
        <w:rPr>
          <w:sz w:val="28"/>
          <w:szCs w:val="28"/>
        </w:rPr>
        <w:t>] / К</w:t>
      </w:r>
      <w:r w:rsidRPr="00941C5C">
        <w:rPr>
          <w:b/>
          <w:sz w:val="28"/>
          <w:szCs w:val="28"/>
        </w:rPr>
        <w:t>с.</w:t>
      </w:r>
      <w:r w:rsidR="00941C5C">
        <w:rPr>
          <w:b/>
          <w:sz w:val="28"/>
          <w:szCs w:val="28"/>
        </w:rPr>
        <w:t xml:space="preserve"> </w:t>
      </w:r>
      <w:r w:rsidRPr="00941C5C">
        <w:rPr>
          <w:sz w:val="28"/>
          <w:szCs w:val="28"/>
        </w:rPr>
        <w:t>(31)</w:t>
      </w:r>
    </w:p>
    <w:p w:rsidR="005F4512" w:rsidRDefault="005F4512" w:rsidP="00941C5C">
      <w:pPr>
        <w:widowControl w:val="0"/>
        <w:spacing w:line="360" w:lineRule="auto"/>
        <w:ind w:firstLine="709"/>
        <w:jc w:val="both"/>
        <w:rPr>
          <w:sz w:val="28"/>
          <w:szCs w:val="28"/>
        </w:rPr>
      </w:pPr>
    </w:p>
    <w:p w:rsidR="00E719BE" w:rsidRPr="00941C5C" w:rsidRDefault="00E719BE" w:rsidP="00941C5C">
      <w:pPr>
        <w:widowControl w:val="0"/>
        <w:spacing w:line="360" w:lineRule="auto"/>
        <w:ind w:firstLine="709"/>
        <w:jc w:val="both"/>
        <w:rPr>
          <w:sz w:val="28"/>
          <w:szCs w:val="28"/>
        </w:rPr>
      </w:pPr>
      <w:r w:rsidRPr="00941C5C">
        <w:rPr>
          <w:sz w:val="28"/>
          <w:szCs w:val="28"/>
        </w:rPr>
        <w:t>Он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Высокое значение данного коэффициента положительно характеризует финансовое состояние фирмы, однако каких-либо устоявших нормативов в экономике нет. Иногда в специальной литературе в качестве оптимальной величины коэффициента маневренности рекомендуется величина 0,5.</w:t>
      </w:r>
    </w:p>
    <w:p w:rsidR="00E719BE" w:rsidRDefault="00E719BE" w:rsidP="00941C5C">
      <w:pPr>
        <w:widowControl w:val="0"/>
        <w:numPr>
          <w:ilvl w:val="0"/>
          <w:numId w:val="29"/>
        </w:numPr>
        <w:tabs>
          <w:tab w:val="clear" w:pos="1287"/>
          <w:tab w:val="num" w:pos="900"/>
        </w:tabs>
        <w:spacing w:line="360" w:lineRule="auto"/>
        <w:ind w:left="0" w:firstLine="709"/>
        <w:jc w:val="both"/>
        <w:rPr>
          <w:sz w:val="28"/>
          <w:szCs w:val="28"/>
        </w:rPr>
      </w:pPr>
      <w:r w:rsidRPr="00941C5C">
        <w:rPr>
          <w:sz w:val="28"/>
          <w:szCs w:val="28"/>
        </w:rPr>
        <w:t>Коэффициент покрытия инвестиций (коэффициент финансовой устойчивости) характеризует долю собственного и долгосрочных обязательств в общей сумме активов предприятия:</w:t>
      </w:r>
    </w:p>
    <w:p w:rsidR="003D6236" w:rsidRDefault="003D6236" w:rsidP="005F4512">
      <w:pPr>
        <w:widowControl w:val="0"/>
        <w:spacing w:line="360" w:lineRule="auto"/>
        <w:ind w:firstLine="709"/>
        <w:jc w:val="center"/>
        <w:rPr>
          <w:sz w:val="28"/>
          <w:szCs w:val="28"/>
        </w:rPr>
      </w:pPr>
    </w:p>
    <w:p w:rsidR="00E719BE" w:rsidRPr="00941C5C" w:rsidRDefault="00E719BE" w:rsidP="005F4512">
      <w:pPr>
        <w:widowControl w:val="0"/>
        <w:spacing w:line="360" w:lineRule="auto"/>
        <w:ind w:firstLine="709"/>
        <w:jc w:val="center"/>
        <w:rPr>
          <w:b/>
          <w:sz w:val="28"/>
          <w:szCs w:val="28"/>
        </w:rPr>
      </w:pPr>
      <w:r w:rsidRPr="00941C5C">
        <w:rPr>
          <w:sz w:val="28"/>
          <w:szCs w:val="28"/>
        </w:rPr>
        <w:t>К</w:t>
      </w:r>
      <w:r w:rsidRPr="00941C5C">
        <w:rPr>
          <w:b/>
          <w:sz w:val="28"/>
          <w:szCs w:val="28"/>
        </w:rPr>
        <w:t>6</w:t>
      </w:r>
      <w:r w:rsidRPr="00941C5C">
        <w:rPr>
          <w:sz w:val="28"/>
          <w:szCs w:val="28"/>
        </w:rPr>
        <w:t xml:space="preserve"> = [(К</w:t>
      </w:r>
      <w:r w:rsidRPr="00941C5C">
        <w:rPr>
          <w:b/>
          <w:sz w:val="28"/>
          <w:szCs w:val="28"/>
        </w:rPr>
        <w:t>с</w:t>
      </w:r>
      <w:r w:rsidRPr="00941C5C">
        <w:rPr>
          <w:sz w:val="28"/>
          <w:szCs w:val="28"/>
        </w:rPr>
        <w:t xml:space="preserve"> + З</w:t>
      </w:r>
      <w:r w:rsidRPr="00941C5C">
        <w:rPr>
          <w:b/>
          <w:sz w:val="28"/>
          <w:szCs w:val="28"/>
        </w:rPr>
        <w:t xml:space="preserve">д </w:t>
      </w:r>
      <w:r w:rsidRPr="00941C5C">
        <w:rPr>
          <w:sz w:val="28"/>
          <w:szCs w:val="28"/>
        </w:rPr>
        <w:t>) – А</w:t>
      </w:r>
      <w:r w:rsidRPr="00941C5C">
        <w:rPr>
          <w:b/>
          <w:sz w:val="28"/>
          <w:szCs w:val="28"/>
        </w:rPr>
        <w:t>в</w:t>
      </w:r>
      <w:r w:rsidRPr="00941C5C">
        <w:rPr>
          <w:sz w:val="28"/>
          <w:szCs w:val="28"/>
        </w:rPr>
        <w:t>] / В</w:t>
      </w:r>
      <w:r w:rsidRPr="00941C5C">
        <w:rPr>
          <w:b/>
          <w:sz w:val="28"/>
          <w:szCs w:val="28"/>
        </w:rPr>
        <w:t>.</w:t>
      </w:r>
      <w:r w:rsidR="00941C5C">
        <w:rPr>
          <w:b/>
          <w:sz w:val="28"/>
          <w:szCs w:val="28"/>
        </w:rPr>
        <w:t xml:space="preserve"> </w:t>
      </w:r>
      <w:r w:rsidRPr="00941C5C">
        <w:rPr>
          <w:sz w:val="28"/>
          <w:szCs w:val="28"/>
        </w:rPr>
        <w:t>(32)</w:t>
      </w:r>
    </w:p>
    <w:p w:rsidR="005F4512" w:rsidRDefault="005F4512" w:rsidP="00941C5C">
      <w:pPr>
        <w:widowControl w:val="0"/>
        <w:spacing w:line="360" w:lineRule="auto"/>
        <w:ind w:firstLine="709"/>
        <w:jc w:val="both"/>
        <w:rPr>
          <w:sz w:val="28"/>
          <w:szCs w:val="28"/>
        </w:rPr>
      </w:pPr>
    </w:p>
    <w:p w:rsidR="00E719BE" w:rsidRPr="00941C5C" w:rsidRDefault="00E719BE" w:rsidP="00941C5C">
      <w:pPr>
        <w:widowControl w:val="0"/>
        <w:spacing w:line="360" w:lineRule="auto"/>
        <w:ind w:firstLine="709"/>
        <w:jc w:val="both"/>
        <w:rPr>
          <w:sz w:val="28"/>
          <w:szCs w:val="28"/>
        </w:rPr>
      </w:pPr>
      <w:r w:rsidRPr="00941C5C">
        <w:rPr>
          <w:sz w:val="28"/>
          <w:szCs w:val="28"/>
        </w:rPr>
        <w:t>Это более мягкий показатель по сравнению с коэффициентом автономии. В мировой практике принято считать, что нормальное значение коэффициента равно 0,9, критическим считается снижение его до 0,75.</w:t>
      </w:r>
    </w:p>
    <w:p w:rsidR="00E719BE" w:rsidRPr="00941C5C" w:rsidRDefault="00E719BE" w:rsidP="00941C5C">
      <w:pPr>
        <w:widowControl w:val="0"/>
        <w:spacing w:line="360" w:lineRule="auto"/>
        <w:ind w:firstLine="709"/>
        <w:jc w:val="both"/>
        <w:rPr>
          <w:sz w:val="28"/>
          <w:szCs w:val="28"/>
        </w:rPr>
      </w:pPr>
      <w:r w:rsidRPr="00941C5C">
        <w:rPr>
          <w:sz w:val="28"/>
          <w:szCs w:val="28"/>
        </w:rPr>
        <w:t>Рассчитанные фактические коэффициенты отчетного периода сравниваются с нормативными значениями, со значениями предыдущего периода и тем самым выявляется реальное финансовое состояние, слабые и сильные стороны фирмы.</w:t>
      </w:r>
    </w:p>
    <w:p w:rsidR="00E719BE" w:rsidRPr="00941C5C" w:rsidRDefault="00E719BE" w:rsidP="00941C5C">
      <w:pPr>
        <w:widowControl w:val="0"/>
        <w:spacing w:line="360" w:lineRule="auto"/>
        <w:ind w:firstLine="709"/>
        <w:jc w:val="both"/>
        <w:rPr>
          <w:sz w:val="28"/>
          <w:szCs w:val="28"/>
        </w:rPr>
      </w:pPr>
      <w:r w:rsidRPr="00941C5C">
        <w:rPr>
          <w:sz w:val="28"/>
          <w:szCs w:val="28"/>
        </w:rPr>
        <w:t>Для ООО «Типография …….» проведем анализ финансовой устойчивости</w:t>
      </w:r>
      <w:r w:rsidR="00941C5C">
        <w:rPr>
          <w:sz w:val="28"/>
          <w:szCs w:val="28"/>
        </w:rPr>
        <w:t xml:space="preserve"> </w:t>
      </w:r>
      <w:r w:rsidRPr="00941C5C">
        <w:rPr>
          <w:sz w:val="28"/>
          <w:szCs w:val="28"/>
        </w:rPr>
        <w:t>с помощью расчета относительных показателей.</w:t>
      </w:r>
    </w:p>
    <w:p w:rsidR="00806D89" w:rsidRPr="00941C5C" w:rsidRDefault="00E719BE" w:rsidP="00806D89">
      <w:pPr>
        <w:widowControl w:val="0"/>
        <w:numPr>
          <w:ilvl w:val="0"/>
          <w:numId w:val="30"/>
        </w:numPr>
        <w:tabs>
          <w:tab w:val="clear" w:pos="1287"/>
          <w:tab w:val="num" w:pos="900"/>
          <w:tab w:val="left" w:pos="4320"/>
        </w:tabs>
        <w:spacing w:line="360" w:lineRule="auto"/>
        <w:ind w:left="0" w:firstLine="709"/>
        <w:jc w:val="both"/>
        <w:rPr>
          <w:sz w:val="28"/>
          <w:szCs w:val="28"/>
        </w:rPr>
      </w:pPr>
      <w:r w:rsidRPr="00941C5C">
        <w:rPr>
          <w:sz w:val="28"/>
          <w:szCs w:val="28"/>
        </w:rPr>
        <w:t>Коэффициент финансовой независимости (К</w:t>
      </w:r>
      <w:r w:rsidRPr="00941C5C">
        <w:rPr>
          <w:sz w:val="28"/>
          <w:szCs w:val="28"/>
        </w:rPr>
        <w:t>):</w:t>
      </w:r>
    </w:p>
    <w:p w:rsidR="003D6236" w:rsidRDefault="003D6236" w:rsidP="00941C5C">
      <w:pPr>
        <w:widowControl w:val="0"/>
        <w:tabs>
          <w:tab w:val="num" w:pos="900"/>
          <w:tab w:val="left" w:pos="4320"/>
        </w:tabs>
        <w:spacing w:line="360" w:lineRule="auto"/>
        <w:ind w:firstLine="709"/>
        <w:jc w:val="center"/>
        <w:rPr>
          <w:sz w:val="28"/>
          <w:szCs w:val="28"/>
        </w:rPr>
      </w:pPr>
    </w:p>
    <w:p w:rsidR="00E719BE" w:rsidRPr="00941C5C" w:rsidRDefault="00E719BE" w:rsidP="00941C5C">
      <w:pPr>
        <w:widowControl w:val="0"/>
        <w:tabs>
          <w:tab w:val="num" w:pos="900"/>
          <w:tab w:val="left" w:pos="4320"/>
        </w:tabs>
        <w:spacing w:line="360" w:lineRule="auto"/>
        <w:ind w:firstLine="709"/>
        <w:jc w:val="center"/>
        <w:rPr>
          <w:sz w:val="28"/>
          <w:szCs w:val="28"/>
        </w:rPr>
      </w:pPr>
      <w:r w:rsidRPr="00941C5C">
        <w:rPr>
          <w:sz w:val="28"/>
          <w:szCs w:val="28"/>
        </w:rPr>
        <w:t>К</w:t>
      </w:r>
      <w:r w:rsidRPr="00941C5C">
        <w:rPr>
          <w:sz w:val="28"/>
          <w:szCs w:val="28"/>
        </w:rPr>
        <w:t xml:space="preserve"> н.п </w:t>
      </w:r>
      <w:r w:rsidRPr="00941C5C">
        <w:rPr>
          <w:b/>
          <w:sz w:val="28"/>
          <w:szCs w:val="28"/>
        </w:rPr>
        <w:t xml:space="preserve">= </w:t>
      </w:r>
      <w:r w:rsidRPr="00941C5C">
        <w:rPr>
          <w:sz w:val="28"/>
          <w:szCs w:val="28"/>
        </w:rPr>
        <w:fldChar w:fldCharType="begin"/>
      </w:r>
      <w:r w:rsidRPr="00941C5C">
        <w:rPr>
          <w:sz w:val="28"/>
          <w:szCs w:val="28"/>
        </w:rPr>
        <w:instrText xml:space="preserve"> =3417164/3958835 </w:instrText>
      </w:r>
      <w:r w:rsidRPr="00941C5C">
        <w:rPr>
          <w:sz w:val="28"/>
          <w:szCs w:val="28"/>
        </w:rPr>
        <w:fldChar w:fldCharType="separate"/>
      </w:r>
      <w:r w:rsidRPr="00941C5C">
        <w:rPr>
          <w:noProof/>
          <w:sz w:val="28"/>
          <w:szCs w:val="28"/>
        </w:rPr>
        <w:t>0,86</w:t>
      </w:r>
      <w:r w:rsidRPr="00941C5C">
        <w:rPr>
          <w:sz w:val="28"/>
          <w:szCs w:val="28"/>
        </w:rPr>
        <w:fldChar w:fldCharType="end"/>
      </w:r>
    </w:p>
    <w:p w:rsidR="00806D89" w:rsidRDefault="00E719BE" w:rsidP="00806D89">
      <w:pPr>
        <w:widowControl w:val="0"/>
        <w:tabs>
          <w:tab w:val="num" w:pos="900"/>
        </w:tabs>
        <w:spacing w:line="360" w:lineRule="auto"/>
        <w:ind w:firstLine="709"/>
        <w:jc w:val="center"/>
      </w:pPr>
      <w:r w:rsidRPr="00941C5C">
        <w:t>К</w:t>
      </w:r>
      <w:r w:rsidRPr="00941C5C">
        <w:t xml:space="preserve"> к.п = </w:t>
      </w:r>
      <w:r w:rsidRPr="00941C5C">
        <w:fldChar w:fldCharType="begin"/>
      </w:r>
      <w:r w:rsidRPr="00941C5C">
        <w:instrText xml:space="preserve"> =3606676/6203929 </w:instrText>
      </w:r>
      <w:r w:rsidRPr="00941C5C">
        <w:fldChar w:fldCharType="separate"/>
      </w:r>
      <w:r w:rsidRPr="00941C5C">
        <w:rPr>
          <w:noProof/>
        </w:rPr>
        <w:t>0,58</w:t>
      </w:r>
      <w:r w:rsidRPr="00941C5C">
        <w:fldChar w:fldCharType="end"/>
      </w:r>
    </w:p>
    <w:p w:rsidR="003D6236" w:rsidRPr="00806D89" w:rsidRDefault="003D6236" w:rsidP="00806D89">
      <w:pPr>
        <w:widowControl w:val="0"/>
        <w:tabs>
          <w:tab w:val="num" w:pos="900"/>
        </w:tabs>
        <w:spacing w:line="360" w:lineRule="auto"/>
        <w:ind w:firstLine="709"/>
        <w:jc w:val="center"/>
        <w:rPr>
          <w:sz w:val="28"/>
          <w:szCs w:val="28"/>
        </w:rPr>
      </w:pPr>
    </w:p>
    <w:p w:rsidR="00806D89" w:rsidRPr="00806D89" w:rsidRDefault="00E719BE" w:rsidP="00806D89">
      <w:pPr>
        <w:pStyle w:val="6"/>
        <w:widowControl w:val="0"/>
        <w:numPr>
          <w:ilvl w:val="0"/>
          <w:numId w:val="30"/>
        </w:numPr>
        <w:tabs>
          <w:tab w:val="clear" w:pos="1287"/>
          <w:tab w:val="num" w:pos="900"/>
          <w:tab w:val="left" w:pos="4500"/>
        </w:tabs>
        <w:spacing w:before="0" w:after="0" w:line="360" w:lineRule="auto"/>
        <w:ind w:left="0" w:firstLine="709"/>
        <w:jc w:val="both"/>
        <w:rPr>
          <w:b w:val="0"/>
          <w:sz w:val="28"/>
          <w:szCs w:val="28"/>
        </w:rPr>
      </w:pPr>
      <w:r w:rsidRPr="00941C5C">
        <w:t>Коэффициент соотношения заемных и собственных средств (К2):</w:t>
      </w:r>
    </w:p>
    <w:p w:rsidR="003D6236" w:rsidRDefault="003D6236" w:rsidP="00941C5C">
      <w:pPr>
        <w:pStyle w:val="6"/>
        <w:widowControl w:val="0"/>
        <w:tabs>
          <w:tab w:val="num" w:pos="900"/>
          <w:tab w:val="left" w:pos="4500"/>
        </w:tabs>
        <w:spacing w:before="0" w:after="0" w:line="360" w:lineRule="auto"/>
        <w:ind w:firstLine="709"/>
        <w:jc w:val="center"/>
        <w:rPr>
          <w:b w:val="0"/>
          <w:sz w:val="28"/>
          <w:szCs w:val="28"/>
        </w:rPr>
      </w:pPr>
    </w:p>
    <w:p w:rsidR="00E719BE" w:rsidRPr="00941C5C" w:rsidRDefault="00E719BE" w:rsidP="00941C5C">
      <w:pPr>
        <w:pStyle w:val="6"/>
        <w:widowControl w:val="0"/>
        <w:tabs>
          <w:tab w:val="num" w:pos="900"/>
          <w:tab w:val="left" w:pos="4500"/>
        </w:tabs>
        <w:spacing w:before="0" w:after="0" w:line="360" w:lineRule="auto"/>
        <w:ind w:firstLine="709"/>
        <w:jc w:val="center"/>
        <w:rPr>
          <w:b w:val="0"/>
          <w:sz w:val="28"/>
          <w:szCs w:val="28"/>
        </w:rPr>
      </w:pPr>
      <w:r w:rsidRPr="00941C5C">
        <w:rPr>
          <w:b w:val="0"/>
          <w:sz w:val="28"/>
          <w:szCs w:val="28"/>
        </w:rPr>
        <w:t xml:space="preserve">К2 н.п = </w:t>
      </w:r>
      <w:r w:rsidRPr="00941C5C">
        <w:rPr>
          <w:b w:val="0"/>
          <w:sz w:val="28"/>
          <w:szCs w:val="28"/>
        </w:rPr>
        <w:fldChar w:fldCharType="begin"/>
      </w:r>
      <w:r w:rsidRPr="00941C5C">
        <w:rPr>
          <w:b w:val="0"/>
          <w:sz w:val="28"/>
          <w:szCs w:val="28"/>
        </w:rPr>
        <w:instrText xml:space="preserve"> =541671/3417164 </w:instrText>
      </w:r>
      <w:r w:rsidRPr="00941C5C">
        <w:rPr>
          <w:b w:val="0"/>
          <w:sz w:val="28"/>
          <w:szCs w:val="28"/>
        </w:rPr>
        <w:fldChar w:fldCharType="separate"/>
      </w:r>
      <w:r w:rsidRPr="00941C5C">
        <w:rPr>
          <w:b w:val="0"/>
          <w:noProof/>
          <w:sz w:val="28"/>
          <w:szCs w:val="28"/>
        </w:rPr>
        <w:t>0,16</w:t>
      </w:r>
      <w:r w:rsidRPr="00941C5C">
        <w:rPr>
          <w:b w:val="0"/>
          <w:sz w:val="28"/>
          <w:szCs w:val="28"/>
        </w:rPr>
        <w:fldChar w:fldCharType="end"/>
      </w:r>
    </w:p>
    <w:p w:rsidR="003D6236" w:rsidRDefault="00E719BE" w:rsidP="00806D89">
      <w:pPr>
        <w:pStyle w:val="6"/>
        <w:widowControl w:val="0"/>
        <w:tabs>
          <w:tab w:val="num" w:pos="900"/>
          <w:tab w:val="left" w:pos="4500"/>
        </w:tabs>
        <w:spacing w:before="0" w:after="0" w:line="360" w:lineRule="auto"/>
        <w:ind w:firstLine="709"/>
        <w:jc w:val="center"/>
        <w:rPr>
          <w:sz w:val="28"/>
          <w:szCs w:val="28"/>
        </w:rPr>
      </w:pPr>
      <w:r w:rsidRPr="003D6236">
        <w:rPr>
          <w:sz w:val="28"/>
          <w:szCs w:val="28"/>
        </w:rPr>
        <w:t xml:space="preserve">К2 к.п = </w:t>
      </w:r>
      <w:r w:rsidRPr="003D6236">
        <w:rPr>
          <w:sz w:val="28"/>
          <w:szCs w:val="28"/>
        </w:rPr>
        <w:fldChar w:fldCharType="begin"/>
      </w:r>
      <w:r w:rsidRPr="003D6236">
        <w:rPr>
          <w:sz w:val="28"/>
          <w:szCs w:val="28"/>
        </w:rPr>
        <w:instrText xml:space="preserve"> =2597253/3606676 </w:instrText>
      </w:r>
      <w:r w:rsidRPr="003D6236">
        <w:rPr>
          <w:sz w:val="28"/>
          <w:szCs w:val="28"/>
        </w:rPr>
        <w:fldChar w:fldCharType="separate"/>
      </w:r>
      <w:r w:rsidRPr="003D6236">
        <w:rPr>
          <w:noProof/>
          <w:sz w:val="28"/>
          <w:szCs w:val="28"/>
        </w:rPr>
        <w:t>0,72</w:t>
      </w:r>
      <w:r w:rsidRPr="003D6236">
        <w:rPr>
          <w:sz w:val="28"/>
          <w:szCs w:val="28"/>
        </w:rPr>
        <w:fldChar w:fldCharType="end"/>
      </w:r>
    </w:p>
    <w:p w:rsidR="00806D89" w:rsidRDefault="00806D89" w:rsidP="00806D89">
      <w:pPr>
        <w:pStyle w:val="6"/>
        <w:widowControl w:val="0"/>
        <w:tabs>
          <w:tab w:val="num" w:pos="900"/>
          <w:tab w:val="left" w:pos="4500"/>
        </w:tabs>
        <w:spacing w:before="0" w:after="0" w:line="360" w:lineRule="auto"/>
        <w:ind w:firstLine="709"/>
        <w:jc w:val="center"/>
        <w:rPr>
          <w:sz w:val="28"/>
          <w:szCs w:val="28"/>
        </w:rPr>
      </w:pPr>
    </w:p>
    <w:p w:rsidR="00E719BE" w:rsidRPr="00941C5C" w:rsidRDefault="003D6236" w:rsidP="00941C5C">
      <w:pPr>
        <w:widowControl w:val="0"/>
        <w:numPr>
          <w:ilvl w:val="0"/>
          <w:numId w:val="30"/>
        </w:numPr>
        <w:tabs>
          <w:tab w:val="clear" w:pos="1287"/>
          <w:tab w:val="num" w:pos="900"/>
        </w:tabs>
        <w:spacing w:line="360" w:lineRule="auto"/>
        <w:ind w:left="0" w:firstLine="709"/>
        <w:jc w:val="both"/>
        <w:rPr>
          <w:sz w:val="28"/>
          <w:szCs w:val="28"/>
        </w:rPr>
      </w:pPr>
      <w:r>
        <w:rPr>
          <w:sz w:val="28"/>
          <w:szCs w:val="28"/>
        </w:rPr>
        <w:t xml:space="preserve"> </w:t>
      </w:r>
      <w:r w:rsidR="00E719BE" w:rsidRPr="00941C5C">
        <w:rPr>
          <w:sz w:val="28"/>
          <w:szCs w:val="28"/>
        </w:rPr>
        <w:t>Коэффициент обеспеченности собственными источниками финансирования (К3):</w:t>
      </w:r>
    </w:p>
    <w:p w:rsidR="003D6236" w:rsidRDefault="003D6236" w:rsidP="003D6236">
      <w:pPr>
        <w:pStyle w:val="6"/>
        <w:widowControl w:val="0"/>
        <w:tabs>
          <w:tab w:val="left" w:pos="540"/>
          <w:tab w:val="left" w:pos="4500"/>
        </w:tabs>
        <w:spacing w:before="0" w:after="0" w:line="360" w:lineRule="auto"/>
        <w:ind w:firstLine="709"/>
        <w:jc w:val="center"/>
        <w:rPr>
          <w:b w:val="0"/>
          <w:sz w:val="28"/>
          <w:szCs w:val="28"/>
        </w:rPr>
      </w:pPr>
    </w:p>
    <w:p w:rsidR="00E719BE" w:rsidRPr="00941C5C" w:rsidRDefault="00E719BE" w:rsidP="003D6236">
      <w:pPr>
        <w:pStyle w:val="6"/>
        <w:widowControl w:val="0"/>
        <w:tabs>
          <w:tab w:val="left" w:pos="540"/>
          <w:tab w:val="left" w:pos="4500"/>
        </w:tabs>
        <w:spacing w:before="0" w:after="0" w:line="360" w:lineRule="auto"/>
        <w:ind w:firstLine="709"/>
        <w:jc w:val="center"/>
        <w:rPr>
          <w:b w:val="0"/>
          <w:sz w:val="28"/>
          <w:szCs w:val="28"/>
        </w:rPr>
      </w:pPr>
      <w:r w:rsidRPr="00941C5C">
        <w:rPr>
          <w:b w:val="0"/>
          <w:sz w:val="28"/>
          <w:szCs w:val="28"/>
        </w:rPr>
        <w:t>К3 н.п = 0,29</w:t>
      </w:r>
    </w:p>
    <w:p w:rsidR="003D6236" w:rsidRDefault="00E719BE" w:rsidP="003D6236">
      <w:pPr>
        <w:pStyle w:val="6"/>
        <w:widowControl w:val="0"/>
        <w:tabs>
          <w:tab w:val="left" w:pos="4500"/>
        </w:tabs>
        <w:spacing w:before="0" w:after="0" w:line="360" w:lineRule="auto"/>
        <w:ind w:firstLine="709"/>
        <w:jc w:val="center"/>
        <w:rPr>
          <w:b w:val="0"/>
          <w:sz w:val="28"/>
          <w:szCs w:val="28"/>
        </w:rPr>
      </w:pPr>
      <w:r w:rsidRPr="00941C5C">
        <w:rPr>
          <w:b w:val="0"/>
          <w:sz w:val="28"/>
          <w:szCs w:val="28"/>
        </w:rPr>
        <w:t>К3 к.п = 0,21</w:t>
      </w:r>
    </w:p>
    <w:p w:rsidR="00E719BE" w:rsidRDefault="00E719BE" w:rsidP="003D6236">
      <w:pPr>
        <w:pStyle w:val="6"/>
        <w:widowControl w:val="0"/>
        <w:tabs>
          <w:tab w:val="left" w:pos="4500"/>
        </w:tabs>
        <w:spacing w:before="0" w:after="0" w:line="360" w:lineRule="auto"/>
        <w:ind w:firstLine="709"/>
        <w:jc w:val="center"/>
        <w:rPr>
          <w:b w:val="0"/>
          <w:sz w:val="28"/>
          <w:szCs w:val="28"/>
        </w:rPr>
      </w:pPr>
    </w:p>
    <w:p w:rsidR="00E719BE" w:rsidRPr="00941C5C" w:rsidRDefault="00E719BE" w:rsidP="00941C5C">
      <w:pPr>
        <w:pStyle w:val="6"/>
        <w:widowControl w:val="0"/>
        <w:numPr>
          <w:ilvl w:val="0"/>
          <w:numId w:val="30"/>
        </w:numPr>
        <w:tabs>
          <w:tab w:val="clear" w:pos="1287"/>
          <w:tab w:val="num" w:pos="900"/>
          <w:tab w:val="left" w:pos="4500"/>
        </w:tabs>
        <w:spacing w:before="0" w:after="0" w:line="360" w:lineRule="auto"/>
        <w:ind w:left="0" w:firstLine="709"/>
        <w:jc w:val="both"/>
        <w:rPr>
          <w:b w:val="0"/>
          <w:sz w:val="28"/>
          <w:szCs w:val="28"/>
        </w:rPr>
      </w:pPr>
      <w:r w:rsidRPr="00941C5C">
        <w:rPr>
          <w:b w:val="0"/>
          <w:sz w:val="28"/>
          <w:szCs w:val="28"/>
        </w:rPr>
        <w:t>Коэффициент финансовой независимости в части формирования запасов (К4) рассчитывается следующим образом:</w:t>
      </w:r>
    </w:p>
    <w:p w:rsidR="003D6236" w:rsidRDefault="003D6236" w:rsidP="00941C5C">
      <w:pPr>
        <w:pStyle w:val="6"/>
        <w:widowControl w:val="0"/>
        <w:tabs>
          <w:tab w:val="left" w:pos="900"/>
          <w:tab w:val="left" w:pos="4320"/>
          <w:tab w:val="left" w:pos="4500"/>
        </w:tabs>
        <w:spacing w:before="0" w:after="0" w:line="360" w:lineRule="auto"/>
        <w:ind w:firstLine="709"/>
        <w:jc w:val="center"/>
        <w:rPr>
          <w:b w:val="0"/>
          <w:sz w:val="28"/>
          <w:szCs w:val="28"/>
        </w:rPr>
      </w:pPr>
    </w:p>
    <w:p w:rsidR="00E719BE" w:rsidRPr="00941C5C" w:rsidRDefault="00E719BE" w:rsidP="00941C5C">
      <w:pPr>
        <w:pStyle w:val="6"/>
        <w:widowControl w:val="0"/>
        <w:tabs>
          <w:tab w:val="left" w:pos="900"/>
          <w:tab w:val="left" w:pos="4320"/>
          <w:tab w:val="left" w:pos="4500"/>
        </w:tabs>
        <w:spacing w:before="0" w:after="0" w:line="360" w:lineRule="auto"/>
        <w:ind w:firstLine="709"/>
        <w:jc w:val="center"/>
        <w:rPr>
          <w:b w:val="0"/>
          <w:sz w:val="28"/>
          <w:szCs w:val="28"/>
        </w:rPr>
      </w:pPr>
      <w:r w:rsidRPr="00941C5C">
        <w:rPr>
          <w:b w:val="0"/>
          <w:sz w:val="28"/>
          <w:szCs w:val="28"/>
        </w:rPr>
        <w:t>К4 н.п</w:t>
      </w:r>
      <w:r w:rsidR="00941C5C">
        <w:rPr>
          <w:b w:val="0"/>
          <w:sz w:val="28"/>
          <w:szCs w:val="28"/>
        </w:rPr>
        <w:t xml:space="preserve"> </w:t>
      </w:r>
      <w:r w:rsidRPr="00941C5C">
        <w:rPr>
          <w:b w:val="0"/>
          <w:sz w:val="28"/>
          <w:szCs w:val="28"/>
        </w:rPr>
        <w:t>= 0,34</w:t>
      </w:r>
    </w:p>
    <w:p w:rsidR="00E719BE" w:rsidRPr="00941C5C" w:rsidRDefault="00E719BE" w:rsidP="00941C5C">
      <w:pPr>
        <w:pStyle w:val="6"/>
        <w:widowControl w:val="0"/>
        <w:tabs>
          <w:tab w:val="left" w:pos="900"/>
          <w:tab w:val="left" w:pos="4320"/>
          <w:tab w:val="left" w:pos="4500"/>
        </w:tabs>
        <w:spacing w:before="0" w:after="0" w:line="360" w:lineRule="auto"/>
        <w:ind w:firstLine="709"/>
        <w:jc w:val="center"/>
        <w:rPr>
          <w:b w:val="0"/>
          <w:sz w:val="28"/>
          <w:szCs w:val="28"/>
        </w:rPr>
      </w:pPr>
      <w:r w:rsidRPr="00941C5C">
        <w:rPr>
          <w:b w:val="0"/>
          <w:sz w:val="28"/>
          <w:szCs w:val="28"/>
        </w:rPr>
        <w:t>К4 к.п</w:t>
      </w:r>
      <w:r w:rsidR="00941C5C">
        <w:rPr>
          <w:b w:val="0"/>
          <w:sz w:val="28"/>
          <w:szCs w:val="28"/>
        </w:rPr>
        <w:t xml:space="preserve"> </w:t>
      </w:r>
      <w:r w:rsidRPr="00941C5C">
        <w:rPr>
          <w:b w:val="0"/>
          <w:sz w:val="28"/>
          <w:szCs w:val="28"/>
        </w:rPr>
        <w:t>= 0,25</w:t>
      </w:r>
    </w:p>
    <w:p w:rsidR="00E719BE" w:rsidRPr="00941C5C" w:rsidRDefault="003D6236" w:rsidP="00941C5C">
      <w:pPr>
        <w:widowControl w:val="0"/>
        <w:numPr>
          <w:ilvl w:val="0"/>
          <w:numId w:val="30"/>
        </w:numPr>
        <w:tabs>
          <w:tab w:val="left" w:pos="900"/>
          <w:tab w:val="left" w:pos="4320"/>
          <w:tab w:val="left" w:pos="4500"/>
        </w:tabs>
        <w:spacing w:line="360" w:lineRule="auto"/>
        <w:ind w:left="0" w:firstLine="709"/>
        <w:jc w:val="both"/>
        <w:rPr>
          <w:sz w:val="28"/>
          <w:szCs w:val="28"/>
        </w:rPr>
      </w:pPr>
      <w:r>
        <w:rPr>
          <w:sz w:val="28"/>
          <w:szCs w:val="28"/>
        </w:rPr>
        <w:br w:type="page"/>
      </w:r>
      <w:r w:rsidR="00E719BE" w:rsidRPr="00941C5C">
        <w:rPr>
          <w:sz w:val="28"/>
          <w:szCs w:val="28"/>
        </w:rPr>
        <w:t>Коэффициент маневренности (К5):</w:t>
      </w:r>
    </w:p>
    <w:p w:rsidR="003D6236" w:rsidRDefault="003D6236" w:rsidP="00941C5C">
      <w:pPr>
        <w:pStyle w:val="6"/>
        <w:widowControl w:val="0"/>
        <w:tabs>
          <w:tab w:val="left" w:pos="900"/>
          <w:tab w:val="left" w:pos="4320"/>
          <w:tab w:val="left" w:pos="4500"/>
        </w:tabs>
        <w:spacing w:before="0" w:after="0" w:line="360" w:lineRule="auto"/>
        <w:ind w:firstLine="709"/>
        <w:jc w:val="center"/>
        <w:rPr>
          <w:b w:val="0"/>
          <w:sz w:val="28"/>
          <w:szCs w:val="28"/>
        </w:rPr>
      </w:pPr>
    </w:p>
    <w:p w:rsidR="00E719BE" w:rsidRPr="00941C5C" w:rsidRDefault="00E719BE" w:rsidP="00941C5C">
      <w:pPr>
        <w:pStyle w:val="6"/>
        <w:widowControl w:val="0"/>
        <w:tabs>
          <w:tab w:val="left" w:pos="900"/>
          <w:tab w:val="left" w:pos="4320"/>
          <w:tab w:val="left" w:pos="4500"/>
        </w:tabs>
        <w:spacing w:before="0" w:after="0" w:line="360" w:lineRule="auto"/>
        <w:ind w:firstLine="709"/>
        <w:jc w:val="center"/>
        <w:rPr>
          <w:b w:val="0"/>
          <w:sz w:val="28"/>
          <w:szCs w:val="28"/>
        </w:rPr>
      </w:pPr>
      <w:r w:rsidRPr="00941C5C">
        <w:rPr>
          <w:b w:val="0"/>
          <w:sz w:val="28"/>
          <w:szCs w:val="28"/>
        </w:rPr>
        <w:t>К5 н.п</w:t>
      </w:r>
      <w:r w:rsidR="00941C5C">
        <w:rPr>
          <w:b w:val="0"/>
          <w:sz w:val="28"/>
          <w:szCs w:val="28"/>
        </w:rPr>
        <w:t xml:space="preserve"> </w:t>
      </w:r>
      <w:r w:rsidRPr="00941C5C">
        <w:rPr>
          <w:b w:val="0"/>
          <w:sz w:val="28"/>
          <w:szCs w:val="28"/>
        </w:rPr>
        <w:t>= 0,07</w:t>
      </w:r>
    </w:p>
    <w:p w:rsidR="003D6236" w:rsidRDefault="00E719BE" w:rsidP="00941C5C">
      <w:pPr>
        <w:pStyle w:val="6"/>
        <w:widowControl w:val="0"/>
        <w:tabs>
          <w:tab w:val="left" w:pos="900"/>
          <w:tab w:val="left" w:pos="4320"/>
          <w:tab w:val="left" w:pos="4500"/>
        </w:tabs>
        <w:spacing w:before="0" w:after="0" w:line="360" w:lineRule="auto"/>
        <w:ind w:firstLine="709"/>
        <w:jc w:val="center"/>
        <w:rPr>
          <w:b w:val="0"/>
          <w:sz w:val="28"/>
          <w:szCs w:val="28"/>
        </w:rPr>
      </w:pPr>
      <w:r w:rsidRPr="00941C5C">
        <w:rPr>
          <w:b w:val="0"/>
          <w:sz w:val="28"/>
          <w:szCs w:val="28"/>
        </w:rPr>
        <w:t>К5 к.п</w:t>
      </w:r>
      <w:r w:rsidR="00941C5C">
        <w:rPr>
          <w:b w:val="0"/>
          <w:sz w:val="28"/>
          <w:szCs w:val="28"/>
        </w:rPr>
        <w:t xml:space="preserve"> </w:t>
      </w:r>
      <w:r w:rsidRPr="00941C5C">
        <w:rPr>
          <w:b w:val="0"/>
          <w:sz w:val="28"/>
          <w:szCs w:val="28"/>
        </w:rPr>
        <w:t>= 0,2</w:t>
      </w:r>
    </w:p>
    <w:p w:rsidR="00E719BE" w:rsidRDefault="00E719BE" w:rsidP="00941C5C">
      <w:pPr>
        <w:pStyle w:val="6"/>
        <w:widowControl w:val="0"/>
        <w:tabs>
          <w:tab w:val="left" w:pos="900"/>
          <w:tab w:val="left" w:pos="4320"/>
          <w:tab w:val="left" w:pos="4500"/>
        </w:tabs>
        <w:spacing w:before="0" w:after="0" w:line="360" w:lineRule="auto"/>
        <w:ind w:firstLine="709"/>
        <w:jc w:val="center"/>
        <w:rPr>
          <w:b w:val="0"/>
          <w:sz w:val="28"/>
          <w:szCs w:val="28"/>
        </w:rPr>
      </w:pPr>
    </w:p>
    <w:p w:rsidR="00E719BE" w:rsidRPr="00941C5C" w:rsidRDefault="00E719BE" w:rsidP="00941C5C">
      <w:pPr>
        <w:widowControl w:val="0"/>
        <w:numPr>
          <w:ilvl w:val="0"/>
          <w:numId w:val="30"/>
        </w:numPr>
        <w:tabs>
          <w:tab w:val="left" w:pos="900"/>
          <w:tab w:val="left" w:pos="4320"/>
          <w:tab w:val="left" w:pos="4500"/>
        </w:tabs>
        <w:spacing w:line="360" w:lineRule="auto"/>
        <w:ind w:left="0" w:firstLine="709"/>
        <w:jc w:val="both"/>
        <w:rPr>
          <w:sz w:val="28"/>
          <w:szCs w:val="28"/>
        </w:rPr>
      </w:pPr>
      <w:r w:rsidRPr="00941C5C">
        <w:rPr>
          <w:sz w:val="28"/>
          <w:szCs w:val="28"/>
        </w:rPr>
        <w:t>Коэффициент покрытия инвестиций (коэффициент финансовой устойчивости) (К6):</w:t>
      </w:r>
    </w:p>
    <w:p w:rsidR="003D6236" w:rsidRDefault="003D6236" w:rsidP="00941C5C">
      <w:pPr>
        <w:pStyle w:val="6"/>
        <w:widowControl w:val="0"/>
        <w:tabs>
          <w:tab w:val="left" w:pos="900"/>
          <w:tab w:val="left" w:pos="4320"/>
          <w:tab w:val="left" w:pos="4500"/>
        </w:tabs>
        <w:spacing w:before="0" w:after="0" w:line="360" w:lineRule="auto"/>
        <w:ind w:firstLine="709"/>
        <w:jc w:val="center"/>
        <w:rPr>
          <w:b w:val="0"/>
          <w:sz w:val="28"/>
          <w:szCs w:val="28"/>
        </w:rPr>
      </w:pPr>
    </w:p>
    <w:p w:rsidR="00E719BE" w:rsidRPr="00941C5C" w:rsidRDefault="00E719BE" w:rsidP="00941C5C">
      <w:pPr>
        <w:pStyle w:val="6"/>
        <w:widowControl w:val="0"/>
        <w:tabs>
          <w:tab w:val="left" w:pos="900"/>
          <w:tab w:val="left" w:pos="4320"/>
          <w:tab w:val="left" w:pos="4500"/>
        </w:tabs>
        <w:spacing w:before="0" w:after="0" w:line="360" w:lineRule="auto"/>
        <w:ind w:firstLine="709"/>
        <w:jc w:val="center"/>
        <w:rPr>
          <w:b w:val="0"/>
          <w:sz w:val="28"/>
          <w:szCs w:val="28"/>
        </w:rPr>
      </w:pPr>
      <w:r w:rsidRPr="00941C5C">
        <w:rPr>
          <w:b w:val="0"/>
          <w:sz w:val="28"/>
          <w:szCs w:val="28"/>
        </w:rPr>
        <w:t>К6 н.п</w:t>
      </w:r>
      <w:r w:rsidR="00941C5C">
        <w:rPr>
          <w:b w:val="0"/>
          <w:sz w:val="28"/>
          <w:szCs w:val="28"/>
        </w:rPr>
        <w:t xml:space="preserve"> </w:t>
      </w:r>
      <w:r w:rsidRPr="00941C5C">
        <w:rPr>
          <w:b w:val="0"/>
          <w:sz w:val="28"/>
          <w:szCs w:val="28"/>
        </w:rPr>
        <w:t>= 0,86</w:t>
      </w:r>
    </w:p>
    <w:p w:rsidR="00E719BE" w:rsidRPr="00941C5C" w:rsidRDefault="00E719BE" w:rsidP="00941C5C">
      <w:pPr>
        <w:pStyle w:val="6"/>
        <w:widowControl w:val="0"/>
        <w:tabs>
          <w:tab w:val="left" w:pos="540"/>
          <w:tab w:val="left" w:pos="900"/>
          <w:tab w:val="left" w:pos="4320"/>
          <w:tab w:val="left" w:pos="4500"/>
        </w:tabs>
        <w:spacing w:before="0" w:after="0" w:line="360" w:lineRule="auto"/>
        <w:ind w:firstLine="709"/>
        <w:jc w:val="center"/>
        <w:rPr>
          <w:b w:val="0"/>
          <w:sz w:val="28"/>
          <w:szCs w:val="28"/>
        </w:rPr>
      </w:pPr>
      <w:r w:rsidRPr="00941C5C">
        <w:rPr>
          <w:b w:val="0"/>
          <w:sz w:val="28"/>
          <w:szCs w:val="28"/>
        </w:rPr>
        <w:t>К6 к.п</w:t>
      </w:r>
      <w:r w:rsidR="00941C5C">
        <w:rPr>
          <w:b w:val="0"/>
          <w:sz w:val="28"/>
          <w:szCs w:val="28"/>
        </w:rPr>
        <w:t xml:space="preserve"> </w:t>
      </w:r>
      <w:r w:rsidRPr="00941C5C">
        <w:rPr>
          <w:b w:val="0"/>
          <w:sz w:val="28"/>
          <w:szCs w:val="28"/>
        </w:rPr>
        <w:t>= 0,58</w:t>
      </w:r>
    </w:p>
    <w:p w:rsidR="00E719BE" w:rsidRPr="00941C5C" w:rsidRDefault="00E719BE" w:rsidP="00941C5C">
      <w:pPr>
        <w:widowControl w:val="0"/>
        <w:spacing w:line="360" w:lineRule="auto"/>
        <w:ind w:firstLine="709"/>
        <w:rPr>
          <w:sz w:val="28"/>
          <w:szCs w:val="28"/>
        </w:rPr>
      </w:pPr>
    </w:p>
    <w:p w:rsidR="00E719BE" w:rsidRPr="00941C5C" w:rsidRDefault="00E719BE" w:rsidP="00941C5C">
      <w:pPr>
        <w:widowControl w:val="0"/>
        <w:spacing w:line="360" w:lineRule="auto"/>
        <w:ind w:firstLine="709"/>
        <w:rPr>
          <w:sz w:val="28"/>
          <w:szCs w:val="28"/>
        </w:rPr>
      </w:pPr>
      <w:r w:rsidRPr="00941C5C">
        <w:rPr>
          <w:sz w:val="28"/>
          <w:szCs w:val="28"/>
        </w:rPr>
        <w:t>Результаты расчетов для большей наглядности сведены в таблице 10.</w:t>
      </w:r>
    </w:p>
    <w:p w:rsidR="00E719BE" w:rsidRPr="00941C5C" w:rsidRDefault="00E719BE" w:rsidP="00941C5C">
      <w:pPr>
        <w:widowControl w:val="0"/>
        <w:spacing w:line="360" w:lineRule="auto"/>
        <w:ind w:firstLine="709"/>
        <w:jc w:val="both"/>
        <w:rPr>
          <w:sz w:val="28"/>
          <w:szCs w:val="28"/>
        </w:rPr>
      </w:pPr>
    </w:p>
    <w:p w:rsidR="008E7A6A" w:rsidRPr="00941C5C" w:rsidRDefault="008E7A6A" w:rsidP="00806D89">
      <w:pPr>
        <w:widowControl w:val="0"/>
        <w:spacing w:line="360" w:lineRule="auto"/>
        <w:ind w:firstLine="709"/>
        <w:rPr>
          <w:sz w:val="28"/>
          <w:szCs w:val="28"/>
        </w:rPr>
      </w:pPr>
      <w:r w:rsidRPr="00941C5C">
        <w:rPr>
          <w:sz w:val="28"/>
          <w:szCs w:val="28"/>
        </w:rPr>
        <w:t>Таблица 10</w:t>
      </w:r>
    </w:p>
    <w:p w:rsidR="008E7A6A" w:rsidRPr="00941C5C" w:rsidRDefault="008E7A6A" w:rsidP="00941C5C">
      <w:pPr>
        <w:pStyle w:val="6"/>
        <w:widowControl w:val="0"/>
        <w:tabs>
          <w:tab w:val="left" w:pos="4500"/>
        </w:tabs>
        <w:spacing w:before="0" w:after="0" w:line="360" w:lineRule="auto"/>
        <w:ind w:firstLine="709"/>
        <w:jc w:val="center"/>
        <w:rPr>
          <w:b w:val="0"/>
          <w:sz w:val="28"/>
          <w:szCs w:val="28"/>
        </w:rPr>
      </w:pPr>
      <w:r w:rsidRPr="00941C5C">
        <w:rPr>
          <w:b w:val="0"/>
          <w:sz w:val="28"/>
          <w:szCs w:val="28"/>
        </w:rPr>
        <w:t>Значения коэффициентов, характеризующих финансовую устойчивость ООО «Типография ……»</w:t>
      </w:r>
    </w:p>
    <w:tbl>
      <w:tblPr>
        <w:tblW w:w="7851" w:type="dxa"/>
        <w:jc w:val="center"/>
        <w:tblCellMar>
          <w:left w:w="30" w:type="dxa"/>
          <w:right w:w="30" w:type="dxa"/>
        </w:tblCellMar>
        <w:tblLook w:val="0000" w:firstRow="0" w:lastRow="0" w:firstColumn="0" w:lastColumn="0" w:noHBand="0" w:noVBand="0"/>
      </w:tblPr>
      <w:tblGrid>
        <w:gridCol w:w="2845"/>
        <w:gridCol w:w="1486"/>
        <w:gridCol w:w="1259"/>
        <w:gridCol w:w="1259"/>
        <w:gridCol w:w="1002"/>
      </w:tblGrid>
      <w:tr w:rsidR="008E7A6A" w:rsidRPr="00806D89" w:rsidTr="003D6236">
        <w:trPr>
          <w:trHeight w:val="423"/>
          <w:jc w:val="center"/>
        </w:trPr>
        <w:tc>
          <w:tcPr>
            <w:tcW w:w="2845" w:type="dxa"/>
            <w:tcBorders>
              <w:top w:val="single" w:sz="12" w:space="0" w:color="000000"/>
              <w:left w:val="single" w:sz="12"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Показатели</w:t>
            </w:r>
          </w:p>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p>
        </w:tc>
        <w:tc>
          <w:tcPr>
            <w:tcW w:w="1486" w:type="dxa"/>
            <w:tcBorders>
              <w:top w:val="single" w:sz="12"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Нормальное ограничение</w:t>
            </w:r>
          </w:p>
        </w:tc>
        <w:tc>
          <w:tcPr>
            <w:tcW w:w="1259" w:type="dxa"/>
            <w:tcBorders>
              <w:top w:val="single" w:sz="12"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На начало периода</w:t>
            </w:r>
          </w:p>
        </w:tc>
        <w:tc>
          <w:tcPr>
            <w:tcW w:w="1259" w:type="dxa"/>
            <w:tcBorders>
              <w:top w:val="single" w:sz="12"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На конец периода</w:t>
            </w:r>
          </w:p>
        </w:tc>
        <w:tc>
          <w:tcPr>
            <w:tcW w:w="1002" w:type="dxa"/>
            <w:tcBorders>
              <w:top w:val="single" w:sz="12"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Изменение за период</w:t>
            </w:r>
          </w:p>
        </w:tc>
      </w:tr>
      <w:tr w:rsidR="008E7A6A" w:rsidRPr="00806D89" w:rsidTr="003D6236">
        <w:trPr>
          <w:trHeight w:val="485"/>
          <w:jc w:val="center"/>
        </w:trPr>
        <w:tc>
          <w:tcPr>
            <w:tcW w:w="2845" w:type="dxa"/>
            <w:tcBorders>
              <w:top w:val="single" w:sz="6" w:space="0" w:color="000000"/>
              <w:left w:val="single" w:sz="12"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Коэффициент финансовой независимости (К1)</w:t>
            </w:r>
          </w:p>
        </w:tc>
        <w:tc>
          <w:tcPr>
            <w:tcW w:w="1486"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К</w:t>
            </w:r>
            <w:r w:rsidRPr="00806D89">
              <w:rPr>
                <w:rFonts w:ascii="Times New Roman" w:hAnsi="Times New Roman"/>
                <w:sz w:val="20"/>
              </w:rPr>
              <w:t> ≥ 0,5</w:t>
            </w:r>
          </w:p>
        </w:tc>
        <w:tc>
          <w:tcPr>
            <w:tcW w:w="1259"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0,86</w:t>
            </w:r>
          </w:p>
        </w:tc>
        <w:tc>
          <w:tcPr>
            <w:tcW w:w="1259"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0,58</w:t>
            </w:r>
          </w:p>
        </w:tc>
        <w:tc>
          <w:tcPr>
            <w:tcW w:w="1002"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-0,28</w:t>
            </w:r>
          </w:p>
        </w:tc>
      </w:tr>
      <w:tr w:rsidR="008E7A6A" w:rsidRPr="00806D89" w:rsidTr="003D6236">
        <w:trPr>
          <w:trHeight w:val="485"/>
          <w:jc w:val="center"/>
        </w:trPr>
        <w:tc>
          <w:tcPr>
            <w:tcW w:w="2845" w:type="dxa"/>
            <w:tcBorders>
              <w:top w:val="single" w:sz="6" w:space="0" w:color="000000"/>
              <w:left w:val="single" w:sz="12"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Коэффициент соотношения заемных и собственных средств (К2)</w:t>
            </w:r>
          </w:p>
        </w:tc>
        <w:tc>
          <w:tcPr>
            <w:tcW w:w="1486"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К2 ≤ 1</w:t>
            </w:r>
          </w:p>
        </w:tc>
        <w:tc>
          <w:tcPr>
            <w:tcW w:w="1259"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0,16</w:t>
            </w:r>
          </w:p>
        </w:tc>
        <w:tc>
          <w:tcPr>
            <w:tcW w:w="1259"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0,72</w:t>
            </w:r>
          </w:p>
        </w:tc>
        <w:tc>
          <w:tcPr>
            <w:tcW w:w="1002"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0,56</w:t>
            </w:r>
          </w:p>
        </w:tc>
      </w:tr>
      <w:tr w:rsidR="008E7A6A" w:rsidRPr="00806D89" w:rsidTr="003D6236">
        <w:trPr>
          <w:trHeight w:val="485"/>
          <w:jc w:val="center"/>
        </w:trPr>
        <w:tc>
          <w:tcPr>
            <w:tcW w:w="2845" w:type="dxa"/>
            <w:tcBorders>
              <w:top w:val="single" w:sz="6" w:space="0" w:color="000000"/>
              <w:left w:val="single" w:sz="12"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Коэффициент обеспеченности собственными источниками финансирования (К3)</w:t>
            </w:r>
          </w:p>
        </w:tc>
        <w:tc>
          <w:tcPr>
            <w:tcW w:w="1486"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К3 ≥ 0,6+0,8</w:t>
            </w:r>
          </w:p>
        </w:tc>
        <w:tc>
          <w:tcPr>
            <w:tcW w:w="1259"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0,29</w:t>
            </w:r>
          </w:p>
        </w:tc>
        <w:tc>
          <w:tcPr>
            <w:tcW w:w="1259"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0,21</w:t>
            </w:r>
          </w:p>
        </w:tc>
        <w:tc>
          <w:tcPr>
            <w:tcW w:w="1002"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-0,08</w:t>
            </w:r>
          </w:p>
        </w:tc>
      </w:tr>
      <w:tr w:rsidR="008E7A6A" w:rsidRPr="00806D89" w:rsidTr="003D6236">
        <w:trPr>
          <w:trHeight w:val="485"/>
          <w:jc w:val="center"/>
        </w:trPr>
        <w:tc>
          <w:tcPr>
            <w:tcW w:w="2845" w:type="dxa"/>
            <w:tcBorders>
              <w:top w:val="single" w:sz="6" w:space="0" w:color="000000"/>
              <w:left w:val="single" w:sz="12"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Коэффициент</w:t>
            </w:r>
            <w:r w:rsidR="00941C5C" w:rsidRPr="00806D89">
              <w:rPr>
                <w:rFonts w:ascii="Times New Roman" w:hAnsi="Times New Roman"/>
                <w:sz w:val="20"/>
              </w:rPr>
              <w:t xml:space="preserve"> </w:t>
            </w:r>
            <w:r w:rsidRPr="00806D89">
              <w:rPr>
                <w:rFonts w:ascii="Times New Roman" w:hAnsi="Times New Roman"/>
                <w:sz w:val="20"/>
              </w:rPr>
              <w:t>обеспеченности материальных запасов (К4)</w:t>
            </w:r>
          </w:p>
        </w:tc>
        <w:tc>
          <w:tcPr>
            <w:tcW w:w="1486"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К4 ≥ 1</w:t>
            </w:r>
          </w:p>
        </w:tc>
        <w:tc>
          <w:tcPr>
            <w:tcW w:w="1259"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0,34</w:t>
            </w:r>
          </w:p>
        </w:tc>
        <w:tc>
          <w:tcPr>
            <w:tcW w:w="1259"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0,25</w:t>
            </w:r>
          </w:p>
        </w:tc>
        <w:tc>
          <w:tcPr>
            <w:tcW w:w="1002"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-0,09</w:t>
            </w:r>
          </w:p>
        </w:tc>
      </w:tr>
      <w:tr w:rsidR="008E7A6A" w:rsidRPr="00806D89" w:rsidTr="003D6236">
        <w:trPr>
          <w:trHeight w:val="485"/>
          <w:jc w:val="center"/>
        </w:trPr>
        <w:tc>
          <w:tcPr>
            <w:tcW w:w="2845" w:type="dxa"/>
            <w:tcBorders>
              <w:top w:val="single" w:sz="6" w:space="0" w:color="000000"/>
              <w:left w:val="single" w:sz="12"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Коэффициент маневренности (К5)</w:t>
            </w:r>
          </w:p>
        </w:tc>
        <w:tc>
          <w:tcPr>
            <w:tcW w:w="1486"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К5 &gt; 0,5</w:t>
            </w:r>
          </w:p>
        </w:tc>
        <w:tc>
          <w:tcPr>
            <w:tcW w:w="1259"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0,07</w:t>
            </w:r>
          </w:p>
        </w:tc>
        <w:tc>
          <w:tcPr>
            <w:tcW w:w="1259"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0,2</w:t>
            </w:r>
          </w:p>
        </w:tc>
        <w:tc>
          <w:tcPr>
            <w:tcW w:w="1002"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0,13</w:t>
            </w:r>
          </w:p>
        </w:tc>
      </w:tr>
      <w:tr w:rsidR="008E7A6A" w:rsidRPr="00806D89" w:rsidTr="003D6236">
        <w:trPr>
          <w:trHeight w:val="485"/>
          <w:jc w:val="center"/>
        </w:trPr>
        <w:tc>
          <w:tcPr>
            <w:tcW w:w="2845" w:type="dxa"/>
            <w:tcBorders>
              <w:top w:val="single" w:sz="6" w:space="0" w:color="000000"/>
              <w:left w:val="single" w:sz="12"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Коэффициент покрытия инвестиций (К6)</w:t>
            </w:r>
          </w:p>
        </w:tc>
        <w:tc>
          <w:tcPr>
            <w:tcW w:w="1486"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оптимальное 0,9;</w:t>
            </w:r>
          </w:p>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критическое ниже 0,75</w:t>
            </w:r>
          </w:p>
        </w:tc>
        <w:tc>
          <w:tcPr>
            <w:tcW w:w="1259"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0,86</w:t>
            </w:r>
          </w:p>
        </w:tc>
        <w:tc>
          <w:tcPr>
            <w:tcW w:w="1259"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0,58</w:t>
            </w:r>
          </w:p>
        </w:tc>
        <w:tc>
          <w:tcPr>
            <w:tcW w:w="1002" w:type="dxa"/>
            <w:tcBorders>
              <w:top w:val="single" w:sz="6" w:space="0" w:color="000000"/>
              <w:left w:val="single" w:sz="6" w:space="0" w:color="000000"/>
              <w:bottom w:val="single" w:sz="6" w:space="0" w:color="000000"/>
              <w:right w:val="single" w:sz="6" w:space="0" w:color="000000"/>
            </w:tcBorders>
          </w:tcPr>
          <w:p w:rsidR="008E7A6A" w:rsidRPr="00806D89" w:rsidRDefault="008E7A6A" w:rsidP="00806D89">
            <w:pPr>
              <w:pStyle w:val="a3"/>
              <w:widowControl w:val="0"/>
              <w:spacing w:before="0" w:beforeAutospacing="0" w:after="0" w:afterAutospacing="0" w:line="360" w:lineRule="auto"/>
              <w:rPr>
                <w:rFonts w:ascii="Times New Roman" w:hAnsi="Times New Roman"/>
                <w:sz w:val="20"/>
              </w:rPr>
            </w:pPr>
            <w:r w:rsidRPr="00806D89">
              <w:rPr>
                <w:rFonts w:ascii="Times New Roman" w:hAnsi="Times New Roman"/>
                <w:sz w:val="20"/>
              </w:rPr>
              <w:t>-0,28</w:t>
            </w:r>
          </w:p>
        </w:tc>
      </w:tr>
    </w:tbl>
    <w:p w:rsidR="00CF0258" w:rsidRDefault="00CF0258" w:rsidP="00941C5C">
      <w:pPr>
        <w:widowControl w:val="0"/>
        <w:spacing w:line="360" w:lineRule="auto"/>
        <w:ind w:firstLine="709"/>
        <w:jc w:val="both"/>
        <w:rPr>
          <w:sz w:val="28"/>
          <w:szCs w:val="28"/>
        </w:rPr>
      </w:pPr>
    </w:p>
    <w:p w:rsidR="00C85646" w:rsidRPr="00CF0258" w:rsidRDefault="00CF0258" w:rsidP="00CF0258">
      <w:pPr>
        <w:widowControl w:val="0"/>
        <w:spacing w:line="360" w:lineRule="auto"/>
        <w:ind w:firstLine="709"/>
        <w:jc w:val="both"/>
        <w:rPr>
          <w:sz w:val="28"/>
          <w:szCs w:val="28"/>
        </w:rPr>
      </w:pPr>
      <w:r>
        <w:rPr>
          <w:sz w:val="28"/>
          <w:szCs w:val="28"/>
        </w:rPr>
        <w:br w:type="page"/>
      </w:r>
      <w:r w:rsidR="00C85646" w:rsidRPr="00CF0258">
        <w:rPr>
          <w:sz w:val="28"/>
          <w:szCs w:val="28"/>
        </w:rPr>
        <w:t>Анализ финансовых коэффициентов по данным таблицы 10 позволяет сделать вывод об ухудшении финансовой устойчивости</w:t>
      </w:r>
      <w:r w:rsidR="00941C5C" w:rsidRPr="00CF0258">
        <w:rPr>
          <w:sz w:val="28"/>
          <w:szCs w:val="28"/>
        </w:rPr>
        <w:t xml:space="preserve"> </w:t>
      </w:r>
      <w:r w:rsidR="00C85646" w:rsidRPr="00CF0258">
        <w:rPr>
          <w:sz w:val="28"/>
          <w:szCs w:val="28"/>
        </w:rPr>
        <w:t>ООО «Типография ……..» за анализируемый период. На начало и конец анализируемого периода коэффициент автономии соответствует нормативному ограничению, однако за отчетный период произошло значительное снижение с 0,86</w:t>
      </w:r>
      <w:r w:rsidR="00941C5C" w:rsidRPr="00CF0258">
        <w:rPr>
          <w:sz w:val="28"/>
          <w:szCs w:val="28"/>
        </w:rPr>
        <w:t xml:space="preserve"> </w:t>
      </w:r>
      <w:r w:rsidR="00C85646" w:rsidRPr="00CF0258">
        <w:rPr>
          <w:sz w:val="28"/>
          <w:szCs w:val="28"/>
        </w:rPr>
        <w:t>до 0,58, что свидетельствует о снижении финансовой независимости предприятия, повышении риска финансовых затруднений в будущем. Коэффициент соотношения заемных и собственных средств соответствует нормативному ограничению как на начало периода, так и на конец периода, однако за отчетный год произошло значительное увеличение коэффициента почти в 4,5 раза.</w:t>
      </w:r>
    </w:p>
    <w:p w:rsidR="00C85646" w:rsidRPr="00941C5C" w:rsidRDefault="00C85646" w:rsidP="00941C5C">
      <w:pPr>
        <w:widowControl w:val="0"/>
        <w:spacing w:line="360" w:lineRule="auto"/>
        <w:ind w:firstLine="709"/>
        <w:jc w:val="both"/>
        <w:rPr>
          <w:sz w:val="28"/>
          <w:szCs w:val="28"/>
        </w:rPr>
      </w:pPr>
      <w:r w:rsidRPr="00941C5C">
        <w:rPr>
          <w:sz w:val="28"/>
          <w:szCs w:val="28"/>
        </w:rPr>
        <w:t>Коэффициент обеспеченности собственными источниками финансирования не соответствует нормативному ограничению как на начало, так и на конец периода, кроме того, на конец периода он снизился с 0,29 до 0,21, что указывает на ухудшение финансового состояния предприятия. Так</w:t>
      </w:r>
      <w:r w:rsidR="00941C5C">
        <w:rPr>
          <w:sz w:val="28"/>
          <w:szCs w:val="28"/>
        </w:rPr>
        <w:t xml:space="preserve"> </w:t>
      </w:r>
      <w:r w:rsidRPr="00941C5C">
        <w:rPr>
          <w:sz w:val="28"/>
          <w:szCs w:val="28"/>
        </w:rPr>
        <w:t>как значения показателей обеспеченности собственными источниками финансирования ниже нормативных, необходимо оценить, как, в какой мере собственные оборотные средства покрывают хотя бы производственные запасы и товары, как они обеспечивают бесперебойность деятельности организации, поэтому был рассчитан коэффициент обеспеченности запасов и затрат собственными источниками. Данный коэффициент соответствует нормативному значению, т.е. больше 1.</w:t>
      </w:r>
    </w:p>
    <w:p w:rsidR="00C85646" w:rsidRPr="00941C5C" w:rsidRDefault="00C85646" w:rsidP="00941C5C">
      <w:pPr>
        <w:widowControl w:val="0"/>
        <w:spacing w:line="360" w:lineRule="auto"/>
        <w:ind w:firstLine="709"/>
        <w:jc w:val="both"/>
        <w:rPr>
          <w:sz w:val="28"/>
          <w:szCs w:val="28"/>
        </w:rPr>
      </w:pPr>
      <w:r w:rsidRPr="00941C5C">
        <w:rPr>
          <w:sz w:val="28"/>
          <w:szCs w:val="28"/>
        </w:rPr>
        <w:t>Коэффициент маневренности за анализируемый период увеличился с 0,07 до 0,2, что свидетельствует об увеличении собственных средств ООО «Типография ……..» находящихся в мобильной форме. Кроме того, значение коэффициента за анализируемый период не соответствует нормативному значению, а значительно меньше его.</w:t>
      </w:r>
    </w:p>
    <w:p w:rsidR="00582C4D" w:rsidRPr="00CF0258" w:rsidRDefault="00C85646" w:rsidP="00CF0258">
      <w:pPr>
        <w:widowControl w:val="0"/>
        <w:spacing w:line="360" w:lineRule="auto"/>
        <w:ind w:firstLine="709"/>
        <w:jc w:val="both"/>
        <w:rPr>
          <w:sz w:val="28"/>
          <w:szCs w:val="28"/>
        </w:rPr>
      </w:pPr>
      <w:r w:rsidRPr="00941C5C">
        <w:rPr>
          <w:sz w:val="28"/>
          <w:szCs w:val="28"/>
        </w:rPr>
        <w:t>На начало периода коэффициент покрытия инвестиций соответствовал оптимальному значению, за анализируемый период значительно снизился с 0,86 до 0,58, и на конец периода он стал ниже критического значения.</w:t>
      </w:r>
    </w:p>
    <w:p w:rsidR="005D25BD" w:rsidRPr="00941C5C" w:rsidRDefault="005D25BD" w:rsidP="00941C5C">
      <w:pPr>
        <w:widowControl w:val="0"/>
        <w:spacing w:line="360" w:lineRule="auto"/>
        <w:ind w:firstLine="709"/>
        <w:jc w:val="center"/>
        <w:rPr>
          <w:b/>
          <w:sz w:val="28"/>
          <w:szCs w:val="28"/>
        </w:rPr>
      </w:pPr>
      <w:r w:rsidRPr="00941C5C">
        <w:rPr>
          <w:b/>
          <w:sz w:val="28"/>
          <w:szCs w:val="28"/>
        </w:rPr>
        <w:t>3.3 Основные направления совершенствования финансовой деятельности предприятия</w:t>
      </w:r>
    </w:p>
    <w:p w:rsidR="005D25BD" w:rsidRPr="00941C5C" w:rsidRDefault="005D25BD" w:rsidP="00941C5C">
      <w:pPr>
        <w:widowControl w:val="0"/>
        <w:spacing w:line="360" w:lineRule="auto"/>
        <w:ind w:firstLine="709"/>
        <w:jc w:val="center"/>
        <w:rPr>
          <w:b/>
          <w:sz w:val="28"/>
          <w:szCs w:val="28"/>
        </w:rPr>
      </w:pPr>
    </w:p>
    <w:p w:rsidR="005D25BD" w:rsidRPr="00941C5C" w:rsidRDefault="005D25BD" w:rsidP="00941C5C">
      <w:pPr>
        <w:widowControl w:val="0"/>
        <w:spacing w:line="360" w:lineRule="auto"/>
        <w:ind w:firstLine="709"/>
        <w:jc w:val="both"/>
        <w:rPr>
          <w:sz w:val="28"/>
          <w:szCs w:val="28"/>
        </w:rPr>
      </w:pPr>
      <w:r w:rsidRPr="00941C5C">
        <w:rPr>
          <w:sz w:val="28"/>
          <w:szCs w:val="28"/>
        </w:rPr>
        <w:t>Эффективность хозяйственной деятельности предприятия характеризуется сравнительно небольшим кругом показателей. Но на каждый такой показатель оказывает влияние целая система факторов. Для системного подхода характерны комплексная оценка влияния разноплановых факторов, целевой подход к их изучению.</w:t>
      </w:r>
    </w:p>
    <w:p w:rsidR="005D25BD" w:rsidRPr="00941C5C" w:rsidRDefault="005D25BD" w:rsidP="00941C5C">
      <w:pPr>
        <w:widowControl w:val="0"/>
        <w:spacing w:line="360" w:lineRule="auto"/>
        <w:ind w:firstLine="709"/>
        <w:jc w:val="both"/>
        <w:rPr>
          <w:sz w:val="28"/>
          <w:szCs w:val="28"/>
        </w:rPr>
      </w:pPr>
      <w:r w:rsidRPr="00941C5C">
        <w:rPr>
          <w:sz w:val="28"/>
          <w:szCs w:val="28"/>
        </w:rPr>
        <w:t>При комплексном экономическом анализе наряду с общими синтетическими показателями рассчитываются более частные, аналитические</w:t>
      </w:r>
      <w:r w:rsidR="00941C5C">
        <w:rPr>
          <w:sz w:val="28"/>
          <w:szCs w:val="28"/>
        </w:rPr>
        <w:t xml:space="preserve"> </w:t>
      </w:r>
      <w:r w:rsidRPr="00941C5C">
        <w:rPr>
          <w:sz w:val="28"/>
          <w:szCs w:val="28"/>
        </w:rPr>
        <w:t>показатели. Каждый показатель, отражая определенную экономическую категорию, складывается под воздействием вполне определенных экономических и других факторов. Факторы — это элементы, причины, воздействующие на данный показатель или на ряд показателей.</w:t>
      </w:r>
    </w:p>
    <w:p w:rsidR="005D25BD" w:rsidRPr="00941C5C" w:rsidRDefault="005D25BD" w:rsidP="00941C5C">
      <w:pPr>
        <w:widowControl w:val="0"/>
        <w:spacing w:line="360" w:lineRule="auto"/>
        <w:ind w:firstLine="709"/>
        <w:jc w:val="both"/>
        <w:rPr>
          <w:sz w:val="28"/>
          <w:szCs w:val="28"/>
        </w:rPr>
      </w:pPr>
      <w:r w:rsidRPr="00941C5C">
        <w:rPr>
          <w:sz w:val="28"/>
          <w:szCs w:val="28"/>
        </w:rPr>
        <w:t>Факторы в экономическом анализе могут классифицироваться по различным признакам. Так, факторы могут быть общими, т.е. влияющими на ряд показателей, или частными, специфическими для данного показателя. Обобщающий характер многих факторов объясняется связью и взаимной обусловленностью, между</w:t>
      </w:r>
      <w:r w:rsidR="00941C5C">
        <w:rPr>
          <w:sz w:val="28"/>
          <w:szCs w:val="28"/>
        </w:rPr>
        <w:t xml:space="preserve"> </w:t>
      </w:r>
      <w:r w:rsidRPr="00941C5C">
        <w:rPr>
          <w:sz w:val="28"/>
          <w:szCs w:val="28"/>
        </w:rPr>
        <w:t>отдельными показателями.</w:t>
      </w:r>
    </w:p>
    <w:p w:rsidR="005D25BD" w:rsidRPr="00941C5C" w:rsidRDefault="005D25BD" w:rsidP="00941C5C">
      <w:pPr>
        <w:widowControl w:val="0"/>
        <w:spacing w:line="360" w:lineRule="auto"/>
        <w:ind w:firstLine="709"/>
        <w:jc w:val="both"/>
        <w:rPr>
          <w:sz w:val="28"/>
          <w:szCs w:val="28"/>
        </w:rPr>
      </w:pPr>
      <w:r w:rsidRPr="00941C5C">
        <w:rPr>
          <w:sz w:val="28"/>
          <w:szCs w:val="28"/>
        </w:rPr>
        <w:t>В соответствии с задачами анализа хозяйственной деятельности классификация факторов включает факторы внутренние (они, в свою очередь, подразделяются на основные и не</w:t>
      </w:r>
      <w:r w:rsidR="005B233B" w:rsidRPr="00941C5C">
        <w:rPr>
          <w:sz w:val="28"/>
          <w:szCs w:val="28"/>
        </w:rPr>
        <w:t xml:space="preserve"> </w:t>
      </w:r>
      <w:r w:rsidRPr="00941C5C">
        <w:rPr>
          <w:sz w:val="28"/>
          <w:szCs w:val="28"/>
        </w:rPr>
        <w:t>основные) и внешние.</w:t>
      </w:r>
      <w:r w:rsidR="00941C5C">
        <w:rPr>
          <w:sz w:val="28"/>
          <w:szCs w:val="28"/>
        </w:rPr>
        <w:t xml:space="preserve"> </w:t>
      </w:r>
      <w:r w:rsidRPr="00941C5C">
        <w:rPr>
          <w:sz w:val="28"/>
          <w:szCs w:val="28"/>
        </w:rPr>
        <w:t>Внутренними основными называются факторы, определяющие результаты работы предприятия. Внутренние не</w:t>
      </w:r>
      <w:r w:rsidR="005B233B" w:rsidRPr="00941C5C">
        <w:rPr>
          <w:sz w:val="28"/>
          <w:szCs w:val="28"/>
        </w:rPr>
        <w:t xml:space="preserve"> </w:t>
      </w:r>
      <w:r w:rsidRPr="00941C5C">
        <w:rPr>
          <w:sz w:val="28"/>
          <w:szCs w:val="28"/>
        </w:rPr>
        <w:t>основные факторы, хотя и определяют работу производственного коллектива, но не связаны непосредственно с сущностью рассматриваемого показателя: это структурные сдвиги в составе продукции, нарушения хозяйственной и технологической дисциплины. Внешние факторы — это те, которые не зависят от деятельности производственного коллектива, но количественно определяют уровень использования производственных и финансовых ресурсов данного предприятия.</w:t>
      </w:r>
    </w:p>
    <w:p w:rsidR="005D25BD" w:rsidRPr="00941C5C" w:rsidRDefault="005D25BD" w:rsidP="00941C5C">
      <w:pPr>
        <w:widowControl w:val="0"/>
        <w:spacing w:line="360" w:lineRule="auto"/>
        <w:ind w:firstLine="709"/>
        <w:jc w:val="both"/>
        <w:rPr>
          <w:sz w:val="28"/>
          <w:szCs w:val="28"/>
        </w:rPr>
      </w:pPr>
      <w:r w:rsidRPr="00941C5C">
        <w:rPr>
          <w:sz w:val="28"/>
          <w:szCs w:val="28"/>
        </w:rPr>
        <w:t>Такая классификация факторов, исходя из задач анализа деятельности предприятий, позволяет очистить основные показатели от влияния внешних и побочных факторов.</w:t>
      </w:r>
    </w:p>
    <w:p w:rsidR="005D25BD" w:rsidRPr="00941C5C" w:rsidRDefault="005D25BD" w:rsidP="00941C5C">
      <w:pPr>
        <w:widowControl w:val="0"/>
        <w:spacing w:line="360" w:lineRule="auto"/>
        <w:ind w:firstLine="709"/>
        <w:jc w:val="both"/>
        <w:rPr>
          <w:sz w:val="28"/>
          <w:szCs w:val="28"/>
        </w:rPr>
      </w:pPr>
      <w:r w:rsidRPr="00941C5C">
        <w:rPr>
          <w:sz w:val="28"/>
          <w:szCs w:val="28"/>
        </w:rPr>
        <w:t>Комплексная классификация факторов дает возможность моделировать хозяйственную деятельность, осуществлять комплексный поиск внутрихозяйственных резервов с целью повышения эффективности производства.</w:t>
      </w:r>
    </w:p>
    <w:p w:rsidR="005D25BD" w:rsidRPr="00941C5C" w:rsidRDefault="005D25BD" w:rsidP="00941C5C">
      <w:pPr>
        <w:widowControl w:val="0"/>
        <w:spacing w:line="360" w:lineRule="auto"/>
        <w:ind w:firstLine="709"/>
        <w:jc w:val="both"/>
        <w:rPr>
          <w:sz w:val="28"/>
          <w:szCs w:val="28"/>
        </w:rPr>
      </w:pPr>
      <w:r w:rsidRPr="00941C5C">
        <w:rPr>
          <w:sz w:val="28"/>
          <w:szCs w:val="28"/>
        </w:rPr>
        <w:t>Классификация факторов, определяющих экономические категории и показатели, является основой классификации резервов. В экономике различают два понятия резервов: резервные запасы (например, сырья, материалов), наличие которых необходимо для непрерывного планомерного развития хозяйства, и резервы как еще не использованные возможности роста производства, улучшения его качественных показателей.</w:t>
      </w:r>
    </w:p>
    <w:p w:rsidR="005D25BD" w:rsidRPr="00941C5C" w:rsidRDefault="005D25BD" w:rsidP="00941C5C">
      <w:pPr>
        <w:widowControl w:val="0"/>
        <w:spacing w:line="360" w:lineRule="auto"/>
        <w:ind w:firstLine="709"/>
        <w:jc w:val="both"/>
        <w:rPr>
          <w:sz w:val="28"/>
          <w:szCs w:val="28"/>
        </w:rPr>
      </w:pPr>
      <w:r w:rsidRPr="00941C5C">
        <w:rPr>
          <w:sz w:val="28"/>
          <w:szCs w:val="28"/>
        </w:rPr>
        <w:t>Понятие резервов сводится часто к</w:t>
      </w:r>
      <w:r w:rsidR="00941C5C">
        <w:rPr>
          <w:sz w:val="28"/>
          <w:szCs w:val="28"/>
        </w:rPr>
        <w:t xml:space="preserve"> </w:t>
      </w:r>
      <w:r w:rsidRPr="00941C5C">
        <w:rPr>
          <w:sz w:val="28"/>
          <w:szCs w:val="28"/>
        </w:rPr>
        <w:t>снижению потерь в использовании ресурсов. Правильнее под резервами следует понимать неиспользованные возможности снижения текущих и авансируемых затрат материальных, трудовых и финансовых ресурсов при данном уровне развития производительных сил и производственных отношений. Устранение всякого рода потерь и нерациональных затрат — это один путь использования резервов. Другой путь связан с большими возможностями ускорения научно-технического развития как главного рычага повышения интенсификации и эффективности производства. Таким образом, резервы в полном объеме можно измерить разрывом между достигнутым уровнем использования ресурсов и возможным уровнем, исходя из накопленного производственного потенциала предприятия.</w:t>
      </w:r>
    </w:p>
    <w:p w:rsidR="005D25BD" w:rsidRPr="00941C5C" w:rsidRDefault="005D25BD" w:rsidP="00941C5C">
      <w:pPr>
        <w:widowControl w:val="0"/>
        <w:spacing w:line="360" w:lineRule="auto"/>
        <w:ind w:firstLine="709"/>
        <w:jc w:val="both"/>
        <w:rPr>
          <w:sz w:val="28"/>
          <w:szCs w:val="28"/>
        </w:rPr>
      </w:pPr>
      <w:r w:rsidRPr="00941C5C">
        <w:rPr>
          <w:sz w:val="28"/>
          <w:szCs w:val="28"/>
        </w:rPr>
        <w:t>Классификация резервов возможна по разным признакам.</w:t>
      </w:r>
    </w:p>
    <w:p w:rsidR="005D25BD" w:rsidRPr="00941C5C" w:rsidRDefault="005D25BD" w:rsidP="00941C5C">
      <w:pPr>
        <w:widowControl w:val="0"/>
        <w:spacing w:line="360" w:lineRule="auto"/>
        <w:ind w:firstLine="709"/>
        <w:jc w:val="both"/>
        <w:rPr>
          <w:sz w:val="28"/>
          <w:szCs w:val="28"/>
        </w:rPr>
      </w:pPr>
      <w:r w:rsidRPr="00941C5C">
        <w:rPr>
          <w:sz w:val="28"/>
          <w:szCs w:val="28"/>
        </w:rPr>
        <w:t>Основной признак классификации производственных резервов — по источникам повышения эффективности производства, которые сводятся трем основным группам: целесообразная деятельность (труд), предмет труда и средства труда. Значит, в процессе производства следует различать: материальные факторы, или средства производства, и личный фактор, или рабочую силу. Научно обоснованная организация производственного процесса требует пропорционального наличия и использования материальных (средств труда и предметов труда) и трудовых ресурсов. Объем производства лимитируется теми факторами или ресурсами, наличие которых минимально. Здесь речь идет и о потребляемых, и о применяемых ресурсах. В современных условиях хозяйствования тормозом в развитии производства все чаще становятся трудовые и материальные ресурсы.</w:t>
      </w:r>
    </w:p>
    <w:p w:rsidR="005D25BD" w:rsidRPr="00941C5C" w:rsidRDefault="005D25BD" w:rsidP="00941C5C">
      <w:pPr>
        <w:widowControl w:val="0"/>
        <w:spacing w:line="360" w:lineRule="auto"/>
        <w:ind w:firstLine="709"/>
        <w:jc w:val="both"/>
        <w:rPr>
          <w:sz w:val="28"/>
          <w:szCs w:val="28"/>
        </w:rPr>
      </w:pPr>
      <w:r w:rsidRPr="00941C5C">
        <w:rPr>
          <w:sz w:val="28"/>
          <w:szCs w:val="28"/>
        </w:rPr>
        <w:t>Под производственной мощностью предприятия понимается максимально возможный выпуск продукции по качеству и количеству в условиях наиболее эффективного использования всех средств производства и труда, имеющихся</w:t>
      </w:r>
      <w:r w:rsidR="00941C5C">
        <w:rPr>
          <w:sz w:val="28"/>
          <w:szCs w:val="28"/>
        </w:rPr>
        <w:t xml:space="preserve"> </w:t>
      </w:r>
      <w:r w:rsidRPr="00941C5C">
        <w:rPr>
          <w:sz w:val="28"/>
          <w:szCs w:val="28"/>
        </w:rPr>
        <w:t>в распоряжении предприятия. Максимально возможный</w:t>
      </w:r>
      <w:r w:rsidR="00941C5C">
        <w:rPr>
          <w:sz w:val="28"/>
          <w:szCs w:val="28"/>
        </w:rPr>
        <w:t xml:space="preserve"> </w:t>
      </w:r>
      <w:r w:rsidRPr="00941C5C">
        <w:rPr>
          <w:sz w:val="28"/>
          <w:szCs w:val="28"/>
        </w:rPr>
        <w:t>– это значит: при достигнутом и намеченном уровне техники, технологии, при полном использовании оборудования, передовых формах организации производства, труда, хозяйствования. В отличии от</w:t>
      </w:r>
      <w:r w:rsidR="00941C5C">
        <w:rPr>
          <w:sz w:val="28"/>
          <w:szCs w:val="28"/>
        </w:rPr>
        <w:t xml:space="preserve"> </w:t>
      </w:r>
      <w:r w:rsidRPr="00941C5C">
        <w:rPr>
          <w:sz w:val="28"/>
          <w:szCs w:val="28"/>
        </w:rPr>
        <w:t>производственной мощности производственный потенциал предприятия характеризуется оптимальным в данных условиях научно-технического прогресса использованием всех производственных ресурсов, как применяемых, так и потребляемых. Совокупный резерв повышения эффективности производства на предприятиях определяется разницей между производственным потенциалом и достигнутым уровнем выпуска продукции.</w:t>
      </w:r>
    </w:p>
    <w:p w:rsidR="005D25BD" w:rsidRPr="00941C5C" w:rsidRDefault="005D25BD" w:rsidP="00941C5C">
      <w:pPr>
        <w:widowControl w:val="0"/>
        <w:spacing w:line="360" w:lineRule="auto"/>
        <w:ind w:firstLine="709"/>
        <w:jc w:val="both"/>
        <w:rPr>
          <w:sz w:val="28"/>
          <w:szCs w:val="28"/>
        </w:rPr>
      </w:pPr>
      <w:r w:rsidRPr="00941C5C">
        <w:rPr>
          <w:sz w:val="28"/>
          <w:szCs w:val="28"/>
        </w:rPr>
        <w:t>Использование производственных и финансовых ресурсов предприятия может носить как экстенсивный, так и интенсивный характер. Экстенсивное использование ресурсов</w:t>
      </w:r>
      <w:r w:rsidR="00941C5C">
        <w:rPr>
          <w:sz w:val="28"/>
          <w:szCs w:val="28"/>
        </w:rPr>
        <w:t xml:space="preserve"> </w:t>
      </w:r>
      <w:r w:rsidRPr="00941C5C">
        <w:rPr>
          <w:sz w:val="28"/>
          <w:szCs w:val="28"/>
        </w:rPr>
        <w:t>и экстенсивное развитие ориентируются на вовлечение в производство дополнительных ресурсов. Интенсификация экономики состоит прежде всего в том, чтобы результаты производства росли быстрее, чем затраты на него, чтобы, вовлекая в производство сравнительно меньше ресурсов, можно было добиться больших результатов. Базой интенсивного развития</w:t>
      </w:r>
      <w:r w:rsidR="00941C5C">
        <w:rPr>
          <w:sz w:val="28"/>
          <w:szCs w:val="28"/>
        </w:rPr>
        <w:t xml:space="preserve"> </w:t>
      </w:r>
      <w:r w:rsidRPr="00941C5C">
        <w:rPr>
          <w:sz w:val="28"/>
          <w:szCs w:val="28"/>
        </w:rPr>
        <w:t>является научно-технический прогресс.</w:t>
      </w:r>
    </w:p>
    <w:p w:rsidR="005D25BD" w:rsidRPr="00941C5C" w:rsidRDefault="005D25BD" w:rsidP="00941C5C">
      <w:pPr>
        <w:widowControl w:val="0"/>
        <w:spacing w:line="360" w:lineRule="auto"/>
        <w:ind w:firstLine="709"/>
        <w:jc w:val="both"/>
        <w:rPr>
          <w:sz w:val="28"/>
          <w:szCs w:val="28"/>
        </w:rPr>
      </w:pPr>
      <w:r w:rsidRPr="00941C5C">
        <w:rPr>
          <w:sz w:val="28"/>
          <w:szCs w:val="28"/>
        </w:rPr>
        <w:t>Организация производства и труда включает такие резервы, как: превышения уровня концентрации, специализации и кооперирования, сокращения длительности производственного цикла, обеспечение ритмичности производства, сокращение и полная ликвидация производственного брака; обеспечение принципов научной организации труда; повышении квалификации работников и ее соответствие техническому уровню производства. Повышение уровня управления и методов хозяйствования означает совершенствование производственной структуры предприятия.</w:t>
      </w:r>
    </w:p>
    <w:p w:rsidR="005D25BD" w:rsidRPr="00941C5C" w:rsidRDefault="005D25BD" w:rsidP="00941C5C">
      <w:pPr>
        <w:widowControl w:val="0"/>
        <w:spacing w:line="360" w:lineRule="auto"/>
        <w:ind w:firstLine="709"/>
        <w:jc w:val="both"/>
        <w:rPr>
          <w:sz w:val="28"/>
          <w:szCs w:val="28"/>
        </w:rPr>
      </w:pPr>
      <w:r w:rsidRPr="00941C5C">
        <w:rPr>
          <w:sz w:val="28"/>
          <w:szCs w:val="28"/>
        </w:rPr>
        <w:t>Для рациональной организации поиска резервов важное значение имеет их группировка по стадиям процесса воспроизводства (снабжение, производство и сбыт продукций), а также по стадиям создания и эксплуатации изделий (предпроизводственная стадия – конструкторская и технологическая подготовка</w:t>
      </w:r>
      <w:r w:rsidR="00941C5C">
        <w:rPr>
          <w:sz w:val="28"/>
          <w:szCs w:val="28"/>
        </w:rPr>
        <w:t xml:space="preserve"> </w:t>
      </w:r>
      <w:r w:rsidRPr="00941C5C">
        <w:rPr>
          <w:sz w:val="28"/>
          <w:szCs w:val="28"/>
        </w:rPr>
        <w:t>производства; производственная стадия – освоение новых изделий и новых технологий в производстве; эксплуатационная стадия – потребление изделия).</w:t>
      </w:r>
    </w:p>
    <w:p w:rsidR="005D25BD" w:rsidRPr="00941C5C" w:rsidRDefault="005D25BD" w:rsidP="00941C5C">
      <w:pPr>
        <w:widowControl w:val="0"/>
        <w:spacing w:line="360" w:lineRule="auto"/>
        <w:ind w:firstLine="709"/>
        <w:jc w:val="both"/>
        <w:rPr>
          <w:sz w:val="28"/>
          <w:szCs w:val="28"/>
        </w:rPr>
      </w:pPr>
      <w:r w:rsidRPr="00941C5C">
        <w:rPr>
          <w:sz w:val="28"/>
          <w:szCs w:val="28"/>
        </w:rPr>
        <w:t>Возможны и другие принципы классификации резервов. Их необходимость вытекает из конкурентных условий</w:t>
      </w:r>
      <w:r w:rsidR="00941C5C">
        <w:rPr>
          <w:sz w:val="28"/>
          <w:szCs w:val="28"/>
        </w:rPr>
        <w:t xml:space="preserve"> </w:t>
      </w:r>
      <w:r w:rsidRPr="00941C5C">
        <w:rPr>
          <w:sz w:val="28"/>
          <w:szCs w:val="28"/>
        </w:rPr>
        <w:t>и задач каждого предприятия. В механизме поиска резервов важное место занимает передовой опыт, который позволяет сформулировать определенные условия рационализации выявления и мобилизации резервов. К таким условиям можно отнести:</w:t>
      </w:r>
    </w:p>
    <w:p w:rsidR="005D25BD" w:rsidRPr="00941C5C" w:rsidRDefault="005D25BD" w:rsidP="00941C5C">
      <w:pPr>
        <w:widowControl w:val="0"/>
        <w:spacing w:line="360" w:lineRule="auto"/>
        <w:ind w:firstLine="709"/>
        <w:jc w:val="both"/>
        <w:rPr>
          <w:sz w:val="28"/>
          <w:szCs w:val="28"/>
        </w:rPr>
      </w:pPr>
      <w:r w:rsidRPr="00941C5C">
        <w:rPr>
          <w:sz w:val="28"/>
          <w:szCs w:val="28"/>
        </w:rPr>
        <w:t>— выявление ведущего звена в повышении эффективности производства, т.е. выявление тех затрат, которые составляют основную часть себестоимости продукции и которые могут дать большую экономию при минимальных условиях:</w:t>
      </w:r>
    </w:p>
    <w:p w:rsidR="005D25BD" w:rsidRPr="00941C5C" w:rsidRDefault="005D25BD" w:rsidP="00941C5C">
      <w:pPr>
        <w:widowControl w:val="0"/>
        <w:spacing w:line="360" w:lineRule="auto"/>
        <w:ind w:firstLine="709"/>
        <w:jc w:val="both"/>
        <w:rPr>
          <w:sz w:val="28"/>
          <w:szCs w:val="28"/>
        </w:rPr>
      </w:pPr>
      <w:r w:rsidRPr="00941C5C">
        <w:rPr>
          <w:sz w:val="28"/>
          <w:szCs w:val="28"/>
        </w:rPr>
        <w:t>— выделение «узких мест» в производстве, которые лимитируют темпы роста производства и снижение себестоимости продукции;</w:t>
      </w:r>
    </w:p>
    <w:p w:rsidR="005D25BD" w:rsidRPr="00941C5C" w:rsidRDefault="005D25BD" w:rsidP="00941C5C">
      <w:pPr>
        <w:widowControl w:val="0"/>
        <w:spacing w:line="360" w:lineRule="auto"/>
        <w:ind w:firstLine="709"/>
        <w:jc w:val="both"/>
        <w:rPr>
          <w:sz w:val="28"/>
          <w:szCs w:val="28"/>
        </w:rPr>
      </w:pPr>
      <w:r w:rsidRPr="00941C5C">
        <w:rPr>
          <w:sz w:val="28"/>
          <w:szCs w:val="28"/>
        </w:rPr>
        <w:t>— учет типа производства;</w:t>
      </w:r>
    </w:p>
    <w:p w:rsidR="005D25BD" w:rsidRPr="00941C5C" w:rsidRDefault="005D25BD" w:rsidP="00941C5C">
      <w:pPr>
        <w:widowControl w:val="0"/>
        <w:spacing w:line="360" w:lineRule="auto"/>
        <w:ind w:firstLine="709"/>
        <w:jc w:val="both"/>
        <w:rPr>
          <w:sz w:val="28"/>
          <w:szCs w:val="28"/>
        </w:rPr>
      </w:pPr>
      <w:r w:rsidRPr="00941C5C">
        <w:rPr>
          <w:sz w:val="28"/>
          <w:szCs w:val="28"/>
        </w:rPr>
        <w:t>— одновременный поиск резервов по всем стадиям жизненного цикла объекта или изделия;</w:t>
      </w:r>
    </w:p>
    <w:p w:rsidR="005D25BD" w:rsidRPr="00941C5C" w:rsidRDefault="005D25BD" w:rsidP="00941C5C">
      <w:pPr>
        <w:widowControl w:val="0"/>
        <w:tabs>
          <w:tab w:val="left" w:pos="900"/>
        </w:tabs>
        <w:spacing w:line="360" w:lineRule="auto"/>
        <w:ind w:firstLine="709"/>
        <w:jc w:val="both"/>
        <w:rPr>
          <w:sz w:val="28"/>
          <w:szCs w:val="28"/>
        </w:rPr>
      </w:pPr>
      <w:r w:rsidRPr="00941C5C">
        <w:rPr>
          <w:sz w:val="28"/>
          <w:szCs w:val="28"/>
        </w:rPr>
        <w:t>— определение комплектности резервов с тем, чтобы экономия материалов, например, сопровождалась экономией труда и времени использования оборудования, только в этом случае возможен выпуск дополнительной продукции.</w:t>
      </w:r>
    </w:p>
    <w:p w:rsidR="005D25BD" w:rsidRPr="00941C5C" w:rsidRDefault="005D25BD" w:rsidP="00941C5C">
      <w:pPr>
        <w:widowControl w:val="0"/>
        <w:spacing w:line="360" w:lineRule="auto"/>
        <w:ind w:firstLine="709"/>
        <w:jc w:val="both"/>
        <w:rPr>
          <w:sz w:val="28"/>
          <w:szCs w:val="28"/>
        </w:rPr>
      </w:pPr>
      <w:r w:rsidRPr="00941C5C">
        <w:rPr>
          <w:sz w:val="28"/>
          <w:szCs w:val="28"/>
        </w:rPr>
        <w:t>По результатам</w:t>
      </w:r>
      <w:r w:rsidR="00941C5C">
        <w:rPr>
          <w:sz w:val="28"/>
          <w:szCs w:val="28"/>
        </w:rPr>
        <w:t xml:space="preserve"> </w:t>
      </w:r>
      <w:r w:rsidRPr="00941C5C">
        <w:rPr>
          <w:sz w:val="28"/>
          <w:szCs w:val="28"/>
        </w:rPr>
        <w:t>проведенной оценки финансового состояния предприятия можно сделать вывод, что в целом оно имеет кризисное финансовое положение и перед ним стоит проблема выживания. Руководству ООО «Типография …..» можно предложить ряд рекомендаций по совершенствованию финансовой деятельности предприятия.</w:t>
      </w:r>
    </w:p>
    <w:p w:rsidR="005D25BD" w:rsidRPr="00941C5C" w:rsidRDefault="005D25BD" w:rsidP="00941C5C">
      <w:pPr>
        <w:widowControl w:val="0"/>
        <w:spacing w:line="360" w:lineRule="auto"/>
        <w:ind w:firstLine="709"/>
        <w:jc w:val="both"/>
        <w:rPr>
          <w:sz w:val="28"/>
          <w:szCs w:val="28"/>
        </w:rPr>
      </w:pPr>
      <w:r w:rsidRPr="00941C5C">
        <w:rPr>
          <w:sz w:val="28"/>
          <w:szCs w:val="28"/>
        </w:rPr>
        <w:t>Для оптимизации ресурсного потенциала предприятия необходимо создать и внедрить систему управленческого учета, позволяющую менеджерами оперативно получать и обрабатывать информацию о текущей деятельности.</w:t>
      </w:r>
    </w:p>
    <w:p w:rsidR="005D25BD" w:rsidRPr="00941C5C" w:rsidRDefault="005D25BD" w:rsidP="00941C5C">
      <w:pPr>
        <w:widowControl w:val="0"/>
        <w:spacing w:line="360" w:lineRule="auto"/>
        <w:ind w:firstLine="709"/>
        <w:jc w:val="both"/>
        <w:rPr>
          <w:sz w:val="28"/>
          <w:szCs w:val="28"/>
        </w:rPr>
      </w:pPr>
      <w:r w:rsidRPr="00941C5C">
        <w:rPr>
          <w:sz w:val="28"/>
          <w:szCs w:val="28"/>
        </w:rPr>
        <w:t>Тщательно проанализировать структуру затрат, выявить существенные и контролируемые издержки и разработать систему мер по их сокращению.</w:t>
      </w:r>
    </w:p>
    <w:p w:rsidR="005D25BD" w:rsidRPr="00941C5C" w:rsidRDefault="005D25BD" w:rsidP="00941C5C">
      <w:pPr>
        <w:widowControl w:val="0"/>
        <w:spacing w:line="360" w:lineRule="auto"/>
        <w:ind w:firstLine="709"/>
        <w:jc w:val="both"/>
        <w:rPr>
          <w:sz w:val="28"/>
          <w:szCs w:val="28"/>
        </w:rPr>
      </w:pPr>
      <w:r w:rsidRPr="00941C5C">
        <w:rPr>
          <w:sz w:val="28"/>
          <w:szCs w:val="28"/>
        </w:rPr>
        <w:t>Для управления запасами необходимо проводить расчеты оптимального размера партии и сроков поставки, позволяющие сократить транспортно-сбытовые расходы и расходы на обеспечение предприятия материалами.</w:t>
      </w:r>
    </w:p>
    <w:p w:rsidR="005D25BD" w:rsidRPr="00941C5C" w:rsidRDefault="005D25BD" w:rsidP="00941C5C">
      <w:pPr>
        <w:widowControl w:val="0"/>
        <w:spacing w:line="360" w:lineRule="auto"/>
        <w:ind w:firstLine="709"/>
        <w:jc w:val="both"/>
        <w:rPr>
          <w:sz w:val="28"/>
          <w:szCs w:val="28"/>
        </w:rPr>
      </w:pPr>
      <w:r w:rsidRPr="00941C5C">
        <w:rPr>
          <w:sz w:val="28"/>
          <w:szCs w:val="28"/>
        </w:rPr>
        <w:t>Провести анализ состава и структуры дебиторской задолженности, определить вероятность безнадежных долгов с целью создания резерва по сомнительным долгам.</w:t>
      </w:r>
    </w:p>
    <w:p w:rsidR="005D25BD" w:rsidRPr="00941C5C" w:rsidRDefault="005D25BD" w:rsidP="00941C5C">
      <w:pPr>
        <w:widowControl w:val="0"/>
        <w:spacing w:line="360" w:lineRule="auto"/>
        <w:ind w:firstLine="709"/>
        <w:jc w:val="both"/>
        <w:rPr>
          <w:sz w:val="28"/>
          <w:szCs w:val="28"/>
        </w:rPr>
      </w:pPr>
      <w:r w:rsidRPr="00941C5C">
        <w:rPr>
          <w:sz w:val="28"/>
          <w:szCs w:val="28"/>
        </w:rPr>
        <w:t>Рассмотреть возможность использования системы скидок с целью</w:t>
      </w:r>
      <w:r w:rsidR="00941C5C">
        <w:rPr>
          <w:sz w:val="28"/>
          <w:szCs w:val="28"/>
        </w:rPr>
        <w:t xml:space="preserve"> </w:t>
      </w:r>
      <w:r w:rsidRPr="00941C5C">
        <w:rPr>
          <w:sz w:val="28"/>
          <w:szCs w:val="28"/>
        </w:rPr>
        <w:t>ускорения оборачиваемости</w:t>
      </w:r>
      <w:r w:rsidR="00941C5C">
        <w:rPr>
          <w:sz w:val="28"/>
          <w:szCs w:val="28"/>
        </w:rPr>
        <w:t xml:space="preserve"> </w:t>
      </w:r>
      <w:r w:rsidRPr="00941C5C">
        <w:rPr>
          <w:sz w:val="28"/>
          <w:szCs w:val="28"/>
        </w:rPr>
        <w:t>дебиторской задолженности и обеспечения положительного притока денежных средств.</w:t>
      </w:r>
    </w:p>
    <w:p w:rsidR="005D25BD" w:rsidRPr="00941C5C" w:rsidRDefault="005D25BD" w:rsidP="00941C5C">
      <w:pPr>
        <w:widowControl w:val="0"/>
        <w:spacing w:line="360" w:lineRule="auto"/>
        <w:ind w:firstLine="709"/>
        <w:jc w:val="both"/>
        <w:rPr>
          <w:sz w:val="28"/>
          <w:szCs w:val="28"/>
        </w:rPr>
      </w:pPr>
      <w:r w:rsidRPr="00941C5C">
        <w:rPr>
          <w:sz w:val="28"/>
          <w:szCs w:val="28"/>
        </w:rPr>
        <w:t>Провести работу с поставщиками, изучить возможность увеличения сроков потребительского кредита, что приведет также к сокращению длительности финансового цикла предприятия.</w:t>
      </w:r>
    </w:p>
    <w:p w:rsidR="005D25BD" w:rsidRPr="00941C5C" w:rsidRDefault="005D25BD" w:rsidP="00941C5C">
      <w:pPr>
        <w:widowControl w:val="0"/>
        <w:spacing w:line="360" w:lineRule="auto"/>
        <w:ind w:firstLine="709"/>
        <w:jc w:val="both"/>
        <w:rPr>
          <w:sz w:val="28"/>
          <w:szCs w:val="28"/>
        </w:rPr>
      </w:pPr>
      <w:r w:rsidRPr="00941C5C">
        <w:rPr>
          <w:sz w:val="28"/>
          <w:szCs w:val="28"/>
        </w:rPr>
        <w:t>Провести инвентаризацию для определения неликвидных и труднореализуемых запасов и излишков основных средств.</w:t>
      </w:r>
    </w:p>
    <w:p w:rsidR="005D25BD" w:rsidRPr="00941C5C" w:rsidRDefault="005D25BD" w:rsidP="00941C5C">
      <w:pPr>
        <w:widowControl w:val="0"/>
        <w:spacing w:line="360" w:lineRule="auto"/>
        <w:ind w:firstLine="709"/>
        <w:jc w:val="both"/>
        <w:rPr>
          <w:sz w:val="28"/>
          <w:szCs w:val="28"/>
        </w:rPr>
      </w:pPr>
      <w:r w:rsidRPr="00941C5C">
        <w:rPr>
          <w:sz w:val="28"/>
          <w:szCs w:val="28"/>
        </w:rPr>
        <w:t>Можно также рекомендовать создать систему оперативного планирования и контроля, регулярно проводить анализ деятельности предприятия, для того, чтобы оно могло «на ходу» оценить и улучшить свое финансовое положение.</w:t>
      </w:r>
    </w:p>
    <w:p w:rsidR="00E32CF1" w:rsidRPr="00941C5C" w:rsidRDefault="00C818D0" w:rsidP="00941C5C">
      <w:pPr>
        <w:pStyle w:val="a3"/>
        <w:widowControl w:val="0"/>
        <w:tabs>
          <w:tab w:val="left" w:pos="720"/>
        </w:tabs>
        <w:spacing w:before="0" w:beforeAutospacing="0" w:after="0" w:afterAutospacing="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E32CF1" w:rsidRPr="00941C5C">
        <w:rPr>
          <w:rFonts w:ascii="Times New Roman" w:hAnsi="Times New Roman" w:cs="Times New Roman"/>
          <w:b/>
          <w:sz w:val="28"/>
          <w:szCs w:val="28"/>
        </w:rPr>
        <w:t>Заключение</w:t>
      </w:r>
    </w:p>
    <w:p w:rsidR="00C818D0" w:rsidRDefault="00C818D0"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p>
    <w:p w:rsidR="00E32CF1" w:rsidRPr="00941C5C" w:rsidRDefault="00E32CF1"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В изучении деятельности предприятия значительную роль играет финансовый анализ.</w:t>
      </w:r>
    </w:p>
    <w:p w:rsidR="00E32CF1" w:rsidRPr="00941C5C" w:rsidRDefault="00E32CF1"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Финансовый анализ представляет собой процесс, основанный на изучении данных о финансовом состоянии предприятия</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и результатах его деятельности в прошлом с целью оценки будущих условий и результатов деятельности. Таким образом, главной задачей финансового анализа является снижение неопределенности, связанной с принятием экономических решений, ориентированных в будущее. Финансовый анализ может использоваться как инструмент обоснования краткосрочных и долгосрочных экономических решений, целесообразности инвестиций; как средство оценки мастерства и качества управления; как способ прогнозирования будущих финансовых результатов.</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Финансовое прогнозирование позволяет в значительной степени</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улучшить управление предприятием</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за счет координации всех факторов производства и реализации, взаимосвязи деятельности всех подразделений, и распределения ответственности.</w:t>
      </w:r>
    </w:p>
    <w:p w:rsidR="00E32CF1" w:rsidRPr="00941C5C" w:rsidRDefault="00E32CF1"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Основным документом, необходимым для полноценного финансового анализа, является бухгалтерский баланс предприятия. Анализ изменений в структуре активов и пассивов баланса (вертикальный анализ) позволяет сделать выводы об управлении ресурсами предприятия, а горизонтальный анализ показывает положительные или отрицательные тенденции изменения этого управления.</w:t>
      </w:r>
    </w:p>
    <w:p w:rsidR="00E32CF1" w:rsidRPr="00941C5C" w:rsidRDefault="00E32CF1"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Для оценки деятельности предприятия очень важное значение</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имеет оценка его платежеспособности, то есть способности полностью и своевременно выполнить свои денежные обязательства. Основным показателем платежеспособности является ликвидность. Для анализа этого показателя баланс подразделяют на группы: актив – по степени ликвидности,</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пассив – по степени устойчивости, и, на основе сравнения сгруппированных статей актива и пассива, был сделан вывод о платежеспособности предприятия.</w:t>
      </w:r>
    </w:p>
    <w:p w:rsidR="00E32CF1" w:rsidRPr="00941C5C" w:rsidRDefault="00E32CF1"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В результате анализа определена также финансовая устойчивость предприятия. Для этого был использован трехкомпонентный вектор, финансовые коэффициенты и метод интегральной балльной оценки. С помощью перечисленных методик выявлены сильные и слабые стороны управления финансовыми ресурсами предприятия.</w:t>
      </w:r>
    </w:p>
    <w:p w:rsidR="00E32CF1" w:rsidRPr="00941C5C" w:rsidRDefault="00E32CF1"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Анализ и оценка финансового состояния выполнены на примере ООО «Типография …...».</w:t>
      </w:r>
    </w:p>
    <w:p w:rsidR="00E32CF1" w:rsidRPr="00941C5C" w:rsidRDefault="00E32CF1"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На основании анализа можно сделать вывод о положительных моментах в развитии предприятия, а именно:</w:t>
      </w:r>
    </w:p>
    <w:p w:rsidR="00E32CF1" w:rsidRPr="00941C5C" w:rsidRDefault="00E32CF1"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рост общей стоимости имущества (2 245 094 руб.);</w:t>
      </w:r>
    </w:p>
    <w:p w:rsidR="00E32CF1" w:rsidRPr="00941C5C" w:rsidRDefault="00E32CF1"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рост доли источников собственных средств (2,9%);</w:t>
      </w:r>
    </w:p>
    <w:p w:rsidR="00E32CF1" w:rsidRPr="00941C5C" w:rsidRDefault="00E32CF1"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превышение собственного капитала над заемным капиталом (в 2002 году собственных средств – 3 606 676 руб., заемных – 2 597 253 руб.);</w:t>
      </w:r>
    </w:p>
    <w:p w:rsidR="00E32CF1" w:rsidRPr="00941C5C" w:rsidRDefault="00E32CF1"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рост суммы свободных денежных средств;</w:t>
      </w:r>
    </w:p>
    <w:p w:rsidR="00E32CF1" w:rsidRPr="00941C5C" w:rsidRDefault="00E32CF1"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Несмотря на вышеперечисленные положительные тенденции, в развитии предприятия существует и ряд недостатков, таких как:</w:t>
      </w:r>
    </w:p>
    <w:p w:rsidR="00E32CF1" w:rsidRPr="00941C5C" w:rsidRDefault="00E32CF1" w:rsidP="00941C5C">
      <w:pPr>
        <w:pStyle w:val="a3"/>
        <w:widowControl w:val="0"/>
        <w:tabs>
          <w:tab w:val="left" w:pos="720"/>
          <w:tab w:val="left" w:pos="900"/>
        </w:tabs>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увеличение дебиторской задолженности;</w:t>
      </w:r>
    </w:p>
    <w:p w:rsidR="00E32CF1" w:rsidRPr="00941C5C" w:rsidRDefault="00E32CF1"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увеличение кредиторской задолженности;</w:t>
      </w:r>
    </w:p>
    <w:p w:rsidR="00E32CF1" w:rsidRPr="00941C5C" w:rsidRDefault="00E32CF1"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 увеличение запасов сырья, материалов и затр</w:t>
      </w:r>
      <w:r w:rsidR="00010232" w:rsidRPr="00941C5C">
        <w:rPr>
          <w:rFonts w:ascii="Times New Roman" w:hAnsi="Times New Roman" w:cs="Times New Roman"/>
          <w:sz w:val="28"/>
          <w:szCs w:val="28"/>
        </w:rPr>
        <w:t>ат в незавершенном производстве.</w:t>
      </w:r>
    </w:p>
    <w:p w:rsidR="00E32CF1" w:rsidRPr="00941C5C" w:rsidRDefault="00E32CF1" w:rsidP="00941C5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41C5C">
        <w:rPr>
          <w:rFonts w:ascii="Times New Roman" w:hAnsi="Times New Roman" w:cs="Times New Roman"/>
          <w:sz w:val="28"/>
          <w:szCs w:val="28"/>
        </w:rPr>
        <w:t>В целом на основе проведенного анализа, можно сделать выводы, свидетельствующие о проблемах, связанных с текущим оперативным управлением финансами на ООО «Типография ……». Управлению финансами на предприятии сводится, слишком, малая роль. Это связано с тем, что предприятие существует недавно, формы внутрифирменных отчетов еще не отработаны. По существу, управление финансами происходит на уровне бухгалтерской службы и руководителя предприятия. Поэтому необходимо рекомендовать администрации исследуемого предприятия организацию службы</w:t>
      </w:r>
      <w:r w:rsidR="00941C5C">
        <w:rPr>
          <w:rFonts w:ascii="Times New Roman" w:hAnsi="Times New Roman" w:cs="Times New Roman"/>
          <w:sz w:val="28"/>
          <w:szCs w:val="28"/>
        </w:rPr>
        <w:t xml:space="preserve"> </w:t>
      </w:r>
      <w:r w:rsidRPr="00941C5C">
        <w:rPr>
          <w:rFonts w:ascii="Times New Roman" w:hAnsi="Times New Roman" w:cs="Times New Roman"/>
          <w:sz w:val="28"/>
          <w:szCs w:val="28"/>
        </w:rPr>
        <w:t>управления финансами и провести ряд мероприятий по улучшению финансового состояния в соответствии с данными рекомендациями.</w:t>
      </w:r>
    </w:p>
    <w:p w:rsidR="00A62B8F" w:rsidRPr="00941C5C" w:rsidRDefault="00C818D0" w:rsidP="00941C5C">
      <w:pPr>
        <w:pStyle w:val="a3"/>
        <w:widowControl w:val="0"/>
        <w:spacing w:before="0" w:beforeAutospacing="0" w:after="0" w:afterAutospacing="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D9325E" w:rsidRPr="00941C5C">
        <w:rPr>
          <w:rFonts w:ascii="Times New Roman" w:hAnsi="Times New Roman" w:cs="Times New Roman"/>
          <w:b/>
          <w:sz w:val="28"/>
          <w:szCs w:val="28"/>
        </w:rPr>
        <w:t>Список ли</w:t>
      </w:r>
      <w:r w:rsidR="00A62B8F" w:rsidRPr="00941C5C">
        <w:rPr>
          <w:rFonts w:ascii="Times New Roman" w:hAnsi="Times New Roman" w:cs="Times New Roman"/>
          <w:b/>
          <w:sz w:val="28"/>
          <w:szCs w:val="28"/>
        </w:rPr>
        <w:t>тературы</w:t>
      </w:r>
    </w:p>
    <w:p w:rsidR="00A62B8F" w:rsidRPr="00941C5C" w:rsidRDefault="00A62B8F" w:rsidP="00941C5C">
      <w:pPr>
        <w:pStyle w:val="a3"/>
        <w:widowControl w:val="0"/>
        <w:spacing w:before="0" w:beforeAutospacing="0" w:after="0" w:afterAutospacing="0" w:line="360" w:lineRule="auto"/>
        <w:ind w:firstLine="709"/>
        <w:jc w:val="center"/>
        <w:rPr>
          <w:rFonts w:ascii="Times New Roman" w:hAnsi="Times New Roman" w:cs="Times New Roman"/>
          <w:sz w:val="28"/>
          <w:szCs w:val="28"/>
        </w:rPr>
      </w:pPr>
    </w:p>
    <w:p w:rsidR="00A62B8F" w:rsidRPr="00941C5C" w:rsidRDefault="00A62B8F" w:rsidP="00C818D0">
      <w:pPr>
        <w:pStyle w:val="a3"/>
        <w:widowControl w:val="0"/>
        <w:numPr>
          <w:ilvl w:val="0"/>
          <w:numId w:val="34"/>
        </w:numPr>
        <w:spacing w:before="0" w:beforeAutospacing="0" w:after="0" w:afterAutospacing="0" w:line="360" w:lineRule="auto"/>
        <w:ind w:left="0" w:firstLine="0"/>
        <w:jc w:val="both"/>
        <w:rPr>
          <w:rFonts w:ascii="Times New Roman" w:hAnsi="Times New Roman" w:cs="Times New Roman"/>
          <w:sz w:val="28"/>
          <w:szCs w:val="28"/>
        </w:rPr>
      </w:pPr>
      <w:r w:rsidRPr="00941C5C">
        <w:rPr>
          <w:rFonts w:ascii="Times New Roman" w:hAnsi="Times New Roman"/>
          <w:sz w:val="28"/>
          <w:szCs w:val="28"/>
        </w:rPr>
        <w:t>Абрютина М.С., Грачев А.В. Анализ финансово-экономической деятельности предприятия: Учебно-практическое пособие. - 2 изд., - М.: изд-во "Дело и сервис", 2002.</w:t>
      </w:r>
    </w:p>
    <w:p w:rsidR="00A62B8F" w:rsidRPr="00941C5C" w:rsidRDefault="00A62B8F" w:rsidP="00C818D0">
      <w:pPr>
        <w:pStyle w:val="ac"/>
        <w:widowControl w:val="0"/>
        <w:numPr>
          <w:ilvl w:val="0"/>
          <w:numId w:val="34"/>
        </w:numPr>
        <w:tabs>
          <w:tab w:val="left" w:pos="900"/>
        </w:tabs>
        <w:spacing w:line="360" w:lineRule="auto"/>
        <w:ind w:left="0" w:firstLine="0"/>
        <w:jc w:val="both"/>
        <w:rPr>
          <w:sz w:val="28"/>
          <w:szCs w:val="28"/>
        </w:rPr>
      </w:pPr>
      <w:r w:rsidRPr="00941C5C">
        <w:rPr>
          <w:sz w:val="28"/>
          <w:szCs w:val="28"/>
        </w:rPr>
        <w:t>Анализ и диагностика финансово-хозяйственной деятельности предприятия. Табарчук П.П., Викуленко А.Е., Овчинникова Л.А. и др.: Учебное пособие для вузов. – Ростов н/Д: Феникс, 2002. 352с.</w:t>
      </w:r>
    </w:p>
    <w:p w:rsidR="00A62B8F" w:rsidRPr="00941C5C" w:rsidRDefault="00A62B8F" w:rsidP="00C818D0">
      <w:pPr>
        <w:pStyle w:val="ac"/>
        <w:widowControl w:val="0"/>
        <w:numPr>
          <w:ilvl w:val="0"/>
          <w:numId w:val="34"/>
        </w:numPr>
        <w:tabs>
          <w:tab w:val="left" w:pos="900"/>
        </w:tabs>
        <w:spacing w:line="360" w:lineRule="auto"/>
        <w:ind w:left="0" w:firstLine="0"/>
        <w:jc w:val="both"/>
        <w:rPr>
          <w:sz w:val="28"/>
          <w:szCs w:val="18"/>
        </w:rPr>
      </w:pPr>
      <w:r w:rsidRPr="00941C5C">
        <w:rPr>
          <w:sz w:val="28"/>
          <w:szCs w:val="18"/>
        </w:rPr>
        <w:t>Балабанов И.Т. Анализ и планирование финансов хозяйствующего субъекта. – М.: Финансы и статистика, 2001.</w:t>
      </w:r>
    </w:p>
    <w:p w:rsidR="001B0ACC" w:rsidRPr="00941C5C" w:rsidRDefault="001B0ACC" w:rsidP="00C818D0">
      <w:pPr>
        <w:pStyle w:val="ac"/>
        <w:widowControl w:val="0"/>
        <w:numPr>
          <w:ilvl w:val="0"/>
          <w:numId w:val="34"/>
        </w:numPr>
        <w:tabs>
          <w:tab w:val="left" w:pos="900"/>
        </w:tabs>
        <w:spacing w:line="360" w:lineRule="auto"/>
        <w:ind w:left="0" w:firstLine="0"/>
        <w:jc w:val="both"/>
        <w:rPr>
          <w:sz w:val="28"/>
          <w:szCs w:val="28"/>
        </w:rPr>
      </w:pPr>
      <w:r w:rsidRPr="00941C5C">
        <w:rPr>
          <w:sz w:val="28"/>
          <w:szCs w:val="28"/>
        </w:rPr>
        <w:t>Бердникова Т.Б. Анализ и диагностика финансово-хозяйственной деятельности предприятия: Учебное пособие. – М.:ИНФРА – М., 2003.-215с.</w:t>
      </w:r>
    </w:p>
    <w:p w:rsidR="00A62B8F" w:rsidRPr="00941C5C" w:rsidRDefault="00A62B8F" w:rsidP="00C818D0">
      <w:pPr>
        <w:pStyle w:val="ac"/>
        <w:widowControl w:val="0"/>
        <w:numPr>
          <w:ilvl w:val="0"/>
          <w:numId w:val="34"/>
        </w:numPr>
        <w:spacing w:line="360" w:lineRule="auto"/>
        <w:ind w:left="0" w:firstLine="0"/>
        <w:jc w:val="both"/>
        <w:rPr>
          <w:sz w:val="28"/>
          <w:szCs w:val="28"/>
        </w:rPr>
      </w:pPr>
      <w:r w:rsidRPr="00941C5C">
        <w:rPr>
          <w:sz w:val="28"/>
          <w:szCs w:val="28"/>
        </w:rPr>
        <w:t>Герчикова И.Н. Менеджмент: Учебник. – 3-е изд., перераб. и доп. М.: ЮНИТИ, 2001. 501с.</w:t>
      </w:r>
    </w:p>
    <w:p w:rsidR="00A62B8F" w:rsidRPr="00941C5C" w:rsidRDefault="00A62B8F" w:rsidP="00C818D0">
      <w:pPr>
        <w:pStyle w:val="a3"/>
        <w:widowControl w:val="0"/>
        <w:numPr>
          <w:ilvl w:val="0"/>
          <w:numId w:val="34"/>
        </w:numPr>
        <w:spacing w:before="0" w:beforeAutospacing="0" w:after="0" w:afterAutospacing="0" w:line="360" w:lineRule="auto"/>
        <w:ind w:left="0" w:firstLine="0"/>
        <w:jc w:val="both"/>
        <w:rPr>
          <w:rFonts w:ascii="Times New Roman" w:hAnsi="Times New Roman" w:cs="Times New Roman"/>
          <w:sz w:val="28"/>
          <w:szCs w:val="28"/>
        </w:rPr>
      </w:pPr>
      <w:r w:rsidRPr="00941C5C">
        <w:rPr>
          <w:rFonts w:ascii="Times New Roman" w:hAnsi="Times New Roman" w:cs="Times New Roman"/>
          <w:sz w:val="28"/>
          <w:szCs w:val="28"/>
        </w:rPr>
        <w:t>Грачев А.В. Анализ и управление финансовой устойчивостью предприятия. М.: «ДИС», 2002. 208с.</w:t>
      </w:r>
    </w:p>
    <w:p w:rsidR="00A62B8F" w:rsidRPr="00941C5C" w:rsidRDefault="00A62B8F" w:rsidP="00C818D0">
      <w:pPr>
        <w:pStyle w:val="a3"/>
        <w:widowControl w:val="0"/>
        <w:numPr>
          <w:ilvl w:val="0"/>
          <w:numId w:val="34"/>
        </w:numPr>
        <w:tabs>
          <w:tab w:val="left" w:pos="900"/>
        </w:tabs>
        <w:spacing w:before="0" w:beforeAutospacing="0" w:after="0" w:afterAutospacing="0" w:line="360" w:lineRule="auto"/>
        <w:ind w:left="0" w:firstLine="0"/>
        <w:jc w:val="both"/>
        <w:rPr>
          <w:rFonts w:ascii="Times New Roman" w:hAnsi="Times New Roman" w:cs="Times New Roman"/>
          <w:sz w:val="28"/>
          <w:szCs w:val="28"/>
        </w:rPr>
      </w:pPr>
      <w:r w:rsidRPr="00941C5C">
        <w:rPr>
          <w:rFonts w:ascii="Times New Roman" w:hAnsi="Times New Roman" w:cs="Times New Roman CYR"/>
          <w:sz w:val="28"/>
          <w:szCs w:val="28"/>
        </w:rPr>
        <w:t>Ермолович Л.Л. Анализ финансово-хозяйственной деятельности предприятия. Мн.: БГЭУ, 2001.</w:t>
      </w:r>
    </w:p>
    <w:p w:rsidR="00A62B8F" w:rsidRPr="00941C5C" w:rsidRDefault="00A62B8F" w:rsidP="00C818D0">
      <w:pPr>
        <w:pStyle w:val="a3"/>
        <w:widowControl w:val="0"/>
        <w:numPr>
          <w:ilvl w:val="0"/>
          <w:numId w:val="34"/>
        </w:numPr>
        <w:tabs>
          <w:tab w:val="left" w:pos="900"/>
        </w:tabs>
        <w:spacing w:before="0" w:beforeAutospacing="0" w:after="0" w:afterAutospacing="0" w:line="360" w:lineRule="auto"/>
        <w:ind w:left="0" w:firstLine="0"/>
        <w:jc w:val="both"/>
        <w:rPr>
          <w:rFonts w:ascii="Times New Roman" w:hAnsi="Times New Roman" w:cs="Times New Roman"/>
          <w:sz w:val="28"/>
          <w:szCs w:val="28"/>
        </w:rPr>
      </w:pPr>
      <w:r w:rsidRPr="00941C5C">
        <w:rPr>
          <w:rFonts w:ascii="Times New Roman" w:hAnsi="Times New Roman" w:cs="Times New Roman"/>
          <w:sz w:val="28"/>
          <w:szCs w:val="28"/>
        </w:rPr>
        <w:t xml:space="preserve">Ковалев В.В. Финансовый анализ: Управление капиталом. Выбор инвестиций. Анализ отчётности. </w:t>
      </w:r>
      <w:r w:rsidR="00674641" w:rsidRPr="00941C5C">
        <w:rPr>
          <w:rFonts w:ascii="Times New Roman" w:hAnsi="Times New Roman" w:cs="Times New Roman"/>
          <w:sz w:val="28"/>
          <w:szCs w:val="28"/>
        </w:rPr>
        <w:t>М.: Финансы и статистика, 1998.-</w:t>
      </w:r>
      <w:r w:rsidRPr="00941C5C">
        <w:rPr>
          <w:rFonts w:ascii="Times New Roman" w:hAnsi="Times New Roman" w:cs="Times New Roman"/>
          <w:sz w:val="28"/>
          <w:szCs w:val="28"/>
        </w:rPr>
        <w:t>512с.</w:t>
      </w:r>
    </w:p>
    <w:p w:rsidR="00A62B8F" w:rsidRPr="00941C5C" w:rsidRDefault="00A62B8F" w:rsidP="00C818D0">
      <w:pPr>
        <w:pStyle w:val="a3"/>
        <w:widowControl w:val="0"/>
        <w:numPr>
          <w:ilvl w:val="0"/>
          <w:numId w:val="34"/>
        </w:numPr>
        <w:spacing w:before="0" w:beforeAutospacing="0" w:after="0" w:afterAutospacing="0" w:line="360" w:lineRule="auto"/>
        <w:ind w:left="0" w:firstLine="0"/>
        <w:jc w:val="both"/>
        <w:rPr>
          <w:rFonts w:ascii="Times New Roman" w:hAnsi="Times New Roman" w:cs="Times New Roman"/>
          <w:sz w:val="28"/>
          <w:szCs w:val="28"/>
        </w:rPr>
      </w:pPr>
      <w:r w:rsidRPr="00941C5C">
        <w:rPr>
          <w:rFonts w:ascii="Times New Roman" w:hAnsi="Times New Roman" w:cs="Times New Roman"/>
          <w:sz w:val="28"/>
          <w:szCs w:val="28"/>
        </w:rPr>
        <w:t>Ковалев В.В. Введение в финансовый менеджмент. М.: Финансы и статистика, 1999. 768с.</w:t>
      </w:r>
    </w:p>
    <w:p w:rsidR="00A62B8F" w:rsidRPr="00941C5C" w:rsidRDefault="00A62B8F" w:rsidP="00C818D0">
      <w:pPr>
        <w:pStyle w:val="a3"/>
        <w:widowControl w:val="0"/>
        <w:numPr>
          <w:ilvl w:val="0"/>
          <w:numId w:val="34"/>
        </w:numPr>
        <w:spacing w:before="0" w:beforeAutospacing="0" w:after="0" w:afterAutospacing="0" w:line="360" w:lineRule="auto"/>
        <w:ind w:left="0" w:firstLine="0"/>
        <w:jc w:val="both"/>
        <w:rPr>
          <w:rFonts w:ascii="Times New Roman" w:hAnsi="Times New Roman" w:cs="Times New Roman"/>
          <w:sz w:val="28"/>
          <w:szCs w:val="28"/>
        </w:rPr>
      </w:pPr>
      <w:r w:rsidRPr="00941C5C">
        <w:rPr>
          <w:rFonts w:ascii="Times New Roman" w:hAnsi="Times New Roman" w:cs="Times New Roman"/>
          <w:sz w:val="28"/>
          <w:szCs w:val="28"/>
        </w:rPr>
        <w:t>Ковалев В.В., Волкова О.Н. Анализ хозяйственной деятельности предприятия. М.: ПБОЮЛ, 2002. 424с.</w:t>
      </w:r>
    </w:p>
    <w:p w:rsidR="001B0ACC" w:rsidRPr="00941C5C" w:rsidRDefault="001B0ACC" w:rsidP="00C818D0">
      <w:pPr>
        <w:pStyle w:val="a3"/>
        <w:widowControl w:val="0"/>
        <w:numPr>
          <w:ilvl w:val="0"/>
          <w:numId w:val="34"/>
        </w:numPr>
        <w:spacing w:before="0" w:beforeAutospacing="0" w:after="0" w:afterAutospacing="0" w:line="360" w:lineRule="auto"/>
        <w:ind w:left="0" w:firstLine="0"/>
        <w:jc w:val="both"/>
        <w:rPr>
          <w:rFonts w:ascii="Times New Roman" w:hAnsi="Times New Roman" w:cs="Times New Roman"/>
          <w:sz w:val="28"/>
          <w:szCs w:val="28"/>
        </w:rPr>
      </w:pPr>
      <w:r w:rsidRPr="00941C5C">
        <w:rPr>
          <w:rFonts w:ascii="Times New Roman" w:hAnsi="Times New Roman" w:cs="Times New Roman"/>
          <w:sz w:val="28"/>
          <w:szCs w:val="28"/>
        </w:rPr>
        <w:t>Ковалев А.И., Привалов В.П. Анализ хозяйственного состояния предприятия. – издание 3-е, дополненное – М.: Центр экономики и маркетинга, 2002. – 216с.</w:t>
      </w:r>
    </w:p>
    <w:p w:rsidR="00A62B8F" w:rsidRPr="00941C5C" w:rsidRDefault="00A62B8F" w:rsidP="00C818D0">
      <w:pPr>
        <w:pStyle w:val="a3"/>
        <w:widowControl w:val="0"/>
        <w:numPr>
          <w:ilvl w:val="0"/>
          <w:numId w:val="34"/>
        </w:numPr>
        <w:spacing w:before="0" w:beforeAutospacing="0" w:after="0" w:afterAutospacing="0" w:line="360" w:lineRule="auto"/>
        <w:ind w:left="0" w:firstLine="0"/>
        <w:jc w:val="both"/>
        <w:rPr>
          <w:rFonts w:ascii="Times New Roman" w:hAnsi="Times New Roman" w:cs="Times New Roman"/>
          <w:sz w:val="28"/>
          <w:szCs w:val="28"/>
        </w:rPr>
      </w:pPr>
      <w:r w:rsidRPr="00941C5C">
        <w:rPr>
          <w:rFonts w:ascii="Times New Roman" w:hAnsi="Times New Roman" w:cs="Times New Roman"/>
          <w:sz w:val="28"/>
          <w:szCs w:val="28"/>
        </w:rPr>
        <w:t>Колчина Н.В. Финансы предприятий: Учебник для вузов. М.: ЮНИТИ – ДАНА, 2001.</w:t>
      </w:r>
      <w:r w:rsidR="001B0ACC" w:rsidRPr="00941C5C">
        <w:rPr>
          <w:rFonts w:ascii="Times New Roman" w:hAnsi="Times New Roman" w:cs="Times New Roman"/>
          <w:sz w:val="28"/>
          <w:szCs w:val="28"/>
        </w:rPr>
        <w:t>-</w:t>
      </w:r>
      <w:r w:rsidRPr="00941C5C">
        <w:rPr>
          <w:rFonts w:ascii="Times New Roman" w:hAnsi="Times New Roman" w:cs="Times New Roman"/>
          <w:sz w:val="28"/>
          <w:szCs w:val="28"/>
        </w:rPr>
        <w:t xml:space="preserve"> 447с.</w:t>
      </w:r>
    </w:p>
    <w:p w:rsidR="00A62B8F" w:rsidRPr="00941C5C" w:rsidRDefault="00A62B8F" w:rsidP="00C818D0">
      <w:pPr>
        <w:pStyle w:val="a3"/>
        <w:widowControl w:val="0"/>
        <w:numPr>
          <w:ilvl w:val="0"/>
          <w:numId w:val="34"/>
        </w:numPr>
        <w:spacing w:before="0" w:beforeAutospacing="0" w:after="0" w:afterAutospacing="0" w:line="360" w:lineRule="auto"/>
        <w:ind w:left="0" w:firstLine="0"/>
        <w:jc w:val="both"/>
        <w:rPr>
          <w:rFonts w:ascii="Times New Roman" w:hAnsi="Times New Roman" w:cs="Times New Roman"/>
          <w:sz w:val="28"/>
          <w:szCs w:val="28"/>
        </w:rPr>
      </w:pPr>
      <w:r w:rsidRPr="00941C5C">
        <w:rPr>
          <w:rFonts w:ascii="Times New Roman" w:hAnsi="Times New Roman" w:cs="Times New Roman CYR"/>
          <w:sz w:val="28"/>
          <w:szCs w:val="28"/>
        </w:rPr>
        <w:t>Любушин Н.П., Лещева В.Б., Дъякова В.Г. Анализ финансово-экономической деятельно</w:t>
      </w:r>
      <w:r w:rsidR="001B0ACC" w:rsidRPr="00941C5C">
        <w:rPr>
          <w:rFonts w:ascii="Times New Roman" w:hAnsi="Times New Roman" w:cs="Times New Roman CYR"/>
          <w:sz w:val="28"/>
          <w:szCs w:val="28"/>
        </w:rPr>
        <w:t>сти предприятия. М.: ЮНИТИ, 2001.-471с.</w:t>
      </w:r>
    </w:p>
    <w:p w:rsidR="00A62B8F" w:rsidRPr="00941C5C" w:rsidRDefault="00A62B8F" w:rsidP="00C818D0">
      <w:pPr>
        <w:pStyle w:val="a3"/>
        <w:widowControl w:val="0"/>
        <w:numPr>
          <w:ilvl w:val="0"/>
          <w:numId w:val="34"/>
        </w:numPr>
        <w:spacing w:before="0" w:beforeAutospacing="0" w:after="0" w:afterAutospacing="0" w:line="360" w:lineRule="auto"/>
        <w:ind w:left="0" w:firstLine="0"/>
        <w:jc w:val="both"/>
        <w:rPr>
          <w:rFonts w:ascii="Times New Roman" w:hAnsi="Times New Roman" w:cs="Times New Roman"/>
          <w:sz w:val="28"/>
          <w:szCs w:val="28"/>
        </w:rPr>
      </w:pPr>
      <w:r w:rsidRPr="00941C5C">
        <w:rPr>
          <w:rFonts w:ascii="Times New Roman" w:hAnsi="Times New Roman" w:cs="Times New Roman"/>
          <w:sz w:val="28"/>
          <w:szCs w:val="28"/>
        </w:rPr>
        <w:t>Налоговый кодекс РФ гл. 25 «Налог на прибыль организаций»., в редакции 2002года.</w:t>
      </w:r>
    </w:p>
    <w:p w:rsidR="00A62B8F" w:rsidRPr="00941C5C" w:rsidRDefault="00A62B8F" w:rsidP="00C818D0">
      <w:pPr>
        <w:pStyle w:val="a3"/>
        <w:widowControl w:val="0"/>
        <w:numPr>
          <w:ilvl w:val="0"/>
          <w:numId w:val="34"/>
        </w:numPr>
        <w:spacing w:before="0" w:beforeAutospacing="0" w:after="0" w:afterAutospacing="0" w:line="360" w:lineRule="auto"/>
        <w:ind w:left="0" w:firstLine="0"/>
        <w:jc w:val="both"/>
        <w:rPr>
          <w:rFonts w:ascii="Times New Roman" w:hAnsi="Times New Roman" w:cs="Times New Roman"/>
          <w:sz w:val="28"/>
          <w:szCs w:val="28"/>
        </w:rPr>
      </w:pPr>
      <w:r w:rsidRPr="00941C5C">
        <w:rPr>
          <w:rFonts w:ascii="Times New Roman" w:hAnsi="Times New Roman" w:cs="Times New Roman"/>
          <w:sz w:val="28"/>
          <w:szCs w:val="28"/>
        </w:rPr>
        <w:t>Пиндайк Р., Рабинфельд Д. Микроэкономика./ Пер. с англ.-СПб.; Питер, 2002.-608с.</w:t>
      </w:r>
    </w:p>
    <w:p w:rsidR="00A62B8F" w:rsidRPr="00941C5C" w:rsidRDefault="00A62B8F" w:rsidP="00C818D0">
      <w:pPr>
        <w:pStyle w:val="a3"/>
        <w:widowControl w:val="0"/>
        <w:numPr>
          <w:ilvl w:val="0"/>
          <w:numId w:val="34"/>
        </w:numPr>
        <w:spacing w:before="0" w:beforeAutospacing="0" w:after="0" w:afterAutospacing="0" w:line="360" w:lineRule="auto"/>
        <w:ind w:left="0" w:firstLine="0"/>
        <w:jc w:val="both"/>
        <w:rPr>
          <w:rFonts w:ascii="Times New Roman" w:hAnsi="Times New Roman" w:cs="Times New Roman"/>
          <w:sz w:val="28"/>
          <w:szCs w:val="28"/>
        </w:rPr>
      </w:pPr>
      <w:r w:rsidRPr="00941C5C">
        <w:rPr>
          <w:rFonts w:ascii="Times New Roman" w:hAnsi="Times New Roman" w:cs="Times New Roman CYR"/>
          <w:sz w:val="28"/>
          <w:szCs w:val="28"/>
        </w:rPr>
        <w:t>Савицкая Г.В. Анализ хозяйственной деятельност</w:t>
      </w:r>
      <w:r w:rsidR="00E576B3" w:rsidRPr="00941C5C">
        <w:rPr>
          <w:rFonts w:ascii="Times New Roman" w:hAnsi="Times New Roman" w:cs="Times New Roman CYR"/>
          <w:sz w:val="28"/>
          <w:szCs w:val="28"/>
        </w:rPr>
        <w:t>и предприятия:</w:t>
      </w:r>
      <w:r w:rsidR="00941C5C">
        <w:rPr>
          <w:rFonts w:ascii="Times New Roman" w:hAnsi="Times New Roman" w:cs="Times New Roman CYR"/>
          <w:sz w:val="28"/>
          <w:szCs w:val="28"/>
        </w:rPr>
        <w:t xml:space="preserve"> </w:t>
      </w:r>
      <w:r w:rsidR="001B0ACC" w:rsidRPr="00941C5C">
        <w:rPr>
          <w:rFonts w:ascii="Times New Roman" w:hAnsi="Times New Roman" w:cs="Times New Roman CYR"/>
          <w:sz w:val="28"/>
          <w:szCs w:val="28"/>
        </w:rPr>
        <w:t>4</w:t>
      </w:r>
      <w:r w:rsidR="00E576B3" w:rsidRPr="00941C5C">
        <w:rPr>
          <w:rFonts w:ascii="Times New Roman" w:hAnsi="Times New Roman" w:cs="Times New Roman CYR"/>
          <w:sz w:val="28"/>
          <w:szCs w:val="28"/>
        </w:rPr>
        <w:t>-е изд.,</w:t>
      </w:r>
      <w:r w:rsidR="00941C5C">
        <w:rPr>
          <w:rFonts w:ascii="Times New Roman" w:hAnsi="Times New Roman" w:cs="Times New Roman CYR"/>
          <w:sz w:val="28"/>
          <w:szCs w:val="28"/>
        </w:rPr>
        <w:t xml:space="preserve"> </w:t>
      </w:r>
      <w:r w:rsidRPr="00941C5C">
        <w:rPr>
          <w:rFonts w:ascii="Times New Roman" w:hAnsi="Times New Roman" w:cs="Times New Roman CYR"/>
          <w:sz w:val="28"/>
          <w:szCs w:val="28"/>
        </w:rPr>
        <w:t>- Мн.: Новое знание, 2002.</w:t>
      </w:r>
      <w:r w:rsidR="001B0ACC" w:rsidRPr="00941C5C">
        <w:rPr>
          <w:rFonts w:ascii="Times New Roman" w:hAnsi="Times New Roman" w:cs="Times New Roman CYR"/>
          <w:sz w:val="28"/>
          <w:szCs w:val="28"/>
        </w:rPr>
        <w:t>-668с.</w:t>
      </w:r>
    </w:p>
    <w:p w:rsidR="00A62B8F" w:rsidRPr="00941C5C" w:rsidRDefault="00A62B8F" w:rsidP="00C818D0">
      <w:pPr>
        <w:pStyle w:val="ac"/>
        <w:widowControl w:val="0"/>
        <w:numPr>
          <w:ilvl w:val="0"/>
          <w:numId w:val="34"/>
        </w:numPr>
        <w:spacing w:line="360" w:lineRule="auto"/>
        <w:ind w:left="0" w:firstLine="0"/>
        <w:jc w:val="both"/>
        <w:rPr>
          <w:sz w:val="28"/>
          <w:szCs w:val="28"/>
        </w:rPr>
      </w:pPr>
      <w:r w:rsidRPr="00941C5C">
        <w:rPr>
          <w:sz w:val="28"/>
          <w:szCs w:val="28"/>
        </w:rPr>
        <w:t>Справочник директора предприятия / Под ред. Проф. М.Г.Лапусты. 6-е изд., испр., измен. и доп. М.: ИНФРА-М, 2002. 832с.</w:t>
      </w:r>
    </w:p>
    <w:p w:rsidR="00A62B8F" w:rsidRPr="00941C5C" w:rsidRDefault="00A62B8F" w:rsidP="00C818D0">
      <w:pPr>
        <w:pStyle w:val="a3"/>
        <w:widowControl w:val="0"/>
        <w:numPr>
          <w:ilvl w:val="0"/>
          <w:numId w:val="34"/>
        </w:numPr>
        <w:spacing w:before="0" w:beforeAutospacing="0" w:after="0" w:afterAutospacing="0" w:line="360" w:lineRule="auto"/>
        <w:ind w:left="0" w:firstLine="0"/>
        <w:jc w:val="both"/>
        <w:rPr>
          <w:rFonts w:ascii="Times New Roman" w:hAnsi="Times New Roman" w:cs="Times New Roman"/>
          <w:sz w:val="28"/>
          <w:szCs w:val="28"/>
        </w:rPr>
      </w:pPr>
      <w:r w:rsidRPr="00941C5C">
        <w:rPr>
          <w:rFonts w:ascii="Times New Roman" w:hAnsi="Times New Roman" w:cs="Times New Roman"/>
          <w:sz w:val="28"/>
          <w:szCs w:val="28"/>
        </w:rPr>
        <w:t>Справочник финансиста предприятия, 2-е изд., доп. и перераб. М.: ИНФРА-М, 1999. 559с.</w:t>
      </w:r>
    </w:p>
    <w:p w:rsidR="00A62B8F" w:rsidRPr="00941C5C" w:rsidRDefault="00A62B8F" w:rsidP="00C818D0">
      <w:pPr>
        <w:widowControl w:val="0"/>
        <w:numPr>
          <w:ilvl w:val="0"/>
          <w:numId w:val="34"/>
        </w:numPr>
        <w:spacing w:line="360" w:lineRule="auto"/>
        <w:ind w:left="0" w:firstLine="0"/>
        <w:jc w:val="both"/>
        <w:rPr>
          <w:sz w:val="28"/>
          <w:szCs w:val="28"/>
        </w:rPr>
      </w:pPr>
      <w:r w:rsidRPr="00941C5C">
        <w:rPr>
          <w:sz w:val="28"/>
          <w:szCs w:val="28"/>
        </w:rPr>
        <w:t>Стоянова Е.С. Финансовый менеджмент: 5-е изд., перераб. и допол. Москва Издательство «Перспектива» 2002г.</w:t>
      </w:r>
    </w:p>
    <w:p w:rsidR="00DF6B2C" w:rsidRPr="00941C5C" w:rsidRDefault="00DF6B2C" w:rsidP="00C818D0">
      <w:pPr>
        <w:widowControl w:val="0"/>
        <w:numPr>
          <w:ilvl w:val="0"/>
          <w:numId w:val="34"/>
        </w:numPr>
        <w:spacing w:line="360" w:lineRule="auto"/>
        <w:ind w:left="0" w:firstLine="0"/>
        <w:jc w:val="both"/>
        <w:rPr>
          <w:sz w:val="28"/>
          <w:szCs w:val="28"/>
        </w:rPr>
      </w:pPr>
      <w:r w:rsidRPr="00941C5C">
        <w:rPr>
          <w:sz w:val="28"/>
          <w:szCs w:val="28"/>
        </w:rPr>
        <w:t>Управление затратами на предприятии: Учебник / В.Г. Лебедев, Т.Г. Дроздова, В.П. Кустарев и др.; Под общ. ред. Г.А. Краюхина. – СПб.: «Издательский дом «Бизнес пресса», 2000. – 277с.: ил.</w:t>
      </w:r>
    </w:p>
    <w:p w:rsidR="00A62B8F" w:rsidRPr="00941C5C" w:rsidRDefault="00A62B8F" w:rsidP="00C818D0">
      <w:pPr>
        <w:widowControl w:val="0"/>
        <w:numPr>
          <w:ilvl w:val="0"/>
          <w:numId w:val="34"/>
        </w:numPr>
        <w:spacing w:line="360" w:lineRule="auto"/>
        <w:ind w:left="0" w:firstLine="0"/>
        <w:jc w:val="both"/>
        <w:rPr>
          <w:sz w:val="28"/>
          <w:szCs w:val="28"/>
        </w:rPr>
      </w:pPr>
      <w:r w:rsidRPr="00941C5C">
        <w:rPr>
          <w:sz w:val="28"/>
          <w:szCs w:val="28"/>
        </w:rPr>
        <w:t>Управленческий учет: Учеб. пособие / Под ред. А.Д. Шеремет</w:t>
      </w:r>
      <w:r w:rsidR="00DF6B2C" w:rsidRPr="00941C5C">
        <w:rPr>
          <w:sz w:val="28"/>
          <w:szCs w:val="28"/>
        </w:rPr>
        <w:t>а. М.:Ид ФБК-ПРЕСС, 2000.-</w:t>
      </w:r>
      <w:r w:rsidRPr="00941C5C">
        <w:rPr>
          <w:sz w:val="28"/>
          <w:szCs w:val="28"/>
        </w:rPr>
        <w:t>512с.</w:t>
      </w:r>
    </w:p>
    <w:p w:rsidR="008121E2" w:rsidRPr="00941C5C" w:rsidRDefault="0078400D" w:rsidP="00C818D0">
      <w:pPr>
        <w:widowControl w:val="0"/>
        <w:numPr>
          <w:ilvl w:val="0"/>
          <w:numId w:val="34"/>
        </w:numPr>
        <w:spacing w:line="360" w:lineRule="auto"/>
        <w:ind w:left="0" w:firstLine="0"/>
        <w:jc w:val="both"/>
        <w:rPr>
          <w:sz w:val="28"/>
          <w:szCs w:val="28"/>
        </w:rPr>
      </w:pPr>
      <w:r w:rsidRPr="00941C5C">
        <w:rPr>
          <w:sz w:val="28"/>
          <w:szCs w:val="28"/>
        </w:rPr>
        <w:t>Управление организацией: Учебник /под редакцией А.Г. Поршнева. – 2-е издание, переработанное и дополненное. – М.: ИНФРА – М., 2002. – 669 с.</w:t>
      </w:r>
    </w:p>
    <w:p w:rsidR="0078400D" w:rsidRPr="00941C5C" w:rsidRDefault="0078400D" w:rsidP="00C818D0">
      <w:pPr>
        <w:widowControl w:val="0"/>
        <w:numPr>
          <w:ilvl w:val="0"/>
          <w:numId w:val="34"/>
        </w:numPr>
        <w:spacing w:line="360" w:lineRule="auto"/>
        <w:ind w:left="0" w:firstLine="0"/>
        <w:jc w:val="both"/>
        <w:rPr>
          <w:sz w:val="28"/>
          <w:szCs w:val="28"/>
        </w:rPr>
      </w:pPr>
      <w:r w:rsidRPr="00941C5C">
        <w:rPr>
          <w:sz w:val="28"/>
          <w:szCs w:val="28"/>
        </w:rPr>
        <w:t>Чечевицына Л.Н. Экономический анализ: Учебное пособие. – Ростов н/Д: изд-во «Феникс», 2003.- 448с.</w:t>
      </w:r>
    </w:p>
    <w:p w:rsidR="00A62B8F" w:rsidRPr="00941C5C" w:rsidRDefault="00A62B8F" w:rsidP="00C818D0">
      <w:pPr>
        <w:widowControl w:val="0"/>
        <w:numPr>
          <w:ilvl w:val="0"/>
          <w:numId w:val="34"/>
        </w:numPr>
        <w:spacing w:line="360" w:lineRule="auto"/>
        <w:ind w:left="0" w:firstLine="0"/>
        <w:jc w:val="both"/>
        <w:rPr>
          <w:sz w:val="28"/>
          <w:szCs w:val="28"/>
        </w:rPr>
      </w:pPr>
      <w:r w:rsidRPr="00941C5C">
        <w:rPr>
          <w:sz w:val="28"/>
          <w:szCs w:val="28"/>
        </w:rPr>
        <w:t>Шеремет А.Д. Негашев Е.В. Методика финансового анализа. М.: Инфра-М, 1999. 208с.</w:t>
      </w:r>
    </w:p>
    <w:p w:rsidR="00A62B8F" w:rsidRPr="00941C5C" w:rsidRDefault="00A62B8F" w:rsidP="00C818D0">
      <w:pPr>
        <w:widowControl w:val="0"/>
        <w:numPr>
          <w:ilvl w:val="0"/>
          <w:numId w:val="34"/>
        </w:numPr>
        <w:spacing w:line="360" w:lineRule="auto"/>
        <w:ind w:left="0" w:firstLine="0"/>
        <w:jc w:val="both"/>
        <w:rPr>
          <w:sz w:val="28"/>
          <w:szCs w:val="28"/>
        </w:rPr>
      </w:pPr>
      <w:r w:rsidRPr="00941C5C">
        <w:rPr>
          <w:sz w:val="28"/>
          <w:szCs w:val="28"/>
        </w:rPr>
        <w:t>Шеремет А.Д., Сайфулин Р.С. Методика финансового анализа. М.:ИНФРА – М, 2002.</w:t>
      </w:r>
    </w:p>
    <w:p w:rsidR="0078400D" w:rsidRPr="00941C5C" w:rsidRDefault="0078400D" w:rsidP="00C818D0">
      <w:pPr>
        <w:widowControl w:val="0"/>
        <w:numPr>
          <w:ilvl w:val="0"/>
          <w:numId w:val="34"/>
        </w:numPr>
        <w:spacing w:line="360" w:lineRule="auto"/>
        <w:ind w:left="0" w:firstLine="0"/>
        <w:jc w:val="both"/>
        <w:rPr>
          <w:sz w:val="28"/>
          <w:szCs w:val="28"/>
        </w:rPr>
      </w:pPr>
      <w:r w:rsidRPr="00941C5C">
        <w:rPr>
          <w:sz w:val="28"/>
          <w:szCs w:val="28"/>
        </w:rPr>
        <w:t>Экономика: Учебник / под редакцией доктора экон. наук проф. А.С. Булатова. – М.: Юристъ, 2003. – 896с.</w:t>
      </w:r>
    </w:p>
    <w:p w:rsidR="00A62B8F" w:rsidRPr="00941C5C" w:rsidRDefault="00A62B8F" w:rsidP="00C818D0">
      <w:pPr>
        <w:widowControl w:val="0"/>
        <w:numPr>
          <w:ilvl w:val="0"/>
          <w:numId w:val="34"/>
        </w:numPr>
        <w:spacing w:line="360" w:lineRule="auto"/>
        <w:ind w:left="0" w:firstLine="0"/>
        <w:jc w:val="both"/>
        <w:rPr>
          <w:sz w:val="28"/>
          <w:szCs w:val="28"/>
        </w:rPr>
      </w:pPr>
      <w:r w:rsidRPr="00941C5C">
        <w:rPr>
          <w:sz w:val="28"/>
          <w:szCs w:val="28"/>
        </w:rPr>
        <w:t>Экономический анализ: Учебник для вузов / Под ред. Л.Т. Гиляровского. - 2-е изд., доп. - М.: ЮНИТИ-ДАНА, 2003.</w:t>
      </w:r>
    </w:p>
    <w:p w:rsidR="00A62B8F" w:rsidRPr="00941C5C" w:rsidRDefault="00A62B8F" w:rsidP="00C818D0">
      <w:pPr>
        <w:widowControl w:val="0"/>
        <w:numPr>
          <w:ilvl w:val="0"/>
          <w:numId w:val="34"/>
        </w:numPr>
        <w:spacing w:line="360" w:lineRule="auto"/>
        <w:ind w:left="0" w:firstLine="0"/>
        <w:jc w:val="both"/>
        <w:rPr>
          <w:sz w:val="28"/>
          <w:szCs w:val="28"/>
        </w:rPr>
      </w:pPr>
      <w:r w:rsidRPr="00941C5C">
        <w:rPr>
          <w:sz w:val="28"/>
          <w:szCs w:val="28"/>
        </w:rPr>
        <w:t>Экономика предприятия. / Под ред. Е.Л. Кантора – СПб: Питер, 2002.</w:t>
      </w:r>
    </w:p>
    <w:p w:rsidR="00637107" w:rsidRPr="00941C5C" w:rsidRDefault="00637107" w:rsidP="00C818D0">
      <w:pPr>
        <w:widowControl w:val="0"/>
        <w:numPr>
          <w:ilvl w:val="0"/>
          <w:numId w:val="34"/>
        </w:numPr>
        <w:spacing w:line="360" w:lineRule="auto"/>
        <w:ind w:left="0" w:firstLine="0"/>
        <w:jc w:val="both"/>
        <w:rPr>
          <w:sz w:val="28"/>
          <w:szCs w:val="28"/>
        </w:rPr>
      </w:pPr>
      <w:r w:rsidRPr="00941C5C">
        <w:rPr>
          <w:sz w:val="28"/>
          <w:szCs w:val="28"/>
        </w:rPr>
        <w:t>Экономика предприятия: Учебник для вузов / В.Я. Горфинкель, Е.М. Купряков, В.П. Прасолова и др.; Под ред. Проф. В.Я. Горфинкеля, проф. Е.М. Купрякова.- М.: Банки и биржи, ЮНИТИ, 2002.- 367с.</w:t>
      </w:r>
    </w:p>
    <w:p w:rsidR="00A62B8F" w:rsidRPr="00941C5C" w:rsidRDefault="00637107" w:rsidP="00C818D0">
      <w:pPr>
        <w:widowControl w:val="0"/>
        <w:numPr>
          <w:ilvl w:val="0"/>
          <w:numId w:val="34"/>
        </w:numPr>
        <w:spacing w:line="360" w:lineRule="auto"/>
        <w:ind w:left="0" w:firstLine="0"/>
        <w:jc w:val="both"/>
        <w:rPr>
          <w:sz w:val="28"/>
          <w:szCs w:val="28"/>
        </w:rPr>
      </w:pPr>
      <w:r w:rsidRPr="00941C5C">
        <w:rPr>
          <w:sz w:val="28"/>
          <w:szCs w:val="28"/>
        </w:rPr>
        <w:t>Экономика предприятия (фирмы): Учебник / Под ред. проф. О.И.Волкова и доц. О.В. Девяткина.- 3-е изд., перераб. и доп. – М.: ИНФРА-М, 2003.-601с.</w:t>
      </w:r>
    </w:p>
    <w:p w:rsidR="002B77F2" w:rsidRPr="00941C5C" w:rsidRDefault="00460FBF" w:rsidP="00C818D0">
      <w:pPr>
        <w:widowControl w:val="0"/>
        <w:numPr>
          <w:ilvl w:val="0"/>
          <w:numId w:val="34"/>
        </w:numPr>
        <w:spacing w:line="360" w:lineRule="auto"/>
        <w:ind w:left="0" w:firstLine="0"/>
        <w:jc w:val="both"/>
        <w:rPr>
          <w:sz w:val="28"/>
          <w:szCs w:val="28"/>
        </w:rPr>
      </w:pPr>
      <w:r w:rsidRPr="00941C5C">
        <w:rPr>
          <w:sz w:val="28"/>
          <w:szCs w:val="28"/>
        </w:rPr>
        <w:t>/</w:t>
      </w:r>
      <w:r w:rsidRPr="00941C5C">
        <w:rPr>
          <w:sz w:val="28"/>
          <w:szCs w:val="28"/>
          <w:lang w:val="en-US"/>
        </w:rPr>
        <w:t>www</w:t>
      </w:r>
      <w:r w:rsidRPr="00941C5C">
        <w:rPr>
          <w:sz w:val="28"/>
          <w:szCs w:val="28"/>
        </w:rPr>
        <w:t>.</w:t>
      </w:r>
      <w:r w:rsidR="00BC607B" w:rsidRPr="00941C5C">
        <w:rPr>
          <w:sz w:val="28"/>
          <w:szCs w:val="28"/>
        </w:rPr>
        <w:t>invest.rin.ru</w:t>
      </w:r>
      <w:r w:rsidRPr="00941C5C">
        <w:rPr>
          <w:sz w:val="28"/>
          <w:szCs w:val="28"/>
        </w:rPr>
        <w:t>/</w:t>
      </w:r>
      <w:r w:rsidR="00941C5C">
        <w:rPr>
          <w:sz w:val="28"/>
          <w:szCs w:val="28"/>
        </w:rPr>
        <w:t xml:space="preserve"> </w:t>
      </w:r>
      <w:r w:rsidRPr="00941C5C">
        <w:rPr>
          <w:bCs/>
          <w:color w:val="002244"/>
          <w:sz w:val="28"/>
          <w:szCs w:val="28"/>
        </w:rPr>
        <w:t>Инструменты финансового анализа - критерии выбора.</w:t>
      </w:r>
    </w:p>
    <w:p w:rsidR="00460FBF" w:rsidRDefault="00460FBF" w:rsidP="00C818D0">
      <w:pPr>
        <w:widowControl w:val="0"/>
        <w:numPr>
          <w:ilvl w:val="0"/>
          <w:numId w:val="34"/>
        </w:numPr>
        <w:spacing w:line="360" w:lineRule="auto"/>
        <w:ind w:left="0" w:firstLine="0"/>
        <w:jc w:val="both"/>
        <w:rPr>
          <w:sz w:val="28"/>
          <w:szCs w:val="28"/>
        </w:rPr>
      </w:pPr>
      <w:r w:rsidRPr="00941C5C">
        <w:rPr>
          <w:sz w:val="28"/>
          <w:szCs w:val="28"/>
        </w:rPr>
        <w:t>/www.big.spb.ru/ Финансовые потоки инвестиционной компании: новые методы планирования и анализа инвестиций/</w:t>
      </w:r>
    </w:p>
    <w:p w:rsidR="00C818D0" w:rsidRDefault="00C818D0" w:rsidP="00C818D0">
      <w:pPr>
        <w:widowControl w:val="0"/>
        <w:spacing w:line="360" w:lineRule="auto"/>
        <w:jc w:val="both"/>
        <w:rPr>
          <w:sz w:val="28"/>
          <w:szCs w:val="28"/>
        </w:rPr>
      </w:pPr>
    </w:p>
    <w:p w:rsidR="00C818D0" w:rsidRPr="00C818D0" w:rsidRDefault="00C818D0" w:rsidP="00C818D0">
      <w:pPr>
        <w:widowControl w:val="0"/>
        <w:spacing w:line="360" w:lineRule="auto"/>
        <w:jc w:val="center"/>
        <w:rPr>
          <w:color w:val="FFFFFF"/>
          <w:sz w:val="28"/>
          <w:szCs w:val="28"/>
        </w:rPr>
      </w:pPr>
      <w:bookmarkStart w:id="2" w:name="_GoBack"/>
      <w:bookmarkEnd w:id="2"/>
    </w:p>
    <w:sectPr w:rsidR="00C818D0" w:rsidRPr="00C818D0" w:rsidSect="00941C5C">
      <w:headerReference w:type="default" r:id="rId7"/>
      <w:footerReference w:type="even" r:id="rId8"/>
      <w:footerReference w:type="default" r:id="rId9"/>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4FB" w:rsidRDefault="003F54FB">
      <w:r>
        <w:separator/>
      </w:r>
    </w:p>
  </w:endnote>
  <w:endnote w:type="continuationSeparator" w:id="0">
    <w:p w:rsidR="003F54FB" w:rsidRDefault="003F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35" w:rsidRDefault="00883635" w:rsidP="0081300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3635" w:rsidRDefault="00883635" w:rsidP="0081300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35" w:rsidRDefault="00883635" w:rsidP="0081300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4FB" w:rsidRDefault="003F54FB">
      <w:r>
        <w:separator/>
      </w:r>
    </w:p>
  </w:footnote>
  <w:footnote w:type="continuationSeparator" w:id="0">
    <w:p w:rsidR="003F54FB" w:rsidRDefault="003F5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8D0" w:rsidRPr="00F2618A" w:rsidRDefault="00C818D0" w:rsidP="00F2618A">
    <w:pPr>
      <w:pStyle w:val="ae"/>
      <w:jc w:val="center"/>
      <w:rPr>
        <w:color w:val="80808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D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DB480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
    <w:nsid w:val="07EB64C0"/>
    <w:multiLevelType w:val="hybridMultilevel"/>
    <w:tmpl w:val="F94ED672"/>
    <w:lvl w:ilvl="0" w:tplc="85742E8E">
      <w:start w:val="1"/>
      <w:numFmt w:val="decimal"/>
      <w:lvlText w:val="%1."/>
      <w:lvlJc w:val="left"/>
      <w:pPr>
        <w:tabs>
          <w:tab w:val="num" w:pos="720"/>
        </w:tabs>
        <w:ind w:left="720" w:hanging="360"/>
      </w:pPr>
      <w:rPr>
        <w:rFonts w:cs="Times New Roman" w:hint="default"/>
        <w:b w:val="0"/>
        <w:i w:val="0"/>
        <w:sz w:val="28"/>
        <w:szCs w:val="28"/>
        <w:effect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2B0F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A2A2302"/>
    <w:multiLevelType w:val="singleLevel"/>
    <w:tmpl w:val="8DE86D18"/>
    <w:lvl w:ilvl="0">
      <w:start w:val="1"/>
      <w:numFmt w:val="bullet"/>
      <w:lvlText w:val="-"/>
      <w:lvlJc w:val="left"/>
      <w:pPr>
        <w:tabs>
          <w:tab w:val="num" w:pos="1080"/>
        </w:tabs>
        <w:ind w:left="1080" w:hanging="360"/>
      </w:pPr>
    </w:lvl>
  </w:abstractNum>
  <w:abstractNum w:abstractNumId="5">
    <w:nsid w:val="0EBF5D58"/>
    <w:multiLevelType w:val="hybridMultilevel"/>
    <w:tmpl w:val="E7763DE0"/>
    <w:lvl w:ilvl="0" w:tplc="20048216">
      <w:start w:val="1"/>
      <w:numFmt w:val="decimal"/>
      <w:lvlText w:val="%1."/>
      <w:lvlJc w:val="left"/>
      <w:pPr>
        <w:tabs>
          <w:tab w:val="num" w:pos="1287"/>
        </w:tabs>
        <w:ind w:left="1287" w:hanging="360"/>
      </w:pPr>
      <w:rPr>
        <w:rFonts w:cs="Times New Roman" w:hint="default"/>
        <w:b w:val="0"/>
        <w:i w:val="0"/>
        <w:sz w:val="28"/>
        <w:szCs w:val="28"/>
        <w:effect w:val="none"/>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11297DFD"/>
    <w:multiLevelType w:val="hybridMultilevel"/>
    <w:tmpl w:val="44F4C6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1ED66FF"/>
    <w:multiLevelType w:val="hybridMultilevel"/>
    <w:tmpl w:val="6FDCA550"/>
    <w:lvl w:ilvl="0" w:tplc="7204855E">
      <w:start w:val="1"/>
      <w:numFmt w:val="decimal"/>
      <w:lvlText w:val="%1."/>
      <w:lvlJc w:val="left"/>
      <w:pPr>
        <w:tabs>
          <w:tab w:val="num" w:pos="1287"/>
        </w:tabs>
        <w:ind w:left="1287" w:hanging="360"/>
      </w:pPr>
      <w:rPr>
        <w:rFonts w:cs="Times New Roman" w:hint="default"/>
        <w:b w:val="0"/>
        <w:i w:val="0"/>
        <w:sz w:val="28"/>
        <w:szCs w:val="28"/>
        <w:effect w:val="none"/>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12F61EDF"/>
    <w:multiLevelType w:val="multilevel"/>
    <w:tmpl w:val="EBE8A35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8F1782F"/>
    <w:multiLevelType w:val="hybridMultilevel"/>
    <w:tmpl w:val="75FCA7FC"/>
    <w:lvl w:ilvl="0" w:tplc="EB5A772C">
      <w:start w:val="1"/>
      <w:numFmt w:val="decimal"/>
      <w:lvlText w:val="%1."/>
      <w:lvlJc w:val="left"/>
      <w:pPr>
        <w:tabs>
          <w:tab w:val="num" w:pos="720"/>
        </w:tabs>
        <w:ind w:left="720" w:hanging="360"/>
      </w:pPr>
      <w:rPr>
        <w:rFonts w:cs="Times New Roman" w:hint="default"/>
        <w:b w:val="0"/>
        <w:i w:val="0"/>
        <w:sz w:val="28"/>
        <w:szCs w:val="28"/>
        <w:effect w:val="none"/>
      </w:rPr>
    </w:lvl>
    <w:lvl w:ilvl="1" w:tplc="AE98B286">
      <w:numFmt w:val="none"/>
      <w:lvlText w:val=""/>
      <w:lvlJc w:val="left"/>
      <w:pPr>
        <w:tabs>
          <w:tab w:val="num" w:pos="360"/>
        </w:tabs>
      </w:pPr>
      <w:rPr>
        <w:rFonts w:cs="Times New Roman"/>
      </w:rPr>
    </w:lvl>
    <w:lvl w:ilvl="2" w:tplc="3A2AC4F0">
      <w:numFmt w:val="none"/>
      <w:lvlText w:val=""/>
      <w:lvlJc w:val="left"/>
      <w:pPr>
        <w:tabs>
          <w:tab w:val="num" w:pos="360"/>
        </w:tabs>
      </w:pPr>
      <w:rPr>
        <w:rFonts w:cs="Times New Roman"/>
      </w:rPr>
    </w:lvl>
    <w:lvl w:ilvl="3" w:tplc="9F4813F6">
      <w:numFmt w:val="none"/>
      <w:lvlText w:val=""/>
      <w:lvlJc w:val="left"/>
      <w:pPr>
        <w:tabs>
          <w:tab w:val="num" w:pos="360"/>
        </w:tabs>
      </w:pPr>
      <w:rPr>
        <w:rFonts w:cs="Times New Roman"/>
      </w:rPr>
    </w:lvl>
    <w:lvl w:ilvl="4" w:tplc="2C4CCC32">
      <w:numFmt w:val="none"/>
      <w:lvlText w:val=""/>
      <w:lvlJc w:val="left"/>
      <w:pPr>
        <w:tabs>
          <w:tab w:val="num" w:pos="360"/>
        </w:tabs>
      </w:pPr>
      <w:rPr>
        <w:rFonts w:cs="Times New Roman"/>
      </w:rPr>
    </w:lvl>
    <w:lvl w:ilvl="5" w:tplc="38E88598">
      <w:numFmt w:val="none"/>
      <w:lvlText w:val=""/>
      <w:lvlJc w:val="left"/>
      <w:pPr>
        <w:tabs>
          <w:tab w:val="num" w:pos="360"/>
        </w:tabs>
      </w:pPr>
      <w:rPr>
        <w:rFonts w:cs="Times New Roman"/>
      </w:rPr>
    </w:lvl>
    <w:lvl w:ilvl="6" w:tplc="7CB2355E">
      <w:numFmt w:val="none"/>
      <w:lvlText w:val=""/>
      <w:lvlJc w:val="left"/>
      <w:pPr>
        <w:tabs>
          <w:tab w:val="num" w:pos="360"/>
        </w:tabs>
      </w:pPr>
      <w:rPr>
        <w:rFonts w:cs="Times New Roman"/>
      </w:rPr>
    </w:lvl>
    <w:lvl w:ilvl="7" w:tplc="AB462848">
      <w:numFmt w:val="none"/>
      <w:lvlText w:val=""/>
      <w:lvlJc w:val="left"/>
      <w:pPr>
        <w:tabs>
          <w:tab w:val="num" w:pos="360"/>
        </w:tabs>
      </w:pPr>
      <w:rPr>
        <w:rFonts w:cs="Times New Roman"/>
      </w:rPr>
    </w:lvl>
    <w:lvl w:ilvl="8" w:tplc="9FF2A126">
      <w:numFmt w:val="none"/>
      <w:lvlText w:val=""/>
      <w:lvlJc w:val="left"/>
      <w:pPr>
        <w:tabs>
          <w:tab w:val="num" w:pos="360"/>
        </w:tabs>
      </w:pPr>
      <w:rPr>
        <w:rFonts w:cs="Times New Roman"/>
      </w:rPr>
    </w:lvl>
  </w:abstractNum>
  <w:abstractNum w:abstractNumId="10">
    <w:nsid w:val="254E4DD1"/>
    <w:multiLevelType w:val="hybridMultilevel"/>
    <w:tmpl w:val="51F20A38"/>
    <w:lvl w:ilvl="0" w:tplc="7144D0FC">
      <w:start w:val="1"/>
      <w:numFmt w:val="decimal"/>
      <w:lvlText w:val="%1."/>
      <w:lvlJc w:val="left"/>
      <w:pPr>
        <w:tabs>
          <w:tab w:val="num" w:pos="1287"/>
        </w:tabs>
        <w:ind w:left="1287" w:hanging="360"/>
      </w:pPr>
      <w:rPr>
        <w:rFonts w:cs="Times New Roman" w:hint="default"/>
        <w:b w:val="0"/>
        <w:i w:val="0"/>
        <w:sz w:val="28"/>
        <w:szCs w:val="28"/>
        <w:effect w:val="none"/>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
    <w:nsid w:val="2845236B"/>
    <w:multiLevelType w:val="multilevel"/>
    <w:tmpl w:val="B220E4C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2CEA36E2"/>
    <w:multiLevelType w:val="hybridMultilevel"/>
    <w:tmpl w:val="AA724EAE"/>
    <w:lvl w:ilvl="0" w:tplc="C360B4FC">
      <w:start w:val="1"/>
      <w:numFmt w:val="decimal"/>
      <w:lvlText w:val="%1."/>
      <w:lvlJc w:val="left"/>
      <w:pPr>
        <w:tabs>
          <w:tab w:val="num" w:pos="1287"/>
        </w:tabs>
        <w:ind w:left="1287" w:hanging="360"/>
      </w:pPr>
      <w:rPr>
        <w:rFonts w:cs="Times New Roman" w:hint="default"/>
        <w:b w:val="0"/>
        <w:i w:val="0"/>
        <w:sz w:val="28"/>
        <w:szCs w:val="28"/>
        <w:effect w:val="none"/>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3">
    <w:nsid w:val="388F12FA"/>
    <w:multiLevelType w:val="hybridMultilevel"/>
    <w:tmpl w:val="244025B0"/>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3C541E64"/>
    <w:multiLevelType w:val="multilevel"/>
    <w:tmpl w:val="8556BE5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3CCC28BD"/>
    <w:multiLevelType w:val="multilevel"/>
    <w:tmpl w:val="228E2DF6"/>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nsid w:val="3D73305D"/>
    <w:multiLevelType w:val="hybridMultilevel"/>
    <w:tmpl w:val="6F54807A"/>
    <w:lvl w:ilvl="0" w:tplc="0419000F">
      <w:start w:val="1"/>
      <w:numFmt w:val="decimal"/>
      <w:lvlText w:val="%1."/>
      <w:lvlJc w:val="left"/>
      <w:pPr>
        <w:tabs>
          <w:tab w:val="num" w:pos="1080"/>
        </w:tabs>
        <w:ind w:left="1080" w:hanging="360"/>
      </w:pPr>
      <w:rPr>
        <w:rFonts w:cs="Times New Roman" w:hint="default"/>
        <w:b w:val="0"/>
        <w:i w:val="0"/>
        <w:sz w:val="28"/>
        <w:szCs w:val="28"/>
        <w:effect w:val="none"/>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hint="default"/>
        <w:b w:val="0"/>
        <w:i w:val="0"/>
        <w:sz w:val="28"/>
        <w:szCs w:val="28"/>
        <w:effect w:val="none"/>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4060650B"/>
    <w:multiLevelType w:val="hybridMultilevel"/>
    <w:tmpl w:val="22BCF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42745C1"/>
    <w:multiLevelType w:val="multilevel"/>
    <w:tmpl w:val="60DAF56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44E84A23"/>
    <w:multiLevelType w:val="hybridMultilevel"/>
    <w:tmpl w:val="97307E44"/>
    <w:lvl w:ilvl="0" w:tplc="6192A5F6">
      <w:start w:val="1"/>
      <w:numFmt w:val="decimal"/>
      <w:lvlText w:val="%1."/>
      <w:lvlJc w:val="left"/>
      <w:pPr>
        <w:tabs>
          <w:tab w:val="num" w:pos="1287"/>
        </w:tabs>
        <w:ind w:left="1287" w:hanging="360"/>
      </w:pPr>
      <w:rPr>
        <w:rFonts w:cs="Times New Roman" w:hint="default"/>
        <w:b w:val="0"/>
        <w:i w:val="0"/>
        <w:sz w:val="28"/>
        <w:szCs w:val="28"/>
        <w:effect w:val="none"/>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0">
    <w:nsid w:val="4B7470C0"/>
    <w:multiLevelType w:val="hybridMultilevel"/>
    <w:tmpl w:val="DC4E4DD6"/>
    <w:lvl w:ilvl="0" w:tplc="86528A44">
      <w:start w:val="1"/>
      <w:numFmt w:val="decimal"/>
      <w:lvlText w:val="%1."/>
      <w:lvlJc w:val="left"/>
      <w:pPr>
        <w:tabs>
          <w:tab w:val="num" w:pos="1287"/>
        </w:tabs>
        <w:ind w:left="1287" w:hanging="360"/>
      </w:pPr>
      <w:rPr>
        <w:rFonts w:cs="Times New Roman" w:hint="default"/>
        <w:b w:val="0"/>
        <w:i w:val="0"/>
        <w:sz w:val="28"/>
        <w:szCs w:val="28"/>
        <w:effect w:val="none"/>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DFD210D"/>
    <w:multiLevelType w:val="multilevel"/>
    <w:tmpl w:val="6A88765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2">
    <w:nsid w:val="4E1F44E2"/>
    <w:multiLevelType w:val="singleLevel"/>
    <w:tmpl w:val="4FBC7670"/>
    <w:lvl w:ilvl="0">
      <w:start w:val="1"/>
      <w:numFmt w:val="decimal"/>
      <w:lvlText w:val="%1."/>
      <w:lvlJc w:val="left"/>
      <w:pPr>
        <w:tabs>
          <w:tab w:val="num" w:pos="360"/>
        </w:tabs>
        <w:ind w:left="360" w:hanging="360"/>
      </w:pPr>
      <w:rPr>
        <w:rFonts w:cs="Times New Roman" w:hint="default"/>
        <w:sz w:val="28"/>
        <w:szCs w:val="28"/>
      </w:rPr>
    </w:lvl>
  </w:abstractNum>
  <w:abstractNum w:abstractNumId="23">
    <w:nsid w:val="4F2865DD"/>
    <w:multiLevelType w:val="hybridMultilevel"/>
    <w:tmpl w:val="F8B031C0"/>
    <w:lvl w:ilvl="0" w:tplc="0F044A9C">
      <w:start w:val="1"/>
      <w:numFmt w:val="decimal"/>
      <w:lvlText w:val="%1."/>
      <w:lvlJc w:val="left"/>
      <w:pPr>
        <w:tabs>
          <w:tab w:val="num" w:pos="900"/>
        </w:tabs>
        <w:ind w:left="900" w:hanging="360"/>
      </w:pPr>
      <w:rPr>
        <w:rFonts w:cs="Times New Roman" w:hint="default"/>
        <w:b w:val="0"/>
        <w:i w:val="0"/>
        <w:sz w:val="28"/>
        <w:szCs w:val="28"/>
        <w:effect w:val="none"/>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51E7465B"/>
    <w:multiLevelType w:val="hybridMultilevel"/>
    <w:tmpl w:val="E02805AA"/>
    <w:lvl w:ilvl="0" w:tplc="B7605240">
      <w:start w:val="1"/>
      <w:numFmt w:val="decimal"/>
      <w:lvlText w:val="%1."/>
      <w:lvlJc w:val="left"/>
      <w:pPr>
        <w:tabs>
          <w:tab w:val="num" w:pos="1287"/>
        </w:tabs>
        <w:ind w:left="1287" w:hanging="360"/>
      </w:pPr>
      <w:rPr>
        <w:rFonts w:cs="Times New Roman" w:hint="default"/>
        <w:b w:val="0"/>
        <w:i w:val="0"/>
        <w:sz w:val="28"/>
        <w:szCs w:val="28"/>
        <w:effect w:val="none"/>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5">
    <w:nsid w:val="59D50F52"/>
    <w:multiLevelType w:val="hybridMultilevel"/>
    <w:tmpl w:val="F7225B70"/>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6">
    <w:nsid w:val="5D0962ED"/>
    <w:multiLevelType w:val="hybridMultilevel"/>
    <w:tmpl w:val="2B12D3A4"/>
    <w:lvl w:ilvl="0" w:tplc="F2CC0E86">
      <w:start w:val="1"/>
      <w:numFmt w:val="decimal"/>
      <w:lvlText w:val="%1."/>
      <w:lvlJc w:val="left"/>
      <w:pPr>
        <w:tabs>
          <w:tab w:val="num" w:pos="1080"/>
        </w:tabs>
        <w:ind w:left="1080" w:hanging="360"/>
      </w:pPr>
      <w:rPr>
        <w:rFonts w:cs="Times New Roman" w:hint="default"/>
        <w:b w:val="0"/>
        <w:i w:val="0"/>
        <w:sz w:val="28"/>
        <w:szCs w:val="28"/>
        <w:effect w:val="none"/>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F561F0F"/>
    <w:multiLevelType w:val="hybridMultilevel"/>
    <w:tmpl w:val="BA58664E"/>
    <w:lvl w:ilvl="0" w:tplc="53488230">
      <w:start w:val="1"/>
      <w:numFmt w:val="decimal"/>
      <w:lvlText w:val="%1."/>
      <w:lvlJc w:val="left"/>
      <w:pPr>
        <w:tabs>
          <w:tab w:val="num" w:pos="1287"/>
        </w:tabs>
        <w:ind w:left="1287" w:hanging="360"/>
      </w:pPr>
      <w:rPr>
        <w:rFonts w:cs="Times New Roman" w:hint="default"/>
        <w:b w:val="0"/>
        <w:i w:val="0"/>
        <w:sz w:val="28"/>
        <w:szCs w:val="28"/>
        <w:effect w:val="none"/>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8">
    <w:nsid w:val="67E32C84"/>
    <w:multiLevelType w:val="hybridMultilevel"/>
    <w:tmpl w:val="1C404604"/>
    <w:lvl w:ilvl="0" w:tplc="72BC20BE">
      <w:start w:val="1"/>
      <w:numFmt w:val="decimal"/>
      <w:lvlText w:val="%1."/>
      <w:lvlJc w:val="left"/>
      <w:pPr>
        <w:tabs>
          <w:tab w:val="num" w:pos="720"/>
        </w:tabs>
        <w:ind w:left="720" w:hanging="360"/>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D97052E"/>
    <w:multiLevelType w:val="multilevel"/>
    <w:tmpl w:val="EBE8A35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EC67B49"/>
    <w:multiLevelType w:val="hybridMultilevel"/>
    <w:tmpl w:val="2DDEF488"/>
    <w:lvl w:ilvl="0" w:tplc="BC9E8DA0">
      <w:start w:val="1"/>
      <w:numFmt w:val="decimal"/>
      <w:lvlText w:val="%1."/>
      <w:lvlJc w:val="left"/>
      <w:pPr>
        <w:tabs>
          <w:tab w:val="num" w:pos="1287"/>
        </w:tabs>
        <w:ind w:left="1287" w:hanging="360"/>
      </w:pPr>
      <w:rPr>
        <w:rFonts w:cs="Times New Roman" w:hint="default"/>
        <w:b w:val="0"/>
        <w:i w:val="0"/>
        <w:sz w:val="28"/>
        <w:szCs w:val="28"/>
        <w:effect w:val="none"/>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1">
    <w:nsid w:val="70C91B81"/>
    <w:multiLevelType w:val="multilevel"/>
    <w:tmpl w:val="B3B847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13248E1"/>
    <w:multiLevelType w:val="hybridMultilevel"/>
    <w:tmpl w:val="A5064748"/>
    <w:lvl w:ilvl="0" w:tplc="F9584762">
      <w:start w:val="1"/>
      <w:numFmt w:val="decimal"/>
      <w:lvlText w:val="%1."/>
      <w:lvlJc w:val="left"/>
      <w:pPr>
        <w:tabs>
          <w:tab w:val="num" w:pos="1287"/>
        </w:tabs>
        <w:ind w:left="1287" w:hanging="360"/>
      </w:pPr>
      <w:rPr>
        <w:rFonts w:cs="Times New Roman" w:hint="default"/>
        <w:b w:val="0"/>
        <w:i w:val="0"/>
        <w:sz w:val="28"/>
        <w:szCs w:val="28"/>
        <w:effect w:val="none"/>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3">
    <w:nsid w:val="726439A7"/>
    <w:multiLevelType w:val="multilevel"/>
    <w:tmpl w:val="E52A328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7BEC56C6"/>
    <w:multiLevelType w:val="hybridMultilevel"/>
    <w:tmpl w:val="BE0ED10E"/>
    <w:lvl w:ilvl="0" w:tplc="96DE2BF0">
      <w:start w:val="1"/>
      <w:numFmt w:val="decimal"/>
      <w:lvlText w:val="%1."/>
      <w:lvlJc w:val="left"/>
      <w:pPr>
        <w:tabs>
          <w:tab w:val="num" w:pos="1287"/>
        </w:tabs>
        <w:ind w:left="1287" w:hanging="360"/>
      </w:pPr>
      <w:rPr>
        <w:rFonts w:cs="Times New Roman" w:hint="default"/>
        <w:b w:val="0"/>
        <w:i w:val="0"/>
        <w:sz w:val="28"/>
        <w:szCs w:val="28"/>
        <w:effect w:val="none"/>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24"/>
  </w:num>
  <w:num w:numId="2">
    <w:abstractNumId w:val="22"/>
  </w:num>
  <w:num w:numId="3">
    <w:abstractNumId w:val="21"/>
  </w:num>
  <w:num w:numId="4">
    <w:abstractNumId w:val="23"/>
  </w:num>
  <w:num w:numId="5">
    <w:abstractNumId w:val="33"/>
  </w:num>
  <w:num w:numId="6">
    <w:abstractNumId w:val="4"/>
  </w:num>
  <w:num w:numId="7">
    <w:abstractNumId w:val="29"/>
  </w:num>
  <w:num w:numId="8">
    <w:abstractNumId w:val="15"/>
  </w:num>
  <w:num w:numId="9">
    <w:abstractNumId w:val="20"/>
  </w:num>
  <w:num w:numId="10">
    <w:abstractNumId w:val="12"/>
  </w:num>
  <w:num w:numId="11">
    <w:abstractNumId w:val="8"/>
  </w:num>
  <w:num w:numId="12">
    <w:abstractNumId w:val="3"/>
  </w:num>
  <w:num w:numId="13">
    <w:abstractNumId w:val="0"/>
  </w:num>
  <w:num w:numId="14">
    <w:abstractNumId w:val="1"/>
  </w:num>
  <w:num w:numId="15">
    <w:abstractNumId w:val="13"/>
  </w:num>
  <w:num w:numId="16">
    <w:abstractNumId w:val="18"/>
  </w:num>
  <w:num w:numId="17">
    <w:abstractNumId w:val="14"/>
  </w:num>
  <w:num w:numId="18">
    <w:abstractNumId w:val="28"/>
  </w:num>
  <w:num w:numId="19">
    <w:abstractNumId w:val="34"/>
  </w:num>
  <w:num w:numId="20">
    <w:abstractNumId w:val="26"/>
  </w:num>
  <w:num w:numId="21">
    <w:abstractNumId w:val="19"/>
  </w:num>
  <w:num w:numId="22">
    <w:abstractNumId w:val="7"/>
  </w:num>
  <w:num w:numId="23">
    <w:abstractNumId w:val="5"/>
  </w:num>
  <w:num w:numId="24">
    <w:abstractNumId w:val="2"/>
  </w:num>
  <w:num w:numId="25">
    <w:abstractNumId w:val="9"/>
  </w:num>
  <w:num w:numId="26">
    <w:abstractNumId w:val="11"/>
  </w:num>
  <w:num w:numId="27">
    <w:abstractNumId w:val="32"/>
  </w:num>
  <w:num w:numId="28">
    <w:abstractNumId w:val="10"/>
  </w:num>
  <w:num w:numId="29">
    <w:abstractNumId w:val="27"/>
  </w:num>
  <w:num w:numId="30">
    <w:abstractNumId w:val="30"/>
  </w:num>
  <w:num w:numId="31">
    <w:abstractNumId w:val="16"/>
  </w:num>
  <w:num w:numId="32">
    <w:abstractNumId w:val="17"/>
  </w:num>
  <w:num w:numId="33">
    <w:abstractNumId w:val="6"/>
  </w:num>
  <w:num w:numId="34">
    <w:abstractNumId w:val="2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E34"/>
    <w:rsid w:val="00010232"/>
    <w:rsid w:val="00011739"/>
    <w:rsid w:val="00012DD6"/>
    <w:rsid w:val="0003188C"/>
    <w:rsid w:val="00040781"/>
    <w:rsid w:val="00052C60"/>
    <w:rsid w:val="00062851"/>
    <w:rsid w:val="000949BD"/>
    <w:rsid w:val="000964F7"/>
    <w:rsid w:val="000969A8"/>
    <w:rsid w:val="000A0A35"/>
    <w:rsid w:val="000B2D6A"/>
    <w:rsid w:val="000B30F8"/>
    <w:rsid w:val="00115411"/>
    <w:rsid w:val="00127064"/>
    <w:rsid w:val="00137CE7"/>
    <w:rsid w:val="001958B0"/>
    <w:rsid w:val="001B0ACC"/>
    <w:rsid w:val="001F14F8"/>
    <w:rsid w:val="0021036E"/>
    <w:rsid w:val="002234F8"/>
    <w:rsid w:val="002252EC"/>
    <w:rsid w:val="00254AD9"/>
    <w:rsid w:val="00260B21"/>
    <w:rsid w:val="00262473"/>
    <w:rsid w:val="00264208"/>
    <w:rsid w:val="002959EC"/>
    <w:rsid w:val="002A1156"/>
    <w:rsid w:val="002B77F2"/>
    <w:rsid w:val="002C52B3"/>
    <w:rsid w:val="002F7948"/>
    <w:rsid w:val="00306ED8"/>
    <w:rsid w:val="00321952"/>
    <w:rsid w:val="00355E87"/>
    <w:rsid w:val="0038311D"/>
    <w:rsid w:val="003A0C3F"/>
    <w:rsid w:val="003B66C8"/>
    <w:rsid w:val="003D0A82"/>
    <w:rsid w:val="003D6236"/>
    <w:rsid w:val="003F54FB"/>
    <w:rsid w:val="00416708"/>
    <w:rsid w:val="00460FBF"/>
    <w:rsid w:val="00481B3C"/>
    <w:rsid w:val="004828E0"/>
    <w:rsid w:val="004D0F80"/>
    <w:rsid w:val="004F1BBF"/>
    <w:rsid w:val="005063FC"/>
    <w:rsid w:val="00506B03"/>
    <w:rsid w:val="005237D3"/>
    <w:rsid w:val="00525025"/>
    <w:rsid w:val="005251DC"/>
    <w:rsid w:val="00565715"/>
    <w:rsid w:val="005802EC"/>
    <w:rsid w:val="00582C4D"/>
    <w:rsid w:val="00582CF5"/>
    <w:rsid w:val="00587AE8"/>
    <w:rsid w:val="00590FFC"/>
    <w:rsid w:val="005B233B"/>
    <w:rsid w:val="005D25BD"/>
    <w:rsid w:val="005F42D7"/>
    <w:rsid w:val="005F4512"/>
    <w:rsid w:val="00607611"/>
    <w:rsid w:val="0062251F"/>
    <w:rsid w:val="00637107"/>
    <w:rsid w:val="00674641"/>
    <w:rsid w:val="00680321"/>
    <w:rsid w:val="00694E21"/>
    <w:rsid w:val="006B0EB8"/>
    <w:rsid w:val="006D2DA0"/>
    <w:rsid w:val="006E6FBE"/>
    <w:rsid w:val="00747464"/>
    <w:rsid w:val="00781EE7"/>
    <w:rsid w:val="0078400D"/>
    <w:rsid w:val="00784CD2"/>
    <w:rsid w:val="007A1369"/>
    <w:rsid w:val="007B1C28"/>
    <w:rsid w:val="007C0E6D"/>
    <w:rsid w:val="007E1756"/>
    <w:rsid w:val="007F6869"/>
    <w:rsid w:val="00806D89"/>
    <w:rsid w:val="008121E2"/>
    <w:rsid w:val="00813005"/>
    <w:rsid w:val="00816912"/>
    <w:rsid w:val="008251BD"/>
    <w:rsid w:val="008523CE"/>
    <w:rsid w:val="0086273F"/>
    <w:rsid w:val="00883635"/>
    <w:rsid w:val="008A370A"/>
    <w:rsid w:val="008C1258"/>
    <w:rsid w:val="008E2041"/>
    <w:rsid w:val="008E7A6A"/>
    <w:rsid w:val="00913A63"/>
    <w:rsid w:val="009170CE"/>
    <w:rsid w:val="00941C5C"/>
    <w:rsid w:val="00945F6C"/>
    <w:rsid w:val="009466E3"/>
    <w:rsid w:val="009477AC"/>
    <w:rsid w:val="00962141"/>
    <w:rsid w:val="00977D7F"/>
    <w:rsid w:val="009E0CD6"/>
    <w:rsid w:val="009E644F"/>
    <w:rsid w:val="00A22926"/>
    <w:rsid w:val="00A37003"/>
    <w:rsid w:val="00A51205"/>
    <w:rsid w:val="00A54752"/>
    <w:rsid w:val="00A62B8F"/>
    <w:rsid w:val="00AA568E"/>
    <w:rsid w:val="00AD0211"/>
    <w:rsid w:val="00B21E34"/>
    <w:rsid w:val="00B30B7E"/>
    <w:rsid w:val="00BA20E8"/>
    <w:rsid w:val="00BB79EA"/>
    <w:rsid w:val="00BC1951"/>
    <w:rsid w:val="00BC4CB7"/>
    <w:rsid w:val="00BC607B"/>
    <w:rsid w:val="00BE0FF5"/>
    <w:rsid w:val="00BF706D"/>
    <w:rsid w:val="00C17C06"/>
    <w:rsid w:val="00C2249A"/>
    <w:rsid w:val="00C40CB6"/>
    <w:rsid w:val="00C5064D"/>
    <w:rsid w:val="00C55A41"/>
    <w:rsid w:val="00C818D0"/>
    <w:rsid w:val="00C85646"/>
    <w:rsid w:val="00C93EE3"/>
    <w:rsid w:val="00CE2CE6"/>
    <w:rsid w:val="00CF0258"/>
    <w:rsid w:val="00D17874"/>
    <w:rsid w:val="00D22F2E"/>
    <w:rsid w:val="00D64C7C"/>
    <w:rsid w:val="00D9325E"/>
    <w:rsid w:val="00DC280D"/>
    <w:rsid w:val="00DF6B2C"/>
    <w:rsid w:val="00E0720F"/>
    <w:rsid w:val="00E32CF1"/>
    <w:rsid w:val="00E41275"/>
    <w:rsid w:val="00E51BF8"/>
    <w:rsid w:val="00E576B3"/>
    <w:rsid w:val="00E708F6"/>
    <w:rsid w:val="00E719BE"/>
    <w:rsid w:val="00E929ED"/>
    <w:rsid w:val="00EA4479"/>
    <w:rsid w:val="00EA4A1E"/>
    <w:rsid w:val="00EB0F19"/>
    <w:rsid w:val="00EB77DC"/>
    <w:rsid w:val="00F03FEB"/>
    <w:rsid w:val="00F070F5"/>
    <w:rsid w:val="00F2618A"/>
    <w:rsid w:val="00F26254"/>
    <w:rsid w:val="00F658F2"/>
    <w:rsid w:val="00F70990"/>
    <w:rsid w:val="00F7539E"/>
    <w:rsid w:val="00FA7450"/>
    <w:rsid w:val="00FC75FE"/>
    <w:rsid w:val="00FE458C"/>
    <w:rsid w:val="00FF6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1F0502-B7A2-4A7B-9EA7-42DE099E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E34"/>
    <w:rPr>
      <w:sz w:val="24"/>
      <w:szCs w:val="24"/>
    </w:rPr>
  </w:style>
  <w:style w:type="paragraph" w:styleId="2">
    <w:name w:val="heading 2"/>
    <w:basedOn w:val="a"/>
    <w:next w:val="a"/>
    <w:link w:val="20"/>
    <w:uiPriority w:val="9"/>
    <w:qFormat/>
    <w:rsid w:val="00C17C0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B79EA"/>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BC4CB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Normal (Web)"/>
    <w:basedOn w:val="a"/>
    <w:uiPriority w:val="99"/>
    <w:rsid w:val="00E41275"/>
    <w:pPr>
      <w:spacing w:before="100" w:beforeAutospacing="1" w:after="100" w:afterAutospacing="1"/>
    </w:pPr>
    <w:rPr>
      <w:rFonts w:ascii="Arial" w:hAnsi="Arial" w:cs="Arial"/>
      <w:sz w:val="18"/>
      <w:szCs w:val="18"/>
    </w:rPr>
  </w:style>
  <w:style w:type="table" w:styleId="a4">
    <w:name w:val="Table Grid"/>
    <w:basedOn w:val="a1"/>
    <w:uiPriority w:val="59"/>
    <w:rsid w:val="00011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uiPriority w:val="99"/>
    <w:rsid w:val="00CE2CE6"/>
    <w:rPr>
      <w:rFonts w:cs="Times New Roman"/>
    </w:rPr>
  </w:style>
  <w:style w:type="paragraph" w:styleId="a6">
    <w:name w:val="footer"/>
    <w:basedOn w:val="a"/>
    <w:link w:val="a7"/>
    <w:uiPriority w:val="99"/>
    <w:rsid w:val="009E644F"/>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a8">
    <w:name w:val="Body Text"/>
    <w:basedOn w:val="a"/>
    <w:link w:val="a9"/>
    <w:uiPriority w:val="99"/>
    <w:rsid w:val="00C17C06"/>
    <w:pPr>
      <w:jc w:val="both"/>
    </w:pPr>
    <w:rPr>
      <w:sz w:val="28"/>
      <w:szCs w:val="20"/>
    </w:rPr>
  </w:style>
  <w:style w:type="character" w:customStyle="1" w:styleId="a9">
    <w:name w:val="Основной текст Знак"/>
    <w:link w:val="a8"/>
    <w:uiPriority w:val="99"/>
    <w:semiHidden/>
    <w:locked/>
    <w:rPr>
      <w:rFonts w:cs="Times New Roman"/>
      <w:sz w:val="24"/>
      <w:szCs w:val="24"/>
    </w:rPr>
  </w:style>
  <w:style w:type="paragraph" w:styleId="aa">
    <w:name w:val="Body Text Indent"/>
    <w:basedOn w:val="a"/>
    <w:link w:val="ab"/>
    <w:uiPriority w:val="99"/>
    <w:rsid w:val="00C17C06"/>
    <w:pPr>
      <w:ind w:left="720"/>
    </w:pPr>
    <w:rPr>
      <w:sz w:val="28"/>
      <w:szCs w:val="20"/>
    </w:rPr>
  </w:style>
  <w:style w:type="character" w:customStyle="1" w:styleId="ab">
    <w:name w:val="Основной текст с отступом Знак"/>
    <w:link w:val="aa"/>
    <w:uiPriority w:val="99"/>
    <w:semiHidden/>
    <w:locked/>
    <w:rPr>
      <w:rFonts w:cs="Times New Roman"/>
      <w:sz w:val="24"/>
      <w:szCs w:val="24"/>
    </w:rPr>
  </w:style>
  <w:style w:type="paragraph" w:styleId="21">
    <w:name w:val="Body Text 2"/>
    <w:basedOn w:val="a"/>
    <w:link w:val="22"/>
    <w:uiPriority w:val="99"/>
    <w:rsid w:val="00BB79EA"/>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BE0FF5"/>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c">
    <w:name w:val="footnote text"/>
    <w:basedOn w:val="a"/>
    <w:link w:val="ad"/>
    <w:uiPriority w:val="99"/>
    <w:semiHidden/>
    <w:rsid w:val="00A62B8F"/>
    <w:rPr>
      <w:sz w:val="20"/>
      <w:szCs w:val="20"/>
    </w:rPr>
  </w:style>
  <w:style w:type="character" w:customStyle="1" w:styleId="ad">
    <w:name w:val="Текст сноски Знак"/>
    <w:link w:val="ac"/>
    <w:uiPriority w:val="99"/>
    <w:semiHidden/>
    <w:locked/>
    <w:rPr>
      <w:rFonts w:cs="Times New Roman"/>
    </w:rPr>
  </w:style>
  <w:style w:type="paragraph" w:styleId="ae">
    <w:name w:val="header"/>
    <w:basedOn w:val="a"/>
    <w:link w:val="af"/>
    <w:uiPriority w:val="99"/>
    <w:rsid w:val="00C818D0"/>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18627</Words>
  <Characters>106174</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124552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DiMan</dc:creator>
  <cp:keywords/>
  <dc:description/>
  <cp:lastModifiedBy>admin</cp:lastModifiedBy>
  <cp:revision>2</cp:revision>
  <cp:lastPrinted>2007-05-10T20:22:00Z</cp:lastPrinted>
  <dcterms:created xsi:type="dcterms:W3CDTF">2014-03-26T13:43:00Z</dcterms:created>
  <dcterms:modified xsi:type="dcterms:W3CDTF">2014-03-26T13:43:00Z</dcterms:modified>
</cp:coreProperties>
</file>