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D4" w:rsidRPr="005406B4" w:rsidRDefault="001407D4" w:rsidP="005406B4">
      <w:pPr>
        <w:pStyle w:val="a5"/>
        <w:ind w:firstLine="709"/>
        <w:rPr>
          <w:szCs w:val="28"/>
        </w:rPr>
      </w:pPr>
      <w:r w:rsidRPr="005406B4">
        <w:rPr>
          <w:szCs w:val="28"/>
        </w:rPr>
        <w:t>ФИНАНСОВАЯ АКАДЕМИЯ ПРИ ПРАВИТЕЛЬСТВЕ РФ</w:t>
      </w:r>
    </w:p>
    <w:p w:rsidR="001407D4" w:rsidRPr="005406B4" w:rsidRDefault="001407D4" w:rsidP="005406B4">
      <w:pPr>
        <w:pStyle w:val="a5"/>
        <w:ind w:firstLine="709"/>
        <w:rPr>
          <w:szCs w:val="28"/>
        </w:rPr>
      </w:pPr>
      <w:r w:rsidRPr="005406B4">
        <w:rPr>
          <w:szCs w:val="28"/>
        </w:rPr>
        <w:t>ИНСТИТУТ ДЕЛОВОГО АДМИНИСТРИРОВАНИЯ И БИЗНЕСА</w:t>
      </w: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right"/>
        <w:rPr>
          <w:sz w:val="28"/>
          <w:szCs w:val="28"/>
        </w:rPr>
      </w:pPr>
      <w:r w:rsidRPr="005406B4">
        <w:rPr>
          <w:sz w:val="28"/>
          <w:szCs w:val="28"/>
        </w:rPr>
        <w:t>ДОПУСТИТЬ К ЗАЩИТЕ</w:t>
      </w:r>
    </w:p>
    <w:p w:rsidR="001407D4" w:rsidRPr="005406B4" w:rsidRDefault="001407D4" w:rsidP="005406B4">
      <w:pPr>
        <w:spacing w:line="360" w:lineRule="auto"/>
        <w:ind w:firstLine="709"/>
        <w:jc w:val="right"/>
        <w:rPr>
          <w:sz w:val="28"/>
          <w:szCs w:val="28"/>
        </w:rPr>
      </w:pPr>
      <w:r w:rsidRPr="005406B4">
        <w:rPr>
          <w:sz w:val="28"/>
          <w:szCs w:val="28"/>
        </w:rPr>
        <w:t>Директор ИДАБ</w:t>
      </w:r>
    </w:p>
    <w:p w:rsidR="001407D4" w:rsidRPr="005406B4" w:rsidRDefault="001407D4" w:rsidP="005406B4">
      <w:pPr>
        <w:spacing w:line="360" w:lineRule="auto"/>
        <w:ind w:firstLine="709"/>
        <w:jc w:val="right"/>
        <w:rPr>
          <w:sz w:val="28"/>
          <w:szCs w:val="28"/>
        </w:rPr>
      </w:pPr>
      <w:r w:rsidRPr="005406B4">
        <w:rPr>
          <w:sz w:val="28"/>
          <w:szCs w:val="28"/>
        </w:rPr>
        <w:t>_________________ А.Л. Денисова</w:t>
      </w:r>
    </w:p>
    <w:p w:rsidR="001407D4" w:rsidRPr="005406B4" w:rsidRDefault="001407D4" w:rsidP="005406B4">
      <w:pPr>
        <w:spacing w:line="360" w:lineRule="auto"/>
        <w:ind w:firstLine="709"/>
        <w:jc w:val="right"/>
        <w:rPr>
          <w:sz w:val="28"/>
          <w:szCs w:val="28"/>
        </w:rPr>
      </w:pPr>
      <w:r w:rsidRPr="005406B4">
        <w:rPr>
          <w:sz w:val="28"/>
          <w:szCs w:val="28"/>
        </w:rPr>
        <w:t>«____»__________________200_ г.</w:t>
      </w: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center"/>
        <w:rPr>
          <w:b/>
          <w:sz w:val="28"/>
          <w:szCs w:val="28"/>
        </w:rPr>
      </w:pPr>
      <w:r w:rsidRPr="005406B4">
        <w:rPr>
          <w:b/>
          <w:sz w:val="28"/>
          <w:szCs w:val="28"/>
        </w:rPr>
        <w:t>КВАЛИФИКАЦИОННАЯ РАБОТА</w:t>
      </w:r>
    </w:p>
    <w:p w:rsidR="001407D4" w:rsidRPr="005406B4" w:rsidRDefault="001407D4" w:rsidP="005406B4">
      <w:pPr>
        <w:spacing w:line="360" w:lineRule="auto"/>
        <w:ind w:firstLine="709"/>
        <w:jc w:val="center"/>
        <w:rPr>
          <w:b/>
          <w:sz w:val="28"/>
          <w:szCs w:val="28"/>
        </w:rPr>
      </w:pPr>
      <w:r w:rsidRPr="005406B4">
        <w:rPr>
          <w:b/>
          <w:sz w:val="28"/>
          <w:szCs w:val="28"/>
        </w:rPr>
        <w:t>на тему:</w:t>
      </w:r>
    </w:p>
    <w:p w:rsidR="001407D4" w:rsidRPr="005406B4" w:rsidRDefault="001407D4" w:rsidP="005406B4">
      <w:pPr>
        <w:spacing w:line="360" w:lineRule="auto"/>
        <w:ind w:firstLine="709"/>
        <w:jc w:val="center"/>
        <w:rPr>
          <w:b/>
          <w:sz w:val="28"/>
          <w:szCs w:val="28"/>
        </w:rPr>
      </w:pPr>
      <w:r w:rsidRPr="005406B4">
        <w:rPr>
          <w:b/>
          <w:sz w:val="28"/>
          <w:szCs w:val="28"/>
        </w:rPr>
        <w:t>АНАЛИЗ ФИНАНСОВОГО СОСТОЯНИЯ ПРЕДПРИЯТИЯ</w:t>
      </w:r>
    </w:p>
    <w:p w:rsidR="001407D4" w:rsidRPr="005406B4" w:rsidRDefault="001407D4" w:rsidP="005406B4">
      <w:pPr>
        <w:spacing w:line="360" w:lineRule="auto"/>
        <w:ind w:firstLine="709"/>
        <w:jc w:val="center"/>
        <w:rPr>
          <w:b/>
          <w:sz w:val="28"/>
          <w:szCs w:val="28"/>
        </w:rPr>
      </w:pPr>
      <w:r w:rsidRPr="005406B4">
        <w:rPr>
          <w:b/>
          <w:sz w:val="28"/>
          <w:szCs w:val="28"/>
        </w:rPr>
        <w:t xml:space="preserve">(на примере компании </w:t>
      </w:r>
      <w:r w:rsidR="00477D37" w:rsidRPr="005406B4">
        <w:rPr>
          <w:b/>
          <w:sz w:val="28"/>
          <w:szCs w:val="28"/>
        </w:rPr>
        <w:t>«</w:t>
      </w:r>
      <w:r w:rsidRPr="005406B4">
        <w:rPr>
          <w:b/>
          <w:sz w:val="28"/>
          <w:szCs w:val="28"/>
          <w:lang w:val="en-US"/>
        </w:rPr>
        <w:t>Coca</w:t>
      </w:r>
      <w:r w:rsidRPr="005406B4">
        <w:rPr>
          <w:b/>
          <w:sz w:val="28"/>
          <w:szCs w:val="28"/>
        </w:rPr>
        <w:t>-</w:t>
      </w:r>
      <w:r w:rsidRPr="005406B4">
        <w:rPr>
          <w:b/>
          <w:sz w:val="28"/>
          <w:szCs w:val="28"/>
          <w:lang w:val="en-US"/>
        </w:rPr>
        <w:t>Cola</w:t>
      </w:r>
      <w:r w:rsidRPr="005406B4">
        <w:rPr>
          <w:b/>
          <w:sz w:val="28"/>
          <w:szCs w:val="28"/>
        </w:rPr>
        <w:t xml:space="preserve"> </w:t>
      </w:r>
      <w:r w:rsidRPr="005406B4">
        <w:rPr>
          <w:b/>
          <w:sz w:val="28"/>
          <w:szCs w:val="28"/>
          <w:lang w:val="en-US"/>
        </w:rPr>
        <w:t>Co</w:t>
      </w:r>
      <w:r w:rsidR="00477D37" w:rsidRPr="005406B4">
        <w:rPr>
          <w:b/>
          <w:sz w:val="28"/>
          <w:szCs w:val="28"/>
        </w:rPr>
        <w:t>»</w:t>
      </w:r>
      <w:r w:rsidRPr="005406B4">
        <w:rPr>
          <w:b/>
          <w:sz w:val="28"/>
          <w:szCs w:val="28"/>
        </w:rPr>
        <w:t>)</w:t>
      </w:r>
    </w:p>
    <w:p w:rsidR="001407D4" w:rsidRPr="005406B4" w:rsidRDefault="001407D4" w:rsidP="005406B4">
      <w:pPr>
        <w:spacing w:line="360" w:lineRule="auto"/>
        <w:ind w:firstLine="709"/>
        <w:jc w:val="both"/>
        <w:rPr>
          <w:sz w:val="28"/>
          <w:szCs w:val="28"/>
        </w:rPr>
      </w:pPr>
    </w:p>
    <w:p w:rsidR="00477D37" w:rsidRPr="005406B4" w:rsidRDefault="00477D37" w:rsidP="005406B4">
      <w:pPr>
        <w:spacing w:line="360" w:lineRule="auto"/>
        <w:ind w:firstLine="709"/>
        <w:jc w:val="both"/>
        <w:rPr>
          <w:sz w:val="28"/>
          <w:szCs w:val="28"/>
        </w:rPr>
      </w:pPr>
    </w:p>
    <w:p w:rsidR="00477D37" w:rsidRPr="005406B4" w:rsidRDefault="00477D37" w:rsidP="005406B4">
      <w:pPr>
        <w:spacing w:line="360" w:lineRule="auto"/>
        <w:ind w:firstLine="709"/>
        <w:jc w:val="right"/>
        <w:rPr>
          <w:sz w:val="28"/>
          <w:szCs w:val="28"/>
        </w:rPr>
      </w:pPr>
    </w:p>
    <w:p w:rsidR="00477D37" w:rsidRPr="005406B4" w:rsidRDefault="00477D37" w:rsidP="005406B4">
      <w:pPr>
        <w:tabs>
          <w:tab w:val="left" w:pos="5715"/>
          <w:tab w:val="right" w:pos="9638"/>
        </w:tabs>
        <w:spacing w:line="360" w:lineRule="auto"/>
        <w:ind w:firstLine="709"/>
        <w:jc w:val="right"/>
        <w:rPr>
          <w:sz w:val="28"/>
          <w:szCs w:val="28"/>
        </w:rPr>
      </w:pPr>
      <w:r w:rsidRPr="005406B4">
        <w:rPr>
          <w:sz w:val="28"/>
          <w:szCs w:val="28"/>
        </w:rPr>
        <w:t>С</w:t>
      </w:r>
      <w:r w:rsidR="001407D4" w:rsidRPr="005406B4">
        <w:rPr>
          <w:sz w:val="28"/>
          <w:szCs w:val="28"/>
        </w:rPr>
        <w:t>лушатель программы</w:t>
      </w:r>
    </w:p>
    <w:p w:rsidR="001407D4" w:rsidRPr="005406B4" w:rsidRDefault="00477D37" w:rsidP="005406B4">
      <w:pPr>
        <w:spacing w:line="360" w:lineRule="auto"/>
        <w:ind w:firstLine="709"/>
        <w:jc w:val="right"/>
        <w:rPr>
          <w:sz w:val="28"/>
          <w:szCs w:val="28"/>
        </w:rPr>
      </w:pPr>
      <w:r w:rsidRPr="005406B4">
        <w:rPr>
          <w:sz w:val="28"/>
          <w:szCs w:val="28"/>
        </w:rPr>
        <w:t xml:space="preserve">МВА финансы </w:t>
      </w:r>
      <w:r w:rsidR="001407D4" w:rsidRPr="005406B4">
        <w:rPr>
          <w:sz w:val="28"/>
          <w:szCs w:val="28"/>
          <w:lang w:val="kk-KZ"/>
        </w:rPr>
        <w:t>Пиралиева К</w:t>
      </w:r>
      <w:r w:rsidR="001407D4" w:rsidRPr="005406B4">
        <w:rPr>
          <w:sz w:val="28"/>
          <w:szCs w:val="28"/>
        </w:rPr>
        <w:t>.Г.</w:t>
      </w:r>
    </w:p>
    <w:p w:rsidR="001407D4" w:rsidRPr="005406B4" w:rsidRDefault="001407D4" w:rsidP="005406B4">
      <w:pPr>
        <w:pStyle w:val="3"/>
        <w:spacing w:before="0" w:after="0" w:line="360" w:lineRule="auto"/>
        <w:ind w:firstLine="709"/>
        <w:jc w:val="right"/>
        <w:rPr>
          <w:rFonts w:ascii="Times New Roman" w:hAnsi="Times New Roman" w:cs="Times New Roman"/>
          <w:b w:val="0"/>
          <w:sz w:val="28"/>
          <w:szCs w:val="28"/>
        </w:rPr>
      </w:pPr>
      <w:r w:rsidRPr="005406B4">
        <w:rPr>
          <w:rFonts w:ascii="Times New Roman" w:hAnsi="Times New Roman" w:cs="Times New Roman"/>
          <w:b w:val="0"/>
          <w:sz w:val="28"/>
          <w:szCs w:val="28"/>
        </w:rPr>
        <w:t>Научный руководитель</w:t>
      </w:r>
    </w:p>
    <w:p w:rsidR="00207D00" w:rsidRPr="005406B4" w:rsidRDefault="00207D00" w:rsidP="005406B4">
      <w:pPr>
        <w:spacing w:line="360" w:lineRule="auto"/>
        <w:ind w:firstLine="709"/>
        <w:jc w:val="right"/>
        <w:rPr>
          <w:sz w:val="28"/>
          <w:szCs w:val="28"/>
        </w:rPr>
      </w:pPr>
      <w:r w:rsidRPr="005406B4">
        <w:rPr>
          <w:sz w:val="28"/>
          <w:szCs w:val="28"/>
        </w:rPr>
        <w:t>Доктор экономических наук,</w:t>
      </w:r>
    </w:p>
    <w:p w:rsidR="001407D4" w:rsidRPr="005406B4" w:rsidRDefault="00207D00" w:rsidP="005406B4">
      <w:pPr>
        <w:spacing w:line="360" w:lineRule="auto"/>
        <w:ind w:firstLine="709"/>
        <w:jc w:val="right"/>
        <w:rPr>
          <w:sz w:val="28"/>
          <w:szCs w:val="28"/>
        </w:rPr>
      </w:pPr>
      <w:r w:rsidRPr="005406B4">
        <w:rPr>
          <w:sz w:val="28"/>
          <w:szCs w:val="28"/>
        </w:rPr>
        <w:t xml:space="preserve">профессор </w:t>
      </w:r>
      <w:r w:rsidR="001407D4" w:rsidRPr="005406B4">
        <w:rPr>
          <w:sz w:val="28"/>
          <w:szCs w:val="28"/>
        </w:rPr>
        <w:t>Мельник М.В.</w:t>
      </w: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both"/>
        <w:rPr>
          <w:sz w:val="28"/>
          <w:szCs w:val="28"/>
        </w:rPr>
      </w:pPr>
    </w:p>
    <w:p w:rsidR="001407D4" w:rsidRPr="005406B4" w:rsidRDefault="001407D4" w:rsidP="005406B4">
      <w:pPr>
        <w:spacing w:line="360" w:lineRule="auto"/>
        <w:ind w:firstLine="709"/>
        <w:jc w:val="center"/>
        <w:rPr>
          <w:sz w:val="28"/>
          <w:szCs w:val="28"/>
        </w:rPr>
      </w:pPr>
      <w:r w:rsidRPr="005406B4">
        <w:rPr>
          <w:sz w:val="28"/>
          <w:szCs w:val="28"/>
        </w:rPr>
        <w:t>МОСКВА 2006</w:t>
      </w:r>
    </w:p>
    <w:p w:rsidR="001407D4" w:rsidRPr="005406B4" w:rsidRDefault="005406B4" w:rsidP="005406B4">
      <w:pPr>
        <w:spacing w:line="360" w:lineRule="auto"/>
        <w:ind w:firstLine="709"/>
        <w:jc w:val="center"/>
        <w:rPr>
          <w:b/>
          <w:sz w:val="28"/>
          <w:szCs w:val="28"/>
        </w:rPr>
      </w:pPr>
      <w:r>
        <w:rPr>
          <w:sz w:val="28"/>
          <w:szCs w:val="28"/>
        </w:rPr>
        <w:br w:type="page"/>
      </w:r>
      <w:r w:rsidR="00D33457" w:rsidRPr="005406B4">
        <w:rPr>
          <w:b/>
          <w:sz w:val="28"/>
          <w:szCs w:val="28"/>
        </w:rPr>
        <w:lastRenderedPageBreak/>
        <w:t>Аннотация</w:t>
      </w:r>
      <w:r w:rsidR="001407D4" w:rsidRPr="005406B4">
        <w:rPr>
          <w:b/>
          <w:sz w:val="28"/>
          <w:szCs w:val="28"/>
        </w:rPr>
        <w:t>.</w:t>
      </w:r>
    </w:p>
    <w:p w:rsidR="001407D4" w:rsidRPr="005406B4" w:rsidRDefault="001407D4" w:rsidP="005406B4">
      <w:pPr>
        <w:spacing w:line="360" w:lineRule="auto"/>
        <w:ind w:firstLine="709"/>
        <w:jc w:val="both"/>
        <w:rPr>
          <w:sz w:val="28"/>
          <w:szCs w:val="28"/>
        </w:rPr>
      </w:pPr>
    </w:p>
    <w:p w:rsidR="00650CD7" w:rsidRPr="005406B4" w:rsidRDefault="00650CD7" w:rsidP="005406B4">
      <w:pPr>
        <w:spacing w:line="360" w:lineRule="auto"/>
        <w:ind w:firstLine="709"/>
        <w:jc w:val="both"/>
        <w:rPr>
          <w:sz w:val="28"/>
          <w:szCs w:val="28"/>
        </w:rPr>
      </w:pPr>
      <w:r w:rsidRPr="005406B4">
        <w:rPr>
          <w:sz w:val="28"/>
          <w:szCs w:val="28"/>
        </w:rPr>
        <w:t xml:space="preserve">Работа содержит 70 страниц, 3 раздела, </w:t>
      </w:r>
      <w:r w:rsidR="00132BE8" w:rsidRPr="005406B4">
        <w:rPr>
          <w:sz w:val="28"/>
          <w:szCs w:val="28"/>
        </w:rPr>
        <w:t xml:space="preserve">30 </w:t>
      </w:r>
      <w:r w:rsidRPr="005406B4">
        <w:rPr>
          <w:sz w:val="28"/>
          <w:szCs w:val="28"/>
        </w:rPr>
        <w:t xml:space="preserve">рисунков, </w:t>
      </w:r>
      <w:r w:rsidR="0025723B" w:rsidRPr="005406B4">
        <w:rPr>
          <w:sz w:val="28"/>
          <w:szCs w:val="28"/>
        </w:rPr>
        <w:t xml:space="preserve">65 формул, 10 таблиц, </w:t>
      </w:r>
      <w:r w:rsidR="00207D00" w:rsidRPr="005406B4">
        <w:rPr>
          <w:sz w:val="28"/>
          <w:szCs w:val="28"/>
        </w:rPr>
        <w:t>7</w:t>
      </w:r>
      <w:r w:rsidRPr="005406B4">
        <w:rPr>
          <w:sz w:val="28"/>
          <w:szCs w:val="28"/>
        </w:rPr>
        <w:t xml:space="preserve"> источников, </w:t>
      </w:r>
      <w:r w:rsidR="0025723B" w:rsidRPr="005406B4">
        <w:rPr>
          <w:sz w:val="28"/>
          <w:szCs w:val="28"/>
        </w:rPr>
        <w:t>1 приложение</w:t>
      </w:r>
      <w:r w:rsidRPr="005406B4">
        <w:rPr>
          <w:sz w:val="28"/>
          <w:szCs w:val="28"/>
        </w:rPr>
        <w:t>.</w:t>
      </w:r>
    </w:p>
    <w:p w:rsidR="00650CD7" w:rsidRPr="005406B4" w:rsidRDefault="00650CD7" w:rsidP="005406B4">
      <w:pPr>
        <w:spacing w:line="360" w:lineRule="auto"/>
        <w:ind w:firstLine="709"/>
        <w:jc w:val="both"/>
        <w:rPr>
          <w:sz w:val="28"/>
          <w:szCs w:val="28"/>
        </w:rPr>
      </w:pPr>
      <w:r w:rsidRPr="005406B4">
        <w:rPr>
          <w:sz w:val="28"/>
          <w:szCs w:val="28"/>
        </w:rPr>
        <w:t xml:space="preserve">Финансовый анализ, коэффициент, рентабельность, финансовая отчетность, финансовое состояние. </w:t>
      </w:r>
    </w:p>
    <w:p w:rsidR="00650CD7" w:rsidRPr="005406B4" w:rsidRDefault="00650CD7" w:rsidP="005406B4">
      <w:pPr>
        <w:spacing w:line="360" w:lineRule="auto"/>
        <w:ind w:firstLine="709"/>
        <w:jc w:val="both"/>
        <w:rPr>
          <w:sz w:val="28"/>
          <w:szCs w:val="28"/>
        </w:rPr>
      </w:pPr>
      <w:r w:rsidRPr="005406B4">
        <w:rPr>
          <w:sz w:val="28"/>
          <w:szCs w:val="28"/>
        </w:rPr>
        <w:t>В квалификационной работе на примере компании «</w:t>
      </w:r>
      <w:r w:rsidRPr="005406B4">
        <w:rPr>
          <w:sz w:val="28"/>
          <w:szCs w:val="28"/>
          <w:lang w:val="en-US"/>
        </w:rPr>
        <w:t>Coca</w:t>
      </w:r>
      <w:r w:rsidRPr="005406B4">
        <w:rPr>
          <w:sz w:val="28"/>
          <w:szCs w:val="28"/>
        </w:rPr>
        <w:t>-</w:t>
      </w:r>
      <w:r w:rsidRPr="005406B4">
        <w:rPr>
          <w:sz w:val="28"/>
          <w:szCs w:val="28"/>
          <w:lang w:val="en-US"/>
        </w:rPr>
        <w:t>cola</w:t>
      </w:r>
      <w:r w:rsidRPr="005406B4">
        <w:rPr>
          <w:sz w:val="28"/>
          <w:szCs w:val="28"/>
        </w:rPr>
        <w:t xml:space="preserve"> </w:t>
      </w:r>
      <w:r w:rsidRPr="005406B4">
        <w:rPr>
          <w:sz w:val="28"/>
          <w:szCs w:val="28"/>
          <w:lang w:val="en-US"/>
        </w:rPr>
        <w:t>co</w:t>
      </w:r>
      <w:r w:rsidRPr="005406B4">
        <w:rPr>
          <w:sz w:val="28"/>
          <w:szCs w:val="28"/>
        </w:rPr>
        <w:t>» было проведено исследование финансового состояния предприятия, выявлены основные проблемы финансовой деятельности и разработаны рекомендации по управлению финансами.</w:t>
      </w:r>
    </w:p>
    <w:p w:rsidR="00650CD7" w:rsidRPr="005406B4" w:rsidRDefault="00650CD7" w:rsidP="005406B4">
      <w:pPr>
        <w:spacing w:line="360" w:lineRule="auto"/>
        <w:ind w:firstLine="709"/>
        <w:jc w:val="both"/>
        <w:rPr>
          <w:sz w:val="28"/>
          <w:szCs w:val="28"/>
        </w:rPr>
      </w:pPr>
      <w:r w:rsidRPr="005406B4">
        <w:rPr>
          <w:sz w:val="28"/>
          <w:szCs w:val="28"/>
        </w:rPr>
        <w:t>В данной работе был осуществлен обзор методик финансового анализа, обоснована комплексная методика анализа и оценки финансовых показателей, а также приведены результаты финансового анализа деятельности компании за период 2001-2003 года по</w:t>
      </w:r>
      <w:r w:rsidR="005406B4">
        <w:rPr>
          <w:sz w:val="28"/>
          <w:szCs w:val="28"/>
        </w:rPr>
        <w:t xml:space="preserve"> </w:t>
      </w:r>
      <w:r w:rsidRPr="005406B4">
        <w:rPr>
          <w:sz w:val="28"/>
          <w:szCs w:val="28"/>
        </w:rPr>
        <w:t xml:space="preserve">ряду показателей. Финансовый анализ компании применяется для повышения эффективности функционирования хозяйствующего субъекта с помощью рациональной финансовой политики. </w:t>
      </w:r>
    </w:p>
    <w:p w:rsidR="006747D9" w:rsidRPr="005406B4" w:rsidRDefault="005406B4" w:rsidP="005406B4">
      <w:pPr>
        <w:spacing w:line="360" w:lineRule="auto"/>
        <w:ind w:firstLine="709"/>
        <w:jc w:val="center"/>
        <w:rPr>
          <w:b/>
          <w:sz w:val="28"/>
          <w:szCs w:val="28"/>
          <w:lang w:val="en-US"/>
        </w:rPr>
      </w:pPr>
      <w:r>
        <w:rPr>
          <w:sz w:val="28"/>
          <w:szCs w:val="28"/>
          <w:lang w:val="en-US"/>
        </w:rPr>
        <w:br w:type="page"/>
      </w:r>
      <w:r w:rsidR="006747D9" w:rsidRPr="005406B4">
        <w:rPr>
          <w:b/>
          <w:sz w:val="28"/>
          <w:szCs w:val="28"/>
          <w:lang w:val="en-US"/>
        </w:rPr>
        <w:t>The summary.</w:t>
      </w:r>
    </w:p>
    <w:p w:rsidR="006747D9" w:rsidRPr="005406B4" w:rsidRDefault="006747D9" w:rsidP="005406B4">
      <w:pPr>
        <w:spacing w:line="360" w:lineRule="auto"/>
        <w:ind w:firstLine="709"/>
        <w:jc w:val="both"/>
        <w:rPr>
          <w:sz w:val="28"/>
          <w:szCs w:val="28"/>
          <w:lang w:val="en-US"/>
        </w:rPr>
      </w:pPr>
    </w:p>
    <w:p w:rsidR="006747D9" w:rsidRPr="005406B4" w:rsidRDefault="006747D9" w:rsidP="005406B4">
      <w:pPr>
        <w:spacing w:line="360" w:lineRule="auto"/>
        <w:ind w:firstLine="709"/>
        <w:jc w:val="both"/>
        <w:rPr>
          <w:sz w:val="28"/>
          <w:szCs w:val="28"/>
          <w:lang w:val="en-US"/>
        </w:rPr>
      </w:pPr>
      <w:r w:rsidRPr="005406B4">
        <w:rPr>
          <w:sz w:val="28"/>
          <w:szCs w:val="28"/>
          <w:lang w:val="en-US"/>
        </w:rPr>
        <w:t xml:space="preserve">Work contains 70 pages, 3 sections, 30 figures, 65 formulas, 10 tables, 7 sources, 1 appendix. The financial analysis, factor, profitability, the financial reporting, a financial condition. Qualifying work on an example of the company " Coca-cola co " it has been carried out research of a financial condition of the enterprise, the basic problems of financial activity are revealed and recommendations on management of the finance are developed. In the given work the review of techniques of the financial analysis has been carried out, the complex technique of the analysis and an estimation of financial parameters is proved, and also results of the financial analysis of activity of the company for the period of 2001-2003 on a number of parameters are resulted. The financial analysis of the company is applied to increase of efficiency of functioning of the managing subject by means of rational financial policy. </w:t>
      </w:r>
    </w:p>
    <w:p w:rsidR="006C4BD7" w:rsidRPr="005406B4" w:rsidRDefault="005406B4" w:rsidP="005406B4">
      <w:pPr>
        <w:spacing w:line="360" w:lineRule="auto"/>
        <w:ind w:firstLine="709"/>
        <w:jc w:val="center"/>
        <w:rPr>
          <w:b/>
          <w:sz w:val="28"/>
          <w:szCs w:val="28"/>
        </w:rPr>
      </w:pPr>
      <w:r>
        <w:rPr>
          <w:sz w:val="28"/>
          <w:szCs w:val="28"/>
          <w:lang w:val="en-US"/>
        </w:rPr>
        <w:br w:type="page"/>
      </w:r>
      <w:r w:rsidR="00D72AC1" w:rsidRPr="005406B4">
        <w:rPr>
          <w:b/>
          <w:sz w:val="28"/>
          <w:szCs w:val="28"/>
        </w:rPr>
        <w:t>СОДЕРЖАНИЕ</w:t>
      </w:r>
      <w:r w:rsidR="006C4BD7" w:rsidRPr="005406B4">
        <w:rPr>
          <w:b/>
          <w:sz w:val="28"/>
          <w:szCs w:val="28"/>
        </w:rPr>
        <w:t>:</w:t>
      </w:r>
    </w:p>
    <w:p w:rsidR="006C4BD7" w:rsidRPr="005406B4" w:rsidRDefault="006C4BD7" w:rsidP="005406B4">
      <w:pPr>
        <w:spacing w:line="360" w:lineRule="auto"/>
        <w:ind w:firstLine="709"/>
        <w:jc w:val="both"/>
        <w:rPr>
          <w:sz w:val="28"/>
          <w:szCs w:val="28"/>
        </w:rPr>
      </w:pPr>
    </w:p>
    <w:p w:rsidR="005406B4" w:rsidRPr="005406B4" w:rsidRDefault="005406B4" w:rsidP="005406B4">
      <w:pPr>
        <w:tabs>
          <w:tab w:val="left" w:pos="8834"/>
        </w:tabs>
        <w:spacing w:line="360" w:lineRule="auto"/>
        <w:rPr>
          <w:sz w:val="28"/>
          <w:szCs w:val="28"/>
        </w:rPr>
      </w:pPr>
      <w:r w:rsidRPr="005406B4">
        <w:rPr>
          <w:sz w:val="28"/>
          <w:szCs w:val="28"/>
        </w:rPr>
        <w:tab/>
        <w:t>Стр.</w:t>
      </w:r>
    </w:p>
    <w:p w:rsidR="005406B4" w:rsidRPr="005406B4" w:rsidRDefault="005406B4" w:rsidP="005406B4">
      <w:pPr>
        <w:tabs>
          <w:tab w:val="left" w:pos="8834"/>
        </w:tabs>
        <w:spacing w:line="360" w:lineRule="auto"/>
        <w:rPr>
          <w:sz w:val="28"/>
          <w:szCs w:val="28"/>
        </w:rPr>
      </w:pPr>
      <w:r w:rsidRPr="005406B4">
        <w:rPr>
          <w:sz w:val="28"/>
          <w:szCs w:val="28"/>
        </w:rPr>
        <w:t>ВВЕДЕНИЕ</w:t>
      </w:r>
      <w:r w:rsidRPr="005406B4">
        <w:rPr>
          <w:sz w:val="28"/>
          <w:szCs w:val="28"/>
        </w:rPr>
        <w:tab/>
        <w:t>5</w:t>
      </w:r>
    </w:p>
    <w:p w:rsidR="005406B4" w:rsidRPr="005406B4" w:rsidRDefault="005406B4" w:rsidP="005406B4">
      <w:pPr>
        <w:tabs>
          <w:tab w:val="left" w:pos="8834"/>
        </w:tabs>
        <w:spacing w:line="360" w:lineRule="auto"/>
        <w:rPr>
          <w:sz w:val="28"/>
          <w:szCs w:val="28"/>
        </w:rPr>
      </w:pPr>
      <w:r w:rsidRPr="005406B4">
        <w:rPr>
          <w:sz w:val="28"/>
          <w:szCs w:val="28"/>
        </w:rPr>
        <w:t>РАЗДЕЛ 1. СОДЕРЖАНИЕ ФИНАНСОВОГО АНАЛИЗА</w:t>
      </w:r>
      <w:r w:rsidRPr="005406B4">
        <w:rPr>
          <w:sz w:val="28"/>
          <w:szCs w:val="28"/>
        </w:rPr>
        <w:tab/>
        <w:t>9</w:t>
      </w:r>
    </w:p>
    <w:p w:rsidR="005406B4" w:rsidRPr="005406B4" w:rsidRDefault="005406B4" w:rsidP="005406B4">
      <w:pPr>
        <w:pStyle w:val="a5"/>
        <w:tabs>
          <w:tab w:val="left" w:pos="8834"/>
        </w:tabs>
        <w:ind w:firstLine="0"/>
        <w:jc w:val="left"/>
        <w:rPr>
          <w:szCs w:val="28"/>
        </w:rPr>
      </w:pPr>
      <w:r w:rsidRPr="005406B4">
        <w:rPr>
          <w:szCs w:val="28"/>
        </w:rPr>
        <w:t xml:space="preserve">1.1. Сущность анализа финансового состояния при принятии управленческих решений и его задачи </w:t>
      </w:r>
      <w:r w:rsidRPr="005406B4">
        <w:rPr>
          <w:szCs w:val="28"/>
        </w:rPr>
        <w:tab/>
        <w:t>9</w:t>
      </w:r>
    </w:p>
    <w:p w:rsidR="005406B4" w:rsidRPr="005406B4" w:rsidRDefault="005406B4" w:rsidP="005406B4">
      <w:pPr>
        <w:pStyle w:val="a5"/>
        <w:tabs>
          <w:tab w:val="left" w:pos="8834"/>
        </w:tabs>
        <w:ind w:firstLine="0"/>
        <w:jc w:val="left"/>
        <w:rPr>
          <w:szCs w:val="28"/>
        </w:rPr>
      </w:pPr>
      <w:r w:rsidRPr="005406B4">
        <w:rPr>
          <w:szCs w:val="28"/>
        </w:rPr>
        <w:t>1.2. Информационная база финансового анализа.</w:t>
      </w:r>
      <w:r w:rsidRPr="005406B4">
        <w:rPr>
          <w:szCs w:val="28"/>
        </w:rPr>
        <w:tab/>
        <w:t>12</w:t>
      </w:r>
    </w:p>
    <w:p w:rsidR="005406B4" w:rsidRPr="005406B4" w:rsidRDefault="005406B4" w:rsidP="005406B4">
      <w:pPr>
        <w:pStyle w:val="a5"/>
        <w:tabs>
          <w:tab w:val="left" w:pos="8834"/>
        </w:tabs>
        <w:ind w:firstLine="0"/>
        <w:jc w:val="left"/>
        <w:rPr>
          <w:szCs w:val="28"/>
        </w:rPr>
      </w:pPr>
      <w:r w:rsidRPr="005406B4">
        <w:rPr>
          <w:szCs w:val="28"/>
        </w:rPr>
        <w:t>1.3. Основные подходы к финансовому анализу</w:t>
      </w:r>
      <w:r w:rsidRPr="005406B4">
        <w:rPr>
          <w:szCs w:val="28"/>
        </w:rPr>
        <w:tab/>
        <w:t>14</w:t>
      </w:r>
    </w:p>
    <w:p w:rsidR="005406B4" w:rsidRPr="005406B4" w:rsidRDefault="005406B4" w:rsidP="005406B4">
      <w:pPr>
        <w:pStyle w:val="a5"/>
        <w:tabs>
          <w:tab w:val="left" w:pos="8834"/>
        </w:tabs>
        <w:ind w:firstLine="0"/>
        <w:jc w:val="left"/>
        <w:rPr>
          <w:szCs w:val="28"/>
        </w:rPr>
      </w:pPr>
      <w:r w:rsidRPr="005406B4">
        <w:rPr>
          <w:szCs w:val="28"/>
        </w:rPr>
        <w:t>1.4. Детализированный анализ финансового состояния</w:t>
      </w:r>
      <w:r w:rsidRPr="005406B4">
        <w:rPr>
          <w:szCs w:val="28"/>
        </w:rPr>
        <w:tab/>
        <w:t>15</w:t>
      </w:r>
    </w:p>
    <w:p w:rsidR="005406B4" w:rsidRPr="005406B4" w:rsidRDefault="005406B4" w:rsidP="005406B4">
      <w:pPr>
        <w:pStyle w:val="a5"/>
        <w:tabs>
          <w:tab w:val="left" w:pos="8834"/>
        </w:tabs>
        <w:ind w:firstLine="0"/>
        <w:jc w:val="left"/>
        <w:rPr>
          <w:szCs w:val="28"/>
        </w:rPr>
      </w:pPr>
      <w:r w:rsidRPr="005406B4">
        <w:rPr>
          <w:szCs w:val="28"/>
        </w:rPr>
        <w:t xml:space="preserve">РАЗДЕЛ 2. АНАЛИЗ ФИНАНСОВОГО СОСТОЯНИЯ ПРЕДПРИЯТИЯ </w:t>
      </w:r>
      <w:r w:rsidRPr="005406B4">
        <w:rPr>
          <w:szCs w:val="28"/>
        </w:rPr>
        <w:tab/>
        <w:t>20</w:t>
      </w:r>
    </w:p>
    <w:p w:rsidR="005406B4" w:rsidRPr="005406B4" w:rsidRDefault="005406B4" w:rsidP="005406B4">
      <w:pPr>
        <w:tabs>
          <w:tab w:val="left" w:pos="8834"/>
        </w:tabs>
        <w:spacing w:line="360" w:lineRule="auto"/>
        <w:rPr>
          <w:sz w:val="28"/>
          <w:szCs w:val="28"/>
        </w:rPr>
      </w:pPr>
      <w:r w:rsidRPr="005406B4">
        <w:rPr>
          <w:sz w:val="28"/>
          <w:szCs w:val="28"/>
        </w:rPr>
        <w:t xml:space="preserve">2.1. Предварительный обзор баланса </w:t>
      </w:r>
      <w:r w:rsidRPr="005406B4">
        <w:rPr>
          <w:sz w:val="28"/>
          <w:szCs w:val="28"/>
        </w:rPr>
        <w:tab/>
        <w:t>20</w:t>
      </w:r>
    </w:p>
    <w:p w:rsidR="005406B4" w:rsidRPr="005406B4" w:rsidRDefault="005406B4" w:rsidP="005406B4">
      <w:pPr>
        <w:tabs>
          <w:tab w:val="left" w:pos="8834"/>
        </w:tabs>
        <w:spacing w:line="360" w:lineRule="auto"/>
        <w:rPr>
          <w:sz w:val="28"/>
          <w:szCs w:val="28"/>
        </w:rPr>
      </w:pPr>
      <w:r w:rsidRPr="005406B4">
        <w:rPr>
          <w:sz w:val="28"/>
          <w:szCs w:val="28"/>
        </w:rPr>
        <w:t>2.2. Эффективность деятельности</w:t>
      </w:r>
      <w:r w:rsidRPr="005406B4">
        <w:rPr>
          <w:sz w:val="28"/>
          <w:szCs w:val="28"/>
        </w:rPr>
        <w:tab/>
        <w:t>21</w:t>
      </w:r>
    </w:p>
    <w:p w:rsidR="005406B4" w:rsidRPr="005406B4" w:rsidRDefault="005406B4" w:rsidP="005406B4">
      <w:pPr>
        <w:tabs>
          <w:tab w:val="left" w:pos="8834"/>
        </w:tabs>
        <w:spacing w:line="360" w:lineRule="auto"/>
        <w:rPr>
          <w:sz w:val="28"/>
          <w:szCs w:val="28"/>
        </w:rPr>
      </w:pPr>
      <w:r w:rsidRPr="005406B4">
        <w:rPr>
          <w:sz w:val="28"/>
          <w:szCs w:val="28"/>
        </w:rPr>
        <w:t xml:space="preserve">2.3. Коэффициенты деловой активности </w:t>
      </w:r>
      <w:r w:rsidRPr="005406B4">
        <w:rPr>
          <w:sz w:val="28"/>
          <w:szCs w:val="28"/>
        </w:rPr>
        <w:tab/>
        <w:t>24</w:t>
      </w:r>
    </w:p>
    <w:p w:rsidR="005406B4" w:rsidRPr="005406B4" w:rsidRDefault="005406B4" w:rsidP="005406B4">
      <w:pPr>
        <w:tabs>
          <w:tab w:val="left" w:pos="8834"/>
        </w:tabs>
        <w:spacing w:line="360" w:lineRule="auto"/>
        <w:rPr>
          <w:sz w:val="28"/>
          <w:szCs w:val="28"/>
        </w:rPr>
      </w:pPr>
      <w:r w:rsidRPr="005406B4">
        <w:rPr>
          <w:sz w:val="28"/>
          <w:szCs w:val="28"/>
        </w:rPr>
        <w:t>2.3.1. Оборачиваемость активов</w:t>
      </w:r>
      <w:r w:rsidRPr="005406B4">
        <w:rPr>
          <w:sz w:val="28"/>
          <w:szCs w:val="28"/>
        </w:rPr>
        <w:tab/>
        <w:t>24</w:t>
      </w:r>
    </w:p>
    <w:p w:rsidR="005406B4" w:rsidRPr="005406B4" w:rsidRDefault="005406B4" w:rsidP="005406B4">
      <w:pPr>
        <w:tabs>
          <w:tab w:val="left" w:pos="8834"/>
        </w:tabs>
        <w:spacing w:line="360" w:lineRule="auto"/>
        <w:rPr>
          <w:sz w:val="28"/>
          <w:szCs w:val="28"/>
        </w:rPr>
      </w:pPr>
      <w:r w:rsidRPr="005406B4">
        <w:rPr>
          <w:sz w:val="28"/>
          <w:szCs w:val="28"/>
        </w:rPr>
        <w:t>2.3.2. Оборачиваемость Основных средств</w:t>
      </w:r>
      <w:r w:rsidRPr="005406B4">
        <w:rPr>
          <w:sz w:val="28"/>
          <w:szCs w:val="28"/>
        </w:rPr>
        <w:tab/>
        <w:t>25</w:t>
      </w:r>
    </w:p>
    <w:p w:rsidR="005406B4" w:rsidRPr="005406B4" w:rsidRDefault="005406B4" w:rsidP="005406B4">
      <w:pPr>
        <w:tabs>
          <w:tab w:val="left" w:pos="8834"/>
        </w:tabs>
        <w:spacing w:line="360" w:lineRule="auto"/>
        <w:rPr>
          <w:sz w:val="28"/>
          <w:szCs w:val="28"/>
        </w:rPr>
      </w:pPr>
      <w:r w:rsidRPr="005406B4">
        <w:rPr>
          <w:sz w:val="28"/>
          <w:szCs w:val="28"/>
        </w:rPr>
        <w:t>2.3.3. Оборачиваемость Дебиторской задолженности</w:t>
      </w:r>
      <w:r w:rsidRPr="005406B4">
        <w:rPr>
          <w:sz w:val="28"/>
          <w:szCs w:val="28"/>
        </w:rPr>
        <w:tab/>
        <w:t>26</w:t>
      </w:r>
    </w:p>
    <w:p w:rsidR="005406B4" w:rsidRPr="005406B4" w:rsidRDefault="005406B4" w:rsidP="005406B4">
      <w:pPr>
        <w:pStyle w:val="a5"/>
        <w:tabs>
          <w:tab w:val="left" w:pos="8834"/>
        </w:tabs>
        <w:ind w:firstLine="0"/>
        <w:jc w:val="left"/>
        <w:rPr>
          <w:szCs w:val="28"/>
        </w:rPr>
      </w:pPr>
      <w:r w:rsidRPr="005406B4">
        <w:rPr>
          <w:szCs w:val="28"/>
        </w:rPr>
        <w:t>2.3.4. Оборачиваемость Запасов</w:t>
      </w:r>
      <w:r w:rsidRPr="005406B4">
        <w:rPr>
          <w:szCs w:val="28"/>
        </w:rPr>
        <w:tab/>
        <w:t>27</w:t>
      </w:r>
    </w:p>
    <w:p w:rsidR="005406B4" w:rsidRPr="005406B4" w:rsidRDefault="005406B4" w:rsidP="005406B4">
      <w:pPr>
        <w:tabs>
          <w:tab w:val="left" w:pos="8834"/>
        </w:tabs>
        <w:spacing w:line="360" w:lineRule="auto"/>
        <w:rPr>
          <w:sz w:val="28"/>
          <w:szCs w:val="28"/>
        </w:rPr>
      </w:pPr>
      <w:r w:rsidRPr="005406B4">
        <w:rPr>
          <w:sz w:val="28"/>
          <w:szCs w:val="28"/>
        </w:rPr>
        <w:t>2.3.5. Оборачиваемость Кредиторской задолженности</w:t>
      </w:r>
      <w:r w:rsidRPr="005406B4">
        <w:rPr>
          <w:sz w:val="28"/>
          <w:szCs w:val="28"/>
        </w:rPr>
        <w:tab/>
        <w:t>27</w:t>
      </w:r>
    </w:p>
    <w:p w:rsidR="005406B4" w:rsidRPr="005406B4" w:rsidRDefault="005406B4" w:rsidP="005406B4">
      <w:pPr>
        <w:tabs>
          <w:tab w:val="left" w:pos="8834"/>
        </w:tabs>
        <w:spacing w:line="360" w:lineRule="auto"/>
        <w:rPr>
          <w:sz w:val="28"/>
          <w:szCs w:val="28"/>
        </w:rPr>
      </w:pPr>
      <w:r w:rsidRPr="005406B4">
        <w:rPr>
          <w:sz w:val="28"/>
          <w:szCs w:val="28"/>
        </w:rPr>
        <w:t>2.4. Коэффициент рентабельности активов</w:t>
      </w:r>
      <w:r w:rsidRPr="005406B4">
        <w:rPr>
          <w:sz w:val="28"/>
          <w:szCs w:val="28"/>
        </w:rPr>
        <w:tab/>
        <w:t>28</w:t>
      </w:r>
    </w:p>
    <w:p w:rsidR="005406B4" w:rsidRPr="005406B4" w:rsidRDefault="005406B4" w:rsidP="005406B4">
      <w:pPr>
        <w:tabs>
          <w:tab w:val="left" w:pos="8834"/>
        </w:tabs>
        <w:spacing w:line="360" w:lineRule="auto"/>
        <w:rPr>
          <w:sz w:val="28"/>
          <w:szCs w:val="28"/>
        </w:rPr>
      </w:pPr>
      <w:r w:rsidRPr="005406B4">
        <w:rPr>
          <w:sz w:val="28"/>
          <w:szCs w:val="28"/>
        </w:rPr>
        <w:t>2.5. Коэффициенты ликвидности</w:t>
      </w:r>
      <w:r w:rsidRPr="005406B4">
        <w:rPr>
          <w:sz w:val="28"/>
          <w:szCs w:val="28"/>
        </w:rPr>
        <w:tab/>
        <w:t>32</w:t>
      </w:r>
    </w:p>
    <w:p w:rsidR="005406B4" w:rsidRPr="005406B4" w:rsidRDefault="005406B4" w:rsidP="005406B4">
      <w:pPr>
        <w:tabs>
          <w:tab w:val="left" w:pos="8834"/>
        </w:tabs>
        <w:spacing w:line="360" w:lineRule="auto"/>
        <w:rPr>
          <w:sz w:val="28"/>
          <w:szCs w:val="28"/>
        </w:rPr>
      </w:pPr>
      <w:r w:rsidRPr="005406B4">
        <w:rPr>
          <w:sz w:val="28"/>
          <w:szCs w:val="28"/>
        </w:rPr>
        <w:t>2.5.1. Коэффициент покрытия</w:t>
      </w:r>
      <w:r w:rsidRPr="005406B4">
        <w:rPr>
          <w:sz w:val="28"/>
          <w:szCs w:val="28"/>
        </w:rPr>
        <w:tab/>
        <w:t>33</w:t>
      </w:r>
    </w:p>
    <w:p w:rsidR="005406B4" w:rsidRPr="005406B4" w:rsidRDefault="005406B4" w:rsidP="005406B4">
      <w:pPr>
        <w:tabs>
          <w:tab w:val="left" w:pos="8834"/>
        </w:tabs>
        <w:spacing w:line="360" w:lineRule="auto"/>
        <w:rPr>
          <w:sz w:val="28"/>
          <w:szCs w:val="28"/>
        </w:rPr>
      </w:pPr>
      <w:r w:rsidRPr="005406B4">
        <w:rPr>
          <w:sz w:val="28"/>
          <w:szCs w:val="28"/>
        </w:rPr>
        <w:t>2.5.2. Коэффициент срочной ликвидности</w:t>
      </w:r>
      <w:r w:rsidRPr="005406B4">
        <w:rPr>
          <w:sz w:val="28"/>
          <w:szCs w:val="28"/>
        </w:rPr>
        <w:tab/>
        <w:t>34</w:t>
      </w:r>
    </w:p>
    <w:p w:rsidR="005406B4" w:rsidRPr="005406B4" w:rsidRDefault="005406B4" w:rsidP="005406B4">
      <w:pPr>
        <w:tabs>
          <w:tab w:val="left" w:pos="8834"/>
        </w:tabs>
        <w:spacing w:line="360" w:lineRule="auto"/>
        <w:rPr>
          <w:sz w:val="28"/>
          <w:szCs w:val="28"/>
        </w:rPr>
      </w:pPr>
      <w:r w:rsidRPr="005406B4">
        <w:rPr>
          <w:sz w:val="28"/>
          <w:szCs w:val="28"/>
        </w:rPr>
        <w:t>2.6. Коэффициенты финансовой устойчивости</w:t>
      </w:r>
      <w:r w:rsidRPr="005406B4">
        <w:rPr>
          <w:sz w:val="28"/>
          <w:szCs w:val="28"/>
        </w:rPr>
        <w:tab/>
        <w:t>35</w:t>
      </w:r>
    </w:p>
    <w:p w:rsidR="005406B4" w:rsidRPr="005406B4" w:rsidRDefault="005406B4" w:rsidP="005406B4">
      <w:pPr>
        <w:tabs>
          <w:tab w:val="left" w:pos="8834"/>
        </w:tabs>
        <w:spacing w:line="360" w:lineRule="auto"/>
        <w:rPr>
          <w:sz w:val="28"/>
          <w:szCs w:val="28"/>
        </w:rPr>
      </w:pPr>
      <w:r w:rsidRPr="005406B4">
        <w:rPr>
          <w:sz w:val="28"/>
          <w:szCs w:val="28"/>
        </w:rPr>
        <w:t>2.6.1. Коэффициент покрытия Долгосрочных активов</w:t>
      </w:r>
      <w:r w:rsidRPr="005406B4">
        <w:rPr>
          <w:sz w:val="28"/>
          <w:szCs w:val="28"/>
        </w:rPr>
        <w:tab/>
        <w:t>35</w:t>
      </w:r>
    </w:p>
    <w:p w:rsidR="005406B4" w:rsidRPr="005406B4" w:rsidRDefault="005406B4" w:rsidP="005406B4">
      <w:pPr>
        <w:tabs>
          <w:tab w:val="left" w:pos="8834"/>
        </w:tabs>
        <w:spacing w:line="360" w:lineRule="auto"/>
        <w:rPr>
          <w:sz w:val="28"/>
          <w:szCs w:val="28"/>
        </w:rPr>
      </w:pPr>
      <w:r w:rsidRPr="005406B4">
        <w:rPr>
          <w:sz w:val="28"/>
          <w:szCs w:val="28"/>
        </w:rPr>
        <w:t>2.6.2. Коэффициент покрытия Долгосрочных активов и запасов долгосрочным капиталом</w:t>
      </w:r>
      <w:r w:rsidRPr="005406B4">
        <w:rPr>
          <w:sz w:val="28"/>
          <w:szCs w:val="28"/>
        </w:rPr>
        <w:tab/>
        <w:t>35</w:t>
      </w:r>
    </w:p>
    <w:p w:rsidR="005406B4" w:rsidRPr="005406B4" w:rsidRDefault="005406B4" w:rsidP="005406B4">
      <w:pPr>
        <w:tabs>
          <w:tab w:val="left" w:pos="8834"/>
        </w:tabs>
        <w:spacing w:line="360" w:lineRule="auto"/>
        <w:rPr>
          <w:sz w:val="28"/>
          <w:szCs w:val="28"/>
        </w:rPr>
      </w:pPr>
      <w:r w:rsidRPr="005406B4">
        <w:rPr>
          <w:sz w:val="28"/>
          <w:szCs w:val="28"/>
        </w:rPr>
        <w:t xml:space="preserve">2.6.3. </w:t>
      </w:r>
      <w:r w:rsidRPr="005406B4">
        <w:rPr>
          <w:sz w:val="28"/>
          <w:szCs w:val="28"/>
          <w:lang w:val="en-US"/>
        </w:rPr>
        <w:t>Leverage</w:t>
      </w:r>
      <w:r w:rsidRPr="005406B4">
        <w:rPr>
          <w:sz w:val="28"/>
          <w:szCs w:val="28"/>
        </w:rPr>
        <w:tab/>
        <w:t>36</w:t>
      </w:r>
    </w:p>
    <w:p w:rsidR="005406B4" w:rsidRPr="005406B4" w:rsidRDefault="005406B4" w:rsidP="005406B4">
      <w:pPr>
        <w:tabs>
          <w:tab w:val="left" w:pos="8834"/>
        </w:tabs>
        <w:spacing w:line="360" w:lineRule="auto"/>
        <w:rPr>
          <w:sz w:val="28"/>
          <w:szCs w:val="28"/>
        </w:rPr>
      </w:pPr>
      <w:r w:rsidRPr="005406B4">
        <w:rPr>
          <w:sz w:val="28"/>
          <w:szCs w:val="28"/>
        </w:rPr>
        <w:t>2.7. Оценка платежеспособности</w:t>
      </w:r>
      <w:r w:rsidRPr="005406B4">
        <w:rPr>
          <w:sz w:val="28"/>
          <w:szCs w:val="28"/>
        </w:rPr>
        <w:tab/>
        <w:t>36</w:t>
      </w:r>
    </w:p>
    <w:p w:rsidR="005406B4" w:rsidRPr="005406B4" w:rsidRDefault="005406B4" w:rsidP="005406B4">
      <w:pPr>
        <w:tabs>
          <w:tab w:val="left" w:pos="8834"/>
        </w:tabs>
        <w:spacing w:line="360" w:lineRule="auto"/>
        <w:rPr>
          <w:sz w:val="28"/>
          <w:szCs w:val="28"/>
        </w:rPr>
      </w:pPr>
      <w:r w:rsidRPr="005406B4">
        <w:rPr>
          <w:sz w:val="28"/>
          <w:szCs w:val="28"/>
        </w:rPr>
        <w:t>2.7.1. Чистый операционный капитал к активам</w:t>
      </w:r>
      <w:r w:rsidRPr="005406B4">
        <w:rPr>
          <w:sz w:val="28"/>
          <w:szCs w:val="28"/>
        </w:rPr>
        <w:tab/>
        <w:t>37</w:t>
      </w:r>
    </w:p>
    <w:p w:rsidR="005406B4" w:rsidRPr="005406B4" w:rsidRDefault="005406B4" w:rsidP="005406B4">
      <w:pPr>
        <w:tabs>
          <w:tab w:val="left" w:pos="8834"/>
        </w:tabs>
        <w:spacing w:line="360" w:lineRule="auto"/>
        <w:rPr>
          <w:sz w:val="28"/>
          <w:szCs w:val="28"/>
        </w:rPr>
      </w:pPr>
      <w:r w:rsidRPr="005406B4">
        <w:rPr>
          <w:sz w:val="28"/>
          <w:szCs w:val="28"/>
        </w:rPr>
        <w:t>2.7.2. Коэффициент покрытия процентов</w:t>
      </w:r>
      <w:r w:rsidRPr="005406B4">
        <w:rPr>
          <w:sz w:val="28"/>
          <w:szCs w:val="28"/>
        </w:rPr>
        <w:tab/>
        <w:t>37</w:t>
      </w:r>
    </w:p>
    <w:p w:rsidR="005406B4" w:rsidRPr="005406B4" w:rsidRDefault="005406B4" w:rsidP="005406B4">
      <w:pPr>
        <w:tabs>
          <w:tab w:val="left" w:pos="8834"/>
        </w:tabs>
        <w:spacing w:line="360" w:lineRule="auto"/>
        <w:rPr>
          <w:sz w:val="28"/>
          <w:szCs w:val="28"/>
        </w:rPr>
      </w:pPr>
      <w:r w:rsidRPr="005406B4">
        <w:rPr>
          <w:sz w:val="28"/>
          <w:szCs w:val="28"/>
        </w:rPr>
        <w:t>2.7.3. Длительность самофинансирования</w:t>
      </w:r>
      <w:r w:rsidRPr="005406B4">
        <w:rPr>
          <w:sz w:val="28"/>
          <w:szCs w:val="28"/>
        </w:rPr>
        <w:tab/>
        <w:t>38</w:t>
      </w:r>
    </w:p>
    <w:p w:rsidR="005406B4" w:rsidRPr="005406B4" w:rsidRDefault="005406B4" w:rsidP="005406B4">
      <w:pPr>
        <w:tabs>
          <w:tab w:val="left" w:pos="8834"/>
        </w:tabs>
        <w:spacing w:line="360" w:lineRule="auto"/>
        <w:rPr>
          <w:sz w:val="28"/>
          <w:szCs w:val="28"/>
        </w:rPr>
      </w:pPr>
      <w:r w:rsidRPr="005406B4">
        <w:rPr>
          <w:sz w:val="28"/>
          <w:szCs w:val="28"/>
        </w:rPr>
        <w:t xml:space="preserve">2.7.4. Соотношение между ДДС и прибылью </w:t>
      </w:r>
      <w:r w:rsidRPr="005406B4">
        <w:rPr>
          <w:sz w:val="28"/>
          <w:szCs w:val="28"/>
          <w:lang w:val="en-US"/>
        </w:rPr>
        <w:t>EBITDA</w:t>
      </w:r>
      <w:r w:rsidRPr="005406B4">
        <w:rPr>
          <w:sz w:val="28"/>
          <w:szCs w:val="28"/>
        </w:rPr>
        <w:tab/>
        <w:t>38</w:t>
      </w:r>
    </w:p>
    <w:p w:rsidR="005406B4" w:rsidRPr="005406B4" w:rsidRDefault="005406B4" w:rsidP="005406B4">
      <w:pPr>
        <w:tabs>
          <w:tab w:val="left" w:pos="8834"/>
        </w:tabs>
        <w:spacing w:line="360" w:lineRule="auto"/>
        <w:rPr>
          <w:sz w:val="28"/>
          <w:szCs w:val="28"/>
        </w:rPr>
      </w:pPr>
      <w:r w:rsidRPr="005406B4">
        <w:rPr>
          <w:sz w:val="28"/>
          <w:szCs w:val="28"/>
        </w:rPr>
        <w:t>2.8. Рентабельность</w:t>
      </w:r>
      <w:r w:rsidRPr="005406B4">
        <w:rPr>
          <w:sz w:val="28"/>
          <w:szCs w:val="28"/>
        </w:rPr>
        <w:tab/>
        <w:t>38</w:t>
      </w:r>
    </w:p>
    <w:p w:rsidR="005406B4" w:rsidRPr="005406B4" w:rsidRDefault="005406B4" w:rsidP="005406B4">
      <w:pPr>
        <w:tabs>
          <w:tab w:val="left" w:pos="8834"/>
        </w:tabs>
        <w:spacing w:line="360" w:lineRule="auto"/>
        <w:rPr>
          <w:sz w:val="28"/>
          <w:szCs w:val="28"/>
        </w:rPr>
      </w:pPr>
      <w:r w:rsidRPr="005406B4">
        <w:rPr>
          <w:sz w:val="28"/>
          <w:szCs w:val="28"/>
        </w:rPr>
        <w:t>2.8.1. Понятие экономической добавленной стоимости (</w:t>
      </w:r>
      <w:r w:rsidRPr="005406B4">
        <w:rPr>
          <w:sz w:val="28"/>
          <w:szCs w:val="28"/>
          <w:lang w:val="en-US"/>
        </w:rPr>
        <w:t>EVA</w:t>
      </w:r>
      <w:r w:rsidRPr="005406B4">
        <w:rPr>
          <w:sz w:val="28"/>
          <w:szCs w:val="28"/>
        </w:rPr>
        <w:t>)</w:t>
      </w:r>
      <w:r w:rsidRPr="005406B4">
        <w:rPr>
          <w:sz w:val="28"/>
          <w:szCs w:val="28"/>
        </w:rPr>
        <w:tab/>
        <w:t>39</w:t>
      </w:r>
    </w:p>
    <w:p w:rsidR="005406B4" w:rsidRPr="005406B4" w:rsidRDefault="005406B4" w:rsidP="005406B4">
      <w:pPr>
        <w:tabs>
          <w:tab w:val="left" w:pos="8834"/>
        </w:tabs>
        <w:spacing w:line="360" w:lineRule="auto"/>
        <w:rPr>
          <w:sz w:val="28"/>
          <w:szCs w:val="28"/>
        </w:rPr>
      </w:pPr>
      <w:r w:rsidRPr="005406B4">
        <w:rPr>
          <w:sz w:val="28"/>
          <w:szCs w:val="28"/>
        </w:rPr>
        <w:t>2.8.2. Средневзвешенная цена капитала</w:t>
      </w:r>
      <w:r w:rsidRPr="005406B4">
        <w:rPr>
          <w:sz w:val="28"/>
          <w:szCs w:val="28"/>
        </w:rPr>
        <w:tab/>
        <w:t>41</w:t>
      </w:r>
    </w:p>
    <w:p w:rsidR="005406B4" w:rsidRPr="005406B4" w:rsidRDefault="005406B4" w:rsidP="005406B4">
      <w:pPr>
        <w:tabs>
          <w:tab w:val="left" w:pos="8834"/>
        </w:tabs>
        <w:spacing w:line="360" w:lineRule="auto"/>
        <w:rPr>
          <w:sz w:val="28"/>
          <w:szCs w:val="28"/>
        </w:rPr>
      </w:pPr>
      <w:r w:rsidRPr="005406B4">
        <w:rPr>
          <w:sz w:val="28"/>
          <w:szCs w:val="28"/>
        </w:rPr>
        <w:t xml:space="preserve">2.8.3. Пути повышения </w:t>
      </w:r>
      <w:r w:rsidRPr="005406B4">
        <w:rPr>
          <w:sz w:val="28"/>
          <w:szCs w:val="28"/>
          <w:lang w:val="en-US"/>
        </w:rPr>
        <w:t>EVA</w:t>
      </w:r>
      <w:r w:rsidRPr="005406B4">
        <w:rPr>
          <w:sz w:val="28"/>
          <w:szCs w:val="28"/>
        </w:rPr>
        <w:tab/>
        <w:t>42</w:t>
      </w:r>
    </w:p>
    <w:p w:rsidR="005406B4" w:rsidRPr="005406B4" w:rsidRDefault="005406B4" w:rsidP="005406B4">
      <w:pPr>
        <w:tabs>
          <w:tab w:val="left" w:pos="8834"/>
        </w:tabs>
        <w:spacing w:line="360" w:lineRule="auto"/>
        <w:rPr>
          <w:sz w:val="28"/>
          <w:szCs w:val="28"/>
        </w:rPr>
      </w:pPr>
      <w:r w:rsidRPr="005406B4">
        <w:rPr>
          <w:sz w:val="28"/>
          <w:szCs w:val="28"/>
        </w:rPr>
        <w:t xml:space="preserve">2.8.4. Коэффициент рентабельности чистых операционных активов </w:t>
      </w:r>
      <w:r w:rsidRPr="005406B4">
        <w:rPr>
          <w:sz w:val="28"/>
          <w:szCs w:val="28"/>
        </w:rPr>
        <w:tab/>
        <w:t>46</w:t>
      </w:r>
    </w:p>
    <w:p w:rsidR="005406B4" w:rsidRPr="005406B4" w:rsidRDefault="005406B4" w:rsidP="005406B4">
      <w:pPr>
        <w:tabs>
          <w:tab w:val="left" w:pos="8834"/>
        </w:tabs>
        <w:spacing w:line="360" w:lineRule="auto"/>
        <w:rPr>
          <w:sz w:val="28"/>
          <w:szCs w:val="28"/>
        </w:rPr>
      </w:pPr>
      <w:r w:rsidRPr="005406B4">
        <w:rPr>
          <w:sz w:val="28"/>
          <w:szCs w:val="28"/>
        </w:rPr>
        <w:t xml:space="preserve">2.8.5. Коэффициент рентабельности вложенного капитала </w:t>
      </w:r>
      <w:r w:rsidRPr="005406B4">
        <w:rPr>
          <w:sz w:val="28"/>
          <w:szCs w:val="28"/>
        </w:rPr>
        <w:tab/>
        <w:t>47</w:t>
      </w:r>
    </w:p>
    <w:p w:rsidR="005406B4" w:rsidRPr="005406B4" w:rsidRDefault="005406B4" w:rsidP="005406B4">
      <w:pPr>
        <w:tabs>
          <w:tab w:val="left" w:pos="8834"/>
        </w:tabs>
        <w:spacing w:line="360" w:lineRule="auto"/>
        <w:rPr>
          <w:sz w:val="28"/>
          <w:szCs w:val="28"/>
        </w:rPr>
      </w:pPr>
      <w:r w:rsidRPr="005406B4">
        <w:rPr>
          <w:sz w:val="28"/>
          <w:szCs w:val="28"/>
        </w:rPr>
        <w:t xml:space="preserve">2.8.6. Как контролировать и повышать </w:t>
      </w:r>
      <w:r w:rsidRPr="005406B4">
        <w:rPr>
          <w:sz w:val="28"/>
          <w:szCs w:val="28"/>
          <w:lang w:val="en-US"/>
        </w:rPr>
        <w:t>ROE</w:t>
      </w:r>
      <w:r w:rsidRPr="005406B4">
        <w:rPr>
          <w:sz w:val="28"/>
          <w:szCs w:val="28"/>
        </w:rPr>
        <w:t>?</w:t>
      </w:r>
      <w:r w:rsidRPr="005406B4">
        <w:rPr>
          <w:sz w:val="28"/>
          <w:szCs w:val="28"/>
        </w:rPr>
        <w:tab/>
        <w:t>48</w:t>
      </w:r>
    </w:p>
    <w:p w:rsidR="005406B4" w:rsidRPr="005406B4" w:rsidRDefault="005406B4" w:rsidP="005406B4">
      <w:pPr>
        <w:tabs>
          <w:tab w:val="left" w:pos="8834"/>
        </w:tabs>
        <w:spacing w:line="360" w:lineRule="auto"/>
        <w:rPr>
          <w:sz w:val="28"/>
          <w:szCs w:val="28"/>
        </w:rPr>
      </w:pPr>
      <w:r w:rsidRPr="005406B4">
        <w:rPr>
          <w:sz w:val="28"/>
          <w:szCs w:val="28"/>
        </w:rPr>
        <w:t xml:space="preserve">2.8.7. Влияние структуры финансирования на </w:t>
      </w:r>
      <w:r w:rsidRPr="005406B4">
        <w:rPr>
          <w:sz w:val="28"/>
          <w:szCs w:val="28"/>
          <w:lang w:val="en-US"/>
        </w:rPr>
        <w:t>ROE</w:t>
      </w:r>
      <w:r w:rsidRPr="005406B4">
        <w:rPr>
          <w:sz w:val="28"/>
          <w:szCs w:val="28"/>
        </w:rPr>
        <w:t xml:space="preserve"> </w:t>
      </w:r>
      <w:r w:rsidRPr="005406B4">
        <w:rPr>
          <w:sz w:val="28"/>
          <w:szCs w:val="28"/>
        </w:rPr>
        <w:tab/>
        <w:t>49</w:t>
      </w:r>
    </w:p>
    <w:p w:rsidR="005406B4" w:rsidRPr="005406B4" w:rsidRDefault="005406B4" w:rsidP="005406B4">
      <w:pPr>
        <w:tabs>
          <w:tab w:val="left" w:pos="8834"/>
        </w:tabs>
        <w:spacing w:line="360" w:lineRule="auto"/>
        <w:rPr>
          <w:sz w:val="28"/>
          <w:szCs w:val="28"/>
        </w:rPr>
      </w:pPr>
      <w:r w:rsidRPr="005406B4">
        <w:rPr>
          <w:sz w:val="28"/>
          <w:szCs w:val="28"/>
        </w:rPr>
        <w:t xml:space="preserve">2.8.8. Влияние налоговой нагрузки на </w:t>
      </w:r>
      <w:r w:rsidRPr="005406B4">
        <w:rPr>
          <w:sz w:val="28"/>
          <w:szCs w:val="28"/>
          <w:lang w:val="en-US"/>
        </w:rPr>
        <w:t>ROE</w:t>
      </w:r>
      <w:r w:rsidRPr="005406B4">
        <w:rPr>
          <w:sz w:val="28"/>
          <w:szCs w:val="28"/>
        </w:rPr>
        <w:tab/>
        <w:t>50</w:t>
      </w:r>
    </w:p>
    <w:p w:rsidR="005406B4" w:rsidRPr="005406B4" w:rsidRDefault="005406B4" w:rsidP="005406B4">
      <w:pPr>
        <w:tabs>
          <w:tab w:val="left" w:pos="8834"/>
        </w:tabs>
        <w:spacing w:line="360" w:lineRule="auto"/>
        <w:rPr>
          <w:sz w:val="28"/>
          <w:szCs w:val="28"/>
        </w:rPr>
      </w:pPr>
      <w:r w:rsidRPr="005406B4">
        <w:rPr>
          <w:sz w:val="28"/>
          <w:szCs w:val="28"/>
        </w:rPr>
        <w:t xml:space="preserve">2.8.9. Рентабельность операционной деятельности </w:t>
      </w:r>
      <w:r w:rsidRPr="005406B4">
        <w:rPr>
          <w:sz w:val="28"/>
          <w:szCs w:val="28"/>
        </w:rPr>
        <w:tab/>
        <w:t>50</w:t>
      </w:r>
    </w:p>
    <w:p w:rsidR="005406B4" w:rsidRPr="005406B4" w:rsidRDefault="005406B4" w:rsidP="005406B4">
      <w:pPr>
        <w:tabs>
          <w:tab w:val="left" w:pos="8834"/>
        </w:tabs>
        <w:spacing w:line="360" w:lineRule="auto"/>
        <w:rPr>
          <w:sz w:val="28"/>
          <w:szCs w:val="28"/>
        </w:rPr>
      </w:pPr>
      <w:r w:rsidRPr="005406B4">
        <w:rPr>
          <w:sz w:val="28"/>
          <w:szCs w:val="28"/>
        </w:rPr>
        <w:t>2.8.10. Чувствительность и структура финансирования</w:t>
      </w:r>
      <w:r>
        <w:rPr>
          <w:sz w:val="28"/>
          <w:szCs w:val="28"/>
        </w:rPr>
        <w:t xml:space="preserve"> </w:t>
      </w:r>
      <w:r w:rsidRPr="005406B4">
        <w:rPr>
          <w:sz w:val="28"/>
          <w:szCs w:val="28"/>
        </w:rPr>
        <w:tab/>
        <w:t>60</w:t>
      </w:r>
    </w:p>
    <w:p w:rsidR="005406B4" w:rsidRPr="005406B4" w:rsidRDefault="005406B4" w:rsidP="005406B4">
      <w:pPr>
        <w:tabs>
          <w:tab w:val="left" w:pos="8834"/>
        </w:tabs>
        <w:spacing w:line="360" w:lineRule="auto"/>
        <w:rPr>
          <w:sz w:val="28"/>
          <w:szCs w:val="28"/>
        </w:rPr>
      </w:pPr>
      <w:r w:rsidRPr="005406B4">
        <w:rPr>
          <w:sz w:val="28"/>
          <w:szCs w:val="28"/>
        </w:rPr>
        <w:t xml:space="preserve">2.8.11. Факторная модель компании Дюпон как инструмент анализа </w:t>
      </w:r>
      <w:r w:rsidRPr="005406B4">
        <w:rPr>
          <w:sz w:val="28"/>
          <w:szCs w:val="28"/>
          <w:lang w:val="en-US"/>
        </w:rPr>
        <w:t>ROE</w:t>
      </w:r>
      <w:r w:rsidRPr="005406B4">
        <w:rPr>
          <w:sz w:val="28"/>
          <w:szCs w:val="28"/>
        </w:rPr>
        <w:tab/>
        <w:t>63</w:t>
      </w:r>
    </w:p>
    <w:p w:rsidR="005406B4" w:rsidRPr="005406B4" w:rsidRDefault="005406B4" w:rsidP="005406B4">
      <w:pPr>
        <w:spacing w:line="360" w:lineRule="auto"/>
        <w:jc w:val="both"/>
        <w:rPr>
          <w:sz w:val="28"/>
          <w:szCs w:val="28"/>
        </w:rPr>
      </w:pPr>
      <w:r w:rsidRPr="005406B4">
        <w:rPr>
          <w:sz w:val="28"/>
          <w:szCs w:val="28"/>
        </w:rPr>
        <w:t>РАЗДЕЛ 3. АНАЛИЗ ФИНАНСОВОГО СОСТОЯНИЯ ПРЕДПРИЯТИЯ НА ПРИМЕРЕ КОМПАНИИ «</w:t>
      </w:r>
      <w:r w:rsidRPr="005406B4">
        <w:rPr>
          <w:sz w:val="28"/>
          <w:szCs w:val="28"/>
          <w:lang w:val="en-US"/>
        </w:rPr>
        <w:t>COCA</w:t>
      </w:r>
      <w:r w:rsidRPr="005406B4">
        <w:rPr>
          <w:sz w:val="28"/>
          <w:szCs w:val="28"/>
        </w:rPr>
        <w:t>-</w:t>
      </w:r>
      <w:r w:rsidRPr="005406B4">
        <w:rPr>
          <w:sz w:val="28"/>
          <w:szCs w:val="28"/>
          <w:lang w:val="en-US"/>
        </w:rPr>
        <w:t>COLA</w:t>
      </w:r>
      <w:r w:rsidRPr="005406B4">
        <w:rPr>
          <w:sz w:val="28"/>
          <w:szCs w:val="28"/>
        </w:rPr>
        <w:t xml:space="preserve"> </w:t>
      </w:r>
      <w:r w:rsidRPr="005406B4">
        <w:rPr>
          <w:sz w:val="28"/>
          <w:szCs w:val="28"/>
          <w:lang w:val="en-US"/>
        </w:rPr>
        <w:t>CO</w:t>
      </w:r>
      <w:r w:rsidRPr="005406B4">
        <w:rPr>
          <w:sz w:val="28"/>
          <w:szCs w:val="28"/>
        </w:rPr>
        <w:t>»</w:t>
      </w:r>
      <w:r w:rsidRPr="005406B4">
        <w:rPr>
          <w:sz w:val="28"/>
          <w:szCs w:val="28"/>
        </w:rPr>
        <w:tab/>
        <w:t>66</w:t>
      </w:r>
    </w:p>
    <w:p w:rsidR="005406B4" w:rsidRPr="005406B4" w:rsidRDefault="005406B4" w:rsidP="005406B4">
      <w:pPr>
        <w:tabs>
          <w:tab w:val="left" w:pos="8834"/>
        </w:tabs>
        <w:spacing w:line="360" w:lineRule="auto"/>
        <w:rPr>
          <w:sz w:val="28"/>
          <w:szCs w:val="28"/>
        </w:rPr>
      </w:pPr>
      <w:r w:rsidRPr="005406B4">
        <w:rPr>
          <w:sz w:val="28"/>
          <w:szCs w:val="28"/>
        </w:rPr>
        <w:t>3.1. Обзор отрасли</w:t>
      </w:r>
      <w:r w:rsidRPr="005406B4">
        <w:rPr>
          <w:sz w:val="28"/>
          <w:szCs w:val="28"/>
        </w:rPr>
        <w:tab/>
        <w:t>66</w:t>
      </w:r>
    </w:p>
    <w:p w:rsidR="005406B4" w:rsidRPr="005406B4" w:rsidRDefault="005406B4" w:rsidP="005406B4">
      <w:pPr>
        <w:tabs>
          <w:tab w:val="left" w:pos="8834"/>
        </w:tabs>
        <w:spacing w:line="360" w:lineRule="auto"/>
        <w:rPr>
          <w:sz w:val="28"/>
          <w:szCs w:val="28"/>
        </w:rPr>
      </w:pPr>
      <w:r w:rsidRPr="005406B4">
        <w:rPr>
          <w:sz w:val="28"/>
          <w:szCs w:val="28"/>
        </w:rPr>
        <w:t>3.2. Характер деятельности предприятия.</w:t>
      </w:r>
      <w:r w:rsidRPr="005406B4">
        <w:rPr>
          <w:sz w:val="28"/>
          <w:szCs w:val="28"/>
        </w:rPr>
        <w:tab/>
        <w:t>68</w:t>
      </w:r>
    </w:p>
    <w:p w:rsidR="005406B4" w:rsidRPr="005406B4" w:rsidRDefault="005406B4" w:rsidP="005406B4">
      <w:pPr>
        <w:tabs>
          <w:tab w:val="left" w:pos="8834"/>
        </w:tabs>
        <w:spacing w:line="360" w:lineRule="auto"/>
        <w:rPr>
          <w:sz w:val="28"/>
          <w:szCs w:val="28"/>
        </w:rPr>
      </w:pPr>
      <w:r w:rsidRPr="005406B4">
        <w:rPr>
          <w:sz w:val="28"/>
          <w:szCs w:val="28"/>
        </w:rPr>
        <w:t>3.3. Анализ финансового состояния компании «</w:t>
      </w:r>
      <w:r w:rsidRPr="005406B4">
        <w:rPr>
          <w:sz w:val="28"/>
          <w:szCs w:val="28"/>
          <w:lang w:val="en-US"/>
        </w:rPr>
        <w:t>Coca</w:t>
      </w:r>
      <w:r w:rsidRPr="005406B4">
        <w:rPr>
          <w:sz w:val="28"/>
          <w:szCs w:val="28"/>
        </w:rPr>
        <w:t>-</w:t>
      </w:r>
      <w:r w:rsidRPr="005406B4">
        <w:rPr>
          <w:sz w:val="28"/>
          <w:szCs w:val="28"/>
          <w:lang w:val="en-US"/>
        </w:rPr>
        <w:t>cola</w:t>
      </w:r>
      <w:r w:rsidRPr="005406B4">
        <w:rPr>
          <w:sz w:val="28"/>
          <w:szCs w:val="28"/>
        </w:rPr>
        <w:t>Со»</w:t>
      </w:r>
      <w:r w:rsidRPr="005406B4">
        <w:rPr>
          <w:sz w:val="28"/>
          <w:szCs w:val="28"/>
        </w:rPr>
        <w:tab/>
        <w:t>71</w:t>
      </w:r>
    </w:p>
    <w:p w:rsidR="005406B4" w:rsidRPr="005406B4" w:rsidRDefault="005406B4" w:rsidP="005406B4">
      <w:pPr>
        <w:tabs>
          <w:tab w:val="left" w:pos="8834"/>
        </w:tabs>
        <w:spacing w:line="360" w:lineRule="auto"/>
        <w:rPr>
          <w:sz w:val="28"/>
          <w:szCs w:val="28"/>
        </w:rPr>
      </w:pPr>
      <w:r w:rsidRPr="005406B4">
        <w:rPr>
          <w:sz w:val="28"/>
          <w:szCs w:val="28"/>
        </w:rPr>
        <w:t>ЗАКЛЮЧЕНИЕ</w:t>
      </w:r>
      <w:r w:rsidRPr="005406B4">
        <w:rPr>
          <w:sz w:val="28"/>
          <w:szCs w:val="28"/>
        </w:rPr>
        <w:tab/>
        <w:t>77</w:t>
      </w:r>
    </w:p>
    <w:p w:rsidR="005406B4" w:rsidRPr="005406B4" w:rsidRDefault="005406B4" w:rsidP="005406B4">
      <w:pPr>
        <w:tabs>
          <w:tab w:val="left" w:pos="8834"/>
        </w:tabs>
        <w:spacing w:line="360" w:lineRule="auto"/>
        <w:rPr>
          <w:sz w:val="28"/>
          <w:szCs w:val="28"/>
        </w:rPr>
      </w:pPr>
      <w:r w:rsidRPr="005406B4">
        <w:rPr>
          <w:sz w:val="28"/>
          <w:szCs w:val="28"/>
        </w:rPr>
        <w:t>Библиография</w:t>
      </w:r>
      <w:r w:rsidRPr="005406B4">
        <w:rPr>
          <w:sz w:val="28"/>
          <w:szCs w:val="28"/>
        </w:rPr>
        <w:tab/>
      </w:r>
    </w:p>
    <w:p w:rsidR="005406B4" w:rsidRPr="005406B4" w:rsidRDefault="005406B4" w:rsidP="005406B4">
      <w:pPr>
        <w:tabs>
          <w:tab w:val="left" w:pos="8834"/>
        </w:tabs>
        <w:spacing w:line="360" w:lineRule="auto"/>
        <w:rPr>
          <w:sz w:val="28"/>
          <w:szCs w:val="28"/>
        </w:rPr>
      </w:pPr>
      <w:r w:rsidRPr="005406B4">
        <w:rPr>
          <w:sz w:val="28"/>
          <w:szCs w:val="28"/>
        </w:rPr>
        <w:t>Приложение</w:t>
      </w:r>
      <w:r w:rsidRPr="005406B4">
        <w:rPr>
          <w:sz w:val="28"/>
          <w:szCs w:val="28"/>
        </w:rPr>
        <w:tab/>
      </w:r>
    </w:p>
    <w:p w:rsidR="0099549E" w:rsidRPr="005406B4" w:rsidRDefault="005406B4" w:rsidP="005406B4">
      <w:pPr>
        <w:tabs>
          <w:tab w:val="left" w:pos="8834"/>
        </w:tabs>
        <w:spacing w:line="360" w:lineRule="auto"/>
        <w:jc w:val="center"/>
        <w:rPr>
          <w:b/>
          <w:sz w:val="28"/>
          <w:szCs w:val="28"/>
        </w:rPr>
      </w:pPr>
      <w:r>
        <w:rPr>
          <w:sz w:val="28"/>
          <w:szCs w:val="28"/>
        </w:rPr>
        <w:br w:type="page"/>
      </w:r>
      <w:r w:rsidR="00FB551B" w:rsidRPr="005406B4">
        <w:rPr>
          <w:b/>
          <w:sz w:val="28"/>
          <w:szCs w:val="28"/>
        </w:rPr>
        <w:t>ВВЕДЕНИЕ</w:t>
      </w:r>
    </w:p>
    <w:p w:rsidR="0099549E" w:rsidRPr="005406B4" w:rsidRDefault="0099549E" w:rsidP="005406B4">
      <w:pPr>
        <w:spacing w:line="360" w:lineRule="auto"/>
        <w:ind w:firstLine="709"/>
        <w:jc w:val="both"/>
        <w:rPr>
          <w:sz w:val="28"/>
          <w:szCs w:val="28"/>
        </w:rPr>
      </w:pPr>
    </w:p>
    <w:p w:rsidR="00974C8D" w:rsidRPr="005406B4" w:rsidRDefault="00974C8D" w:rsidP="005406B4">
      <w:pPr>
        <w:spacing w:line="360" w:lineRule="auto"/>
        <w:ind w:firstLine="709"/>
        <w:jc w:val="both"/>
        <w:rPr>
          <w:sz w:val="28"/>
          <w:szCs w:val="28"/>
        </w:rPr>
      </w:pPr>
      <w:r w:rsidRPr="005406B4">
        <w:rPr>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974C8D" w:rsidRPr="005406B4" w:rsidRDefault="00974C8D" w:rsidP="005406B4">
      <w:pPr>
        <w:spacing w:line="360" w:lineRule="auto"/>
        <w:ind w:firstLine="709"/>
        <w:jc w:val="both"/>
        <w:rPr>
          <w:sz w:val="28"/>
          <w:szCs w:val="28"/>
        </w:rPr>
      </w:pPr>
      <w:r w:rsidRPr="005406B4">
        <w:rPr>
          <w:sz w:val="28"/>
          <w:szCs w:val="28"/>
        </w:rPr>
        <w:t xml:space="preserve">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w:t>
      </w:r>
      <w:r w:rsidR="002219B1" w:rsidRPr="005406B4">
        <w:rPr>
          <w:sz w:val="28"/>
          <w:szCs w:val="28"/>
        </w:rPr>
        <w:t>д</w:t>
      </w:r>
      <w:r w:rsidRPr="005406B4">
        <w:rPr>
          <w:sz w:val="28"/>
          <w:szCs w:val="28"/>
        </w:rPr>
        <w:t>ля внутреннего использования и оперативного управления финансами.</w:t>
      </w:r>
    </w:p>
    <w:p w:rsidR="00A17215" w:rsidRPr="005406B4" w:rsidRDefault="00A17215" w:rsidP="005406B4">
      <w:pPr>
        <w:spacing w:line="360" w:lineRule="auto"/>
        <w:ind w:firstLine="709"/>
        <w:jc w:val="both"/>
        <w:rPr>
          <w:sz w:val="28"/>
          <w:szCs w:val="28"/>
        </w:rPr>
      </w:pPr>
      <w:r w:rsidRPr="005406B4">
        <w:rPr>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A17215" w:rsidRPr="005406B4" w:rsidRDefault="00A17215" w:rsidP="005406B4">
      <w:pPr>
        <w:spacing w:line="360" w:lineRule="auto"/>
        <w:ind w:firstLine="709"/>
        <w:jc w:val="both"/>
        <w:rPr>
          <w:sz w:val="28"/>
          <w:szCs w:val="28"/>
        </w:rPr>
      </w:pPr>
      <w:r w:rsidRPr="005406B4">
        <w:rPr>
          <w:sz w:val="28"/>
          <w:szCs w:val="28"/>
        </w:rPr>
        <w:t>Можно выделить несколько причин взаимосвязи финансового менеджмента и бухгалтерского учета. Во-первых, во многих предприятиях, особенно небольших по размеру, должности финансового менеджера и бухгалтера нередко объединены. Во-вторых, многие решения финансового характера принимаются на основе информации, генерируемой в системе бухгалтерского учета, а значит, необходимо понимать логику формирования исходных данных и достаточно хорошо ориентироваться в соответствующем информационном обеспечении. В-третьих, управление финансами представляет процесс, имеющий целью улучшение финансового состояния предприятия и генерирование определенных финансовых результатов. Можно строить различные финансовые модели, позволяющие делать выводы о правильности и приемлемости выбранной финансовой политики, однако, именно бухгалтерский баланс является наилучшей из моделей. В-четвертых, возможность и обоснованность некоторых весьма ответственных решений финансового характера в значительной степени зависят от уровня понимания юридической и сущностной природы того или иного аспекта деятельности организации или объекта учета. Наконец, в-пятых, логика структурирования финансового менеджмента как самостоятельной научной дисциплины, а также содержание и последовательность основных ее разделов могут быть поняты наилучшим образом исходя из бухгалтерского баланса. Именно баланс, являясь неким организующим началом, финансовой моделью предприятия, придает стройность и завершенность структуре данной дисциплины.</w:t>
      </w:r>
    </w:p>
    <w:p w:rsidR="00A17215" w:rsidRPr="005406B4" w:rsidRDefault="00A17215" w:rsidP="005406B4">
      <w:pPr>
        <w:spacing w:line="360" w:lineRule="auto"/>
        <w:ind w:firstLine="709"/>
        <w:jc w:val="both"/>
        <w:rPr>
          <w:sz w:val="28"/>
          <w:szCs w:val="28"/>
        </w:rPr>
      </w:pPr>
      <w:r w:rsidRPr="005406B4">
        <w:rPr>
          <w:sz w:val="28"/>
          <w:szCs w:val="28"/>
        </w:rPr>
        <w:t>На основе приведенных выше аргументов модно сделать довольно очевидный вывод – невозможно стать хорошим специалистом в области финансового менеджмента, не владея основами бухгалтерского учета и финансового анализа.</w:t>
      </w:r>
    </w:p>
    <w:p w:rsidR="00A17215" w:rsidRPr="005406B4" w:rsidRDefault="00A17215" w:rsidP="005406B4">
      <w:pPr>
        <w:spacing w:line="360" w:lineRule="auto"/>
        <w:ind w:firstLine="709"/>
        <w:jc w:val="both"/>
        <w:rPr>
          <w:sz w:val="28"/>
          <w:szCs w:val="28"/>
        </w:rPr>
      </w:pPr>
      <w:r w:rsidRPr="005406B4">
        <w:rPr>
          <w:sz w:val="28"/>
          <w:szCs w:val="28"/>
        </w:rPr>
        <w:t>Говоря обо всем вышеприведенном, возникают вопросы: Что понимае</w:t>
      </w:r>
      <w:r w:rsidR="004B12C2" w:rsidRPr="005406B4">
        <w:rPr>
          <w:sz w:val="28"/>
          <w:szCs w:val="28"/>
        </w:rPr>
        <w:t xml:space="preserve">тся под финансовым состоянием? </w:t>
      </w:r>
      <w:r w:rsidRPr="005406B4">
        <w:rPr>
          <w:sz w:val="28"/>
          <w:szCs w:val="28"/>
        </w:rPr>
        <w:t>И для чего мы проводим анализ финансового состояния?</w:t>
      </w:r>
    </w:p>
    <w:p w:rsidR="00155BE2" w:rsidRPr="005406B4" w:rsidRDefault="00A17215" w:rsidP="005406B4">
      <w:pPr>
        <w:spacing w:line="360" w:lineRule="auto"/>
        <w:ind w:firstLine="709"/>
        <w:jc w:val="both"/>
        <w:rPr>
          <w:sz w:val="28"/>
          <w:szCs w:val="28"/>
        </w:rPr>
      </w:pPr>
      <w:r w:rsidRPr="005406B4">
        <w:rPr>
          <w:sz w:val="28"/>
          <w:szCs w:val="28"/>
        </w:rPr>
        <w:t xml:space="preserve">Под финансовым состоянием субъекта хозяйствования понимается характеристика его финансовой конкурентоспособности (т.е. платежеспособности и кредитоспособности), использования финансовых ресурсов и капитала, выполнения обязательств перед государством и другими хозяйствующими субъектами. </w:t>
      </w:r>
    </w:p>
    <w:p w:rsidR="00155BE2" w:rsidRPr="005406B4" w:rsidRDefault="00A17215" w:rsidP="005406B4">
      <w:pPr>
        <w:spacing w:line="360" w:lineRule="auto"/>
        <w:ind w:firstLine="709"/>
        <w:jc w:val="both"/>
        <w:rPr>
          <w:sz w:val="28"/>
          <w:szCs w:val="28"/>
        </w:rPr>
      </w:pPr>
      <w:r w:rsidRPr="005406B4">
        <w:rPr>
          <w:sz w:val="28"/>
          <w:szCs w:val="28"/>
        </w:rPr>
        <w:t xml:space="preserve">А основной целью финансового анализа является оценка реального финансового состояния предприятия и сравнение полученных результатов с результатами предыдущих периодов и выявление возможности повышения эффективности функционирования хозяйствующего субъекта с помощью рациональной финансовой политики. </w:t>
      </w:r>
      <w:r w:rsidR="00155BE2" w:rsidRPr="005406B4">
        <w:rPr>
          <w:sz w:val="28"/>
          <w:szCs w:val="28"/>
        </w:rPr>
        <w:t>Главное – оценить вероятность достижения целей и выполнения обязательств. Оценить размер «вознаграждения» за риск.</w:t>
      </w:r>
    </w:p>
    <w:p w:rsidR="00A17215" w:rsidRPr="005406B4" w:rsidRDefault="00A17215" w:rsidP="005406B4">
      <w:pPr>
        <w:spacing w:line="360" w:lineRule="auto"/>
        <w:ind w:firstLine="709"/>
        <w:jc w:val="both"/>
        <w:rPr>
          <w:sz w:val="28"/>
          <w:szCs w:val="28"/>
        </w:rPr>
      </w:pPr>
      <w:r w:rsidRPr="005406B4">
        <w:rPr>
          <w:sz w:val="28"/>
          <w:szCs w:val="28"/>
        </w:rPr>
        <w:t>Результаты такого анализа нужны прежде всего собственникам, а также</w:t>
      </w:r>
      <w:r w:rsidR="005406B4">
        <w:rPr>
          <w:sz w:val="28"/>
          <w:szCs w:val="28"/>
        </w:rPr>
        <w:t xml:space="preserve"> </w:t>
      </w:r>
      <w:r w:rsidRPr="005406B4">
        <w:rPr>
          <w:sz w:val="28"/>
          <w:szCs w:val="28"/>
        </w:rPr>
        <w:t xml:space="preserve">кредиторам, инвесторам, поставщикам, менеджерам и налоговым службам. </w:t>
      </w:r>
    </w:p>
    <w:p w:rsidR="00155BE2" w:rsidRPr="005406B4" w:rsidRDefault="00974C8D" w:rsidP="005406B4">
      <w:pPr>
        <w:spacing w:line="360" w:lineRule="auto"/>
        <w:ind w:firstLine="709"/>
        <w:jc w:val="both"/>
        <w:rPr>
          <w:sz w:val="28"/>
          <w:szCs w:val="28"/>
        </w:rPr>
      </w:pPr>
      <w:r w:rsidRPr="005406B4">
        <w:rPr>
          <w:sz w:val="28"/>
          <w:szCs w:val="28"/>
        </w:rPr>
        <w:t>Главная цель данной работы - исследовать финансовое состояние предприятия, выявить основные проблемы финансовой деятельности</w:t>
      </w:r>
      <w:r w:rsidR="002219B1" w:rsidRPr="005406B4">
        <w:rPr>
          <w:sz w:val="28"/>
          <w:szCs w:val="28"/>
        </w:rPr>
        <w:t xml:space="preserve"> </w:t>
      </w:r>
      <w:r w:rsidRPr="005406B4">
        <w:rPr>
          <w:sz w:val="28"/>
          <w:szCs w:val="28"/>
        </w:rPr>
        <w:t>и дать рекомендации по управлению финансами.</w:t>
      </w:r>
    </w:p>
    <w:p w:rsidR="00974C8D" w:rsidRPr="005406B4" w:rsidRDefault="00974C8D" w:rsidP="005406B4">
      <w:pPr>
        <w:spacing w:line="360" w:lineRule="auto"/>
        <w:ind w:firstLine="709"/>
        <w:jc w:val="both"/>
        <w:rPr>
          <w:sz w:val="28"/>
          <w:szCs w:val="28"/>
        </w:rPr>
      </w:pPr>
      <w:r w:rsidRPr="005406B4">
        <w:rPr>
          <w:sz w:val="28"/>
          <w:szCs w:val="28"/>
        </w:rPr>
        <w:t>Исходя из поставленных целей, можно сформировать задачи:</w:t>
      </w:r>
    </w:p>
    <w:p w:rsidR="004B12C2" w:rsidRPr="005406B4" w:rsidRDefault="004B12C2" w:rsidP="005406B4">
      <w:pPr>
        <w:pStyle w:val="a3"/>
        <w:numPr>
          <w:ilvl w:val="0"/>
          <w:numId w:val="37"/>
        </w:numPr>
        <w:ind w:left="0" w:firstLine="709"/>
        <w:rPr>
          <w:szCs w:val="28"/>
        </w:rPr>
      </w:pPr>
      <w:r w:rsidRPr="005406B4">
        <w:rPr>
          <w:szCs w:val="28"/>
        </w:rPr>
        <w:t>изучение методологии финансового анализа;</w:t>
      </w:r>
    </w:p>
    <w:p w:rsidR="00974C8D" w:rsidRPr="005406B4" w:rsidRDefault="00974C8D" w:rsidP="005406B4">
      <w:pPr>
        <w:numPr>
          <w:ilvl w:val="0"/>
          <w:numId w:val="37"/>
        </w:numPr>
        <w:spacing w:line="360" w:lineRule="auto"/>
        <w:ind w:left="0" w:firstLine="709"/>
        <w:jc w:val="both"/>
        <w:rPr>
          <w:sz w:val="28"/>
          <w:szCs w:val="28"/>
        </w:rPr>
      </w:pPr>
      <w:r w:rsidRPr="005406B4">
        <w:rPr>
          <w:sz w:val="28"/>
          <w:szCs w:val="28"/>
        </w:rPr>
        <w:t>предварительный обзор баланса;</w:t>
      </w:r>
    </w:p>
    <w:p w:rsidR="00324C2A" w:rsidRPr="005406B4" w:rsidRDefault="00324C2A" w:rsidP="005406B4">
      <w:pPr>
        <w:numPr>
          <w:ilvl w:val="0"/>
          <w:numId w:val="37"/>
        </w:numPr>
        <w:spacing w:line="360" w:lineRule="auto"/>
        <w:ind w:left="0" w:firstLine="709"/>
        <w:jc w:val="both"/>
        <w:rPr>
          <w:sz w:val="28"/>
          <w:szCs w:val="28"/>
        </w:rPr>
      </w:pPr>
      <w:r w:rsidRPr="005406B4">
        <w:rPr>
          <w:sz w:val="28"/>
          <w:szCs w:val="28"/>
        </w:rPr>
        <w:t>анализ финансовых коэффициентов:</w:t>
      </w:r>
    </w:p>
    <w:p w:rsidR="00324C2A" w:rsidRPr="005406B4" w:rsidRDefault="00324C2A" w:rsidP="005406B4">
      <w:pPr>
        <w:spacing w:line="360" w:lineRule="auto"/>
        <w:ind w:firstLine="709"/>
        <w:jc w:val="both"/>
        <w:rPr>
          <w:sz w:val="28"/>
          <w:szCs w:val="28"/>
        </w:rPr>
      </w:pPr>
      <w:r w:rsidRPr="005406B4">
        <w:rPr>
          <w:sz w:val="28"/>
          <w:szCs w:val="28"/>
        </w:rPr>
        <w:t>– Эффективность деятельности (рентабельность продаж);</w:t>
      </w:r>
    </w:p>
    <w:p w:rsidR="00324C2A" w:rsidRPr="005406B4" w:rsidRDefault="00324C2A" w:rsidP="005406B4">
      <w:pPr>
        <w:spacing w:line="360" w:lineRule="auto"/>
        <w:ind w:firstLine="709"/>
        <w:jc w:val="both"/>
        <w:rPr>
          <w:sz w:val="28"/>
          <w:szCs w:val="28"/>
        </w:rPr>
      </w:pPr>
      <w:r w:rsidRPr="005406B4">
        <w:rPr>
          <w:sz w:val="28"/>
          <w:szCs w:val="28"/>
        </w:rPr>
        <w:t>– Деловая активность (оборачиваемость, длительность оборота);</w:t>
      </w:r>
    </w:p>
    <w:p w:rsidR="00324C2A" w:rsidRPr="005406B4" w:rsidRDefault="00324C2A" w:rsidP="005406B4">
      <w:pPr>
        <w:spacing w:line="360" w:lineRule="auto"/>
        <w:ind w:firstLine="709"/>
        <w:jc w:val="both"/>
        <w:rPr>
          <w:sz w:val="28"/>
          <w:szCs w:val="28"/>
        </w:rPr>
      </w:pPr>
      <w:r w:rsidRPr="005406B4">
        <w:rPr>
          <w:sz w:val="28"/>
          <w:szCs w:val="28"/>
        </w:rPr>
        <w:t>– Ликвидность;</w:t>
      </w:r>
    </w:p>
    <w:p w:rsidR="00324C2A" w:rsidRPr="005406B4" w:rsidRDefault="00324C2A" w:rsidP="005406B4">
      <w:pPr>
        <w:spacing w:line="360" w:lineRule="auto"/>
        <w:ind w:firstLine="709"/>
        <w:jc w:val="both"/>
        <w:rPr>
          <w:sz w:val="28"/>
          <w:szCs w:val="28"/>
        </w:rPr>
      </w:pPr>
      <w:r w:rsidRPr="005406B4">
        <w:rPr>
          <w:sz w:val="28"/>
          <w:szCs w:val="28"/>
        </w:rPr>
        <w:t>– Финансовая устойчивость;</w:t>
      </w:r>
    </w:p>
    <w:p w:rsidR="00DB528C" w:rsidRPr="005406B4" w:rsidRDefault="00DB528C" w:rsidP="005406B4">
      <w:pPr>
        <w:spacing w:line="360" w:lineRule="auto"/>
        <w:ind w:firstLine="709"/>
        <w:jc w:val="both"/>
        <w:rPr>
          <w:sz w:val="28"/>
          <w:szCs w:val="28"/>
        </w:rPr>
      </w:pPr>
      <w:r w:rsidRPr="005406B4">
        <w:rPr>
          <w:sz w:val="28"/>
          <w:szCs w:val="28"/>
        </w:rPr>
        <w:t xml:space="preserve">- Платежеспособность </w:t>
      </w:r>
    </w:p>
    <w:p w:rsidR="00324C2A" w:rsidRPr="005406B4" w:rsidRDefault="00324C2A" w:rsidP="005406B4">
      <w:pPr>
        <w:spacing w:line="360" w:lineRule="auto"/>
        <w:ind w:firstLine="709"/>
        <w:jc w:val="both"/>
        <w:rPr>
          <w:sz w:val="28"/>
          <w:szCs w:val="28"/>
        </w:rPr>
      </w:pPr>
      <w:r w:rsidRPr="005406B4">
        <w:rPr>
          <w:sz w:val="28"/>
          <w:szCs w:val="28"/>
        </w:rPr>
        <w:t xml:space="preserve">– Рентабельность собственного капитала: </w:t>
      </w:r>
      <w:r w:rsidR="000D22E7" w:rsidRPr="005406B4">
        <w:rPr>
          <w:sz w:val="28"/>
          <w:szCs w:val="28"/>
        </w:rPr>
        <w:t xml:space="preserve">пятифакторная </w:t>
      </w:r>
      <w:r w:rsidRPr="005406B4">
        <w:rPr>
          <w:sz w:val="28"/>
          <w:szCs w:val="28"/>
        </w:rPr>
        <w:t>модель анализа.</w:t>
      </w:r>
    </w:p>
    <w:p w:rsidR="004B12C2" w:rsidRPr="005406B4" w:rsidRDefault="004B12C2" w:rsidP="005406B4">
      <w:pPr>
        <w:numPr>
          <w:ilvl w:val="0"/>
          <w:numId w:val="37"/>
        </w:numPr>
        <w:spacing w:line="360" w:lineRule="auto"/>
        <w:ind w:left="0" w:firstLine="709"/>
        <w:jc w:val="both"/>
        <w:rPr>
          <w:sz w:val="28"/>
          <w:szCs w:val="28"/>
        </w:rPr>
      </w:pPr>
      <w:r w:rsidRPr="005406B4">
        <w:rPr>
          <w:sz w:val="28"/>
          <w:szCs w:val="28"/>
        </w:rPr>
        <w:t>анализ финансовых результатов деятельности предприятия;</w:t>
      </w:r>
    </w:p>
    <w:p w:rsidR="00324C2A" w:rsidRPr="005406B4" w:rsidRDefault="00974C8D" w:rsidP="005406B4">
      <w:pPr>
        <w:numPr>
          <w:ilvl w:val="0"/>
          <w:numId w:val="37"/>
        </w:numPr>
        <w:spacing w:line="360" w:lineRule="auto"/>
        <w:ind w:left="0" w:firstLine="709"/>
        <w:jc w:val="both"/>
        <w:rPr>
          <w:sz w:val="28"/>
          <w:szCs w:val="28"/>
        </w:rPr>
      </w:pPr>
      <w:r w:rsidRPr="005406B4">
        <w:rPr>
          <w:sz w:val="28"/>
          <w:szCs w:val="28"/>
        </w:rPr>
        <w:t>разработка мероприятий по улучшению финансово - хозяйственной деятельности.</w:t>
      </w:r>
      <w:r w:rsidR="00155BE2" w:rsidRPr="005406B4">
        <w:rPr>
          <w:sz w:val="28"/>
          <w:szCs w:val="28"/>
        </w:rPr>
        <w:t xml:space="preserve"> </w:t>
      </w:r>
    </w:p>
    <w:p w:rsidR="00155BE2" w:rsidRPr="005406B4" w:rsidRDefault="00155BE2" w:rsidP="005406B4">
      <w:pPr>
        <w:spacing w:line="360" w:lineRule="auto"/>
        <w:ind w:firstLine="709"/>
        <w:jc w:val="both"/>
        <w:rPr>
          <w:sz w:val="28"/>
          <w:szCs w:val="28"/>
        </w:rPr>
      </w:pPr>
      <w:r w:rsidRPr="005406B4">
        <w:rPr>
          <w:sz w:val="28"/>
          <w:szCs w:val="28"/>
        </w:rPr>
        <w:t xml:space="preserve">Алгоритм финансового анализа </w:t>
      </w:r>
    </w:p>
    <w:p w:rsidR="00155BE2" w:rsidRPr="005406B4" w:rsidRDefault="00155BE2" w:rsidP="005406B4">
      <w:pPr>
        <w:spacing w:line="360" w:lineRule="auto"/>
        <w:ind w:firstLine="709"/>
        <w:jc w:val="both"/>
        <w:rPr>
          <w:sz w:val="28"/>
          <w:szCs w:val="28"/>
        </w:rPr>
      </w:pPr>
      <w:r w:rsidRPr="005406B4">
        <w:rPr>
          <w:sz w:val="28"/>
          <w:szCs w:val="28"/>
        </w:rPr>
        <w:t>1. Расчет финансовых коэффициентов по основным аспектам финансовой деятельности (эффективность деятельности (прибыльность), оборачиваемость (деловая активность), финансовая устойчивость и ликвидность, рентабельность капитала).</w:t>
      </w:r>
    </w:p>
    <w:p w:rsidR="00155BE2" w:rsidRPr="005406B4" w:rsidRDefault="00155BE2" w:rsidP="005406B4">
      <w:pPr>
        <w:spacing w:line="360" w:lineRule="auto"/>
        <w:ind w:firstLine="709"/>
        <w:jc w:val="both"/>
        <w:rPr>
          <w:sz w:val="28"/>
          <w:szCs w:val="28"/>
        </w:rPr>
      </w:pPr>
      <w:r w:rsidRPr="005406B4">
        <w:rPr>
          <w:sz w:val="28"/>
          <w:szCs w:val="28"/>
        </w:rPr>
        <w:t>2. Сравнительный анализ значений финансовых коэффициентов с нормативами (общепризнанными, среднеотраслевыми, установленными кредитными учреждениями).</w:t>
      </w:r>
    </w:p>
    <w:p w:rsidR="00155BE2" w:rsidRPr="005406B4" w:rsidRDefault="00155BE2" w:rsidP="005406B4">
      <w:pPr>
        <w:spacing w:line="360" w:lineRule="auto"/>
        <w:ind w:firstLine="709"/>
        <w:jc w:val="both"/>
        <w:rPr>
          <w:sz w:val="28"/>
          <w:szCs w:val="28"/>
        </w:rPr>
      </w:pPr>
      <w:r w:rsidRPr="005406B4">
        <w:rPr>
          <w:sz w:val="28"/>
          <w:szCs w:val="28"/>
        </w:rPr>
        <w:t>3. Анализ изменений финансовых коэффициентов (выявление тенденций ухудшения или улучшения).</w:t>
      </w:r>
    </w:p>
    <w:p w:rsidR="00155BE2" w:rsidRPr="005406B4" w:rsidRDefault="00155BE2" w:rsidP="005406B4">
      <w:pPr>
        <w:spacing w:line="360" w:lineRule="auto"/>
        <w:ind w:firstLine="709"/>
        <w:jc w:val="both"/>
        <w:rPr>
          <w:sz w:val="28"/>
          <w:szCs w:val="28"/>
        </w:rPr>
      </w:pPr>
      <w:r w:rsidRPr="005406B4">
        <w:rPr>
          <w:sz w:val="28"/>
          <w:szCs w:val="28"/>
        </w:rPr>
        <w:t>4. Подготовка заключения о финансовом состоянии компании на основе интерпретации обработанных данных.</w:t>
      </w:r>
    </w:p>
    <w:p w:rsidR="00974C8D" w:rsidRPr="005406B4" w:rsidRDefault="00974C8D" w:rsidP="005406B4">
      <w:pPr>
        <w:spacing w:line="360" w:lineRule="auto"/>
        <w:ind w:firstLine="709"/>
        <w:jc w:val="both"/>
        <w:rPr>
          <w:sz w:val="28"/>
          <w:szCs w:val="28"/>
        </w:rPr>
      </w:pPr>
      <w:r w:rsidRPr="005406B4">
        <w:rPr>
          <w:sz w:val="28"/>
          <w:szCs w:val="28"/>
        </w:rPr>
        <w:t>Для решения вышеперечисленных задач была использована годовая бухгалтерская отчетность</w:t>
      </w:r>
      <w:r w:rsidR="00800282" w:rsidRPr="005406B4">
        <w:rPr>
          <w:sz w:val="28"/>
          <w:szCs w:val="28"/>
        </w:rPr>
        <w:t xml:space="preserve"> за</w:t>
      </w:r>
      <w:r w:rsidR="005406B4">
        <w:rPr>
          <w:sz w:val="28"/>
          <w:szCs w:val="28"/>
        </w:rPr>
        <w:t xml:space="preserve"> </w:t>
      </w:r>
      <w:r w:rsidR="000678DD" w:rsidRPr="005406B4">
        <w:rPr>
          <w:sz w:val="28"/>
          <w:szCs w:val="28"/>
        </w:rPr>
        <w:t>200</w:t>
      </w:r>
      <w:r w:rsidR="00EA4469" w:rsidRPr="005406B4">
        <w:rPr>
          <w:sz w:val="28"/>
          <w:szCs w:val="28"/>
        </w:rPr>
        <w:t>1-2003</w:t>
      </w:r>
      <w:r w:rsidR="000678DD" w:rsidRPr="005406B4">
        <w:rPr>
          <w:sz w:val="28"/>
          <w:szCs w:val="28"/>
        </w:rPr>
        <w:t xml:space="preserve"> </w:t>
      </w:r>
      <w:r w:rsidRPr="005406B4">
        <w:rPr>
          <w:sz w:val="28"/>
          <w:szCs w:val="28"/>
        </w:rPr>
        <w:t>годы, а именно:</w:t>
      </w:r>
    </w:p>
    <w:p w:rsidR="00324C2A" w:rsidRPr="005406B4" w:rsidRDefault="00974C8D" w:rsidP="005406B4">
      <w:pPr>
        <w:numPr>
          <w:ilvl w:val="0"/>
          <w:numId w:val="2"/>
        </w:numPr>
        <w:tabs>
          <w:tab w:val="num" w:pos="926"/>
        </w:tabs>
        <w:spacing w:line="360" w:lineRule="auto"/>
        <w:ind w:left="0" w:firstLine="709"/>
        <w:jc w:val="both"/>
        <w:rPr>
          <w:sz w:val="28"/>
          <w:szCs w:val="28"/>
        </w:rPr>
      </w:pPr>
      <w:r w:rsidRPr="005406B4">
        <w:rPr>
          <w:sz w:val="28"/>
          <w:szCs w:val="28"/>
        </w:rPr>
        <w:t xml:space="preserve">бухгалтерский баланс </w:t>
      </w:r>
    </w:p>
    <w:p w:rsidR="002474CB" w:rsidRPr="005406B4" w:rsidRDefault="00974C8D" w:rsidP="005406B4">
      <w:pPr>
        <w:numPr>
          <w:ilvl w:val="0"/>
          <w:numId w:val="2"/>
        </w:numPr>
        <w:tabs>
          <w:tab w:val="num" w:pos="926"/>
        </w:tabs>
        <w:spacing w:line="360" w:lineRule="auto"/>
        <w:ind w:left="0" w:firstLine="709"/>
        <w:jc w:val="both"/>
        <w:rPr>
          <w:sz w:val="28"/>
          <w:szCs w:val="28"/>
        </w:rPr>
      </w:pPr>
      <w:r w:rsidRPr="005406B4">
        <w:rPr>
          <w:sz w:val="28"/>
          <w:szCs w:val="28"/>
        </w:rPr>
        <w:t xml:space="preserve">отчет о движении денежных средств </w:t>
      </w:r>
    </w:p>
    <w:p w:rsidR="00324C2A" w:rsidRPr="005406B4" w:rsidRDefault="002474CB" w:rsidP="005406B4">
      <w:pPr>
        <w:numPr>
          <w:ilvl w:val="0"/>
          <w:numId w:val="2"/>
        </w:numPr>
        <w:tabs>
          <w:tab w:val="num" w:pos="926"/>
        </w:tabs>
        <w:spacing w:line="360" w:lineRule="auto"/>
        <w:ind w:left="0" w:firstLine="709"/>
        <w:jc w:val="both"/>
        <w:rPr>
          <w:sz w:val="28"/>
          <w:szCs w:val="28"/>
        </w:rPr>
      </w:pPr>
      <w:r w:rsidRPr="005406B4">
        <w:rPr>
          <w:sz w:val="28"/>
          <w:szCs w:val="28"/>
        </w:rPr>
        <w:t xml:space="preserve">отчет о прибылях и убытках </w:t>
      </w:r>
    </w:p>
    <w:p w:rsidR="00A17215" w:rsidRPr="005406B4" w:rsidRDefault="00974C8D" w:rsidP="005406B4">
      <w:pPr>
        <w:spacing w:line="360" w:lineRule="auto"/>
        <w:ind w:firstLine="709"/>
        <w:jc w:val="both"/>
        <w:rPr>
          <w:sz w:val="28"/>
          <w:szCs w:val="28"/>
        </w:rPr>
      </w:pPr>
      <w:r w:rsidRPr="005406B4">
        <w:rPr>
          <w:sz w:val="28"/>
          <w:szCs w:val="28"/>
        </w:rPr>
        <w:t>Объектом исследования является</w:t>
      </w:r>
      <w:r w:rsidR="00A17215" w:rsidRPr="005406B4">
        <w:rPr>
          <w:sz w:val="28"/>
          <w:szCs w:val="28"/>
        </w:rPr>
        <w:t xml:space="preserve"> компания </w:t>
      </w:r>
      <w:r w:rsidR="00324C2A" w:rsidRPr="005406B4">
        <w:rPr>
          <w:sz w:val="28"/>
          <w:szCs w:val="28"/>
        </w:rPr>
        <w:t>«</w:t>
      </w:r>
      <w:r w:rsidR="00F520E4" w:rsidRPr="005406B4">
        <w:rPr>
          <w:sz w:val="28"/>
          <w:szCs w:val="28"/>
          <w:lang w:val="en-US"/>
        </w:rPr>
        <w:t>Coca</w:t>
      </w:r>
      <w:r w:rsidR="00F520E4" w:rsidRPr="005406B4">
        <w:rPr>
          <w:sz w:val="28"/>
          <w:szCs w:val="28"/>
        </w:rPr>
        <w:t>-</w:t>
      </w:r>
      <w:r w:rsidR="00F520E4" w:rsidRPr="005406B4">
        <w:rPr>
          <w:sz w:val="28"/>
          <w:szCs w:val="28"/>
          <w:lang w:val="en-US"/>
        </w:rPr>
        <w:t>Cola</w:t>
      </w:r>
      <w:r w:rsidR="00F520E4" w:rsidRPr="005406B4">
        <w:rPr>
          <w:sz w:val="28"/>
          <w:szCs w:val="28"/>
        </w:rPr>
        <w:t xml:space="preserve"> </w:t>
      </w:r>
      <w:r w:rsidR="00F520E4" w:rsidRPr="005406B4">
        <w:rPr>
          <w:sz w:val="28"/>
          <w:szCs w:val="28"/>
          <w:lang w:val="en-US"/>
        </w:rPr>
        <w:t>Co</w:t>
      </w:r>
      <w:r w:rsidR="00324C2A" w:rsidRPr="005406B4">
        <w:rPr>
          <w:sz w:val="28"/>
          <w:szCs w:val="28"/>
        </w:rPr>
        <w:t>»</w:t>
      </w:r>
    </w:p>
    <w:p w:rsidR="00974C8D" w:rsidRPr="005406B4" w:rsidRDefault="00974C8D" w:rsidP="005406B4">
      <w:pPr>
        <w:spacing w:line="360" w:lineRule="auto"/>
        <w:ind w:firstLine="709"/>
        <w:jc w:val="both"/>
        <w:rPr>
          <w:sz w:val="28"/>
          <w:szCs w:val="28"/>
        </w:rPr>
      </w:pPr>
      <w:r w:rsidRPr="005406B4">
        <w:rPr>
          <w:sz w:val="28"/>
          <w:szCs w:val="28"/>
        </w:rPr>
        <w:t>Предмет анализа - финансовые процессы предприятия и конечные производственно - хозяйственные результаты его деятельности.</w:t>
      </w:r>
    </w:p>
    <w:p w:rsidR="00FC3BE5" w:rsidRPr="005406B4" w:rsidRDefault="00FC3BE5" w:rsidP="005406B4">
      <w:pPr>
        <w:spacing w:line="360" w:lineRule="auto"/>
        <w:ind w:firstLine="709"/>
        <w:jc w:val="both"/>
        <w:rPr>
          <w:sz w:val="28"/>
          <w:szCs w:val="28"/>
        </w:rPr>
      </w:pPr>
      <w:r w:rsidRPr="005406B4">
        <w:rPr>
          <w:sz w:val="28"/>
          <w:szCs w:val="28"/>
        </w:rPr>
        <w:t>Дипломная работа содержит 3 раздела. Первый раздел носит общетеоретический характер. В нем на основе изучения работ отечественных и зарубежных авторов излагается сущность исследуемой проблемы, рассматриваются различные подходы к решению, дается их оценка. Второй раздел</w:t>
      </w:r>
      <w:r w:rsidR="005406B4">
        <w:rPr>
          <w:sz w:val="28"/>
          <w:szCs w:val="28"/>
        </w:rPr>
        <w:t xml:space="preserve"> </w:t>
      </w:r>
      <w:r w:rsidRPr="005406B4">
        <w:rPr>
          <w:sz w:val="28"/>
          <w:szCs w:val="28"/>
        </w:rPr>
        <w:t xml:space="preserve">носит </w:t>
      </w:r>
      <w:r w:rsidR="001407D4" w:rsidRPr="005406B4">
        <w:rPr>
          <w:sz w:val="28"/>
          <w:szCs w:val="28"/>
        </w:rPr>
        <w:t>теоретический</w:t>
      </w:r>
      <w:r w:rsidRPr="005406B4">
        <w:rPr>
          <w:sz w:val="28"/>
          <w:szCs w:val="28"/>
        </w:rPr>
        <w:t xml:space="preserve"> характер, и служит теоретическим обоснованием будущих расчетов. В третьем разделе с помощью различных методов, включая экономико-математические, проводится финансовый анализ на примере предприятия. В нем дается глубокий анализ изучаемой проблемы, а также обосновываются и разрабатываются конкретные предложения (рекомендации) по улучшению эффективности финансово-хозяйственной деятельности компании.</w:t>
      </w:r>
      <w:r w:rsidR="005406B4">
        <w:rPr>
          <w:sz w:val="28"/>
          <w:szCs w:val="28"/>
        </w:rPr>
        <w:t xml:space="preserve"> </w:t>
      </w:r>
    </w:p>
    <w:p w:rsidR="00ED462C" w:rsidRPr="005406B4" w:rsidRDefault="005406B4" w:rsidP="005406B4">
      <w:pPr>
        <w:pStyle w:val="a3"/>
        <w:tabs>
          <w:tab w:val="num" w:pos="1002"/>
        </w:tabs>
        <w:ind w:firstLine="709"/>
        <w:jc w:val="center"/>
        <w:rPr>
          <w:b/>
          <w:szCs w:val="28"/>
        </w:rPr>
      </w:pPr>
      <w:r>
        <w:rPr>
          <w:szCs w:val="28"/>
        </w:rPr>
        <w:br w:type="page"/>
      </w:r>
      <w:r w:rsidR="001C243D" w:rsidRPr="005406B4">
        <w:rPr>
          <w:b/>
          <w:szCs w:val="28"/>
          <w:lang w:val="kk-KZ"/>
        </w:rPr>
        <w:t>Р</w:t>
      </w:r>
      <w:r w:rsidR="00FB551B" w:rsidRPr="005406B4">
        <w:rPr>
          <w:b/>
          <w:szCs w:val="28"/>
          <w:lang w:val="kk-KZ"/>
        </w:rPr>
        <w:t>АЗДЕЛ</w:t>
      </w:r>
      <w:r w:rsidRPr="005406B4">
        <w:rPr>
          <w:b/>
          <w:szCs w:val="28"/>
          <w:lang w:val="kk-KZ"/>
        </w:rPr>
        <w:t xml:space="preserve"> </w:t>
      </w:r>
      <w:r w:rsidR="00FB551B" w:rsidRPr="005406B4">
        <w:rPr>
          <w:b/>
          <w:szCs w:val="28"/>
          <w:lang w:val="kk-KZ"/>
        </w:rPr>
        <w:t>1. СОДЕРЖАНИЕ ФИНАНСОВОГО АНАЛИЗА</w:t>
      </w:r>
    </w:p>
    <w:p w:rsidR="005406B4" w:rsidRDefault="005406B4" w:rsidP="005406B4">
      <w:pPr>
        <w:pStyle w:val="a3"/>
        <w:tabs>
          <w:tab w:val="num" w:pos="1362"/>
        </w:tabs>
        <w:ind w:firstLine="709"/>
        <w:rPr>
          <w:szCs w:val="28"/>
        </w:rPr>
      </w:pPr>
    </w:p>
    <w:p w:rsidR="00AC6CB2" w:rsidRPr="005406B4" w:rsidRDefault="00AC6CB2" w:rsidP="005406B4">
      <w:pPr>
        <w:pStyle w:val="a3"/>
        <w:tabs>
          <w:tab w:val="num" w:pos="1362"/>
        </w:tabs>
        <w:ind w:firstLine="709"/>
        <w:rPr>
          <w:szCs w:val="28"/>
        </w:rPr>
      </w:pPr>
      <w:r w:rsidRPr="005406B4">
        <w:rPr>
          <w:szCs w:val="28"/>
        </w:rPr>
        <w:t>Результативность управления предприятием в значительной степени определяется уровнем его организации и качеством информационного обеспечения. В системе информационного обеспечения особое значение имеют бухгалтерские данные, а отчетность становится основным видом коммуникации, обеспечивающим достоверное представление информации о финансовом состоянии предприятия.</w:t>
      </w:r>
    </w:p>
    <w:p w:rsidR="00AC6CB2" w:rsidRPr="005406B4" w:rsidRDefault="00AC6CB2" w:rsidP="005406B4">
      <w:pPr>
        <w:tabs>
          <w:tab w:val="num" w:pos="1362"/>
        </w:tabs>
        <w:spacing w:line="360" w:lineRule="auto"/>
        <w:ind w:firstLine="709"/>
        <w:jc w:val="both"/>
        <w:rPr>
          <w:sz w:val="28"/>
          <w:szCs w:val="28"/>
        </w:rPr>
      </w:pPr>
      <w:r w:rsidRPr="005406B4">
        <w:rPr>
          <w:sz w:val="28"/>
          <w:szCs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w:t>
      </w:r>
    </w:p>
    <w:p w:rsidR="00AC6CB2" w:rsidRPr="005406B4" w:rsidRDefault="00AC6CB2" w:rsidP="005406B4">
      <w:pPr>
        <w:tabs>
          <w:tab w:val="num" w:pos="1362"/>
        </w:tabs>
        <w:spacing w:line="360" w:lineRule="auto"/>
        <w:ind w:firstLine="709"/>
        <w:jc w:val="both"/>
        <w:rPr>
          <w:sz w:val="28"/>
          <w:szCs w:val="28"/>
        </w:rPr>
      </w:pPr>
    </w:p>
    <w:p w:rsidR="00AC6CB2" w:rsidRPr="005406B4" w:rsidRDefault="00AC6CB2" w:rsidP="005406B4">
      <w:pPr>
        <w:numPr>
          <w:ilvl w:val="1"/>
          <w:numId w:val="44"/>
        </w:numPr>
        <w:spacing w:line="360" w:lineRule="auto"/>
        <w:ind w:left="0" w:firstLine="709"/>
        <w:jc w:val="center"/>
        <w:rPr>
          <w:b/>
          <w:sz w:val="28"/>
          <w:szCs w:val="28"/>
        </w:rPr>
      </w:pPr>
      <w:r w:rsidRPr="005406B4">
        <w:rPr>
          <w:b/>
          <w:sz w:val="28"/>
          <w:szCs w:val="28"/>
        </w:rPr>
        <w:t>Сущность анализа финансового состояния при</w:t>
      </w:r>
      <w:r w:rsidR="005406B4" w:rsidRPr="005406B4">
        <w:rPr>
          <w:b/>
          <w:sz w:val="28"/>
          <w:szCs w:val="28"/>
        </w:rPr>
        <w:t xml:space="preserve"> </w:t>
      </w:r>
      <w:r w:rsidRPr="005406B4">
        <w:rPr>
          <w:b/>
          <w:sz w:val="28"/>
          <w:szCs w:val="28"/>
        </w:rPr>
        <w:t>принятии управленческих решений и его задачи</w:t>
      </w:r>
    </w:p>
    <w:p w:rsidR="005406B4" w:rsidRDefault="005406B4" w:rsidP="005406B4">
      <w:pPr>
        <w:pStyle w:val="a3"/>
        <w:ind w:firstLine="709"/>
        <w:rPr>
          <w:szCs w:val="28"/>
        </w:rPr>
      </w:pPr>
    </w:p>
    <w:p w:rsidR="00AC6CB2" w:rsidRPr="005406B4" w:rsidRDefault="00AC6CB2" w:rsidP="005406B4">
      <w:pPr>
        <w:pStyle w:val="a3"/>
        <w:ind w:firstLine="709"/>
        <w:rPr>
          <w:szCs w:val="28"/>
        </w:rPr>
      </w:pPr>
      <w:r w:rsidRPr="005406B4">
        <w:rPr>
          <w:szCs w:val="28"/>
        </w:rPr>
        <w:t xml:space="preserve">Финансовый анализ – важнейшая дисциплина в формировании профессиональных знаний экономиста. Значение финансового анализа трудно переоценить, поскольку именно он является той базой, на которой строится разработка финансовой политики предприятия. На основе данных финансового анализа осуществляется выработка почти всех направлений финансовой политики предприятия, а от того, насколько качественно он проведен, зависит эффективность принимаемых управленческих решений. </w:t>
      </w:r>
      <w:r w:rsidR="00324C2A" w:rsidRPr="005406B4">
        <w:rPr>
          <w:szCs w:val="28"/>
        </w:rPr>
        <w:t>Р</w:t>
      </w:r>
      <w:r w:rsidRPr="005406B4">
        <w:rPr>
          <w:szCs w:val="28"/>
        </w:rPr>
        <w:t>аботники экономических служб должны уметь правильно оценивать достигнутые результаты, как с позиции интересов своего предприятия, так и других субъектов хозяйствования, видеть перспективу предприятия, уметь рассчитывать влияние различных факторов, выявлять резервы повышения эффективности его деятельности. Финансовый анализ является существенным элементом финансового менеджмента и аудита. Практически все пользователи финансовых отчетов предприятий применяют методы финансового анализа для принятия решений.</w:t>
      </w:r>
    </w:p>
    <w:p w:rsidR="00AC6CB2" w:rsidRPr="005406B4" w:rsidRDefault="00AC6CB2" w:rsidP="005406B4">
      <w:pPr>
        <w:spacing w:line="360" w:lineRule="auto"/>
        <w:ind w:firstLine="709"/>
        <w:jc w:val="both"/>
        <w:rPr>
          <w:sz w:val="28"/>
          <w:szCs w:val="28"/>
        </w:rPr>
      </w:pPr>
      <w:r w:rsidRPr="005406B4">
        <w:rPr>
          <w:sz w:val="28"/>
          <w:szCs w:val="28"/>
        </w:rPr>
        <w:t>Собственники анализируют финансовые отчеты с целью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вкладам. Качество принимаемых решений в значительной степени зависит от качества их аналитического обоснования.</w:t>
      </w:r>
    </w:p>
    <w:p w:rsidR="00AC6CB2" w:rsidRPr="005406B4" w:rsidRDefault="00AC6CB2" w:rsidP="005406B4">
      <w:pPr>
        <w:spacing w:line="360" w:lineRule="auto"/>
        <w:ind w:firstLine="709"/>
        <w:jc w:val="both"/>
        <w:rPr>
          <w:sz w:val="28"/>
          <w:szCs w:val="28"/>
        </w:rPr>
      </w:pPr>
      <w:r w:rsidRPr="005406B4">
        <w:rPr>
          <w:sz w:val="28"/>
          <w:szCs w:val="28"/>
        </w:rPr>
        <w:t>Основным источником информации о финансовой деятельности служит бухгалтерская отчетность, которая стала публичной. Отчетность предприятия в условиях рыночной экономики базируется</w:t>
      </w:r>
      <w:r w:rsidR="005406B4">
        <w:rPr>
          <w:sz w:val="28"/>
          <w:szCs w:val="28"/>
        </w:rPr>
        <w:t xml:space="preserve"> </w:t>
      </w:r>
      <w:r w:rsidRPr="005406B4">
        <w:rPr>
          <w:sz w:val="28"/>
          <w:szCs w:val="28"/>
        </w:rPr>
        <w:t>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его деятельности.</w:t>
      </w:r>
      <w:r w:rsidR="005406B4">
        <w:rPr>
          <w:sz w:val="28"/>
          <w:szCs w:val="28"/>
        </w:rPr>
        <w:t xml:space="preserve"> </w:t>
      </w:r>
    </w:p>
    <w:p w:rsidR="00AC6CB2" w:rsidRPr="005406B4" w:rsidRDefault="00AC6CB2" w:rsidP="005406B4">
      <w:pPr>
        <w:spacing w:line="360" w:lineRule="auto"/>
        <w:ind w:firstLine="709"/>
        <w:jc w:val="both"/>
        <w:rPr>
          <w:sz w:val="28"/>
          <w:szCs w:val="28"/>
        </w:rPr>
      </w:pPr>
      <w:r w:rsidRPr="005406B4">
        <w:rPr>
          <w:sz w:val="28"/>
          <w:szCs w:val="28"/>
        </w:rPr>
        <w:t>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w:t>
      </w:r>
      <w:r w:rsidR="005406B4">
        <w:rPr>
          <w:sz w:val="28"/>
          <w:szCs w:val="28"/>
        </w:rPr>
        <w:t xml:space="preserve"> </w:t>
      </w:r>
      <w:r w:rsidRPr="005406B4">
        <w:rPr>
          <w:sz w:val="28"/>
          <w:szCs w:val="28"/>
        </w:rPr>
        <w:t xml:space="preserve">пр.), поставщики и клиенты (покупатели), налоговые органы, персонал организации, руководство. </w:t>
      </w:r>
    </w:p>
    <w:p w:rsidR="00AC6CB2" w:rsidRPr="005406B4" w:rsidRDefault="00AC6CB2" w:rsidP="005406B4">
      <w:pPr>
        <w:spacing w:line="360" w:lineRule="auto"/>
        <w:ind w:firstLine="709"/>
        <w:jc w:val="both"/>
        <w:rPr>
          <w:sz w:val="28"/>
          <w:szCs w:val="28"/>
        </w:rPr>
      </w:pPr>
      <w:r w:rsidRPr="005406B4">
        <w:rPr>
          <w:sz w:val="28"/>
          <w:szCs w:val="28"/>
        </w:rPr>
        <w:t>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кредиторам – выгодность помещения в предприятие своих капиталов т.д.</w:t>
      </w:r>
      <w:r w:rsidR="005406B4">
        <w:rPr>
          <w:sz w:val="28"/>
          <w:szCs w:val="28"/>
        </w:rPr>
        <w:t xml:space="preserve"> </w:t>
      </w:r>
    </w:p>
    <w:p w:rsidR="00AC6CB2" w:rsidRPr="005406B4" w:rsidRDefault="00AC6CB2" w:rsidP="005406B4">
      <w:pPr>
        <w:spacing w:line="360" w:lineRule="auto"/>
        <w:ind w:firstLine="709"/>
        <w:jc w:val="both"/>
        <w:rPr>
          <w:sz w:val="28"/>
          <w:szCs w:val="28"/>
        </w:rPr>
      </w:pPr>
      <w:r w:rsidRPr="005406B4">
        <w:rPr>
          <w:sz w:val="28"/>
          <w:szCs w:val="28"/>
        </w:rPr>
        <w:t>Вторая группа пользователей финансовой информации – это субъекты анализа, которые</w:t>
      </w:r>
      <w:r w:rsidR="005406B4">
        <w:rPr>
          <w:sz w:val="28"/>
          <w:szCs w:val="28"/>
        </w:rPr>
        <w:t xml:space="preserve"> </w:t>
      </w:r>
      <w:r w:rsidRPr="005406B4">
        <w:rPr>
          <w:sz w:val="28"/>
          <w:szCs w:val="28"/>
        </w:rPr>
        <w:t>хотя непосредственно и не заинтересованы в деятельности предприятия, но должны по договору защищать интересы первой группы пользователей. Это – аудиторские фирмы, консультанты, биржи, юристы, пресса, ассоциации, профсоюзы.</w:t>
      </w:r>
    </w:p>
    <w:p w:rsidR="00AC6CB2" w:rsidRPr="005406B4" w:rsidRDefault="00AC6CB2" w:rsidP="005406B4">
      <w:pPr>
        <w:pStyle w:val="a3"/>
        <w:ind w:firstLine="709"/>
        <w:rPr>
          <w:szCs w:val="28"/>
        </w:rPr>
      </w:pPr>
      <w:r w:rsidRPr="005406B4">
        <w:rPr>
          <w:szCs w:val="28"/>
        </w:rPr>
        <w:t>Основная цель финансового анализа –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w:t>
      </w:r>
      <w:r w:rsidR="005406B4">
        <w:rPr>
          <w:szCs w:val="28"/>
        </w:rPr>
        <w:t xml:space="preserve"> </w:t>
      </w:r>
      <w:r w:rsidRPr="005406B4">
        <w:rPr>
          <w:szCs w:val="28"/>
        </w:rPr>
        <w:t>и пассивов, в расчетах с дебиторами и кредиторами. Чтобы принимать управленческие решения в области производства, продажи, сбыта, финансов, инвестиций и нововведений, руководству нужна постоянная осведомленность по соответствующим вопросам, возможная лишь в результате отбора, анализа, оценки исходной «сырой» информации.</w:t>
      </w:r>
    </w:p>
    <w:p w:rsidR="00AC6CB2" w:rsidRPr="005406B4" w:rsidRDefault="00AC6CB2" w:rsidP="005406B4">
      <w:pPr>
        <w:pStyle w:val="a3"/>
        <w:ind w:firstLine="709"/>
        <w:rPr>
          <w:szCs w:val="28"/>
        </w:rPr>
      </w:pPr>
      <w:r w:rsidRPr="005406B4">
        <w:rPr>
          <w:szCs w:val="28"/>
        </w:rPr>
        <w:t>Финансовый анализ представляет собой способ накопления, трансформации и использования информации финансового характера, имеющий целью:</w:t>
      </w:r>
    </w:p>
    <w:p w:rsidR="00AC6CB2" w:rsidRPr="005406B4" w:rsidRDefault="00AC6CB2" w:rsidP="005406B4">
      <w:pPr>
        <w:pStyle w:val="a3"/>
        <w:numPr>
          <w:ilvl w:val="0"/>
          <w:numId w:val="5"/>
        </w:numPr>
        <w:ind w:left="0" w:firstLine="709"/>
        <w:rPr>
          <w:szCs w:val="28"/>
        </w:rPr>
      </w:pPr>
      <w:r w:rsidRPr="005406B4">
        <w:rPr>
          <w:szCs w:val="28"/>
        </w:rPr>
        <w:t>Оценить текущее и перспективное финансовое состояние предприятия;</w:t>
      </w:r>
    </w:p>
    <w:p w:rsidR="00AC6CB2" w:rsidRPr="005406B4" w:rsidRDefault="00AC6CB2" w:rsidP="005406B4">
      <w:pPr>
        <w:pStyle w:val="a3"/>
        <w:numPr>
          <w:ilvl w:val="0"/>
          <w:numId w:val="5"/>
        </w:numPr>
        <w:ind w:left="0" w:firstLine="709"/>
        <w:rPr>
          <w:szCs w:val="28"/>
        </w:rPr>
      </w:pPr>
      <w:r w:rsidRPr="005406B4">
        <w:rPr>
          <w:szCs w:val="28"/>
        </w:rPr>
        <w:t>Оценить возможные и целесообразные темпы развития предприятия с позиции финансового обеспечения;</w:t>
      </w:r>
    </w:p>
    <w:p w:rsidR="00AC6CB2" w:rsidRPr="005406B4" w:rsidRDefault="00AC6CB2" w:rsidP="005406B4">
      <w:pPr>
        <w:pStyle w:val="a3"/>
        <w:numPr>
          <w:ilvl w:val="0"/>
          <w:numId w:val="5"/>
        </w:numPr>
        <w:ind w:left="0" w:firstLine="709"/>
        <w:rPr>
          <w:szCs w:val="28"/>
        </w:rPr>
      </w:pPr>
      <w:r w:rsidRPr="005406B4">
        <w:rPr>
          <w:szCs w:val="28"/>
        </w:rPr>
        <w:t>Выявить доступные источники средств и оценить возможность и целесообразность их мобилизации;</w:t>
      </w:r>
    </w:p>
    <w:p w:rsidR="00AC6CB2" w:rsidRPr="005406B4" w:rsidRDefault="00AC6CB2" w:rsidP="005406B4">
      <w:pPr>
        <w:pStyle w:val="a3"/>
        <w:ind w:firstLine="709"/>
        <w:rPr>
          <w:szCs w:val="28"/>
        </w:rPr>
      </w:pPr>
      <w:r w:rsidRPr="005406B4">
        <w:rPr>
          <w:szCs w:val="28"/>
        </w:rPr>
        <w:t xml:space="preserve">В основе финансового анализа, равно как и финансового менеджмента в целом, лежит анализ финансовой отчетности. </w:t>
      </w:r>
    </w:p>
    <w:p w:rsidR="00AC6CB2" w:rsidRPr="005406B4" w:rsidRDefault="00AC6CB2" w:rsidP="005406B4">
      <w:pPr>
        <w:pStyle w:val="a3"/>
        <w:ind w:firstLine="709"/>
        <w:rPr>
          <w:szCs w:val="28"/>
        </w:rPr>
      </w:pPr>
      <w:r w:rsidRPr="005406B4">
        <w:rPr>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политики. Финансовое состояние хозяйствующего субъекта – это характеристика его фин</w:t>
      </w:r>
      <w:r w:rsidR="00E16ADF" w:rsidRPr="005406B4">
        <w:rPr>
          <w:szCs w:val="28"/>
        </w:rPr>
        <w:t>ансовой конкурентоспособности</w:t>
      </w:r>
      <w:r w:rsidRPr="005406B4">
        <w:rPr>
          <w:szCs w:val="28"/>
        </w:rPr>
        <w:t>, использования финансовых ресурсов и капитала, выполнения обязательств перед государством и другими хозяйствующими субъектами. Финансовое состояния предприятия выражается в соотношении структур его активов и пассивов, т.е. средств предприятия и их источников.</w:t>
      </w:r>
    </w:p>
    <w:p w:rsidR="00AC6CB2" w:rsidRPr="005406B4" w:rsidRDefault="00AC6CB2" w:rsidP="005406B4">
      <w:pPr>
        <w:pStyle w:val="a3"/>
        <w:tabs>
          <w:tab w:val="num" w:pos="1287"/>
        </w:tabs>
        <w:ind w:firstLine="709"/>
        <w:rPr>
          <w:szCs w:val="28"/>
        </w:rPr>
      </w:pPr>
      <w:r w:rsidRPr="005406B4">
        <w:rPr>
          <w:szCs w:val="28"/>
        </w:rPr>
        <w:t>Основные задачи анализа финансового состояния – 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w:t>
      </w:r>
    </w:p>
    <w:p w:rsidR="00AC6CB2" w:rsidRPr="005406B4" w:rsidRDefault="00AC6CB2" w:rsidP="005406B4">
      <w:pPr>
        <w:pStyle w:val="a3"/>
        <w:tabs>
          <w:tab w:val="num" w:pos="1287"/>
        </w:tabs>
        <w:ind w:firstLine="709"/>
        <w:rPr>
          <w:szCs w:val="28"/>
        </w:rPr>
      </w:pPr>
      <w:r w:rsidRPr="005406B4">
        <w:rPr>
          <w:szCs w:val="28"/>
        </w:rPr>
        <w:t>Информационными источниками для расчета показателей и проведения анализа служат годовая и квартальная бухгалтерская отчетность:</w:t>
      </w:r>
    </w:p>
    <w:p w:rsidR="00AC6CB2" w:rsidRPr="005406B4" w:rsidRDefault="00AC6CB2" w:rsidP="005406B4">
      <w:pPr>
        <w:pStyle w:val="a3"/>
        <w:numPr>
          <w:ilvl w:val="0"/>
          <w:numId w:val="8"/>
        </w:numPr>
        <w:tabs>
          <w:tab w:val="clear" w:pos="360"/>
          <w:tab w:val="num" w:pos="927"/>
        </w:tabs>
        <w:ind w:left="0" w:firstLine="709"/>
        <w:rPr>
          <w:szCs w:val="28"/>
        </w:rPr>
      </w:pPr>
      <w:r w:rsidRPr="005406B4">
        <w:rPr>
          <w:szCs w:val="28"/>
        </w:rPr>
        <w:t>Форма №1 «Бухгалтерский баланс»;</w:t>
      </w:r>
    </w:p>
    <w:p w:rsidR="00AC6CB2" w:rsidRPr="005406B4" w:rsidRDefault="00AC6CB2" w:rsidP="005406B4">
      <w:pPr>
        <w:pStyle w:val="a3"/>
        <w:numPr>
          <w:ilvl w:val="0"/>
          <w:numId w:val="8"/>
        </w:numPr>
        <w:tabs>
          <w:tab w:val="clear" w:pos="360"/>
          <w:tab w:val="num" w:pos="927"/>
        </w:tabs>
        <w:ind w:left="0" w:firstLine="709"/>
        <w:rPr>
          <w:szCs w:val="28"/>
        </w:rPr>
      </w:pPr>
      <w:r w:rsidRPr="005406B4">
        <w:rPr>
          <w:szCs w:val="28"/>
        </w:rPr>
        <w:t>Форма №2 «Отчет о прибылях и убытках»;</w:t>
      </w:r>
    </w:p>
    <w:p w:rsidR="00AC6CB2" w:rsidRPr="005406B4" w:rsidRDefault="00AC6CB2" w:rsidP="005406B4">
      <w:pPr>
        <w:pStyle w:val="a3"/>
        <w:numPr>
          <w:ilvl w:val="0"/>
          <w:numId w:val="8"/>
        </w:numPr>
        <w:tabs>
          <w:tab w:val="clear" w:pos="360"/>
          <w:tab w:val="num" w:pos="927"/>
        </w:tabs>
        <w:ind w:left="0" w:firstLine="709"/>
        <w:rPr>
          <w:szCs w:val="28"/>
        </w:rPr>
      </w:pPr>
      <w:r w:rsidRPr="005406B4">
        <w:rPr>
          <w:szCs w:val="28"/>
        </w:rPr>
        <w:t>Форма №3</w:t>
      </w:r>
      <w:r w:rsidR="00216641" w:rsidRPr="005406B4">
        <w:rPr>
          <w:szCs w:val="28"/>
        </w:rPr>
        <w:t xml:space="preserve">«Отчет о движении денежных средств»; </w:t>
      </w:r>
    </w:p>
    <w:p w:rsidR="00AC6CB2" w:rsidRPr="005406B4" w:rsidRDefault="00AC6CB2" w:rsidP="005406B4">
      <w:pPr>
        <w:pStyle w:val="a3"/>
        <w:numPr>
          <w:ilvl w:val="0"/>
          <w:numId w:val="8"/>
        </w:numPr>
        <w:tabs>
          <w:tab w:val="clear" w:pos="360"/>
          <w:tab w:val="num" w:pos="927"/>
        </w:tabs>
        <w:ind w:left="0" w:firstLine="709"/>
        <w:rPr>
          <w:szCs w:val="28"/>
        </w:rPr>
      </w:pPr>
      <w:r w:rsidRPr="005406B4">
        <w:rPr>
          <w:szCs w:val="28"/>
        </w:rPr>
        <w:t>Форма №4</w:t>
      </w:r>
      <w:r w:rsidR="00216641" w:rsidRPr="005406B4">
        <w:rPr>
          <w:szCs w:val="28"/>
        </w:rPr>
        <w:t>«Отчет о движении капитала»;</w:t>
      </w:r>
    </w:p>
    <w:p w:rsidR="00AC6CB2" w:rsidRPr="005406B4" w:rsidRDefault="00AC6CB2" w:rsidP="005406B4">
      <w:pPr>
        <w:pStyle w:val="a3"/>
        <w:numPr>
          <w:ilvl w:val="0"/>
          <w:numId w:val="8"/>
        </w:numPr>
        <w:tabs>
          <w:tab w:val="clear" w:pos="360"/>
          <w:tab w:val="num" w:pos="927"/>
        </w:tabs>
        <w:ind w:left="0" w:firstLine="709"/>
        <w:rPr>
          <w:szCs w:val="28"/>
        </w:rPr>
      </w:pPr>
      <w:r w:rsidRPr="005406B4">
        <w:rPr>
          <w:szCs w:val="28"/>
        </w:rPr>
        <w:t>Форма №5 «Приложение к бухгалтерскому балансу»,</w:t>
      </w:r>
    </w:p>
    <w:p w:rsidR="00AC6CB2" w:rsidRPr="005406B4" w:rsidRDefault="00AC6CB2" w:rsidP="005406B4">
      <w:pPr>
        <w:pStyle w:val="a3"/>
        <w:ind w:firstLine="709"/>
        <w:rPr>
          <w:szCs w:val="28"/>
        </w:rPr>
      </w:pPr>
      <w:r w:rsidRPr="005406B4">
        <w:rPr>
          <w:szCs w:val="28"/>
        </w:rPr>
        <w:t>а также данные бухгалтерского учета и необходимые аналитические расшифровки движения и остатков по синтетическим счетам.</w:t>
      </w:r>
    </w:p>
    <w:p w:rsidR="00AC6CB2" w:rsidRPr="005406B4" w:rsidRDefault="00AC6CB2" w:rsidP="005406B4">
      <w:pPr>
        <w:pStyle w:val="a3"/>
        <w:ind w:firstLine="709"/>
        <w:rPr>
          <w:szCs w:val="28"/>
        </w:rPr>
      </w:pPr>
      <w:r w:rsidRPr="005406B4">
        <w:rPr>
          <w:szCs w:val="28"/>
        </w:rPr>
        <w:t>Принято выделить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w:t>
      </w:r>
    </w:p>
    <w:p w:rsidR="007D44EC" w:rsidRPr="005406B4" w:rsidRDefault="007D44EC" w:rsidP="005406B4">
      <w:pPr>
        <w:pStyle w:val="a3"/>
        <w:ind w:firstLine="709"/>
        <w:rPr>
          <w:szCs w:val="28"/>
        </w:rPr>
      </w:pPr>
    </w:p>
    <w:p w:rsidR="00216641" w:rsidRPr="005406B4" w:rsidRDefault="00ED462C" w:rsidP="005406B4">
      <w:pPr>
        <w:pStyle w:val="2"/>
        <w:ind w:firstLine="709"/>
        <w:jc w:val="center"/>
        <w:rPr>
          <w:color w:val="auto"/>
          <w:sz w:val="28"/>
          <w:szCs w:val="28"/>
          <w:u w:val="none"/>
        </w:rPr>
      </w:pPr>
      <w:r w:rsidRPr="005406B4">
        <w:rPr>
          <w:color w:val="auto"/>
          <w:sz w:val="28"/>
          <w:szCs w:val="28"/>
          <w:u w:val="none"/>
        </w:rPr>
        <w:t xml:space="preserve">1.2 </w:t>
      </w:r>
      <w:r w:rsidR="00216641" w:rsidRPr="005406B4">
        <w:rPr>
          <w:color w:val="auto"/>
          <w:sz w:val="28"/>
          <w:szCs w:val="28"/>
          <w:u w:val="none"/>
        </w:rPr>
        <w:t>Информационная база финансового анализа.</w:t>
      </w:r>
    </w:p>
    <w:p w:rsidR="005406B4" w:rsidRDefault="005406B4" w:rsidP="005406B4">
      <w:pPr>
        <w:widowControl w:val="0"/>
        <w:spacing w:line="360" w:lineRule="auto"/>
        <w:ind w:firstLine="709"/>
        <w:jc w:val="both"/>
        <w:rPr>
          <w:sz w:val="28"/>
          <w:szCs w:val="28"/>
        </w:rPr>
      </w:pPr>
    </w:p>
    <w:p w:rsidR="00216641" w:rsidRPr="005406B4" w:rsidRDefault="00216641" w:rsidP="005406B4">
      <w:pPr>
        <w:widowControl w:val="0"/>
        <w:spacing w:line="360" w:lineRule="auto"/>
        <w:ind w:firstLine="709"/>
        <w:jc w:val="both"/>
        <w:rPr>
          <w:sz w:val="28"/>
          <w:szCs w:val="28"/>
        </w:rPr>
      </w:pPr>
      <w:r w:rsidRPr="005406B4">
        <w:rPr>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 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5406B4">
        <w:rPr>
          <w:noProof/>
          <w:sz w:val="28"/>
          <w:szCs w:val="28"/>
        </w:rPr>
        <w:t>.</w:t>
      </w:r>
    </w:p>
    <w:p w:rsidR="00216641" w:rsidRPr="005406B4" w:rsidRDefault="00216641" w:rsidP="005406B4">
      <w:pPr>
        <w:widowControl w:val="0"/>
        <w:spacing w:line="360" w:lineRule="auto"/>
        <w:ind w:firstLine="709"/>
        <w:jc w:val="both"/>
        <w:rPr>
          <w:sz w:val="28"/>
          <w:szCs w:val="28"/>
        </w:rPr>
      </w:pPr>
      <w:r w:rsidRPr="005406B4">
        <w:rPr>
          <w:sz w:val="28"/>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w:t>
      </w:r>
      <w:r w:rsidR="005406B4">
        <w:rPr>
          <w:sz w:val="28"/>
          <w:szCs w:val="28"/>
        </w:rPr>
        <w:t>[</w:t>
      </w:r>
      <w:r w:rsidRPr="005406B4">
        <w:rPr>
          <w:rStyle w:val="a7"/>
          <w:sz w:val="28"/>
          <w:szCs w:val="28"/>
          <w:vertAlign w:val="baseline"/>
        </w:rPr>
        <w:footnoteReference w:id="1"/>
      </w:r>
      <w:r w:rsidR="005406B4">
        <w:rPr>
          <w:sz w:val="28"/>
          <w:szCs w:val="28"/>
        </w:rPr>
        <w:t>]</w:t>
      </w:r>
      <w:r w:rsidRPr="005406B4">
        <w:rPr>
          <w:sz w:val="28"/>
          <w:szCs w:val="28"/>
        </w:rPr>
        <w:t>:</w:t>
      </w:r>
    </w:p>
    <w:p w:rsidR="00216641" w:rsidRPr="005406B4" w:rsidRDefault="00216641" w:rsidP="005406B4">
      <w:pPr>
        <w:widowControl w:val="0"/>
        <w:numPr>
          <w:ilvl w:val="0"/>
          <w:numId w:val="11"/>
        </w:numPr>
        <w:spacing w:line="360" w:lineRule="auto"/>
        <w:ind w:left="0" w:firstLine="709"/>
        <w:jc w:val="both"/>
        <w:rPr>
          <w:sz w:val="28"/>
          <w:szCs w:val="28"/>
        </w:rPr>
      </w:pPr>
      <w:r w:rsidRPr="005406B4">
        <w:rPr>
          <w:sz w:val="28"/>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r w:rsidR="005406B4">
        <w:rPr>
          <w:sz w:val="28"/>
          <w:szCs w:val="28"/>
        </w:rPr>
        <w:t xml:space="preserve"> </w:t>
      </w:r>
    </w:p>
    <w:p w:rsidR="00216641" w:rsidRPr="005406B4" w:rsidRDefault="00216641" w:rsidP="005406B4">
      <w:pPr>
        <w:widowControl w:val="0"/>
        <w:numPr>
          <w:ilvl w:val="0"/>
          <w:numId w:val="11"/>
        </w:numPr>
        <w:spacing w:line="360" w:lineRule="auto"/>
        <w:ind w:left="0" w:firstLine="709"/>
        <w:jc w:val="both"/>
        <w:rPr>
          <w:sz w:val="28"/>
          <w:szCs w:val="28"/>
        </w:rPr>
      </w:pPr>
      <w:r w:rsidRPr="005406B4">
        <w:rPr>
          <w:sz w:val="28"/>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216641" w:rsidRPr="005406B4" w:rsidRDefault="00216641" w:rsidP="005406B4">
      <w:pPr>
        <w:widowControl w:val="0"/>
        <w:numPr>
          <w:ilvl w:val="0"/>
          <w:numId w:val="11"/>
        </w:numPr>
        <w:spacing w:line="360" w:lineRule="auto"/>
        <w:ind w:left="0" w:firstLine="709"/>
        <w:jc w:val="both"/>
        <w:rPr>
          <w:sz w:val="28"/>
          <w:szCs w:val="28"/>
        </w:rPr>
      </w:pPr>
      <w:r w:rsidRPr="005406B4">
        <w:rPr>
          <w:sz w:val="28"/>
          <w:szCs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216641" w:rsidRPr="005406B4" w:rsidRDefault="00216641" w:rsidP="005406B4">
      <w:pPr>
        <w:widowControl w:val="0"/>
        <w:numPr>
          <w:ilvl w:val="0"/>
          <w:numId w:val="11"/>
        </w:numPr>
        <w:spacing w:line="360" w:lineRule="auto"/>
        <w:ind w:left="0" w:firstLine="709"/>
        <w:jc w:val="both"/>
        <w:rPr>
          <w:sz w:val="28"/>
          <w:szCs w:val="28"/>
        </w:rPr>
      </w:pPr>
      <w:r w:rsidRPr="005406B4">
        <w:rPr>
          <w:sz w:val="28"/>
          <w:szCs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216641" w:rsidRPr="005406B4" w:rsidRDefault="00216641" w:rsidP="005406B4">
      <w:pPr>
        <w:widowControl w:val="0"/>
        <w:numPr>
          <w:ilvl w:val="0"/>
          <w:numId w:val="11"/>
        </w:numPr>
        <w:spacing w:line="360" w:lineRule="auto"/>
        <w:ind w:left="0" w:firstLine="709"/>
        <w:jc w:val="both"/>
        <w:rPr>
          <w:sz w:val="28"/>
          <w:szCs w:val="28"/>
        </w:rPr>
      </w:pPr>
      <w:r w:rsidRPr="005406B4">
        <w:rPr>
          <w:sz w:val="28"/>
          <w:szCs w:val="28"/>
        </w:rPr>
        <w:t>Понятность означает, что пользователи могут понять содержание отчетности без специальной профессиональной подготовки.</w:t>
      </w:r>
    </w:p>
    <w:p w:rsidR="00216641" w:rsidRPr="005406B4" w:rsidRDefault="00216641" w:rsidP="005406B4">
      <w:pPr>
        <w:widowControl w:val="0"/>
        <w:numPr>
          <w:ilvl w:val="0"/>
          <w:numId w:val="11"/>
        </w:numPr>
        <w:spacing w:line="360" w:lineRule="auto"/>
        <w:ind w:left="0" w:firstLine="709"/>
        <w:jc w:val="both"/>
        <w:rPr>
          <w:sz w:val="28"/>
          <w:szCs w:val="28"/>
        </w:rPr>
      </w:pPr>
      <w:r w:rsidRPr="005406B4">
        <w:rPr>
          <w:sz w:val="28"/>
          <w:szCs w:val="28"/>
        </w:rPr>
        <w:t xml:space="preserve">Сопоставимость требует, чтобы данные о деятельности предприятия были сопоставимы с аналогичной информацией о деятельности других фирм. </w:t>
      </w:r>
    </w:p>
    <w:p w:rsidR="00216641" w:rsidRPr="005406B4" w:rsidRDefault="00216641" w:rsidP="005406B4">
      <w:pPr>
        <w:widowControl w:val="0"/>
        <w:spacing w:line="360" w:lineRule="auto"/>
        <w:ind w:firstLine="709"/>
        <w:jc w:val="both"/>
        <w:rPr>
          <w:sz w:val="28"/>
          <w:szCs w:val="28"/>
        </w:rPr>
      </w:pPr>
      <w:r w:rsidRPr="005406B4">
        <w:rPr>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216641" w:rsidRPr="005406B4" w:rsidRDefault="00216641" w:rsidP="005406B4">
      <w:pPr>
        <w:widowControl w:val="0"/>
        <w:numPr>
          <w:ilvl w:val="0"/>
          <w:numId w:val="10"/>
        </w:numPr>
        <w:spacing w:line="360" w:lineRule="auto"/>
        <w:ind w:left="0" w:firstLine="709"/>
        <w:jc w:val="both"/>
        <w:rPr>
          <w:sz w:val="28"/>
          <w:szCs w:val="28"/>
        </w:rPr>
      </w:pPr>
      <w:r w:rsidRPr="005406B4">
        <w:rPr>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216641" w:rsidRPr="005406B4" w:rsidRDefault="00216641" w:rsidP="005406B4">
      <w:pPr>
        <w:widowControl w:val="0"/>
        <w:numPr>
          <w:ilvl w:val="0"/>
          <w:numId w:val="10"/>
        </w:numPr>
        <w:spacing w:line="360" w:lineRule="auto"/>
        <w:ind w:left="0" w:firstLine="709"/>
        <w:jc w:val="both"/>
        <w:rPr>
          <w:sz w:val="28"/>
          <w:szCs w:val="28"/>
        </w:rPr>
      </w:pPr>
      <w:r w:rsidRPr="005406B4">
        <w:rPr>
          <w:sz w:val="28"/>
          <w:szCs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216641" w:rsidRPr="005406B4" w:rsidRDefault="00216641" w:rsidP="005406B4">
      <w:pPr>
        <w:widowControl w:val="0"/>
        <w:numPr>
          <w:ilvl w:val="0"/>
          <w:numId w:val="10"/>
        </w:numPr>
        <w:spacing w:line="360" w:lineRule="auto"/>
        <w:ind w:left="0" w:firstLine="709"/>
        <w:jc w:val="both"/>
        <w:rPr>
          <w:sz w:val="28"/>
          <w:szCs w:val="28"/>
        </w:rPr>
      </w:pPr>
      <w:r w:rsidRPr="005406B4">
        <w:rPr>
          <w:sz w:val="28"/>
          <w:szCs w:val="28"/>
        </w:rPr>
        <w:t>Конфиденциальность требует, чтобы отчетная информация не содержала данных, которые могут нанести ущерб конкурентным позициям предприятия.</w:t>
      </w:r>
      <w:r w:rsidR="005406B4">
        <w:rPr>
          <w:sz w:val="28"/>
          <w:szCs w:val="28"/>
        </w:rPr>
        <w:t xml:space="preserve"> </w:t>
      </w:r>
    </w:p>
    <w:p w:rsidR="00216641" w:rsidRPr="005406B4" w:rsidRDefault="00216641" w:rsidP="005406B4">
      <w:pPr>
        <w:widowControl w:val="0"/>
        <w:spacing w:line="360" w:lineRule="auto"/>
        <w:ind w:firstLine="709"/>
        <w:jc w:val="both"/>
        <w:rPr>
          <w:sz w:val="28"/>
          <w:szCs w:val="28"/>
        </w:rPr>
      </w:pPr>
      <w:r w:rsidRPr="005406B4">
        <w:rPr>
          <w:sz w:val="28"/>
          <w:szCs w:val="28"/>
        </w:rPr>
        <w:t>В соответствии со статьей</w:t>
      </w:r>
      <w:r w:rsidRPr="005406B4">
        <w:rPr>
          <w:noProof/>
          <w:sz w:val="28"/>
          <w:szCs w:val="28"/>
        </w:rPr>
        <w:t xml:space="preserve"> 13</w:t>
      </w:r>
      <w:r w:rsidRPr="005406B4">
        <w:rPr>
          <w:sz w:val="28"/>
          <w:szCs w:val="28"/>
        </w:rPr>
        <w:t xml:space="preserve"> </w:t>
      </w:r>
      <w:r w:rsidRPr="005406B4">
        <w:rPr>
          <w:sz w:val="28"/>
          <w:szCs w:val="28"/>
        </w:rPr>
        <w:sym w:font="Symbol" w:char="F049"/>
      </w:r>
      <w:r w:rsidRPr="005406B4">
        <w:rPr>
          <w:sz w:val="28"/>
          <w:szCs w:val="28"/>
        </w:rPr>
        <w:sym w:font="Symbol" w:char="F049"/>
      </w:r>
      <w:r w:rsidRPr="005406B4">
        <w:rPr>
          <w:sz w:val="28"/>
          <w:szCs w:val="28"/>
        </w:rPr>
        <w:sym w:font="Symbol" w:char="F049"/>
      </w:r>
      <w:r w:rsidR="00E16ADF" w:rsidRPr="005406B4">
        <w:rPr>
          <w:sz w:val="28"/>
          <w:szCs w:val="28"/>
        </w:rPr>
        <w:t xml:space="preserve"> </w:t>
      </w:r>
      <w:r w:rsidRPr="005406B4">
        <w:rPr>
          <w:sz w:val="28"/>
          <w:szCs w:val="28"/>
        </w:rPr>
        <w:t>главы Федерального закона РФ «О бухгалтерском учёте» от</w:t>
      </w:r>
      <w:r w:rsidRPr="005406B4">
        <w:rPr>
          <w:noProof/>
          <w:sz w:val="28"/>
          <w:szCs w:val="28"/>
        </w:rPr>
        <w:t xml:space="preserve"> 21</w:t>
      </w:r>
      <w:r w:rsidRPr="005406B4">
        <w:rPr>
          <w:sz w:val="28"/>
          <w:szCs w:val="28"/>
        </w:rPr>
        <w:t xml:space="preserve"> ноября 1996г. №129-ФЗ все организации</w:t>
      </w:r>
      <w:r w:rsidRPr="005406B4">
        <w:rPr>
          <w:noProof/>
          <w:sz w:val="28"/>
          <w:szCs w:val="28"/>
        </w:rPr>
        <w:t xml:space="preserve"> «...</w:t>
      </w:r>
      <w:r w:rsidRPr="005406B4">
        <w:rPr>
          <w:sz w:val="28"/>
          <w:szCs w:val="28"/>
        </w:rPr>
        <w:t xml:space="preserve"> обязаны составлять на основе данных синтетического и аналитического учёта бухгалтерскую отчётность. Бухгалтерская отчётность организаций, за исключением отчётности бюджетных организаций, состоит из:</w:t>
      </w:r>
    </w:p>
    <w:p w:rsidR="00216641" w:rsidRPr="005406B4" w:rsidRDefault="00216641" w:rsidP="005406B4">
      <w:pPr>
        <w:widowControl w:val="0"/>
        <w:spacing w:line="360" w:lineRule="auto"/>
        <w:ind w:firstLine="709"/>
        <w:jc w:val="both"/>
        <w:rPr>
          <w:sz w:val="28"/>
          <w:szCs w:val="28"/>
        </w:rPr>
      </w:pPr>
      <w:r w:rsidRPr="005406B4">
        <w:rPr>
          <w:sz w:val="28"/>
          <w:szCs w:val="28"/>
        </w:rPr>
        <w:t>•бухгалтерского баланса;</w:t>
      </w:r>
    </w:p>
    <w:p w:rsidR="00216641" w:rsidRPr="005406B4" w:rsidRDefault="00216641" w:rsidP="005406B4">
      <w:pPr>
        <w:widowControl w:val="0"/>
        <w:spacing w:line="360" w:lineRule="auto"/>
        <w:ind w:firstLine="709"/>
        <w:jc w:val="both"/>
        <w:rPr>
          <w:sz w:val="28"/>
          <w:szCs w:val="28"/>
        </w:rPr>
      </w:pPr>
      <w:r w:rsidRPr="005406B4">
        <w:rPr>
          <w:sz w:val="28"/>
          <w:szCs w:val="28"/>
        </w:rPr>
        <w:t>•отчёта о прибылях и убытках;</w:t>
      </w:r>
    </w:p>
    <w:p w:rsidR="00216641" w:rsidRPr="005406B4" w:rsidRDefault="00216641" w:rsidP="005406B4">
      <w:pPr>
        <w:widowControl w:val="0"/>
        <w:spacing w:line="360" w:lineRule="auto"/>
        <w:ind w:firstLine="709"/>
        <w:jc w:val="both"/>
        <w:rPr>
          <w:sz w:val="28"/>
          <w:szCs w:val="28"/>
        </w:rPr>
      </w:pPr>
      <w:r w:rsidRPr="005406B4">
        <w:rPr>
          <w:sz w:val="28"/>
          <w:szCs w:val="28"/>
        </w:rPr>
        <w:t>•приложений к ним, предусмотренных нормативными актами;</w:t>
      </w:r>
    </w:p>
    <w:p w:rsidR="00216641" w:rsidRPr="005406B4" w:rsidRDefault="00216641" w:rsidP="005406B4">
      <w:pPr>
        <w:widowControl w:val="0"/>
        <w:spacing w:line="360" w:lineRule="auto"/>
        <w:ind w:firstLine="709"/>
        <w:jc w:val="both"/>
        <w:rPr>
          <w:sz w:val="28"/>
          <w:szCs w:val="28"/>
        </w:rPr>
      </w:pPr>
      <w:r w:rsidRPr="005406B4">
        <w:rPr>
          <w:sz w:val="28"/>
          <w:szCs w:val="28"/>
        </w:rPr>
        <w:t xml:space="preserve">•аудиторского заключения, подтверждающего достоверность бухгалтерской отчётности, если она в соответствии и Федеральным законом подлежит обязательному аудиту; </w:t>
      </w:r>
    </w:p>
    <w:p w:rsidR="00216641" w:rsidRPr="005406B4" w:rsidRDefault="00216641" w:rsidP="005406B4">
      <w:pPr>
        <w:widowControl w:val="0"/>
        <w:spacing w:line="360" w:lineRule="auto"/>
        <w:ind w:firstLine="709"/>
        <w:jc w:val="both"/>
        <w:rPr>
          <w:sz w:val="28"/>
          <w:szCs w:val="28"/>
        </w:rPr>
      </w:pPr>
      <w:r w:rsidRPr="005406B4">
        <w:rPr>
          <w:sz w:val="28"/>
          <w:szCs w:val="28"/>
        </w:rPr>
        <w:t>•пояснительной записки».</w:t>
      </w:r>
    </w:p>
    <w:p w:rsidR="00216641" w:rsidRPr="005406B4" w:rsidRDefault="00216641" w:rsidP="005406B4">
      <w:pPr>
        <w:widowControl w:val="0"/>
        <w:spacing w:line="360" w:lineRule="auto"/>
        <w:ind w:firstLine="709"/>
        <w:jc w:val="both"/>
        <w:rPr>
          <w:sz w:val="28"/>
          <w:szCs w:val="28"/>
        </w:rPr>
      </w:pPr>
      <w:r w:rsidRPr="005406B4">
        <w:rPr>
          <w:sz w:val="28"/>
          <w:szCs w:val="28"/>
        </w:rPr>
        <w:t>В том же Законе отмечено, что пояснительная записка к годовой бухгалтерской отчётности должна содержать существенную информацию об организации, её финансовом положении, сопоставимости данных за отчётный период и предшествующий ему году и т.д.</w:t>
      </w:r>
    </w:p>
    <w:p w:rsidR="005406B4" w:rsidRDefault="005406B4" w:rsidP="005406B4">
      <w:pPr>
        <w:pStyle w:val="2"/>
        <w:ind w:firstLine="709"/>
        <w:rPr>
          <w:b w:val="0"/>
          <w:color w:val="auto"/>
          <w:sz w:val="28"/>
          <w:szCs w:val="28"/>
          <w:u w:val="none"/>
        </w:rPr>
      </w:pPr>
    </w:p>
    <w:p w:rsidR="00216641" w:rsidRPr="005406B4" w:rsidRDefault="00ED462C" w:rsidP="005406B4">
      <w:pPr>
        <w:pStyle w:val="2"/>
        <w:ind w:firstLine="709"/>
        <w:jc w:val="center"/>
        <w:rPr>
          <w:color w:val="auto"/>
          <w:sz w:val="28"/>
          <w:szCs w:val="28"/>
          <w:u w:val="none"/>
        </w:rPr>
      </w:pPr>
      <w:r w:rsidRPr="005406B4">
        <w:rPr>
          <w:color w:val="auto"/>
          <w:sz w:val="28"/>
          <w:szCs w:val="28"/>
          <w:u w:val="none"/>
        </w:rPr>
        <w:t xml:space="preserve">1.3. </w:t>
      </w:r>
      <w:r w:rsidR="00216641" w:rsidRPr="005406B4">
        <w:rPr>
          <w:color w:val="auto"/>
          <w:sz w:val="28"/>
          <w:szCs w:val="28"/>
          <w:u w:val="none"/>
        </w:rPr>
        <w:t>Основные подходы к финансовому анализу</w:t>
      </w:r>
    </w:p>
    <w:p w:rsidR="005406B4" w:rsidRDefault="005406B4" w:rsidP="005406B4">
      <w:pPr>
        <w:spacing w:line="360" w:lineRule="auto"/>
        <w:ind w:firstLine="709"/>
        <w:jc w:val="both"/>
        <w:rPr>
          <w:sz w:val="28"/>
          <w:szCs w:val="28"/>
        </w:rPr>
      </w:pPr>
    </w:p>
    <w:p w:rsidR="00216641" w:rsidRPr="005406B4" w:rsidRDefault="00216641" w:rsidP="005406B4">
      <w:pPr>
        <w:spacing w:line="360" w:lineRule="auto"/>
        <w:ind w:firstLine="709"/>
        <w:jc w:val="both"/>
        <w:rPr>
          <w:sz w:val="28"/>
          <w:szCs w:val="28"/>
        </w:rPr>
      </w:pPr>
      <w:r w:rsidRPr="005406B4">
        <w:rPr>
          <w:sz w:val="28"/>
          <w:szCs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216641" w:rsidRPr="005406B4" w:rsidRDefault="00216641" w:rsidP="005406B4">
      <w:pPr>
        <w:spacing w:line="360" w:lineRule="auto"/>
        <w:ind w:firstLine="709"/>
        <w:jc w:val="both"/>
        <w:rPr>
          <w:sz w:val="28"/>
          <w:szCs w:val="28"/>
        </w:rPr>
      </w:pPr>
      <w:r w:rsidRPr="005406B4">
        <w:rPr>
          <w:sz w:val="28"/>
          <w:szCs w:val="28"/>
        </w:rPr>
        <w:t>1. экспресс-анализ финансового состояния,</w:t>
      </w:r>
    </w:p>
    <w:p w:rsidR="00216641" w:rsidRPr="005406B4" w:rsidRDefault="00216641" w:rsidP="005406B4">
      <w:pPr>
        <w:spacing w:line="360" w:lineRule="auto"/>
        <w:ind w:firstLine="709"/>
        <w:jc w:val="both"/>
        <w:rPr>
          <w:sz w:val="28"/>
          <w:szCs w:val="28"/>
        </w:rPr>
      </w:pPr>
      <w:r w:rsidRPr="005406B4">
        <w:rPr>
          <w:sz w:val="28"/>
          <w:szCs w:val="28"/>
        </w:rPr>
        <w:t>2. детализированный анализ финансового состояния</w:t>
      </w:r>
      <w:r w:rsidR="00ED462C" w:rsidRPr="005406B4">
        <w:rPr>
          <w:sz w:val="28"/>
          <w:szCs w:val="28"/>
        </w:rPr>
        <w:t>.</w:t>
      </w:r>
    </w:p>
    <w:p w:rsidR="00216641" w:rsidRPr="005406B4" w:rsidRDefault="00535E50" w:rsidP="005406B4">
      <w:pPr>
        <w:pStyle w:val="a3"/>
        <w:ind w:firstLine="709"/>
        <w:rPr>
          <w:szCs w:val="28"/>
        </w:rPr>
      </w:pPr>
      <w:r w:rsidRPr="005406B4">
        <w:rPr>
          <w:szCs w:val="28"/>
        </w:rPr>
        <w:t>Ц</w:t>
      </w:r>
      <w:r w:rsidR="00216641" w:rsidRPr="005406B4">
        <w:rPr>
          <w:szCs w:val="28"/>
        </w:rPr>
        <w:t xml:space="preserve">елью </w:t>
      </w:r>
      <w:r w:rsidRPr="005406B4">
        <w:rPr>
          <w:szCs w:val="28"/>
        </w:rPr>
        <w:t xml:space="preserve">экспресс-анализа </w:t>
      </w:r>
      <w:r w:rsidR="00216641" w:rsidRPr="005406B4">
        <w:rPr>
          <w:szCs w:val="28"/>
        </w:rPr>
        <w:t>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 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216641" w:rsidRPr="005406B4" w:rsidRDefault="00216641" w:rsidP="005406B4">
      <w:pPr>
        <w:spacing w:line="360" w:lineRule="auto"/>
        <w:ind w:firstLine="709"/>
        <w:jc w:val="both"/>
        <w:rPr>
          <w:sz w:val="28"/>
          <w:szCs w:val="28"/>
        </w:rPr>
      </w:pPr>
      <w:r w:rsidRPr="005406B4">
        <w:rPr>
          <w:sz w:val="28"/>
          <w:szCs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216641" w:rsidRPr="005406B4" w:rsidRDefault="00216641" w:rsidP="005406B4">
      <w:pPr>
        <w:spacing w:line="360" w:lineRule="auto"/>
        <w:ind w:firstLine="709"/>
        <w:jc w:val="both"/>
        <w:rPr>
          <w:sz w:val="28"/>
          <w:szCs w:val="28"/>
        </w:rPr>
      </w:pPr>
      <w:r w:rsidRPr="005406B4">
        <w:rPr>
          <w:sz w:val="28"/>
          <w:szCs w:val="28"/>
        </w:rPr>
        <w:t xml:space="preserve">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216641" w:rsidRPr="005406B4" w:rsidRDefault="00216641" w:rsidP="005406B4">
      <w:pPr>
        <w:spacing w:line="360" w:lineRule="auto"/>
        <w:ind w:firstLine="709"/>
        <w:jc w:val="both"/>
        <w:rPr>
          <w:sz w:val="28"/>
          <w:szCs w:val="28"/>
        </w:rPr>
      </w:pPr>
      <w:r w:rsidRPr="005406B4">
        <w:rPr>
          <w:sz w:val="28"/>
          <w:szCs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r w:rsidR="00D72AC1" w:rsidRPr="005406B4">
        <w:rPr>
          <w:sz w:val="28"/>
          <w:szCs w:val="28"/>
        </w:rPr>
        <w:t>.</w:t>
      </w:r>
    </w:p>
    <w:p w:rsidR="00216641" w:rsidRPr="005406B4" w:rsidRDefault="00216641" w:rsidP="005406B4">
      <w:pPr>
        <w:spacing w:line="360" w:lineRule="auto"/>
        <w:ind w:firstLine="709"/>
        <w:jc w:val="both"/>
        <w:rPr>
          <w:sz w:val="28"/>
          <w:szCs w:val="28"/>
        </w:rPr>
      </w:pPr>
      <w:r w:rsidRPr="005406B4">
        <w:rPr>
          <w:sz w:val="28"/>
          <w:szCs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5406B4" w:rsidRDefault="005406B4" w:rsidP="005406B4">
      <w:pPr>
        <w:spacing w:line="360" w:lineRule="auto"/>
        <w:ind w:firstLine="709"/>
        <w:jc w:val="both"/>
        <w:rPr>
          <w:sz w:val="28"/>
          <w:szCs w:val="28"/>
        </w:rPr>
      </w:pPr>
    </w:p>
    <w:p w:rsidR="00216641" w:rsidRPr="005406B4" w:rsidRDefault="00535E50" w:rsidP="005406B4">
      <w:pPr>
        <w:spacing w:line="360" w:lineRule="auto"/>
        <w:ind w:firstLine="709"/>
        <w:jc w:val="center"/>
        <w:rPr>
          <w:b/>
          <w:sz w:val="28"/>
          <w:szCs w:val="28"/>
        </w:rPr>
      </w:pPr>
      <w:r w:rsidRPr="005406B4">
        <w:rPr>
          <w:b/>
          <w:sz w:val="28"/>
          <w:szCs w:val="28"/>
        </w:rPr>
        <w:t xml:space="preserve">1.4. </w:t>
      </w:r>
      <w:r w:rsidR="00216641" w:rsidRPr="005406B4">
        <w:rPr>
          <w:b/>
          <w:sz w:val="28"/>
          <w:szCs w:val="28"/>
        </w:rPr>
        <w:t>Детализированный анализ финансового состояния.</w:t>
      </w:r>
    </w:p>
    <w:p w:rsidR="005406B4" w:rsidRDefault="005406B4" w:rsidP="005406B4">
      <w:pPr>
        <w:spacing w:line="360" w:lineRule="auto"/>
        <w:ind w:firstLine="709"/>
        <w:jc w:val="both"/>
        <w:rPr>
          <w:sz w:val="28"/>
          <w:szCs w:val="28"/>
        </w:rPr>
      </w:pPr>
    </w:p>
    <w:p w:rsidR="00216641" w:rsidRPr="005406B4" w:rsidRDefault="00216641" w:rsidP="005406B4">
      <w:pPr>
        <w:spacing w:line="360" w:lineRule="auto"/>
        <w:ind w:firstLine="709"/>
        <w:jc w:val="both"/>
        <w:rPr>
          <w:sz w:val="28"/>
          <w:szCs w:val="28"/>
        </w:rPr>
      </w:pPr>
      <w:r w:rsidRPr="005406B4">
        <w:rPr>
          <w:sz w:val="28"/>
          <w:szCs w:val="28"/>
        </w:rPr>
        <w:t>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w:t>
      </w:r>
      <w:r w:rsidR="00CE59A6" w:rsidRPr="005406B4">
        <w:rPr>
          <w:sz w:val="28"/>
          <w:szCs w:val="28"/>
        </w:rPr>
        <w:t>зации зависит от желания</w:t>
      </w:r>
      <w:r w:rsidRPr="005406B4">
        <w:rPr>
          <w:sz w:val="28"/>
          <w:szCs w:val="28"/>
        </w:rPr>
        <w:t xml:space="preserve"> аналитика. </w:t>
      </w:r>
    </w:p>
    <w:p w:rsidR="00216641" w:rsidRPr="005406B4" w:rsidRDefault="00216641" w:rsidP="005406B4">
      <w:pPr>
        <w:spacing w:line="360" w:lineRule="auto"/>
        <w:ind w:firstLine="709"/>
        <w:jc w:val="both"/>
        <w:rPr>
          <w:sz w:val="28"/>
          <w:szCs w:val="28"/>
        </w:rPr>
      </w:pPr>
      <w:r w:rsidRPr="005406B4">
        <w:rPr>
          <w:sz w:val="28"/>
          <w:szCs w:val="28"/>
        </w:rPr>
        <w:t>В.В. Ковалев предлагает следующую программу углубленного анализа финансово-хозяйственной деятельности предприятия:</w:t>
      </w:r>
    </w:p>
    <w:p w:rsidR="00216641" w:rsidRPr="005406B4" w:rsidRDefault="00216641" w:rsidP="005406B4">
      <w:pPr>
        <w:spacing w:line="360" w:lineRule="auto"/>
        <w:ind w:firstLine="709"/>
        <w:jc w:val="both"/>
        <w:rPr>
          <w:sz w:val="28"/>
          <w:szCs w:val="28"/>
        </w:rPr>
      </w:pPr>
      <w:r w:rsidRPr="005406B4">
        <w:rPr>
          <w:sz w:val="28"/>
          <w:szCs w:val="28"/>
        </w:rPr>
        <w:t>1.Предварительный обзор экономического и финансового положения субъекта хозяйствования.</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Характеристика общей направленности финансово-хозяйственной деятельности.</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Выявление «больных статей отчетности</w:t>
      </w:r>
      <w:r w:rsidR="004F407F" w:rsidRPr="005406B4">
        <w:rPr>
          <w:sz w:val="28"/>
          <w:szCs w:val="28"/>
        </w:rPr>
        <w:t>»</w:t>
      </w:r>
      <w:r w:rsidRPr="005406B4">
        <w:rPr>
          <w:sz w:val="28"/>
          <w:szCs w:val="28"/>
        </w:rPr>
        <w:t>.</w:t>
      </w:r>
    </w:p>
    <w:p w:rsidR="00216641" w:rsidRPr="005406B4" w:rsidRDefault="00216641" w:rsidP="005406B4">
      <w:pPr>
        <w:spacing w:line="360" w:lineRule="auto"/>
        <w:ind w:firstLine="709"/>
        <w:jc w:val="both"/>
        <w:rPr>
          <w:sz w:val="28"/>
          <w:szCs w:val="28"/>
        </w:rPr>
      </w:pPr>
      <w:r w:rsidRPr="005406B4">
        <w:rPr>
          <w:sz w:val="28"/>
          <w:szCs w:val="28"/>
        </w:rPr>
        <w:t>2. Оценка и анализ экономического потенциала субъекта хозяйствования.</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Оценка имущественного положения.</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Построение аналитического баланса-нетто.</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Вертикальный анализ баланса.</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Горизонтальный анализ баланса.</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Анализ качественных сдвигов в имущественном положении.</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Оценка финансового положения.</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Оценка ликвидности.</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Оценка финансовой устойчивости.</w:t>
      </w:r>
    </w:p>
    <w:p w:rsidR="001D373A" w:rsidRPr="005406B4" w:rsidRDefault="00216641" w:rsidP="005406B4">
      <w:pPr>
        <w:spacing w:line="360" w:lineRule="auto"/>
        <w:ind w:firstLine="709"/>
        <w:jc w:val="both"/>
        <w:rPr>
          <w:sz w:val="28"/>
          <w:szCs w:val="28"/>
        </w:rPr>
      </w:pPr>
      <w:r w:rsidRPr="005406B4">
        <w:rPr>
          <w:sz w:val="28"/>
          <w:szCs w:val="28"/>
        </w:rPr>
        <w:t>3.Оценка и анализ результативности финансово-</w:t>
      </w:r>
    </w:p>
    <w:p w:rsidR="00216641" w:rsidRPr="005406B4" w:rsidRDefault="00216641" w:rsidP="005406B4">
      <w:pPr>
        <w:spacing w:line="360" w:lineRule="auto"/>
        <w:ind w:firstLine="709"/>
        <w:jc w:val="both"/>
        <w:rPr>
          <w:sz w:val="28"/>
          <w:szCs w:val="28"/>
        </w:rPr>
      </w:pPr>
      <w:r w:rsidRPr="005406B4">
        <w:rPr>
          <w:sz w:val="28"/>
          <w:szCs w:val="28"/>
        </w:rPr>
        <w:t>хозяйственной деятельности субъекта хозяйствования.</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Оценка основной деятельности.</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Анализ рентабельности.</w:t>
      </w:r>
    </w:p>
    <w:p w:rsidR="00216641" w:rsidRPr="005406B4" w:rsidRDefault="00216641" w:rsidP="005406B4">
      <w:pPr>
        <w:numPr>
          <w:ilvl w:val="0"/>
          <w:numId w:val="20"/>
        </w:numPr>
        <w:spacing w:line="360" w:lineRule="auto"/>
        <w:ind w:left="0" w:firstLine="709"/>
        <w:jc w:val="both"/>
        <w:rPr>
          <w:sz w:val="28"/>
          <w:szCs w:val="28"/>
        </w:rPr>
      </w:pPr>
      <w:r w:rsidRPr="005406B4">
        <w:rPr>
          <w:sz w:val="28"/>
          <w:szCs w:val="28"/>
        </w:rPr>
        <w:t>Оценка положения на рынке ценных бумаг.</w:t>
      </w:r>
    </w:p>
    <w:p w:rsidR="00216641" w:rsidRPr="005406B4" w:rsidRDefault="00216641" w:rsidP="005406B4">
      <w:pPr>
        <w:spacing w:line="360" w:lineRule="auto"/>
        <w:ind w:firstLine="709"/>
        <w:jc w:val="both"/>
        <w:rPr>
          <w:sz w:val="28"/>
          <w:szCs w:val="28"/>
        </w:rPr>
      </w:pPr>
      <w:r w:rsidRPr="005406B4">
        <w:rPr>
          <w:sz w:val="28"/>
          <w:szCs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216641" w:rsidRPr="005406B4" w:rsidRDefault="00216641" w:rsidP="005406B4">
      <w:pPr>
        <w:spacing w:line="360" w:lineRule="auto"/>
        <w:ind w:firstLine="709"/>
        <w:jc w:val="both"/>
        <w:rPr>
          <w:sz w:val="28"/>
          <w:szCs w:val="28"/>
        </w:rPr>
      </w:pPr>
      <w:r w:rsidRPr="005406B4">
        <w:rPr>
          <w:sz w:val="28"/>
          <w:szCs w:val="28"/>
        </w:rPr>
        <w:t>Рассмотрим далее методику анализа финансового состояния, предлагаемую И.Т. Балабановым в его книге «Основы финансового менеджмента».</w:t>
      </w:r>
      <w:r w:rsidR="005406B4">
        <w:rPr>
          <w:sz w:val="28"/>
          <w:szCs w:val="28"/>
        </w:rPr>
        <w:t>[</w:t>
      </w:r>
      <w:r w:rsidRPr="005406B4">
        <w:rPr>
          <w:rStyle w:val="a7"/>
          <w:sz w:val="28"/>
          <w:szCs w:val="28"/>
          <w:vertAlign w:val="baseline"/>
        </w:rPr>
        <w:footnoteReference w:id="2"/>
      </w:r>
      <w:r w:rsidR="005406B4">
        <w:rPr>
          <w:sz w:val="28"/>
          <w:szCs w:val="28"/>
        </w:rPr>
        <w:t>]</w:t>
      </w:r>
    </w:p>
    <w:p w:rsidR="00216641" w:rsidRPr="005406B4" w:rsidRDefault="00216641" w:rsidP="005406B4">
      <w:pPr>
        <w:spacing w:line="360" w:lineRule="auto"/>
        <w:ind w:firstLine="709"/>
        <w:jc w:val="both"/>
        <w:rPr>
          <w:sz w:val="28"/>
          <w:szCs w:val="28"/>
        </w:rPr>
      </w:pPr>
      <w:r w:rsidRPr="005406B4">
        <w:rPr>
          <w:sz w:val="28"/>
          <w:szCs w:val="28"/>
        </w:rPr>
        <w:t>Движение любых ТМЦ, трудовых и материальных ресурсов сопровождается</w:t>
      </w:r>
      <w:r w:rsidR="005406B4">
        <w:rPr>
          <w:sz w:val="28"/>
          <w:szCs w:val="28"/>
        </w:rPr>
        <w:t xml:space="preserve"> </w:t>
      </w:r>
      <w:r w:rsidRPr="005406B4">
        <w:rPr>
          <w:sz w:val="28"/>
          <w:szCs w:val="28"/>
        </w:rPr>
        <w:t>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анализ доходности (рентабельности);</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анализ финансовой устойчивости;</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анализ кредитоспособности;</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анализ использования капитала;</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анализ уровня самофинансирования;</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анализ валютной самоокупаемости.</w:t>
      </w:r>
    </w:p>
    <w:p w:rsidR="00216641" w:rsidRPr="005406B4" w:rsidRDefault="00216641" w:rsidP="005406B4">
      <w:pPr>
        <w:spacing w:line="360" w:lineRule="auto"/>
        <w:ind w:firstLine="709"/>
        <w:jc w:val="both"/>
        <w:rPr>
          <w:sz w:val="28"/>
          <w:szCs w:val="28"/>
        </w:rPr>
      </w:pPr>
      <w:r w:rsidRPr="005406B4">
        <w:rPr>
          <w:sz w:val="28"/>
          <w:szCs w:val="28"/>
        </w:rPr>
        <w:t>Анализ доходности</w:t>
      </w:r>
      <w:r w:rsidR="005406B4">
        <w:rPr>
          <w:sz w:val="28"/>
          <w:szCs w:val="28"/>
        </w:rPr>
        <w:t xml:space="preserve"> </w:t>
      </w:r>
      <w:r w:rsidRPr="005406B4">
        <w:rPr>
          <w:sz w:val="28"/>
          <w:szCs w:val="28"/>
        </w:rPr>
        <w:t>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216641" w:rsidRPr="005406B4" w:rsidRDefault="00216641" w:rsidP="005406B4">
      <w:pPr>
        <w:spacing w:line="360" w:lineRule="auto"/>
        <w:ind w:firstLine="709"/>
        <w:jc w:val="both"/>
        <w:rPr>
          <w:sz w:val="28"/>
          <w:szCs w:val="28"/>
        </w:rPr>
      </w:pPr>
      <w:r w:rsidRPr="005406B4">
        <w:rPr>
          <w:sz w:val="28"/>
          <w:szCs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w:t>
      </w:r>
    </w:p>
    <w:p w:rsidR="00216641" w:rsidRPr="005406B4" w:rsidRDefault="00216641" w:rsidP="005406B4">
      <w:pPr>
        <w:spacing w:line="360" w:lineRule="auto"/>
        <w:ind w:firstLine="709"/>
        <w:jc w:val="both"/>
        <w:rPr>
          <w:sz w:val="28"/>
          <w:szCs w:val="28"/>
        </w:rPr>
      </w:pPr>
      <w:r w:rsidRPr="005406B4">
        <w:rPr>
          <w:sz w:val="28"/>
          <w:szCs w:val="28"/>
        </w:rPr>
        <w:t xml:space="preserve">В процессе анализа изучают динамику изменения объема чистой прибыли, уровня рентабельности и факторы, их определяющие. </w:t>
      </w:r>
    </w:p>
    <w:p w:rsidR="00216641" w:rsidRPr="005406B4" w:rsidRDefault="00216641" w:rsidP="005406B4">
      <w:pPr>
        <w:spacing w:line="360" w:lineRule="auto"/>
        <w:ind w:firstLine="709"/>
        <w:jc w:val="both"/>
        <w:rPr>
          <w:sz w:val="28"/>
          <w:szCs w:val="28"/>
        </w:rPr>
      </w:pPr>
      <w:r w:rsidRPr="005406B4">
        <w:rPr>
          <w:sz w:val="28"/>
          <w:szCs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считает И.Т. Балабанов,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216641" w:rsidRPr="005406B4" w:rsidRDefault="00216641" w:rsidP="005406B4">
      <w:pPr>
        <w:spacing w:line="360" w:lineRule="auto"/>
        <w:ind w:firstLine="709"/>
        <w:jc w:val="both"/>
        <w:rPr>
          <w:sz w:val="28"/>
          <w:szCs w:val="28"/>
        </w:rPr>
      </w:pPr>
      <w:r w:rsidRPr="005406B4">
        <w:rPr>
          <w:sz w:val="28"/>
          <w:szCs w:val="28"/>
        </w:rPr>
        <w:t>Характеристика финансовой устойчивости включает в себя анализ:</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состав и размещение активов хозяйствующего субъекта;</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динамики и структуры источников финансовых ресурсов;</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наличия собственных оборотных средств;</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кредиторской задолженности;</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наличия и структуры оборотных средств;</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дебиторской задолженности;</w:t>
      </w:r>
    </w:p>
    <w:p w:rsidR="00216641" w:rsidRPr="005406B4" w:rsidRDefault="00216641" w:rsidP="005406B4">
      <w:pPr>
        <w:numPr>
          <w:ilvl w:val="0"/>
          <w:numId w:val="12"/>
        </w:numPr>
        <w:spacing w:line="360" w:lineRule="auto"/>
        <w:ind w:left="0" w:firstLine="709"/>
        <w:jc w:val="both"/>
        <w:rPr>
          <w:sz w:val="28"/>
          <w:szCs w:val="28"/>
        </w:rPr>
      </w:pPr>
      <w:r w:rsidRPr="005406B4">
        <w:rPr>
          <w:sz w:val="28"/>
          <w:szCs w:val="28"/>
        </w:rPr>
        <w:t>платежеспособности.</w:t>
      </w:r>
      <w:r w:rsidR="005406B4">
        <w:rPr>
          <w:sz w:val="28"/>
          <w:szCs w:val="28"/>
        </w:rPr>
        <w:t xml:space="preserve"> </w:t>
      </w:r>
    </w:p>
    <w:p w:rsidR="00216641" w:rsidRPr="005406B4" w:rsidRDefault="00216641" w:rsidP="005406B4">
      <w:pPr>
        <w:spacing w:line="360" w:lineRule="auto"/>
        <w:ind w:firstLine="709"/>
        <w:jc w:val="both"/>
        <w:rPr>
          <w:sz w:val="28"/>
          <w:szCs w:val="28"/>
        </w:rPr>
      </w:pPr>
      <w:r w:rsidRPr="005406B4">
        <w:rPr>
          <w:sz w:val="28"/>
          <w:szCs w:val="28"/>
        </w:rPr>
        <w:t xml:space="preserve">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w:t>
      </w:r>
    </w:p>
    <w:p w:rsidR="00216641" w:rsidRPr="005406B4" w:rsidRDefault="00216641" w:rsidP="005406B4">
      <w:pPr>
        <w:spacing w:line="360" w:lineRule="auto"/>
        <w:ind w:firstLine="709"/>
        <w:jc w:val="both"/>
        <w:rPr>
          <w:sz w:val="28"/>
          <w:szCs w:val="28"/>
        </w:rPr>
      </w:pPr>
      <w:r w:rsidRPr="005406B4">
        <w:rPr>
          <w:sz w:val="28"/>
          <w:szCs w:val="28"/>
        </w:rPr>
        <w:t xml:space="preserve">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Более подробно показатели характеризующие ликвидность будут рассмотрены во второй главе данной работы. </w:t>
      </w:r>
    </w:p>
    <w:p w:rsidR="00216641" w:rsidRPr="005406B4" w:rsidRDefault="00216641" w:rsidP="005406B4">
      <w:pPr>
        <w:spacing w:line="360" w:lineRule="auto"/>
        <w:ind w:firstLine="709"/>
        <w:jc w:val="both"/>
        <w:rPr>
          <w:sz w:val="28"/>
          <w:szCs w:val="28"/>
        </w:rPr>
      </w:pPr>
      <w:r w:rsidRPr="005406B4">
        <w:rPr>
          <w:sz w:val="28"/>
          <w:szCs w:val="28"/>
        </w:rPr>
        <w:t>Вложение капитала должно быть эффективным. Под эффективностью использования капитала понимается величина прибыли, приходящаяся на 1 (один)</w:t>
      </w:r>
      <w:r w:rsidR="005406B4">
        <w:rPr>
          <w:sz w:val="28"/>
          <w:szCs w:val="28"/>
        </w:rPr>
        <w:t xml:space="preserve"> </w:t>
      </w:r>
      <w:r w:rsidRPr="005406B4">
        <w:rPr>
          <w:sz w:val="28"/>
          <w:szCs w:val="28"/>
        </w:rPr>
        <w:t xml:space="preserve">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 </w:t>
      </w:r>
    </w:p>
    <w:p w:rsidR="00216641" w:rsidRPr="005406B4" w:rsidRDefault="00216641" w:rsidP="005406B4">
      <w:pPr>
        <w:spacing w:line="360" w:lineRule="auto"/>
        <w:ind w:firstLine="709"/>
        <w:jc w:val="both"/>
        <w:rPr>
          <w:sz w:val="28"/>
          <w:szCs w:val="28"/>
        </w:rPr>
      </w:pPr>
      <w:r w:rsidRPr="005406B4">
        <w:rPr>
          <w:sz w:val="28"/>
          <w:szCs w:val="28"/>
        </w:rPr>
        <w:t>1.Эффективность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w:t>
      </w:r>
      <w:r w:rsidR="005406B4">
        <w:rPr>
          <w:sz w:val="28"/>
          <w:szCs w:val="28"/>
        </w:rPr>
        <w:t xml:space="preserve"> </w:t>
      </w:r>
      <w:r w:rsidRPr="005406B4">
        <w:rPr>
          <w:sz w:val="28"/>
          <w:szCs w:val="28"/>
        </w:rPr>
        <w:t>Оборачиваемость оборотных средств исчисляется продолжительностью одного оборота в днях или количеством оборотов за отчетный период</w:t>
      </w:r>
    </w:p>
    <w:p w:rsidR="00216641" w:rsidRPr="005406B4" w:rsidRDefault="00216641" w:rsidP="005406B4">
      <w:pPr>
        <w:spacing w:line="360" w:lineRule="auto"/>
        <w:ind w:firstLine="709"/>
        <w:jc w:val="both"/>
        <w:rPr>
          <w:sz w:val="28"/>
          <w:szCs w:val="28"/>
        </w:rPr>
      </w:pPr>
      <w:r w:rsidRPr="005406B4">
        <w:rPr>
          <w:sz w:val="28"/>
          <w:szCs w:val="28"/>
        </w:rPr>
        <w:t>2.Эффективность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216641" w:rsidRPr="005406B4" w:rsidRDefault="00216641" w:rsidP="005406B4">
      <w:pPr>
        <w:spacing w:line="360" w:lineRule="auto"/>
        <w:ind w:firstLine="709"/>
        <w:jc w:val="both"/>
        <w:rPr>
          <w:sz w:val="28"/>
          <w:szCs w:val="28"/>
        </w:rPr>
      </w:pPr>
      <w:r w:rsidRPr="005406B4">
        <w:rPr>
          <w:sz w:val="28"/>
          <w:szCs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w:t>
      </w:r>
    </w:p>
    <w:p w:rsidR="00216641" w:rsidRPr="005406B4" w:rsidRDefault="008A4311" w:rsidP="005406B4">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4" type="#_x0000_t75" style="position:absolute;left:0;text-align:left;margin-left:198pt;margin-top:23.7pt;width:62pt;height:31pt;z-index:251814912" o:allowincell="f" stroked="t">
            <v:imagedata r:id="rId7" o:title=""/>
            <w10:wrap type="topAndBottom"/>
          </v:shape>
        </w:pict>
      </w:r>
    </w:p>
    <w:p w:rsidR="00216641" w:rsidRPr="005406B4" w:rsidRDefault="00535E50" w:rsidP="005406B4">
      <w:pPr>
        <w:tabs>
          <w:tab w:val="left" w:pos="3615"/>
        </w:tabs>
        <w:spacing w:line="360" w:lineRule="auto"/>
        <w:ind w:firstLine="709"/>
        <w:jc w:val="both"/>
        <w:rPr>
          <w:sz w:val="28"/>
          <w:szCs w:val="28"/>
        </w:rPr>
      </w:pPr>
      <w:r w:rsidRPr="005406B4">
        <w:rPr>
          <w:sz w:val="28"/>
          <w:szCs w:val="28"/>
        </w:rPr>
        <w:t>г</w:t>
      </w:r>
      <w:r w:rsidR="00216641" w:rsidRPr="005406B4">
        <w:rPr>
          <w:sz w:val="28"/>
          <w:szCs w:val="28"/>
        </w:rPr>
        <w:t>де</w:t>
      </w:r>
      <w:r w:rsidRPr="005406B4">
        <w:rPr>
          <w:sz w:val="28"/>
          <w:szCs w:val="28"/>
        </w:rPr>
        <w:t>,</w:t>
      </w:r>
      <w:r w:rsidR="005406B4">
        <w:rPr>
          <w:sz w:val="28"/>
          <w:szCs w:val="28"/>
        </w:rPr>
        <w:t xml:space="preserve"> </w:t>
      </w:r>
      <w:r w:rsidR="00216641" w:rsidRPr="005406B4">
        <w:rPr>
          <w:sz w:val="28"/>
          <w:szCs w:val="28"/>
        </w:rPr>
        <w:t>П - прибыль, направляемая в фонд накопления;</w:t>
      </w:r>
    </w:p>
    <w:p w:rsidR="00216641" w:rsidRPr="005406B4" w:rsidRDefault="00216641" w:rsidP="005406B4">
      <w:pPr>
        <w:spacing w:line="360" w:lineRule="auto"/>
        <w:ind w:firstLine="709"/>
        <w:jc w:val="both"/>
        <w:rPr>
          <w:sz w:val="28"/>
          <w:szCs w:val="28"/>
        </w:rPr>
      </w:pPr>
      <w:r w:rsidRPr="005406B4">
        <w:rPr>
          <w:sz w:val="28"/>
          <w:szCs w:val="28"/>
        </w:rPr>
        <w:t>А -</w:t>
      </w:r>
      <w:r w:rsidR="005406B4">
        <w:rPr>
          <w:sz w:val="28"/>
          <w:szCs w:val="28"/>
        </w:rPr>
        <w:t xml:space="preserve"> </w:t>
      </w:r>
      <w:r w:rsidRPr="005406B4">
        <w:rPr>
          <w:sz w:val="28"/>
          <w:szCs w:val="28"/>
        </w:rPr>
        <w:t>амортизационные отчисления;</w:t>
      </w:r>
    </w:p>
    <w:p w:rsidR="00216641" w:rsidRPr="005406B4" w:rsidRDefault="00216641" w:rsidP="005406B4">
      <w:pPr>
        <w:spacing w:line="360" w:lineRule="auto"/>
        <w:ind w:firstLine="709"/>
        <w:jc w:val="both"/>
        <w:rPr>
          <w:sz w:val="28"/>
          <w:szCs w:val="28"/>
        </w:rPr>
      </w:pPr>
      <w:r w:rsidRPr="005406B4">
        <w:rPr>
          <w:sz w:val="28"/>
          <w:szCs w:val="28"/>
        </w:rPr>
        <w:t>К - заемные средства;</w:t>
      </w:r>
    </w:p>
    <w:p w:rsidR="00216641" w:rsidRPr="005406B4" w:rsidRDefault="00216641" w:rsidP="005406B4">
      <w:pPr>
        <w:spacing w:line="360" w:lineRule="auto"/>
        <w:ind w:firstLine="709"/>
        <w:jc w:val="both"/>
        <w:rPr>
          <w:sz w:val="28"/>
          <w:szCs w:val="28"/>
        </w:rPr>
      </w:pPr>
      <w:r w:rsidRPr="005406B4">
        <w:rPr>
          <w:sz w:val="28"/>
          <w:szCs w:val="28"/>
        </w:rPr>
        <w:t>З - кредиторская задолженность и др. привлеченные средства.</w:t>
      </w:r>
    </w:p>
    <w:p w:rsidR="00216641" w:rsidRPr="005406B4" w:rsidRDefault="00216641" w:rsidP="005406B4">
      <w:pPr>
        <w:spacing w:line="360" w:lineRule="auto"/>
        <w:ind w:firstLine="709"/>
        <w:jc w:val="both"/>
        <w:rPr>
          <w:sz w:val="28"/>
          <w:szCs w:val="28"/>
        </w:rPr>
      </w:pPr>
      <w:r w:rsidRPr="005406B4">
        <w:rPr>
          <w:sz w:val="28"/>
          <w:szCs w:val="28"/>
        </w:rPr>
        <w:t>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w:t>
      </w:r>
      <w:r w:rsidR="005406B4">
        <w:rPr>
          <w:sz w:val="28"/>
          <w:szCs w:val="28"/>
        </w:rPr>
        <w:t xml:space="preserve"> </w:t>
      </w:r>
    </w:p>
    <w:p w:rsidR="00216641" w:rsidRPr="005406B4" w:rsidRDefault="00216641" w:rsidP="005406B4">
      <w:pPr>
        <w:spacing w:line="360" w:lineRule="auto"/>
        <w:ind w:firstLine="709"/>
        <w:jc w:val="both"/>
        <w:rPr>
          <w:sz w:val="28"/>
          <w:szCs w:val="28"/>
        </w:rPr>
      </w:pPr>
      <w:r w:rsidRPr="005406B4">
        <w:rPr>
          <w:sz w:val="28"/>
          <w:szCs w:val="28"/>
        </w:rPr>
        <w:t xml:space="preserve">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 </w:t>
      </w:r>
    </w:p>
    <w:p w:rsidR="006F0401" w:rsidRPr="005406B4" w:rsidRDefault="005406B4" w:rsidP="005406B4">
      <w:pPr>
        <w:widowControl w:val="0"/>
        <w:spacing w:line="360" w:lineRule="auto"/>
        <w:ind w:firstLine="709"/>
        <w:jc w:val="center"/>
        <w:rPr>
          <w:b/>
          <w:sz w:val="28"/>
          <w:szCs w:val="28"/>
        </w:rPr>
      </w:pPr>
      <w:r>
        <w:rPr>
          <w:sz w:val="28"/>
          <w:szCs w:val="28"/>
        </w:rPr>
        <w:br w:type="page"/>
      </w:r>
      <w:r w:rsidR="006F0401" w:rsidRPr="005406B4">
        <w:rPr>
          <w:b/>
          <w:sz w:val="28"/>
          <w:szCs w:val="28"/>
        </w:rPr>
        <w:t>Р</w:t>
      </w:r>
      <w:r w:rsidR="00C468EB" w:rsidRPr="005406B4">
        <w:rPr>
          <w:b/>
          <w:sz w:val="28"/>
          <w:szCs w:val="28"/>
        </w:rPr>
        <w:t>АЗДЕЛ</w:t>
      </w:r>
      <w:r w:rsidRPr="005406B4">
        <w:rPr>
          <w:b/>
          <w:sz w:val="28"/>
          <w:szCs w:val="28"/>
        </w:rPr>
        <w:t xml:space="preserve"> </w:t>
      </w:r>
      <w:r w:rsidR="00C468EB" w:rsidRPr="005406B4">
        <w:rPr>
          <w:b/>
          <w:sz w:val="28"/>
          <w:szCs w:val="28"/>
        </w:rPr>
        <w:t>2</w:t>
      </w:r>
      <w:r w:rsidRPr="005406B4">
        <w:rPr>
          <w:b/>
          <w:sz w:val="28"/>
          <w:szCs w:val="28"/>
        </w:rPr>
        <w:t xml:space="preserve"> </w:t>
      </w:r>
      <w:r w:rsidR="00FB551B" w:rsidRPr="005406B4">
        <w:rPr>
          <w:b/>
          <w:sz w:val="28"/>
          <w:szCs w:val="28"/>
        </w:rPr>
        <w:t>АНАЛИЗ ФИНАНСОВОГО СОСТОЯНИЯ ПРЕДПРИЯТИЯ</w:t>
      </w:r>
    </w:p>
    <w:p w:rsidR="000F7834" w:rsidRPr="005406B4" w:rsidRDefault="000F7834" w:rsidP="005406B4">
      <w:pPr>
        <w:widowControl w:val="0"/>
        <w:spacing w:line="360" w:lineRule="auto"/>
        <w:ind w:firstLine="709"/>
        <w:jc w:val="both"/>
        <w:rPr>
          <w:sz w:val="28"/>
          <w:szCs w:val="28"/>
        </w:rPr>
      </w:pPr>
    </w:p>
    <w:p w:rsidR="000F7834" w:rsidRPr="005406B4" w:rsidRDefault="000F7834" w:rsidP="005406B4">
      <w:pPr>
        <w:widowControl w:val="0"/>
        <w:spacing w:line="360" w:lineRule="auto"/>
        <w:ind w:firstLine="709"/>
        <w:jc w:val="both"/>
        <w:rPr>
          <w:sz w:val="28"/>
          <w:szCs w:val="28"/>
        </w:rPr>
      </w:pPr>
      <w:r w:rsidRPr="005406B4">
        <w:rPr>
          <w:sz w:val="28"/>
          <w:szCs w:val="28"/>
        </w:rPr>
        <w:t xml:space="preserve">Финансовое состояние предприятия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 </w:t>
      </w:r>
    </w:p>
    <w:p w:rsidR="000F7834" w:rsidRDefault="000F7834" w:rsidP="005406B4">
      <w:pPr>
        <w:widowControl w:val="0"/>
        <w:spacing w:line="360" w:lineRule="auto"/>
        <w:ind w:firstLine="709"/>
        <w:jc w:val="both"/>
        <w:rPr>
          <w:sz w:val="28"/>
          <w:szCs w:val="28"/>
        </w:rPr>
      </w:pPr>
      <w:r w:rsidRPr="005406B4">
        <w:rPr>
          <w:sz w:val="28"/>
          <w:szCs w:val="28"/>
        </w:rPr>
        <w:t>Основной формой при анализе финансового состояния является баланс. Согласно действующим нормативным документам баланс в настоящее время состав</w:t>
      </w:r>
      <w:bookmarkStart w:id="0" w:name="OCRUncertain004"/>
      <w:r w:rsidRPr="005406B4">
        <w:rPr>
          <w:sz w:val="28"/>
          <w:szCs w:val="28"/>
        </w:rPr>
        <w:t>л</w:t>
      </w:r>
      <w:bookmarkEnd w:id="0"/>
      <w:r w:rsidRPr="005406B4">
        <w:rPr>
          <w:sz w:val="28"/>
          <w:szCs w:val="28"/>
        </w:rPr>
        <w:t>яется в оценке нетто (учет основных средств и МБП по остаточной стоимости без учета износа). Итог баланса даёт ориентировочную оценку суммы средств, находящихся в распоряжении предприятия. Исследовать структуру и динамику финансового состояния предприятия удобно при помощи сравнительного аналитического баланса.</w:t>
      </w:r>
    </w:p>
    <w:p w:rsidR="005406B4" w:rsidRPr="005406B4" w:rsidRDefault="005406B4" w:rsidP="005406B4">
      <w:pPr>
        <w:widowControl w:val="0"/>
        <w:spacing w:line="360" w:lineRule="auto"/>
        <w:ind w:firstLine="709"/>
        <w:jc w:val="both"/>
        <w:rPr>
          <w:sz w:val="28"/>
          <w:szCs w:val="28"/>
        </w:rPr>
      </w:pPr>
    </w:p>
    <w:p w:rsidR="00476AE3" w:rsidRPr="005406B4" w:rsidRDefault="00C468EB" w:rsidP="005406B4">
      <w:pPr>
        <w:pStyle w:val="2"/>
        <w:ind w:firstLine="709"/>
        <w:jc w:val="center"/>
        <w:rPr>
          <w:color w:val="auto"/>
          <w:sz w:val="28"/>
          <w:szCs w:val="28"/>
          <w:u w:val="none"/>
        </w:rPr>
      </w:pPr>
      <w:r w:rsidRPr="005406B4">
        <w:rPr>
          <w:color w:val="auto"/>
          <w:sz w:val="28"/>
          <w:szCs w:val="28"/>
          <w:u w:val="none"/>
        </w:rPr>
        <w:t>2.1</w:t>
      </w:r>
      <w:r w:rsidR="005406B4" w:rsidRPr="005406B4">
        <w:rPr>
          <w:color w:val="auto"/>
          <w:sz w:val="28"/>
          <w:szCs w:val="28"/>
          <w:u w:val="none"/>
        </w:rPr>
        <w:t xml:space="preserve"> </w:t>
      </w:r>
      <w:r w:rsidR="00476AE3" w:rsidRPr="005406B4">
        <w:rPr>
          <w:color w:val="auto"/>
          <w:sz w:val="28"/>
          <w:szCs w:val="28"/>
          <w:u w:val="none"/>
        </w:rPr>
        <w:t>Предварительный обзор баланса.</w:t>
      </w:r>
    </w:p>
    <w:p w:rsidR="005406B4" w:rsidRDefault="005406B4" w:rsidP="005406B4">
      <w:pPr>
        <w:widowControl w:val="0"/>
        <w:spacing w:line="360" w:lineRule="auto"/>
        <w:ind w:firstLine="709"/>
        <w:jc w:val="both"/>
        <w:rPr>
          <w:sz w:val="28"/>
          <w:szCs w:val="28"/>
        </w:rPr>
      </w:pPr>
    </w:p>
    <w:p w:rsidR="00476AE3" w:rsidRPr="005406B4" w:rsidRDefault="00476AE3" w:rsidP="005406B4">
      <w:pPr>
        <w:widowControl w:val="0"/>
        <w:spacing w:line="360" w:lineRule="auto"/>
        <w:ind w:firstLine="709"/>
        <w:jc w:val="both"/>
        <w:rPr>
          <w:sz w:val="28"/>
          <w:szCs w:val="28"/>
        </w:rPr>
      </w:pPr>
      <w:r w:rsidRPr="005406B4">
        <w:rPr>
          <w:sz w:val="28"/>
          <w:szCs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вертикального анализа.</w:t>
      </w:r>
    </w:p>
    <w:p w:rsidR="00476AE3" w:rsidRPr="005406B4" w:rsidRDefault="00476AE3" w:rsidP="005406B4">
      <w:pPr>
        <w:widowControl w:val="0"/>
        <w:spacing w:line="360" w:lineRule="auto"/>
        <w:ind w:firstLine="709"/>
        <w:jc w:val="both"/>
        <w:rPr>
          <w:sz w:val="28"/>
          <w:szCs w:val="28"/>
        </w:rPr>
      </w:pPr>
      <w:r w:rsidRPr="005406B4">
        <w:rPr>
          <w:sz w:val="28"/>
          <w:szCs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476AE3" w:rsidRPr="005406B4" w:rsidRDefault="00476AE3" w:rsidP="005406B4">
      <w:pPr>
        <w:widowControl w:val="0"/>
        <w:numPr>
          <w:ilvl w:val="0"/>
          <w:numId w:val="27"/>
        </w:numPr>
        <w:tabs>
          <w:tab w:val="clear" w:pos="360"/>
          <w:tab w:val="num" w:pos="1060"/>
        </w:tabs>
        <w:spacing w:line="360" w:lineRule="auto"/>
        <w:ind w:left="0" w:firstLine="709"/>
        <w:jc w:val="both"/>
        <w:rPr>
          <w:sz w:val="28"/>
          <w:szCs w:val="28"/>
        </w:rPr>
      </w:pPr>
      <w:r w:rsidRPr="005406B4">
        <w:rPr>
          <w:sz w:val="28"/>
          <w:szCs w:val="28"/>
        </w:rPr>
        <w:t>Общая стоимость имущества организации, равная ит</w:t>
      </w:r>
      <w:r w:rsidR="00E6546D" w:rsidRPr="005406B4">
        <w:rPr>
          <w:sz w:val="28"/>
          <w:szCs w:val="28"/>
        </w:rPr>
        <w:t>огу баланса.</w:t>
      </w:r>
    </w:p>
    <w:p w:rsidR="00E6546D" w:rsidRPr="005406B4" w:rsidRDefault="00476AE3" w:rsidP="005406B4">
      <w:pPr>
        <w:widowControl w:val="0"/>
        <w:numPr>
          <w:ilvl w:val="0"/>
          <w:numId w:val="27"/>
        </w:numPr>
        <w:tabs>
          <w:tab w:val="clear" w:pos="360"/>
          <w:tab w:val="num" w:pos="1060"/>
        </w:tabs>
        <w:spacing w:line="360" w:lineRule="auto"/>
        <w:ind w:left="0" w:firstLine="709"/>
        <w:jc w:val="both"/>
        <w:rPr>
          <w:sz w:val="28"/>
          <w:szCs w:val="28"/>
        </w:rPr>
      </w:pPr>
      <w:r w:rsidRPr="005406B4">
        <w:rPr>
          <w:sz w:val="28"/>
          <w:szCs w:val="28"/>
        </w:rPr>
        <w:t>Стоимость иммоб</w:t>
      </w:r>
      <w:bookmarkStart w:id="1" w:name="OCRUncertain011"/>
      <w:r w:rsidRPr="005406B4">
        <w:rPr>
          <w:sz w:val="28"/>
          <w:szCs w:val="28"/>
        </w:rPr>
        <w:t>и</w:t>
      </w:r>
      <w:bookmarkEnd w:id="1"/>
      <w:r w:rsidRPr="005406B4">
        <w:rPr>
          <w:sz w:val="28"/>
          <w:szCs w:val="28"/>
        </w:rPr>
        <w:t>лизованн</w:t>
      </w:r>
      <w:bookmarkStart w:id="2" w:name="OCRUncertain012"/>
      <w:r w:rsidRPr="005406B4">
        <w:rPr>
          <w:sz w:val="28"/>
          <w:szCs w:val="28"/>
        </w:rPr>
        <w:t>ы</w:t>
      </w:r>
      <w:bookmarkEnd w:id="2"/>
      <w:r w:rsidRPr="005406B4">
        <w:rPr>
          <w:sz w:val="28"/>
          <w:szCs w:val="28"/>
        </w:rPr>
        <w:t>х (внеоборотных) средств (активов) или не</w:t>
      </w:r>
      <w:r w:rsidRPr="005406B4">
        <w:rPr>
          <w:sz w:val="28"/>
          <w:szCs w:val="28"/>
        </w:rPr>
        <w:softHyphen/>
        <w:t xml:space="preserve">движимого имущества, равная итогу раздела 1 актива баланса </w:t>
      </w:r>
    </w:p>
    <w:p w:rsidR="00E6546D" w:rsidRPr="005406B4" w:rsidRDefault="00476AE3" w:rsidP="005406B4">
      <w:pPr>
        <w:widowControl w:val="0"/>
        <w:numPr>
          <w:ilvl w:val="0"/>
          <w:numId w:val="27"/>
        </w:numPr>
        <w:tabs>
          <w:tab w:val="clear" w:pos="360"/>
          <w:tab w:val="num" w:pos="1060"/>
        </w:tabs>
        <w:spacing w:line="360" w:lineRule="auto"/>
        <w:ind w:left="0" w:firstLine="709"/>
        <w:jc w:val="both"/>
        <w:rPr>
          <w:sz w:val="28"/>
          <w:szCs w:val="28"/>
        </w:rPr>
      </w:pPr>
      <w:r w:rsidRPr="005406B4">
        <w:rPr>
          <w:sz w:val="28"/>
          <w:szCs w:val="28"/>
        </w:rPr>
        <w:t>Стоимость мобильных (оборотных) средств, равная итогу</w:t>
      </w:r>
      <w:r w:rsidR="005406B4">
        <w:rPr>
          <w:sz w:val="28"/>
          <w:szCs w:val="28"/>
        </w:rPr>
        <w:t xml:space="preserve"> </w:t>
      </w:r>
      <w:r w:rsidRPr="005406B4">
        <w:rPr>
          <w:sz w:val="28"/>
          <w:szCs w:val="28"/>
        </w:rPr>
        <w:t>раздела 2 актива балан</w:t>
      </w:r>
      <w:r w:rsidR="00E6546D" w:rsidRPr="005406B4">
        <w:rPr>
          <w:sz w:val="28"/>
          <w:szCs w:val="28"/>
        </w:rPr>
        <w:t>са</w:t>
      </w:r>
    </w:p>
    <w:p w:rsidR="00E6546D" w:rsidRPr="005406B4" w:rsidRDefault="00476AE3" w:rsidP="005406B4">
      <w:pPr>
        <w:widowControl w:val="0"/>
        <w:numPr>
          <w:ilvl w:val="0"/>
          <w:numId w:val="27"/>
        </w:numPr>
        <w:tabs>
          <w:tab w:val="clear" w:pos="360"/>
          <w:tab w:val="num" w:pos="1060"/>
        </w:tabs>
        <w:spacing w:line="360" w:lineRule="auto"/>
        <w:ind w:left="0" w:firstLine="709"/>
        <w:jc w:val="both"/>
        <w:rPr>
          <w:sz w:val="28"/>
          <w:szCs w:val="28"/>
        </w:rPr>
      </w:pPr>
      <w:r w:rsidRPr="005406B4">
        <w:rPr>
          <w:sz w:val="28"/>
          <w:szCs w:val="28"/>
        </w:rPr>
        <w:t xml:space="preserve">Стоимость материальных оборотных средств </w:t>
      </w:r>
    </w:p>
    <w:p w:rsidR="00476AE3" w:rsidRPr="005406B4" w:rsidRDefault="00476AE3" w:rsidP="005406B4">
      <w:pPr>
        <w:widowControl w:val="0"/>
        <w:numPr>
          <w:ilvl w:val="0"/>
          <w:numId w:val="27"/>
        </w:numPr>
        <w:tabs>
          <w:tab w:val="clear" w:pos="360"/>
          <w:tab w:val="num" w:pos="1060"/>
        </w:tabs>
        <w:spacing w:line="360" w:lineRule="auto"/>
        <w:ind w:left="0" w:firstLine="709"/>
        <w:jc w:val="both"/>
        <w:rPr>
          <w:sz w:val="28"/>
          <w:szCs w:val="28"/>
        </w:rPr>
      </w:pPr>
      <w:r w:rsidRPr="005406B4">
        <w:rPr>
          <w:sz w:val="28"/>
          <w:szCs w:val="28"/>
        </w:rPr>
        <w:t>Величина собственных средств организации, равная ит</w:t>
      </w:r>
      <w:r w:rsidR="00E6546D" w:rsidRPr="005406B4">
        <w:rPr>
          <w:sz w:val="28"/>
          <w:szCs w:val="28"/>
        </w:rPr>
        <w:t>огу раздела 4 пасси</w:t>
      </w:r>
      <w:r w:rsidR="00E6546D" w:rsidRPr="005406B4">
        <w:rPr>
          <w:sz w:val="28"/>
          <w:szCs w:val="28"/>
        </w:rPr>
        <w:softHyphen/>
        <w:t xml:space="preserve">ва баланса </w:t>
      </w:r>
    </w:p>
    <w:p w:rsidR="00E6546D" w:rsidRPr="005406B4" w:rsidRDefault="00476AE3" w:rsidP="005406B4">
      <w:pPr>
        <w:widowControl w:val="0"/>
        <w:numPr>
          <w:ilvl w:val="0"/>
          <w:numId w:val="27"/>
        </w:numPr>
        <w:tabs>
          <w:tab w:val="clear" w:pos="360"/>
          <w:tab w:val="num" w:pos="1060"/>
        </w:tabs>
        <w:spacing w:line="360" w:lineRule="auto"/>
        <w:ind w:left="0" w:firstLine="709"/>
        <w:jc w:val="both"/>
        <w:rPr>
          <w:sz w:val="28"/>
          <w:szCs w:val="28"/>
        </w:rPr>
      </w:pPr>
      <w:r w:rsidRPr="005406B4">
        <w:rPr>
          <w:sz w:val="28"/>
          <w:szCs w:val="28"/>
        </w:rPr>
        <w:t>Величина заёмных средств равная сумме итогов разделов 5 и 6 пассива ба</w:t>
      </w:r>
      <w:r w:rsidRPr="005406B4">
        <w:rPr>
          <w:sz w:val="28"/>
          <w:szCs w:val="28"/>
        </w:rPr>
        <w:softHyphen/>
        <w:t>ланса</w:t>
      </w:r>
    </w:p>
    <w:p w:rsidR="00E6546D" w:rsidRPr="005406B4" w:rsidRDefault="00476AE3" w:rsidP="005406B4">
      <w:pPr>
        <w:widowControl w:val="0"/>
        <w:numPr>
          <w:ilvl w:val="0"/>
          <w:numId w:val="27"/>
        </w:numPr>
        <w:tabs>
          <w:tab w:val="clear" w:pos="360"/>
          <w:tab w:val="num" w:pos="1060"/>
        </w:tabs>
        <w:spacing w:line="360" w:lineRule="auto"/>
        <w:ind w:left="0" w:firstLine="709"/>
        <w:jc w:val="both"/>
        <w:rPr>
          <w:sz w:val="28"/>
          <w:szCs w:val="28"/>
        </w:rPr>
      </w:pPr>
      <w:r w:rsidRPr="005406B4">
        <w:rPr>
          <w:sz w:val="28"/>
          <w:szCs w:val="28"/>
        </w:rPr>
        <w:t xml:space="preserve">Величина собственных средств в обороте, равная разнице итогов раздела 4, 1 и 3 баланса </w:t>
      </w:r>
    </w:p>
    <w:p w:rsidR="005406B4" w:rsidRDefault="005406B4" w:rsidP="005406B4">
      <w:pPr>
        <w:widowControl w:val="0"/>
        <w:spacing w:line="360" w:lineRule="auto"/>
        <w:ind w:firstLine="709"/>
        <w:jc w:val="both"/>
        <w:rPr>
          <w:sz w:val="28"/>
          <w:szCs w:val="28"/>
          <w:lang w:val="kk-KZ"/>
        </w:rPr>
      </w:pPr>
    </w:p>
    <w:p w:rsidR="007A4561" w:rsidRPr="005406B4" w:rsidRDefault="00C468EB" w:rsidP="005406B4">
      <w:pPr>
        <w:widowControl w:val="0"/>
        <w:spacing w:line="360" w:lineRule="auto"/>
        <w:ind w:firstLine="709"/>
        <w:jc w:val="center"/>
        <w:rPr>
          <w:b/>
          <w:sz w:val="28"/>
          <w:szCs w:val="28"/>
        </w:rPr>
      </w:pPr>
      <w:r w:rsidRPr="005406B4">
        <w:rPr>
          <w:b/>
          <w:sz w:val="28"/>
          <w:szCs w:val="28"/>
          <w:lang w:val="kk-KZ"/>
        </w:rPr>
        <w:t>2.2</w:t>
      </w:r>
      <w:r w:rsidR="005406B4" w:rsidRPr="005406B4">
        <w:rPr>
          <w:b/>
          <w:sz w:val="28"/>
          <w:szCs w:val="28"/>
          <w:lang w:val="kk-KZ"/>
        </w:rPr>
        <w:t xml:space="preserve"> </w:t>
      </w:r>
      <w:r w:rsidR="007A4561" w:rsidRPr="005406B4">
        <w:rPr>
          <w:b/>
          <w:sz w:val="28"/>
          <w:szCs w:val="28"/>
        </w:rPr>
        <w:t>Эффективность деятельности</w:t>
      </w:r>
      <w:r w:rsidR="005406B4" w:rsidRPr="005406B4">
        <w:rPr>
          <w:b/>
          <w:sz w:val="28"/>
          <w:szCs w:val="28"/>
        </w:rPr>
        <w:t xml:space="preserve"> </w:t>
      </w:r>
      <w:r w:rsidR="007A4561" w:rsidRPr="005406B4">
        <w:rPr>
          <w:b/>
          <w:sz w:val="28"/>
          <w:szCs w:val="28"/>
        </w:rPr>
        <w:t>(рентабельность продаж, нормы прибыли)</w:t>
      </w:r>
    </w:p>
    <w:p w:rsidR="005406B4" w:rsidRDefault="005406B4" w:rsidP="005406B4">
      <w:pPr>
        <w:spacing w:line="360" w:lineRule="auto"/>
        <w:ind w:firstLine="709"/>
        <w:jc w:val="both"/>
        <w:rPr>
          <w:sz w:val="28"/>
          <w:szCs w:val="28"/>
          <w:lang w:val="en-US"/>
        </w:rPr>
      </w:pPr>
    </w:p>
    <w:p w:rsidR="007A4561" w:rsidRPr="005406B4" w:rsidRDefault="007A4561" w:rsidP="005406B4">
      <w:pPr>
        <w:spacing w:line="360" w:lineRule="auto"/>
        <w:ind w:firstLine="709"/>
        <w:jc w:val="both"/>
        <w:rPr>
          <w:sz w:val="28"/>
          <w:szCs w:val="28"/>
        </w:rPr>
      </w:pP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sales</w:t>
      </w:r>
    </w:p>
    <w:p w:rsidR="007A4561" w:rsidRPr="005406B4" w:rsidRDefault="007A4561" w:rsidP="005406B4">
      <w:pPr>
        <w:spacing w:line="360" w:lineRule="auto"/>
        <w:ind w:firstLine="709"/>
        <w:jc w:val="both"/>
        <w:rPr>
          <w:sz w:val="28"/>
          <w:szCs w:val="28"/>
        </w:rPr>
      </w:pPr>
      <w:r w:rsidRPr="005406B4">
        <w:rPr>
          <w:sz w:val="28"/>
          <w:szCs w:val="28"/>
        </w:rPr>
        <w:t>Эффективность деятельности</w:t>
      </w:r>
    </w:p>
    <w:p w:rsidR="007A4561" w:rsidRPr="005406B4" w:rsidRDefault="007A4561" w:rsidP="005406B4">
      <w:pPr>
        <w:spacing w:line="360" w:lineRule="auto"/>
        <w:ind w:firstLine="709"/>
        <w:jc w:val="both"/>
        <w:rPr>
          <w:sz w:val="28"/>
          <w:szCs w:val="28"/>
        </w:rPr>
      </w:pPr>
      <w:r w:rsidRPr="005406B4">
        <w:rPr>
          <w:sz w:val="28"/>
          <w:szCs w:val="28"/>
        </w:rPr>
        <w:t>Используются результаты, полученные при «Вертика</w:t>
      </w:r>
      <w:r w:rsidR="00DE6BF3" w:rsidRPr="005406B4">
        <w:rPr>
          <w:sz w:val="28"/>
          <w:szCs w:val="28"/>
        </w:rPr>
        <w:t xml:space="preserve">льном анализе» Отчета о прибылях и убытках. </w:t>
      </w:r>
    </w:p>
    <w:p w:rsidR="007A4561" w:rsidRPr="005406B4" w:rsidRDefault="007A4561" w:rsidP="005406B4">
      <w:pPr>
        <w:spacing w:line="360" w:lineRule="auto"/>
        <w:ind w:firstLine="709"/>
        <w:jc w:val="both"/>
        <w:rPr>
          <w:sz w:val="28"/>
          <w:szCs w:val="28"/>
        </w:rPr>
      </w:pPr>
      <w:r w:rsidRPr="005406B4">
        <w:rPr>
          <w:sz w:val="28"/>
          <w:szCs w:val="28"/>
        </w:rPr>
        <w:t>• Коэффициент (норма) валовой прибыли.</w:t>
      </w:r>
    </w:p>
    <w:p w:rsidR="007A4561" w:rsidRPr="005406B4" w:rsidRDefault="007A4561" w:rsidP="005406B4">
      <w:pPr>
        <w:spacing w:line="360" w:lineRule="auto"/>
        <w:ind w:firstLine="709"/>
        <w:jc w:val="both"/>
        <w:rPr>
          <w:sz w:val="28"/>
          <w:szCs w:val="28"/>
        </w:rPr>
      </w:pPr>
      <w:r w:rsidRPr="005406B4">
        <w:rPr>
          <w:sz w:val="28"/>
          <w:szCs w:val="28"/>
        </w:rPr>
        <w:t xml:space="preserve">• Коэффициент (норма) прибыли </w:t>
      </w:r>
      <w:r w:rsidRPr="005406B4">
        <w:rPr>
          <w:sz w:val="28"/>
          <w:szCs w:val="28"/>
          <w:lang w:val="en-US"/>
        </w:rPr>
        <w:t>EBI</w:t>
      </w:r>
      <w:r w:rsidRPr="005406B4">
        <w:rPr>
          <w:sz w:val="28"/>
          <w:szCs w:val="28"/>
        </w:rPr>
        <w:t>Т</w:t>
      </w:r>
      <w:r w:rsidRPr="005406B4">
        <w:rPr>
          <w:sz w:val="28"/>
          <w:szCs w:val="28"/>
          <w:lang w:val="en-US"/>
        </w:rPr>
        <w:t>DA</w:t>
      </w:r>
      <w:r w:rsidRPr="005406B4">
        <w:rPr>
          <w:sz w:val="28"/>
          <w:szCs w:val="28"/>
        </w:rPr>
        <w:t>.</w:t>
      </w:r>
      <w:r w:rsidR="005406B4">
        <w:rPr>
          <w:sz w:val="28"/>
          <w:szCs w:val="28"/>
        </w:rPr>
        <w:t xml:space="preserve"> </w:t>
      </w:r>
    </w:p>
    <w:p w:rsidR="007A4561" w:rsidRPr="005406B4" w:rsidRDefault="007A4561" w:rsidP="005406B4">
      <w:pPr>
        <w:spacing w:line="360" w:lineRule="auto"/>
        <w:ind w:firstLine="709"/>
        <w:jc w:val="both"/>
        <w:rPr>
          <w:sz w:val="28"/>
          <w:szCs w:val="28"/>
        </w:rPr>
      </w:pPr>
      <w:r w:rsidRPr="005406B4">
        <w:rPr>
          <w:sz w:val="28"/>
          <w:szCs w:val="28"/>
        </w:rPr>
        <w:t>• Коэффициент (норма) операционной прибыли.</w:t>
      </w:r>
    </w:p>
    <w:p w:rsidR="007A4561" w:rsidRPr="005406B4" w:rsidRDefault="007A4561" w:rsidP="005406B4">
      <w:pPr>
        <w:spacing w:line="360" w:lineRule="auto"/>
        <w:ind w:firstLine="709"/>
        <w:jc w:val="both"/>
        <w:rPr>
          <w:sz w:val="28"/>
          <w:szCs w:val="28"/>
        </w:rPr>
      </w:pPr>
      <w:r w:rsidRPr="005406B4">
        <w:rPr>
          <w:sz w:val="28"/>
          <w:szCs w:val="28"/>
        </w:rPr>
        <w:t xml:space="preserve">• Коэффициент (норма) прибыли </w:t>
      </w:r>
      <w:r w:rsidRPr="005406B4">
        <w:rPr>
          <w:sz w:val="28"/>
          <w:szCs w:val="28"/>
          <w:lang w:val="en-US"/>
        </w:rPr>
        <w:t>EBIT</w:t>
      </w:r>
      <w:r w:rsidRPr="005406B4">
        <w:rPr>
          <w:sz w:val="28"/>
          <w:szCs w:val="28"/>
        </w:rPr>
        <w:t>.</w:t>
      </w:r>
    </w:p>
    <w:p w:rsidR="007A4561" w:rsidRPr="005406B4" w:rsidRDefault="007A4561" w:rsidP="005406B4">
      <w:pPr>
        <w:spacing w:line="360" w:lineRule="auto"/>
        <w:ind w:firstLine="709"/>
        <w:jc w:val="both"/>
        <w:rPr>
          <w:sz w:val="28"/>
          <w:szCs w:val="28"/>
        </w:rPr>
      </w:pPr>
      <w:r w:rsidRPr="005406B4">
        <w:rPr>
          <w:sz w:val="28"/>
          <w:szCs w:val="28"/>
        </w:rPr>
        <w:t xml:space="preserve">• Коэффициент (норма) прибыли </w:t>
      </w:r>
      <w:r w:rsidRPr="005406B4">
        <w:rPr>
          <w:sz w:val="28"/>
          <w:szCs w:val="28"/>
          <w:lang w:val="en-US"/>
        </w:rPr>
        <w:t>EBT</w:t>
      </w:r>
      <w:r w:rsidRPr="005406B4">
        <w:rPr>
          <w:sz w:val="28"/>
          <w:szCs w:val="28"/>
        </w:rPr>
        <w:t>.</w:t>
      </w:r>
    </w:p>
    <w:p w:rsidR="007A4561" w:rsidRPr="005406B4" w:rsidRDefault="007A4561" w:rsidP="005406B4">
      <w:pPr>
        <w:spacing w:line="360" w:lineRule="auto"/>
        <w:ind w:firstLine="709"/>
        <w:jc w:val="both"/>
        <w:rPr>
          <w:sz w:val="28"/>
          <w:szCs w:val="28"/>
        </w:rPr>
      </w:pPr>
      <w:r w:rsidRPr="005406B4">
        <w:rPr>
          <w:sz w:val="28"/>
          <w:szCs w:val="28"/>
        </w:rPr>
        <w:t>• Коэффициент (норма) чистой прибыли.</w:t>
      </w:r>
    </w:p>
    <w:p w:rsidR="007A4561" w:rsidRPr="005406B4" w:rsidRDefault="007A4561" w:rsidP="005406B4">
      <w:pPr>
        <w:spacing w:line="360" w:lineRule="auto"/>
        <w:ind w:firstLine="709"/>
        <w:jc w:val="both"/>
        <w:rPr>
          <w:sz w:val="28"/>
          <w:szCs w:val="28"/>
        </w:rPr>
      </w:pPr>
      <w:r w:rsidRPr="005406B4">
        <w:rPr>
          <w:sz w:val="28"/>
          <w:szCs w:val="28"/>
        </w:rPr>
        <w:t>• Нормы прибыли рассчитываются в процентах от дохода компании.</w:t>
      </w:r>
    </w:p>
    <w:p w:rsidR="007A4561" w:rsidRPr="005406B4" w:rsidRDefault="007A4561" w:rsidP="005406B4">
      <w:pPr>
        <w:spacing w:line="360" w:lineRule="auto"/>
        <w:ind w:firstLine="709"/>
        <w:jc w:val="both"/>
        <w:rPr>
          <w:sz w:val="28"/>
          <w:szCs w:val="28"/>
        </w:rPr>
      </w:pPr>
      <w:r w:rsidRPr="005406B4">
        <w:rPr>
          <w:sz w:val="28"/>
          <w:szCs w:val="28"/>
        </w:rPr>
        <w:t>Норма валовой прибыли</w:t>
      </w:r>
    </w:p>
    <w:p w:rsidR="007A4561" w:rsidRPr="005406B4" w:rsidRDefault="007A4561" w:rsidP="005406B4">
      <w:pPr>
        <w:spacing w:line="360" w:lineRule="auto"/>
        <w:ind w:firstLine="709"/>
        <w:jc w:val="both"/>
        <w:rPr>
          <w:sz w:val="28"/>
          <w:szCs w:val="28"/>
        </w:rPr>
      </w:pPr>
      <w:r w:rsidRPr="005406B4">
        <w:rPr>
          <w:sz w:val="28"/>
          <w:szCs w:val="28"/>
          <w:lang w:val="en-US"/>
        </w:rPr>
        <w:t>Gross</w:t>
      </w:r>
      <w:r w:rsidRPr="005406B4">
        <w:rPr>
          <w:sz w:val="28"/>
          <w:szCs w:val="28"/>
        </w:rPr>
        <w:t xml:space="preserve"> </w:t>
      </w:r>
      <w:r w:rsidRPr="005406B4">
        <w:rPr>
          <w:sz w:val="28"/>
          <w:szCs w:val="28"/>
          <w:lang w:val="en-US"/>
        </w:rPr>
        <w:t>Profit</w:t>
      </w:r>
      <w:r w:rsidRPr="005406B4">
        <w:rPr>
          <w:sz w:val="28"/>
          <w:szCs w:val="28"/>
        </w:rPr>
        <w:t xml:space="preserve"> </w:t>
      </w:r>
      <w:r w:rsidRPr="005406B4">
        <w:rPr>
          <w:sz w:val="28"/>
          <w:szCs w:val="28"/>
          <w:lang w:val="en-US"/>
        </w:rPr>
        <w:t>Margin</w:t>
      </w:r>
      <w:r w:rsidRPr="005406B4">
        <w:rPr>
          <w:sz w:val="28"/>
          <w:szCs w:val="28"/>
        </w:rPr>
        <w:t xml:space="preserve"> </w:t>
      </w:r>
    </w:p>
    <w:p w:rsidR="007A4561" w:rsidRPr="005406B4" w:rsidRDefault="005406B4" w:rsidP="005406B4">
      <w:pPr>
        <w:spacing w:line="360" w:lineRule="auto"/>
        <w:ind w:firstLine="709"/>
        <w:jc w:val="both"/>
        <w:rPr>
          <w:sz w:val="28"/>
          <w:szCs w:val="28"/>
          <w:lang w:val="en-US"/>
        </w:rPr>
      </w:pPr>
      <w:r>
        <w:rPr>
          <w:sz w:val="28"/>
          <w:szCs w:val="28"/>
        </w:rPr>
        <w:t xml:space="preserve"> </w:t>
      </w:r>
      <w:r w:rsidR="008A4311">
        <w:rPr>
          <w:sz w:val="28"/>
          <w:szCs w:val="28"/>
        </w:rPr>
        <w:pict>
          <v:shape id="_x0000_i1025" type="#_x0000_t75" style="width:105.75pt;height:51pt">
            <v:imagedata r:id="rId8" o:title=""/>
          </v:shape>
        </w:pict>
      </w:r>
    </w:p>
    <w:p w:rsidR="007A4561" w:rsidRPr="005406B4" w:rsidRDefault="008A4311" w:rsidP="005406B4">
      <w:pPr>
        <w:spacing w:line="360" w:lineRule="auto"/>
        <w:ind w:firstLine="709"/>
        <w:jc w:val="both"/>
        <w:rPr>
          <w:sz w:val="28"/>
          <w:szCs w:val="28"/>
        </w:rPr>
      </w:pPr>
      <w:r>
        <w:rPr>
          <w:sz w:val="28"/>
          <w:szCs w:val="28"/>
        </w:rPr>
        <w:pict>
          <v:shape id="_x0000_i1026" type="#_x0000_t75" style="width:128.25pt;height:33.75pt">
            <v:imagedata r:id="rId9" o:title=""/>
          </v:shape>
        </w:pict>
      </w:r>
    </w:p>
    <w:p w:rsidR="007A4561" w:rsidRPr="005406B4" w:rsidRDefault="00C468EB" w:rsidP="005406B4">
      <w:pPr>
        <w:spacing w:line="360" w:lineRule="auto"/>
        <w:ind w:firstLine="709"/>
        <w:jc w:val="both"/>
        <w:rPr>
          <w:sz w:val="28"/>
          <w:szCs w:val="28"/>
        </w:rPr>
      </w:pPr>
      <w:r w:rsidRPr="005406B4">
        <w:rPr>
          <w:sz w:val="28"/>
          <w:szCs w:val="28"/>
        </w:rPr>
        <w:t xml:space="preserve">Рис.1 </w:t>
      </w:r>
      <w:r w:rsidR="007A4561" w:rsidRPr="005406B4">
        <w:rPr>
          <w:sz w:val="28"/>
          <w:szCs w:val="28"/>
        </w:rPr>
        <w:t>Валовая прибыль на доллар реализации</w:t>
      </w:r>
    </w:p>
    <w:p w:rsidR="00C468EB" w:rsidRPr="005406B4" w:rsidRDefault="00C468EB"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line id="_x0000_s1027" style="position:absolute;left:0;text-align:left;flip:x y;z-index:251569152" from="2in,13.7pt" to="306pt,49.7p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08pt;margin-top:15.5pt;width:9pt;height:36pt;z-index:251563008"/>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9" type="#_x0000_t68" style="position:absolute;left:0;text-align:left;margin-left:135pt;margin-top:18pt;width:18pt;height:1in;z-index:251570176" fillcolor="#969696"/>
        </w:pict>
      </w:r>
      <w:r>
        <w:rPr>
          <w:noProof/>
        </w:rPr>
        <w:pict>
          <v:shape id="_x0000_s1030" type="#_x0000_t87" style="position:absolute;left:0;text-align:left;margin-left:45pt;margin-top:18pt;width:9pt;height:1in;z-index:251561984"/>
        </w:pict>
      </w:r>
    </w:p>
    <w:p w:rsidR="007A4561" w:rsidRPr="005406B4" w:rsidRDefault="008A4311" w:rsidP="005406B4">
      <w:pPr>
        <w:spacing w:line="360" w:lineRule="auto"/>
        <w:ind w:firstLine="709"/>
        <w:jc w:val="both"/>
        <w:rPr>
          <w:sz w:val="28"/>
          <w:szCs w:val="28"/>
        </w:rPr>
      </w:pPr>
      <w:r>
        <w:rPr>
          <w:noProof/>
        </w:rPr>
        <w:pict>
          <v:rect id="_x0000_s1031" style="position:absolute;left:0;text-align:left;margin-left:315pt;margin-top:5.6pt;width:99pt;height:36pt;z-index:251565056" strokecolor="white">
            <v:textbox style="mso-next-textbox:#_x0000_s1031">
              <w:txbxContent>
                <w:p w:rsidR="005406B4" w:rsidRPr="000D1847" w:rsidRDefault="005406B4" w:rsidP="007A4561">
                  <w:pPr>
                    <w:rPr>
                      <w:b/>
                    </w:rPr>
                  </w:pPr>
                  <w:r w:rsidRPr="000D1847">
                    <w:rPr>
                      <w:b/>
                    </w:rPr>
                    <w:t>Валовая прибыль</w:t>
                  </w:r>
                </w:p>
              </w:txbxContent>
            </v:textbox>
          </v:rect>
        </w:pict>
      </w:r>
      <w:r w:rsidR="007A4561" w:rsidRPr="005406B4">
        <w:rPr>
          <w:sz w:val="28"/>
          <w:szCs w:val="28"/>
          <w:lang w:val="en-US"/>
        </w:rPr>
        <w:t>SR</w:t>
      </w:r>
      <w:r w:rsidR="005406B4">
        <w:rPr>
          <w:sz w:val="28"/>
          <w:szCs w:val="28"/>
        </w:rPr>
        <w:t xml:space="preserve"> </w:t>
      </w:r>
      <w:r w:rsidR="007A4561" w:rsidRPr="005406B4">
        <w:rPr>
          <w:sz w:val="28"/>
          <w:szCs w:val="28"/>
          <w:lang w:val="en-US"/>
        </w:rPr>
        <w:t>GROSS</w:t>
      </w:r>
      <w:r w:rsid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line id="_x0000_s1032" style="position:absolute;left:0;text-align:left;flip:x;z-index:251568128" from="2in,5.7pt" to="306pt,5.7pt"/>
        </w:pict>
      </w:r>
      <w:r>
        <w:rPr>
          <w:noProof/>
        </w:rPr>
        <w:pict>
          <v:shape id="_x0000_s1033" type="#_x0000_t68" style="position:absolute;left:0;text-align:left;margin-left:297pt;margin-top:5.7pt;width:18pt;height:36pt;z-index:251567104" fillcolor="#969696"/>
        </w:pict>
      </w:r>
      <w:r>
        <w:rPr>
          <w:noProof/>
        </w:rPr>
        <w:pict>
          <v:shape id="_x0000_s1034" type="#_x0000_t87" style="position:absolute;left:0;text-align:left;margin-left:108pt;margin-top:5.7pt;width:9pt;height:36pt;z-index:251564032"/>
        </w:pict>
      </w:r>
    </w:p>
    <w:p w:rsidR="007A4561" w:rsidRPr="005406B4" w:rsidRDefault="008A4311" w:rsidP="005406B4">
      <w:pPr>
        <w:spacing w:line="360" w:lineRule="auto"/>
        <w:ind w:firstLine="709"/>
        <w:jc w:val="both"/>
        <w:rPr>
          <w:sz w:val="28"/>
          <w:szCs w:val="28"/>
        </w:rPr>
      </w:pPr>
      <w:r>
        <w:rPr>
          <w:noProof/>
        </w:rPr>
        <w:pict>
          <v:line id="_x0000_s1035" style="position:absolute;left:0;text-align:left;z-index:251566080" from="99pt,17.55pt" to="324pt,17.55pt" strokeweight="1.5pt"/>
        </w:pict>
      </w:r>
      <w:r w:rsidR="005406B4">
        <w:rPr>
          <w:sz w:val="28"/>
          <w:szCs w:val="28"/>
        </w:rPr>
        <w:t xml:space="preserve"> </w:t>
      </w:r>
      <w:r w:rsidR="007A4561" w:rsidRPr="005406B4">
        <w:rPr>
          <w:sz w:val="28"/>
          <w:szCs w:val="28"/>
          <w:lang w:val="en-US"/>
        </w:rPr>
        <w:t>GM</w:t>
      </w:r>
    </w:p>
    <w:p w:rsidR="00AE0378" w:rsidRPr="005406B4" w:rsidRDefault="00AE0378"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 xml:space="preserve">Коэффициент </w:t>
      </w:r>
      <w:r w:rsidRPr="005406B4">
        <w:rPr>
          <w:sz w:val="28"/>
          <w:szCs w:val="28"/>
          <w:lang w:val="en-US"/>
        </w:rPr>
        <w:t>EBI</w:t>
      </w:r>
      <w:r w:rsidRPr="005406B4">
        <w:rPr>
          <w:sz w:val="28"/>
          <w:szCs w:val="28"/>
        </w:rPr>
        <w:t>Т</w:t>
      </w:r>
      <w:r w:rsidRPr="005406B4">
        <w:rPr>
          <w:sz w:val="28"/>
          <w:szCs w:val="28"/>
          <w:lang w:val="en-US"/>
        </w:rPr>
        <w:t>DA</w:t>
      </w:r>
      <w:r w:rsidRPr="005406B4">
        <w:rPr>
          <w:sz w:val="28"/>
          <w:szCs w:val="28"/>
        </w:rPr>
        <w:t xml:space="preserve"> %</w:t>
      </w:r>
    </w:p>
    <w:p w:rsidR="007A4561" w:rsidRPr="005406B4" w:rsidRDefault="008A4311" w:rsidP="005406B4">
      <w:pPr>
        <w:spacing w:line="360" w:lineRule="auto"/>
        <w:ind w:firstLine="709"/>
        <w:jc w:val="both"/>
        <w:rPr>
          <w:sz w:val="28"/>
          <w:szCs w:val="28"/>
          <w:lang w:val="en-US"/>
        </w:rPr>
      </w:pPr>
      <w:r>
        <w:rPr>
          <w:sz w:val="28"/>
          <w:szCs w:val="28"/>
        </w:rPr>
        <w:pict>
          <v:shape id="_x0000_i1027" type="#_x0000_t75" style="width:99pt;height:33.75pt">
            <v:imagedata r:id="rId10" o:title=""/>
          </v:shape>
        </w:pict>
      </w:r>
    </w:p>
    <w:p w:rsidR="007A4561" w:rsidRPr="005406B4" w:rsidRDefault="008A4311" w:rsidP="005406B4">
      <w:pPr>
        <w:spacing w:line="360" w:lineRule="auto"/>
        <w:ind w:firstLine="709"/>
        <w:jc w:val="both"/>
        <w:rPr>
          <w:sz w:val="28"/>
          <w:szCs w:val="28"/>
        </w:rPr>
      </w:pPr>
      <w:r>
        <w:rPr>
          <w:sz w:val="28"/>
          <w:szCs w:val="28"/>
        </w:rPr>
        <w:pict>
          <v:shape id="_x0000_i1028" type="#_x0000_t75" style="width:201.75pt;height:33.75pt">
            <v:imagedata r:id="rId11" o:title=""/>
          </v:shape>
        </w:pict>
      </w:r>
    </w:p>
    <w:p w:rsidR="00C468EB" w:rsidRPr="005406B4" w:rsidRDefault="00C468EB" w:rsidP="005406B4">
      <w:pPr>
        <w:spacing w:line="360" w:lineRule="auto"/>
        <w:ind w:firstLine="709"/>
        <w:jc w:val="both"/>
        <w:rPr>
          <w:sz w:val="28"/>
          <w:szCs w:val="28"/>
        </w:rPr>
      </w:pPr>
    </w:p>
    <w:p w:rsidR="00C468EB" w:rsidRPr="005406B4" w:rsidRDefault="00C468EB" w:rsidP="005406B4">
      <w:pPr>
        <w:spacing w:line="360" w:lineRule="auto"/>
        <w:ind w:firstLine="709"/>
        <w:jc w:val="both"/>
        <w:rPr>
          <w:sz w:val="28"/>
          <w:szCs w:val="28"/>
        </w:rPr>
      </w:pPr>
      <w:r w:rsidRPr="005406B4">
        <w:rPr>
          <w:sz w:val="28"/>
          <w:szCs w:val="28"/>
        </w:rPr>
        <w:t xml:space="preserve">Рис. 2 </w:t>
      </w:r>
      <w:r w:rsidR="00693B51" w:rsidRPr="005406B4">
        <w:rPr>
          <w:sz w:val="28"/>
          <w:szCs w:val="28"/>
          <w:lang w:val="en-US"/>
        </w:rPr>
        <w:t>EBI</w:t>
      </w:r>
      <w:r w:rsidR="00693B51" w:rsidRPr="005406B4">
        <w:rPr>
          <w:sz w:val="28"/>
          <w:szCs w:val="28"/>
        </w:rPr>
        <w:t>Т</w:t>
      </w:r>
      <w:r w:rsidR="00693B51" w:rsidRPr="005406B4">
        <w:rPr>
          <w:sz w:val="28"/>
          <w:szCs w:val="28"/>
          <w:lang w:val="en-US"/>
        </w:rPr>
        <w:t>DA</w:t>
      </w:r>
      <w:r w:rsidR="00693B51" w:rsidRPr="005406B4">
        <w:rPr>
          <w:sz w:val="28"/>
          <w:szCs w:val="28"/>
        </w:rPr>
        <w:t xml:space="preserve"> на доллар реализации</w:t>
      </w:r>
    </w:p>
    <w:p w:rsidR="007A4561" w:rsidRPr="005406B4" w:rsidRDefault="008A4311" w:rsidP="005406B4">
      <w:pPr>
        <w:spacing w:line="360" w:lineRule="auto"/>
        <w:ind w:firstLine="709"/>
        <w:jc w:val="both"/>
        <w:rPr>
          <w:sz w:val="28"/>
          <w:szCs w:val="28"/>
          <w:lang w:val="kk-KZ"/>
        </w:rPr>
      </w:pPr>
      <w:r>
        <w:rPr>
          <w:noProof/>
        </w:rPr>
        <w:pict>
          <v:line id="_x0000_s1036" style="position:absolute;left:0;text-align:left;flip:x y;z-index:251580416" from="2in,12.05pt" to="306pt,50.45pt"/>
        </w:pict>
      </w:r>
      <w:r>
        <w:rPr>
          <w:noProof/>
        </w:rPr>
        <w:pict>
          <v:rect id="_x0000_s1037" style="position:absolute;left:0;text-align:left;margin-left:54pt;margin-top:5pt;width:1in;height:36pt;z-index:251575296" strokecolor="white">
            <v:textbox style="mso-next-textbox:#_x0000_s1037">
              <w:txbxContent>
                <w:p w:rsidR="005406B4" w:rsidRPr="00B30970" w:rsidRDefault="005406B4" w:rsidP="007A4561">
                  <w:pPr>
                    <w:rPr>
                      <w:b/>
                      <w:sz w:val="22"/>
                      <w:szCs w:val="22"/>
                      <w:lang w:val="en-US"/>
                    </w:rPr>
                  </w:pPr>
                  <w:r>
                    <w:rPr>
                      <w:b/>
                      <w:sz w:val="22"/>
                      <w:szCs w:val="22"/>
                      <w:lang w:val="en-US"/>
                    </w:rPr>
                    <w:t>C</w:t>
                  </w:r>
                  <w:r w:rsidRPr="00B30970">
                    <w:rPr>
                      <w:b/>
                      <w:sz w:val="22"/>
                      <w:szCs w:val="22"/>
                      <w:lang w:val="en-US"/>
                    </w:rPr>
                    <w:t>O</w:t>
                  </w:r>
                  <w:r>
                    <w:rPr>
                      <w:b/>
                      <w:sz w:val="22"/>
                      <w:szCs w:val="22"/>
                      <w:lang w:val="en-US"/>
                    </w:rPr>
                    <w:t>G</w:t>
                  </w:r>
                  <w:r w:rsidRPr="00B30970">
                    <w:rPr>
                      <w:b/>
                      <w:sz w:val="22"/>
                      <w:szCs w:val="22"/>
                      <w:lang w:val="en-US"/>
                    </w:rPr>
                    <w:t xml:space="preserve">S </w:t>
                  </w:r>
                  <w:r>
                    <w:rPr>
                      <w:b/>
                      <w:sz w:val="22"/>
                      <w:szCs w:val="22"/>
                      <w:lang w:val="en-US"/>
                    </w:rPr>
                    <w:t>+</w:t>
                  </w:r>
                </w:p>
                <w:p w:rsidR="005406B4" w:rsidRPr="00B30970" w:rsidRDefault="005406B4" w:rsidP="007A4561">
                  <w:pPr>
                    <w:rPr>
                      <w:b/>
                      <w:sz w:val="22"/>
                      <w:szCs w:val="22"/>
                      <w:lang w:val="en-US"/>
                    </w:rPr>
                  </w:pPr>
                  <w:r w:rsidRPr="00B30970">
                    <w:rPr>
                      <w:b/>
                      <w:sz w:val="22"/>
                      <w:szCs w:val="22"/>
                      <w:lang w:val="en-US"/>
                    </w:rPr>
                    <w:t>Cash Opex</w:t>
                  </w:r>
                </w:p>
              </w:txbxContent>
            </v:textbox>
          </v:rect>
        </w:pict>
      </w:r>
      <w:r>
        <w:rPr>
          <w:noProof/>
        </w:rPr>
        <w:pict>
          <v:shape id="_x0000_s1038" type="#_x0000_t68" style="position:absolute;left:0;text-align:left;margin-left:135pt;margin-top:14pt;width:18pt;height:1in;z-index:251579392" fillcolor="#969696"/>
        </w:pict>
      </w:r>
      <w:r>
        <w:rPr>
          <w:noProof/>
        </w:rPr>
        <w:pict>
          <v:shape id="_x0000_s1039" type="#_x0000_t87" style="position:absolute;left:0;text-align:left;margin-left:36pt;margin-top:14pt;width:9pt;height:1in;z-index:251578368"/>
        </w:pict>
      </w:r>
      <w:r>
        <w:rPr>
          <w:noProof/>
        </w:rPr>
        <w:pict>
          <v:shape id="_x0000_s1040" type="#_x0000_t87" style="position:absolute;left:0;text-align:left;margin-left:117pt;margin-top:14pt;width:9pt;height:36pt;z-index:251576320"/>
        </w:pict>
      </w:r>
      <w:r w:rsidR="007A4561" w:rsidRPr="005406B4">
        <w:rPr>
          <w:sz w:val="28"/>
          <w:szCs w:val="28"/>
          <w:lang w:val="en-US"/>
        </w:rPr>
        <w:t>SR</w:t>
      </w:r>
    </w:p>
    <w:p w:rsidR="007A4561" w:rsidRPr="005406B4" w:rsidRDefault="008A4311" w:rsidP="005406B4">
      <w:pPr>
        <w:spacing w:line="360" w:lineRule="auto"/>
        <w:ind w:firstLine="709"/>
        <w:jc w:val="both"/>
        <w:rPr>
          <w:sz w:val="28"/>
          <w:szCs w:val="28"/>
        </w:rPr>
      </w:pPr>
      <w:r>
        <w:rPr>
          <w:noProof/>
        </w:rPr>
        <w:pict>
          <v:rect id="_x0000_s1041" style="position:absolute;left:0;text-align:left;margin-left:315pt;margin-top:8.45pt;width:1in;height:26.4pt;z-index:251571200" strokecolor="white">
            <v:textbox style="mso-next-textbox:#_x0000_s1041">
              <w:txbxContent>
                <w:p w:rsidR="005406B4" w:rsidRPr="00FC2DED" w:rsidRDefault="005406B4" w:rsidP="007A4561">
                  <w:pPr>
                    <w:rPr>
                      <w:b/>
                    </w:rPr>
                  </w:pPr>
                  <w:r w:rsidRPr="00FC2DED">
                    <w:rPr>
                      <w:b/>
                      <w:sz w:val="28"/>
                      <w:szCs w:val="28"/>
                      <w:lang w:val="en-US"/>
                    </w:rPr>
                    <w:t>EBI</w:t>
                  </w:r>
                  <w:r w:rsidRPr="00FC2DED">
                    <w:rPr>
                      <w:b/>
                      <w:sz w:val="28"/>
                      <w:szCs w:val="28"/>
                    </w:rPr>
                    <w:t>Т</w:t>
                  </w:r>
                  <w:r w:rsidRPr="00FC2DED">
                    <w:rPr>
                      <w:b/>
                      <w:sz w:val="28"/>
                      <w:szCs w:val="28"/>
                      <w:lang w:val="en-US"/>
                    </w:rPr>
                    <w:t>DA</w:t>
                  </w:r>
                </w:p>
              </w:txbxContent>
            </v:textbox>
          </v:rect>
        </w:pict>
      </w:r>
      <w:r w:rsid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shape id="_x0000_s1042" type="#_x0000_t68" style="position:absolute;left:0;text-align:left;margin-left:297pt;margin-top:1.7pt;width:18pt;height:40.95pt;z-index:251573248" fillcolor="#969696"/>
        </w:pict>
      </w:r>
      <w:r>
        <w:rPr>
          <w:noProof/>
        </w:rPr>
        <w:pict>
          <v:line id="_x0000_s1043" style="position:absolute;left:0;text-align:left;flip:x;z-index:251574272" from="2in,1.7pt" to="306pt,1.7pt"/>
        </w:pict>
      </w:r>
      <w:r>
        <w:rPr>
          <w:noProof/>
        </w:rPr>
        <w:pict>
          <v:shape id="_x0000_s1044" type="#_x0000_t87" style="position:absolute;left:0;text-align:left;margin-left:117pt;margin-top:1.7pt;width:9pt;height:36pt;z-index:251577344"/>
        </w:pic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lang w:val="en-US"/>
        </w:rPr>
        <w:t>EBI</w:t>
      </w:r>
      <w:r w:rsidR="007A4561" w:rsidRPr="005406B4">
        <w:rPr>
          <w:sz w:val="28"/>
          <w:szCs w:val="28"/>
        </w:rPr>
        <w:t>Т</w:t>
      </w:r>
      <w:r w:rsidR="007A4561" w:rsidRPr="005406B4">
        <w:rPr>
          <w:sz w:val="28"/>
          <w:szCs w:val="28"/>
          <w:lang w:val="en-US"/>
        </w:rPr>
        <w:t>DA</w:t>
      </w:r>
    </w:p>
    <w:p w:rsidR="007A4561" w:rsidRPr="005406B4" w:rsidRDefault="008A4311" w:rsidP="005406B4">
      <w:pPr>
        <w:spacing w:line="360" w:lineRule="auto"/>
        <w:ind w:firstLine="709"/>
        <w:jc w:val="both"/>
        <w:rPr>
          <w:sz w:val="28"/>
          <w:szCs w:val="28"/>
          <w:lang w:val="kk-KZ"/>
        </w:rPr>
      </w:pPr>
      <w:r>
        <w:rPr>
          <w:noProof/>
        </w:rPr>
        <w:pict>
          <v:line id="_x0000_s1045" style="position:absolute;left:0;text-align:left;z-index:251572224" from="108pt,1.25pt" to="333pt,1.25pt" strokeweight="1.5pt"/>
        </w:pict>
      </w:r>
    </w:p>
    <w:p w:rsidR="007A4561" w:rsidRPr="005406B4" w:rsidRDefault="007A4561" w:rsidP="005406B4">
      <w:pPr>
        <w:spacing w:line="360" w:lineRule="auto"/>
        <w:ind w:firstLine="709"/>
        <w:jc w:val="both"/>
        <w:rPr>
          <w:sz w:val="28"/>
          <w:szCs w:val="28"/>
          <w:lang w:val="kk-KZ"/>
        </w:rPr>
      </w:pPr>
      <w:r w:rsidRPr="005406B4">
        <w:rPr>
          <w:sz w:val="28"/>
          <w:szCs w:val="28"/>
          <w:lang w:val="kk-KZ"/>
        </w:rPr>
        <w:t xml:space="preserve">Коэфициент операционной прибыли </w:t>
      </w:r>
    </w:p>
    <w:p w:rsidR="007A4561" w:rsidRPr="005406B4" w:rsidRDefault="008A4311" w:rsidP="005406B4">
      <w:pPr>
        <w:spacing w:line="360" w:lineRule="auto"/>
        <w:ind w:firstLine="709"/>
        <w:jc w:val="both"/>
        <w:rPr>
          <w:sz w:val="28"/>
          <w:szCs w:val="28"/>
          <w:lang w:val="kk-KZ"/>
        </w:rPr>
      </w:pPr>
      <w:r>
        <w:rPr>
          <w:sz w:val="28"/>
          <w:szCs w:val="28"/>
          <w:lang w:val="kk-KZ"/>
        </w:rPr>
        <w:pict>
          <v:shape id="_x0000_i1029" type="#_x0000_t75" style="width:137.25pt;height:51.75pt">
            <v:imagedata r:id="rId12" o:title=""/>
          </v:shape>
        </w:pict>
      </w:r>
    </w:p>
    <w:p w:rsidR="007A4561" w:rsidRPr="005406B4" w:rsidRDefault="008A4311" w:rsidP="005406B4">
      <w:pPr>
        <w:spacing w:line="360" w:lineRule="auto"/>
        <w:ind w:firstLine="709"/>
        <w:jc w:val="both"/>
        <w:rPr>
          <w:sz w:val="28"/>
          <w:szCs w:val="28"/>
          <w:lang w:val="kk-KZ"/>
        </w:rPr>
      </w:pPr>
      <w:r>
        <w:rPr>
          <w:sz w:val="28"/>
          <w:szCs w:val="28"/>
          <w:lang w:val="kk-KZ"/>
        </w:rPr>
        <w:pict>
          <v:shape id="_x0000_i1030" type="#_x0000_t75" style="width:129pt;height:33.75pt">
            <v:imagedata r:id="rId13" o:title=""/>
          </v:shape>
        </w:pict>
      </w:r>
    </w:p>
    <w:p w:rsidR="007A4561" w:rsidRPr="005406B4" w:rsidRDefault="00C468EB" w:rsidP="005406B4">
      <w:pPr>
        <w:spacing w:line="360" w:lineRule="auto"/>
        <w:ind w:firstLine="709"/>
        <w:jc w:val="both"/>
        <w:rPr>
          <w:sz w:val="28"/>
          <w:szCs w:val="28"/>
          <w:lang w:val="kk-KZ"/>
        </w:rPr>
      </w:pPr>
      <w:r w:rsidRPr="005406B4">
        <w:rPr>
          <w:sz w:val="28"/>
          <w:szCs w:val="28"/>
          <w:lang w:val="kk-KZ"/>
        </w:rPr>
        <w:t xml:space="preserve">Рис.3 </w:t>
      </w:r>
      <w:r w:rsidR="007A4561" w:rsidRPr="005406B4">
        <w:rPr>
          <w:sz w:val="28"/>
          <w:szCs w:val="28"/>
          <w:lang w:val="kk-KZ"/>
        </w:rPr>
        <w:t>Операционная прибыль на доллар реализации</w:t>
      </w:r>
      <w:r w:rsidR="005406B4">
        <w:rPr>
          <w:sz w:val="28"/>
          <w:szCs w:val="28"/>
          <w:lang w:val="kk-KZ"/>
        </w:rPr>
        <w:t xml:space="preserve"> </w:t>
      </w:r>
    </w:p>
    <w:p w:rsidR="007A4561" w:rsidRPr="005406B4" w:rsidRDefault="008A4311" w:rsidP="005406B4">
      <w:pPr>
        <w:spacing w:line="360" w:lineRule="auto"/>
        <w:ind w:firstLine="709"/>
        <w:jc w:val="both"/>
        <w:rPr>
          <w:sz w:val="28"/>
          <w:szCs w:val="28"/>
          <w:lang w:val="kk-KZ"/>
        </w:rPr>
      </w:pPr>
      <w:r>
        <w:rPr>
          <w:noProof/>
        </w:rPr>
        <w:pict>
          <v:line id="_x0000_s1046" style="position:absolute;left:0;text-align:left;flip:x y;z-index:251590656" from="2in,12.4pt" to="306pt,44.55pt"/>
        </w:pict>
      </w:r>
      <w:r>
        <w:rPr>
          <w:noProof/>
        </w:rPr>
        <w:pict>
          <v:rect id="_x0000_s1047" style="position:absolute;left:0;text-align:left;margin-left:315pt;margin-top:17.15pt;width:54pt;height:36pt;z-index:251581440" strokecolor="white">
            <v:textbox style="mso-next-textbox:#_x0000_s1047">
              <w:txbxContent>
                <w:p w:rsidR="005406B4" w:rsidRDefault="005406B4" w:rsidP="007A4561">
                  <w:pPr>
                    <w:rPr>
                      <w:b/>
                    </w:rPr>
                  </w:pPr>
                  <w:r w:rsidRPr="00555416">
                    <w:rPr>
                      <w:b/>
                    </w:rPr>
                    <w:t>О</w:t>
                  </w:r>
                  <w:r>
                    <w:rPr>
                      <w:b/>
                    </w:rPr>
                    <w:t>пер.</w:t>
                  </w:r>
                </w:p>
                <w:p w:rsidR="005406B4" w:rsidRPr="00555416" w:rsidRDefault="005406B4" w:rsidP="007A4561">
                  <w:pPr>
                    <w:rPr>
                      <w:b/>
                    </w:rPr>
                  </w:pPr>
                  <w:r w:rsidRPr="00555416">
                    <w:rPr>
                      <w:b/>
                    </w:rPr>
                    <w:t>Приб</w:t>
                  </w:r>
                  <w:r>
                    <w:rPr>
                      <w:b/>
                    </w:rPr>
                    <w:t>.</w:t>
                  </w:r>
                </w:p>
              </w:txbxContent>
            </v:textbox>
          </v:rect>
        </w:pict>
      </w:r>
      <w:r>
        <w:rPr>
          <w:noProof/>
        </w:rPr>
        <w:pict>
          <v:rect id="_x0000_s1048" style="position:absolute;left:0;text-align:left;margin-left:63pt;margin-top:5pt;width:90pt;height:36pt;z-index:251585536" strokecolor="white">
            <v:textbox style="mso-next-textbox:#_x0000_s1048">
              <w:txbxContent>
                <w:p w:rsidR="005406B4" w:rsidRDefault="005406B4" w:rsidP="007A4561">
                  <w:pPr>
                    <w:rPr>
                      <w:b/>
                      <w:sz w:val="22"/>
                      <w:szCs w:val="22"/>
                      <w:lang w:val="en-US"/>
                    </w:rPr>
                  </w:pPr>
                  <w:r>
                    <w:rPr>
                      <w:b/>
                      <w:sz w:val="22"/>
                      <w:szCs w:val="22"/>
                      <w:lang w:val="en-US"/>
                    </w:rPr>
                    <w:t>C</w:t>
                  </w:r>
                  <w:r w:rsidRPr="00B30970">
                    <w:rPr>
                      <w:b/>
                      <w:sz w:val="22"/>
                      <w:szCs w:val="22"/>
                      <w:lang w:val="en-US"/>
                    </w:rPr>
                    <w:t>O</w:t>
                  </w:r>
                  <w:r>
                    <w:rPr>
                      <w:b/>
                      <w:sz w:val="22"/>
                      <w:szCs w:val="22"/>
                      <w:lang w:val="en-US"/>
                    </w:rPr>
                    <w:t>G</w:t>
                  </w:r>
                  <w:r w:rsidRPr="00B30970">
                    <w:rPr>
                      <w:b/>
                      <w:sz w:val="22"/>
                      <w:szCs w:val="22"/>
                      <w:lang w:val="en-US"/>
                    </w:rPr>
                    <w:t xml:space="preserve">S </w:t>
                  </w:r>
                  <w:r>
                    <w:rPr>
                      <w:b/>
                      <w:sz w:val="22"/>
                      <w:szCs w:val="22"/>
                      <w:lang w:val="en-US"/>
                    </w:rPr>
                    <w:t xml:space="preserve">+ </w:t>
                  </w:r>
                </w:p>
                <w:p w:rsidR="005406B4" w:rsidRPr="00B30970" w:rsidRDefault="005406B4" w:rsidP="007A4561">
                  <w:pPr>
                    <w:rPr>
                      <w:b/>
                      <w:sz w:val="22"/>
                      <w:szCs w:val="22"/>
                      <w:lang w:val="en-US"/>
                    </w:rPr>
                  </w:pPr>
                  <w:r w:rsidRPr="00B30970">
                    <w:rPr>
                      <w:b/>
                      <w:sz w:val="22"/>
                      <w:szCs w:val="22"/>
                      <w:lang w:val="en-US"/>
                    </w:rPr>
                    <w:t>Opex</w:t>
                  </w:r>
                </w:p>
              </w:txbxContent>
            </v:textbox>
          </v:rect>
        </w:pict>
      </w:r>
      <w:r>
        <w:rPr>
          <w:noProof/>
        </w:rPr>
        <w:pict>
          <v:shape id="_x0000_s1049" type="#_x0000_t87" style="position:absolute;left:0;text-align:left;margin-left:54pt;margin-top:14pt;width:9pt;height:1in;z-index:251588608"/>
        </w:pict>
      </w:r>
      <w:r>
        <w:rPr>
          <w:noProof/>
        </w:rPr>
        <w:pict>
          <v:shape id="_x0000_s1050" type="#_x0000_t68" style="position:absolute;left:0;text-align:left;margin-left:135pt;margin-top:14pt;width:18pt;height:1in;z-index:251589632" fillcolor="#969696"/>
        </w:pict>
      </w:r>
      <w:r>
        <w:rPr>
          <w:noProof/>
        </w:rPr>
        <w:pict>
          <v:shape id="_x0000_s1051" type="#_x0000_t87" style="position:absolute;left:0;text-align:left;margin-left:117pt;margin-top:14pt;width:9pt;height:36pt;z-index:251586560"/>
        </w:pict>
      </w:r>
    </w:p>
    <w:p w:rsidR="007A4561" w:rsidRPr="005406B4" w:rsidRDefault="008A4311" w:rsidP="005406B4">
      <w:pPr>
        <w:spacing w:line="360" w:lineRule="auto"/>
        <w:ind w:firstLine="709"/>
        <w:jc w:val="both"/>
        <w:rPr>
          <w:sz w:val="28"/>
          <w:szCs w:val="28"/>
        </w:rPr>
      </w:pPr>
      <w:r>
        <w:rPr>
          <w:noProof/>
        </w:rPr>
        <w:pict>
          <v:rect id="_x0000_s1052" style="position:absolute;left:0;text-align:left;margin-left:18pt;margin-top:2pt;width:36pt;height:27pt;z-index:251591680" strokecolor="white">
            <v:textbox style="mso-next-textbox:#_x0000_s1052">
              <w:txbxContent>
                <w:p w:rsidR="005406B4" w:rsidRPr="00555416" w:rsidRDefault="005406B4" w:rsidP="007A4561">
                  <w:pPr>
                    <w:rPr>
                      <w:b/>
                      <w:lang w:val="en-US"/>
                    </w:rPr>
                  </w:pPr>
                  <w:r>
                    <w:rPr>
                      <w:b/>
                      <w:lang w:val="en-US"/>
                    </w:rPr>
                    <w:t xml:space="preserve"> </w:t>
                  </w:r>
                  <w:r w:rsidRPr="00555416">
                    <w:rPr>
                      <w:b/>
                      <w:lang w:val="en-US"/>
                    </w:rPr>
                    <w:t>SR</w:t>
                  </w:r>
                </w:p>
              </w:txbxContent>
            </v:textbox>
          </v:rect>
        </w:pict>
      </w:r>
      <w:r w:rsid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shape id="_x0000_s1053" type="#_x0000_t68" style="position:absolute;left:0;text-align:left;margin-left:297pt;margin-top:1.7pt;width:18pt;height:41.3pt;z-index:251583488" fillcolor="#969696"/>
        </w:pict>
      </w:r>
      <w:r>
        <w:rPr>
          <w:noProof/>
        </w:rPr>
        <w:pict>
          <v:line id="_x0000_s1054" style="position:absolute;left:0;text-align:left;flip:x;z-index:251584512" from="2in,1.7pt" to="306pt,1.7pt"/>
        </w:pict>
      </w:r>
      <w:r>
        <w:rPr>
          <w:noProof/>
        </w:rPr>
        <w:pict>
          <v:shape id="_x0000_s1055" type="#_x0000_t87" style="position:absolute;left:0;text-align:left;margin-left:117pt;margin-top:1.7pt;width:9pt;height:36pt;z-index:251587584"/>
        </w:pict>
      </w:r>
    </w:p>
    <w:p w:rsidR="007A4561" w:rsidRPr="005406B4" w:rsidRDefault="005406B4" w:rsidP="005406B4">
      <w:pPr>
        <w:spacing w:line="360" w:lineRule="auto"/>
        <w:ind w:firstLine="709"/>
        <w:jc w:val="both"/>
        <w:rPr>
          <w:sz w:val="28"/>
          <w:szCs w:val="28"/>
          <w:lang w:val="en-US"/>
        </w:rPr>
      </w:pPr>
      <w:r>
        <w:rPr>
          <w:sz w:val="28"/>
          <w:szCs w:val="28"/>
        </w:rPr>
        <w:t xml:space="preserve"> </w:t>
      </w:r>
      <w:r w:rsidR="007A4561" w:rsidRPr="005406B4">
        <w:rPr>
          <w:sz w:val="28"/>
          <w:szCs w:val="28"/>
          <w:lang w:val="en-US"/>
        </w:rPr>
        <w:t>OI</w:t>
      </w:r>
    </w:p>
    <w:p w:rsidR="007A4561" w:rsidRPr="005406B4" w:rsidRDefault="008A4311" w:rsidP="005406B4">
      <w:pPr>
        <w:spacing w:line="360" w:lineRule="auto"/>
        <w:ind w:firstLine="709"/>
        <w:jc w:val="both"/>
        <w:rPr>
          <w:sz w:val="28"/>
          <w:szCs w:val="28"/>
          <w:lang w:val="kk-KZ"/>
        </w:rPr>
      </w:pPr>
      <w:r>
        <w:rPr>
          <w:noProof/>
        </w:rPr>
        <w:pict>
          <v:line id="_x0000_s1056" style="position:absolute;left:0;text-align:left;z-index:251582464" from="108pt,1.6pt" to="333pt,1.6pt" strokeweight="1.5pt"/>
        </w:pict>
      </w:r>
    </w:p>
    <w:p w:rsidR="007A4561" w:rsidRPr="005406B4" w:rsidRDefault="007A4561" w:rsidP="005406B4">
      <w:pPr>
        <w:spacing w:line="360" w:lineRule="auto"/>
        <w:ind w:firstLine="709"/>
        <w:jc w:val="both"/>
        <w:rPr>
          <w:sz w:val="28"/>
          <w:szCs w:val="28"/>
          <w:lang w:val="en-US"/>
        </w:rPr>
      </w:pPr>
      <w:r w:rsidRPr="005406B4">
        <w:rPr>
          <w:sz w:val="28"/>
          <w:szCs w:val="28"/>
          <w:lang w:val="kk-KZ"/>
        </w:rPr>
        <w:t xml:space="preserve">Коэфициент прибыли </w:t>
      </w:r>
      <w:r w:rsidRPr="005406B4">
        <w:rPr>
          <w:sz w:val="28"/>
          <w:szCs w:val="28"/>
          <w:lang w:val="en-US"/>
        </w:rPr>
        <w:t>EBIT</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31" type="#_x0000_t75" style="width:99pt;height:33.75pt">
            <v:imagedata r:id="rId14" o:title=""/>
          </v:shape>
        </w:pic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32" type="#_x0000_t75" style="width:135.75pt;height:51.75pt">
            <v:imagedata r:id="rId15" o:title=""/>
          </v:shape>
        </w:pict>
      </w:r>
    </w:p>
    <w:p w:rsidR="007A4561" w:rsidRPr="005406B4" w:rsidRDefault="00C468EB" w:rsidP="005406B4">
      <w:pPr>
        <w:spacing w:line="360" w:lineRule="auto"/>
        <w:ind w:firstLine="709"/>
        <w:jc w:val="both"/>
        <w:rPr>
          <w:sz w:val="28"/>
          <w:szCs w:val="28"/>
        </w:rPr>
      </w:pPr>
      <w:r w:rsidRPr="005406B4">
        <w:rPr>
          <w:sz w:val="28"/>
          <w:szCs w:val="28"/>
        </w:rPr>
        <w:t xml:space="preserve">Рис.4 </w:t>
      </w:r>
      <w:r w:rsidR="007A4561" w:rsidRPr="005406B4">
        <w:rPr>
          <w:sz w:val="28"/>
          <w:szCs w:val="28"/>
        </w:rPr>
        <w:t>Прибыль на доллар доходов</w:t>
      </w:r>
    </w:p>
    <w:p w:rsidR="007A4561" w:rsidRPr="005406B4" w:rsidRDefault="008A4311" w:rsidP="005406B4">
      <w:pPr>
        <w:spacing w:line="360" w:lineRule="auto"/>
        <w:ind w:firstLine="709"/>
        <w:jc w:val="both"/>
        <w:rPr>
          <w:sz w:val="28"/>
          <w:szCs w:val="28"/>
        </w:rPr>
      </w:pPr>
      <w:r>
        <w:rPr>
          <w:noProof/>
        </w:rPr>
        <w:pict>
          <v:line id="_x0000_s1057" style="position:absolute;left:0;text-align:left;flip:x y;z-index:251600896" from="171pt,18pt" to="342pt,56.7pt"/>
        </w:pict>
      </w:r>
      <w:r>
        <w:rPr>
          <w:noProof/>
        </w:rPr>
        <w:pict>
          <v:shape id="_x0000_s1058" type="#_x0000_t68" style="position:absolute;left:0;text-align:left;margin-left:162pt;margin-top:17.85pt;width:18pt;height:1in;z-index:251601920" fillcolor="#969696"/>
        </w:pict>
      </w:r>
      <w:r>
        <w:rPr>
          <w:noProof/>
        </w:rPr>
        <w:pict>
          <v:shape id="_x0000_s1059" type="#_x0000_t87" style="position:absolute;left:0;text-align:left;margin-left:2in;margin-top:18pt;width:9pt;height:36pt;z-index:251595776"/>
        </w:pict>
      </w:r>
      <w:r>
        <w:rPr>
          <w:noProof/>
        </w:rPr>
        <w:pict>
          <v:shape id="_x0000_s1060" type="#_x0000_t87" style="position:absolute;left:0;text-align:left;margin-left:45pt;margin-top:18pt;width:9pt;height:1in;z-index:251594752"/>
        </w:pict>
      </w:r>
      <w:r>
        <w:rPr>
          <w:noProof/>
        </w:rPr>
        <w:pict>
          <v:rect id="_x0000_s1061" style="position:absolute;left:0;text-align:left;margin-left:45pt;margin-top:18pt;width:108pt;height:36pt;z-index:251593728" strokecolor="white">
            <v:textbox style="mso-next-textbox:#_x0000_s1061">
              <w:txbxContent>
                <w:p w:rsidR="005406B4" w:rsidRPr="00B077E2" w:rsidRDefault="005406B4" w:rsidP="007A4561">
                  <w:pPr>
                    <w:rPr>
                      <w:b/>
                      <w:sz w:val="22"/>
                      <w:szCs w:val="22"/>
                      <w:lang w:val="en-US"/>
                    </w:rPr>
                  </w:pPr>
                  <w:r w:rsidRPr="00B077E2">
                    <w:rPr>
                      <w:b/>
                      <w:sz w:val="22"/>
                      <w:szCs w:val="22"/>
                      <w:lang w:val="en-US"/>
                    </w:rPr>
                    <w:t xml:space="preserve">COGS+OPEX+Oth </w:t>
                  </w:r>
                </w:p>
                <w:p w:rsidR="005406B4" w:rsidRPr="00B077E2" w:rsidRDefault="005406B4" w:rsidP="007A4561">
                  <w:pPr>
                    <w:rPr>
                      <w:b/>
                      <w:sz w:val="22"/>
                      <w:szCs w:val="22"/>
                      <w:lang w:val="en-US"/>
                    </w:rPr>
                  </w:pPr>
                  <w:r w:rsidRPr="00B077E2">
                    <w:rPr>
                      <w:b/>
                      <w:sz w:val="22"/>
                      <w:szCs w:val="22"/>
                      <w:lang w:val="en-US"/>
                    </w:rPr>
                    <w:t>Exp</w:t>
                  </w:r>
                </w:p>
              </w:txbxContent>
            </v:textbox>
          </v:rect>
        </w:pict>
      </w:r>
      <w:r>
        <w:rPr>
          <w:noProof/>
        </w:rPr>
        <w:pict>
          <v:rect id="_x0000_s1062" style="position:absolute;left:0;text-align:left;margin-left:18pt;margin-top:2pt;width:36pt;height:27pt;z-index:251592704" strokecolor="white">
            <v:textbox style="mso-next-textbox:#_x0000_s1062">
              <w:txbxContent>
                <w:p w:rsidR="005406B4" w:rsidRPr="00555416" w:rsidRDefault="005406B4" w:rsidP="007A4561">
                  <w:pPr>
                    <w:rPr>
                      <w:b/>
                      <w:lang w:val="en-US"/>
                    </w:rPr>
                  </w:pPr>
                  <w:r>
                    <w:rPr>
                      <w:b/>
                      <w:lang w:val="en-US"/>
                    </w:rPr>
                    <w:t xml:space="preserve"> </w:t>
                  </w:r>
                  <w:r>
                    <w:rPr>
                      <w:b/>
                    </w:rPr>
                    <w:t>Т</w:t>
                  </w:r>
                  <w:r w:rsidRPr="00555416">
                    <w:rPr>
                      <w:b/>
                      <w:lang w:val="en-US"/>
                    </w:rPr>
                    <w:t>R</w:t>
                  </w:r>
                </w:p>
              </w:txbxContent>
            </v:textbox>
          </v:rect>
        </w:pict>
      </w:r>
      <w:r w:rsid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rect id="_x0000_s1063" style="position:absolute;left:0;text-align:left;margin-left:351pt;margin-top:11.85pt;width:54pt;height:27pt;z-index:251602944" strokecolor="white">
            <v:textbox style="mso-next-textbox:#_x0000_s1063">
              <w:txbxContent>
                <w:p w:rsidR="005406B4" w:rsidRPr="00555416" w:rsidRDefault="005406B4" w:rsidP="007A4561">
                  <w:pPr>
                    <w:rPr>
                      <w:b/>
                      <w:lang w:val="en-US"/>
                    </w:rPr>
                  </w:pPr>
                  <w:r>
                    <w:rPr>
                      <w:b/>
                      <w:lang w:val="en-US"/>
                    </w:rPr>
                    <w:t xml:space="preserve"> EBIT</w:t>
                  </w:r>
                </w:p>
              </w:txbxContent>
            </v:textbox>
          </v:rect>
        </w:pict>
      </w:r>
    </w:p>
    <w:p w:rsidR="007A4561" w:rsidRPr="005406B4" w:rsidRDefault="008A4311" w:rsidP="005406B4">
      <w:pPr>
        <w:spacing w:line="360" w:lineRule="auto"/>
        <w:ind w:firstLine="709"/>
        <w:jc w:val="both"/>
        <w:rPr>
          <w:sz w:val="28"/>
          <w:szCs w:val="28"/>
        </w:rPr>
      </w:pPr>
      <w:r>
        <w:rPr>
          <w:noProof/>
        </w:rPr>
        <w:pict>
          <v:shape id="_x0000_s1064" type="#_x0000_t68" style="position:absolute;left:0;text-align:left;margin-left:333pt;margin-top:5.7pt;width:18pt;height:38.7pt;z-index:251598848" fillcolor="#969696"/>
        </w:pict>
      </w:r>
      <w:r>
        <w:rPr>
          <w:noProof/>
        </w:rPr>
        <w:pict>
          <v:line id="_x0000_s1065" style="position:absolute;left:0;text-align:left;flip:x;z-index:251599872" from="171pt,5.7pt" to="342pt,5.7pt"/>
        </w:pict>
      </w:r>
      <w:r>
        <w:rPr>
          <w:noProof/>
        </w:rPr>
        <w:pict>
          <v:shape id="_x0000_s1066" type="#_x0000_t87" style="position:absolute;left:0;text-align:left;margin-left:2in;margin-top:5.7pt;width:9pt;height:36pt;z-index:251596800"/>
        </w:pict>
      </w:r>
    </w:p>
    <w:p w:rsidR="007A4561" w:rsidRPr="005406B4" w:rsidRDefault="008A4311" w:rsidP="005406B4">
      <w:pPr>
        <w:spacing w:line="360" w:lineRule="auto"/>
        <w:ind w:firstLine="709"/>
        <w:jc w:val="both"/>
        <w:rPr>
          <w:sz w:val="28"/>
          <w:szCs w:val="28"/>
        </w:rPr>
      </w:pPr>
      <w:r>
        <w:rPr>
          <w:noProof/>
        </w:rPr>
        <w:pict>
          <v:line id="_x0000_s1067" style="position:absolute;left:0;text-align:left;z-index:251597824" from="135pt,20.25pt" to="5in,20.25pt" strokeweight="1.5pt"/>
        </w:pict>
      </w:r>
      <w:r w:rsidR="005406B4">
        <w:rPr>
          <w:sz w:val="28"/>
          <w:szCs w:val="28"/>
        </w:rPr>
        <w:t xml:space="preserve"> </w:t>
      </w:r>
      <w:r w:rsidR="007A4561" w:rsidRPr="005406B4">
        <w:rPr>
          <w:sz w:val="28"/>
          <w:szCs w:val="28"/>
          <w:lang w:val="en-US"/>
        </w:rPr>
        <w:t>EBI</w:t>
      </w:r>
      <w:r w:rsidR="007A4561" w:rsidRPr="005406B4">
        <w:rPr>
          <w:sz w:val="28"/>
          <w:szCs w:val="28"/>
        </w:rPr>
        <w:t xml:space="preserve">Т </w: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Норма (коэффициент) чистой прибыли</w:t>
      </w:r>
    </w:p>
    <w:p w:rsidR="007A4561" w:rsidRPr="005406B4" w:rsidRDefault="007A4561" w:rsidP="005406B4">
      <w:pPr>
        <w:spacing w:line="360" w:lineRule="auto"/>
        <w:ind w:firstLine="709"/>
        <w:jc w:val="both"/>
        <w:rPr>
          <w:sz w:val="28"/>
          <w:szCs w:val="28"/>
        </w:rPr>
      </w:pPr>
      <w:r w:rsidRPr="005406B4">
        <w:rPr>
          <w:sz w:val="28"/>
          <w:szCs w:val="28"/>
          <w:lang w:val="en-US"/>
        </w:rPr>
        <w:t>Net</w:t>
      </w:r>
      <w:r w:rsidRPr="005406B4">
        <w:rPr>
          <w:sz w:val="28"/>
          <w:szCs w:val="28"/>
        </w:rPr>
        <w:t xml:space="preserve"> </w:t>
      </w:r>
      <w:r w:rsidR="006640D5" w:rsidRPr="005406B4">
        <w:rPr>
          <w:sz w:val="28"/>
          <w:szCs w:val="28"/>
          <w:lang w:val="en-US"/>
        </w:rPr>
        <w:t>Profit</w:t>
      </w:r>
      <w:r w:rsidRPr="005406B4">
        <w:rPr>
          <w:sz w:val="28"/>
          <w:szCs w:val="28"/>
        </w:rPr>
        <w:t xml:space="preserve"> </w:t>
      </w:r>
      <w:r w:rsidRPr="005406B4">
        <w:rPr>
          <w:sz w:val="28"/>
          <w:szCs w:val="28"/>
          <w:lang w:val="en-US"/>
        </w:rPr>
        <w:t>Margin</w:t>
      </w:r>
      <w:r w:rsidRPr="005406B4">
        <w:rPr>
          <w:sz w:val="28"/>
          <w:szCs w:val="28"/>
        </w:rPr>
        <w:t xml:space="preserve"> (</w:t>
      </w:r>
      <w:r w:rsidRPr="005406B4">
        <w:rPr>
          <w:sz w:val="28"/>
          <w:szCs w:val="28"/>
          <w:lang w:val="en-US"/>
        </w:rPr>
        <w:t>NPM</w:t>
      </w:r>
      <w:r w:rsidRPr="005406B4">
        <w:rPr>
          <w:sz w:val="28"/>
          <w:szCs w:val="28"/>
        </w:rPr>
        <w:t>)</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33" type="#_x0000_t75" style="width:158.25pt;height:33.75pt">
            <v:imagedata r:id="rId16" o:title=""/>
          </v:shape>
        </w:pict>
      </w:r>
    </w:p>
    <w:p w:rsidR="007A4561" w:rsidRPr="005406B4" w:rsidRDefault="008A4311" w:rsidP="005406B4">
      <w:pPr>
        <w:spacing w:line="360" w:lineRule="auto"/>
        <w:ind w:firstLine="709"/>
        <w:jc w:val="both"/>
        <w:rPr>
          <w:sz w:val="28"/>
          <w:szCs w:val="28"/>
        </w:rPr>
      </w:pPr>
      <w:r>
        <w:rPr>
          <w:sz w:val="28"/>
          <w:szCs w:val="28"/>
        </w:rPr>
        <w:pict>
          <v:shape id="_x0000_i1034" type="#_x0000_t75" style="width:125.25pt;height:33.75pt">
            <v:imagedata r:id="rId17" o:title=""/>
          </v:shape>
        </w:pict>
      </w:r>
    </w:p>
    <w:p w:rsidR="007A4561" w:rsidRPr="005406B4" w:rsidRDefault="00C468EB" w:rsidP="005406B4">
      <w:pPr>
        <w:spacing w:line="360" w:lineRule="auto"/>
        <w:ind w:firstLine="709"/>
        <w:jc w:val="both"/>
        <w:rPr>
          <w:sz w:val="28"/>
          <w:szCs w:val="28"/>
        </w:rPr>
      </w:pPr>
      <w:r w:rsidRPr="005406B4">
        <w:rPr>
          <w:sz w:val="28"/>
          <w:szCs w:val="28"/>
        </w:rPr>
        <w:t xml:space="preserve">Рис.5 </w:t>
      </w:r>
      <w:r w:rsidR="007A4561" w:rsidRPr="005406B4">
        <w:rPr>
          <w:sz w:val="28"/>
          <w:szCs w:val="28"/>
        </w:rPr>
        <w:t>Чистая прибыль на доллар доходов</w:t>
      </w:r>
    </w:p>
    <w:p w:rsidR="007A4561" w:rsidRPr="005406B4" w:rsidRDefault="008A4311" w:rsidP="005406B4">
      <w:pPr>
        <w:spacing w:line="360" w:lineRule="auto"/>
        <w:ind w:firstLine="709"/>
        <w:jc w:val="both"/>
        <w:rPr>
          <w:sz w:val="28"/>
          <w:szCs w:val="28"/>
        </w:rPr>
      </w:pPr>
      <w:r>
        <w:rPr>
          <w:noProof/>
        </w:rPr>
        <w:pict>
          <v:line id="_x0000_s1068" style="position:absolute;left:0;text-align:left;flip:x y;z-index:251612160" from="171pt,18pt" to="342pt,47.15pt"/>
        </w:pict>
      </w:r>
      <w:r>
        <w:rPr>
          <w:noProof/>
        </w:rPr>
        <w:pict>
          <v:shape id="_x0000_s1069" type="#_x0000_t68" style="position:absolute;left:0;text-align:left;margin-left:162pt;margin-top:17.85pt;width:18pt;height:1in;z-index:251613184" fillcolor="#969696"/>
        </w:pict>
      </w:r>
      <w:r>
        <w:rPr>
          <w:noProof/>
        </w:rPr>
        <w:pict>
          <v:shape id="_x0000_s1070" type="#_x0000_t87" style="position:absolute;left:0;text-align:left;margin-left:2in;margin-top:18pt;width:9pt;height:36pt;z-index:251607040"/>
        </w:pict>
      </w:r>
      <w:r>
        <w:rPr>
          <w:noProof/>
        </w:rPr>
        <w:pict>
          <v:shape id="_x0000_s1071" type="#_x0000_t87" style="position:absolute;left:0;text-align:left;margin-left:45pt;margin-top:18pt;width:9pt;height:1in;z-index:251606016"/>
        </w:pict>
      </w:r>
      <w:r>
        <w:rPr>
          <w:noProof/>
        </w:rPr>
        <w:pict>
          <v:rect id="_x0000_s1072" style="position:absolute;left:0;text-align:left;margin-left:45pt;margin-top:18pt;width:108pt;height:36pt;z-index:251604992" strokecolor="white">
            <v:textbox style="mso-next-textbox:#_x0000_s1072">
              <w:txbxContent>
                <w:p w:rsidR="005406B4" w:rsidRPr="00B077E2" w:rsidRDefault="005406B4" w:rsidP="007A4561">
                  <w:pPr>
                    <w:rPr>
                      <w:b/>
                      <w:sz w:val="22"/>
                      <w:szCs w:val="22"/>
                      <w:lang w:val="en-US"/>
                    </w:rPr>
                  </w:pPr>
                  <w:r w:rsidRPr="00B077E2">
                    <w:rPr>
                      <w:b/>
                      <w:sz w:val="22"/>
                      <w:szCs w:val="22"/>
                      <w:lang w:val="en-US"/>
                    </w:rPr>
                    <w:t xml:space="preserve">COGS+OPEX+Oth </w:t>
                  </w:r>
                </w:p>
                <w:p w:rsidR="005406B4" w:rsidRPr="00B077E2" w:rsidRDefault="005406B4" w:rsidP="007A4561">
                  <w:pPr>
                    <w:rPr>
                      <w:b/>
                      <w:sz w:val="22"/>
                      <w:szCs w:val="22"/>
                      <w:lang w:val="en-US"/>
                    </w:rPr>
                  </w:pPr>
                  <w:r w:rsidRPr="00B077E2">
                    <w:rPr>
                      <w:b/>
                      <w:sz w:val="22"/>
                      <w:szCs w:val="22"/>
                      <w:lang w:val="en-US"/>
                    </w:rPr>
                    <w:t>Exp</w:t>
                  </w:r>
                </w:p>
              </w:txbxContent>
            </v:textbox>
          </v:rect>
        </w:pict>
      </w:r>
      <w:r>
        <w:rPr>
          <w:noProof/>
        </w:rPr>
        <w:pict>
          <v:rect id="_x0000_s1073" style="position:absolute;left:0;text-align:left;margin-left:18pt;margin-top:2pt;width:36pt;height:27pt;z-index:251603968" strokecolor="white">
            <v:textbox style="mso-next-textbox:#_x0000_s1073">
              <w:txbxContent>
                <w:p w:rsidR="005406B4" w:rsidRPr="00555416" w:rsidRDefault="005406B4" w:rsidP="007A4561">
                  <w:pPr>
                    <w:rPr>
                      <w:b/>
                      <w:lang w:val="en-US"/>
                    </w:rPr>
                  </w:pPr>
                  <w:r>
                    <w:rPr>
                      <w:b/>
                      <w:lang w:val="en-US"/>
                    </w:rPr>
                    <w:t xml:space="preserve"> </w:t>
                  </w:r>
                  <w:r>
                    <w:rPr>
                      <w:b/>
                    </w:rPr>
                    <w:t>Т</w:t>
                  </w:r>
                  <w:r w:rsidRPr="00555416">
                    <w:rPr>
                      <w:b/>
                      <w:lang w:val="en-US"/>
                    </w:rPr>
                    <w:t>R</w:t>
                  </w:r>
                </w:p>
              </w:txbxContent>
            </v:textbox>
          </v:rect>
        </w:pict>
      </w:r>
      <w:r w:rsid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rect id="_x0000_s1074" style="position:absolute;left:0;text-align:left;margin-left:351pt;margin-top:11.85pt;width:54pt;height:27pt;z-index:251614208" strokecolor="white">
            <v:textbox style="mso-next-textbox:#_x0000_s1074">
              <w:txbxContent>
                <w:p w:rsidR="005406B4" w:rsidRPr="00555416" w:rsidRDefault="005406B4" w:rsidP="007A4561">
                  <w:pPr>
                    <w:rPr>
                      <w:b/>
                      <w:lang w:val="en-US"/>
                    </w:rPr>
                  </w:pPr>
                  <w:r>
                    <w:rPr>
                      <w:b/>
                      <w:lang w:val="en-US"/>
                    </w:rPr>
                    <w:t xml:space="preserve"> EBIT</w:t>
                  </w:r>
                </w:p>
              </w:txbxContent>
            </v:textbox>
          </v:rect>
        </w:pict>
      </w:r>
    </w:p>
    <w:p w:rsidR="007A4561" w:rsidRPr="005406B4" w:rsidRDefault="008A4311" w:rsidP="005406B4">
      <w:pPr>
        <w:spacing w:line="360" w:lineRule="auto"/>
        <w:ind w:firstLine="709"/>
        <w:jc w:val="both"/>
        <w:rPr>
          <w:sz w:val="28"/>
          <w:szCs w:val="28"/>
        </w:rPr>
      </w:pPr>
      <w:r>
        <w:rPr>
          <w:noProof/>
        </w:rPr>
        <w:pict>
          <v:shape id="_x0000_s1075" type="#_x0000_t68" style="position:absolute;left:0;text-align:left;margin-left:333pt;margin-top:2.15pt;width:18pt;height:45.05pt;z-index:251610112" fillcolor="#969696"/>
        </w:pict>
      </w:r>
      <w:r>
        <w:rPr>
          <w:noProof/>
        </w:rPr>
        <w:pict>
          <v:line id="_x0000_s1076" style="position:absolute;left:0;text-align:left;flip:x;z-index:251611136" from="171pt,5.7pt" to="342pt,5.7pt"/>
        </w:pict>
      </w:r>
      <w:r>
        <w:rPr>
          <w:noProof/>
        </w:rPr>
        <w:pict>
          <v:shape id="_x0000_s1077" type="#_x0000_t87" style="position:absolute;left:0;text-align:left;margin-left:2in;margin-top:5.7pt;width:9pt;height:36pt;z-index:251608064"/>
        </w:pict>
      </w:r>
    </w:p>
    <w:p w:rsidR="007A4561" w:rsidRPr="005406B4" w:rsidRDefault="008A4311" w:rsidP="005406B4">
      <w:pPr>
        <w:spacing w:line="360" w:lineRule="auto"/>
        <w:ind w:firstLine="709"/>
        <w:jc w:val="both"/>
        <w:rPr>
          <w:sz w:val="28"/>
          <w:szCs w:val="28"/>
        </w:rPr>
      </w:pPr>
      <w:r>
        <w:rPr>
          <w:noProof/>
        </w:rPr>
        <w:pict>
          <v:line id="_x0000_s1078" style="position:absolute;left:0;text-align:left;z-index:251609088" from="135pt,23pt" to="5in,23pt" strokeweight="1.5pt"/>
        </w:pict>
      </w:r>
      <w:r w:rsidR="005406B4">
        <w:rPr>
          <w:sz w:val="28"/>
          <w:szCs w:val="28"/>
        </w:rPr>
        <w:t xml:space="preserve"> </w:t>
      </w:r>
      <w:r w:rsidR="007A4561" w:rsidRPr="005406B4">
        <w:rPr>
          <w:sz w:val="28"/>
          <w:szCs w:val="28"/>
          <w:lang w:val="en-US"/>
        </w:rPr>
        <w:t>EBI</w:t>
      </w:r>
      <w:r w:rsidR="007A4561" w:rsidRPr="005406B4">
        <w:rPr>
          <w:sz w:val="28"/>
          <w:szCs w:val="28"/>
        </w:rPr>
        <w:t xml:space="preserve">Т </w: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Норма (коэффициент) чистой прибыли</w:t>
      </w:r>
    </w:p>
    <w:p w:rsidR="007A4561" w:rsidRPr="005406B4" w:rsidRDefault="007A4561" w:rsidP="005406B4">
      <w:pPr>
        <w:spacing w:line="360" w:lineRule="auto"/>
        <w:ind w:firstLine="709"/>
        <w:jc w:val="both"/>
        <w:rPr>
          <w:sz w:val="28"/>
          <w:szCs w:val="28"/>
        </w:rPr>
      </w:pPr>
      <w:r w:rsidRPr="005406B4">
        <w:rPr>
          <w:sz w:val="28"/>
          <w:szCs w:val="28"/>
          <w:lang w:val="en-US"/>
        </w:rPr>
        <w:t>Net</w:t>
      </w:r>
      <w:r w:rsidRPr="005406B4">
        <w:rPr>
          <w:sz w:val="28"/>
          <w:szCs w:val="28"/>
        </w:rPr>
        <w:t xml:space="preserve"> </w:t>
      </w:r>
      <w:r w:rsidRPr="005406B4">
        <w:rPr>
          <w:sz w:val="28"/>
          <w:szCs w:val="28"/>
          <w:lang w:val="en-US"/>
        </w:rPr>
        <w:t>Profit</w:t>
      </w:r>
      <w:r w:rsidRPr="005406B4">
        <w:rPr>
          <w:sz w:val="28"/>
          <w:szCs w:val="28"/>
        </w:rPr>
        <w:t xml:space="preserve"> </w:t>
      </w:r>
      <w:r w:rsidRPr="005406B4">
        <w:rPr>
          <w:sz w:val="28"/>
          <w:szCs w:val="28"/>
          <w:lang w:val="en-US"/>
        </w:rPr>
        <w:t>Margin</w:t>
      </w:r>
      <w:r w:rsidRPr="005406B4">
        <w:rPr>
          <w:sz w:val="28"/>
          <w:szCs w:val="28"/>
        </w:rPr>
        <w:t xml:space="preserve"> (</w:t>
      </w:r>
      <w:r w:rsidRPr="005406B4">
        <w:rPr>
          <w:sz w:val="28"/>
          <w:szCs w:val="28"/>
          <w:lang w:val="en-US"/>
        </w:rPr>
        <w:t>NPM</w:t>
      </w:r>
      <w:r w:rsidRPr="005406B4">
        <w:rPr>
          <w:sz w:val="28"/>
          <w:szCs w:val="28"/>
        </w:rPr>
        <w:t>)</w:t>
      </w:r>
    </w:p>
    <w:p w:rsidR="007A4561" w:rsidRPr="005406B4" w:rsidRDefault="008A4311" w:rsidP="005406B4">
      <w:pPr>
        <w:spacing w:line="360" w:lineRule="auto"/>
        <w:ind w:firstLine="709"/>
        <w:jc w:val="both"/>
        <w:rPr>
          <w:sz w:val="28"/>
          <w:szCs w:val="28"/>
        </w:rPr>
      </w:pPr>
      <w:r>
        <w:rPr>
          <w:sz w:val="28"/>
          <w:szCs w:val="28"/>
        </w:rPr>
        <w:pict>
          <v:shape id="_x0000_i1035" type="#_x0000_t75" style="width:158.25pt;height:33.75pt">
            <v:imagedata r:id="rId16" o:title=""/>
          </v:shape>
        </w:pict>
      </w:r>
    </w:p>
    <w:p w:rsidR="007A4561" w:rsidRPr="005406B4" w:rsidRDefault="008A4311" w:rsidP="005406B4">
      <w:pPr>
        <w:spacing w:line="360" w:lineRule="auto"/>
        <w:ind w:firstLine="709"/>
        <w:jc w:val="both"/>
        <w:rPr>
          <w:sz w:val="28"/>
          <w:szCs w:val="28"/>
        </w:rPr>
      </w:pPr>
      <w:r>
        <w:rPr>
          <w:sz w:val="28"/>
          <w:szCs w:val="28"/>
        </w:rPr>
        <w:pict>
          <v:shape id="_x0000_i1036" type="#_x0000_t75" style="width:125.25pt;height:33.75pt">
            <v:imagedata r:id="rId17" o:title=""/>
          </v:shape>
        </w:pict>
      </w:r>
    </w:p>
    <w:p w:rsidR="007A4561" w:rsidRPr="005406B4" w:rsidRDefault="00C468EB" w:rsidP="005406B4">
      <w:pPr>
        <w:spacing w:line="360" w:lineRule="auto"/>
        <w:ind w:firstLine="709"/>
        <w:jc w:val="both"/>
        <w:rPr>
          <w:sz w:val="28"/>
          <w:szCs w:val="28"/>
        </w:rPr>
      </w:pPr>
      <w:r w:rsidRPr="005406B4">
        <w:rPr>
          <w:sz w:val="28"/>
          <w:szCs w:val="28"/>
        </w:rPr>
        <w:t xml:space="preserve">Рис.6 </w:t>
      </w:r>
      <w:r w:rsidR="007A4561" w:rsidRPr="005406B4">
        <w:rPr>
          <w:sz w:val="28"/>
          <w:szCs w:val="28"/>
        </w:rPr>
        <w:t>Чистая прибыль на доллар доходов</w:t>
      </w:r>
    </w:p>
    <w:p w:rsidR="007A4561" w:rsidRPr="005406B4" w:rsidRDefault="008A4311" w:rsidP="005406B4">
      <w:pPr>
        <w:spacing w:line="360" w:lineRule="auto"/>
        <w:ind w:firstLine="709"/>
        <w:jc w:val="both"/>
        <w:rPr>
          <w:sz w:val="28"/>
          <w:szCs w:val="28"/>
        </w:rPr>
      </w:pPr>
      <w:r>
        <w:rPr>
          <w:noProof/>
        </w:rPr>
        <w:pict>
          <v:shape id="_x0000_s1079" type="#_x0000_t68" style="position:absolute;left:0;text-align:left;margin-left:117pt;margin-top:17.85pt;width:18pt;height:1in;z-index:251624448" fillcolor="#969696"/>
        </w:pict>
      </w:r>
      <w:r>
        <w:rPr>
          <w:noProof/>
        </w:rPr>
        <w:pict>
          <v:shape id="_x0000_s1080" type="#_x0000_t87" style="position:absolute;left:0;text-align:left;margin-left:99pt;margin-top:18pt;width:9pt;height:36pt;z-index:251618304"/>
        </w:pict>
      </w:r>
      <w:r>
        <w:rPr>
          <w:noProof/>
        </w:rPr>
        <w:pict>
          <v:rect id="_x0000_s1081" style="position:absolute;left:0;text-align:left;margin-left:45pt;margin-top:18pt;width:63pt;height:36pt;z-index:251616256" strokecolor="white">
            <v:textbox style="mso-next-textbox:#_x0000_s1081">
              <w:txbxContent>
                <w:p w:rsidR="005406B4" w:rsidRPr="00B077E2" w:rsidRDefault="005406B4" w:rsidP="007A4561">
                  <w:pPr>
                    <w:rPr>
                      <w:b/>
                      <w:sz w:val="22"/>
                      <w:szCs w:val="22"/>
                      <w:lang w:val="en-US"/>
                    </w:rPr>
                  </w:pPr>
                  <w:r>
                    <w:rPr>
                      <w:b/>
                      <w:sz w:val="22"/>
                      <w:szCs w:val="22"/>
                      <w:lang w:val="en-US"/>
                    </w:rPr>
                    <w:t>Total Exp</w:t>
                  </w:r>
                </w:p>
              </w:txbxContent>
            </v:textbox>
          </v:rect>
        </w:pict>
      </w:r>
      <w:r>
        <w:rPr>
          <w:noProof/>
        </w:rPr>
        <w:pict>
          <v:rect id="_x0000_s1082" style="position:absolute;left:0;text-align:left;margin-left:18pt;margin-top:2pt;width:81pt;height:27pt;z-index:251615232" strokecolor="white">
            <v:textbox style="mso-next-textbox:#_x0000_s1082">
              <w:txbxContent>
                <w:p w:rsidR="005406B4" w:rsidRPr="00555416" w:rsidRDefault="005406B4" w:rsidP="007A4561">
                  <w:pPr>
                    <w:rPr>
                      <w:b/>
                      <w:lang w:val="en-US"/>
                    </w:rPr>
                  </w:pPr>
                  <w:r>
                    <w:rPr>
                      <w:b/>
                      <w:lang w:val="en-US"/>
                    </w:rPr>
                    <w:t xml:space="preserve"> </w:t>
                  </w:r>
                  <w:r>
                    <w:rPr>
                      <w:b/>
                    </w:rPr>
                    <w:t>Т</w:t>
                  </w:r>
                  <w:r>
                    <w:rPr>
                      <w:b/>
                      <w:lang w:val="en-US"/>
                    </w:rPr>
                    <w:t xml:space="preserve">otal </w:t>
                  </w:r>
                  <w:r w:rsidRPr="00555416">
                    <w:rPr>
                      <w:b/>
                      <w:lang w:val="en-US"/>
                    </w:rPr>
                    <w:t>R</w:t>
                  </w:r>
                  <w:r>
                    <w:rPr>
                      <w:b/>
                      <w:lang w:val="en-US"/>
                    </w:rPr>
                    <w:t>ev</w:t>
                  </w:r>
                </w:p>
              </w:txbxContent>
            </v:textbox>
          </v:rect>
        </w:pict>
      </w:r>
      <w:r>
        <w:rPr>
          <w:noProof/>
        </w:rPr>
        <w:pict>
          <v:shape id="_x0000_s1083" type="#_x0000_t87" style="position:absolute;left:0;text-align:left;margin-left:45pt;margin-top:18pt;width:9pt;height:1in;z-index:251617280"/>
        </w:pict>
      </w:r>
      <w:r w:rsid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line id="_x0000_s1084" style="position:absolute;left:0;text-align:left;flip:x y;z-index:251623424" from="126pt,.1pt" to="297pt,27.1pt"/>
        </w:pict>
      </w:r>
    </w:p>
    <w:p w:rsidR="007A4561" w:rsidRPr="005406B4" w:rsidRDefault="008A4311" w:rsidP="005406B4">
      <w:pPr>
        <w:spacing w:line="360" w:lineRule="auto"/>
        <w:ind w:firstLine="709"/>
        <w:jc w:val="both"/>
        <w:rPr>
          <w:sz w:val="28"/>
          <w:szCs w:val="28"/>
        </w:rPr>
      </w:pPr>
      <w:r>
        <w:rPr>
          <w:noProof/>
        </w:rPr>
        <w:pict>
          <v:shape id="_x0000_s1085" type="#_x0000_t68" style="position:absolute;left:0;text-align:left;margin-left:4in;margin-top:5.7pt;width:18pt;height:45.7pt;z-index:251621376" fillcolor="#969696"/>
        </w:pict>
      </w:r>
      <w:r>
        <w:rPr>
          <w:noProof/>
        </w:rPr>
        <w:pict>
          <v:rect id="_x0000_s1086" style="position:absolute;left:0;text-align:left;margin-left:306pt;margin-top:3.75pt;width:36pt;height:27pt;z-index:251625472" strokecolor="white">
            <v:textbox style="mso-next-textbox:#_x0000_s1086">
              <w:txbxContent>
                <w:p w:rsidR="005406B4" w:rsidRPr="00555416" w:rsidRDefault="005406B4" w:rsidP="007A4561">
                  <w:pPr>
                    <w:rPr>
                      <w:b/>
                      <w:lang w:val="en-US"/>
                    </w:rPr>
                  </w:pPr>
                  <w:r>
                    <w:rPr>
                      <w:b/>
                      <w:lang w:val="en-US"/>
                    </w:rPr>
                    <w:t>NI</w:t>
                  </w:r>
                </w:p>
              </w:txbxContent>
            </v:textbox>
          </v:rect>
        </w:pict>
      </w:r>
      <w:r>
        <w:rPr>
          <w:noProof/>
        </w:rPr>
        <w:pict>
          <v:line id="_x0000_s1087" style="position:absolute;left:0;text-align:left;flip:x;z-index:251622400" from="126pt,5.7pt" to="297pt,5.7pt"/>
        </w:pict>
      </w:r>
      <w:r>
        <w:rPr>
          <w:noProof/>
        </w:rPr>
        <w:pict>
          <v:shape id="_x0000_s1088" type="#_x0000_t87" style="position:absolute;left:0;text-align:left;margin-left:99pt;margin-top:5.7pt;width:9pt;height:36pt;z-index:251619328"/>
        </w:pic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lang w:val="en-US"/>
        </w:rPr>
        <w:t>NI</w:t>
      </w:r>
      <w:r w:rsidR="007A4561" w:rsidRP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line id="_x0000_s1089" style="position:absolute;left:0;text-align:left;z-index:251620352" from="81pt,7pt" to="306pt,7pt" strokeweight="1.5pt"/>
        </w:pict>
      </w:r>
    </w:p>
    <w:p w:rsidR="007A4561" w:rsidRPr="005406B4" w:rsidRDefault="00EE069F" w:rsidP="005406B4">
      <w:pPr>
        <w:spacing w:line="360" w:lineRule="auto"/>
        <w:ind w:firstLine="709"/>
        <w:jc w:val="both"/>
        <w:rPr>
          <w:sz w:val="28"/>
          <w:szCs w:val="28"/>
        </w:rPr>
      </w:pPr>
      <w:r w:rsidRPr="005406B4">
        <w:rPr>
          <w:sz w:val="28"/>
          <w:szCs w:val="28"/>
        </w:rPr>
        <w:t xml:space="preserve">Рис.7 </w:t>
      </w:r>
      <w:r w:rsidR="007A4561" w:rsidRPr="005406B4">
        <w:rPr>
          <w:sz w:val="28"/>
          <w:szCs w:val="28"/>
        </w:rPr>
        <w:t xml:space="preserve">Эффективность деятельности, </w:t>
      </w:r>
      <w:r w:rsidR="007A4561" w:rsidRPr="005406B4">
        <w:rPr>
          <w:sz w:val="28"/>
          <w:szCs w:val="28"/>
          <w:lang w:val="en-US"/>
        </w:rPr>
        <w:t>EBIT</w:t>
      </w:r>
      <w:r w:rsidR="007A4561" w:rsidRPr="005406B4">
        <w:rPr>
          <w:sz w:val="28"/>
          <w:szCs w:val="28"/>
        </w:rPr>
        <w:t>% по странам</w:t>
      </w:r>
      <w:r w:rsidR="005406B4">
        <w:rPr>
          <w:sz w:val="28"/>
          <w:szCs w:val="28"/>
        </w:rPr>
        <w:t xml:space="preserve"> </w:t>
      </w:r>
    </w:p>
    <w:p w:rsidR="007A4561" w:rsidRPr="005406B4" w:rsidRDefault="007A4561" w:rsidP="005406B4">
      <w:pPr>
        <w:spacing w:line="360" w:lineRule="auto"/>
        <w:ind w:firstLine="709"/>
        <w:jc w:val="both"/>
        <w:rPr>
          <w:sz w:val="28"/>
          <w:szCs w:val="28"/>
        </w:rPr>
      </w:pPr>
      <w:r w:rsidRPr="005406B4">
        <w:rPr>
          <w:sz w:val="28"/>
          <w:szCs w:val="28"/>
          <w:lang w:val="en-US"/>
        </w:rPr>
        <w:t>EBIT</w:t>
      </w:r>
      <w:r w:rsidRPr="005406B4">
        <w:rPr>
          <w:sz w:val="28"/>
          <w:szCs w:val="28"/>
        </w:rPr>
        <w:t>% по странам</w:t>
      </w:r>
      <w:r w:rsid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rect id="_x0000_s1090" style="position:absolute;left:0;text-align:left;margin-left:3in;margin-top:15.55pt;width:36pt;height:2in;z-index:251634688"/>
        </w:pict>
      </w:r>
      <w:r>
        <w:rPr>
          <w:noProof/>
        </w:rPr>
        <w:pict>
          <v:line id="_x0000_s1091" style="position:absolute;left:0;text-align:left;z-index:251681792" from="3in,14.7pt" to="252pt,14.7pt"/>
        </w:pict>
      </w:r>
      <w:r>
        <w:rPr>
          <w:noProof/>
        </w:rPr>
        <w:pict>
          <v:rect id="_x0000_s1092" style="position:absolute;left:0;text-align:left;margin-left:27pt;margin-top:5.7pt;width:243pt;height:189pt;z-index:251626496" strokecolor="white">
            <v:textbox>
              <w:txbxContent>
                <w:p w:rsidR="005406B4" w:rsidRPr="00193802" w:rsidRDefault="005406B4" w:rsidP="007A4561">
                  <w:pPr>
                    <w:rPr>
                      <w:b/>
                    </w:rPr>
                  </w:pPr>
                  <w:r w:rsidRPr="00193802">
                    <w:rPr>
                      <w:b/>
                    </w:rPr>
                    <w:t>15,0%</w:t>
                  </w:r>
                </w:p>
                <w:p w:rsidR="005406B4" w:rsidRDefault="005406B4" w:rsidP="007A4561">
                  <w:pPr>
                    <w:rPr>
                      <w:b/>
                      <w:lang w:val="en-US"/>
                    </w:rPr>
                  </w:pPr>
                </w:p>
                <w:p w:rsidR="005406B4" w:rsidRPr="00193802" w:rsidRDefault="005406B4" w:rsidP="007A4561">
                  <w:pPr>
                    <w:rPr>
                      <w:b/>
                    </w:rPr>
                  </w:pPr>
                </w:p>
                <w:p w:rsidR="005406B4" w:rsidRPr="00193802" w:rsidRDefault="005406B4" w:rsidP="007A4561">
                  <w:pPr>
                    <w:rPr>
                      <w:b/>
                    </w:rPr>
                  </w:pPr>
                  <w:r w:rsidRPr="00193802">
                    <w:rPr>
                      <w:b/>
                    </w:rPr>
                    <w:t>10,0%</w:t>
                  </w:r>
                </w:p>
                <w:p w:rsidR="005406B4" w:rsidRPr="00193802" w:rsidRDefault="005406B4" w:rsidP="007A4561">
                  <w:pPr>
                    <w:rPr>
                      <w:b/>
                      <w:lang w:val="en-US"/>
                    </w:rPr>
                  </w:pPr>
                </w:p>
                <w:p w:rsidR="005406B4" w:rsidRPr="00193802" w:rsidRDefault="005406B4" w:rsidP="007A4561">
                  <w:pPr>
                    <w:rPr>
                      <w:b/>
                    </w:rPr>
                  </w:pPr>
                </w:p>
                <w:p w:rsidR="005406B4" w:rsidRPr="00193802" w:rsidRDefault="005406B4" w:rsidP="007A4561">
                  <w:pPr>
                    <w:rPr>
                      <w:b/>
                    </w:rPr>
                  </w:pPr>
                  <w:r>
                    <w:rPr>
                      <w:b/>
                    </w:rPr>
                    <w:t xml:space="preserve">  </w:t>
                  </w:r>
                  <w:r w:rsidRPr="00193802">
                    <w:rPr>
                      <w:b/>
                    </w:rPr>
                    <w:t>5,0%</w:t>
                  </w:r>
                </w:p>
                <w:p w:rsidR="005406B4" w:rsidRDefault="005406B4" w:rsidP="007A4561">
                  <w:pPr>
                    <w:rPr>
                      <w:b/>
                      <w:lang w:val="en-US"/>
                    </w:rPr>
                  </w:pPr>
                </w:p>
                <w:p w:rsidR="005406B4" w:rsidRPr="00193802" w:rsidRDefault="005406B4" w:rsidP="007A4561">
                  <w:pPr>
                    <w:rPr>
                      <w:b/>
                    </w:rPr>
                  </w:pPr>
                </w:p>
                <w:p w:rsidR="005406B4" w:rsidRPr="00193802" w:rsidRDefault="005406B4" w:rsidP="007A4561">
                  <w:pPr>
                    <w:rPr>
                      <w:b/>
                    </w:rPr>
                  </w:pPr>
                  <w:r>
                    <w:rPr>
                      <w:b/>
                    </w:rPr>
                    <w:t xml:space="preserve">  </w:t>
                  </w:r>
                  <w:r w:rsidRPr="00193802">
                    <w:rPr>
                      <w:b/>
                    </w:rPr>
                    <w:t>0,0%</w:t>
                  </w:r>
                </w:p>
                <w:p w:rsidR="005406B4" w:rsidRPr="00193802" w:rsidRDefault="005406B4" w:rsidP="007A4561">
                  <w:pPr>
                    <w:rPr>
                      <w:b/>
                    </w:rPr>
                  </w:pPr>
                </w:p>
                <w:p w:rsidR="005406B4" w:rsidRPr="00193802" w:rsidRDefault="005406B4" w:rsidP="007A4561">
                  <w:pPr>
                    <w:rPr>
                      <w:b/>
                      <w:lang w:val="en-US"/>
                    </w:rPr>
                  </w:pPr>
                  <w:r>
                    <w:rPr>
                      <w:b/>
                      <w:lang w:val="en-US"/>
                    </w:rPr>
                    <w:t xml:space="preserve">                </w:t>
                  </w:r>
                  <w:smartTag w:uri="urn:schemas-microsoft-com:office:smarttags" w:element="country-region">
                    <w:r w:rsidRPr="00193802">
                      <w:rPr>
                        <w:b/>
                        <w:lang w:val="en-US"/>
                      </w:rPr>
                      <w:t>US</w:t>
                    </w:r>
                  </w:smartTag>
                  <w:r w:rsidRPr="00193802">
                    <w:rPr>
                      <w:b/>
                      <w:lang w:val="en-US"/>
                    </w:rPr>
                    <w:t xml:space="preserve"> </w:t>
                  </w:r>
                  <w:r>
                    <w:rPr>
                      <w:b/>
                      <w:lang w:val="en-US"/>
                    </w:rPr>
                    <w:t xml:space="preserve">     </w:t>
                  </w:r>
                  <w:smartTag w:uri="urn:schemas-microsoft-com:office:smarttags" w:element="country-region">
                    <w:smartTag w:uri="urn:schemas-microsoft-com:office:smarttags" w:element="place">
                      <w:r w:rsidRPr="00193802">
                        <w:rPr>
                          <w:b/>
                          <w:lang w:val="en-US"/>
                        </w:rPr>
                        <w:t>UK</w:t>
                      </w:r>
                    </w:smartTag>
                  </w:smartTag>
                  <w:r w:rsidRPr="00193802">
                    <w:rPr>
                      <w:b/>
                      <w:lang w:val="en-US"/>
                    </w:rPr>
                    <w:t xml:space="preserve"> </w:t>
                  </w:r>
                  <w:r>
                    <w:rPr>
                      <w:b/>
                      <w:lang w:val="en-US"/>
                    </w:rPr>
                    <w:t xml:space="preserve">      </w:t>
                  </w:r>
                  <w:r w:rsidRPr="00193802">
                    <w:rPr>
                      <w:b/>
                      <w:lang w:val="en-US"/>
                    </w:rPr>
                    <w:t xml:space="preserve">EU </w:t>
                  </w:r>
                  <w:r>
                    <w:rPr>
                      <w:b/>
                      <w:lang w:val="en-US"/>
                    </w:rPr>
                    <w:t xml:space="preserve">     </w:t>
                  </w:r>
                  <w:r w:rsidRPr="00193802">
                    <w:rPr>
                      <w:b/>
                      <w:lang w:val="en-US"/>
                    </w:rPr>
                    <w:t xml:space="preserve">JN </w:t>
                  </w:r>
                  <w:r>
                    <w:rPr>
                      <w:b/>
                      <w:lang w:val="en-US"/>
                    </w:rPr>
                    <w:t xml:space="preserve">      </w:t>
                  </w:r>
                  <w:r w:rsidRPr="00193802">
                    <w:rPr>
                      <w:b/>
                      <w:lang w:val="en-US"/>
                    </w:rPr>
                    <w:t>ALL</w:t>
                  </w:r>
                </w:p>
              </w:txbxContent>
            </v:textbox>
          </v:rect>
        </w:pict>
      </w:r>
    </w:p>
    <w:p w:rsidR="007A4561" w:rsidRPr="005406B4" w:rsidRDefault="008A4311" w:rsidP="005406B4">
      <w:pPr>
        <w:spacing w:line="360" w:lineRule="auto"/>
        <w:ind w:firstLine="709"/>
        <w:jc w:val="both"/>
        <w:rPr>
          <w:sz w:val="28"/>
          <w:szCs w:val="28"/>
        </w:rPr>
      </w:pPr>
      <w:r>
        <w:rPr>
          <w:noProof/>
        </w:rPr>
        <w:pict>
          <v:rect id="_x0000_s1093" style="position:absolute;left:0;text-align:left;margin-left:1in;margin-top:.4pt;width:189pt;height:135pt;z-index:251627520">
            <v:textbox>
              <w:txbxContent>
                <w:p w:rsidR="005406B4" w:rsidRDefault="005406B4" w:rsidP="007A4561"/>
              </w:txbxContent>
            </v:textbox>
          </v:rect>
        </w:pict>
      </w:r>
    </w:p>
    <w:p w:rsidR="007A4561" w:rsidRPr="005406B4" w:rsidRDefault="008A4311" w:rsidP="005406B4">
      <w:pPr>
        <w:spacing w:line="360" w:lineRule="auto"/>
        <w:ind w:firstLine="709"/>
        <w:jc w:val="both"/>
        <w:rPr>
          <w:sz w:val="28"/>
          <w:szCs w:val="28"/>
        </w:rPr>
      </w:pPr>
      <w:r>
        <w:rPr>
          <w:noProof/>
        </w:rPr>
        <w:pict>
          <v:rect id="_x0000_s1094" style="position:absolute;left:0;text-align:left;margin-left:81pt;margin-top:21.25pt;width:18pt;height:90pt;z-index:251630592" fillcolor="#969696">
            <v:shadow on="t"/>
          </v:rect>
        </w:pict>
      </w:r>
      <w:r>
        <w:rPr>
          <w:noProof/>
        </w:rPr>
        <w:pict>
          <v:line id="_x0000_s1095" style="position:absolute;left:0;text-align:left;z-index:251636736" from="3in,11.4pt" to="252pt,11.4pt"/>
        </w:pict>
      </w:r>
      <w:r>
        <w:rPr>
          <w:noProof/>
        </w:rPr>
        <w:pict>
          <v:line id="_x0000_s1096" style="position:absolute;left:0;text-align:left;z-index:251628544" from="1in,11.4pt" to="252pt,11.4pt"/>
        </w:pict>
      </w:r>
    </w:p>
    <w:p w:rsidR="007A4561" w:rsidRPr="005406B4" w:rsidRDefault="008A4311" w:rsidP="005406B4">
      <w:pPr>
        <w:spacing w:line="360" w:lineRule="auto"/>
        <w:ind w:firstLine="709"/>
        <w:jc w:val="both"/>
        <w:rPr>
          <w:sz w:val="28"/>
          <w:szCs w:val="28"/>
        </w:rPr>
      </w:pPr>
      <w:r>
        <w:rPr>
          <w:noProof/>
        </w:rPr>
        <w:pict>
          <v:rect id="_x0000_s1097" style="position:absolute;left:0;text-align:left;margin-left:225pt;margin-top:11.8pt;width:18pt;height:1in;z-index:251683840" fillcolor="#969696">
            <v:shadow on="t"/>
          </v:rect>
        </w:pict>
      </w:r>
      <w:r>
        <w:rPr>
          <w:noProof/>
        </w:rPr>
        <w:pict>
          <v:rect id="_x0000_s1098" style="position:absolute;left:0;text-align:left;margin-left:189pt;margin-top:11.8pt;width:18pt;height:1in;z-index:251633664" fillcolor="#969696">
            <v:shadow on="t"/>
          </v:rect>
        </w:pict>
      </w:r>
      <w:r>
        <w:rPr>
          <w:noProof/>
        </w:rPr>
        <w:pict>
          <v:rect id="_x0000_s1099" style="position:absolute;left:0;text-align:left;margin-left:153pt;margin-top:2.8pt;width:18pt;height:81pt;z-index:251632640" fillcolor="#969696">
            <v:shadow on="t"/>
          </v:rect>
        </w:pict>
      </w:r>
      <w:r>
        <w:rPr>
          <w:noProof/>
        </w:rPr>
        <w:pict>
          <v:rect id="_x0000_s1100" style="position:absolute;left:0;text-align:left;margin-left:117pt;margin-top:11.8pt;width:18pt;height:1in;z-index:251631616" fillcolor="#969696">
            <v:shadow on="t"/>
          </v:rect>
        </w:pict>
      </w:r>
      <w:r>
        <w:rPr>
          <w:noProof/>
        </w:rPr>
        <w:pict>
          <v:rect id="_x0000_s1101" style="position:absolute;left:0;text-align:left;margin-left:225pt;margin-top:14.25pt;width:18pt;height:63pt;z-index:251635712" fillcolor="#969696"/>
        </w:pict>
      </w:r>
    </w:p>
    <w:p w:rsidR="007A4561" w:rsidRPr="005406B4" w:rsidRDefault="008A4311" w:rsidP="005406B4">
      <w:pPr>
        <w:spacing w:line="360" w:lineRule="auto"/>
        <w:ind w:firstLine="709"/>
        <w:jc w:val="both"/>
        <w:rPr>
          <w:sz w:val="28"/>
          <w:szCs w:val="28"/>
        </w:rPr>
      </w:pPr>
      <w:r>
        <w:rPr>
          <w:noProof/>
        </w:rPr>
        <w:pict>
          <v:line id="_x0000_s1102" style="position:absolute;left:0;text-align:left;z-index:251682816" from="3in,8.1pt" to="252pt,8.1pt"/>
        </w:pict>
      </w:r>
      <w:r>
        <w:rPr>
          <w:noProof/>
        </w:rPr>
        <w:pict>
          <v:line id="_x0000_s1103" style="position:absolute;left:0;text-align:left;z-index:251629568" from="1in,8.1pt" to="252pt,8.1pt"/>
        </w:pict>
      </w:r>
    </w:p>
    <w:p w:rsidR="00EE069F" w:rsidRPr="005406B4" w:rsidRDefault="00EE069F" w:rsidP="005406B4">
      <w:pPr>
        <w:spacing w:line="360" w:lineRule="auto"/>
        <w:ind w:firstLine="709"/>
        <w:jc w:val="both"/>
        <w:rPr>
          <w:sz w:val="28"/>
          <w:szCs w:val="28"/>
        </w:rPr>
      </w:pPr>
    </w:p>
    <w:p w:rsidR="00E6546D" w:rsidRPr="005406B4" w:rsidRDefault="00E6546D"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rect id="_x0000_s1104" style="position:absolute;left:0;text-align:left;margin-left:27pt;margin-top:19.5pt;width:6in;height:207pt;z-index:251637760" strokecolor="white">
            <v:textbox>
              <w:txbxContent>
                <w:p w:rsidR="005406B4" w:rsidRPr="006603E4" w:rsidRDefault="005406B4" w:rsidP="007A4561">
                  <w:pPr>
                    <w:rPr>
                      <w:b/>
                      <w:sz w:val="23"/>
                      <w:szCs w:val="23"/>
                    </w:rPr>
                  </w:pPr>
                  <w:r>
                    <w:rPr>
                      <w:b/>
                    </w:rPr>
                    <w:t xml:space="preserve">               </w:t>
                  </w:r>
                  <w:r w:rsidRPr="006603E4">
                    <w:rPr>
                      <w:b/>
                      <w:sz w:val="23"/>
                      <w:szCs w:val="23"/>
                    </w:rPr>
                    <w:t>25</w:t>
                  </w:r>
                </w:p>
                <w:p w:rsidR="005406B4" w:rsidRPr="006603E4" w:rsidRDefault="005406B4" w:rsidP="007A4561">
                  <w:pPr>
                    <w:rPr>
                      <w:b/>
                      <w:sz w:val="23"/>
                      <w:szCs w:val="23"/>
                    </w:rPr>
                  </w:pPr>
                  <w:r w:rsidRPr="006603E4">
                    <w:rPr>
                      <w:b/>
                      <w:sz w:val="23"/>
                      <w:szCs w:val="23"/>
                      <w:lang w:val="en-US"/>
                    </w:rPr>
                    <w:t>EBIT</w:t>
                  </w:r>
                  <w:r w:rsidRPr="006603E4">
                    <w:rPr>
                      <w:b/>
                      <w:sz w:val="23"/>
                      <w:szCs w:val="23"/>
                    </w:rPr>
                    <w:t xml:space="preserve">%      </w:t>
                  </w:r>
                </w:p>
                <w:p w:rsidR="005406B4" w:rsidRPr="006603E4" w:rsidRDefault="005406B4" w:rsidP="007A4561">
                  <w:pPr>
                    <w:rPr>
                      <w:b/>
                      <w:sz w:val="23"/>
                      <w:szCs w:val="23"/>
                    </w:rPr>
                  </w:pPr>
                  <w:r w:rsidRPr="006603E4">
                    <w:rPr>
                      <w:b/>
                      <w:sz w:val="23"/>
                      <w:szCs w:val="23"/>
                    </w:rPr>
                    <w:t xml:space="preserve">               20</w:t>
                  </w:r>
                </w:p>
                <w:p w:rsidR="005406B4" w:rsidRPr="006603E4" w:rsidRDefault="005406B4" w:rsidP="007A4561">
                  <w:pPr>
                    <w:rPr>
                      <w:b/>
                      <w:sz w:val="23"/>
                      <w:szCs w:val="23"/>
                    </w:rPr>
                  </w:pPr>
                  <w:r w:rsidRPr="006603E4">
                    <w:rPr>
                      <w:b/>
                      <w:sz w:val="23"/>
                      <w:szCs w:val="23"/>
                    </w:rPr>
                    <w:t xml:space="preserve">                   </w:t>
                  </w:r>
                </w:p>
                <w:p w:rsidR="005406B4" w:rsidRPr="006603E4" w:rsidRDefault="005406B4" w:rsidP="007A4561">
                  <w:pPr>
                    <w:rPr>
                      <w:b/>
                      <w:sz w:val="23"/>
                      <w:szCs w:val="23"/>
                    </w:rPr>
                  </w:pPr>
                  <w:r w:rsidRPr="006603E4">
                    <w:rPr>
                      <w:b/>
                      <w:sz w:val="23"/>
                      <w:szCs w:val="23"/>
                    </w:rPr>
                    <w:t xml:space="preserve">              </w:t>
                  </w:r>
                  <w:r>
                    <w:rPr>
                      <w:b/>
                      <w:sz w:val="23"/>
                      <w:szCs w:val="23"/>
                    </w:rPr>
                    <w:t xml:space="preserve"> </w:t>
                  </w:r>
                  <w:r w:rsidRPr="006603E4">
                    <w:rPr>
                      <w:b/>
                      <w:sz w:val="23"/>
                      <w:szCs w:val="23"/>
                    </w:rPr>
                    <w:t>15</w:t>
                  </w:r>
                </w:p>
                <w:p w:rsidR="005406B4" w:rsidRPr="006603E4" w:rsidRDefault="005406B4" w:rsidP="007A4561">
                  <w:pPr>
                    <w:rPr>
                      <w:b/>
                      <w:sz w:val="23"/>
                      <w:szCs w:val="23"/>
                    </w:rPr>
                  </w:pPr>
                  <w:r w:rsidRPr="006603E4">
                    <w:rPr>
                      <w:b/>
                      <w:sz w:val="23"/>
                      <w:szCs w:val="23"/>
                    </w:rPr>
                    <w:t xml:space="preserve">                   </w:t>
                  </w:r>
                </w:p>
                <w:p w:rsidR="005406B4" w:rsidRPr="006603E4" w:rsidRDefault="005406B4" w:rsidP="007A4561">
                  <w:pPr>
                    <w:rPr>
                      <w:b/>
                      <w:sz w:val="23"/>
                      <w:szCs w:val="23"/>
                    </w:rPr>
                  </w:pPr>
                  <w:r>
                    <w:rPr>
                      <w:b/>
                      <w:sz w:val="23"/>
                      <w:szCs w:val="23"/>
                    </w:rPr>
                    <w:t xml:space="preserve">               </w:t>
                  </w:r>
                  <w:r w:rsidRPr="006603E4">
                    <w:rPr>
                      <w:b/>
                      <w:sz w:val="23"/>
                      <w:szCs w:val="23"/>
                    </w:rPr>
                    <w:t>10</w:t>
                  </w:r>
                </w:p>
                <w:p w:rsidR="005406B4" w:rsidRPr="006603E4" w:rsidRDefault="005406B4" w:rsidP="007A4561">
                  <w:pPr>
                    <w:ind w:firstLine="900"/>
                    <w:rPr>
                      <w:b/>
                      <w:sz w:val="23"/>
                      <w:szCs w:val="23"/>
                    </w:rPr>
                  </w:pPr>
                  <w:r w:rsidRPr="006603E4">
                    <w:rPr>
                      <w:b/>
                      <w:sz w:val="23"/>
                      <w:szCs w:val="23"/>
                    </w:rPr>
                    <w:t xml:space="preserve">    </w:t>
                  </w:r>
                </w:p>
                <w:p w:rsidR="005406B4" w:rsidRPr="006603E4" w:rsidRDefault="005406B4" w:rsidP="007A4561">
                  <w:pPr>
                    <w:tabs>
                      <w:tab w:val="left" w:pos="900"/>
                    </w:tabs>
                    <w:ind w:firstLine="900"/>
                    <w:rPr>
                      <w:b/>
                      <w:sz w:val="23"/>
                      <w:szCs w:val="23"/>
                    </w:rPr>
                  </w:pPr>
                  <w:r w:rsidRPr="006603E4">
                    <w:rPr>
                      <w:b/>
                      <w:sz w:val="23"/>
                      <w:szCs w:val="23"/>
                    </w:rPr>
                    <w:t xml:space="preserve">5 </w:t>
                  </w:r>
                </w:p>
                <w:p w:rsidR="005406B4" w:rsidRPr="006603E4" w:rsidRDefault="005406B4" w:rsidP="007A4561">
                  <w:pPr>
                    <w:ind w:firstLine="900"/>
                    <w:rPr>
                      <w:b/>
                      <w:sz w:val="23"/>
                      <w:szCs w:val="23"/>
                    </w:rPr>
                  </w:pPr>
                  <w:r w:rsidRPr="006603E4">
                    <w:rPr>
                      <w:b/>
                      <w:sz w:val="23"/>
                      <w:szCs w:val="23"/>
                    </w:rPr>
                    <w:t xml:space="preserve">    </w:t>
                  </w:r>
                </w:p>
                <w:p w:rsidR="005406B4" w:rsidRPr="006603E4" w:rsidRDefault="005406B4" w:rsidP="007A4561">
                  <w:pPr>
                    <w:ind w:firstLine="900"/>
                    <w:rPr>
                      <w:b/>
                      <w:sz w:val="23"/>
                      <w:szCs w:val="23"/>
                    </w:rPr>
                  </w:pPr>
                  <w:r w:rsidRPr="006603E4">
                    <w:rPr>
                      <w:b/>
                      <w:sz w:val="23"/>
                      <w:szCs w:val="23"/>
                    </w:rPr>
                    <w:t>0</w:t>
                  </w:r>
                </w:p>
                <w:p w:rsidR="005406B4" w:rsidRDefault="005406B4" w:rsidP="007A4561">
                  <w:pPr>
                    <w:ind w:firstLine="900"/>
                    <w:rPr>
                      <w:b/>
                    </w:rPr>
                  </w:pPr>
                  <w:r>
                    <w:rPr>
                      <w:b/>
                    </w:rPr>
                    <w:t xml:space="preserve">    </w:t>
                  </w:r>
                </w:p>
                <w:p w:rsidR="005406B4" w:rsidRDefault="005406B4" w:rsidP="007A4561">
                  <w:pPr>
                    <w:ind w:firstLine="900"/>
                    <w:rPr>
                      <w:sz w:val="20"/>
                      <w:szCs w:val="20"/>
                    </w:rPr>
                  </w:pPr>
                </w:p>
                <w:p w:rsidR="005406B4" w:rsidRDefault="005406B4" w:rsidP="007A4561">
                  <w:pPr>
                    <w:ind w:firstLine="900"/>
                    <w:rPr>
                      <w:sz w:val="20"/>
                      <w:szCs w:val="20"/>
                    </w:rPr>
                  </w:pPr>
                  <w:r>
                    <w:rPr>
                      <w:sz w:val="20"/>
                      <w:szCs w:val="20"/>
                    </w:rPr>
                    <w:t>Пищевая (розница)   Химическая     Пивоварение                              ВСЕ</w:t>
                  </w:r>
                </w:p>
                <w:p w:rsidR="005406B4" w:rsidRPr="006603E4" w:rsidRDefault="005406B4" w:rsidP="007A4561">
                  <w:pPr>
                    <w:ind w:firstLine="900"/>
                    <w:rPr>
                      <w:sz w:val="20"/>
                      <w:szCs w:val="20"/>
                    </w:rPr>
                  </w:pPr>
                  <w:r>
                    <w:rPr>
                      <w:sz w:val="20"/>
                      <w:szCs w:val="20"/>
                    </w:rPr>
                    <w:t xml:space="preserve">          Пищевая (пр-во)           Торговля          Здравоохранение</w:t>
                  </w:r>
                </w:p>
              </w:txbxContent>
            </v:textbox>
          </v:rect>
        </w:pict>
      </w:r>
      <w:r w:rsidR="00EE069F" w:rsidRPr="005406B4">
        <w:rPr>
          <w:sz w:val="28"/>
          <w:szCs w:val="28"/>
        </w:rPr>
        <w:t xml:space="preserve">Рис.8 </w:t>
      </w:r>
      <w:r w:rsidR="007A4561" w:rsidRPr="005406B4">
        <w:rPr>
          <w:sz w:val="28"/>
          <w:szCs w:val="28"/>
        </w:rPr>
        <w:t xml:space="preserve">Эффективность деятельности, </w:t>
      </w:r>
      <w:r w:rsidR="007A4561" w:rsidRPr="005406B4">
        <w:rPr>
          <w:sz w:val="28"/>
          <w:szCs w:val="28"/>
          <w:lang w:val="en-US"/>
        </w:rPr>
        <w:t>EBIT</w:t>
      </w:r>
      <w:r w:rsidR="007A4561" w:rsidRPr="005406B4">
        <w:rPr>
          <w:sz w:val="28"/>
          <w:szCs w:val="28"/>
        </w:rPr>
        <w:t>% по отраслям</w:t>
      </w:r>
    </w:p>
    <w:p w:rsidR="007A4561" w:rsidRPr="005406B4" w:rsidRDefault="008A4311" w:rsidP="005406B4">
      <w:pPr>
        <w:spacing w:line="360" w:lineRule="auto"/>
        <w:ind w:firstLine="709"/>
        <w:jc w:val="both"/>
        <w:rPr>
          <w:sz w:val="28"/>
          <w:szCs w:val="28"/>
        </w:rPr>
      </w:pPr>
      <w:r>
        <w:rPr>
          <w:noProof/>
        </w:rPr>
        <w:pict>
          <v:rect id="_x0000_s1105" style="position:absolute;left:0;text-align:left;margin-left:297pt;margin-top:13.35pt;width:18pt;height:153pt;z-index:251651072" fillcolor="#969696">
            <v:shadow on="t"/>
          </v:rect>
        </w:pict>
      </w:r>
      <w:r>
        <w:rPr>
          <w:noProof/>
        </w:rPr>
        <w:pict>
          <v:rect id="_x0000_s1106" style="position:absolute;left:0;text-align:left;margin-left:5in;margin-top:4.35pt;width:27pt;height:162pt;z-index:251652096" fillcolor="gray"/>
        </w:pict>
      </w:r>
      <w:r>
        <w:rPr>
          <w:noProof/>
        </w:rPr>
        <w:pict>
          <v:rect id="_x0000_s1107" style="position:absolute;left:0;text-align:left;margin-left:99pt;margin-top:4.35pt;width:297pt;height:162pt;z-index:251639808">
            <v:textbox style="mso-next-textbox:#_x0000_s1107">
              <w:txbxContent>
                <w:p w:rsidR="005406B4" w:rsidRDefault="005406B4" w:rsidP="007A4561"/>
                <w:p w:rsidR="005406B4" w:rsidRDefault="005406B4" w:rsidP="007A4561"/>
              </w:txbxContent>
            </v:textbox>
          </v:rect>
        </w:pict>
      </w:r>
      <w:r w:rsidR="007A4561" w:rsidRP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rect id="_x0000_s1108" style="position:absolute;left:0;text-align:left;margin-left:270pt;margin-top:5.7pt;width:18pt;height:135pt;z-index:251650048" fillcolor="#969696">
            <v:shadow on="t"/>
          </v:rect>
        </w:pict>
      </w:r>
      <w:r>
        <w:rPr>
          <w:noProof/>
        </w:rPr>
        <w:pict>
          <v:line id="_x0000_s1109" style="position:absolute;left:0;text-align:left;z-index:251640832" from="99pt,7.2pt" to="396pt,7.2pt">
            <v:stroke dashstyle="dash"/>
          </v:line>
        </w:pict>
      </w:r>
    </w:p>
    <w:p w:rsidR="007A4561" w:rsidRPr="005406B4" w:rsidRDefault="008A4311" w:rsidP="005406B4">
      <w:pPr>
        <w:spacing w:line="360" w:lineRule="auto"/>
        <w:ind w:firstLine="709"/>
        <w:jc w:val="both"/>
        <w:rPr>
          <w:sz w:val="28"/>
          <w:szCs w:val="28"/>
        </w:rPr>
      </w:pPr>
      <w:r>
        <w:rPr>
          <w:noProof/>
        </w:rPr>
        <w:pict>
          <v:line id="_x0000_s1110" style="position:absolute;left:0;text-align:left;z-index:251641856" from="99pt,10.1pt" to="396pt,10.1pt">
            <v:stroke dashstyle="dash"/>
          </v:line>
        </w:pict>
      </w:r>
    </w:p>
    <w:p w:rsidR="007A4561" w:rsidRPr="005406B4" w:rsidRDefault="008A4311" w:rsidP="005406B4">
      <w:pPr>
        <w:spacing w:line="360" w:lineRule="auto"/>
        <w:ind w:firstLine="709"/>
        <w:jc w:val="both"/>
        <w:rPr>
          <w:sz w:val="28"/>
          <w:szCs w:val="28"/>
        </w:rPr>
      </w:pPr>
      <w:r>
        <w:rPr>
          <w:noProof/>
        </w:rPr>
        <w:pict>
          <v:rect id="_x0000_s1111" style="position:absolute;left:0;text-align:left;margin-left:5in;margin-top:11.4pt;width:18pt;height:81pt;z-index:251653120" fillcolor="silver">
            <v:shadow on="t"/>
          </v:rect>
        </w:pict>
      </w:r>
      <w:r>
        <w:rPr>
          <w:noProof/>
        </w:rPr>
        <w:pict>
          <v:rect id="_x0000_s1112" style="position:absolute;left:0;text-align:left;margin-left:3in;margin-top:11.4pt;width:18pt;height:81pt;z-index:251648000" fillcolor="#969696">
            <v:shadow on="t"/>
          </v:rect>
        </w:pict>
      </w:r>
      <w:r>
        <w:rPr>
          <w:noProof/>
        </w:rPr>
        <w:pict>
          <v:rect id="_x0000_s1113" style="position:absolute;left:0;text-align:left;margin-left:189pt;margin-top:20.4pt;width:18pt;height:1in;z-index:251649024" fillcolor="#969696">
            <v:shadow on="t"/>
          </v:rect>
        </w:pict>
      </w:r>
      <w:r>
        <w:rPr>
          <w:noProof/>
        </w:rPr>
        <w:pict>
          <v:line id="_x0000_s1114" style="position:absolute;left:0;text-align:left;z-index:251642880" from="99pt,12.95pt" to="396pt,12.95pt">
            <v:stroke dashstyle="dash"/>
          </v:line>
        </w:pict>
      </w:r>
      <w:r>
        <w:rPr>
          <w:noProof/>
        </w:rPr>
        <w:pict>
          <v:rect id="_x0000_s1115" style="position:absolute;left:0;text-align:left;margin-left:36pt;margin-top:3.95pt;width:27pt;height:27pt;z-index:251638784" strokecolor="white">
            <v:textbox>
              <w:txbxContent>
                <w:p w:rsidR="005406B4" w:rsidRPr="00847325" w:rsidRDefault="005406B4" w:rsidP="007A4561">
                  <w:pPr>
                    <w:rPr>
                      <w:b/>
                    </w:rPr>
                  </w:pPr>
                  <w:r w:rsidRPr="00847325">
                    <w:rPr>
                      <w:b/>
                    </w:rPr>
                    <w:t>%</w:t>
                  </w:r>
                </w:p>
              </w:txbxContent>
            </v:textbox>
          </v:rect>
        </w:pict>
      </w:r>
    </w:p>
    <w:p w:rsidR="007A4561" w:rsidRPr="005406B4" w:rsidRDefault="008A4311" w:rsidP="005406B4">
      <w:pPr>
        <w:spacing w:line="360" w:lineRule="auto"/>
        <w:ind w:firstLine="709"/>
        <w:jc w:val="both"/>
        <w:rPr>
          <w:sz w:val="28"/>
          <w:szCs w:val="28"/>
        </w:rPr>
      </w:pPr>
      <w:r>
        <w:rPr>
          <w:noProof/>
        </w:rPr>
        <w:pict>
          <v:rect id="_x0000_s1116" style="position:absolute;left:0;text-align:left;margin-left:135pt;margin-top:5.25pt;width:18pt;height:63pt;z-index:251646976" fillcolor="#969696">
            <v:shadow on="t"/>
          </v:rect>
        </w:pict>
      </w:r>
      <w:r>
        <w:rPr>
          <w:noProof/>
        </w:rPr>
        <w:pict>
          <v:rect id="_x0000_s1117" style="position:absolute;left:0;text-align:left;margin-left:108pt;margin-top:14.25pt;width:18pt;height:54pt;flip:x;z-index:251645952" fillcolor="#969696">
            <v:shadow on="t"/>
          </v:rect>
        </w:pict>
      </w:r>
      <w:r>
        <w:rPr>
          <w:noProof/>
        </w:rPr>
        <w:pict>
          <v:line id="_x0000_s1118" style="position:absolute;left:0;text-align:left;z-index:251643904" from="99pt,15.8pt" to="396pt,15.8pt">
            <v:stroke dashstyle="dash"/>
          </v:line>
        </w:pict>
      </w:r>
    </w:p>
    <w:p w:rsidR="007A4561" w:rsidRPr="005406B4" w:rsidRDefault="008A4311" w:rsidP="005406B4">
      <w:pPr>
        <w:spacing w:line="360" w:lineRule="auto"/>
        <w:ind w:firstLine="709"/>
        <w:jc w:val="both"/>
        <w:rPr>
          <w:sz w:val="28"/>
          <w:szCs w:val="28"/>
        </w:rPr>
      </w:pPr>
      <w:r>
        <w:rPr>
          <w:noProof/>
        </w:rPr>
        <w:pict>
          <v:line id="_x0000_s1119" style="position:absolute;left:0;text-align:left;z-index:251644928" from="99pt,18.65pt" to="396pt,18.65pt">
            <v:stroke dashstyle="dash"/>
          </v:line>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5406B4" w:rsidRDefault="005406B4" w:rsidP="005406B4">
      <w:pPr>
        <w:spacing w:line="360" w:lineRule="auto"/>
        <w:ind w:firstLine="709"/>
        <w:jc w:val="both"/>
        <w:rPr>
          <w:sz w:val="28"/>
          <w:szCs w:val="28"/>
        </w:rPr>
      </w:pPr>
    </w:p>
    <w:p w:rsidR="007A4561" w:rsidRPr="005406B4" w:rsidRDefault="007A4561" w:rsidP="005406B4">
      <w:pPr>
        <w:spacing w:line="360" w:lineRule="auto"/>
        <w:ind w:firstLine="709"/>
        <w:jc w:val="center"/>
        <w:rPr>
          <w:b/>
          <w:sz w:val="28"/>
          <w:szCs w:val="28"/>
        </w:rPr>
      </w:pPr>
      <w:r w:rsidRPr="005406B4">
        <w:rPr>
          <w:b/>
          <w:sz w:val="28"/>
          <w:szCs w:val="28"/>
        </w:rPr>
        <w:t xml:space="preserve">2. </w:t>
      </w:r>
      <w:r w:rsidR="00D03876" w:rsidRPr="005406B4">
        <w:rPr>
          <w:b/>
          <w:sz w:val="28"/>
          <w:szCs w:val="28"/>
        </w:rPr>
        <w:t xml:space="preserve">3. </w:t>
      </w:r>
      <w:r w:rsidRPr="005406B4">
        <w:rPr>
          <w:b/>
          <w:sz w:val="28"/>
          <w:szCs w:val="28"/>
        </w:rPr>
        <w:t>Коэффициенты деловой активности</w:t>
      </w:r>
    </w:p>
    <w:p w:rsidR="007A4561" w:rsidRPr="005406B4" w:rsidRDefault="007A4561" w:rsidP="005406B4">
      <w:pPr>
        <w:spacing w:line="360" w:lineRule="auto"/>
        <w:ind w:firstLine="709"/>
        <w:jc w:val="both"/>
        <w:rPr>
          <w:sz w:val="28"/>
          <w:szCs w:val="28"/>
        </w:rPr>
      </w:pPr>
      <w:r w:rsidRPr="005406B4">
        <w:rPr>
          <w:sz w:val="28"/>
          <w:szCs w:val="28"/>
          <w:lang w:val="en-US"/>
        </w:rPr>
        <w:t>Business</w:t>
      </w:r>
      <w:r w:rsidRPr="005406B4">
        <w:rPr>
          <w:sz w:val="28"/>
          <w:szCs w:val="28"/>
        </w:rPr>
        <w:t xml:space="preserve"> </w:t>
      </w:r>
      <w:r w:rsidRPr="005406B4">
        <w:rPr>
          <w:sz w:val="28"/>
          <w:szCs w:val="28"/>
          <w:lang w:val="en-US"/>
        </w:rPr>
        <w:t>Activity</w:t>
      </w:r>
      <w:r w:rsidRPr="005406B4">
        <w:rPr>
          <w:sz w:val="28"/>
          <w:szCs w:val="28"/>
        </w:rPr>
        <w:t xml:space="preserve"> </w:t>
      </w:r>
      <w:r w:rsidRPr="005406B4">
        <w:rPr>
          <w:sz w:val="28"/>
          <w:szCs w:val="28"/>
          <w:lang w:val="en-US"/>
        </w:rPr>
        <w:t>Ratios</w:t>
      </w:r>
    </w:p>
    <w:p w:rsidR="007A4561" w:rsidRPr="005406B4" w:rsidRDefault="007A4561"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2.3.1. </w:t>
      </w:r>
      <w:r w:rsidR="007A4561" w:rsidRPr="005406B4">
        <w:rPr>
          <w:b/>
          <w:sz w:val="28"/>
          <w:szCs w:val="28"/>
        </w:rPr>
        <w:t>Оборачиваемость активов</w:t>
      </w:r>
    </w:p>
    <w:p w:rsidR="007A4561" w:rsidRPr="005406B4" w:rsidRDefault="007A4561" w:rsidP="005406B4">
      <w:pPr>
        <w:spacing w:line="360" w:lineRule="auto"/>
        <w:ind w:firstLine="709"/>
        <w:jc w:val="both"/>
        <w:rPr>
          <w:sz w:val="28"/>
          <w:szCs w:val="28"/>
        </w:rPr>
      </w:pPr>
      <w:r w:rsidRPr="005406B4">
        <w:rPr>
          <w:sz w:val="28"/>
          <w:szCs w:val="28"/>
          <w:lang w:val="en-US"/>
        </w:rPr>
        <w:t>Assets</w:t>
      </w:r>
      <w:r w:rsidRPr="005406B4">
        <w:rPr>
          <w:sz w:val="28"/>
          <w:szCs w:val="28"/>
        </w:rPr>
        <w:t xml:space="preserve"> </w:t>
      </w:r>
      <w:r w:rsidRPr="005406B4">
        <w:rPr>
          <w:sz w:val="28"/>
          <w:szCs w:val="28"/>
          <w:lang w:val="en-US"/>
        </w:rPr>
        <w:t>Tumover</w:t>
      </w:r>
      <w:r w:rsidRPr="005406B4">
        <w:rPr>
          <w:sz w:val="28"/>
          <w:szCs w:val="28"/>
        </w:rPr>
        <w:t xml:space="preserve"> (</w:t>
      </w:r>
      <w:r w:rsidRPr="005406B4">
        <w:rPr>
          <w:sz w:val="28"/>
          <w:szCs w:val="28"/>
          <w:lang w:val="en-US"/>
        </w:rPr>
        <w:t>AT</w:t>
      </w:r>
      <w:r w:rsidRPr="005406B4">
        <w:rPr>
          <w:sz w:val="28"/>
          <w:szCs w:val="28"/>
        </w:rPr>
        <w:t>)</w:t>
      </w:r>
    </w:p>
    <w:p w:rsidR="001A1E80" w:rsidRPr="005406B4" w:rsidRDefault="001A1E80" w:rsidP="005406B4">
      <w:pPr>
        <w:spacing w:line="360" w:lineRule="auto"/>
        <w:ind w:firstLine="709"/>
        <w:jc w:val="both"/>
        <w:rPr>
          <w:sz w:val="28"/>
          <w:szCs w:val="28"/>
        </w:rPr>
      </w:pPr>
      <w:r w:rsidRPr="005406B4">
        <w:rPr>
          <w:sz w:val="28"/>
          <w:szCs w:val="28"/>
        </w:rPr>
        <w:t xml:space="preserve">Отвечает на вопрос </w:t>
      </w:r>
      <w:r w:rsidR="006213C2" w:rsidRPr="005406B4">
        <w:rPr>
          <w:sz w:val="28"/>
          <w:szCs w:val="28"/>
        </w:rPr>
        <w:t xml:space="preserve">- </w:t>
      </w:r>
      <w:r w:rsidRPr="005406B4">
        <w:rPr>
          <w:sz w:val="28"/>
          <w:szCs w:val="28"/>
        </w:rPr>
        <w:t xml:space="preserve">насколько эффективно фирма управляет своими активами? Является ли общее количество каждого типа активов, </w:t>
      </w:r>
      <w:r w:rsidR="002435CA" w:rsidRPr="005406B4">
        <w:rPr>
          <w:sz w:val="28"/>
          <w:szCs w:val="28"/>
        </w:rPr>
        <w:t>представленных</w:t>
      </w:r>
      <w:r w:rsidR="00EF1517" w:rsidRPr="005406B4">
        <w:rPr>
          <w:sz w:val="28"/>
          <w:szCs w:val="28"/>
        </w:rPr>
        <w:t xml:space="preserve"> в балансе, приемлемым,</w:t>
      </w:r>
      <w:r w:rsidRPr="005406B4">
        <w:rPr>
          <w:sz w:val="28"/>
          <w:szCs w:val="28"/>
        </w:rPr>
        <w:t xml:space="preserve"> слишком большим или слишком маленьким по отношению к текущим и прогнозируемым продажам? Если компания совершает избыточные вложения в активы, то это сократит ее свободный денежный поток и цену акций. С другой стороны , если у компании недостаточно активов , она будет терять объемы продаж, что вновь повредит свободному денежному потоку и снизит цену акций. Следовательно</w:t>
      </w:r>
      <w:r w:rsidR="002435CA" w:rsidRPr="005406B4">
        <w:rPr>
          <w:sz w:val="28"/>
          <w:szCs w:val="28"/>
        </w:rPr>
        <w:t>,</w:t>
      </w:r>
      <w:r w:rsidRPr="005406B4">
        <w:rPr>
          <w:sz w:val="28"/>
          <w:szCs w:val="28"/>
        </w:rPr>
        <w:t xml:space="preserve"> важно чтобы в активы были инвестированы верные суммы. </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37" type="#_x0000_t75" style="width:51pt;height:30.75pt">
            <v:imagedata r:id="rId18" o:title=""/>
          </v:shape>
        </w:pict>
      </w:r>
    </w:p>
    <w:p w:rsidR="007A4561" w:rsidRPr="005406B4" w:rsidRDefault="007A4561" w:rsidP="005406B4">
      <w:pPr>
        <w:spacing w:line="360" w:lineRule="auto"/>
        <w:ind w:firstLine="709"/>
        <w:jc w:val="both"/>
        <w:rPr>
          <w:sz w:val="28"/>
          <w:szCs w:val="28"/>
        </w:rPr>
      </w:pPr>
      <w:r w:rsidRPr="005406B4">
        <w:rPr>
          <w:sz w:val="28"/>
          <w:szCs w:val="28"/>
        </w:rPr>
        <w:t xml:space="preserve"> </w:t>
      </w:r>
      <w:r w:rsidR="008A4311">
        <w:rPr>
          <w:sz w:val="28"/>
          <w:szCs w:val="28"/>
          <w:lang w:val="en-US"/>
        </w:rPr>
        <w:pict>
          <v:shape id="_x0000_i1038" type="#_x0000_t75" style="width:74.25pt;height:30.75pt">
            <v:imagedata r:id="rId19" o:title=""/>
          </v:shape>
        </w:pict>
      </w:r>
    </w:p>
    <w:p w:rsidR="007A4561" w:rsidRPr="005406B4" w:rsidRDefault="007A4561" w:rsidP="005406B4">
      <w:pPr>
        <w:spacing w:line="360" w:lineRule="auto"/>
        <w:ind w:firstLine="709"/>
        <w:jc w:val="both"/>
        <w:rPr>
          <w:sz w:val="28"/>
          <w:szCs w:val="28"/>
        </w:rPr>
      </w:pPr>
      <w:r w:rsidRPr="005406B4">
        <w:rPr>
          <w:sz w:val="28"/>
          <w:szCs w:val="28"/>
        </w:rPr>
        <w:t>«Активы» – средняя величина активов, рассчитанная за период получения дохода.</w:t>
      </w:r>
    </w:p>
    <w:p w:rsidR="007A4561" w:rsidRPr="005406B4" w:rsidRDefault="007A4561" w:rsidP="005406B4">
      <w:pPr>
        <w:spacing w:line="360" w:lineRule="auto"/>
        <w:ind w:firstLine="709"/>
        <w:jc w:val="both"/>
        <w:rPr>
          <w:sz w:val="28"/>
          <w:szCs w:val="28"/>
        </w:rPr>
      </w:pPr>
      <w:r w:rsidRPr="005406B4">
        <w:rPr>
          <w:sz w:val="28"/>
          <w:szCs w:val="28"/>
        </w:rPr>
        <w:t>Или: величина активов «в конце» или «в начале» периода.</w:t>
      </w:r>
    </w:p>
    <w:p w:rsidR="007A4561" w:rsidRPr="005406B4" w:rsidRDefault="005406B4" w:rsidP="005406B4">
      <w:pPr>
        <w:spacing w:line="360" w:lineRule="auto"/>
        <w:ind w:firstLine="709"/>
        <w:jc w:val="both"/>
        <w:rPr>
          <w:sz w:val="28"/>
          <w:szCs w:val="28"/>
        </w:rPr>
      </w:pPr>
      <w:r>
        <w:rPr>
          <w:sz w:val="28"/>
          <w:szCs w:val="28"/>
        </w:rPr>
        <w:br w:type="page"/>
      </w:r>
      <w:r w:rsidR="00EE069F" w:rsidRPr="005406B4">
        <w:rPr>
          <w:sz w:val="28"/>
          <w:szCs w:val="28"/>
        </w:rPr>
        <w:t xml:space="preserve">Рис. 9 </w:t>
      </w:r>
      <w:r w:rsidR="007A4561" w:rsidRPr="005406B4">
        <w:rPr>
          <w:sz w:val="28"/>
          <w:szCs w:val="28"/>
        </w:rPr>
        <w:t>Оборачиваемость активов по странам</w:t>
      </w:r>
    </w:p>
    <w:p w:rsidR="007A4561" w:rsidRPr="005406B4" w:rsidRDefault="007A4561" w:rsidP="005406B4">
      <w:pPr>
        <w:spacing w:line="360" w:lineRule="auto"/>
        <w:ind w:firstLine="709"/>
        <w:jc w:val="both"/>
        <w:rPr>
          <w:sz w:val="28"/>
          <w:szCs w:val="28"/>
        </w:rPr>
      </w:pPr>
      <w:r w:rsidRPr="005406B4">
        <w:rPr>
          <w:sz w:val="28"/>
          <w:szCs w:val="28"/>
        </w:rPr>
        <w:t>Доход (активы по странам)</w:t>
      </w:r>
    </w:p>
    <w:p w:rsidR="007A4561" w:rsidRPr="005406B4" w:rsidRDefault="008A4311" w:rsidP="005406B4">
      <w:pPr>
        <w:spacing w:line="360" w:lineRule="auto"/>
        <w:ind w:firstLine="709"/>
        <w:jc w:val="both"/>
        <w:rPr>
          <w:sz w:val="28"/>
          <w:szCs w:val="28"/>
        </w:rPr>
      </w:pPr>
      <w:r>
        <w:rPr>
          <w:noProof/>
        </w:rPr>
        <w:pict>
          <v:line id="_x0000_s1120" style="position:absolute;left:0;text-align:left;z-index:251678720" from="3in,3.6pt" to="3in,188.55pt"/>
        </w:pict>
      </w:r>
      <w:r>
        <w:rPr>
          <w:noProof/>
        </w:rPr>
        <w:pict>
          <v:line id="_x0000_s1121" style="position:absolute;left:0;text-align:left;z-index:251680768" from="243pt,3.6pt" to="243pt,183.6pt"/>
        </w:pict>
      </w:r>
      <w:r>
        <w:rPr>
          <w:noProof/>
        </w:rPr>
        <w:pict>
          <v:line id="_x0000_s1122" style="position:absolute;left:0;text-align:left;z-index:251679744" from="3in,3.6pt" to="243pt,3.6pt"/>
        </w:pict>
      </w:r>
      <w:r>
        <w:rPr>
          <w:noProof/>
        </w:rPr>
        <w:pict>
          <v:rect id="_x0000_s1123" style="position:absolute;left:0;text-align:left;margin-left:54pt;margin-top:12.6pt;width:198pt;height:180pt;z-index:251655168">
            <v:textbox>
              <w:txbxContent>
                <w:p w:rsidR="005406B4" w:rsidRDefault="005406B4" w:rsidP="007A4561">
                  <w:pPr>
                    <w:rPr>
                      <w:sz w:val="22"/>
                      <w:szCs w:val="22"/>
                    </w:rPr>
                  </w:pPr>
                </w:p>
                <w:p w:rsidR="005406B4" w:rsidRDefault="005406B4" w:rsidP="007A4561">
                  <w:pPr>
                    <w:rPr>
                      <w:sz w:val="22"/>
                      <w:szCs w:val="22"/>
                    </w:rPr>
                  </w:pPr>
                </w:p>
                <w:p w:rsidR="005406B4" w:rsidRDefault="005406B4" w:rsidP="007A4561">
                  <w:pPr>
                    <w:rPr>
                      <w:sz w:val="22"/>
                      <w:szCs w:val="22"/>
                    </w:rPr>
                  </w:pPr>
                </w:p>
                <w:p w:rsidR="005406B4" w:rsidRDefault="005406B4" w:rsidP="007A4561">
                  <w:pPr>
                    <w:rPr>
                      <w:sz w:val="22"/>
                      <w:szCs w:val="22"/>
                    </w:rPr>
                  </w:pPr>
                </w:p>
                <w:p w:rsidR="005406B4" w:rsidRDefault="005406B4" w:rsidP="007A4561">
                  <w:pPr>
                    <w:rPr>
                      <w:sz w:val="22"/>
                      <w:szCs w:val="22"/>
                    </w:rPr>
                  </w:pPr>
                </w:p>
              </w:txbxContent>
            </v:textbox>
          </v:rect>
        </w:pict>
      </w:r>
      <w:r>
        <w:rPr>
          <w:noProof/>
        </w:rPr>
        <w:pict>
          <v:rect id="_x0000_s1124" style="position:absolute;left:0;text-align:left;margin-left:27pt;margin-top:5.7pt;width:243pt;height:218.85pt;z-index:251654144" strokecolor="white">
            <v:textbox>
              <w:txbxContent>
                <w:p w:rsidR="005406B4" w:rsidRDefault="005406B4" w:rsidP="007A4561">
                  <w:pPr>
                    <w:rPr>
                      <w:b/>
                    </w:rPr>
                  </w:pPr>
                  <w:r>
                    <w:rPr>
                      <w:b/>
                    </w:rPr>
                    <w:t>2,0</w:t>
                  </w:r>
                </w:p>
                <w:p w:rsidR="005406B4" w:rsidRDefault="005406B4" w:rsidP="007A4561">
                  <w:pPr>
                    <w:rPr>
                      <w:b/>
                    </w:rPr>
                  </w:pPr>
                </w:p>
                <w:p w:rsidR="005406B4" w:rsidRDefault="005406B4" w:rsidP="007A4561">
                  <w:pPr>
                    <w:rPr>
                      <w:b/>
                    </w:rPr>
                  </w:pPr>
                </w:p>
                <w:p w:rsidR="005406B4" w:rsidRDefault="005406B4" w:rsidP="007A4561">
                  <w:pPr>
                    <w:rPr>
                      <w:b/>
                    </w:rPr>
                  </w:pPr>
                  <w:r w:rsidRPr="00193802">
                    <w:rPr>
                      <w:b/>
                    </w:rPr>
                    <w:t>1</w:t>
                  </w:r>
                  <w:r>
                    <w:rPr>
                      <w:b/>
                    </w:rPr>
                    <w:t>,</w:t>
                  </w:r>
                  <w:r w:rsidRPr="00193802">
                    <w:rPr>
                      <w:b/>
                    </w:rPr>
                    <w:t>5</w:t>
                  </w:r>
                </w:p>
                <w:p w:rsidR="005406B4" w:rsidRDefault="005406B4" w:rsidP="007A4561">
                  <w:pPr>
                    <w:rPr>
                      <w:b/>
                      <w:lang w:val="en-US"/>
                    </w:rPr>
                  </w:pPr>
                </w:p>
                <w:p w:rsidR="005406B4" w:rsidRPr="00193802" w:rsidRDefault="005406B4" w:rsidP="007A4561">
                  <w:pPr>
                    <w:rPr>
                      <w:b/>
                    </w:rPr>
                  </w:pPr>
                </w:p>
                <w:p w:rsidR="005406B4" w:rsidRPr="00193802" w:rsidRDefault="005406B4" w:rsidP="007A4561">
                  <w:pPr>
                    <w:rPr>
                      <w:b/>
                    </w:rPr>
                  </w:pPr>
                  <w:r>
                    <w:rPr>
                      <w:b/>
                    </w:rPr>
                    <w:t>1,</w:t>
                  </w:r>
                  <w:r w:rsidRPr="00193802">
                    <w:rPr>
                      <w:b/>
                    </w:rPr>
                    <w:t>0</w:t>
                  </w:r>
                </w:p>
                <w:p w:rsidR="005406B4" w:rsidRPr="00193802" w:rsidRDefault="005406B4" w:rsidP="007A4561">
                  <w:pPr>
                    <w:rPr>
                      <w:b/>
                      <w:lang w:val="en-US"/>
                    </w:rPr>
                  </w:pPr>
                </w:p>
                <w:p w:rsidR="005406B4" w:rsidRPr="00193802" w:rsidRDefault="005406B4" w:rsidP="007A4561">
                  <w:pPr>
                    <w:rPr>
                      <w:b/>
                    </w:rPr>
                  </w:pPr>
                </w:p>
                <w:p w:rsidR="005406B4" w:rsidRPr="00193802" w:rsidRDefault="005406B4" w:rsidP="007A4561">
                  <w:pPr>
                    <w:rPr>
                      <w:b/>
                    </w:rPr>
                  </w:pPr>
                  <w:r w:rsidRPr="00193802">
                    <w:rPr>
                      <w:b/>
                    </w:rPr>
                    <w:t>0</w:t>
                  </w:r>
                  <w:r>
                    <w:rPr>
                      <w:b/>
                    </w:rPr>
                    <w:t>,5</w:t>
                  </w:r>
                </w:p>
                <w:p w:rsidR="005406B4" w:rsidRDefault="005406B4" w:rsidP="007A4561">
                  <w:pPr>
                    <w:rPr>
                      <w:b/>
                      <w:lang w:val="en-US"/>
                    </w:rPr>
                  </w:pPr>
                </w:p>
                <w:p w:rsidR="005406B4" w:rsidRPr="00193802" w:rsidRDefault="005406B4" w:rsidP="007A4561">
                  <w:pPr>
                    <w:rPr>
                      <w:b/>
                    </w:rPr>
                  </w:pPr>
                </w:p>
                <w:p w:rsidR="005406B4" w:rsidRPr="00193802" w:rsidRDefault="005406B4" w:rsidP="007A4561">
                  <w:pPr>
                    <w:rPr>
                      <w:b/>
                    </w:rPr>
                  </w:pPr>
                  <w:r w:rsidRPr="00193802">
                    <w:rPr>
                      <w:b/>
                    </w:rPr>
                    <w:t>0,0</w:t>
                  </w:r>
                </w:p>
                <w:p w:rsidR="005406B4" w:rsidRPr="00193802" w:rsidRDefault="005406B4" w:rsidP="007A4561">
                  <w:pPr>
                    <w:rPr>
                      <w:b/>
                    </w:rPr>
                  </w:pPr>
                </w:p>
                <w:p w:rsidR="005406B4" w:rsidRPr="00193802" w:rsidRDefault="005406B4" w:rsidP="007A4561">
                  <w:pPr>
                    <w:rPr>
                      <w:b/>
                      <w:lang w:val="en-US"/>
                    </w:rPr>
                  </w:pPr>
                  <w:r>
                    <w:rPr>
                      <w:b/>
                      <w:lang w:val="en-US"/>
                    </w:rPr>
                    <w:t xml:space="preserve">             </w:t>
                  </w:r>
                  <w:smartTag w:uri="urn:schemas-microsoft-com:office:smarttags" w:element="country-region">
                    <w:r w:rsidRPr="00193802">
                      <w:rPr>
                        <w:b/>
                        <w:lang w:val="en-US"/>
                      </w:rPr>
                      <w:t>US</w:t>
                    </w:r>
                  </w:smartTag>
                  <w:r w:rsidRPr="00193802">
                    <w:rPr>
                      <w:b/>
                      <w:lang w:val="en-US"/>
                    </w:rPr>
                    <w:t xml:space="preserve"> </w:t>
                  </w:r>
                  <w:r>
                    <w:rPr>
                      <w:b/>
                      <w:lang w:val="en-US"/>
                    </w:rPr>
                    <w:t xml:space="preserve">     </w:t>
                  </w:r>
                  <w:smartTag w:uri="urn:schemas-microsoft-com:office:smarttags" w:element="country-region">
                    <w:smartTag w:uri="urn:schemas-microsoft-com:office:smarttags" w:element="place">
                      <w:r w:rsidRPr="00193802">
                        <w:rPr>
                          <w:b/>
                          <w:lang w:val="en-US"/>
                        </w:rPr>
                        <w:t>UK</w:t>
                      </w:r>
                    </w:smartTag>
                  </w:smartTag>
                  <w:r w:rsidRPr="00193802">
                    <w:rPr>
                      <w:b/>
                      <w:lang w:val="en-US"/>
                    </w:rPr>
                    <w:t xml:space="preserve"> </w:t>
                  </w:r>
                  <w:r>
                    <w:rPr>
                      <w:b/>
                      <w:lang w:val="en-US"/>
                    </w:rPr>
                    <w:t xml:space="preserve">      </w:t>
                  </w:r>
                  <w:r w:rsidRPr="00193802">
                    <w:rPr>
                      <w:b/>
                      <w:lang w:val="en-US"/>
                    </w:rPr>
                    <w:t xml:space="preserve">EU </w:t>
                  </w:r>
                  <w:r>
                    <w:rPr>
                      <w:b/>
                      <w:lang w:val="en-US"/>
                    </w:rPr>
                    <w:t xml:space="preserve">     </w:t>
                  </w:r>
                  <w:r w:rsidRPr="00193802">
                    <w:rPr>
                      <w:b/>
                      <w:lang w:val="en-US"/>
                    </w:rPr>
                    <w:t xml:space="preserve">JN </w:t>
                  </w:r>
                  <w:r>
                    <w:rPr>
                      <w:b/>
                      <w:lang w:val="en-US"/>
                    </w:rPr>
                    <w:t xml:space="preserve">      </w:t>
                  </w:r>
                  <w:r>
                    <w:rPr>
                      <w:b/>
                    </w:rPr>
                    <w:t xml:space="preserve">     </w:t>
                  </w:r>
                  <w:r w:rsidRPr="00193802">
                    <w:rPr>
                      <w:b/>
                      <w:lang w:val="en-US"/>
                    </w:rPr>
                    <w:t>ALL</w:t>
                  </w:r>
                </w:p>
              </w:txbxContent>
            </v:textbox>
          </v:rect>
        </w:pict>
      </w: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rect id="_x0000_s1125" style="position:absolute;left:0;text-align:left;margin-left:1in;margin-top:20.4pt;width:18pt;height:126pt;z-index:251673600" fillcolor="#969696">
            <v:shadow on="t"/>
          </v:rect>
        </w:pict>
      </w:r>
      <w:r>
        <w:rPr>
          <w:noProof/>
        </w:rPr>
        <w:pict>
          <v:rect id="_x0000_s1126" style="position:absolute;left:0;text-align:left;margin-left:108pt;margin-top:2.4pt;width:18pt;height:2in;z-index:251674624" fillcolor="#969696">
            <v:shadow on="t"/>
          </v:rect>
        </w:pict>
      </w:r>
      <w:r>
        <w:rPr>
          <w:noProof/>
        </w:rPr>
        <w:pict>
          <v:line id="_x0000_s1127" style="position:absolute;left:0;text-align:left;z-index:251672576" from="54pt,5.25pt" to="252pt,5.25pt"/>
        </w:pict>
      </w:r>
    </w:p>
    <w:p w:rsidR="007A4561" w:rsidRPr="005406B4" w:rsidRDefault="008A4311" w:rsidP="005406B4">
      <w:pPr>
        <w:spacing w:line="360" w:lineRule="auto"/>
        <w:ind w:firstLine="709"/>
        <w:jc w:val="both"/>
        <w:rPr>
          <w:sz w:val="28"/>
          <w:szCs w:val="28"/>
        </w:rPr>
      </w:pPr>
      <w:r>
        <w:rPr>
          <w:noProof/>
        </w:rPr>
        <w:pict>
          <v:rect id="_x0000_s1128" style="position:absolute;left:0;text-align:left;margin-left:2in;margin-top:14.25pt;width:18pt;height:108pt;z-index:251675648" fillcolor="#969696">
            <v:shadow on="t"/>
          </v:rect>
        </w:pict>
      </w:r>
      <w:r>
        <w:rPr>
          <w:noProof/>
        </w:rPr>
        <w:pict>
          <v:rect id="_x0000_s1129" style="position:absolute;left:0;text-align:left;margin-left:180pt;margin-top:14.25pt;width:18pt;height:108pt;z-index:251676672" fillcolor="#969696">
            <v:shadow on="t"/>
          </v:rect>
        </w:pict>
      </w:r>
      <w:r>
        <w:rPr>
          <w:noProof/>
        </w:rPr>
        <w:pict>
          <v:rect id="_x0000_s1130" style="position:absolute;left:0;text-align:left;margin-left:3in;margin-top:5.25pt;width:18pt;height:117pt;z-index:251677696" fillcolor="#969696">
            <v:shadow on="t"/>
          </v:rect>
        </w:pict>
      </w:r>
    </w:p>
    <w:p w:rsidR="007A4561" w:rsidRPr="005406B4" w:rsidRDefault="008A4311" w:rsidP="005406B4">
      <w:pPr>
        <w:spacing w:line="360" w:lineRule="auto"/>
        <w:ind w:firstLine="709"/>
        <w:jc w:val="both"/>
        <w:rPr>
          <w:sz w:val="28"/>
          <w:szCs w:val="28"/>
        </w:rPr>
      </w:pPr>
      <w:r>
        <w:rPr>
          <w:noProof/>
        </w:rPr>
        <w:pict>
          <v:line id="_x0000_s1131" style="position:absolute;left:0;text-align:left;z-index:251656192" from="54pt,1.95pt" to="252pt,1.95pt"/>
        </w:pict>
      </w:r>
    </w:p>
    <w:p w:rsidR="007A4561" w:rsidRPr="005406B4" w:rsidRDefault="008A4311" w:rsidP="005406B4">
      <w:pPr>
        <w:spacing w:line="360" w:lineRule="auto"/>
        <w:ind w:firstLine="709"/>
        <w:jc w:val="both"/>
        <w:rPr>
          <w:sz w:val="28"/>
          <w:szCs w:val="28"/>
        </w:rPr>
      </w:pPr>
      <w:r>
        <w:rPr>
          <w:noProof/>
        </w:rPr>
        <w:pict>
          <v:line id="_x0000_s1132" style="position:absolute;left:0;text-align:left;z-index:251671552" from="54pt,22.8pt" to="252pt,22.8pt"/>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rect id="_x0000_s1133" style="position:absolute;left:0;text-align:left;margin-left:27pt;margin-top:19.5pt;width:387pt;height:179.6pt;z-index:251657216" strokecolor="white">
            <v:textbox>
              <w:txbxContent>
                <w:p w:rsidR="005406B4" w:rsidRPr="006603E4" w:rsidRDefault="005406B4" w:rsidP="007A4561">
                  <w:pPr>
                    <w:rPr>
                      <w:b/>
                      <w:sz w:val="23"/>
                      <w:szCs w:val="23"/>
                    </w:rPr>
                  </w:pPr>
                  <w:r w:rsidRPr="00E46851">
                    <w:rPr>
                      <w:b/>
                      <w:sz w:val="20"/>
                      <w:szCs w:val="20"/>
                    </w:rPr>
                    <w:t>Доход/</w:t>
                  </w:r>
                  <w:r>
                    <w:rPr>
                      <w:b/>
                    </w:rPr>
                    <w:t xml:space="preserve">     </w:t>
                  </w:r>
                  <w:r w:rsidRPr="006603E4">
                    <w:rPr>
                      <w:b/>
                      <w:sz w:val="23"/>
                      <w:szCs w:val="23"/>
                    </w:rPr>
                    <w:t>2</w:t>
                  </w:r>
                  <w:r>
                    <w:rPr>
                      <w:b/>
                      <w:sz w:val="23"/>
                      <w:szCs w:val="23"/>
                    </w:rPr>
                    <w:t>,</w:t>
                  </w:r>
                  <w:r w:rsidRPr="006603E4">
                    <w:rPr>
                      <w:b/>
                      <w:sz w:val="23"/>
                      <w:szCs w:val="23"/>
                    </w:rPr>
                    <w:t>5</w:t>
                  </w:r>
                </w:p>
                <w:p w:rsidR="005406B4" w:rsidRDefault="005406B4" w:rsidP="007A4561">
                  <w:pPr>
                    <w:rPr>
                      <w:b/>
                      <w:sz w:val="20"/>
                      <w:szCs w:val="20"/>
                    </w:rPr>
                  </w:pPr>
                  <w:r w:rsidRPr="00E46851">
                    <w:rPr>
                      <w:b/>
                      <w:sz w:val="20"/>
                      <w:szCs w:val="20"/>
                    </w:rPr>
                    <w:t>Активы</w:t>
                  </w:r>
                  <w:r>
                    <w:rPr>
                      <w:b/>
                      <w:sz w:val="20"/>
                      <w:szCs w:val="20"/>
                    </w:rPr>
                    <w:t xml:space="preserve">             </w:t>
                  </w:r>
                </w:p>
                <w:p w:rsidR="005406B4" w:rsidRPr="006603E4" w:rsidRDefault="005406B4" w:rsidP="007A4561">
                  <w:pPr>
                    <w:rPr>
                      <w:b/>
                      <w:sz w:val="23"/>
                      <w:szCs w:val="23"/>
                    </w:rPr>
                  </w:pPr>
                  <w:r w:rsidRPr="00E46851">
                    <w:rPr>
                      <w:b/>
                      <w:sz w:val="20"/>
                      <w:szCs w:val="20"/>
                    </w:rPr>
                    <w:t xml:space="preserve"> </w:t>
                  </w:r>
                  <w:r>
                    <w:rPr>
                      <w:b/>
                      <w:sz w:val="20"/>
                      <w:szCs w:val="20"/>
                    </w:rPr>
                    <w:t xml:space="preserve"> </w:t>
                  </w:r>
                  <w:r w:rsidRPr="006603E4">
                    <w:rPr>
                      <w:b/>
                      <w:sz w:val="23"/>
                      <w:szCs w:val="23"/>
                    </w:rPr>
                    <w:t xml:space="preserve"> </w:t>
                  </w:r>
                  <w:r>
                    <w:rPr>
                      <w:b/>
                      <w:sz w:val="23"/>
                      <w:szCs w:val="23"/>
                    </w:rPr>
                    <w:t xml:space="preserve">               </w:t>
                  </w:r>
                  <w:r w:rsidRPr="006603E4">
                    <w:rPr>
                      <w:b/>
                      <w:sz w:val="23"/>
                      <w:szCs w:val="23"/>
                    </w:rPr>
                    <w:t>2</w:t>
                  </w:r>
                </w:p>
                <w:p w:rsidR="005406B4" w:rsidRPr="006603E4" w:rsidRDefault="005406B4" w:rsidP="007A4561">
                  <w:pPr>
                    <w:rPr>
                      <w:b/>
                      <w:sz w:val="23"/>
                      <w:szCs w:val="23"/>
                    </w:rPr>
                  </w:pPr>
                  <w:r w:rsidRPr="006603E4">
                    <w:rPr>
                      <w:b/>
                      <w:sz w:val="23"/>
                      <w:szCs w:val="23"/>
                    </w:rPr>
                    <w:t xml:space="preserve">                  </w:t>
                  </w:r>
                </w:p>
                <w:p w:rsidR="005406B4" w:rsidRPr="006603E4" w:rsidRDefault="005406B4" w:rsidP="007A4561">
                  <w:pPr>
                    <w:rPr>
                      <w:b/>
                      <w:sz w:val="23"/>
                      <w:szCs w:val="23"/>
                    </w:rPr>
                  </w:pPr>
                  <w:r w:rsidRPr="006603E4">
                    <w:rPr>
                      <w:b/>
                      <w:sz w:val="23"/>
                      <w:szCs w:val="23"/>
                    </w:rPr>
                    <w:t xml:space="preserve">              </w:t>
                  </w:r>
                  <w:r>
                    <w:rPr>
                      <w:b/>
                      <w:sz w:val="23"/>
                      <w:szCs w:val="23"/>
                    </w:rPr>
                    <w:t xml:space="preserve"> </w:t>
                  </w:r>
                  <w:r w:rsidRPr="006603E4">
                    <w:rPr>
                      <w:b/>
                      <w:sz w:val="23"/>
                      <w:szCs w:val="23"/>
                    </w:rPr>
                    <w:t>1</w:t>
                  </w:r>
                  <w:r>
                    <w:rPr>
                      <w:b/>
                      <w:sz w:val="23"/>
                      <w:szCs w:val="23"/>
                    </w:rPr>
                    <w:t>,</w:t>
                  </w:r>
                  <w:r w:rsidRPr="006603E4">
                    <w:rPr>
                      <w:b/>
                      <w:sz w:val="23"/>
                      <w:szCs w:val="23"/>
                    </w:rPr>
                    <w:t>5</w:t>
                  </w:r>
                </w:p>
                <w:p w:rsidR="005406B4" w:rsidRPr="006603E4" w:rsidRDefault="005406B4" w:rsidP="007A4561">
                  <w:pPr>
                    <w:rPr>
                      <w:b/>
                      <w:sz w:val="23"/>
                      <w:szCs w:val="23"/>
                    </w:rPr>
                  </w:pPr>
                  <w:r w:rsidRPr="006603E4">
                    <w:rPr>
                      <w:b/>
                      <w:sz w:val="23"/>
                      <w:szCs w:val="23"/>
                    </w:rPr>
                    <w:t xml:space="preserve">                   </w:t>
                  </w:r>
                </w:p>
                <w:p w:rsidR="005406B4" w:rsidRPr="006603E4" w:rsidRDefault="005406B4" w:rsidP="007A4561">
                  <w:pPr>
                    <w:rPr>
                      <w:b/>
                      <w:sz w:val="23"/>
                      <w:szCs w:val="23"/>
                    </w:rPr>
                  </w:pPr>
                  <w:r>
                    <w:rPr>
                      <w:b/>
                      <w:sz w:val="23"/>
                      <w:szCs w:val="23"/>
                    </w:rPr>
                    <w:t xml:space="preserve">                  </w:t>
                  </w:r>
                  <w:r w:rsidRPr="006603E4">
                    <w:rPr>
                      <w:b/>
                      <w:sz w:val="23"/>
                      <w:szCs w:val="23"/>
                    </w:rPr>
                    <w:t>1</w:t>
                  </w:r>
                </w:p>
                <w:p w:rsidR="005406B4" w:rsidRPr="006603E4" w:rsidRDefault="005406B4" w:rsidP="007A4561">
                  <w:pPr>
                    <w:ind w:firstLine="900"/>
                    <w:rPr>
                      <w:b/>
                      <w:sz w:val="23"/>
                      <w:szCs w:val="23"/>
                    </w:rPr>
                  </w:pPr>
                  <w:r w:rsidRPr="006603E4">
                    <w:rPr>
                      <w:b/>
                      <w:sz w:val="23"/>
                      <w:szCs w:val="23"/>
                    </w:rPr>
                    <w:t xml:space="preserve">    </w:t>
                  </w:r>
                </w:p>
                <w:p w:rsidR="005406B4" w:rsidRPr="006603E4" w:rsidRDefault="005406B4" w:rsidP="007A4561">
                  <w:pPr>
                    <w:tabs>
                      <w:tab w:val="left" w:pos="900"/>
                    </w:tabs>
                    <w:ind w:firstLine="900"/>
                    <w:rPr>
                      <w:b/>
                      <w:sz w:val="23"/>
                      <w:szCs w:val="23"/>
                    </w:rPr>
                  </w:pPr>
                  <w:r>
                    <w:rPr>
                      <w:b/>
                      <w:sz w:val="23"/>
                      <w:szCs w:val="23"/>
                    </w:rPr>
                    <w:t>0,</w:t>
                  </w:r>
                  <w:r w:rsidRPr="006603E4">
                    <w:rPr>
                      <w:b/>
                      <w:sz w:val="23"/>
                      <w:szCs w:val="23"/>
                    </w:rPr>
                    <w:t xml:space="preserve">5 </w:t>
                  </w:r>
                </w:p>
                <w:p w:rsidR="005406B4" w:rsidRPr="006603E4" w:rsidRDefault="005406B4" w:rsidP="007A4561">
                  <w:pPr>
                    <w:ind w:firstLine="900"/>
                    <w:rPr>
                      <w:b/>
                      <w:sz w:val="23"/>
                      <w:szCs w:val="23"/>
                    </w:rPr>
                  </w:pPr>
                  <w:r w:rsidRPr="006603E4">
                    <w:rPr>
                      <w:b/>
                      <w:sz w:val="23"/>
                      <w:szCs w:val="23"/>
                    </w:rPr>
                    <w:t xml:space="preserve">    </w:t>
                  </w:r>
                </w:p>
                <w:p w:rsidR="005406B4" w:rsidRPr="006603E4" w:rsidRDefault="005406B4" w:rsidP="007A4561">
                  <w:pPr>
                    <w:ind w:firstLine="900"/>
                    <w:rPr>
                      <w:b/>
                      <w:sz w:val="23"/>
                      <w:szCs w:val="23"/>
                    </w:rPr>
                  </w:pPr>
                  <w:r>
                    <w:rPr>
                      <w:b/>
                      <w:sz w:val="23"/>
                      <w:szCs w:val="23"/>
                    </w:rPr>
                    <w:t xml:space="preserve">   </w:t>
                  </w:r>
                  <w:r w:rsidRPr="006603E4">
                    <w:rPr>
                      <w:b/>
                      <w:sz w:val="23"/>
                      <w:szCs w:val="23"/>
                    </w:rPr>
                    <w:t>0</w:t>
                  </w:r>
                </w:p>
                <w:p w:rsidR="005406B4" w:rsidRDefault="005406B4" w:rsidP="007A4561">
                  <w:pPr>
                    <w:ind w:firstLine="900"/>
                    <w:rPr>
                      <w:sz w:val="20"/>
                      <w:szCs w:val="20"/>
                    </w:rPr>
                  </w:pPr>
                  <w:r>
                    <w:rPr>
                      <w:sz w:val="20"/>
                      <w:szCs w:val="20"/>
                    </w:rPr>
                    <w:t>Пищевая (розница)   Химическая пр-ть   Пивоварение                    ВСЕ</w:t>
                  </w:r>
                </w:p>
                <w:p w:rsidR="005406B4" w:rsidRPr="006603E4" w:rsidRDefault="005406B4" w:rsidP="007A4561">
                  <w:pPr>
                    <w:ind w:firstLine="900"/>
                    <w:rPr>
                      <w:sz w:val="20"/>
                      <w:szCs w:val="20"/>
                    </w:rPr>
                  </w:pPr>
                  <w:r>
                    <w:rPr>
                      <w:sz w:val="20"/>
                      <w:szCs w:val="20"/>
                    </w:rPr>
                    <w:t xml:space="preserve">          Пищевая (пр-во)           Торговля          Здравоохранение</w:t>
                  </w:r>
                </w:p>
              </w:txbxContent>
            </v:textbox>
          </v:rect>
        </w:pict>
      </w:r>
      <w:r w:rsidR="00EE069F" w:rsidRPr="005406B4">
        <w:rPr>
          <w:sz w:val="28"/>
          <w:szCs w:val="28"/>
        </w:rPr>
        <w:t xml:space="preserve">Рис. 10 </w:t>
      </w:r>
      <w:r w:rsidR="007A4561" w:rsidRPr="005406B4">
        <w:rPr>
          <w:sz w:val="28"/>
          <w:szCs w:val="28"/>
        </w:rPr>
        <w:t>Оборачиваемость активов по отраслям</w:t>
      </w:r>
    </w:p>
    <w:p w:rsidR="007A4561" w:rsidRPr="005406B4" w:rsidRDefault="008A4311" w:rsidP="005406B4">
      <w:pPr>
        <w:spacing w:line="360" w:lineRule="auto"/>
        <w:ind w:firstLine="709"/>
        <w:jc w:val="both"/>
        <w:rPr>
          <w:sz w:val="28"/>
          <w:szCs w:val="28"/>
        </w:rPr>
      </w:pPr>
      <w:r>
        <w:rPr>
          <w:noProof/>
        </w:rPr>
        <w:pict>
          <v:rect id="_x0000_s1134" style="position:absolute;left:0;text-align:left;margin-left:99pt;margin-top:3.95pt;width:297pt;height:134.6pt;z-index:251658240">
            <v:textbox>
              <w:txbxContent>
                <w:p w:rsidR="005406B4" w:rsidRDefault="005406B4" w:rsidP="007A4561"/>
                <w:p w:rsidR="005406B4" w:rsidRDefault="005406B4" w:rsidP="007A4561"/>
              </w:txbxContent>
            </v:textbox>
          </v:rect>
        </w:pict>
      </w:r>
      <w:r>
        <w:rPr>
          <w:noProof/>
        </w:rPr>
        <w:pict>
          <v:rect id="_x0000_s1135" style="position:absolute;left:0;text-align:left;margin-left:5in;margin-top:4.35pt;width:27pt;height:134.6pt;z-index:251669504" fillcolor="gray"/>
        </w:pict>
      </w:r>
      <w:r>
        <w:rPr>
          <w:noProof/>
        </w:rPr>
        <w:pict>
          <v:rect id="_x0000_s1136" style="position:absolute;left:0;text-align:left;margin-left:108pt;margin-top:21.95pt;width:18pt;height:117pt;flip:x;z-index:251663360" fillcolor="#969696">
            <v:shadow on="t"/>
          </v:rect>
        </w:pict>
      </w:r>
      <w:r w:rsidR="007A4561" w:rsidRP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line id="_x0000_s1137" style="position:absolute;left:0;text-align:left;z-index:251659264" from="99pt,7.2pt" to="396pt,7.2pt">
            <v:stroke dashstyle="dash"/>
          </v:line>
        </w:pict>
      </w:r>
    </w:p>
    <w:p w:rsidR="007A4561" w:rsidRPr="005406B4" w:rsidRDefault="008A4311" w:rsidP="005406B4">
      <w:pPr>
        <w:spacing w:line="360" w:lineRule="auto"/>
        <w:ind w:firstLine="709"/>
        <w:jc w:val="both"/>
        <w:rPr>
          <w:sz w:val="28"/>
          <w:szCs w:val="28"/>
        </w:rPr>
      </w:pPr>
      <w:r>
        <w:rPr>
          <w:noProof/>
        </w:rPr>
        <w:pict>
          <v:rect id="_x0000_s1138" style="position:absolute;left:0;text-align:left;margin-left:3in;margin-top:15.8pt;width:18pt;height:1in;z-index:251665408" fillcolor="#969696">
            <v:shadow on="t"/>
          </v:rect>
        </w:pict>
      </w:r>
      <w:r>
        <w:rPr>
          <w:noProof/>
        </w:rPr>
        <w:pict>
          <v:rect id="_x0000_s1139" style="position:absolute;left:0;text-align:left;margin-left:189pt;margin-top:15.8pt;width:18pt;height:1in;z-index:251666432" fillcolor="#969696">
            <v:shadow on="t"/>
          </v:rect>
        </w:pict>
      </w:r>
      <w:r>
        <w:rPr>
          <w:noProof/>
        </w:rPr>
        <w:pict>
          <v:rect id="_x0000_s1140" style="position:absolute;left:0;text-align:left;margin-left:135pt;margin-top:4.55pt;width:18pt;height:90pt;z-index:251664384" fillcolor="#969696">
            <v:shadow on="t"/>
          </v:rect>
        </w:pict>
      </w:r>
      <w:r>
        <w:rPr>
          <w:noProof/>
        </w:rPr>
        <w:pict>
          <v:line id="_x0000_s1141" style="position:absolute;left:0;text-align:left;z-index:251660288" from="99pt,10.1pt" to="396pt,10.1pt">
            <v:stroke dashstyle="dash"/>
          </v:line>
        </w:pict>
      </w:r>
    </w:p>
    <w:p w:rsidR="007A4561" w:rsidRPr="005406B4" w:rsidRDefault="008A4311" w:rsidP="005406B4">
      <w:pPr>
        <w:spacing w:line="360" w:lineRule="auto"/>
        <w:ind w:firstLine="709"/>
        <w:jc w:val="both"/>
        <w:rPr>
          <w:sz w:val="28"/>
          <w:szCs w:val="28"/>
        </w:rPr>
      </w:pPr>
      <w:r>
        <w:rPr>
          <w:noProof/>
        </w:rPr>
        <w:pict>
          <v:rect id="_x0000_s1142" style="position:absolute;left:0;text-align:left;margin-left:5in;margin-top:.65pt;width:18pt;height:63pt;z-index:251670528" fillcolor="silver">
            <v:shadow on="t"/>
          </v:rect>
        </w:pict>
      </w:r>
      <w:r>
        <w:rPr>
          <w:noProof/>
        </w:rPr>
        <w:pict>
          <v:rect id="_x0000_s1143" style="position:absolute;left:0;text-align:left;margin-left:297pt;margin-top:9.65pt;width:18pt;height:54pt;z-index:251668480" fillcolor="#969696">
            <v:shadow on="t"/>
          </v:rect>
        </w:pict>
      </w:r>
      <w:r>
        <w:rPr>
          <w:noProof/>
        </w:rPr>
        <w:pict>
          <v:line id="_x0000_s1144" style="position:absolute;left:0;text-align:left;z-index:251661312" from="99pt,12.95pt" to="396pt,12.95pt">
            <v:stroke dashstyle="dash"/>
          </v:line>
        </w:pict>
      </w:r>
    </w:p>
    <w:p w:rsidR="007A4561" w:rsidRPr="005406B4" w:rsidRDefault="008A4311" w:rsidP="005406B4">
      <w:pPr>
        <w:spacing w:line="360" w:lineRule="auto"/>
        <w:ind w:firstLine="709"/>
        <w:jc w:val="both"/>
        <w:rPr>
          <w:sz w:val="28"/>
          <w:szCs w:val="28"/>
        </w:rPr>
      </w:pPr>
      <w:r>
        <w:rPr>
          <w:noProof/>
        </w:rPr>
        <w:pict>
          <v:rect id="_x0000_s1145" style="position:absolute;left:0;text-align:left;margin-left:270pt;margin-top:3.5pt;width:18pt;height:36pt;z-index:251667456" fillcolor="#969696">
            <v:shadow on="t"/>
          </v:rect>
        </w:pict>
      </w:r>
      <w:r>
        <w:rPr>
          <w:noProof/>
        </w:rPr>
        <w:pict>
          <v:line id="_x0000_s1146" style="position:absolute;left:0;text-align:left;z-index:251662336" from="99pt,15.8pt" to="396pt,15.8pt">
            <v:stroke dashstyle="dash"/>
          </v:line>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5406B4" w:rsidRDefault="005406B4"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2.3.2. </w:t>
      </w:r>
      <w:r w:rsidR="007A4561" w:rsidRPr="005406B4">
        <w:rPr>
          <w:b/>
          <w:sz w:val="28"/>
          <w:szCs w:val="28"/>
        </w:rPr>
        <w:t>Коэффициент оборачиваемости основных средств</w:t>
      </w:r>
    </w:p>
    <w:p w:rsidR="007A4561" w:rsidRPr="005406B4" w:rsidRDefault="007A4561" w:rsidP="005406B4">
      <w:pPr>
        <w:spacing w:line="360" w:lineRule="auto"/>
        <w:ind w:firstLine="709"/>
        <w:jc w:val="both"/>
        <w:rPr>
          <w:sz w:val="28"/>
          <w:szCs w:val="28"/>
        </w:rPr>
      </w:pPr>
      <w:r w:rsidRPr="005406B4">
        <w:rPr>
          <w:sz w:val="28"/>
          <w:szCs w:val="28"/>
          <w:lang w:val="en-US"/>
        </w:rPr>
        <w:t>Fixed</w:t>
      </w:r>
      <w:r w:rsidRPr="005406B4">
        <w:rPr>
          <w:sz w:val="28"/>
          <w:szCs w:val="28"/>
        </w:rPr>
        <w:t xml:space="preserve"> </w:t>
      </w:r>
      <w:r w:rsidRPr="005406B4">
        <w:rPr>
          <w:sz w:val="28"/>
          <w:szCs w:val="28"/>
          <w:lang w:val="en-US"/>
        </w:rPr>
        <w:t>assets</w:t>
      </w:r>
      <w:r w:rsidRPr="005406B4">
        <w:rPr>
          <w:sz w:val="28"/>
          <w:szCs w:val="28"/>
        </w:rPr>
        <w:t xml:space="preserve"> </w:t>
      </w:r>
      <w:r w:rsidRPr="005406B4">
        <w:rPr>
          <w:sz w:val="28"/>
          <w:szCs w:val="28"/>
          <w:lang w:val="en-US"/>
        </w:rPr>
        <w:t>turnover</w:t>
      </w:r>
      <w:r w:rsidRPr="005406B4">
        <w:rPr>
          <w:sz w:val="28"/>
          <w:szCs w:val="28"/>
        </w:rPr>
        <w:t xml:space="preserve"> (</w:t>
      </w:r>
      <w:r w:rsidRPr="005406B4">
        <w:rPr>
          <w:sz w:val="28"/>
          <w:szCs w:val="28"/>
          <w:lang w:val="en-US"/>
        </w:rPr>
        <w:t>FAT</w:t>
      </w:r>
      <w:r w:rsidRPr="005406B4">
        <w:rPr>
          <w:sz w:val="28"/>
          <w:szCs w:val="28"/>
        </w:rPr>
        <w:t>)</w:t>
      </w:r>
    </w:p>
    <w:p w:rsidR="007A4561" w:rsidRPr="005406B4" w:rsidRDefault="007A4561" w:rsidP="005406B4">
      <w:pPr>
        <w:spacing w:line="360" w:lineRule="auto"/>
        <w:ind w:firstLine="709"/>
        <w:jc w:val="both"/>
        <w:rPr>
          <w:sz w:val="28"/>
          <w:szCs w:val="28"/>
        </w:rPr>
      </w:pPr>
      <w:r w:rsidRPr="005406B4">
        <w:rPr>
          <w:sz w:val="28"/>
          <w:szCs w:val="28"/>
        </w:rPr>
        <w:t>Характеризует эффективность использования основных средств. Низкий уровень свидетельствует о недостаточном объеме продаж или о слишком высоком уровне капитальных вложений.</w:t>
      </w:r>
    </w:p>
    <w:p w:rsidR="007A4561" w:rsidRPr="005406B4" w:rsidRDefault="007A4561" w:rsidP="005406B4">
      <w:pPr>
        <w:spacing w:line="360" w:lineRule="auto"/>
        <w:ind w:firstLine="709"/>
        <w:jc w:val="both"/>
        <w:rPr>
          <w:sz w:val="28"/>
          <w:szCs w:val="28"/>
        </w:rPr>
      </w:pPr>
      <w:r w:rsidRPr="005406B4">
        <w:rPr>
          <w:sz w:val="28"/>
          <w:szCs w:val="28"/>
        </w:rPr>
        <w:t>Значение такое зависит от:</w:t>
      </w:r>
    </w:p>
    <w:p w:rsidR="007A4561" w:rsidRPr="005406B4" w:rsidRDefault="007A4561" w:rsidP="005406B4">
      <w:pPr>
        <w:spacing w:line="360" w:lineRule="auto"/>
        <w:ind w:firstLine="709"/>
        <w:jc w:val="both"/>
        <w:rPr>
          <w:sz w:val="28"/>
          <w:szCs w:val="28"/>
        </w:rPr>
      </w:pPr>
      <w:r w:rsidRPr="005406B4">
        <w:rPr>
          <w:sz w:val="28"/>
          <w:szCs w:val="28"/>
        </w:rPr>
        <w:t>• способов начисления амортизации</w:t>
      </w:r>
    </w:p>
    <w:p w:rsidR="007A4561" w:rsidRPr="005406B4" w:rsidRDefault="007A4561" w:rsidP="005406B4">
      <w:pPr>
        <w:spacing w:line="360" w:lineRule="auto"/>
        <w:ind w:firstLine="709"/>
        <w:jc w:val="both"/>
        <w:rPr>
          <w:sz w:val="28"/>
          <w:szCs w:val="28"/>
        </w:rPr>
      </w:pPr>
      <w:r w:rsidRPr="005406B4">
        <w:rPr>
          <w:sz w:val="28"/>
          <w:szCs w:val="28"/>
        </w:rPr>
        <w:t>• практики оценки стоимости активов</w:t>
      </w:r>
    </w:p>
    <w:p w:rsidR="007A4561" w:rsidRPr="005406B4" w:rsidRDefault="007A4561" w:rsidP="005406B4">
      <w:pPr>
        <w:spacing w:line="360" w:lineRule="auto"/>
        <w:ind w:firstLine="709"/>
        <w:jc w:val="both"/>
        <w:rPr>
          <w:sz w:val="28"/>
          <w:szCs w:val="28"/>
        </w:rPr>
      </w:pPr>
      <w:r w:rsidRPr="005406B4">
        <w:rPr>
          <w:sz w:val="28"/>
          <w:szCs w:val="28"/>
        </w:rPr>
        <w:t>Может быть выше на предприятии, которое имеет изношенные основные средства.</w:t>
      </w:r>
    </w:p>
    <w:p w:rsidR="007A4561" w:rsidRPr="005406B4" w:rsidRDefault="008A4311" w:rsidP="005406B4">
      <w:pPr>
        <w:spacing w:line="360" w:lineRule="auto"/>
        <w:ind w:firstLine="709"/>
        <w:jc w:val="both"/>
        <w:rPr>
          <w:sz w:val="28"/>
          <w:szCs w:val="28"/>
        </w:rPr>
      </w:pPr>
      <w:r>
        <w:rPr>
          <w:sz w:val="28"/>
          <w:szCs w:val="28"/>
        </w:rPr>
        <w:pict>
          <v:shape id="_x0000_i1039" type="#_x0000_t75" style="width:234.75pt;height:33.75pt">
            <v:imagedata r:id="rId20" o:title=""/>
          </v:shape>
        </w:pict>
      </w:r>
    </w:p>
    <w:p w:rsidR="007A4561" w:rsidRPr="005406B4" w:rsidRDefault="007A4561" w:rsidP="005406B4">
      <w:pPr>
        <w:spacing w:line="360" w:lineRule="auto"/>
        <w:ind w:firstLine="709"/>
        <w:jc w:val="both"/>
        <w:rPr>
          <w:sz w:val="28"/>
          <w:szCs w:val="28"/>
        </w:rPr>
      </w:pPr>
      <w:r w:rsidRPr="005406B4">
        <w:rPr>
          <w:sz w:val="28"/>
          <w:szCs w:val="28"/>
        </w:rPr>
        <w:t>Темп работ имеет существенное значение и тогда, когда вкладываются средства в строительство нового магазина компании или в установку ценного производственного оборудования.</w:t>
      </w:r>
    </w:p>
    <w:p w:rsidR="007A4561" w:rsidRPr="005406B4" w:rsidRDefault="007A4561" w:rsidP="005406B4">
      <w:pPr>
        <w:spacing w:line="360" w:lineRule="auto"/>
        <w:ind w:firstLine="709"/>
        <w:jc w:val="both"/>
        <w:rPr>
          <w:sz w:val="28"/>
          <w:szCs w:val="28"/>
        </w:rPr>
      </w:pPr>
      <w:r w:rsidRPr="005406B4">
        <w:rPr>
          <w:sz w:val="28"/>
          <w:szCs w:val="28"/>
        </w:rPr>
        <w:t>Цель – максимально быстро запустить их в работу и повысить оборачиваемость активов.</w:t>
      </w:r>
    </w:p>
    <w:p w:rsidR="007A4561" w:rsidRPr="005406B4" w:rsidRDefault="007A4561" w:rsidP="005406B4">
      <w:pPr>
        <w:spacing w:line="360" w:lineRule="auto"/>
        <w:ind w:firstLine="709"/>
        <w:jc w:val="both"/>
        <w:rPr>
          <w:sz w:val="28"/>
          <w:szCs w:val="28"/>
        </w:rPr>
      </w:pPr>
      <w:r w:rsidRPr="005406B4">
        <w:rPr>
          <w:sz w:val="28"/>
          <w:szCs w:val="28"/>
        </w:rPr>
        <w:t>Неиспользуемые производственные площади, неважно собственные или арендуемые, стоят денег.</w:t>
      </w:r>
    </w:p>
    <w:p w:rsidR="007A4561" w:rsidRPr="005406B4" w:rsidRDefault="007A4561" w:rsidP="005406B4">
      <w:pPr>
        <w:spacing w:line="360" w:lineRule="auto"/>
        <w:ind w:firstLine="709"/>
        <w:jc w:val="both"/>
        <w:rPr>
          <w:sz w:val="28"/>
          <w:szCs w:val="28"/>
        </w:rPr>
      </w:pPr>
      <w:r w:rsidRPr="005406B4">
        <w:rPr>
          <w:sz w:val="28"/>
          <w:szCs w:val="28"/>
        </w:rPr>
        <w:t>Возможные решения здесь зависят от ожидаемых сроков простоя и могут включать либо временную сдачу неиспользуемых площадей в поднаем, либо переезда в другое помещение с тем, чтобы все здание можно было сдавать в аренду или продать.</w:t>
      </w:r>
    </w:p>
    <w:p w:rsidR="007A4561" w:rsidRPr="005406B4" w:rsidRDefault="007A4561" w:rsidP="005406B4">
      <w:pPr>
        <w:spacing w:line="360" w:lineRule="auto"/>
        <w:ind w:firstLine="709"/>
        <w:jc w:val="both"/>
        <w:rPr>
          <w:sz w:val="28"/>
          <w:szCs w:val="28"/>
        </w:rPr>
      </w:pPr>
      <w:r w:rsidRPr="005406B4">
        <w:rPr>
          <w:sz w:val="28"/>
          <w:szCs w:val="28"/>
        </w:rPr>
        <w:t xml:space="preserve">Оборачиваемость долгосрочных активов </w:t>
      </w:r>
    </w:p>
    <w:p w:rsidR="007A4561" w:rsidRPr="005406B4" w:rsidRDefault="008A4311" w:rsidP="005406B4">
      <w:pPr>
        <w:spacing w:line="360" w:lineRule="auto"/>
        <w:ind w:firstLine="709"/>
        <w:jc w:val="both"/>
        <w:rPr>
          <w:sz w:val="28"/>
          <w:szCs w:val="28"/>
        </w:rPr>
      </w:pPr>
      <w:r>
        <w:rPr>
          <w:sz w:val="28"/>
          <w:szCs w:val="28"/>
        </w:rPr>
        <w:pict>
          <v:shape id="_x0000_i1040" type="#_x0000_t75" style="width:155.25pt;height:33.75pt">
            <v:imagedata r:id="rId21" o:title=""/>
          </v:shape>
        </w:pict>
      </w:r>
    </w:p>
    <w:p w:rsidR="007A4561" w:rsidRPr="005406B4" w:rsidRDefault="008A4311" w:rsidP="005406B4">
      <w:pPr>
        <w:spacing w:line="360" w:lineRule="auto"/>
        <w:ind w:firstLine="709"/>
        <w:jc w:val="both"/>
        <w:rPr>
          <w:sz w:val="28"/>
          <w:szCs w:val="28"/>
        </w:rPr>
      </w:pPr>
      <w:r>
        <w:rPr>
          <w:sz w:val="28"/>
          <w:szCs w:val="28"/>
        </w:rPr>
        <w:pict>
          <v:shape id="_x0000_i1041" type="#_x0000_t75" style="width:213.75pt;height:33.75pt">
            <v:imagedata r:id="rId22" o:title=""/>
          </v:shape>
        </w:pict>
      </w:r>
    </w:p>
    <w:p w:rsidR="007A4561" w:rsidRPr="005406B4" w:rsidRDefault="008A4311" w:rsidP="005406B4">
      <w:pPr>
        <w:spacing w:line="360" w:lineRule="auto"/>
        <w:ind w:firstLine="709"/>
        <w:jc w:val="both"/>
        <w:rPr>
          <w:sz w:val="28"/>
          <w:szCs w:val="28"/>
        </w:rPr>
      </w:pPr>
      <w:r>
        <w:rPr>
          <w:sz w:val="28"/>
          <w:szCs w:val="28"/>
        </w:rPr>
        <w:pict>
          <v:shape id="_x0000_i1042" type="#_x0000_t75" style="width:299.25pt;height:33.75pt">
            <v:imagedata r:id="rId23" o:title=""/>
          </v:shape>
        </w:pict>
      </w:r>
      <w:r w:rsidR="005406B4">
        <w:rPr>
          <w:sz w:val="28"/>
          <w:szCs w:val="28"/>
        </w:rPr>
        <w:t xml:space="preserve"> </w:t>
      </w:r>
    </w:p>
    <w:p w:rsidR="005406B4" w:rsidRDefault="005406B4"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2.3.3. </w:t>
      </w:r>
      <w:r w:rsidR="007A4561" w:rsidRPr="005406B4">
        <w:rPr>
          <w:b/>
          <w:sz w:val="28"/>
          <w:szCs w:val="28"/>
        </w:rPr>
        <w:t>Оборачиваемость дебиторской задолженности</w:t>
      </w:r>
    </w:p>
    <w:p w:rsidR="007A4561" w:rsidRPr="005406B4" w:rsidRDefault="007A4561" w:rsidP="005406B4">
      <w:pPr>
        <w:spacing w:line="360" w:lineRule="auto"/>
        <w:ind w:firstLine="709"/>
        <w:jc w:val="both"/>
        <w:rPr>
          <w:sz w:val="28"/>
          <w:szCs w:val="28"/>
        </w:rPr>
      </w:pPr>
      <w:r w:rsidRPr="005406B4">
        <w:rPr>
          <w:sz w:val="28"/>
          <w:szCs w:val="28"/>
          <w:lang w:val="en-US"/>
        </w:rPr>
        <w:t>Accounts</w:t>
      </w:r>
      <w:r w:rsidRPr="005406B4">
        <w:rPr>
          <w:sz w:val="28"/>
          <w:szCs w:val="28"/>
        </w:rPr>
        <w:t xml:space="preserve"> </w:t>
      </w:r>
      <w:r w:rsidRPr="005406B4">
        <w:rPr>
          <w:sz w:val="28"/>
          <w:szCs w:val="28"/>
          <w:lang w:val="en-US"/>
        </w:rPr>
        <w:t>Receivable</w:t>
      </w:r>
      <w:r w:rsidRPr="005406B4">
        <w:rPr>
          <w:sz w:val="28"/>
          <w:szCs w:val="28"/>
        </w:rPr>
        <w:t xml:space="preserve"> </w:t>
      </w:r>
      <w:r w:rsidRPr="005406B4">
        <w:rPr>
          <w:sz w:val="28"/>
          <w:szCs w:val="28"/>
          <w:lang w:val="en-US"/>
        </w:rPr>
        <w:t>Turnover</w:t>
      </w:r>
    </w:p>
    <w:p w:rsidR="007A4561" w:rsidRPr="005406B4" w:rsidRDefault="008A4311" w:rsidP="005406B4">
      <w:pPr>
        <w:spacing w:line="360" w:lineRule="auto"/>
        <w:ind w:firstLine="709"/>
        <w:jc w:val="both"/>
        <w:rPr>
          <w:sz w:val="28"/>
          <w:szCs w:val="28"/>
          <w:lang w:val="en-US"/>
        </w:rPr>
      </w:pPr>
      <w:r>
        <w:rPr>
          <w:sz w:val="28"/>
          <w:szCs w:val="28"/>
        </w:rPr>
        <w:pict>
          <v:shape id="_x0000_i1043" type="#_x0000_t75" style="width:107.25pt;height:33.75pt">
            <v:imagedata r:id="rId24" o:title=""/>
          </v:shape>
        </w:pict>
      </w:r>
      <w:r w:rsidR="007A4561" w:rsidRPr="005406B4">
        <w:rPr>
          <w:sz w:val="28"/>
          <w:szCs w:val="28"/>
        </w:rPr>
        <w:t xml:space="preserve"> </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44" type="#_x0000_t75" style="width:159pt;height:33.75pt">
            <v:imagedata r:id="rId25" o:title=""/>
          </v:shape>
        </w:pict>
      </w:r>
    </w:p>
    <w:p w:rsidR="007A4561" w:rsidRDefault="007A4561" w:rsidP="005406B4">
      <w:pPr>
        <w:spacing w:line="360" w:lineRule="auto"/>
        <w:ind w:firstLine="709"/>
        <w:jc w:val="both"/>
        <w:rPr>
          <w:sz w:val="28"/>
          <w:szCs w:val="28"/>
        </w:rPr>
      </w:pPr>
      <w:r w:rsidRPr="005406B4">
        <w:rPr>
          <w:sz w:val="28"/>
          <w:szCs w:val="28"/>
        </w:rPr>
        <w:t>Оборачиваемость Д3</w:t>
      </w:r>
    </w:p>
    <w:p w:rsidR="005406B4" w:rsidRPr="005406B4" w:rsidRDefault="005406B4" w:rsidP="005406B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A4561" w:rsidRPr="00F55696" w:rsidTr="00F55696">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Слишком быстро:</w:t>
            </w:r>
          </w:p>
        </w:tc>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Слишком медленно:</w:t>
            </w:r>
          </w:p>
        </w:tc>
      </w:tr>
      <w:tr w:rsidR="007A4561" w:rsidRPr="00F55696" w:rsidTr="00F55696">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xml:space="preserve">высокая оборачиваемость. </w:t>
            </w:r>
          </w:p>
          <w:p w:rsidR="007A4561" w:rsidRPr="00F55696" w:rsidRDefault="007A4561" w:rsidP="00F55696">
            <w:pPr>
              <w:spacing w:line="360" w:lineRule="auto"/>
              <w:jc w:val="both"/>
              <w:rPr>
                <w:sz w:val="20"/>
                <w:szCs w:val="20"/>
              </w:rPr>
            </w:pPr>
          </w:p>
          <w:p w:rsidR="007A4561" w:rsidRPr="00F55696" w:rsidRDefault="007A4561" w:rsidP="00F55696">
            <w:pPr>
              <w:spacing w:line="360" w:lineRule="auto"/>
              <w:jc w:val="both"/>
              <w:rPr>
                <w:sz w:val="20"/>
                <w:szCs w:val="20"/>
              </w:rPr>
            </w:pPr>
            <w:r w:rsidRPr="00F55696">
              <w:rPr>
                <w:sz w:val="20"/>
                <w:szCs w:val="20"/>
              </w:rPr>
              <w:t xml:space="preserve">Низкая длительность оборота. </w:t>
            </w:r>
          </w:p>
          <w:p w:rsidR="007A4561" w:rsidRPr="00F55696" w:rsidRDefault="007A4561" w:rsidP="00F55696">
            <w:pPr>
              <w:spacing w:line="360" w:lineRule="auto"/>
              <w:jc w:val="both"/>
              <w:rPr>
                <w:sz w:val="20"/>
                <w:szCs w:val="20"/>
              </w:rPr>
            </w:pPr>
          </w:p>
          <w:p w:rsidR="007A4561" w:rsidRPr="00F55696" w:rsidRDefault="007A4561" w:rsidP="00F55696">
            <w:pPr>
              <w:spacing w:line="360" w:lineRule="auto"/>
              <w:jc w:val="both"/>
              <w:rPr>
                <w:sz w:val="20"/>
                <w:szCs w:val="20"/>
              </w:rPr>
            </w:pPr>
            <w:r w:rsidRPr="00F55696">
              <w:rPr>
                <w:sz w:val="20"/>
                <w:szCs w:val="20"/>
              </w:rPr>
              <w:t>Кредитная политика жесткая, могут упасть продажи.</w:t>
            </w:r>
          </w:p>
        </w:tc>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xml:space="preserve">низкая оборачиваемость. </w:t>
            </w:r>
          </w:p>
          <w:p w:rsidR="007A4561" w:rsidRPr="00F55696" w:rsidRDefault="007A4561" w:rsidP="00F55696">
            <w:pPr>
              <w:spacing w:line="360" w:lineRule="auto"/>
              <w:jc w:val="both"/>
              <w:rPr>
                <w:sz w:val="20"/>
                <w:szCs w:val="20"/>
              </w:rPr>
            </w:pPr>
          </w:p>
          <w:p w:rsidR="007A4561" w:rsidRPr="00F55696" w:rsidRDefault="007A4561" w:rsidP="00F55696">
            <w:pPr>
              <w:spacing w:line="360" w:lineRule="auto"/>
              <w:jc w:val="both"/>
              <w:rPr>
                <w:sz w:val="20"/>
                <w:szCs w:val="20"/>
              </w:rPr>
            </w:pPr>
            <w:r w:rsidRPr="00F55696">
              <w:rPr>
                <w:sz w:val="20"/>
                <w:szCs w:val="20"/>
              </w:rPr>
              <w:t xml:space="preserve">Большая длительность оборота. </w:t>
            </w:r>
          </w:p>
          <w:p w:rsidR="007A4561" w:rsidRPr="00F55696" w:rsidRDefault="007A4561" w:rsidP="00F55696">
            <w:pPr>
              <w:spacing w:line="360" w:lineRule="auto"/>
              <w:jc w:val="both"/>
              <w:rPr>
                <w:sz w:val="20"/>
                <w:szCs w:val="20"/>
              </w:rPr>
            </w:pPr>
          </w:p>
          <w:p w:rsidR="007A4561" w:rsidRPr="00F55696" w:rsidRDefault="007A4561" w:rsidP="00F55696">
            <w:pPr>
              <w:spacing w:line="360" w:lineRule="auto"/>
              <w:jc w:val="both"/>
              <w:rPr>
                <w:sz w:val="20"/>
                <w:szCs w:val="20"/>
              </w:rPr>
            </w:pPr>
            <w:r w:rsidRPr="00F55696">
              <w:rPr>
                <w:sz w:val="20"/>
                <w:szCs w:val="20"/>
              </w:rPr>
              <w:t>Кредитный отдел работает неэффективно, могут быть проблемы с недостатком наличности.</w:t>
            </w:r>
          </w:p>
        </w:tc>
      </w:tr>
    </w:tbl>
    <w:p w:rsidR="003E4278" w:rsidRPr="005406B4" w:rsidRDefault="003E4278"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2.3.4. </w:t>
      </w:r>
      <w:r w:rsidR="007A4561" w:rsidRPr="005406B4">
        <w:rPr>
          <w:b/>
          <w:sz w:val="28"/>
          <w:szCs w:val="28"/>
        </w:rPr>
        <w:t>Оборачиваемость запасов</w:t>
      </w:r>
    </w:p>
    <w:p w:rsidR="007A4561" w:rsidRPr="005406B4" w:rsidRDefault="007A4561" w:rsidP="005406B4">
      <w:pPr>
        <w:spacing w:line="360" w:lineRule="auto"/>
        <w:ind w:firstLine="709"/>
        <w:jc w:val="both"/>
        <w:rPr>
          <w:sz w:val="28"/>
          <w:szCs w:val="28"/>
        </w:rPr>
      </w:pPr>
      <w:r w:rsidRPr="005406B4">
        <w:rPr>
          <w:sz w:val="28"/>
          <w:szCs w:val="28"/>
          <w:lang w:val="en-US"/>
        </w:rPr>
        <w:t>Inventory</w:t>
      </w:r>
      <w:r w:rsidRPr="005406B4">
        <w:rPr>
          <w:sz w:val="28"/>
          <w:szCs w:val="28"/>
        </w:rPr>
        <w:t xml:space="preserve"> </w:t>
      </w:r>
      <w:r w:rsidRPr="005406B4">
        <w:rPr>
          <w:sz w:val="28"/>
          <w:szCs w:val="28"/>
          <w:lang w:val="en-US"/>
        </w:rPr>
        <w:t>Turnover</w:t>
      </w:r>
    </w:p>
    <w:p w:rsidR="007A4561" w:rsidRPr="005406B4" w:rsidRDefault="008A4311" w:rsidP="005406B4">
      <w:pPr>
        <w:spacing w:line="360" w:lineRule="auto"/>
        <w:ind w:firstLine="709"/>
        <w:jc w:val="both"/>
        <w:rPr>
          <w:sz w:val="28"/>
          <w:szCs w:val="28"/>
        </w:rPr>
      </w:pPr>
      <w:r>
        <w:rPr>
          <w:sz w:val="28"/>
          <w:szCs w:val="28"/>
        </w:rPr>
        <w:pict>
          <v:shape id="_x0000_i1045" type="#_x0000_t75" style="width:51.75pt;height:33pt">
            <v:imagedata r:id="rId26" o:title=""/>
          </v:shape>
        </w:pict>
      </w:r>
    </w:p>
    <w:p w:rsidR="007A4561" w:rsidRPr="005406B4" w:rsidRDefault="008A4311" w:rsidP="005406B4">
      <w:pPr>
        <w:spacing w:line="360" w:lineRule="auto"/>
        <w:ind w:firstLine="709"/>
        <w:jc w:val="both"/>
        <w:rPr>
          <w:sz w:val="28"/>
          <w:szCs w:val="28"/>
        </w:rPr>
      </w:pPr>
      <w:r>
        <w:rPr>
          <w:sz w:val="28"/>
          <w:szCs w:val="28"/>
        </w:rPr>
        <w:pict>
          <v:shape id="_x0000_i1046" type="#_x0000_t75" style="width:42.75pt;height:30.75pt">
            <v:imagedata r:id="rId27" o:title=""/>
          </v:shape>
        </w:pict>
      </w:r>
    </w:p>
    <w:p w:rsidR="007A4561" w:rsidRDefault="007A4561" w:rsidP="005406B4">
      <w:pPr>
        <w:spacing w:line="360" w:lineRule="auto"/>
        <w:ind w:firstLine="709"/>
        <w:jc w:val="both"/>
        <w:rPr>
          <w:sz w:val="28"/>
          <w:szCs w:val="28"/>
          <w:lang w:val="kk-KZ"/>
        </w:rPr>
      </w:pPr>
      <w:r w:rsidRPr="005406B4">
        <w:rPr>
          <w:sz w:val="28"/>
          <w:szCs w:val="28"/>
          <w:lang w:val="kk-KZ"/>
        </w:rPr>
        <w:t>Характеризует политику сбыта готовой продукции, управление технологическим циклом, политику закупок сырья и материалов.</w:t>
      </w:r>
    </w:p>
    <w:p w:rsidR="005406B4" w:rsidRPr="005406B4" w:rsidRDefault="005406B4" w:rsidP="005406B4">
      <w:pPr>
        <w:spacing w:line="360" w:lineRule="auto"/>
        <w:ind w:firstLine="709"/>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A4561" w:rsidRPr="00F55696" w:rsidTr="00F55696">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Слишком быстро:</w:t>
            </w:r>
          </w:p>
        </w:tc>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Слишком медленно:</w:t>
            </w:r>
          </w:p>
        </w:tc>
      </w:tr>
      <w:tr w:rsidR="007A4561" w:rsidRPr="00F55696" w:rsidTr="00F55696">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высокая оборачиваемость.</w:t>
            </w:r>
          </w:p>
          <w:p w:rsidR="007A4561" w:rsidRPr="00F55696" w:rsidRDefault="007A4561" w:rsidP="00F55696">
            <w:pPr>
              <w:spacing w:line="360" w:lineRule="auto"/>
              <w:jc w:val="both"/>
              <w:rPr>
                <w:sz w:val="20"/>
                <w:szCs w:val="20"/>
                <w:lang w:val="kk-KZ"/>
              </w:rPr>
            </w:pPr>
            <w:r w:rsidRPr="00F55696">
              <w:rPr>
                <w:sz w:val="20"/>
                <w:szCs w:val="20"/>
              </w:rPr>
              <w:t>Низкая длительность оборота.</w:t>
            </w:r>
            <w:r w:rsidRPr="00F55696">
              <w:rPr>
                <w:sz w:val="20"/>
                <w:szCs w:val="20"/>
                <w:lang w:val="kk-KZ"/>
              </w:rPr>
              <w:t xml:space="preserve"> </w:t>
            </w:r>
          </w:p>
          <w:p w:rsidR="007A4561" w:rsidRPr="00F55696" w:rsidRDefault="007A4561" w:rsidP="00F55696">
            <w:pPr>
              <w:spacing w:line="360" w:lineRule="auto"/>
              <w:jc w:val="both"/>
              <w:rPr>
                <w:sz w:val="20"/>
                <w:szCs w:val="20"/>
                <w:lang w:val="kk-KZ"/>
              </w:rPr>
            </w:pPr>
            <w:r w:rsidRPr="00F55696">
              <w:rPr>
                <w:sz w:val="20"/>
                <w:szCs w:val="20"/>
                <w:lang w:val="kk-KZ"/>
              </w:rPr>
              <w:t>Может быть недостаточно готовой продукции на складе – недовольство покупателей и упущеная выгода.</w:t>
            </w:r>
          </w:p>
          <w:p w:rsidR="007A4561" w:rsidRPr="00F55696" w:rsidRDefault="007A4561" w:rsidP="00F55696">
            <w:pPr>
              <w:spacing w:line="360" w:lineRule="auto"/>
              <w:jc w:val="both"/>
              <w:rPr>
                <w:sz w:val="20"/>
                <w:szCs w:val="20"/>
              </w:rPr>
            </w:pPr>
            <w:r w:rsidRPr="00F55696">
              <w:rPr>
                <w:sz w:val="20"/>
                <w:szCs w:val="20"/>
                <w:lang w:val="kk-KZ"/>
              </w:rPr>
              <w:t>Нехватка сырья также нежелательна – сбой в производстве.</w:t>
            </w:r>
          </w:p>
        </w:tc>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xml:space="preserve">низкая оборачиваемость. </w:t>
            </w:r>
          </w:p>
          <w:p w:rsidR="007A4561" w:rsidRPr="00F55696" w:rsidRDefault="007A4561" w:rsidP="00F55696">
            <w:pPr>
              <w:spacing w:line="360" w:lineRule="auto"/>
              <w:jc w:val="both"/>
              <w:rPr>
                <w:sz w:val="20"/>
                <w:szCs w:val="20"/>
              </w:rPr>
            </w:pPr>
            <w:r w:rsidRPr="00F55696">
              <w:rPr>
                <w:sz w:val="20"/>
                <w:szCs w:val="20"/>
              </w:rPr>
              <w:t xml:space="preserve">Большая длительность оборота. </w:t>
            </w:r>
          </w:p>
          <w:p w:rsidR="007A4561" w:rsidRPr="00F55696" w:rsidRDefault="007A4561" w:rsidP="00F55696">
            <w:pPr>
              <w:spacing w:line="360" w:lineRule="auto"/>
              <w:jc w:val="both"/>
              <w:rPr>
                <w:sz w:val="20"/>
                <w:szCs w:val="20"/>
              </w:rPr>
            </w:pPr>
            <w:r w:rsidRPr="00F55696">
              <w:rPr>
                <w:sz w:val="20"/>
                <w:szCs w:val="20"/>
              </w:rPr>
              <w:t xml:space="preserve">Замораживание ДС в запасах. </w:t>
            </w:r>
          </w:p>
          <w:p w:rsidR="007A4561" w:rsidRPr="00F55696" w:rsidRDefault="007A4561" w:rsidP="00F55696">
            <w:pPr>
              <w:spacing w:line="360" w:lineRule="auto"/>
              <w:jc w:val="both"/>
              <w:rPr>
                <w:sz w:val="20"/>
                <w:szCs w:val="20"/>
              </w:rPr>
            </w:pPr>
            <w:r w:rsidRPr="00F55696">
              <w:rPr>
                <w:sz w:val="20"/>
                <w:szCs w:val="20"/>
              </w:rPr>
              <w:t xml:space="preserve">Риски обесценения запасов. </w:t>
            </w:r>
          </w:p>
          <w:p w:rsidR="007A4561" w:rsidRPr="00F55696" w:rsidRDefault="007A4561" w:rsidP="00F55696">
            <w:pPr>
              <w:spacing w:line="360" w:lineRule="auto"/>
              <w:jc w:val="both"/>
              <w:rPr>
                <w:sz w:val="20"/>
                <w:szCs w:val="20"/>
              </w:rPr>
            </w:pPr>
            <w:r w:rsidRPr="00F55696">
              <w:rPr>
                <w:sz w:val="20"/>
                <w:szCs w:val="20"/>
              </w:rPr>
              <w:t xml:space="preserve">Угроза порчи. </w:t>
            </w:r>
          </w:p>
          <w:p w:rsidR="007A4561" w:rsidRPr="00F55696" w:rsidRDefault="007A4561" w:rsidP="00F55696">
            <w:pPr>
              <w:spacing w:line="360" w:lineRule="auto"/>
              <w:jc w:val="both"/>
              <w:rPr>
                <w:sz w:val="20"/>
                <w:szCs w:val="20"/>
              </w:rPr>
            </w:pPr>
            <w:r w:rsidRPr="00F55696">
              <w:rPr>
                <w:sz w:val="20"/>
                <w:szCs w:val="20"/>
              </w:rPr>
              <w:t xml:space="preserve">Высокие складские расходы. </w:t>
            </w:r>
          </w:p>
          <w:p w:rsidR="007A4561" w:rsidRPr="00F55696" w:rsidRDefault="007A4561" w:rsidP="00F55696">
            <w:pPr>
              <w:spacing w:line="360" w:lineRule="auto"/>
              <w:jc w:val="both"/>
              <w:rPr>
                <w:sz w:val="20"/>
                <w:szCs w:val="20"/>
              </w:rPr>
            </w:pPr>
            <w:r w:rsidRPr="00F55696">
              <w:rPr>
                <w:sz w:val="20"/>
                <w:szCs w:val="20"/>
              </w:rPr>
              <w:t xml:space="preserve">Расходы на страхование. </w:t>
            </w:r>
          </w:p>
        </w:tc>
      </w:tr>
    </w:tbl>
    <w:p w:rsidR="007A4561" w:rsidRPr="005406B4" w:rsidRDefault="007A4561"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2.3.5. </w:t>
      </w:r>
      <w:r w:rsidR="007A4561" w:rsidRPr="005406B4">
        <w:rPr>
          <w:b/>
          <w:sz w:val="28"/>
          <w:szCs w:val="28"/>
        </w:rPr>
        <w:t>Оборачиваемость кредиторской задолженности</w:t>
      </w:r>
    </w:p>
    <w:p w:rsidR="007A4561" w:rsidRPr="005406B4" w:rsidRDefault="007A4561" w:rsidP="005406B4">
      <w:pPr>
        <w:spacing w:line="360" w:lineRule="auto"/>
        <w:ind w:firstLine="709"/>
        <w:jc w:val="both"/>
        <w:rPr>
          <w:sz w:val="28"/>
          <w:szCs w:val="28"/>
        </w:rPr>
      </w:pPr>
      <w:r w:rsidRPr="005406B4">
        <w:rPr>
          <w:sz w:val="28"/>
          <w:szCs w:val="28"/>
          <w:lang w:val="en-US"/>
        </w:rPr>
        <w:t>Accounts</w:t>
      </w:r>
      <w:r w:rsidRPr="005406B4">
        <w:rPr>
          <w:sz w:val="28"/>
          <w:szCs w:val="28"/>
        </w:rPr>
        <w:t xml:space="preserve"> </w:t>
      </w:r>
      <w:r w:rsidRPr="005406B4">
        <w:rPr>
          <w:sz w:val="28"/>
          <w:szCs w:val="28"/>
          <w:lang w:val="en-US"/>
        </w:rPr>
        <w:t>Payable</w:t>
      </w:r>
      <w:r w:rsidRPr="005406B4">
        <w:rPr>
          <w:sz w:val="28"/>
          <w:szCs w:val="28"/>
        </w:rPr>
        <w:t xml:space="preserve"> </w:t>
      </w:r>
      <w:r w:rsidRPr="005406B4">
        <w:rPr>
          <w:sz w:val="28"/>
          <w:szCs w:val="28"/>
          <w:lang w:val="en-US"/>
        </w:rPr>
        <w:t>Turnover</w:t>
      </w:r>
    </w:p>
    <w:p w:rsidR="00421208" w:rsidRPr="005406B4" w:rsidRDefault="006213C2" w:rsidP="005406B4">
      <w:pPr>
        <w:spacing w:line="360" w:lineRule="auto"/>
        <w:ind w:firstLine="709"/>
        <w:jc w:val="both"/>
        <w:rPr>
          <w:sz w:val="28"/>
          <w:szCs w:val="28"/>
        </w:rPr>
      </w:pPr>
      <w:r w:rsidRPr="005406B4">
        <w:rPr>
          <w:sz w:val="28"/>
          <w:szCs w:val="28"/>
        </w:rPr>
        <w:t>Показывает с</w:t>
      </w:r>
      <w:r w:rsidR="00421208" w:rsidRPr="005406B4">
        <w:rPr>
          <w:sz w:val="28"/>
          <w:szCs w:val="28"/>
        </w:rPr>
        <w:t xml:space="preserve">реднее кол-во дней, которое требуется компании для оплаты ее счетов. </w:t>
      </w:r>
    </w:p>
    <w:p w:rsidR="007A4561" w:rsidRPr="005406B4" w:rsidRDefault="008A4311" w:rsidP="005406B4">
      <w:pPr>
        <w:spacing w:line="360" w:lineRule="auto"/>
        <w:ind w:firstLine="709"/>
        <w:jc w:val="both"/>
        <w:rPr>
          <w:sz w:val="28"/>
          <w:szCs w:val="28"/>
        </w:rPr>
      </w:pPr>
      <w:r>
        <w:rPr>
          <w:sz w:val="28"/>
          <w:szCs w:val="28"/>
        </w:rPr>
        <w:pict>
          <v:shape id="_x0000_i1047" type="#_x0000_t75" style="width:92.25pt;height:33.75pt">
            <v:imagedata r:id="rId28" o:title=""/>
          </v:shape>
        </w:pict>
      </w:r>
    </w:p>
    <w:p w:rsidR="007A4561" w:rsidRPr="005406B4" w:rsidRDefault="008A4311" w:rsidP="005406B4">
      <w:pPr>
        <w:spacing w:line="360" w:lineRule="auto"/>
        <w:ind w:firstLine="709"/>
        <w:jc w:val="both"/>
        <w:rPr>
          <w:sz w:val="28"/>
          <w:szCs w:val="28"/>
        </w:rPr>
      </w:pPr>
      <w:r>
        <w:rPr>
          <w:sz w:val="28"/>
          <w:szCs w:val="28"/>
        </w:rPr>
        <w:pict>
          <v:shape id="_x0000_i1048" type="#_x0000_t75" style="width:159pt;height:33.75pt">
            <v:imagedata r:id="rId29" o:title=""/>
          </v:shape>
        </w:pict>
      </w:r>
    </w:p>
    <w:p w:rsidR="007A4561" w:rsidRPr="005406B4" w:rsidRDefault="007A4561" w:rsidP="005406B4">
      <w:pPr>
        <w:spacing w:line="360" w:lineRule="auto"/>
        <w:ind w:firstLine="709"/>
        <w:jc w:val="both"/>
        <w:rPr>
          <w:sz w:val="28"/>
          <w:szCs w:val="28"/>
        </w:rPr>
      </w:pPr>
      <w:r w:rsidRPr="005406B4">
        <w:rPr>
          <w:sz w:val="28"/>
          <w:szCs w:val="28"/>
        </w:rPr>
        <w:t>В отличие от оборачиваемости активов (запасов, дебиторской задолженности), чем ниже оборачиваемость КЗ, тем «лучше» для денежных потоков компании.</w:t>
      </w:r>
    </w:p>
    <w:p w:rsidR="007A4561" w:rsidRPr="005406B4" w:rsidRDefault="007A4561" w:rsidP="005406B4">
      <w:pPr>
        <w:spacing w:line="360" w:lineRule="auto"/>
        <w:ind w:firstLine="709"/>
        <w:jc w:val="both"/>
        <w:rPr>
          <w:sz w:val="28"/>
          <w:szCs w:val="28"/>
        </w:rPr>
      </w:pPr>
      <w:r w:rsidRPr="005406B4">
        <w:rPr>
          <w:sz w:val="28"/>
          <w:szCs w:val="28"/>
        </w:rPr>
        <w:t>Оборачиваемость КЗ</w:t>
      </w:r>
    </w:p>
    <w:p w:rsidR="0078030C" w:rsidRPr="005406B4" w:rsidRDefault="0078030C" w:rsidP="005406B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A4561" w:rsidRPr="00F55696" w:rsidTr="00F55696">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Слишком быстро:</w:t>
            </w:r>
          </w:p>
        </w:tc>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Слишком медленно:</w:t>
            </w:r>
          </w:p>
        </w:tc>
      </w:tr>
      <w:tr w:rsidR="007A4561" w:rsidRPr="00F55696" w:rsidTr="00F55696">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высокая оборачиваемость.</w:t>
            </w:r>
          </w:p>
          <w:p w:rsidR="007A4561" w:rsidRPr="00F55696" w:rsidRDefault="007A4561" w:rsidP="00F55696">
            <w:pPr>
              <w:spacing w:line="360" w:lineRule="auto"/>
              <w:jc w:val="both"/>
              <w:rPr>
                <w:sz w:val="20"/>
                <w:szCs w:val="20"/>
                <w:lang w:val="kk-KZ"/>
              </w:rPr>
            </w:pPr>
            <w:r w:rsidRPr="00F55696">
              <w:rPr>
                <w:sz w:val="20"/>
                <w:szCs w:val="20"/>
              </w:rPr>
              <w:t>Низкая длительность оборота.</w:t>
            </w:r>
            <w:r w:rsidRPr="00F55696">
              <w:rPr>
                <w:sz w:val="20"/>
                <w:szCs w:val="20"/>
                <w:lang w:val="kk-KZ"/>
              </w:rPr>
              <w:t xml:space="preserve"> </w:t>
            </w:r>
          </w:p>
          <w:p w:rsidR="007A4561" w:rsidRPr="00F55696" w:rsidRDefault="007A4561" w:rsidP="00F55696">
            <w:pPr>
              <w:spacing w:line="360" w:lineRule="auto"/>
              <w:jc w:val="both"/>
              <w:rPr>
                <w:sz w:val="20"/>
                <w:szCs w:val="20"/>
              </w:rPr>
            </w:pPr>
            <w:r w:rsidRPr="00F55696">
              <w:rPr>
                <w:sz w:val="20"/>
                <w:szCs w:val="20"/>
                <w:lang w:val="kk-KZ"/>
              </w:rPr>
              <w:t>«</w:t>
            </w:r>
            <w:r w:rsidRPr="00F55696">
              <w:rPr>
                <w:sz w:val="20"/>
                <w:szCs w:val="20"/>
              </w:rPr>
              <w:t xml:space="preserve">Добрые» отношения с </w:t>
            </w:r>
            <w:r w:rsidR="00D05980" w:rsidRPr="00F55696">
              <w:rPr>
                <w:sz w:val="20"/>
                <w:szCs w:val="20"/>
              </w:rPr>
              <w:t>поставщиками</w:t>
            </w:r>
            <w:r w:rsidRPr="00F55696">
              <w:rPr>
                <w:sz w:val="20"/>
                <w:szCs w:val="20"/>
              </w:rPr>
              <w:t xml:space="preserve"> могут привести к нехватки наличности</w:t>
            </w:r>
          </w:p>
        </w:tc>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 xml:space="preserve">низкая оборачиваемость. </w:t>
            </w:r>
          </w:p>
          <w:p w:rsidR="007A4561" w:rsidRPr="00F55696" w:rsidRDefault="007A4561" w:rsidP="00F55696">
            <w:pPr>
              <w:spacing w:line="360" w:lineRule="auto"/>
              <w:jc w:val="both"/>
              <w:rPr>
                <w:sz w:val="20"/>
                <w:szCs w:val="20"/>
              </w:rPr>
            </w:pPr>
            <w:r w:rsidRPr="00F55696">
              <w:rPr>
                <w:sz w:val="20"/>
                <w:szCs w:val="20"/>
              </w:rPr>
              <w:t xml:space="preserve">Большая длительность оборота. </w:t>
            </w:r>
          </w:p>
          <w:p w:rsidR="007A4561" w:rsidRPr="00F55696" w:rsidRDefault="007A4561" w:rsidP="00F55696">
            <w:pPr>
              <w:spacing w:line="360" w:lineRule="auto"/>
              <w:jc w:val="both"/>
              <w:rPr>
                <w:sz w:val="20"/>
                <w:szCs w:val="20"/>
              </w:rPr>
            </w:pPr>
            <w:r w:rsidRPr="00F55696">
              <w:rPr>
                <w:sz w:val="20"/>
                <w:szCs w:val="20"/>
              </w:rPr>
              <w:t>Потеря доверия поставщиков.</w:t>
            </w:r>
          </w:p>
          <w:p w:rsidR="007A4561" w:rsidRPr="00F55696" w:rsidRDefault="007A4561" w:rsidP="00F55696">
            <w:pPr>
              <w:spacing w:line="360" w:lineRule="auto"/>
              <w:jc w:val="both"/>
              <w:rPr>
                <w:sz w:val="20"/>
                <w:szCs w:val="20"/>
              </w:rPr>
            </w:pPr>
            <w:r w:rsidRPr="00F55696">
              <w:rPr>
                <w:sz w:val="20"/>
                <w:szCs w:val="20"/>
              </w:rPr>
              <w:t>Отмена скидок…</w:t>
            </w:r>
          </w:p>
          <w:p w:rsidR="007A4561" w:rsidRPr="00F55696" w:rsidRDefault="007A4561" w:rsidP="00F55696">
            <w:pPr>
              <w:spacing w:line="360" w:lineRule="auto"/>
              <w:jc w:val="both"/>
              <w:rPr>
                <w:sz w:val="20"/>
                <w:szCs w:val="20"/>
              </w:rPr>
            </w:pPr>
            <w:r w:rsidRPr="00F55696">
              <w:rPr>
                <w:sz w:val="20"/>
                <w:szCs w:val="20"/>
              </w:rPr>
              <w:t>Угроза банкротства</w:t>
            </w:r>
            <w:r w:rsidR="005406B4" w:rsidRPr="00F55696">
              <w:rPr>
                <w:sz w:val="20"/>
                <w:szCs w:val="20"/>
              </w:rPr>
              <w:t xml:space="preserve"> </w:t>
            </w:r>
          </w:p>
        </w:tc>
      </w:tr>
    </w:tbl>
    <w:p w:rsidR="00421208" w:rsidRPr="005406B4" w:rsidRDefault="00421208"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2.4.</w:t>
      </w:r>
      <w:r w:rsidR="005406B4" w:rsidRPr="005406B4">
        <w:rPr>
          <w:b/>
          <w:sz w:val="28"/>
          <w:szCs w:val="28"/>
        </w:rPr>
        <w:t xml:space="preserve"> </w:t>
      </w:r>
      <w:r w:rsidR="007A4561" w:rsidRPr="005406B4">
        <w:rPr>
          <w:b/>
          <w:sz w:val="28"/>
          <w:szCs w:val="28"/>
        </w:rPr>
        <w:t>Коэффициент рентабельности активов</w:t>
      </w:r>
    </w:p>
    <w:p w:rsidR="007A4561" w:rsidRPr="005406B4" w:rsidRDefault="007A4561" w:rsidP="005406B4">
      <w:pPr>
        <w:spacing w:line="360" w:lineRule="auto"/>
        <w:ind w:firstLine="709"/>
        <w:jc w:val="both"/>
        <w:rPr>
          <w:sz w:val="28"/>
          <w:szCs w:val="28"/>
        </w:rPr>
      </w:pP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Assets</w: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 xml:space="preserve">Коэффициент рентабельности активов </w:t>
      </w:r>
    </w:p>
    <w:p w:rsidR="007A4561" w:rsidRPr="005406B4" w:rsidRDefault="007A4561" w:rsidP="005406B4">
      <w:pPr>
        <w:spacing w:line="360" w:lineRule="auto"/>
        <w:ind w:firstLine="709"/>
        <w:jc w:val="both"/>
        <w:rPr>
          <w:sz w:val="28"/>
          <w:szCs w:val="28"/>
        </w:rPr>
      </w:pP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Assets</w:t>
      </w:r>
      <w:r w:rsidRPr="005406B4">
        <w:rPr>
          <w:sz w:val="28"/>
          <w:szCs w:val="28"/>
        </w:rPr>
        <w:t xml:space="preserve"> (</w:t>
      </w:r>
      <w:r w:rsidRPr="005406B4">
        <w:rPr>
          <w:sz w:val="28"/>
          <w:szCs w:val="28"/>
          <w:lang w:val="en-US"/>
        </w:rPr>
        <w:t>ROA</w:t>
      </w:r>
      <w:r w:rsidRPr="005406B4">
        <w:rPr>
          <w:sz w:val="28"/>
          <w:szCs w:val="28"/>
        </w:rPr>
        <w:t>)</w:t>
      </w:r>
    </w:p>
    <w:p w:rsidR="007A4561" w:rsidRPr="005406B4" w:rsidRDefault="007A4561" w:rsidP="005406B4">
      <w:pPr>
        <w:spacing w:line="360" w:lineRule="auto"/>
        <w:ind w:firstLine="709"/>
        <w:jc w:val="both"/>
        <w:rPr>
          <w:sz w:val="28"/>
          <w:szCs w:val="28"/>
        </w:rPr>
      </w:pPr>
      <w:r w:rsidRPr="005406B4">
        <w:rPr>
          <w:sz w:val="28"/>
          <w:szCs w:val="28"/>
        </w:rPr>
        <w:t>Показывает:</w:t>
      </w:r>
    </w:p>
    <w:p w:rsidR="007A4561" w:rsidRPr="005406B4" w:rsidRDefault="007A4561" w:rsidP="005406B4">
      <w:pPr>
        <w:spacing w:line="360" w:lineRule="auto"/>
        <w:ind w:firstLine="709"/>
        <w:jc w:val="both"/>
        <w:rPr>
          <w:sz w:val="28"/>
          <w:szCs w:val="28"/>
        </w:rPr>
      </w:pPr>
      <w:r w:rsidRPr="005406B4">
        <w:rPr>
          <w:sz w:val="28"/>
          <w:szCs w:val="28"/>
        </w:rPr>
        <w:t>• Имеет ли компания базу для обеспечения высокой доходности собственного капитала.</w:t>
      </w:r>
    </w:p>
    <w:p w:rsidR="007A4561" w:rsidRPr="005406B4" w:rsidRDefault="007A4561" w:rsidP="005406B4">
      <w:pPr>
        <w:spacing w:line="360" w:lineRule="auto"/>
        <w:ind w:firstLine="709"/>
        <w:jc w:val="both"/>
        <w:rPr>
          <w:sz w:val="28"/>
          <w:szCs w:val="28"/>
        </w:rPr>
      </w:pPr>
      <w:r w:rsidRPr="005406B4">
        <w:rPr>
          <w:sz w:val="28"/>
          <w:szCs w:val="28"/>
        </w:rPr>
        <w:t>• Насколько умело менеджеры компании используют все ее активы для генерирования прибыли.</w:t>
      </w:r>
    </w:p>
    <w:p w:rsidR="007A4561" w:rsidRPr="005406B4" w:rsidRDefault="008A4311" w:rsidP="005406B4">
      <w:pPr>
        <w:spacing w:line="360" w:lineRule="auto"/>
        <w:ind w:firstLine="709"/>
        <w:jc w:val="both"/>
        <w:rPr>
          <w:sz w:val="28"/>
          <w:szCs w:val="28"/>
        </w:rPr>
      </w:pPr>
      <w:r>
        <w:rPr>
          <w:sz w:val="28"/>
          <w:szCs w:val="28"/>
        </w:rPr>
        <w:pict>
          <v:shape id="_x0000_i1049" type="#_x0000_t75" style="width:123pt;height:33.75pt">
            <v:imagedata r:id="rId30" o:title=""/>
          </v:shape>
        </w:pict>
      </w:r>
    </w:p>
    <w:p w:rsidR="007A4561" w:rsidRPr="005406B4" w:rsidRDefault="008A4311" w:rsidP="005406B4">
      <w:pPr>
        <w:spacing w:line="360" w:lineRule="auto"/>
        <w:ind w:firstLine="709"/>
        <w:jc w:val="both"/>
        <w:rPr>
          <w:sz w:val="28"/>
          <w:szCs w:val="28"/>
        </w:rPr>
      </w:pPr>
      <w:r>
        <w:rPr>
          <w:sz w:val="28"/>
          <w:szCs w:val="28"/>
        </w:rPr>
        <w:pict>
          <v:shape id="_x0000_i1050" type="#_x0000_t75" style="width:159.75pt;height:30.75pt">
            <v:imagedata r:id="rId31" o:title=""/>
          </v:shape>
        </w:pict>
      </w:r>
    </w:p>
    <w:p w:rsidR="007A4561" w:rsidRPr="005406B4" w:rsidRDefault="007A4561" w:rsidP="005406B4">
      <w:pPr>
        <w:spacing w:line="360" w:lineRule="auto"/>
        <w:ind w:firstLine="709"/>
        <w:jc w:val="both"/>
        <w:rPr>
          <w:sz w:val="28"/>
          <w:szCs w:val="28"/>
        </w:rPr>
      </w:pPr>
      <w:r w:rsidRPr="005406B4">
        <w:rPr>
          <w:sz w:val="28"/>
          <w:szCs w:val="28"/>
        </w:rPr>
        <w:t>Характеризует прибыль, приносимую каждым долларом, вложенным в активы.</w:t>
      </w:r>
    </w:p>
    <w:p w:rsidR="007A4561" w:rsidRPr="005406B4" w:rsidRDefault="007A4561" w:rsidP="005406B4">
      <w:pPr>
        <w:spacing w:line="360" w:lineRule="auto"/>
        <w:ind w:firstLine="709"/>
        <w:jc w:val="both"/>
        <w:rPr>
          <w:sz w:val="28"/>
          <w:szCs w:val="28"/>
        </w:rPr>
      </w:pPr>
      <w:r w:rsidRPr="005406B4">
        <w:rPr>
          <w:sz w:val="28"/>
          <w:szCs w:val="28"/>
        </w:rPr>
        <w:t>Результаты интереснее, если устранить влияние расхода на выплату процентов и налога на прибыль, т.е. перейти от показателя «Чистая прибыль» к показателю «</w:t>
      </w:r>
      <w:r w:rsidRPr="005406B4">
        <w:rPr>
          <w:sz w:val="28"/>
          <w:szCs w:val="28"/>
          <w:lang w:val="en-US"/>
        </w:rPr>
        <w:t>EBIT</w:t>
      </w:r>
      <w:r w:rsidRPr="005406B4">
        <w:rPr>
          <w:sz w:val="28"/>
          <w:szCs w:val="28"/>
        </w:rPr>
        <w:t>».</w:t>
      </w:r>
    </w:p>
    <w:p w:rsidR="00E6546D" w:rsidRPr="005406B4" w:rsidRDefault="007A4561" w:rsidP="005406B4">
      <w:pPr>
        <w:spacing w:line="360" w:lineRule="auto"/>
        <w:ind w:firstLine="709"/>
        <w:jc w:val="both"/>
        <w:rPr>
          <w:sz w:val="28"/>
          <w:szCs w:val="28"/>
        </w:rPr>
      </w:pPr>
      <w:r w:rsidRPr="005406B4">
        <w:rPr>
          <w:sz w:val="28"/>
          <w:szCs w:val="28"/>
        </w:rPr>
        <w:t>Изменяется эффективность вне зависимости от источника финансирования активов, поскольку способность активов генерировать прибыль не зависит от того, как их финансируют</w:t>
      </w:r>
      <w:r w:rsidR="00E6546D" w:rsidRPr="005406B4">
        <w:rPr>
          <w:sz w:val="28"/>
          <w:szCs w:val="28"/>
        </w:rPr>
        <w:t>.</w:t>
      </w:r>
    </w:p>
    <w:p w:rsidR="007A4561" w:rsidRPr="005406B4" w:rsidRDefault="007A4561" w:rsidP="005406B4">
      <w:pPr>
        <w:spacing w:line="360" w:lineRule="auto"/>
        <w:ind w:firstLine="709"/>
        <w:jc w:val="both"/>
        <w:rPr>
          <w:sz w:val="28"/>
          <w:szCs w:val="28"/>
        </w:rPr>
      </w:pPr>
      <w:r w:rsidRPr="005406B4">
        <w:rPr>
          <w:sz w:val="28"/>
          <w:szCs w:val="28"/>
        </w:rPr>
        <w:t>Эффективность активов также не зависит от налогообложения прибыли…</w:t>
      </w:r>
    </w:p>
    <w:p w:rsidR="007A4561" w:rsidRPr="005406B4" w:rsidRDefault="008A4311" w:rsidP="005406B4">
      <w:pPr>
        <w:spacing w:line="360" w:lineRule="auto"/>
        <w:ind w:firstLine="709"/>
        <w:jc w:val="both"/>
        <w:rPr>
          <w:sz w:val="28"/>
          <w:szCs w:val="28"/>
        </w:rPr>
      </w:pPr>
      <w:r>
        <w:rPr>
          <w:sz w:val="28"/>
          <w:szCs w:val="28"/>
        </w:rPr>
        <w:pict>
          <v:shape id="_x0000_i1051" type="#_x0000_t75" style="width:69pt;height:30.75pt">
            <v:imagedata r:id="rId32" o:title=""/>
          </v:shape>
        </w:pict>
      </w:r>
    </w:p>
    <w:p w:rsidR="007A4561" w:rsidRPr="005406B4" w:rsidRDefault="008A4311" w:rsidP="005406B4">
      <w:pPr>
        <w:spacing w:line="360" w:lineRule="auto"/>
        <w:ind w:firstLine="709"/>
        <w:jc w:val="both"/>
        <w:rPr>
          <w:sz w:val="28"/>
          <w:szCs w:val="28"/>
        </w:rPr>
      </w:pPr>
      <w:r>
        <w:rPr>
          <w:sz w:val="28"/>
          <w:szCs w:val="28"/>
        </w:rPr>
        <w:pict>
          <v:shape id="_x0000_i1052" type="#_x0000_t75" style="width:234.75pt;height:30.75pt">
            <v:imagedata r:id="rId33" o:title=""/>
          </v:shape>
        </w:pict>
      </w:r>
    </w:p>
    <w:p w:rsidR="007A4561" w:rsidRPr="005406B4" w:rsidRDefault="00EE069F" w:rsidP="005406B4">
      <w:pPr>
        <w:spacing w:line="360" w:lineRule="auto"/>
        <w:ind w:firstLine="709"/>
        <w:jc w:val="both"/>
        <w:rPr>
          <w:sz w:val="28"/>
          <w:szCs w:val="28"/>
        </w:rPr>
      </w:pPr>
      <w:r w:rsidRPr="005406B4">
        <w:rPr>
          <w:sz w:val="28"/>
          <w:szCs w:val="28"/>
        </w:rPr>
        <w:t xml:space="preserve">Рис. 15 </w:t>
      </w:r>
      <w:r w:rsidR="007A4561" w:rsidRPr="005406B4">
        <w:rPr>
          <w:sz w:val="28"/>
          <w:szCs w:val="28"/>
        </w:rPr>
        <w:t>От чего зависит рентабельность активов?</w:t>
      </w:r>
    </w:p>
    <w:p w:rsidR="007A4561" w:rsidRPr="005406B4" w:rsidRDefault="008A4311" w:rsidP="005406B4">
      <w:pPr>
        <w:spacing w:line="360" w:lineRule="auto"/>
        <w:ind w:firstLine="709"/>
        <w:jc w:val="both"/>
        <w:rPr>
          <w:sz w:val="28"/>
          <w:szCs w:val="28"/>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47" type="#_x0000_t9" style="position:absolute;left:0;text-align:left;margin-left:125.85pt;margin-top:1.5pt;width:207pt;height:90pt;z-index:251684864" fillcolor="gray">
            <v:textbox>
              <w:txbxContent>
                <w:p w:rsidR="005406B4" w:rsidRDefault="005406B4" w:rsidP="007A4561">
                  <w:pPr>
                    <w:rPr>
                      <w:b/>
                      <w:sz w:val="22"/>
                      <w:szCs w:val="22"/>
                    </w:rPr>
                  </w:pPr>
                  <w:r w:rsidRPr="00AA1DD0">
                    <w:rPr>
                      <w:b/>
                      <w:sz w:val="22"/>
                      <w:szCs w:val="22"/>
                    </w:rPr>
                    <w:t>Рентабельность активов:</w:t>
                  </w:r>
                </w:p>
                <w:p w:rsidR="005406B4" w:rsidRDefault="005406B4" w:rsidP="007A4561">
                  <w:pPr>
                    <w:rPr>
                      <w:b/>
                      <w:sz w:val="22"/>
                      <w:szCs w:val="22"/>
                    </w:rPr>
                  </w:pPr>
                  <w:r>
                    <w:rPr>
                      <w:b/>
                      <w:sz w:val="22"/>
                      <w:szCs w:val="22"/>
                    </w:rPr>
                    <w:t>Прибыль/Активы (</w:t>
                  </w:r>
                  <w:r>
                    <w:rPr>
                      <w:b/>
                      <w:sz w:val="22"/>
                      <w:szCs w:val="22"/>
                      <w:lang w:val="en-US"/>
                    </w:rPr>
                    <w:t>ROA</w:t>
                  </w:r>
                  <w:r>
                    <w:rPr>
                      <w:b/>
                      <w:sz w:val="22"/>
                      <w:szCs w:val="22"/>
                    </w:rPr>
                    <w:t>)</w:t>
                  </w:r>
                </w:p>
                <w:p w:rsidR="005406B4" w:rsidRPr="00AA1DD0" w:rsidRDefault="005406B4" w:rsidP="007A4561">
                  <w:pPr>
                    <w:jc w:val="center"/>
                    <w:rPr>
                      <w:b/>
                      <w:sz w:val="22"/>
                      <w:szCs w:val="22"/>
                    </w:rPr>
                  </w:pPr>
                </w:p>
              </w:txbxContent>
            </v:textbox>
          </v:shape>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line id="_x0000_s1148" style="position:absolute;left:0;text-align:left;flip:x y;z-index:251693056" from="306pt,1.1pt" to="369pt,37.1pt"/>
        </w:pict>
      </w:r>
      <w:r>
        <w:rPr>
          <w:noProof/>
        </w:rPr>
        <w:pict>
          <v:line id="_x0000_s1149" style="position:absolute;left:0;text-align:left;flip:y;z-index:251692032" from="90pt,1.1pt" to="153pt,37.1pt"/>
        </w:pict>
      </w:r>
    </w:p>
    <w:p w:rsidR="007A4561" w:rsidRPr="005406B4" w:rsidRDefault="008A4311" w:rsidP="005406B4">
      <w:pPr>
        <w:spacing w:line="360" w:lineRule="auto"/>
        <w:ind w:firstLine="709"/>
        <w:jc w:val="both"/>
        <w:rPr>
          <w:sz w:val="28"/>
          <w:szCs w:val="28"/>
        </w:rPr>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50" type="#_x0000_t10" style="position:absolute;left:0;text-align:left;margin-left:17.85pt;margin-top:12.95pt;width:135.15pt;height:90pt;z-index:251685888" fillcolor="silver">
            <v:textbox>
              <w:txbxContent>
                <w:p w:rsidR="005406B4" w:rsidRPr="00AA1DD0" w:rsidRDefault="005406B4" w:rsidP="007A4561">
                  <w:pPr>
                    <w:jc w:val="center"/>
                    <w:rPr>
                      <w:b/>
                      <w:sz w:val="22"/>
                      <w:szCs w:val="22"/>
                    </w:rPr>
                  </w:pPr>
                  <w:r w:rsidRPr="00AA1DD0">
                    <w:rPr>
                      <w:b/>
                      <w:sz w:val="22"/>
                      <w:szCs w:val="22"/>
                    </w:rPr>
                    <w:t>Эффективность:</w:t>
                  </w:r>
                </w:p>
                <w:p w:rsidR="005406B4" w:rsidRPr="00AA1DD0" w:rsidRDefault="005406B4" w:rsidP="007A4561">
                  <w:pPr>
                    <w:jc w:val="center"/>
                    <w:rPr>
                      <w:b/>
                      <w:sz w:val="22"/>
                      <w:szCs w:val="22"/>
                    </w:rPr>
                  </w:pPr>
                  <w:r w:rsidRPr="00AA1DD0">
                    <w:rPr>
                      <w:b/>
                      <w:sz w:val="22"/>
                      <w:szCs w:val="22"/>
                    </w:rPr>
                    <w:t>Прибыль/Доход</w:t>
                  </w:r>
                </w:p>
                <w:p w:rsidR="005406B4" w:rsidRPr="00AA1DD0" w:rsidRDefault="005406B4" w:rsidP="007A4561">
                  <w:pPr>
                    <w:jc w:val="center"/>
                    <w:rPr>
                      <w:sz w:val="22"/>
                      <w:szCs w:val="22"/>
                    </w:rPr>
                  </w:pPr>
                </w:p>
              </w:txbxContent>
            </v:textbox>
          </v:shape>
        </w:pict>
      </w:r>
      <w:r>
        <w:rPr>
          <w:noProof/>
        </w:rPr>
        <w:pict>
          <v:shape id="_x0000_s1151" type="#_x0000_t10" style="position:absolute;left:0;text-align:left;margin-left:306pt;margin-top:12.95pt;width:135pt;height:90pt;z-index:251686912" fillcolor="#969696">
            <v:textbox>
              <w:txbxContent>
                <w:p w:rsidR="005406B4" w:rsidRPr="00AA1DD0" w:rsidRDefault="005406B4" w:rsidP="007A4561">
                  <w:pPr>
                    <w:jc w:val="center"/>
                    <w:rPr>
                      <w:b/>
                      <w:sz w:val="22"/>
                      <w:szCs w:val="22"/>
                    </w:rPr>
                  </w:pPr>
                  <w:r>
                    <w:rPr>
                      <w:b/>
                      <w:sz w:val="22"/>
                      <w:szCs w:val="22"/>
                    </w:rPr>
                    <w:t>Оборачиваем</w:t>
                  </w:r>
                  <w:r w:rsidRPr="00AA1DD0">
                    <w:rPr>
                      <w:b/>
                      <w:sz w:val="22"/>
                      <w:szCs w:val="22"/>
                    </w:rPr>
                    <w:t>ость:</w:t>
                  </w:r>
                </w:p>
                <w:p w:rsidR="005406B4" w:rsidRPr="00AA1DD0" w:rsidRDefault="005406B4" w:rsidP="007A4561">
                  <w:pPr>
                    <w:jc w:val="center"/>
                    <w:rPr>
                      <w:b/>
                      <w:sz w:val="22"/>
                      <w:szCs w:val="22"/>
                    </w:rPr>
                  </w:pPr>
                  <w:r w:rsidRPr="00AA1DD0">
                    <w:rPr>
                      <w:b/>
                      <w:sz w:val="22"/>
                      <w:szCs w:val="22"/>
                    </w:rPr>
                    <w:t>Доход</w:t>
                  </w:r>
                  <w:r>
                    <w:rPr>
                      <w:b/>
                      <w:sz w:val="22"/>
                      <w:szCs w:val="22"/>
                    </w:rPr>
                    <w:t>/Активы</w:t>
                  </w:r>
                </w:p>
              </w:txbxContent>
            </v:textbox>
          </v:shape>
        </w:pict>
      </w:r>
    </w:p>
    <w:p w:rsidR="007A4561" w:rsidRPr="005406B4" w:rsidRDefault="007A4561" w:rsidP="005406B4">
      <w:pPr>
        <w:tabs>
          <w:tab w:val="left" w:pos="4500"/>
        </w:tabs>
        <w:spacing w:line="360" w:lineRule="auto"/>
        <w:ind w:firstLine="709"/>
        <w:jc w:val="both"/>
        <w:rPr>
          <w:sz w:val="28"/>
          <w:szCs w:val="28"/>
        </w:rPr>
      </w:pPr>
    </w:p>
    <w:p w:rsidR="007A4561" w:rsidRPr="005406B4" w:rsidRDefault="007A4561" w:rsidP="005406B4">
      <w:pPr>
        <w:tabs>
          <w:tab w:val="left" w:pos="4500"/>
        </w:tabs>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line id="_x0000_s1152" style="position:absolute;left:0;text-align:left;flip:x y;z-index:251691008" from="81pt,6.35pt" to="117pt,42.35pt">
            <v:stroke endarrow="block"/>
          </v:line>
        </w:pict>
      </w:r>
      <w:r>
        <w:rPr>
          <w:noProof/>
        </w:rPr>
        <w:pict>
          <v:line id="_x0000_s1153" style="position:absolute;left:0;text-align:left;flip:y;z-index:251689984" from="333pt,6.35pt" to="369pt,42.35pt">
            <v:stroke endarrow="block"/>
          </v:line>
        </w:pict>
      </w:r>
    </w:p>
    <w:p w:rsidR="007A4561" w:rsidRPr="005406B4" w:rsidRDefault="008A4311" w:rsidP="005406B4">
      <w:pPr>
        <w:spacing w:line="360" w:lineRule="auto"/>
        <w:ind w:firstLine="709"/>
        <w:jc w:val="both"/>
        <w:rPr>
          <w:sz w:val="28"/>
          <w:szCs w:val="28"/>
        </w:rPr>
      </w:pPr>
      <w:r>
        <w:rPr>
          <w:noProof/>
        </w:rPr>
        <w:pict>
          <v:oval id="_x0000_s1154" style="position:absolute;left:0;text-align:left;margin-left:81pt;margin-top:18.2pt;width:135pt;height:1in;z-index:251687936" fillcolor="silver">
            <v:textbox>
              <w:txbxContent>
                <w:p w:rsidR="005406B4" w:rsidRPr="00AA1DD0" w:rsidRDefault="005406B4" w:rsidP="007A4561">
                  <w:pPr>
                    <w:jc w:val="center"/>
                    <w:rPr>
                      <w:sz w:val="22"/>
                      <w:szCs w:val="22"/>
                    </w:rPr>
                  </w:pPr>
                  <w:r>
                    <w:rPr>
                      <w:sz w:val="22"/>
                      <w:szCs w:val="22"/>
                    </w:rPr>
                    <w:t>Ведущие этого показателя – в отчете о прибыли</w:t>
                  </w:r>
                </w:p>
              </w:txbxContent>
            </v:textbox>
          </v:oval>
        </w:pict>
      </w:r>
      <w:r>
        <w:rPr>
          <w:noProof/>
        </w:rPr>
        <w:pict>
          <v:oval id="_x0000_s1155" style="position:absolute;left:0;text-align:left;margin-left:234pt;margin-top:18.2pt;width:135pt;height:1in;z-index:251688960" fillcolor="silver">
            <v:textbox>
              <w:txbxContent>
                <w:p w:rsidR="005406B4" w:rsidRPr="00AA1DD0" w:rsidRDefault="005406B4" w:rsidP="007A4561">
                  <w:pPr>
                    <w:jc w:val="center"/>
                    <w:rPr>
                      <w:sz w:val="22"/>
                      <w:szCs w:val="22"/>
                    </w:rPr>
                  </w:pPr>
                  <w:r>
                    <w:rPr>
                      <w:sz w:val="22"/>
                      <w:szCs w:val="22"/>
                    </w:rPr>
                    <w:t>Ведущие этого показателя – в балансе</w:t>
                  </w:r>
                </w:p>
              </w:txbxContent>
            </v:textbox>
          </v:oval>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3E4278" w:rsidRPr="005406B4" w:rsidRDefault="003E4278"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2.5.</w:t>
      </w:r>
      <w:r w:rsidR="007A4561" w:rsidRPr="005406B4">
        <w:rPr>
          <w:b/>
          <w:sz w:val="28"/>
          <w:szCs w:val="28"/>
        </w:rPr>
        <w:t xml:space="preserve"> Коэффициенты ликвидности</w:t>
      </w:r>
    </w:p>
    <w:p w:rsidR="007A4561" w:rsidRPr="005406B4" w:rsidRDefault="007A4561" w:rsidP="005406B4">
      <w:pPr>
        <w:spacing w:line="360" w:lineRule="auto"/>
        <w:ind w:firstLine="709"/>
        <w:jc w:val="center"/>
        <w:rPr>
          <w:b/>
          <w:sz w:val="28"/>
          <w:szCs w:val="28"/>
        </w:rPr>
      </w:pPr>
      <w:r w:rsidRPr="005406B4">
        <w:rPr>
          <w:b/>
          <w:sz w:val="28"/>
          <w:szCs w:val="28"/>
          <w:lang w:val="en-US"/>
        </w:rPr>
        <w:t>Liquidity</w:t>
      </w:r>
      <w:r w:rsidRPr="005406B4">
        <w:rPr>
          <w:b/>
          <w:sz w:val="28"/>
          <w:szCs w:val="28"/>
        </w:rPr>
        <w:t xml:space="preserve"> </w:t>
      </w:r>
      <w:r w:rsidRPr="005406B4">
        <w:rPr>
          <w:b/>
          <w:sz w:val="28"/>
          <w:szCs w:val="28"/>
          <w:lang w:val="en-US"/>
        </w:rPr>
        <w:t>Ratios</w: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Анализ ликвидности и финансовой устойчивости</w:t>
      </w:r>
    </w:p>
    <w:p w:rsidR="007A4561" w:rsidRPr="005406B4" w:rsidRDefault="00B14B5C" w:rsidP="005406B4">
      <w:pPr>
        <w:spacing w:line="360" w:lineRule="auto"/>
        <w:ind w:firstLine="709"/>
        <w:jc w:val="both"/>
        <w:rPr>
          <w:sz w:val="28"/>
          <w:szCs w:val="28"/>
        </w:rPr>
      </w:pPr>
      <w:r w:rsidRPr="005406B4">
        <w:rPr>
          <w:sz w:val="28"/>
          <w:szCs w:val="28"/>
        </w:rPr>
        <w:t>Коэффициенты ликвидности фирмы дают ответ на следующий вопрос: будет ли фирма в состоянии погасить с</w:t>
      </w:r>
      <w:r w:rsidR="00D20FFD" w:rsidRPr="005406B4">
        <w:rPr>
          <w:sz w:val="28"/>
          <w:szCs w:val="28"/>
        </w:rPr>
        <w:t>вои долги в течении</w:t>
      </w:r>
      <w:r w:rsidRPr="005406B4">
        <w:rPr>
          <w:sz w:val="28"/>
          <w:szCs w:val="28"/>
        </w:rPr>
        <w:t xml:space="preserve"> следующего года без заждержек? Возникнут ли у компании проблемы при выполнении своих обязательств? </w:t>
      </w:r>
      <w:r w:rsidR="007A4561" w:rsidRPr="005406B4">
        <w:rPr>
          <w:sz w:val="28"/>
          <w:szCs w:val="28"/>
        </w:rPr>
        <w:t>Основной принцип классификации статей баланса для анализа ликвидности и финансовой устойчивости – классификация по принципу срока переноса стоимости (превращения активов в денежные средства) и срока погашения (выплаты обязательств).</w:t>
      </w:r>
    </w:p>
    <w:p w:rsidR="007A4561" w:rsidRPr="005406B4" w:rsidRDefault="008A4311" w:rsidP="005406B4">
      <w:pPr>
        <w:spacing w:line="360" w:lineRule="auto"/>
        <w:ind w:firstLine="709"/>
        <w:jc w:val="both"/>
        <w:rPr>
          <w:sz w:val="28"/>
          <w:szCs w:val="28"/>
        </w:rPr>
      </w:pPr>
      <w:r>
        <w:rPr>
          <w:noProof/>
        </w:rPr>
        <w:pict>
          <v:rect id="_x0000_s1156" style="position:absolute;left:0;text-align:left;margin-left:108pt;margin-top:5.7pt;width:252pt;height:126pt;z-index:251694080">
            <v:textbox>
              <w:txbxContent>
                <w:p w:rsidR="005406B4" w:rsidRDefault="005406B4" w:rsidP="007A4561">
                  <w:r>
                    <w:t xml:space="preserve">  Долгосрочные                 Собственный </w:t>
                  </w:r>
                </w:p>
                <w:p w:rsidR="005406B4" w:rsidRDefault="005406B4" w:rsidP="007A4561">
                  <w:r>
                    <w:t xml:space="preserve">  активы                              капитал</w:t>
                  </w:r>
                </w:p>
                <w:p w:rsidR="005406B4" w:rsidRDefault="005406B4" w:rsidP="007A4561"/>
                <w:p w:rsidR="005406B4" w:rsidRDefault="005406B4" w:rsidP="007A4561">
                  <w:r>
                    <w:t xml:space="preserve">                        Запасы      Долгосрочные об-ва   </w:t>
                  </w:r>
                </w:p>
                <w:p w:rsidR="005406B4" w:rsidRDefault="005406B4" w:rsidP="007A4561"/>
                <w:p w:rsidR="005406B4" w:rsidRDefault="005406B4" w:rsidP="007A4561"/>
                <w:p w:rsidR="005406B4" w:rsidRDefault="005406B4" w:rsidP="007A4561">
                  <w:r>
                    <w:t xml:space="preserve">  Текущие (оборотне)        Краткосрочные   </w:t>
                  </w:r>
                </w:p>
                <w:p w:rsidR="005406B4" w:rsidRDefault="005406B4" w:rsidP="007A4561">
                  <w:r>
                    <w:t xml:space="preserve">  активы                              обязательства  </w:t>
                  </w:r>
                </w:p>
                <w:p w:rsidR="005406B4" w:rsidRDefault="005406B4" w:rsidP="007A4561"/>
                <w:p w:rsidR="005406B4" w:rsidRDefault="005406B4" w:rsidP="007A4561"/>
              </w:txbxContent>
            </v:textbox>
          </v:rect>
        </w:pict>
      </w:r>
      <w:r>
        <w:rPr>
          <w:noProof/>
        </w:rPr>
        <w:pict>
          <v:line id="_x0000_s1157" style="position:absolute;left:0;text-align:left;z-index:251695104" from="234pt,5.7pt" to="234pt,131.7pt"/>
        </w:pict>
      </w:r>
      <w:r w:rsidR="007A4561" w:rsidRP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shape id="_x0000_s1158" type="#_x0000_t87" style="position:absolute;left:0;text-align:left;margin-left:63pt;margin-top:17.55pt;width:18pt;height:90pt;z-index:251700224" strokeweight="1pt"/>
        </w:pict>
      </w:r>
      <w:r>
        <w:rPr>
          <w:noProof/>
        </w:rPr>
        <w:pict>
          <v:line id="_x0000_s1159" style="position:absolute;left:0;text-align:left;z-index:251696128" from="108pt,17.55pt" to="5in,17.55pt"/>
        </w:pict>
      </w: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shape id="_x0000_s1160" type="#_x0000_t87" style="position:absolute;left:0;text-align:left;margin-left:90pt;margin-top:5.25pt;width:9pt;height:54pt;z-index:251699200"/>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1" type="#_x0000_t88" style="position:absolute;left:0;text-align:left;margin-left:369pt;margin-top:5.25pt;width:9pt;height:54pt;z-index:251698176"/>
        </w:pict>
      </w:r>
      <w:r>
        <w:rPr>
          <w:noProof/>
        </w:rPr>
        <w:pict>
          <v:line id="_x0000_s1162" style="position:absolute;left:0;text-align:left;z-index:251697152" from="171pt,5.25pt" to="5in,5.25pt"/>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1C1C91" w:rsidRPr="005406B4" w:rsidRDefault="001C1C9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shape id="_x0000_s1163" type="#_x0000_t87" style="position:absolute;left:0;text-align:left;margin-left:171pt;margin-top:-22.2pt;width:9pt;height:81pt;rotation:270;z-index:251701248" adj=",10080"/>
        </w:pict>
      </w:r>
      <w:r w:rsidR="007A4561" w:rsidRPr="005406B4">
        <w:rPr>
          <w:sz w:val="28"/>
          <w:szCs w:val="28"/>
        </w:rPr>
        <w:t>Долг активы + (Тек. активы – Кр. об-ва) = СК + Долгоср. об-ва</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Чистый оборотный (рабочий) капитал</w:t>
      </w:r>
    </w:p>
    <w:p w:rsidR="007A4561" w:rsidRPr="005406B4" w:rsidRDefault="008A4311" w:rsidP="005406B4">
      <w:pPr>
        <w:spacing w:line="360" w:lineRule="auto"/>
        <w:ind w:firstLine="709"/>
        <w:jc w:val="both"/>
        <w:rPr>
          <w:sz w:val="28"/>
          <w:szCs w:val="28"/>
        </w:rPr>
      </w:pPr>
      <w:r>
        <w:rPr>
          <w:noProof/>
        </w:rPr>
        <w:pict>
          <v:shape id="_x0000_s1164" type="#_x0000_t87" style="position:absolute;left:0;text-align:left;margin-left:324pt;margin-top:-36.6pt;width:9pt;height:81pt;rotation:270;z-index:251702272" adj=",10080"/>
        </w:pict>
      </w:r>
    </w:p>
    <w:p w:rsidR="007A4561" w:rsidRPr="005406B4" w:rsidRDefault="005406B4" w:rsidP="005406B4">
      <w:pPr>
        <w:spacing w:line="360" w:lineRule="auto"/>
        <w:ind w:firstLine="709"/>
        <w:jc w:val="both"/>
        <w:rPr>
          <w:sz w:val="28"/>
          <w:szCs w:val="28"/>
        </w:rPr>
      </w:pPr>
      <w:r w:rsidRPr="005406B4">
        <w:rPr>
          <w:sz w:val="28"/>
          <w:szCs w:val="28"/>
        </w:rPr>
        <w:t xml:space="preserve"> </w:t>
      </w:r>
      <w:r w:rsidR="007A4561" w:rsidRPr="005406B4">
        <w:rPr>
          <w:sz w:val="28"/>
          <w:szCs w:val="28"/>
        </w:rPr>
        <w:t>Долгосрочный капитал</w:t>
      </w:r>
    </w:p>
    <w:p w:rsidR="007A4561" w:rsidRPr="005406B4" w:rsidRDefault="008A4311" w:rsidP="005406B4">
      <w:pPr>
        <w:spacing w:line="360" w:lineRule="auto"/>
        <w:ind w:firstLine="709"/>
        <w:jc w:val="both"/>
        <w:rPr>
          <w:sz w:val="28"/>
          <w:szCs w:val="28"/>
          <w:lang w:val="en-US"/>
        </w:rPr>
      </w:pPr>
      <w:r>
        <w:rPr>
          <w:noProof/>
        </w:rPr>
        <w:pict>
          <v:shape id="_x0000_s1165" type="#_x0000_t87" style="position:absolute;left:0;text-align:left;margin-left:121.5pt;margin-top:-12.6pt;width:9pt;height:1in;rotation:270;z-index:251703296" adj=",10080"/>
        </w:pict>
      </w:r>
      <w:r w:rsidR="007A4561" w:rsidRPr="005406B4">
        <w:rPr>
          <w:sz w:val="28"/>
          <w:szCs w:val="28"/>
          <w:lang w:val="en-US"/>
        </w:rPr>
        <w:t>L-t Assets + (CA – CL) = Equity + L-T Fin Debt + L-T AP</w:t>
      </w:r>
    </w:p>
    <w:p w:rsidR="007A4561" w:rsidRPr="005406B4" w:rsidRDefault="008A4311" w:rsidP="005406B4">
      <w:pPr>
        <w:spacing w:line="360" w:lineRule="auto"/>
        <w:ind w:firstLine="709"/>
        <w:jc w:val="both"/>
        <w:rPr>
          <w:sz w:val="28"/>
          <w:szCs w:val="28"/>
          <w:lang w:val="en-US"/>
        </w:rPr>
      </w:pPr>
      <w:r>
        <w:rPr>
          <w:noProof/>
        </w:rPr>
        <w:pict>
          <v:shape id="_x0000_s1166" type="#_x0000_t87" style="position:absolute;left:0;text-align:left;margin-left:261pt;margin-top:-77.25pt;width:9pt;height:189pt;rotation:270;z-index:251704320" adj=",10080"/>
        </w:pict>
      </w:r>
      <w:r w:rsidR="005406B4">
        <w:rPr>
          <w:sz w:val="28"/>
          <w:szCs w:val="28"/>
          <w:lang w:val="en-US"/>
        </w:rPr>
        <w:t xml:space="preserve"> </w:t>
      </w:r>
      <w:r w:rsidR="007A4561" w:rsidRPr="005406B4">
        <w:rPr>
          <w:sz w:val="28"/>
          <w:szCs w:val="28"/>
          <w:lang w:val="en-US"/>
        </w:rPr>
        <w:t xml:space="preserve">Working Capital </w:t>
      </w:r>
    </w:p>
    <w:p w:rsidR="007A4561" w:rsidRPr="005406B4" w:rsidRDefault="005406B4" w:rsidP="005406B4">
      <w:pPr>
        <w:spacing w:line="360" w:lineRule="auto"/>
        <w:ind w:firstLine="709"/>
        <w:jc w:val="both"/>
        <w:rPr>
          <w:sz w:val="28"/>
          <w:szCs w:val="28"/>
          <w:lang w:val="en-US"/>
        </w:rPr>
      </w:pPr>
      <w:r>
        <w:rPr>
          <w:sz w:val="28"/>
          <w:szCs w:val="28"/>
          <w:lang w:val="en-US"/>
        </w:rPr>
        <w:t xml:space="preserve"> </w:t>
      </w:r>
      <w:r w:rsidR="007A4561" w:rsidRPr="005406B4">
        <w:rPr>
          <w:sz w:val="28"/>
          <w:szCs w:val="28"/>
          <w:lang w:val="en-US"/>
        </w:rPr>
        <w:t xml:space="preserve">Long – term Capital </w:t>
      </w:r>
    </w:p>
    <w:p w:rsidR="007A4561" w:rsidRPr="005406B4" w:rsidRDefault="007A4561" w:rsidP="005406B4">
      <w:pPr>
        <w:spacing w:line="360" w:lineRule="auto"/>
        <w:ind w:firstLine="709"/>
        <w:jc w:val="both"/>
        <w:rPr>
          <w:sz w:val="28"/>
          <w:szCs w:val="28"/>
          <w:lang w:val="en-US"/>
        </w:rPr>
      </w:pPr>
      <w:r w:rsidRPr="005406B4">
        <w:rPr>
          <w:sz w:val="28"/>
          <w:szCs w:val="28"/>
        </w:rPr>
        <w:t>Чистый</w:t>
      </w:r>
      <w:r w:rsidRPr="005406B4">
        <w:rPr>
          <w:sz w:val="28"/>
          <w:szCs w:val="28"/>
          <w:lang w:val="en-US"/>
        </w:rPr>
        <w:t xml:space="preserve"> </w:t>
      </w:r>
      <w:r w:rsidRPr="005406B4">
        <w:rPr>
          <w:sz w:val="28"/>
          <w:szCs w:val="28"/>
        </w:rPr>
        <w:t>оборотный</w:t>
      </w:r>
      <w:r w:rsidRPr="005406B4">
        <w:rPr>
          <w:sz w:val="28"/>
          <w:szCs w:val="28"/>
          <w:lang w:val="en-US"/>
        </w:rPr>
        <w:t xml:space="preserve"> (</w:t>
      </w:r>
      <w:r w:rsidRPr="005406B4">
        <w:rPr>
          <w:sz w:val="28"/>
          <w:szCs w:val="28"/>
        </w:rPr>
        <w:t>рабочий</w:t>
      </w:r>
      <w:r w:rsidRPr="005406B4">
        <w:rPr>
          <w:sz w:val="28"/>
          <w:szCs w:val="28"/>
          <w:lang w:val="en-US"/>
        </w:rPr>
        <w:t xml:space="preserve">) </w:t>
      </w:r>
      <w:r w:rsidRPr="005406B4">
        <w:rPr>
          <w:sz w:val="28"/>
          <w:szCs w:val="28"/>
        </w:rPr>
        <w:t>капитал</w:t>
      </w:r>
      <w:r w:rsidRPr="005406B4">
        <w:rPr>
          <w:sz w:val="28"/>
          <w:szCs w:val="28"/>
          <w:lang w:val="en-US"/>
        </w:rPr>
        <w:t xml:space="preserve"> = </w:t>
      </w:r>
    </w:p>
    <w:p w:rsidR="007A4561" w:rsidRPr="005406B4" w:rsidRDefault="007A4561" w:rsidP="005406B4">
      <w:pPr>
        <w:spacing w:line="360" w:lineRule="auto"/>
        <w:ind w:firstLine="709"/>
        <w:jc w:val="both"/>
        <w:rPr>
          <w:sz w:val="28"/>
          <w:szCs w:val="28"/>
        </w:rPr>
      </w:pPr>
      <w:r w:rsidRPr="005406B4">
        <w:rPr>
          <w:sz w:val="28"/>
          <w:szCs w:val="28"/>
        </w:rPr>
        <w:t xml:space="preserve">= Текущие активы – Краткосрочные обязательства </w:t>
      </w:r>
    </w:p>
    <w:p w:rsidR="007A4561" w:rsidRPr="005406B4" w:rsidRDefault="007A4561" w:rsidP="005406B4">
      <w:pPr>
        <w:spacing w:line="360" w:lineRule="auto"/>
        <w:ind w:firstLine="709"/>
        <w:jc w:val="both"/>
        <w:rPr>
          <w:sz w:val="28"/>
          <w:szCs w:val="28"/>
        </w:rPr>
      </w:pPr>
      <w:r w:rsidRPr="005406B4">
        <w:rPr>
          <w:sz w:val="28"/>
          <w:szCs w:val="28"/>
          <w:lang w:val="en-US"/>
        </w:rPr>
        <w:t>Working</w:t>
      </w:r>
      <w:r w:rsidRPr="005406B4">
        <w:rPr>
          <w:sz w:val="28"/>
          <w:szCs w:val="28"/>
        </w:rPr>
        <w:t xml:space="preserve"> </w:t>
      </w:r>
      <w:r w:rsidRPr="005406B4">
        <w:rPr>
          <w:sz w:val="28"/>
          <w:szCs w:val="28"/>
          <w:lang w:val="en-US"/>
        </w:rPr>
        <w:t>Capital</w:t>
      </w:r>
      <w:r w:rsidRPr="005406B4">
        <w:rPr>
          <w:sz w:val="28"/>
          <w:szCs w:val="28"/>
        </w:rPr>
        <w:t xml:space="preserve"> (</w:t>
      </w:r>
      <w:r w:rsidRPr="005406B4">
        <w:rPr>
          <w:sz w:val="28"/>
          <w:szCs w:val="28"/>
          <w:lang w:val="en-US"/>
        </w:rPr>
        <w:t>WC</w:t>
      </w:r>
      <w:r w:rsidRPr="005406B4">
        <w:rPr>
          <w:sz w:val="28"/>
          <w:szCs w:val="28"/>
        </w:rPr>
        <w:t>):</w:t>
      </w:r>
    </w:p>
    <w:p w:rsidR="007A4561" w:rsidRPr="005406B4" w:rsidRDefault="007A4561" w:rsidP="005406B4">
      <w:pPr>
        <w:spacing w:line="360" w:lineRule="auto"/>
        <w:ind w:firstLine="709"/>
        <w:jc w:val="both"/>
        <w:rPr>
          <w:sz w:val="28"/>
          <w:szCs w:val="28"/>
        </w:rPr>
      </w:pPr>
      <w:r w:rsidRPr="005406B4">
        <w:rPr>
          <w:sz w:val="28"/>
          <w:szCs w:val="28"/>
          <w:lang w:val="en-US"/>
        </w:rPr>
        <w:t>WC</w:t>
      </w:r>
      <w:r w:rsidRPr="005406B4">
        <w:rPr>
          <w:sz w:val="28"/>
          <w:szCs w:val="28"/>
        </w:rPr>
        <w:t xml:space="preserve"> = </w:t>
      </w:r>
      <w:r w:rsidRPr="005406B4">
        <w:rPr>
          <w:sz w:val="28"/>
          <w:szCs w:val="28"/>
          <w:lang w:val="en-US"/>
        </w:rPr>
        <w:t>Current</w:t>
      </w:r>
      <w:r w:rsidRPr="005406B4">
        <w:rPr>
          <w:sz w:val="28"/>
          <w:szCs w:val="28"/>
        </w:rPr>
        <w:t xml:space="preserve"> </w:t>
      </w:r>
      <w:r w:rsidRPr="005406B4">
        <w:rPr>
          <w:sz w:val="28"/>
          <w:szCs w:val="28"/>
          <w:lang w:val="en-US"/>
        </w:rPr>
        <w:t>Assets</w:t>
      </w:r>
      <w:r w:rsidRPr="005406B4">
        <w:rPr>
          <w:sz w:val="28"/>
          <w:szCs w:val="28"/>
        </w:rPr>
        <w:t xml:space="preserve"> – </w:t>
      </w:r>
      <w:r w:rsidRPr="005406B4">
        <w:rPr>
          <w:sz w:val="28"/>
          <w:szCs w:val="28"/>
          <w:lang w:val="en-US"/>
        </w:rPr>
        <w:t>Current</w:t>
      </w:r>
      <w:r w:rsidRPr="005406B4">
        <w:rPr>
          <w:sz w:val="28"/>
          <w:szCs w:val="28"/>
        </w:rPr>
        <w:t xml:space="preserve"> </w:t>
      </w:r>
      <w:r w:rsidRPr="005406B4">
        <w:rPr>
          <w:sz w:val="28"/>
          <w:szCs w:val="28"/>
          <w:lang w:val="en-US"/>
        </w:rPr>
        <w:t>Liabilities</w:t>
      </w:r>
      <w:r w:rsidRPr="005406B4">
        <w:rPr>
          <w:sz w:val="28"/>
          <w:szCs w:val="28"/>
        </w:rPr>
        <w:t xml:space="preserve"> </w:t>
      </w:r>
    </w:p>
    <w:p w:rsidR="007A4561" w:rsidRPr="005406B4" w:rsidRDefault="007A4561" w:rsidP="005406B4">
      <w:pPr>
        <w:spacing w:line="360" w:lineRule="auto"/>
        <w:ind w:firstLine="709"/>
        <w:jc w:val="both"/>
        <w:rPr>
          <w:sz w:val="28"/>
          <w:szCs w:val="28"/>
        </w:rPr>
      </w:pPr>
      <w:r w:rsidRPr="005406B4">
        <w:rPr>
          <w:sz w:val="28"/>
          <w:szCs w:val="28"/>
        </w:rPr>
        <w:t xml:space="preserve">Чистый оборотный (рабочий) капитал показывает насколько оборотные активы превышают текущие обязательства (или наоборот). Если </w:t>
      </w:r>
      <w:r w:rsidRPr="005406B4">
        <w:rPr>
          <w:sz w:val="28"/>
          <w:szCs w:val="28"/>
          <w:lang w:val="en-US"/>
        </w:rPr>
        <w:t>WC</w:t>
      </w:r>
      <w:r w:rsidRPr="005406B4">
        <w:rPr>
          <w:sz w:val="28"/>
          <w:szCs w:val="28"/>
        </w:rPr>
        <w:t xml:space="preserve"> &gt; 0, то компании требуется привлечь долгосрочный капитал для финансирования текущих активов.</w:t>
      </w:r>
    </w:p>
    <w:p w:rsidR="007A4561" w:rsidRPr="005406B4" w:rsidRDefault="007A4561" w:rsidP="005406B4">
      <w:pPr>
        <w:spacing w:line="360" w:lineRule="auto"/>
        <w:ind w:firstLine="709"/>
        <w:jc w:val="both"/>
        <w:rPr>
          <w:sz w:val="28"/>
          <w:szCs w:val="28"/>
        </w:rPr>
      </w:pPr>
      <w:r w:rsidRPr="005406B4">
        <w:rPr>
          <w:sz w:val="28"/>
          <w:szCs w:val="28"/>
        </w:rPr>
        <w:t xml:space="preserve">Чистые активы (инвестиции2) = Долгосрочный капитал </w:t>
      </w:r>
    </w:p>
    <w:p w:rsidR="007A4561" w:rsidRPr="005406B4" w:rsidRDefault="007A4561" w:rsidP="005406B4">
      <w:pPr>
        <w:spacing w:line="360" w:lineRule="auto"/>
        <w:ind w:firstLine="709"/>
        <w:jc w:val="both"/>
        <w:rPr>
          <w:sz w:val="28"/>
          <w:szCs w:val="28"/>
        </w:rPr>
      </w:pPr>
      <w:r w:rsidRPr="005406B4">
        <w:rPr>
          <w:sz w:val="28"/>
          <w:szCs w:val="28"/>
        </w:rPr>
        <w:t>Активы – Краткоср. з-ть. = Соб. кап. + Долгоср. об-ва.</w:t>
      </w:r>
    </w:p>
    <w:p w:rsidR="007A4561" w:rsidRPr="005406B4" w:rsidRDefault="007A4561" w:rsidP="005406B4">
      <w:pPr>
        <w:spacing w:line="360" w:lineRule="auto"/>
        <w:ind w:firstLine="709"/>
        <w:jc w:val="both"/>
        <w:rPr>
          <w:sz w:val="28"/>
          <w:szCs w:val="28"/>
          <w:lang w:val="en-US"/>
        </w:rPr>
      </w:pPr>
      <w:r w:rsidRPr="005406B4">
        <w:rPr>
          <w:sz w:val="28"/>
          <w:szCs w:val="28"/>
          <w:lang w:val="en-US"/>
        </w:rPr>
        <w:t>Net Assets (NA2) = Long-Term Capital (Invested Capital)</w:t>
      </w:r>
    </w:p>
    <w:p w:rsidR="007A4561" w:rsidRPr="005406B4" w:rsidRDefault="007A4561" w:rsidP="005406B4">
      <w:pPr>
        <w:spacing w:line="360" w:lineRule="auto"/>
        <w:ind w:firstLine="709"/>
        <w:jc w:val="both"/>
        <w:rPr>
          <w:sz w:val="28"/>
          <w:szCs w:val="28"/>
          <w:lang w:val="en-US"/>
        </w:rPr>
      </w:pPr>
      <w:r w:rsidRPr="005406B4">
        <w:rPr>
          <w:sz w:val="28"/>
          <w:szCs w:val="28"/>
          <w:lang w:val="en-US"/>
        </w:rPr>
        <w:t>Assets – Current Liabilities = Equity + l-t Liabilities</w:t>
      </w:r>
    </w:p>
    <w:p w:rsidR="007A4561" w:rsidRPr="005406B4" w:rsidRDefault="007A4561" w:rsidP="005406B4">
      <w:pPr>
        <w:spacing w:line="360" w:lineRule="auto"/>
        <w:ind w:firstLine="709"/>
        <w:jc w:val="both"/>
        <w:rPr>
          <w:sz w:val="28"/>
          <w:szCs w:val="28"/>
        </w:rPr>
      </w:pPr>
      <w:r w:rsidRPr="005406B4">
        <w:rPr>
          <w:sz w:val="28"/>
          <w:szCs w:val="28"/>
        </w:rPr>
        <w:t>Долгосрочный капитал – сумма источников финансирования, которыми компания может пользоваться в течение срока, превышающего 12 месяцев.</w:t>
      </w:r>
    </w:p>
    <w:p w:rsidR="007A4561" w:rsidRPr="005406B4" w:rsidRDefault="007A4561" w:rsidP="005406B4">
      <w:pPr>
        <w:spacing w:line="360" w:lineRule="auto"/>
        <w:ind w:firstLine="709"/>
        <w:jc w:val="both"/>
        <w:rPr>
          <w:sz w:val="28"/>
          <w:szCs w:val="28"/>
        </w:rPr>
      </w:pPr>
      <w:r w:rsidRPr="005406B4">
        <w:rPr>
          <w:sz w:val="28"/>
          <w:szCs w:val="28"/>
        </w:rPr>
        <w:t>Основные коэффициенты ликвидности</w:t>
      </w:r>
      <w:r w:rsidR="005406B4">
        <w:rPr>
          <w:sz w:val="28"/>
          <w:szCs w:val="28"/>
        </w:rPr>
        <w:t xml:space="preserve"> </w:t>
      </w:r>
    </w:p>
    <w:p w:rsidR="007A4561" w:rsidRPr="005406B4" w:rsidRDefault="007A4561" w:rsidP="005406B4">
      <w:pPr>
        <w:spacing w:line="360" w:lineRule="auto"/>
        <w:ind w:firstLine="709"/>
        <w:jc w:val="both"/>
        <w:rPr>
          <w:sz w:val="28"/>
          <w:szCs w:val="28"/>
        </w:rPr>
      </w:pPr>
      <w:r w:rsidRPr="005406B4">
        <w:rPr>
          <w:sz w:val="28"/>
          <w:szCs w:val="28"/>
        </w:rPr>
        <w:t>• Коэффициент ликвидности (покрытия)</w:t>
      </w:r>
    </w:p>
    <w:p w:rsidR="007A4561" w:rsidRPr="005406B4" w:rsidRDefault="007A4561" w:rsidP="005406B4">
      <w:pPr>
        <w:spacing w:line="360" w:lineRule="auto"/>
        <w:ind w:firstLine="709"/>
        <w:jc w:val="both"/>
        <w:rPr>
          <w:sz w:val="28"/>
          <w:szCs w:val="28"/>
        </w:rPr>
      </w:pPr>
      <w:r w:rsidRPr="005406B4">
        <w:rPr>
          <w:sz w:val="28"/>
          <w:szCs w:val="28"/>
        </w:rPr>
        <w:t>• Коэффициент срочной ликвидности</w:t>
      </w:r>
    </w:p>
    <w:p w:rsidR="007A4561" w:rsidRPr="005406B4" w:rsidRDefault="007A4561" w:rsidP="005406B4">
      <w:pPr>
        <w:spacing w:line="360" w:lineRule="auto"/>
        <w:ind w:firstLine="709"/>
        <w:jc w:val="both"/>
        <w:rPr>
          <w:sz w:val="28"/>
          <w:szCs w:val="28"/>
        </w:rPr>
      </w:pPr>
      <w:r w:rsidRPr="005406B4">
        <w:rPr>
          <w:sz w:val="28"/>
          <w:szCs w:val="28"/>
        </w:rPr>
        <w:t>Рассчитываются на основе составления текущих активов с краткосрочными обязательствами.</w:t>
      </w:r>
    </w:p>
    <w:p w:rsidR="005406B4" w:rsidRDefault="005406B4"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2.5.1.</w:t>
      </w:r>
      <w:r w:rsidR="007A4561" w:rsidRPr="005406B4">
        <w:rPr>
          <w:b/>
          <w:sz w:val="28"/>
          <w:szCs w:val="28"/>
        </w:rPr>
        <w:t>Коэффициент ликвидности (покрытия)</w:t>
      </w:r>
    </w:p>
    <w:p w:rsidR="00B14B5C" w:rsidRPr="005406B4" w:rsidRDefault="00B14B5C" w:rsidP="005406B4">
      <w:pPr>
        <w:tabs>
          <w:tab w:val="left" w:pos="1485"/>
        </w:tabs>
        <w:spacing w:line="360" w:lineRule="auto"/>
        <w:ind w:firstLine="709"/>
        <w:jc w:val="both"/>
        <w:rPr>
          <w:sz w:val="28"/>
          <w:szCs w:val="28"/>
        </w:rPr>
      </w:pPr>
      <w:r w:rsidRPr="005406B4">
        <w:rPr>
          <w:sz w:val="28"/>
          <w:szCs w:val="28"/>
        </w:rPr>
        <w:t xml:space="preserve">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краткосрочных обязательств. </w:t>
      </w:r>
    </w:p>
    <w:p w:rsidR="00B14B5C" w:rsidRPr="005406B4" w:rsidRDefault="00B14B5C" w:rsidP="005406B4">
      <w:pPr>
        <w:tabs>
          <w:tab w:val="left" w:pos="1485"/>
        </w:tabs>
        <w:spacing w:line="360" w:lineRule="auto"/>
        <w:ind w:firstLine="709"/>
        <w:jc w:val="both"/>
        <w:rPr>
          <w:sz w:val="28"/>
          <w:szCs w:val="28"/>
        </w:rPr>
      </w:pPr>
      <w:r w:rsidRPr="005406B4">
        <w:rPr>
          <w:sz w:val="28"/>
          <w:szCs w:val="28"/>
          <w:lang w:val="en-US"/>
        </w:rPr>
        <w:t>CR</w:t>
      </w:r>
      <w:r w:rsidRPr="005406B4">
        <w:rPr>
          <w:sz w:val="28"/>
          <w:szCs w:val="28"/>
        </w:rPr>
        <w:t xml:space="preserve"> = Текущие активы/Текущие обязательства</w:t>
      </w:r>
    </w:p>
    <w:p w:rsidR="00B14B5C" w:rsidRPr="005406B4" w:rsidRDefault="00B14B5C" w:rsidP="005406B4">
      <w:pPr>
        <w:tabs>
          <w:tab w:val="left" w:pos="1485"/>
        </w:tabs>
        <w:spacing w:line="360" w:lineRule="auto"/>
        <w:ind w:firstLine="709"/>
        <w:jc w:val="both"/>
        <w:rPr>
          <w:sz w:val="28"/>
          <w:szCs w:val="28"/>
        </w:rPr>
      </w:pPr>
      <w:r w:rsidRPr="005406B4">
        <w:rPr>
          <w:sz w:val="28"/>
          <w:szCs w:val="28"/>
        </w:rPr>
        <w:t>Рекомендованное значение в пределах от единицы до двух (иногда до трех)</w:t>
      </w:r>
    </w:p>
    <w:p w:rsidR="00B14B5C" w:rsidRPr="005406B4" w:rsidRDefault="00B14B5C" w:rsidP="005406B4">
      <w:pPr>
        <w:tabs>
          <w:tab w:val="left" w:pos="1485"/>
        </w:tabs>
        <w:spacing w:line="360" w:lineRule="auto"/>
        <w:ind w:firstLine="709"/>
        <w:jc w:val="both"/>
        <w:rPr>
          <w:sz w:val="28"/>
          <w:szCs w:val="28"/>
        </w:rPr>
      </w:pPr>
      <w:r w:rsidRPr="005406B4">
        <w:rPr>
          <w:sz w:val="28"/>
          <w:szCs w:val="28"/>
        </w:rPr>
        <w:t xml:space="preserve">Надо иметь в виду что часть оборотных активов возможно не удастся превратить в денежную форму. Это могут быть ТМЗ, которые утратили свои полезные характеристики или безнадежные дебиторы. </w:t>
      </w:r>
    </w:p>
    <w:p w:rsidR="007A4561" w:rsidRPr="005406B4" w:rsidRDefault="007A4561" w:rsidP="005406B4">
      <w:pPr>
        <w:spacing w:line="360" w:lineRule="auto"/>
        <w:ind w:firstLine="709"/>
        <w:jc w:val="both"/>
        <w:rPr>
          <w:sz w:val="28"/>
          <w:szCs w:val="28"/>
          <w:lang w:val="en-US"/>
        </w:rPr>
      </w:pPr>
      <w:r w:rsidRPr="005406B4">
        <w:rPr>
          <w:sz w:val="28"/>
          <w:szCs w:val="28"/>
          <w:lang w:val="en-US"/>
        </w:rPr>
        <w:t>Current</w:t>
      </w:r>
      <w:r w:rsidRPr="005406B4">
        <w:rPr>
          <w:sz w:val="28"/>
          <w:szCs w:val="28"/>
        </w:rPr>
        <w:t xml:space="preserve"> </w:t>
      </w:r>
      <w:r w:rsidRPr="005406B4">
        <w:rPr>
          <w:sz w:val="28"/>
          <w:szCs w:val="28"/>
          <w:lang w:val="en-US"/>
        </w:rPr>
        <w:t>Ratio</w:t>
      </w:r>
      <w:r w:rsidRPr="005406B4">
        <w:rPr>
          <w:sz w:val="28"/>
          <w:szCs w:val="28"/>
        </w:rPr>
        <w:t xml:space="preserve"> (</w:t>
      </w:r>
      <w:r w:rsidRPr="005406B4">
        <w:rPr>
          <w:sz w:val="28"/>
          <w:szCs w:val="28"/>
          <w:lang w:val="en-US"/>
        </w:rPr>
        <w:t>CR</w:t>
      </w:r>
      <w:r w:rsidRPr="005406B4">
        <w:rPr>
          <w:sz w:val="28"/>
          <w:szCs w:val="28"/>
        </w:rPr>
        <w:t>)</w:t>
      </w:r>
    </w:p>
    <w:p w:rsidR="007A4561" w:rsidRPr="005406B4" w:rsidRDefault="008A4311" w:rsidP="005406B4">
      <w:pPr>
        <w:spacing w:line="360" w:lineRule="auto"/>
        <w:ind w:firstLine="709"/>
        <w:jc w:val="both"/>
        <w:rPr>
          <w:sz w:val="28"/>
          <w:szCs w:val="28"/>
        </w:rPr>
      </w:pPr>
      <w:r>
        <w:rPr>
          <w:sz w:val="28"/>
          <w:szCs w:val="28"/>
        </w:rPr>
        <w:pict>
          <v:shape id="_x0000_i1053" type="#_x0000_t75" style="width:119.25pt;height:33.75pt">
            <v:imagedata r:id="rId34" o:title=""/>
          </v:shape>
        </w:pict>
      </w:r>
    </w:p>
    <w:p w:rsidR="007A4561" w:rsidRPr="005406B4" w:rsidRDefault="008A4311" w:rsidP="005406B4">
      <w:pPr>
        <w:tabs>
          <w:tab w:val="left" w:pos="540"/>
        </w:tabs>
        <w:spacing w:line="360" w:lineRule="auto"/>
        <w:ind w:firstLine="709"/>
        <w:jc w:val="both"/>
        <w:rPr>
          <w:sz w:val="28"/>
          <w:szCs w:val="28"/>
        </w:rPr>
      </w:pPr>
      <w:r>
        <w:rPr>
          <w:sz w:val="28"/>
          <w:szCs w:val="28"/>
        </w:rPr>
        <w:pict>
          <v:shape id="_x0000_i1054" type="#_x0000_t75" style="width:162.75pt;height:33.75pt">
            <v:imagedata r:id="rId35" o:title=""/>
          </v:shape>
        </w:pict>
      </w:r>
    </w:p>
    <w:p w:rsidR="00B14B5C" w:rsidRPr="005406B4" w:rsidRDefault="003524EE" w:rsidP="005406B4">
      <w:pPr>
        <w:spacing w:line="360" w:lineRule="auto"/>
        <w:ind w:firstLine="709"/>
        <w:jc w:val="both"/>
        <w:rPr>
          <w:sz w:val="28"/>
          <w:szCs w:val="28"/>
        </w:rPr>
      </w:pPr>
      <w:r w:rsidRPr="005406B4">
        <w:rPr>
          <w:sz w:val="28"/>
          <w:szCs w:val="28"/>
        </w:rPr>
        <w:t xml:space="preserve">Если краткосрочные обязательства растут быстрее, чем ее оборотные активы, величина отношения между ними будет снижаться, и это может означать возникновение финансовых трудностей. Высокий коэффициент может означать, что у компании много денег омертвлено в непроизводственных и обычно низкодоходных активах, таких как денежные остатки, ценные бумаги или материально-производственные запасы. </w:t>
      </w:r>
    </w:p>
    <w:p w:rsidR="007A4561" w:rsidRPr="005406B4" w:rsidRDefault="007A4561" w:rsidP="005406B4">
      <w:pPr>
        <w:spacing w:line="360" w:lineRule="auto"/>
        <w:ind w:firstLine="709"/>
        <w:jc w:val="both"/>
        <w:rPr>
          <w:sz w:val="28"/>
          <w:szCs w:val="28"/>
        </w:rPr>
      </w:pPr>
      <w:r w:rsidRPr="005406B4">
        <w:rPr>
          <w:sz w:val="28"/>
          <w:szCs w:val="28"/>
        </w:rPr>
        <w:t>Недостаток: не принимает во внимание структуру оборотных средств.</w:t>
      </w:r>
    </w:p>
    <w:p w:rsidR="00EE069F" w:rsidRPr="005406B4" w:rsidRDefault="00EE069F" w:rsidP="005406B4">
      <w:pPr>
        <w:spacing w:line="360" w:lineRule="auto"/>
        <w:ind w:firstLine="709"/>
        <w:jc w:val="both"/>
        <w:rPr>
          <w:sz w:val="28"/>
          <w:szCs w:val="28"/>
        </w:rPr>
      </w:pPr>
    </w:p>
    <w:p w:rsidR="006C4BD7" w:rsidRPr="005406B4" w:rsidRDefault="00EE069F" w:rsidP="005406B4">
      <w:pPr>
        <w:spacing w:line="360" w:lineRule="auto"/>
        <w:ind w:firstLine="709"/>
        <w:jc w:val="both"/>
        <w:rPr>
          <w:sz w:val="28"/>
          <w:szCs w:val="28"/>
        </w:rPr>
      </w:pPr>
      <w:r w:rsidRPr="005406B4">
        <w:rPr>
          <w:sz w:val="28"/>
          <w:szCs w:val="28"/>
        </w:rPr>
        <w:t>Рис.16 Коэффициент ликвидности (покрытия)</w:t>
      </w:r>
    </w:p>
    <w:p w:rsidR="007A4561" w:rsidRPr="005406B4" w:rsidRDefault="008A4311" w:rsidP="005406B4">
      <w:pPr>
        <w:spacing w:line="360" w:lineRule="auto"/>
        <w:ind w:firstLine="709"/>
        <w:jc w:val="both"/>
        <w:rPr>
          <w:sz w:val="28"/>
          <w:szCs w:val="28"/>
        </w:rPr>
      </w:pPr>
      <w:r>
        <w:rPr>
          <w:noProof/>
        </w:rPr>
        <w:pict>
          <v:rect id="_x0000_s1167" style="position:absolute;left:0;text-align:left;margin-left:27pt;margin-top:20.85pt;width:414pt;height:189pt;z-index:251705344">
            <v:textbox style="mso-next-textbox:#_x0000_s1167">
              <w:txbxContent>
                <w:p w:rsidR="005406B4" w:rsidRDefault="005406B4" w:rsidP="007A4561">
                  <w:pPr>
                    <w:rPr>
                      <w:b/>
                    </w:rPr>
                  </w:pPr>
                  <w:r w:rsidRPr="00AC642C">
                    <w:rPr>
                      <w:b/>
                    </w:rPr>
                    <w:t xml:space="preserve">Область значений                             </w:t>
                  </w:r>
                  <w:r>
                    <w:rPr>
                      <w:b/>
                    </w:rPr>
                    <w:t xml:space="preserve">          </w:t>
                  </w:r>
                  <w:r w:rsidRPr="00AC642C">
                    <w:rPr>
                      <w:b/>
                    </w:rPr>
                    <w:t xml:space="preserve">       </w:t>
                  </w:r>
                  <w:r>
                    <w:rPr>
                      <w:b/>
                    </w:rPr>
                    <w:t xml:space="preserve"> </w:t>
                  </w:r>
                  <w:r w:rsidRPr="00AC642C">
                    <w:rPr>
                      <w:b/>
                    </w:rPr>
                    <w:t xml:space="preserve">  Коэффициент ликвидности</w:t>
                  </w:r>
                </w:p>
                <w:p w:rsidR="005406B4" w:rsidRDefault="005406B4" w:rsidP="007A4561">
                  <w:pPr>
                    <w:rPr>
                      <w:b/>
                    </w:rPr>
                  </w:pPr>
                </w:p>
                <w:p w:rsidR="005406B4" w:rsidRDefault="005406B4" w:rsidP="007A4561">
                  <w:pPr>
                    <w:rPr>
                      <w:b/>
                    </w:rPr>
                  </w:pPr>
                </w:p>
                <w:p w:rsidR="005406B4" w:rsidRDefault="005406B4" w:rsidP="007A4561">
                  <w:pPr>
                    <w:jc w:val="center"/>
                    <w:rPr>
                      <w:b/>
                    </w:rPr>
                  </w:pPr>
                  <w:r>
                    <w:rPr>
                      <w:b/>
                    </w:rPr>
                    <w:t xml:space="preserve">                                             1,4 раза</w:t>
                  </w: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r>
                    <w:rPr>
                      <w:b/>
                    </w:rPr>
                    <w:t xml:space="preserve">                 0,7              1,0                                               1,6                 2,0</w:t>
                  </w:r>
                </w:p>
                <w:p w:rsidR="005406B4" w:rsidRDefault="005406B4" w:rsidP="007A4561">
                  <w:pPr>
                    <w:rPr>
                      <w:b/>
                    </w:rPr>
                  </w:pPr>
                </w:p>
                <w:p w:rsidR="005406B4" w:rsidRDefault="005406B4" w:rsidP="007A4561">
                  <w:pPr>
                    <w:jc w:val="center"/>
                    <w:rPr>
                      <w:b/>
                    </w:rPr>
                  </w:pPr>
                  <w:r>
                    <w:rPr>
                      <w:b/>
                    </w:rPr>
                    <w:t>50% компаний</w:t>
                  </w:r>
                </w:p>
                <w:p w:rsidR="005406B4" w:rsidRDefault="005406B4" w:rsidP="007A4561">
                  <w:pPr>
                    <w:jc w:val="center"/>
                    <w:rPr>
                      <w:b/>
                    </w:rPr>
                  </w:pPr>
                </w:p>
                <w:p w:rsidR="005406B4" w:rsidRDefault="005406B4" w:rsidP="007A4561">
                  <w:pPr>
                    <w:jc w:val="center"/>
                    <w:rPr>
                      <w:b/>
                    </w:rPr>
                  </w:pPr>
                  <w:r>
                    <w:rPr>
                      <w:b/>
                    </w:rPr>
                    <w:t>80% компаний</w:t>
                  </w:r>
                </w:p>
                <w:p w:rsidR="005406B4" w:rsidRDefault="005406B4" w:rsidP="007A4561">
                  <w:pPr>
                    <w:rPr>
                      <w:b/>
                    </w:rPr>
                  </w:pPr>
                </w:p>
                <w:p w:rsidR="005406B4" w:rsidRDefault="005406B4" w:rsidP="007A4561">
                  <w:pPr>
                    <w:rPr>
                      <w:b/>
                    </w:rPr>
                  </w:pPr>
                </w:p>
                <w:p w:rsidR="005406B4" w:rsidRDefault="005406B4" w:rsidP="007A4561">
                  <w:pPr>
                    <w:rPr>
                      <w:b/>
                    </w:rPr>
                  </w:pPr>
                </w:p>
                <w:p w:rsidR="005406B4" w:rsidRPr="00AC642C" w:rsidRDefault="005406B4" w:rsidP="007A4561">
                  <w:pPr>
                    <w:rPr>
                      <w:b/>
                    </w:rPr>
                  </w:pPr>
                </w:p>
              </w:txbxContent>
            </v:textbox>
          </v:rect>
        </w:pict>
      </w:r>
    </w:p>
    <w:p w:rsidR="007A4561" w:rsidRPr="005406B4" w:rsidRDefault="008A4311" w:rsidP="005406B4">
      <w:pPr>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8" type="#_x0000_t5" style="position:absolute;left:0;text-align:left;margin-left:153pt;margin-top:13.55pt;width:162pt;height:90pt;z-index:251715584" fillcolor="gray"/>
        </w:pict>
      </w:r>
      <w:r>
        <w:rPr>
          <w:noProof/>
        </w:rPr>
        <w:pict>
          <v:line id="_x0000_s1169" style="position:absolute;left:0;text-align:left;z-index:251708416" from="234pt,13.55pt" to="306pt,103.55pt"/>
        </w:pict>
      </w:r>
      <w:r>
        <w:rPr>
          <w:noProof/>
        </w:rPr>
        <w:pict>
          <v:line id="_x0000_s1170" style="position:absolute;left:0;text-align:left;flip:x;z-index:251707392" from="153pt,13.55pt" to="234pt,103.55pt"/>
        </w:pict>
      </w:r>
      <w:r>
        <w:rPr>
          <w:noProof/>
        </w:rPr>
        <w:pict>
          <v:shape id="_x0000_s1171" type="#_x0000_t5" style="position:absolute;left:0;text-align:left;margin-left:89.85pt;margin-top:13.55pt;width:4in;height:90pt;z-index:251706368" fillcolor="silver"/>
        </w:pict>
      </w:r>
      <w:r w:rsidR="007A4561" w:rsidRPr="005406B4">
        <w:rPr>
          <w:sz w:val="28"/>
          <w:szCs w:val="28"/>
        </w:rPr>
        <w:t xml:space="preserve"> </w: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line id="_x0000_s1172" style="position:absolute;left:0;text-align:left;z-index:251713536" from="90pt,7pt" to="90pt,70pt">
            <v:stroke dashstyle="dash"/>
          </v:line>
        </w:pict>
      </w:r>
      <w:r>
        <w:rPr>
          <w:noProof/>
        </w:rPr>
        <w:pict>
          <v:line id="_x0000_s1173" style="position:absolute;left:0;text-align:left;z-index:251714560" from="378pt,7pt" to="378pt,70pt">
            <v:stroke dashstyle="dash"/>
          </v:line>
        </w:pict>
      </w:r>
      <w:r>
        <w:rPr>
          <w:noProof/>
        </w:rPr>
        <w:pict>
          <v:line id="_x0000_s1174" style="position:absolute;left:0;text-align:left;z-index:251711488" from="315pt,7pt" to="315pt,43pt">
            <v:stroke dashstyle="dash"/>
          </v:line>
        </w:pict>
      </w:r>
      <w:r>
        <w:rPr>
          <w:noProof/>
        </w:rPr>
        <w:pict>
          <v:line id="_x0000_s1175" style="position:absolute;left:0;text-align:left;z-index:251710464" from="153pt,7pt" to="153pt,43pt">
            <v:stroke dashstyle="dash"/>
          </v:line>
        </w:pict>
      </w:r>
    </w:p>
    <w:p w:rsidR="007A4561" w:rsidRPr="005406B4" w:rsidRDefault="008A4311" w:rsidP="005406B4">
      <w:pPr>
        <w:spacing w:line="360" w:lineRule="auto"/>
        <w:ind w:firstLine="709"/>
        <w:jc w:val="both"/>
        <w:rPr>
          <w:sz w:val="28"/>
          <w:szCs w:val="28"/>
        </w:rPr>
      </w:pPr>
      <w:r>
        <w:rPr>
          <w:noProof/>
        </w:rPr>
        <w:pict>
          <v:line id="_x0000_s1176" style="position:absolute;left:0;text-align:left;z-index:251709440" from="153pt,9.85pt" to="315pt,9.85pt">
            <v:stroke startarrow="block" endarrow="block"/>
          </v:line>
        </w:pict>
      </w:r>
    </w:p>
    <w:p w:rsidR="007A4561" w:rsidRPr="005406B4" w:rsidRDefault="008A4311" w:rsidP="005406B4">
      <w:pPr>
        <w:spacing w:line="360" w:lineRule="auto"/>
        <w:ind w:firstLine="709"/>
        <w:jc w:val="both"/>
        <w:rPr>
          <w:sz w:val="28"/>
          <w:szCs w:val="28"/>
        </w:rPr>
      </w:pPr>
      <w:r>
        <w:rPr>
          <w:noProof/>
        </w:rPr>
        <w:pict>
          <v:line id="_x0000_s1177" style="position:absolute;left:0;text-align:left;z-index:251712512" from="90pt,4.8pt" to="378pt,4.8pt">
            <v:stroke startarrow="block" endarrow="block"/>
          </v:line>
        </w:pict>
      </w:r>
    </w:p>
    <w:p w:rsidR="007A4561" w:rsidRPr="005406B4" w:rsidRDefault="007A4561" w:rsidP="005406B4">
      <w:pPr>
        <w:spacing w:line="360" w:lineRule="auto"/>
        <w:ind w:firstLine="709"/>
        <w:jc w:val="both"/>
        <w:rPr>
          <w:sz w:val="28"/>
          <w:szCs w:val="28"/>
        </w:rPr>
      </w:pPr>
    </w:p>
    <w:p w:rsidR="00956E3C" w:rsidRPr="005406B4" w:rsidRDefault="00956E3C"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2.5.2. </w:t>
      </w:r>
      <w:r w:rsidR="007A4561" w:rsidRPr="005406B4">
        <w:rPr>
          <w:b/>
          <w:sz w:val="28"/>
          <w:szCs w:val="28"/>
        </w:rPr>
        <w:t>Коэффициент срочной ликвидности</w:t>
      </w:r>
    </w:p>
    <w:p w:rsidR="007C18DD" w:rsidRPr="005406B4" w:rsidRDefault="007C18DD" w:rsidP="005406B4">
      <w:pPr>
        <w:tabs>
          <w:tab w:val="left" w:pos="1485"/>
        </w:tabs>
        <w:spacing w:line="360" w:lineRule="auto"/>
        <w:ind w:firstLine="709"/>
        <w:jc w:val="both"/>
        <w:rPr>
          <w:sz w:val="28"/>
          <w:szCs w:val="28"/>
        </w:rPr>
      </w:pPr>
      <w:r w:rsidRPr="005406B4">
        <w:rPr>
          <w:sz w:val="28"/>
          <w:szCs w:val="28"/>
        </w:rPr>
        <w:t>Коэффициент срочной ликвидности (</w:t>
      </w:r>
      <w:r w:rsidRPr="005406B4">
        <w:rPr>
          <w:sz w:val="28"/>
          <w:szCs w:val="28"/>
          <w:lang w:val="en-US"/>
        </w:rPr>
        <w:t>QL</w:t>
      </w:r>
      <w:r w:rsidRPr="005406B4">
        <w:rPr>
          <w:sz w:val="28"/>
          <w:szCs w:val="28"/>
        </w:rPr>
        <w:t>)</w:t>
      </w:r>
    </w:p>
    <w:p w:rsidR="007C18DD" w:rsidRPr="005406B4" w:rsidRDefault="007C18DD" w:rsidP="005406B4">
      <w:pPr>
        <w:tabs>
          <w:tab w:val="left" w:pos="1485"/>
        </w:tabs>
        <w:spacing w:line="360" w:lineRule="auto"/>
        <w:ind w:firstLine="709"/>
        <w:jc w:val="both"/>
        <w:rPr>
          <w:sz w:val="28"/>
          <w:szCs w:val="28"/>
        </w:rPr>
      </w:pPr>
      <w:r w:rsidRPr="005406B4">
        <w:rPr>
          <w:sz w:val="28"/>
          <w:szCs w:val="28"/>
        </w:rPr>
        <w:t xml:space="preserve">Характеризует отношение наиболее ликвидной части оборотных средств к краткосрочным обязательствам. </w:t>
      </w:r>
    </w:p>
    <w:p w:rsidR="007C18DD" w:rsidRPr="005406B4" w:rsidRDefault="007C18DD" w:rsidP="005406B4">
      <w:pPr>
        <w:tabs>
          <w:tab w:val="left" w:pos="1485"/>
        </w:tabs>
        <w:spacing w:line="360" w:lineRule="auto"/>
        <w:ind w:firstLine="709"/>
        <w:jc w:val="both"/>
        <w:rPr>
          <w:sz w:val="28"/>
          <w:szCs w:val="28"/>
        </w:rPr>
      </w:pPr>
      <w:r w:rsidRPr="005406B4">
        <w:rPr>
          <w:sz w:val="28"/>
          <w:szCs w:val="28"/>
          <w:lang w:val="en-US"/>
        </w:rPr>
        <w:t>QL</w:t>
      </w:r>
      <w:r w:rsidRPr="005406B4">
        <w:rPr>
          <w:sz w:val="28"/>
          <w:szCs w:val="28"/>
        </w:rPr>
        <w:t xml:space="preserve"> = (Денежные средства + краткосрочные инвестиции + счета векселя к получению)/ Текущие обязательства </w:t>
      </w:r>
    </w:p>
    <w:p w:rsidR="007C18DD" w:rsidRPr="005406B4" w:rsidRDefault="007C18DD" w:rsidP="005406B4">
      <w:pPr>
        <w:tabs>
          <w:tab w:val="left" w:pos="1485"/>
        </w:tabs>
        <w:spacing w:line="360" w:lineRule="auto"/>
        <w:ind w:firstLine="709"/>
        <w:jc w:val="both"/>
        <w:rPr>
          <w:sz w:val="28"/>
          <w:szCs w:val="28"/>
        </w:rPr>
      </w:pPr>
      <w:r w:rsidRPr="005406B4">
        <w:rPr>
          <w:sz w:val="28"/>
          <w:szCs w:val="28"/>
        </w:rPr>
        <w:t>Рекомендованное значение более 1, однако для российских предприятий редко составляет более 0,7-0,8, что признается допустимым</w:t>
      </w:r>
    </w:p>
    <w:p w:rsidR="007A4561" w:rsidRPr="005406B4" w:rsidRDefault="007A4561" w:rsidP="005406B4">
      <w:pPr>
        <w:spacing w:line="360" w:lineRule="auto"/>
        <w:ind w:firstLine="709"/>
        <w:jc w:val="both"/>
        <w:rPr>
          <w:sz w:val="28"/>
          <w:szCs w:val="28"/>
        </w:rPr>
      </w:pPr>
      <w:r w:rsidRPr="005406B4">
        <w:rPr>
          <w:sz w:val="28"/>
          <w:szCs w:val="28"/>
          <w:lang w:val="en-US"/>
        </w:rPr>
        <w:t>Acid</w:t>
      </w:r>
      <w:r w:rsidRPr="005406B4">
        <w:rPr>
          <w:sz w:val="28"/>
          <w:szCs w:val="28"/>
        </w:rPr>
        <w:t xml:space="preserve"> </w:t>
      </w:r>
      <w:r w:rsidRPr="005406B4">
        <w:rPr>
          <w:sz w:val="28"/>
          <w:szCs w:val="28"/>
          <w:lang w:val="en-US"/>
        </w:rPr>
        <w:t>Test</w:t>
      </w:r>
      <w:r w:rsidRPr="005406B4">
        <w:rPr>
          <w:sz w:val="28"/>
          <w:szCs w:val="28"/>
        </w:rPr>
        <w:t xml:space="preserve">, </w:t>
      </w:r>
      <w:r w:rsidRPr="005406B4">
        <w:rPr>
          <w:sz w:val="28"/>
          <w:szCs w:val="28"/>
          <w:lang w:val="en-US"/>
        </w:rPr>
        <w:t>Quick</w:t>
      </w:r>
      <w:r w:rsidRPr="005406B4">
        <w:rPr>
          <w:sz w:val="28"/>
          <w:szCs w:val="28"/>
        </w:rPr>
        <w:t xml:space="preserve"> </w:t>
      </w:r>
      <w:r w:rsidRPr="005406B4">
        <w:rPr>
          <w:sz w:val="28"/>
          <w:szCs w:val="28"/>
          <w:lang w:val="en-US"/>
        </w:rPr>
        <w:t>Liquidity</w:t>
      </w:r>
      <w:r w:rsidRPr="005406B4">
        <w:rPr>
          <w:sz w:val="28"/>
          <w:szCs w:val="28"/>
        </w:rPr>
        <w:t xml:space="preserve"> </w:t>
      </w:r>
      <w:r w:rsidRPr="005406B4">
        <w:rPr>
          <w:sz w:val="28"/>
          <w:szCs w:val="28"/>
          <w:lang w:val="en-US"/>
        </w:rPr>
        <w:t>ratio</w:t>
      </w:r>
    </w:p>
    <w:p w:rsidR="00A4713A" w:rsidRPr="005406B4" w:rsidRDefault="008A4311" w:rsidP="005406B4">
      <w:pPr>
        <w:spacing w:line="360" w:lineRule="auto"/>
        <w:ind w:firstLine="709"/>
        <w:jc w:val="both"/>
        <w:rPr>
          <w:sz w:val="28"/>
          <w:szCs w:val="28"/>
        </w:rPr>
      </w:pPr>
      <w:r>
        <w:rPr>
          <w:noProof/>
        </w:rPr>
        <w:pict>
          <v:rect id="_x0000_s1178" style="position:absolute;left:0;text-align:left;margin-left:27pt;margin-top:18.65pt;width:270pt;height:90pt;z-index:251716608" fillcolor="silver">
            <v:textbox style="mso-next-textbox:#_x0000_s1178">
              <w:txbxContent>
                <w:p w:rsidR="005406B4" w:rsidRPr="00A4713A" w:rsidRDefault="005406B4" w:rsidP="007A4561">
                  <w:pPr>
                    <w:rPr>
                      <w:b/>
                      <w:sz w:val="22"/>
                      <w:szCs w:val="22"/>
                    </w:rPr>
                  </w:pPr>
                  <w:r w:rsidRPr="00A4713A">
                    <w:rPr>
                      <w:b/>
                      <w:sz w:val="22"/>
                      <w:szCs w:val="22"/>
                    </w:rPr>
                    <w:t>Денежные           Рыночные           Дебиторская средства      +            ЦБ           +     задолженность</w:t>
                  </w:r>
                </w:p>
                <w:p w:rsidR="005406B4" w:rsidRPr="00A4713A" w:rsidRDefault="005406B4" w:rsidP="007C18DD">
                  <w:pPr>
                    <w:jc w:val="center"/>
                    <w:rPr>
                      <w:b/>
                      <w:sz w:val="22"/>
                      <w:szCs w:val="22"/>
                    </w:rPr>
                  </w:pPr>
                  <w:r w:rsidRPr="00A4713A">
                    <w:rPr>
                      <w:b/>
                      <w:sz w:val="22"/>
                      <w:szCs w:val="22"/>
                    </w:rPr>
                    <w:t>__________________________________________</w:t>
                  </w:r>
                  <w:r>
                    <w:rPr>
                      <w:b/>
                      <w:sz w:val="22"/>
                      <w:szCs w:val="22"/>
                    </w:rPr>
                    <w:t xml:space="preserve"> </w:t>
                  </w:r>
                  <w:r w:rsidRPr="00A4713A">
                    <w:rPr>
                      <w:b/>
                      <w:sz w:val="22"/>
                      <w:szCs w:val="22"/>
                    </w:rPr>
                    <w:t>Краткосрочные обязательства</w:t>
                  </w:r>
                </w:p>
              </w:txbxContent>
            </v:textbox>
          </v:rect>
        </w:pict>
      </w:r>
    </w:p>
    <w:p w:rsidR="00A4713A" w:rsidRPr="005406B4" w:rsidRDefault="00A4713A" w:rsidP="005406B4">
      <w:pPr>
        <w:spacing w:line="360" w:lineRule="auto"/>
        <w:ind w:firstLine="709"/>
        <w:jc w:val="both"/>
        <w:rPr>
          <w:sz w:val="28"/>
          <w:szCs w:val="28"/>
        </w:rPr>
      </w:pPr>
    </w:p>
    <w:p w:rsidR="007C18DD" w:rsidRPr="005406B4" w:rsidRDefault="007C18DD" w:rsidP="005406B4">
      <w:pPr>
        <w:tabs>
          <w:tab w:val="left" w:pos="1485"/>
        </w:tabs>
        <w:spacing w:line="360" w:lineRule="auto"/>
        <w:ind w:firstLine="709"/>
        <w:jc w:val="both"/>
        <w:rPr>
          <w:sz w:val="28"/>
          <w:szCs w:val="28"/>
        </w:rPr>
      </w:pPr>
    </w:p>
    <w:p w:rsidR="007C18DD" w:rsidRPr="005406B4" w:rsidRDefault="007C18DD" w:rsidP="005406B4">
      <w:pPr>
        <w:tabs>
          <w:tab w:val="left" w:pos="1485"/>
        </w:tabs>
        <w:spacing w:line="360" w:lineRule="auto"/>
        <w:ind w:firstLine="709"/>
        <w:jc w:val="both"/>
        <w:rPr>
          <w:sz w:val="28"/>
          <w:szCs w:val="28"/>
        </w:rPr>
      </w:pPr>
    </w:p>
    <w:p w:rsidR="007C18DD" w:rsidRPr="005406B4" w:rsidRDefault="007C18DD" w:rsidP="005406B4">
      <w:pPr>
        <w:tabs>
          <w:tab w:val="left" w:pos="1485"/>
        </w:tabs>
        <w:spacing w:line="360" w:lineRule="auto"/>
        <w:ind w:firstLine="709"/>
        <w:jc w:val="both"/>
        <w:rPr>
          <w:sz w:val="28"/>
          <w:szCs w:val="28"/>
        </w:rPr>
      </w:pPr>
    </w:p>
    <w:p w:rsidR="007C18DD" w:rsidRPr="005406B4" w:rsidRDefault="008A4311" w:rsidP="005406B4">
      <w:pPr>
        <w:tabs>
          <w:tab w:val="left" w:pos="1485"/>
        </w:tabs>
        <w:spacing w:line="360" w:lineRule="auto"/>
        <w:ind w:firstLine="709"/>
        <w:jc w:val="both"/>
        <w:rPr>
          <w:sz w:val="28"/>
          <w:szCs w:val="28"/>
        </w:rPr>
      </w:pPr>
      <w:r>
        <w:rPr>
          <w:noProof/>
        </w:rPr>
        <w:pict>
          <v:rect id="_x0000_s1179" style="position:absolute;left:0;text-align:left;margin-left:54pt;margin-top:0;width:189pt;height:54pt;z-index:251718656" fillcolor="silver">
            <v:textbox style="mso-next-textbox:#_x0000_s1179">
              <w:txbxContent>
                <w:p w:rsidR="005406B4" w:rsidRDefault="005406B4" w:rsidP="007A4561">
                  <w:pPr>
                    <w:rPr>
                      <w:b/>
                    </w:rPr>
                  </w:pPr>
                  <w:r>
                    <w:rPr>
                      <w:b/>
                    </w:rPr>
                    <w:t xml:space="preserve"> Текущие активы     –    Запасы</w:t>
                  </w:r>
                </w:p>
                <w:p w:rsidR="005406B4" w:rsidRPr="000F7C1D" w:rsidRDefault="005406B4" w:rsidP="007A4561">
                  <w:pPr>
                    <w:rPr>
                      <w:b/>
                    </w:rPr>
                  </w:pPr>
                  <w:r>
                    <w:rPr>
                      <w:b/>
                    </w:rPr>
                    <w:t xml:space="preserve"> ___________________________</w:t>
                  </w:r>
                </w:p>
                <w:p w:rsidR="005406B4" w:rsidRPr="000F7C1D" w:rsidRDefault="005406B4" w:rsidP="007A4561">
                  <w:pPr>
                    <w:jc w:val="center"/>
                    <w:rPr>
                      <w:b/>
                    </w:rPr>
                  </w:pPr>
                  <w:r w:rsidRPr="000F7C1D">
                    <w:rPr>
                      <w:b/>
                    </w:rPr>
                    <w:t>Краткосрочные обязательства</w:t>
                  </w:r>
                </w:p>
              </w:txbxContent>
            </v:textbox>
          </v:rect>
        </w:pict>
      </w:r>
    </w:p>
    <w:p w:rsidR="007C18DD" w:rsidRPr="005406B4" w:rsidRDefault="007C18DD" w:rsidP="005406B4">
      <w:pPr>
        <w:tabs>
          <w:tab w:val="left" w:pos="1485"/>
        </w:tabs>
        <w:spacing w:line="360" w:lineRule="auto"/>
        <w:ind w:firstLine="709"/>
        <w:jc w:val="both"/>
        <w:rPr>
          <w:sz w:val="28"/>
          <w:szCs w:val="28"/>
        </w:rPr>
      </w:pPr>
    </w:p>
    <w:p w:rsidR="007C18DD" w:rsidRPr="005406B4" w:rsidRDefault="007C18DD" w:rsidP="005406B4">
      <w:pPr>
        <w:tabs>
          <w:tab w:val="left" w:pos="1485"/>
        </w:tabs>
        <w:spacing w:line="360" w:lineRule="auto"/>
        <w:ind w:firstLine="709"/>
        <w:jc w:val="both"/>
        <w:rPr>
          <w:sz w:val="28"/>
          <w:szCs w:val="28"/>
        </w:rPr>
      </w:pPr>
    </w:p>
    <w:p w:rsidR="00EE069F" w:rsidRDefault="00EE069F" w:rsidP="005406B4">
      <w:pPr>
        <w:spacing w:line="360" w:lineRule="auto"/>
        <w:ind w:firstLine="709"/>
        <w:jc w:val="both"/>
        <w:rPr>
          <w:sz w:val="28"/>
          <w:szCs w:val="28"/>
        </w:rPr>
      </w:pPr>
      <w:r w:rsidRPr="005406B4">
        <w:rPr>
          <w:sz w:val="28"/>
          <w:szCs w:val="28"/>
        </w:rPr>
        <w:t>Рис.1</w:t>
      </w:r>
      <w:r w:rsidR="00132BE8" w:rsidRPr="005406B4">
        <w:rPr>
          <w:sz w:val="28"/>
          <w:szCs w:val="28"/>
        </w:rPr>
        <w:t>7</w:t>
      </w:r>
      <w:r w:rsidRPr="005406B4">
        <w:rPr>
          <w:sz w:val="28"/>
          <w:szCs w:val="28"/>
        </w:rPr>
        <w:t xml:space="preserve"> Коэффициент </w:t>
      </w:r>
      <w:r w:rsidR="00A12704" w:rsidRPr="005406B4">
        <w:rPr>
          <w:sz w:val="28"/>
          <w:szCs w:val="28"/>
        </w:rPr>
        <w:t>срочной ликвидности</w:t>
      </w:r>
    </w:p>
    <w:p w:rsidR="005406B4" w:rsidRPr="005406B4" w:rsidRDefault="005406B4" w:rsidP="005406B4">
      <w:pPr>
        <w:spacing w:line="360" w:lineRule="auto"/>
        <w:ind w:firstLine="709"/>
        <w:jc w:val="both"/>
        <w:rPr>
          <w:sz w:val="28"/>
          <w:szCs w:val="28"/>
        </w:rPr>
      </w:pPr>
    </w:p>
    <w:p w:rsidR="007A4561" w:rsidRPr="005406B4" w:rsidRDefault="008A4311" w:rsidP="005406B4">
      <w:pPr>
        <w:tabs>
          <w:tab w:val="center" w:pos="5102"/>
        </w:tabs>
        <w:spacing w:line="360" w:lineRule="auto"/>
        <w:ind w:firstLine="709"/>
        <w:jc w:val="both"/>
        <w:rPr>
          <w:sz w:val="28"/>
          <w:szCs w:val="28"/>
        </w:rPr>
      </w:pPr>
      <w:r>
        <w:rPr>
          <w:noProof/>
        </w:rPr>
        <w:pict>
          <v:rect id="_x0000_s1180" style="position:absolute;left:0;text-align:left;margin-left:27pt;margin-top:1.8pt;width:414pt;height:198pt;z-index:251720704">
            <v:textbox style="mso-next-textbox:#_x0000_s1180">
              <w:txbxContent>
                <w:p w:rsidR="005406B4" w:rsidRDefault="005406B4" w:rsidP="007A4561">
                  <w:pPr>
                    <w:rPr>
                      <w:b/>
                    </w:rPr>
                  </w:pPr>
                  <w:r w:rsidRPr="00AC642C">
                    <w:rPr>
                      <w:b/>
                    </w:rPr>
                    <w:t xml:space="preserve">Область значений                             </w:t>
                  </w:r>
                  <w:r>
                    <w:rPr>
                      <w:b/>
                    </w:rPr>
                    <w:t xml:space="preserve">          </w:t>
                  </w:r>
                  <w:r w:rsidRPr="00AC642C">
                    <w:rPr>
                      <w:b/>
                    </w:rPr>
                    <w:t xml:space="preserve">       </w:t>
                  </w:r>
                  <w:r>
                    <w:rPr>
                      <w:b/>
                    </w:rPr>
                    <w:t xml:space="preserve"> </w:t>
                  </w:r>
                  <w:r w:rsidRPr="00AC642C">
                    <w:rPr>
                      <w:b/>
                    </w:rPr>
                    <w:t xml:space="preserve">  Коэффициент ликвидности</w:t>
                  </w:r>
                </w:p>
                <w:p w:rsidR="005406B4" w:rsidRDefault="005406B4" w:rsidP="007A4561">
                  <w:pPr>
                    <w:rPr>
                      <w:b/>
                    </w:rPr>
                  </w:pPr>
                </w:p>
                <w:p w:rsidR="005406B4" w:rsidRDefault="005406B4" w:rsidP="007A4561">
                  <w:pPr>
                    <w:rPr>
                      <w:b/>
                    </w:rPr>
                  </w:pPr>
                </w:p>
                <w:p w:rsidR="005406B4" w:rsidRDefault="005406B4" w:rsidP="007A4561">
                  <w:pPr>
                    <w:jc w:val="center"/>
                    <w:rPr>
                      <w:b/>
                    </w:rPr>
                  </w:pPr>
                  <w:r>
                    <w:rPr>
                      <w:b/>
                    </w:rPr>
                    <w:t xml:space="preserve">                                             0,8 раза</w:t>
                  </w: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r>
                    <w:rPr>
                      <w:b/>
                    </w:rPr>
                    <w:t xml:space="preserve">                 0,4              0,7                                               1,1                 1,5</w:t>
                  </w:r>
                </w:p>
                <w:p w:rsidR="005406B4" w:rsidRDefault="005406B4" w:rsidP="007A4561">
                  <w:pPr>
                    <w:rPr>
                      <w:b/>
                    </w:rPr>
                  </w:pPr>
                </w:p>
                <w:p w:rsidR="005406B4" w:rsidRDefault="005406B4" w:rsidP="007A4561">
                  <w:pPr>
                    <w:jc w:val="center"/>
                    <w:rPr>
                      <w:b/>
                    </w:rPr>
                  </w:pPr>
                  <w:r>
                    <w:rPr>
                      <w:b/>
                    </w:rPr>
                    <w:t>50% компаний</w:t>
                  </w:r>
                </w:p>
                <w:p w:rsidR="005406B4" w:rsidRDefault="005406B4" w:rsidP="007A4561">
                  <w:pPr>
                    <w:jc w:val="center"/>
                    <w:rPr>
                      <w:b/>
                    </w:rPr>
                  </w:pPr>
                </w:p>
                <w:p w:rsidR="005406B4" w:rsidRDefault="005406B4" w:rsidP="007A4561">
                  <w:pPr>
                    <w:jc w:val="center"/>
                    <w:rPr>
                      <w:b/>
                    </w:rPr>
                  </w:pPr>
                  <w:r>
                    <w:rPr>
                      <w:b/>
                    </w:rPr>
                    <w:t>80% компаний</w:t>
                  </w:r>
                </w:p>
                <w:p w:rsidR="005406B4" w:rsidRDefault="005406B4" w:rsidP="007A4561">
                  <w:pPr>
                    <w:rPr>
                      <w:b/>
                    </w:rPr>
                  </w:pPr>
                </w:p>
                <w:p w:rsidR="005406B4" w:rsidRDefault="005406B4" w:rsidP="007A4561">
                  <w:pPr>
                    <w:rPr>
                      <w:b/>
                    </w:rPr>
                  </w:pPr>
                </w:p>
                <w:p w:rsidR="005406B4" w:rsidRDefault="005406B4" w:rsidP="007A4561">
                  <w:pPr>
                    <w:rPr>
                      <w:b/>
                    </w:rPr>
                  </w:pPr>
                </w:p>
                <w:p w:rsidR="005406B4" w:rsidRPr="00AC642C" w:rsidRDefault="005406B4" w:rsidP="007A4561">
                  <w:pPr>
                    <w:rPr>
                      <w:b/>
                    </w:rPr>
                  </w:pPr>
                </w:p>
              </w:txbxContent>
            </v:textbox>
          </v:rect>
        </w:pict>
      </w:r>
      <w:r>
        <w:rPr>
          <w:noProof/>
        </w:rPr>
        <w:pict>
          <v:line id="_x0000_s1181" style="position:absolute;left:0;text-align:left;z-index:251717632" from="36pt,8.95pt" to="4in,8.95pt"/>
        </w:pict>
      </w:r>
      <w:r>
        <w:rPr>
          <w:noProof/>
        </w:rPr>
        <w:pict>
          <v:line id="_x0000_s1182" style="position:absolute;left:0;text-align:left;z-index:251719680" from="36pt,17.5pt" to="207pt,17.5pt"/>
        </w:pict>
      </w: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shape id="_x0000_s1183" type="#_x0000_t5" style="position:absolute;left:0;text-align:left;margin-left:99pt;margin-top:11.85pt;width:4in;height:90pt;z-index:251721728" fillcolor="silver"/>
        </w:pict>
      </w:r>
      <w:r>
        <w:rPr>
          <w:noProof/>
        </w:rPr>
        <w:pict>
          <v:shape id="_x0000_s1184" type="#_x0000_t5" style="position:absolute;left:0;text-align:left;margin-left:162pt;margin-top:11.85pt;width:162pt;height:90pt;z-index:251723776" fillcolor="gray"/>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line id="_x0000_s1185" style="position:absolute;left:0;text-align:left;z-index:251726848" from="99pt,5.25pt" to="99pt,68.25pt">
            <v:stroke dashstyle="dash"/>
          </v:line>
        </w:pict>
      </w:r>
      <w:r>
        <w:rPr>
          <w:noProof/>
        </w:rPr>
        <w:pict>
          <v:line id="_x0000_s1186" style="position:absolute;left:0;text-align:left;z-index:251727872" from="387pt,5.25pt" to="387pt,68.25pt">
            <v:stroke dashstyle="dash"/>
          </v:line>
        </w:pict>
      </w:r>
      <w:r>
        <w:rPr>
          <w:noProof/>
        </w:rPr>
        <w:pict>
          <v:line id="_x0000_s1187" style="position:absolute;left:0;text-align:left;z-index:251725824" from="324pt,5.25pt" to="324pt,41.25pt">
            <v:stroke dashstyle="dash"/>
          </v:line>
        </w:pict>
      </w:r>
      <w:r>
        <w:rPr>
          <w:noProof/>
        </w:rPr>
        <w:pict>
          <v:line id="_x0000_s1188" style="position:absolute;left:0;text-align:left;z-index:251724800" from="162pt,5.25pt" to="162pt,41.25pt">
            <v:stroke dashstyle="dash"/>
          </v:line>
        </w:pict>
      </w:r>
    </w:p>
    <w:p w:rsidR="007A4561" w:rsidRPr="005406B4" w:rsidRDefault="008A4311" w:rsidP="005406B4">
      <w:pPr>
        <w:spacing w:line="360" w:lineRule="auto"/>
        <w:ind w:firstLine="709"/>
        <w:jc w:val="both"/>
        <w:rPr>
          <w:sz w:val="28"/>
          <w:szCs w:val="28"/>
        </w:rPr>
      </w:pPr>
      <w:r>
        <w:rPr>
          <w:noProof/>
        </w:rPr>
        <w:pict>
          <v:line id="_x0000_s1189" style="position:absolute;left:0;text-align:left;z-index:251722752" from="162pt,8.1pt" to="324pt,8.1pt">
            <v:stroke startarrow="block" endarrow="block"/>
          </v:line>
        </w:pict>
      </w:r>
    </w:p>
    <w:p w:rsidR="007A4561" w:rsidRPr="005406B4" w:rsidRDefault="008A4311" w:rsidP="005406B4">
      <w:pPr>
        <w:spacing w:line="360" w:lineRule="auto"/>
        <w:ind w:firstLine="709"/>
        <w:jc w:val="both"/>
        <w:rPr>
          <w:sz w:val="28"/>
          <w:szCs w:val="28"/>
        </w:rPr>
      </w:pPr>
      <w:r>
        <w:rPr>
          <w:noProof/>
        </w:rPr>
        <w:pict>
          <v:line id="_x0000_s1190" style="position:absolute;left:0;text-align:left;z-index:251728896" from="99pt,10.95pt" to="387pt,10.95pt">
            <v:stroke startarrow="block" endarrow="block"/>
          </v:line>
        </w:pict>
      </w:r>
    </w:p>
    <w:p w:rsidR="007C18DD" w:rsidRPr="005406B4" w:rsidRDefault="007C18DD"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2.6</w:t>
      </w:r>
      <w:r w:rsidR="007A4561" w:rsidRPr="005406B4">
        <w:rPr>
          <w:b/>
          <w:sz w:val="28"/>
          <w:szCs w:val="28"/>
        </w:rPr>
        <w:t>. Коэффициенты финансовой устойчивости</w:t>
      </w:r>
    </w:p>
    <w:p w:rsidR="007A4561" w:rsidRPr="005406B4" w:rsidRDefault="007A4561" w:rsidP="005406B4">
      <w:pPr>
        <w:spacing w:line="360" w:lineRule="auto"/>
        <w:ind w:firstLine="709"/>
        <w:jc w:val="center"/>
        <w:rPr>
          <w:b/>
          <w:sz w:val="28"/>
          <w:szCs w:val="28"/>
        </w:rPr>
      </w:pPr>
      <w:r w:rsidRPr="005406B4">
        <w:rPr>
          <w:b/>
          <w:sz w:val="28"/>
          <w:szCs w:val="28"/>
          <w:lang w:val="en-US"/>
        </w:rPr>
        <w:t>Financial</w:t>
      </w:r>
      <w:r w:rsidRPr="005406B4">
        <w:rPr>
          <w:b/>
          <w:sz w:val="28"/>
          <w:szCs w:val="28"/>
        </w:rPr>
        <w:t xml:space="preserve"> </w:t>
      </w:r>
      <w:r w:rsidRPr="005406B4">
        <w:rPr>
          <w:b/>
          <w:sz w:val="28"/>
          <w:szCs w:val="28"/>
          <w:lang w:val="en-US"/>
        </w:rPr>
        <w:t>Stability</w:t>
      </w:r>
      <w:r w:rsidRPr="005406B4">
        <w:rPr>
          <w:b/>
          <w:sz w:val="28"/>
          <w:szCs w:val="28"/>
        </w:rPr>
        <w:t xml:space="preserve"> </w:t>
      </w:r>
      <w:r w:rsidRPr="005406B4">
        <w:rPr>
          <w:b/>
          <w:sz w:val="28"/>
          <w:szCs w:val="28"/>
          <w:lang w:val="en-US"/>
        </w:rPr>
        <w:t>Ratios</w:t>
      </w:r>
    </w:p>
    <w:p w:rsidR="007A4561" w:rsidRPr="005406B4" w:rsidRDefault="007A4561"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2.6.1. </w:t>
      </w:r>
      <w:r w:rsidR="007A4561" w:rsidRPr="005406B4">
        <w:rPr>
          <w:b/>
          <w:sz w:val="28"/>
          <w:szCs w:val="28"/>
        </w:rPr>
        <w:t>Коэффициент покрытия долгосрочных активов</w:t>
      </w:r>
    </w:p>
    <w:p w:rsidR="007A4561" w:rsidRPr="005406B4" w:rsidRDefault="007A4561" w:rsidP="005406B4">
      <w:pPr>
        <w:spacing w:line="360" w:lineRule="auto"/>
        <w:ind w:firstLine="709"/>
        <w:jc w:val="both"/>
        <w:rPr>
          <w:sz w:val="28"/>
          <w:szCs w:val="28"/>
        </w:rPr>
      </w:pPr>
      <w:r w:rsidRPr="005406B4">
        <w:rPr>
          <w:sz w:val="28"/>
          <w:szCs w:val="28"/>
          <w:lang w:val="en-US"/>
        </w:rPr>
        <w:t>Long</w:t>
      </w:r>
      <w:r w:rsidRPr="005406B4">
        <w:rPr>
          <w:sz w:val="28"/>
          <w:szCs w:val="28"/>
        </w:rPr>
        <w:t>-</w:t>
      </w:r>
      <w:r w:rsidRPr="005406B4">
        <w:rPr>
          <w:sz w:val="28"/>
          <w:szCs w:val="28"/>
          <w:lang w:val="en-US"/>
        </w:rPr>
        <w:t>Term</w:t>
      </w:r>
      <w:r w:rsidRPr="005406B4">
        <w:rPr>
          <w:sz w:val="28"/>
          <w:szCs w:val="28"/>
        </w:rPr>
        <w:t xml:space="preserve"> </w:t>
      </w:r>
      <w:r w:rsidRPr="005406B4">
        <w:rPr>
          <w:sz w:val="28"/>
          <w:szCs w:val="28"/>
          <w:lang w:val="en-US"/>
        </w:rPr>
        <w:t>Assets</w:t>
      </w:r>
      <w:r w:rsidRPr="005406B4">
        <w:rPr>
          <w:sz w:val="28"/>
          <w:szCs w:val="28"/>
        </w:rPr>
        <w:t xml:space="preserve"> </w:t>
      </w:r>
      <w:r w:rsidRPr="005406B4">
        <w:rPr>
          <w:sz w:val="28"/>
          <w:szCs w:val="28"/>
          <w:lang w:val="en-US"/>
        </w:rPr>
        <w:t>Coverage</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55" type="#_x0000_t75" style="width:98.25pt;height:33.75pt">
            <v:imagedata r:id="rId36" o:title=""/>
          </v:shape>
        </w:pict>
      </w:r>
      <w:r w:rsidR="007A4561" w:rsidRPr="005406B4">
        <w:rPr>
          <w:sz w:val="28"/>
          <w:szCs w:val="28"/>
          <w:lang w:val="en-US"/>
        </w:rPr>
        <w:t xml:space="preserve"> </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56" type="#_x0000_t75" style="width:116.25pt;height:33.75pt">
            <v:imagedata r:id="rId37" o:title=""/>
          </v:shape>
        </w:pict>
      </w:r>
    </w:p>
    <w:p w:rsidR="007A4561" w:rsidRPr="005406B4" w:rsidRDefault="007A4561" w:rsidP="005406B4">
      <w:pPr>
        <w:spacing w:line="360" w:lineRule="auto"/>
        <w:ind w:firstLine="709"/>
        <w:jc w:val="both"/>
        <w:rPr>
          <w:sz w:val="28"/>
          <w:szCs w:val="28"/>
        </w:rPr>
      </w:pPr>
      <w:r w:rsidRPr="005406B4">
        <w:rPr>
          <w:sz w:val="28"/>
          <w:szCs w:val="28"/>
        </w:rPr>
        <w:t>Желательно, чтобы показатель превышал «1»</w:t>
      </w:r>
    </w:p>
    <w:p w:rsidR="005406B4" w:rsidRDefault="005406B4" w:rsidP="005406B4">
      <w:pPr>
        <w:spacing w:line="360" w:lineRule="auto"/>
        <w:ind w:firstLine="709"/>
        <w:jc w:val="both"/>
        <w:rPr>
          <w:sz w:val="28"/>
          <w:szCs w:val="28"/>
        </w:rPr>
      </w:pPr>
    </w:p>
    <w:p w:rsidR="007A4561" w:rsidRPr="005406B4" w:rsidRDefault="00D03876" w:rsidP="005406B4">
      <w:pPr>
        <w:spacing w:line="360" w:lineRule="auto"/>
        <w:ind w:firstLine="709"/>
        <w:jc w:val="center"/>
        <w:rPr>
          <w:b/>
          <w:sz w:val="28"/>
          <w:szCs w:val="28"/>
        </w:rPr>
      </w:pPr>
      <w:r w:rsidRPr="005406B4">
        <w:rPr>
          <w:b/>
          <w:sz w:val="28"/>
          <w:szCs w:val="28"/>
        </w:rPr>
        <w:t xml:space="preserve">2.6.2. </w:t>
      </w:r>
      <w:r w:rsidR="007A4561" w:rsidRPr="005406B4">
        <w:rPr>
          <w:b/>
          <w:sz w:val="28"/>
          <w:szCs w:val="28"/>
        </w:rPr>
        <w:t>Коэффициент покрытия долгосрочных активов и запасов долгосрочным капиталом</w:t>
      </w:r>
    </w:p>
    <w:p w:rsidR="007A4561" w:rsidRPr="005406B4" w:rsidRDefault="008A4311" w:rsidP="005406B4">
      <w:pPr>
        <w:spacing w:line="360" w:lineRule="auto"/>
        <w:ind w:firstLine="709"/>
        <w:jc w:val="both"/>
        <w:rPr>
          <w:sz w:val="28"/>
          <w:szCs w:val="28"/>
        </w:rPr>
      </w:pPr>
      <w:r>
        <w:rPr>
          <w:sz w:val="28"/>
          <w:szCs w:val="28"/>
          <w:lang w:val="en-US"/>
        </w:rPr>
        <w:pict>
          <v:shape id="_x0000_i1057" type="#_x0000_t75" style="width:162pt;height:33.75pt">
            <v:imagedata r:id="rId38" o:title=""/>
          </v:shape>
        </w:pict>
      </w:r>
    </w:p>
    <w:p w:rsidR="007A4561" w:rsidRPr="005406B4" w:rsidRDefault="008A4311" w:rsidP="005406B4">
      <w:pPr>
        <w:spacing w:line="360" w:lineRule="auto"/>
        <w:ind w:firstLine="709"/>
        <w:jc w:val="both"/>
        <w:rPr>
          <w:sz w:val="28"/>
          <w:szCs w:val="28"/>
        </w:rPr>
      </w:pPr>
      <w:r>
        <w:rPr>
          <w:sz w:val="28"/>
          <w:szCs w:val="28"/>
          <w:lang w:val="en-US"/>
        </w:rPr>
        <w:pict>
          <v:shape id="_x0000_i1058" type="#_x0000_t75" style="width:189.75pt;height:33.75pt">
            <v:imagedata r:id="rId39" o:title=""/>
          </v:shape>
        </w:pict>
      </w:r>
    </w:p>
    <w:p w:rsidR="007A4561" w:rsidRPr="005406B4" w:rsidRDefault="007A4561" w:rsidP="005406B4">
      <w:pPr>
        <w:spacing w:line="360" w:lineRule="auto"/>
        <w:ind w:firstLine="709"/>
        <w:jc w:val="both"/>
        <w:rPr>
          <w:sz w:val="28"/>
          <w:szCs w:val="28"/>
        </w:rPr>
      </w:pPr>
      <w:r w:rsidRPr="005406B4">
        <w:rPr>
          <w:sz w:val="28"/>
          <w:szCs w:val="28"/>
        </w:rPr>
        <w:t>Желательно, чтобы показатель превышал «1»</w:t>
      </w:r>
    </w:p>
    <w:p w:rsidR="007A4561" w:rsidRPr="005406B4" w:rsidRDefault="007A4561" w:rsidP="005406B4">
      <w:pPr>
        <w:spacing w:line="360" w:lineRule="auto"/>
        <w:ind w:firstLine="709"/>
        <w:jc w:val="both"/>
        <w:rPr>
          <w:sz w:val="28"/>
          <w:szCs w:val="28"/>
        </w:rPr>
      </w:pPr>
      <w:r w:rsidRPr="005406B4">
        <w:rPr>
          <w:sz w:val="28"/>
          <w:szCs w:val="28"/>
        </w:rPr>
        <w:t>Почему понятие Финансовая устойчивость = понятию Ликвидность</w:t>
      </w:r>
    </w:p>
    <w:p w:rsidR="007A4561" w:rsidRPr="005406B4" w:rsidRDefault="007A4561" w:rsidP="005406B4">
      <w:pPr>
        <w:spacing w:line="360" w:lineRule="auto"/>
        <w:ind w:firstLine="709"/>
        <w:jc w:val="both"/>
        <w:rPr>
          <w:sz w:val="28"/>
          <w:szCs w:val="28"/>
        </w:rPr>
      </w:pPr>
      <w:r w:rsidRPr="005406B4">
        <w:rPr>
          <w:sz w:val="28"/>
          <w:szCs w:val="28"/>
        </w:rPr>
        <w:t>Посмотрим на баланс:</w:t>
      </w:r>
    </w:p>
    <w:p w:rsidR="007A4561" w:rsidRPr="005406B4" w:rsidRDefault="007A4561" w:rsidP="005406B4">
      <w:pPr>
        <w:spacing w:line="360" w:lineRule="auto"/>
        <w:ind w:firstLine="709"/>
        <w:jc w:val="both"/>
        <w:rPr>
          <w:sz w:val="28"/>
          <w:szCs w:val="28"/>
        </w:rPr>
      </w:pPr>
      <w:r w:rsidRPr="005406B4">
        <w:rPr>
          <w:sz w:val="28"/>
          <w:szCs w:val="28"/>
        </w:rPr>
        <w:t>Почему мы говорим, что показатели ликвидности и финансовой устойчивости по сути «одинаковы» и характеризуют структуры баланса?</w:t>
      </w:r>
    </w:p>
    <w:p w:rsidR="007A4561" w:rsidRPr="005406B4" w:rsidRDefault="008A4311" w:rsidP="005406B4">
      <w:pPr>
        <w:spacing w:line="360" w:lineRule="auto"/>
        <w:ind w:firstLine="709"/>
        <w:jc w:val="both"/>
        <w:rPr>
          <w:sz w:val="28"/>
          <w:szCs w:val="28"/>
        </w:rPr>
      </w:pPr>
      <w:r>
        <w:rPr>
          <w:noProof/>
        </w:rPr>
        <w:pict>
          <v:rect id="_x0000_s1191" style="position:absolute;left:0;text-align:left;margin-left:243pt;margin-top:9pt;width:117pt;height:27pt;z-index:251729920" fillcolor="silver">
            <v:textbox>
              <w:txbxContent>
                <w:p w:rsidR="005406B4" w:rsidRDefault="005406B4" w:rsidP="007A4561">
                  <w:r>
                    <w:t>К-т фин. Уст-ти &gt; 1</w:t>
                  </w:r>
                </w:p>
              </w:txbxContent>
            </v:textbox>
          </v:rect>
        </w:pict>
      </w:r>
      <w:r>
        <w:rPr>
          <w:sz w:val="28"/>
          <w:szCs w:val="28"/>
        </w:rPr>
        <w:pict>
          <v:shape id="_x0000_i1059" type="#_x0000_t75" style="width:204.75pt;height:33.75pt">
            <v:imagedata r:id="rId40" o:title=""/>
          </v:shape>
        </w:pict>
      </w:r>
      <w:r w:rsidR="007A4561" w:rsidRP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rect id="_x0000_s1192" style="position:absolute;left:0;text-align:left;margin-left:4in;margin-top:11.95pt;width:171pt;height:27pt;z-index:251730944" fillcolor="silver">
            <v:textbox>
              <w:txbxContent>
                <w:p w:rsidR="005406B4" w:rsidRDefault="005406B4" w:rsidP="007A4561">
                  <w:r>
                    <w:t>К-т срочной ликвидности &gt; 1</w:t>
                  </w:r>
                </w:p>
              </w:txbxContent>
            </v:textbox>
          </v:rect>
        </w:pict>
      </w:r>
      <w:r>
        <w:rPr>
          <w:sz w:val="28"/>
          <w:szCs w:val="28"/>
        </w:rPr>
        <w:pict>
          <v:shape id="_x0000_i1060" type="#_x0000_t75" style="width:248.25pt;height:33.75pt">
            <v:imagedata r:id="rId41" o:title=""/>
          </v:shape>
        </w:pict>
      </w:r>
      <w:r w:rsidR="007A4561" w:rsidRPr="005406B4">
        <w:rPr>
          <w:sz w:val="28"/>
          <w:szCs w:val="28"/>
        </w:rPr>
        <w:t xml:space="preserve"> </w:t>
      </w:r>
    </w:p>
    <w:p w:rsidR="007A4561" w:rsidRPr="005406B4" w:rsidRDefault="007A4561" w:rsidP="005406B4">
      <w:pPr>
        <w:spacing w:line="360" w:lineRule="auto"/>
        <w:ind w:firstLine="709"/>
        <w:jc w:val="both"/>
        <w:rPr>
          <w:sz w:val="28"/>
          <w:szCs w:val="28"/>
        </w:rPr>
      </w:pPr>
      <w:r w:rsidRPr="005406B4">
        <w:rPr>
          <w:sz w:val="28"/>
          <w:szCs w:val="28"/>
        </w:rPr>
        <w:t>Источники Финансирования</w:t>
      </w:r>
    </w:p>
    <w:p w:rsidR="007A4561" w:rsidRPr="005406B4" w:rsidRDefault="007A4561" w:rsidP="005406B4">
      <w:pPr>
        <w:spacing w:line="360" w:lineRule="auto"/>
        <w:ind w:firstLine="709"/>
        <w:jc w:val="both"/>
        <w:rPr>
          <w:sz w:val="28"/>
          <w:szCs w:val="28"/>
        </w:rPr>
      </w:pPr>
      <w:r w:rsidRPr="005406B4">
        <w:rPr>
          <w:sz w:val="28"/>
          <w:szCs w:val="28"/>
        </w:rPr>
        <w:t>• финансовые обязательства (заемный капитал):</w:t>
      </w:r>
    </w:p>
    <w:p w:rsidR="007A4561" w:rsidRPr="005406B4" w:rsidRDefault="007A4561" w:rsidP="005406B4">
      <w:pPr>
        <w:spacing w:line="360" w:lineRule="auto"/>
        <w:ind w:firstLine="709"/>
        <w:jc w:val="both"/>
        <w:rPr>
          <w:sz w:val="28"/>
          <w:szCs w:val="28"/>
        </w:rPr>
      </w:pPr>
      <w:r w:rsidRPr="005406B4">
        <w:rPr>
          <w:sz w:val="28"/>
          <w:szCs w:val="28"/>
        </w:rPr>
        <w:t>– больше финансовая зависимость компании от кредиторов;</w:t>
      </w:r>
    </w:p>
    <w:p w:rsidR="007A4561" w:rsidRPr="005406B4" w:rsidRDefault="007A4561" w:rsidP="005406B4">
      <w:pPr>
        <w:spacing w:line="360" w:lineRule="auto"/>
        <w:ind w:firstLine="709"/>
        <w:jc w:val="both"/>
        <w:rPr>
          <w:sz w:val="28"/>
          <w:szCs w:val="28"/>
        </w:rPr>
      </w:pPr>
      <w:r w:rsidRPr="005406B4">
        <w:rPr>
          <w:sz w:val="28"/>
          <w:szCs w:val="28"/>
        </w:rPr>
        <w:t>– выше чувствительность прибыли к изменению рынка;</w:t>
      </w:r>
    </w:p>
    <w:p w:rsidR="007A4561" w:rsidRPr="005406B4" w:rsidRDefault="007A4561" w:rsidP="005406B4">
      <w:pPr>
        <w:spacing w:line="360" w:lineRule="auto"/>
        <w:ind w:firstLine="709"/>
        <w:jc w:val="both"/>
        <w:rPr>
          <w:sz w:val="28"/>
          <w:szCs w:val="28"/>
        </w:rPr>
      </w:pPr>
      <w:r w:rsidRPr="005406B4">
        <w:rPr>
          <w:sz w:val="28"/>
          <w:szCs w:val="28"/>
        </w:rPr>
        <w:t>– расход на проценты уменьшает налоги;</w:t>
      </w:r>
    </w:p>
    <w:p w:rsidR="007A4561" w:rsidRPr="005406B4" w:rsidRDefault="007A4561" w:rsidP="005406B4">
      <w:pPr>
        <w:spacing w:line="360" w:lineRule="auto"/>
        <w:ind w:firstLine="709"/>
        <w:jc w:val="both"/>
        <w:rPr>
          <w:sz w:val="28"/>
          <w:szCs w:val="28"/>
        </w:rPr>
      </w:pPr>
      <w:r w:rsidRPr="005406B4">
        <w:rPr>
          <w:sz w:val="28"/>
          <w:szCs w:val="28"/>
        </w:rPr>
        <w:t>– оплата процентов и возврат основной части долга уменьшают положительное сальдо денежного потока.</w:t>
      </w:r>
    </w:p>
    <w:p w:rsidR="007A4561" w:rsidRPr="005406B4" w:rsidRDefault="007A4561" w:rsidP="005406B4">
      <w:pPr>
        <w:spacing w:line="360" w:lineRule="auto"/>
        <w:ind w:firstLine="709"/>
        <w:jc w:val="both"/>
        <w:rPr>
          <w:sz w:val="28"/>
          <w:szCs w:val="28"/>
        </w:rPr>
      </w:pPr>
      <w:r w:rsidRPr="005406B4">
        <w:rPr>
          <w:sz w:val="28"/>
          <w:szCs w:val="28"/>
        </w:rPr>
        <w:t>• собственный капитал:</w:t>
      </w:r>
    </w:p>
    <w:p w:rsidR="007A4561" w:rsidRPr="005406B4" w:rsidRDefault="007A4561" w:rsidP="005406B4">
      <w:pPr>
        <w:spacing w:line="360" w:lineRule="auto"/>
        <w:ind w:firstLine="709"/>
        <w:jc w:val="both"/>
        <w:rPr>
          <w:sz w:val="28"/>
          <w:szCs w:val="28"/>
        </w:rPr>
      </w:pPr>
      <w:r w:rsidRPr="005406B4">
        <w:rPr>
          <w:sz w:val="28"/>
          <w:szCs w:val="28"/>
        </w:rPr>
        <w:t>– дивиденды не являются расходом, который уменьшает налогооблагаемую прибыль;</w:t>
      </w:r>
    </w:p>
    <w:p w:rsidR="007A4561" w:rsidRPr="005406B4" w:rsidRDefault="007A4561" w:rsidP="005406B4">
      <w:pPr>
        <w:spacing w:line="360" w:lineRule="auto"/>
        <w:ind w:firstLine="709"/>
        <w:jc w:val="both"/>
        <w:rPr>
          <w:sz w:val="28"/>
          <w:szCs w:val="28"/>
        </w:rPr>
      </w:pPr>
      <w:r w:rsidRPr="005406B4">
        <w:rPr>
          <w:sz w:val="28"/>
          <w:szCs w:val="28"/>
        </w:rPr>
        <w:t xml:space="preserve">– ниже чувствительность прибыли к изменению рынка. </w:t>
      </w:r>
    </w:p>
    <w:p w:rsidR="005406B4" w:rsidRPr="005406B4" w:rsidRDefault="005406B4" w:rsidP="005406B4">
      <w:pPr>
        <w:spacing w:line="360" w:lineRule="auto"/>
        <w:ind w:firstLine="709"/>
        <w:jc w:val="center"/>
        <w:rPr>
          <w:b/>
          <w:sz w:val="28"/>
          <w:szCs w:val="28"/>
          <w:lang w:val="en-US"/>
        </w:rPr>
      </w:pPr>
    </w:p>
    <w:p w:rsidR="007A4561" w:rsidRPr="005406B4" w:rsidRDefault="00D03876" w:rsidP="005406B4">
      <w:pPr>
        <w:spacing w:line="360" w:lineRule="auto"/>
        <w:ind w:firstLine="709"/>
        <w:jc w:val="center"/>
        <w:rPr>
          <w:b/>
          <w:sz w:val="28"/>
          <w:szCs w:val="28"/>
          <w:lang w:val="en-US"/>
        </w:rPr>
      </w:pPr>
      <w:r w:rsidRPr="005406B4">
        <w:rPr>
          <w:b/>
          <w:sz w:val="28"/>
          <w:szCs w:val="28"/>
          <w:lang w:val="en-US"/>
        </w:rPr>
        <w:t xml:space="preserve">2.6.3. </w:t>
      </w:r>
      <w:r w:rsidR="007A4561" w:rsidRPr="005406B4">
        <w:rPr>
          <w:b/>
          <w:sz w:val="28"/>
          <w:szCs w:val="28"/>
        </w:rPr>
        <w:t>Показатели</w:t>
      </w:r>
      <w:r w:rsidR="007A4561" w:rsidRPr="005406B4">
        <w:rPr>
          <w:b/>
          <w:sz w:val="28"/>
          <w:szCs w:val="28"/>
          <w:lang w:val="en-US"/>
        </w:rPr>
        <w:t xml:space="preserve"> </w:t>
      </w:r>
      <w:r w:rsidR="007A4561" w:rsidRPr="005406B4">
        <w:rPr>
          <w:b/>
          <w:sz w:val="28"/>
          <w:szCs w:val="28"/>
        </w:rPr>
        <w:t>финансовой</w:t>
      </w:r>
      <w:r w:rsidR="007A4561" w:rsidRPr="005406B4">
        <w:rPr>
          <w:b/>
          <w:sz w:val="28"/>
          <w:szCs w:val="28"/>
          <w:lang w:val="en-US"/>
        </w:rPr>
        <w:t xml:space="preserve"> </w:t>
      </w:r>
      <w:r w:rsidR="007A4561" w:rsidRPr="005406B4">
        <w:rPr>
          <w:b/>
          <w:sz w:val="28"/>
          <w:szCs w:val="28"/>
        </w:rPr>
        <w:t>устойчивости</w:t>
      </w:r>
    </w:p>
    <w:p w:rsidR="007A4561" w:rsidRPr="005406B4" w:rsidRDefault="007A4561" w:rsidP="005406B4">
      <w:pPr>
        <w:spacing w:line="360" w:lineRule="auto"/>
        <w:ind w:firstLine="709"/>
        <w:jc w:val="center"/>
        <w:rPr>
          <w:b/>
          <w:sz w:val="28"/>
          <w:szCs w:val="28"/>
          <w:lang w:val="en-US"/>
        </w:rPr>
      </w:pPr>
      <w:r w:rsidRPr="005406B4">
        <w:rPr>
          <w:b/>
          <w:sz w:val="28"/>
          <w:szCs w:val="28"/>
          <w:lang w:val="en-US"/>
        </w:rPr>
        <w:t>Debt-to-Equity Ratio, Gearing Ratio, Leverage Ratio</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61" type="#_x0000_t75" style="width:54.75pt;height:33pt">
            <v:imagedata r:id="rId42" o:title=""/>
          </v:shape>
        </w:pict>
      </w:r>
      <w:r w:rsidR="007A4561" w:rsidRPr="005406B4">
        <w:rPr>
          <w:sz w:val="28"/>
          <w:szCs w:val="28"/>
          <w:lang w:val="en-US"/>
        </w:rPr>
        <w:t xml:space="preserve"> </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62" type="#_x0000_t75" style="width:123.75pt;height:33.75pt">
            <v:imagedata r:id="rId43" o:title=""/>
          </v:shape>
        </w:pict>
      </w:r>
    </w:p>
    <w:p w:rsidR="007A4561" w:rsidRPr="005406B4" w:rsidRDefault="007A4561" w:rsidP="005406B4">
      <w:pPr>
        <w:spacing w:line="360" w:lineRule="auto"/>
        <w:ind w:firstLine="709"/>
        <w:jc w:val="both"/>
        <w:rPr>
          <w:sz w:val="28"/>
          <w:szCs w:val="28"/>
        </w:rPr>
      </w:pPr>
      <w:r w:rsidRPr="005406B4">
        <w:rPr>
          <w:sz w:val="28"/>
          <w:szCs w:val="28"/>
        </w:rPr>
        <w:t>Характеризуют структуру источников финансирования: «заемные – собственные».</w:t>
      </w:r>
    </w:p>
    <w:p w:rsidR="00725F18" w:rsidRPr="005406B4" w:rsidRDefault="005E77A6" w:rsidP="005406B4">
      <w:pPr>
        <w:spacing w:line="360" w:lineRule="auto"/>
        <w:ind w:firstLine="709"/>
        <w:jc w:val="both"/>
        <w:rPr>
          <w:sz w:val="28"/>
          <w:szCs w:val="28"/>
        </w:rPr>
      </w:pPr>
      <w:r w:rsidRPr="005406B4">
        <w:rPr>
          <w:sz w:val="28"/>
          <w:szCs w:val="28"/>
        </w:rPr>
        <w:t>2.7</w:t>
      </w:r>
      <w:r w:rsidR="007A4561" w:rsidRPr="005406B4">
        <w:rPr>
          <w:sz w:val="28"/>
          <w:szCs w:val="28"/>
        </w:rPr>
        <w:t xml:space="preserve">. </w:t>
      </w:r>
      <w:r w:rsidRPr="005406B4">
        <w:rPr>
          <w:sz w:val="28"/>
          <w:szCs w:val="28"/>
        </w:rPr>
        <w:t>Оценка платежеспособности</w:t>
      </w:r>
    </w:p>
    <w:p w:rsidR="00DB6CB3" w:rsidRPr="005406B4" w:rsidRDefault="007A4561" w:rsidP="005406B4">
      <w:pPr>
        <w:spacing w:line="360" w:lineRule="auto"/>
        <w:ind w:firstLine="709"/>
        <w:jc w:val="both"/>
        <w:rPr>
          <w:sz w:val="28"/>
          <w:szCs w:val="28"/>
        </w:rPr>
      </w:pPr>
      <w:r w:rsidRPr="005406B4">
        <w:rPr>
          <w:sz w:val="28"/>
          <w:szCs w:val="28"/>
        </w:rPr>
        <w:t xml:space="preserve">Показатели платежеспособности предприятия характеризуют способность предприятия </w:t>
      </w:r>
      <w:r w:rsidR="00DB6CB3" w:rsidRPr="005406B4">
        <w:rPr>
          <w:sz w:val="28"/>
          <w:szCs w:val="28"/>
        </w:rPr>
        <w:t xml:space="preserve">отвечать по долгосрочным обязательствам без ликвидации долгосрочных активов. </w:t>
      </w:r>
    </w:p>
    <w:p w:rsidR="007A4561" w:rsidRPr="005406B4" w:rsidRDefault="007A4561" w:rsidP="005406B4">
      <w:pPr>
        <w:spacing w:line="360" w:lineRule="auto"/>
        <w:ind w:firstLine="709"/>
        <w:jc w:val="both"/>
        <w:rPr>
          <w:sz w:val="28"/>
          <w:szCs w:val="28"/>
        </w:rPr>
      </w:pPr>
      <w:r w:rsidRPr="005406B4">
        <w:rPr>
          <w:sz w:val="28"/>
          <w:szCs w:val="28"/>
        </w:rPr>
        <w:t>Методика оценки платежеспособности:</w:t>
      </w:r>
    </w:p>
    <w:p w:rsidR="007A4561" w:rsidRPr="005406B4" w:rsidRDefault="007A4561" w:rsidP="005406B4">
      <w:pPr>
        <w:spacing w:line="360" w:lineRule="auto"/>
        <w:ind w:firstLine="709"/>
        <w:jc w:val="both"/>
        <w:rPr>
          <w:sz w:val="28"/>
          <w:szCs w:val="28"/>
        </w:rPr>
      </w:pPr>
      <w:r w:rsidRPr="005406B4">
        <w:rPr>
          <w:sz w:val="28"/>
          <w:szCs w:val="28"/>
        </w:rPr>
        <w:t>• по отдельным показателям;</w:t>
      </w:r>
    </w:p>
    <w:p w:rsidR="007A4561" w:rsidRPr="005406B4" w:rsidRDefault="007A4561" w:rsidP="005406B4">
      <w:pPr>
        <w:spacing w:line="360" w:lineRule="auto"/>
        <w:ind w:firstLine="709"/>
        <w:jc w:val="both"/>
        <w:rPr>
          <w:sz w:val="28"/>
          <w:szCs w:val="28"/>
        </w:rPr>
      </w:pPr>
      <w:r w:rsidRPr="005406B4">
        <w:rPr>
          <w:sz w:val="28"/>
          <w:szCs w:val="28"/>
        </w:rPr>
        <w:t xml:space="preserve">• по одному, но «комплексному» показателю; </w:t>
      </w:r>
    </w:p>
    <w:p w:rsidR="007A4561" w:rsidRPr="005406B4" w:rsidRDefault="007A4561" w:rsidP="005406B4">
      <w:pPr>
        <w:spacing w:line="360" w:lineRule="auto"/>
        <w:ind w:firstLine="709"/>
        <w:jc w:val="both"/>
        <w:rPr>
          <w:sz w:val="28"/>
          <w:szCs w:val="28"/>
        </w:rPr>
      </w:pPr>
      <w:r w:rsidRPr="005406B4">
        <w:rPr>
          <w:sz w:val="28"/>
          <w:szCs w:val="28"/>
        </w:rPr>
        <w:t>• по набору показателей и их динамике;</w:t>
      </w:r>
    </w:p>
    <w:p w:rsidR="00725F18" w:rsidRPr="005406B4" w:rsidRDefault="0035070F" w:rsidP="005406B4">
      <w:pPr>
        <w:spacing w:line="360" w:lineRule="auto"/>
        <w:ind w:firstLine="709"/>
        <w:jc w:val="both"/>
        <w:rPr>
          <w:sz w:val="28"/>
          <w:szCs w:val="28"/>
        </w:rPr>
      </w:pPr>
      <w:r w:rsidRPr="005406B4">
        <w:rPr>
          <w:sz w:val="28"/>
          <w:szCs w:val="28"/>
        </w:rPr>
        <w:t>Показатели платежеспособности:</w:t>
      </w:r>
    </w:p>
    <w:p w:rsidR="007A4561" w:rsidRPr="005406B4" w:rsidRDefault="007A4561" w:rsidP="005406B4">
      <w:pPr>
        <w:spacing w:line="360" w:lineRule="auto"/>
        <w:ind w:firstLine="709"/>
        <w:jc w:val="both"/>
        <w:rPr>
          <w:sz w:val="28"/>
          <w:szCs w:val="28"/>
        </w:rPr>
      </w:pPr>
      <w:r w:rsidRPr="005406B4">
        <w:rPr>
          <w:sz w:val="28"/>
          <w:szCs w:val="28"/>
        </w:rPr>
        <w:t xml:space="preserve">• соотношение между </w:t>
      </w:r>
      <w:r w:rsidRPr="005406B4">
        <w:rPr>
          <w:sz w:val="28"/>
          <w:szCs w:val="28"/>
          <w:lang w:val="en-US"/>
        </w:rPr>
        <w:t>WC</w:t>
      </w:r>
      <w:r w:rsidRPr="005406B4">
        <w:rPr>
          <w:sz w:val="28"/>
          <w:szCs w:val="28"/>
        </w:rPr>
        <w:t xml:space="preserve"> и активами; </w:t>
      </w:r>
    </w:p>
    <w:p w:rsidR="007A4561" w:rsidRPr="005406B4" w:rsidRDefault="007A4561" w:rsidP="005406B4">
      <w:pPr>
        <w:spacing w:line="360" w:lineRule="auto"/>
        <w:ind w:firstLine="709"/>
        <w:jc w:val="both"/>
        <w:rPr>
          <w:sz w:val="28"/>
          <w:szCs w:val="28"/>
        </w:rPr>
      </w:pPr>
      <w:r w:rsidRPr="005406B4">
        <w:rPr>
          <w:sz w:val="28"/>
          <w:szCs w:val="28"/>
        </w:rPr>
        <w:t>• коэффициент покрытия процентов;</w:t>
      </w:r>
    </w:p>
    <w:p w:rsidR="007A4561" w:rsidRPr="005406B4" w:rsidRDefault="007A4561" w:rsidP="005406B4">
      <w:pPr>
        <w:spacing w:line="360" w:lineRule="auto"/>
        <w:ind w:firstLine="709"/>
        <w:jc w:val="both"/>
        <w:rPr>
          <w:sz w:val="28"/>
          <w:szCs w:val="28"/>
        </w:rPr>
      </w:pPr>
      <w:r w:rsidRPr="005406B4">
        <w:rPr>
          <w:sz w:val="28"/>
          <w:szCs w:val="28"/>
        </w:rPr>
        <w:t>• длительность самофинансирования;</w:t>
      </w:r>
    </w:p>
    <w:p w:rsidR="007A4561" w:rsidRPr="005406B4" w:rsidRDefault="007A4561" w:rsidP="005406B4">
      <w:pPr>
        <w:spacing w:line="360" w:lineRule="auto"/>
        <w:ind w:firstLine="709"/>
        <w:jc w:val="both"/>
        <w:rPr>
          <w:sz w:val="28"/>
          <w:szCs w:val="28"/>
        </w:rPr>
      </w:pPr>
      <w:r w:rsidRPr="005406B4">
        <w:rPr>
          <w:sz w:val="28"/>
          <w:szCs w:val="28"/>
        </w:rPr>
        <w:t xml:space="preserve">• соотношение между </w:t>
      </w:r>
      <w:r w:rsidRPr="005406B4">
        <w:rPr>
          <w:sz w:val="28"/>
          <w:szCs w:val="28"/>
          <w:lang w:val="en-US"/>
        </w:rPr>
        <w:t>EBITDA</w:t>
      </w:r>
      <w:r w:rsidRPr="005406B4">
        <w:rPr>
          <w:sz w:val="28"/>
          <w:szCs w:val="28"/>
        </w:rPr>
        <w:t xml:space="preserve"> и операционным потоком ДС;</w:t>
      </w:r>
    </w:p>
    <w:p w:rsidR="007A4561" w:rsidRPr="005406B4" w:rsidRDefault="007A4561" w:rsidP="005406B4">
      <w:pPr>
        <w:spacing w:line="360" w:lineRule="auto"/>
        <w:ind w:firstLine="709"/>
        <w:jc w:val="both"/>
        <w:rPr>
          <w:sz w:val="28"/>
          <w:szCs w:val="28"/>
        </w:rPr>
      </w:pPr>
    </w:p>
    <w:p w:rsidR="007A4561" w:rsidRPr="005406B4" w:rsidRDefault="005E77A6" w:rsidP="005406B4">
      <w:pPr>
        <w:spacing w:line="360" w:lineRule="auto"/>
        <w:ind w:firstLine="709"/>
        <w:jc w:val="both"/>
        <w:rPr>
          <w:sz w:val="28"/>
          <w:szCs w:val="28"/>
        </w:rPr>
      </w:pPr>
      <w:r w:rsidRPr="005406B4">
        <w:rPr>
          <w:sz w:val="28"/>
          <w:szCs w:val="28"/>
        </w:rPr>
        <w:t xml:space="preserve">2.7.1. </w:t>
      </w:r>
      <w:r w:rsidR="007A4561" w:rsidRPr="005406B4">
        <w:rPr>
          <w:sz w:val="28"/>
          <w:szCs w:val="28"/>
        </w:rPr>
        <w:t>Чистый оборотный капитал к активам</w:t>
      </w:r>
    </w:p>
    <w:p w:rsidR="007A4561" w:rsidRPr="005406B4" w:rsidRDefault="007A4561" w:rsidP="005406B4">
      <w:pPr>
        <w:spacing w:line="360" w:lineRule="auto"/>
        <w:ind w:firstLine="709"/>
        <w:jc w:val="both"/>
        <w:rPr>
          <w:sz w:val="28"/>
          <w:szCs w:val="28"/>
        </w:rPr>
      </w:pPr>
      <w:r w:rsidRPr="005406B4">
        <w:rPr>
          <w:sz w:val="28"/>
          <w:szCs w:val="28"/>
          <w:lang w:val="en-US"/>
        </w:rPr>
        <w:t>Working</w:t>
      </w:r>
      <w:r w:rsidRPr="005406B4">
        <w:rPr>
          <w:sz w:val="28"/>
          <w:szCs w:val="28"/>
        </w:rPr>
        <w:t xml:space="preserve"> </w:t>
      </w:r>
      <w:r w:rsidRPr="005406B4">
        <w:rPr>
          <w:sz w:val="28"/>
          <w:szCs w:val="28"/>
          <w:lang w:val="en-US"/>
        </w:rPr>
        <w:t>Capital</w:t>
      </w:r>
      <w:r w:rsidRPr="005406B4">
        <w:rPr>
          <w:sz w:val="28"/>
          <w:szCs w:val="28"/>
        </w:rPr>
        <w:t xml:space="preserve"> </w:t>
      </w:r>
      <w:r w:rsidRPr="005406B4">
        <w:rPr>
          <w:sz w:val="28"/>
          <w:szCs w:val="28"/>
          <w:lang w:val="en-US"/>
        </w:rPr>
        <w:t>to</w:t>
      </w:r>
      <w:r w:rsidRPr="005406B4">
        <w:rPr>
          <w:sz w:val="28"/>
          <w:szCs w:val="28"/>
        </w:rPr>
        <w:t xml:space="preserve"> </w:t>
      </w:r>
      <w:r w:rsidRPr="005406B4">
        <w:rPr>
          <w:sz w:val="28"/>
          <w:szCs w:val="28"/>
          <w:lang w:val="en-US"/>
        </w:rPr>
        <w:t>Assets</w:t>
      </w:r>
      <w:r w:rsidRPr="005406B4">
        <w:rPr>
          <w:sz w:val="28"/>
          <w:szCs w:val="28"/>
        </w:rPr>
        <w:t xml:space="preserve"> </w:t>
      </w:r>
      <w:r w:rsidRPr="005406B4">
        <w:rPr>
          <w:sz w:val="28"/>
          <w:szCs w:val="28"/>
          <w:lang w:val="en-US"/>
        </w:rPr>
        <w:t>Ratio</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63" type="#_x0000_t75" style="width:84.75pt;height:30.75pt">
            <v:imagedata r:id="rId44" o:title=""/>
          </v:shape>
        </w:pict>
      </w:r>
    </w:p>
    <w:p w:rsidR="007A4561" w:rsidRPr="005406B4" w:rsidRDefault="008A4311" w:rsidP="005406B4">
      <w:pPr>
        <w:spacing w:line="360" w:lineRule="auto"/>
        <w:ind w:firstLine="709"/>
        <w:jc w:val="both"/>
        <w:rPr>
          <w:sz w:val="28"/>
          <w:szCs w:val="28"/>
        </w:rPr>
      </w:pPr>
      <w:r>
        <w:rPr>
          <w:sz w:val="28"/>
          <w:szCs w:val="28"/>
          <w:lang w:val="en-US"/>
        </w:rPr>
        <w:pict>
          <v:shape id="_x0000_i1064" type="#_x0000_t75" style="width:153pt;height:30.75pt">
            <v:imagedata r:id="rId45" o:title=""/>
          </v:shape>
        </w:pict>
      </w:r>
    </w:p>
    <w:p w:rsidR="0035070F" w:rsidRPr="005406B4" w:rsidRDefault="0035070F" w:rsidP="005406B4">
      <w:pPr>
        <w:spacing w:line="360" w:lineRule="auto"/>
        <w:ind w:firstLine="709"/>
        <w:jc w:val="both"/>
        <w:rPr>
          <w:sz w:val="28"/>
          <w:szCs w:val="28"/>
        </w:rPr>
      </w:pPr>
      <w:r w:rsidRPr="005406B4">
        <w:rPr>
          <w:sz w:val="28"/>
          <w:szCs w:val="28"/>
        </w:rPr>
        <w:t>Область рекомендуемых значений 0,1-0,25</w:t>
      </w:r>
    </w:p>
    <w:p w:rsidR="007A4561" w:rsidRPr="005406B4" w:rsidRDefault="005E77A6" w:rsidP="005406B4">
      <w:pPr>
        <w:spacing w:line="360" w:lineRule="auto"/>
        <w:ind w:firstLine="709"/>
        <w:jc w:val="both"/>
        <w:rPr>
          <w:sz w:val="28"/>
          <w:szCs w:val="28"/>
        </w:rPr>
      </w:pPr>
      <w:r w:rsidRPr="005406B4">
        <w:rPr>
          <w:sz w:val="28"/>
          <w:szCs w:val="28"/>
        </w:rPr>
        <w:t xml:space="preserve">2.7.2. </w:t>
      </w:r>
      <w:r w:rsidR="007A4561" w:rsidRPr="005406B4">
        <w:rPr>
          <w:sz w:val="28"/>
          <w:szCs w:val="28"/>
        </w:rPr>
        <w:t>Коэффициент покрытия процента</w:t>
      </w:r>
    </w:p>
    <w:p w:rsidR="007A4561" w:rsidRPr="005406B4" w:rsidRDefault="007A4561" w:rsidP="005406B4">
      <w:pPr>
        <w:spacing w:line="360" w:lineRule="auto"/>
        <w:ind w:firstLine="709"/>
        <w:jc w:val="both"/>
        <w:rPr>
          <w:sz w:val="28"/>
          <w:szCs w:val="28"/>
        </w:rPr>
      </w:pPr>
      <w:r w:rsidRPr="005406B4">
        <w:rPr>
          <w:sz w:val="28"/>
          <w:szCs w:val="28"/>
          <w:lang w:val="en-US"/>
        </w:rPr>
        <w:t>Interest</w:t>
      </w:r>
      <w:r w:rsidRPr="005406B4">
        <w:rPr>
          <w:sz w:val="28"/>
          <w:szCs w:val="28"/>
        </w:rPr>
        <w:t xml:space="preserve"> </w:t>
      </w:r>
      <w:r w:rsidRPr="005406B4">
        <w:rPr>
          <w:sz w:val="28"/>
          <w:szCs w:val="28"/>
          <w:lang w:val="en-US"/>
        </w:rPr>
        <w:t>Coverage</w:t>
      </w:r>
      <w:r w:rsidRPr="005406B4">
        <w:rPr>
          <w:sz w:val="28"/>
          <w:szCs w:val="28"/>
        </w:rPr>
        <w:t xml:space="preserve"> </w:t>
      </w:r>
      <w:r w:rsidRPr="005406B4">
        <w:rPr>
          <w:sz w:val="28"/>
          <w:szCs w:val="28"/>
          <w:lang w:val="en-US"/>
        </w:rPr>
        <w:t>Ratio</w:t>
      </w:r>
    </w:p>
    <w:p w:rsidR="00DB6CB3" w:rsidRPr="005406B4" w:rsidRDefault="00DB6CB3" w:rsidP="005406B4">
      <w:pPr>
        <w:spacing w:line="360" w:lineRule="auto"/>
        <w:ind w:firstLine="709"/>
        <w:jc w:val="both"/>
        <w:rPr>
          <w:sz w:val="28"/>
          <w:szCs w:val="28"/>
        </w:rPr>
      </w:pPr>
      <w:r w:rsidRPr="005406B4">
        <w:rPr>
          <w:sz w:val="28"/>
          <w:szCs w:val="28"/>
        </w:rPr>
        <w:t xml:space="preserve">Показывает в какой степени может снизиться операционная прибыль, чтобы фирма была еще в состоянии обслуживать свои процентные платежи. </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65" type="#_x0000_t75" style="width:168.75pt;height:33.75pt">
            <v:imagedata r:id="rId46" o:title=""/>
          </v:shape>
        </w:pic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66" type="#_x0000_t75" style="width:171pt;height:33.75pt">
            <v:imagedata r:id="rId47" o:title=""/>
          </v:shape>
        </w:pict>
      </w:r>
    </w:p>
    <w:p w:rsidR="004C5056" w:rsidRPr="005406B4" w:rsidRDefault="005406B4" w:rsidP="005406B4">
      <w:pPr>
        <w:spacing w:line="360" w:lineRule="auto"/>
        <w:ind w:firstLine="709"/>
        <w:jc w:val="both"/>
        <w:rPr>
          <w:sz w:val="28"/>
          <w:szCs w:val="28"/>
        </w:rPr>
      </w:pPr>
      <w:r>
        <w:rPr>
          <w:sz w:val="28"/>
          <w:szCs w:val="28"/>
        </w:rPr>
        <w:br w:type="page"/>
      </w:r>
      <w:r w:rsidR="00A12704" w:rsidRPr="005406B4">
        <w:rPr>
          <w:sz w:val="28"/>
          <w:szCs w:val="28"/>
        </w:rPr>
        <w:t>Рис</w:t>
      </w:r>
      <w:r w:rsidR="00132BE8" w:rsidRPr="005406B4">
        <w:rPr>
          <w:sz w:val="28"/>
          <w:szCs w:val="28"/>
        </w:rPr>
        <w:t xml:space="preserve">. 18 </w:t>
      </w:r>
      <w:r w:rsidR="00A12704" w:rsidRPr="005406B4">
        <w:rPr>
          <w:sz w:val="28"/>
          <w:szCs w:val="28"/>
        </w:rPr>
        <w:t>Коэффициент покрытия процента</w:t>
      </w:r>
    </w:p>
    <w:p w:rsidR="007A4561" w:rsidRPr="005406B4" w:rsidRDefault="008A4311" w:rsidP="005406B4">
      <w:pPr>
        <w:spacing w:line="360" w:lineRule="auto"/>
        <w:ind w:firstLine="709"/>
        <w:jc w:val="both"/>
        <w:rPr>
          <w:sz w:val="28"/>
          <w:szCs w:val="28"/>
        </w:rPr>
      </w:pPr>
      <w:r>
        <w:rPr>
          <w:noProof/>
        </w:rPr>
        <w:pict>
          <v:rect id="_x0000_s1193" style="position:absolute;left:0;text-align:left;margin-left:51pt;margin-top:3.75pt;width:414pt;height:207pt;z-index:251731968">
            <v:textbox style="mso-next-textbox:#_x0000_s1193">
              <w:txbxContent>
                <w:p w:rsidR="005406B4" w:rsidRDefault="005406B4" w:rsidP="007A4561">
                  <w:pPr>
                    <w:jc w:val="center"/>
                    <w:rPr>
                      <w:b/>
                    </w:rPr>
                  </w:pPr>
                  <w:r w:rsidRPr="00AC642C">
                    <w:rPr>
                      <w:b/>
                    </w:rPr>
                    <w:t>Область значений</w:t>
                  </w:r>
                </w:p>
                <w:p w:rsidR="005406B4" w:rsidRDefault="005406B4" w:rsidP="007A4561">
                  <w:pPr>
                    <w:rPr>
                      <w:b/>
                    </w:rPr>
                  </w:pPr>
                </w:p>
                <w:p w:rsidR="005406B4" w:rsidRDefault="005406B4" w:rsidP="007A4561">
                  <w:pPr>
                    <w:rPr>
                      <w:b/>
                    </w:rPr>
                  </w:pPr>
                </w:p>
                <w:p w:rsidR="005406B4" w:rsidRDefault="005406B4" w:rsidP="007A4561">
                  <w:pPr>
                    <w:jc w:val="center"/>
                    <w:rPr>
                      <w:b/>
                    </w:rPr>
                  </w:pPr>
                  <w:r>
                    <w:rPr>
                      <w:b/>
                    </w:rPr>
                    <w:t xml:space="preserve">                                             6,0 раз</w:t>
                  </w: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p>
                <w:p w:rsidR="005406B4" w:rsidRDefault="005406B4" w:rsidP="007A4561">
                  <w:pPr>
                    <w:rPr>
                      <w:b/>
                    </w:rPr>
                  </w:pPr>
                  <w:r>
                    <w:rPr>
                      <w:b/>
                    </w:rPr>
                    <w:t xml:space="preserve">               </w:t>
                  </w:r>
                  <w:r>
                    <w:rPr>
                      <w:b/>
                      <w:lang w:val="en-US"/>
                    </w:rPr>
                    <w:t xml:space="preserve"> 3</w:t>
                  </w:r>
                  <w:r>
                    <w:rPr>
                      <w:b/>
                    </w:rPr>
                    <w:t>,</w:t>
                  </w:r>
                  <w:r>
                    <w:rPr>
                      <w:b/>
                      <w:lang w:val="en-US"/>
                    </w:rPr>
                    <w:t>3</w:t>
                  </w:r>
                  <w:r>
                    <w:rPr>
                      <w:b/>
                    </w:rPr>
                    <w:t xml:space="preserve">                  4,3                                          9,5                  31</w:t>
                  </w:r>
                </w:p>
                <w:p w:rsidR="005406B4" w:rsidRDefault="005406B4" w:rsidP="00AE0378">
                  <w:pPr>
                    <w:jc w:val="center"/>
                    <w:rPr>
                      <w:b/>
                    </w:rPr>
                  </w:pPr>
                  <w:r>
                    <w:rPr>
                      <w:b/>
                    </w:rPr>
                    <w:t>50 компаний %</w:t>
                  </w:r>
                </w:p>
                <w:p w:rsidR="005406B4" w:rsidRDefault="005406B4" w:rsidP="007A4561">
                  <w:pPr>
                    <w:jc w:val="center"/>
                    <w:rPr>
                      <w:b/>
                    </w:rPr>
                  </w:pPr>
                </w:p>
                <w:p w:rsidR="005406B4" w:rsidRDefault="005406B4" w:rsidP="007A4561">
                  <w:pPr>
                    <w:jc w:val="center"/>
                    <w:rPr>
                      <w:b/>
                    </w:rPr>
                  </w:pPr>
                  <w:r>
                    <w:rPr>
                      <w:b/>
                    </w:rPr>
                    <w:t>80 компаний %</w:t>
                  </w:r>
                </w:p>
                <w:p w:rsidR="005406B4" w:rsidRDefault="005406B4" w:rsidP="007A4561">
                  <w:pPr>
                    <w:rPr>
                      <w:b/>
                    </w:rPr>
                  </w:pPr>
                </w:p>
                <w:p w:rsidR="005406B4" w:rsidRDefault="005406B4" w:rsidP="007A4561">
                  <w:pPr>
                    <w:rPr>
                      <w:b/>
                    </w:rPr>
                  </w:pPr>
                </w:p>
                <w:p w:rsidR="005406B4" w:rsidRDefault="005406B4" w:rsidP="007A4561">
                  <w:pPr>
                    <w:rPr>
                      <w:b/>
                    </w:rPr>
                  </w:pPr>
                </w:p>
                <w:p w:rsidR="005406B4" w:rsidRPr="00AC642C" w:rsidRDefault="005406B4" w:rsidP="007A4561">
                  <w:pPr>
                    <w:rPr>
                      <w:b/>
                    </w:rPr>
                  </w:pPr>
                </w:p>
              </w:txbxContent>
            </v:textbox>
          </v:rect>
        </w:pict>
      </w:r>
    </w:p>
    <w:p w:rsidR="007A4561" w:rsidRPr="005406B4" w:rsidRDefault="008A4311" w:rsidP="005406B4">
      <w:pPr>
        <w:spacing w:line="360" w:lineRule="auto"/>
        <w:ind w:firstLine="709"/>
        <w:jc w:val="both"/>
        <w:rPr>
          <w:sz w:val="28"/>
          <w:szCs w:val="28"/>
        </w:rPr>
      </w:pPr>
      <w:r>
        <w:rPr>
          <w:noProof/>
        </w:rPr>
        <w:pict>
          <v:shape id="_x0000_s1194" type="#_x0000_t5" style="position:absolute;left:0;text-align:left;margin-left:180pt;margin-top:6.6pt;width:2in;height:99pt;z-index:251734016" fillcolor="gray"/>
        </w:pict>
      </w:r>
      <w:r>
        <w:rPr>
          <w:noProof/>
        </w:rPr>
        <w:pict>
          <v:shape id="_x0000_s1195" type="#_x0000_t5" style="position:absolute;left:0;text-align:left;margin-left:108pt;margin-top:6.6pt;width:4in;height:99pt;z-index:251732992" fillcolor="silver"/>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line id="_x0000_s1196" style="position:absolute;left:0;text-align:left;z-index:251736064" from="324pt,11.85pt" to="324pt,47.85pt">
            <v:stroke dashstyle="dash"/>
          </v:line>
        </w:pict>
      </w:r>
      <w:r>
        <w:rPr>
          <w:noProof/>
        </w:rPr>
        <w:pict>
          <v:line id="_x0000_s1197" style="position:absolute;left:0;text-align:left;z-index:251739136" from="396pt,11.85pt" to="396pt,74.85pt">
            <v:stroke dashstyle="dash"/>
          </v:line>
        </w:pict>
      </w:r>
      <w:r>
        <w:rPr>
          <w:noProof/>
        </w:rPr>
        <w:pict>
          <v:line id="_x0000_s1198" style="position:absolute;left:0;text-align:left;z-index:251738112" from="108pt,9pt" to="108pt,1in">
            <v:stroke dashstyle="dash"/>
          </v:line>
        </w:pict>
      </w:r>
      <w:r>
        <w:rPr>
          <w:noProof/>
        </w:rPr>
        <w:pict>
          <v:line id="_x0000_s1199" style="position:absolute;left:0;text-align:left;z-index:251735040" from="180pt,9pt" to="180pt,45pt">
            <v:stroke dashstyle="dash"/>
          </v:line>
        </w:pict>
      </w: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line id="_x0000_s1200" style="position:absolute;left:0;text-align:left;z-index:251737088" from="180pt,-.45pt" to="324pt,-.45pt">
            <v:stroke startarrow="block" endarrow="block"/>
          </v:line>
        </w:pict>
      </w:r>
    </w:p>
    <w:p w:rsidR="007A4561" w:rsidRPr="005406B4" w:rsidRDefault="008A4311" w:rsidP="005406B4">
      <w:pPr>
        <w:spacing w:line="360" w:lineRule="auto"/>
        <w:ind w:firstLine="709"/>
        <w:jc w:val="both"/>
        <w:rPr>
          <w:sz w:val="28"/>
          <w:szCs w:val="28"/>
        </w:rPr>
      </w:pPr>
      <w:r>
        <w:rPr>
          <w:noProof/>
        </w:rPr>
        <w:pict>
          <v:line id="_x0000_s1201" style="position:absolute;left:0;text-align:left;z-index:251740160" from="108pt,5.4pt" to="396pt,5.4pt">
            <v:stroke startarrow="block" endarrow="block"/>
          </v:line>
        </w:pict>
      </w:r>
    </w:p>
    <w:p w:rsidR="005406B4" w:rsidRDefault="005406B4" w:rsidP="005406B4">
      <w:pPr>
        <w:spacing w:line="360" w:lineRule="auto"/>
        <w:ind w:firstLine="709"/>
        <w:jc w:val="both"/>
        <w:rPr>
          <w:sz w:val="28"/>
          <w:szCs w:val="28"/>
        </w:rPr>
      </w:pPr>
    </w:p>
    <w:p w:rsidR="007A4561" w:rsidRPr="005406B4" w:rsidRDefault="005E77A6" w:rsidP="005406B4">
      <w:pPr>
        <w:spacing w:line="360" w:lineRule="auto"/>
        <w:ind w:firstLine="709"/>
        <w:jc w:val="center"/>
        <w:rPr>
          <w:b/>
          <w:sz w:val="28"/>
          <w:szCs w:val="28"/>
        </w:rPr>
      </w:pPr>
      <w:r w:rsidRPr="005406B4">
        <w:rPr>
          <w:b/>
          <w:sz w:val="28"/>
          <w:szCs w:val="28"/>
        </w:rPr>
        <w:t xml:space="preserve">2.7.3. </w:t>
      </w:r>
      <w:r w:rsidR="007A4561" w:rsidRPr="005406B4">
        <w:rPr>
          <w:b/>
          <w:sz w:val="28"/>
          <w:szCs w:val="28"/>
        </w:rPr>
        <w:t>Длительность самофинансирования</w:t>
      </w:r>
    </w:p>
    <w:p w:rsidR="007A4561" w:rsidRPr="005406B4" w:rsidRDefault="007A4561" w:rsidP="005406B4">
      <w:pPr>
        <w:spacing w:line="360" w:lineRule="auto"/>
        <w:ind w:firstLine="709"/>
        <w:jc w:val="center"/>
        <w:rPr>
          <w:b/>
          <w:sz w:val="28"/>
          <w:szCs w:val="28"/>
          <w:lang w:val="en-US"/>
        </w:rPr>
      </w:pPr>
      <w:r w:rsidRPr="005406B4">
        <w:rPr>
          <w:b/>
          <w:sz w:val="28"/>
          <w:szCs w:val="28"/>
          <w:lang w:val="en-US"/>
        </w:rPr>
        <w:t>Interval Measure, days</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67" type="#_x0000_t75" style="width:170.25pt;height:33.75pt">
            <v:imagedata r:id="rId48" o:title=""/>
          </v:shape>
        </w:pic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68" type="#_x0000_t75" style="width:203.25pt;height:33.75pt">
            <v:imagedata r:id="rId49" o:title=""/>
          </v:shape>
        </w:pict>
      </w:r>
    </w:p>
    <w:p w:rsidR="007A4561" w:rsidRPr="005406B4" w:rsidRDefault="007A4561" w:rsidP="005406B4">
      <w:pPr>
        <w:spacing w:line="360" w:lineRule="auto"/>
        <w:ind w:firstLine="709"/>
        <w:jc w:val="both"/>
        <w:rPr>
          <w:sz w:val="28"/>
          <w:szCs w:val="28"/>
        </w:rPr>
      </w:pPr>
      <w:r w:rsidRPr="005406B4">
        <w:rPr>
          <w:sz w:val="28"/>
          <w:szCs w:val="28"/>
        </w:rPr>
        <w:t>Срок, в течение которого предприятие сможет функционировать и оплачивать счета, даже в том случае, если не будет поступлений денежных средств от дохода в будущем.</w:t>
      </w:r>
    </w:p>
    <w:p w:rsidR="005406B4" w:rsidRDefault="005406B4" w:rsidP="005406B4">
      <w:pPr>
        <w:spacing w:line="360" w:lineRule="auto"/>
        <w:ind w:firstLine="709"/>
        <w:jc w:val="both"/>
        <w:rPr>
          <w:sz w:val="28"/>
          <w:szCs w:val="28"/>
        </w:rPr>
      </w:pPr>
    </w:p>
    <w:p w:rsidR="007A4561" w:rsidRPr="005406B4" w:rsidRDefault="00DE6BF3" w:rsidP="005406B4">
      <w:pPr>
        <w:spacing w:line="360" w:lineRule="auto"/>
        <w:ind w:firstLine="709"/>
        <w:jc w:val="center"/>
        <w:rPr>
          <w:b/>
          <w:sz w:val="28"/>
          <w:szCs w:val="28"/>
        </w:rPr>
      </w:pPr>
      <w:r w:rsidRPr="005406B4">
        <w:rPr>
          <w:b/>
          <w:sz w:val="28"/>
          <w:szCs w:val="28"/>
        </w:rPr>
        <w:t xml:space="preserve">2.7.4. </w:t>
      </w:r>
      <w:r w:rsidR="007A4561" w:rsidRPr="005406B4">
        <w:rPr>
          <w:b/>
          <w:sz w:val="28"/>
          <w:szCs w:val="28"/>
        </w:rPr>
        <w:t xml:space="preserve">Соотношение между ДДС и прибылью </w:t>
      </w:r>
      <w:r w:rsidR="007A4561" w:rsidRPr="005406B4">
        <w:rPr>
          <w:b/>
          <w:sz w:val="28"/>
          <w:szCs w:val="28"/>
          <w:lang w:val="en-US"/>
        </w:rPr>
        <w:t>EBITDA</w:t>
      </w:r>
    </w:p>
    <w:p w:rsidR="007A4561" w:rsidRPr="005406B4" w:rsidRDefault="008A4311" w:rsidP="005406B4">
      <w:pPr>
        <w:spacing w:line="360" w:lineRule="auto"/>
        <w:ind w:firstLine="709"/>
        <w:jc w:val="both"/>
        <w:rPr>
          <w:sz w:val="28"/>
          <w:szCs w:val="28"/>
        </w:rPr>
      </w:pPr>
      <w:r>
        <w:rPr>
          <w:sz w:val="28"/>
          <w:szCs w:val="28"/>
        </w:rPr>
        <w:pict>
          <v:shape id="_x0000_i1069" type="#_x0000_t75" style="width:128.25pt;height:30.75pt">
            <v:imagedata r:id="rId50" o:title=""/>
          </v:shape>
        </w:pict>
      </w:r>
    </w:p>
    <w:p w:rsidR="007A4561" w:rsidRPr="005406B4" w:rsidRDefault="008A4311" w:rsidP="005406B4">
      <w:pPr>
        <w:spacing w:line="360" w:lineRule="auto"/>
        <w:ind w:firstLine="709"/>
        <w:jc w:val="both"/>
        <w:rPr>
          <w:sz w:val="28"/>
          <w:szCs w:val="28"/>
        </w:rPr>
      </w:pPr>
      <w:r>
        <w:rPr>
          <w:sz w:val="28"/>
          <w:szCs w:val="28"/>
        </w:rPr>
        <w:pict>
          <v:shape id="_x0000_i1070" type="#_x0000_t75" style="width:171.75pt;height:30.75pt">
            <v:imagedata r:id="rId51" o:title=""/>
          </v:shape>
        </w:pict>
      </w:r>
    </w:p>
    <w:p w:rsidR="007A4561" w:rsidRPr="005406B4" w:rsidRDefault="007A4561" w:rsidP="005406B4">
      <w:pPr>
        <w:spacing w:line="360" w:lineRule="auto"/>
        <w:ind w:firstLine="709"/>
        <w:jc w:val="both"/>
        <w:rPr>
          <w:sz w:val="28"/>
          <w:szCs w:val="28"/>
        </w:rPr>
      </w:pPr>
      <w:r w:rsidRPr="005406B4">
        <w:rPr>
          <w:sz w:val="28"/>
          <w:szCs w:val="28"/>
        </w:rPr>
        <w:t>1. Соотношение должно быть больше 1.</w:t>
      </w:r>
    </w:p>
    <w:p w:rsidR="007A4561" w:rsidRPr="005406B4" w:rsidRDefault="007A4561" w:rsidP="005406B4">
      <w:pPr>
        <w:spacing w:line="360" w:lineRule="auto"/>
        <w:ind w:firstLine="709"/>
        <w:jc w:val="both"/>
        <w:rPr>
          <w:sz w:val="28"/>
          <w:szCs w:val="28"/>
        </w:rPr>
      </w:pPr>
      <w:r w:rsidRPr="005406B4">
        <w:rPr>
          <w:sz w:val="28"/>
          <w:szCs w:val="28"/>
        </w:rPr>
        <w:t>2. Если показатель меньше 1, то у компании есть резервы в управлении оборотным капиталом.</w:t>
      </w:r>
    </w:p>
    <w:p w:rsidR="007A4561" w:rsidRPr="005406B4" w:rsidRDefault="007A4561" w:rsidP="005406B4">
      <w:pPr>
        <w:spacing w:line="360" w:lineRule="auto"/>
        <w:ind w:firstLine="709"/>
        <w:jc w:val="both"/>
        <w:rPr>
          <w:sz w:val="28"/>
          <w:szCs w:val="28"/>
        </w:rPr>
      </w:pPr>
      <w:r w:rsidRPr="005406B4">
        <w:rPr>
          <w:sz w:val="28"/>
          <w:szCs w:val="28"/>
        </w:rPr>
        <w:t xml:space="preserve">Оценка платежеспособности </w:t>
      </w:r>
    </w:p>
    <w:p w:rsidR="007A4561" w:rsidRPr="005406B4" w:rsidRDefault="007A4561" w:rsidP="005406B4">
      <w:pPr>
        <w:spacing w:line="360" w:lineRule="auto"/>
        <w:ind w:firstLine="709"/>
        <w:jc w:val="both"/>
        <w:rPr>
          <w:sz w:val="28"/>
          <w:szCs w:val="28"/>
        </w:rPr>
      </w:pPr>
      <w:r w:rsidRPr="005406B4">
        <w:rPr>
          <w:sz w:val="28"/>
          <w:szCs w:val="28"/>
        </w:rPr>
        <w:t>Некоторые выводы по оценке платежеспособности:</w:t>
      </w:r>
    </w:p>
    <w:p w:rsidR="007A4561" w:rsidRPr="005406B4" w:rsidRDefault="007A4561" w:rsidP="005406B4">
      <w:pPr>
        <w:spacing w:line="360" w:lineRule="auto"/>
        <w:ind w:firstLine="709"/>
        <w:jc w:val="both"/>
        <w:rPr>
          <w:sz w:val="28"/>
          <w:szCs w:val="28"/>
        </w:rPr>
      </w:pPr>
      <w:r w:rsidRPr="005406B4">
        <w:rPr>
          <w:sz w:val="28"/>
          <w:szCs w:val="28"/>
        </w:rPr>
        <w:t>1. Самые значимые оценки платежеспособности можно получить только при анализе потоков денежных средств.</w:t>
      </w:r>
    </w:p>
    <w:p w:rsidR="007A4561" w:rsidRPr="005406B4" w:rsidRDefault="007A4561" w:rsidP="005406B4">
      <w:pPr>
        <w:spacing w:line="360" w:lineRule="auto"/>
        <w:ind w:firstLine="709"/>
        <w:jc w:val="both"/>
        <w:rPr>
          <w:sz w:val="28"/>
          <w:szCs w:val="28"/>
        </w:rPr>
      </w:pPr>
      <w:r w:rsidRPr="005406B4">
        <w:rPr>
          <w:sz w:val="28"/>
          <w:szCs w:val="28"/>
        </w:rPr>
        <w:t>2. При использовании набора показателей следует строить тренды и проводить анализ динамики.</w:t>
      </w:r>
    </w:p>
    <w:p w:rsidR="007A4561" w:rsidRPr="005406B4" w:rsidRDefault="007A4561" w:rsidP="005406B4">
      <w:pPr>
        <w:spacing w:line="360" w:lineRule="auto"/>
        <w:ind w:firstLine="709"/>
        <w:jc w:val="both"/>
        <w:rPr>
          <w:sz w:val="28"/>
          <w:szCs w:val="28"/>
        </w:rPr>
      </w:pPr>
      <w:r w:rsidRPr="005406B4">
        <w:rPr>
          <w:sz w:val="28"/>
          <w:szCs w:val="28"/>
        </w:rPr>
        <w:t>3. В мире нет ни одной надежной методике, которая могла бы предсказать наступление банкротства (неплатежеспособности) в течение года, тем более через 3,-5 лет.</w:t>
      </w:r>
    </w:p>
    <w:p w:rsidR="005406B4" w:rsidRDefault="005406B4" w:rsidP="005406B4">
      <w:pPr>
        <w:spacing w:line="360" w:lineRule="auto"/>
        <w:ind w:firstLine="709"/>
        <w:jc w:val="both"/>
        <w:rPr>
          <w:sz w:val="28"/>
          <w:szCs w:val="28"/>
        </w:rPr>
      </w:pPr>
    </w:p>
    <w:p w:rsidR="00A94E9B" w:rsidRPr="005406B4" w:rsidRDefault="005E77A6" w:rsidP="005406B4">
      <w:pPr>
        <w:spacing w:line="360" w:lineRule="auto"/>
        <w:ind w:firstLine="709"/>
        <w:jc w:val="center"/>
        <w:rPr>
          <w:b/>
          <w:sz w:val="28"/>
          <w:szCs w:val="28"/>
        </w:rPr>
      </w:pPr>
      <w:r w:rsidRPr="005406B4">
        <w:rPr>
          <w:b/>
          <w:sz w:val="28"/>
          <w:szCs w:val="28"/>
        </w:rPr>
        <w:t xml:space="preserve">2.8. </w:t>
      </w:r>
      <w:r w:rsidR="00D03876" w:rsidRPr="005406B4">
        <w:rPr>
          <w:b/>
          <w:sz w:val="28"/>
          <w:szCs w:val="28"/>
        </w:rPr>
        <w:t>Рентабельность</w:t>
      </w:r>
    </w:p>
    <w:p w:rsidR="005406B4" w:rsidRPr="005406B4" w:rsidRDefault="005406B4" w:rsidP="005406B4">
      <w:pPr>
        <w:spacing w:line="360" w:lineRule="auto"/>
        <w:ind w:firstLine="709"/>
        <w:jc w:val="center"/>
        <w:rPr>
          <w:b/>
          <w:sz w:val="28"/>
          <w:szCs w:val="28"/>
        </w:rPr>
      </w:pPr>
    </w:p>
    <w:p w:rsidR="00031789" w:rsidRPr="005406B4" w:rsidRDefault="00031789" w:rsidP="005406B4">
      <w:pPr>
        <w:spacing w:line="360" w:lineRule="auto"/>
        <w:ind w:firstLine="709"/>
        <w:jc w:val="both"/>
        <w:rPr>
          <w:sz w:val="28"/>
          <w:szCs w:val="28"/>
        </w:rPr>
      </w:pPr>
      <w:r w:rsidRPr="005406B4">
        <w:rPr>
          <w:sz w:val="28"/>
          <w:szCs w:val="28"/>
        </w:rPr>
        <w:t>Цели финансового анализа с точки зрения менеджера компании</w:t>
      </w:r>
      <w:r w:rsidR="005406B4">
        <w:rPr>
          <w:sz w:val="28"/>
          <w:szCs w:val="28"/>
        </w:rPr>
        <w:t xml:space="preserve"> </w:t>
      </w:r>
    </w:p>
    <w:p w:rsidR="00031789" w:rsidRPr="005406B4" w:rsidRDefault="00031789" w:rsidP="005406B4">
      <w:pPr>
        <w:spacing w:line="360" w:lineRule="auto"/>
        <w:ind w:firstLine="709"/>
        <w:jc w:val="both"/>
        <w:rPr>
          <w:sz w:val="28"/>
          <w:szCs w:val="28"/>
        </w:rPr>
      </w:pPr>
      <w:r w:rsidRPr="005406B4">
        <w:rPr>
          <w:sz w:val="28"/>
          <w:szCs w:val="28"/>
        </w:rPr>
        <w:t>• Довольны ли акционеры работой менеджеров?</w:t>
      </w:r>
    </w:p>
    <w:p w:rsidR="00031789" w:rsidRPr="005406B4" w:rsidRDefault="00031789" w:rsidP="005406B4">
      <w:pPr>
        <w:spacing w:line="360" w:lineRule="auto"/>
        <w:ind w:firstLine="709"/>
        <w:jc w:val="both"/>
        <w:rPr>
          <w:sz w:val="28"/>
          <w:szCs w:val="28"/>
        </w:rPr>
      </w:pPr>
      <w:r w:rsidRPr="005406B4">
        <w:rPr>
          <w:sz w:val="28"/>
          <w:szCs w:val="28"/>
        </w:rPr>
        <w:t>• Увеличивается ли стоимость компании?</w:t>
      </w:r>
    </w:p>
    <w:p w:rsidR="00031789" w:rsidRPr="005406B4" w:rsidRDefault="00031789" w:rsidP="005406B4">
      <w:pPr>
        <w:spacing w:line="360" w:lineRule="auto"/>
        <w:ind w:firstLine="709"/>
        <w:jc w:val="both"/>
        <w:rPr>
          <w:sz w:val="28"/>
          <w:szCs w:val="28"/>
        </w:rPr>
      </w:pPr>
      <w:r w:rsidRPr="005406B4">
        <w:rPr>
          <w:sz w:val="28"/>
          <w:szCs w:val="28"/>
        </w:rPr>
        <w:t>• Насколько хорошо или плохо работает компания?</w:t>
      </w:r>
    </w:p>
    <w:p w:rsidR="00031789" w:rsidRPr="005406B4" w:rsidRDefault="00031789" w:rsidP="005406B4">
      <w:pPr>
        <w:spacing w:line="360" w:lineRule="auto"/>
        <w:ind w:firstLine="709"/>
        <w:jc w:val="both"/>
        <w:rPr>
          <w:sz w:val="28"/>
          <w:szCs w:val="28"/>
        </w:rPr>
      </w:pPr>
      <w:r w:rsidRPr="005406B4">
        <w:rPr>
          <w:sz w:val="28"/>
          <w:szCs w:val="28"/>
        </w:rPr>
        <w:t>• Если показатели ухудшились, то: «Кто виноват»?</w:t>
      </w:r>
    </w:p>
    <w:p w:rsidR="00031789" w:rsidRPr="005406B4" w:rsidRDefault="00031789" w:rsidP="005406B4">
      <w:pPr>
        <w:spacing w:line="360" w:lineRule="auto"/>
        <w:ind w:firstLine="709"/>
        <w:jc w:val="both"/>
        <w:rPr>
          <w:sz w:val="28"/>
          <w:szCs w:val="28"/>
        </w:rPr>
      </w:pPr>
      <w:r w:rsidRPr="005406B4">
        <w:rPr>
          <w:sz w:val="28"/>
          <w:szCs w:val="28"/>
        </w:rPr>
        <w:t xml:space="preserve">• Что делать для исправления положения? </w:t>
      </w:r>
    </w:p>
    <w:p w:rsidR="00031789" w:rsidRPr="005406B4" w:rsidRDefault="005E77A6" w:rsidP="005406B4">
      <w:pPr>
        <w:spacing w:line="360" w:lineRule="auto"/>
        <w:ind w:firstLine="709"/>
        <w:jc w:val="both"/>
        <w:rPr>
          <w:sz w:val="28"/>
          <w:szCs w:val="28"/>
        </w:rPr>
      </w:pPr>
      <w:r w:rsidRPr="005406B4">
        <w:rPr>
          <w:sz w:val="28"/>
          <w:szCs w:val="28"/>
        </w:rPr>
        <w:t xml:space="preserve">2.8.1. </w:t>
      </w:r>
      <w:r w:rsidR="00031789" w:rsidRPr="005406B4">
        <w:rPr>
          <w:sz w:val="28"/>
          <w:szCs w:val="28"/>
        </w:rPr>
        <w:t>Понятие экономической добавленной стоимости (</w:t>
      </w:r>
      <w:r w:rsidR="00031789" w:rsidRPr="005406B4">
        <w:rPr>
          <w:sz w:val="28"/>
          <w:szCs w:val="28"/>
          <w:lang w:val="en-US"/>
        </w:rPr>
        <w:t>EVA</w:t>
      </w:r>
      <w:r w:rsidR="00031789"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Экономическая добавленная стоимость</w:t>
      </w:r>
    </w:p>
    <w:p w:rsidR="00031789" w:rsidRPr="005406B4" w:rsidRDefault="00031789" w:rsidP="005406B4">
      <w:pPr>
        <w:spacing w:line="360" w:lineRule="auto"/>
        <w:ind w:firstLine="709"/>
        <w:jc w:val="both"/>
        <w:rPr>
          <w:sz w:val="28"/>
          <w:szCs w:val="28"/>
        </w:rPr>
      </w:pPr>
      <w:r w:rsidRPr="005406B4">
        <w:rPr>
          <w:sz w:val="28"/>
          <w:szCs w:val="28"/>
        </w:rPr>
        <w:t>Суть концепции «добавленной стоимости»: компания, привлекая финансовые средства на рынке капитала, инвестирует их в активы, от которых ожидается приток экономических выгод в будущем.</w:t>
      </w:r>
    </w:p>
    <w:p w:rsidR="00031789" w:rsidRPr="005406B4" w:rsidRDefault="00031789" w:rsidP="005406B4">
      <w:pPr>
        <w:spacing w:line="360" w:lineRule="auto"/>
        <w:ind w:firstLine="709"/>
        <w:jc w:val="both"/>
        <w:rPr>
          <w:sz w:val="28"/>
          <w:szCs w:val="28"/>
        </w:rPr>
      </w:pPr>
      <w:r w:rsidRPr="005406B4">
        <w:rPr>
          <w:sz w:val="28"/>
          <w:szCs w:val="28"/>
        </w:rPr>
        <w:t>Привлечение финансовых средств «не бесплатно»:</w:t>
      </w:r>
    </w:p>
    <w:p w:rsidR="00031789" w:rsidRPr="005406B4" w:rsidRDefault="00031789" w:rsidP="005406B4">
      <w:pPr>
        <w:spacing w:line="360" w:lineRule="auto"/>
        <w:ind w:firstLine="709"/>
        <w:jc w:val="both"/>
        <w:rPr>
          <w:sz w:val="28"/>
          <w:szCs w:val="28"/>
        </w:rPr>
      </w:pPr>
      <w:r w:rsidRPr="005406B4">
        <w:rPr>
          <w:sz w:val="28"/>
          <w:szCs w:val="28"/>
        </w:rPr>
        <w:t>– акционеры ожидают получить дивиденды и прирост курсовой стоимости своих акций;</w:t>
      </w:r>
    </w:p>
    <w:p w:rsidR="00031789" w:rsidRPr="005406B4" w:rsidRDefault="00031789" w:rsidP="005406B4">
      <w:pPr>
        <w:spacing w:line="360" w:lineRule="auto"/>
        <w:ind w:firstLine="709"/>
        <w:jc w:val="both"/>
        <w:rPr>
          <w:sz w:val="28"/>
          <w:szCs w:val="28"/>
        </w:rPr>
      </w:pPr>
      <w:r w:rsidRPr="005406B4">
        <w:rPr>
          <w:sz w:val="28"/>
          <w:szCs w:val="28"/>
        </w:rPr>
        <w:t>– кредиторы – проценты.</w:t>
      </w:r>
    </w:p>
    <w:p w:rsidR="00031789" w:rsidRPr="005406B4" w:rsidRDefault="00031789" w:rsidP="005406B4">
      <w:pPr>
        <w:spacing w:line="360" w:lineRule="auto"/>
        <w:ind w:firstLine="709"/>
        <w:jc w:val="both"/>
        <w:rPr>
          <w:sz w:val="28"/>
          <w:szCs w:val="28"/>
        </w:rPr>
      </w:pPr>
      <w:r w:rsidRPr="005406B4">
        <w:rPr>
          <w:sz w:val="28"/>
          <w:szCs w:val="28"/>
        </w:rPr>
        <w:t>Следовательно, компания должна получить такой приток экономических выгод от использования активов, который бы превышал требуемую доходность владельцев собственного и заемного капитала.</w:t>
      </w:r>
    </w:p>
    <w:p w:rsidR="00031789" w:rsidRPr="005406B4" w:rsidRDefault="00031789" w:rsidP="005406B4">
      <w:pPr>
        <w:spacing w:line="360" w:lineRule="auto"/>
        <w:ind w:firstLine="709"/>
        <w:jc w:val="both"/>
        <w:rPr>
          <w:sz w:val="28"/>
          <w:szCs w:val="28"/>
        </w:rPr>
      </w:pPr>
      <w:r w:rsidRPr="005406B4">
        <w:rPr>
          <w:sz w:val="28"/>
          <w:szCs w:val="28"/>
          <w:lang w:val="en-US"/>
        </w:rPr>
        <w:t>EVA</w:t>
      </w:r>
      <w:r w:rsidRPr="005406B4">
        <w:rPr>
          <w:sz w:val="28"/>
          <w:szCs w:val="28"/>
        </w:rPr>
        <w:t xml:space="preserve"> (</w:t>
      </w:r>
      <w:r w:rsidRPr="005406B4">
        <w:rPr>
          <w:sz w:val="28"/>
          <w:szCs w:val="28"/>
          <w:lang w:val="en-US"/>
        </w:rPr>
        <w:t>Economic</w:t>
      </w:r>
      <w:r w:rsidRPr="005406B4">
        <w:rPr>
          <w:sz w:val="28"/>
          <w:szCs w:val="28"/>
        </w:rPr>
        <w:t xml:space="preserve"> </w:t>
      </w:r>
      <w:r w:rsidRPr="005406B4">
        <w:rPr>
          <w:sz w:val="28"/>
          <w:szCs w:val="28"/>
          <w:lang w:val="en-US"/>
        </w:rPr>
        <w:t>Value</w:t>
      </w:r>
      <w:r w:rsidRPr="005406B4">
        <w:rPr>
          <w:sz w:val="28"/>
          <w:szCs w:val="28"/>
        </w:rPr>
        <w:t xml:space="preserve"> </w:t>
      </w:r>
      <w:r w:rsidRPr="005406B4">
        <w:rPr>
          <w:sz w:val="28"/>
          <w:szCs w:val="28"/>
          <w:lang w:val="en-US"/>
        </w:rPr>
        <w:t>Added</w:t>
      </w:r>
      <w:r w:rsidRPr="005406B4">
        <w:rPr>
          <w:sz w:val="28"/>
          <w:szCs w:val="28"/>
        </w:rPr>
        <w:t>) = Приток экономических выгод – Требуемая доходность</w:t>
      </w:r>
    </w:p>
    <w:p w:rsidR="00031789" w:rsidRPr="005406B4" w:rsidRDefault="00031789" w:rsidP="005406B4">
      <w:pPr>
        <w:spacing w:line="360" w:lineRule="auto"/>
        <w:ind w:firstLine="709"/>
        <w:jc w:val="both"/>
        <w:rPr>
          <w:sz w:val="28"/>
          <w:szCs w:val="28"/>
        </w:rPr>
      </w:pPr>
      <w:r w:rsidRPr="005406B4">
        <w:rPr>
          <w:sz w:val="28"/>
          <w:szCs w:val="28"/>
        </w:rPr>
        <w:t>Требуемая доходность собственного капитала</w:t>
      </w:r>
    </w:p>
    <w:p w:rsidR="00031789" w:rsidRPr="005406B4" w:rsidRDefault="00031789" w:rsidP="005406B4">
      <w:pPr>
        <w:spacing w:line="360" w:lineRule="auto"/>
        <w:ind w:firstLine="709"/>
        <w:jc w:val="both"/>
        <w:rPr>
          <w:sz w:val="28"/>
          <w:szCs w:val="28"/>
        </w:rPr>
      </w:pPr>
      <w:r w:rsidRPr="005406B4">
        <w:rPr>
          <w:sz w:val="28"/>
          <w:szCs w:val="28"/>
        </w:rPr>
        <w:t>Показатель, характеризующий требуемую доходность собственного капитала (</w:t>
      </w:r>
      <w:r w:rsidRPr="005406B4">
        <w:rPr>
          <w:sz w:val="28"/>
          <w:szCs w:val="28"/>
          <w:lang w:val="en-US"/>
        </w:rPr>
        <w:t>equity</w:t>
      </w:r>
      <w:r w:rsidRPr="005406B4">
        <w:rPr>
          <w:sz w:val="28"/>
          <w:szCs w:val="28"/>
        </w:rPr>
        <w:t xml:space="preserve"> </w:t>
      </w:r>
      <w:r w:rsidRPr="005406B4">
        <w:rPr>
          <w:sz w:val="28"/>
          <w:szCs w:val="28"/>
          <w:lang w:val="en-US"/>
        </w:rPr>
        <w:t>rate</w:t>
      </w:r>
      <w:r w:rsidRPr="005406B4">
        <w:rPr>
          <w:sz w:val="28"/>
          <w:szCs w:val="28"/>
        </w:rPr>
        <w:t xml:space="preserve"> </w:t>
      </w:r>
      <w:r w:rsidRPr="005406B4">
        <w:rPr>
          <w:sz w:val="28"/>
          <w:szCs w:val="28"/>
          <w:lang w:val="en-US"/>
        </w:rPr>
        <w:t>of</w:t>
      </w:r>
      <w:r w:rsidRPr="005406B4">
        <w:rPr>
          <w:sz w:val="28"/>
          <w:szCs w:val="28"/>
        </w:rPr>
        <w:t xml:space="preserve"> </w:t>
      </w:r>
      <w:r w:rsidRPr="005406B4">
        <w:rPr>
          <w:sz w:val="28"/>
          <w:szCs w:val="28"/>
          <w:lang w:val="en-US"/>
        </w:rPr>
        <w:t>return</w:t>
      </w:r>
      <w:r w:rsidRPr="005406B4">
        <w:rPr>
          <w:sz w:val="28"/>
          <w:szCs w:val="28"/>
        </w:rPr>
        <w:t xml:space="preserve">) обозначаемый </w:t>
      </w:r>
      <w:r w:rsidRPr="005406B4">
        <w:rPr>
          <w:sz w:val="28"/>
          <w:szCs w:val="28"/>
          <w:lang w:val="en-US"/>
        </w:rPr>
        <w:t>Re</w:t>
      </w:r>
      <w:r w:rsidRPr="005406B4">
        <w:rPr>
          <w:sz w:val="28"/>
          <w:szCs w:val="28"/>
        </w:rPr>
        <w:t>, зависит от внешних и внутренних факторов.</w:t>
      </w:r>
    </w:p>
    <w:p w:rsidR="00031789" w:rsidRPr="005406B4" w:rsidRDefault="00031789" w:rsidP="005406B4">
      <w:pPr>
        <w:spacing w:line="360" w:lineRule="auto"/>
        <w:ind w:firstLine="709"/>
        <w:jc w:val="both"/>
        <w:rPr>
          <w:sz w:val="28"/>
          <w:szCs w:val="28"/>
        </w:rPr>
      </w:pPr>
      <w:r w:rsidRPr="005406B4">
        <w:rPr>
          <w:sz w:val="28"/>
          <w:szCs w:val="28"/>
        </w:rPr>
        <w:t xml:space="preserve">Требуемая доходность также называется «ценой собственного капитала» – </w:t>
      </w:r>
      <w:r w:rsidRPr="005406B4">
        <w:rPr>
          <w:sz w:val="28"/>
          <w:szCs w:val="28"/>
          <w:lang w:val="en-US"/>
        </w:rPr>
        <w:t>cost</w:t>
      </w:r>
      <w:r w:rsidRPr="005406B4">
        <w:rPr>
          <w:sz w:val="28"/>
          <w:szCs w:val="28"/>
        </w:rPr>
        <w:t xml:space="preserve"> </w:t>
      </w:r>
      <w:r w:rsidRPr="005406B4">
        <w:rPr>
          <w:sz w:val="28"/>
          <w:szCs w:val="28"/>
          <w:lang w:val="en-US"/>
        </w:rPr>
        <w:t>of</w:t>
      </w:r>
      <w:r w:rsidRPr="005406B4">
        <w:rPr>
          <w:sz w:val="28"/>
          <w:szCs w:val="28"/>
        </w:rPr>
        <w:t xml:space="preserve"> </w:t>
      </w:r>
      <w:r w:rsidRPr="005406B4">
        <w:rPr>
          <w:sz w:val="28"/>
          <w:szCs w:val="28"/>
          <w:lang w:val="en-US"/>
        </w:rPr>
        <w:t>equity</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Факторы влияющие на требуемую доходность (цену капитала)</w:t>
      </w:r>
    </w:p>
    <w:p w:rsidR="00031789" w:rsidRPr="005406B4" w:rsidRDefault="00031789" w:rsidP="005406B4">
      <w:pPr>
        <w:spacing w:line="360" w:lineRule="auto"/>
        <w:ind w:firstLine="709"/>
        <w:jc w:val="both"/>
        <w:rPr>
          <w:sz w:val="28"/>
          <w:szCs w:val="28"/>
        </w:rPr>
      </w:pPr>
      <w:r w:rsidRPr="005406B4">
        <w:rPr>
          <w:sz w:val="28"/>
          <w:szCs w:val="28"/>
        </w:rPr>
        <w:t>Внешние факторы:</w:t>
      </w:r>
    </w:p>
    <w:p w:rsidR="00031789" w:rsidRPr="005406B4" w:rsidRDefault="00031789" w:rsidP="005406B4">
      <w:pPr>
        <w:spacing w:line="360" w:lineRule="auto"/>
        <w:ind w:firstLine="709"/>
        <w:jc w:val="both"/>
        <w:rPr>
          <w:sz w:val="28"/>
          <w:szCs w:val="28"/>
        </w:rPr>
      </w:pPr>
      <w:r w:rsidRPr="005406B4">
        <w:rPr>
          <w:sz w:val="28"/>
          <w:szCs w:val="28"/>
        </w:rPr>
        <w:t>1. Экономическая среда (страна, законодательство, инвестиционный климат, стадия экономического цикла, стоимость капитала, процентные ставки).</w:t>
      </w:r>
    </w:p>
    <w:p w:rsidR="00031789" w:rsidRPr="005406B4" w:rsidRDefault="00031789" w:rsidP="005406B4">
      <w:pPr>
        <w:spacing w:line="360" w:lineRule="auto"/>
        <w:ind w:firstLine="709"/>
        <w:jc w:val="both"/>
        <w:rPr>
          <w:sz w:val="28"/>
          <w:szCs w:val="28"/>
        </w:rPr>
      </w:pPr>
      <w:r w:rsidRPr="005406B4">
        <w:rPr>
          <w:sz w:val="28"/>
          <w:szCs w:val="28"/>
        </w:rPr>
        <w:t xml:space="preserve">2. Положение дел в отрасли </w:t>
      </w:r>
      <w:r w:rsidR="007A6B3E" w:rsidRPr="005406B4">
        <w:rPr>
          <w:sz w:val="28"/>
          <w:szCs w:val="28"/>
        </w:rPr>
        <w:t>(</w:t>
      </w:r>
      <w:r w:rsidRPr="005406B4">
        <w:rPr>
          <w:sz w:val="28"/>
          <w:szCs w:val="28"/>
        </w:rPr>
        <w:t>пять сил Майкла Портера</w:t>
      </w:r>
      <w:r w:rsidR="007A6B3E" w:rsidRPr="005406B4">
        <w:rPr>
          <w:sz w:val="28"/>
          <w:szCs w:val="28"/>
        </w:rPr>
        <w:t>)</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 существующий уровень конкуренции;</w:t>
      </w:r>
    </w:p>
    <w:p w:rsidR="00031789" w:rsidRPr="005406B4" w:rsidRDefault="00031789" w:rsidP="005406B4">
      <w:pPr>
        <w:spacing w:line="360" w:lineRule="auto"/>
        <w:ind w:firstLine="709"/>
        <w:jc w:val="both"/>
        <w:rPr>
          <w:sz w:val="28"/>
          <w:szCs w:val="28"/>
        </w:rPr>
      </w:pPr>
      <w:r w:rsidRPr="005406B4">
        <w:rPr>
          <w:sz w:val="28"/>
          <w:szCs w:val="28"/>
        </w:rPr>
        <w:t>• риск появления новых конкурентов;</w:t>
      </w:r>
    </w:p>
    <w:p w:rsidR="00031789" w:rsidRPr="005406B4" w:rsidRDefault="00031789" w:rsidP="005406B4">
      <w:pPr>
        <w:spacing w:line="360" w:lineRule="auto"/>
        <w:ind w:firstLine="709"/>
        <w:jc w:val="both"/>
        <w:rPr>
          <w:sz w:val="28"/>
          <w:szCs w:val="28"/>
        </w:rPr>
      </w:pPr>
      <w:r w:rsidRPr="005406B4">
        <w:rPr>
          <w:sz w:val="28"/>
          <w:szCs w:val="28"/>
        </w:rPr>
        <w:t>• давление со стороны потребителей;</w:t>
      </w:r>
    </w:p>
    <w:p w:rsidR="00031789" w:rsidRPr="005406B4" w:rsidRDefault="00031789" w:rsidP="005406B4">
      <w:pPr>
        <w:spacing w:line="360" w:lineRule="auto"/>
        <w:ind w:firstLine="709"/>
        <w:jc w:val="both"/>
        <w:rPr>
          <w:sz w:val="28"/>
          <w:szCs w:val="28"/>
        </w:rPr>
      </w:pPr>
      <w:r w:rsidRPr="005406B4">
        <w:rPr>
          <w:sz w:val="28"/>
          <w:szCs w:val="28"/>
        </w:rPr>
        <w:t>• давление со стороны поставщиков;</w:t>
      </w:r>
    </w:p>
    <w:p w:rsidR="00031789" w:rsidRPr="005406B4" w:rsidRDefault="00031789" w:rsidP="005406B4">
      <w:pPr>
        <w:spacing w:line="360" w:lineRule="auto"/>
        <w:ind w:firstLine="709"/>
        <w:jc w:val="both"/>
        <w:rPr>
          <w:sz w:val="28"/>
          <w:szCs w:val="28"/>
        </w:rPr>
      </w:pPr>
      <w:r w:rsidRPr="005406B4">
        <w:rPr>
          <w:sz w:val="28"/>
          <w:szCs w:val="28"/>
        </w:rPr>
        <w:t>• риск появления товаров – заменителей.</w:t>
      </w:r>
      <w:r w:rsidR="005406B4">
        <w:rPr>
          <w:sz w:val="28"/>
          <w:szCs w:val="28"/>
        </w:rPr>
        <w:t xml:space="preserve"> </w:t>
      </w:r>
    </w:p>
    <w:p w:rsidR="00031789" w:rsidRPr="005406B4" w:rsidRDefault="00031789" w:rsidP="005406B4">
      <w:pPr>
        <w:spacing w:line="360" w:lineRule="auto"/>
        <w:ind w:firstLine="709"/>
        <w:jc w:val="both"/>
        <w:rPr>
          <w:sz w:val="28"/>
          <w:szCs w:val="28"/>
        </w:rPr>
      </w:pPr>
      <w:r w:rsidRPr="005406B4">
        <w:rPr>
          <w:sz w:val="28"/>
          <w:szCs w:val="28"/>
        </w:rPr>
        <w:t>Внутренние факторы:</w:t>
      </w:r>
    </w:p>
    <w:p w:rsidR="00031789" w:rsidRPr="005406B4" w:rsidRDefault="00031789" w:rsidP="005406B4">
      <w:pPr>
        <w:spacing w:line="360" w:lineRule="auto"/>
        <w:ind w:firstLine="709"/>
        <w:jc w:val="both"/>
        <w:rPr>
          <w:sz w:val="28"/>
          <w:szCs w:val="28"/>
        </w:rPr>
      </w:pPr>
      <w:r w:rsidRPr="005406B4">
        <w:rPr>
          <w:sz w:val="28"/>
          <w:szCs w:val="28"/>
        </w:rPr>
        <w:t>1. История компании (насколько цикличны прибыли).</w:t>
      </w:r>
    </w:p>
    <w:p w:rsidR="00031789" w:rsidRPr="005406B4" w:rsidRDefault="00031789" w:rsidP="005406B4">
      <w:pPr>
        <w:spacing w:line="360" w:lineRule="auto"/>
        <w:ind w:firstLine="709"/>
        <w:jc w:val="both"/>
        <w:rPr>
          <w:sz w:val="28"/>
          <w:szCs w:val="28"/>
        </w:rPr>
      </w:pPr>
      <w:r w:rsidRPr="005406B4">
        <w:rPr>
          <w:sz w:val="28"/>
          <w:szCs w:val="28"/>
        </w:rPr>
        <w:t>2. Существующее положение (какова ниша).</w:t>
      </w:r>
    </w:p>
    <w:p w:rsidR="00031789" w:rsidRPr="005406B4" w:rsidRDefault="00031789" w:rsidP="005406B4">
      <w:pPr>
        <w:spacing w:line="360" w:lineRule="auto"/>
        <w:ind w:firstLine="709"/>
        <w:jc w:val="both"/>
        <w:rPr>
          <w:sz w:val="28"/>
          <w:szCs w:val="28"/>
        </w:rPr>
      </w:pPr>
      <w:r w:rsidRPr="005406B4">
        <w:rPr>
          <w:sz w:val="28"/>
          <w:szCs w:val="28"/>
        </w:rPr>
        <w:t>3. Прогнозы на будущее (например, а что произойдет с бизнесом по истечении срока действия патента?).</w:t>
      </w:r>
    </w:p>
    <w:p w:rsidR="00031789" w:rsidRPr="005406B4" w:rsidRDefault="00031789" w:rsidP="005406B4">
      <w:pPr>
        <w:spacing w:line="360" w:lineRule="auto"/>
        <w:ind w:firstLine="709"/>
        <w:jc w:val="both"/>
        <w:rPr>
          <w:sz w:val="28"/>
          <w:szCs w:val="28"/>
        </w:rPr>
      </w:pPr>
      <w:r w:rsidRPr="005406B4">
        <w:rPr>
          <w:sz w:val="28"/>
          <w:szCs w:val="28"/>
        </w:rPr>
        <w:t>4. Оценка менеджмента (наличие стратегии, знаний, опыта, зависимость бизнеса от «ключевых персоналий»).</w:t>
      </w:r>
    </w:p>
    <w:p w:rsidR="00031789" w:rsidRPr="005406B4" w:rsidRDefault="00031789" w:rsidP="005406B4">
      <w:pPr>
        <w:spacing w:line="360" w:lineRule="auto"/>
        <w:ind w:firstLine="709"/>
        <w:jc w:val="both"/>
        <w:rPr>
          <w:sz w:val="28"/>
          <w:szCs w:val="28"/>
        </w:rPr>
      </w:pPr>
      <w:r w:rsidRPr="005406B4">
        <w:rPr>
          <w:sz w:val="28"/>
          <w:szCs w:val="28"/>
        </w:rPr>
        <w:t>5. Наличие специфических рисков для данной компании в данном регионе.</w:t>
      </w:r>
    </w:p>
    <w:p w:rsidR="00031789" w:rsidRPr="005406B4" w:rsidRDefault="00031789" w:rsidP="005406B4">
      <w:pPr>
        <w:spacing w:line="360" w:lineRule="auto"/>
        <w:ind w:firstLine="709"/>
        <w:jc w:val="both"/>
        <w:rPr>
          <w:sz w:val="28"/>
          <w:szCs w:val="28"/>
        </w:rPr>
      </w:pPr>
      <w:r w:rsidRPr="005406B4">
        <w:rPr>
          <w:sz w:val="28"/>
          <w:szCs w:val="28"/>
        </w:rPr>
        <w:t xml:space="preserve">Требуемая доходность собственного капитала </w:t>
      </w:r>
      <w:r w:rsidRPr="005406B4">
        <w:rPr>
          <w:sz w:val="28"/>
          <w:szCs w:val="28"/>
          <w:lang w:val="en-US"/>
        </w:rPr>
        <w:t>Re</w:t>
      </w:r>
      <w:r w:rsidRPr="005406B4">
        <w:rPr>
          <w:sz w:val="28"/>
          <w:szCs w:val="28"/>
        </w:rPr>
        <w:t xml:space="preserve"> может быть рассчитана на основании целого ряда теорий «Корпоративных финансов» или «назначаться акционерами».</w:t>
      </w:r>
    </w:p>
    <w:p w:rsidR="00031789" w:rsidRPr="005406B4" w:rsidRDefault="00031789" w:rsidP="005406B4">
      <w:pPr>
        <w:spacing w:line="360" w:lineRule="auto"/>
        <w:ind w:firstLine="709"/>
        <w:jc w:val="both"/>
        <w:rPr>
          <w:sz w:val="28"/>
          <w:szCs w:val="28"/>
        </w:rPr>
      </w:pPr>
      <w:r w:rsidRPr="005406B4">
        <w:rPr>
          <w:sz w:val="28"/>
          <w:szCs w:val="28"/>
        </w:rPr>
        <w:t xml:space="preserve">По России: </w:t>
      </w:r>
      <w:r w:rsidRPr="005406B4">
        <w:rPr>
          <w:sz w:val="28"/>
          <w:szCs w:val="28"/>
          <w:lang w:val="en-US"/>
        </w:rPr>
        <w:t>Re</w:t>
      </w:r>
      <w:r w:rsidRPr="005406B4">
        <w:rPr>
          <w:sz w:val="28"/>
          <w:szCs w:val="28"/>
        </w:rPr>
        <w:t xml:space="preserve"> = 13,5%...20% в зависимости от отрасли, размера компании, состава акционеров.</w:t>
      </w:r>
      <w:r w:rsidR="005406B4">
        <w:rPr>
          <w:sz w:val="28"/>
          <w:szCs w:val="28"/>
        </w:rPr>
        <w:t xml:space="preserve"> </w:t>
      </w:r>
    </w:p>
    <w:p w:rsidR="00A4713A" w:rsidRPr="005406B4" w:rsidRDefault="00A4713A" w:rsidP="005406B4">
      <w:pPr>
        <w:spacing w:line="360" w:lineRule="auto"/>
        <w:ind w:firstLine="709"/>
        <w:jc w:val="both"/>
        <w:rPr>
          <w:sz w:val="28"/>
          <w:szCs w:val="28"/>
        </w:rPr>
      </w:pPr>
      <w:r w:rsidRPr="005406B4">
        <w:rPr>
          <w:sz w:val="28"/>
          <w:szCs w:val="28"/>
        </w:rPr>
        <w:t xml:space="preserve">По Казахстану: </w:t>
      </w:r>
      <w:r w:rsidRPr="005406B4">
        <w:rPr>
          <w:sz w:val="28"/>
          <w:szCs w:val="28"/>
          <w:lang w:val="en-US"/>
        </w:rPr>
        <w:t>Re</w:t>
      </w:r>
      <w:r w:rsidRPr="005406B4">
        <w:rPr>
          <w:sz w:val="28"/>
          <w:szCs w:val="28"/>
        </w:rPr>
        <w:t xml:space="preserve"> = 10 -20 %</w:t>
      </w:r>
    </w:p>
    <w:p w:rsidR="00031789" w:rsidRPr="005406B4" w:rsidRDefault="00031789" w:rsidP="005406B4">
      <w:pPr>
        <w:spacing w:line="360" w:lineRule="auto"/>
        <w:ind w:firstLine="709"/>
        <w:jc w:val="both"/>
        <w:rPr>
          <w:sz w:val="28"/>
          <w:szCs w:val="28"/>
        </w:rPr>
      </w:pPr>
      <w:r w:rsidRPr="005406B4">
        <w:rPr>
          <w:sz w:val="28"/>
          <w:szCs w:val="28"/>
        </w:rPr>
        <w:t>Требуемая доходность вложенного капитала</w:t>
      </w:r>
    </w:p>
    <w:p w:rsidR="00031789" w:rsidRPr="005406B4" w:rsidRDefault="00031789" w:rsidP="005406B4">
      <w:pPr>
        <w:spacing w:line="360" w:lineRule="auto"/>
        <w:ind w:firstLine="709"/>
        <w:jc w:val="both"/>
        <w:rPr>
          <w:sz w:val="28"/>
          <w:szCs w:val="28"/>
        </w:rPr>
      </w:pPr>
      <w:r w:rsidRPr="005406B4">
        <w:rPr>
          <w:sz w:val="28"/>
          <w:szCs w:val="28"/>
        </w:rPr>
        <w:t>Показатели, характеризующие приток экономических выгод, поступающих в распоряжение владельцев собственного и заемного капитала, могут быть:</w:t>
      </w:r>
    </w:p>
    <w:p w:rsidR="00031789" w:rsidRPr="005406B4" w:rsidRDefault="00031789" w:rsidP="005406B4">
      <w:pPr>
        <w:spacing w:line="360" w:lineRule="auto"/>
        <w:ind w:firstLine="709"/>
        <w:jc w:val="both"/>
        <w:rPr>
          <w:sz w:val="28"/>
          <w:szCs w:val="28"/>
        </w:rPr>
      </w:pPr>
      <w:r w:rsidRPr="005406B4">
        <w:rPr>
          <w:sz w:val="28"/>
          <w:szCs w:val="28"/>
        </w:rPr>
        <w:t>Абсолютные:</w:t>
      </w:r>
    </w:p>
    <w:p w:rsidR="00031789" w:rsidRPr="005406B4" w:rsidRDefault="00031789" w:rsidP="005406B4">
      <w:pPr>
        <w:spacing w:line="360" w:lineRule="auto"/>
        <w:ind w:firstLine="709"/>
        <w:jc w:val="both"/>
        <w:rPr>
          <w:sz w:val="28"/>
          <w:szCs w:val="28"/>
        </w:rPr>
      </w:pPr>
      <w:r w:rsidRPr="005406B4">
        <w:rPr>
          <w:sz w:val="28"/>
          <w:szCs w:val="28"/>
        </w:rPr>
        <w:t xml:space="preserve">– Прибыль </w:t>
      </w:r>
      <w:r w:rsidRPr="005406B4">
        <w:rPr>
          <w:sz w:val="28"/>
          <w:szCs w:val="28"/>
          <w:lang w:val="en-US"/>
        </w:rPr>
        <w:t>EBIT</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 xml:space="preserve">– прибыль </w:t>
      </w:r>
      <w:r w:rsidRPr="005406B4">
        <w:rPr>
          <w:sz w:val="28"/>
          <w:szCs w:val="28"/>
          <w:lang w:val="en-US"/>
        </w:rPr>
        <w:t>EBITDA</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 xml:space="preserve">– Чистый приток денежных средств, поступающих в распоряжение акционеров и кредиторов = </w:t>
      </w:r>
      <w:r w:rsidRPr="005406B4">
        <w:rPr>
          <w:sz w:val="28"/>
          <w:szCs w:val="28"/>
          <w:lang w:val="en-US"/>
        </w:rPr>
        <w:t>CFop</w:t>
      </w:r>
      <w:r w:rsidRPr="005406B4">
        <w:rPr>
          <w:sz w:val="28"/>
          <w:szCs w:val="28"/>
        </w:rPr>
        <w:t xml:space="preserve"> – </w:t>
      </w:r>
      <w:r w:rsidRPr="005406B4">
        <w:rPr>
          <w:sz w:val="28"/>
          <w:szCs w:val="28"/>
          <w:lang w:val="en-US"/>
        </w:rPr>
        <w:t>Cfinv</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Относительные:</w:t>
      </w:r>
    </w:p>
    <w:p w:rsidR="00031789" w:rsidRPr="005406B4" w:rsidRDefault="00031789" w:rsidP="005406B4">
      <w:pPr>
        <w:spacing w:line="360" w:lineRule="auto"/>
        <w:ind w:firstLine="709"/>
        <w:jc w:val="both"/>
        <w:rPr>
          <w:sz w:val="28"/>
          <w:szCs w:val="28"/>
        </w:rPr>
      </w:pPr>
      <w:r w:rsidRPr="005406B4">
        <w:rPr>
          <w:sz w:val="28"/>
          <w:szCs w:val="28"/>
        </w:rPr>
        <w:t>– Рентабельность вложенного капитала (</w:t>
      </w:r>
      <w:r w:rsidRPr="005406B4">
        <w:rPr>
          <w:sz w:val="28"/>
          <w:szCs w:val="28"/>
          <w:lang w:val="en-US"/>
        </w:rPr>
        <w:t>ROCE</w:t>
      </w:r>
      <w:r w:rsidRPr="005406B4">
        <w:rPr>
          <w:sz w:val="28"/>
          <w:szCs w:val="28"/>
        </w:rPr>
        <w:t>-</w:t>
      </w: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Capital</w:t>
      </w:r>
      <w:r w:rsidRPr="005406B4">
        <w:rPr>
          <w:sz w:val="28"/>
          <w:szCs w:val="28"/>
        </w:rPr>
        <w:t xml:space="preserve"> </w:t>
      </w:r>
      <w:r w:rsidRPr="005406B4">
        <w:rPr>
          <w:sz w:val="28"/>
          <w:szCs w:val="28"/>
          <w:lang w:val="en-US"/>
        </w:rPr>
        <w:t>Employed</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 xml:space="preserve">Требуемая доходность заемного капитала </w:t>
      </w:r>
    </w:p>
    <w:p w:rsidR="00031789" w:rsidRPr="005406B4" w:rsidRDefault="00031789" w:rsidP="005406B4">
      <w:pPr>
        <w:spacing w:line="360" w:lineRule="auto"/>
        <w:ind w:firstLine="709"/>
        <w:jc w:val="both"/>
        <w:rPr>
          <w:sz w:val="28"/>
          <w:szCs w:val="28"/>
        </w:rPr>
      </w:pPr>
      <w:r w:rsidRPr="005406B4">
        <w:rPr>
          <w:sz w:val="28"/>
          <w:szCs w:val="28"/>
        </w:rPr>
        <w:t>Показатель, характеризующий требуемую доходность заемного капитала (с</w:t>
      </w:r>
      <w:r w:rsidRPr="005406B4">
        <w:rPr>
          <w:sz w:val="28"/>
          <w:szCs w:val="28"/>
          <w:lang w:val="en-US"/>
        </w:rPr>
        <w:t>ost</w:t>
      </w:r>
      <w:r w:rsidRPr="005406B4">
        <w:rPr>
          <w:sz w:val="28"/>
          <w:szCs w:val="28"/>
        </w:rPr>
        <w:t xml:space="preserve"> </w:t>
      </w:r>
      <w:r w:rsidRPr="005406B4">
        <w:rPr>
          <w:sz w:val="28"/>
          <w:szCs w:val="28"/>
          <w:lang w:val="en-US"/>
        </w:rPr>
        <w:t>of</w:t>
      </w:r>
      <w:r w:rsidRPr="005406B4">
        <w:rPr>
          <w:sz w:val="28"/>
          <w:szCs w:val="28"/>
        </w:rPr>
        <w:t xml:space="preserve"> </w:t>
      </w:r>
      <w:r w:rsidRPr="005406B4">
        <w:rPr>
          <w:sz w:val="28"/>
          <w:szCs w:val="28"/>
          <w:lang w:val="en-US"/>
        </w:rPr>
        <w:t>debt</w:t>
      </w:r>
      <w:r w:rsidRPr="005406B4">
        <w:rPr>
          <w:sz w:val="28"/>
          <w:szCs w:val="28"/>
        </w:rPr>
        <w:t xml:space="preserve">) обозначаемый </w:t>
      </w:r>
      <w:r w:rsidRPr="005406B4">
        <w:rPr>
          <w:sz w:val="28"/>
          <w:szCs w:val="28"/>
          <w:lang w:val="en-US"/>
        </w:rPr>
        <w:t>Rd</w:t>
      </w:r>
      <w:r w:rsidRPr="005406B4">
        <w:rPr>
          <w:sz w:val="28"/>
          <w:szCs w:val="28"/>
        </w:rPr>
        <w:t>, определяется процентной ставкой и/или доходностью облигаций к погашению.</w:t>
      </w:r>
    </w:p>
    <w:p w:rsidR="00031789" w:rsidRPr="005406B4" w:rsidRDefault="00031789" w:rsidP="005406B4">
      <w:pPr>
        <w:spacing w:line="360" w:lineRule="auto"/>
        <w:ind w:firstLine="709"/>
        <w:jc w:val="both"/>
        <w:rPr>
          <w:sz w:val="28"/>
          <w:szCs w:val="28"/>
        </w:rPr>
      </w:pPr>
      <w:r w:rsidRPr="005406B4">
        <w:rPr>
          <w:sz w:val="28"/>
          <w:szCs w:val="28"/>
        </w:rPr>
        <w:t>Показатель также называется «ценой заемных средств».</w:t>
      </w:r>
    </w:p>
    <w:p w:rsidR="00031789" w:rsidRPr="005406B4" w:rsidRDefault="00031789" w:rsidP="005406B4">
      <w:pPr>
        <w:spacing w:line="360" w:lineRule="auto"/>
        <w:ind w:firstLine="709"/>
        <w:jc w:val="both"/>
        <w:rPr>
          <w:sz w:val="28"/>
          <w:szCs w:val="28"/>
        </w:rPr>
      </w:pPr>
      <w:r w:rsidRPr="005406B4">
        <w:rPr>
          <w:sz w:val="28"/>
          <w:szCs w:val="28"/>
        </w:rPr>
        <w:t xml:space="preserve">Привлекая заемные средства компании получают возможность сократить налогооблагаемую базу на величину выплачиваемых процентов, следовательно, цена заемных средств уменьшается благодаря налоговому щиту: </w:t>
      </w:r>
    </w:p>
    <w:p w:rsidR="00031789" w:rsidRPr="005406B4" w:rsidRDefault="00031789" w:rsidP="005406B4">
      <w:pPr>
        <w:spacing w:line="360" w:lineRule="auto"/>
        <w:ind w:firstLine="709"/>
        <w:jc w:val="both"/>
        <w:rPr>
          <w:sz w:val="28"/>
          <w:szCs w:val="28"/>
        </w:rPr>
      </w:pPr>
      <w:r w:rsidRPr="005406B4">
        <w:rPr>
          <w:sz w:val="28"/>
          <w:szCs w:val="28"/>
        </w:rPr>
        <w:t>С учетом налогового щита эффективная цена заемных средств равна:</w:t>
      </w:r>
    </w:p>
    <w:p w:rsidR="00031789" w:rsidRPr="005406B4" w:rsidRDefault="008A4311" w:rsidP="005406B4">
      <w:pPr>
        <w:spacing w:line="360" w:lineRule="auto"/>
        <w:ind w:firstLine="709"/>
        <w:jc w:val="both"/>
        <w:rPr>
          <w:sz w:val="28"/>
          <w:szCs w:val="28"/>
        </w:rPr>
      </w:pPr>
      <w:r>
        <w:rPr>
          <w:sz w:val="28"/>
          <w:szCs w:val="28"/>
        </w:rPr>
        <w:pict>
          <v:shape id="_x0000_i1071" type="#_x0000_t75" style="width:92.25pt;height:18.75pt">
            <v:imagedata r:id="rId52" o:title=""/>
          </v:shape>
        </w:pict>
      </w:r>
    </w:p>
    <w:p w:rsidR="00031789" w:rsidRPr="005406B4" w:rsidRDefault="00031789" w:rsidP="005406B4">
      <w:pPr>
        <w:spacing w:line="360" w:lineRule="auto"/>
        <w:ind w:firstLine="709"/>
        <w:jc w:val="both"/>
        <w:rPr>
          <w:sz w:val="28"/>
          <w:szCs w:val="28"/>
        </w:rPr>
      </w:pPr>
      <w:r w:rsidRPr="005406B4">
        <w:rPr>
          <w:sz w:val="28"/>
          <w:szCs w:val="28"/>
        </w:rPr>
        <w:t xml:space="preserve">где </w:t>
      </w:r>
      <w:r w:rsidRPr="005406B4">
        <w:rPr>
          <w:sz w:val="28"/>
          <w:szCs w:val="28"/>
          <w:lang w:val="en-US"/>
        </w:rPr>
        <w:t>Rd</w:t>
      </w:r>
      <w:r w:rsidRPr="005406B4">
        <w:rPr>
          <w:sz w:val="28"/>
          <w:szCs w:val="28"/>
        </w:rPr>
        <w:t xml:space="preserve"> – банковская кредитная ставка;</w:t>
      </w:r>
    </w:p>
    <w:p w:rsidR="00031789" w:rsidRPr="005406B4" w:rsidRDefault="00031789" w:rsidP="005406B4">
      <w:pPr>
        <w:spacing w:line="360" w:lineRule="auto"/>
        <w:ind w:firstLine="709"/>
        <w:jc w:val="both"/>
        <w:rPr>
          <w:sz w:val="28"/>
          <w:szCs w:val="28"/>
        </w:rPr>
      </w:pPr>
      <w:r w:rsidRPr="005406B4">
        <w:rPr>
          <w:sz w:val="28"/>
          <w:szCs w:val="28"/>
          <w:lang w:val="en-US"/>
        </w:rPr>
        <w:t>Tc</w:t>
      </w:r>
      <w:r w:rsidRPr="005406B4">
        <w:rPr>
          <w:sz w:val="28"/>
          <w:szCs w:val="28"/>
        </w:rPr>
        <w:t xml:space="preserve"> – ставка корпоративного налога на прибыль.</w:t>
      </w:r>
    </w:p>
    <w:p w:rsidR="00031789" w:rsidRPr="005406B4" w:rsidRDefault="00031789" w:rsidP="005406B4">
      <w:pPr>
        <w:spacing w:line="360" w:lineRule="auto"/>
        <w:ind w:firstLine="709"/>
        <w:jc w:val="both"/>
        <w:rPr>
          <w:sz w:val="28"/>
          <w:szCs w:val="28"/>
        </w:rPr>
      </w:pPr>
      <w:r w:rsidRPr="005406B4">
        <w:rPr>
          <w:sz w:val="28"/>
          <w:szCs w:val="28"/>
        </w:rPr>
        <w:t xml:space="preserve">Требуемая доходность капитала </w:t>
      </w:r>
    </w:p>
    <w:p w:rsidR="00031789" w:rsidRPr="005406B4" w:rsidRDefault="00031789" w:rsidP="005406B4">
      <w:pPr>
        <w:spacing w:line="360" w:lineRule="auto"/>
        <w:ind w:firstLine="709"/>
        <w:jc w:val="both"/>
        <w:rPr>
          <w:sz w:val="28"/>
          <w:szCs w:val="28"/>
        </w:rPr>
      </w:pPr>
      <w:r w:rsidRPr="005406B4">
        <w:rPr>
          <w:sz w:val="28"/>
          <w:szCs w:val="28"/>
        </w:rPr>
        <w:t>Показатель, характеризующий требуемую доходность собственного и заемного капитала (</w:t>
      </w:r>
      <w:r w:rsidRPr="005406B4">
        <w:rPr>
          <w:sz w:val="28"/>
          <w:szCs w:val="28"/>
          <w:lang w:val="en-US"/>
        </w:rPr>
        <w:t>cost</w:t>
      </w:r>
      <w:r w:rsidRPr="005406B4">
        <w:rPr>
          <w:sz w:val="28"/>
          <w:szCs w:val="28"/>
        </w:rPr>
        <w:t xml:space="preserve"> </w:t>
      </w:r>
      <w:r w:rsidRPr="005406B4">
        <w:rPr>
          <w:sz w:val="28"/>
          <w:szCs w:val="28"/>
          <w:lang w:val="en-US"/>
        </w:rPr>
        <w:t>of</w:t>
      </w:r>
      <w:r w:rsidRPr="005406B4">
        <w:rPr>
          <w:sz w:val="28"/>
          <w:szCs w:val="28"/>
        </w:rPr>
        <w:t xml:space="preserve"> </w:t>
      </w:r>
      <w:r w:rsidRPr="005406B4">
        <w:rPr>
          <w:sz w:val="28"/>
          <w:szCs w:val="28"/>
          <w:lang w:val="en-US"/>
        </w:rPr>
        <w:t>capital</w:t>
      </w:r>
      <w:r w:rsidRPr="005406B4">
        <w:rPr>
          <w:sz w:val="28"/>
          <w:szCs w:val="28"/>
        </w:rPr>
        <w:t xml:space="preserve">) обозначаемый </w:t>
      </w:r>
      <w:r w:rsidRPr="005406B4">
        <w:rPr>
          <w:sz w:val="28"/>
          <w:szCs w:val="28"/>
          <w:lang w:val="en-US"/>
        </w:rPr>
        <w:t>R</w:t>
      </w:r>
      <w:r w:rsidRPr="005406B4">
        <w:rPr>
          <w:sz w:val="28"/>
          <w:szCs w:val="28"/>
        </w:rPr>
        <w:t xml:space="preserve">с, зависит от: </w:t>
      </w:r>
    </w:p>
    <w:p w:rsidR="00031789" w:rsidRPr="005406B4" w:rsidRDefault="00031789" w:rsidP="005406B4">
      <w:pPr>
        <w:spacing w:line="360" w:lineRule="auto"/>
        <w:ind w:firstLine="709"/>
        <w:jc w:val="both"/>
        <w:rPr>
          <w:sz w:val="28"/>
          <w:szCs w:val="28"/>
        </w:rPr>
      </w:pPr>
      <w:r w:rsidRPr="005406B4">
        <w:rPr>
          <w:sz w:val="28"/>
          <w:szCs w:val="28"/>
        </w:rPr>
        <w:t>• структуры капитала компании;</w:t>
      </w:r>
    </w:p>
    <w:p w:rsidR="00031789" w:rsidRPr="005406B4" w:rsidRDefault="00031789" w:rsidP="005406B4">
      <w:pPr>
        <w:spacing w:line="360" w:lineRule="auto"/>
        <w:ind w:firstLine="709"/>
        <w:jc w:val="both"/>
        <w:rPr>
          <w:sz w:val="28"/>
          <w:szCs w:val="28"/>
        </w:rPr>
      </w:pPr>
      <w:r w:rsidRPr="005406B4">
        <w:rPr>
          <w:sz w:val="28"/>
          <w:szCs w:val="28"/>
        </w:rPr>
        <w:t>• цены каждого элемента капитала (</w:t>
      </w:r>
      <w:r w:rsidRPr="005406B4">
        <w:rPr>
          <w:sz w:val="28"/>
          <w:szCs w:val="28"/>
          <w:lang w:val="en-US"/>
        </w:rPr>
        <w:t>Re</w:t>
      </w:r>
      <w:r w:rsidRPr="005406B4">
        <w:rPr>
          <w:sz w:val="28"/>
          <w:szCs w:val="28"/>
        </w:rPr>
        <w:t xml:space="preserve">, </w:t>
      </w:r>
      <w:r w:rsidRPr="005406B4">
        <w:rPr>
          <w:sz w:val="28"/>
          <w:szCs w:val="28"/>
          <w:lang w:val="en-US"/>
        </w:rPr>
        <w:t>Rd</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 ставки налогообложения прибыли (</w:t>
      </w:r>
      <w:r w:rsidRPr="005406B4">
        <w:rPr>
          <w:sz w:val="28"/>
          <w:szCs w:val="28"/>
          <w:lang w:val="en-US"/>
        </w:rPr>
        <w:t>Tax</w:t>
      </w:r>
      <w:r w:rsidRPr="005406B4">
        <w:rPr>
          <w:sz w:val="28"/>
          <w:szCs w:val="28"/>
        </w:rPr>
        <w:t xml:space="preserve"> </w:t>
      </w:r>
      <w:r w:rsidRPr="005406B4">
        <w:rPr>
          <w:sz w:val="28"/>
          <w:szCs w:val="28"/>
          <w:lang w:val="en-US"/>
        </w:rPr>
        <w:t>rate</w:t>
      </w:r>
      <w:r w:rsidRPr="005406B4">
        <w:rPr>
          <w:sz w:val="28"/>
          <w:szCs w:val="28"/>
        </w:rPr>
        <w:t>).</w:t>
      </w:r>
    </w:p>
    <w:p w:rsidR="00031789" w:rsidRPr="005406B4" w:rsidRDefault="00031789" w:rsidP="005406B4">
      <w:pPr>
        <w:spacing w:line="360" w:lineRule="auto"/>
        <w:ind w:firstLine="709"/>
        <w:jc w:val="both"/>
        <w:rPr>
          <w:sz w:val="28"/>
          <w:szCs w:val="28"/>
        </w:rPr>
      </w:pPr>
      <w:r w:rsidRPr="005406B4">
        <w:rPr>
          <w:sz w:val="28"/>
          <w:szCs w:val="28"/>
        </w:rPr>
        <w:t xml:space="preserve">Наиболее часто под требуемой доходностью всего возложенного капитала (ценой капитала) понимают показатель </w:t>
      </w:r>
      <w:r w:rsidRPr="005406B4">
        <w:rPr>
          <w:sz w:val="28"/>
          <w:szCs w:val="28"/>
          <w:lang w:val="en-US"/>
        </w:rPr>
        <w:t>WACC</w:t>
      </w:r>
      <w:r w:rsidRPr="005406B4">
        <w:rPr>
          <w:sz w:val="28"/>
          <w:szCs w:val="28"/>
        </w:rPr>
        <w:t xml:space="preserve"> – </w:t>
      </w:r>
      <w:r w:rsidRPr="005406B4">
        <w:rPr>
          <w:sz w:val="28"/>
          <w:szCs w:val="28"/>
          <w:lang w:val="en-US"/>
        </w:rPr>
        <w:t>Weighted</w:t>
      </w:r>
      <w:r w:rsidRPr="005406B4">
        <w:rPr>
          <w:sz w:val="28"/>
          <w:szCs w:val="28"/>
        </w:rPr>
        <w:t xml:space="preserve"> </w:t>
      </w:r>
      <w:r w:rsidRPr="005406B4">
        <w:rPr>
          <w:sz w:val="28"/>
          <w:szCs w:val="28"/>
          <w:lang w:val="en-US"/>
        </w:rPr>
        <w:t>Average</w:t>
      </w:r>
      <w:r w:rsidRPr="005406B4">
        <w:rPr>
          <w:sz w:val="28"/>
          <w:szCs w:val="28"/>
        </w:rPr>
        <w:t xml:space="preserve"> </w:t>
      </w:r>
      <w:r w:rsidRPr="005406B4">
        <w:rPr>
          <w:sz w:val="28"/>
          <w:szCs w:val="28"/>
          <w:lang w:val="en-US"/>
        </w:rPr>
        <w:t>Cost</w:t>
      </w:r>
      <w:r w:rsidRPr="005406B4">
        <w:rPr>
          <w:sz w:val="28"/>
          <w:szCs w:val="28"/>
        </w:rPr>
        <w:t xml:space="preserve"> </w:t>
      </w:r>
      <w:r w:rsidRPr="005406B4">
        <w:rPr>
          <w:sz w:val="28"/>
          <w:szCs w:val="28"/>
          <w:lang w:val="en-US"/>
        </w:rPr>
        <w:t>of</w:t>
      </w:r>
      <w:r w:rsidRPr="005406B4">
        <w:rPr>
          <w:sz w:val="28"/>
          <w:szCs w:val="28"/>
        </w:rPr>
        <w:t xml:space="preserve"> </w:t>
      </w:r>
      <w:r w:rsidRPr="005406B4">
        <w:rPr>
          <w:sz w:val="28"/>
          <w:szCs w:val="28"/>
          <w:lang w:val="en-US"/>
        </w:rPr>
        <w:t>Capital</w:t>
      </w:r>
      <w:r w:rsidRPr="005406B4">
        <w:rPr>
          <w:sz w:val="28"/>
          <w:szCs w:val="28"/>
        </w:rPr>
        <w:t>.</w:t>
      </w:r>
    </w:p>
    <w:p w:rsidR="00C81018" w:rsidRDefault="00C81018" w:rsidP="005406B4">
      <w:pPr>
        <w:spacing w:line="360" w:lineRule="auto"/>
        <w:ind w:firstLine="709"/>
        <w:jc w:val="both"/>
        <w:rPr>
          <w:sz w:val="28"/>
          <w:szCs w:val="28"/>
        </w:rPr>
      </w:pPr>
    </w:p>
    <w:p w:rsidR="00031789" w:rsidRPr="00C81018" w:rsidRDefault="005E77A6" w:rsidP="00C81018">
      <w:pPr>
        <w:spacing w:line="360" w:lineRule="auto"/>
        <w:ind w:firstLine="709"/>
        <w:jc w:val="center"/>
        <w:rPr>
          <w:b/>
          <w:sz w:val="28"/>
          <w:szCs w:val="28"/>
        </w:rPr>
      </w:pPr>
      <w:r w:rsidRPr="00C81018">
        <w:rPr>
          <w:b/>
          <w:sz w:val="28"/>
          <w:szCs w:val="28"/>
        </w:rPr>
        <w:t xml:space="preserve">2.8.2. </w:t>
      </w:r>
      <w:r w:rsidR="00031789" w:rsidRPr="00C81018">
        <w:rPr>
          <w:b/>
          <w:sz w:val="28"/>
          <w:szCs w:val="28"/>
        </w:rPr>
        <w:t>Средневзвешенная цена капитала</w:t>
      </w:r>
    </w:p>
    <w:p w:rsidR="00031789" w:rsidRPr="005406B4" w:rsidRDefault="00031789" w:rsidP="005406B4">
      <w:pPr>
        <w:spacing w:line="360" w:lineRule="auto"/>
        <w:ind w:firstLine="709"/>
        <w:jc w:val="both"/>
        <w:rPr>
          <w:sz w:val="28"/>
          <w:szCs w:val="28"/>
        </w:rPr>
      </w:pPr>
      <w:r w:rsidRPr="005406B4">
        <w:rPr>
          <w:sz w:val="28"/>
          <w:szCs w:val="28"/>
          <w:lang w:val="en-US"/>
        </w:rPr>
        <w:t>WACC</w:t>
      </w:r>
      <w:r w:rsidRPr="005406B4">
        <w:rPr>
          <w:sz w:val="28"/>
          <w:szCs w:val="28"/>
        </w:rPr>
        <w:t xml:space="preserve"> – </w:t>
      </w:r>
      <w:r w:rsidRPr="005406B4">
        <w:rPr>
          <w:sz w:val="28"/>
          <w:szCs w:val="28"/>
          <w:lang w:val="en-US"/>
        </w:rPr>
        <w:t>weighted</w:t>
      </w:r>
      <w:r w:rsidRPr="005406B4">
        <w:rPr>
          <w:sz w:val="28"/>
          <w:szCs w:val="28"/>
        </w:rPr>
        <w:t xml:space="preserve"> </w:t>
      </w:r>
      <w:r w:rsidRPr="005406B4">
        <w:rPr>
          <w:sz w:val="28"/>
          <w:szCs w:val="28"/>
          <w:lang w:val="en-US"/>
        </w:rPr>
        <w:t>average</w:t>
      </w:r>
      <w:r w:rsidRPr="005406B4">
        <w:rPr>
          <w:sz w:val="28"/>
          <w:szCs w:val="28"/>
        </w:rPr>
        <w:t xml:space="preserve"> </w:t>
      </w:r>
      <w:r w:rsidRPr="005406B4">
        <w:rPr>
          <w:sz w:val="28"/>
          <w:szCs w:val="28"/>
          <w:lang w:val="en-US"/>
        </w:rPr>
        <w:t>cost</w:t>
      </w:r>
      <w:r w:rsidRPr="005406B4">
        <w:rPr>
          <w:sz w:val="28"/>
          <w:szCs w:val="28"/>
        </w:rPr>
        <w:t xml:space="preserve"> </w:t>
      </w:r>
      <w:r w:rsidRPr="005406B4">
        <w:rPr>
          <w:sz w:val="28"/>
          <w:szCs w:val="28"/>
          <w:lang w:val="en-US"/>
        </w:rPr>
        <w:t>of</w:t>
      </w:r>
      <w:r w:rsidRPr="005406B4">
        <w:rPr>
          <w:sz w:val="28"/>
          <w:szCs w:val="28"/>
        </w:rPr>
        <w:t xml:space="preserve"> </w:t>
      </w:r>
      <w:r w:rsidRPr="005406B4">
        <w:rPr>
          <w:sz w:val="28"/>
          <w:szCs w:val="28"/>
          <w:lang w:val="en-US"/>
        </w:rPr>
        <w:t>capital</w:t>
      </w:r>
      <w:r w:rsidRPr="005406B4">
        <w:rPr>
          <w:sz w:val="28"/>
          <w:szCs w:val="28"/>
        </w:rPr>
        <w:t xml:space="preserve"> – средневзвешенная цена капитала, %.</w:t>
      </w:r>
    </w:p>
    <w:p w:rsidR="00031789" w:rsidRPr="005406B4" w:rsidRDefault="008A4311" w:rsidP="005406B4">
      <w:pPr>
        <w:spacing w:line="360" w:lineRule="auto"/>
        <w:ind w:firstLine="709"/>
        <w:jc w:val="both"/>
        <w:rPr>
          <w:sz w:val="28"/>
          <w:szCs w:val="28"/>
        </w:rPr>
      </w:pPr>
      <w:r>
        <w:rPr>
          <w:sz w:val="28"/>
          <w:szCs w:val="28"/>
        </w:rPr>
        <w:pict>
          <v:shape id="_x0000_i1072" type="#_x0000_t75" style="width:225pt;height:18pt">
            <v:imagedata r:id="rId53" o:title=""/>
          </v:shape>
        </w:pict>
      </w:r>
    </w:p>
    <w:p w:rsidR="00031789" w:rsidRPr="005406B4" w:rsidRDefault="00031789" w:rsidP="005406B4">
      <w:pPr>
        <w:spacing w:line="360" w:lineRule="auto"/>
        <w:ind w:firstLine="709"/>
        <w:jc w:val="both"/>
        <w:rPr>
          <w:sz w:val="28"/>
          <w:szCs w:val="28"/>
        </w:rPr>
      </w:pPr>
      <w:r w:rsidRPr="005406B4">
        <w:rPr>
          <w:sz w:val="28"/>
          <w:szCs w:val="28"/>
        </w:rPr>
        <w:t xml:space="preserve">где </w:t>
      </w:r>
      <w:r w:rsidRPr="005406B4">
        <w:rPr>
          <w:sz w:val="28"/>
          <w:szCs w:val="28"/>
          <w:lang w:val="en-US"/>
        </w:rPr>
        <w:t>Rd</w:t>
      </w:r>
      <w:r w:rsidRPr="005406B4">
        <w:rPr>
          <w:sz w:val="28"/>
          <w:szCs w:val="28"/>
        </w:rPr>
        <w:t xml:space="preserve"> – цена (требуемая доходность) заемных средств;</w:t>
      </w:r>
    </w:p>
    <w:p w:rsidR="00031789" w:rsidRPr="005406B4" w:rsidRDefault="00031789" w:rsidP="005406B4">
      <w:pPr>
        <w:spacing w:line="360" w:lineRule="auto"/>
        <w:ind w:firstLine="709"/>
        <w:jc w:val="both"/>
        <w:rPr>
          <w:sz w:val="28"/>
          <w:szCs w:val="28"/>
        </w:rPr>
      </w:pPr>
      <w:r w:rsidRPr="005406B4">
        <w:rPr>
          <w:sz w:val="28"/>
          <w:szCs w:val="28"/>
          <w:lang w:val="en-US"/>
        </w:rPr>
        <w:t>R</w:t>
      </w:r>
      <w:r w:rsidRPr="005406B4">
        <w:rPr>
          <w:sz w:val="28"/>
          <w:szCs w:val="28"/>
        </w:rPr>
        <w:t>е – цена (требуемая доходность) собственного капитала;</w:t>
      </w:r>
    </w:p>
    <w:p w:rsidR="00031789" w:rsidRPr="005406B4" w:rsidRDefault="00031789" w:rsidP="005406B4">
      <w:pPr>
        <w:spacing w:line="360" w:lineRule="auto"/>
        <w:ind w:firstLine="709"/>
        <w:jc w:val="both"/>
        <w:rPr>
          <w:sz w:val="28"/>
          <w:szCs w:val="28"/>
        </w:rPr>
      </w:pPr>
      <w:r w:rsidRPr="005406B4">
        <w:rPr>
          <w:sz w:val="28"/>
          <w:szCs w:val="28"/>
          <w:lang w:val="en-US"/>
        </w:rPr>
        <w:t>Tc</w:t>
      </w:r>
      <w:r w:rsidRPr="005406B4">
        <w:rPr>
          <w:sz w:val="28"/>
          <w:szCs w:val="28"/>
        </w:rPr>
        <w:t xml:space="preserve"> – (</w:t>
      </w:r>
      <w:r w:rsidRPr="005406B4">
        <w:rPr>
          <w:sz w:val="28"/>
          <w:szCs w:val="28"/>
          <w:lang w:val="en-US"/>
        </w:rPr>
        <w:t>tax</w:t>
      </w:r>
      <w:r w:rsidRPr="005406B4">
        <w:rPr>
          <w:sz w:val="28"/>
          <w:szCs w:val="28"/>
        </w:rPr>
        <w:t>) ставка корпоративного налога на прибыль;</w:t>
      </w:r>
    </w:p>
    <w:p w:rsidR="00031789" w:rsidRPr="005406B4" w:rsidRDefault="00031789" w:rsidP="005406B4">
      <w:pPr>
        <w:spacing w:line="360" w:lineRule="auto"/>
        <w:ind w:firstLine="709"/>
        <w:jc w:val="both"/>
        <w:rPr>
          <w:sz w:val="28"/>
          <w:szCs w:val="28"/>
        </w:rPr>
      </w:pPr>
      <w:r w:rsidRPr="005406B4">
        <w:rPr>
          <w:sz w:val="28"/>
          <w:szCs w:val="28"/>
        </w:rPr>
        <w:t>Е (</w:t>
      </w:r>
      <w:r w:rsidRPr="005406B4">
        <w:rPr>
          <w:sz w:val="28"/>
          <w:szCs w:val="28"/>
          <w:lang w:val="en-US"/>
        </w:rPr>
        <w:t>Equity</w:t>
      </w:r>
      <w:r w:rsidRPr="005406B4">
        <w:rPr>
          <w:sz w:val="28"/>
          <w:szCs w:val="28"/>
        </w:rPr>
        <w:t>) – рыночная стоимость акционерного капитала;</w:t>
      </w:r>
    </w:p>
    <w:p w:rsidR="00031789" w:rsidRPr="005406B4" w:rsidRDefault="00031789" w:rsidP="005406B4">
      <w:pPr>
        <w:spacing w:line="360" w:lineRule="auto"/>
        <w:ind w:firstLine="709"/>
        <w:jc w:val="both"/>
        <w:rPr>
          <w:sz w:val="28"/>
          <w:szCs w:val="28"/>
        </w:rPr>
      </w:pPr>
      <w:r w:rsidRPr="005406B4">
        <w:rPr>
          <w:sz w:val="28"/>
          <w:szCs w:val="28"/>
          <w:lang w:val="en-US"/>
        </w:rPr>
        <w:t>D</w:t>
      </w:r>
      <w:r w:rsidRPr="005406B4">
        <w:rPr>
          <w:sz w:val="28"/>
          <w:szCs w:val="28"/>
        </w:rPr>
        <w:t xml:space="preserve"> (</w:t>
      </w:r>
      <w:r w:rsidRPr="005406B4">
        <w:rPr>
          <w:sz w:val="28"/>
          <w:szCs w:val="28"/>
          <w:lang w:val="en-US"/>
        </w:rPr>
        <w:t>debt</w:t>
      </w:r>
      <w:r w:rsidRPr="005406B4">
        <w:rPr>
          <w:sz w:val="28"/>
          <w:szCs w:val="28"/>
        </w:rPr>
        <w:t>) – рыночная стоимость финансовых обязательств компании;</w:t>
      </w:r>
    </w:p>
    <w:p w:rsidR="00031789" w:rsidRPr="005406B4" w:rsidRDefault="00031789" w:rsidP="005406B4">
      <w:pPr>
        <w:spacing w:line="360" w:lineRule="auto"/>
        <w:ind w:firstLine="709"/>
        <w:jc w:val="both"/>
        <w:rPr>
          <w:sz w:val="28"/>
          <w:szCs w:val="28"/>
          <w:lang w:val="en-US"/>
        </w:rPr>
      </w:pPr>
      <w:r w:rsidRPr="005406B4">
        <w:rPr>
          <w:sz w:val="28"/>
          <w:szCs w:val="28"/>
          <w:lang w:val="en-US"/>
        </w:rPr>
        <w:t xml:space="preserve">CE = D + E (Capital Employed) – </w:t>
      </w:r>
      <w:r w:rsidRPr="005406B4">
        <w:rPr>
          <w:sz w:val="28"/>
          <w:szCs w:val="28"/>
        </w:rPr>
        <w:t>вложенный</w:t>
      </w:r>
      <w:r w:rsidRPr="005406B4">
        <w:rPr>
          <w:sz w:val="28"/>
          <w:szCs w:val="28"/>
          <w:lang w:val="en-US"/>
        </w:rPr>
        <w:t xml:space="preserve"> </w:t>
      </w:r>
      <w:r w:rsidRPr="005406B4">
        <w:rPr>
          <w:sz w:val="28"/>
          <w:szCs w:val="28"/>
        </w:rPr>
        <w:t>капитал</w:t>
      </w:r>
      <w:r w:rsidRPr="005406B4">
        <w:rPr>
          <w:sz w:val="28"/>
          <w:szCs w:val="28"/>
          <w:lang w:val="en-US"/>
        </w:rPr>
        <w:t>.</w:t>
      </w:r>
    </w:p>
    <w:p w:rsidR="00031789" w:rsidRPr="005406B4" w:rsidRDefault="00031789" w:rsidP="005406B4">
      <w:pPr>
        <w:spacing w:line="360" w:lineRule="auto"/>
        <w:ind w:firstLine="709"/>
        <w:jc w:val="both"/>
        <w:rPr>
          <w:sz w:val="28"/>
          <w:szCs w:val="28"/>
        </w:rPr>
      </w:pPr>
      <w:r w:rsidRPr="005406B4">
        <w:rPr>
          <w:sz w:val="28"/>
          <w:szCs w:val="28"/>
        </w:rPr>
        <w:t>Показатель отвечает на вопросы:</w:t>
      </w:r>
    </w:p>
    <w:p w:rsidR="00031789" w:rsidRPr="005406B4" w:rsidRDefault="00031789" w:rsidP="005406B4">
      <w:pPr>
        <w:spacing w:line="360" w:lineRule="auto"/>
        <w:ind w:firstLine="709"/>
        <w:jc w:val="both"/>
        <w:rPr>
          <w:sz w:val="28"/>
          <w:szCs w:val="28"/>
        </w:rPr>
      </w:pPr>
      <w:r w:rsidRPr="005406B4">
        <w:rPr>
          <w:sz w:val="28"/>
          <w:szCs w:val="28"/>
        </w:rPr>
        <w:t>• Под сколько процентов годовых в среднем компания может привлекать собственный и заемный капитал для финансирования своей деятельности?</w:t>
      </w:r>
    </w:p>
    <w:p w:rsidR="00031789" w:rsidRPr="005406B4" w:rsidRDefault="00031789" w:rsidP="005406B4">
      <w:pPr>
        <w:spacing w:line="360" w:lineRule="auto"/>
        <w:ind w:firstLine="709"/>
        <w:jc w:val="both"/>
        <w:rPr>
          <w:sz w:val="28"/>
          <w:szCs w:val="28"/>
        </w:rPr>
      </w:pPr>
      <w:r w:rsidRPr="005406B4">
        <w:rPr>
          <w:sz w:val="28"/>
          <w:szCs w:val="28"/>
        </w:rPr>
        <w:t>• Какую доходность ожидают инвесторы от вложений в компанию данной группы риска?</w:t>
      </w:r>
    </w:p>
    <w:p w:rsidR="00031789" w:rsidRPr="005406B4" w:rsidRDefault="00031789" w:rsidP="005406B4">
      <w:pPr>
        <w:spacing w:line="360" w:lineRule="auto"/>
        <w:ind w:firstLine="709"/>
        <w:jc w:val="both"/>
        <w:rPr>
          <w:sz w:val="28"/>
          <w:szCs w:val="28"/>
        </w:rPr>
      </w:pPr>
      <w:r w:rsidRPr="005406B4">
        <w:rPr>
          <w:sz w:val="28"/>
          <w:szCs w:val="28"/>
          <w:lang w:val="en-US"/>
        </w:rPr>
        <w:t>WACC</w:t>
      </w:r>
      <w:r w:rsidRPr="005406B4">
        <w:rPr>
          <w:sz w:val="28"/>
          <w:szCs w:val="28"/>
        </w:rPr>
        <w:t xml:space="preserve"> обеспечивает взгляд на компанию с точки зрения инвесторов.</w:t>
      </w:r>
    </w:p>
    <w:p w:rsidR="00031789" w:rsidRPr="005406B4" w:rsidRDefault="00031789" w:rsidP="005406B4">
      <w:pPr>
        <w:spacing w:line="360" w:lineRule="auto"/>
        <w:ind w:firstLine="709"/>
        <w:jc w:val="both"/>
        <w:rPr>
          <w:sz w:val="28"/>
          <w:szCs w:val="28"/>
        </w:rPr>
      </w:pPr>
      <w:r w:rsidRPr="005406B4">
        <w:rPr>
          <w:sz w:val="28"/>
          <w:szCs w:val="28"/>
        </w:rPr>
        <w:t xml:space="preserve">Экономическая добавленная стоимость </w:t>
      </w:r>
    </w:p>
    <w:p w:rsidR="00031789" w:rsidRPr="005406B4" w:rsidRDefault="00031789" w:rsidP="005406B4">
      <w:pPr>
        <w:spacing w:line="360" w:lineRule="auto"/>
        <w:ind w:firstLine="709"/>
        <w:jc w:val="both"/>
        <w:rPr>
          <w:sz w:val="28"/>
          <w:szCs w:val="28"/>
        </w:rPr>
      </w:pPr>
      <w:r w:rsidRPr="005406B4">
        <w:rPr>
          <w:sz w:val="28"/>
          <w:szCs w:val="28"/>
        </w:rPr>
        <w:t xml:space="preserve">Таким образом, </w:t>
      </w:r>
      <w:r w:rsidRPr="005406B4">
        <w:rPr>
          <w:sz w:val="28"/>
          <w:szCs w:val="28"/>
          <w:lang w:val="en-US"/>
        </w:rPr>
        <w:t>EVA</w:t>
      </w:r>
      <w:r w:rsidRPr="005406B4">
        <w:rPr>
          <w:sz w:val="28"/>
          <w:szCs w:val="28"/>
        </w:rPr>
        <w:t xml:space="preserve"> </w:t>
      </w:r>
      <w:r w:rsidRPr="005406B4">
        <w:rPr>
          <w:sz w:val="28"/>
          <w:szCs w:val="28"/>
          <w:lang w:val="en-US"/>
        </w:rPr>
        <w:t>eq</w:t>
      </w:r>
      <w:r w:rsidRPr="005406B4">
        <w:rPr>
          <w:sz w:val="28"/>
          <w:szCs w:val="28"/>
        </w:rPr>
        <w:t xml:space="preserve"> для владельцев собственного капитала может быть рассчитана:</w:t>
      </w:r>
    </w:p>
    <w:p w:rsidR="00031789" w:rsidRPr="005406B4" w:rsidRDefault="00031789" w:rsidP="005406B4">
      <w:pPr>
        <w:spacing w:line="360" w:lineRule="auto"/>
        <w:ind w:firstLine="709"/>
        <w:jc w:val="both"/>
        <w:rPr>
          <w:sz w:val="28"/>
          <w:szCs w:val="28"/>
        </w:rPr>
      </w:pPr>
      <w:r w:rsidRPr="005406B4">
        <w:rPr>
          <w:sz w:val="28"/>
          <w:szCs w:val="28"/>
          <w:lang w:val="en-US"/>
        </w:rPr>
        <w:t>EVA</w:t>
      </w:r>
      <w:r w:rsidRPr="005406B4">
        <w:rPr>
          <w:sz w:val="28"/>
          <w:szCs w:val="28"/>
        </w:rPr>
        <w:t xml:space="preserve"> </w:t>
      </w:r>
      <w:r w:rsidRPr="005406B4">
        <w:rPr>
          <w:sz w:val="28"/>
          <w:szCs w:val="28"/>
          <w:lang w:val="en-US"/>
        </w:rPr>
        <w:t>eq</w:t>
      </w:r>
      <w:r w:rsidRPr="005406B4">
        <w:rPr>
          <w:sz w:val="28"/>
          <w:szCs w:val="28"/>
        </w:rPr>
        <w:t xml:space="preserve"> (%) = </w:t>
      </w:r>
      <w:r w:rsidRPr="005406B4">
        <w:rPr>
          <w:sz w:val="28"/>
          <w:szCs w:val="28"/>
          <w:lang w:val="en-US"/>
        </w:rPr>
        <w:t>ROE</w:t>
      </w:r>
      <w:r w:rsidRPr="005406B4">
        <w:rPr>
          <w:sz w:val="28"/>
          <w:szCs w:val="28"/>
        </w:rPr>
        <w:t xml:space="preserve"> (%) – </w:t>
      </w:r>
      <w:r w:rsidRPr="005406B4">
        <w:rPr>
          <w:sz w:val="28"/>
          <w:szCs w:val="28"/>
          <w:lang w:val="en-US"/>
        </w:rPr>
        <w:t>Re</w:t>
      </w:r>
      <w:r w:rsidRPr="005406B4">
        <w:rPr>
          <w:sz w:val="28"/>
          <w:szCs w:val="28"/>
        </w:rPr>
        <w:t xml:space="preserve"> (%) = = </w:t>
      </w: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Equity</w:t>
      </w:r>
      <w:r w:rsidRPr="005406B4">
        <w:rPr>
          <w:sz w:val="28"/>
          <w:szCs w:val="28"/>
        </w:rPr>
        <w:t xml:space="preserve"> – </w:t>
      </w:r>
      <w:r w:rsidRPr="005406B4">
        <w:rPr>
          <w:sz w:val="28"/>
          <w:szCs w:val="28"/>
          <w:lang w:val="en-US"/>
        </w:rPr>
        <w:t>Re</w:t>
      </w:r>
      <w:r w:rsidRPr="005406B4">
        <w:rPr>
          <w:sz w:val="28"/>
          <w:szCs w:val="28"/>
        </w:rPr>
        <w:t xml:space="preserve"> = Рентабельность собственного капитала – требуемая доходность собственного капитала, %.</w:t>
      </w:r>
    </w:p>
    <w:p w:rsidR="00031789" w:rsidRPr="005406B4" w:rsidRDefault="00031789" w:rsidP="005406B4">
      <w:pPr>
        <w:spacing w:line="360" w:lineRule="auto"/>
        <w:ind w:firstLine="709"/>
        <w:jc w:val="both"/>
        <w:rPr>
          <w:sz w:val="28"/>
          <w:szCs w:val="28"/>
        </w:rPr>
      </w:pPr>
      <w:r w:rsidRPr="005406B4">
        <w:rPr>
          <w:sz w:val="28"/>
          <w:szCs w:val="28"/>
          <w:lang w:val="en-US"/>
        </w:rPr>
        <w:t>EVA</w:t>
      </w:r>
      <w:r w:rsidRPr="005406B4">
        <w:rPr>
          <w:sz w:val="28"/>
          <w:szCs w:val="28"/>
        </w:rPr>
        <w:t xml:space="preserve"> се для владельцев вложенного капитала (собственников и кредиторов) может определяться как разница:</w:t>
      </w:r>
    </w:p>
    <w:p w:rsidR="00031789" w:rsidRPr="005406B4" w:rsidRDefault="00031789" w:rsidP="005406B4">
      <w:pPr>
        <w:spacing w:line="360" w:lineRule="auto"/>
        <w:ind w:firstLine="709"/>
        <w:jc w:val="both"/>
        <w:rPr>
          <w:sz w:val="28"/>
          <w:szCs w:val="28"/>
        </w:rPr>
      </w:pPr>
      <w:r w:rsidRPr="005406B4">
        <w:rPr>
          <w:sz w:val="28"/>
          <w:szCs w:val="28"/>
          <w:lang w:val="en-US"/>
        </w:rPr>
        <w:t>EVA</w:t>
      </w:r>
      <w:r w:rsidRPr="005406B4">
        <w:rPr>
          <w:sz w:val="28"/>
          <w:szCs w:val="28"/>
        </w:rPr>
        <w:t xml:space="preserve"> (%) = </w:t>
      </w:r>
      <w:r w:rsidR="007A6B3E" w:rsidRPr="005406B4">
        <w:rPr>
          <w:sz w:val="28"/>
          <w:szCs w:val="28"/>
          <w:lang w:val="en-US"/>
        </w:rPr>
        <w:t>RO</w:t>
      </w:r>
      <w:r w:rsidR="007A6B3E" w:rsidRPr="005406B4">
        <w:rPr>
          <w:sz w:val="28"/>
          <w:szCs w:val="28"/>
        </w:rPr>
        <w:t>С</w:t>
      </w:r>
      <w:r w:rsidRPr="005406B4">
        <w:rPr>
          <w:sz w:val="28"/>
          <w:szCs w:val="28"/>
          <w:lang w:val="en-US"/>
        </w:rPr>
        <w:t>E</w:t>
      </w:r>
      <w:r w:rsidRPr="005406B4">
        <w:rPr>
          <w:sz w:val="28"/>
          <w:szCs w:val="28"/>
        </w:rPr>
        <w:t xml:space="preserve"> (%) – </w:t>
      </w:r>
      <w:r w:rsidRPr="005406B4">
        <w:rPr>
          <w:sz w:val="28"/>
          <w:szCs w:val="28"/>
          <w:lang w:val="en-US"/>
        </w:rPr>
        <w:t>WACC</w:t>
      </w:r>
      <w:r w:rsidRPr="005406B4">
        <w:rPr>
          <w:sz w:val="28"/>
          <w:szCs w:val="28"/>
        </w:rPr>
        <w:t xml:space="preserve"> (%) = </w:t>
      </w: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Capital</w:t>
      </w:r>
      <w:r w:rsidRPr="005406B4">
        <w:rPr>
          <w:sz w:val="28"/>
          <w:szCs w:val="28"/>
        </w:rPr>
        <w:t xml:space="preserve"> </w:t>
      </w:r>
      <w:r w:rsidRPr="005406B4">
        <w:rPr>
          <w:sz w:val="28"/>
          <w:szCs w:val="28"/>
          <w:lang w:val="en-US"/>
        </w:rPr>
        <w:t>Employed</w:t>
      </w:r>
      <w:r w:rsidRPr="005406B4">
        <w:rPr>
          <w:sz w:val="28"/>
          <w:szCs w:val="28"/>
        </w:rPr>
        <w:t xml:space="preserve"> – </w:t>
      </w:r>
      <w:r w:rsidRPr="005406B4">
        <w:rPr>
          <w:sz w:val="28"/>
          <w:szCs w:val="28"/>
          <w:lang w:val="en-US"/>
        </w:rPr>
        <w:t>Weighted</w:t>
      </w:r>
      <w:r w:rsidRPr="005406B4">
        <w:rPr>
          <w:sz w:val="28"/>
          <w:szCs w:val="28"/>
        </w:rPr>
        <w:t xml:space="preserve"> </w:t>
      </w:r>
      <w:r w:rsidRPr="005406B4">
        <w:rPr>
          <w:sz w:val="28"/>
          <w:szCs w:val="28"/>
          <w:lang w:val="en-US"/>
        </w:rPr>
        <w:t>Average</w:t>
      </w:r>
      <w:r w:rsidRPr="005406B4">
        <w:rPr>
          <w:sz w:val="28"/>
          <w:szCs w:val="28"/>
        </w:rPr>
        <w:t xml:space="preserve"> </w:t>
      </w:r>
      <w:r w:rsidRPr="005406B4">
        <w:rPr>
          <w:sz w:val="28"/>
          <w:szCs w:val="28"/>
          <w:lang w:val="en-US"/>
        </w:rPr>
        <w:t>Cot</w:t>
      </w:r>
      <w:r w:rsidRPr="005406B4">
        <w:rPr>
          <w:sz w:val="28"/>
          <w:szCs w:val="28"/>
        </w:rPr>
        <w:t xml:space="preserve"> </w:t>
      </w:r>
      <w:r w:rsidRPr="005406B4">
        <w:rPr>
          <w:sz w:val="28"/>
          <w:szCs w:val="28"/>
          <w:lang w:val="en-US"/>
        </w:rPr>
        <w:t>of</w:t>
      </w:r>
      <w:r w:rsidRPr="005406B4">
        <w:rPr>
          <w:sz w:val="28"/>
          <w:szCs w:val="28"/>
        </w:rPr>
        <w:t xml:space="preserve"> </w:t>
      </w:r>
      <w:r w:rsidRPr="005406B4">
        <w:rPr>
          <w:sz w:val="28"/>
          <w:szCs w:val="28"/>
          <w:lang w:val="en-US"/>
        </w:rPr>
        <w:t>Capital</w:t>
      </w:r>
      <w:r w:rsidRPr="005406B4">
        <w:rPr>
          <w:sz w:val="28"/>
          <w:szCs w:val="28"/>
        </w:rPr>
        <w:t xml:space="preserve"> = Рентабельность вложенного капитала (%) – средневзвешенная цена вложенного капитала (%).</w:t>
      </w:r>
    </w:p>
    <w:p w:rsidR="00C81018" w:rsidRDefault="00C81018" w:rsidP="005406B4">
      <w:pPr>
        <w:spacing w:line="360" w:lineRule="auto"/>
        <w:ind w:firstLine="709"/>
        <w:jc w:val="both"/>
        <w:rPr>
          <w:sz w:val="28"/>
          <w:szCs w:val="28"/>
        </w:rPr>
      </w:pPr>
    </w:p>
    <w:p w:rsidR="007A4561" w:rsidRPr="00C81018" w:rsidRDefault="005E77A6" w:rsidP="00C81018">
      <w:pPr>
        <w:spacing w:line="360" w:lineRule="auto"/>
        <w:ind w:firstLine="709"/>
        <w:jc w:val="center"/>
        <w:rPr>
          <w:b/>
          <w:sz w:val="28"/>
          <w:szCs w:val="28"/>
        </w:rPr>
      </w:pPr>
      <w:r w:rsidRPr="00C81018">
        <w:rPr>
          <w:b/>
          <w:sz w:val="28"/>
          <w:szCs w:val="28"/>
        </w:rPr>
        <w:t xml:space="preserve">2.8.3. </w:t>
      </w:r>
      <w:r w:rsidR="007A4561" w:rsidRPr="00C81018">
        <w:rPr>
          <w:b/>
          <w:sz w:val="28"/>
          <w:szCs w:val="28"/>
        </w:rPr>
        <w:t xml:space="preserve">Пути повышения </w:t>
      </w:r>
      <w:r w:rsidR="007A4561" w:rsidRPr="00C81018">
        <w:rPr>
          <w:b/>
          <w:sz w:val="28"/>
          <w:szCs w:val="28"/>
          <w:lang w:val="en-US"/>
        </w:rPr>
        <w:t>EVA</w:t>
      </w:r>
    </w:p>
    <w:p w:rsidR="00C81018" w:rsidRPr="005406B4" w:rsidRDefault="00C81018"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rect id="_x0000_s1202" style="position:absolute;left:0;text-align:left;margin-left:261pt;margin-top:6.8pt;width:2in;height:27pt;z-index:251501568" fillcolor="silver">
            <v:textbox>
              <w:txbxContent>
                <w:p w:rsidR="005406B4" w:rsidRPr="00EC44B6" w:rsidRDefault="005406B4" w:rsidP="007A4561">
                  <w:pPr>
                    <w:jc w:val="center"/>
                    <w:rPr>
                      <w:b/>
                      <w:lang w:val="en-US"/>
                    </w:rPr>
                  </w:pPr>
                  <w:r w:rsidRPr="00EC44B6">
                    <w:rPr>
                      <w:b/>
                      <w:lang w:val="en-US"/>
                    </w:rPr>
                    <w:t>Re, WACC</w:t>
                  </w:r>
                </w:p>
              </w:txbxContent>
            </v:textbox>
          </v:rect>
        </w:pict>
      </w:r>
      <w:r>
        <w:rPr>
          <w:noProof/>
        </w:rPr>
        <w:pict>
          <v:rect id="_x0000_s1203" style="position:absolute;left:0;text-align:left;margin-left:54pt;margin-top:6.8pt;width:2in;height:27pt;z-index:251500544" fillcolor="silver">
            <v:textbox>
              <w:txbxContent>
                <w:p w:rsidR="005406B4" w:rsidRPr="00EC44B6" w:rsidRDefault="005406B4" w:rsidP="007A4561">
                  <w:pPr>
                    <w:jc w:val="center"/>
                    <w:rPr>
                      <w:b/>
                      <w:lang w:val="en-US"/>
                    </w:rPr>
                  </w:pPr>
                  <w:r w:rsidRPr="00EC44B6">
                    <w:rPr>
                      <w:b/>
                      <w:lang w:val="en-US"/>
                    </w:rPr>
                    <w:t>ROE, ROCE</w:t>
                  </w:r>
                </w:p>
              </w:txbxContent>
            </v:textbox>
          </v:rect>
        </w:pict>
      </w:r>
    </w:p>
    <w:p w:rsidR="007A4561" w:rsidRPr="005406B4" w:rsidRDefault="008A4311" w:rsidP="005406B4">
      <w:pPr>
        <w:spacing w:line="360" w:lineRule="auto"/>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4" type="#_x0000_t67" style="position:absolute;left:0;text-align:left;margin-left:324pt;margin-top:9.65pt;width:9pt;height:27pt;z-index:251507712" fillcolor="#969696"/>
        </w:pict>
      </w:r>
      <w:r>
        <w:rPr>
          <w:noProof/>
        </w:rPr>
        <w:pict>
          <v:shape id="_x0000_s1205" type="#_x0000_t68" style="position:absolute;left:0;text-align:left;margin-left:126pt;margin-top:9.65pt;width:9pt;height:27pt;z-index:251506688" fillcolor="#969696"/>
        </w:pict>
      </w:r>
    </w:p>
    <w:p w:rsidR="007A4561" w:rsidRPr="005406B4" w:rsidRDefault="008A4311" w:rsidP="005406B4">
      <w:pPr>
        <w:spacing w:line="360" w:lineRule="auto"/>
        <w:ind w:firstLine="709"/>
        <w:jc w:val="both"/>
        <w:rPr>
          <w:sz w:val="28"/>
          <w:szCs w:val="28"/>
        </w:rPr>
      </w:pPr>
      <w:r>
        <w:rPr>
          <w:noProof/>
        </w:rPr>
        <w:pict>
          <v:rect id="_x0000_s1206" style="position:absolute;left:0;text-align:left;margin-left:261pt;margin-top:12.5pt;width:2in;height:27pt;z-index:251503616" fillcolor="silver">
            <v:textbox>
              <w:txbxContent>
                <w:p w:rsidR="005406B4" w:rsidRPr="00EC44B6" w:rsidRDefault="005406B4" w:rsidP="007A4561">
                  <w:pPr>
                    <w:jc w:val="center"/>
                    <w:rPr>
                      <w:b/>
                    </w:rPr>
                  </w:pPr>
                  <w:r>
                    <w:rPr>
                      <w:b/>
                    </w:rPr>
                    <w:t>Снижение риска</w:t>
                  </w:r>
                </w:p>
              </w:txbxContent>
            </v:textbox>
          </v:rect>
        </w:pict>
      </w:r>
      <w:r>
        <w:rPr>
          <w:noProof/>
        </w:rPr>
        <w:pict>
          <v:rect id="_x0000_s1207" style="position:absolute;left:0;text-align:left;margin-left:54pt;margin-top:12.5pt;width:2in;height:27pt;z-index:251502592" fillcolor="silver">
            <v:textbox>
              <w:txbxContent>
                <w:p w:rsidR="005406B4" w:rsidRPr="00EC44B6" w:rsidRDefault="005406B4" w:rsidP="007A4561">
                  <w:pPr>
                    <w:jc w:val="center"/>
                    <w:rPr>
                      <w:b/>
                    </w:rPr>
                  </w:pPr>
                  <w:r>
                    <w:rPr>
                      <w:b/>
                    </w:rPr>
                    <w:t>Рост эффективности</w:t>
                  </w:r>
                </w:p>
              </w:txbxContent>
            </v:textbox>
          </v:rect>
        </w:pict>
      </w: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rect id="_x0000_s1208" style="position:absolute;left:0;text-align:left;margin-left:261pt;margin-top:.2pt;width:2in;height:108pt;z-index:251505664" fillcolor="silver">
            <v:textbox>
              <w:txbxContent>
                <w:p w:rsidR="005406B4" w:rsidRDefault="005406B4" w:rsidP="007A4561">
                  <w:r>
                    <w:t xml:space="preserve">Отношение с клиентами </w:t>
                  </w:r>
                </w:p>
                <w:p w:rsidR="005406B4" w:rsidRDefault="005406B4" w:rsidP="007A4561"/>
                <w:p w:rsidR="005406B4" w:rsidRDefault="005406B4" w:rsidP="007A4561">
                  <w:r>
                    <w:t>Совершенство бизнес-процессов</w:t>
                  </w:r>
                </w:p>
                <w:p w:rsidR="005406B4" w:rsidRDefault="005406B4" w:rsidP="007A4561"/>
                <w:p w:rsidR="005406B4" w:rsidRDefault="005406B4" w:rsidP="007A4561">
                  <w:r>
                    <w:t>Постоянное обучение</w:t>
                  </w:r>
                </w:p>
                <w:p w:rsidR="005406B4" w:rsidRDefault="005406B4" w:rsidP="007A4561">
                  <w:r>
                    <w:t xml:space="preserve">Прозрачность </w:t>
                  </w:r>
                </w:p>
              </w:txbxContent>
            </v:textbox>
          </v:rect>
        </w:pict>
      </w:r>
      <w:r>
        <w:rPr>
          <w:noProof/>
        </w:rPr>
        <w:pict>
          <v:rect id="_x0000_s1209" style="position:absolute;left:0;text-align:left;margin-left:54pt;margin-top:.2pt;width:2in;height:108pt;z-index:251504640" fillcolor="silver">
            <v:textbox>
              <w:txbxContent>
                <w:p w:rsidR="005406B4" w:rsidRDefault="005406B4" w:rsidP="007A4561">
                  <w:r>
                    <w:t>Рентабельность инвестиций</w:t>
                  </w:r>
                </w:p>
                <w:p w:rsidR="005406B4" w:rsidRDefault="005406B4" w:rsidP="007A4561"/>
                <w:p w:rsidR="005406B4" w:rsidRDefault="005406B4" w:rsidP="007A4561">
                  <w:r>
                    <w:t>Финансовая устойчивость</w:t>
                  </w:r>
                </w:p>
                <w:p w:rsidR="005406B4" w:rsidRDefault="005406B4" w:rsidP="007A4561"/>
                <w:p w:rsidR="005406B4" w:rsidRDefault="005406B4" w:rsidP="007A4561">
                  <w:r>
                    <w:t xml:space="preserve">Платежеспособность </w:t>
                  </w:r>
                </w:p>
              </w:txbxContent>
            </v:textbox>
          </v:rect>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p>
    <w:p w:rsidR="00C81018" w:rsidRDefault="00C81018"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Рентабельность инвестиций (</w:t>
      </w: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Investments</w:t>
      </w:r>
      <w:r w:rsidRPr="005406B4">
        <w:rPr>
          <w:sz w:val="28"/>
          <w:szCs w:val="28"/>
        </w:rPr>
        <w:t>) характеризует результативность инвестиций, задействованных для достижения определенных целей и представляет собой частное от деления:</w:t>
      </w:r>
    </w:p>
    <w:p w:rsidR="007A4561" w:rsidRPr="005406B4" w:rsidRDefault="008A4311" w:rsidP="005406B4">
      <w:pPr>
        <w:spacing w:line="360" w:lineRule="auto"/>
        <w:ind w:firstLine="709"/>
        <w:jc w:val="both"/>
        <w:rPr>
          <w:sz w:val="28"/>
          <w:szCs w:val="28"/>
        </w:rPr>
      </w:pPr>
      <w:r>
        <w:rPr>
          <w:sz w:val="28"/>
          <w:szCs w:val="28"/>
        </w:rPr>
        <w:pict>
          <v:shape id="_x0000_i1073" type="#_x0000_t75" style="width:89.25pt;height:33pt">
            <v:imagedata r:id="rId54" o:title=""/>
          </v:shape>
        </w:pict>
      </w:r>
    </w:p>
    <w:p w:rsidR="007A4561" w:rsidRPr="005406B4" w:rsidRDefault="007A4561" w:rsidP="005406B4">
      <w:pPr>
        <w:spacing w:line="360" w:lineRule="auto"/>
        <w:ind w:firstLine="709"/>
        <w:jc w:val="both"/>
        <w:rPr>
          <w:sz w:val="28"/>
          <w:szCs w:val="28"/>
        </w:rPr>
      </w:pPr>
      <w:r w:rsidRPr="005406B4">
        <w:rPr>
          <w:sz w:val="28"/>
          <w:szCs w:val="28"/>
        </w:rPr>
        <w:t>Как измеряется результат?</w:t>
      </w:r>
    </w:p>
    <w:p w:rsidR="007A4561" w:rsidRPr="005406B4" w:rsidRDefault="007A4561" w:rsidP="005406B4">
      <w:pPr>
        <w:spacing w:line="360" w:lineRule="auto"/>
        <w:ind w:firstLine="709"/>
        <w:jc w:val="both"/>
        <w:rPr>
          <w:sz w:val="28"/>
          <w:szCs w:val="28"/>
        </w:rPr>
      </w:pPr>
      <w:r w:rsidRPr="005406B4">
        <w:rPr>
          <w:sz w:val="28"/>
          <w:szCs w:val="28"/>
        </w:rPr>
        <w:t>Как измеряются инвестиции?</w:t>
      </w:r>
    </w:p>
    <w:p w:rsidR="007A4561" w:rsidRPr="005406B4" w:rsidRDefault="007A4561" w:rsidP="005406B4">
      <w:pPr>
        <w:spacing w:line="360" w:lineRule="auto"/>
        <w:ind w:firstLine="709"/>
        <w:jc w:val="both"/>
        <w:rPr>
          <w:sz w:val="28"/>
          <w:szCs w:val="28"/>
        </w:rPr>
      </w:pPr>
      <w:r w:rsidRPr="005406B4">
        <w:rPr>
          <w:sz w:val="28"/>
          <w:szCs w:val="28"/>
        </w:rPr>
        <w:t>Рентабельность инвестиций</w:t>
      </w:r>
    </w:p>
    <w:p w:rsidR="00AE0378" w:rsidRPr="005406B4" w:rsidRDefault="007A4561" w:rsidP="005406B4">
      <w:pPr>
        <w:spacing w:line="360" w:lineRule="auto"/>
        <w:ind w:firstLine="709"/>
        <w:jc w:val="both"/>
        <w:rPr>
          <w:sz w:val="28"/>
          <w:szCs w:val="28"/>
        </w:rPr>
      </w:pPr>
      <w:r w:rsidRPr="005406B4">
        <w:rPr>
          <w:sz w:val="28"/>
          <w:szCs w:val="28"/>
        </w:rPr>
        <w:t>Балансовое равенство</w:t>
      </w:r>
    </w:p>
    <w:p w:rsidR="00AE0378" w:rsidRPr="005406B4" w:rsidRDefault="00AE0378"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roundrect id="_x0000_s1210" style="position:absolute;left:0;text-align:left;margin-left:99pt;margin-top:14.45pt;width:261pt;height:45pt;z-index:251508736" arcsize="10923f">
            <v:textbox>
              <w:txbxContent>
                <w:p w:rsidR="005406B4" w:rsidRDefault="005406B4" w:rsidP="007A4561">
                  <w:pPr>
                    <w:jc w:val="both"/>
                  </w:pPr>
                  <w:r>
                    <w:t xml:space="preserve">Активы </w:t>
                  </w:r>
                  <w:r w:rsidRPr="007A4561">
                    <w:t xml:space="preserve">    </w:t>
                  </w:r>
                  <w:r>
                    <w:t xml:space="preserve">= </w:t>
                  </w:r>
                  <w:r w:rsidRPr="007A4561">
                    <w:t xml:space="preserve">  </w:t>
                  </w:r>
                  <w:r>
                    <w:t>Обязательства</w:t>
                  </w:r>
                  <w:r w:rsidRPr="007A4561">
                    <w:t xml:space="preserve"> </w:t>
                  </w:r>
                  <w:r>
                    <w:t xml:space="preserve"> + </w:t>
                  </w:r>
                  <w:r w:rsidRPr="007A4561">
                    <w:t xml:space="preserve">  </w:t>
                  </w:r>
                  <w:r>
                    <w:t>Соб. Капитал</w:t>
                  </w:r>
                </w:p>
                <w:p w:rsidR="005406B4" w:rsidRPr="007A4561" w:rsidRDefault="005406B4" w:rsidP="007A4561">
                  <w:pPr>
                    <w:jc w:val="both"/>
                  </w:pPr>
                  <w:r>
                    <w:rPr>
                      <w:lang w:val="en-US"/>
                    </w:rPr>
                    <w:t>Assets</w:t>
                  </w:r>
                  <w:r w:rsidRPr="007A4561">
                    <w:t xml:space="preserve"> (</w:t>
                  </w:r>
                  <w:r>
                    <w:rPr>
                      <w:lang w:val="en-US"/>
                    </w:rPr>
                    <w:t>A</w:t>
                  </w:r>
                  <w:r w:rsidRPr="007A4561">
                    <w:t xml:space="preserve">)  =   </w:t>
                  </w:r>
                  <w:r>
                    <w:rPr>
                      <w:lang w:val="en-US"/>
                    </w:rPr>
                    <w:t>Liabilities</w:t>
                  </w:r>
                  <w:r w:rsidRPr="007A4561">
                    <w:t xml:space="preserve"> (</w:t>
                  </w:r>
                  <w:r>
                    <w:rPr>
                      <w:lang w:val="en-US"/>
                    </w:rPr>
                    <w:t>L</w:t>
                  </w:r>
                  <w:r w:rsidRPr="007A4561">
                    <w:t xml:space="preserve">)    +   </w:t>
                  </w:r>
                  <w:r>
                    <w:rPr>
                      <w:lang w:val="en-US"/>
                    </w:rPr>
                    <w:t>Equity</w:t>
                  </w:r>
                  <w:r w:rsidRPr="007A4561">
                    <w:t xml:space="preserve"> (</w:t>
                  </w:r>
                  <w:r>
                    <w:rPr>
                      <w:lang w:val="en-US"/>
                    </w:rPr>
                    <w:t>Eq</w:t>
                  </w:r>
                  <w:r w:rsidRPr="007A4561">
                    <w:t>)</w:t>
                  </w:r>
                </w:p>
              </w:txbxContent>
            </v:textbox>
          </v:roundrect>
        </w:pict>
      </w: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shape id="_x0000_s1211" type="#_x0000_t67" style="position:absolute;left:0;text-align:left;margin-left:270pt;margin-top:3.35pt;width:9pt;height:45pt;z-index:251510784" fillcolor="#969696"/>
        </w:pict>
      </w:r>
      <w:r>
        <w:rPr>
          <w:noProof/>
        </w:rPr>
        <w:pict>
          <v:shape id="_x0000_s1212" type="#_x0000_t68" style="position:absolute;left:0;text-align:left;margin-left:135pt;margin-top:2.2pt;width:9pt;height:45pt;z-index:251509760" fillcolor="#969696"/>
        </w:pict>
      </w:r>
    </w:p>
    <w:p w:rsidR="004C5056" w:rsidRPr="005406B4" w:rsidRDefault="004C5056" w:rsidP="005406B4">
      <w:pPr>
        <w:spacing w:line="360" w:lineRule="auto"/>
        <w:ind w:firstLine="709"/>
        <w:jc w:val="both"/>
        <w:rPr>
          <w:sz w:val="28"/>
          <w:szCs w:val="28"/>
        </w:rPr>
      </w:pPr>
    </w:p>
    <w:p w:rsidR="00A4713A" w:rsidRPr="005406B4" w:rsidRDefault="00A4713A"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Фактическая доходность =</w:t>
      </w:r>
      <w:r w:rsidR="005406B4">
        <w:rPr>
          <w:sz w:val="28"/>
          <w:szCs w:val="28"/>
        </w:rPr>
        <w:t xml:space="preserve"> </w:t>
      </w:r>
      <w:r w:rsidRPr="005406B4">
        <w:rPr>
          <w:sz w:val="28"/>
          <w:szCs w:val="28"/>
        </w:rPr>
        <w:t>Требуемая доходность =</w:t>
      </w:r>
    </w:p>
    <w:p w:rsidR="007A4561" w:rsidRPr="005406B4" w:rsidRDefault="007A4561" w:rsidP="005406B4">
      <w:pPr>
        <w:spacing w:line="360" w:lineRule="auto"/>
        <w:ind w:firstLine="709"/>
        <w:jc w:val="both"/>
        <w:rPr>
          <w:sz w:val="28"/>
          <w:szCs w:val="28"/>
        </w:rPr>
      </w:pPr>
      <w:r w:rsidRPr="005406B4">
        <w:rPr>
          <w:sz w:val="28"/>
          <w:szCs w:val="28"/>
        </w:rPr>
        <w:t>Приток экономических выгод</w:t>
      </w:r>
      <w:r w:rsidR="005406B4">
        <w:rPr>
          <w:sz w:val="28"/>
          <w:szCs w:val="28"/>
        </w:rPr>
        <w:t xml:space="preserve"> </w:t>
      </w:r>
      <w:r w:rsidRPr="005406B4">
        <w:rPr>
          <w:sz w:val="28"/>
          <w:szCs w:val="28"/>
        </w:rPr>
        <w:t>Отток экономических выгод</w: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Схема трактовки балансового равенства для анализа рентабельности инвестиций.</w:t>
      </w:r>
    </w:p>
    <w:p w:rsidR="007A4561" w:rsidRPr="005406B4" w:rsidRDefault="007A4561" w:rsidP="005406B4">
      <w:pPr>
        <w:spacing w:line="360" w:lineRule="auto"/>
        <w:ind w:firstLine="709"/>
        <w:jc w:val="both"/>
        <w:rPr>
          <w:sz w:val="28"/>
          <w:szCs w:val="28"/>
        </w:rPr>
      </w:pPr>
      <w:r w:rsidRPr="005406B4">
        <w:rPr>
          <w:sz w:val="28"/>
          <w:szCs w:val="28"/>
        </w:rPr>
        <w:t>Основной принцип классификации статей баланса для анализа рентабельности инвестиций – классификация по принципу приносимого «результата».</w:t>
      </w:r>
      <w:r w:rsidR="005406B4">
        <w:rPr>
          <w:sz w:val="28"/>
          <w:szCs w:val="28"/>
        </w:rPr>
        <w:t xml:space="preserve"> </w:t>
      </w:r>
    </w:p>
    <w:p w:rsidR="007A4561" w:rsidRDefault="007A4561" w:rsidP="005406B4">
      <w:pPr>
        <w:spacing w:line="360" w:lineRule="auto"/>
        <w:ind w:firstLine="709"/>
        <w:jc w:val="both"/>
        <w:rPr>
          <w:sz w:val="28"/>
          <w:szCs w:val="28"/>
        </w:rPr>
      </w:pPr>
      <w:r w:rsidRPr="005406B4">
        <w:rPr>
          <w:sz w:val="28"/>
          <w:szCs w:val="28"/>
        </w:rPr>
        <w:t>Уравнение балансового равенства для анализа рентабельности инвестиций.</w:t>
      </w:r>
    </w:p>
    <w:p w:rsidR="00C81018" w:rsidRPr="005406B4" w:rsidRDefault="00C81018" w:rsidP="005406B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A4561" w:rsidRPr="00F55696" w:rsidTr="00F55696">
        <w:tc>
          <w:tcPr>
            <w:tcW w:w="4785" w:type="dxa"/>
            <w:vMerge w:val="restart"/>
            <w:shd w:val="clear" w:color="auto" w:fill="auto"/>
          </w:tcPr>
          <w:p w:rsidR="007A4561" w:rsidRPr="00F55696" w:rsidRDefault="007A4561" w:rsidP="00F55696">
            <w:pPr>
              <w:spacing w:line="360" w:lineRule="auto"/>
              <w:jc w:val="both"/>
              <w:rPr>
                <w:sz w:val="20"/>
                <w:szCs w:val="20"/>
              </w:rPr>
            </w:pPr>
            <w:r w:rsidRPr="00F55696">
              <w:rPr>
                <w:sz w:val="20"/>
                <w:szCs w:val="20"/>
              </w:rPr>
              <w:t xml:space="preserve">Долгосрочные операционные </w:t>
            </w:r>
          </w:p>
          <w:p w:rsidR="007A4561" w:rsidRPr="00F55696" w:rsidRDefault="007A4561" w:rsidP="00F55696">
            <w:pPr>
              <w:spacing w:line="360" w:lineRule="auto"/>
              <w:jc w:val="both"/>
              <w:rPr>
                <w:sz w:val="20"/>
                <w:szCs w:val="20"/>
              </w:rPr>
            </w:pPr>
            <w:r w:rsidRPr="00F55696">
              <w:rPr>
                <w:sz w:val="20"/>
                <w:szCs w:val="20"/>
              </w:rPr>
              <w:t xml:space="preserve">активы (ОС + НМА) </w:t>
            </w:r>
          </w:p>
          <w:p w:rsidR="007A4561" w:rsidRPr="00F55696" w:rsidRDefault="007A4561" w:rsidP="00F55696">
            <w:pPr>
              <w:spacing w:line="360" w:lineRule="auto"/>
              <w:jc w:val="both"/>
              <w:rPr>
                <w:sz w:val="20"/>
                <w:szCs w:val="20"/>
              </w:rPr>
            </w:pPr>
          </w:p>
          <w:p w:rsidR="007A4561" w:rsidRPr="00F55696" w:rsidRDefault="007A4561" w:rsidP="00F55696">
            <w:pPr>
              <w:spacing w:line="360" w:lineRule="auto"/>
              <w:jc w:val="both"/>
              <w:rPr>
                <w:sz w:val="20"/>
                <w:szCs w:val="20"/>
              </w:rPr>
            </w:pPr>
            <w:r w:rsidRPr="00F55696">
              <w:rPr>
                <w:sz w:val="20"/>
                <w:szCs w:val="20"/>
              </w:rPr>
              <w:t>Долгосрочные неоперационные активы (Долг инвестиции + Прочее)</w:t>
            </w:r>
          </w:p>
        </w:tc>
        <w:tc>
          <w:tcPr>
            <w:tcW w:w="4785" w:type="dxa"/>
            <w:shd w:val="clear" w:color="auto" w:fill="auto"/>
          </w:tcPr>
          <w:p w:rsidR="007A4561" w:rsidRPr="00F55696" w:rsidRDefault="007A4561" w:rsidP="00F55696">
            <w:pPr>
              <w:spacing w:line="360" w:lineRule="auto"/>
              <w:jc w:val="both"/>
              <w:rPr>
                <w:sz w:val="20"/>
                <w:szCs w:val="20"/>
              </w:rPr>
            </w:pPr>
          </w:p>
          <w:p w:rsidR="007A4561" w:rsidRPr="00F55696" w:rsidRDefault="007A4561" w:rsidP="00F55696">
            <w:pPr>
              <w:spacing w:line="360" w:lineRule="auto"/>
              <w:jc w:val="both"/>
              <w:rPr>
                <w:sz w:val="20"/>
                <w:szCs w:val="20"/>
              </w:rPr>
            </w:pPr>
            <w:r w:rsidRPr="00F55696">
              <w:rPr>
                <w:sz w:val="20"/>
                <w:szCs w:val="20"/>
              </w:rPr>
              <w:t>Собственный капитал (СК)</w:t>
            </w:r>
          </w:p>
          <w:p w:rsidR="007A4561" w:rsidRPr="00F55696" w:rsidRDefault="007A4561" w:rsidP="00F55696">
            <w:pPr>
              <w:spacing w:line="360" w:lineRule="auto"/>
              <w:jc w:val="both"/>
              <w:rPr>
                <w:sz w:val="20"/>
                <w:szCs w:val="20"/>
              </w:rPr>
            </w:pPr>
          </w:p>
        </w:tc>
      </w:tr>
      <w:tr w:rsidR="007A4561" w:rsidRPr="00F55696" w:rsidTr="00F55696">
        <w:trPr>
          <w:trHeight w:val="483"/>
        </w:trPr>
        <w:tc>
          <w:tcPr>
            <w:tcW w:w="4785" w:type="dxa"/>
            <w:vMerge/>
            <w:shd w:val="clear" w:color="auto" w:fill="auto"/>
          </w:tcPr>
          <w:p w:rsidR="007A4561" w:rsidRPr="00F55696" w:rsidRDefault="007A4561" w:rsidP="00F55696">
            <w:pPr>
              <w:spacing w:line="360" w:lineRule="auto"/>
              <w:jc w:val="both"/>
              <w:rPr>
                <w:sz w:val="20"/>
                <w:szCs w:val="20"/>
              </w:rPr>
            </w:pPr>
          </w:p>
        </w:tc>
        <w:tc>
          <w:tcPr>
            <w:tcW w:w="4785" w:type="dxa"/>
            <w:vMerge w:val="restart"/>
            <w:shd w:val="clear" w:color="auto" w:fill="auto"/>
          </w:tcPr>
          <w:p w:rsidR="007A4561" w:rsidRPr="00F55696" w:rsidRDefault="007A4561" w:rsidP="00F55696">
            <w:pPr>
              <w:spacing w:line="360" w:lineRule="auto"/>
              <w:jc w:val="both"/>
              <w:rPr>
                <w:sz w:val="20"/>
                <w:szCs w:val="20"/>
              </w:rPr>
            </w:pPr>
            <w:r w:rsidRPr="00F55696">
              <w:rPr>
                <w:sz w:val="20"/>
                <w:szCs w:val="20"/>
              </w:rPr>
              <w:t>Долгосрочные финансовые обязательства (ДФО)</w:t>
            </w:r>
          </w:p>
          <w:p w:rsidR="007A4561" w:rsidRPr="00F55696" w:rsidRDefault="007A4561" w:rsidP="00F55696">
            <w:pPr>
              <w:spacing w:line="360" w:lineRule="auto"/>
              <w:jc w:val="both"/>
              <w:rPr>
                <w:sz w:val="20"/>
                <w:szCs w:val="20"/>
              </w:rPr>
            </w:pPr>
            <w:r w:rsidRPr="00F55696">
              <w:rPr>
                <w:sz w:val="20"/>
                <w:szCs w:val="20"/>
              </w:rPr>
              <w:t>Долгосрочная коммерческая (опер.) задолженность (ДКЗ)</w:t>
            </w:r>
          </w:p>
        </w:tc>
      </w:tr>
      <w:tr w:rsidR="007A4561" w:rsidRPr="00F55696" w:rsidTr="00F55696">
        <w:trPr>
          <w:trHeight w:val="483"/>
        </w:trPr>
        <w:tc>
          <w:tcPr>
            <w:tcW w:w="4785" w:type="dxa"/>
            <w:vMerge w:val="restart"/>
            <w:shd w:val="clear" w:color="auto" w:fill="auto"/>
          </w:tcPr>
          <w:p w:rsidR="007A4561" w:rsidRPr="00F55696" w:rsidRDefault="008A4311" w:rsidP="00F55696">
            <w:pPr>
              <w:spacing w:line="360" w:lineRule="auto"/>
              <w:jc w:val="both"/>
              <w:rPr>
                <w:sz w:val="20"/>
                <w:szCs w:val="20"/>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13" type="#_x0000_t66" style="position:absolute;left:0;text-align:left;margin-left:3in;margin-top:8.5pt;width:27pt;height:9pt;z-index:251511808;mso-position-horizontal-relative:text;mso-position-vertical-relative:text" fillcolor="#969696"/>
              </w:pict>
            </w:r>
          </w:p>
          <w:p w:rsidR="007A4561" w:rsidRPr="00F55696" w:rsidRDefault="007A4561" w:rsidP="00F55696">
            <w:pPr>
              <w:spacing w:line="360" w:lineRule="auto"/>
              <w:jc w:val="both"/>
              <w:rPr>
                <w:sz w:val="20"/>
                <w:szCs w:val="20"/>
              </w:rPr>
            </w:pPr>
            <w:r w:rsidRPr="00F55696">
              <w:rPr>
                <w:sz w:val="20"/>
                <w:szCs w:val="20"/>
              </w:rPr>
              <w:t>Краткосрочные опер. активы (Запасы, дебиторская задолженность, авансы выд., расходы будущих периодов)</w:t>
            </w:r>
          </w:p>
          <w:p w:rsidR="007A4561" w:rsidRPr="00F55696" w:rsidRDefault="008A4311" w:rsidP="00F55696">
            <w:pPr>
              <w:spacing w:line="360" w:lineRule="auto"/>
              <w:jc w:val="both"/>
              <w:rPr>
                <w:sz w:val="20"/>
                <w:szCs w:val="20"/>
              </w:rPr>
            </w:pPr>
            <w:r>
              <w:rPr>
                <w:noProof/>
              </w:rPr>
              <w:pict>
                <v:shape id="_x0000_s1214" type="#_x0000_t66" style="position:absolute;left:0;text-align:left;margin-left:216.1pt;margin-top:7.25pt;width:27pt;height:9pt;z-index:251512832" fillcolor="#969696"/>
              </w:pict>
            </w:r>
          </w:p>
          <w:p w:rsidR="007A4561" w:rsidRPr="00F55696" w:rsidRDefault="007A4561" w:rsidP="00F55696">
            <w:pPr>
              <w:spacing w:line="360" w:lineRule="auto"/>
              <w:jc w:val="both"/>
              <w:rPr>
                <w:sz w:val="20"/>
                <w:szCs w:val="20"/>
              </w:rPr>
            </w:pPr>
            <w:r w:rsidRPr="00F55696">
              <w:rPr>
                <w:sz w:val="20"/>
                <w:szCs w:val="20"/>
              </w:rPr>
              <w:t xml:space="preserve">Краткосрочные неопер. активы (Деньги + Кр. инв. + Прочие) </w:t>
            </w:r>
          </w:p>
        </w:tc>
        <w:tc>
          <w:tcPr>
            <w:tcW w:w="4785" w:type="dxa"/>
            <w:vMerge/>
            <w:shd w:val="clear" w:color="auto" w:fill="auto"/>
          </w:tcPr>
          <w:p w:rsidR="007A4561" w:rsidRPr="00F55696" w:rsidRDefault="007A4561" w:rsidP="00F55696">
            <w:pPr>
              <w:spacing w:line="360" w:lineRule="auto"/>
              <w:jc w:val="both"/>
              <w:rPr>
                <w:sz w:val="20"/>
                <w:szCs w:val="20"/>
              </w:rPr>
            </w:pPr>
          </w:p>
        </w:tc>
      </w:tr>
      <w:tr w:rsidR="007A4561" w:rsidRPr="00F55696" w:rsidTr="00F55696">
        <w:tc>
          <w:tcPr>
            <w:tcW w:w="4785" w:type="dxa"/>
            <w:vMerge/>
            <w:shd w:val="clear" w:color="auto" w:fill="auto"/>
          </w:tcPr>
          <w:p w:rsidR="007A4561" w:rsidRPr="00F55696" w:rsidRDefault="007A4561" w:rsidP="00F55696">
            <w:pPr>
              <w:spacing w:line="360" w:lineRule="auto"/>
              <w:jc w:val="both"/>
              <w:rPr>
                <w:sz w:val="20"/>
                <w:szCs w:val="20"/>
              </w:rPr>
            </w:pPr>
          </w:p>
        </w:tc>
        <w:tc>
          <w:tcPr>
            <w:tcW w:w="4785" w:type="dxa"/>
            <w:shd w:val="clear" w:color="auto" w:fill="auto"/>
          </w:tcPr>
          <w:p w:rsidR="007A4561" w:rsidRPr="00F55696" w:rsidRDefault="007A4561" w:rsidP="00F55696">
            <w:pPr>
              <w:spacing w:line="360" w:lineRule="auto"/>
              <w:jc w:val="both"/>
              <w:rPr>
                <w:sz w:val="20"/>
                <w:szCs w:val="20"/>
              </w:rPr>
            </w:pPr>
            <w:r w:rsidRPr="00F55696">
              <w:rPr>
                <w:sz w:val="20"/>
                <w:szCs w:val="20"/>
              </w:rPr>
              <w:t>Краткосрочная коммерческая (опер.) задолженность (ККЗ)</w:t>
            </w:r>
          </w:p>
          <w:p w:rsidR="007A4561" w:rsidRPr="00F55696" w:rsidRDefault="007A4561" w:rsidP="00F55696">
            <w:pPr>
              <w:spacing w:line="360" w:lineRule="auto"/>
              <w:jc w:val="both"/>
              <w:rPr>
                <w:sz w:val="20"/>
                <w:szCs w:val="20"/>
              </w:rPr>
            </w:pPr>
          </w:p>
          <w:p w:rsidR="007A4561" w:rsidRPr="00F55696" w:rsidRDefault="007A4561" w:rsidP="00F55696">
            <w:pPr>
              <w:spacing w:line="360" w:lineRule="auto"/>
              <w:jc w:val="both"/>
              <w:rPr>
                <w:sz w:val="20"/>
                <w:szCs w:val="20"/>
              </w:rPr>
            </w:pPr>
            <w:r w:rsidRPr="00F55696">
              <w:rPr>
                <w:sz w:val="20"/>
                <w:szCs w:val="20"/>
              </w:rPr>
              <w:t>Краткосрочные финансовые обстоятельства (КФО)</w:t>
            </w:r>
          </w:p>
        </w:tc>
      </w:tr>
    </w:tbl>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Уравнение балансового равенства для анализа рентабельности инвестиций</w:t>
      </w:r>
    </w:p>
    <w:p w:rsidR="007A4561" w:rsidRPr="005406B4" w:rsidRDefault="00C81018" w:rsidP="005406B4">
      <w:pPr>
        <w:spacing w:line="360" w:lineRule="auto"/>
        <w:ind w:firstLine="709"/>
        <w:jc w:val="both"/>
        <w:rPr>
          <w:sz w:val="28"/>
          <w:szCs w:val="28"/>
        </w:rPr>
      </w:pPr>
      <w:r>
        <w:rPr>
          <w:sz w:val="28"/>
          <w:szCs w:val="28"/>
        </w:rPr>
        <w:br w:type="page"/>
      </w:r>
      <w:r w:rsidR="008A4311">
        <w:rPr>
          <w:noProof/>
        </w:rPr>
        <w:pict>
          <v:shape id="_x0000_s1215" type="#_x0000_t87" style="position:absolute;left:0;text-align:left;margin-left:153pt;margin-top:-12.15pt;width:9pt;height:63pt;rotation:270;z-index:251513856" adj=",10473"/>
        </w:pict>
      </w:r>
      <w:r w:rsidR="007A4561" w:rsidRPr="005406B4">
        <w:rPr>
          <w:sz w:val="28"/>
          <w:szCs w:val="28"/>
        </w:rPr>
        <w:t>Долг.оп.акт. + (Крат.оп.акт. - КЗ) + Пр.акт. = СК + ДФО + КФО</w:t>
      </w:r>
    </w:p>
    <w:p w:rsidR="007A4561" w:rsidRPr="005406B4" w:rsidRDefault="008A4311" w:rsidP="005406B4">
      <w:pPr>
        <w:spacing w:line="360" w:lineRule="auto"/>
        <w:ind w:firstLine="709"/>
        <w:jc w:val="both"/>
        <w:rPr>
          <w:sz w:val="28"/>
          <w:szCs w:val="28"/>
        </w:rPr>
      </w:pPr>
      <w:r>
        <w:rPr>
          <w:noProof/>
        </w:rPr>
        <w:pict>
          <v:shape id="_x0000_s1216" type="#_x0000_t87" style="position:absolute;left:0;text-align:left;margin-left:99pt;margin-top:-60.15pt;width:9pt;height:153pt;rotation:270;z-index:251514880" adj=",10473"/>
        </w:pict>
      </w:r>
      <w:r w:rsidR="005406B4">
        <w:rPr>
          <w:sz w:val="28"/>
          <w:szCs w:val="28"/>
        </w:rPr>
        <w:t xml:space="preserve"> </w:t>
      </w:r>
      <w:r w:rsidR="007A4561" w:rsidRPr="005406B4">
        <w:rPr>
          <w:sz w:val="28"/>
          <w:szCs w:val="28"/>
        </w:rPr>
        <w:t xml:space="preserve">Чистый оборотный опер. капитал </w:t>
      </w:r>
    </w:p>
    <w:p w:rsidR="007A4561" w:rsidRPr="005406B4" w:rsidRDefault="008A4311" w:rsidP="005406B4">
      <w:pPr>
        <w:spacing w:line="360" w:lineRule="auto"/>
        <w:ind w:firstLine="709"/>
        <w:jc w:val="both"/>
        <w:rPr>
          <w:sz w:val="28"/>
          <w:szCs w:val="28"/>
        </w:rPr>
      </w:pPr>
      <w:r>
        <w:rPr>
          <w:noProof/>
        </w:rPr>
        <w:pict>
          <v:shape id="_x0000_s1217" type="#_x0000_t87" style="position:absolute;left:0;text-align:left;margin-left:301.5pt;margin-top:-13.05pt;width:18pt;height:63pt;rotation:270;z-index:251516928" adj=",10473"/>
        </w:pict>
      </w:r>
      <w:r>
        <w:rPr>
          <w:noProof/>
        </w:rPr>
        <w:pict>
          <v:shape id="_x0000_s1218" type="#_x0000_t87" style="position:absolute;left:0;text-align:left;margin-left:135pt;margin-top:-93.3pt;width:9pt;height:225pt;rotation:270;z-index:251515904" adj=",10473"/>
        </w:pict>
      </w:r>
      <w:r w:rsidR="005406B4">
        <w:rPr>
          <w:sz w:val="28"/>
          <w:szCs w:val="28"/>
        </w:rPr>
        <w:t xml:space="preserve"> </w:t>
      </w:r>
      <w:r w:rsidR="007A4561" w:rsidRPr="005406B4">
        <w:rPr>
          <w:sz w:val="28"/>
          <w:szCs w:val="28"/>
        </w:rPr>
        <w:t>Чистые операционные активы</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Чистые активы (1)</w:t>
      </w:r>
      <w:r>
        <w:rPr>
          <w:sz w:val="28"/>
          <w:szCs w:val="28"/>
        </w:rPr>
        <w:t xml:space="preserve"> </w:t>
      </w:r>
      <w:r w:rsidR="007A4561" w:rsidRPr="005406B4">
        <w:rPr>
          <w:sz w:val="28"/>
          <w:szCs w:val="28"/>
        </w:rPr>
        <w:t>=</w:t>
      </w:r>
      <w:r>
        <w:rPr>
          <w:sz w:val="28"/>
          <w:szCs w:val="28"/>
        </w:rPr>
        <w:t xml:space="preserve"> </w:t>
      </w:r>
      <w:r w:rsidR="007A4561" w:rsidRPr="005406B4">
        <w:rPr>
          <w:sz w:val="28"/>
          <w:szCs w:val="28"/>
        </w:rPr>
        <w:t>Вложенный капитал</w:t>
      </w:r>
    </w:p>
    <w:p w:rsidR="007A4561" w:rsidRPr="005406B4" w:rsidRDefault="007A4561" w:rsidP="005406B4">
      <w:pPr>
        <w:spacing w:line="360" w:lineRule="auto"/>
        <w:ind w:firstLine="709"/>
        <w:jc w:val="both"/>
        <w:rPr>
          <w:sz w:val="28"/>
          <w:szCs w:val="28"/>
        </w:rPr>
      </w:pPr>
      <w:r w:rsidRPr="005406B4">
        <w:rPr>
          <w:sz w:val="28"/>
          <w:szCs w:val="28"/>
        </w:rPr>
        <w:t xml:space="preserve">Уравнение балансового равенства для анализа рентабельности инвестиций </w:t>
      </w:r>
    </w:p>
    <w:p w:rsidR="00A12704" w:rsidRPr="005406B4" w:rsidRDefault="00A12704" w:rsidP="005406B4">
      <w:pPr>
        <w:spacing w:line="360" w:lineRule="auto"/>
        <w:ind w:firstLine="709"/>
        <w:jc w:val="both"/>
        <w:rPr>
          <w:sz w:val="28"/>
          <w:szCs w:val="28"/>
        </w:rPr>
      </w:pPr>
    </w:p>
    <w:tbl>
      <w:tblPr>
        <w:tblW w:w="5229"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348"/>
      </w:tblGrid>
      <w:tr w:rsidR="007A4561" w:rsidRPr="00F55696" w:rsidTr="00F55696">
        <w:tc>
          <w:tcPr>
            <w:tcW w:w="2881" w:type="dxa"/>
            <w:shd w:val="clear" w:color="auto" w:fill="auto"/>
          </w:tcPr>
          <w:p w:rsidR="007A4561" w:rsidRPr="00F55696" w:rsidRDefault="008A4311" w:rsidP="00F55696">
            <w:pPr>
              <w:spacing w:line="360" w:lineRule="auto"/>
              <w:jc w:val="both"/>
              <w:rPr>
                <w:sz w:val="20"/>
                <w:szCs w:val="20"/>
              </w:rPr>
            </w:pPr>
            <w:r>
              <w:rPr>
                <w:noProof/>
              </w:rPr>
              <w:pict>
                <v:rect id="_x0000_s1219" style="position:absolute;left:0;text-align:left;margin-left:-98.9pt;margin-top:-.35pt;width:45pt;height:2in;z-index:251518976" strokecolor="white">
                  <v:textbox style="layout-flow:vertical;mso-layout-flow-alt:bottom-to-top;mso-next-textbox:#_x0000_s1219">
                    <w:txbxContent>
                      <w:p w:rsidR="005406B4" w:rsidRDefault="005406B4" w:rsidP="007A4561">
                        <w:pPr>
                          <w:jc w:val="center"/>
                        </w:pPr>
                        <w:r>
                          <w:t>Чистые операционные активы</w:t>
                        </w:r>
                      </w:p>
                    </w:txbxContent>
                  </v:textbox>
                </v:rect>
              </w:pict>
            </w:r>
            <w:r>
              <w:rPr>
                <w:noProof/>
              </w:rPr>
              <w:pict>
                <v:shape id="_x0000_s1220" type="#_x0000_t87" style="position:absolute;left:0;text-align:left;margin-left:-54pt;margin-top:8.2pt;width:9pt;height:117pt;z-index:251520000"/>
              </w:pict>
            </w:r>
            <w:r>
              <w:rPr>
                <w:noProof/>
              </w:rPr>
              <w:pict>
                <v:rect id="_x0000_s1221" style="position:absolute;left:0;text-align:left;margin-left:-54pt;margin-top:1.75pt;width:45pt;height:2in;z-index:251517952" strokecolor="white">
                  <v:textbox style="layout-flow:vertical;mso-layout-flow-alt:bottom-to-top;mso-next-textbox:#_x0000_s1221">
                    <w:txbxContent>
                      <w:p w:rsidR="005406B4" w:rsidRDefault="005406B4" w:rsidP="007A4561">
                        <w:pPr>
                          <w:jc w:val="center"/>
                        </w:pPr>
                        <w:r>
                          <w:t>Чистый оборотный операц. капитал</w:t>
                        </w:r>
                      </w:p>
                    </w:txbxContent>
                  </v:textbox>
                </v:rect>
              </w:pict>
            </w:r>
            <w:r w:rsidR="007A4561" w:rsidRPr="00F55696">
              <w:rPr>
                <w:sz w:val="20"/>
                <w:szCs w:val="20"/>
              </w:rPr>
              <w:t>Долгосрочные операционные</w:t>
            </w:r>
          </w:p>
          <w:p w:rsidR="007A4561" w:rsidRPr="00F55696" w:rsidRDefault="008A4311" w:rsidP="00F55696">
            <w:pPr>
              <w:spacing w:line="360" w:lineRule="auto"/>
              <w:jc w:val="both"/>
              <w:rPr>
                <w:sz w:val="20"/>
                <w:szCs w:val="20"/>
              </w:rPr>
            </w:pPr>
            <w:r>
              <w:rPr>
                <w:noProof/>
              </w:rPr>
              <w:pict>
                <v:shape id="_x0000_s1222" type="#_x0000_t87" style="position:absolute;left:0;text-align:left;margin-left:-18pt;margin-top:11.4pt;width:9pt;height:1in;z-index:251521024"/>
              </w:pict>
            </w:r>
            <w:r w:rsidR="007A4561" w:rsidRPr="00F55696">
              <w:rPr>
                <w:sz w:val="20"/>
                <w:szCs w:val="20"/>
              </w:rPr>
              <w:t>активы</w:t>
            </w:r>
          </w:p>
        </w:tc>
        <w:tc>
          <w:tcPr>
            <w:tcW w:w="2348" w:type="dxa"/>
            <w:shd w:val="clear" w:color="auto" w:fill="auto"/>
          </w:tcPr>
          <w:p w:rsidR="007A4561" w:rsidRPr="00F55696" w:rsidRDefault="008A4311" w:rsidP="00F55696">
            <w:pPr>
              <w:spacing w:line="360" w:lineRule="auto"/>
              <w:jc w:val="both"/>
              <w:rPr>
                <w:sz w:val="20"/>
                <w:szCs w:val="20"/>
              </w:rPr>
            </w:pPr>
            <w:r>
              <w:rPr>
                <w:noProof/>
              </w:rPr>
              <w:pict>
                <v:rect id="_x0000_s1223" style="position:absolute;left:0;text-align:left;margin-left:125.95pt;margin-top:16.6pt;width:36pt;height:27pt;z-index:251522048;mso-position-horizontal-relative:text;mso-position-vertical-relative:text" strokecolor="white">
                  <v:textbox>
                    <w:txbxContent>
                      <w:p w:rsidR="005406B4" w:rsidRDefault="005406B4" w:rsidP="007A4561">
                        <w:r>
                          <w:t>СК</w:t>
                        </w:r>
                      </w:p>
                    </w:txbxContent>
                  </v:textbox>
                </v:rect>
              </w:pict>
            </w:r>
            <w:r>
              <w:rPr>
                <w:noProof/>
              </w:rPr>
              <w:pict>
                <v:shape id="_x0000_s1224" type="#_x0000_t88" style="position:absolute;left:0;text-align:left;margin-left:116.95pt;margin-top:7.6pt;width:9pt;height:36pt;z-index:251524096;mso-position-horizontal-relative:text;mso-position-vertical-relative:text"/>
              </w:pict>
            </w:r>
            <w:r w:rsidR="007A4561" w:rsidRPr="00F55696">
              <w:rPr>
                <w:sz w:val="20"/>
                <w:szCs w:val="20"/>
              </w:rPr>
              <w:t xml:space="preserve">Собственный капитал </w:t>
            </w:r>
          </w:p>
          <w:p w:rsidR="007A4561" w:rsidRPr="00F55696" w:rsidRDefault="007A4561" w:rsidP="00F55696">
            <w:pPr>
              <w:spacing w:line="360" w:lineRule="auto"/>
              <w:jc w:val="both"/>
              <w:rPr>
                <w:sz w:val="20"/>
                <w:szCs w:val="20"/>
              </w:rPr>
            </w:pPr>
            <w:r w:rsidRPr="00F55696">
              <w:rPr>
                <w:sz w:val="20"/>
                <w:szCs w:val="20"/>
              </w:rPr>
              <w:t>(СК)</w:t>
            </w:r>
          </w:p>
        </w:tc>
      </w:tr>
      <w:tr w:rsidR="007A4561" w:rsidRPr="00F55696" w:rsidTr="00F55696">
        <w:trPr>
          <w:trHeight w:val="1233"/>
        </w:trPr>
        <w:tc>
          <w:tcPr>
            <w:tcW w:w="2881" w:type="dxa"/>
            <w:shd w:val="clear" w:color="auto" w:fill="auto"/>
          </w:tcPr>
          <w:p w:rsidR="007A4561" w:rsidRPr="00F55696" w:rsidRDefault="007A4561" w:rsidP="00F55696">
            <w:pPr>
              <w:spacing w:line="360" w:lineRule="auto"/>
              <w:jc w:val="both"/>
              <w:rPr>
                <w:sz w:val="20"/>
                <w:szCs w:val="20"/>
              </w:rPr>
            </w:pPr>
            <w:r w:rsidRPr="00F55696">
              <w:rPr>
                <w:sz w:val="20"/>
                <w:szCs w:val="20"/>
              </w:rPr>
              <w:t>Текущие опер. активы</w:t>
            </w:r>
          </w:p>
          <w:p w:rsidR="007A4561" w:rsidRPr="00F55696" w:rsidRDefault="007A4561" w:rsidP="00F55696">
            <w:pPr>
              <w:spacing w:line="360" w:lineRule="auto"/>
              <w:jc w:val="both"/>
              <w:rPr>
                <w:sz w:val="20"/>
                <w:szCs w:val="20"/>
              </w:rPr>
            </w:pPr>
            <w:r w:rsidRPr="00F55696">
              <w:rPr>
                <w:sz w:val="20"/>
                <w:szCs w:val="20"/>
              </w:rPr>
              <w:t xml:space="preserve">Минус </w:t>
            </w:r>
          </w:p>
          <w:p w:rsidR="007A4561" w:rsidRPr="00F55696" w:rsidRDefault="007A4561" w:rsidP="00F55696">
            <w:pPr>
              <w:spacing w:line="360" w:lineRule="auto"/>
              <w:jc w:val="both"/>
              <w:rPr>
                <w:sz w:val="20"/>
                <w:szCs w:val="20"/>
              </w:rPr>
            </w:pPr>
            <w:r w:rsidRPr="00F55696">
              <w:rPr>
                <w:sz w:val="20"/>
                <w:szCs w:val="20"/>
              </w:rPr>
              <w:t>(опер.ком.зад-ть)</w:t>
            </w:r>
          </w:p>
        </w:tc>
        <w:tc>
          <w:tcPr>
            <w:tcW w:w="2348" w:type="dxa"/>
            <w:vMerge w:val="restart"/>
            <w:shd w:val="clear" w:color="auto" w:fill="auto"/>
          </w:tcPr>
          <w:p w:rsidR="007A4561" w:rsidRPr="00F55696" w:rsidRDefault="007A4561" w:rsidP="00F55696">
            <w:pPr>
              <w:spacing w:line="360" w:lineRule="auto"/>
              <w:jc w:val="both"/>
              <w:rPr>
                <w:sz w:val="20"/>
                <w:szCs w:val="20"/>
              </w:rPr>
            </w:pPr>
          </w:p>
          <w:p w:rsidR="007A4561" w:rsidRPr="00F55696" w:rsidRDefault="008A4311" w:rsidP="00F55696">
            <w:pPr>
              <w:spacing w:line="360" w:lineRule="auto"/>
              <w:jc w:val="both"/>
              <w:rPr>
                <w:sz w:val="20"/>
                <w:szCs w:val="20"/>
              </w:rPr>
            </w:pPr>
            <w:r>
              <w:rPr>
                <w:noProof/>
              </w:rPr>
              <w:pict>
                <v:shape id="_x0000_s1225" type="#_x0000_t88" style="position:absolute;left:0;text-align:left;margin-left:117.1pt;margin-top:15.05pt;width:9pt;height:36pt;z-index:251525120"/>
              </w:pict>
            </w:r>
          </w:p>
          <w:p w:rsidR="007A4561" w:rsidRPr="00F55696" w:rsidRDefault="008A4311" w:rsidP="00F55696">
            <w:pPr>
              <w:spacing w:line="360" w:lineRule="auto"/>
              <w:jc w:val="both"/>
              <w:rPr>
                <w:sz w:val="20"/>
                <w:szCs w:val="20"/>
              </w:rPr>
            </w:pPr>
            <w:r>
              <w:rPr>
                <w:noProof/>
              </w:rPr>
              <w:pict>
                <v:rect id="_x0000_s1226" style="position:absolute;left:0;text-align:left;margin-left:126.25pt;margin-top:7.95pt;width:36pt;height:27pt;z-index:251523072" strokecolor="white">
                  <v:textbox style="mso-next-textbox:#_x0000_s1226">
                    <w:txbxContent>
                      <w:p w:rsidR="005406B4" w:rsidRDefault="005406B4" w:rsidP="007A4561">
                        <w:r>
                          <w:t>ФО</w:t>
                        </w:r>
                      </w:p>
                    </w:txbxContent>
                  </v:textbox>
                </v:rect>
              </w:pict>
            </w:r>
            <w:r w:rsidR="007A4561" w:rsidRPr="00F55696">
              <w:rPr>
                <w:sz w:val="20"/>
                <w:szCs w:val="20"/>
              </w:rPr>
              <w:t xml:space="preserve">Финансовые </w:t>
            </w:r>
          </w:p>
          <w:p w:rsidR="007A4561" w:rsidRPr="00F55696" w:rsidRDefault="007A4561" w:rsidP="00F55696">
            <w:pPr>
              <w:spacing w:line="360" w:lineRule="auto"/>
              <w:jc w:val="both"/>
              <w:rPr>
                <w:sz w:val="20"/>
                <w:szCs w:val="20"/>
              </w:rPr>
            </w:pPr>
            <w:r w:rsidRPr="00F55696">
              <w:rPr>
                <w:sz w:val="20"/>
                <w:szCs w:val="20"/>
              </w:rPr>
              <w:t>об-ва</w:t>
            </w:r>
          </w:p>
        </w:tc>
      </w:tr>
      <w:tr w:rsidR="007A4561" w:rsidRPr="00F55696" w:rsidTr="00F55696">
        <w:trPr>
          <w:trHeight w:val="615"/>
        </w:trPr>
        <w:tc>
          <w:tcPr>
            <w:tcW w:w="2881" w:type="dxa"/>
            <w:shd w:val="clear" w:color="auto" w:fill="auto"/>
          </w:tcPr>
          <w:p w:rsidR="007A4561" w:rsidRPr="00F55696" w:rsidRDefault="007A4561" w:rsidP="00F55696">
            <w:pPr>
              <w:spacing w:line="360" w:lineRule="auto"/>
              <w:jc w:val="both"/>
              <w:rPr>
                <w:sz w:val="20"/>
                <w:szCs w:val="20"/>
              </w:rPr>
            </w:pPr>
            <w:r w:rsidRPr="00F55696">
              <w:rPr>
                <w:sz w:val="20"/>
                <w:szCs w:val="20"/>
              </w:rPr>
              <w:t>Неоперационные активы</w:t>
            </w:r>
          </w:p>
        </w:tc>
        <w:tc>
          <w:tcPr>
            <w:tcW w:w="2348" w:type="dxa"/>
            <w:vMerge/>
            <w:shd w:val="clear" w:color="auto" w:fill="auto"/>
          </w:tcPr>
          <w:p w:rsidR="007A4561" w:rsidRPr="00F55696" w:rsidRDefault="007A4561" w:rsidP="00F55696">
            <w:pPr>
              <w:spacing w:line="360" w:lineRule="auto"/>
              <w:jc w:val="both"/>
              <w:rPr>
                <w:sz w:val="20"/>
                <w:szCs w:val="20"/>
              </w:rPr>
            </w:pPr>
          </w:p>
        </w:tc>
      </w:tr>
    </w:tbl>
    <w:p w:rsidR="007A4561" w:rsidRPr="00C81018" w:rsidRDefault="008A4311" w:rsidP="00C81018">
      <w:pPr>
        <w:spacing w:line="360" w:lineRule="auto"/>
        <w:jc w:val="both"/>
        <w:rPr>
          <w:sz w:val="20"/>
          <w:szCs w:val="20"/>
        </w:rPr>
      </w:pPr>
      <w:r>
        <w:rPr>
          <w:noProof/>
        </w:rPr>
        <w:pict>
          <v:shape id="_x0000_s1227" type="#_x0000_t87" style="position:absolute;left:0;text-align:left;margin-left:319.5pt;margin-top:-53.3pt;width:9pt;height:126pt;rotation:270;z-index:251527168;mso-position-horizontal-relative:text;mso-position-vertical-relative:text"/>
        </w:pict>
      </w:r>
      <w:r>
        <w:rPr>
          <w:noProof/>
        </w:rPr>
        <w:pict>
          <v:shape id="_x0000_s1228" type="#_x0000_t87" style="position:absolute;left:0;text-align:left;margin-left:184.5pt;margin-top:-62.3pt;width:9pt;height:2in;rotation:270;z-index:251526144;mso-position-horizontal-relative:text;mso-position-vertical-relative:text"/>
        </w:pict>
      </w:r>
    </w:p>
    <w:p w:rsidR="007A4561" w:rsidRPr="005406B4" w:rsidRDefault="007A4561" w:rsidP="005406B4">
      <w:pPr>
        <w:spacing w:line="360" w:lineRule="auto"/>
        <w:ind w:firstLine="709"/>
        <w:jc w:val="both"/>
        <w:rPr>
          <w:sz w:val="28"/>
          <w:szCs w:val="28"/>
        </w:rPr>
      </w:pPr>
      <w:r w:rsidRPr="005406B4">
        <w:rPr>
          <w:sz w:val="28"/>
          <w:szCs w:val="28"/>
        </w:rPr>
        <w:t>Чистые активы (1) = Вложенный капитал</w:t>
      </w:r>
    </w:p>
    <w:tbl>
      <w:tblPr>
        <w:tblW w:w="5229"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348"/>
      </w:tblGrid>
      <w:tr w:rsidR="007A4561" w:rsidRPr="00F55696" w:rsidTr="00F55696">
        <w:trPr>
          <w:trHeight w:val="1005"/>
        </w:trPr>
        <w:tc>
          <w:tcPr>
            <w:tcW w:w="2881" w:type="dxa"/>
            <w:vMerge w:val="restart"/>
            <w:shd w:val="clear" w:color="auto" w:fill="auto"/>
          </w:tcPr>
          <w:p w:rsidR="007A4561" w:rsidRPr="00F55696" w:rsidRDefault="008A4311" w:rsidP="00F55696">
            <w:pPr>
              <w:spacing w:line="360" w:lineRule="auto"/>
              <w:ind w:firstLine="32"/>
              <w:jc w:val="both"/>
              <w:rPr>
                <w:sz w:val="20"/>
                <w:szCs w:val="20"/>
              </w:rPr>
            </w:pPr>
            <w:r>
              <w:rPr>
                <w:noProof/>
              </w:rPr>
              <w:pict>
                <v:shape id="_x0000_s1229" type="#_x0000_t87" style="position:absolute;left:0;text-align:left;margin-left:-44.9pt;margin-top:4.3pt;width:12.9pt;height:2in;z-index:251529216"/>
              </w:pict>
            </w:r>
            <w:r>
              <w:rPr>
                <w:noProof/>
              </w:rPr>
              <w:pict>
                <v:shape id="_x0000_s1230" type="#_x0000_t87" style="position:absolute;left:0;text-align:left;margin-left:-17.9pt;margin-top:4.9pt;width:8.95pt;height:107.4pt;z-index:251530240"/>
              </w:pict>
            </w:r>
            <w:r w:rsidR="007A4561" w:rsidRPr="00F55696">
              <w:rPr>
                <w:sz w:val="20"/>
                <w:szCs w:val="20"/>
              </w:rPr>
              <w:t>Долгосрочные опер.</w:t>
            </w:r>
          </w:p>
          <w:p w:rsidR="007A4561" w:rsidRPr="00F55696" w:rsidRDefault="008A4311" w:rsidP="00F55696">
            <w:pPr>
              <w:spacing w:line="360" w:lineRule="auto"/>
              <w:ind w:firstLine="32"/>
              <w:jc w:val="both"/>
              <w:rPr>
                <w:sz w:val="20"/>
                <w:szCs w:val="20"/>
              </w:rPr>
            </w:pPr>
            <w:r>
              <w:rPr>
                <w:noProof/>
              </w:rPr>
              <w:pict>
                <v:rect id="_x0000_s1231" style="position:absolute;left:0;text-align:left;margin-left:-45pt;margin-top:2.35pt;width:27pt;height:136.95pt;z-index:251528192" strokecolor="white">
                  <v:textbox style="layout-flow:vertical;mso-layout-flow-alt:bottom-to-top;mso-next-textbox:#_x0000_s1231">
                    <w:txbxContent>
                      <w:p w:rsidR="005406B4" w:rsidRDefault="005406B4" w:rsidP="007A4561">
                        <w:pPr>
                          <w:jc w:val="center"/>
                        </w:pPr>
                        <w:r>
                          <w:t>Операционная прибыль</w:t>
                        </w:r>
                      </w:p>
                    </w:txbxContent>
                  </v:textbox>
                </v:rect>
              </w:pict>
            </w:r>
            <w:r w:rsidR="007A4561" w:rsidRPr="00F55696">
              <w:rPr>
                <w:sz w:val="20"/>
                <w:szCs w:val="20"/>
              </w:rPr>
              <w:t>активы</w:t>
            </w:r>
          </w:p>
          <w:p w:rsidR="007A4561" w:rsidRPr="00F55696" w:rsidRDefault="007A4561" w:rsidP="00F55696">
            <w:pPr>
              <w:spacing w:line="360" w:lineRule="auto"/>
              <w:ind w:firstLine="32"/>
              <w:jc w:val="both"/>
              <w:rPr>
                <w:sz w:val="20"/>
                <w:szCs w:val="20"/>
              </w:rPr>
            </w:pPr>
          </w:p>
          <w:p w:rsidR="007A4561" w:rsidRPr="00F55696" w:rsidRDefault="008A4311" w:rsidP="00F55696">
            <w:pPr>
              <w:spacing w:line="360" w:lineRule="auto"/>
              <w:ind w:firstLine="32"/>
              <w:jc w:val="both"/>
              <w:rPr>
                <w:sz w:val="20"/>
                <w:szCs w:val="20"/>
              </w:rPr>
            </w:pPr>
            <w:r>
              <w:rPr>
                <w:noProof/>
              </w:rPr>
              <w:pict>
                <v:rect id="_x0000_s1232" style="position:absolute;left:0;text-align:left;margin-left:-1in;margin-top:1.6pt;width:27pt;height:54pt;z-index:251535360" strokecolor="white">
                  <v:textbox style="layout-flow:vertical;mso-layout-flow-alt:bottom-to-top;mso-next-textbox:#_x0000_s1232">
                    <w:txbxContent>
                      <w:p w:rsidR="005406B4" w:rsidRPr="0070465F" w:rsidRDefault="005406B4" w:rsidP="007A4561">
                        <w:pPr>
                          <w:jc w:val="center"/>
                          <w:rPr>
                            <w:lang w:val="en-US"/>
                          </w:rPr>
                        </w:pPr>
                        <w:r>
                          <w:rPr>
                            <w:lang w:val="en-US"/>
                          </w:rPr>
                          <w:t>EBIT</w:t>
                        </w:r>
                      </w:p>
                    </w:txbxContent>
                  </v:textbox>
                </v:rect>
              </w:pict>
            </w:r>
            <w:r w:rsidR="007A4561" w:rsidRPr="00F55696">
              <w:rPr>
                <w:sz w:val="20"/>
                <w:szCs w:val="20"/>
              </w:rPr>
              <w:t>Текущие опер.активы</w:t>
            </w:r>
          </w:p>
          <w:p w:rsidR="007A4561" w:rsidRPr="00F55696" w:rsidRDefault="007A4561" w:rsidP="00F55696">
            <w:pPr>
              <w:spacing w:line="360" w:lineRule="auto"/>
              <w:ind w:firstLine="32"/>
              <w:jc w:val="both"/>
              <w:rPr>
                <w:sz w:val="20"/>
                <w:szCs w:val="20"/>
              </w:rPr>
            </w:pPr>
          </w:p>
          <w:p w:rsidR="007A4561" w:rsidRPr="00F55696" w:rsidRDefault="007A4561" w:rsidP="00F55696">
            <w:pPr>
              <w:spacing w:line="360" w:lineRule="auto"/>
              <w:ind w:firstLine="32"/>
              <w:jc w:val="both"/>
              <w:rPr>
                <w:sz w:val="20"/>
                <w:szCs w:val="20"/>
              </w:rPr>
            </w:pPr>
            <w:r w:rsidRPr="00F55696">
              <w:rPr>
                <w:sz w:val="20"/>
                <w:szCs w:val="20"/>
              </w:rPr>
              <w:t xml:space="preserve">Минус </w:t>
            </w:r>
          </w:p>
          <w:p w:rsidR="007A4561" w:rsidRPr="00F55696" w:rsidRDefault="007A4561" w:rsidP="00F55696">
            <w:pPr>
              <w:spacing w:line="360" w:lineRule="auto"/>
              <w:ind w:firstLine="32"/>
              <w:jc w:val="both"/>
              <w:rPr>
                <w:sz w:val="20"/>
                <w:szCs w:val="20"/>
              </w:rPr>
            </w:pPr>
            <w:r w:rsidRPr="00F55696">
              <w:rPr>
                <w:sz w:val="20"/>
                <w:szCs w:val="20"/>
              </w:rPr>
              <w:t>(опер.ком.зад-ть)</w:t>
            </w:r>
          </w:p>
        </w:tc>
        <w:tc>
          <w:tcPr>
            <w:tcW w:w="2348" w:type="dxa"/>
            <w:shd w:val="clear" w:color="auto" w:fill="auto"/>
          </w:tcPr>
          <w:p w:rsidR="007A4561" w:rsidRPr="00F55696" w:rsidRDefault="008A4311" w:rsidP="00F55696">
            <w:pPr>
              <w:spacing w:line="360" w:lineRule="auto"/>
              <w:ind w:firstLine="32"/>
              <w:jc w:val="both"/>
              <w:rPr>
                <w:sz w:val="20"/>
                <w:szCs w:val="20"/>
              </w:rPr>
            </w:pPr>
            <w:r>
              <w:rPr>
                <w:noProof/>
              </w:rPr>
              <w:pict>
                <v:rect id="_x0000_s1233" style="position:absolute;left:0;text-align:left;margin-left:125.95pt;margin-top:16.6pt;width:36pt;height:27pt;z-index:251531264;mso-position-horizontal-relative:text;mso-position-vertical-relative:text" strokecolor="white">
                  <v:textbox>
                    <w:txbxContent>
                      <w:p w:rsidR="005406B4" w:rsidRPr="0070465F" w:rsidRDefault="005406B4" w:rsidP="007A4561">
                        <w:pPr>
                          <w:rPr>
                            <w:lang w:val="en-US"/>
                          </w:rPr>
                        </w:pPr>
                        <w:r>
                          <w:rPr>
                            <w:lang w:val="en-US"/>
                          </w:rPr>
                          <w:t>Re</w:t>
                        </w:r>
                      </w:p>
                    </w:txbxContent>
                  </v:textbox>
                </v:rect>
              </w:pict>
            </w:r>
            <w:r>
              <w:rPr>
                <w:noProof/>
              </w:rPr>
              <w:pict>
                <v:shape id="_x0000_s1234" type="#_x0000_t88" style="position:absolute;left:0;text-align:left;margin-left:116.95pt;margin-top:7.6pt;width:9pt;height:36pt;z-index:251532288;mso-position-horizontal-relative:text;mso-position-vertical-relative:text"/>
              </w:pict>
            </w:r>
            <w:r w:rsidR="007A4561" w:rsidRPr="00F55696">
              <w:rPr>
                <w:sz w:val="20"/>
                <w:szCs w:val="20"/>
              </w:rPr>
              <w:t xml:space="preserve">Собственный капитал </w:t>
            </w:r>
          </w:p>
          <w:p w:rsidR="007A4561" w:rsidRPr="00F55696" w:rsidRDefault="007A4561" w:rsidP="00F55696">
            <w:pPr>
              <w:spacing w:line="360" w:lineRule="auto"/>
              <w:ind w:firstLine="32"/>
              <w:jc w:val="both"/>
              <w:rPr>
                <w:sz w:val="20"/>
                <w:szCs w:val="20"/>
              </w:rPr>
            </w:pPr>
            <w:r w:rsidRPr="00F55696">
              <w:rPr>
                <w:sz w:val="20"/>
                <w:szCs w:val="20"/>
              </w:rPr>
              <w:t>(СК)</w:t>
            </w:r>
          </w:p>
        </w:tc>
      </w:tr>
      <w:tr w:rsidR="007A4561" w:rsidRPr="00F55696" w:rsidTr="00F55696">
        <w:trPr>
          <w:trHeight w:val="930"/>
        </w:trPr>
        <w:tc>
          <w:tcPr>
            <w:tcW w:w="2881" w:type="dxa"/>
            <w:vMerge/>
            <w:shd w:val="clear" w:color="auto" w:fill="auto"/>
          </w:tcPr>
          <w:p w:rsidR="007A4561" w:rsidRPr="00F55696" w:rsidRDefault="007A4561" w:rsidP="00F55696">
            <w:pPr>
              <w:spacing w:line="360" w:lineRule="auto"/>
              <w:ind w:firstLine="32"/>
              <w:jc w:val="both"/>
              <w:rPr>
                <w:noProof/>
                <w:sz w:val="20"/>
                <w:szCs w:val="20"/>
              </w:rPr>
            </w:pPr>
          </w:p>
        </w:tc>
        <w:tc>
          <w:tcPr>
            <w:tcW w:w="2348" w:type="dxa"/>
            <w:vMerge w:val="restart"/>
            <w:shd w:val="clear" w:color="auto" w:fill="auto"/>
          </w:tcPr>
          <w:p w:rsidR="007A4561" w:rsidRPr="00F55696" w:rsidRDefault="008A4311" w:rsidP="00F55696">
            <w:pPr>
              <w:spacing w:line="360" w:lineRule="auto"/>
              <w:ind w:firstLine="32"/>
              <w:jc w:val="both"/>
              <w:rPr>
                <w:sz w:val="20"/>
                <w:szCs w:val="20"/>
              </w:rPr>
            </w:pPr>
            <w:r>
              <w:rPr>
                <w:noProof/>
              </w:rPr>
              <w:pict>
                <v:rect id="_x0000_s1235" style="position:absolute;left:0;text-align:left;margin-left:126.4pt;margin-top:7.9pt;width:35.55pt;height:81pt;z-index:251533312;mso-position-horizontal-relative:text;mso-position-vertical-relative:text" strokecolor="white">
                  <v:textbox style="layout-flow:vertical;mso-layout-flow-alt:bottom-to-top;mso-next-textbox:#_x0000_s1235">
                    <w:txbxContent>
                      <w:p w:rsidR="005406B4" w:rsidRPr="0070465F" w:rsidRDefault="005406B4" w:rsidP="007A4561">
                        <w:r>
                          <w:t>Проценты, %</w:t>
                        </w:r>
                      </w:p>
                    </w:txbxContent>
                  </v:textbox>
                </v:rect>
              </w:pict>
            </w:r>
          </w:p>
          <w:p w:rsidR="007A4561" w:rsidRPr="00F55696" w:rsidRDefault="008A4311" w:rsidP="00F55696">
            <w:pPr>
              <w:spacing w:line="360" w:lineRule="auto"/>
              <w:ind w:firstLine="32"/>
              <w:jc w:val="both"/>
              <w:rPr>
                <w:sz w:val="20"/>
                <w:szCs w:val="20"/>
              </w:rPr>
            </w:pPr>
            <w:r>
              <w:rPr>
                <w:noProof/>
              </w:rPr>
              <w:pict>
                <v:shape id="_x0000_s1236" type="#_x0000_t88" style="position:absolute;left:0;text-align:left;margin-left:117.1pt;margin-top:15.05pt;width:9pt;height:36pt;z-index:251534336"/>
              </w:pict>
            </w:r>
          </w:p>
          <w:p w:rsidR="007A4561" w:rsidRPr="00F55696" w:rsidRDefault="007A4561" w:rsidP="00F55696">
            <w:pPr>
              <w:spacing w:line="360" w:lineRule="auto"/>
              <w:ind w:firstLine="32"/>
              <w:jc w:val="both"/>
              <w:rPr>
                <w:sz w:val="20"/>
                <w:szCs w:val="20"/>
              </w:rPr>
            </w:pPr>
            <w:r w:rsidRPr="00F55696">
              <w:rPr>
                <w:sz w:val="20"/>
                <w:szCs w:val="20"/>
              </w:rPr>
              <w:t xml:space="preserve">Финансовые </w:t>
            </w:r>
          </w:p>
          <w:p w:rsidR="007A4561" w:rsidRPr="00F55696" w:rsidRDefault="007A4561" w:rsidP="00F55696">
            <w:pPr>
              <w:spacing w:line="360" w:lineRule="auto"/>
              <w:ind w:firstLine="32"/>
              <w:jc w:val="both"/>
              <w:rPr>
                <w:noProof/>
                <w:sz w:val="20"/>
                <w:szCs w:val="20"/>
              </w:rPr>
            </w:pPr>
            <w:r w:rsidRPr="00F55696">
              <w:rPr>
                <w:sz w:val="20"/>
                <w:szCs w:val="20"/>
              </w:rPr>
              <w:t>об-ва</w:t>
            </w:r>
          </w:p>
        </w:tc>
      </w:tr>
      <w:tr w:rsidR="007A4561" w:rsidRPr="00F55696" w:rsidTr="00F55696">
        <w:trPr>
          <w:trHeight w:val="633"/>
        </w:trPr>
        <w:tc>
          <w:tcPr>
            <w:tcW w:w="2881" w:type="dxa"/>
            <w:shd w:val="clear" w:color="auto" w:fill="auto"/>
          </w:tcPr>
          <w:p w:rsidR="007A4561" w:rsidRPr="00F55696" w:rsidRDefault="007A4561" w:rsidP="00F55696">
            <w:pPr>
              <w:spacing w:line="360" w:lineRule="auto"/>
              <w:ind w:firstLine="32"/>
              <w:jc w:val="both"/>
              <w:rPr>
                <w:sz w:val="20"/>
                <w:szCs w:val="20"/>
              </w:rPr>
            </w:pPr>
            <w:r w:rsidRPr="00F55696">
              <w:rPr>
                <w:sz w:val="20"/>
                <w:szCs w:val="20"/>
              </w:rPr>
              <w:t>Неоперационные активы</w:t>
            </w:r>
          </w:p>
        </w:tc>
        <w:tc>
          <w:tcPr>
            <w:tcW w:w="2348" w:type="dxa"/>
            <w:vMerge/>
            <w:shd w:val="clear" w:color="auto" w:fill="auto"/>
          </w:tcPr>
          <w:p w:rsidR="007A4561" w:rsidRPr="00F55696" w:rsidRDefault="007A4561" w:rsidP="00F55696">
            <w:pPr>
              <w:spacing w:line="360" w:lineRule="auto"/>
              <w:ind w:firstLine="32"/>
              <w:jc w:val="both"/>
              <w:rPr>
                <w:sz w:val="20"/>
                <w:szCs w:val="20"/>
              </w:rPr>
            </w:pPr>
          </w:p>
        </w:tc>
      </w:tr>
    </w:tbl>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lang w:val="en-US"/>
        </w:rPr>
      </w:pPr>
      <w:r w:rsidRPr="005406B4">
        <w:rPr>
          <w:sz w:val="28"/>
          <w:szCs w:val="28"/>
        </w:rPr>
        <w:t>Чистый оборотный операционный капитал = Текущие операционные активы – операционная задолженность = Запасы + Деб.Зад-ть + Пр.опер.акт. – комм. Зад</w:t>
      </w:r>
      <w:r w:rsidRPr="005406B4">
        <w:rPr>
          <w:sz w:val="28"/>
          <w:szCs w:val="28"/>
          <w:lang w:val="en-US"/>
        </w:rPr>
        <w:t>-</w:t>
      </w:r>
      <w:r w:rsidRPr="005406B4">
        <w:rPr>
          <w:sz w:val="28"/>
          <w:szCs w:val="28"/>
        </w:rPr>
        <w:t>ть</w:t>
      </w:r>
      <w:r w:rsidRPr="005406B4">
        <w:rPr>
          <w:sz w:val="28"/>
          <w:szCs w:val="28"/>
          <w:lang w:val="en-US"/>
        </w:rPr>
        <w:t xml:space="preserve"> – </w:t>
      </w:r>
      <w:r w:rsidRPr="005406B4">
        <w:rPr>
          <w:sz w:val="28"/>
          <w:szCs w:val="28"/>
        </w:rPr>
        <w:t>Пр</w:t>
      </w:r>
      <w:r w:rsidRPr="005406B4">
        <w:rPr>
          <w:sz w:val="28"/>
          <w:szCs w:val="28"/>
          <w:lang w:val="en-US"/>
        </w:rPr>
        <w:t>.</w:t>
      </w:r>
      <w:r w:rsidRPr="005406B4">
        <w:rPr>
          <w:sz w:val="28"/>
          <w:szCs w:val="28"/>
        </w:rPr>
        <w:t>тек</w:t>
      </w:r>
      <w:r w:rsidRPr="005406B4">
        <w:rPr>
          <w:sz w:val="28"/>
          <w:szCs w:val="28"/>
          <w:lang w:val="en-US"/>
        </w:rPr>
        <w:t>.</w:t>
      </w:r>
      <w:r w:rsidRPr="005406B4">
        <w:rPr>
          <w:sz w:val="28"/>
          <w:szCs w:val="28"/>
        </w:rPr>
        <w:t>об</w:t>
      </w:r>
      <w:r w:rsidRPr="005406B4">
        <w:rPr>
          <w:sz w:val="28"/>
          <w:szCs w:val="28"/>
          <w:lang w:val="en-US"/>
        </w:rPr>
        <w:t>-</w:t>
      </w:r>
      <w:r w:rsidRPr="005406B4">
        <w:rPr>
          <w:sz w:val="28"/>
          <w:szCs w:val="28"/>
        </w:rPr>
        <w:t>ва</w:t>
      </w:r>
    </w:p>
    <w:p w:rsidR="007A4561" w:rsidRPr="005406B4" w:rsidRDefault="007A4561" w:rsidP="005406B4">
      <w:pPr>
        <w:spacing w:line="360" w:lineRule="auto"/>
        <w:ind w:firstLine="709"/>
        <w:jc w:val="both"/>
        <w:rPr>
          <w:sz w:val="28"/>
          <w:szCs w:val="28"/>
          <w:lang w:val="en-US"/>
        </w:rPr>
      </w:pPr>
      <w:r w:rsidRPr="005406B4">
        <w:rPr>
          <w:sz w:val="28"/>
          <w:szCs w:val="28"/>
          <w:lang w:val="en-US"/>
        </w:rPr>
        <w:t>Operating Capital (OC):</w:t>
      </w:r>
    </w:p>
    <w:p w:rsidR="007A4561" w:rsidRPr="005406B4" w:rsidRDefault="007A4561" w:rsidP="005406B4">
      <w:pPr>
        <w:spacing w:line="360" w:lineRule="auto"/>
        <w:ind w:firstLine="709"/>
        <w:jc w:val="both"/>
        <w:rPr>
          <w:sz w:val="28"/>
          <w:szCs w:val="28"/>
          <w:lang w:val="en-US"/>
        </w:rPr>
      </w:pPr>
      <w:r w:rsidRPr="005406B4">
        <w:rPr>
          <w:sz w:val="28"/>
          <w:szCs w:val="28"/>
          <w:lang w:val="en-US"/>
        </w:rPr>
        <w:t>OC = Inventories + AR – AP</w:t>
      </w:r>
    </w:p>
    <w:p w:rsidR="007A4561" w:rsidRPr="005406B4" w:rsidRDefault="007A4561" w:rsidP="005406B4">
      <w:pPr>
        <w:spacing w:line="360" w:lineRule="auto"/>
        <w:ind w:firstLine="709"/>
        <w:jc w:val="both"/>
        <w:rPr>
          <w:sz w:val="28"/>
          <w:szCs w:val="28"/>
        </w:rPr>
      </w:pPr>
      <w:r w:rsidRPr="005406B4">
        <w:rPr>
          <w:sz w:val="28"/>
          <w:szCs w:val="28"/>
        </w:rPr>
        <w:t>Чистый оборотный операционный капитал показывает сколько денежных средств «заморожено» в оборотных активах, или (при отрицательной величине), «свободно» для использования.</w:t>
      </w:r>
    </w:p>
    <w:p w:rsidR="007A4561" w:rsidRPr="005406B4" w:rsidRDefault="007A4561" w:rsidP="005406B4">
      <w:pPr>
        <w:spacing w:line="360" w:lineRule="auto"/>
        <w:ind w:firstLine="709"/>
        <w:jc w:val="both"/>
        <w:rPr>
          <w:sz w:val="28"/>
          <w:szCs w:val="28"/>
        </w:rPr>
      </w:pPr>
      <w:r w:rsidRPr="005406B4">
        <w:rPr>
          <w:sz w:val="28"/>
          <w:szCs w:val="28"/>
        </w:rPr>
        <w:t>Чистые операционные активы (инвестиции) = (Чистый оборотный операционный капитал) + (ОС + НМА)</w:t>
      </w:r>
    </w:p>
    <w:p w:rsidR="007A4561" w:rsidRPr="005406B4" w:rsidRDefault="007A4561" w:rsidP="005406B4">
      <w:pPr>
        <w:spacing w:line="360" w:lineRule="auto"/>
        <w:ind w:firstLine="709"/>
        <w:jc w:val="both"/>
        <w:rPr>
          <w:sz w:val="28"/>
          <w:szCs w:val="28"/>
          <w:lang w:val="en-US"/>
        </w:rPr>
      </w:pPr>
      <w:r w:rsidRPr="005406B4">
        <w:rPr>
          <w:sz w:val="28"/>
          <w:szCs w:val="28"/>
          <w:lang w:val="en-US"/>
        </w:rPr>
        <w:t>Net Operating Assets (NOA):</w:t>
      </w:r>
    </w:p>
    <w:p w:rsidR="007A4561" w:rsidRPr="005406B4" w:rsidRDefault="007A4561" w:rsidP="005406B4">
      <w:pPr>
        <w:spacing w:line="360" w:lineRule="auto"/>
        <w:ind w:firstLine="709"/>
        <w:jc w:val="both"/>
        <w:rPr>
          <w:sz w:val="28"/>
          <w:szCs w:val="28"/>
          <w:lang w:val="en-US"/>
        </w:rPr>
      </w:pPr>
      <w:r w:rsidRPr="005406B4">
        <w:rPr>
          <w:sz w:val="28"/>
          <w:szCs w:val="28"/>
          <w:lang w:val="en-US"/>
        </w:rPr>
        <w:t>NOA = Operating Capital +L-t A op</w:t>
      </w:r>
    </w:p>
    <w:p w:rsidR="007A4561" w:rsidRPr="005406B4" w:rsidRDefault="007A4561" w:rsidP="005406B4">
      <w:pPr>
        <w:spacing w:line="360" w:lineRule="auto"/>
        <w:ind w:firstLine="709"/>
        <w:jc w:val="both"/>
        <w:rPr>
          <w:sz w:val="28"/>
          <w:szCs w:val="28"/>
        </w:rPr>
      </w:pPr>
      <w:r w:rsidRPr="005406B4">
        <w:rPr>
          <w:sz w:val="28"/>
          <w:szCs w:val="28"/>
        </w:rPr>
        <w:t xml:space="preserve">Чистые операционные активы – активы, от использования которых ожидается приток экономических выгод от основной (операционной) деятельности, например: операционная прибыль. </w:t>
      </w:r>
    </w:p>
    <w:p w:rsidR="007A4561" w:rsidRPr="005406B4" w:rsidRDefault="007A4561" w:rsidP="005406B4">
      <w:pPr>
        <w:spacing w:line="360" w:lineRule="auto"/>
        <w:ind w:firstLine="709"/>
        <w:jc w:val="both"/>
        <w:rPr>
          <w:sz w:val="28"/>
          <w:szCs w:val="28"/>
        </w:rPr>
      </w:pPr>
      <w:r w:rsidRPr="005406B4">
        <w:rPr>
          <w:sz w:val="28"/>
          <w:szCs w:val="28"/>
        </w:rPr>
        <w:t>Чистые активы (инвестиции) = Чистые операционные активы + Денежные средства + Инвестиции + Прочие активы</w:t>
      </w:r>
    </w:p>
    <w:p w:rsidR="007A4561" w:rsidRPr="005406B4" w:rsidRDefault="007A4561" w:rsidP="005406B4">
      <w:pPr>
        <w:spacing w:line="360" w:lineRule="auto"/>
        <w:ind w:firstLine="709"/>
        <w:jc w:val="both"/>
        <w:rPr>
          <w:sz w:val="28"/>
          <w:szCs w:val="28"/>
          <w:lang w:val="en-US"/>
        </w:rPr>
      </w:pPr>
      <w:r w:rsidRPr="005406B4">
        <w:rPr>
          <w:sz w:val="28"/>
          <w:szCs w:val="28"/>
          <w:lang w:val="en-US"/>
        </w:rPr>
        <w:t xml:space="preserve">Net Assets (NA1) = NOA + Cash + Investments + Other </w:t>
      </w:r>
    </w:p>
    <w:p w:rsidR="007A4561" w:rsidRPr="005406B4" w:rsidRDefault="007A4561" w:rsidP="005406B4">
      <w:pPr>
        <w:spacing w:line="360" w:lineRule="auto"/>
        <w:ind w:firstLine="709"/>
        <w:jc w:val="both"/>
        <w:rPr>
          <w:sz w:val="28"/>
          <w:szCs w:val="28"/>
        </w:rPr>
      </w:pPr>
      <w:r w:rsidRPr="005406B4">
        <w:rPr>
          <w:sz w:val="28"/>
          <w:szCs w:val="28"/>
        </w:rPr>
        <w:t xml:space="preserve">Чистые активы (инвестиции) – активы, от использования которых ожидается приток экономических выгод от основной (операционной) деятельности, например: </w:t>
      </w:r>
    </w:p>
    <w:p w:rsidR="007A4561" w:rsidRPr="005406B4" w:rsidRDefault="007A4561" w:rsidP="005406B4">
      <w:pPr>
        <w:spacing w:line="360" w:lineRule="auto"/>
        <w:ind w:firstLine="709"/>
        <w:jc w:val="both"/>
        <w:rPr>
          <w:sz w:val="28"/>
          <w:szCs w:val="28"/>
        </w:rPr>
      </w:pPr>
      <w:r w:rsidRPr="005406B4">
        <w:rPr>
          <w:sz w:val="28"/>
          <w:szCs w:val="28"/>
        </w:rPr>
        <w:t xml:space="preserve">Операционная прибыль + Прочие прибыли / уб. = </w:t>
      </w:r>
      <w:r w:rsidRPr="005406B4">
        <w:rPr>
          <w:sz w:val="28"/>
          <w:szCs w:val="28"/>
          <w:lang w:val="en-US"/>
        </w:rPr>
        <w:t>EBIT</w:t>
      </w:r>
    </w:p>
    <w:p w:rsidR="007A4561" w:rsidRPr="005406B4" w:rsidRDefault="007A4561" w:rsidP="005406B4">
      <w:pPr>
        <w:spacing w:line="360" w:lineRule="auto"/>
        <w:ind w:firstLine="709"/>
        <w:jc w:val="both"/>
        <w:rPr>
          <w:sz w:val="28"/>
          <w:szCs w:val="28"/>
        </w:rPr>
      </w:pPr>
      <w:r w:rsidRPr="005406B4">
        <w:rPr>
          <w:sz w:val="28"/>
          <w:szCs w:val="28"/>
        </w:rPr>
        <w:t>Трактовка понятия чистые активы (ЧА) для анализа рентабельности инвестиций</w:t>
      </w:r>
    </w:p>
    <w:p w:rsidR="007A4561" w:rsidRPr="005406B4" w:rsidRDefault="007A4561" w:rsidP="005406B4">
      <w:pPr>
        <w:spacing w:line="360" w:lineRule="auto"/>
        <w:ind w:firstLine="709"/>
        <w:jc w:val="both"/>
        <w:rPr>
          <w:sz w:val="28"/>
          <w:szCs w:val="28"/>
        </w:rPr>
      </w:pPr>
      <w:r w:rsidRPr="005406B4">
        <w:rPr>
          <w:sz w:val="28"/>
          <w:szCs w:val="28"/>
        </w:rPr>
        <w:t>Чистые активы (1) «чисты» от :</w:t>
      </w:r>
    </w:p>
    <w:p w:rsidR="007A4561" w:rsidRPr="005406B4" w:rsidRDefault="007A4561" w:rsidP="005406B4">
      <w:pPr>
        <w:spacing w:line="360" w:lineRule="auto"/>
        <w:ind w:firstLine="709"/>
        <w:jc w:val="both"/>
        <w:rPr>
          <w:sz w:val="28"/>
          <w:szCs w:val="28"/>
        </w:rPr>
      </w:pPr>
      <w:r w:rsidRPr="005406B4">
        <w:rPr>
          <w:sz w:val="28"/>
          <w:szCs w:val="28"/>
        </w:rPr>
        <w:t>• амортизации;</w:t>
      </w:r>
    </w:p>
    <w:p w:rsidR="007A4561" w:rsidRPr="005406B4" w:rsidRDefault="007A4561" w:rsidP="005406B4">
      <w:pPr>
        <w:spacing w:line="360" w:lineRule="auto"/>
        <w:ind w:firstLine="709"/>
        <w:jc w:val="both"/>
        <w:rPr>
          <w:sz w:val="28"/>
          <w:szCs w:val="28"/>
        </w:rPr>
      </w:pPr>
      <w:r w:rsidRPr="005406B4">
        <w:rPr>
          <w:sz w:val="28"/>
          <w:szCs w:val="28"/>
        </w:rPr>
        <w:t>• операционной задолженности;</w:t>
      </w:r>
    </w:p>
    <w:p w:rsidR="007A4561" w:rsidRPr="005406B4" w:rsidRDefault="007A4561" w:rsidP="005406B4">
      <w:pPr>
        <w:spacing w:line="360" w:lineRule="auto"/>
        <w:ind w:firstLine="709"/>
        <w:jc w:val="both"/>
        <w:rPr>
          <w:sz w:val="28"/>
          <w:szCs w:val="28"/>
        </w:rPr>
      </w:pPr>
      <w:r w:rsidRPr="005406B4">
        <w:rPr>
          <w:sz w:val="28"/>
          <w:szCs w:val="28"/>
        </w:rPr>
        <w:t>• краткосрочной;</w:t>
      </w:r>
    </w:p>
    <w:p w:rsidR="007A4561" w:rsidRPr="005406B4" w:rsidRDefault="007A4561" w:rsidP="005406B4">
      <w:pPr>
        <w:spacing w:line="360" w:lineRule="auto"/>
        <w:ind w:firstLine="709"/>
        <w:jc w:val="both"/>
        <w:rPr>
          <w:sz w:val="28"/>
          <w:szCs w:val="28"/>
        </w:rPr>
      </w:pPr>
      <w:r w:rsidRPr="005406B4">
        <w:rPr>
          <w:sz w:val="28"/>
          <w:szCs w:val="28"/>
        </w:rPr>
        <w:t>• долгосрочной.</w:t>
      </w:r>
    </w:p>
    <w:p w:rsidR="007A4561" w:rsidRPr="005406B4" w:rsidRDefault="007A4561" w:rsidP="005406B4">
      <w:pPr>
        <w:spacing w:line="360" w:lineRule="auto"/>
        <w:ind w:firstLine="709"/>
        <w:jc w:val="both"/>
        <w:rPr>
          <w:sz w:val="28"/>
          <w:szCs w:val="28"/>
        </w:rPr>
      </w:pPr>
      <w:r w:rsidRPr="005406B4">
        <w:rPr>
          <w:sz w:val="28"/>
          <w:szCs w:val="28"/>
        </w:rPr>
        <w:t>Используются для расчета показателей рентабельности инвестиций.</w:t>
      </w:r>
    </w:p>
    <w:p w:rsidR="007A4561" w:rsidRPr="005406B4" w:rsidRDefault="007A4561" w:rsidP="005406B4">
      <w:pPr>
        <w:spacing w:line="360" w:lineRule="auto"/>
        <w:ind w:firstLine="709"/>
        <w:jc w:val="both"/>
        <w:rPr>
          <w:sz w:val="28"/>
          <w:szCs w:val="28"/>
        </w:rPr>
      </w:pPr>
      <w:r w:rsidRPr="005406B4">
        <w:rPr>
          <w:sz w:val="28"/>
          <w:szCs w:val="28"/>
        </w:rPr>
        <w:t xml:space="preserve">Чистые активы (инвестиции) = Вложенный капитал </w:t>
      </w:r>
    </w:p>
    <w:p w:rsidR="007A4561" w:rsidRPr="005406B4" w:rsidRDefault="007A4561" w:rsidP="005406B4">
      <w:pPr>
        <w:spacing w:line="360" w:lineRule="auto"/>
        <w:ind w:firstLine="709"/>
        <w:jc w:val="both"/>
        <w:rPr>
          <w:sz w:val="28"/>
          <w:szCs w:val="28"/>
        </w:rPr>
      </w:pPr>
      <w:r w:rsidRPr="005406B4">
        <w:rPr>
          <w:sz w:val="28"/>
          <w:szCs w:val="28"/>
        </w:rPr>
        <w:t>Активы – Опер.коммер.задолж. = Собственный капитал + Фин. обяз-ва</w:t>
      </w:r>
    </w:p>
    <w:p w:rsidR="007A4561" w:rsidRPr="005406B4" w:rsidRDefault="007A4561" w:rsidP="005406B4">
      <w:pPr>
        <w:spacing w:line="360" w:lineRule="auto"/>
        <w:ind w:firstLine="709"/>
        <w:jc w:val="both"/>
        <w:rPr>
          <w:sz w:val="28"/>
          <w:szCs w:val="28"/>
          <w:lang w:val="en-US"/>
        </w:rPr>
      </w:pPr>
      <w:r w:rsidRPr="005406B4">
        <w:rPr>
          <w:sz w:val="28"/>
          <w:szCs w:val="28"/>
          <w:lang w:val="en-US"/>
        </w:rPr>
        <w:t>Net Assets (NA1) = Capital Employed</w:t>
      </w:r>
    </w:p>
    <w:p w:rsidR="007A4561" w:rsidRPr="005406B4" w:rsidRDefault="007A4561" w:rsidP="005406B4">
      <w:pPr>
        <w:spacing w:line="360" w:lineRule="auto"/>
        <w:ind w:firstLine="709"/>
        <w:jc w:val="both"/>
        <w:rPr>
          <w:sz w:val="28"/>
          <w:szCs w:val="28"/>
          <w:lang w:val="en-US"/>
        </w:rPr>
      </w:pPr>
      <w:r w:rsidRPr="005406B4">
        <w:rPr>
          <w:sz w:val="28"/>
          <w:szCs w:val="28"/>
          <w:lang w:val="en-US"/>
        </w:rPr>
        <w:t xml:space="preserve">Assets – Accounts Payable = Equity + L-t Debt + S-t Debt </w:t>
      </w:r>
    </w:p>
    <w:p w:rsidR="007A4561" w:rsidRPr="005406B4" w:rsidRDefault="007A4561" w:rsidP="005406B4">
      <w:pPr>
        <w:spacing w:line="360" w:lineRule="auto"/>
        <w:ind w:firstLine="709"/>
        <w:jc w:val="both"/>
        <w:rPr>
          <w:sz w:val="28"/>
          <w:szCs w:val="28"/>
        </w:rPr>
      </w:pPr>
      <w:r w:rsidRPr="005406B4">
        <w:rPr>
          <w:sz w:val="28"/>
          <w:szCs w:val="28"/>
        </w:rPr>
        <w:t>Вложенный капитал – капитал, необходимый для финансирования чистых активов компании. Чем выше величина активов и меньше объем коммерческой (бесплатной) задолженности, тем больше требуется вложить капитал в компанию.</w:t>
      </w:r>
    </w:p>
    <w:p w:rsidR="007A4561" w:rsidRPr="005406B4" w:rsidRDefault="007A4561" w:rsidP="005406B4">
      <w:pPr>
        <w:spacing w:line="360" w:lineRule="auto"/>
        <w:ind w:firstLine="709"/>
        <w:jc w:val="both"/>
        <w:rPr>
          <w:sz w:val="28"/>
          <w:szCs w:val="28"/>
        </w:rPr>
      </w:pPr>
      <w:r w:rsidRPr="005406B4">
        <w:rPr>
          <w:sz w:val="28"/>
          <w:szCs w:val="28"/>
        </w:rPr>
        <w:t>Чистые активы (1) = Вложенный капитал</w:t>
      </w:r>
    </w:p>
    <w:p w:rsidR="007A4561" w:rsidRPr="005406B4" w:rsidRDefault="007A4561" w:rsidP="005406B4">
      <w:pPr>
        <w:spacing w:line="360" w:lineRule="auto"/>
        <w:ind w:firstLine="709"/>
        <w:jc w:val="both"/>
        <w:rPr>
          <w:sz w:val="28"/>
          <w:szCs w:val="28"/>
        </w:rPr>
      </w:pPr>
      <w:r w:rsidRPr="005406B4">
        <w:rPr>
          <w:sz w:val="28"/>
          <w:szCs w:val="28"/>
        </w:rPr>
        <w:t>От чистых активов компания ожидает притока экономических выгод, тогда как привлечение собственных и заемных средств, необходимых для финансирования данных инвестиций, приводит к оттоку экономических выгод (в виде %, дивидендов).</w:t>
      </w:r>
    </w:p>
    <w:p w:rsidR="007A4561" w:rsidRPr="005406B4" w:rsidRDefault="007A4561" w:rsidP="005406B4">
      <w:pPr>
        <w:spacing w:line="360" w:lineRule="auto"/>
        <w:ind w:firstLine="709"/>
        <w:jc w:val="both"/>
        <w:rPr>
          <w:sz w:val="28"/>
          <w:szCs w:val="28"/>
        </w:rPr>
      </w:pPr>
      <w:r w:rsidRPr="005406B4">
        <w:rPr>
          <w:sz w:val="28"/>
          <w:szCs w:val="28"/>
        </w:rPr>
        <w:t>Схема трактовки отчета о прибылях и убытках</w:t>
      </w:r>
    </w:p>
    <w:p w:rsidR="007A4561" w:rsidRPr="005406B4" w:rsidRDefault="007A4561" w:rsidP="005406B4">
      <w:pPr>
        <w:spacing w:line="360" w:lineRule="auto"/>
        <w:ind w:firstLine="709"/>
        <w:jc w:val="both"/>
        <w:rPr>
          <w:sz w:val="28"/>
          <w:szCs w:val="28"/>
        </w:rPr>
      </w:pPr>
      <w:r w:rsidRPr="005406B4">
        <w:rPr>
          <w:sz w:val="28"/>
          <w:szCs w:val="28"/>
        </w:rPr>
        <w:t>Основной принцип классификации статей отчета о прибылях и убытках для анализа рентабельности инвестиций – соотнесение доходов и расходов с активами и источниками финансирования, «ответственными» за данные доходы и расходы.</w:t>
      </w:r>
    </w:p>
    <w:p w:rsidR="00AE0378" w:rsidRPr="005406B4" w:rsidRDefault="00AE0378"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Отчет о прибылях и убытках</w:t>
      </w:r>
    </w:p>
    <w:p w:rsidR="007A4561" w:rsidRPr="005406B4" w:rsidRDefault="007A4561" w:rsidP="005406B4">
      <w:pPr>
        <w:spacing w:line="360" w:lineRule="auto"/>
        <w:ind w:firstLine="709"/>
        <w:jc w:val="both"/>
        <w:rPr>
          <w:sz w:val="28"/>
          <w:szCs w:val="28"/>
        </w:rPr>
      </w:pPr>
      <w:r w:rsidRPr="005406B4">
        <w:rPr>
          <w:sz w:val="28"/>
          <w:szCs w:val="28"/>
        </w:rPr>
        <w:t xml:space="preserve">Доход от реализации </w:t>
      </w:r>
    </w:p>
    <w:p w:rsidR="007A4561" w:rsidRPr="005406B4" w:rsidRDefault="007A4561" w:rsidP="005406B4">
      <w:pPr>
        <w:spacing w:line="360" w:lineRule="auto"/>
        <w:ind w:firstLine="709"/>
        <w:jc w:val="both"/>
        <w:rPr>
          <w:sz w:val="28"/>
          <w:szCs w:val="28"/>
        </w:rPr>
      </w:pPr>
      <w:r w:rsidRPr="005406B4">
        <w:rPr>
          <w:sz w:val="28"/>
          <w:szCs w:val="28"/>
        </w:rPr>
        <w:t xml:space="preserve">– Себестоимость </w:t>
      </w:r>
    </w:p>
    <w:p w:rsidR="007A4561" w:rsidRPr="005406B4" w:rsidRDefault="007A4561" w:rsidP="005406B4">
      <w:pPr>
        <w:spacing w:line="360" w:lineRule="auto"/>
        <w:ind w:firstLine="709"/>
        <w:jc w:val="both"/>
        <w:rPr>
          <w:sz w:val="28"/>
          <w:szCs w:val="28"/>
        </w:rPr>
      </w:pPr>
      <w:r w:rsidRPr="005406B4">
        <w:rPr>
          <w:sz w:val="28"/>
          <w:szCs w:val="28"/>
        </w:rPr>
        <w:t>Валовая маржа</w:t>
      </w:r>
    </w:p>
    <w:p w:rsidR="007A4561" w:rsidRPr="005406B4" w:rsidRDefault="007A4561" w:rsidP="005406B4">
      <w:pPr>
        <w:spacing w:line="360" w:lineRule="auto"/>
        <w:ind w:firstLine="709"/>
        <w:jc w:val="both"/>
        <w:rPr>
          <w:sz w:val="28"/>
          <w:szCs w:val="28"/>
        </w:rPr>
      </w:pPr>
      <w:r w:rsidRPr="005406B4">
        <w:rPr>
          <w:sz w:val="28"/>
          <w:szCs w:val="28"/>
        </w:rPr>
        <w:t>– Коммерческие расходы</w:t>
      </w:r>
    </w:p>
    <w:p w:rsidR="007A4561" w:rsidRPr="005406B4" w:rsidRDefault="007A4561" w:rsidP="005406B4">
      <w:pPr>
        <w:spacing w:line="360" w:lineRule="auto"/>
        <w:ind w:firstLine="709"/>
        <w:jc w:val="both"/>
        <w:rPr>
          <w:sz w:val="28"/>
          <w:szCs w:val="28"/>
        </w:rPr>
      </w:pPr>
      <w:r w:rsidRPr="005406B4">
        <w:rPr>
          <w:sz w:val="28"/>
          <w:szCs w:val="28"/>
        </w:rPr>
        <w:t xml:space="preserve">– Административные расходы </w:t>
      </w:r>
    </w:p>
    <w:p w:rsidR="007A4561" w:rsidRPr="005406B4" w:rsidRDefault="008A4311" w:rsidP="005406B4">
      <w:pPr>
        <w:spacing w:line="360" w:lineRule="auto"/>
        <w:ind w:firstLine="709"/>
        <w:jc w:val="both"/>
        <w:rPr>
          <w:sz w:val="28"/>
          <w:szCs w:val="28"/>
        </w:rPr>
      </w:pPr>
      <w:r>
        <w:rPr>
          <w:noProof/>
        </w:rPr>
        <w:pict>
          <v:rect id="_x0000_s1237" style="position:absolute;left:0;text-align:left;margin-left:297pt;margin-top:18.65pt;width:171pt;height:27pt;z-index:251536384">
            <v:textbox>
              <w:txbxContent>
                <w:p w:rsidR="005406B4" w:rsidRDefault="005406B4" w:rsidP="007A4561">
                  <w:pPr>
                    <w:jc w:val="center"/>
                  </w:pPr>
                  <w:r>
                    <w:t>Чистые операционные активы</w:t>
                  </w:r>
                </w:p>
              </w:txbxContent>
            </v:textbox>
          </v:rect>
        </w:pict>
      </w:r>
      <w:r w:rsidR="007A4561" w:rsidRPr="005406B4">
        <w:rPr>
          <w:sz w:val="28"/>
          <w:szCs w:val="28"/>
        </w:rPr>
        <w:t>+/– Другие операционные доходы/расходы</w:t>
      </w:r>
    </w:p>
    <w:p w:rsidR="007A4561" w:rsidRPr="005406B4" w:rsidRDefault="008A4311" w:rsidP="005406B4">
      <w:pPr>
        <w:spacing w:line="360" w:lineRule="auto"/>
        <w:ind w:firstLine="709"/>
        <w:jc w:val="both"/>
        <w:rPr>
          <w:sz w:val="28"/>
          <w:szCs w:val="28"/>
        </w:rPr>
      </w:pPr>
      <w:r>
        <w:rPr>
          <w:noProof/>
        </w:rPr>
        <w:pict>
          <v:line id="_x0000_s1238" style="position:absolute;left:0;text-align:left;flip:x;z-index:251540480" from="180pt,3.5pt" to="297pt,3.5pt">
            <v:stroke endarrow="block"/>
          </v:line>
        </w:pict>
      </w:r>
      <w:r w:rsidR="007A4561" w:rsidRPr="005406B4">
        <w:rPr>
          <w:sz w:val="28"/>
          <w:szCs w:val="28"/>
        </w:rPr>
        <w:t xml:space="preserve">Операционная прибыль </w:t>
      </w:r>
    </w:p>
    <w:p w:rsidR="007A4561" w:rsidRPr="005406B4" w:rsidRDefault="008A4311" w:rsidP="005406B4">
      <w:pPr>
        <w:spacing w:line="360" w:lineRule="auto"/>
        <w:ind w:firstLine="709"/>
        <w:jc w:val="both"/>
        <w:rPr>
          <w:sz w:val="28"/>
          <w:szCs w:val="28"/>
        </w:rPr>
      </w:pPr>
      <w:r>
        <w:rPr>
          <w:noProof/>
        </w:rPr>
        <w:pict>
          <v:rect id="_x0000_s1239" style="position:absolute;left:0;text-align:left;margin-left:351pt;margin-top:15.35pt;width:117pt;height:27pt;z-index:251537408">
            <v:textbox>
              <w:txbxContent>
                <w:p w:rsidR="005406B4" w:rsidRDefault="005406B4" w:rsidP="007A4561">
                  <w:r>
                    <w:t>Чистые активы (1)</w:t>
                  </w:r>
                </w:p>
              </w:txbxContent>
            </v:textbox>
          </v:rect>
        </w:pict>
      </w:r>
      <w:r w:rsidR="007A4561" w:rsidRPr="005406B4">
        <w:rPr>
          <w:sz w:val="28"/>
          <w:szCs w:val="28"/>
        </w:rPr>
        <w:t>+/– Доходы и расходы от инвестиционной и прочей деятельности</w:t>
      </w:r>
    </w:p>
    <w:p w:rsidR="007A4561" w:rsidRPr="005406B4" w:rsidRDefault="008A4311" w:rsidP="005406B4">
      <w:pPr>
        <w:spacing w:line="360" w:lineRule="auto"/>
        <w:ind w:firstLine="709"/>
        <w:jc w:val="both"/>
        <w:rPr>
          <w:sz w:val="28"/>
          <w:szCs w:val="28"/>
        </w:rPr>
      </w:pPr>
      <w:r>
        <w:rPr>
          <w:noProof/>
        </w:rPr>
        <w:pict>
          <v:line id="_x0000_s1240" style="position:absolute;left:0;text-align:left;flip:x;z-index:251541504" from="324pt,.2pt" to="351pt,.2pt">
            <v:stroke endarrow="block"/>
          </v:line>
        </w:pict>
      </w:r>
      <w:r w:rsidR="007A4561" w:rsidRPr="005406B4">
        <w:rPr>
          <w:sz w:val="28"/>
          <w:szCs w:val="28"/>
        </w:rPr>
        <w:t>Прибыль до выплаты процентов и налогов (ЕВIТ)</w:t>
      </w:r>
    </w:p>
    <w:p w:rsidR="007A4561" w:rsidRPr="005406B4" w:rsidRDefault="008A4311" w:rsidP="005406B4">
      <w:pPr>
        <w:spacing w:line="360" w:lineRule="auto"/>
        <w:ind w:firstLine="709"/>
        <w:jc w:val="both"/>
        <w:rPr>
          <w:sz w:val="28"/>
          <w:szCs w:val="28"/>
        </w:rPr>
      </w:pPr>
      <w:r>
        <w:rPr>
          <w:noProof/>
        </w:rPr>
        <w:pict>
          <v:line id="_x0000_s1241" style="position:absolute;left:0;text-align:left;flip:x;z-index:251542528" from="108pt,12.05pt" to="297pt,12.05pt">
            <v:stroke endarrow="block"/>
          </v:line>
        </w:pict>
      </w:r>
      <w:r>
        <w:rPr>
          <w:noProof/>
        </w:rPr>
        <w:pict>
          <v:rect id="_x0000_s1242" style="position:absolute;left:0;text-align:left;margin-left:297pt;margin-top:3.05pt;width:171pt;height:27pt;z-index:251538432">
            <v:textbox>
              <w:txbxContent>
                <w:p w:rsidR="005406B4" w:rsidRDefault="005406B4" w:rsidP="007A4561">
                  <w:pPr>
                    <w:jc w:val="center"/>
                  </w:pPr>
                  <w:r>
                    <w:t>Финансовые обязательства</w:t>
                  </w:r>
                </w:p>
              </w:txbxContent>
            </v:textbox>
          </v:rect>
        </w:pict>
      </w:r>
      <w:r w:rsidR="007A4561" w:rsidRPr="005406B4">
        <w:rPr>
          <w:sz w:val="28"/>
          <w:szCs w:val="28"/>
        </w:rPr>
        <w:t>– Проценты</w:t>
      </w:r>
    </w:p>
    <w:p w:rsidR="007A4561" w:rsidRPr="005406B4" w:rsidRDefault="007A4561" w:rsidP="005406B4">
      <w:pPr>
        <w:spacing w:line="360" w:lineRule="auto"/>
        <w:ind w:firstLine="709"/>
        <w:jc w:val="both"/>
        <w:rPr>
          <w:sz w:val="28"/>
          <w:szCs w:val="28"/>
        </w:rPr>
      </w:pPr>
      <w:r w:rsidRPr="005406B4">
        <w:rPr>
          <w:sz w:val="28"/>
          <w:szCs w:val="28"/>
        </w:rPr>
        <w:t>Прибыль до выплаты налогов (ЕВТ)</w:t>
      </w:r>
    </w:p>
    <w:p w:rsidR="007A4561" w:rsidRPr="005406B4" w:rsidRDefault="008A4311" w:rsidP="005406B4">
      <w:pPr>
        <w:spacing w:line="360" w:lineRule="auto"/>
        <w:ind w:firstLine="709"/>
        <w:jc w:val="both"/>
        <w:rPr>
          <w:sz w:val="28"/>
          <w:szCs w:val="28"/>
        </w:rPr>
      </w:pPr>
      <w:r>
        <w:rPr>
          <w:noProof/>
        </w:rPr>
        <w:pict>
          <v:rect id="_x0000_s1243" style="position:absolute;left:0;text-align:left;margin-left:297pt;margin-top:-.25pt;width:171pt;height:27pt;z-index:251539456">
            <v:textbox>
              <w:txbxContent>
                <w:p w:rsidR="005406B4" w:rsidRDefault="005406B4" w:rsidP="007A4561">
                  <w:pPr>
                    <w:jc w:val="center"/>
                  </w:pPr>
                  <w:r>
                    <w:t>Собственный капитал</w:t>
                  </w:r>
                </w:p>
              </w:txbxContent>
            </v:textbox>
          </v:rect>
        </w:pict>
      </w:r>
      <w:r w:rsidR="007A4561" w:rsidRPr="005406B4">
        <w:rPr>
          <w:sz w:val="28"/>
          <w:szCs w:val="28"/>
        </w:rPr>
        <w:t>– Налог на прибыль</w:t>
      </w:r>
    </w:p>
    <w:p w:rsidR="007A4561" w:rsidRPr="005406B4" w:rsidRDefault="008A4311" w:rsidP="005406B4">
      <w:pPr>
        <w:spacing w:line="360" w:lineRule="auto"/>
        <w:ind w:firstLine="709"/>
        <w:jc w:val="both"/>
        <w:rPr>
          <w:sz w:val="28"/>
          <w:szCs w:val="28"/>
        </w:rPr>
      </w:pPr>
      <w:r>
        <w:rPr>
          <w:noProof/>
        </w:rPr>
        <w:pict>
          <v:line id="_x0000_s1244" style="position:absolute;left:0;text-align:left;z-index:251543552" from="450pt,2.6pt" to="450pt,29.6pt"/>
        </w:pict>
      </w:r>
      <w:r w:rsidR="007A4561" w:rsidRPr="005406B4">
        <w:rPr>
          <w:sz w:val="28"/>
          <w:szCs w:val="28"/>
        </w:rPr>
        <w:t>+/– Чрезвычайные статьи</w:t>
      </w:r>
    </w:p>
    <w:p w:rsidR="007A4561" w:rsidRPr="005406B4" w:rsidRDefault="008A4311" w:rsidP="005406B4">
      <w:pPr>
        <w:spacing w:line="360" w:lineRule="auto"/>
        <w:ind w:firstLine="709"/>
        <w:jc w:val="both"/>
        <w:rPr>
          <w:sz w:val="28"/>
          <w:szCs w:val="28"/>
        </w:rPr>
      </w:pPr>
      <w:r>
        <w:rPr>
          <w:noProof/>
        </w:rPr>
        <w:pict>
          <v:line id="_x0000_s1245" style="position:absolute;left:0;text-align:left;flip:x;z-index:251544576" from="351pt,7.2pt" to="450pt,7.2pt">
            <v:stroke endarrow="block"/>
          </v:line>
        </w:pict>
      </w:r>
      <w:r w:rsidR="007A4561" w:rsidRPr="005406B4">
        <w:rPr>
          <w:sz w:val="28"/>
          <w:szCs w:val="28"/>
        </w:rPr>
        <w:t>Чистая прибыль отчетного периода (чистая прибыль)</w:t>
      </w:r>
      <w:r w:rsidR="005406B4">
        <w:rPr>
          <w:sz w:val="28"/>
          <w:szCs w:val="28"/>
        </w:rPr>
        <w:t xml:space="preserve"> </w:t>
      </w:r>
    </w:p>
    <w:p w:rsidR="00C81018" w:rsidRDefault="00C81018" w:rsidP="005406B4">
      <w:pPr>
        <w:spacing w:line="360" w:lineRule="auto"/>
        <w:ind w:firstLine="709"/>
        <w:jc w:val="both"/>
        <w:rPr>
          <w:sz w:val="28"/>
          <w:szCs w:val="28"/>
        </w:rPr>
      </w:pPr>
    </w:p>
    <w:p w:rsidR="007A4561" w:rsidRPr="00C81018" w:rsidRDefault="00C81018" w:rsidP="00C81018">
      <w:pPr>
        <w:spacing w:line="360" w:lineRule="auto"/>
        <w:ind w:firstLine="709"/>
        <w:jc w:val="center"/>
        <w:rPr>
          <w:b/>
          <w:sz w:val="28"/>
          <w:szCs w:val="28"/>
        </w:rPr>
      </w:pPr>
      <w:r>
        <w:rPr>
          <w:b/>
          <w:sz w:val="28"/>
          <w:szCs w:val="28"/>
        </w:rPr>
        <w:br w:type="page"/>
      </w:r>
      <w:r w:rsidR="005E77A6" w:rsidRPr="00C81018">
        <w:rPr>
          <w:b/>
          <w:sz w:val="28"/>
          <w:szCs w:val="28"/>
        </w:rPr>
        <w:t xml:space="preserve">2.8.4. </w:t>
      </w:r>
      <w:r w:rsidR="007A4561" w:rsidRPr="00C81018">
        <w:rPr>
          <w:b/>
          <w:sz w:val="28"/>
          <w:szCs w:val="28"/>
        </w:rPr>
        <w:t>Коэффициент рентабельности чистых операционных активов</w:t>
      </w:r>
    </w:p>
    <w:p w:rsidR="007A4561" w:rsidRPr="00C81018" w:rsidRDefault="007A4561" w:rsidP="00C81018">
      <w:pPr>
        <w:spacing w:line="360" w:lineRule="auto"/>
        <w:ind w:firstLine="709"/>
        <w:jc w:val="center"/>
        <w:rPr>
          <w:b/>
          <w:sz w:val="28"/>
          <w:szCs w:val="28"/>
        </w:rPr>
      </w:pPr>
      <w:r w:rsidRPr="00C81018">
        <w:rPr>
          <w:b/>
          <w:sz w:val="28"/>
          <w:szCs w:val="28"/>
          <w:lang w:val="en-US"/>
        </w:rPr>
        <w:t>Return</w:t>
      </w:r>
      <w:r w:rsidRPr="00C81018">
        <w:rPr>
          <w:b/>
          <w:sz w:val="28"/>
          <w:szCs w:val="28"/>
        </w:rPr>
        <w:t xml:space="preserve"> </w:t>
      </w:r>
      <w:r w:rsidRPr="00C81018">
        <w:rPr>
          <w:b/>
          <w:sz w:val="28"/>
          <w:szCs w:val="28"/>
          <w:lang w:val="en-US"/>
        </w:rPr>
        <w:t>on</w:t>
      </w:r>
      <w:r w:rsidRPr="00C81018">
        <w:rPr>
          <w:b/>
          <w:sz w:val="28"/>
          <w:szCs w:val="28"/>
        </w:rPr>
        <w:t xml:space="preserve"> </w:t>
      </w:r>
      <w:r w:rsidRPr="00C81018">
        <w:rPr>
          <w:b/>
          <w:sz w:val="28"/>
          <w:szCs w:val="28"/>
          <w:lang w:val="en-US"/>
        </w:rPr>
        <w:t>Net</w:t>
      </w:r>
      <w:r w:rsidRPr="00C81018">
        <w:rPr>
          <w:b/>
          <w:sz w:val="28"/>
          <w:szCs w:val="28"/>
        </w:rPr>
        <w:t xml:space="preserve"> </w:t>
      </w:r>
      <w:r w:rsidRPr="00C81018">
        <w:rPr>
          <w:b/>
          <w:sz w:val="28"/>
          <w:szCs w:val="28"/>
          <w:lang w:val="en-US"/>
        </w:rPr>
        <w:t>Operating</w:t>
      </w:r>
      <w:r w:rsidRPr="00C81018">
        <w:rPr>
          <w:b/>
          <w:sz w:val="28"/>
          <w:szCs w:val="28"/>
        </w:rPr>
        <w:t xml:space="preserve"> </w:t>
      </w:r>
      <w:r w:rsidRPr="00C81018">
        <w:rPr>
          <w:b/>
          <w:sz w:val="28"/>
          <w:szCs w:val="28"/>
          <w:lang w:val="en-US"/>
        </w:rPr>
        <w:t>Assets</w:t>
      </w:r>
      <w:r w:rsidRPr="00C81018">
        <w:rPr>
          <w:b/>
          <w:sz w:val="28"/>
          <w:szCs w:val="28"/>
        </w:rPr>
        <w:t xml:space="preserve"> (</w:t>
      </w:r>
      <w:r w:rsidRPr="00C81018">
        <w:rPr>
          <w:b/>
          <w:sz w:val="28"/>
          <w:szCs w:val="28"/>
          <w:lang w:val="en-US"/>
        </w:rPr>
        <w:t>RONOA</w:t>
      </w:r>
      <w:r w:rsidRPr="00C81018">
        <w:rPr>
          <w:b/>
          <w:sz w:val="28"/>
          <w:szCs w:val="28"/>
        </w:rPr>
        <w:t>)</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74" type="#_x0000_t75" style="width:201.75pt;height:51.75pt">
            <v:imagedata r:id="rId55" o:title=""/>
          </v:shape>
        </w:pict>
      </w:r>
      <w:r w:rsidR="005406B4">
        <w:rPr>
          <w:sz w:val="28"/>
          <w:szCs w:val="28"/>
          <w:lang w:val="en-US"/>
        </w:rPr>
        <w:t xml:space="preserve"> </w:t>
      </w:r>
    </w:p>
    <w:p w:rsidR="007A4561" w:rsidRPr="005406B4" w:rsidRDefault="008A4311" w:rsidP="005406B4">
      <w:pPr>
        <w:spacing w:line="360" w:lineRule="auto"/>
        <w:ind w:firstLine="709"/>
        <w:jc w:val="both"/>
        <w:rPr>
          <w:sz w:val="28"/>
          <w:szCs w:val="28"/>
        </w:rPr>
      </w:pPr>
      <w:r>
        <w:rPr>
          <w:sz w:val="28"/>
          <w:szCs w:val="28"/>
        </w:rPr>
        <w:pict>
          <v:shape id="_x0000_i1075" type="#_x0000_t75" style="width:192pt;height:33.75pt">
            <v:imagedata r:id="rId56" o:title=""/>
          </v:shape>
        </w:pict>
      </w:r>
    </w:p>
    <w:p w:rsidR="007A4561" w:rsidRPr="005406B4" w:rsidRDefault="007A4561" w:rsidP="005406B4">
      <w:pPr>
        <w:spacing w:line="360" w:lineRule="auto"/>
        <w:ind w:firstLine="709"/>
        <w:jc w:val="both"/>
        <w:rPr>
          <w:sz w:val="28"/>
          <w:szCs w:val="28"/>
        </w:rPr>
      </w:pPr>
      <w:r w:rsidRPr="005406B4">
        <w:rPr>
          <w:sz w:val="28"/>
          <w:szCs w:val="28"/>
        </w:rPr>
        <w:t>Характеризует прибыль, приносимую каждым долларом, вложенным в чистые операционные активы. «Результативность» инвестиций в основную деятельность компании.</w:t>
      </w:r>
    </w:p>
    <w:p w:rsidR="007A4561" w:rsidRPr="005406B4" w:rsidRDefault="007A4561" w:rsidP="005406B4">
      <w:pPr>
        <w:spacing w:line="360" w:lineRule="auto"/>
        <w:ind w:firstLine="709"/>
        <w:jc w:val="both"/>
        <w:rPr>
          <w:sz w:val="28"/>
          <w:szCs w:val="28"/>
        </w:rPr>
      </w:pP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Net</w:t>
      </w:r>
      <w:r w:rsidRPr="005406B4">
        <w:rPr>
          <w:sz w:val="28"/>
          <w:szCs w:val="28"/>
        </w:rPr>
        <w:t xml:space="preserve"> </w:t>
      </w:r>
      <w:r w:rsidRPr="005406B4">
        <w:rPr>
          <w:sz w:val="28"/>
          <w:szCs w:val="28"/>
          <w:lang w:val="en-US"/>
        </w:rPr>
        <w:t>Assets</w:t>
      </w:r>
      <w:r w:rsidRPr="005406B4">
        <w:rPr>
          <w:sz w:val="28"/>
          <w:szCs w:val="28"/>
        </w:rPr>
        <w:t xml:space="preserve"> (</w:t>
      </w:r>
      <w:r w:rsidRPr="005406B4">
        <w:rPr>
          <w:sz w:val="28"/>
          <w:szCs w:val="28"/>
          <w:lang w:val="en-US"/>
        </w:rPr>
        <w:t>RONA</w:t>
      </w:r>
      <w:r w:rsidRPr="005406B4">
        <w:rPr>
          <w:sz w:val="28"/>
          <w:szCs w:val="28"/>
        </w:rPr>
        <w:t>)</w:t>
      </w:r>
    </w:p>
    <w:p w:rsidR="007A4561" w:rsidRPr="005406B4" w:rsidRDefault="008A4311" w:rsidP="005406B4">
      <w:pPr>
        <w:spacing w:line="360" w:lineRule="auto"/>
        <w:ind w:firstLine="709"/>
        <w:jc w:val="both"/>
        <w:rPr>
          <w:sz w:val="28"/>
          <w:szCs w:val="28"/>
        </w:rPr>
      </w:pPr>
      <w:r>
        <w:rPr>
          <w:sz w:val="28"/>
          <w:szCs w:val="28"/>
          <w:lang w:val="en-US"/>
        </w:rPr>
        <w:pict>
          <v:shape id="_x0000_i1076" type="#_x0000_t75" style="width:171pt;height:33.75pt">
            <v:imagedata r:id="rId57" o:title=""/>
          </v:shape>
        </w:pict>
      </w:r>
    </w:p>
    <w:p w:rsidR="007A4561" w:rsidRPr="005406B4" w:rsidRDefault="008A4311" w:rsidP="005406B4">
      <w:pPr>
        <w:spacing w:line="360" w:lineRule="auto"/>
        <w:ind w:firstLine="709"/>
        <w:jc w:val="both"/>
        <w:rPr>
          <w:sz w:val="28"/>
          <w:szCs w:val="28"/>
        </w:rPr>
      </w:pPr>
      <w:r>
        <w:rPr>
          <w:sz w:val="28"/>
          <w:szCs w:val="28"/>
        </w:rPr>
        <w:pict>
          <v:shape id="_x0000_i1077" type="#_x0000_t75" style="width:180pt;height:33.75pt">
            <v:imagedata r:id="rId58" o:title=""/>
          </v:shape>
        </w:pict>
      </w:r>
    </w:p>
    <w:p w:rsidR="007A4561" w:rsidRPr="005406B4" w:rsidRDefault="007A4561" w:rsidP="005406B4">
      <w:pPr>
        <w:spacing w:line="360" w:lineRule="auto"/>
        <w:ind w:firstLine="709"/>
        <w:jc w:val="both"/>
        <w:rPr>
          <w:sz w:val="28"/>
          <w:szCs w:val="28"/>
        </w:rPr>
      </w:pPr>
      <w:r w:rsidRPr="005406B4">
        <w:rPr>
          <w:sz w:val="28"/>
          <w:szCs w:val="28"/>
        </w:rPr>
        <w:t>Характеризует прибыль, приносимую каждым долларом, вложенным в чистые активы. «Результативность» ВСЕХ инвестиций компании.</w:t>
      </w:r>
    </w:p>
    <w:p w:rsidR="00AE0378" w:rsidRPr="005406B4" w:rsidRDefault="00AE0378" w:rsidP="005406B4">
      <w:pPr>
        <w:spacing w:line="360" w:lineRule="auto"/>
        <w:ind w:firstLine="709"/>
        <w:jc w:val="both"/>
        <w:rPr>
          <w:sz w:val="28"/>
          <w:szCs w:val="28"/>
        </w:rPr>
      </w:pPr>
    </w:p>
    <w:p w:rsidR="007A4561" w:rsidRPr="00C81018" w:rsidRDefault="005E77A6" w:rsidP="00C81018">
      <w:pPr>
        <w:spacing w:line="360" w:lineRule="auto"/>
        <w:ind w:firstLine="709"/>
        <w:jc w:val="center"/>
        <w:rPr>
          <w:b/>
          <w:sz w:val="28"/>
          <w:szCs w:val="28"/>
        </w:rPr>
      </w:pPr>
      <w:r w:rsidRPr="00C81018">
        <w:rPr>
          <w:b/>
          <w:sz w:val="28"/>
          <w:szCs w:val="28"/>
        </w:rPr>
        <w:t xml:space="preserve">2.8.5. </w:t>
      </w:r>
      <w:r w:rsidR="007A4561" w:rsidRPr="00C81018">
        <w:rPr>
          <w:b/>
          <w:sz w:val="28"/>
          <w:szCs w:val="28"/>
        </w:rPr>
        <w:t>Коэффициент рентабельности вложенного капитала</w:t>
      </w:r>
    </w:p>
    <w:p w:rsidR="007A4561" w:rsidRPr="005406B4" w:rsidRDefault="007A4561" w:rsidP="005406B4">
      <w:pPr>
        <w:spacing w:line="360" w:lineRule="auto"/>
        <w:ind w:firstLine="709"/>
        <w:jc w:val="both"/>
        <w:rPr>
          <w:sz w:val="28"/>
          <w:szCs w:val="28"/>
        </w:rPr>
      </w:pP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Net</w:t>
      </w:r>
      <w:r w:rsidRPr="005406B4">
        <w:rPr>
          <w:sz w:val="28"/>
          <w:szCs w:val="28"/>
        </w:rPr>
        <w:t xml:space="preserve"> </w:t>
      </w:r>
      <w:r w:rsidRPr="005406B4">
        <w:rPr>
          <w:sz w:val="28"/>
          <w:szCs w:val="28"/>
          <w:lang w:val="en-US"/>
        </w:rPr>
        <w:t>Assets</w:t>
      </w:r>
      <w:r w:rsidRPr="005406B4">
        <w:rPr>
          <w:sz w:val="28"/>
          <w:szCs w:val="28"/>
        </w:rPr>
        <w:t xml:space="preserve"> (</w:t>
      </w:r>
      <w:r w:rsidRPr="005406B4">
        <w:rPr>
          <w:sz w:val="28"/>
          <w:szCs w:val="28"/>
          <w:lang w:val="en-US"/>
        </w:rPr>
        <w:t>RONA</w:t>
      </w:r>
      <w:r w:rsidRPr="005406B4">
        <w:rPr>
          <w:sz w:val="28"/>
          <w:szCs w:val="28"/>
        </w:rPr>
        <w:t xml:space="preserve">) = </w:t>
      </w: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Capital</w:t>
      </w:r>
      <w:r w:rsidRPr="005406B4">
        <w:rPr>
          <w:sz w:val="28"/>
          <w:szCs w:val="28"/>
        </w:rPr>
        <w:t xml:space="preserve"> </w:t>
      </w:r>
      <w:r w:rsidRPr="005406B4">
        <w:rPr>
          <w:sz w:val="28"/>
          <w:szCs w:val="28"/>
          <w:lang w:val="en-US"/>
        </w:rPr>
        <w:t>Employed</w:t>
      </w:r>
      <w:r w:rsidRPr="005406B4">
        <w:rPr>
          <w:sz w:val="28"/>
          <w:szCs w:val="28"/>
        </w:rPr>
        <w:t xml:space="preserve"> (</w:t>
      </w:r>
      <w:r w:rsidRPr="005406B4">
        <w:rPr>
          <w:sz w:val="28"/>
          <w:szCs w:val="28"/>
          <w:lang w:val="en-US"/>
        </w:rPr>
        <w:t>ROCE</w:t>
      </w:r>
      <w:r w:rsidRPr="005406B4">
        <w:rPr>
          <w:sz w:val="28"/>
          <w:szCs w:val="28"/>
        </w:rPr>
        <w:t xml:space="preserve">) = </w:t>
      </w:r>
      <w:r w:rsidRPr="005406B4">
        <w:rPr>
          <w:sz w:val="28"/>
          <w:szCs w:val="28"/>
          <w:lang w:val="en-US"/>
        </w:rPr>
        <w:t>Return</w:t>
      </w:r>
      <w:r w:rsidRPr="005406B4">
        <w:rPr>
          <w:sz w:val="28"/>
          <w:szCs w:val="28"/>
        </w:rPr>
        <w:t xml:space="preserve"> </w:t>
      </w:r>
      <w:r w:rsidRPr="005406B4">
        <w:rPr>
          <w:sz w:val="28"/>
          <w:szCs w:val="28"/>
          <w:lang w:val="en-US"/>
        </w:rPr>
        <w:t>on</w:t>
      </w:r>
      <w:r w:rsidRPr="005406B4">
        <w:rPr>
          <w:sz w:val="28"/>
          <w:szCs w:val="28"/>
        </w:rPr>
        <w:t xml:space="preserve"> </w:t>
      </w:r>
      <w:r w:rsidRPr="005406B4">
        <w:rPr>
          <w:sz w:val="28"/>
          <w:szCs w:val="28"/>
          <w:lang w:val="en-US"/>
        </w:rPr>
        <w:t>Invested</w:t>
      </w:r>
      <w:r w:rsidRPr="005406B4">
        <w:rPr>
          <w:sz w:val="28"/>
          <w:szCs w:val="28"/>
        </w:rPr>
        <w:t xml:space="preserve"> </w:t>
      </w:r>
      <w:r w:rsidRPr="005406B4">
        <w:rPr>
          <w:sz w:val="28"/>
          <w:szCs w:val="28"/>
          <w:lang w:val="en-US"/>
        </w:rPr>
        <w:t>Capital</w:t>
      </w:r>
      <w:r w:rsidRPr="005406B4">
        <w:rPr>
          <w:sz w:val="28"/>
          <w:szCs w:val="28"/>
        </w:rPr>
        <w:t xml:space="preserve"> (</w:t>
      </w:r>
      <w:r w:rsidRPr="005406B4">
        <w:rPr>
          <w:sz w:val="28"/>
          <w:szCs w:val="28"/>
          <w:lang w:val="en-US"/>
        </w:rPr>
        <w:t>ROIC</w:t>
      </w:r>
      <w:r w:rsidRPr="005406B4">
        <w:rPr>
          <w:sz w:val="28"/>
          <w:szCs w:val="28"/>
        </w:rPr>
        <w:t>)</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78" type="#_x0000_t75" style="width:177.75pt;height:33.75pt">
            <v:imagedata r:id="rId59" o:title=""/>
          </v:shape>
        </w:pict>
      </w:r>
    </w:p>
    <w:p w:rsidR="007A4561" w:rsidRPr="005406B4" w:rsidRDefault="008A4311" w:rsidP="005406B4">
      <w:pPr>
        <w:spacing w:line="360" w:lineRule="auto"/>
        <w:ind w:firstLine="709"/>
        <w:jc w:val="both"/>
        <w:rPr>
          <w:sz w:val="28"/>
          <w:szCs w:val="28"/>
          <w:lang w:val="en-US"/>
        </w:rPr>
      </w:pPr>
      <w:r>
        <w:rPr>
          <w:sz w:val="28"/>
          <w:szCs w:val="28"/>
        </w:rPr>
        <w:pict>
          <v:shape id="_x0000_i1079" type="#_x0000_t75" style="width:195.75pt;height:33.75pt">
            <v:imagedata r:id="rId60" o:title=""/>
          </v:shape>
        </w:pict>
      </w:r>
    </w:p>
    <w:p w:rsidR="007A4561" w:rsidRPr="005406B4" w:rsidRDefault="007A4561" w:rsidP="005406B4">
      <w:pPr>
        <w:spacing w:line="360" w:lineRule="auto"/>
        <w:ind w:firstLine="709"/>
        <w:jc w:val="both"/>
        <w:rPr>
          <w:sz w:val="28"/>
          <w:szCs w:val="28"/>
        </w:rPr>
      </w:pPr>
      <w:r w:rsidRPr="005406B4">
        <w:rPr>
          <w:sz w:val="28"/>
          <w:szCs w:val="28"/>
        </w:rPr>
        <w:t>Основной показатель эффективности инвестиций!</w:t>
      </w:r>
    </w:p>
    <w:p w:rsidR="007A4561" w:rsidRPr="005406B4" w:rsidRDefault="007A4561" w:rsidP="005406B4">
      <w:pPr>
        <w:spacing w:line="360" w:lineRule="auto"/>
        <w:ind w:firstLine="709"/>
        <w:jc w:val="both"/>
        <w:rPr>
          <w:sz w:val="28"/>
          <w:szCs w:val="28"/>
        </w:rPr>
      </w:pPr>
      <w:r w:rsidRPr="005406B4">
        <w:rPr>
          <w:sz w:val="28"/>
          <w:szCs w:val="28"/>
        </w:rPr>
        <w:t xml:space="preserve">Характеризует прибыль, приносимую каждым долларом вложенного (инвестиционного) капитала (ВК). Поскольку ВК равен сумме чистых активов, которые он «финансирует», то </w:t>
      </w:r>
      <w:r w:rsidRPr="005406B4">
        <w:rPr>
          <w:sz w:val="28"/>
          <w:szCs w:val="28"/>
          <w:lang w:val="en-US"/>
        </w:rPr>
        <w:t>ROCE</w:t>
      </w:r>
      <w:r w:rsidRPr="005406B4">
        <w:rPr>
          <w:sz w:val="28"/>
          <w:szCs w:val="28"/>
        </w:rPr>
        <w:t xml:space="preserve"> = </w:t>
      </w:r>
      <w:r w:rsidRPr="005406B4">
        <w:rPr>
          <w:sz w:val="28"/>
          <w:szCs w:val="28"/>
          <w:lang w:val="en-US"/>
        </w:rPr>
        <w:t>RONA</w:t>
      </w:r>
      <w:r w:rsidRPr="005406B4">
        <w:rPr>
          <w:sz w:val="28"/>
          <w:szCs w:val="28"/>
        </w:rPr>
        <w:t>. Однако, несмотря на «алгебраическое» равенство показателей, следует понимать, что «способностью приносить экономические выгоды» обладают активы!</w:t>
      </w:r>
    </w:p>
    <w:p w:rsidR="007A4561" w:rsidRPr="005406B4" w:rsidRDefault="007A4561" w:rsidP="005406B4">
      <w:pPr>
        <w:spacing w:line="360" w:lineRule="auto"/>
        <w:ind w:firstLine="709"/>
        <w:jc w:val="both"/>
        <w:rPr>
          <w:sz w:val="28"/>
          <w:szCs w:val="28"/>
        </w:rPr>
      </w:pPr>
      <w:r w:rsidRPr="005406B4">
        <w:rPr>
          <w:sz w:val="28"/>
          <w:szCs w:val="28"/>
        </w:rPr>
        <w:t>Экономическая добавленная стоимость</w:t>
      </w:r>
    </w:p>
    <w:p w:rsidR="007A4561" w:rsidRPr="005406B4" w:rsidRDefault="007A4561" w:rsidP="005406B4">
      <w:pPr>
        <w:spacing w:line="360" w:lineRule="auto"/>
        <w:ind w:firstLine="709"/>
        <w:jc w:val="both"/>
        <w:rPr>
          <w:sz w:val="28"/>
          <w:szCs w:val="28"/>
        </w:rPr>
      </w:pPr>
      <w:r w:rsidRPr="005406B4">
        <w:rPr>
          <w:sz w:val="28"/>
          <w:szCs w:val="28"/>
        </w:rPr>
        <w:t xml:space="preserve">Сравнив </w:t>
      </w:r>
      <w:r w:rsidRPr="005406B4">
        <w:rPr>
          <w:sz w:val="28"/>
          <w:szCs w:val="28"/>
          <w:lang w:val="en-US"/>
        </w:rPr>
        <w:t>ROCE</w:t>
      </w:r>
      <w:r w:rsidRPr="005406B4">
        <w:rPr>
          <w:sz w:val="28"/>
          <w:szCs w:val="28"/>
        </w:rPr>
        <w:t xml:space="preserve"> с ожидаемой инвесторами доходностью (</w:t>
      </w:r>
      <w:r w:rsidRPr="005406B4">
        <w:rPr>
          <w:sz w:val="28"/>
          <w:szCs w:val="28"/>
          <w:lang w:val="en-US"/>
        </w:rPr>
        <w:t>WACC</w:t>
      </w:r>
      <w:r w:rsidRPr="005406B4">
        <w:rPr>
          <w:sz w:val="28"/>
          <w:szCs w:val="28"/>
        </w:rPr>
        <w:t>), можно сделать вывод о том, создает ли компания «ценность» для владельцев капитала (собственного и заемного):</w:t>
      </w:r>
    </w:p>
    <w:p w:rsidR="007A4561" w:rsidRPr="005406B4" w:rsidRDefault="008A4311" w:rsidP="005406B4">
      <w:pPr>
        <w:spacing w:line="360" w:lineRule="auto"/>
        <w:ind w:firstLine="709"/>
        <w:jc w:val="both"/>
        <w:rPr>
          <w:sz w:val="28"/>
          <w:szCs w:val="28"/>
        </w:rPr>
      </w:pPr>
      <w:r>
        <w:rPr>
          <w:sz w:val="28"/>
          <w:szCs w:val="28"/>
        </w:rPr>
        <w:pict>
          <v:shape id="_x0000_i1080" type="#_x0000_t75" style="width:144.75pt;height:15.75pt">
            <v:imagedata r:id="rId61" o:title=""/>
          </v:shape>
        </w:pict>
      </w:r>
    </w:p>
    <w:p w:rsidR="007A4561" w:rsidRPr="005406B4" w:rsidRDefault="008A4311" w:rsidP="005406B4">
      <w:pPr>
        <w:spacing w:line="360" w:lineRule="auto"/>
        <w:ind w:firstLine="709"/>
        <w:jc w:val="both"/>
        <w:rPr>
          <w:sz w:val="28"/>
          <w:szCs w:val="28"/>
        </w:rPr>
      </w:pPr>
      <w:r>
        <w:rPr>
          <w:sz w:val="28"/>
          <w:szCs w:val="28"/>
        </w:rPr>
        <w:pict>
          <v:shape id="_x0000_i1081" type="#_x0000_t75" style="width:174.75pt;height:15.75pt">
            <v:imagedata r:id="rId62" o:title=""/>
          </v:shape>
        </w:pict>
      </w:r>
    </w:p>
    <w:p w:rsidR="007A4561" w:rsidRPr="005406B4" w:rsidRDefault="007A4561" w:rsidP="005406B4">
      <w:pPr>
        <w:spacing w:line="360" w:lineRule="auto"/>
        <w:ind w:firstLine="709"/>
        <w:jc w:val="both"/>
        <w:rPr>
          <w:sz w:val="28"/>
          <w:szCs w:val="28"/>
        </w:rPr>
      </w:pPr>
      <w:r w:rsidRPr="005406B4">
        <w:rPr>
          <w:sz w:val="28"/>
          <w:szCs w:val="28"/>
        </w:rPr>
        <w:t xml:space="preserve">Коэффициент рентабельности собственного капитала </w:t>
      </w:r>
    </w:p>
    <w:p w:rsidR="007A4561" w:rsidRPr="005406B4" w:rsidRDefault="008A4311" w:rsidP="005406B4">
      <w:pPr>
        <w:spacing w:line="360" w:lineRule="auto"/>
        <w:ind w:firstLine="709"/>
        <w:jc w:val="both"/>
        <w:rPr>
          <w:sz w:val="28"/>
          <w:szCs w:val="28"/>
        </w:rPr>
      </w:pPr>
      <w:r>
        <w:rPr>
          <w:sz w:val="28"/>
          <w:szCs w:val="28"/>
        </w:rPr>
        <w:pict>
          <v:shape id="_x0000_i1082" type="#_x0000_t75" style="width:129.75pt;height:33.75pt">
            <v:imagedata r:id="rId63" o:title=""/>
          </v:shape>
        </w:pict>
      </w:r>
    </w:p>
    <w:p w:rsidR="007A4561" w:rsidRPr="005406B4" w:rsidRDefault="008A4311" w:rsidP="005406B4">
      <w:pPr>
        <w:spacing w:line="360" w:lineRule="auto"/>
        <w:ind w:firstLine="709"/>
        <w:jc w:val="both"/>
        <w:rPr>
          <w:sz w:val="28"/>
          <w:szCs w:val="28"/>
        </w:rPr>
      </w:pPr>
      <w:r>
        <w:rPr>
          <w:sz w:val="28"/>
          <w:szCs w:val="28"/>
        </w:rPr>
        <w:pict>
          <v:shape id="_x0000_i1083" type="#_x0000_t75" style="width:204.75pt;height:33.75pt">
            <v:imagedata r:id="rId64" o:title=""/>
          </v:shape>
        </w:pict>
      </w:r>
    </w:p>
    <w:p w:rsidR="007A4561" w:rsidRPr="005406B4" w:rsidRDefault="007A4561" w:rsidP="005406B4">
      <w:pPr>
        <w:spacing w:line="360" w:lineRule="auto"/>
        <w:ind w:firstLine="709"/>
        <w:jc w:val="both"/>
        <w:rPr>
          <w:sz w:val="28"/>
          <w:szCs w:val="28"/>
        </w:rPr>
      </w:pPr>
      <w:r w:rsidRPr="005406B4">
        <w:rPr>
          <w:sz w:val="28"/>
          <w:szCs w:val="28"/>
        </w:rPr>
        <w:t xml:space="preserve">Сравнив </w:t>
      </w:r>
      <w:r w:rsidRPr="005406B4">
        <w:rPr>
          <w:sz w:val="28"/>
          <w:szCs w:val="28"/>
          <w:lang w:val="en-US"/>
        </w:rPr>
        <w:t>ROE</w:t>
      </w:r>
      <w:r w:rsidRPr="005406B4">
        <w:rPr>
          <w:sz w:val="28"/>
          <w:szCs w:val="28"/>
        </w:rPr>
        <w:t xml:space="preserve"> с ожидаемой акционерами доходностью (</w:t>
      </w:r>
      <w:r w:rsidRPr="005406B4">
        <w:rPr>
          <w:sz w:val="28"/>
          <w:szCs w:val="28"/>
          <w:lang w:val="en-US"/>
        </w:rPr>
        <w:t>R</w:t>
      </w:r>
      <w:r w:rsidRPr="005406B4">
        <w:rPr>
          <w:sz w:val="28"/>
          <w:szCs w:val="28"/>
        </w:rPr>
        <w:t>е), можно сделать вывод о том, создает ли компания «ценность» для акционеров:</w:t>
      </w:r>
    </w:p>
    <w:p w:rsidR="007A4561" w:rsidRPr="005406B4" w:rsidRDefault="008A4311" w:rsidP="005406B4">
      <w:pPr>
        <w:spacing w:line="360" w:lineRule="auto"/>
        <w:ind w:firstLine="709"/>
        <w:jc w:val="both"/>
        <w:rPr>
          <w:sz w:val="28"/>
          <w:szCs w:val="28"/>
        </w:rPr>
      </w:pPr>
      <w:r>
        <w:rPr>
          <w:sz w:val="28"/>
          <w:szCs w:val="28"/>
        </w:rPr>
        <w:pict>
          <v:shape id="_x0000_i1084" type="#_x0000_t75" style="width:129.75pt;height:15.75pt">
            <v:imagedata r:id="rId65" o:title=""/>
          </v:shape>
        </w:pict>
      </w:r>
    </w:p>
    <w:p w:rsidR="007A4561" w:rsidRPr="005406B4" w:rsidRDefault="008A4311" w:rsidP="005406B4">
      <w:pPr>
        <w:spacing w:line="360" w:lineRule="auto"/>
        <w:ind w:firstLine="709"/>
        <w:jc w:val="both"/>
        <w:rPr>
          <w:sz w:val="28"/>
          <w:szCs w:val="28"/>
        </w:rPr>
      </w:pPr>
      <w:r>
        <w:rPr>
          <w:sz w:val="28"/>
          <w:szCs w:val="28"/>
        </w:rPr>
        <w:pict>
          <v:shape id="_x0000_i1085" type="#_x0000_t75" style="width:200.25pt;height:15.75pt">
            <v:imagedata r:id="rId66" o:title=""/>
          </v:shape>
        </w:pict>
      </w:r>
    </w:p>
    <w:p w:rsidR="00C81018" w:rsidRDefault="00C81018" w:rsidP="005406B4">
      <w:pPr>
        <w:spacing w:line="360" w:lineRule="auto"/>
        <w:ind w:firstLine="709"/>
        <w:jc w:val="both"/>
        <w:rPr>
          <w:sz w:val="28"/>
          <w:szCs w:val="28"/>
        </w:rPr>
      </w:pPr>
    </w:p>
    <w:p w:rsidR="007A4561" w:rsidRPr="00C81018" w:rsidRDefault="005E77A6" w:rsidP="00C81018">
      <w:pPr>
        <w:spacing w:line="360" w:lineRule="auto"/>
        <w:ind w:firstLine="709"/>
        <w:jc w:val="center"/>
        <w:rPr>
          <w:b/>
          <w:sz w:val="28"/>
          <w:szCs w:val="28"/>
        </w:rPr>
      </w:pPr>
      <w:r w:rsidRPr="00C81018">
        <w:rPr>
          <w:b/>
          <w:sz w:val="28"/>
          <w:szCs w:val="28"/>
        </w:rPr>
        <w:t xml:space="preserve">2.8.6. </w:t>
      </w:r>
      <w:r w:rsidR="007A4561" w:rsidRPr="00C81018">
        <w:rPr>
          <w:b/>
          <w:sz w:val="28"/>
          <w:szCs w:val="28"/>
        </w:rPr>
        <w:t xml:space="preserve">Как контролировать и повышать </w:t>
      </w:r>
      <w:r w:rsidR="007A4561" w:rsidRPr="00C81018">
        <w:rPr>
          <w:b/>
          <w:sz w:val="28"/>
          <w:szCs w:val="28"/>
          <w:lang w:val="en-US"/>
        </w:rPr>
        <w:t>ROE</w:t>
      </w:r>
      <w:r w:rsidR="007A4561" w:rsidRPr="00C81018">
        <w:rPr>
          <w:b/>
          <w:sz w:val="28"/>
          <w:szCs w:val="28"/>
        </w:rPr>
        <w:t>?</w:t>
      </w:r>
    </w:p>
    <w:p w:rsidR="007A4561" w:rsidRPr="005406B4" w:rsidRDefault="007A4561" w:rsidP="005406B4">
      <w:pPr>
        <w:spacing w:line="360" w:lineRule="auto"/>
        <w:ind w:firstLine="709"/>
        <w:jc w:val="both"/>
        <w:rPr>
          <w:sz w:val="28"/>
          <w:szCs w:val="28"/>
        </w:rPr>
      </w:pPr>
      <w:r w:rsidRPr="005406B4">
        <w:rPr>
          <w:sz w:val="28"/>
          <w:szCs w:val="28"/>
        </w:rPr>
        <w:t>Представим «чистую прибыль» в развернутом виде:</w:t>
      </w:r>
    </w:p>
    <w:p w:rsidR="007A4561" w:rsidRPr="005406B4" w:rsidRDefault="008A4311" w:rsidP="005406B4">
      <w:pPr>
        <w:spacing w:line="360" w:lineRule="auto"/>
        <w:ind w:firstLine="709"/>
        <w:jc w:val="both"/>
        <w:rPr>
          <w:sz w:val="28"/>
          <w:szCs w:val="28"/>
        </w:rPr>
      </w:pPr>
      <w:r>
        <w:rPr>
          <w:sz w:val="28"/>
          <w:szCs w:val="28"/>
        </w:rPr>
        <w:pict>
          <v:shape id="_x0000_i1086" type="#_x0000_t75" style="width:282pt;height:33.75pt">
            <v:imagedata r:id="rId67" o:title=""/>
          </v:shape>
        </w:pict>
      </w:r>
      <w:r w:rsidR="007A4561" w:rsidRPr="005406B4">
        <w:rPr>
          <w:sz w:val="28"/>
          <w:szCs w:val="28"/>
        </w:rPr>
        <w:t xml:space="preserve"> </w:t>
      </w:r>
    </w:p>
    <w:p w:rsidR="007A4561" w:rsidRPr="005406B4" w:rsidRDefault="007A4561" w:rsidP="005406B4">
      <w:pPr>
        <w:spacing w:line="360" w:lineRule="auto"/>
        <w:ind w:firstLine="709"/>
        <w:jc w:val="both"/>
        <w:rPr>
          <w:sz w:val="28"/>
          <w:szCs w:val="28"/>
        </w:rPr>
      </w:pPr>
      <w:r w:rsidRPr="005406B4">
        <w:rPr>
          <w:sz w:val="28"/>
          <w:szCs w:val="28"/>
        </w:rPr>
        <w:t>ОП – операционная прибыль</w:t>
      </w:r>
    </w:p>
    <w:p w:rsidR="007A4561" w:rsidRPr="005406B4" w:rsidRDefault="007A4561" w:rsidP="005406B4">
      <w:pPr>
        <w:spacing w:line="360" w:lineRule="auto"/>
        <w:ind w:firstLine="709"/>
        <w:jc w:val="both"/>
        <w:rPr>
          <w:sz w:val="28"/>
          <w:szCs w:val="28"/>
        </w:rPr>
      </w:pPr>
      <w:r w:rsidRPr="005406B4">
        <w:rPr>
          <w:sz w:val="28"/>
          <w:szCs w:val="28"/>
        </w:rPr>
        <w:t>Пр. Дох./Рас. – неоперационные доходы и расходы</w:t>
      </w:r>
    </w:p>
    <w:p w:rsidR="007A4561" w:rsidRPr="005406B4" w:rsidRDefault="007A4561" w:rsidP="005406B4">
      <w:pPr>
        <w:spacing w:line="360" w:lineRule="auto"/>
        <w:ind w:firstLine="709"/>
        <w:jc w:val="both"/>
        <w:rPr>
          <w:sz w:val="28"/>
          <w:szCs w:val="28"/>
        </w:rPr>
      </w:pPr>
      <w:r w:rsidRPr="005406B4">
        <w:rPr>
          <w:sz w:val="28"/>
          <w:szCs w:val="28"/>
        </w:rPr>
        <w:t>Через Д/Р – чрезвычайные доходы/расходы</w:t>
      </w:r>
    </w:p>
    <w:p w:rsidR="007A4561" w:rsidRPr="005406B4" w:rsidRDefault="007A4561" w:rsidP="005406B4">
      <w:pPr>
        <w:spacing w:line="360" w:lineRule="auto"/>
        <w:ind w:firstLine="709"/>
        <w:jc w:val="both"/>
        <w:rPr>
          <w:sz w:val="28"/>
          <w:szCs w:val="28"/>
        </w:rPr>
      </w:pPr>
      <w:r w:rsidRPr="005406B4">
        <w:rPr>
          <w:sz w:val="28"/>
          <w:szCs w:val="28"/>
        </w:rPr>
        <w:t>1% - расход на проценты</w:t>
      </w:r>
    </w:p>
    <w:p w:rsidR="007A4561" w:rsidRPr="005406B4" w:rsidRDefault="007A4561" w:rsidP="005406B4">
      <w:pPr>
        <w:spacing w:line="360" w:lineRule="auto"/>
        <w:ind w:firstLine="709"/>
        <w:jc w:val="both"/>
        <w:rPr>
          <w:sz w:val="28"/>
          <w:szCs w:val="28"/>
        </w:rPr>
      </w:pPr>
      <w:r w:rsidRPr="005406B4">
        <w:rPr>
          <w:sz w:val="28"/>
          <w:szCs w:val="28"/>
        </w:rPr>
        <w:t>Налог – расход по налогу на прибыль</w:t>
      </w:r>
    </w:p>
    <w:p w:rsidR="007A4561" w:rsidRPr="005406B4" w:rsidRDefault="007A4561" w:rsidP="005406B4">
      <w:pPr>
        <w:spacing w:line="360" w:lineRule="auto"/>
        <w:ind w:firstLine="709"/>
        <w:jc w:val="both"/>
        <w:rPr>
          <w:sz w:val="28"/>
          <w:szCs w:val="28"/>
        </w:rPr>
      </w:pPr>
      <w:r w:rsidRPr="005406B4">
        <w:rPr>
          <w:sz w:val="28"/>
          <w:szCs w:val="28"/>
        </w:rPr>
        <w:t xml:space="preserve">Влияние различных видов деятельности на </w:t>
      </w:r>
      <w:r w:rsidRPr="005406B4">
        <w:rPr>
          <w:sz w:val="28"/>
          <w:szCs w:val="28"/>
          <w:lang w:val="en-US"/>
        </w:rPr>
        <w:t>ROE</w:t>
      </w:r>
      <w:r w:rsidRPr="005406B4">
        <w:rPr>
          <w:sz w:val="28"/>
          <w:szCs w:val="28"/>
        </w:rPr>
        <w:t>:</w:t>
      </w:r>
    </w:p>
    <w:p w:rsidR="007A4561" w:rsidRPr="005406B4" w:rsidRDefault="008A4311" w:rsidP="005406B4">
      <w:pPr>
        <w:spacing w:line="360" w:lineRule="auto"/>
        <w:ind w:firstLine="709"/>
        <w:jc w:val="both"/>
        <w:rPr>
          <w:sz w:val="28"/>
          <w:szCs w:val="28"/>
        </w:rPr>
      </w:pPr>
      <w:r>
        <w:rPr>
          <w:noProof/>
        </w:rPr>
        <w:pict>
          <v:rect id="_x0000_s1246" style="position:absolute;left:0;text-align:left;margin-left:81pt;margin-top:9.95pt;width:288.2pt;height:41.95pt;z-index:251545600;mso-wrap-style:none">
            <v:textbox style="mso-fit-shape-to-text:t">
              <w:txbxContent>
                <w:p w:rsidR="005406B4" w:rsidRDefault="008A4311" w:rsidP="007A4561">
                  <w:r>
                    <w:rPr>
                      <w:position w:val="-30"/>
                    </w:rPr>
                    <w:pict>
                      <v:shape id="_x0000_i1088" type="#_x0000_t75" style="width:273pt;height:33.75pt">
                        <v:imagedata r:id="rId68" o:title=""/>
                      </v:shape>
                    </w:pict>
                  </w:r>
                </w:p>
              </w:txbxContent>
            </v:textbox>
          </v:rect>
        </w:pict>
      </w:r>
    </w:p>
    <w:p w:rsidR="007A4561" w:rsidRPr="005406B4" w:rsidRDefault="008A4311" w:rsidP="005406B4">
      <w:pPr>
        <w:spacing w:line="360" w:lineRule="auto"/>
        <w:ind w:firstLine="709"/>
        <w:jc w:val="both"/>
        <w:rPr>
          <w:sz w:val="28"/>
          <w:szCs w:val="28"/>
        </w:rPr>
      </w:pPr>
      <w:r>
        <w:rPr>
          <w:noProof/>
        </w:rPr>
        <w:pict>
          <v:line id="_x0000_s1247" style="position:absolute;left:0;text-align:left;flip:x y;z-index:251554816" from="351pt,3.8pt" to="378pt,48.8pt">
            <v:stroke endarrow="block"/>
          </v:line>
        </w:pict>
      </w:r>
      <w:r>
        <w:rPr>
          <w:noProof/>
        </w:rPr>
        <w:pict>
          <v:line id="_x0000_s1248" style="position:absolute;left:0;text-align:left;flip:x y;z-index:251553792" from="252pt,21.8pt" to="4in,48.8pt">
            <v:stroke endarrow="block"/>
          </v:line>
        </w:pict>
      </w:r>
      <w:r>
        <w:rPr>
          <w:noProof/>
        </w:rPr>
        <w:pict>
          <v:line id="_x0000_s1249" style="position:absolute;left:0;text-align:left;flip:x y;z-index:251552768" from="261pt,3.8pt" to="4in,48.8pt">
            <v:stroke endarrow="block"/>
          </v:line>
        </w:pict>
      </w:r>
      <w:r>
        <w:rPr>
          <w:noProof/>
        </w:rPr>
        <w:pict>
          <v:line id="_x0000_s1250" style="position:absolute;left:0;text-align:left;flip:x y;z-index:251551744" from="2in,3.8pt" to="171pt,48.8pt">
            <v:stroke endarrow="block"/>
          </v:line>
        </w:pict>
      </w:r>
      <w:r>
        <w:rPr>
          <w:noProof/>
        </w:rPr>
        <w:pict>
          <v:line id="_x0000_s1251" style="position:absolute;left:0;text-align:left;flip:y;z-index:251550720" from="1in,3.8pt" to="99pt,48.8pt">
            <v:stroke endarrow="block"/>
          </v:line>
        </w:pict>
      </w:r>
    </w:p>
    <w:p w:rsidR="007A4561" w:rsidRPr="005406B4" w:rsidRDefault="007A4561" w:rsidP="005406B4">
      <w:pPr>
        <w:spacing w:line="360" w:lineRule="auto"/>
        <w:ind w:firstLine="709"/>
        <w:jc w:val="both"/>
        <w:rPr>
          <w:sz w:val="28"/>
          <w:szCs w:val="28"/>
        </w:rPr>
      </w:pPr>
    </w:p>
    <w:p w:rsidR="007A4561" w:rsidRPr="005406B4" w:rsidRDefault="008A4311" w:rsidP="005406B4">
      <w:pPr>
        <w:spacing w:line="360" w:lineRule="auto"/>
        <w:ind w:firstLine="709"/>
        <w:jc w:val="both"/>
        <w:rPr>
          <w:sz w:val="28"/>
          <w:szCs w:val="28"/>
        </w:rPr>
      </w:pPr>
      <w:r>
        <w:rPr>
          <w:noProof/>
        </w:rPr>
        <w:pict>
          <v:rect id="_x0000_s1252" style="position:absolute;left:0;text-align:left;margin-left:333pt;margin-top:.5pt;width:90pt;height:36pt;z-index:251549696">
            <v:textbox>
              <w:txbxContent>
                <w:p w:rsidR="005406B4" w:rsidRDefault="005406B4" w:rsidP="007A4561">
                  <w:pPr>
                    <w:jc w:val="center"/>
                  </w:pPr>
                  <w:r>
                    <w:t>Налог</w:t>
                  </w:r>
                </w:p>
              </w:txbxContent>
            </v:textbox>
          </v:rect>
        </w:pict>
      </w:r>
      <w:r>
        <w:rPr>
          <w:noProof/>
        </w:rPr>
        <w:pict>
          <v:rect id="_x0000_s1253" style="position:absolute;left:0;text-align:left;margin-left:234pt;margin-top:.5pt;width:90pt;height:36pt;z-index:251548672">
            <v:textbox>
              <w:txbxContent>
                <w:p w:rsidR="005406B4" w:rsidRDefault="005406B4" w:rsidP="007A4561">
                  <w:pPr>
                    <w:jc w:val="center"/>
                  </w:pPr>
                  <w:r>
                    <w:t>Структура финансир.</w:t>
                  </w:r>
                </w:p>
              </w:txbxContent>
            </v:textbox>
          </v:rect>
        </w:pict>
      </w:r>
      <w:r>
        <w:rPr>
          <w:noProof/>
        </w:rPr>
        <w:pict>
          <v:rect id="_x0000_s1254" style="position:absolute;left:0;text-align:left;margin-left:126pt;margin-top:.5pt;width:90pt;height:36pt;z-index:251547648">
            <v:textbox>
              <w:txbxContent>
                <w:p w:rsidR="005406B4" w:rsidRDefault="005406B4" w:rsidP="007A4561">
                  <w:pPr>
                    <w:jc w:val="center"/>
                  </w:pPr>
                  <w:r>
                    <w:t>Прочая деятельность</w:t>
                  </w:r>
                </w:p>
              </w:txbxContent>
            </v:textbox>
          </v:rect>
        </w:pict>
      </w:r>
      <w:r>
        <w:rPr>
          <w:noProof/>
        </w:rPr>
        <w:pict>
          <v:rect id="_x0000_s1255" style="position:absolute;left:0;text-align:left;margin-left:27pt;margin-top:.5pt;width:90pt;height:36pt;z-index:251546624">
            <v:textbox>
              <w:txbxContent>
                <w:p w:rsidR="005406B4" w:rsidRDefault="005406B4" w:rsidP="007A4561">
                  <w:pPr>
                    <w:jc w:val="center"/>
                  </w:pPr>
                  <w:r>
                    <w:t>Операционная деятельность</w:t>
                  </w:r>
                </w:p>
              </w:txbxContent>
            </v:textbox>
          </v:rect>
        </w:pict>
      </w:r>
    </w:p>
    <w:p w:rsidR="007A4561" w:rsidRPr="005406B4" w:rsidRDefault="007A4561"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lang w:val="en-US"/>
        </w:rPr>
        <w:t>ROE</w:t>
      </w:r>
      <w:r w:rsidRPr="005406B4">
        <w:rPr>
          <w:sz w:val="28"/>
          <w:szCs w:val="28"/>
        </w:rPr>
        <w:t xml:space="preserve"> – функция ряда параметров</w:t>
      </w:r>
    </w:p>
    <w:p w:rsidR="007A4561" w:rsidRPr="005406B4" w:rsidRDefault="007A4561" w:rsidP="005406B4">
      <w:pPr>
        <w:spacing w:line="360" w:lineRule="auto"/>
        <w:ind w:firstLine="709"/>
        <w:jc w:val="both"/>
        <w:rPr>
          <w:sz w:val="28"/>
          <w:szCs w:val="28"/>
        </w:rPr>
      </w:pPr>
      <w:r w:rsidRPr="005406B4">
        <w:rPr>
          <w:sz w:val="28"/>
          <w:szCs w:val="28"/>
          <w:lang w:val="en-US"/>
        </w:rPr>
        <w:t>ROE</w:t>
      </w:r>
      <w:r w:rsidRP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256" type="#_x0000_t85" style="position:absolute;left:0;text-align:left;margin-left:63pt;margin-top:2.9pt;width:9pt;height:81pt;z-index:251556864"/>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57" type="#_x0000_t86" style="position:absolute;left:0;text-align:left;margin-left:261pt;margin-top:2.9pt;width:9pt;height:81pt;z-index:251557888"/>
        </w:pict>
      </w:r>
      <w:r>
        <w:rPr>
          <w:noProof/>
        </w:rPr>
        <w:pict>
          <v:rect id="_x0000_s1258" style="position:absolute;left:0;text-align:left;margin-left:18pt;margin-top:20.9pt;width:36pt;height:45pt;z-index:251555840" strokecolor="white">
            <v:textbox>
              <w:txbxContent>
                <w:p w:rsidR="005406B4" w:rsidRPr="00FE4578" w:rsidRDefault="005406B4" w:rsidP="007A4561">
                  <w:pPr>
                    <w:rPr>
                      <w:b/>
                      <w:sz w:val="60"/>
                      <w:szCs w:val="60"/>
                    </w:rPr>
                  </w:pPr>
                  <w:r w:rsidRPr="00FE4578">
                    <w:rPr>
                      <w:b/>
                      <w:sz w:val="60"/>
                      <w:szCs w:val="60"/>
                    </w:rPr>
                    <w:t>F</w:t>
                  </w:r>
                </w:p>
              </w:txbxContent>
            </v:textbox>
          </v:rect>
        </w:pict>
      </w:r>
      <w:r w:rsidR="005406B4">
        <w:rPr>
          <w:sz w:val="28"/>
          <w:szCs w:val="28"/>
        </w:rPr>
        <w:t xml:space="preserve"> </w:t>
      </w:r>
      <w:r w:rsidR="007A4561" w:rsidRPr="005406B4">
        <w:rPr>
          <w:sz w:val="28"/>
          <w:szCs w:val="28"/>
        </w:rPr>
        <w:t>• операционной деятельности,</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 прочей деятельности,</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 структуры финансирования,</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 xml:space="preserve">• налоговой нагрузки </w:t>
      </w:r>
    </w:p>
    <w:p w:rsidR="004C5056" w:rsidRPr="005406B4" w:rsidRDefault="004C5056"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rPr>
        <w:t>Какой вклад вносит основная и прочая (финансовые инвестиции) виды деятельности?</w:t>
      </w:r>
    </w:p>
    <w:p w:rsidR="007A4561" w:rsidRPr="005406B4" w:rsidRDefault="007A4561" w:rsidP="005406B4">
      <w:pPr>
        <w:spacing w:line="360" w:lineRule="auto"/>
        <w:ind w:firstLine="709"/>
        <w:jc w:val="both"/>
        <w:rPr>
          <w:sz w:val="28"/>
          <w:szCs w:val="28"/>
        </w:rPr>
      </w:pPr>
      <w:r w:rsidRPr="005406B4">
        <w:rPr>
          <w:sz w:val="28"/>
          <w:szCs w:val="28"/>
        </w:rPr>
        <w:t xml:space="preserve">Необходимо сравнение </w:t>
      </w:r>
    </w:p>
    <w:p w:rsidR="007A4561" w:rsidRPr="005406B4" w:rsidRDefault="007A4561" w:rsidP="005406B4">
      <w:pPr>
        <w:spacing w:line="360" w:lineRule="auto"/>
        <w:ind w:firstLine="709"/>
        <w:jc w:val="both"/>
        <w:rPr>
          <w:sz w:val="28"/>
          <w:szCs w:val="28"/>
        </w:rPr>
      </w:pPr>
      <w:r w:rsidRPr="005406B4">
        <w:rPr>
          <w:sz w:val="28"/>
          <w:szCs w:val="28"/>
        </w:rPr>
        <w:t>Какой показатель больше?</w:t>
      </w:r>
    </w:p>
    <w:p w:rsidR="007A4561" w:rsidRPr="005406B4" w:rsidRDefault="007A4561" w:rsidP="005406B4">
      <w:pPr>
        <w:spacing w:line="360" w:lineRule="auto"/>
        <w:ind w:firstLine="709"/>
        <w:jc w:val="both"/>
        <w:rPr>
          <w:sz w:val="28"/>
          <w:szCs w:val="28"/>
        </w:rPr>
      </w:pPr>
      <w:r w:rsidRPr="005406B4">
        <w:rPr>
          <w:sz w:val="28"/>
          <w:szCs w:val="28"/>
          <w:lang w:val="en-US"/>
        </w:rPr>
        <w:t xml:space="preserve">RONA (ROCE) </w:t>
      </w:r>
      <w:r w:rsidRPr="005406B4">
        <w:rPr>
          <w:sz w:val="28"/>
          <w:szCs w:val="28"/>
        </w:rPr>
        <w:t>или</w:t>
      </w:r>
      <w:r w:rsidRPr="005406B4">
        <w:rPr>
          <w:sz w:val="28"/>
          <w:szCs w:val="28"/>
          <w:lang w:val="en-US"/>
        </w:rPr>
        <w:t xml:space="preserve"> RONOA</w:t>
      </w:r>
      <w:r w:rsidRPr="005406B4">
        <w:rPr>
          <w:sz w:val="28"/>
          <w:szCs w:val="28"/>
        </w:rPr>
        <w:t>?</w:t>
      </w:r>
    </w:p>
    <w:p w:rsidR="007A4561" w:rsidRPr="005406B4" w:rsidRDefault="008A4311" w:rsidP="005406B4">
      <w:pPr>
        <w:spacing w:line="360" w:lineRule="auto"/>
        <w:ind w:firstLine="709"/>
        <w:jc w:val="both"/>
        <w:rPr>
          <w:sz w:val="28"/>
          <w:szCs w:val="28"/>
        </w:rPr>
      </w:pPr>
      <w:r>
        <w:rPr>
          <w:sz w:val="28"/>
          <w:szCs w:val="28"/>
          <w:lang w:val="en-US"/>
        </w:rPr>
        <w:pict>
          <v:shape id="_x0000_i1089" type="#_x0000_t75" style="width:240.75pt;height:33.75pt">
            <v:imagedata r:id="rId69" o:title=""/>
          </v:shape>
        </w:pict>
      </w:r>
      <w:r w:rsidR="007A4561" w:rsidRPr="005406B4">
        <w:rPr>
          <w:sz w:val="28"/>
          <w:szCs w:val="28"/>
          <w:lang w:val="en-US"/>
        </w:rPr>
        <w:t xml:space="preserve"> </w:t>
      </w:r>
    </w:p>
    <w:p w:rsidR="007A4561" w:rsidRPr="005406B4" w:rsidRDefault="008A4311" w:rsidP="005406B4">
      <w:pPr>
        <w:spacing w:line="360" w:lineRule="auto"/>
        <w:ind w:firstLine="709"/>
        <w:jc w:val="both"/>
        <w:rPr>
          <w:sz w:val="28"/>
          <w:szCs w:val="28"/>
        </w:rPr>
      </w:pPr>
      <w:r>
        <w:rPr>
          <w:sz w:val="28"/>
          <w:szCs w:val="28"/>
        </w:rPr>
        <w:pict>
          <v:shape id="_x0000_i1090" type="#_x0000_t75" style="width:264pt;height:33.75pt">
            <v:imagedata r:id="rId70" o:title=""/>
          </v:shape>
        </w:pict>
      </w:r>
    </w:p>
    <w:p w:rsidR="007A4561" w:rsidRPr="005406B4" w:rsidRDefault="008A4311" w:rsidP="005406B4">
      <w:pPr>
        <w:spacing w:line="360" w:lineRule="auto"/>
        <w:ind w:firstLine="709"/>
        <w:jc w:val="both"/>
        <w:rPr>
          <w:sz w:val="28"/>
          <w:szCs w:val="28"/>
        </w:rPr>
      </w:pPr>
      <w:r>
        <w:rPr>
          <w:sz w:val="28"/>
          <w:szCs w:val="28"/>
          <w:lang w:val="en-US"/>
        </w:rPr>
        <w:pict>
          <v:shape id="_x0000_i1091" type="#_x0000_t75" style="width:174pt;height:33.75pt">
            <v:imagedata r:id="rId71" o:title=""/>
          </v:shape>
        </w:pict>
      </w:r>
    </w:p>
    <w:p w:rsidR="007A4561" w:rsidRPr="005406B4" w:rsidRDefault="008A4311" w:rsidP="005406B4">
      <w:pPr>
        <w:spacing w:line="360" w:lineRule="auto"/>
        <w:ind w:firstLine="709"/>
        <w:jc w:val="both"/>
        <w:rPr>
          <w:sz w:val="28"/>
          <w:szCs w:val="28"/>
          <w:lang w:val="en-US"/>
        </w:rPr>
      </w:pPr>
      <w:r>
        <w:rPr>
          <w:sz w:val="28"/>
          <w:szCs w:val="28"/>
        </w:rPr>
        <w:pict>
          <v:shape id="_x0000_i1092" type="#_x0000_t75" style="width:309.75pt;height:33.75pt">
            <v:imagedata r:id="rId72" o:title=""/>
          </v:shape>
        </w:pict>
      </w:r>
    </w:p>
    <w:p w:rsidR="007A4561" w:rsidRPr="005406B4" w:rsidRDefault="007A4561" w:rsidP="005406B4">
      <w:pPr>
        <w:spacing w:line="360" w:lineRule="auto"/>
        <w:ind w:firstLine="709"/>
        <w:jc w:val="both"/>
        <w:rPr>
          <w:sz w:val="28"/>
          <w:szCs w:val="28"/>
        </w:rPr>
      </w:pPr>
      <w:r w:rsidRPr="005406B4">
        <w:rPr>
          <w:sz w:val="28"/>
          <w:szCs w:val="28"/>
        </w:rPr>
        <w:t>Прибыль в числителе отличается на «Результат от прочей деятельности». Активы в знаменателе отличаются на величину активов, задействованных для получения этого «результата».</w:t>
      </w:r>
    </w:p>
    <w:p w:rsidR="007A4561" w:rsidRPr="005406B4" w:rsidRDefault="007A4561" w:rsidP="005406B4">
      <w:pPr>
        <w:spacing w:line="360" w:lineRule="auto"/>
        <w:ind w:firstLine="709"/>
        <w:jc w:val="both"/>
        <w:rPr>
          <w:sz w:val="28"/>
          <w:szCs w:val="28"/>
        </w:rPr>
      </w:pPr>
      <w:r w:rsidRPr="005406B4">
        <w:rPr>
          <w:sz w:val="28"/>
          <w:szCs w:val="28"/>
        </w:rPr>
        <w:t xml:space="preserve">Если </w:t>
      </w:r>
      <w:r w:rsidRPr="005406B4">
        <w:rPr>
          <w:sz w:val="28"/>
          <w:szCs w:val="28"/>
          <w:lang w:val="en-US"/>
        </w:rPr>
        <w:t>RONOA</w:t>
      </w:r>
      <w:r w:rsidRPr="005406B4">
        <w:rPr>
          <w:sz w:val="28"/>
          <w:szCs w:val="28"/>
        </w:rPr>
        <w:t xml:space="preserve"> &gt; </w:t>
      </w:r>
      <w:r w:rsidRPr="005406B4">
        <w:rPr>
          <w:sz w:val="28"/>
          <w:szCs w:val="28"/>
          <w:lang w:val="en-US"/>
        </w:rPr>
        <w:t>RONA</w:t>
      </w:r>
      <w:r w:rsidRPr="005406B4">
        <w:rPr>
          <w:sz w:val="28"/>
          <w:szCs w:val="28"/>
        </w:rPr>
        <w:t>, то операционные активы более эффективны, чем вся сумма чистых активов компании. Следует направлять свободные средства в операционную деятельность. Вложение средств в инвестиционную и прочую деятельность менее эффективно!</w:t>
      </w:r>
    </w:p>
    <w:p w:rsidR="007A4561" w:rsidRPr="005406B4" w:rsidRDefault="007A4561" w:rsidP="005406B4">
      <w:pPr>
        <w:spacing w:line="360" w:lineRule="auto"/>
        <w:ind w:firstLine="709"/>
        <w:jc w:val="both"/>
        <w:rPr>
          <w:sz w:val="28"/>
          <w:szCs w:val="28"/>
        </w:rPr>
      </w:pPr>
      <w:r w:rsidRPr="005406B4">
        <w:rPr>
          <w:sz w:val="28"/>
          <w:szCs w:val="28"/>
        </w:rPr>
        <w:t>Необходимо сравнение</w:t>
      </w:r>
    </w:p>
    <w:p w:rsidR="007A4561" w:rsidRPr="005406B4" w:rsidRDefault="007A4561" w:rsidP="005406B4">
      <w:pPr>
        <w:spacing w:line="360" w:lineRule="auto"/>
        <w:ind w:firstLine="709"/>
        <w:jc w:val="both"/>
        <w:rPr>
          <w:sz w:val="28"/>
          <w:szCs w:val="28"/>
        </w:rPr>
      </w:pPr>
      <w:r w:rsidRPr="005406B4">
        <w:rPr>
          <w:sz w:val="28"/>
          <w:szCs w:val="28"/>
        </w:rPr>
        <w:t xml:space="preserve">Если </w:t>
      </w:r>
      <w:r w:rsidRPr="005406B4">
        <w:rPr>
          <w:sz w:val="28"/>
          <w:szCs w:val="28"/>
          <w:lang w:val="en-US"/>
        </w:rPr>
        <w:t>RONA</w:t>
      </w:r>
      <w:r w:rsidRPr="005406B4">
        <w:rPr>
          <w:sz w:val="28"/>
          <w:szCs w:val="28"/>
        </w:rPr>
        <w:t xml:space="preserve"> &gt; </w:t>
      </w:r>
      <w:r w:rsidRPr="005406B4">
        <w:rPr>
          <w:sz w:val="28"/>
          <w:szCs w:val="28"/>
          <w:lang w:val="en-US"/>
        </w:rPr>
        <w:t>RON</w:t>
      </w:r>
      <w:r w:rsidRPr="005406B4">
        <w:rPr>
          <w:sz w:val="28"/>
          <w:szCs w:val="28"/>
        </w:rPr>
        <w:t>О</w:t>
      </w:r>
      <w:r w:rsidRPr="005406B4">
        <w:rPr>
          <w:sz w:val="28"/>
          <w:szCs w:val="28"/>
          <w:lang w:val="en-US"/>
        </w:rPr>
        <w:t>A</w:t>
      </w:r>
      <w:r w:rsidRPr="005406B4">
        <w:rPr>
          <w:sz w:val="28"/>
          <w:szCs w:val="28"/>
        </w:rPr>
        <w:t>, то операционные активы менее эффективны. Следует направлять свободные средства в неоперационную деятельность. Вложение средств в инвестиционную и прочую деятельность более эффективно, чем в основную. Компании следует задуматься…</w:t>
      </w:r>
    </w:p>
    <w:p w:rsidR="007A4561" w:rsidRPr="00C81018" w:rsidRDefault="00EA32F9" w:rsidP="00C81018">
      <w:pPr>
        <w:spacing w:line="360" w:lineRule="auto"/>
        <w:ind w:firstLine="709"/>
        <w:jc w:val="center"/>
        <w:rPr>
          <w:b/>
          <w:sz w:val="28"/>
          <w:szCs w:val="28"/>
        </w:rPr>
      </w:pPr>
      <w:r w:rsidRPr="00C81018">
        <w:rPr>
          <w:b/>
          <w:sz w:val="28"/>
          <w:szCs w:val="28"/>
        </w:rPr>
        <w:t xml:space="preserve">2.8.7. </w:t>
      </w:r>
      <w:r w:rsidR="007A4561" w:rsidRPr="00C81018">
        <w:rPr>
          <w:b/>
          <w:sz w:val="28"/>
          <w:szCs w:val="28"/>
        </w:rPr>
        <w:t xml:space="preserve">Влияние структуры финансирования на </w:t>
      </w:r>
      <w:r w:rsidR="007A4561" w:rsidRPr="00C81018">
        <w:rPr>
          <w:b/>
          <w:sz w:val="28"/>
          <w:szCs w:val="28"/>
          <w:lang w:val="en-US"/>
        </w:rPr>
        <w:t>ROE</w:t>
      </w:r>
    </w:p>
    <w:p w:rsidR="007A4561" w:rsidRPr="005406B4" w:rsidRDefault="007A4561" w:rsidP="005406B4">
      <w:pPr>
        <w:spacing w:line="360" w:lineRule="auto"/>
        <w:ind w:firstLine="709"/>
        <w:jc w:val="both"/>
        <w:rPr>
          <w:sz w:val="28"/>
          <w:szCs w:val="28"/>
        </w:rPr>
      </w:pPr>
      <w:r w:rsidRPr="005406B4">
        <w:rPr>
          <w:sz w:val="28"/>
          <w:szCs w:val="28"/>
        </w:rPr>
        <w:t>Необходимо сравнение</w:t>
      </w:r>
    </w:p>
    <w:p w:rsidR="007A4561" w:rsidRPr="005406B4" w:rsidRDefault="007A4561" w:rsidP="005406B4">
      <w:pPr>
        <w:spacing w:line="360" w:lineRule="auto"/>
        <w:ind w:firstLine="709"/>
        <w:jc w:val="both"/>
        <w:rPr>
          <w:sz w:val="28"/>
          <w:szCs w:val="28"/>
        </w:rPr>
      </w:pPr>
      <w:r w:rsidRPr="005406B4">
        <w:rPr>
          <w:sz w:val="28"/>
          <w:szCs w:val="28"/>
        </w:rPr>
        <w:t xml:space="preserve">Какой показатель больше? </w:t>
      </w:r>
      <w:r w:rsidRPr="005406B4">
        <w:rPr>
          <w:sz w:val="28"/>
          <w:szCs w:val="28"/>
          <w:lang w:val="en-US"/>
        </w:rPr>
        <w:t>RO</w:t>
      </w:r>
      <w:r w:rsidRPr="005406B4">
        <w:rPr>
          <w:sz w:val="28"/>
          <w:szCs w:val="28"/>
        </w:rPr>
        <w:t>С</w:t>
      </w:r>
      <w:r w:rsidRPr="005406B4">
        <w:rPr>
          <w:sz w:val="28"/>
          <w:szCs w:val="28"/>
          <w:lang w:val="en-US"/>
        </w:rPr>
        <w:t>E</w:t>
      </w:r>
      <w:r w:rsidRPr="005406B4">
        <w:rPr>
          <w:sz w:val="28"/>
          <w:szCs w:val="28"/>
        </w:rPr>
        <w:t xml:space="preserve"> или </w:t>
      </w:r>
      <w:r w:rsidRPr="005406B4">
        <w:rPr>
          <w:sz w:val="28"/>
          <w:szCs w:val="28"/>
          <w:lang w:val="en-US"/>
        </w:rPr>
        <w:t>ROE</w:t>
      </w:r>
      <w:r w:rsidRPr="005406B4">
        <w:rPr>
          <w:sz w:val="28"/>
          <w:szCs w:val="28"/>
        </w:rPr>
        <w:t xml:space="preserve"> </w:t>
      </w:r>
      <w:r w:rsidRPr="005406B4">
        <w:rPr>
          <w:sz w:val="28"/>
          <w:szCs w:val="28"/>
          <w:lang w:val="en-US"/>
        </w:rPr>
        <w:t>bt</w:t>
      </w:r>
    </w:p>
    <w:p w:rsidR="007A4561" w:rsidRPr="005406B4" w:rsidRDefault="007A4561" w:rsidP="005406B4">
      <w:pPr>
        <w:spacing w:line="360" w:lineRule="auto"/>
        <w:ind w:firstLine="709"/>
        <w:jc w:val="both"/>
        <w:rPr>
          <w:sz w:val="28"/>
          <w:szCs w:val="28"/>
        </w:rPr>
      </w:pP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 рентабельность собственного капитала по прибыли</w:t>
      </w:r>
      <w:r w:rsidR="005406B4">
        <w:rPr>
          <w:sz w:val="28"/>
          <w:szCs w:val="28"/>
        </w:rPr>
        <w:t xml:space="preserve"> </w:t>
      </w:r>
      <w:r w:rsidRPr="005406B4">
        <w:rPr>
          <w:sz w:val="28"/>
          <w:szCs w:val="28"/>
          <w:lang w:val="en-US"/>
        </w:rPr>
        <w:t>EBT</w:t>
      </w:r>
      <w:r w:rsidRPr="005406B4">
        <w:rPr>
          <w:sz w:val="28"/>
          <w:szCs w:val="28"/>
        </w:rPr>
        <w:t xml:space="preserve"> = </w:t>
      </w:r>
      <w:r w:rsidRPr="005406B4">
        <w:rPr>
          <w:sz w:val="28"/>
          <w:szCs w:val="28"/>
          <w:lang w:val="en-US"/>
        </w:rPr>
        <w:t>EBIT</w:t>
      </w:r>
      <w:r w:rsidRPr="005406B4">
        <w:rPr>
          <w:sz w:val="28"/>
          <w:szCs w:val="28"/>
        </w:rPr>
        <w:t xml:space="preserve"> – 1 (проценты)</w:t>
      </w:r>
    </w:p>
    <w:p w:rsidR="007A4561" w:rsidRPr="005406B4" w:rsidRDefault="008A4311" w:rsidP="005406B4">
      <w:pPr>
        <w:spacing w:line="360" w:lineRule="auto"/>
        <w:ind w:firstLine="709"/>
        <w:jc w:val="both"/>
        <w:rPr>
          <w:sz w:val="28"/>
          <w:szCs w:val="28"/>
        </w:rPr>
      </w:pPr>
      <w:r>
        <w:rPr>
          <w:sz w:val="28"/>
          <w:szCs w:val="28"/>
        </w:rPr>
        <w:pict>
          <v:shape id="_x0000_i1093" type="#_x0000_t75" style="width:155.25pt;height:33.75pt">
            <v:imagedata r:id="rId73" o:title=""/>
          </v:shape>
        </w:pict>
      </w:r>
    </w:p>
    <w:p w:rsidR="007A4561" w:rsidRPr="005406B4" w:rsidRDefault="008A4311" w:rsidP="005406B4">
      <w:pPr>
        <w:spacing w:line="360" w:lineRule="auto"/>
        <w:ind w:firstLine="709"/>
        <w:jc w:val="both"/>
        <w:rPr>
          <w:sz w:val="28"/>
          <w:szCs w:val="28"/>
        </w:rPr>
      </w:pPr>
      <w:r>
        <w:rPr>
          <w:sz w:val="28"/>
          <w:szCs w:val="28"/>
        </w:rPr>
        <w:pict>
          <v:shape id="_x0000_i1094" type="#_x0000_t75" style="width:267.75pt;height:33.75pt">
            <v:imagedata r:id="rId74" o:title=""/>
          </v:shape>
        </w:pict>
      </w:r>
    </w:p>
    <w:p w:rsidR="007A4561" w:rsidRPr="005406B4" w:rsidRDefault="007A4561" w:rsidP="005406B4">
      <w:pPr>
        <w:spacing w:line="360" w:lineRule="auto"/>
        <w:ind w:firstLine="709"/>
        <w:jc w:val="both"/>
        <w:rPr>
          <w:sz w:val="28"/>
          <w:szCs w:val="28"/>
        </w:rPr>
      </w:pPr>
      <w:r w:rsidRPr="005406B4">
        <w:rPr>
          <w:sz w:val="28"/>
          <w:szCs w:val="28"/>
        </w:rPr>
        <w:t>Рентабельность и структура финансирования</w:t>
      </w:r>
    </w:p>
    <w:p w:rsidR="007A4561" w:rsidRPr="005406B4" w:rsidRDefault="007A4561" w:rsidP="005406B4">
      <w:pPr>
        <w:spacing w:line="360" w:lineRule="auto"/>
        <w:ind w:firstLine="709"/>
        <w:jc w:val="both"/>
        <w:rPr>
          <w:sz w:val="28"/>
          <w:szCs w:val="28"/>
        </w:rPr>
      </w:pPr>
      <w:r w:rsidRPr="005406B4">
        <w:rPr>
          <w:sz w:val="28"/>
          <w:szCs w:val="28"/>
        </w:rPr>
        <w:t xml:space="preserve">Если </w:t>
      </w:r>
      <w:r w:rsidRPr="005406B4">
        <w:rPr>
          <w:sz w:val="28"/>
          <w:szCs w:val="28"/>
          <w:lang w:val="en-US"/>
        </w:rPr>
        <w:t>RO</w:t>
      </w:r>
      <w:r w:rsidRPr="005406B4">
        <w:rPr>
          <w:sz w:val="28"/>
          <w:szCs w:val="28"/>
        </w:rPr>
        <w:t>С</w:t>
      </w:r>
      <w:r w:rsidRPr="005406B4">
        <w:rPr>
          <w:sz w:val="28"/>
          <w:szCs w:val="28"/>
          <w:lang w:val="en-US"/>
        </w:rPr>
        <w:t>E</w:t>
      </w:r>
      <w:r w:rsidRPr="005406B4">
        <w:rPr>
          <w:sz w:val="28"/>
          <w:szCs w:val="28"/>
        </w:rPr>
        <w:t xml:space="preserve"> &gt; </w:t>
      </w: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 структура финансирования «не оптимальна». Рентабельность собственного капитала снижается за счет привлеченных финансовых обязательств.</w:t>
      </w:r>
      <w:r w:rsidR="0098176E" w:rsidRPr="005406B4">
        <w:rPr>
          <w:sz w:val="28"/>
          <w:szCs w:val="28"/>
        </w:rPr>
        <w:t xml:space="preserve"> Т.е каждый привлеченный заемный доллар уменьшает рентабельность собственного капитала. </w:t>
      </w:r>
    </w:p>
    <w:p w:rsidR="007A4561" w:rsidRPr="005406B4" w:rsidRDefault="007A4561" w:rsidP="005406B4">
      <w:pPr>
        <w:spacing w:line="360" w:lineRule="auto"/>
        <w:ind w:firstLine="709"/>
        <w:jc w:val="both"/>
        <w:rPr>
          <w:sz w:val="28"/>
          <w:szCs w:val="28"/>
        </w:rPr>
      </w:pPr>
      <w:r w:rsidRPr="005406B4">
        <w:rPr>
          <w:sz w:val="28"/>
          <w:szCs w:val="28"/>
        </w:rPr>
        <w:t xml:space="preserve">Если </w:t>
      </w: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&gt; </w:t>
      </w:r>
      <w:r w:rsidRPr="005406B4">
        <w:rPr>
          <w:sz w:val="28"/>
          <w:szCs w:val="28"/>
          <w:lang w:val="en-US"/>
        </w:rPr>
        <w:t>RO</w:t>
      </w:r>
      <w:r w:rsidRPr="005406B4">
        <w:rPr>
          <w:sz w:val="28"/>
          <w:szCs w:val="28"/>
        </w:rPr>
        <w:t>С</w:t>
      </w:r>
      <w:r w:rsidRPr="005406B4">
        <w:rPr>
          <w:sz w:val="28"/>
          <w:szCs w:val="28"/>
          <w:lang w:val="en-US"/>
        </w:rPr>
        <w:t>E</w:t>
      </w:r>
      <w:r w:rsidRPr="005406B4">
        <w:rPr>
          <w:sz w:val="28"/>
          <w:szCs w:val="28"/>
        </w:rPr>
        <w:t xml:space="preserve"> – структура финансирования «оптимальна». Рентабельность собственного капитала повышается за счет привлеченных финансовых обязательств.</w:t>
      </w:r>
    </w:p>
    <w:p w:rsidR="00C81018" w:rsidRDefault="00C81018" w:rsidP="005406B4">
      <w:pPr>
        <w:spacing w:line="360" w:lineRule="auto"/>
        <w:ind w:firstLine="709"/>
        <w:jc w:val="both"/>
        <w:rPr>
          <w:sz w:val="28"/>
          <w:szCs w:val="28"/>
        </w:rPr>
      </w:pPr>
    </w:p>
    <w:p w:rsidR="007A4561" w:rsidRPr="00C81018" w:rsidRDefault="00EA32F9" w:rsidP="00C81018">
      <w:pPr>
        <w:spacing w:line="360" w:lineRule="auto"/>
        <w:ind w:firstLine="709"/>
        <w:jc w:val="center"/>
        <w:rPr>
          <w:b/>
          <w:sz w:val="28"/>
          <w:szCs w:val="28"/>
        </w:rPr>
      </w:pPr>
      <w:r w:rsidRPr="00C81018">
        <w:rPr>
          <w:b/>
          <w:sz w:val="28"/>
          <w:szCs w:val="28"/>
        </w:rPr>
        <w:t xml:space="preserve">2.8.8. </w:t>
      </w:r>
      <w:r w:rsidR="007A4561" w:rsidRPr="00C81018">
        <w:rPr>
          <w:b/>
          <w:sz w:val="28"/>
          <w:szCs w:val="28"/>
        </w:rPr>
        <w:t xml:space="preserve">Влияние налоговой нагрузки на </w:t>
      </w:r>
      <w:r w:rsidR="007A4561" w:rsidRPr="00C81018">
        <w:rPr>
          <w:b/>
          <w:sz w:val="28"/>
          <w:szCs w:val="28"/>
          <w:lang w:val="en-US"/>
        </w:rPr>
        <w:t>ROE</w:t>
      </w:r>
    </w:p>
    <w:p w:rsidR="007A4561" w:rsidRPr="005406B4" w:rsidRDefault="007A4561" w:rsidP="005406B4">
      <w:pPr>
        <w:spacing w:line="360" w:lineRule="auto"/>
        <w:ind w:firstLine="709"/>
        <w:jc w:val="both"/>
        <w:rPr>
          <w:sz w:val="28"/>
          <w:szCs w:val="28"/>
        </w:rPr>
      </w:pPr>
      <w:r w:rsidRPr="005406B4">
        <w:rPr>
          <w:sz w:val="28"/>
          <w:szCs w:val="28"/>
        </w:rPr>
        <w:t xml:space="preserve">Необходимо сравнение </w:t>
      </w:r>
    </w:p>
    <w:p w:rsidR="007A4561" w:rsidRPr="005406B4" w:rsidRDefault="007A4561" w:rsidP="005406B4">
      <w:pPr>
        <w:spacing w:line="360" w:lineRule="auto"/>
        <w:ind w:firstLine="709"/>
        <w:jc w:val="both"/>
        <w:rPr>
          <w:sz w:val="28"/>
          <w:szCs w:val="28"/>
        </w:rPr>
      </w:pPr>
      <w:r w:rsidRPr="005406B4">
        <w:rPr>
          <w:sz w:val="28"/>
          <w:szCs w:val="28"/>
        </w:rPr>
        <w:t xml:space="preserve">Насколько </w:t>
      </w: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больше </w:t>
      </w:r>
      <w:r w:rsidRPr="005406B4">
        <w:rPr>
          <w:sz w:val="28"/>
          <w:szCs w:val="28"/>
          <w:lang w:val="en-US"/>
        </w:rPr>
        <w:t>ROE</w:t>
      </w:r>
      <w:r w:rsidRPr="005406B4">
        <w:rPr>
          <w:sz w:val="28"/>
          <w:szCs w:val="28"/>
        </w:rPr>
        <w:t>? – Чем больше разрыв между показателями, тем хуже поставлено налоговое планирование в компании…</w:t>
      </w:r>
    </w:p>
    <w:p w:rsidR="007A4561" w:rsidRPr="005406B4" w:rsidRDefault="007A4561" w:rsidP="005406B4">
      <w:pPr>
        <w:spacing w:line="360" w:lineRule="auto"/>
        <w:ind w:firstLine="709"/>
        <w:jc w:val="both"/>
        <w:rPr>
          <w:sz w:val="28"/>
          <w:szCs w:val="28"/>
        </w:rPr>
      </w:pPr>
      <w:r w:rsidRPr="005406B4">
        <w:rPr>
          <w:sz w:val="28"/>
          <w:szCs w:val="28"/>
          <w:lang w:val="en-US"/>
        </w:rPr>
        <w:t>ROE</w:t>
      </w:r>
      <w:r w:rsidRPr="005406B4">
        <w:rPr>
          <w:sz w:val="28"/>
          <w:szCs w:val="28"/>
        </w:rPr>
        <w:t xml:space="preserve"> = рентабельность собственного капитала по чистой прибыли; </w:t>
      </w:r>
      <w:r w:rsidRPr="005406B4">
        <w:rPr>
          <w:sz w:val="28"/>
          <w:szCs w:val="28"/>
          <w:lang w:val="en-US"/>
        </w:rPr>
        <w:t>NI</w:t>
      </w:r>
      <w:r w:rsidRPr="005406B4">
        <w:rPr>
          <w:sz w:val="28"/>
          <w:szCs w:val="28"/>
        </w:rPr>
        <w:t xml:space="preserve"> = </w:t>
      </w:r>
      <w:r w:rsidRPr="005406B4">
        <w:rPr>
          <w:sz w:val="28"/>
          <w:szCs w:val="28"/>
          <w:lang w:val="en-US"/>
        </w:rPr>
        <w:t>EBT</w:t>
      </w:r>
      <w:r w:rsidRPr="005406B4">
        <w:rPr>
          <w:sz w:val="28"/>
          <w:szCs w:val="28"/>
        </w:rPr>
        <w:t xml:space="preserve"> – налог = </w:t>
      </w:r>
      <w:r w:rsidRPr="005406B4">
        <w:rPr>
          <w:sz w:val="28"/>
          <w:szCs w:val="28"/>
          <w:lang w:val="en-US"/>
        </w:rPr>
        <w:t>EBT</w:t>
      </w:r>
      <w:r w:rsidRPr="005406B4">
        <w:rPr>
          <w:sz w:val="28"/>
          <w:szCs w:val="28"/>
        </w:rPr>
        <w:t>* (1-</w:t>
      </w:r>
      <w:r w:rsidRPr="005406B4">
        <w:rPr>
          <w:sz w:val="28"/>
          <w:szCs w:val="28"/>
          <w:lang w:val="en-US"/>
        </w:rPr>
        <w:t>tax</w:t>
      </w:r>
      <w:r w:rsidRPr="005406B4">
        <w:rPr>
          <w:sz w:val="28"/>
          <w:szCs w:val="28"/>
        </w:rPr>
        <w:t>%)</w:t>
      </w:r>
    </w:p>
    <w:p w:rsidR="007A4561" w:rsidRPr="005406B4" w:rsidRDefault="008A4311" w:rsidP="005406B4">
      <w:pPr>
        <w:spacing w:line="360" w:lineRule="auto"/>
        <w:ind w:firstLine="709"/>
        <w:jc w:val="both"/>
        <w:rPr>
          <w:sz w:val="28"/>
          <w:szCs w:val="28"/>
        </w:rPr>
      </w:pPr>
      <w:r>
        <w:rPr>
          <w:sz w:val="28"/>
          <w:szCs w:val="28"/>
        </w:rPr>
        <w:pict>
          <v:shape id="_x0000_i1095" type="#_x0000_t75" style="width:167.25pt;height:33.75pt">
            <v:imagedata r:id="rId75" o:title=""/>
          </v:shape>
        </w:pict>
      </w:r>
    </w:p>
    <w:p w:rsidR="007A4561" w:rsidRPr="005406B4" w:rsidRDefault="008A4311" w:rsidP="005406B4">
      <w:pPr>
        <w:spacing w:line="360" w:lineRule="auto"/>
        <w:ind w:firstLine="709"/>
        <w:jc w:val="both"/>
        <w:rPr>
          <w:sz w:val="28"/>
          <w:szCs w:val="28"/>
        </w:rPr>
      </w:pPr>
      <w:r>
        <w:rPr>
          <w:sz w:val="28"/>
          <w:szCs w:val="28"/>
        </w:rPr>
        <w:pict>
          <v:shape id="_x0000_i1096" type="#_x0000_t75" style="width:203.25pt;height:33.75pt">
            <v:imagedata r:id="rId76" o:title=""/>
          </v:shape>
        </w:pict>
      </w:r>
    </w:p>
    <w:p w:rsidR="007A4561" w:rsidRPr="005406B4" w:rsidRDefault="007A4561" w:rsidP="005406B4">
      <w:pPr>
        <w:spacing w:line="360" w:lineRule="auto"/>
        <w:ind w:firstLine="709"/>
        <w:jc w:val="both"/>
        <w:rPr>
          <w:sz w:val="28"/>
          <w:szCs w:val="28"/>
        </w:rPr>
      </w:pPr>
      <w:r w:rsidRPr="005406B4">
        <w:rPr>
          <w:sz w:val="28"/>
          <w:szCs w:val="28"/>
        </w:rPr>
        <w:t xml:space="preserve">Основные факторы влияющие на </w:t>
      </w:r>
      <w:r w:rsidRPr="005406B4">
        <w:rPr>
          <w:sz w:val="28"/>
          <w:szCs w:val="28"/>
          <w:lang w:val="en-US"/>
        </w:rPr>
        <w:t>ROE</w:t>
      </w:r>
      <w:r w:rsidR="000813B2" w:rsidRPr="005406B4">
        <w:rPr>
          <w:sz w:val="28"/>
          <w:szCs w:val="28"/>
        </w:rPr>
        <w:t xml:space="preserve"> это о</w:t>
      </w:r>
      <w:r w:rsidRPr="005406B4">
        <w:rPr>
          <w:sz w:val="28"/>
          <w:szCs w:val="28"/>
        </w:rPr>
        <w:t xml:space="preserve">перационная деятельность и структура финансирования. </w:t>
      </w:r>
    </w:p>
    <w:p w:rsidR="007A4561" w:rsidRPr="005406B4" w:rsidRDefault="00EA32F9" w:rsidP="005406B4">
      <w:pPr>
        <w:spacing w:line="360" w:lineRule="auto"/>
        <w:ind w:firstLine="709"/>
        <w:jc w:val="both"/>
        <w:rPr>
          <w:sz w:val="28"/>
          <w:szCs w:val="28"/>
        </w:rPr>
      </w:pPr>
      <w:r w:rsidRPr="005406B4">
        <w:rPr>
          <w:sz w:val="28"/>
          <w:szCs w:val="28"/>
        </w:rPr>
        <w:t xml:space="preserve">2.8.9. </w:t>
      </w:r>
      <w:r w:rsidR="007A4561" w:rsidRPr="005406B4">
        <w:rPr>
          <w:sz w:val="28"/>
          <w:szCs w:val="28"/>
        </w:rPr>
        <w:t>Рентабельность операционной деятельности</w:t>
      </w:r>
    </w:p>
    <w:p w:rsidR="007A4561" w:rsidRPr="005406B4" w:rsidRDefault="007A4561" w:rsidP="005406B4">
      <w:pPr>
        <w:spacing w:line="360" w:lineRule="auto"/>
        <w:ind w:firstLine="709"/>
        <w:jc w:val="both"/>
        <w:rPr>
          <w:sz w:val="28"/>
          <w:szCs w:val="28"/>
        </w:rPr>
      </w:pPr>
      <w:r w:rsidRPr="005406B4">
        <w:rPr>
          <w:sz w:val="28"/>
          <w:szCs w:val="28"/>
        </w:rPr>
        <w:t xml:space="preserve">Как повышать </w:t>
      </w:r>
      <w:r w:rsidRPr="005406B4">
        <w:rPr>
          <w:sz w:val="28"/>
          <w:szCs w:val="28"/>
          <w:lang w:val="en-US"/>
        </w:rPr>
        <w:t>ROE</w:t>
      </w:r>
      <w:r w:rsidRPr="005406B4">
        <w:rPr>
          <w:sz w:val="28"/>
          <w:szCs w:val="28"/>
        </w:rPr>
        <w:t xml:space="preserve"> через оптимизацию операционной деятельности?</w:t>
      </w:r>
    </w:p>
    <w:p w:rsidR="00620FE8" w:rsidRPr="005406B4" w:rsidRDefault="00620FE8" w:rsidP="005406B4">
      <w:pPr>
        <w:spacing w:line="360" w:lineRule="auto"/>
        <w:ind w:firstLine="709"/>
        <w:jc w:val="both"/>
        <w:rPr>
          <w:sz w:val="28"/>
          <w:szCs w:val="28"/>
        </w:rPr>
      </w:pPr>
    </w:p>
    <w:p w:rsidR="007A4561" w:rsidRPr="005406B4" w:rsidRDefault="007A4561" w:rsidP="005406B4">
      <w:pPr>
        <w:spacing w:line="360" w:lineRule="auto"/>
        <w:ind w:firstLine="709"/>
        <w:jc w:val="both"/>
        <w:rPr>
          <w:sz w:val="28"/>
          <w:szCs w:val="28"/>
        </w:rPr>
      </w:pPr>
      <w:r w:rsidRPr="005406B4">
        <w:rPr>
          <w:sz w:val="28"/>
          <w:szCs w:val="28"/>
          <w:lang w:val="en-US"/>
        </w:rPr>
        <w:t>ROE</w:t>
      </w:r>
      <w:r w:rsidRPr="005406B4">
        <w:rPr>
          <w:sz w:val="28"/>
          <w:szCs w:val="28"/>
        </w:rPr>
        <w:t xml:space="preserve"> =</w:t>
      </w:r>
    </w:p>
    <w:p w:rsidR="007A4561" w:rsidRPr="005406B4" w:rsidRDefault="008A4311" w:rsidP="005406B4">
      <w:pPr>
        <w:spacing w:line="360" w:lineRule="auto"/>
        <w:ind w:firstLine="709"/>
        <w:jc w:val="both"/>
        <w:rPr>
          <w:sz w:val="28"/>
          <w:szCs w:val="28"/>
        </w:rPr>
      </w:pPr>
      <w:r>
        <w:rPr>
          <w:noProof/>
        </w:rPr>
        <w:pict>
          <v:shape id="_x0000_s1259" type="#_x0000_t85" style="position:absolute;left:0;text-align:left;margin-left:63pt;margin-top:2.9pt;width:9pt;height:81pt;z-index:251559936"/>
        </w:pict>
      </w:r>
      <w:r>
        <w:rPr>
          <w:noProof/>
        </w:rPr>
        <w:pict>
          <v:shape id="_x0000_s1260" type="#_x0000_t86" style="position:absolute;left:0;text-align:left;margin-left:261pt;margin-top:2.9pt;width:9pt;height:81pt;z-index:251560960"/>
        </w:pict>
      </w:r>
      <w:r>
        <w:rPr>
          <w:noProof/>
        </w:rPr>
        <w:pict>
          <v:rect id="_x0000_s1261" style="position:absolute;left:0;text-align:left;margin-left:18pt;margin-top:20.9pt;width:36pt;height:45pt;z-index:251558912" strokecolor="white">
            <v:textbox>
              <w:txbxContent>
                <w:p w:rsidR="005406B4" w:rsidRPr="00FE4578" w:rsidRDefault="005406B4" w:rsidP="007A4561">
                  <w:pPr>
                    <w:rPr>
                      <w:b/>
                      <w:sz w:val="60"/>
                      <w:szCs w:val="60"/>
                    </w:rPr>
                  </w:pPr>
                  <w:r w:rsidRPr="00FE4578">
                    <w:rPr>
                      <w:b/>
                      <w:sz w:val="60"/>
                      <w:szCs w:val="60"/>
                    </w:rPr>
                    <w:t>F</w:t>
                  </w:r>
                </w:p>
              </w:txbxContent>
            </v:textbox>
          </v:rect>
        </w:pict>
      </w:r>
      <w:r w:rsidR="005406B4">
        <w:rPr>
          <w:sz w:val="28"/>
          <w:szCs w:val="28"/>
        </w:rPr>
        <w:t xml:space="preserve"> </w:t>
      </w:r>
      <w:r w:rsidR="007A4561" w:rsidRPr="005406B4">
        <w:rPr>
          <w:sz w:val="28"/>
          <w:szCs w:val="28"/>
        </w:rPr>
        <w:t>• операционной деятельности,</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 прочей деятельности,</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 структуры финансирования,</w:t>
      </w:r>
    </w:p>
    <w:p w:rsidR="007A4561" w:rsidRPr="005406B4" w:rsidRDefault="005406B4" w:rsidP="005406B4">
      <w:pPr>
        <w:spacing w:line="360" w:lineRule="auto"/>
        <w:ind w:firstLine="709"/>
        <w:jc w:val="both"/>
        <w:rPr>
          <w:sz w:val="28"/>
          <w:szCs w:val="28"/>
        </w:rPr>
      </w:pPr>
      <w:r>
        <w:rPr>
          <w:sz w:val="28"/>
          <w:szCs w:val="28"/>
        </w:rPr>
        <w:t xml:space="preserve"> </w:t>
      </w:r>
      <w:r w:rsidR="007A4561" w:rsidRPr="005406B4">
        <w:rPr>
          <w:sz w:val="28"/>
          <w:szCs w:val="28"/>
        </w:rPr>
        <w:t xml:space="preserve">• налоговой нагрузки </w:t>
      </w:r>
    </w:p>
    <w:p w:rsidR="007A4561" w:rsidRPr="005406B4" w:rsidRDefault="007A4561" w:rsidP="005406B4">
      <w:pPr>
        <w:spacing w:line="360" w:lineRule="auto"/>
        <w:ind w:firstLine="709"/>
        <w:jc w:val="both"/>
        <w:rPr>
          <w:sz w:val="28"/>
          <w:szCs w:val="28"/>
        </w:rPr>
      </w:pPr>
      <w:r w:rsidRPr="005406B4">
        <w:rPr>
          <w:sz w:val="28"/>
          <w:szCs w:val="28"/>
        </w:rPr>
        <w:t>Цели финансового анализа с точки зрения менеджера компании</w:t>
      </w:r>
    </w:p>
    <w:p w:rsidR="007A4561" w:rsidRPr="005406B4" w:rsidRDefault="007A4561" w:rsidP="005406B4">
      <w:pPr>
        <w:spacing w:line="360" w:lineRule="auto"/>
        <w:ind w:firstLine="709"/>
        <w:jc w:val="both"/>
        <w:rPr>
          <w:sz w:val="28"/>
          <w:szCs w:val="28"/>
        </w:rPr>
      </w:pPr>
      <w:r w:rsidRPr="005406B4">
        <w:rPr>
          <w:sz w:val="28"/>
          <w:szCs w:val="28"/>
        </w:rPr>
        <w:t>• Понять, насколько хорошо или плохо работает компания?</w:t>
      </w:r>
    </w:p>
    <w:p w:rsidR="007A4561" w:rsidRPr="005406B4" w:rsidRDefault="007A4561" w:rsidP="005406B4">
      <w:pPr>
        <w:spacing w:line="360" w:lineRule="auto"/>
        <w:ind w:firstLine="709"/>
        <w:jc w:val="both"/>
        <w:rPr>
          <w:sz w:val="28"/>
          <w:szCs w:val="28"/>
        </w:rPr>
      </w:pPr>
      <w:r w:rsidRPr="005406B4">
        <w:rPr>
          <w:sz w:val="28"/>
          <w:szCs w:val="28"/>
        </w:rPr>
        <w:t>• Кто виноват?</w:t>
      </w:r>
    </w:p>
    <w:p w:rsidR="007A4561" w:rsidRPr="005406B4" w:rsidRDefault="007A4561" w:rsidP="005406B4">
      <w:pPr>
        <w:spacing w:line="360" w:lineRule="auto"/>
        <w:ind w:firstLine="709"/>
        <w:jc w:val="both"/>
        <w:rPr>
          <w:sz w:val="28"/>
          <w:szCs w:val="28"/>
        </w:rPr>
      </w:pPr>
      <w:r w:rsidRPr="005406B4">
        <w:rPr>
          <w:sz w:val="28"/>
          <w:szCs w:val="28"/>
        </w:rPr>
        <w:t>• производственный отдел,</w:t>
      </w:r>
    </w:p>
    <w:p w:rsidR="007A4561" w:rsidRPr="005406B4" w:rsidRDefault="007A4561" w:rsidP="005406B4">
      <w:pPr>
        <w:spacing w:line="360" w:lineRule="auto"/>
        <w:ind w:firstLine="709"/>
        <w:jc w:val="both"/>
        <w:rPr>
          <w:sz w:val="28"/>
          <w:szCs w:val="28"/>
        </w:rPr>
      </w:pPr>
      <w:r w:rsidRPr="005406B4">
        <w:rPr>
          <w:sz w:val="28"/>
          <w:szCs w:val="28"/>
        </w:rPr>
        <w:t>• коммерческий отдел,</w:t>
      </w:r>
    </w:p>
    <w:p w:rsidR="007A4561" w:rsidRPr="005406B4" w:rsidRDefault="007A4561" w:rsidP="005406B4">
      <w:pPr>
        <w:spacing w:line="360" w:lineRule="auto"/>
        <w:ind w:firstLine="709"/>
        <w:jc w:val="both"/>
        <w:rPr>
          <w:sz w:val="28"/>
          <w:szCs w:val="28"/>
        </w:rPr>
      </w:pPr>
      <w:r w:rsidRPr="005406B4">
        <w:rPr>
          <w:sz w:val="28"/>
          <w:szCs w:val="28"/>
        </w:rPr>
        <w:t>• лица, отвечающие за управление активами,</w:t>
      </w:r>
    </w:p>
    <w:p w:rsidR="007A4561" w:rsidRPr="005406B4" w:rsidRDefault="007A4561" w:rsidP="005406B4">
      <w:pPr>
        <w:spacing w:line="360" w:lineRule="auto"/>
        <w:ind w:firstLine="709"/>
        <w:jc w:val="both"/>
        <w:rPr>
          <w:sz w:val="28"/>
          <w:szCs w:val="28"/>
        </w:rPr>
      </w:pPr>
      <w:r w:rsidRPr="005406B4">
        <w:rPr>
          <w:sz w:val="28"/>
          <w:szCs w:val="28"/>
        </w:rPr>
        <w:t>• лица, принимающие решения о привлечении кредитов</w:t>
      </w:r>
    </w:p>
    <w:p w:rsidR="007A4561" w:rsidRPr="005406B4" w:rsidRDefault="007A4561" w:rsidP="005406B4">
      <w:pPr>
        <w:spacing w:line="360" w:lineRule="auto"/>
        <w:ind w:firstLine="709"/>
        <w:jc w:val="both"/>
        <w:rPr>
          <w:sz w:val="28"/>
          <w:szCs w:val="28"/>
        </w:rPr>
      </w:pPr>
      <w:r w:rsidRPr="005406B4">
        <w:rPr>
          <w:sz w:val="28"/>
          <w:szCs w:val="28"/>
        </w:rPr>
        <w:t>• лица, принимающие решения о инвестициях.</w:t>
      </w:r>
    </w:p>
    <w:p w:rsidR="007A4561" w:rsidRPr="005406B4" w:rsidRDefault="007A4561" w:rsidP="005406B4">
      <w:pPr>
        <w:spacing w:line="360" w:lineRule="auto"/>
        <w:ind w:firstLine="709"/>
        <w:jc w:val="both"/>
        <w:rPr>
          <w:sz w:val="28"/>
          <w:szCs w:val="28"/>
        </w:rPr>
      </w:pPr>
      <w:r w:rsidRPr="005406B4">
        <w:rPr>
          <w:sz w:val="28"/>
          <w:szCs w:val="28"/>
        </w:rPr>
        <w:t>• Что с этим делать?</w:t>
      </w:r>
    </w:p>
    <w:p w:rsidR="007A4561" w:rsidRPr="005406B4" w:rsidRDefault="007A4561" w:rsidP="005406B4">
      <w:pPr>
        <w:spacing w:line="360" w:lineRule="auto"/>
        <w:ind w:firstLine="709"/>
        <w:jc w:val="both"/>
        <w:rPr>
          <w:sz w:val="28"/>
          <w:szCs w:val="28"/>
        </w:rPr>
      </w:pPr>
      <w:r w:rsidRPr="005406B4">
        <w:rPr>
          <w:sz w:val="28"/>
          <w:szCs w:val="28"/>
        </w:rPr>
        <w:t>Коэффициент рентабельности чистых операционных активов</w:t>
      </w:r>
    </w:p>
    <w:p w:rsidR="007A4561" w:rsidRPr="005406B4" w:rsidRDefault="007A4561" w:rsidP="005406B4">
      <w:pPr>
        <w:spacing w:line="360" w:lineRule="auto"/>
        <w:ind w:firstLine="709"/>
        <w:jc w:val="both"/>
        <w:rPr>
          <w:sz w:val="28"/>
          <w:szCs w:val="28"/>
          <w:lang w:val="en-US"/>
        </w:rPr>
      </w:pPr>
      <w:r w:rsidRPr="005406B4">
        <w:rPr>
          <w:sz w:val="28"/>
          <w:szCs w:val="28"/>
          <w:lang w:val="en-US"/>
        </w:rPr>
        <w:t>Return on Net Operating Assets (RONOA)</w:t>
      </w:r>
    </w:p>
    <w:p w:rsidR="007A4561" w:rsidRPr="005406B4" w:rsidRDefault="008A4311" w:rsidP="005406B4">
      <w:pPr>
        <w:spacing w:line="360" w:lineRule="auto"/>
        <w:ind w:firstLine="709"/>
        <w:jc w:val="both"/>
        <w:rPr>
          <w:sz w:val="28"/>
          <w:szCs w:val="28"/>
          <w:lang w:val="en-US"/>
        </w:rPr>
      </w:pPr>
      <w:r>
        <w:rPr>
          <w:sz w:val="28"/>
          <w:szCs w:val="28"/>
          <w:lang w:val="en-US"/>
        </w:rPr>
        <w:pict>
          <v:shape id="_x0000_i1097" type="#_x0000_t75" style="width:201.75pt;height:33.75pt">
            <v:imagedata r:id="rId77" o:title=""/>
          </v:shape>
        </w:pict>
      </w:r>
      <w:r w:rsidR="005406B4">
        <w:rPr>
          <w:sz w:val="28"/>
          <w:szCs w:val="28"/>
          <w:lang w:val="en-US"/>
        </w:rPr>
        <w:t xml:space="preserve"> </w:t>
      </w:r>
    </w:p>
    <w:p w:rsidR="007A4561" w:rsidRPr="005406B4" w:rsidRDefault="008A4311" w:rsidP="005406B4">
      <w:pPr>
        <w:spacing w:line="360" w:lineRule="auto"/>
        <w:ind w:firstLine="709"/>
        <w:jc w:val="both"/>
        <w:rPr>
          <w:sz w:val="28"/>
          <w:szCs w:val="28"/>
        </w:rPr>
      </w:pPr>
      <w:r>
        <w:rPr>
          <w:sz w:val="28"/>
          <w:szCs w:val="28"/>
        </w:rPr>
        <w:pict>
          <v:shape id="_x0000_i1098" type="#_x0000_t75" style="width:194.25pt;height:33.75pt">
            <v:imagedata r:id="rId78" o:title=""/>
          </v:shape>
        </w:pict>
      </w:r>
    </w:p>
    <w:p w:rsidR="007A4561" w:rsidRPr="005406B4" w:rsidRDefault="007A4561" w:rsidP="005406B4">
      <w:pPr>
        <w:spacing w:line="360" w:lineRule="auto"/>
        <w:ind w:firstLine="709"/>
        <w:jc w:val="both"/>
        <w:rPr>
          <w:sz w:val="28"/>
          <w:szCs w:val="28"/>
        </w:rPr>
      </w:pPr>
      <w:r w:rsidRPr="005406B4">
        <w:rPr>
          <w:sz w:val="28"/>
          <w:szCs w:val="28"/>
        </w:rPr>
        <w:t>Характеризует прибыль, приносимую каждым долларом, вложенным в чистые производственные активы. «Результативность» инвестиций в основную деятельность компании.</w:t>
      </w:r>
    </w:p>
    <w:p w:rsidR="0098176E" w:rsidRPr="005406B4" w:rsidRDefault="0098176E" w:rsidP="005406B4">
      <w:pPr>
        <w:spacing w:line="360" w:lineRule="auto"/>
        <w:ind w:firstLine="709"/>
        <w:jc w:val="both"/>
        <w:rPr>
          <w:sz w:val="28"/>
          <w:szCs w:val="28"/>
        </w:rPr>
      </w:pPr>
      <w:r w:rsidRPr="005406B4">
        <w:rPr>
          <w:sz w:val="28"/>
          <w:szCs w:val="28"/>
        </w:rPr>
        <w:t>Как увеличить рентабельность операционных активов?</w:t>
      </w:r>
    </w:p>
    <w:p w:rsidR="0098176E" w:rsidRPr="005406B4" w:rsidRDefault="008A4311" w:rsidP="005406B4">
      <w:pPr>
        <w:spacing w:line="360" w:lineRule="auto"/>
        <w:ind w:firstLine="709"/>
        <w:jc w:val="both"/>
        <w:rPr>
          <w:sz w:val="28"/>
          <w:szCs w:val="28"/>
        </w:rPr>
      </w:pPr>
      <w:r>
        <w:rPr>
          <w:sz w:val="28"/>
          <w:szCs w:val="28"/>
        </w:rPr>
        <w:pict>
          <v:shape id="_x0000_i1099" type="#_x0000_t75" style="width:185.25pt;height:30.75pt">
            <v:imagedata r:id="rId79" o:title=""/>
          </v:shape>
        </w:pict>
      </w:r>
    </w:p>
    <w:p w:rsidR="0098176E" w:rsidRPr="005406B4" w:rsidRDefault="0098176E" w:rsidP="005406B4">
      <w:pPr>
        <w:spacing w:line="360" w:lineRule="auto"/>
        <w:ind w:firstLine="709"/>
        <w:jc w:val="both"/>
        <w:rPr>
          <w:sz w:val="28"/>
          <w:szCs w:val="28"/>
        </w:rPr>
      </w:pPr>
      <w:r w:rsidRPr="005406B4">
        <w:rPr>
          <w:sz w:val="28"/>
          <w:szCs w:val="28"/>
        </w:rPr>
        <w:t>Возможные пути:</w:t>
      </w:r>
    </w:p>
    <w:p w:rsidR="0098176E" w:rsidRPr="005406B4" w:rsidRDefault="0098176E" w:rsidP="005406B4">
      <w:pPr>
        <w:spacing w:line="360" w:lineRule="auto"/>
        <w:ind w:firstLine="709"/>
        <w:jc w:val="both"/>
        <w:rPr>
          <w:sz w:val="28"/>
          <w:szCs w:val="28"/>
        </w:rPr>
      </w:pPr>
      <w:r w:rsidRPr="005406B4">
        <w:rPr>
          <w:sz w:val="28"/>
          <w:szCs w:val="28"/>
        </w:rPr>
        <w:t>1. Увеличение ОРМ (</w:t>
      </w:r>
      <w:r w:rsidRPr="005406B4">
        <w:rPr>
          <w:sz w:val="28"/>
          <w:szCs w:val="28"/>
          <w:lang w:val="en-US"/>
        </w:rPr>
        <w:t>operating</w:t>
      </w:r>
      <w:r w:rsidRPr="005406B4">
        <w:rPr>
          <w:sz w:val="28"/>
          <w:szCs w:val="28"/>
        </w:rPr>
        <w:t xml:space="preserve"> </w:t>
      </w:r>
      <w:r w:rsidRPr="005406B4">
        <w:rPr>
          <w:sz w:val="28"/>
          <w:szCs w:val="28"/>
          <w:lang w:val="en-US"/>
        </w:rPr>
        <w:t>profit</w:t>
      </w:r>
      <w:r w:rsidRPr="005406B4">
        <w:rPr>
          <w:sz w:val="28"/>
          <w:szCs w:val="28"/>
        </w:rPr>
        <w:t xml:space="preserve"> </w:t>
      </w:r>
      <w:r w:rsidRPr="005406B4">
        <w:rPr>
          <w:sz w:val="28"/>
          <w:szCs w:val="28"/>
          <w:lang w:val="en-US"/>
        </w:rPr>
        <w:t>margin</w:t>
      </w:r>
      <w:r w:rsidRPr="005406B4">
        <w:rPr>
          <w:sz w:val="28"/>
          <w:szCs w:val="28"/>
        </w:rPr>
        <w:t>) – нормы оперативной прибыли (маржи).</w:t>
      </w:r>
    </w:p>
    <w:p w:rsidR="0098176E" w:rsidRPr="005406B4" w:rsidRDefault="0098176E" w:rsidP="005406B4">
      <w:pPr>
        <w:spacing w:line="360" w:lineRule="auto"/>
        <w:ind w:firstLine="709"/>
        <w:jc w:val="both"/>
        <w:rPr>
          <w:sz w:val="28"/>
          <w:szCs w:val="28"/>
        </w:rPr>
      </w:pPr>
      <w:r w:rsidRPr="005406B4">
        <w:rPr>
          <w:sz w:val="28"/>
          <w:szCs w:val="28"/>
        </w:rPr>
        <w:t xml:space="preserve">2. Увеличение </w:t>
      </w:r>
      <w:r w:rsidRPr="005406B4">
        <w:rPr>
          <w:sz w:val="28"/>
          <w:szCs w:val="28"/>
          <w:lang w:val="en-US"/>
        </w:rPr>
        <w:t>NOAT</w:t>
      </w:r>
      <w:r w:rsidRPr="005406B4">
        <w:rPr>
          <w:sz w:val="28"/>
          <w:szCs w:val="28"/>
        </w:rPr>
        <w:t xml:space="preserve"> (</w:t>
      </w:r>
      <w:r w:rsidRPr="005406B4">
        <w:rPr>
          <w:sz w:val="28"/>
          <w:szCs w:val="28"/>
          <w:lang w:val="en-US"/>
        </w:rPr>
        <w:t>net</w:t>
      </w:r>
      <w:r w:rsidRPr="005406B4">
        <w:rPr>
          <w:sz w:val="28"/>
          <w:szCs w:val="28"/>
        </w:rPr>
        <w:t xml:space="preserve"> </w:t>
      </w:r>
      <w:r w:rsidRPr="005406B4">
        <w:rPr>
          <w:sz w:val="28"/>
          <w:szCs w:val="28"/>
          <w:lang w:val="en-US"/>
        </w:rPr>
        <w:t>operating</w:t>
      </w:r>
      <w:r w:rsidRPr="005406B4">
        <w:rPr>
          <w:sz w:val="28"/>
          <w:szCs w:val="28"/>
        </w:rPr>
        <w:t xml:space="preserve"> </w:t>
      </w:r>
      <w:r w:rsidRPr="005406B4">
        <w:rPr>
          <w:sz w:val="28"/>
          <w:szCs w:val="28"/>
          <w:lang w:val="en-US"/>
        </w:rPr>
        <w:t>assets</w:t>
      </w:r>
      <w:r w:rsidRPr="005406B4">
        <w:rPr>
          <w:sz w:val="28"/>
          <w:szCs w:val="28"/>
        </w:rPr>
        <w:t xml:space="preserve"> </w:t>
      </w:r>
      <w:r w:rsidRPr="005406B4">
        <w:rPr>
          <w:sz w:val="28"/>
          <w:szCs w:val="28"/>
          <w:lang w:val="en-US"/>
        </w:rPr>
        <w:t>turnover</w:t>
      </w:r>
      <w:r w:rsidRPr="005406B4">
        <w:rPr>
          <w:sz w:val="28"/>
          <w:szCs w:val="28"/>
        </w:rPr>
        <w:t>) – оборачиваемости чистых операционных активов.</w:t>
      </w:r>
    </w:p>
    <w:p w:rsidR="0098176E" w:rsidRPr="005406B4" w:rsidRDefault="0098176E" w:rsidP="005406B4">
      <w:pPr>
        <w:spacing w:line="360" w:lineRule="auto"/>
        <w:ind w:firstLine="709"/>
        <w:jc w:val="both"/>
        <w:rPr>
          <w:sz w:val="28"/>
          <w:szCs w:val="28"/>
        </w:rPr>
      </w:pPr>
      <w:r w:rsidRPr="005406B4">
        <w:rPr>
          <w:sz w:val="28"/>
          <w:szCs w:val="28"/>
        </w:rPr>
        <w:t>Операционная маржа</w:t>
      </w:r>
    </w:p>
    <w:p w:rsidR="0098176E" w:rsidRPr="005406B4" w:rsidRDefault="008A4311" w:rsidP="005406B4">
      <w:pPr>
        <w:spacing w:line="360" w:lineRule="auto"/>
        <w:ind w:firstLine="709"/>
        <w:jc w:val="both"/>
        <w:rPr>
          <w:sz w:val="28"/>
          <w:szCs w:val="28"/>
        </w:rPr>
      </w:pPr>
      <w:r>
        <w:rPr>
          <w:sz w:val="28"/>
          <w:szCs w:val="28"/>
        </w:rPr>
        <w:pict>
          <v:shape id="_x0000_i1100" type="#_x0000_t75" style="width:189pt;height:33.75pt">
            <v:imagedata r:id="rId80" o:title=""/>
          </v:shape>
        </w:pict>
      </w:r>
      <w:r w:rsidR="0098176E" w:rsidRPr="005406B4">
        <w:rPr>
          <w:sz w:val="28"/>
          <w:szCs w:val="28"/>
        </w:rPr>
        <w:t xml:space="preserve"> </w:t>
      </w:r>
    </w:p>
    <w:p w:rsidR="0098176E" w:rsidRPr="005406B4" w:rsidRDefault="008A4311" w:rsidP="005406B4">
      <w:pPr>
        <w:spacing w:line="360" w:lineRule="auto"/>
        <w:ind w:firstLine="709"/>
        <w:jc w:val="both"/>
        <w:rPr>
          <w:sz w:val="28"/>
          <w:szCs w:val="28"/>
        </w:rPr>
      </w:pPr>
      <w:r>
        <w:rPr>
          <w:sz w:val="28"/>
          <w:szCs w:val="28"/>
        </w:rPr>
        <w:pict>
          <v:shape id="_x0000_i1101" type="#_x0000_t75" style="width:129pt;height:33pt">
            <v:imagedata r:id="rId81" o:title=""/>
          </v:shape>
        </w:pict>
      </w:r>
    </w:p>
    <w:p w:rsidR="0098176E" w:rsidRPr="005406B4" w:rsidRDefault="0098176E" w:rsidP="005406B4">
      <w:pPr>
        <w:spacing w:line="360" w:lineRule="auto"/>
        <w:ind w:firstLine="709"/>
        <w:jc w:val="both"/>
        <w:rPr>
          <w:sz w:val="28"/>
          <w:szCs w:val="28"/>
        </w:rPr>
      </w:pPr>
      <w:r w:rsidRPr="005406B4">
        <w:rPr>
          <w:sz w:val="28"/>
          <w:szCs w:val="28"/>
        </w:rPr>
        <w:t>Оборачиваемость чистых операционных активов</w:t>
      </w:r>
    </w:p>
    <w:p w:rsidR="0098176E" w:rsidRPr="005406B4" w:rsidRDefault="0098176E" w:rsidP="005406B4">
      <w:pPr>
        <w:spacing w:line="360" w:lineRule="auto"/>
        <w:ind w:firstLine="709"/>
        <w:jc w:val="both"/>
        <w:rPr>
          <w:sz w:val="28"/>
          <w:szCs w:val="28"/>
        </w:rPr>
      </w:pPr>
      <w:r w:rsidRPr="005406B4">
        <w:rPr>
          <w:sz w:val="28"/>
          <w:szCs w:val="28"/>
          <w:lang w:val="en-US"/>
        </w:rPr>
        <w:t>Assets</w:t>
      </w:r>
      <w:r w:rsidRPr="005406B4">
        <w:rPr>
          <w:sz w:val="28"/>
          <w:szCs w:val="28"/>
        </w:rPr>
        <w:t xml:space="preserve"> </w:t>
      </w:r>
      <w:r w:rsidRPr="005406B4">
        <w:rPr>
          <w:sz w:val="28"/>
          <w:szCs w:val="28"/>
          <w:lang w:val="en-US"/>
        </w:rPr>
        <w:t>Utilization</w:t>
      </w:r>
      <w:r w:rsidRPr="005406B4">
        <w:rPr>
          <w:sz w:val="28"/>
          <w:szCs w:val="28"/>
        </w:rPr>
        <w:t xml:space="preserve"> </w:t>
      </w:r>
      <w:r w:rsidRPr="005406B4">
        <w:rPr>
          <w:sz w:val="28"/>
          <w:szCs w:val="28"/>
          <w:lang w:val="en-US"/>
        </w:rPr>
        <w:t>Turnover</w:t>
      </w:r>
      <w:r w:rsidRPr="005406B4">
        <w:rPr>
          <w:sz w:val="28"/>
          <w:szCs w:val="28"/>
        </w:rPr>
        <w:t xml:space="preserve"> (</w:t>
      </w:r>
      <w:r w:rsidRPr="005406B4">
        <w:rPr>
          <w:sz w:val="28"/>
          <w:szCs w:val="28"/>
          <w:lang w:val="en-US"/>
        </w:rPr>
        <w:t>AUT</w:t>
      </w:r>
      <w:r w:rsidRPr="005406B4">
        <w:rPr>
          <w:sz w:val="28"/>
          <w:szCs w:val="28"/>
        </w:rPr>
        <w:t>)</w:t>
      </w:r>
    </w:p>
    <w:p w:rsidR="0098176E" w:rsidRPr="005406B4" w:rsidRDefault="008A4311" w:rsidP="005406B4">
      <w:pPr>
        <w:spacing w:line="360" w:lineRule="auto"/>
        <w:ind w:firstLine="709"/>
        <w:jc w:val="both"/>
        <w:rPr>
          <w:sz w:val="28"/>
          <w:szCs w:val="28"/>
          <w:lang w:val="en-US"/>
        </w:rPr>
      </w:pPr>
      <w:r>
        <w:rPr>
          <w:sz w:val="28"/>
          <w:szCs w:val="28"/>
        </w:rPr>
        <w:pict>
          <v:shape id="_x0000_i1102" type="#_x0000_t75" style="width:168pt;height:33.75pt">
            <v:imagedata r:id="rId82" o:title=""/>
          </v:shape>
        </w:pict>
      </w:r>
    </w:p>
    <w:p w:rsidR="0098176E" w:rsidRPr="005406B4" w:rsidRDefault="008A4311" w:rsidP="005406B4">
      <w:pPr>
        <w:spacing w:line="360" w:lineRule="auto"/>
        <w:ind w:firstLine="709"/>
        <w:jc w:val="both"/>
        <w:rPr>
          <w:sz w:val="28"/>
          <w:szCs w:val="28"/>
          <w:lang w:val="en-US"/>
        </w:rPr>
      </w:pPr>
      <w:r>
        <w:rPr>
          <w:sz w:val="28"/>
          <w:szCs w:val="28"/>
          <w:lang w:val="en-US"/>
        </w:rPr>
        <w:pict>
          <v:shape id="_x0000_i1103" type="#_x0000_t75" style="width:194.25pt;height:33.75pt">
            <v:imagedata r:id="rId83" o:title=""/>
          </v:shape>
        </w:pict>
      </w:r>
    </w:p>
    <w:p w:rsidR="0098176E" w:rsidRPr="005406B4" w:rsidRDefault="0098176E" w:rsidP="005406B4">
      <w:pPr>
        <w:spacing w:line="360" w:lineRule="auto"/>
        <w:ind w:firstLine="709"/>
        <w:jc w:val="both"/>
        <w:rPr>
          <w:sz w:val="28"/>
          <w:szCs w:val="28"/>
        </w:rPr>
      </w:pPr>
      <w:r w:rsidRPr="005406B4">
        <w:rPr>
          <w:sz w:val="28"/>
          <w:szCs w:val="28"/>
        </w:rPr>
        <w:t>Как увеличить рентабельность операционных активов?</w:t>
      </w:r>
    </w:p>
    <w:p w:rsidR="0098176E" w:rsidRPr="005406B4" w:rsidRDefault="0098176E" w:rsidP="005406B4">
      <w:pPr>
        <w:spacing w:line="360" w:lineRule="auto"/>
        <w:ind w:firstLine="709"/>
        <w:jc w:val="both"/>
        <w:rPr>
          <w:sz w:val="28"/>
          <w:szCs w:val="28"/>
        </w:rPr>
      </w:pPr>
      <w:r w:rsidRPr="005406B4">
        <w:rPr>
          <w:sz w:val="28"/>
          <w:szCs w:val="28"/>
        </w:rPr>
        <w:t>Двумя способами:</w:t>
      </w:r>
    </w:p>
    <w:p w:rsidR="0098176E" w:rsidRPr="005406B4" w:rsidRDefault="0098176E" w:rsidP="005406B4">
      <w:pPr>
        <w:spacing w:line="360" w:lineRule="auto"/>
        <w:ind w:firstLine="709"/>
        <w:jc w:val="both"/>
        <w:rPr>
          <w:sz w:val="28"/>
          <w:szCs w:val="28"/>
        </w:rPr>
      </w:pPr>
      <w:r w:rsidRPr="005406B4">
        <w:rPr>
          <w:sz w:val="28"/>
          <w:szCs w:val="28"/>
        </w:rPr>
        <w:t>1) увеличением маржи: за счет ценовой конкуренции, превышения качества продукции, после продажного обслуживания и т.п.</w:t>
      </w:r>
    </w:p>
    <w:p w:rsidR="0098176E" w:rsidRPr="005406B4" w:rsidRDefault="0098176E" w:rsidP="005406B4">
      <w:pPr>
        <w:spacing w:line="360" w:lineRule="auto"/>
        <w:ind w:firstLine="709"/>
        <w:jc w:val="both"/>
        <w:rPr>
          <w:sz w:val="28"/>
          <w:szCs w:val="28"/>
        </w:rPr>
      </w:pPr>
      <w:r w:rsidRPr="005406B4">
        <w:rPr>
          <w:sz w:val="28"/>
          <w:szCs w:val="28"/>
        </w:rPr>
        <w:t>2) увеличением оборачиваемости путем планомерного уменьшения общей величины активов и повышением интенсивности их использования</w:t>
      </w:r>
    </w:p>
    <w:p w:rsidR="0098176E" w:rsidRPr="005406B4" w:rsidRDefault="0098176E" w:rsidP="005406B4">
      <w:pPr>
        <w:spacing w:line="360" w:lineRule="auto"/>
        <w:ind w:firstLine="709"/>
        <w:jc w:val="both"/>
        <w:rPr>
          <w:sz w:val="28"/>
          <w:szCs w:val="28"/>
        </w:rPr>
      </w:pPr>
      <w:r w:rsidRPr="005406B4">
        <w:rPr>
          <w:sz w:val="28"/>
          <w:szCs w:val="28"/>
        </w:rPr>
        <w:t>Возможности обоих путей ограничены, а их реализация, как правило, требует существенных усилий.</w:t>
      </w:r>
    </w:p>
    <w:p w:rsidR="0098176E" w:rsidRPr="005406B4" w:rsidRDefault="008A4311" w:rsidP="005406B4">
      <w:pPr>
        <w:spacing w:line="360" w:lineRule="auto"/>
        <w:ind w:firstLine="709"/>
        <w:jc w:val="both"/>
        <w:rPr>
          <w:sz w:val="28"/>
          <w:szCs w:val="28"/>
        </w:rPr>
      </w:pPr>
      <w:r>
        <w:rPr>
          <w:sz w:val="28"/>
          <w:szCs w:val="28"/>
        </w:rPr>
        <w:pict>
          <v:shape id="_x0000_i1104" type="#_x0000_t75" style="width:123pt;height:15.75pt">
            <v:imagedata r:id="rId84" o:title=""/>
          </v:shape>
        </w:pict>
      </w:r>
      <w:r w:rsidR="0098176E" w:rsidRPr="005406B4">
        <w:rPr>
          <w:sz w:val="28"/>
          <w:szCs w:val="28"/>
        </w:rPr>
        <w:t xml:space="preserve"> </w:t>
      </w:r>
    </w:p>
    <w:p w:rsidR="0098176E" w:rsidRPr="005406B4" w:rsidRDefault="0098176E" w:rsidP="005406B4">
      <w:pPr>
        <w:spacing w:line="360" w:lineRule="auto"/>
        <w:ind w:firstLine="709"/>
        <w:jc w:val="both"/>
        <w:rPr>
          <w:sz w:val="28"/>
          <w:szCs w:val="28"/>
        </w:rPr>
      </w:pPr>
      <w:r w:rsidRPr="005406B4">
        <w:rPr>
          <w:sz w:val="28"/>
          <w:szCs w:val="28"/>
        </w:rPr>
        <w:t>Нужно понимать, какой стратегии придерживается компания.</w:t>
      </w:r>
    </w:p>
    <w:p w:rsidR="0098176E" w:rsidRPr="005406B4" w:rsidRDefault="0098176E" w:rsidP="005406B4">
      <w:pPr>
        <w:spacing w:line="360" w:lineRule="auto"/>
        <w:ind w:firstLine="709"/>
        <w:jc w:val="both"/>
        <w:rPr>
          <w:sz w:val="28"/>
          <w:szCs w:val="28"/>
        </w:rPr>
      </w:pPr>
      <w:r w:rsidRPr="005406B4">
        <w:rPr>
          <w:sz w:val="28"/>
          <w:szCs w:val="28"/>
        </w:rPr>
        <w:t>Например:</w:t>
      </w:r>
    </w:p>
    <w:p w:rsidR="0098176E" w:rsidRPr="005406B4" w:rsidRDefault="0098176E" w:rsidP="005406B4">
      <w:pPr>
        <w:numPr>
          <w:ilvl w:val="0"/>
          <w:numId w:val="38"/>
        </w:numPr>
        <w:spacing w:line="360" w:lineRule="auto"/>
        <w:ind w:left="0" w:firstLine="709"/>
        <w:jc w:val="both"/>
        <w:rPr>
          <w:sz w:val="28"/>
          <w:szCs w:val="28"/>
        </w:rPr>
      </w:pPr>
      <w:r w:rsidRPr="005406B4">
        <w:rPr>
          <w:sz w:val="28"/>
          <w:szCs w:val="28"/>
          <w:lang w:val="en-US"/>
        </w:rPr>
        <w:t>RON</w:t>
      </w:r>
      <w:r w:rsidRPr="005406B4">
        <w:rPr>
          <w:sz w:val="28"/>
          <w:szCs w:val="28"/>
        </w:rPr>
        <w:t>О</w:t>
      </w:r>
      <w:r w:rsidRPr="005406B4">
        <w:rPr>
          <w:sz w:val="28"/>
          <w:szCs w:val="28"/>
          <w:lang w:val="en-US"/>
        </w:rPr>
        <w:t>A</w:t>
      </w:r>
      <w:r w:rsidRPr="005406B4">
        <w:rPr>
          <w:sz w:val="28"/>
          <w:szCs w:val="28"/>
        </w:rPr>
        <w:t xml:space="preserve"> = 25% × 2 = 50% (стратегия «Мерседес»)</w:t>
      </w:r>
    </w:p>
    <w:p w:rsidR="0098176E" w:rsidRPr="005406B4" w:rsidRDefault="0098176E" w:rsidP="005406B4">
      <w:pPr>
        <w:numPr>
          <w:ilvl w:val="0"/>
          <w:numId w:val="38"/>
        </w:numPr>
        <w:spacing w:line="360" w:lineRule="auto"/>
        <w:ind w:left="0" w:firstLine="709"/>
        <w:jc w:val="both"/>
        <w:rPr>
          <w:sz w:val="28"/>
          <w:szCs w:val="28"/>
        </w:rPr>
      </w:pPr>
      <w:r w:rsidRPr="005406B4">
        <w:rPr>
          <w:sz w:val="28"/>
          <w:szCs w:val="28"/>
          <w:lang w:val="en-US"/>
        </w:rPr>
        <w:t>RON</w:t>
      </w:r>
      <w:r w:rsidRPr="005406B4">
        <w:rPr>
          <w:sz w:val="28"/>
          <w:szCs w:val="28"/>
        </w:rPr>
        <w:t>О</w:t>
      </w:r>
      <w:r w:rsidRPr="005406B4">
        <w:rPr>
          <w:sz w:val="28"/>
          <w:szCs w:val="28"/>
          <w:lang w:val="en-US"/>
        </w:rPr>
        <w:t>A</w:t>
      </w:r>
      <w:r w:rsidRPr="005406B4">
        <w:rPr>
          <w:sz w:val="28"/>
          <w:szCs w:val="28"/>
        </w:rPr>
        <w:t xml:space="preserve"> = 2% × 25 = 50% (стратегия «Фольксваген») </w:t>
      </w:r>
    </w:p>
    <w:p w:rsidR="0098176E" w:rsidRPr="005406B4" w:rsidRDefault="0098176E" w:rsidP="005406B4">
      <w:pPr>
        <w:spacing w:line="360" w:lineRule="auto"/>
        <w:ind w:firstLine="709"/>
        <w:jc w:val="both"/>
        <w:rPr>
          <w:sz w:val="28"/>
          <w:szCs w:val="28"/>
        </w:rPr>
      </w:pPr>
      <w:r w:rsidRPr="005406B4">
        <w:rPr>
          <w:sz w:val="28"/>
          <w:szCs w:val="28"/>
        </w:rPr>
        <w:t xml:space="preserve">Если в бизнесе резко изменяется одно из слагаемых, а как следствие, изменяется </w:t>
      </w:r>
      <w:r w:rsidRPr="005406B4">
        <w:rPr>
          <w:sz w:val="28"/>
          <w:szCs w:val="28"/>
          <w:lang w:val="en-US"/>
        </w:rPr>
        <w:t>RON</w:t>
      </w:r>
      <w:r w:rsidRPr="005406B4">
        <w:rPr>
          <w:sz w:val="28"/>
          <w:szCs w:val="28"/>
        </w:rPr>
        <w:t>О</w:t>
      </w:r>
      <w:r w:rsidRPr="005406B4">
        <w:rPr>
          <w:sz w:val="28"/>
          <w:szCs w:val="28"/>
          <w:lang w:val="en-US"/>
        </w:rPr>
        <w:t>A</w:t>
      </w:r>
      <w:r w:rsidRPr="005406B4">
        <w:rPr>
          <w:sz w:val="28"/>
          <w:szCs w:val="28"/>
        </w:rPr>
        <w:t>, то это обычно указывает на изменение стратегии.</w:t>
      </w:r>
    </w:p>
    <w:p w:rsidR="0098176E" w:rsidRPr="005406B4" w:rsidRDefault="0098176E" w:rsidP="005406B4">
      <w:pPr>
        <w:spacing w:line="360" w:lineRule="auto"/>
        <w:ind w:firstLine="709"/>
        <w:jc w:val="both"/>
        <w:rPr>
          <w:sz w:val="28"/>
          <w:szCs w:val="28"/>
        </w:rPr>
      </w:pPr>
      <w:r w:rsidRPr="005406B4">
        <w:rPr>
          <w:sz w:val="28"/>
          <w:szCs w:val="28"/>
        </w:rPr>
        <w:t>Кто виноват в снижении рентабельности операционных активов?</w:t>
      </w:r>
    </w:p>
    <w:p w:rsidR="0098176E" w:rsidRPr="005406B4" w:rsidRDefault="008A4311" w:rsidP="005406B4">
      <w:pPr>
        <w:spacing w:line="360" w:lineRule="auto"/>
        <w:ind w:firstLine="709"/>
        <w:jc w:val="both"/>
        <w:rPr>
          <w:sz w:val="28"/>
          <w:szCs w:val="28"/>
        </w:rPr>
      </w:pPr>
      <w:r>
        <w:rPr>
          <w:sz w:val="28"/>
          <w:szCs w:val="28"/>
        </w:rPr>
        <w:pict>
          <v:shape id="_x0000_i1105" type="#_x0000_t75" style="width:123pt;height:15.75pt">
            <v:imagedata r:id="rId84" o:title=""/>
          </v:shape>
        </w:pict>
      </w:r>
      <w:r w:rsidR="0098176E" w:rsidRPr="005406B4">
        <w:rPr>
          <w:sz w:val="28"/>
          <w:szCs w:val="28"/>
        </w:rPr>
        <w:t xml:space="preserve"> </w:t>
      </w:r>
    </w:p>
    <w:p w:rsidR="0098176E" w:rsidRPr="005406B4" w:rsidRDefault="0098176E" w:rsidP="005406B4">
      <w:pPr>
        <w:spacing w:line="360" w:lineRule="auto"/>
        <w:ind w:firstLine="709"/>
        <w:jc w:val="both"/>
        <w:rPr>
          <w:sz w:val="28"/>
          <w:szCs w:val="28"/>
        </w:rPr>
      </w:pPr>
      <w:r w:rsidRPr="005406B4">
        <w:rPr>
          <w:sz w:val="28"/>
          <w:szCs w:val="28"/>
        </w:rPr>
        <w:t xml:space="preserve">Возможные причины падения </w:t>
      </w:r>
      <w:r w:rsidRPr="005406B4">
        <w:rPr>
          <w:sz w:val="28"/>
          <w:szCs w:val="28"/>
          <w:lang w:val="en-US"/>
        </w:rPr>
        <w:t>RON</w:t>
      </w:r>
      <w:r w:rsidRPr="005406B4">
        <w:rPr>
          <w:sz w:val="28"/>
          <w:szCs w:val="28"/>
        </w:rPr>
        <w:t>О</w:t>
      </w:r>
      <w:r w:rsidRPr="005406B4">
        <w:rPr>
          <w:sz w:val="28"/>
          <w:szCs w:val="28"/>
          <w:lang w:val="en-US"/>
        </w:rPr>
        <w:t>A</w:t>
      </w:r>
      <w:r w:rsidRPr="005406B4">
        <w:rPr>
          <w:sz w:val="28"/>
          <w:szCs w:val="28"/>
        </w:rPr>
        <w:t>:</w:t>
      </w:r>
    </w:p>
    <w:p w:rsidR="0098176E" w:rsidRPr="005406B4" w:rsidRDefault="0098176E" w:rsidP="005406B4">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98176E" w:rsidRPr="00F55696" w:rsidTr="00F55696">
        <w:trPr>
          <w:jc w:val="center"/>
        </w:trPr>
        <w:tc>
          <w:tcPr>
            <w:tcW w:w="2392" w:type="dxa"/>
            <w:shd w:val="clear" w:color="auto" w:fill="auto"/>
          </w:tcPr>
          <w:p w:rsidR="0098176E" w:rsidRPr="00F55696" w:rsidRDefault="0098176E" w:rsidP="00F55696">
            <w:pPr>
              <w:spacing w:line="360" w:lineRule="auto"/>
              <w:jc w:val="both"/>
              <w:rPr>
                <w:sz w:val="20"/>
                <w:szCs w:val="20"/>
              </w:rPr>
            </w:pPr>
            <w:r w:rsidRPr="00F55696">
              <w:rPr>
                <w:sz w:val="20"/>
                <w:szCs w:val="20"/>
              </w:rPr>
              <w:t>Вариант</w:t>
            </w:r>
          </w:p>
        </w:tc>
        <w:tc>
          <w:tcPr>
            <w:tcW w:w="2392"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RON</w:t>
            </w:r>
            <w:r w:rsidRPr="00F55696">
              <w:rPr>
                <w:sz w:val="20"/>
                <w:szCs w:val="20"/>
              </w:rPr>
              <w:t>О</w:t>
            </w:r>
            <w:r w:rsidRPr="00F55696">
              <w:rPr>
                <w:sz w:val="20"/>
                <w:szCs w:val="20"/>
                <w:lang w:val="en-US"/>
              </w:rPr>
              <w:t>A</w:t>
            </w:r>
            <w:r w:rsidRPr="00F55696">
              <w:rPr>
                <w:sz w:val="20"/>
                <w:szCs w:val="20"/>
              </w:rPr>
              <w:t xml:space="preserve"> =</w:t>
            </w:r>
          </w:p>
        </w:tc>
        <w:tc>
          <w:tcPr>
            <w:tcW w:w="2393" w:type="dxa"/>
            <w:shd w:val="clear" w:color="auto" w:fill="auto"/>
          </w:tcPr>
          <w:p w:rsidR="0098176E" w:rsidRPr="00F55696" w:rsidRDefault="0098176E" w:rsidP="00F55696">
            <w:pPr>
              <w:spacing w:line="360" w:lineRule="auto"/>
              <w:jc w:val="both"/>
              <w:rPr>
                <w:sz w:val="20"/>
                <w:szCs w:val="20"/>
              </w:rPr>
            </w:pPr>
            <w:r w:rsidRPr="00F55696">
              <w:rPr>
                <w:sz w:val="20"/>
                <w:szCs w:val="20"/>
              </w:rPr>
              <w:t>ОРМ*</w:t>
            </w:r>
          </w:p>
        </w:tc>
        <w:tc>
          <w:tcPr>
            <w:tcW w:w="2393"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NOAT</w:t>
            </w:r>
          </w:p>
        </w:tc>
      </w:tr>
      <w:tr w:rsidR="0098176E" w:rsidRPr="00F55696" w:rsidTr="00F55696">
        <w:trPr>
          <w:jc w:val="center"/>
        </w:trPr>
        <w:tc>
          <w:tcPr>
            <w:tcW w:w="2392" w:type="dxa"/>
            <w:shd w:val="clear" w:color="auto" w:fill="auto"/>
          </w:tcPr>
          <w:p w:rsidR="0098176E" w:rsidRPr="00F55696" w:rsidRDefault="0098176E" w:rsidP="00F55696">
            <w:pPr>
              <w:spacing w:line="360" w:lineRule="auto"/>
              <w:jc w:val="both"/>
              <w:rPr>
                <w:sz w:val="20"/>
                <w:szCs w:val="20"/>
              </w:rPr>
            </w:pPr>
            <w:r w:rsidRPr="00F55696">
              <w:rPr>
                <w:sz w:val="20"/>
                <w:szCs w:val="20"/>
              </w:rPr>
              <w:t>1</w:t>
            </w:r>
          </w:p>
        </w:tc>
        <w:tc>
          <w:tcPr>
            <w:tcW w:w="2392" w:type="dxa"/>
            <w:shd w:val="clear" w:color="auto" w:fill="auto"/>
          </w:tcPr>
          <w:p w:rsidR="0098176E" w:rsidRPr="00F55696" w:rsidRDefault="008A4311" w:rsidP="00F55696">
            <w:pPr>
              <w:spacing w:line="360" w:lineRule="auto"/>
              <w:jc w:val="both"/>
              <w:rPr>
                <w:sz w:val="20"/>
                <w:szCs w:val="20"/>
              </w:rPr>
            </w:pPr>
            <w:r>
              <w:rPr>
                <w:noProof/>
              </w:rPr>
              <w:pict>
                <v:line id="_x0000_s1262" style="position:absolute;left:0;text-align:left;z-index:251741184;mso-position-horizontal-relative:text;mso-position-vertical-relative:text" from="51.4pt,1.85pt" to="51.4pt,19.85pt" strokeweight="1pt">
                  <v:stroke endarrow="block"/>
                </v:line>
              </w:pict>
            </w:r>
          </w:p>
        </w:tc>
        <w:tc>
          <w:tcPr>
            <w:tcW w:w="2393" w:type="dxa"/>
            <w:shd w:val="clear" w:color="auto" w:fill="auto"/>
          </w:tcPr>
          <w:p w:rsidR="0098176E" w:rsidRPr="00F55696" w:rsidRDefault="008A4311" w:rsidP="00F55696">
            <w:pPr>
              <w:spacing w:line="360" w:lineRule="auto"/>
              <w:jc w:val="both"/>
              <w:rPr>
                <w:sz w:val="20"/>
                <w:szCs w:val="20"/>
              </w:rPr>
            </w:pPr>
            <w:r>
              <w:rPr>
                <w:noProof/>
              </w:rPr>
              <w:pict>
                <v:line id="_x0000_s1263" style="position:absolute;left:0;text-align:left;z-index:251744256;mso-position-horizontal-relative:text;mso-position-vertical-relative:text" from="48.8pt,2.65pt" to="48.8pt,20.65pt" strokeweight="1pt">
                  <v:stroke endarrow="block"/>
                </v:line>
              </w:pict>
            </w:r>
          </w:p>
        </w:tc>
        <w:tc>
          <w:tcPr>
            <w:tcW w:w="2393" w:type="dxa"/>
            <w:shd w:val="clear" w:color="auto" w:fill="auto"/>
          </w:tcPr>
          <w:p w:rsidR="0098176E" w:rsidRPr="00F55696" w:rsidRDefault="008A4311" w:rsidP="00F55696">
            <w:pPr>
              <w:spacing w:line="360" w:lineRule="auto"/>
              <w:jc w:val="both"/>
              <w:rPr>
                <w:sz w:val="20"/>
                <w:szCs w:val="20"/>
              </w:rPr>
            </w:pPr>
            <w:r>
              <w:rPr>
                <w:noProof/>
              </w:rPr>
              <w:pict>
                <v:line id="_x0000_s1264" style="position:absolute;left:0;text-align:left;z-index:251746304;mso-position-horizontal-relative:text;mso-position-vertical-relative:text" from="55.15pt,3.45pt" to="55.15pt,21.45pt" strokeweight="1pt">
                  <v:stroke endarrow="block"/>
                </v:line>
              </w:pict>
            </w:r>
          </w:p>
        </w:tc>
      </w:tr>
      <w:tr w:rsidR="0098176E" w:rsidRPr="00F55696" w:rsidTr="00F55696">
        <w:trPr>
          <w:jc w:val="center"/>
        </w:trPr>
        <w:tc>
          <w:tcPr>
            <w:tcW w:w="2392" w:type="dxa"/>
            <w:shd w:val="clear" w:color="auto" w:fill="auto"/>
          </w:tcPr>
          <w:p w:rsidR="0098176E" w:rsidRPr="00F55696" w:rsidRDefault="0098176E" w:rsidP="00F55696">
            <w:pPr>
              <w:spacing w:line="360" w:lineRule="auto"/>
              <w:jc w:val="both"/>
              <w:rPr>
                <w:sz w:val="20"/>
                <w:szCs w:val="20"/>
              </w:rPr>
            </w:pPr>
            <w:r w:rsidRPr="00F55696">
              <w:rPr>
                <w:sz w:val="20"/>
                <w:szCs w:val="20"/>
              </w:rPr>
              <w:t>2</w:t>
            </w:r>
          </w:p>
        </w:tc>
        <w:tc>
          <w:tcPr>
            <w:tcW w:w="2392" w:type="dxa"/>
            <w:shd w:val="clear" w:color="auto" w:fill="auto"/>
          </w:tcPr>
          <w:p w:rsidR="0098176E" w:rsidRPr="00F55696" w:rsidRDefault="008A4311" w:rsidP="00F55696">
            <w:pPr>
              <w:spacing w:line="360" w:lineRule="auto"/>
              <w:jc w:val="both"/>
              <w:rPr>
                <w:sz w:val="20"/>
                <w:szCs w:val="20"/>
              </w:rPr>
            </w:pPr>
            <w:r>
              <w:rPr>
                <w:noProof/>
              </w:rPr>
              <w:pict>
                <v:line id="_x0000_s1265" style="position:absolute;left:0;text-align:left;z-index:251742208;mso-position-horizontal-relative:text;mso-position-vertical-relative:text" from="51.4pt,4.2pt" to="51.4pt,22.2pt" strokeweight="1pt">
                  <v:stroke endarrow="block"/>
                </v:line>
              </w:pict>
            </w:r>
          </w:p>
        </w:tc>
        <w:tc>
          <w:tcPr>
            <w:tcW w:w="2393" w:type="dxa"/>
            <w:shd w:val="clear" w:color="auto" w:fill="auto"/>
          </w:tcPr>
          <w:p w:rsidR="0098176E" w:rsidRPr="00F55696" w:rsidRDefault="008A4311" w:rsidP="00F55696">
            <w:pPr>
              <w:spacing w:line="360" w:lineRule="auto"/>
              <w:jc w:val="both"/>
              <w:rPr>
                <w:sz w:val="20"/>
                <w:szCs w:val="20"/>
              </w:rPr>
            </w:pPr>
            <w:r>
              <w:rPr>
                <w:noProof/>
              </w:rPr>
              <w:pict>
                <v:line id="_x0000_s1266" style="position:absolute;left:0;text-align:left;z-index:251745280;mso-position-horizontal-relative:text;mso-position-vertical-relative:text" from="48.8pt,4.9pt" to="48.8pt,22.9pt" strokeweight="1pt">
                  <v:stroke endarrow="block"/>
                </v:line>
              </w:pict>
            </w:r>
          </w:p>
        </w:tc>
        <w:tc>
          <w:tcPr>
            <w:tcW w:w="2393"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Const</w:t>
            </w:r>
            <w:r w:rsidRPr="00F55696">
              <w:rPr>
                <w:sz w:val="20"/>
                <w:szCs w:val="20"/>
              </w:rPr>
              <w:t xml:space="preserve"> или</w:t>
            </w:r>
            <w:r w:rsidR="008A4311">
              <w:rPr>
                <w:noProof/>
              </w:rPr>
              <w:pict>
                <v:line id="_x0000_s1267" style="position:absolute;left:0;text-align:left;flip:y;z-index:251749376;mso-position-horizontal-relative:text;mso-position-vertical-relative:text" from="91.15pt,4.2pt" to="91.15pt,22.2pt" strokeweight="1pt">
                  <v:stroke endarrow="block"/>
                </v:line>
              </w:pict>
            </w:r>
          </w:p>
        </w:tc>
      </w:tr>
      <w:tr w:rsidR="0098176E" w:rsidRPr="00F55696" w:rsidTr="00F55696">
        <w:trPr>
          <w:jc w:val="center"/>
        </w:trPr>
        <w:tc>
          <w:tcPr>
            <w:tcW w:w="2392" w:type="dxa"/>
            <w:shd w:val="clear" w:color="auto" w:fill="auto"/>
          </w:tcPr>
          <w:p w:rsidR="0098176E" w:rsidRPr="00F55696" w:rsidRDefault="0098176E" w:rsidP="00F55696">
            <w:pPr>
              <w:spacing w:line="360" w:lineRule="auto"/>
              <w:jc w:val="both"/>
              <w:rPr>
                <w:sz w:val="20"/>
                <w:szCs w:val="20"/>
              </w:rPr>
            </w:pPr>
            <w:r w:rsidRPr="00F55696">
              <w:rPr>
                <w:sz w:val="20"/>
                <w:szCs w:val="20"/>
              </w:rPr>
              <w:t>3</w:t>
            </w:r>
          </w:p>
        </w:tc>
        <w:tc>
          <w:tcPr>
            <w:tcW w:w="2392" w:type="dxa"/>
            <w:shd w:val="clear" w:color="auto" w:fill="auto"/>
          </w:tcPr>
          <w:p w:rsidR="0098176E" w:rsidRPr="00F55696" w:rsidRDefault="008A4311" w:rsidP="00F55696">
            <w:pPr>
              <w:spacing w:line="360" w:lineRule="auto"/>
              <w:jc w:val="both"/>
              <w:rPr>
                <w:sz w:val="20"/>
                <w:szCs w:val="20"/>
              </w:rPr>
            </w:pPr>
            <w:r>
              <w:rPr>
                <w:noProof/>
              </w:rPr>
              <w:pict>
                <v:line id="_x0000_s1268" style="position:absolute;left:0;text-align:left;z-index:251743232;mso-position-horizontal-relative:text;mso-position-vertical-relative:text" from="51.4pt,6.55pt" to="51.4pt,24.55pt" strokeweight="1pt">
                  <v:stroke endarrow="block"/>
                </v:line>
              </w:pict>
            </w:r>
          </w:p>
        </w:tc>
        <w:tc>
          <w:tcPr>
            <w:tcW w:w="2393" w:type="dxa"/>
            <w:shd w:val="clear" w:color="auto" w:fill="auto"/>
          </w:tcPr>
          <w:p w:rsidR="0098176E" w:rsidRPr="00F55696" w:rsidRDefault="008A4311" w:rsidP="00F55696">
            <w:pPr>
              <w:spacing w:line="360" w:lineRule="auto"/>
              <w:jc w:val="both"/>
              <w:rPr>
                <w:sz w:val="20"/>
                <w:szCs w:val="20"/>
              </w:rPr>
            </w:pPr>
            <w:r>
              <w:rPr>
                <w:noProof/>
              </w:rPr>
              <w:pict>
                <v:line id="_x0000_s1269" style="position:absolute;left:0;text-align:left;flip:y;z-index:251748352;mso-position-horizontal-relative:text;mso-position-vertical-relative:text" from="99.55pt,1.85pt" to="99.55pt,19.85pt" strokeweight="1pt">
                  <v:stroke endarrow="block"/>
                </v:line>
              </w:pict>
            </w:r>
            <w:r w:rsidR="0098176E" w:rsidRPr="00F55696">
              <w:rPr>
                <w:sz w:val="20"/>
                <w:szCs w:val="20"/>
                <w:lang w:val="en-US"/>
              </w:rPr>
              <w:t>Const</w:t>
            </w:r>
            <w:r w:rsidR="0098176E" w:rsidRPr="00F55696">
              <w:rPr>
                <w:sz w:val="20"/>
                <w:szCs w:val="20"/>
              </w:rPr>
              <w:t xml:space="preserve"> или</w:t>
            </w:r>
          </w:p>
        </w:tc>
        <w:tc>
          <w:tcPr>
            <w:tcW w:w="2393" w:type="dxa"/>
            <w:shd w:val="clear" w:color="auto" w:fill="auto"/>
          </w:tcPr>
          <w:p w:rsidR="0098176E" w:rsidRPr="00F55696" w:rsidRDefault="008A4311" w:rsidP="00F55696">
            <w:pPr>
              <w:spacing w:line="360" w:lineRule="auto"/>
              <w:jc w:val="both"/>
              <w:rPr>
                <w:sz w:val="20"/>
                <w:szCs w:val="20"/>
              </w:rPr>
            </w:pPr>
            <w:r>
              <w:rPr>
                <w:noProof/>
              </w:rPr>
              <w:pict>
                <v:line id="_x0000_s1270" style="position:absolute;left:0;text-align:left;z-index:251747328;mso-position-horizontal-relative:text;mso-position-vertical-relative:text" from="60.9pt,1.85pt" to="60.9pt,19.85pt" strokeweight="1pt">
                  <v:stroke endarrow="block"/>
                </v:line>
              </w:pict>
            </w:r>
          </w:p>
        </w:tc>
      </w:tr>
    </w:tbl>
    <w:p w:rsidR="002A7469" w:rsidRPr="005406B4" w:rsidRDefault="002A7469" w:rsidP="005406B4">
      <w:pPr>
        <w:spacing w:line="360" w:lineRule="auto"/>
        <w:ind w:firstLine="709"/>
        <w:jc w:val="both"/>
        <w:rPr>
          <w:sz w:val="28"/>
          <w:szCs w:val="28"/>
        </w:rPr>
      </w:pPr>
    </w:p>
    <w:p w:rsidR="0098176E" w:rsidRPr="005406B4" w:rsidRDefault="008A4311" w:rsidP="005406B4">
      <w:pPr>
        <w:spacing w:line="360" w:lineRule="auto"/>
        <w:ind w:firstLine="709"/>
        <w:jc w:val="both"/>
        <w:rPr>
          <w:sz w:val="28"/>
          <w:szCs w:val="28"/>
        </w:rPr>
      </w:pPr>
      <w:r>
        <w:rPr>
          <w:noProof/>
        </w:rPr>
        <w:pict>
          <v:line id="_x0000_s1271" style="position:absolute;left:0;text-align:left;z-index:251753472" from="324pt,18.7pt" to="324pt,45.7pt" strokeweight="1pt">
            <v:stroke endarrow="block"/>
          </v:line>
        </w:pict>
      </w:r>
      <w:r>
        <w:rPr>
          <w:noProof/>
        </w:rPr>
        <w:pict>
          <v:line id="_x0000_s1272" style="position:absolute;left:0;text-align:left;z-index:251751424" from="117pt,18.7pt" to="117pt,45.7pt" strokeweight="1pt">
            <v:stroke endarrow="block"/>
          </v:line>
        </w:pict>
      </w:r>
      <w:r>
        <w:rPr>
          <w:noProof/>
        </w:rPr>
        <w:pict>
          <v:line id="_x0000_s1273" style="position:absolute;left:0;text-align:left;z-index:251752448" from="3in,18.7pt" to="3in,45.7pt" strokeweight="1pt">
            <v:stroke endarrow="block"/>
          </v:line>
        </w:pict>
      </w:r>
      <w:r>
        <w:rPr>
          <w:noProof/>
        </w:rPr>
        <w:pict>
          <v:rect id="_x0000_s1274" style="position:absolute;left:0;text-align:left;margin-left:36pt;margin-top:17.9pt;width:387pt;height:27pt;z-index:251750400">
            <v:textbox>
              <w:txbxContent>
                <w:p w:rsidR="005406B4" w:rsidRPr="00BE7184" w:rsidRDefault="005406B4" w:rsidP="0098176E">
                  <w:r>
                    <w:rPr>
                      <w:sz w:val="28"/>
                      <w:szCs w:val="28"/>
                      <w:lang w:val="en-US"/>
                    </w:rPr>
                    <w:t>RON</w:t>
                  </w:r>
                  <w:r>
                    <w:rPr>
                      <w:sz w:val="28"/>
                      <w:szCs w:val="28"/>
                    </w:rPr>
                    <w:t>О</w:t>
                  </w:r>
                  <w:r>
                    <w:rPr>
                      <w:sz w:val="28"/>
                      <w:szCs w:val="28"/>
                      <w:lang w:val="en-US"/>
                    </w:rPr>
                    <w:t>A</w:t>
                  </w:r>
                  <w:r>
                    <w:rPr>
                      <w:sz w:val="28"/>
                      <w:szCs w:val="28"/>
                    </w:rPr>
                    <w:t xml:space="preserve">                                      ОРМ               и       </w:t>
                  </w:r>
                  <w:r>
                    <w:rPr>
                      <w:sz w:val="28"/>
                      <w:szCs w:val="28"/>
                      <w:lang w:val="en-US"/>
                    </w:rPr>
                    <w:t>NOAT</w:t>
                  </w:r>
                  <w:r>
                    <w:rPr>
                      <w:sz w:val="28"/>
                      <w:szCs w:val="28"/>
                    </w:rPr>
                    <w:t xml:space="preserve">   </w:t>
                  </w:r>
                </w:p>
              </w:txbxContent>
            </v:textbox>
          </v:rect>
        </w:pict>
      </w:r>
      <w:r w:rsidR="0098176E" w:rsidRPr="005406B4">
        <w:rPr>
          <w:sz w:val="28"/>
          <w:szCs w:val="28"/>
        </w:rPr>
        <w:t>Вариант 1.</w:t>
      </w:r>
    </w:p>
    <w:p w:rsidR="004C5056" w:rsidRPr="005406B4" w:rsidRDefault="004C5056" w:rsidP="005406B4">
      <w:pPr>
        <w:spacing w:line="360" w:lineRule="auto"/>
        <w:ind w:firstLine="709"/>
        <w:jc w:val="both"/>
        <w:rPr>
          <w:sz w:val="28"/>
          <w:szCs w:val="28"/>
        </w:rPr>
      </w:pPr>
    </w:p>
    <w:p w:rsidR="0098176E" w:rsidRPr="005406B4" w:rsidRDefault="0098176E" w:rsidP="005406B4">
      <w:pPr>
        <w:spacing w:line="360" w:lineRule="auto"/>
        <w:ind w:firstLine="709"/>
        <w:jc w:val="both"/>
        <w:rPr>
          <w:sz w:val="28"/>
          <w:szCs w:val="28"/>
        </w:rPr>
      </w:pPr>
    </w:p>
    <w:p w:rsidR="0098176E" w:rsidRPr="005406B4" w:rsidRDefault="0098176E" w:rsidP="005406B4">
      <w:pPr>
        <w:spacing w:line="360" w:lineRule="auto"/>
        <w:ind w:firstLine="709"/>
        <w:jc w:val="both"/>
        <w:rPr>
          <w:sz w:val="28"/>
          <w:szCs w:val="28"/>
        </w:rPr>
      </w:pPr>
      <w:r w:rsidRPr="005406B4">
        <w:rPr>
          <w:sz w:val="28"/>
          <w:szCs w:val="28"/>
        </w:rPr>
        <w:t xml:space="preserve">одновременное снижение ОРМ и </w:t>
      </w:r>
      <w:r w:rsidRPr="005406B4">
        <w:rPr>
          <w:sz w:val="28"/>
          <w:szCs w:val="28"/>
          <w:lang w:val="en-US"/>
        </w:rPr>
        <w:t>N</w:t>
      </w:r>
      <w:r w:rsidRPr="005406B4">
        <w:rPr>
          <w:sz w:val="28"/>
          <w:szCs w:val="28"/>
        </w:rPr>
        <w:t>О</w:t>
      </w:r>
      <w:r w:rsidRPr="005406B4">
        <w:rPr>
          <w:sz w:val="28"/>
          <w:szCs w:val="28"/>
          <w:lang w:val="en-US"/>
        </w:rPr>
        <w:t>A</w:t>
      </w:r>
      <w:r w:rsidRPr="005406B4">
        <w:rPr>
          <w:sz w:val="28"/>
          <w:szCs w:val="28"/>
        </w:rPr>
        <w:t xml:space="preserve">Т может произойти только при падении дохода от реализации </w:t>
      </w:r>
    </w:p>
    <w:p w:rsidR="0098176E" w:rsidRPr="005406B4" w:rsidRDefault="0098176E" w:rsidP="005406B4">
      <w:pPr>
        <w:spacing w:line="360" w:lineRule="auto"/>
        <w:ind w:firstLine="709"/>
        <w:jc w:val="both"/>
        <w:rPr>
          <w:sz w:val="28"/>
          <w:szCs w:val="28"/>
        </w:rPr>
      </w:pPr>
      <w:r w:rsidRPr="005406B4">
        <w:rPr>
          <w:sz w:val="28"/>
          <w:szCs w:val="28"/>
        </w:rPr>
        <w:t>Вывод:</w:t>
      </w:r>
    </w:p>
    <w:p w:rsidR="0098176E" w:rsidRPr="005406B4" w:rsidRDefault="0098176E" w:rsidP="005406B4">
      <w:pPr>
        <w:spacing w:line="360" w:lineRule="auto"/>
        <w:ind w:firstLine="709"/>
        <w:jc w:val="both"/>
        <w:rPr>
          <w:sz w:val="28"/>
          <w:szCs w:val="28"/>
        </w:rPr>
      </w:pPr>
      <w:r w:rsidRPr="005406B4">
        <w:rPr>
          <w:sz w:val="28"/>
          <w:szCs w:val="28"/>
        </w:rPr>
        <w:t>• маркетинговая проблема</w:t>
      </w:r>
    </w:p>
    <w:p w:rsidR="0098176E" w:rsidRPr="005406B4" w:rsidRDefault="0098176E" w:rsidP="005406B4">
      <w:pPr>
        <w:spacing w:line="360" w:lineRule="auto"/>
        <w:ind w:firstLine="709"/>
        <w:jc w:val="both"/>
        <w:rPr>
          <w:sz w:val="28"/>
          <w:szCs w:val="28"/>
        </w:rPr>
      </w:pPr>
      <w:r w:rsidRPr="005406B4">
        <w:rPr>
          <w:sz w:val="28"/>
          <w:szCs w:val="28"/>
        </w:rPr>
        <w:t>• отвечает – коммерческий директор</w:t>
      </w:r>
    </w:p>
    <w:p w:rsidR="00AE0378" w:rsidRPr="005406B4" w:rsidRDefault="00AE0378" w:rsidP="005406B4">
      <w:pPr>
        <w:spacing w:line="360" w:lineRule="auto"/>
        <w:ind w:firstLine="709"/>
        <w:jc w:val="both"/>
        <w:rPr>
          <w:sz w:val="28"/>
          <w:szCs w:val="28"/>
        </w:rPr>
      </w:pPr>
    </w:p>
    <w:p w:rsidR="0098176E" w:rsidRPr="005406B4" w:rsidRDefault="008A4311" w:rsidP="005406B4">
      <w:pPr>
        <w:spacing w:line="360" w:lineRule="auto"/>
        <w:ind w:firstLine="709"/>
        <w:jc w:val="both"/>
        <w:rPr>
          <w:sz w:val="28"/>
          <w:szCs w:val="28"/>
        </w:rPr>
      </w:pPr>
      <w:r>
        <w:rPr>
          <w:noProof/>
        </w:rPr>
        <w:pict>
          <v:rect id="_x0000_s1275" style="position:absolute;left:0;text-align:left;margin-left:36pt;margin-top:19.85pt;width:387pt;height:27pt;z-index:251754496">
            <v:textbox>
              <w:txbxContent>
                <w:p w:rsidR="005406B4" w:rsidRPr="00BE7184" w:rsidRDefault="005406B4" w:rsidP="0098176E">
                  <w:r>
                    <w:rPr>
                      <w:sz w:val="28"/>
                      <w:szCs w:val="28"/>
                      <w:lang w:val="en-US"/>
                    </w:rPr>
                    <w:t>RON</w:t>
                  </w:r>
                  <w:r>
                    <w:rPr>
                      <w:sz w:val="28"/>
                      <w:szCs w:val="28"/>
                    </w:rPr>
                    <w:t>О</w:t>
                  </w:r>
                  <w:r>
                    <w:rPr>
                      <w:sz w:val="28"/>
                      <w:szCs w:val="28"/>
                      <w:lang w:val="en-US"/>
                    </w:rPr>
                    <w:t>A</w:t>
                  </w:r>
                  <w:r>
                    <w:rPr>
                      <w:sz w:val="28"/>
                      <w:szCs w:val="28"/>
                    </w:rPr>
                    <w:t xml:space="preserve">                при ОРМ           и       </w:t>
                  </w:r>
                  <w:r>
                    <w:rPr>
                      <w:sz w:val="28"/>
                      <w:szCs w:val="28"/>
                      <w:lang w:val="en-US"/>
                    </w:rPr>
                    <w:t>NOAT</w:t>
                  </w:r>
                  <w:r>
                    <w:rPr>
                      <w:sz w:val="28"/>
                      <w:szCs w:val="28"/>
                    </w:rPr>
                    <w:t xml:space="preserve"> = </w:t>
                  </w:r>
                  <w:r>
                    <w:rPr>
                      <w:sz w:val="28"/>
                      <w:szCs w:val="28"/>
                      <w:lang w:val="en-US"/>
                    </w:rPr>
                    <w:t>Const</w:t>
                  </w:r>
                  <w:r w:rsidRPr="002A663F">
                    <w:rPr>
                      <w:sz w:val="28"/>
                      <w:szCs w:val="28"/>
                    </w:rPr>
                    <w:t xml:space="preserve"> </w:t>
                  </w:r>
                  <w:r>
                    <w:rPr>
                      <w:sz w:val="28"/>
                      <w:szCs w:val="28"/>
                    </w:rPr>
                    <w:t xml:space="preserve">или   </w:t>
                  </w:r>
                </w:p>
              </w:txbxContent>
            </v:textbox>
          </v:rect>
        </w:pict>
      </w:r>
      <w:r w:rsidR="0098176E" w:rsidRPr="005406B4">
        <w:rPr>
          <w:sz w:val="28"/>
          <w:szCs w:val="28"/>
        </w:rPr>
        <w:t>Вариант 2.</w:t>
      </w:r>
    </w:p>
    <w:p w:rsidR="0098176E" w:rsidRPr="005406B4" w:rsidRDefault="008A4311" w:rsidP="005406B4">
      <w:pPr>
        <w:spacing w:line="360" w:lineRule="auto"/>
        <w:ind w:firstLine="709"/>
        <w:jc w:val="both"/>
        <w:rPr>
          <w:sz w:val="28"/>
          <w:szCs w:val="28"/>
        </w:rPr>
      </w:pPr>
      <w:r>
        <w:rPr>
          <w:noProof/>
        </w:rPr>
        <w:pict>
          <v:line id="_x0000_s1276" style="position:absolute;left:0;text-align:left;flip:y;z-index:251757568" from="396pt,4.7pt" to="396pt,22.7pt" strokeweight="1pt">
            <v:stroke endarrow="block"/>
          </v:line>
        </w:pict>
      </w:r>
      <w:r>
        <w:rPr>
          <w:noProof/>
        </w:rPr>
        <w:pict>
          <v:line id="_x0000_s1277" style="position:absolute;left:0;text-align:left;z-index:251756544" from="3in,4.7pt" to="3in,22.7pt" strokeweight="1pt">
            <v:stroke endarrow="block"/>
          </v:line>
        </w:pict>
      </w:r>
      <w:r>
        <w:rPr>
          <w:noProof/>
        </w:rPr>
        <w:pict>
          <v:line id="_x0000_s1278" style="position:absolute;left:0;text-align:left;z-index:251755520" from="117pt,4.7pt" to="117pt,22.7pt" strokeweight="1pt">
            <v:stroke endarrow="block"/>
          </v:line>
        </w:pict>
      </w:r>
    </w:p>
    <w:p w:rsidR="004C5056" w:rsidRPr="005406B4" w:rsidRDefault="004C5056" w:rsidP="005406B4">
      <w:pPr>
        <w:spacing w:line="360" w:lineRule="auto"/>
        <w:ind w:firstLine="709"/>
        <w:jc w:val="both"/>
        <w:rPr>
          <w:sz w:val="28"/>
          <w:szCs w:val="28"/>
        </w:rPr>
      </w:pPr>
    </w:p>
    <w:p w:rsidR="0098176E" w:rsidRPr="005406B4" w:rsidRDefault="0098176E" w:rsidP="005406B4">
      <w:pPr>
        <w:spacing w:line="360" w:lineRule="auto"/>
        <w:ind w:firstLine="709"/>
        <w:jc w:val="both"/>
        <w:rPr>
          <w:sz w:val="28"/>
          <w:szCs w:val="28"/>
        </w:rPr>
      </w:pPr>
      <w:r w:rsidRPr="005406B4">
        <w:rPr>
          <w:sz w:val="28"/>
          <w:szCs w:val="28"/>
        </w:rPr>
        <w:t>Вывод:</w:t>
      </w:r>
    </w:p>
    <w:p w:rsidR="0098176E" w:rsidRPr="005406B4" w:rsidRDefault="0098176E" w:rsidP="005406B4">
      <w:pPr>
        <w:spacing w:line="360" w:lineRule="auto"/>
        <w:ind w:firstLine="709"/>
        <w:jc w:val="both"/>
        <w:rPr>
          <w:sz w:val="28"/>
          <w:szCs w:val="28"/>
        </w:rPr>
      </w:pPr>
      <w:r w:rsidRPr="005406B4">
        <w:rPr>
          <w:sz w:val="28"/>
          <w:szCs w:val="28"/>
        </w:rPr>
        <w:t>• проблема в росте расходов</w:t>
      </w:r>
    </w:p>
    <w:p w:rsidR="0098176E" w:rsidRPr="005406B4" w:rsidRDefault="0098176E" w:rsidP="005406B4">
      <w:pPr>
        <w:spacing w:line="360" w:lineRule="auto"/>
        <w:ind w:firstLine="709"/>
        <w:jc w:val="both"/>
        <w:rPr>
          <w:sz w:val="28"/>
          <w:szCs w:val="28"/>
        </w:rPr>
      </w:pPr>
      <w:r w:rsidRPr="005406B4">
        <w:rPr>
          <w:sz w:val="28"/>
          <w:szCs w:val="28"/>
        </w:rPr>
        <w:t>• отвечает лицо, контролирующее управление затратами (главным образом – производственную себестоимость и операционные расходы).</w:t>
      </w:r>
    </w:p>
    <w:p w:rsidR="0098176E" w:rsidRPr="005406B4" w:rsidRDefault="0098176E" w:rsidP="005406B4">
      <w:pPr>
        <w:spacing w:line="360" w:lineRule="auto"/>
        <w:ind w:firstLine="709"/>
        <w:jc w:val="both"/>
        <w:rPr>
          <w:sz w:val="28"/>
          <w:szCs w:val="28"/>
        </w:rPr>
      </w:pPr>
      <w:r w:rsidRPr="005406B4">
        <w:rPr>
          <w:sz w:val="28"/>
          <w:szCs w:val="28"/>
        </w:rPr>
        <w:t>Вариант 3.</w:t>
      </w:r>
    </w:p>
    <w:p w:rsidR="0098176E" w:rsidRPr="005406B4" w:rsidRDefault="0098176E" w:rsidP="005406B4">
      <w:pPr>
        <w:spacing w:line="360" w:lineRule="auto"/>
        <w:ind w:firstLine="709"/>
        <w:jc w:val="both"/>
        <w:rPr>
          <w:sz w:val="28"/>
          <w:szCs w:val="28"/>
        </w:rPr>
      </w:pPr>
      <w:r w:rsidRPr="005406B4">
        <w:rPr>
          <w:sz w:val="28"/>
          <w:szCs w:val="28"/>
        </w:rPr>
        <w:t>Причиной является рост чистых (оперативных) производственных активов (ОС + НМА) + (Опер.тек.Акт – Опер.кратк.об-ва)</w:t>
      </w:r>
    </w:p>
    <w:p w:rsidR="0098176E" w:rsidRPr="005406B4" w:rsidRDefault="008A4311" w:rsidP="005406B4">
      <w:pPr>
        <w:spacing w:line="360" w:lineRule="auto"/>
        <w:ind w:firstLine="709"/>
        <w:jc w:val="both"/>
        <w:rPr>
          <w:sz w:val="28"/>
          <w:szCs w:val="28"/>
        </w:rPr>
      </w:pPr>
      <w:r>
        <w:rPr>
          <w:noProof/>
        </w:rPr>
        <w:pict>
          <v:line id="_x0000_s1279" style="position:absolute;left:0;text-align:left;z-index:251761664" from="405pt,9.55pt" to="405pt,27.55pt" strokeweight="1pt">
            <v:stroke endarrow="block"/>
          </v:line>
        </w:pict>
      </w:r>
      <w:r>
        <w:rPr>
          <w:noProof/>
        </w:rPr>
        <w:pict>
          <v:line id="_x0000_s1280" style="position:absolute;left:0;text-align:left;flip:y;z-index:251760640" from="225pt,9.55pt" to="225pt,27.55pt" strokeweight="1pt">
            <v:stroke endarrow="block"/>
          </v:line>
        </w:pict>
      </w:r>
      <w:r>
        <w:rPr>
          <w:noProof/>
        </w:rPr>
        <w:pict>
          <v:line id="_x0000_s1281" style="position:absolute;left:0;text-align:left;z-index:251759616" from="117pt,9.55pt" to="117pt,27.55pt" strokeweight="1pt">
            <v:stroke endarrow="block"/>
          </v:line>
        </w:pict>
      </w:r>
      <w:r>
        <w:rPr>
          <w:noProof/>
        </w:rPr>
        <w:pict>
          <v:rect id="_x0000_s1282" style="position:absolute;left:0;text-align:left;margin-left:36pt;margin-top:.55pt;width:387pt;height:27pt;z-index:251758592">
            <v:textbox>
              <w:txbxContent>
                <w:p w:rsidR="005406B4" w:rsidRPr="002A663F" w:rsidRDefault="005406B4" w:rsidP="0098176E">
                  <w:pPr>
                    <w:rPr>
                      <w:lang w:val="en-US"/>
                    </w:rPr>
                  </w:pPr>
                  <w:r>
                    <w:rPr>
                      <w:sz w:val="28"/>
                      <w:szCs w:val="28"/>
                      <w:lang w:val="en-US"/>
                    </w:rPr>
                    <w:t>RON</w:t>
                  </w:r>
                  <w:r>
                    <w:rPr>
                      <w:sz w:val="28"/>
                      <w:szCs w:val="28"/>
                    </w:rPr>
                    <w:t>О</w:t>
                  </w:r>
                  <w:r>
                    <w:rPr>
                      <w:sz w:val="28"/>
                      <w:szCs w:val="28"/>
                      <w:lang w:val="en-US"/>
                    </w:rPr>
                    <w:t>A</w:t>
                  </w:r>
                  <w:r w:rsidRPr="002A663F">
                    <w:rPr>
                      <w:sz w:val="28"/>
                      <w:szCs w:val="28"/>
                      <w:lang w:val="en-US"/>
                    </w:rPr>
                    <w:t xml:space="preserve">                         </w:t>
                  </w:r>
                  <w:r>
                    <w:rPr>
                      <w:sz w:val="28"/>
                      <w:szCs w:val="28"/>
                    </w:rPr>
                    <w:t>ОРМ</w:t>
                  </w:r>
                  <w:r w:rsidRPr="002A663F">
                    <w:rPr>
                      <w:sz w:val="28"/>
                      <w:szCs w:val="28"/>
                      <w:lang w:val="en-US"/>
                    </w:rPr>
                    <w:t xml:space="preserve">       </w:t>
                  </w:r>
                  <w:r>
                    <w:rPr>
                      <w:sz w:val="28"/>
                      <w:szCs w:val="28"/>
                      <w:lang w:val="en-US"/>
                    </w:rPr>
                    <w:t>const</w:t>
                  </w:r>
                  <w:r w:rsidRPr="002A663F">
                    <w:rPr>
                      <w:sz w:val="28"/>
                      <w:szCs w:val="28"/>
                      <w:lang w:val="en-US"/>
                    </w:rPr>
                    <w:t xml:space="preserve">      </w:t>
                  </w:r>
                  <w:r>
                    <w:rPr>
                      <w:sz w:val="28"/>
                      <w:szCs w:val="28"/>
                      <w:lang w:val="en-US"/>
                    </w:rPr>
                    <w:t xml:space="preserve">                   </w:t>
                  </w:r>
                  <w:r w:rsidRPr="002A663F">
                    <w:rPr>
                      <w:sz w:val="28"/>
                      <w:szCs w:val="28"/>
                      <w:lang w:val="en-US"/>
                    </w:rPr>
                    <w:t xml:space="preserve"> </w:t>
                  </w:r>
                  <w:r>
                    <w:rPr>
                      <w:sz w:val="28"/>
                      <w:szCs w:val="28"/>
                      <w:lang w:val="en-US"/>
                    </w:rPr>
                    <w:t>NOAT</w:t>
                  </w:r>
                  <w:r w:rsidRPr="002A663F">
                    <w:rPr>
                      <w:sz w:val="28"/>
                      <w:szCs w:val="28"/>
                      <w:lang w:val="en-US"/>
                    </w:rPr>
                    <w:t xml:space="preserve">    </w:t>
                  </w:r>
                </w:p>
              </w:txbxContent>
            </v:textbox>
          </v:rect>
        </w:pict>
      </w:r>
      <w:r w:rsidR="0098176E" w:rsidRPr="005406B4">
        <w:rPr>
          <w:sz w:val="28"/>
          <w:szCs w:val="28"/>
        </w:rPr>
        <w:t xml:space="preserve"> </w:t>
      </w:r>
    </w:p>
    <w:p w:rsidR="0098176E" w:rsidRPr="005406B4" w:rsidRDefault="0098176E" w:rsidP="005406B4">
      <w:pPr>
        <w:spacing w:line="360" w:lineRule="auto"/>
        <w:ind w:firstLine="709"/>
        <w:jc w:val="both"/>
        <w:rPr>
          <w:sz w:val="28"/>
          <w:szCs w:val="28"/>
        </w:rPr>
      </w:pPr>
    </w:p>
    <w:p w:rsidR="00DF6696" w:rsidRPr="005406B4" w:rsidRDefault="00DF6696" w:rsidP="005406B4">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79"/>
        <w:gridCol w:w="1279"/>
        <w:gridCol w:w="1279"/>
        <w:gridCol w:w="4417"/>
      </w:tblGrid>
      <w:tr w:rsidR="0098176E" w:rsidRPr="00F55696" w:rsidTr="00F55696">
        <w:tc>
          <w:tcPr>
            <w:tcW w:w="1214" w:type="dxa"/>
            <w:shd w:val="clear" w:color="auto" w:fill="auto"/>
          </w:tcPr>
          <w:p w:rsidR="0098176E" w:rsidRPr="00F55696" w:rsidRDefault="0098176E" w:rsidP="00F55696">
            <w:pPr>
              <w:spacing w:line="360" w:lineRule="auto"/>
              <w:jc w:val="both"/>
              <w:rPr>
                <w:sz w:val="20"/>
                <w:szCs w:val="20"/>
              </w:rPr>
            </w:pPr>
            <w:r w:rsidRPr="00F55696">
              <w:rPr>
                <w:sz w:val="20"/>
                <w:szCs w:val="20"/>
              </w:rPr>
              <w:t>Вариант</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RON</w:t>
            </w:r>
            <w:r w:rsidRPr="00F55696">
              <w:rPr>
                <w:sz w:val="20"/>
                <w:szCs w:val="20"/>
              </w:rPr>
              <w:t>О</w:t>
            </w:r>
            <w:r w:rsidRPr="00F55696">
              <w:rPr>
                <w:sz w:val="20"/>
                <w:szCs w:val="20"/>
                <w:lang w:val="en-US"/>
              </w:rPr>
              <w:t>A</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ОРМ</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NOAT</w:t>
            </w:r>
          </w:p>
        </w:tc>
        <w:tc>
          <w:tcPr>
            <w:tcW w:w="4417" w:type="dxa"/>
            <w:shd w:val="clear" w:color="auto" w:fill="auto"/>
          </w:tcPr>
          <w:p w:rsidR="0098176E" w:rsidRPr="00F55696" w:rsidRDefault="0098176E" w:rsidP="00F55696">
            <w:pPr>
              <w:spacing w:line="360" w:lineRule="auto"/>
              <w:jc w:val="both"/>
              <w:rPr>
                <w:sz w:val="20"/>
                <w:szCs w:val="20"/>
              </w:rPr>
            </w:pPr>
            <w:r w:rsidRPr="00F55696">
              <w:rPr>
                <w:sz w:val="20"/>
                <w:szCs w:val="20"/>
              </w:rPr>
              <w:t>Проблема</w:t>
            </w:r>
          </w:p>
        </w:tc>
      </w:tr>
      <w:tr w:rsidR="0098176E" w:rsidRPr="00F55696" w:rsidTr="00F55696">
        <w:tc>
          <w:tcPr>
            <w:tcW w:w="1214" w:type="dxa"/>
            <w:shd w:val="clear" w:color="auto" w:fill="auto"/>
          </w:tcPr>
          <w:p w:rsidR="0098176E" w:rsidRPr="00F55696" w:rsidRDefault="0098176E" w:rsidP="00F55696">
            <w:pPr>
              <w:spacing w:line="360" w:lineRule="auto"/>
              <w:jc w:val="both"/>
              <w:rPr>
                <w:sz w:val="20"/>
                <w:szCs w:val="20"/>
              </w:rPr>
            </w:pPr>
            <w:r w:rsidRPr="00F55696">
              <w:rPr>
                <w:sz w:val="20"/>
                <w:szCs w:val="20"/>
              </w:rPr>
              <w:t>1</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Уменьш.</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Уменьш.</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Уменьш.</w:t>
            </w:r>
          </w:p>
        </w:tc>
        <w:tc>
          <w:tcPr>
            <w:tcW w:w="4417" w:type="dxa"/>
            <w:shd w:val="clear" w:color="auto" w:fill="auto"/>
          </w:tcPr>
          <w:p w:rsidR="0098176E" w:rsidRPr="00F55696" w:rsidRDefault="0098176E" w:rsidP="00F55696">
            <w:pPr>
              <w:spacing w:line="360" w:lineRule="auto"/>
              <w:jc w:val="both"/>
              <w:rPr>
                <w:sz w:val="20"/>
                <w:szCs w:val="20"/>
              </w:rPr>
            </w:pPr>
            <w:r w:rsidRPr="00F55696">
              <w:rPr>
                <w:sz w:val="20"/>
                <w:szCs w:val="20"/>
              </w:rPr>
              <w:t xml:space="preserve">Коммерческая </w:t>
            </w:r>
          </w:p>
        </w:tc>
      </w:tr>
      <w:tr w:rsidR="0098176E" w:rsidRPr="00F55696" w:rsidTr="00F55696">
        <w:tc>
          <w:tcPr>
            <w:tcW w:w="1214" w:type="dxa"/>
            <w:shd w:val="clear" w:color="auto" w:fill="auto"/>
          </w:tcPr>
          <w:p w:rsidR="0098176E" w:rsidRPr="00F55696" w:rsidRDefault="0098176E" w:rsidP="00F55696">
            <w:pPr>
              <w:spacing w:line="360" w:lineRule="auto"/>
              <w:jc w:val="both"/>
              <w:rPr>
                <w:sz w:val="20"/>
                <w:szCs w:val="20"/>
              </w:rPr>
            </w:pPr>
            <w:r w:rsidRPr="00F55696">
              <w:rPr>
                <w:sz w:val="20"/>
                <w:szCs w:val="20"/>
              </w:rPr>
              <w:t>2</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Уменьш.</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Уменьш.</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С</w:t>
            </w:r>
            <w:r w:rsidRPr="00F55696">
              <w:rPr>
                <w:sz w:val="20"/>
                <w:szCs w:val="20"/>
                <w:lang w:val="en-US"/>
              </w:rPr>
              <w:t>onst</w:t>
            </w:r>
            <w:r w:rsidRPr="00F55696">
              <w:rPr>
                <w:sz w:val="20"/>
                <w:szCs w:val="20"/>
              </w:rPr>
              <w:t xml:space="preserve"> </w:t>
            </w:r>
          </w:p>
          <w:p w:rsidR="0098176E" w:rsidRPr="00F55696" w:rsidRDefault="0098176E" w:rsidP="00F55696">
            <w:pPr>
              <w:spacing w:line="360" w:lineRule="auto"/>
              <w:jc w:val="both"/>
              <w:rPr>
                <w:sz w:val="20"/>
                <w:szCs w:val="20"/>
              </w:rPr>
            </w:pPr>
            <w:r w:rsidRPr="00F55696">
              <w:rPr>
                <w:sz w:val="20"/>
                <w:szCs w:val="20"/>
              </w:rPr>
              <w:t>или увелич.</w:t>
            </w:r>
          </w:p>
        </w:tc>
        <w:tc>
          <w:tcPr>
            <w:tcW w:w="4417" w:type="dxa"/>
            <w:shd w:val="clear" w:color="auto" w:fill="auto"/>
          </w:tcPr>
          <w:p w:rsidR="0098176E" w:rsidRPr="00F55696" w:rsidRDefault="0098176E" w:rsidP="00F55696">
            <w:pPr>
              <w:spacing w:line="360" w:lineRule="auto"/>
              <w:jc w:val="both"/>
              <w:rPr>
                <w:sz w:val="20"/>
                <w:szCs w:val="20"/>
              </w:rPr>
            </w:pPr>
            <w:r w:rsidRPr="00F55696">
              <w:rPr>
                <w:sz w:val="20"/>
                <w:szCs w:val="20"/>
              </w:rPr>
              <w:t xml:space="preserve">Производственная </w:t>
            </w:r>
          </w:p>
          <w:p w:rsidR="0098176E" w:rsidRPr="00F55696" w:rsidRDefault="0098176E" w:rsidP="00F55696">
            <w:pPr>
              <w:spacing w:line="360" w:lineRule="auto"/>
              <w:jc w:val="both"/>
              <w:rPr>
                <w:sz w:val="20"/>
                <w:szCs w:val="20"/>
              </w:rPr>
            </w:pPr>
            <w:r w:rsidRPr="00F55696">
              <w:rPr>
                <w:sz w:val="20"/>
                <w:szCs w:val="20"/>
              </w:rPr>
              <w:t>(рост затрат)</w:t>
            </w:r>
          </w:p>
        </w:tc>
      </w:tr>
      <w:tr w:rsidR="0098176E" w:rsidRPr="00F55696" w:rsidTr="00F55696">
        <w:tc>
          <w:tcPr>
            <w:tcW w:w="1214" w:type="dxa"/>
            <w:shd w:val="clear" w:color="auto" w:fill="auto"/>
          </w:tcPr>
          <w:p w:rsidR="0098176E" w:rsidRPr="00F55696" w:rsidRDefault="0098176E" w:rsidP="00F55696">
            <w:pPr>
              <w:spacing w:line="360" w:lineRule="auto"/>
              <w:jc w:val="both"/>
              <w:rPr>
                <w:sz w:val="20"/>
                <w:szCs w:val="20"/>
              </w:rPr>
            </w:pPr>
            <w:r w:rsidRPr="00F55696">
              <w:rPr>
                <w:sz w:val="20"/>
                <w:szCs w:val="20"/>
              </w:rPr>
              <w:t>3</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Уменьш.</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С</w:t>
            </w:r>
            <w:r w:rsidRPr="00F55696">
              <w:rPr>
                <w:sz w:val="20"/>
                <w:szCs w:val="20"/>
                <w:lang w:val="en-US"/>
              </w:rPr>
              <w:t>onst</w:t>
            </w:r>
            <w:r w:rsidRPr="00F55696">
              <w:rPr>
                <w:sz w:val="20"/>
                <w:szCs w:val="20"/>
              </w:rPr>
              <w:t xml:space="preserve"> </w:t>
            </w:r>
          </w:p>
          <w:p w:rsidR="0098176E" w:rsidRPr="00F55696" w:rsidRDefault="0098176E" w:rsidP="00F55696">
            <w:pPr>
              <w:spacing w:line="360" w:lineRule="auto"/>
              <w:jc w:val="both"/>
              <w:rPr>
                <w:sz w:val="20"/>
                <w:szCs w:val="20"/>
              </w:rPr>
            </w:pPr>
            <w:r w:rsidRPr="00F55696">
              <w:rPr>
                <w:sz w:val="20"/>
                <w:szCs w:val="20"/>
              </w:rPr>
              <w:t>или увелич.</w:t>
            </w:r>
          </w:p>
        </w:tc>
        <w:tc>
          <w:tcPr>
            <w:tcW w:w="1279" w:type="dxa"/>
            <w:shd w:val="clear" w:color="auto" w:fill="auto"/>
          </w:tcPr>
          <w:p w:rsidR="0098176E" w:rsidRPr="00F55696" w:rsidRDefault="0098176E" w:rsidP="00F55696">
            <w:pPr>
              <w:spacing w:line="360" w:lineRule="auto"/>
              <w:jc w:val="both"/>
              <w:rPr>
                <w:sz w:val="20"/>
                <w:szCs w:val="20"/>
              </w:rPr>
            </w:pPr>
            <w:r w:rsidRPr="00F55696">
              <w:rPr>
                <w:sz w:val="20"/>
                <w:szCs w:val="20"/>
              </w:rPr>
              <w:t>Уменьш.</w:t>
            </w:r>
          </w:p>
        </w:tc>
        <w:tc>
          <w:tcPr>
            <w:tcW w:w="4417" w:type="dxa"/>
            <w:shd w:val="clear" w:color="auto" w:fill="auto"/>
          </w:tcPr>
          <w:p w:rsidR="0098176E" w:rsidRPr="00F55696" w:rsidRDefault="0098176E" w:rsidP="00F55696">
            <w:pPr>
              <w:spacing w:line="360" w:lineRule="auto"/>
              <w:jc w:val="both"/>
              <w:rPr>
                <w:sz w:val="20"/>
                <w:szCs w:val="20"/>
              </w:rPr>
            </w:pPr>
            <w:r w:rsidRPr="00F55696">
              <w:rPr>
                <w:sz w:val="20"/>
                <w:szCs w:val="20"/>
              </w:rPr>
              <w:t>Рост операционного капитала, управление активами и денежным циклом</w:t>
            </w:r>
          </w:p>
        </w:tc>
      </w:tr>
    </w:tbl>
    <w:p w:rsidR="002A7469" w:rsidRPr="005406B4" w:rsidRDefault="002A7469" w:rsidP="005406B4">
      <w:pPr>
        <w:spacing w:line="360" w:lineRule="auto"/>
        <w:ind w:firstLine="709"/>
        <w:jc w:val="both"/>
        <w:rPr>
          <w:sz w:val="28"/>
          <w:szCs w:val="28"/>
        </w:rPr>
      </w:pPr>
    </w:p>
    <w:p w:rsidR="002A7469" w:rsidRPr="005406B4" w:rsidRDefault="002A7469" w:rsidP="005406B4">
      <w:pPr>
        <w:spacing w:line="360" w:lineRule="auto"/>
        <w:ind w:firstLine="709"/>
        <w:jc w:val="both"/>
        <w:rPr>
          <w:sz w:val="28"/>
          <w:szCs w:val="28"/>
        </w:rPr>
      </w:pPr>
      <w:r w:rsidRPr="005406B4">
        <w:rPr>
          <w:sz w:val="28"/>
          <w:szCs w:val="28"/>
        </w:rPr>
        <w:t xml:space="preserve">Вариант 1. </w:t>
      </w:r>
    </w:p>
    <w:p w:rsidR="0098176E" w:rsidRPr="005406B4" w:rsidRDefault="0098176E" w:rsidP="005406B4">
      <w:pPr>
        <w:spacing w:line="360" w:lineRule="auto"/>
        <w:ind w:firstLine="709"/>
        <w:jc w:val="both"/>
        <w:rPr>
          <w:sz w:val="28"/>
          <w:szCs w:val="28"/>
        </w:rPr>
      </w:pPr>
      <w:r w:rsidRPr="005406B4">
        <w:rPr>
          <w:sz w:val="28"/>
          <w:szCs w:val="28"/>
        </w:rPr>
        <w:t>Что делать с маркетинговой проблемой?</w:t>
      </w:r>
    </w:p>
    <w:p w:rsidR="0098176E" w:rsidRPr="005406B4" w:rsidRDefault="0098176E" w:rsidP="005406B4">
      <w:pPr>
        <w:spacing w:line="360" w:lineRule="auto"/>
        <w:ind w:firstLine="709"/>
        <w:jc w:val="both"/>
        <w:rPr>
          <w:sz w:val="28"/>
          <w:szCs w:val="28"/>
        </w:rPr>
      </w:pPr>
      <w:r w:rsidRPr="005406B4">
        <w:rPr>
          <w:sz w:val="28"/>
          <w:szCs w:val="28"/>
        </w:rPr>
        <w:t>Надо ответить на вопросы:</w:t>
      </w:r>
    </w:p>
    <w:p w:rsidR="0098176E" w:rsidRPr="005406B4" w:rsidRDefault="0098176E" w:rsidP="005406B4">
      <w:pPr>
        <w:spacing w:line="360" w:lineRule="auto"/>
        <w:ind w:firstLine="709"/>
        <w:jc w:val="both"/>
        <w:rPr>
          <w:sz w:val="28"/>
          <w:szCs w:val="28"/>
        </w:rPr>
      </w:pPr>
      <w:r w:rsidRPr="005406B4">
        <w:rPr>
          <w:sz w:val="28"/>
          <w:szCs w:val="28"/>
        </w:rPr>
        <w:t>• Как увеличение доходов от реализации скажется на росте операционной прибыли?</w:t>
      </w:r>
    </w:p>
    <w:p w:rsidR="0098176E" w:rsidRPr="005406B4" w:rsidRDefault="0098176E" w:rsidP="005406B4">
      <w:pPr>
        <w:spacing w:line="360" w:lineRule="auto"/>
        <w:ind w:firstLine="709"/>
        <w:jc w:val="both"/>
        <w:rPr>
          <w:sz w:val="28"/>
          <w:szCs w:val="28"/>
        </w:rPr>
      </w:pPr>
      <w:r w:rsidRPr="005406B4">
        <w:rPr>
          <w:sz w:val="28"/>
          <w:szCs w:val="28"/>
        </w:rPr>
        <w:t>• За счет какой стратегии увеличивать доходы?</w:t>
      </w:r>
    </w:p>
    <w:p w:rsidR="0098176E" w:rsidRPr="005406B4" w:rsidRDefault="0098176E" w:rsidP="005406B4">
      <w:pPr>
        <w:spacing w:line="360" w:lineRule="auto"/>
        <w:ind w:firstLine="709"/>
        <w:jc w:val="both"/>
        <w:rPr>
          <w:sz w:val="28"/>
          <w:szCs w:val="28"/>
        </w:rPr>
      </w:pPr>
      <w:r w:rsidRPr="005406B4">
        <w:rPr>
          <w:sz w:val="28"/>
          <w:szCs w:val="28"/>
        </w:rPr>
        <w:t>– увеличения продаж (Q)</w:t>
      </w:r>
    </w:p>
    <w:p w:rsidR="0098176E" w:rsidRPr="005406B4" w:rsidRDefault="0098176E" w:rsidP="005406B4">
      <w:pPr>
        <w:spacing w:line="360" w:lineRule="auto"/>
        <w:ind w:firstLine="709"/>
        <w:jc w:val="both"/>
        <w:rPr>
          <w:sz w:val="28"/>
          <w:szCs w:val="28"/>
        </w:rPr>
      </w:pPr>
      <w:r w:rsidRPr="005406B4">
        <w:rPr>
          <w:sz w:val="28"/>
          <w:szCs w:val="28"/>
        </w:rPr>
        <w:t>– или увеличение цены (Р)?</w:t>
      </w:r>
    </w:p>
    <w:p w:rsidR="0098176E" w:rsidRPr="005406B4" w:rsidRDefault="0098176E" w:rsidP="005406B4">
      <w:pPr>
        <w:spacing w:line="360" w:lineRule="auto"/>
        <w:ind w:firstLine="709"/>
        <w:jc w:val="both"/>
        <w:rPr>
          <w:sz w:val="28"/>
          <w:szCs w:val="28"/>
        </w:rPr>
      </w:pPr>
      <w:r w:rsidRPr="005406B4">
        <w:rPr>
          <w:sz w:val="28"/>
          <w:szCs w:val="28"/>
        </w:rPr>
        <w:t>Как повысить доход с наибольшим ростом прибыли?</w:t>
      </w:r>
    </w:p>
    <w:p w:rsidR="0098176E" w:rsidRPr="005406B4" w:rsidRDefault="0098176E" w:rsidP="005406B4">
      <w:pPr>
        <w:spacing w:line="360" w:lineRule="auto"/>
        <w:ind w:firstLine="709"/>
        <w:jc w:val="both"/>
        <w:rPr>
          <w:sz w:val="28"/>
          <w:szCs w:val="28"/>
        </w:rPr>
      </w:pPr>
      <w:r w:rsidRPr="005406B4">
        <w:rPr>
          <w:sz w:val="28"/>
          <w:szCs w:val="28"/>
        </w:rPr>
        <w:t>1. На сколько процентов вырастет операционная прибыль при увеличении объемов продаж (Q) на 1%? – Зависит от уровня операционного рычага (</w:t>
      </w:r>
      <w:r w:rsidRPr="005406B4">
        <w:rPr>
          <w:sz w:val="28"/>
          <w:szCs w:val="28"/>
          <w:lang w:val="en-US"/>
        </w:rPr>
        <w:t>DOL</w:t>
      </w:r>
      <w:r w:rsidRPr="005406B4">
        <w:rPr>
          <w:sz w:val="28"/>
          <w:szCs w:val="28"/>
        </w:rPr>
        <w:t xml:space="preserve"> </w:t>
      </w:r>
      <w:r w:rsidRPr="005406B4">
        <w:rPr>
          <w:sz w:val="28"/>
          <w:szCs w:val="28"/>
          <w:lang w:val="en-US"/>
        </w:rPr>
        <w:t>q</w:t>
      </w:r>
      <w:r w:rsidRPr="005406B4">
        <w:rPr>
          <w:sz w:val="28"/>
          <w:szCs w:val="28"/>
        </w:rPr>
        <w:t xml:space="preserve">). </w:t>
      </w:r>
    </w:p>
    <w:p w:rsidR="0098176E" w:rsidRPr="005406B4" w:rsidRDefault="0098176E" w:rsidP="005406B4">
      <w:pPr>
        <w:spacing w:line="360" w:lineRule="auto"/>
        <w:ind w:firstLine="709"/>
        <w:jc w:val="both"/>
        <w:rPr>
          <w:sz w:val="28"/>
          <w:szCs w:val="28"/>
        </w:rPr>
      </w:pPr>
      <w:r w:rsidRPr="005406B4">
        <w:rPr>
          <w:sz w:val="28"/>
          <w:szCs w:val="28"/>
        </w:rPr>
        <w:t>2. На сколько процентов вырастет операционная прибыль при увеличении цен (Р) на 1%? – Зависит от уровня операционного рычага (</w:t>
      </w:r>
      <w:r w:rsidRPr="005406B4">
        <w:rPr>
          <w:sz w:val="28"/>
          <w:szCs w:val="28"/>
          <w:lang w:val="en-US"/>
        </w:rPr>
        <w:t>DOL</w:t>
      </w:r>
      <w:r w:rsidRPr="005406B4">
        <w:rPr>
          <w:sz w:val="28"/>
          <w:szCs w:val="28"/>
        </w:rPr>
        <w:t xml:space="preserve"> р)</w:t>
      </w:r>
    </w:p>
    <w:p w:rsidR="0098176E" w:rsidRPr="005406B4" w:rsidRDefault="0098176E" w:rsidP="005406B4">
      <w:pPr>
        <w:spacing w:line="360" w:lineRule="auto"/>
        <w:ind w:firstLine="709"/>
        <w:jc w:val="both"/>
        <w:rPr>
          <w:sz w:val="28"/>
          <w:szCs w:val="28"/>
        </w:rPr>
      </w:pPr>
      <w:r w:rsidRPr="005406B4">
        <w:rPr>
          <w:sz w:val="28"/>
          <w:szCs w:val="28"/>
        </w:rPr>
        <w:t>3. Сравнить данные показатели с конкурентами для выработки тактики «борьбы за рынок».</w:t>
      </w:r>
    </w:p>
    <w:p w:rsidR="0098176E" w:rsidRPr="005406B4" w:rsidRDefault="0098176E" w:rsidP="005406B4">
      <w:pPr>
        <w:spacing w:line="360" w:lineRule="auto"/>
        <w:ind w:firstLine="709"/>
        <w:jc w:val="both"/>
        <w:rPr>
          <w:sz w:val="28"/>
          <w:szCs w:val="28"/>
          <w:lang w:val="en-US"/>
        </w:rPr>
      </w:pPr>
      <w:r w:rsidRPr="005406B4">
        <w:rPr>
          <w:sz w:val="28"/>
          <w:szCs w:val="28"/>
        </w:rPr>
        <w:t>Уровень</w:t>
      </w:r>
      <w:r w:rsidRPr="005406B4">
        <w:rPr>
          <w:sz w:val="28"/>
          <w:szCs w:val="28"/>
          <w:lang w:val="en-US"/>
        </w:rPr>
        <w:t xml:space="preserve"> </w:t>
      </w:r>
      <w:r w:rsidRPr="005406B4">
        <w:rPr>
          <w:sz w:val="28"/>
          <w:szCs w:val="28"/>
        </w:rPr>
        <w:t>операционного</w:t>
      </w:r>
      <w:r w:rsidRPr="005406B4">
        <w:rPr>
          <w:sz w:val="28"/>
          <w:szCs w:val="28"/>
          <w:lang w:val="en-US"/>
        </w:rPr>
        <w:t xml:space="preserve"> </w:t>
      </w:r>
      <w:r w:rsidRPr="005406B4">
        <w:rPr>
          <w:sz w:val="28"/>
          <w:szCs w:val="28"/>
        </w:rPr>
        <w:t>рычага</w:t>
      </w:r>
    </w:p>
    <w:p w:rsidR="0098176E" w:rsidRPr="005406B4" w:rsidRDefault="0098176E" w:rsidP="005406B4">
      <w:pPr>
        <w:spacing w:line="360" w:lineRule="auto"/>
        <w:ind w:firstLine="709"/>
        <w:jc w:val="both"/>
        <w:rPr>
          <w:sz w:val="28"/>
          <w:szCs w:val="28"/>
          <w:lang w:val="en-US"/>
        </w:rPr>
      </w:pPr>
      <w:r w:rsidRPr="005406B4">
        <w:rPr>
          <w:sz w:val="28"/>
          <w:szCs w:val="28"/>
          <w:lang w:val="en-US"/>
        </w:rPr>
        <w:t>Degree of Operating Leverage, DOL</w:t>
      </w:r>
    </w:p>
    <w:p w:rsidR="0098176E" w:rsidRPr="005406B4" w:rsidRDefault="008A4311" w:rsidP="005406B4">
      <w:pPr>
        <w:spacing w:line="360" w:lineRule="auto"/>
        <w:ind w:firstLine="709"/>
        <w:jc w:val="both"/>
        <w:rPr>
          <w:sz w:val="28"/>
          <w:szCs w:val="28"/>
          <w:lang w:val="en-US"/>
        </w:rPr>
      </w:pPr>
      <w:r>
        <w:rPr>
          <w:sz w:val="28"/>
          <w:szCs w:val="28"/>
          <w:lang w:val="en-US"/>
        </w:rPr>
        <w:pict>
          <v:shape id="_x0000_i1106" type="#_x0000_t75" style="width:260.25pt;height:33.75pt">
            <v:imagedata r:id="rId85" o:title=""/>
          </v:shape>
        </w:pict>
      </w:r>
    </w:p>
    <w:p w:rsidR="0098176E" w:rsidRPr="005406B4" w:rsidRDefault="008A4311" w:rsidP="005406B4">
      <w:pPr>
        <w:spacing w:line="360" w:lineRule="auto"/>
        <w:ind w:firstLine="709"/>
        <w:jc w:val="both"/>
        <w:rPr>
          <w:sz w:val="28"/>
          <w:szCs w:val="28"/>
          <w:lang w:val="en-US"/>
        </w:rPr>
      </w:pPr>
      <w:r>
        <w:rPr>
          <w:sz w:val="28"/>
          <w:szCs w:val="28"/>
          <w:lang w:val="en-US"/>
        </w:rPr>
        <w:pict>
          <v:shape id="_x0000_i1107" type="#_x0000_t75" style="width:201.75pt;height:33.75pt">
            <v:imagedata r:id="rId86" o:title=""/>
          </v:shape>
        </w:pict>
      </w:r>
    </w:p>
    <w:p w:rsidR="0098176E" w:rsidRPr="005406B4" w:rsidRDefault="0098176E" w:rsidP="005406B4">
      <w:pPr>
        <w:spacing w:line="360" w:lineRule="auto"/>
        <w:ind w:firstLine="709"/>
        <w:jc w:val="both"/>
        <w:rPr>
          <w:sz w:val="28"/>
          <w:szCs w:val="28"/>
        </w:rPr>
      </w:pPr>
      <w:r w:rsidRPr="005406B4">
        <w:rPr>
          <w:sz w:val="28"/>
          <w:szCs w:val="28"/>
        </w:rPr>
        <w:t>Уровень операционного рычага (</w:t>
      </w:r>
      <w:r w:rsidRPr="005406B4">
        <w:rPr>
          <w:sz w:val="28"/>
          <w:szCs w:val="28"/>
          <w:lang w:val="en-US"/>
        </w:rPr>
        <w:t>DOL</w:t>
      </w:r>
      <w:r w:rsidRPr="005406B4">
        <w:rPr>
          <w:sz w:val="28"/>
          <w:szCs w:val="28"/>
        </w:rPr>
        <w:t>) показывает на сколько процентов изменится операционная прибыль при изменении объемов продаж Q на 1%.</w:t>
      </w:r>
    </w:p>
    <w:p w:rsidR="0098176E" w:rsidRPr="005406B4" w:rsidRDefault="0098176E" w:rsidP="005406B4">
      <w:pPr>
        <w:spacing w:line="360" w:lineRule="auto"/>
        <w:ind w:firstLine="709"/>
        <w:jc w:val="both"/>
        <w:rPr>
          <w:sz w:val="28"/>
          <w:szCs w:val="28"/>
        </w:rPr>
      </w:pPr>
      <w:r w:rsidRPr="005406B4">
        <w:rPr>
          <w:sz w:val="28"/>
          <w:szCs w:val="28"/>
        </w:rPr>
        <w:t>Чувствительность прибыли к ценовой политике (</w:t>
      </w:r>
      <w:r w:rsidRPr="005406B4">
        <w:rPr>
          <w:sz w:val="28"/>
          <w:szCs w:val="28"/>
          <w:lang w:val="en-US"/>
        </w:rPr>
        <w:t>DOL</w:t>
      </w:r>
      <w:r w:rsidRPr="005406B4">
        <w:rPr>
          <w:sz w:val="28"/>
          <w:szCs w:val="28"/>
        </w:rPr>
        <w:t>р)</w:t>
      </w:r>
    </w:p>
    <w:p w:rsidR="0098176E" w:rsidRPr="005406B4" w:rsidRDefault="008A4311" w:rsidP="005406B4">
      <w:pPr>
        <w:spacing w:line="360" w:lineRule="auto"/>
        <w:ind w:firstLine="709"/>
        <w:jc w:val="both"/>
        <w:rPr>
          <w:sz w:val="28"/>
          <w:szCs w:val="28"/>
        </w:rPr>
      </w:pPr>
      <w:r>
        <w:rPr>
          <w:sz w:val="28"/>
          <w:szCs w:val="28"/>
        </w:rPr>
        <w:pict>
          <v:shape id="_x0000_i1108" type="#_x0000_t75" style="width:258pt;height:33.75pt">
            <v:imagedata r:id="rId87" o:title=""/>
          </v:shape>
        </w:pict>
      </w:r>
    </w:p>
    <w:p w:rsidR="0098176E" w:rsidRPr="005406B4" w:rsidRDefault="008A4311" w:rsidP="005406B4">
      <w:pPr>
        <w:spacing w:line="360" w:lineRule="auto"/>
        <w:ind w:firstLine="709"/>
        <w:jc w:val="both"/>
        <w:rPr>
          <w:sz w:val="28"/>
          <w:szCs w:val="28"/>
        </w:rPr>
      </w:pPr>
      <w:r>
        <w:rPr>
          <w:sz w:val="28"/>
          <w:szCs w:val="28"/>
          <w:lang w:val="en-US"/>
        </w:rPr>
        <w:pict>
          <v:shape id="_x0000_i1109" type="#_x0000_t75" style="width:197.25pt;height:33.75pt">
            <v:imagedata r:id="rId88" o:title=""/>
          </v:shape>
        </w:pict>
      </w:r>
    </w:p>
    <w:p w:rsidR="0098176E" w:rsidRPr="005406B4" w:rsidRDefault="0098176E" w:rsidP="005406B4">
      <w:pPr>
        <w:spacing w:line="360" w:lineRule="auto"/>
        <w:ind w:firstLine="709"/>
        <w:jc w:val="both"/>
        <w:rPr>
          <w:sz w:val="28"/>
          <w:szCs w:val="28"/>
        </w:rPr>
      </w:pPr>
      <w:r w:rsidRPr="005406B4">
        <w:rPr>
          <w:sz w:val="28"/>
          <w:szCs w:val="28"/>
        </w:rPr>
        <w:t>Уровень операционного рычага (</w:t>
      </w:r>
      <w:r w:rsidRPr="005406B4">
        <w:rPr>
          <w:sz w:val="28"/>
          <w:szCs w:val="28"/>
          <w:lang w:val="en-US"/>
        </w:rPr>
        <w:t>DOL</w:t>
      </w:r>
      <w:r w:rsidRPr="005406B4">
        <w:rPr>
          <w:sz w:val="28"/>
          <w:szCs w:val="28"/>
        </w:rPr>
        <w:t>р) показывает на сколько процентов изменится операционная прибыль при изменении цен (Р) на 1%.</w:t>
      </w:r>
    </w:p>
    <w:p w:rsidR="0098176E" w:rsidRPr="005406B4" w:rsidRDefault="0098176E" w:rsidP="005406B4">
      <w:pPr>
        <w:spacing w:line="360" w:lineRule="auto"/>
        <w:ind w:firstLine="709"/>
        <w:jc w:val="both"/>
        <w:rPr>
          <w:sz w:val="28"/>
          <w:szCs w:val="28"/>
        </w:rPr>
      </w:pPr>
      <w:r w:rsidRPr="005406B4">
        <w:rPr>
          <w:sz w:val="28"/>
          <w:szCs w:val="28"/>
        </w:rPr>
        <w:t>Вариант 2.</w:t>
      </w:r>
    </w:p>
    <w:p w:rsidR="0098176E" w:rsidRPr="005406B4" w:rsidRDefault="0098176E" w:rsidP="005406B4">
      <w:pPr>
        <w:spacing w:line="360" w:lineRule="auto"/>
        <w:ind w:firstLine="709"/>
        <w:jc w:val="both"/>
        <w:rPr>
          <w:sz w:val="28"/>
          <w:szCs w:val="28"/>
        </w:rPr>
      </w:pPr>
      <w:r w:rsidRPr="005406B4">
        <w:rPr>
          <w:sz w:val="28"/>
          <w:szCs w:val="28"/>
        </w:rPr>
        <w:t>Что делать?</w:t>
      </w:r>
    </w:p>
    <w:p w:rsidR="0098176E" w:rsidRPr="005406B4" w:rsidRDefault="0098176E" w:rsidP="005406B4">
      <w:pPr>
        <w:spacing w:line="360" w:lineRule="auto"/>
        <w:ind w:firstLine="709"/>
        <w:jc w:val="both"/>
        <w:rPr>
          <w:sz w:val="28"/>
          <w:szCs w:val="28"/>
        </w:rPr>
      </w:pPr>
      <w:r w:rsidRPr="005406B4">
        <w:rPr>
          <w:sz w:val="28"/>
          <w:szCs w:val="28"/>
        </w:rPr>
        <w:t>Управление затратами</w:t>
      </w:r>
    </w:p>
    <w:p w:rsidR="0098176E" w:rsidRPr="005406B4" w:rsidRDefault="0098176E" w:rsidP="005406B4">
      <w:pPr>
        <w:spacing w:line="360" w:lineRule="auto"/>
        <w:ind w:firstLine="709"/>
        <w:jc w:val="both"/>
        <w:rPr>
          <w:sz w:val="28"/>
          <w:szCs w:val="28"/>
        </w:rPr>
      </w:pPr>
      <w:r w:rsidRPr="005406B4">
        <w:rPr>
          <w:sz w:val="28"/>
          <w:szCs w:val="28"/>
        </w:rPr>
        <w:t>Что такое управление затратами? «Понимание причин возникновения затрат и использование полученной информации для роста доходов, удовлетворения потребностей клиентов, сокращения затрат, увеличения рентабельности и роста прибыли».</w:t>
      </w:r>
    </w:p>
    <w:p w:rsidR="0098176E" w:rsidRDefault="0098176E" w:rsidP="005406B4">
      <w:pPr>
        <w:spacing w:line="360" w:lineRule="auto"/>
        <w:ind w:firstLine="709"/>
        <w:jc w:val="both"/>
        <w:rPr>
          <w:sz w:val="28"/>
          <w:szCs w:val="28"/>
        </w:rPr>
      </w:pPr>
      <w:r w:rsidRPr="005406B4">
        <w:rPr>
          <w:sz w:val="28"/>
          <w:szCs w:val="28"/>
        </w:rPr>
        <w:t>Использование методологии АВС</w:t>
      </w:r>
    </w:p>
    <w:p w:rsidR="00C81018" w:rsidRPr="005406B4" w:rsidRDefault="00C81018" w:rsidP="005406B4">
      <w:pPr>
        <w:spacing w:line="360" w:lineRule="auto"/>
        <w:ind w:firstLine="709"/>
        <w:jc w:val="both"/>
        <w:rPr>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3190"/>
      </w:tblGrid>
      <w:tr w:rsidR="0098176E" w:rsidRPr="00F55696" w:rsidTr="00F55696">
        <w:tc>
          <w:tcPr>
            <w:tcW w:w="3888" w:type="dxa"/>
            <w:vMerge w:val="restart"/>
            <w:shd w:val="clear" w:color="auto" w:fill="auto"/>
          </w:tcPr>
          <w:p w:rsidR="0098176E" w:rsidRPr="00F55696" w:rsidRDefault="0098176E" w:rsidP="00F55696">
            <w:pPr>
              <w:spacing w:line="360" w:lineRule="auto"/>
              <w:jc w:val="both"/>
              <w:rPr>
                <w:sz w:val="20"/>
                <w:szCs w:val="20"/>
              </w:rPr>
            </w:pPr>
            <w:r w:rsidRPr="00F55696">
              <w:rPr>
                <w:sz w:val="20"/>
                <w:szCs w:val="20"/>
              </w:rPr>
              <w:t>Труд</w:t>
            </w:r>
          </w:p>
          <w:p w:rsidR="0098176E" w:rsidRPr="00F55696" w:rsidRDefault="0098176E" w:rsidP="00F55696">
            <w:pPr>
              <w:spacing w:line="360" w:lineRule="auto"/>
              <w:jc w:val="both"/>
              <w:rPr>
                <w:sz w:val="20"/>
                <w:szCs w:val="20"/>
              </w:rPr>
            </w:pPr>
            <w:r w:rsidRPr="00F55696">
              <w:rPr>
                <w:sz w:val="20"/>
                <w:szCs w:val="20"/>
              </w:rPr>
              <w:t>Соц.страхование</w:t>
            </w:r>
          </w:p>
          <w:p w:rsidR="0098176E" w:rsidRPr="00F55696" w:rsidRDefault="0098176E" w:rsidP="00F55696">
            <w:pPr>
              <w:spacing w:line="360" w:lineRule="auto"/>
              <w:jc w:val="both"/>
              <w:rPr>
                <w:sz w:val="20"/>
                <w:szCs w:val="20"/>
              </w:rPr>
            </w:pPr>
            <w:r w:rsidRPr="00F55696">
              <w:rPr>
                <w:sz w:val="20"/>
                <w:szCs w:val="20"/>
              </w:rPr>
              <w:t>Материалы</w:t>
            </w:r>
          </w:p>
          <w:p w:rsidR="0098176E" w:rsidRPr="00F55696" w:rsidRDefault="0098176E" w:rsidP="00F55696">
            <w:pPr>
              <w:spacing w:line="360" w:lineRule="auto"/>
              <w:jc w:val="both"/>
              <w:rPr>
                <w:sz w:val="20"/>
                <w:szCs w:val="20"/>
              </w:rPr>
            </w:pPr>
            <w:r w:rsidRPr="00F55696">
              <w:rPr>
                <w:sz w:val="20"/>
                <w:szCs w:val="20"/>
              </w:rPr>
              <w:t>Амортизация</w:t>
            </w:r>
          </w:p>
          <w:p w:rsidR="0098176E" w:rsidRPr="00F55696" w:rsidRDefault="0098176E" w:rsidP="00F55696">
            <w:pPr>
              <w:spacing w:line="360" w:lineRule="auto"/>
              <w:jc w:val="both"/>
              <w:rPr>
                <w:sz w:val="20"/>
                <w:szCs w:val="20"/>
              </w:rPr>
            </w:pPr>
            <w:r w:rsidRPr="00F55696">
              <w:rPr>
                <w:sz w:val="20"/>
                <w:szCs w:val="20"/>
              </w:rPr>
              <w:t xml:space="preserve">Прочее </w:t>
            </w:r>
          </w:p>
        </w:tc>
        <w:tc>
          <w:tcPr>
            <w:tcW w:w="2340" w:type="dxa"/>
            <w:shd w:val="clear" w:color="auto" w:fill="auto"/>
          </w:tcPr>
          <w:p w:rsidR="0098176E" w:rsidRPr="00F55696" w:rsidRDefault="0098176E" w:rsidP="00F55696">
            <w:pPr>
              <w:spacing w:line="360" w:lineRule="auto"/>
              <w:jc w:val="both"/>
              <w:rPr>
                <w:sz w:val="20"/>
                <w:szCs w:val="20"/>
              </w:rPr>
            </w:pPr>
            <w:r w:rsidRPr="00F55696">
              <w:rPr>
                <w:sz w:val="20"/>
                <w:szCs w:val="20"/>
              </w:rPr>
              <w:t>$ 250,000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70,000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50,000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60,000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32,000</w:t>
            </w:r>
          </w:p>
        </w:tc>
        <w:tc>
          <w:tcPr>
            <w:tcW w:w="3190" w:type="dxa"/>
            <w:vMerge w:val="restart"/>
            <w:shd w:val="clear" w:color="auto" w:fill="auto"/>
          </w:tcPr>
          <w:p w:rsidR="0098176E" w:rsidRPr="00F55696" w:rsidRDefault="0098176E" w:rsidP="00F55696">
            <w:pPr>
              <w:spacing w:line="360" w:lineRule="auto"/>
              <w:jc w:val="both"/>
              <w:rPr>
                <w:sz w:val="20"/>
                <w:szCs w:val="20"/>
              </w:rPr>
            </w:pPr>
            <w:r w:rsidRPr="00F55696">
              <w:rPr>
                <w:sz w:val="20"/>
                <w:szCs w:val="20"/>
              </w:rPr>
              <w:t>Если Вы хотите сократить расходы на 10%, с чего начнете?</w:t>
            </w:r>
          </w:p>
        </w:tc>
      </w:tr>
      <w:tr w:rsidR="0098176E" w:rsidRPr="00F55696" w:rsidTr="00F55696">
        <w:tc>
          <w:tcPr>
            <w:tcW w:w="3888" w:type="dxa"/>
            <w:vMerge/>
            <w:shd w:val="clear" w:color="auto" w:fill="auto"/>
          </w:tcPr>
          <w:p w:rsidR="0098176E" w:rsidRPr="00F55696" w:rsidRDefault="0098176E" w:rsidP="00F55696">
            <w:pPr>
              <w:spacing w:line="360" w:lineRule="auto"/>
              <w:jc w:val="both"/>
              <w:rPr>
                <w:sz w:val="20"/>
                <w:szCs w:val="20"/>
              </w:rPr>
            </w:pPr>
          </w:p>
        </w:tc>
        <w:tc>
          <w:tcPr>
            <w:tcW w:w="2340" w:type="dxa"/>
            <w:shd w:val="clear" w:color="auto" w:fill="auto"/>
          </w:tcPr>
          <w:p w:rsidR="0098176E" w:rsidRPr="00F55696" w:rsidRDefault="0098176E" w:rsidP="00F55696">
            <w:pPr>
              <w:spacing w:line="360" w:lineRule="auto"/>
              <w:jc w:val="both"/>
              <w:rPr>
                <w:sz w:val="20"/>
                <w:szCs w:val="20"/>
              </w:rPr>
            </w:pPr>
            <w:r w:rsidRPr="00F55696">
              <w:rPr>
                <w:sz w:val="20"/>
                <w:szCs w:val="20"/>
              </w:rPr>
              <w:t>$ 462,000</w:t>
            </w:r>
          </w:p>
        </w:tc>
        <w:tc>
          <w:tcPr>
            <w:tcW w:w="3190" w:type="dxa"/>
            <w:vMerge/>
            <w:shd w:val="clear" w:color="auto" w:fill="auto"/>
          </w:tcPr>
          <w:p w:rsidR="0098176E" w:rsidRPr="00F55696" w:rsidRDefault="0098176E" w:rsidP="00F55696">
            <w:pPr>
              <w:spacing w:line="360" w:lineRule="auto"/>
              <w:jc w:val="both"/>
              <w:rPr>
                <w:sz w:val="20"/>
                <w:szCs w:val="20"/>
              </w:rPr>
            </w:pPr>
          </w:p>
        </w:tc>
      </w:tr>
      <w:tr w:rsidR="0098176E" w:rsidRPr="00F55696" w:rsidTr="00F55696">
        <w:tc>
          <w:tcPr>
            <w:tcW w:w="9418" w:type="dxa"/>
            <w:gridSpan w:val="3"/>
            <w:shd w:val="clear" w:color="auto" w:fill="auto"/>
          </w:tcPr>
          <w:p w:rsidR="0098176E" w:rsidRPr="00F55696" w:rsidRDefault="008A4311" w:rsidP="00F55696">
            <w:pPr>
              <w:spacing w:line="360" w:lineRule="auto"/>
              <w:jc w:val="both"/>
              <w:rPr>
                <w:sz w:val="20"/>
                <w:szCs w:val="20"/>
              </w:rPr>
            </w:pPr>
            <w:r>
              <w:rPr>
                <w:noProof/>
              </w:rPr>
              <w:pict>
                <v:shape id="_x0000_s1283" type="#_x0000_t67" style="position:absolute;left:0;text-align:left;margin-left:171pt;margin-top:6.2pt;width:36pt;height:36pt;z-index:251762688;mso-position-horizontal-relative:text;mso-position-vertical-relative:text" fillcolor="#969696"/>
              </w:pict>
            </w:r>
          </w:p>
          <w:p w:rsidR="0098176E" w:rsidRPr="00F55696" w:rsidRDefault="0098176E" w:rsidP="00F55696">
            <w:pPr>
              <w:spacing w:line="360" w:lineRule="auto"/>
              <w:jc w:val="both"/>
              <w:rPr>
                <w:sz w:val="20"/>
                <w:szCs w:val="20"/>
              </w:rPr>
            </w:pPr>
          </w:p>
          <w:p w:rsidR="0098176E" w:rsidRPr="00F55696" w:rsidRDefault="0098176E" w:rsidP="00F55696">
            <w:pPr>
              <w:spacing w:line="360" w:lineRule="auto"/>
              <w:jc w:val="both"/>
              <w:rPr>
                <w:sz w:val="20"/>
                <w:szCs w:val="20"/>
              </w:rPr>
            </w:pPr>
          </w:p>
        </w:tc>
      </w:tr>
      <w:tr w:rsidR="0098176E" w:rsidRPr="00F55696" w:rsidTr="00F55696">
        <w:tc>
          <w:tcPr>
            <w:tcW w:w="3888" w:type="dxa"/>
            <w:vMerge w:val="restart"/>
            <w:shd w:val="clear" w:color="auto" w:fill="auto"/>
          </w:tcPr>
          <w:p w:rsidR="0098176E" w:rsidRPr="00F55696" w:rsidRDefault="0098176E" w:rsidP="00F55696">
            <w:pPr>
              <w:spacing w:line="360" w:lineRule="auto"/>
              <w:jc w:val="both"/>
              <w:rPr>
                <w:sz w:val="20"/>
                <w:szCs w:val="20"/>
              </w:rPr>
            </w:pPr>
            <w:r w:rsidRPr="00F55696">
              <w:rPr>
                <w:sz w:val="20"/>
                <w:szCs w:val="20"/>
              </w:rPr>
              <w:t>Получение материалов</w:t>
            </w:r>
          </w:p>
          <w:p w:rsidR="0098176E" w:rsidRPr="00F55696" w:rsidRDefault="0098176E" w:rsidP="00F55696">
            <w:pPr>
              <w:spacing w:line="360" w:lineRule="auto"/>
              <w:jc w:val="both"/>
              <w:rPr>
                <w:sz w:val="20"/>
                <w:szCs w:val="20"/>
              </w:rPr>
            </w:pPr>
            <w:r w:rsidRPr="00F55696">
              <w:rPr>
                <w:sz w:val="20"/>
                <w:szCs w:val="20"/>
              </w:rPr>
              <w:t>Разгрузка</w:t>
            </w:r>
          </w:p>
          <w:p w:rsidR="0098176E" w:rsidRPr="00F55696" w:rsidRDefault="0098176E" w:rsidP="00F55696">
            <w:pPr>
              <w:spacing w:line="360" w:lineRule="auto"/>
              <w:jc w:val="both"/>
              <w:rPr>
                <w:sz w:val="20"/>
                <w:szCs w:val="20"/>
              </w:rPr>
            </w:pPr>
            <w:r w:rsidRPr="00F55696">
              <w:rPr>
                <w:sz w:val="20"/>
                <w:szCs w:val="20"/>
              </w:rPr>
              <w:t>Укладка</w:t>
            </w:r>
          </w:p>
          <w:p w:rsidR="0098176E" w:rsidRPr="00F55696" w:rsidRDefault="0098176E" w:rsidP="00F55696">
            <w:pPr>
              <w:spacing w:line="360" w:lineRule="auto"/>
              <w:jc w:val="both"/>
              <w:rPr>
                <w:sz w:val="20"/>
                <w:szCs w:val="20"/>
              </w:rPr>
            </w:pPr>
            <w:r w:rsidRPr="00F55696">
              <w:rPr>
                <w:sz w:val="20"/>
                <w:szCs w:val="20"/>
              </w:rPr>
              <w:t>Доставка</w:t>
            </w:r>
          </w:p>
          <w:p w:rsidR="0098176E" w:rsidRPr="00F55696" w:rsidRDefault="0098176E" w:rsidP="00F55696">
            <w:pPr>
              <w:spacing w:line="360" w:lineRule="auto"/>
              <w:jc w:val="both"/>
              <w:rPr>
                <w:sz w:val="20"/>
                <w:szCs w:val="20"/>
              </w:rPr>
            </w:pPr>
            <w:r w:rsidRPr="00F55696">
              <w:rPr>
                <w:sz w:val="20"/>
                <w:szCs w:val="20"/>
              </w:rPr>
              <w:t>Уборка</w:t>
            </w:r>
          </w:p>
          <w:p w:rsidR="0098176E" w:rsidRPr="00F55696" w:rsidRDefault="0098176E" w:rsidP="00F55696">
            <w:pPr>
              <w:spacing w:line="360" w:lineRule="auto"/>
              <w:jc w:val="both"/>
              <w:rPr>
                <w:sz w:val="20"/>
                <w:szCs w:val="20"/>
              </w:rPr>
            </w:pPr>
            <w:r w:rsidRPr="00F55696">
              <w:rPr>
                <w:sz w:val="20"/>
                <w:szCs w:val="20"/>
              </w:rPr>
              <w:t>Инспекция</w:t>
            </w:r>
          </w:p>
          <w:p w:rsidR="0098176E" w:rsidRPr="00F55696" w:rsidRDefault="0098176E" w:rsidP="00F55696">
            <w:pPr>
              <w:spacing w:line="360" w:lineRule="auto"/>
              <w:jc w:val="both"/>
              <w:rPr>
                <w:sz w:val="20"/>
                <w:szCs w:val="20"/>
              </w:rPr>
            </w:pPr>
            <w:r w:rsidRPr="00F55696">
              <w:rPr>
                <w:sz w:val="20"/>
                <w:szCs w:val="20"/>
              </w:rPr>
              <w:t>Экспедирование</w:t>
            </w:r>
          </w:p>
          <w:p w:rsidR="0098176E" w:rsidRPr="00F55696" w:rsidRDefault="0098176E" w:rsidP="00F55696">
            <w:pPr>
              <w:spacing w:line="360" w:lineRule="auto"/>
              <w:jc w:val="both"/>
              <w:rPr>
                <w:sz w:val="20"/>
                <w:szCs w:val="20"/>
              </w:rPr>
            </w:pPr>
            <w:r w:rsidRPr="00F55696">
              <w:rPr>
                <w:sz w:val="20"/>
                <w:szCs w:val="20"/>
              </w:rPr>
              <w:t>Поиск потерь</w:t>
            </w:r>
          </w:p>
          <w:p w:rsidR="0098176E" w:rsidRPr="00F55696" w:rsidRDefault="0098176E" w:rsidP="00F55696">
            <w:pPr>
              <w:spacing w:line="360" w:lineRule="auto"/>
              <w:jc w:val="both"/>
              <w:rPr>
                <w:sz w:val="20"/>
                <w:szCs w:val="20"/>
              </w:rPr>
            </w:pPr>
            <w:r w:rsidRPr="00F55696">
              <w:rPr>
                <w:sz w:val="20"/>
                <w:szCs w:val="20"/>
              </w:rPr>
              <w:t xml:space="preserve">Управление </w:t>
            </w:r>
          </w:p>
        </w:tc>
        <w:tc>
          <w:tcPr>
            <w:tcW w:w="2340" w:type="dxa"/>
            <w:shd w:val="clear" w:color="auto" w:fill="auto"/>
          </w:tcPr>
          <w:p w:rsidR="0098176E" w:rsidRPr="00F55696" w:rsidRDefault="0098176E" w:rsidP="00F55696">
            <w:pPr>
              <w:spacing w:line="360" w:lineRule="auto"/>
              <w:jc w:val="both"/>
              <w:rPr>
                <w:sz w:val="20"/>
                <w:szCs w:val="20"/>
              </w:rPr>
            </w:pPr>
            <w:r w:rsidRPr="00F55696">
              <w:rPr>
                <w:sz w:val="20"/>
                <w:szCs w:val="20"/>
              </w:rPr>
              <w:t>$ 92,000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50,000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46,000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46,000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41,000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42,000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25,000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70,000</w:t>
            </w:r>
          </w:p>
          <w:p w:rsidR="0098176E" w:rsidRPr="00F55696" w:rsidRDefault="005406B4" w:rsidP="00F55696">
            <w:pPr>
              <w:spacing w:line="360" w:lineRule="auto"/>
              <w:jc w:val="both"/>
              <w:rPr>
                <w:sz w:val="20"/>
                <w:szCs w:val="20"/>
              </w:rPr>
            </w:pPr>
            <w:r w:rsidRPr="00F55696">
              <w:rPr>
                <w:sz w:val="20"/>
                <w:szCs w:val="20"/>
              </w:rPr>
              <w:t xml:space="preserve"> </w:t>
            </w:r>
            <w:r w:rsidR="0098176E" w:rsidRPr="00F55696">
              <w:rPr>
                <w:sz w:val="20"/>
                <w:szCs w:val="20"/>
              </w:rPr>
              <w:t>50,000</w:t>
            </w:r>
          </w:p>
        </w:tc>
        <w:tc>
          <w:tcPr>
            <w:tcW w:w="3190" w:type="dxa"/>
            <w:vMerge w:val="restart"/>
            <w:shd w:val="clear" w:color="auto" w:fill="auto"/>
          </w:tcPr>
          <w:p w:rsidR="0098176E" w:rsidRPr="00F55696" w:rsidRDefault="0098176E" w:rsidP="00F55696">
            <w:pPr>
              <w:spacing w:line="360" w:lineRule="auto"/>
              <w:jc w:val="both"/>
              <w:rPr>
                <w:sz w:val="20"/>
                <w:szCs w:val="20"/>
              </w:rPr>
            </w:pPr>
          </w:p>
          <w:p w:rsidR="0098176E" w:rsidRPr="00F55696" w:rsidRDefault="0098176E" w:rsidP="00F55696">
            <w:pPr>
              <w:spacing w:line="360" w:lineRule="auto"/>
              <w:jc w:val="both"/>
              <w:rPr>
                <w:sz w:val="20"/>
                <w:szCs w:val="20"/>
              </w:rPr>
            </w:pPr>
          </w:p>
          <w:p w:rsidR="0098176E" w:rsidRPr="00F55696" w:rsidRDefault="0098176E" w:rsidP="00F55696">
            <w:pPr>
              <w:spacing w:line="360" w:lineRule="auto"/>
              <w:jc w:val="both"/>
              <w:rPr>
                <w:sz w:val="20"/>
                <w:szCs w:val="20"/>
              </w:rPr>
            </w:pPr>
          </w:p>
          <w:p w:rsidR="0098176E" w:rsidRPr="00F55696" w:rsidRDefault="0098176E" w:rsidP="00F55696">
            <w:pPr>
              <w:spacing w:line="360" w:lineRule="auto"/>
              <w:jc w:val="both"/>
              <w:rPr>
                <w:sz w:val="20"/>
                <w:szCs w:val="20"/>
              </w:rPr>
            </w:pPr>
          </w:p>
          <w:p w:rsidR="0098176E" w:rsidRPr="00F55696" w:rsidRDefault="0098176E" w:rsidP="00F55696">
            <w:pPr>
              <w:spacing w:line="360" w:lineRule="auto"/>
              <w:jc w:val="both"/>
              <w:rPr>
                <w:sz w:val="20"/>
                <w:szCs w:val="20"/>
              </w:rPr>
            </w:pPr>
          </w:p>
          <w:p w:rsidR="0098176E" w:rsidRPr="00F55696" w:rsidRDefault="0098176E" w:rsidP="00F55696">
            <w:pPr>
              <w:spacing w:line="360" w:lineRule="auto"/>
              <w:jc w:val="both"/>
              <w:rPr>
                <w:sz w:val="20"/>
                <w:szCs w:val="20"/>
              </w:rPr>
            </w:pPr>
          </w:p>
          <w:p w:rsidR="0098176E" w:rsidRPr="00F55696" w:rsidRDefault="0098176E" w:rsidP="00F55696">
            <w:pPr>
              <w:spacing w:line="360" w:lineRule="auto"/>
              <w:jc w:val="both"/>
              <w:rPr>
                <w:sz w:val="20"/>
                <w:szCs w:val="20"/>
              </w:rPr>
            </w:pPr>
            <w:r w:rsidRPr="00F55696">
              <w:rPr>
                <w:sz w:val="20"/>
                <w:szCs w:val="20"/>
              </w:rPr>
              <w:t>Переход от «долларов» к «деятельности» дает полезный результат!</w:t>
            </w:r>
          </w:p>
          <w:p w:rsidR="0098176E" w:rsidRPr="00F55696" w:rsidRDefault="0098176E" w:rsidP="00F55696">
            <w:pPr>
              <w:spacing w:line="360" w:lineRule="auto"/>
              <w:jc w:val="both"/>
              <w:rPr>
                <w:sz w:val="20"/>
                <w:szCs w:val="20"/>
              </w:rPr>
            </w:pPr>
          </w:p>
        </w:tc>
      </w:tr>
      <w:tr w:rsidR="0098176E" w:rsidRPr="00F55696" w:rsidTr="00F55696">
        <w:tc>
          <w:tcPr>
            <w:tcW w:w="3888" w:type="dxa"/>
            <w:vMerge/>
            <w:shd w:val="clear" w:color="auto" w:fill="auto"/>
          </w:tcPr>
          <w:p w:rsidR="0098176E" w:rsidRPr="00F55696" w:rsidRDefault="0098176E" w:rsidP="00F55696">
            <w:pPr>
              <w:spacing w:line="360" w:lineRule="auto"/>
              <w:ind w:firstLine="709"/>
              <w:jc w:val="both"/>
              <w:rPr>
                <w:sz w:val="28"/>
                <w:szCs w:val="28"/>
              </w:rPr>
            </w:pPr>
          </w:p>
        </w:tc>
        <w:tc>
          <w:tcPr>
            <w:tcW w:w="2340" w:type="dxa"/>
            <w:shd w:val="clear" w:color="auto" w:fill="auto"/>
          </w:tcPr>
          <w:p w:rsidR="0098176E" w:rsidRPr="00F55696" w:rsidRDefault="0098176E" w:rsidP="00F55696">
            <w:pPr>
              <w:spacing w:line="360" w:lineRule="auto"/>
              <w:ind w:firstLine="709"/>
              <w:jc w:val="both"/>
              <w:rPr>
                <w:sz w:val="28"/>
                <w:szCs w:val="28"/>
              </w:rPr>
            </w:pPr>
            <w:r w:rsidRPr="00F55696">
              <w:rPr>
                <w:sz w:val="28"/>
                <w:szCs w:val="28"/>
              </w:rPr>
              <w:t>$ 462,000</w:t>
            </w:r>
          </w:p>
        </w:tc>
        <w:tc>
          <w:tcPr>
            <w:tcW w:w="3190" w:type="dxa"/>
            <w:vMerge/>
            <w:shd w:val="clear" w:color="auto" w:fill="auto"/>
          </w:tcPr>
          <w:p w:rsidR="0098176E" w:rsidRPr="00F55696" w:rsidRDefault="0098176E" w:rsidP="00F55696">
            <w:pPr>
              <w:spacing w:line="360" w:lineRule="auto"/>
              <w:ind w:firstLine="709"/>
              <w:jc w:val="both"/>
              <w:rPr>
                <w:sz w:val="28"/>
                <w:szCs w:val="28"/>
              </w:rPr>
            </w:pPr>
          </w:p>
        </w:tc>
      </w:tr>
    </w:tbl>
    <w:p w:rsidR="0098176E" w:rsidRPr="005406B4" w:rsidRDefault="0098176E" w:rsidP="005406B4">
      <w:pPr>
        <w:spacing w:line="360" w:lineRule="auto"/>
        <w:ind w:firstLine="709"/>
        <w:jc w:val="both"/>
        <w:rPr>
          <w:sz w:val="28"/>
          <w:szCs w:val="28"/>
        </w:rPr>
      </w:pPr>
      <w:r w:rsidRPr="005406B4">
        <w:rPr>
          <w:sz w:val="28"/>
          <w:szCs w:val="28"/>
        </w:rPr>
        <w:t>Вариант 3.</w:t>
      </w:r>
    </w:p>
    <w:p w:rsidR="0098176E" w:rsidRPr="005406B4" w:rsidRDefault="0098176E" w:rsidP="005406B4">
      <w:pPr>
        <w:spacing w:line="360" w:lineRule="auto"/>
        <w:ind w:firstLine="709"/>
        <w:jc w:val="both"/>
        <w:rPr>
          <w:sz w:val="28"/>
          <w:szCs w:val="28"/>
        </w:rPr>
      </w:pPr>
      <w:r w:rsidRPr="005406B4">
        <w:rPr>
          <w:sz w:val="28"/>
          <w:szCs w:val="28"/>
        </w:rPr>
        <w:t>Что делать?</w:t>
      </w:r>
    </w:p>
    <w:p w:rsidR="0098176E" w:rsidRPr="005406B4" w:rsidRDefault="0098176E" w:rsidP="005406B4">
      <w:pPr>
        <w:spacing w:line="360" w:lineRule="auto"/>
        <w:ind w:firstLine="709"/>
        <w:jc w:val="both"/>
        <w:rPr>
          <w:sz w:val="28"/>
          <w:szCs w:val="28"/>
        </w:rPr>
      </w:pPr>
      <w:r w:rsidRPr="005406B4">
        <w:rPr>
          <w:sz w:val="28"/>
          <w:szCs w:val="28"/>
        </w:rPr>
        <w:t>Управление денежным и операционным циклами</w:t>
      </w:r>
    </w:p>
    <w:p w:rsidR="0098176E" w:rsidRPr="005406B4" w:rsidRDefault="0098176E" w:rsidP="005406B4">
      <w:pPr>
        <w:spacing w:line="360" w:lineRule="auto"/>
        <w:ind w:firstLine="709"/>
        <w:jc w:val="both"/>
        <w:rPr>
          <w:sz w:val="28"/>
          <w:szCs w:val="28"/>
        </w:rPr>
      </w:pPr>
      <w:r w:rsidRPr="005406B4">
        <w:rPr>
          <w:sz w:val="28"/>
          <w:szCs w:val="28"/>
        </w:rPr>
        <w:t>Что делать с проблемой управления чистыми операционными активами?</w:t>
      </w:r>
    </w:p>
    <w:p w:rsidR="0098176E" w:rsidRPr="005406B4" w:rsidRDefault="0098176E" w:rsidP="005406B4">
      <w:pPr>
        <w:spacing w:line="360" w:lineRule="auto"/>
        <w:ind w:firstLine="709"/>
        <w:jc w:val="both"/>
        <w:rPr>
          <w:sz w:val="28"/>
          <w:szCs w:val="28"/>
        </w:rPr>
      </w:pPr>
      <w:r w:rsidRPr="005406B4">
        <w:rPr>
          <w:sz w:val="28"/>
          <w:szCs w:val="28"/>
        </w:rPr>
        <w:t>Как повысить рентабельность через управления операционными активами?</w:t>
      </w:r>
    </w:p>
    <w:p w:rsidR="0098176E" w:rsidRPr="005406B4" w:rsidRDefault="0098176E" w:rsidP="005406B4">
      <w:pPr>
        <w:spacing w:line="360" w:lineRule="auto"/>
        <w:ind w:firstLine="709"/>
        <w:jc w:val="both"/>
        <w:rPr>
          <w:sz w:val="28"/>
          <w:szCs w:val="28"/>
        </w:rPr>
      </w:pPr>
      <w:r w:rsidRPr="005406B4">
        <w:rPr>
          <w:sz w:val="28"/>
          <w:szCs w:val="28"/>
        </w:rPr>
        <w:t xml:space="preserve">Управление долгосрочными активами </w:t>
      </w:r>
    </w:p>
    <w:p w:rsidR="0098176E" w:rsidRPr="005406B4" w:rsidRDefault="0098176E" w:rsidP="005406B4">
      <w:pPr>
        <w:spacing w:line="360" w:lineRule="auto"/>
        <w:ind w:firstLine="709"/>
        <w:jc w:val="both"/>
        <w:rPr>
          <w:sz w:val="28"/>
          <w:szCs w:val="28"/>
        </w:rPr>
      </w:pPr>
      <w:r w:rsidRPr="005406B4">
        <w:rPr>
          <w:sz w:val="28"/>
          <w:szCs w:val="28"/>
        </w:rPr>
        <w:t>Улучшить показатель оборачиваемости можно:</w:t>
      </w:r>
    </w:p>
    <w:p w:rsidR="0098176E" w:rsidRPr="005406B4" w:rsidRDefault="0098176E" w:rsidP="005406B4">
      <w:pPr>
        <w:spacing w:line="360" w:lineRule="auto"/>
        <w:ind w:firstLine="709"/>
        <w:jc w:val="both"/>
        <w:rPr>
          <w:sz w:val="28"/>
          <w:szCs w:val="28"/>
        </w:rPr>
      </w:pPr>
      <w:r w:rsidRPr="005406B4">
        <w:rPr>
          <w:sz w:val="28"/>
          <w:szCs w:val="28"/>
        </w:rPr>
        <w:t>• Увеличить доход – коммерческая проблема</w:t>
      </w:r>
    </w:p>
    <w:p w:rsidR="0098176E" w:rsidRPr="005406B4" w:rsidRDefault="0098176E" w:rsidP="005406B4">
      <w:pPr>
        <w:spacing w:line="360" w:lineRule="auto"/>
        <w:ind w:firstLine="709"/>
        <w:jc w:val="both"/>
        <w:rPr>
          <w:sz w:val="28"/>
          <w:szCs w:val="28"/>
        </w:rPr>
      </w:pPr>
      <w:r w:rsidRPr="005406B4">
        <w:rPr>
          <w:sz w:val="28"/>
          <w:szCs w:val="28"/>
        </w:rPr>
        <w:t>• Сократить активы, продав избыточные</w:t>
      </w:r>
    </w:p>
    <w:p w:rsidR="0098176E" w:rsidRPr="005406B4" w:rsidRDefault="0098176E" w:rsidP="005406B4">
      <w:pPr>
        <w:spacing w:line="360" w:lineRule="auto"/>
        <w:ind w:firstLine="709"/>
        <w:jc w:val="both"/>
        <w:rPr>
          <w:sz w:val="28"/>
          <w:szCs w:val="28"/>
        </w:rPr>
      </w:pPr>
      <w:r w:rsidRPr="005406B4">
        <w:rPr>
          <w:sz w:val="28"/>
          <w:szCs w:val="28"/>
        </w:rPr>
        <w:t>• Повысить загрузку производственных мощностей</w:t>
      </w:r>
    </w:p>
    <w:p w:rsidR="0098176E" w:rsidRPr="005406B4" w:rsidRDefault="0098176E" w:rsidP="005406B4">
      <w:pPr>
        <w:spacing w:line="360" w:lineRule="auto"/>
        <w:ind w:firstLine="709"/>
        <w:jc w:val="both"/>
        <w:rPr>
          <w:sz w:val="28"/>
          <w:szCs w:val="28"/>
        </w:rPr>
      </w:pPr>
      <w:r w:rsidRPr="005406B4">
        <w:rPr>
          <w:sz w:val="28"/>
          <w:szCs w:val="28"/>
        </w:rPr>
        <w:t>• Ввод в действие «замороженных» капитальных вложений</w:t>
      </w:r>
    </w:p>
    <w:p w:rsidR="0098176E" w:rsidRPr="005406B4" w:rsidRDefault="0098176E" w:rsidP="005406B4">
      <w:pPr>
        <w:spacing w:line="360" w:lineRule="auto"/>
        <w:ind w:firstLine="709"/>
        <w:jc w:val="both"/>
        <w:rPr>
          <w:sz w:val="28"/>
          <w:szCs w:val="28"/>
        </w:rPr>
      </w:pPr>
      <w:r w:rsidRPr="005406B4">
        <w:rPr>
          <w:sz w:val="28"/>
          <w:szCs w:val="28"/>
        </w:rPr>
        <w:t>Управление чистым оборотным капиталом</w:t>
      </w:r>
    </w:p>
    <w:p w:rsidR="0098176E" w:rsidRPr="005406B4" w:rsidRDefault="0098176E" w:rsidP="005406B4">
      <w:pPr>
        <w:spacing w:line="360" w:lineRule="auto"/>
        <w:ind w:firstLine="709"/>
        <w:jc w:val="both"/>
        <w:rPr>
          <w:sz w:val="28"/>
          <w:szCs w:val="28"/>
        </w:rPr>
      </w:pPr>
      <w:r w:rsidRPr="005406B4">
        <w:rPr>
          <w:sz w:val="28"/>
          <w:szCs w:val="28"/>
        </w:rPr>
        <w:t>• Управление запасами</w:t>
      </w:r>
    </w:p>
    <w:p w:rsidR="0098176E" w:rsidRPr="005406B4" w:rsidRDefault="0098176E" w:rsidP="005406B4">
      <w:pPr>
        <w:spacing w:line="360" w:lineRule="auto"/>
        <w:ind w:firstLine="709"/>
        <w:jc w:val="both"/>
        <w:rPr>
          <w:sz w:val="28"/>
          <w:szCs w:val="28"/>
        </w:rPr>
      </w:pPr>
      <w:r w:rsidRPr="005406B4">
        <w:rPr>
          <w:sz w:val="28"/>
          <w:szCs w:val="28"/>
        </w:rPr>
        <w:t>• Сырья и материалов</w:t>
      </w:r>
    </w:p>
    <w:p w:rsidR="0098176E" w:rsidRPr="005406B4" w:rsidRDefault="0098176E" w:rsidP="005406B4">
      <w:pPr>
        <w:spacing w:line="360" w:lineRule="auto"/>
        <w:ind w:firstLine="709"/>
        <w:jc w:val="both"/>
        <w:rPr>
          <w:sz w:val="28"/>
          <w:szCs w:val="28"/>
        </w:rPr>
      </w:pPr>
      <w:r w:rsidRPr="005406B4">
        <w:rPr>
          <w:sz w:val="28"/>
          <w:szCs w:val="28"/>
        </w:rPr>
        <w:t>• Незавершенных и готовых изделий</w:t>
      </w:r>
    </w:p>
    <w:p w:rsidR="0098176E" w:rsidRPr="005406B4" w:rsidRDefault="0098176E" w:rsidP="005406B4">
      <w:pPr>
        <w:spacing w:line="360" w:lineRule="auto"/>
        <w:ind w:firstLine="709"/>
        <w:jc w:val="both"/>
        <w:rPr>
          <w:sz w:val="28"/>
          <w:szCs w:val="28"/>
        </w:rPr>
      </w:pPr>
      <w:r w:rsidRPr="005406B4">
        <w:rPr>
          <w:sz w:val="28"/>
          <w:szCs w:val="28"/>
        </w:rPr>
        <w:t>• Товаров</w:t>
      </w:r>
    </w:p>
    <w:p w:rsidR="0098176E" w:rsidRPr="005406B4" w:rsidRDefault="0098176E" w:rsidP="005406B4">
      <w:pPr>
        <w:spacing w:line="360" w:lineRule="auto"/>
        <w:ind w:firstLine="709"/>
        <w:jc w:val="both"/>
        <w:rPr>
          <w:sz w:val="28"/>
          <w:szCs w:val="28"/>
        </w:rPr>
      </w:pPr>
      <w:r w:rsidRPr="005406B4">
        <w:rPr>
          <w:sz w:val="28"/>
          <w:szCs w:val="28"/>
        </w:rPr>
        <w:t>• Управление дебиторской задолженностью</w:t>
      </w:r>
    </w:p>
    <w:p w:rsidR="0098176E" w:rsidRPr="005406B4" w:rsidRDefault="0098176E" w:rsidP="005406B4">
      <w:pPr>
        <w:spacing w:line="360" w:lineRule="auto"/>
        <w:ind w:firstLine="709"/>
        <w:jc w:val="both"/>
        <w:rPr>
          <w:sz w:val="28"/>
          <w:szCs w:val="28"/>
        </w:rPr>
      </w:pPr>
      <w:r w:rsidRPr="005406B4">
        <w:rPr>
          <w:sz w:val="28"/>
          <w:szCs w:val="28"/>
        </w:rPr>
        <w:t>• Управление кредиторской задолженностью</w:t>
      </w:r>
    </w:p>
    <w:p w:rsidR="0098176E" w:rsidRPr="005406B4" w:rsidRDefault="0098176E" w:rsidP="005406B4">
      <w:pPr>
        <w:spacing w:line="360" w:lineRule="auto"/>
        <w:ind w:firstLine="709"/>
        <w:jc w:val="both"/>
        <w:rPr>
          <w:sz w:val="28"/>
          <w:szCs w:val="28"/>
        </w:rPr>
      </w:pPr>
      <w:r w:rsidRPr="005406B4">
        <w:rPr>
          <w:sz w:val="28"/>
          <w:szCs w:val="28"/>
        </w:rPr>
        <w:t>Длительность оборота активов</w:t>
      </w:r>
    </w:p>
    <w:p w:rsidR="0098176E" w:rsidRPr="005406B4" w:rsidRDefault="0098176E" w:rsidP="005406B4">
      <w:pPr>
        <w:spacing w:line="360" w:lineRule="auto"/>
        <w:ind w:firstLine="709"/>
        <w:jc w:val="both"/>
        <w:rPr>
          <w:sz w:val="28"/>
          <w:szCs w:val="28"/>
        </w:rPr>
      </w:pPr>
      <w:r w:rsidRPr="005406B4">
        <w:rPr>
          <w:sz w:val="28"/>
          <w:szCs w:val="28"/>
        </w:rPr>
        <w:t>Показатель, обратный оборачиваемости:</w:t>
      </w:r>
    </w:p>
    <w:p w:rsidR="0098176E" w:rsidRPr="005406B4" w:rsidRDefault="008A4311" w:rsidP="005406B4">
      <w:pPr>
        <w:spacing w:line="360" w:lineRule="auto"/>
        <w:ind w:firstLine="709"/>
        <w:jc w:val="both"/>
        <w:rPr>
          <w:sz w:val="28"/>
          <w:szCs w:val="28"/>
        </w:rPr>
      </w:pPr>
      <w:r>
        <w:rPr>
          <w:sz w:val="28"/>
          <w:szCs w:val="28"/>
        </w:rPr>
        <w:pict>
          <v:shape id="_x0000_i1110" type="#_x0000_t75" style="width:264.75pt;height:33pt">
            <v:imagedata r:id="rId89" o:title=""/>
          </v:shape>
        </w:pict>
      </w:r>
    </w:p>
    <w:p w:rsidR="0098176E" w:rsidRPr="005406B4" w:rsidRDefault="008A4311" w:rsidP="005406B4">
      <w:pPr>
        <w:spacing w:line="360" w:lineRule="auto"/>
        <w:ind w:firstLine="709"/>
        <w:jc w:val="both"/>
        <w:rPr>
          <w:sz w:val="28"/>
          <w:szCs w:val="28"/>
        </w:rPr>
      </w:pPr>
      <w:r>
        <w:rPr>
          <w:sz w:val="28"/>
          <w:szCs w:val="28"/>
        </w:rPr>
        <w:pict>
          <v:shape id="_x0000_i1111" type="#_x0000_t75" style="width:306.75pt;height:33pt">
            <v:imagedata r:id="rId90" o:title=""/>
          </v:shape>
        </w:pict>
      </w:r>
    </w:p>
    <w:p w:rsidR="0098176E" w:rsidRPr="005406B4" w:rsidRDefault="0098176E" w:rsidP="005406B4">
      <w:pPr>
        <w:spacing w:line="360" w:lineRule="auto"/>
        <w:ind w:firstLine="709"/>
        <w:jc w:val="both"/>
        <w:rPr>
          <w:sz w:val="28"/>
          <w:szCs w:val="28"/>
        </w:rPr>
      </w:pPr>
      <w:r w:rsidRPr="005406B4">
        <w:rPr>
          <w:sz w:val="28"/>
          <w:szCs w:val="28"/>
        </w:rPr>
        <w:t>t – длительность периода, в течение которого получен доход, например: (365) 360 – 270 – 180 – 90 – 30 дней…</w:t>
      </w:r>
    </w:p>
    <w:p w:rsidR="0098176E" w:rsidRPr="005406B4" w:rsidRDefault="0098176E" w:rsidP="005406B4">
      <w:pPr>
        <w:spacing w:line="360" w:lineRule="auto"/>
        <w:ind w:firstLine="709"/>
        <w:jc w:val="both"/>
        <w:rPr>
          <w:sz w:val="28"/>
          <w:szCs w:val="28"/>
        </w:rPr>
      </w:pPr>
      <w:r w:rsidRPr="005406B4">
        <w:rPr>
          <w:sz w:val="28"/>
          <w:szCs w:val="28"/>
        </w:rPr>
        <w:t>Длительность денежного цикла (ДДЦ)</w:t>
      </w:r>
    </w:p>
    <w:p w:rsidR="0098176E" w:rsidRPr="005406B4" w:rsidRDefault="0098176E" w:rsidP="005406B4">
      <w:pPr>
        <w:spacing w:line="360" w:lineRule="auto"/>
        <w:ind w:firstLine="709"/>
        <w:jc w:val="both"/>
        <w:rPr>
          <w:sz w:val="28"/>
          <w:szCs w:val="28"/>
        </w:rPr>
      </w:pPr>
      <w:r w:rsidRPr="005406B4">
        <w:rPr>
          <w:sz w:val="28"/>
          <w:szCs w:val="28"/>
        </w:rPr>
        <w:t>Измерителем эффективности управления чистым оборотным капиталом является показатель длительность денежного цикла, характеризующий «деловую активность» компании, скорость оборота денежных средств.</w:t>
      </w:r>
    </w:p>
    <w:p w:rsidR="0098176E" w:rsidRPr="005406B4" w:rsidRDefault="0098176E" w:rsidP="005406B4">
      <w:pPr>
        <w:spacing w:line="360" w:lineRule="auto"/>
        <w:ind w:firstLine="709"/>
        <w:jc w:val="both"/>
        <w:rPr>
          <w:sz w:val="28"/>
          <w:szCs w:val="28"/>
        </w:rPr>
      </w:pPr>
      <w:r w:rsidRPr="005406B4">
        <w:rPr>
          <w:sz w:val="28"/>
          <w:szCs w:val="28"/>
        </w:rPr>
        <w:t>Денежный цикл компании</w:t>
      </w:r>
    </w:p>
    <w:p w:rsidR="0098176E" w:rsidRPr="005406B4" w:rsidRDefault="0098176E" w:rsidP="005406B4">
      <w:pPr>
        <w:spacing w:line="360" w:lineRule="auto"/>
        <w:ind w:firstLine="709"/>
        <w:jc w:val="both"/>
        <w:rPr>
          <w:sz w:val="28"/>
          <w:szCs w:val="28"/>
        </w:rPr>
      </w:pPr>
      <w:r w:rsidRPr="005406B4">
        <w:rPr>
          <w:sz w:val="28"/>
          <w:szCs w:val="28"/>
        </w:rPr>
        <w:t xml:space="preserve">Денежный цикл определяет время, которое требуется для того, чтобы 1 руб., вложенный в закупаемые ресурсы (товары), вернулся в Компанию в виде денег. </w:t>
      </w:r>
    </w:p>
    <w:p w:rsidR="0098176E" w:rsidRPr="005406B4" w:rsidRDefault="0098176E" w:rsidP="005406B4">
      <w:pPr>
        <w:spacing w:line="360" w:lineRule="auto"/>
        <w:ind w:firstLine="709"/>
        <w:jc w:val="both"/>
        <w:rPr>
          <w:sz w:val="28"/>
          <w:szCs w:val="28"/>
        </w:rPr>
      </w:pPr>
      <w:r w:rsidRPr="005406B4">
        <w:rPr>
          <w:sz w:val="28"/>
          <w:szCs w:val="28"/>
        </w:rPr>
        <w:t>Закупки в кредит сокращают длительность цикла</w:t>
      </w:r>
    </w:p>
    <w:p w:rsidR="0098176E" w:rsidRPr="005406B4" w:rsidRDefault="0098176E" w:rsidP="005406B4">
      <w:pPr>
        <w:spacing w:line="360" w:lineRule="auto"/>
        <w:ind w:firstLine="709"/>
        <w:jc w:val="both"/>
        <w:rPr>
          <w:sz w:val="28"/>
          <w:szCs w:val="28"/>
        </w:rPr>
      </w:pPr>
      <w:r w:rsidRPr="005406B4">
        <w:rPr>
          <w:sz w:val="28"/>
          <w:szCs w:val="28"/>
        </w:rPr>
        <w:t>Длительность денежного цикла</w:t>
      </w:r>
    </w:p>
    <w:p w:rsidR="0098176E" w:rsidRPr="005406B4" w:rsidRDefault="0098176E" w:rsidP="005406B4">
      <w:pPr>
        <w:spacing w:line="360" w:lineRule="auto"/>
        <w:ind w:firstLine="709"/>
        <w:jc w:val="both"/>
        <w:rPr>
          <w:sz w:val="28"/>
          <w:szCs w:val="28"/>
        </w:rPr>
      </w:pPr>
      <w:r w:rsidRPr="005406B4">
        <w:rPr>
          <w:sz w:val="28"/>
          <w:szCs w:val="28"/>
        </w:rPr>
        <w:t>Длительность денежного цикла = Длительность оборота запасов +</w:t>
      </w:r>
    </w:p>
    <w:p w:rsidR="0098176E" w:rsidRPr="005406B4" w:rsidRDefault="0098176E" w:rsidP="005406B4">
      <w:pPr>
        <w:spacing w:line="360" w:lineRule="auto"/>
        <w:ind w:firstLine="709"/>
        <w:jc w:val="both"/>
        <w:rPr>
          <w:sz w:val="28"/>
          <w:szCs w:val="28"/>
        </w:rPr>
      </w:pPr>
      <w:r w:rsidRPr="005406B4">
        <w:rPr>
          <w:sz w:val="28"/>
          <w:szCs w:val="28"/>
        </w:rPr>
        <w:t xml:space="preserve">+ Длительность оборота дебиторской задолженности – </w:t>
      </w:r>
    </w:p>
    <w:p w:rsidR="0098176E" w:rsidRPr="005406B4" w:rsidRDefault="0098176E" w:rsidP="005406B4">
      <w:pPr>
        <w:spacing w:line="360" w:lineRule="auto"/>
        <w:ind w:firstLine="709"/>
        <w:jc w:val="both"/>
        <w:rPr>
          <w:sz w:val="28"/>
          <w:szCs w:val="28"/>
        </w:rPr>
      </w:pPr>
      <w:r w:rsidRPr="005406B4">
        <w:rPr>
          <w:sz w:val="28"/>
          <w:szCs w:val="28"/>
        </w:rPr>
        <w:t xml:space="preserve">– Длительность оборота кредиторской задолженности = </w:t>
      </w:r>
    </w:p>
    <w:p w:rsidR="0098176E" w:rsidRPr="005406B4" w:rsidRDefault="0098176E" w:rsidP="005406B4">
      <w:pPr>
        <w:spacing w:line="360" w:lineRule="auto"/>
        <w:ind w:firstLine="709"/>
        <w:jc w:val="both"/>
        <w:rPr>
          <w:sz w:val="28"/>
          <w:szCs w:val="28"/>
        </w:rPr>
      </w:pPr>
      <w:r w:rsidRPr="005406B4">
        <w:rPr>
          <w:sz w:val="28"/>
          <w:szCs w:val="28"/>
        </w:rPr>
        <w:t xml:space="preserve">= Длительность операционного цикла – </w:t>
      </w:r>
    </w:p>
    <w:p w:rsidR="0098176E" w:rsidRPr="005406B4" w:rsidRDefault="0098176E" w:rsidP="005406B4">
      <w:pPr>
        <w:spacing w:line="360" w:lineRule="auto"/>
        <w:ind w:firstLine="709"/>
        <w:jc w:val="both"/>
        <w:rPr>
          <w:sz w:val="28"/>
          <w:szCs w:val="28"/>
        </w:rPr>
      </w:pPr>
      <w:r w:rsidRPr="005406B4">
        <w:rPr>
          <w:sz w:val="28"/>
          <w:szCs w:val="28"/>
        </w:rPr>
        <w:t xml:space="preserve">Длительность оборота кредиторской задолженности </w:t>
      </w:r>
    </w:p>
    <w:p w:rsidR="0098176E" w:rsidRPr="005406B4" w:rsidRDefault="0098176E" w:rsidP="005406B4">
      <w:pPr>
        <w:spacing w:line="360" w:lineRule="auto"/>
        <w:ind w:firstLine="709"/>
        <w:jc w:val="both"/>
        <w:rPr>
          <w:sz w:val="28"/>
          <w:szCs w:val="28"/>
        </w:rPr>
      </w:pPr>
      <w:r w:rsidRPr="005406B4">
        <w:rPr>
          <w:sz w:val="28"/>
          <w:szCs w:val="28"/>
        </w:rPr>
        <w:t>Рост длительности оборота кредиторской задолженности может привести к Отрицательной величине длительности денежного цикла.</w:t>
      </w:r>
    </w:p>
    <w:p w:rsidR="0098176E" w:rsidRPr="005406B4" w:rsidRDefault="0098176E" w:rsidP="005406B4">
      <w:pPr>
        <w:spacing w:line="360" w:lineRule="auto"/>
        <w:ind w:firstLine="709"/>
        <w:jc w:val="both"/>
        <w:rPr>
          <w:sz w:val="28"/>
          <w:szCs w:val="28"/>
          <w:lang w:val="en-US"/>
        </w:rPr>
      </w:pPr>
      <w:r w:rsidRPr="005406B4">
        <w:rPr>
          <w:sz w:val="28"/>
          <w:szCs w:val="28"/>
        </w:rPr>
        <w:t>Средний</w:t>
      </w:r>
      <w:r w:rsidRPr="005406B4">
        <w:rPr>
          <w:sz w:val="28"/>
          <w:szCs w:val="28"/>
          <w:lang w:val="en-US"/>
        </w:rPr>
        <w:t xml:space="preserve"> </w:t>
      </w:r>
      <w:r w:rsidRPr="005406B4">
        <w:rPr>
          <w:sz w:val="28"/>
          <w:szCs w:val="28"/>
        </w:rPr>
        <w:t>срок</w:t>
      </w:r>
      <w:r w:rsidRPr="005406B4">
        <w:rPr>
          <w:sz w:val="28"/>
          <w:szCs w:val="28"/>
          <w:lang w:val="en-US"/>
        </w:rPr>
        <w:t xml:space="preserve"> </w:t>
      </w:r>
      <w:r w:rsidRPr="005406B4">
        <w:rPr>
          <w:sz w:val="28"/>
          <w:szCs w:val="28"/>
        </w:rPr>
        <w:t>погашения</w:t>
      </w:r>
      <w:r w:rsidRPr="005406B4">
        <w:rPr>
          <w:sz w:val="28"/>
          <w:szCs w:val="28"/>
          <w:lang w:val="en-US"/>
        </w:rPr>
        <w:t xml:space="preserve"> </w:t>
      </w:r>
      <w:r w:rsidRPr="005406B4">
        <w:rPr>
          <w:sz w:val="28"/>
          <w:szCs w:val="28"/>
        </w:rPr>
        <w:t>дебиторской</w:t>
      </w:r>
      <w:r w:rsidRPr="005406B4">
        <w:rPr>
          <w:sz w:val="28"/>
          <w:szCs w:val="28"/>
          <w:lang w:val="en-US"/>
        </w:rPr>
        <w:t xml:space="preserve"> </w:t>
      </w:r>
      <w:r w:rsidRPr="005406B4">
        <w:rPr>
          <w:sz w:val="28"/>
          <w:szCs w:val="28"/>
        </w:rPr>
        <w:t>задолженности</w:t>
      </w:r>
    </w:p>
    <w:p w:rsidR="0098176E" w:rsidRPr="005406B4" w:rsidRDefault="0098176E" w:rsidP="005406B4">
      <w:pPr>
        <w:spacing w:line="360" w:lineRule="auto"/>
        <w:ind w:firstLine="709"/>
        <w:jc w:val="both"/>
        <w:rPr>
          <w:sz w:val="28"/>
          <w:szCs w:val="28"/>
          <w:lang w:val="en-US"/>
        </w:rPr>
      </w:pPr>
      <w:r w:rsidRPr="005406B4">
        <w:rPr>
          <w:sz w:val="28"/>
          <w:szCs w:val="28"/>
          <w:lang w:val="en-US"/>
        </w:rPr>
        <w:t>Days Accounts Receivable, Debtors’ Days, Collection Period</w:t>
      </w:r>
    </w:p>
    <w:p w:rsidR="0098176E" w:rsidRPr="005406B4" w:rsidRDefault="008A4311" w:rsidP="005406B4">
      <w:pPr>
        <w:spacing w:line="360" w:lineRule="auto"/>
        <w:ind w:firstLine="709"/>
        <w:jc w:val="both"/>
        <w:rPr>
          <w:sz w:val="28"/>
          <w:szCs w:val="28"/>
        </w:rPr>
      </w:pPr>
      <w:r>
        <w:rPr>
          <w:sz w:val="28"/>
          <w:szCs w:val="28"/>
        </w:rPr>
        <w:pict>
          <v:shape id="_x0000_i1112" type="#_x0000_t75" style="width:102pt;height:33.75pt">
            <v:imagedata r:id="rId91" o:title=""/>
          </v:shape>
        </w:pict>
      </w:r>
    </w:p>
    <w:p w:rsidR="0098176E" w:rsidRPr="005406B4" w:rsidRDefault="008A4311" w:rsidP="005406B4">
      <w:pPr>
        <w:spacing w:line="360" w:lineRule="auto"/>
        <w:ind w:firstLine="709"/>
        <w:jc w:val="both"/>
        <w:rPr>
          <w:sz w:val="28"/>
          <w:szCs w:val="28"/>
        </w:rPr>
      </w:pPr>
      <w:r>
        <w:rPr>
          <w:sz w:val="28"/>
          <w:szCs w:val="28"/>
        </w:rPr>
        <w:pict>
          <v:shape id="_x0000_i1113" type="#_x0000_t75" style="width:135.75pt;height:33.75pt">
            <v:imagedata r:id="rId92" o:title=""/>
          </v:shape>
        </w:pict>
      </w:r>
    </w:p>
    <w:p w:rsidR="0098176E" w:rsidRPr="005406B4" w:rsidRDefault="0098176E" w:rsidP="005406B4">
      <w:pPr>
        <w:spacing w:line="360" w:lineRule="auto"/>
        <w:ind w:firstLine="709"/>
        <w:jc w:val="both"/>
        <w:rPr>
          <w:sz w:val="28"/>
          <w:szCs w:val="28"/>
        </w:rPr>
      </w:pPr>
      <w:r w:rsidRPr="005406B4">
        <w:rPr>
          <w:sz w:val="28"/>
          <w:szCs w:val="28"/>
        </w:rPr>
        <w:t>Используется для разработки кредитной политики компании. Может быть рассчитан по каждому клиенту или группе, например: «ключевые», крупные, средние, мелкие.</w:t>
      </w:r>
    </w:p>
    <w:p w:rsidR="0098176E" w:rsidRPr="005406B4" w:rsidRDefault="0098176E" w:rsidP="005406B4">
      <w:pPr>
        <w:spacing w:line="360" w:lineRule="auto"/>
        <w:ind w:firstLine="709"/>
        <w:jc w:val="both"/>
        <w:rPr>
          <w:sz w:val="28"/>
          <w:szCs w:val="28"/>
        </w:rPr>
      </w:pPr>
      <w:r w:rsidRPr="005406B4">
        <w:rPr>
          <w:sz w:val="28"/>
          <w:szCs w:val="28"/>
        </w:rPr>
        <w:t>Средний срок хранения запасов</w:t>
      </w:r>
    </w:p>
    <w:p w:rsidR="0098176E" w:rsidRPr="005406B4" w:rsidRDefault="0098176E" w:rsidP="005406B4">
      <w:pPr>
        <w:spacing w:line="360" w:lineRule="auto"/>
        <w:ind w:firstLine="709"/>
        <w:jc w:val="both"/>
        <w:rPr>
          <w:sz w:val="28"/>
          <w:szCs w:val="28"/>
        </w:rPr>
      </w:pPr>
      <w:r w:rsidRPr="005406B4">
        <w:rPr>
          <w:sz w:val="28"/>
          <w:szCs w:val="28"/>
          <w:lang w:val="en-US"/>
        </w:rPr>
        <w:t>Days</w:t>
      </w:r>
      <w:r w:rsidRPr="005406B4">
        <w:rPr>
          <w:sz w:val="28"/>
          <w:szCs w:val="28"/>
        </w:rPr>
        <w:t xml:space="preserve"> </w:t>
      </w:r>
      <w:r w:rsidRPr="005406B4">
        <w:rPr>
          <w:sz w:val="28"/>
          <w:szCs w:val="28"/>
          <w:lang w:val="en-US"/>
        </w:rPr>
        <w:t>Inventory</w:t>
      </w:r>
      <w:r w:rsidR="005406B4">
        <w:rPr>
          <w:sz w:val="28"/>
          <w:szCs w:val="28"/>
        </w:rPr>
        <w:t xml:space="preserve"> </w:t>
      </w:r>
    </w:p>
    <w:p w:rsidR="0098176E" w:rsidRPr="005406B4" w:rsidRDefault="008A4311" w:rsidP="005406B4">
      <w:pPr>
        <w:spacing w:line="360" w:lineRule="auto"/>
        <w:ind w:firstLine="709"/>
        <w:jc w:val="both"/>
        <w:rPr>
          <w:sz w:val="28"/>
          <w:szCs w:val="28"/>
          <w:lang w:val="en-US"/>
        </w:rPr>
      </w:pPr>
      <w:r>
        <w:rPr>
          <w:sz w:val="28"/>
          <w:szCs w:val="28"/>
        </w:rPr>
        <w:pict>
          <v:shape id="_x0000_i1114" type="#_x0000_t75" style="width:129.75pt;height:30.75pt">
            <v:imagedata r:id="rId93" o:title=""/>
          </v:shape>
        </w:pict>
      </w:r>
    </w:p>
    <w:p w:rsidR="0098176E" w:rsidRPr="005406B4" w:rsidRDefault="008A4311" w:rsidP="005406B4">
      <w:pPr>
        <w:spacing w:line="360" w:lineRule="auto"/>
        <w:ind w:firstLine="709"/>
        <w:jc w:val="both"/>
        <w:rPr>
          <w:sz w:val="28"/>
          <w:szCs w:val="28"/>
          <w:lang w:val="en-US"/>
        </w:rPr>
      </w:pPr>
      <w:r>
        <w:rPr>
          <w:sz w:val="28"/>
          <w:szCs w:val="28"/>
          <w:lang w:val="en-US"/>
        </w:rPr>
        <w:pict>
          <v:shape id="_x0000_i1115" type="#_x0000_t75" style="width:150pt;height:33.75pt">
            <v:imagedata r:id="rId94" o:title=""/>
          </v:shape>
        </w:pict>
      </w:r>
    </w:p>
    <w:p w:rsidR="0098176E" w:rsidRPr="005406B4" w:rsidRDefault="0098176E" w:rsidP="005406B4">
      <w:pPr>
        <w:spacing w:line="360" w:lineRule="auto"/>
        <w:ind w:firstLine="709"/>
        <w:jc w:val="both"/>
        <w:rPr>
          <w:sz w:val="28"/>
          <w:szCs w:val="28"/>
        </w:rPr>
      </w:pPr>
      <w:r w:rsidRPr="005406B4">
        <w:rPr>
          <w:sz w:val="28"/>
          <w:szCs w:val="28"/>
        </w:rPr>
        <w:t>Нормируется в днях. Используется при формировании политики управления запасами и закупками.</w:t>
      </w:r>
    </w:p>
    <w:p w:rsidR="0098176E" w:rsidRDefault="00C81018" w:rsidP="005406B4">
      <w:pPr>
        <w:spacing w:line="360" w:lineRule="auto"/>
        <w:ind w:firstLine="709"/>
        <w:jc w:val="both"/>
        <w:rPr>
          <w:sz w:val="28"/>
          <w:szCs w:val="28"/>
        </w:rPr>
      </w:pPr>
      <w:r>
        <w:rPr>
          <w:sz w:val="28"/>
          <w:szCs w:val="28"/>
        </w:rPr>
        <w:br w:type="page"/>
      </w:r>
      <w:r w:rsidR="008A4311">
        <w:rPr>
          <w:noProof/>
        </w:rPr>
        <w:pict>
          <v:rect id="_x0000_s1284" style="position:absolute;left:0;text-align:left;margin-left:27pt;margin-top:19.2pt;width:414pt;height:180pt;z-index:251763712">
            <v:textbox style="mso-next-textbox:#_x0000_s1284">
              <w:txbxContent>
                <w:p w:rsidR="005406B4" w:rsidRDefault="005406B4" w:rsidP="0098176E">
                  <w:pPr>
                    <w:rPr>
                      <w:b/>
                    </w:rPr>
                  </w:pPr>
                </w:p>
                <w:p w:rsidR="005406B4" w:rsidRDefault="005406B4" w:rsidP="0098176E">
                  <w:pPr>
                    <w:rPr>
                      <w:b/>
                    </w:rPr>
                  </w:pPr>
                </w:p>
                <w:p w:rsidR="005406B4" w:rsidRDefault="005406B4" w:rsidP="0098176E">
                  <w:pPr>
                    <w:jc w:val="center"/>
                    <w:rPr>
                      <w:b/>
                    </w:rPr>
                  </w:pPr>
                  <w:r>
                    <w:rPr>
                      <w:b/>
                    </w:rPr>
                    <w:t xml:space="preserve">                                            45 дней</w:t>
                  </w:r>
                </w:p>
                <w:p w:rsidR="005406B4" w:rsidRDefault="005406B4" w:rsidP="0098176E">
                  <w:pPr>
                    <w:rPr>
                      <w:b/>
                    </w:rPr>
                  </w:pPr>
                </w:p>
                <w:p w:rsidR="005406B4" w:rsidRDefault="005406B4" w:rsidP="0098176E">
                  <w:pPr>
                    <w:rPr>
                      <w:b/>
                    </w:rPr>
                  </w:pPr>
                </w:p>
                <w:p w:rsidR="005406B4" w:rsidRDefault="005406B4" w:rsidP="0098176E">
                  <w:pPr>
                    <w:rPr>
                      <w:b/>
                    </w:rPr>
                  </w:pPr>
                </w:p>
                <w:p w:rsidR="005406B4" w:rsidRDefault="005406B4" w:rsidP="0098176E">
                  <w:pPr>
                    <w:rPr>
                      <w:b/>
                    </w:rPr>
                  </w:pPr>
                </w:p>
                <w:p w:rsidR="005406B4" w:rsidRDefault="005406B4" w:rsidP="0098176E">
                  <w:pPr>
                    <w:rPr>
                      <w:b/>
                    </w:rPr>
                  </w:pPr>
                </w:p>
                <w:p w:rsidR="005406B4" w:rsidRDefault="005406B4" w:rsidP="0098176E">
                  <w:pPr>
                    <w:rPr>
                      <w:b/>
                    </w:rPr>
                  </w:pPr>
                  <w:r>
                    <w:rPr>
                      <w:b/>
                    </w:rPr>
                    <w:t xml:space="preserve">               </w:t>
                  </w:r>
                  <w:r w:rsidRPr="00F12B16">
                    <w:rPr>
                      <w:b/>
                    </w:rPr>
                    <w:t xml:space="preserve"> </w:t>
                  </w:r>
                  <w:r>
                    <w:rPr>
                      <w:b/>
                    </w:rPr>
                    <w:t>1,4                  2,6       50% компаний       67                     94</w:t>
                  </w:r>
                </w:p>
                <w:p w:rsidR="005406B4" w:rsidRDefault="005406B4" w:rsidP="0098176E">
                  <w:pPr>
                    <w:jc w:val="center"/>
                    <w:rPr>
                      <w:b/>
                    </w:rPr>
                  </w:pPr>
                </w:p>
                <w:p w:rsidR="005406B4" w:rsidRDefault="005406B4" w:rsidP="0098176E">
                  <w:pPr>
                    <w:rPr>
                      <w:b/>
                    </w:rPr>
                  </w:pPr>
                  <w:r>
                    <w:rPr>
                      <w:b/>
                    </w:rPr>
                    <w:t xml:space="preserve">                                                   80% компаний  </w:t>
                  </w:r>
                </w:p>
                <w:p w:rsidR="005406B4" w:rsidRDefault="005406B4" w:rsidP="0098176E">
                  <w:pPr>
                    <w:rPr>
                      <w:b/>
                    </w:rPr>
                  </w:pPr>
                </w:p>
                <w:p w:rsidR="005406B4" w:rsidRDefault="005406B4" w:rsidP="0098176E">
                  <w:pPr>
                    <w:rPr>
                      <w:b/>
                    </w:rPr>
                  </w:pPr>
                </w:p>
                <w:p w:rsidR="005406B4" w:rsidRDefault="005406B4" w:rsidP="0098176E">
                  <w:pPr>
                    <w:rPr>
                      <w:b/>
                    </w:rPr>
                  </w:pPr>
                </w:p>
                <w:p w:rsidR="005406B4" w:rsidRPr="00AC642C" w:rsidRDefault="005406B4" w:rsidP="0098176E">
                  <w:pPr>
                    <w:rPr>
                      <w:b/>
                    </w:rPr>
                  </w:pPr>
                </w:p>
              </w:txbxContent>
            </v:textbox>
          </v:rect>
        </w:pict>
      </w:r>
      <w:r w:rsidR="00A12704" w:rsidRPr="005406B4">
        <w:rPr>
          <w:sz w:val="28"/>
          <w:szCs w:val="28"/>
        </w:rPr>
        <w:t>Рис. 2</w:t>
      </w:r>
      <w:r w:rsidR="00132BE8" w:rsidRPr="005406B4">
        <w:rPr>
          <w:sz w:val="28"/>
          <w:szCs w:val="28"/>
        </w:rPr>
        <w:t>3</w:t>
      </w:r>
      <w:r w:rsidR="00A12704" w:rsidRPr="005406B4">
        <w:rPr>
          <w:sz w:val="28"/>
          <w:szCs w:val="28"/>
        </w:rPr>
        <w:t xml:space="preserve"> </w:t>
      </w:r>
      <w:r w:rsidR="0098176E" w:rsidRPr="005406B4">
        <w:rPr>
          <w:sz w:val="28"/>
          <w:szCs w:val="28"/>
        </w:rPr>
        <w:t>Длительность оборота запасов</w:t>
      </w:r>
    </w:p>
    <w:p w:rsidR="00C81018" w:rsidRPr="005406B4" w:rsidRDefault="00C81018" w:rsidP="005406B4">
      <w:pPr>
        <w:spacing w:line="360" w:lineRule="auto"/>
        <w:ind w:firstLine="709"/>
        <w:jc w:val="both"/>
        <w:rPr>
          <w:sz w:val="28"/>
          <w:szCs w:val="28"/>
        </w:rPr>
      </w:pPr>
    </w:p>
    <w:p w:rsidR="0098176E" w:rsidRPr="005406B4" w:rsidRDefault="008A4311" w:rsidP="005406B4">
      <w:pPr>
        <w:spacing w:line="360" w:lineRule="auto"/>
        <w:ind w:firstLine="709"/>
        <w:jc w:val="both"/>
        <w:rPr>
          <w:sz w:val="28"/>
          <w:szCs w:val="28"/>
        </w:rPr>
      </w:pPr>
      <w:r>
        <w:rPr>
          <w:noProof/>
        </w:rPr>
        <w:pict>
          <v:shape id="_x0000_s1285" type="#_x0000_t5" style="position:absolute;left:0;text-align:left;margin-left:162pt;margin-top:13.05pt;width:135pt;height:90pt;z-index:251765760" fillcolor="gray"/>
        </w:pict>
      </w:r>
      <w:r>
        <w:rPr>
          <w:noProof/>
        </w:rPr>
        <w:pict>
          <v:shape id="_x0000_s1286" type="#_x0000_t5" style="position:absolute;left:0;text-align:left;margin-left:81pt;margin-top:13.05pt;width:297pt;height:90pt;z-index:251764736" fillcolor="silver"/>
        </w:pict>
      </w:r>
    </w:p>
    <w:p w:rsidR="0098176E" w:rsidRPr="005406B4" w:rsidRDefault="0098176E" w:rsidP="005406B4">
      <w:pPr>
        <w:spacing w:line="360" w:lineRule="auto"/>
        <w:ind w:firstLine="709"/>
        <w:jc w:val="both"/>
        <w:rPr>
          <w:sz w:val="28"/>
          <w:szCs w:val="28"/>
        </w:rPr>
      </w:pPr>
    </w:p>
    <w:p w:rsidR="0098176E" w:rsidRPr="005406B4" w:rsidRDefault="0098176E" w:rsidP="005406B4">
      <w:pPr>
        <w:spacing w:line="360" w:lineRule="auto"/>
        <w:ind w:firstLine="709"/>
        <w:jc w:val="both"/>
        <w:rPr>
          <w:sz w:val="28"/>
          <w:szCs w:val="28"/>
        </w:rPr>
      </w:pPr>
    </w:p>
    <w:p w:rsidR="0098176E" w:rsidRPr="005406B4" w:rsidRDefault="0098176E" w:rsidP="005406B4">
      <w:pPr>
        <w:spacing w:line="360" w:lineRule="auto"/>
        <w:ind w:firstLine="709"/>
        <w:jc w:val="both"/>
        <w:rPr>
          <w:sz w:val="28"/>
          <w:szCs w:val="28"/>
        </w:rPr>
      </w:pPr>
    </w:p>
    <w:p w:rsidR="0098176E" w:rsidRPr="005406B4" w:rsidRDefault="008A4311" w:rsidP="005406B4">
      <w:pPr>
        <w:spacing w:line="360" w:lineRule="auto"/>
        <w:ind w:firstLine="709"/>
        <w:jc w:val="both"/>
        <w:rPr>
          <w:sz w:val="28"/>
          <w:szCs w:val="28"/>
        </w:rPr>
      </w:pPr>
      <w:r>
        <w:rPr>
          <w:noProof/>
        </w:rPr>
        <w:pict>
          <v:line id="_x0000_s1287" style="position:absolute;left:0;text-align:left;z-index:251771904" from="162pt,6.45pt" to="162pt,42.45pt">
            <v:stroke dashstyle="dash"/>
          </v:line>
        </w:pict>
      </w:r>
      <w:r>
        <w:rPr>
          <w:noProof/>
        </w:rPr>
        <w:pict>
          <v:line id="_x0000_s1288" style="position:absolute;left:0;text-align:left;z-index:251770880" from="297pt,6.45pt" to="297pt,42.45pt">
            <v:stroke dashstyle="dash"/>
          </v:line>
        </w:pict>
      </w:r>
      <w:r>
        <w:rPr>
          <w:noProof/>
        </w:rPr>
        <w:pict>
          <v:line id="_x0000_s1289" style="position:absolute;left:0;text-align:left;z-index:251769856" from="378pt,6.45pt" to="378pt,69.45pt">
            <v:stroke dashstyle="dash"/>
          </v:line>
        </w:pict>
      </w:r>
      <w:r>
        <w:rPr>
          <w:noProof/>
        </w:rPr>
        <w:pict>
          <v:line id="_x0000_s1290" style="position:absolute;left:0;text-align:left;z-index:251768832" from="81pt,6.45pt" to="81pt,69.45pt">
            <v:stroke dashstyle="dash"/>
          </v:line>
        </w:pict>
      </w:r>
    </w:p>
    <w:p w:rsidR="0098176E" w:rsidRPr="005406B4" w:rsidRDefault="008A4311" w:rsidP="005406B4">
      <w:pPr>
        <w:spacing w:line="360" w:lineRule="auto"/>
        <w:ind w:firstLine="709"/>
        <w:jc w:val="both"/>
        <w:rPr>
          <w:sz w:val="28"/>
          <w:szCs w:val="28"/>
        </w:rPr>
      </w:pPr>
      <w:r>
        <w:rPr>
          <w:noProof/>
        </w:rPr>
        <w:pict>
          <v:line id="_x0000_s1291" style="position:absolute;left:0;text-align:left;z-index:251766784" from="162pt,9.3pt" to="297pt,9.3pt">
            <v:stroke startarrow="block" endarrow="block"/>
          </v:line>
        </w:pict>
      </w:r>
    </w:p>
    <w:p w:rsidR="0098176E" w:rsidRPr="005406B4" w:rsidRDefault="008A4311" w:rsidP="005406B4">
      <w:pPr>
        <w:spacing w:line="360" w:lineRule="auto"/>
        <w:ind w:firstLine="709"/>
        <w:jc w:val="both"/>
        <w:rPr>
          <w:sz w:val="28"/>
          <w:szCs w:val="28"/>
        </w:rPr>
      </w:pPr>
      <w:r>
        <w:rPr>
          <w:noProof/>
        </w:rPr>
        <w:pict>
          <v:line id="_x0000_s1292" style="position:absolute;left:0;text-align:left;z-index:251767808" from="81pt,12.15pt" to="378pt,12.15pt">
            <v:stroke startarrow="block" endarrow="block"/>
          </v:line>
        </w:pict>
      </w:r>
    </w:p>
    <w:p w:rsidR="0098176E" w:rsidRPr="005406B4" w:rsidRDefault="0098176E" w:rsidP="005406B4">
      <w:pPr>
        <w:spacing w:line="360" w:lineRule="auto"/>
        <w:ind w:firstLine="709"/>
        <w:jc w:val="both"/>
        <w:rPr>
          <w:sz w:val="28"/>
          <w:szCs w:val="28"/>
        </w:rPr>
      </w:pPr>
    </w:p>
    <w:p w:rsidR="0098176E" w:rsidRPr="005406B4" w:rsidRDefault="0098176E" w:rsidP="005406B4">
      <w:pPr>
        <w:spacing w:line="360" w:lineRule="auto"/>
        <w:ind w:firstLine="709"/>
        <w:jc w:val="both"/>
        <w:rPr>
          <w:sz w:val="28"/>
          <w:szCs w:val="28"/>
        </w:rPr>
      </w:pPr>
      <w:r w:rsidRPr="005406B4">
        <w:rPr>
          <w:sz w:val="28"/>
          <w:szCs w:val="28"/>
        </w:rPr>
        <w:t>Средний срок погашения кредиторской задолженности</w:t>
      </w:r>
    </w:p>
    <w:p w:rsidR="0098176E" w:rsidRPr="005406B4" w:rsidRDefault="0098176E" w:rsidP="005406B4">
      <w:pPr>
        <w:spacing w:line="360" w:lineRule="auto"/>
        <w:ind w:firstLine="709"/>
        <w:jc w:val="both"/>
        <w:rPr>
          <w:sz w:val="28"/>
          <w:szCs w:val="28"/>
        </w:rPr>
      </w:pPr>
      <w:r w:rsidRPr="005406B4">
        <w:rPr>
          <w:sz w:val="28"/>
          <w:szCs w:val="28"/>
          <w:lang w:val="en-US"/>
        </w:rPr>
        <w:t>Days</w:t>
      </w:r>
      <w:r w:rsidRPr="005406B4">
        <w:rPr>
          <w:sz w:val="28"/>
          <w:szCs w:val="28"/>
        </w:rPr>
        <w:t xml:space="preserve"> </w:t>
      </w:r>
      <w:r w:rsidRPr="005406B4">
        <w:rPr>
          <w:sz w:val="28"/>
          <w:szCs w:val="28"/>
          <w:lang w:val="en-US"/>
        </w:rPr>
        <w:t>Accounts</w:t>
      </w:r>
      <w:r w:rsidRPr="005406B4">
        <w:rPr>
          <w:sz w:val="28"/>
          <w:szCs w:val="28"/>
        </w:rPr>
        <w:t xml:space="preserve"> </w:t>
      </w:r>
      <w:r w:rsidRPr="005406B4">
        <w:rPr>
          <w:sz w:val="28"/>
          <w:szCs w:val="28"/>
          <w:lang w:val="en-US"/>
        </w:rPr>
        <w:t>Payable</w:t>
      </w:r>
      <w:r w:rsidRPr="005406B4">
        <w:rPr>
          <w:sz w:val="28"/>
          <w:szCs w:val="28"/>
        </w:rPr>
        <w:t xml:space="preserve">, </w:t>
      </w:r>
      <w:r w:rsidRPr="005406B4">
        <w:rPr>
          <w:sz w:val="28"/>
          <w:szCs w:val="28"/>
          <w:lang w:val="en-US"/>
        </w:rPr>
        <w:t>Creditors</w:t>
      </w:r>
      <w:r w:rsidRPr="005406B4">
        <w:rPr>
          <w:sz w:val="28"/>
          <w:szCs w:val="28"/>
        </w:rPr>
        <w:t xml:space="preserve">’ </w:t>
      </w:r>
      <w:r w:rsidRPr="005406B4">
        <w:rPr>
          <w:sz w:val="28"/>
          <w:szCs w:val="28"/>
          <w:lang w:val="en-US"/>
        </w:rPr>
        <w:t>days</w:t>
      </w:r>
    </w:p>
    <w:p w:rsidR="0098176E" w:rsidRPr="005406B4" w:rsidRDefault="0098176E" w:rsidP="005406B4">
      <w:pPr>
        <w:spacing w:line="360" w:lineRule="auto"/>
        <w:ind w:firstLine="709"/>
        <w:jc w:val="both"/>
        <w:rPr>
          <w:sz w:val="28"/>
          <w:szCs w:val="28"/>
        </w:rPr>
      </w:pPr>
      <w:r w:rsidRPr="005406B4">
        <w:rPr>
          <w:sz w:val="28"/>
          <w:szCs w:val="28"/>
        </w:rPr>
        <w:t xml:space="preserve"> </w:t>
      </w:r>
      <w:r w:rsidR="008A4311">
        <w:rPr>
          <w:sz w:val="28"/>
          <w:szCs w:val="28"/>
        </w:rPr>
        <w:pict>
          <v:shape id="_x0000_i1116" type="#_x0000_t75" style="width:155.25pt;height:33.75pt">
            <v:imagedata r:id="rId95" o:title=""/>
          </v:shape>
        </w:pict>
      </w:r>
    </w:p>
    <w:p w:rsidR="0098176E" w:rsidRPr="005406B4" w:rsidRDefault="008A4311" w:rsidP="005406B4">
      <w:pPr>
        <w:spacing w:line="360" w:lineRule="auto"/>
        <w:ind w:firstLine="709"/>
        <w:jc w:val="both"/>
        <w:rPr>
          <w:sz w:val="28"/>
          <w:szCs w:val="28"/>
          <w:lang w:val="en-US"/>
        </w:rPr>
      </w:pPr>
      <w:r>
        <w:rPr>
          <w:sz w:val="28"/>
          <w:szCs w:val="28"/>
          <w:lang w:val="en-US"/>
        </w:rPr>
        <w:pict>
          <v:shape id="_x0000_i1117" type="#_x0000_t75" style="width:216.75pt;height:33.75pt">
            <v:imagedata r:id="rId96" o:title=""/>
          </v:shape>
        </w:pict>
      </w:r>
    </w:p>
    <w:p w:rsidR="0098176E" w:rsidRPr="005406B4" w:rsidRDefault="0098176E" w:rsidP="005406B4">
      <w:pPr>
        <w:spacing w:line="360" w:lineRule="auto"/>
        <w:ind w:firstLine="709"/>
        <w:jc w:val="both"/>
        <w:rPr>
          <w:sz w:val="28"/>
          <w:szCs w:val="28"/>
        </w:rPr>
      </w:pPr>
      <w:r w:rsidRPr="005406B4">
        <w:rPr>
          <w:sz w:val="28"/>
          <w:szCs w:val="28"/>
        </w:rPr>
        <w:t>Используются для оценки работы с поставщиками материалов, товаров и услуг. Влияют на выбор поставщиков.</w:t>
      </w:r>
    </w:p>
    <w:p w:rsidR="0098176E" w:rsidRPr="005406B4" w:rsidRDefault="0098176E" w:rsidP="005406B4">
      <w:pPr>
        <w:spacing w:line="360" w:lineRule="auto"/>
        <w:ind w:firstLine="709"/>
        <w:jc w:val="both"/>
        <w:rPr>
          <w:sz w:val="28"/>
          <w:szCs w:val="28"/>
        </w:rPr>
      </w:pPr>
      <w:r w:rsidRPr="005406B4">
        <w:rPr>
          <w:sz w:val="28"/>
          <w:szCs w:val="28"/>
        </w:rPr>
        <w:t xml:space="preserve">Рассмотрим на примерах зависимость между рентабельностью </w:t>
      </w:r>
      <w:r w:rsidRPr="005406B4">
        <w:rPr>
          <w:sz w:val="28"/>
          <w:szCs w:val="28"/>
          <w:lang w:val="en-US"/>
        </w:rPr>
        <w:t>ROCE</w:t>
      </w:r>
      <w:r w:rsidRPr="005406B4">
        <w:rPr>
          <w:sz w:val="28"/>
          <w:szCs w:val="28"/>
        </w:rPr>
        <w:t xml:space="preserve">, </w:t>
      </w:r>
      <w:r w:rsidRPr="005406B4">
        <w:rPr>
          <w:sz w:val="28"/>
          <w:szCs w:val="28"/>
          <w:lang w:val="en-US"/>
        </w:rPr>
        <w:t>ROE</w:t>
      </w:r>
      <w:r w:rsidRPr="005406B4">
        <w:rPr>
          <w:sz w:val="28"/>
          <w:szCs w:val="28"/>
        </w:rPr>
        <w:t xml:space="preserve"> и структурой финансирования.</w:t>
      </w:r>
    </w:p>
    <w:p w:rsidR="0098176E" w:rsidRPr="005406B4" w:rsidRDefault="0098176E" w:rsidP="005406B4">
      <w:pPr>
        <w:spacing w:line="360" w:lineRule="auto"/>
        <w:ind w:firstLine="709"/>
        <w:jc w:val="both"/>
        <w:rPr>
          <w:sz w:val="28"/>
          <w:szCs w:val="28"/>
        </w:rPr>
      </w:pPr>
      <w:r w:rsidRPr="005406B4">
        <w:rPr>
          <w:sz w:val="28"/>
          <w:szCs w:val="28"/>
        </w:rPr>
        <w:t>Рентабельность и структура финансирования</w:t>
      </w:r>
    </w:p>
    <w:p w:rsidR="0098176E" w:rsidRPr="005406B4" w:rsidRDefault="0098176E" w:rsidP="005406B4">
      <w:pPr>
        <w:spacing w:line="360" w:lineRule="auto"/>
        <w:ind w:firstLine="709"/>
        <w:jc w:val="both"/>
        <w:rPr>
          <w:sz w:val="28"/>
          <w:szCs w:val="28"/>
        </w:rPr>
      </w:pPr>
      <w:r w:rsidRPr="005406B4">
        <w:rPr>
          <w:sz w:val="28"/>
          <w:szCs w:val="28"/>
        </w:rPr>
        <w:t>Возникающие вопросы:</w:t>
      </w:r>
    </w:p>
    <w:p w:rsidR="0098176E" w:rsidRPr="005406B4" w:rsidRDefault="0098176E" w:rsidP="005406B4">
      <w:pPr>
        <w:spacing w:line="360" w:lineRule="auto"/>
        <w:ind w:firstLine="709"/>
        <w:jc w:val="both"/>
        <w:rPr>
          <w:sz w:val="28"/>
          <w:szCs w:val="28"/>
        </w:rPr>
      </w:pPr>
      <w:r w:rsidRPr="005406B4">
        <w:rPr>
          <w:sz w:val="28"/>
          <w:szCs w:val="28"/>
        </w:rPr>
        <w:t xml:space="preserve">1) Всегда ли рост финансовых обязательств способствует повышению </w:t>
      </w:r>
      <w:r w:rsidRPr="005406B4">
        <w:rPr>
          <w:sz w:val="28"/>
          <w:szCs w:val="28"/>
          <w:lang w:val="en-US"/>
        </w:rPr>
        <w:t>ROE</w:t>
      </w:r>
      <w:r w:rsidRPr="005406B4">
        <w:rPr>
          <w:sz w:val="28"/>
          <w:szCs w:val="28"/>
        </w:rPr>
        <w:t>?</w:t>
      </w:r>
    </w:p>
    <w:p w:rsidR="0098176E" w:rsidRPr="005406B4" w:rsidRDefault="0098176E" w:rsidP="005406B4">
      <w:pPr>
        <w:spacing w:line="360" w:lineRule="auto"/>
        <w:ind w:firstLine="709"/>
        <w:jc w:val="both"/>
        <w:rPr>
          <w:sz w:val="28"/>
          <w:szCs w:val="28"/>
        </w:rPr>
      </w:pPr>
      <w:r w:rsidRPr="005406B4">
        <w:rPr>
          <w:sz w:val="28"/>
          <w:szCs w:val="28"/>
        </w:rPr>
        <w:t>2) Разве величина процентных ставок не имеет значения?</w:t>
      </w:r>
    </w:p>
    <w:p w:rsidR="0098176E" w:rsidRPr="005406B4" w:rsidRDefault="0098176E" w:rsidP="005406B4">
      <w:pPr>
        <w:spacing w:line="360" w:lineRule="auto"/>
        <w:ind w:firstLine="709"/>
        <w:jc w:val="both"/>
        <w:rPr>
          <w:sz w:val="28"/>
          <w:szCs w:val="28"/>
        </w:rPr>
      </w:pPr>
      <w:r w:rsidRPr="005406B4">
        <w:rPr>
          <w:sz w:val="28"/>
          <w:szCs w:val="28"/>
        </w:rPr>
        <w:t>3) Имеет ли значение рентабельность инвестиций при принятии решений о заемном финансировании?</w:t>
      </w:r>
    </w:p>
    <w:p w:rsidR="003D3B6A" w:rsidRPr="005406B4" w:rsidRDefault="0098176E" w:rsidP="005406B4">
      <w:pPr>
        <w:spacing w:line="360" w:lineRule="auto"/>
        <w:ind w:firstLine="709"/>
        <w:jc w:val="both"/>
        <w:rPr>
          <w:sz w:val="28"/>
          <w:szCs w:val="28"/>
        </w:rPr>
      </w:pPr>
      <w:r w:rsidRPr="005406B4">
        <w:rPr>
          <w:sz w:val="28"/>
          <w:szCs w:val="28"/>
        </w:rPr>
        <w:t xml:space="preserve">Найдем значение </w:t>
      </w: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 </w:t>
      </w:r>
      <w:r w:rsidRPr="005406B4">
        <w:rPr>
          <w:sz w:val="28"/>
          <w:szCs w:val="28"/>
          <w:lang w:val="en-US"/>
        </w:rPr>
        <w:t>EBT</w:t>
      </w:r>
      <w:r w:rsidRPr="005406B4">
        <w:rPr>
          <w:sz w:val="28"/>
          <w:szCs w:val="28"/>
        </w:rPr>
        <w:t>/</w:t>
      </w:r>
      <w:r w:rsidRPr="005406B4">
        <w:rPr>
          <w:sz w:val="28"/>
          <w:szCs w:val="28"/>
          <w:lang w:val="en-US"/>
        </w:rPr>
        <w:t>Eq</w:t>
      </w:r>
      <w:r w:rsidRPr="005406B4">
        <w:rPr>
          <w:sz w:val="28"/>
          <w:szCs w:val="28"/>
        </w:rPr>
        <w:t xml:space="preserve"> – рентабельность собственного капитала без влияния налогообложения</w:t>
      </w:r>
    </w:p>
    <w:p w:rsidR="0098176E" w:rsidRPr="005406B4" w:rsidRDefault="0098176E" w:rsidP="005406B4">
      <w:pPr>
        <w:spacing w:line="360" w:lineRule="auto"/>
        <w:ind w:firstLine="709"/>
        <w:jc w:val="both"/>
        <w:rPr>
          <w:sz w:val="28"/>
          <w:szCs w:val="28"/>
          <w:lang w:val="en-US"/>
        </w:rPr>
      </w:pPr>
      <w:r w:rsidRPr="005406B4">
        <w:rPr>
          <w:sz w:val="28"/>
          <w:szCs w:val="28"/>
          <w:lang w:val="en-US"/>
        </w:rPr>
        <w:t>ROE bt = EBT/Eq = (EBIT – 1%) Eq,</w:t>
      </w:r>
    </w:p>
    <w:p w:rsidR="0098176E" w:rsidRPr="005406B4" w:rsidRDefault="0098176E" w:rsidP="005406B4">
      <w:pPr>
        <w:spacing w:line="360" w:lineRule="auto"/>
        <w:ind w:firstLine="709"/>
        <w:jc w:val="both"/>
        <w:rPr>
          <w:sz w:val="28"/>
          <w:szCs w:val="28"/>
        </w:rPr>
      </w:pPr>
      <w:r w:rsidRPr="005406B4">
        <w:rPr>
          <w:sz w:val="28"/>
          <w:szCs w:val="28"/>
        </w:rPr>
        <w:t>Компания 1</w:t>
      </w:r>
    </w:p>
    <w:p w:rsidR="0098176E" w:rsidRPr="005406B4" w:rsidRDefault="0098176E" w:rsidP="005406B4">
      <w:pPr>
        <w:numPr>
          <w:ilvl w:val="0"/>
          <w:numId w:val="39"/>
        </w:numPr>
        <w:spacing w:line="360" w:lineRule="auto"/>
        <w:ind w:left="0" w:firstLine="709"/>
        <w:jc w:val="both"/>
        <w:rPr>
          <w:sz w:val="28"/>
          <w:szCs w:val="28"/>
        </w:rPr>
      </w:pPr>
      <w:r w:rsidRPr="005406B4">
        <w:rPr>
          <w:sz w:val="28"/>
          <w:szCs w:val="28"/>
          <w:lang w:val="en-US"/>
        </w:rPr>
        <w:t>ROE bt =</w:t>
      </w:r>
      <w:r w:rsidRPr="005406B4">
        <w:rPr>
          <w:sz w:val="28"/>
          <w:szCs w:val="28"/>
        </w:rPr>
        <w:t xml:space="preserve"> (400 – 0)/2000 = 20%</w:t>
      </w:r>
    </w:p>
    <w:p w:rsidR="0098176E" w:rsidRPr="005406B4" w:rsidRDefault="0098176E" w:rsidP="005406B4">
      <w:pPr>
        <w:spacing w:line="360" w:lineRule="auto"/>
        <w:ind w:firstLine="709"/>
        <w:jc w:val="both"/>
        <w:rPr>
          <w:sz w:val="28"/>
          <w:szCs w:val="28"/>
        </w:rPr>
      </w:pPr>
      <w:r w:rsidRPr="005406B4">
        <w:rPr>
          <w:sz w:val="28"/>
          <w:szCs w:val="28"/>
        </w:rPr>
        <w:t>Компания 2</w:t>
      </w:r>
    </w:p>
    <w:p w:rsidR="0098176E" w:rsidRPr="005406B4" w:rsidRDefault="0098176E" w:rsidP="005406B4">
      <w:pPr>
        <w:spacing w:line="360" w:lineRule="auto"/>
        <w:ind w:firstLine="709"/>
        <w:jc w:val="both"/>
        <w:rPr>
          <w:sz w:val="28"/>
          <w:szCs w:val="28"/>
        </w:rPr>
      </w:pPr>
      <w:r w:rsidRPr="005406B4">
        <w:rPr>
          <w:sz w:val="28"/>
          <w:szCs w:val="28"/>
        </w:rPr>
        <w:t xml:space="preserve">2. </w:t>
      </w: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 (400 – 1000 × 15%)/1000 = 25%</w:t>
      </w:r>
    </w:p>
    <w:p w:rsidR="0098176E" w:rsidRPr="005406B4" w:rsidRDefault="0098176E" w:rsidP="005406B4">
      <w:pPr>
        <w:spacing w:line="360" w:lineRule="auto"/>
        <w:ind w:firstLine="709"/>
        <w:jc w:val="both"/>
        <w:rPr>
          <w:sz w:val="28"/>
          <w:szCs w:val="28"/>
        </w:rPr>
      </w:pPr>
      <w:r w:rsidRPr="005406B4">
        <w:rPr>
          <w:sz w:val="28"/>
          <w:szCs w:val="28"/>
        </w:rPr>
        <w:t>Вывод:</w:t>
      </w:r>
    </w:p>
    <w:p w:rsidR="0098176E" w:rsidRPr="005406B4" w:rsidRDefault="0098176E" w:rsidP="005406B4">
      <w:pPr>
        <w:spacing w:line="360" w:lineRule="auto"/>
        <w:ind w:firstLine="709"/>
        <w:jc w:val="both"/>
        <w:rPr>
          <w:sz w:val="28"/>
          <w:szCs w:val="28"/>
        </w:rPr>
      </w:pPr>
      <w:r w:rsidRPr="005406B4">
        <w:rPr>
          <w:sz w:val="28"/>
          <w:szCs w:val="28"/>
        </w:rPr>
        <w:t>Вторая компания лучше удовлетворяет собственников (</w:t>
      </w: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 25%) и она более правильно выбрала структуру финансирования.</w:t>
      </w:r>
    </w:p>
    <w:p w:rsidR="003A3D34" w:rsidRPr="005406B4" w:rsidRDefault="003A3D34" w:rsidP="005406B4">
      <w:pPr>
        <w:spacing w:line="360" w:lineRule="auto"/>
        <w:ind w:firstLine="709"/>
        <w:jc w:val="both"/>
        <w:rPr>
          <w:sz w:val="28"/>
          <w:szCs w:val="28"/>
        </w:rPr>
      </w:pPr>
    </w:p>
    <w:p w:rsidR="0098176E" w:rsidRPr="00C81018" w:rsidRDefault="00EA32F9" w:rsidP="00C81018">
      <w:pPr>
        <w:spacing w:line="360" w:lineRule="auto"/>
        <w:ind w:firstLine="709"/>
        <w:jc w:val="center"/>
        <w:rPr>
          <w:b/>
          <w:sz w:val="28"/>
          <w:szCs w:val="28"/>
        </w:rPr>
      </w:pPr>
      <w:r w:rsidRPr="00C81018">
        <w:rPr>
          <w:b/>
          <w:sz w:val="28"/>
          <w:szCs w:val="28"/>
        </w:rPr>
        <w:t xml:space="preserve">2.8.10. </w:t>
      </w:r>
      <w:r w:rsidR="0098176E" w:rsidRPr="00C81018">
        <w:rPr>
          <w:b/>
          <w:sz w:val="28"/>
          <w:szCs w:val="28"/>
        </w:rPr>
        <w:t>Чувствительность и структура финансирования</w:t>
      </w:r>
    </w:p>
    <w:p w:rsidR="0098176E" w:rsidRPr="005406B4" w:rsidRDefault="0098176E" w:rsidP="005406B4">
      <w:pPr>
        <w:spacing w:line="360" w:lineRule="auto"/>
        <w:ind w:firstLine="709"/>
        <w:jc w:val="both"/>
        <w:rPr>
          <w:sz w:val="28"/>
          <w:szCs w:val="28"/>
        </w:rPr>
      </w:pPr>
      <w:r w:rsidRPr="005406B4">
        <w:rPr>
          <w:sz w:val="28"/>
          <w:szCs w:val="28"/>
        </w:rPr>
        <w:t>Рассмотрим другую сторону: чувствительность к потере доли рынка.</w:t>
      </w:r>
    </w:p>
    <w:p w:rsidR="003A3D34" w:rsidRPr="005406B4" w:rsidRDefault="0098176E" w:rsidP="005406B4">
      <w:pPr>
        <w:spacing w:line="360" w:lineRule="auto"/>
        <w:ind w:firstLine="709"/>
        <w:jc w:val="both"/>
        <w:rPr>
          <w:sz w:val="28"/>
          <w:szCs w:val="28"/>
        </w:rPr>
      </w:pPr>
      <w:r w:rsidRPr="005406B4">
        <w:rPr>
          <w:sz w:val="28"/>
          <w:szCs w:val="28"/>
        </w:rPr>
        <w:t xml:space="preserve">Пусть продажи упали и прибыль сократилась: </w:t>
      </w:r>
    </w:p>
    <w:p w:rsidR="00F8044D" w:rsidRPr="005406B4" w:rsidRDefault="0098176E" w:rsidP="005406B4">
      <w:pPr>
        <w:spacing w:line="360" w:lineRule="auto"/>
        <w:ind w:firstLine="709"/>
        <w:jc w:val="both"/>
        <w:rPr>
          <w:sz w:val="28"/>
          <w:szCs w:val="28"/>
          <w:lang w:val="en-US"/>
        </w:rPr>
      </w:pPr>
      <w:r w:rsidRPr="005406B4">
        <w:rPr>
          <w:sz w:val="28"/>
          <w:szCs w:val="28"/>
          <w:lang w:val="en-US"/>
        </w:rPr>
        <w:t>EBIT</w:t>
      </w:r>
      <w:r w:rsidRPr="005406B4">
        <w:rPr>
          <w:sz w:val="28"/>
          <w:szCs w:val="28"/>
        </w:rPr>
        <w:t xml:space="preserve"> = 200</w:t>
      </w:r>
    </w:p>
    <w:p w:rsidR="003A3D34" w:rsidRPr="005406B4" w:rsidRDefault="003A3D34" w:rsidP="005406B4">
      <w:pPr>
        <w:spacing w:line="360" w:lineRule="auto"/>
        <w:ind w:firstLine="709"/>
        <w:jc w:val="both"/>
        <w:rPr>
          <w:sz w:val="28"/>
          <w:szCs w:val="28"/>
          <w:lang w:val="en-US"/>
        </w:rPr>
      </w:pPr>
    </w:p>
    <w:tbl>
      <w:tblPr>
        <w:tblW w:w="9648" w:type="dxa"/>
        <w:tblLook w:val="01E0" w:firstRow="1" w:lastRow="1" w:firstColumn="1" w:lastColumn="1" w:noHBand="0" w:noVBand="0"/>
      </w:tblPr>
      <w:tblGrid>
        <w:gridCol w:w="4608"/>
        <w:gridCol w:w="5040"/>
      </w:tblGrid>
      <w:tr w:rsidR="0098176E" w:rsidRPr="00F55696" w:rsidTr="00F55696">
        <w:tc>
          <w:tcPr>
            <w:tcW w:w="4608" w:type="dxa"/>
            <w:shd w:val="clear" w:color="auto" w:fill="auto"/>
          </w:tcPr>
          <w:p w:rsidR="0098176E" w:rsidRPr="00F55696" w:rsidRDefault="0098176E" w:rsidP="00F55696">
            <w:pPr>
              <w:spacing w:line="360" w:lineRule="auto"/>
              <w:jc w:val="both"/>
              <w:rPr>
                <w:sz w:val="20"/>
                <w:szCs w:val="20"/>
              </w:rPr>
            </w:pPr>
            <w:r w:rsidRPr="00F55696">
              <w:rPr>
                <w:sz w:val="20"/>
                <w:szCs w:val="20"/>
              </w:rPr>
              <w:t>Компания 1</w:t>
            </w:r>
          </w:p>
        </w:tc>
        <w:tc>
          <w:tcPr>
            <w:tcW w:w="5040" w:type="dxa"/>
            <w:shd w:val="clear" w:color="auto" w:fill="auto"/>
          </w:tcPr>
          <w:p w:rsidR="0098176E" w:rsidRPr="00F55696" w:rsidRDefault="0098176E" w:rsidP="00F55696">
            <w:pPr>
              <w:spacing w:line="360" w:lineRule="auto"/>
              <w:jc w:val="both"/>
              <w:rPr>
                <w:sz w:val="20"/>
                <w:szCs w:val="20"/>
              </w:rPr>
            </w:pPr>
            <w:r w:rsidRPr="00F55696">
              <w:rPr>
                <w:sz w:val="20"/>
                <w:szCs w:val="20"/>
              </w:rPr>
              <w:t>Компания 1</w:t>
            </w:r>
          </w:p>
        </w:tc>
      </w:tr>
      <w:tr w:rsidR="0098176E" w:rsidRPr="00F55696" w:rsidTr="00F55696">
        <w:tc>
          <w:tcPr>
            <w:tcW w:w="4608"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 xml:space="preserve">ROCE = </w:t>
            </w:r>
            <w:r w:rsidRPr="00F55696">
              <w:rPr>
                <w:sz w:val="20"/>
                <w:szCs w:val="20"/>
              </w:rPr>
              <w:t>200/(2000 + 0) = 10%</w:t>
            </w:r>
          </w:p>
          <w:p w:rsidR="0098176E" w:rsidRPr="00F55696" w:rsidRDefault="0098176E" w:rsidP="00F55696">
            <w:pPr>
              <w:spacing w:line="360" w:lineRule="auto"/>
              <w:jc w:val="both"/>
              <w:rPr>
                <w:sz w:val="20"/>
                <w:szCs w:val="20"/>
              </w:rPr>
            </w:pPr>
            <w:r w:rsidRPr="00F55696">
              <w:rPr>
                <w:sz w:val="20"/>
                <w:szCs w:val="20"/>
                <w:lang w:val="en-US"/>
              </w:rPr>
              <w:t>ROE bt</w:t>
            </w:r>
            <w:r w:rsidRPr="00F55696">
              <w:rPr>
                <w:sz w:val="20"/>
                <w:szCs w:val="20"/>
              </w:rPr>
              <w:t xml:space="preserve"> = 200/2000 = 10% </w:t>
            </w:r>
          </w:p>
        </w:tc>
        <w:tc>
          <w:tcPr>
            <w:tcW w:w="5040"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 xml:space="preserve">ROCE = </w:t>
            </w:r>
            <w:r w:rsidRPr="00F55696">
              <w:rPr>
                <w:sz w:val="20"/>
                <w:szCs w:val="20"/>
              </w:rPr>
              <w:t>200/(1000 + 1000) 10%</w:t>
            </w:r>
          </w:p>
          <w:p w:rsidR="0098176E" w:rsidRPr="00F55696" w:rsidRDefault="0098176E" w:rsidP="00F55696">
            <w:pPr>
              <w:spacing w:line="360" w:lineRule="auto"/>
              <w:jc w:val="both"/>
              <w:rPr>
                <w:sz w:val="20"/>
                <w:szCs w:val="20"/>
              </w:rPr>
            </w:pPr>
            <w:r w:rsidRPr="00F55696">
              <w:rPr>
                <w:sz w:val="20"/>
                <w:szCs w:val="20"/>
                <w:lang w:val="en-US"/>
              </w:rPr>
              <w:t>ROE</w:t>
            </w:r>
            <w:r w:rsidRPr="00F55696">
              <w:rPr>
                <w:sz w:val="20"/>
                <w:szCs w:val="20"/>
              </w:rPr>
              <w:t xml:space="preserve"> </w:t>
            </w:r>
            <w:r w:rsidRPr="00F55696">
              <w:rPr>
                <w:sz w:val="20"/>
                <w:szCs w:val="20"/>
                <w:lang w:val="en-US"/>
              </w:rPr>
              <w:t>bt</w:t>
            </w:r>
            <w:r w:rsidRPr="00F55696">
              <w:rPr>
                <w:sz w:val="20"/>
                <w:szCs w:val="20"/>
              </w:rPr>
              <w:t xml:space="preserve"> = (200 – 1000 × 15%)/1000 = 5%</w:t>
            </w:r>
          </w:p>
        </w:tc>
      </w:tr>
      <w:tr w:rsidR="0098176E" w:rsidRPr="00F55696" w:rsidTr="00F55696">
        <w:tc>
          <w:tcPr>
            <w:tcW w:w="4608"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ROCE</w:t>
            </w:r>
            <w:r w:rsidRPr="00F55696">
              <w:rPr>
                <w:sz w:val="20"/>
                <w:szCs w:val="20"/>
              </w:rPr>
              <w:t xml:space="preserve"> упал с 20% до 10%</w:t>
            </w:r>
          </w:p>
          <w:p w:rsidR="0098176E" w:rsidRPr="00F55696" w:rsidRDefault="0098176E" w:rsidP="00F55696">
            <w:pPr>
              <w:spacing w:line="360" w:lineRule="auto"/>
              <w:jc w:val="both"/>
              <w:rPr>
                <w:sz w:val="20"/>
                <w:szCs w:val="20"/>
              </w:rPr>
            </w:pPr>
            <w:r w:rsidRPr="00F55696">
              <w:rPr>
                <w:sz w:val="20"/>
                <w:szCs w:val="20"/>
                <w:lang w:val="en-US"/>
              </w:rPr>
              <w:t>ROE</w:t>
            </w:r>
            <w:r w:rsidRPr="00F55696">
              <w:rPr>
                <w:sz w:val="20"/>
                <w:szCs w:val="20"/>
              </w:rPr>
              <w:t xml:space="preserve"> </w:t>
            </w:r>
            <w:r w:rsidRPr="00F55696">
              <w:rPr>
                <w:sz w:val="20"/>
                <w:szCs w:val="20"/>
                <w:lang w:val="en-US"/>
              </w:rPr>
              <w:t>bt</w:t>
            </w:r>
            <w:r w:rsidRPr="00F55696">
              <w:rPr>
                <w:sz w:val="20"/>
                <w:szCs w:val="20"/>
              </w:rPr>
              <w:t xml:space="preserve"> упал с 20% до 10%</w:t>
            </w:r>
          </w:p>
        </w:tc>
        <w:tc>
          <w:tcPr>
            <w:tcW w:w="5040" w:type="dxa"/>
            <w:shd w:val="clear" w:color="auto" w:fill="auto"/>
          </w:tcPr>
          <w:p w:rsidR="0098176E" w:rsidRPr="00F55696" w:rsidRDefault="0098176E" w:rsidP="00F55696">
            <w:pPr>
              <w:spacing w:line="360" w:lineRule="auto"/>
              <w:jc w:val="both"/>
              <w:rPr>
                <w:sz w:val="20"/>
                <w:szCs w:val="20"/>
              </w:rPr>
            </w:pPr>
            <w:r w:rsidRPr="00F55696">
              <w:rPr>
                <w:sz w:val="20"/>
                <w:szCs w:val="20"/>
                <w:lang w:val="en-US"/>
              </w:rPr>
              <w:t>ROCE</w:t>
            </w:r>
            <w:r w:rsidRPr="00F55696">
              <w:rPr>
                <w:sz w:val="20"/>
                <w:szCs w:val="20"/>
              </w:rPr>
              <w:t xml:space="preserve"> упало с 20% до 10%</w:t>
            </w:r>
          </w:p>
          <w:p w:rsidR="0098176E" w:rsidRPr="00F55696" w:rsidRDefault="0098176E" w:rsidP="00F55696">
            <w:pPr>
              <w:spacing w:line="360" w:lineRule="auto"/>
              <w:jc w:val="both"/>
              <w:rPr>
                <w:sz w:val="20"/>
                <w:szCs w:val="20"/>
              </w:rPr>
            </w:pPr>
            <w:r w:rsidRPr="00F55696">
              <w:rPr>
                <w:sz w:val="20"/>
                <w:szCs w:val="20"/>
                <w:lang w:val="en-US"/>
              </w:rPr>
              <w:t>ROE</w:t>
            </w:r>
            <w:r w:rsidRPr="00F55696">
              <w:rPr>
                <w:sz w:val="20"/>
                <w:szCs w:val="20"/>
              </w:rPr>
              <w:t xml:space="preserve"> </w:t>
            </w:r>
            <w:r w:rsidRPr="00F55696">
              <w:rPr>
                <w:sz w:val="20"/>
                <w:szCs w:val="20"/>
                <w:lang w:val="en-US"/>
              </w:rPr>
              <w:t>bt</w:t>
            </w:r>
            <w:r w:rsidRPr="00F55696">
              <w:rPr>
                <w:sz w:val="20"/>
                <w:szCs w:val="20"/>
              </w:rPr>
              <w:t xml:space="preserve"> упало с 25% до 5%</w:t>
            </w:r>
          </w:p>
        </w:tc>
      </w:tr>
      <w:tr w:rsidR="0098176E" w:rsidRPr="00F55696" w:rsidTr="00F55696">
        <w:tc>
          <w:tcPr>
            <w:tcW w:w="4608" w:type="dxa"/>
            <w:shd w:val="clear" w:color="auto" w:fill="auto"/>
          </w:tcPr>
          <w:p w:rsidR="0098176E" w:rsidRPr="00F55696" w:rsidRDefault="0098176E" w:rsidP="00F55696">
            <w:pPr>
              <w:spacing w:line="360" w:lineRule="auto"/>
              <w:jc w:val="both"/>
              <w:rPr>
                <w:sz w:val="20"/>
                <w:szCs w:val="20"/>
              </w:rPr>
            </w:pPr>
            <w:r w:rsidRPr="00F55696">
              <w:rPr>
                <w:sz w:val="20"/>
                <w:szCs w:val="20"/>
              </w:rPr>
              <w:t xml:space="preserve">Уровень снижения </w:t>
            </w:r>
            <w:r w:rsidRPr="00F55696">
              <w:rPr>
                <w:sz w:val="20"/>
                <w:szCs w:val="20"/>
                <w:lang w:val="en-US"/>
              </w:rPr>
              <w:t>ROCE</w:t>
            </w:r>
            <w:r w:rsidRPr="00F55696">
              <w:rPr>
                <w:sz w:val="20"/>
                <w:szCs w:val="20"/>
              </w:rPr>
              <w:t xml:space="preserve"> и </w:t>
            </w:r>
            <w:r w:rsidRPr="00F55696">
              <w:rPr>
                <w:sz w:val="20"/>
                <w:szCs w:val="20"/>
                <w:lang w:val="en-US"/>
              </w:rPr>
              <w:t>ROE</w:t>
            </w:r>
            <w:r w:rsidRPr="00F55696">
              <w:rPr>
                <w:sz w:val="20"/>
                <w:szCs w:val="20"/>
              </w:rPr>
              <w:t xml:space="preserve"> одинаковый</w:t>
            </w:r>
          </w:p>
        </w:tc>
        <w:tc>
          <w:tcPr>
            <w:tcW w:w="5040" w:type="dxa"/>
            <w:shd w:val="clear" w:color="auto" w:fill="auto"/>
          </w:tcPr>
          <w:p w:rsidR="0098176E" w:rsidRPr="00F55696" w:rsidRDefault="0098176E" w:rsidP="00F55696">
            <w:pPr>
              <w:spacing w:line="360" w:lineRule="auto"/>
              <w:jc w:val="both"/>
              <w:rPr>
                <w:sz w:val="20"/>
                <w:szCs w:val="20"/>
              </w:rPr>
            </w:pPr>
            <w:r w:rsidRPr="00F55696">
              <w:rPr>
                <w:sz w:val="20"/>
                <w:szCs w:val="20"/>
              </w:rPr>
              <w:t xml:space="preserve">Уровень снижения </w:t>
            </w:r>
            <w:r w:rsidRPr="00F55696">
              <w:rPr>
                <w:sz w:val="20"/>
                <w:szCs w:val="20"/>
                <w:lang w:val="en-US"/>
              </w:rPr>
              <w:t>ROE</w:t>
            </w:r>
            <w:r w:rsidRPr="00F55696">
              <w:rPr>
                <w:sz w:val="20"/>
                <w:szCs w:val="20"/>
              </w:rPr>
              <w:t xml:space="preserve"> </w:t>
            </w:r>
            <w:r w:rsidRPr="00F55696">
              <w:rPr>
                <w:sz w:val="20"/>
                <w:szCs w:val="20"/>
                <w:lang w:val="en-US"/>
              </w:rPr>
              <w:t>bt</w:t>
            </w:r>
            <w:r w:rsidRPr="00F55696">
              <w:rPr>
                <w:sz w:val="20"/>
                <w:szCs w:val="20"/>
              </w:rPr>
              <w:t xml:space="preserve"> выше, чем </w:t>
            </w:r>
            <w:r w:rsidRPr="00F55696">
              <w:rPr>
                <w:sz w:val="20"/>
                <w:szCs w:val="20"/>
                <w:lang w:val="en-US"/>
              </w:rPr>
              <w:t>ROCE</w:t>
            </w:r>
          </w:p>
        </w:tc>
      </w:tr>
      <w:tr w:rsidR="0098176E" w:rsidRPr="00F55696" w:rsidTr="00F55696">
        <w:tc>
          <w:tcPr>
            <w:tcW w:w="9648" w:type="dxa"/>
            <w:gridSpan w:val="2"/>
            <w:shd w:val="clear" w:color="auto" w:fill="auto"/>
          </w:tcPr>
          <w:p w:rsidR="0098176E" w:rsidRPr="00F55696" w:rsidRDefault="0098176E" w:rsidP="00F55696">
            <w:pPr>
              <w:spacing w:line="360" w:lineRule="auto"/>
              <w:jc w:val="both"/>
              <w:rPr>
                <w:sz w:val="20"/>
                <w:szCs w:val="20"/>
              </w:rPr>
            </w:pPr>
            <w:r w:rsidRPr="00F55696">
              <w:rPr>
                <w:sz w:val="20"/>
                <w:szCs w:val="20"/>
              </w:rPr>
              <w:t>Эффект финансированного рычага</w:t>
            </w:r>
          </w:p>
        </w:tc>
      </w:tr>
    </w:tbl>
    <w:p w:rsidR="003A3D34" w:rsidRPr="005406B4" w:rsidRDefault="003A3D34" w:rsidP="005406B4">
      <w:pPr>
        <w:spacing w:line="360" w:lineRule="auto"/>
        <w:ind w:firstLine="709"/>
        <w:jc w:val="both"/>
        <w:rPr>
          <w:sz w:val="28"/>
          <w:szCs w:val="28"/>
          <w:lang w:val="en-US"/>
        </w:rPr>
      </w:pPr>
    </w:p>
    <w:p w:rsidR="0098176E" w:rsidRPr="005406B4" w:rsidRDefault="0098176E" w:rsidP="005406B4">
      <w:pPr>
        <w:spacing w:line="360" w:lineRule="auto"/>
        <w:ind w:firstLine="709"/>
        <w:jc w:val="both"/>
        <w:rPr>
          <w:sz w:val="28"/>
          <w:szCs w:val="28"/>
        </w:rPr>
      </w:pPr>
      <w:r w:rsidRPr="005406B4">
        <w:rPr>
          <w:sz w:val="28"/>
          <w:szCs w:val="28"/>
        </w:rPr>
        <w:t>Выводы:</w:t>
      </w:r>
    </w:p>
    <w:p w:rsidR="0098176E" w:rsidRPr="005406B4" w:rsidRDefault="0098176E" w:rsidP="005406B4">
      <w:pPr>
        <w:spacing w:line="360" w:lineRule="auto"/>
        <w:ind w:firstLine="709"/>
        <w:jc w:val="both"/>
        <w:rPr>
          <w:sz w:val="28"/>
          <w:szCs w:val="28"/>
        </w:rPr>
      </w:pPr>
      <w:r w:rsidRPr="005406B4">
        <w:rPr>
          <w:sz w:val="28"/>
          <w:szCs w:val="28"/>
        </w:rPr>
        <w:t xml:space="preserve">• Если </w:t>
      </w:r>
      <w:r w:rsidRPr="005406B4">
        <w:rPr>
          <w:sz w:val="28"/>
          <w:szCs w:val="28"/>
          <w:lang w:val="en-US"/>
        </w:rPr>
        <w:t>ROCE</w:t>
      </w:r>
      <w:r w:rsidRPr="005406B4">
        <w:rPr>
          <w:sz w:val="28"/>
          <w:szCs w:val="28"/>
        </w:rPr>
        <w:t xml:space="preserve"> (20%) &gt; 1% (15%) то выгодно финансироваться заемным капиталом, т.к. при этом повышается </w:t>
      </w:r>
      <w:r w:rsidRPr="005406B4">
        <w:rPr>
          <w:sz w:val="28"/>
          <w:szCs w:val="28"/>
          <w:lang w:val="en-US"/>
        </w:rPr>
        <w:t>ROE</w:t>
      </w:r>
      <w:r w:rsidRPr="005406B4">
        <w:rPr>
          <w:sz w:val="28"/>
          <w:szCs w:val="28"/>
        </w:rPr>
        <w:t xml:space="preserve"> и повышается рыночная стоимость акций (положительное влияние финансового рычага).</w:t>
      </w:r>
    </w:p>
    <w:p w:rsidR="0098176E" w:rsidRPr="005406B4" w:rsidRDefault="005406B4" w:rsidP="005406B4">
      <w:pPr>
        <w:spacing w:line="360" w:lineRule="auto"/>
        <w:ind w:firstLine="709"/>
        <w:jc w:val="both"/>
        <w:rPr>
          <w:sz w:val="28"/>
          <w:szCs w:val="28"/>
        </w:rPr>
      </w:pPr>
      <w:r>
        <w:rPr>
          <w:sz w:val="28"/>
          <w:szCs w:val="28"/>
        </w:rPr>
        <w:t xml:space="preserve"> </w:t>
      </w:r>
      <w:r w:rsidR="0098176E" w:rsidRPr="005406B4">
        <w:rPr>
          <w:sz w:val="28"/>
          <w:szCs w:val="28"/>
        </w:rPr>
        <w:t xml:space="preserve">• Если </w:t>
      </w:r>
      <w:r w:rsidR="0098176E" w:rsidRPr="005406B4">
        <w:rPr>
          <w:sz w:val="28"/>
          <w:szCs w:val="28"/>
          <w:lang w:val="en-US"/>
        </w:rPr>
        <w:t>ROCE</w:t>
      </w:r>
      <w:r w:rsidR="0098176E" w:rsidRPr="005406B4">
        <w:rPr>
          <w:sz w:val="28"/>
          <w:szCs w:val="28"/>
        </w:rPr>
        <w:t xml:space="preserve"> (10%) &lt; 1% (15%) то рискованно финансироваться заемным капиталом. Если мы привлечем заемный капитал, мы снизим </w:t>
      </w:r>
      <w:r w:rsidR="0098176E" w:rsidRPr="005406B4">
        <w:rPr>
          <w:sz w:val="28"/>
          <w:szCs w:val="28"/>
          <w:lang w:val="en-US"/>
        </w:rPr>
        <w:t>ROE</w:t>
      </w:r>
      <w:r w:rsidR="0098176E" w:rsidRPr="005406B4">
        <w:rPr>
          <w:sz w:val="28"/>
          <w:szCs w:val="28"/>
        </w:rPr>
        <w:t xml:space="preserve"> и понизим котировки акций (отрицательное влияние финансового рычага).</w:t>
      </w:r>
    </w:p>
    <w:p w:rsidR="0098176E" w:rsidRPr="005406B4" w:rsidRDefault="0098176E" w:rsidP="005406B4">
      <w:pPr>
        <w:spacing w:line="360" w:lineRule="auto"/>
        <w:ind w:firstLine="709"/>
        <w:jc w:val="both"/>
        <w:rPr>
          <w:sz w:val="28"/>
          <w:szCs w:val="28"/>
        </w:rPr>
      </w:pPr>
      <w:r w:rsidRPr="005406B4">
        <w:rPr>
          <w:sz w:val="28"/>
          <w:szCs w:val="28"/>
        </w:rPr>
        <w:t xml:space="preserve">Зависимость </w:t>
      </w:r>
      <w:r w:rsidRPr="005406B4">
        <w:rPr>
          <w:sz w:val="28"/>
          <w:szCs w:val="28"/>
          <w:lang w:val="en-US"/>
        </w:rPr>
        <w:t>ROE</w:t>
      </w:r>
      <w:r w:rsidRPr="005406B4">
        <w:rPr>
          <w:sz w:val="28"/>
          <w:szCs w:val="28"/>
        </w:rPr>
        <w:t xml:space="preserve"> от структуры финансирования компании</w:t>
      </w:r>
    </w:p>
    <w:p w:rsidR="0098176E" w:rsidRPr="005406B4" w:rsidRDefault="0098176E" w:rsidP="005406B4">
      <w:pPr>
        <w:spacing w:line="360" w:lineRule="auto"/>
        <w:ind w:firstLine="709"/>
        <w:jc w:val="both"/>
        <w:rPr>
          <w:sz w:val="28"/>
          <w:szCs w:val="28"/>
          <w:lang w:val="en-US"/>
        </w:rPr>
      </w:pPr>
      <w:r w:rsidRPr="005406B4">
        <w:rPr>
          <w:sz w:val="28"/>
          <w:szCs w:val="28"/>
          <w:lang w:val="en-US"/>
        </w:rPr>
        <w:t>ROE bt = ROCE + (ROCE – 1) * Debt/Equity</w:t>
      </w:r>
    </w:p>
    <w:p w:rsidR="0098176E" w:rsidRPr="005406B4" w:rsidRDefault="0098176E" w:rsidP="005406B4">
      <w:pPr>
        <w:spacing w:line="360" w:lineRule="auto"/>
        <w:ind w:firstLine="709"/>
        <w:jc w:val="both"/>
        <w:rPr>
          <w:sz w:val="28"/>
          <w:szCs w:val="28"/>
        </w:rPr>
      </w:pPr>
      <w:r w:rsidRPr="005406B4">
        <w:rPr>
          <w:sz w:val="28"/>
          <w:szCs w:val="28"/>
        </w:rPr>
        <w:t>РСК до налогообложения = РВК + (РВК - % ставка) * ФО/СК</w:t>
      </w:r>
    </w:p>
    <w:p w:rsidR="0098176E" w:rsidRPr="005406B4" w:rsidRDefault="0098176E" w:rsidP="005406B4">
      <w:pPr>
        <w:spacing w:line="360" w:lineRule="auto"/>
        <w:ind w:firstLine="709"/>
        <w:jc w:val="both"/>
        <w:rPr>
          <w:sz w:val="28"/>
          <w:szCs w:val="28"/>
        </w:rPr>
      </w:pPr>
      <w:r w:rsidRPr="005406B4">
        <w:rPr>
          <w:sz w:val="28"/>
          <w:szCs w:val="28"/>
          <w:lang w:val="en-US"/>
        </w:rPr>
        <w:t>i</w:t>
      </w:r>
      <w:r w:rsidRPr="005406B4">
        <w:rPr>
          <w:sz w:val="28"/>
          <w:szCs w:val="28"/>
        </w:rPr>
        <w:t xml:space="preserve"> – средняя процентная ставка по финансовым обязательствам</w:t>
      </w:r>
    </w:p>
    <w:p w:rsidR="00C52304" w:rsidRPr="005406B4" w:rsidRDefault="00C52304" w:rsidP="005406B4">
      <w:pPr>
        <w:spacing w:line="360" w:lineRule="auto"/>
        <w:ind w:firstLine="709"/>
        <w:jc w:val="both"/>
        <w:rPr>
          <w:sz w:val="28"/>
          <w:szCs w:val="28"/>
        </w:rPr>
      </w:pPr>
    </w:p>
    <w:p w:rsidR="0098176E" w:rsidRPr="005406B4" w:rsidRDefault="0098176E" w:rsidP="005406B4">
      <w:pPr>
        <w:spacing w:line="360" w:lineRule="auto"/>
        <w:ind w:firstLine="709"/>
        <w:jc w:val="both"/>
        <w:rPr>
          <w:sz w:val="28"/>
          <w:szCs w:val="28"/>
        </w:rPr>
      </w:pPr>
      <w:r w:rsidRPr="005406B4">
        <w:rPr>
          <w:sz w:val="28"/>
          <w:szCs w:val="28"/>
        </w:rPr>
        <w:t xml:space="preserve">Если </w:t>
      </w:r>
      <w:r w:rsidRPr="005406B4">
        <w:rPr>
          <w:sz w:val="28"/>
          <w:szCs w:val="28"/>
          <w:lang w:val="en-US"/>
        </w:rPr>
        <w:t>RO</w:t>
      </w:r>
      <w:r w:rsidRPr="005406B4">
        <w:rPr>
          <w:sz w:val="28"/>
          <w:szCs w:val="28"/>
        </w:rPr>
        <w:t>С</w:t>
      </w:r>
      <w:r w:rsidRPr="005406B4">
        <w:rPr>
          <w:sz w:val="28"/>
          <w:szCs w:val="28"/>
          <w:lang w:val="en-US"/>
        </w:rPr>
        <w:t>E</w:t>
      </w:r>
      <w:r w:rsidRPr="005406B4">
        <w:rPr>
          <w:sz w:val="28"/>
          <w:szCs w:val="28"/>
        </w:rPr>
        <w:t xml:space="preserve"> &gt; </w:t>
      </w:r>
      <w:r w:rsidRPr="005406B4">
        <w:rPr>
          <w:sz w:val="28"/>
          <w:szCs w:val="28"/>
          <w:lang w:val="en-US"/>
        </w:rPr>
        <w:t>i</w:t>
      </w:r>
      <w:r w:rsidRPr="005406B4">
        <w:rPr>
          <w:sz w:val="28"/>
          <w:szCs w:val="28"/>
        </w:rPr>
        <w:t xml:space="preserve">, финансовый рычаг оказывает положительное воздействие на рентабельность собственного капитала: чем больше заемного капитала, тем выше рентабельность </w:t>
      </w:r>
      <w:r w:rsidRPr="005406B4">
        <w:rPr>
          <w:sz w:val="28"/>
          <w:szCs w:val="28"/>
          <w:lang w:val="en-US"/>
        </w:rPr>
        <w:t>ROE</w:t>
      </w:r>
      <w:r w:rsidRPr="005406B4">
        <w:rPr>
          <w:sz w:val="28"/>
          <w:szCs w:val="28"/>
        </w:rPr>
        <w:t xml:space="preserve">. </w:t>
      </w:r>
    </w:p>
    <w:p w:rsidR="00C52304" w:rsidRPr="005406B4" w:rsidRDefault="0098176E" w:rsidP="005406B4">
      <w:pPr>
        <w:spacing w:line="360" w:lineRule="auto"/>
        <w:ind w:firstLine="709"/>
        <w:jc w:val="both"/>
        <w:rPr>
          <w:sz w:val="28"/>
          <w:szCs w:val="28"/>
        </w:rPr>
      </w:pPr>
      <w:r w:rsidRPr="005406B4">
        <w:rPr>
          <w:sz w:val="28"/>
          <w:szCs w:val="28"/>
        </w:rPr>
        <w:t xml:space="preserve">Если </w:t>
      </w:r>
      <w:r w:rsidRPr="005406B4">
        <w:rPr>
          <w:sz w:val="28"/>
          <w:szCs w:val="28"/>
          <w:lang w:val="en-US"/>
        </w:rPr>
        <w:t>RO</w:t>
      </w:r>
      <w:r w:rsidRPr="005406B4">
        <w:rPr>
          <w:sz w:val="28"/>
          <w:szCs w:val="28"/>
        </w:rPr>
        <w:t>С</w:t>
      </w:r>
      <w:r w:rsidRPr="005406B4">
        <w:rPr>
          <w:sz w:val="28"/>
          <w:szCs w:val="28"/>
          <w:lang w:val="en-US"/>
        </w:rPr>
        <w:t>E</w:t>
      </w:r>
      <w:r w:rsidRPr="005406B4">
        <w:rPr>
          <w:sz w:val="28"/>
          <w:szCs w:val="28"/>
        </w:rPr>
        <w:t xml:space="preserve"> &lt; </w:t>
      </w:r>
      <w:r w:rsidRPr="005406B4">
        <w:rPr>
          <w:sz w:val="28"/>
          <w:szCs w:val="28"/>
          <w:lang w:val="en-US"/>
        </w:rPr>
        <w:t>i</w:t>
      </w:r>
      <w:r w:rsidRPr="005406B4">
        <w:rPr>
          <w:sz w:val="28"/>
          <w:szCs w:val="28"/>
        </w:rPr>
        <w:t>, финансовый рычаг оказывает отрицательное воздействие на рентабельность собственного капитала: чем больше заемного капитала,</w:t>
      </w:r>
      <w:r w:rsidR="00C81018">
        <w:rPr>
          <w:sz w:val="28"/>
          <w:szCs w:val="28"/>
        </w:rPr>
        <w:t xml:space="preserve"> </w:t>
      </w:r>
      <w:r w:rsidRPr="005406B4">
        <w:rPr>
          <w:sz w:val="28"/>
          <w:szCs w:val="28"/>
        </w:rPr>
        <w:t xml:space="preserve">тем ниже рентабельность </w:t>
      </w:r>
      <w:r w:rsidRPr="005406B4">
        <w:rPr>
          <w:sz w:val="28"/>
          <w:szCs w:val="28"/>
          <w:lang w:val="en-US"/>
        </w:rPr>
        <w:t>ROE</w:t>
      </w:r>
    </w:p>
    <w:tbl>
      <w:tblPr>
        <w:tblpPr w:leftFromText="180" w:rightFromText="180" w:vertAnchor="text" w:tblpY="1"/>
        <w:tblOverlap w:val="never"/>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gridCol w:w="2880"/>
        <w:gridCol w:w="1080"/>
      </w:tblGrid>
      <w:tr w:rsidR="0098176E" w:rsidRPr="00F55696" w:rsidTr="00F55696">
        <w:trPr>
          <w:trHeight w:val="409"/>
        </w:trPr>
        <w:tc>
          <w:tcPr>
            <w:tcW w:w="2880" w:type="dxa"/>
            <w:vMerge w:val="restart"/>
            <w:shd w:val="clear" w:color="auto" w:fill="auto"/>
          </w:tcPr>
          <w:p w:rsidR="0098176E" w:rsidRPr="00F55696" w:rsidRDefault="0098176E" w:rsidP="00F55696">
            <w:pPr>
              <w:spacing w:line="360" w:lineRule="auto"/>
              <w:jc w:val="both"/>
              <w:rPr>
                <w:sz w:val="20"/>
                <w:szCs w:val="20"/>
              </w:rPr>
            </w:pPr>
            <w:r w:rsidRPr="00F55696">
              <w:rPr>
                <w:sz w:val="20"/>
                <w:szCs w:val="20"/>
              </w:rPr>
              <w:t>Долгосрочные активы</w:t>
            </w:r>
          </w:p>
        </w:tc>
        <w:tc>
          <w:tcPr>
            <w:tcW w:w="900" w:type="dxa"/>
            <w:vMerge w:val="restart"/>
            <w:shd w:val="clear" w:color="auto" w:fill="auto"/>
          </w:tcPr>
          <w:p w:rsidR="0098176E" w:rsidRPr="00F55696" w:rsidRDefault="0098176E" w:rsidP="00F55696">
            <w:pPr>
              <w:spacing w:line="360" w:lineRule="auto"/>
              <w:jc w:val="both"/>
              <w:rPr>
                <w:sz w:val="20"/>
                <w:szCs w:val="20"/>
              </w:rPr>
            </w:pPr>
            <w:r w:rsidRPr="00F55696">
              <w:rPr>
                <w:sz w:val="20"/>
                <w:szCs w:val="20"/>
              </w:rPr>
              <w:t>131,8</w:t>
            </w:r>
          </w:p>
        </w:tc>
        <w:tc>
          <w:tcPr>
            <w:tcW w:w="2880" w:type="dxa"/>
            <w:shd w:val="clear" w:color="auto" w:fill="auto"/>
          </w:tcPr>
          <w:p w:rsidR="0098176E" w:rsidRPr="00F55696" w:rsidRDefault="0098176E" w:rsidP="00F55696">
            <w:pPr>
              <w:spacing w:line="360" w:lineRule="auto"/>
              <w:jc w:val="both"/>
              <w:rPr>
                <w:sz w:val="20"/>
                <w:szCs w:val="20"/>
              </w:rPr>
            </w:pPr>
            <w:r w:rsidRPr="00F55696">
              <w:rPr>
                <w:sz w:val="20"/>
                <w:szCs w:val="20"/>
              </w:rPr>
              <w:t>Собственный капитал (</w:t>
            </w:r>
            <w:r w:rsidRPr="00F55696">
              <w:rPr>
                <w:sz w:val="20"/>
                <w:szCs w:val="20"/>
                <w:lang w:val="en-US"/>
              </w:rPr>
              <w:t>Eq</w:t>
            </w:r>
            <w:r w:rsidRPr="00F55696">
              <w:rPr>
                <w:sz w:val="20"/>
                <w:szCs w:val="20"/>
              </w:rPr>
              <w:t>)</w:t>
            </w:r>
          </w:p>
        </w:tc>
        <w:tc>
          <w:tcPr>
            <w:tcW w:w="1080" w:type="dxa"/>
            <w:shd w:val="clear" w:color="auto" w:fill="auto"/>
          </w:tcPr>
          <w:p w:rsidR="0098176E" w:rsidRPr="00F55696" w:rsidRDefault="008A4311" w:rsidP="00F55696">
            <w:pPr>
              <w:spacing w:line="360" w:lineRule="auto"/>
              <w:jc w:val="both"/>
              <w:rPr>
                <w:sz w:val="20"/>
                <w:szCs w:val="20"/>
              </w:rPr>
            </w:pPr>
            <w:r>
              <w:rPr>
                <w:noProof/>
              </w:rPr>
              <w:pict>
                <v:oval id="_x0000_s1293" style="position:absolute;left:0;text-align:left;margin-left:-5.4pt;margin-top:21.05pt;width:54pt;height:63pt;z-index:-251502592;mso-position-horizontal-relative:text;mso-position-vertical-relative:text"/>
              </w:pict>
            </w:r>
            <w:r w:rsidR="0098176E" w:rsidRPr="00F55696">
              <w:rPr>
                <w:sz w:val="20"/>
                <w:szCs w:val="20"/>
              </w:rPr>
              <w:t>77,4</w:t>
            </w:r>
          </w:p>
        </w:tc>
      </w:tr>
      <w:tr w:rsidR="0098176E" w:rsidRPr="00F55696" w:rsidTr="00F55696">
        <w:tc>
          <w:tcPr>
            <w:tcW w:w="2880" w:type="dxa"/>
            <w:vMerge/>
            <w:shd w:val="clear" w:color="auto" w:fill="auto"/>
          </w:tcPr>
          <w:p w:rsidR="0098176E" w:rsidRPr="00F55696" w:rsidRDefault="0098176E" w:rsidP="00F55696">
            <w:pPr>
              <w:spacing w:line="360" w:lineRule="auto"/>
              <w:jc w:val="both"/>
              <w:rPr>
                <w:sz w:val="20"/>
                <w:szCs w:val="20"/>
              </w:rPr>
            </w:pPr>
          </w:p>
        </w:tc>
        <w:tc>
          <w:tcPr>
            <w:tcW w:w="900" w:type="dxa"/>
            <w:vMerge/>
            <w:shd w:val="clear" w:color="auto" w:fill="auto"/>
          </w:tcPr>
          <w:p w:rsidR="0098176E" w:rsidRPr="00F55696" w:rsidRDefault="0098176E" w:rsidP="00F55696">
            <w:pPr>
              <w:spacing w:line="360" w:lineRule="auto"/>
              <w:jc w:val="both"/>
              <w:rPr>
                <w:sz w:val="20"/>
                <w:szCs w:val="20"/>
              </w:rPr>
            </w:pPr>
          </w:p>
        </w:tc>
        <w:tc>
          <w:tcPr>
            <w:tcW w:w="2880" w:type="dxa"/>
            <w:shd w:val="clear" w:color="auto" w:fill="auto"/>
          </w:tcPr>
          <w:p w:rsidR="0098176E" w:rsidRPr="00F55696" w:rsidRDefault="0098176E" w:rsidP="00F55696">
            <w:pPr>
              <w:spacing w:line="360" w:lineRule="auto"/>
              <w:jc w:val="both"/>
              <w:rPr>
                <w:sz w:val="20"/>
                <w:szCs w:val="20"/>
              </w:rPr>
            </w:pPr>
            <w:r w:rsidRPr="00F55696">
              <w:rPr>
                <w:sz w:val="20"/>
                <w:szCs w:val="20"/>
              </w:rPr>
              <w:t>Долгосрочные займы</w:t>
            </w:r>
          </w:p>
        </w:tc>
        <w:tc>
          <w:tcPr>
            <w:tcW w:w="1080" w:type="dxa"/>
            <w:shd w:val="clear" w:color="auto" w:fill="auto"/>
          </w:tcPr>
          <w:p w:rsidR="0098176E" w:rsidRPr="00F55696" w:rsidRDefault="0098176E" w:rsidP="00F55696">
            <w:pPr>
              <w:spacing w:line="360" w:lineRule="auto"/>
              <w:jc w:val="both"/>
              <w:rPr>
                <w:sz w:val="20"/>
                <w:szCs w:val="20"/>
              </w:rPr>
            </w:pPr>
            <w:r w:rsidRPr="00F55696">
              <w:rPr>
                <w:sz w:val="20"/>
                <w:szCs w:val="20"/>
              </w:rPr>
              <w:t>78,4</w:t>
            </w:r>
          </w:p>
        </w:tc>
      </w:tr>
      <w:tr w:rsidR="00CC6A6B" w:rsidRPr="00F55696" w:rsidTr="00F55696">
        <w:tc>
          <w:tcPr>
            <w:tcW w:w="2880" w:type="dxa"/>
            <w:shd w:val="clear" w:color="auto" w:fill="auto"/>
          </w:tcPr>
          <w:p w:rsidR="00CC6A6B" w:rsidRPr="00F55696" w:rsidRDefault="00CC6A6B" w:rsidP="00F55696">
            <w:pPr>
              <w:spacing w:line="360" w:lineRule="auto"/>
              <w:jc w:val="both"/>
              <w:rPr>
                <w:sz w:val="20"/>
                <w:szCs w:val="20"/>
              </w:rPr>
            </w:pPr>
          </w:p>
        </w:tc>
        <w:tc>
          <w:tcPr>
            <w:tcW w:w="900" w:type="dxa"/>
            <w:shd w:val="clear" w:color="auto" w:fill="auto"/>
          </w:tcPr>
          <w:p w:rsidR="00CC6A6B" w:rsidRPr="00F55696" w:rsidRDefault="00CC6A6B" w:rsidP="00F55696">
            <w:pPr>
              <w:spacing w:line="360" w:lineRule="auto"/>
              <w:jc w:val="both"/>
              <w:rPr>
                <w:sz w:val="20"/>
                <w:szCs w:val="20"/>
              </w:rPr>
            </w:pPr>
          </w:p>
        </w:tc>
        <w:tc>
          <w:tcPr>
            <w:tcW w:w="2880" w:type="dxa"/>
            <w:shd w:val="clear" w:color="auto" w:fill="auto"/>
          </w:tcPr>
          <w:p w:rsidR="00CC6A6B" w:rsidRPr="00F55696" w:rsidRDefault="00CC6A6B" w:rsidP="00F55696">
            <w:pPr>
              <w:spacing w:line="360" w:lineRule="auto"/>
              <w:jc w:val="both"/>
              <w:rPr>
                <w:sz w:val="20"/>
                <w:szCs w:val="20"/>
              </w:rPr>
            </w:pPr>
          </w:p>
        </w:tc>
        <w:tc>
          <w:tcPr>
            <w:tcW w:w="1080" w:type="dxa"/>
            <w:shd w:val="clear" w:color="auto" w:fill="auto"/>
          </w:tcPr>
          <w:p w:rsidR="00CC6A6B" w:rsidRPr="00F55696" w:rsidRDefault="00CC6A6B" w:rsidP="00F55696">
            <w:pPr>
              <w:spacing w:line="360" w:lineRule="auto"/>
              <w:jc w:val="both"/>
              <w:rPr>
                <w:noProof/>
                <w:sz w:val="20"/>
                <w:szCs w:val="20"/>
              </w:rPr>
            </w:pPr>
          </w:p>
        </w:tc>
      </w:tr>
      <w:tr w:rsidR="0098176E" w:rsidRPr="00F55696" w:rsidTr="00F55696">
        <w:tc>
          <w:tcPr>
            <w:tcW w:w="2880" w:type="dxa"/>
            <w:shd w:val="clear" w:color="auto" w:fill="auto"/>
          </w:tcPr>
          <w:p w:rsidR="0098176E" w:rsidRPr="00F55696" w:rsidRDefault="0098176E" w:rsidP="00F55696">
            <w:pPr>
              <w:spacing w:line="360" w:lineRule="auto"/>
              <w:jc w:val="both"/>
              <w:rPr>
                <w:sz w:val="20"/>
                <w:szCs w:val="20"/>
              </w:rPr>
            </w:pPr>
            <w:r w:rsidRPr="00F55696">
              <w:rPr>
                <w:sz w:val="20"/>
                <w:szCs w:val="20"/>
              </w:rPr>
              <w:t>Оборотные активы – Операционные обязательства</w:t>
            </w:r>
          </w:p>
        </w:tc>
        <w:tc>
          <w:tcPr>
            <w:tcW w:w="900" w:type="dxa"/>
            <w:shd w:val="clear" w:color="auto" w:fill="auto"/>
          </w:tcPr>
          <w:p w:rsidR="0098176E" w:rsidRPr="00F55696" w:rsidRDefault="0098176E" w:rsidP="00F55696">
            <w:pPr>
              <w:spacing w:line="360" w:lineRule="auto"/>
              <w:jc w:val="both"/>
              <w:rPr>
                <w:sz w:val="20"/>
                <w:szCs w:val="20"/>
              </w:rPr>
            </w:pPr>
            <w:r w:rsidRPr="00F55696">
              <w:rPr>
                <w:sz w:val="20"/>
                <w:szCs w:val="20"/>
              </w:rPr>
              <w:t>64,2</w:t>
            </w:r>
          </w:p>
        </w:tc>
        <w:tc>
          <w:tcPr>
            <w:tcW w:w="2880" w:type="dxa"/>
            <w:shd w:val="clear" w:color="auto" w:fill="auto"/>
          </w:tcPr>
          <w:p w:rsidR="0098176E" w:rsidRPr="00F55696" w:rsidRDefault="0098176E" w:rsidP="00F55696">
            <w:pPr>
              <w:spacing w:line="360" w:lineRule="auto"/>
              <w:jc w:val="both"/>
              <w:rPr>
                <w:sz w:val="20"/>
                <w:szCs w:val="20"/>
              </w:rPr>
            </w:pPr>
            <w:r w:rsidRPr="00F55696">
              <w:rPr>
                <w:sz w:val="20"/>
                <w:szCs w:val="20"/>
              </w:rPr>
              <w:t>Краткосрочный кредит</w:t>
            </w:r>
          </w:p>
        </w:tc>
        <w:tc>
          <w:tcPr>
            <w:tcW w:w="1080" w:type="dxa"/>
            <w:shd w:val="clear" w:color="auto" w:fill="auto"/>
          </w:tcPr>
          <w:p w:rsidR="0098176E" w:rsidRPr="00F55696" w:rsidRDefault="0098176E" w:rsidP="00F55696">
            <w:pPr>
              <w:spacing w:line="360" w:lineRule="auto"/>
              <w:jc w:val="both"/>
              <w:rPr>
                <w:sz w:val="20"/>
                <w:szCs w:val="20"/>
              </w:rPr>
            </w:pPr>
            <w:r w:rsidRPr="00F55696">
              <w:rPr>
                <w:sz w:val="20"/>
                <w:szCs w:val="20"/>
              </w:rPr>
              <w:t>64,2</w:t>
            </w:r>
          </w:p>
        </w:tc>
      </w:tr>
    </w:tbl>
    <w:p w:rsidR="0098176E" w:rsidRPr="005406B4" w:rsidRDefault="0098176E" w:rsidP="005406B4">
      <w:pPr>
        <w:spacing w:line="360" w:lineRule="auto"/>
        <w:ind w:firstLine="709"/>
        <w:jc w:val="both"/>
        <w:rPr>
          <w:sz w:val="28"/>
          <w:szCs w:val="28"/>
        </w:rPr>
      </w:pPr>
    </w:p>
    <w:p w:rsidR="00CC7DEB" w:rsidRPr="005406B4" w:rsidRDefault="00CC7DEB" w:rsidP="005406B4">
      <w:pPr>
        <w:spacing w:line="360" w:lineRule="auto"/>
        <w:ind w:firstLine="709"/>
        <w:jc w:val="both"/>
        <w:rPr>
          <w:sz w:val="28"/>
          <w:szCs w:val="28"/>
          <w:lang w:val="en-US"/>
        </w:rPr>
      </w:pPr>
    </w:p>
    <w:p w:rsidR="00CC7DEB" w:rsidRPr="005406B4" w:rsidRDefault="00CC7DEB" w:rsidP="005406B4">
      <w:pPr>
        <w:spacing w:line="360" w:lineRule="auto"/>
        <w:ind w:firstLine="709"/>
        <w:jc w:val="both"/>
        <w:rPr>
          <w:sz w:val="28"/>
          <w:szCs w:val="28"/>
          <w:lang w:val="en-US"/>
        </w:rPr>
      </w:pPr>
    </w:p>
    <w:p w:rsidR="00CC7DEB" w:rsidRPr="005406B4" w:rsidRDefault="00CC7DEB" w:rsidP="005406B4">
      <w:pPr>
        <w:spacing w:line="360" w:lineRule="auto"/>
        <w:ind w:firstLine="709"/>
        <w:jc w:val="both"/>
        <w:rPr>
          <w:sz w:val="28"/>
          <w:szCs w:val="28"/>
          <w:lang w:val="en-US"/>
        </w:rPr>
      </w:pPr>
    </w:p>
    <w:p w:rsidR="00C81018" w:rsidRDefault="00C81018" w:rsidP="005406B4">
      <w:pPr>
        <w:spacing w:line="360" w:lineRule="auto"/>
        <w:ind w:firstLine="709"/>
        <w:jc w:val="both"/>
        <w:rPr>
          <w:sz w:val="28"/>
          <w:szCs w:val="28"/>
        </w:rPr>
      </w:pPr>
    </w:p>
    <w:p w:rsidR="0098176E" w:rsidRPr="00C81018" w:rsidRDefault="00EA32F9" w:rsidP="00C81018">
      <w:pPr>
        <w:spacing w:line="360" w:lineRule="auto"/>
        <w:ind w:firstLine="709"/>
        <w:jc w:val="center"/>
        <w:rPr>
          <w:b/>
          <w:sz w:val="28"/>
          <w:szCs w:val="28"/>
        </w:rPr>
      </w:pPr>
      <w:r w:rsidRPr="00C81018">
        <w:rPr>
          <w:b/>
          <w:sz w:val="28"/>
          <w:szCs w:val="28"/>
        </w:rPr>
        <w:t xml:space="preserve">2.8.11. </w:t>
      </w:r>
      <w:r w:rsidR="0098176E" w:rsidRPr="00C81018">
        <w:rPr>
          <w:b/>
          <w:sz w:val="28"/>
          <w:szCs w:val="28"/>
        </w:rPr>
        <w:t xml:space="preserve">Факторная модель компании Дюпон как инструмент анализа </w:t>
      </w:r>
      <w:r w:rsidR="0098176E" w:rsidRPr="00C81018">
        <w:rPr>
          <w:b/>
          <w:sz w:val="28"/>
          <w:szCs w:val="28"/>
          <w:lang w:val="en-US"/>
        </w:rPr>
        <w:t>ROE</w:t>
      </w:r>
    </w:p>
    <w:p w:rsidR="00B655B3" w:rsidRPr="005406B4" w:rsidRDefault="00B655B3" w:rsidP="005406B4">
      <w:pPr>
        <w:spacing w:line="360" w:lineRule="auto"/>
        <w:ind w:firstLine="709"/>
        <w:jc w:val="both"/>
        <w:rPr>
          <w:sz w:val="28"/>
          <w:szCs w:val="28"/>
        </w:rPr>
      </w:pPr>
      <w:r w:rsidRPr="005406B4">
        <w:rPr>
          <w:sz w:val="28"/>
          <w:szCs w:val="28"/>
        </w:rPr>
        <w:t>Показывает, как оборот активов, рентабельность продаж и леверидж влияют на рентабельность собственного капитала.</w:t>
      </w:r>
      <w:r w:rsidR="005406B4">
        <w:rPr>
          <w:sz w:val="28"/>
          <w:szCs w:val="28"/>
        </w:rPr>
        <w:t xml:space="preserve"> </w:t>
      </w:r>
      <w:r w:rsidR="00623F1E" w:rsidRPr="005406B4">
        <w:rPr>
          <w:sz w:val="28"/>
          <w:szCs w:val="28"/>
        </w:rPr>
        <w:t xml:space="preserve">Схема была разработана и впервые применена для оценки эффективности работы компании сотрудниками компании Дюпон. Расчет начинается с рентабельности продаж. Различные статьи затрат компании перечисляются по порядку, а затем суммируются для получения общей суммы затрат, которая затем вычитается из </w:t>
      </w:r>
      <w:r w:rsidR="00551CE1" w:rsidRPr="005406B4">
        <w:rPr>
          <w:sz w:val="28"/>
          <w:szCs w:val="28"/>
        </w:rPr>
        <w:t>выручки для нахождения чистой прибыли. Когда мы делим чистую прибыл на выручку, то получаем сколько центов с каждого доллара выручки достаются акционерам в качестве прибыли. Если рентабельность продаж низка</w:t>
      </w:r>
      <w:r w:rsidR="004E0712" w:rsidRPr="005406B4">
        <w:rPr>
          <w:sz w:val="28"/>
          <w:szCs w:val="28"/>
        </w:rPr>
        <w:t xml:space="preserve"> или стремиться к снижению, можно проанализировать отдельные статьи затрат, чтобы выделить и в последствии устранить проблемы. Схема Дюпон представлена в приложении. </w:t>
      </w:r>
    </w:p>
    <w:p w:rsidR="004E0712" w:rsidRPr="005406B4" w:rsidRDefault="004E0712" w:rsidP="005406B4">
      <w:pPr>
        <w:spacing w:line="360" w:lineRule="auto"/>
        <w:ind w:firstLine="709"/>
        <w:jc w:val="both"/>
        <w:rPr>
          <w:sz w:val="28"/>
          <w:szCs w:val="28"/>
        </w:rPr>
      </w:pPr>
      <w:r w:rsidRPr="005406B4">
        <w:rPr>
          <w:sz w:val="28"/>
          <w:szCs w:val="28"/>
        </w:rPr>
        <w:t>В правой части схемы представлены различные категории активов. Они суммируются, а затем выручка делиться на общую стоимость активов. Так находится коэффициент оборота всех активов. Затем рентаб</w:t>
      </w:r>
      <w:r w:rsidR="0082430D" w:rsidRPr="005406B4">
        <w:rPr>
          <w:sz w:val="28"/>
          <w:szCs w:val="28"/>
        </w:rPr>
        <w:t>ельность продаж умножается на</w:t>
      </w:r>
      <w:r w:rsidRPr="005406B4">
        <w:rPr>
          <w:sz w:val="28"/>
          <w:szCs w:val="28"/>
        </w:rPr>
        <w:t xml:space="preserve"> оборот </w:t>
      </w:r>
      <w:r w:rsidR="0082430D" w:rsidRPr="005406B4">
        <w:rPr>
          <w:sz w:val="28"/>
          <w:szCs w:val="28"/>
        </w:rPr>
        <w:t>общих</w:t>
      </w:r>
      <w:r w:rsidRPr="005406B4">
        <w:rPr>
          <w:sz w:val="28"/>
          <w:szCs w:val="28"/>
        </w:rPr>
        <w:t xml:space="preserve"> активов. Их произведение дает рентабельность активов, и это равенство </w:t>
      </w:r>
      <w:r w:rsidR="0082430D" w:rsidRPr="005406B4">
        <w:rPr>
          <w:sz w:val="28"/>
          <w:szCs w:val="28"/>
        </w:rPr>
        <w:t>называется</w:t>
      </w:r>
      <w:r w:rsidRPr="005406B4">
        <w:rPr>
          <w:sz w:val="28"/>
          <w:szCs w:val="28"/>
        </w:rPr>
        <w:t xml:space="preserve"> формулой Дюпон. </w:t>
      </w:r>
    </w:p>
    <w:p w:rsidR="004E0712" w:rsidRPr="005406B4" w:rsidRDefault="004E0712" w:rsidP="005406B4">
      <w:pPr>
        <w:spacing w:line="360" w:lineRule="auto"/>
        <w:ind w:firstLine="709"/>
        <w:jc w:val="both"/>
        <w:rPr>
          <w:sz w:val="28"/>
          <w:szCs w:val="28"/>
        </w:rPr>
      </w:pPr>
      <w:r w:rsidRPr="005406B4">
        <w:rPr>
          <w:sz w:val="28"/>
          <w:szCs w:val="28"/>
        </w:rPr>
        <w:t xml:space="preserve">Рентабельность активов = Рентабельность продаж х Оборот активов = </w:t>
      </w:r>
      <w:r w:rsidR="00223A6F" w:rsidRPr="005406B4">
        <w:rPr>
          <w:sz w:val="28"/>
          <w:szCs w:val="28"/>
        </w:rPr>
        <w:t>Чистая прибыль / Выручка х Выручка / Активы</w:t>
      </w:r>
    </w:p>
    <w:p w:rsidR="00223A6F" w:rsidRPr="005406B4" w:rsidRDefault="00223A6F" w:rsidP="005406B4">
      <w:pPr>
        <w:spacing w:line="360" w:lineRule="auto"/>
        <w:ind w:firstLine="709"/>
        <w:jc w:val="both"/>
        <w:rPr>
          <w:sz w:val="28"/>
          <w:szCs w:val="28"/>
        </w:rPr>
      </w:pPr>
      <w:r w:rsidRPr="005406B4">
        <w:rPr>
          <w:sz w:val="28"/>
          <w:szCs w:val="28"/>
        </w:rPr>
        <w:t>Чтобы найти рентабельность Собственного капитала, нужно рентабельность</w:t>
      </w:r>
      <w:r w:rsidR="005406B4">
        <w:rPr>
          <w:sz w:val="28"/>
          <w:szCs w:val="28"/>
        </w:rPr>
        <w:t xml:space="preserve"> </w:t>
      </w:r>
      <w:r w:rsidRPr="005406B4">
        <w:rPr>
          <w:sz w:val="28"/>
          <w:szCs w:val="28"/>
        </w:rPr>
        <w:t xml:space="preserve">активов умножить на мультипликатор капитала, то есть отношение активов к собственному капиталу. Очевидно, что чем больше леверидж компании, тем выше и ее мультипликатор капитала. </w:t>
      </w:r>
    </w:p>
    <w:p w:rsidR="00223A6F" w:rsidRPr="005406B4" w:rsidRDefault="00223A6F" w:rsidP="005406B4">
      <w:pPr>
        <w:spacing w:line="360" w:lineRule="auto"/>
        <w:ind w:firstLine="709"/>
        <w:jc w:val="both"/>
        <w:rPr>
          <w:sz w:val="28"/>
          <w:szCs w:val="28"/>
        </w:rPr>
      </w:pPr>
      <w:r w:rsidRPr="005406B4">
        <w:rPr>
          <w:sz w:val="28"/>
          <w:szCs w:val="28"/>
        </w:rPr>
        <w:t>Рентабельность собственного капитала = Рентабельность продаж х Оборот активов х Мультипликатор капитала = Чистая прибыль / Выручка х Выручка / Активы х Активы/Собственный капитал</w:t>
      </w:r>
    </w:p>
    <w:p w:rsidR="00223A6F" w:rsidRPr="005406B4" w:rsidRDefault="00223A6F" w:rsidP="005406B4">
      <w:pPr>
        <w:spacing w:line="360" w:lineRule="auto"/>
        <w:ind w:firstLine="709"/>
        <w:jc w:val="both"/>
        <w:rPr>
          <w:sz w:val="28"/>
          <w:szCs w:val="28"/>
        </w:rPr>
      </w:pPr>
      <w:r w:rsidRPr="005406B4">
        <w:rPr>
          <w:sz w:val="28"/>
          <w:szCs w:val="28"/>
        </w:rPr>
        <w:t xml:space="preserve">Рентабельность собственного капитала = Чистая прибыль / Собственный капитал </w:t>
      </w:r>
    </w:p>
    <w:p w:rsidR="00223A6F" w:rsidRPr="005406B4" w:rsidRDefault="00223A6F" w:rsidP="005406B4">
      <w:pPr>
        <w:spacing w:line="360" w:lineRule="auto"/>
        <w:ind w:firstLine="709"/>
        <w:jc w:val="both"/>
        <w:rPr>
          <w:sz w:val="28"/>
          <w:szCs w:val="28"/>
        </w:rPr>
      </w:pPr>
      <w:r w:rsidRPr="005406B4">
        <w:rPr>
          <w:sz w:val="28"/>
          <w:szCs w:val="28"/>
        </w:rPr>
        <w:t>Как использовать систему Дюпон?</w:t>
      </w:r>
    </w:p>
    <w:p w:rsidR="00223A6F" w:rsidRPr="005406B4" w:rsidRDefault="00223A6F" w:rsidP="005406B4">
      <w:pPr>
        <w:numPr>
          <w:ilvl w:val="0"/>
          <w:numId w:val="40"/>
        </w:numPr>
        <w:spacing w:line="360" w:lineRule="auto"/>
        <w:ind w:left="0" w:firstLine="709"/>
        <w:jc w:val="both"/>
        <w:rPr>
          <w:sz w:val="28"/>
          <w:szCs w:val="28"/>
        </w:rPr>
      </w:pPr>
      <w:r w:rsidRPr="005406B4">
        <w:rPr>
          <w:sz w:val="28"/>
          <w:szCs w:val="28"/>
        </w:rPr>
        <w:t>Менеджеры</w:t>
      </w:r>
      <w:r w:rsidR="005406B4">
        <w:rPr>
          <w:sz w:val="28"/>
          <w:szCs w:val="28"/>
        </w:rPr>
        <w:t xml:space="preserve"> </w:t>
      </w:r>
      <w:r w:rsidRPr="005406B4">
        <w:rPr>
          <w:sz w:val="28"/>
          <w:szCs w:val="28"/>
        </w:rPr>
        <w:t xml:space="preserve">- изучение влияния роста цен на продукцию фирмы (или их снижения для увеличения </w:t>
      </w:r>
      <w:r w:rsidR="0082430D" w:rsidRPr="005406B4">
        <w:rPr>
          <w:sz w:val="28"/>
          <w:szCs w:val="28"/>
        </w:rPr>
        <w:t>объема</w:t>
      </w:r>
      <w:r w:rsidRPr="005406B4">
        <w:rPr>
          <w:sz w:val="28"/>
          <w:szCs w:val="28"/>
        </w:rPr>
        <w:t xml:space="preserve"> реализации ) или перехода на новую продукцию или новые рынки с более высокой долей прибыли. </w:t>
      </w:r>
    </w:p>
    <w:p w:rsidR="00223A6F" w:rsidRPr="005406B4" w:rsidRDefault="00586381" w:rsidP="005406B4">
      <w:pPr>
        <w:numPr>
          <w:ilvl w:val="0"/>
          <w:numId w:val="40"/>
        </w:numPr>
        <w:spacing w:line="360" w:lineRule="auto"/>
        <w:ind w:left="0" w:firstLine="709"/>
        <w:jc w:val="both"/>
        <w:rPr>
          <w:sz w:val="28"/>
          <w:szCs w:val="28"/>
        </w:rPr>
      </w:pPr>
      <w:r w:rsidRPr="005406B4">
        <w:rPr>
          <w:sz w:val="28"/>
          <w:szCs w:val="28"/>
        </w:rPr>
        <w:t xml:space="preserve">Бухгалтеры – поиск путей снижения затрат </w:t>
      </w:r>
    </w:p>
    <w:p w:rsidR="00586381" w:rsidRPr="005406B4" w:rsidRDefault="00586381" w:rsidP="005406B4">
      <w:pPr>
        <w:numPr>
          <w:ilvl w:val="0"/>
          <w:numId w:val="40"/>
        </w:numPr>
        <w:spacing w:line="360" w:lineRule="auto"/>
        <w:ind w:left="0" w:firstLine="709"/>
        <w:jc w:val="both"/>
        <w:rPr>
          <w:sz w:val="28"/>
          <w:szCs w:val="28"/>
        </w:rPr>
      </w:pPr>
      <w:r w:rsidRPr="005406B4">
        <w:rPr>
          <w:sz w:val="28"/>
          <w:szCs w:val="28"/>
        </w:rPr>
        <w:t xml:space="preserve">Специалисты по маркетингу и производству – поиск путей повышения отдачи от различных типов активов. </w:t>
      </w:r>
    </w:p>
    <w:p w:rsidR="00AE0378" w:rsidRPr="005406B4" w:rsidRDefault="00586381" w:rsidP="005406B4">
      <w:pPr>
        <w:numPr>
          <w:ilvl w:val="0"/>
          <w:numId w:val="40"/>
        </w:numPr>
        <w:spacing w:line="360" w:lineRule="auto"/>
        <w:ind w:left="0" w:firstLine="709"/>
        <w:jc w:val="both"/>
        <w:rPr>
          <w:sz w:val="28"/>
          <w:szCs w:val="28"/>
        </w:rPr>
      </w:pPr>
      <w:r w:rsidRPr="005406B4">
        <w:rPr>
          <w:sz w:val="28"/>
          <w:szCs w:val="28"/>
        </w:rPr>
        <w:t>Казначеи – анализ</w:t>
      </w:r>
      <w:r w:rsidR="005406B4">
        <w:rPr>
          <w:sz w:val="28"/>
          <w:szCs w:val="28"/>
        </w:rPr>
        <w:t xml:space="preserve"> </w:t>
      </w:r>
      <w:r w:rsidRPr="005406B4">
        <w:rPr>
          <w:sz w:val="28"/>
          <w:szCs w:val="28"/>
        </w:rPr>
        <w:t>влияния альтернативных стратегий финансирования (поиск более низких процентных ставок и рисков)</w:t>
      </w:r>
      <w:r w:rsidR="00AE0378" w:rsidRPr="005406B4">
        <w:rPr>
          <w:sz w:val="28"/>
          <w:szCs w:val="28"/>
        </w:rPr>
        <w:t>\</w:t>
      </w:r>
    </w:p>
    <w:p w:rsidR="0098176E" w:rsidRPr="005406B4" w:rsidRDefault="00C81018" w:rsidP="005406B4">
      <w:pPr>
        <w:spacing w:line="360" w:lineRule="auto"/>
        <w:ind w:firstLine="709"/>
        <w:jc w:val="both"/>
        <w:rPr>
          <w:sz w:val="28"/>
          <w:szCs w:val="28"/>
        </w:rPr>
      </w:pPr>
      <w:r>
        <w:rPr>
          <w:sz w:val="28"/>
          <w:szCs w:val="28"/>
        </w:rPr>
        <w:br w:type="page"/>
      </w:r>
      <w:r w:rsidR="00A12704" w:rsidRPr="005406B4">
        <w:rPr>
          <w:sz w:val="28"/>
          <w:szCs w:val="28"/>
        </w:rPr>
        <w:t>Рис.</w:t>
      </w:r>
      <w:r w:rsidR="00132BE8" w:rsidRPr="005406B4">
        <w:rPr>
          <w:sz w:val="28"/>
          <w:szCs w:val="28"/>
        </w:rPr>
        <w:t xml:space="preserve"> 28</w:t>
      </w:r>
      <w:r w:rsidR="00A12704" w:rsidRPr="005406B4">
        <w:rPr>
          <w:sz w:val="28"/>
          <w:szCs w:val="28"/>
        </w:rPr>
        <w:t xml:space="preserve"> </w:t>
      </w:r>
      <w:r w:rsidR="0098176E" w:rsidRPr="005406B4">
        <w:rPr>
          <w:sz w:val="28"/>
          <w:szCs w:val="28"/>
        </w:rPr>
        <w:t>Двухфакторная модель компании Дюпон</w:t>
      </w:r>
    </w:p>
    <w:p w:rsidR="0098176E" w:rsidRPr="005406B4" w:rsidRDefault="008A4311" w:rsidP="005406B4">
      <w:pPr>
        <w:spacing w:line="360" w:lineRule="auto"/>
        <w:ind w:firstLine="709"/>
        <w:jc w:val="both"/>
        <w:rPr>
          <w:sz w:val="28"/>
          <w:szCs w:val="28"/>
        </w:rPr>
      </w:pPr>
      <w:r>
        <w:rPr>
          <w:noProof/>
        </w:rPr>
        <w:pict>
          <v:roundrect id="_x0000_s1294" style="position:absolute;left:0;text-align:left;margin-left:180pt;margin-top:10.1pt;width:126pt;height:45pt;z-index:251772928" arcsize="10923f">
            <v:textbox style="mso-next-textbox:#_x0000_s1294">
              <w:txbxContent>
                <w:p w:rsidR="005406B4" w:rsidRDefault="008A4311" w:rsidP="0098176E">
                  <w:r>
                    <w:rPr>
                      <w:position w:val="-30"/>
                      <w:sz w:val="28"/>
                      <w:szCs w:val="28"/>
                    </w:rPr>
                    <w:pict>
                      <v:shape id="_x0000_i1119" type="#_x0000_t75" style="width:105.75pt;height:29.25pt">
                        <v:imagedata r:id="rId97" o:title=""/>
                      </v:shape>
                    </w:pict>
                  </w:r>
                </w:p>
              </w:txbxContent>
            </v:textbox>
          </v:roundrect>
        </w:pict>
      </w:r>
    </w:p>
    <w:p w:rsidR="0098176E" w:rsidRPr="005406B4" w:rsidRDefault="0098176E" w:rsidP="005406B4">
      <w:pPr>
        <w:spacing w:line="360" w:lineRule="auto"/>
        <w:ind w:firstLine="709"/>
        <w:jc w:val="both"/>
        <w:rPr>
          <w:sz w:val="28"/>
          <w:szCs w:val="28"/>
        </w:rPr>
      </w:pPr>
      <w:r w:rsidRPr="005406B4">
        <w:rPr>
          <w:sz w:val="28"/>
          <w:szCs w:val="28"/>
          <w:lang w:val="en-US"/>
        </w:rPr>
        <w:t>ROE</w:t>
      </w:r>
      <w:r w:rsidR="005406B4">
        <w:rPr>
          <w:sz w:val="28"/>
          <w:szCs w:val="28"/>
        </w:rPr>
        <w:t xml:space="preserve"> </w:t>
      </w:r>
      <w:r w:rsidRPr="005406B4">
        <w:rPr>
          <w:sz w:val="28"/>
          <w:szCs w:val="28"/>
        </w:rPr>
        <w:t>=</w:t>
      </w:r>
    </w:p>
    <w:p w:rsidR="0098176E" w:rsidRPr="005406B4" w:rsidRDefault="008A4311" w:rsidP="005406B4">
      <w:pPr>
        <w:spacing w:line="360" w:lineRule="auto"/>
        <w:ind w:firstLine="709"/>
        <w:jc w:val="both"/>
        <w:rPr>
          <w:sz w:val="28"/>
          <w:szCs w:val="28"/>
        </w:rPr>
      </w:pPr>
      <w:r>
        <w:rPr>
          <w:noProof/>
        </w:rPr>
        <w:pict>
          <v:roundrect id="_x0000_s1295" style="position:absolute;left:0;text-align:left;margin-left:297pt;margin-top:21.95pt;width:135pt;height:45pt;z-index:251774976" arcsize="10923f">
            <v:textbox style="mso-next-textbox:#_x0000_s1295">
              <w:txbxContent>
                <w:p w:rsidR="005406B4" w:rsidRDefault="008A4311" w:rsidP="0098176E">
                  <w:r>
                    <w:rPr>
                      <w:position w:val="-30"/>
                      <w:sz w:val="28"/>
                      <w:szCs w:val="28"/>
                    </w:rPr>
                    <w:pict>
                      <v:shape id="_x0000_i1121" type="#_x0000_t75" style="width:122.25pt;height:33.75pt">
                        <v:imagedata r:id="rId98" o:title=""/>
                      </v:shape>
                    </w:pict>
                  </w:r>
                  <w:r>
                    <w:rPr>
                      <w:position w:val="-30"/>
                      <w:sz w:val="28"/>
                      <w:szCs w:val="28"/>
                    </w:rPr>
                    <w:pict>
                      <v:shape id="_x0000_i1123" type="#_x0000_t75" style="width:105.75pt;height:29.25pt">
                        <v:imagedata r:id="rId97" o:title=""/>
                      </v:shape>
                    </w:pict>
                  </w:r>
                </w:p>
              </w:txbxContent>
            </v:textbox>
          </v:roundrect>
        </w:pict>
      </w:r>
      <w:r>
        <w:rPr>
          <w:noProof/>
        </w:rPr>
        <w:pict>
          <v:roundrect id="_x0000_s1296" style="position:absolute;left:0;text-align:left;margin-left:63pt;margin-top:21.95pt;width:126pt;height:45pt;z-index:251773952" arcsize="10923f">
            <v:textbox style="mso-next-textbox:#_x0000_s1296">
              <w:txbxContent>
                <w:p w:rsidR="005406B4" w:rsidRDefault="008A4311" w:rsidP="0098176E">
                  <w:r>
                    <w:rPr>
                      <w:position w:val="-30"/>
                      <w:sz w:val="28"/>
                      <w:szCs w:val="28"/>
                    </w:rPr>
                    <w:pict>
                      <v:shape id="_x0000_i1125" type="#_x0000_t75" style="width:113.25pt;height:33.75pt">
                        <v:imagedata r:id="rId99" o:title=""/>
                      </v:shape>
                    </w:pict>
                  </w:r>
                  <w:r>
                    <w:rPr>
                      <w:position w:val="-30"/>
                      <w:sz w:val="28"/>
                      <w:szCs w:val="28"/>
                    </w:rPr>
                    <w:pict>
                      <v:shape id="_x0000_i1127" type="#_x0000_t75" style="width:105.75pt;height:29.25pt">
                        <v:imagedata r:id="rId97" o:title=""/>
                      </v:shape>
                    </w:pict>
                  </w:r>
                </w:p>
              </w:txbxContent>
            </v:textbox>
          </v:roundrect>
        </w:pict>
      </w:r>
    </w:p>
    <w:p w:rsidR="0098176E" w:rsidRPr="005406B4" w:rsidRDefault="005406B4" w:rsidP="005406B4">
      <w:pPr>
        <w:spacing w:line="360" w:lineRule="auto"/>
        <w:ind w:firstLine="709"/>
        <w:jc w:val="both"/>
        <w:rPr>
          <w:sz w:val="28"/>
          <w:szCs w:val="28"/>
        </w:rPr>
      </w:pPr>
      <w:r>
        <w:rPr>
          <w:sz w:val="28"/>
          <w:szCs w:val="28"/>
        </w:rPr>
        <w:t xml:space="preserve"> </w:t>
      </w:r>
      <w:r w:rsidR="0098176E" w:rsidRPr="005406B4">
        <w:rPr>
          <w:sz w:val="28"/>
          <w:szCs w:val="28"/>
        </w:rPr>
        <w:t>=</w:t>
      </w:r>
      <w:r>
        <w:rPr>
          <w:sz w:val="28"/>
          <w:szCs w:val="28"/>
        </w:rPr>
        <w:t xml:space="preserve"> </w:t>
      </w:r>
      <w:r w:rsidR="0098176E" w:rsidRPr="005406B4">
        <w:rPr>
          <w:sz w:val="28"/>
          <w:szCs w:val="28"/>
        </w:rPr>
        <w:t>×</w:t>
      </w:r>
      <w:r>
        <w:rPr>
          <w:sz w:val="28"/>
          <w:szCs w:val="28"/>
        </w:rPr>
        <w:t xml:space="preserve"> </w:t>
      </w:r>
      <w:r w:rsidR="0098176E" w:rsidRPr="005406B4">
        <w:rPr>
          <w:sz w:val="28"/>
          <w:szCs w:val="28"/>
        </w:rPr>
        <w:t xml:space="preserve">= </w:t>
      </w:r>
    </w:p>
    <w:p w:rsidR="0098176E" w:rsidRPr="005406B4" w:rsidRDefault="005406B4" w:rsidP="005406B4">
      <w:pPr>
        <w:spacing w:line="360" w:lineRule="auto"/>
        <w:ind w:firstLine="709"/>
        <w:jc w:val="both"/>
        <w:rPr>
          <w:sz w:val="28"/>
          <w:szCs w:val="28"/>
        </w:rPr>
      </w:pPr>
      <w:r>
        <w:rPr>
          <w:sz w:val="28"/>
          <w:szCs w:val="28"/>
        </w:rPr>
        <w:t xml:space="preserve"> </w:t>
      </w:r>
    </w:p>
    <w:p w:rsidR="0098176E" w:rsidRPr="005406B4" w:rsidRDefault="008A4311" w:rsidP="005406B4">
      <w:pPr>
        <w:spacing w:line="360" w:lineRule="auto"/>
        <w:ind w:firstLine="709"/>
        <w:jc w:val="both"/>
        <w:rPr>
          <w:sz w:val="28"/>
          <w:szCs w:val="28"/>
        </w:rPr>
      </w:pPr>
      <w:r>
        <w:rPr>
          <w:noProof/>
        </w:rPr>
        <w:pict>
          <v:roundrect id="_x0000_s1297" style="position:absolute;left:0;text-align:left;margin-left:297pt;margin-top:13.85pt;width:135pt;height:27pt;z-index:251777024" arcsize="10923f">
            <v:textbox>
              <w:txbxContent>
                <w:p w:rsidR="005406B4" w:rsidRPr="00A261CA" w:rsidRDefault="005406B4" w:rsidP="0098176E">
                  <w:pPr>
                    <w:jc w:val="center"/>
                    <w:rPr>
                      <w:i/>
                    </w:rPr>
                  </w:pPr>
                  <w:r>
                    <w:rPr>
                      <w:i/>
                    </w:rPr>
                    <w:t>Финансовый рычаг</w:t>
                  </w:r>
                </w:p>
              </w:txbxContent>
            </v:textbox>
          </v:roundrect>
        </w:pict>
      </w:r>
      <w:r>
        <w:rPr>
          <w:noProof/>
        </w:rPr>
        <w:pict>
          <v:roundrect id="_x0000_s1298" style="position:absolute;left:0;text-align:left;margin-left:63pt;margin-top:13.85pt;width:135pt;height:54pt;z-index:251776000" arcsize="10923f">
            <v:textbox style="mso-next-textbox:#_x0000_s1298">
              <w:txbxContent>
                <w:p w:rsidR="005406B4" w:rsidRPr="00A261CA" w:rsidRDefault="005406B4" w:rsidP="0098176E">
                  <w:pPr>
                    <w:jc w:val="center"/>
                    <w:rPr>
                      <w:i/>
                      <w:sz w:val="22"/>
                      <w:szCs w:val="22"/>
                    </w:rPr>
                  </w:pPr>
                  <w:r w:rsidRPr="00A261CA">
                    <w:rPr>
                      <w:i/>
                      <w:sz w:val="22"/>
                      <w:szCs w:val="22"/>
                      <w:lang w:val="en-US"/>
                    </w:rPr>
                    <w:t>ROCE</w:t>
                  </w:r>
                  <w:r w:rsidRPr="00A261CA">
                    <w:rPr>
                      <w:i/>
                      <w:sz w:val="22"/>
                      <w:szCs w:val="22"/>
                    </w:rPr>
                    <w:t>-рентабельность</w:t>
                  </w:r>
                  <w:r>
                    <w:rPr>
                      <w:i/>
                      <w:sz w:val="22"/>
                      <w:szCs w:val="22"/>
                    </w:rPr>
                    <w:t xml:space="preserve"> Вл капитала по чистой прибыли</w:t>
                  </w:r>
                </w:p>
              </w:txbxContent>
            </v:textbox>
          </v:roundrect>
        </w:pict>
      </w:r>
      <w:r w:rsidR="005406B4">
        <w:rPr>
          <w:sz w:val="28"/>
          <w:szCs w:val="28"/>
        </w:rPr>
        <w:t xml:space="preserve"> </w:t>
      </w:r>
    </w:p>
    <w:p w:rsidR="0098176E" w:rsidRPr="005406B4" w:rsidRDefault="005406B4" w:rsidP="005406B4">
      <w:pPr>
        <w:spacing w:line="360" w:lineRule="auto"/>
        <w:ind w:firstLine="709"/>
        <w:jc w:val="both"/>
        <w:rPr>
          <w:sz w:val="28"/>
          <w:szCs w:val="28"/>
        </w:rPr>
      </w:pPr>
      <w:r>
        <w:rPr>
          <w:sz w:val="28"/>
          <w:szCs w:val="28"/>
        </w:rPr>
        <w:t xml:space="preserve"> </w:t>
      </w:r>
      <w:r w:rsidR="0098176E" w:rsidRPr="005406B4">
        <w:rPr>
          <w:sz w:val="28"/>
          <w:szCs w:val="28"/>
        </w:rPr>
        <w:t>=</w:t>
      </w:r>
      <w:r>
        <w:rPr>
          <w:sz w:val="28"/>
          <w:szCs w:val="28"/>
        </w:rPr>
        <w:t xml:space="preserve"> </w:t>
      </w:r>
      <w:r w:rsidR="0098176E" w:rsidRPr="005406B4">
        <w:rPr>
          <w:sz w:val="28"/>
          <w:szCs w:val="28"/>
        </w:rPr>
        <w:t>×</w:t>
      </w:r>
    </w:p>
    <w:p w:rsidR="0098176E" w:rsidRPr="005406B4" w:rsidRDefault="0098176E" w:rsidP="005406B4">
      <w:pPr>
        <w:spacing w:line="360" w:lineRule="auto"/>
        <w:ind w:firstLine="709"/>
        <w:jc w:val="both"/>
        <w:rPr>
          <w:sz w:val="28"/>
          <w:szCs w:val="28"/>
        </w:rPr>
      </w:pPr>
    </w:p>
    <w:p w:rsidR="0098176E" w:rsidRPr="005406B4" w:rsidRDefault="00C81018" w:rsidP="005406B4">
      <w:pPr>
        <w:spacing w:line="360" w:lineRule="auto"/>
        <w:ind w:firstLine="709"/>
        <w:jc w:val="both"/>
        <w:rPr>
          <w:sz w:val="28"/>
          <w:szCs w:val="28"/>
        </w:rPr>
      </w:pPr>
      <w:r>
        <w:rPr>
          <w:sz w:val="28"/>
          <w:szCs w:val="28"/>
        </w:rPr>
        <w:br w:type="page"/>
      </w:r>
      <w:r w:rsidR="00132BE8" w:rsidRPr="005406B4">
        <w:rPr>
          <w:sz w:val="28"/>
          <w:szCs w:val="28"/>
        </w:rPr>
        <w:t xml:space="preserve">Рис. 29 </w:t>
      </w:r>
      <w:r w:rsidR="0098176E" w:rsidRPr="005406B4">
        <w:rPr>
          <w:sz w:val="28"/>
          <w:szCs w:val="28"/>
        </w:rPr>
        <w:t xml:space="preserve">Трехфакторная модель компании Дюпон </w:t>
      </w:r>
    </w:p>
    <w:p w:rsidR="001C40B7" w:rsidRPr="005406B4" w:rsidRDefault="001C40B7" w:rsidP="005406B4">
      <w:pPr>
        <w:spacing w:line="360" w:lineRule="auto"/>
        <w:ind w:firstLine="709"/>
        <w:jc w:val="both"/>
        <w:rPr>
          <w:sz w:val="28"/>
          <w:szCs w:val="28"/>
        </w:rPr>
      </w:pPr>
    </w:p>
    <w:p w:rsidR="0098176E" w:rsidRPr="005406B4" w:rsidRDefault="008A4311" w:rsidP="005406B4">
      <w:pPr>
        <w:spacing w:line="360" w:lineRule="auto"/>
        <w:ind w:firstLine="709"/>
        <w:jc w:val="both"/>
        <w:rPr>
          <w:sz w:val="28"/>
          <w:szCs w:val="28"/>
        </w:rPr>
      </w:pPr>
      <w:r>
        <w:rPr>
          <w:noProof/>
        </w:rPr>
        <w:pict>
          <v:roundrect id="_x0000_s1299" style="position:absolute;left:0;text-align:left;margin-left:180pt;margin-top:-18pt;width:126pt;height:45pt;z-index:251782144" arcsize="10923f">
            <v:textbox style="mso-next-textbox:#_x0000_s1299">
              <w:txbxContent>
                <w:p w:rsidR="005406B4" w:rsidRDefault="008A4311" w:rsidP="0098176E">
                  <w:r>
                    <w:rPr>
                      <w:position w:val="-30"/>
                      <w:sz w:val="28"/>
                      <w:szCs w:val="28"/>
                    </w:rPr>
                    <w:pict>
                      <v:shape id="_x0000_i1129" type="#_x0000_t75" style="width:105.75pt;height:29.25pt">
                        <v:imagedata r:id="rId97" o:title=""/>
                      </v:shape>
                    </w:pict>
                  </w:r>
                </w:p>
              </w:txbxContent>
            </v:textbox>
          </v:roundrect>
        </w:pict>
      </w:r>
      <w:r w:rsidR="0098176E" w:rsidRPr="005406B4">
        <w:rPr>
          <w:sz w:val="28"/>
          <w:szCs w:val="28"/>
          <w:lang w:val="en-US"/>
        </w:rPr>
        <w:t>ROE</w:t>
      </w:r>
      <w:r w:rsidR="005406B4">
        <w:rPr>
          <w:sz w:val="28"/>
          <w:szCs w:val="28"/>
        </w:rPr>
        <w:t xml:space="preserve"> </w:t>
      </w:r>
      <w:r w:rsidR="0098176E" w:rsidRPr="005406B4">
        <w:rPr>
          <w:sz w:val="28"/>
          <w:szCs w:val="28"/>
        </w:rPr>
        <w:t>=</w:t>
      </w:r>
    </w:p>
    <w:p w:rsidR="0098176E" w:rsidRPr="005406B4" w:rsidRDefault="008A4311" w:rsidP="005406B4">
      <w:pPr>
        <w:spacing w:line="360" w:lineRule="auto"/>
        <w:ind w:firstLine="709"/>
        <w:jc w:val="both"/>
        <w:rPr>
          <w:sz w:val="28"/>
          <w:szCs w:val="28"/>
        </w:rPr>
      </w:pPr>
      <w:r>
        <w:rPr>
          <w:noProof/>
        </w:rPr>
        <w:pict>
          <v:roundrect id="_x0000_s1300" style="position:absolute;left:0;text-align:left;margin-left:270pt;margin-top:20.85pt;width:135pt;height:27pt;z-index:251781120" arcsize="10923f">
            <v:textbox>
              <w:txbxContent>
                <w:p w:rsidR="005406B4" w:rsidRPr="00A261CA" w:rsidRDefault="005406B4" w:rsidP="0098176E">
                  <w:pPr>
                    <w:jc w:val="center"/>
                    <w:rPr>
                      <w:i/>
                    </w:rPr>
                  </w:pPr>
                  <w:r>
                    <w:rPr>
                      <w:i/>
                    </w:rPr>
                    <w:t>Финансовый рычаг</w:t>
                  </w:r>
                </w:p>
              </w:txbxContent>
            </v:textbox>
          </v:roundrect>
        </w:pict>
      </w:r>
      <w:r>
        <w:rPr>
          <w:noProof/>
        </w:rPr>
        <w:pict>
          <v:roundrect id="_x0000_s1301" style="position:absolute;left:0;text-align:left;margin-left:45pt;margin-top:11.85pt;width:171pt;height:45pt;z-index:251783168" arcsize="10923f">
            <v:textbox style="mso-next-textbox:#_x0000_s1301">
              <w:txbxContent>
                <w:p w:rsidR="005406B4" w:rsidRDefault="008A4311" w:rsidP="0098176E">
                  <w:r>
                    <w:rPr>
                      <w:position w:val="-28"/>
                      <w:sz w:val="28"/>
                      <w:szCs w:val="28"/>
                    </w:rPr>
                    <w:pict>
                      <v:shape id="_x0000_i1131" type="#_x0000_t75" style="width:153.75pt;height:33.75pt">
                        <v:imagedata r:id="rId100" o:title=""/>
                      </v:shape>
                    </w:pict>
                  </w:r>
                  <w:r>
                    <w:rPr>
                      <w:position w:val="-30"/>
                      <w:sz w:val="28"/>
                      <w:szCs w:val="28"/>
                    </w:rPr>
                    <w:pict>
                      <v:shape id="_x0000_i1133" type="#_x0000_t75" style="width:105.75pt;height:29.25pt">
                        <v:imagedata r:id="rId97" o:title=""/>
                      </v:shape>
                    </w:pict>
                  </w:r>
                </w:p>
              </w:txbxContent>
            </v:textbox>
          </v:roundrect>
        </w:pict>
      </w:r>
    </w:p>
    <w:p w:rsidR="0098176E" w:rsidRPr="005406B4" w:rsidRDefault="0098176E" w:rsidP="005406B4">
      <w:pPr>
        <w:spacing w:line="360" w:lineRule="auto"/>
        <w:ind w:firstLine="709"/>
        <w:jc w:val="both"/>
        <w:rPr>
          <w:sz w:val="28"/>
          <w:szCs w:val="28"/>
        </w:rPr>
      </w:pPr>
      <w:r w:rsidRPr="005406B4">
        <w:rPr>
          <w:sz w:val="28"/>
          <w:szCs w:val="28"/>
        </w:rPr>
        <w:t xml:space="preserve"> =</w:t>
      </w:r>
      <w:r w:rsidR="005406B4">
        <w:rPr>
          <w:sz w:val="28"/>
          <w:szCs w:val="28"/>
        </w:rPr>
        <w:t xml:space="preserve"> </w:t>
      </w:r>
      <w:r w:rsidR="001C40B7" w:rsidRPr="005406B4">
        <w:rPr>
          <w:sz w:val="28"/>
          <w:szCs w:val="28"/>
        </w:rPr>
        <w:t>×</w:t>
      </w:r>
      <w:r w:rsidR="005406B4">
        <w:rPr>
          <w:sz w:val="28"/>
          <w:szCs w:val="28"/>
        </w:rPr>
        <w:t xml:space="preserve"> </w:t>
      </w:r>
      <w:r w:rsidRPr="005406B4">
        <w:rPr>
          <w:sz w:val="28"/>
          <w:szCs w:val="28"/>
        </w:rPr>
        <w:t>=</w:t>
      </w:r>
    </w:p>
    <w:p w:rsidR="0098176E" w:rsidRPr="005406B4" w:rsidRDefault="008A4311" w:rsidP="005406B4">
      <w:pPr>
        <w:spacing w:line="360" w:lineRule="auto"/>
        <w:ind w:firstLine="709"/>
        <w:jc w:val="both"/>
        <w:rPr>
          <w:sz w:val="28"/>
          <w:szCs w:val="28"/>
        </w:rPr>
      </w:pPr>
      <w:r>
        <w:rPr>
          <w:noProof/>
        </w:rPr>
        <w:pict>
          <v:line id="_x0000_s1302" style="position:absolute;left:0;text-align:left;z-index:251788288" from="171pt,8.55pt" to="243pt,35.55pt" strokeweight="1.5pt">
            <v:stroke endarrow="block"/>
          </v:line>
        </w:pict>
      </w:r>
      <w:r>
        <w:rPr>
          <w:noProof/>
        </w:rPr>
        <w:pict>
          <v:line id="_x0000_s1303" style="position:absolute;left:0;text-align:left;z-index:251787264" from="90pt,8.55pt" to="90pt,35.55pt" strokeweight="1.5pt">
            <v:stroke endarrow="block"/>
          </v:line>
        </w:pict>
      </w:r>
      <w:r w:rsidR="005406B4">
        <w:rPr>
          <w:sz w:val="28"/>
          <w:szCs w:val="28"/>
        </w:rPr>
        <w:t xml:space="preserve"> </w:t>
      </w:r>
    </w:p>
    <w:p w:rsidR="0098176E" w:rsidRPr="005406B4" w:rsidRDefault="008A4311" w:rsidP="005406B4">
      <w:pPr>
        <w:spacing w:line="360" w:lineRule="auto"/>
        <w:ind w:firstLine="709"/>
        <w:jc w:val="both"/>
        <w:rPr>
          <w:sz w:val="28"/>
          <w:szCs w:val="28"/>
        </w:rPr>
      </w:pPr>
      <w:r>
        <w:rPr>
          <w:noProof/>
        </w:rPr>
        <w:pict>
          <v:roundrect id="_x0000_s1304" style="position:absolute;left:0;text-align:left;margin-left:324pt;margin-top:11.4pt;width:117pt;height:36pt;z-index:251785216" arcsize="10923f">
            <v:textbox>
              <w:txbxContent>
                <w:p w:rsidR="005406B4" w:rsidRPr="00A261CA" w:rsidRDefault="005406B4" w:rsidP="0098176E">
                  <w:pPr>
                    <w:jc w:val="center"/>
                    <w:rPr>
                      <w:i/>
                    </w:rPr>
                  </w:pPr>
                  <w:r>
                    <w:rPr>
                      <w:i/>
                    </w:rPr>
                    <w:t>Финансовый рычаг</w:t>
                  </w:r>
                </w:p>
              </w:txbxContent>
            </v:textbox>
          </v:roundrect>
        </w:pict>
      </w:r>
      <w:r>
        <w:rPr>
          <w:noProof/>
        </w:rPr>
        <w:pict>
          <v:roundrect id="_x0000_s1305" style="position:absolute;left:0;text-align:left;margin-left:180pt;margin-top:9.65pt;width:117pt;height:37.75pt;z-index:251784192" arcsize="10923f">
            <v:textbox style="mso-next-textbox:#_x0000_s1305">
              <w:txbxContent>
                <w:p w:rsidR="005406B4" w:rsidRPr="00265095" w:rsidRDefault="005406B4" w:rsidP="0098176E">
                  <w:pPr>
                    <w:jc w:val="center"/>
                    <w:rPr>
                      <w:i/>
                    </w:rPr>
                  </w:pPr>
                  <w:r w:rsidRPr="00265095">
                    <w:rPr>
                      <w:i/>
                    </w:rPr>
                    <w:t>Оборачиваемость Влож капитала</w:t>
                  </w:r>
                </w:p>
                <w:p w:rsidR="005406B4" w:rsidRPr="00877202" w:rsidRDefault="005406B4" w:rsidP="0098176E">
                  <w:pPr>
                    <w:rPr>
                      <w:i/>
                      <w:sz w:val="22"/>
                      <w:szCs w:val="22"/>
                    </w:rPr>
                  </w:pPr>
                </w:p>
              </w:txbxContent>
            </v:textbox>
          </v:roundrect>
        </w:pict>
      </w:r>
      <w:r>
        <w:rPr>
          <w:noProof/>
        </w:rPr>
        <w:pict>
          <v:roundrect id="_x0000_s1306" style="position:absolute;left:0;text-align:left;margin-left:45pt;margin-top:9.65pt;width:108pt;height:37.75pt;z-index:251780096" arcsize="10923f">
            <v:textbox style="mso-next-textbox:#_x0000_s1306">
              <w:txbxContent>
                <w:p w:rsidR="005406B4" w:rsidRPr="00877202" w:rsidRDefault="005406B4" w:rsidP="0098176E">
                  <w:pPr>
                    <w:jc w:val="center"/>
                  </w:pPr>
                  <w:r w:rsidRPr="00877202">
                    <w:rPr>
                      <w:i/>
                      <w:sz w:val="22"/>
                      <w:szCs w:val="22"/>
                    </w:rPr>
                    <w:t xml:space="preserve">Рентабельность </w:t>
                  </w:r>
                  <w:r w:rsidRPr="00877202">
                    <w:rPr>
                      <w:i/>
                    </w:rPr>
                    <w:t>продаж</w:t>
                  </w:r>
                  <w:r>
                    <w:t xml:space="preserve"> </w:t>
                  </w:r>
                  <w:r w:rsidRPr="00877202">
                    <w:rPr>
                      <w:i/>
                    </w:rPr>
                    <w:t>по ЧП</w:t>
                  </w:r>
                </w:p>
                <w:p w:rsidR="005406B4" w:rsidRPr="00877202" w:rsidRDefault="005406B4" w:rsidP="0098176E">
                  <w:pPr>
                    <w:rPr>
                      <w:i/>
                      <w:sz w:val="22"/>
                      <w:szCs w:val="22"/>
                    </w:rPr>
                  </w:pPr>
                </w:p>
              </w:txbxContent>
            </v:textbox>
          </v:roundrect>
        </w:pict>
      </w:r>
      <w:r w:rsidR="005406B4">
        <w:rPr>
          <w:sz w:val="28"/>
          <w:szCs w:val="28"/>
        </w:rPr>
        <w:t xml:space="preserve"> </w:t>
      </w:r>
    </w:p>
    <w:p w:rsidR="0098176E" w:rsidRPr="005406B4" w:rsidRDefault="008A4311" w:rsidP="005406B4">
      <w:pPr>
        <w:spacing w:line="360" w:lineRule="auto"/>
        <w:ind w:firstLine="709"/>
        <w:jc w:val="both"/>
        <w:rPr>
          <w:sz w:val="28"/>
          <w:szCs w:val="28"/>
        </w:rPr>
      </w:pPr>
      <w:r>
        <w:rPr>
          <w:noProof/>
        </w:rPr>
        <w:pict>
          <v:line id="_x0000_s1307" style="position:absolute;left:0;text-align:left;z-index:251791360" from="5in,23.25pt" to="423pt,50.25pt" strokeweight="1.5pt">
            <v:stroke endarrow="block"/>
          </v:line>
        </w:pict>
      </w:r>
      <w:r>
        <w:rPr>
          <w:noProof/>
        </w:rPr>
        <w:pict>
          <v:line id="_x0000_s1308" style="position:absolute;left:0;text-align:left;z-index:251790336" from="3in,23.25pt" to="279pt,50.25pt" strokeweight="1.5pt">
            <v:stroke endarrow="block"/>
          </v:line>
        </w:pict>
      </w:r>
      <w:r>
        <w:rPr>
          <w:noProof/>
        </w:rPr>
        <w:pict>
          <v:line id="_x0000_s1309" style="position:absolute;left:0;text-align:left;z-index:251789312" from="90pt,23.25pt" to="90pt,50.25pt" strokeweight="1.5pt">
            <v:stroke endarrow="block"/>
          </v:line>
        </w:pict>
      </w:r>
      <w:r w:rsidR="0098176E" w:rsidRPr="005406B4">
        <w:rPr>
          <w:sz w:val="28"/>
          <w:szCs w:val="28"/>
        </w:rPr>
        <w:t xml:space="preserve"> =</w:t>
      </w:r>
      <w:r w:rsidR="005406B4">
        <w:rPr>
          <w:sz w:val="28"/>
          <w:szCs w:val="28"/>
        </w:rPr>
        <w:t xml:space="preserve"> </w:t>
      </w:r>
      <w:r w:rsidR="0098176E" w:rsidRPr="005406B4">
        <w:rPr>
          <w:sz w:val="28"/>
          <w:szCs w:val="28"/>
        </w:rPr>
        <w:t>×</w:t>
      </w:r>
      <w:r w:rsidR="005406B4">
        <w:rPr>
          <w:sz w:val="28"/>
          <w:szCs w:val="28"/>
        </w:rPr>
        <w:t xml:space="preserve"> </w:t>
      </w:r>
      <w:r w:rsidR="0098176E" w:rsidRPr="005406B4">
        <w:rPr>
          <w:sz w:val="28"/>
          <w:szCs w:val="28"/>
        </w:rPr>
        <w:t>×</w:t>
      </w:r>
      <w:r w:rsidR="005406B4">
        <w:rPr>
          <w:sz w:val="28"/>
          <w:szCs w:val="28"/>
        </w:rPr>
        <w:t xml:space="preserve"> </w:t>
      </w:r>
      <w:r w:rsidR="0098176E" w:rsidRPr="005406B4">
        <w:rPr>
          <w:sz w:val="28"/>
          <w:szCs w:val="28"/>
        </w:rPr>
        <w:t>=</w:t>
      </w:r>
    </w:p>
    <w:p w:rsidR="0098176E" w:rsidRPr="005406B4" w:rsidRDefault="0098176E" w:rsidP="005406B4">
      <w:pPr>
        <w:spacing w:line="360" w:lineRule="auto"/>
        <w:ind w:firstLine="709"/>
        <w:jc w:val="both"/>
        <w:rPr>
          <w:sz w:val="28"/>
          <w:szCs w:val="28"/>
        </w:rPr>
      </w:pPr>
    </w:p>
    <w:p w:rsidR="0098176E" w:rsidRPr="005406B4" w:rsidRDefault="008A4311" w:rsidP="005406B4">
      <w:pPr>
        <w:spacing w:line="360" w:lineRule="auto"/>
        <w:ind w:firstLine="709"/>
        <w:jc w:val="both"/>
        <w:rPr>
          <w:sz w:val="28"/>
          <w:szCs w:val="28"/>
        </w:rPr>
      </w:pPr>
      <w:r>
        <w:rPr>
          <w:noProof/>
        </w:rPr>
        <w:pict>
          <v:roundrect id="_x0000_s1310" style="position:absolute;left:0;text-align:left;margin-left:324pt;margin-top:1.95pt;width:135pt;height:45pt;z-index:251779072" arcsize="10923f">
            <v:textbox style="mso-next-textbox:#_x0000_s1310">
              <w:txbxContent>
                <w:p w:rsidR="005406B4" w:rsidRDefault="008A4311" w:rsidP="0098176E">
                  <w:r>
                    <w:rPr>
                      <w:position w:val="-30"/>
                      <w:sz w:val="28"/>
                      <w:szCs w:val="28"/>
                    </w:rPr>
                    <w:pict>
                      <v:shape id="_x0000_i1135" type="#_x0000_t75" style="width:122.25pt;height:33.75pt">
                        <v:imagedata r:id="rId98" o:title=""/>
                      </v:shape>
                    </w:pict>
                  </w:r>
                  <w:r>
                    <w:rPr>
                      <w:position w:val="-30"/>
                      <w:sz w:val="28"/>
                      <w:szCs w:val="28"/>
                    </w:rPr>
                    <w:pict>
                      <v:shape id="_x0000_i1137" type="#_x0000_t75" style="width:105.75pt;height:29.25pt">
                        <v:imagedata r:id="rId97" o:title=""/>
                      </v:shape>
                    </w:pict>
                  </w:r>
                </w:p>
              </w:txbxContent>
            </v:textbox>
          </v:roundrect>
        </w:pict>
      </w:r>
      <w:r>
        <w:rPr>
          <w:noProof/>
        </w:rPr>
        <w:pict>
          <v:roundrect id="_x0000_s1311" style="position:absolute;left:0;text-align:left;margin-left:180pt;margin-top:1.95pt;width:126pt;height:45pt;z-index:251786240" arcsize="10923f">
            <v:textbox style="mso-next-textbox:#_x0000_s1311">
              <w:txbxContent>
                <w:p w:rsidR="005406B4" w:rsidRDefault="008A4311" w:rsidP="0098176E">
                  <w:r>
                    <w:rPr>
                      <w:position w:val="-30"/>
                      <w:sz w:val="28"/>
                      <w:szCs w:val="28"/>
                    </w:rPr>
                    <w:pict>
                      <v:shape id="_x0000_i1139" type="#_x0000_t75" style="width:113.25pt;height:33.75pt">
                        <v:imagedata r:id="rId101" o:title=""/>
                      </v:shape>
                    </w:pict>
                  </w:r>
                  <w:r>
                    <w:rPr>
                      <w:position w:val="-30"/>
                      <w:sz w:val="28"/>
                      <w:szCs w:val="28"/>
                    </w:rPr>
                    <w:pict>
                      <v:shape id="_x0000_i1141" type="#_x0000_t75" style="width:105.75pt;height:29.25pt">
                        <v:imagedata r:id="rId97" o:title=""/>
                      </v:shape>
                    </w:pict>
                  </w:r>
                </w:p>
              </w:txbxContent>
            </v:textbox>
          </v:roundrect>
        </w:pict>
      </w:r>
      <w:r>
        <w:rPr>
          <w:noProof/>
        </w:rPr>
        <w:pict>
          <v:roundrect id="_x0000_s1312" style="position:absolute;left:0;text-align:left;margin-left:45pt;margin-top:1.95pt;width:108pt;height:45pt;z-index:251778048" arcsize="10923f">
            <v:textbox style="mso-next-textbox:#_x0000_s1312">
              <w:txbxContent>
                <w:p w:rsidR="005406B4" w:rsidRDefault="008A4311" w:rsidP="0098176E">
                  <w:r>
                    <w:rPr>
                      <w:position w:val="-28"/>
                      <w:sz w:val="28"/>
                      <w:szCs w:val="28"/>
                    </w:rPr>
                    <w:pict>
                      <v:shape id="_x0000_i1143" type="#_x0000_t75" style="width:89.25pt;height:33pt">
                        <v:imagedata r:id="rId102" o:title=""/>
                      </v:shape>
                    </w:pict>
                  </w:r>
                  <w:r>
                    <w:rPr>
                      <w:position w:val="-30"/>
                      <w:sz w:val="28"/>
                      <w:szCs w:val="28"/>
                    </w:rPr>
                    <w:pict>
                      <v:shape id="_x0000_i1145" type="#_x0000_t75" style="width:105.75pt;height:29.25pt">
                        <v:imagedata r:id="rId97" o:title=""/>
                      </v:shape>
                    </w:pict>
                  </w:r>
                </w:p>
              </w:txbxContent>
            </v:textbox>
          </v:roundrect>
        </w:pict>
      </w:r>
    </w:p>
    <w:p w:rsidR="0098176E" w:rsidRPr="005406B4" w:rsidRDefault="0098176E" w:rsidP="005406B4">
      <w:pPr>
        <w:spacing w:line="360" w:lineRule="auto"/>
        <w:ind w:firstLine="709"/>
        <w:jc w:val="both"/>
        <w:rPr>
          <w:sz w:val="28"/>
          <w:szCs w:val="28"/>
        </w:rPr>
      </w:pPr>
      <w:r w:rsidRPr="005406B4">
        <w:rPr>
          <w:sz w:val="28"/>
          <w:szCs w:val="28"/>
        </w:rPr>
        <w:t xml:space="preserve"> =</w:t>
      </w:r>
      <w:r w:rsidR="005406B4">
        <w:rPr>
          <w:sz w:val="28"/>
          <w:szCs w:val="28"/>
        </w:rPr>
        <w:t xml:space="preserve"> </w:t>
      </w:r>
      <w:r w:rsidRPr="005406B4">
        <w:rPr>
          <w:sz w:val="28"/>
          <w:szCs w:val="28"/>
        </w:rPr>
        <w:t>×</w:t>
      </w:r>
      <w:r w:rsidR="005406B4">
        <w:rPr>
          <w:sz w:val="28"/>
          <w:szCs w:val="28"/>
        </w:rPr>
        <w:t xml:space="preserve"> </w:t>
      </w:r>
      <w:r w:rsidRPr="005406B4">
        <w:rPr>
          <w:sz w:val="28"/>
          <w:szCs w:val="28"/>
        </w:rPr>
        <w:t xml:space="preserve">× </w:t>
      </w:r>
    </w:p>
    <w:p w:rsidR="00CC7DEB" w:rsidRPr="005406B4" w:rsidRDefault="00CC7DEB" w:rsidP="005406B4">
      <w:pPr>
        <w:spacing w:line="360" w:lineRule="auto"/>
        <w:ind w:firstLine="709"/>
        <w:jc w:val="both"/>
        <w:rPr>
          <w:sz w:val="28"/>
          <w:szCs w:val="28"/>
        </w:rPr>
      </w:pPr>
    </w:p>
    <w:p w:rsidR="0098176E" w:rsidRPr="005406B4" w:rsidRDefault="00132BE8" w:rsidP="005406B4">
      <w:pPr>
        <w:spacing w:line="360" w:lineRule="auto"/>
        <w:ind w:firstLine="709"/>
        <w:jc w:val="both"/>
        <w:rPr>
          <w:sz w:val="28"/>
          <w:szCs w:val="28"/>
        </w:rPr>
      </w:pPr>
      <w:r w:rsidRPr="005406B4">
        <w:rPr>
          <w:sz w:val="28"/>
          <w:szCs w:val="28"/>
        </w:rPr>
        <w:t xml:space="preserve">Рис. 30 </w:t>
      </w:r>
      <w:r w:rsidR="0098176E" w:rsidRPr="005406B4">
        <w:rPr>
          <w:sz w:val="28"/>
          <w:szCs w:val="28"/>
        </w:rPr>
        <w:t>Пятифакторная модель компании Дюпон</w:t>
      </w:r>
    </w:p>
    <w:p w:rsidR="0098176E" w:rsidRPr="005406B4" w:rsidRDefault="0098176E" w:rsidP="005406B4">
      <w:pPr>
        <w:spacing w:line="360" w:lineRule="auto"/>
        <w:ind w:firstLine="709"/>
        <w:jc w:val="both"/>
        <w:rPr>
          <w:sz w:val="28"/>
          <w:szCs w:val="28"/>
        </w:rPr>
      </w:pPr>
    </w:p>
    <w:p w:rsidR="0098176E" w:rsidRPr="005406B4" w:rsidRDefault="008A4311" w:rsidP="005406B4">
      <w:pPr>
        <w:spacing w:line="360" w:lineRule="auto"/>
        <w:ind w:firstLine="709"/>
        <w:jc w:val="both"/>
        <w:rPr>
          <w:sz w:val="28"/>
          <w:szCs w:val="28"/>
        </w:rPr>
      </w:pPr>
      <w:r>
        <w:rPr>
          <w:noProof/>
        </w:rPr>
        <w:pict>
          <v:roundrect id="_x0000_s1313" style="position:absolute;left:0;text-align:left;margin-left:180pt;margin-top:-18pt;width:126pt;height:45pt;z-index:251796480" arcsize="10923f">
            <v:textbox style="mso-next-textbox:#_x0000_s1313">
              <w:txbxContent>
                <w:p w:rsidR="005406B4" w:rsidRDefault="008A4311" w:rsidP="0098176E">
                  <w:r>
                    <w:rPr>
                      <w:position w:val="-30"/>
                      <w:sz w:val="28"/>
                      <w:szCs w:val="28"/>
                    </w:rPr>
                    <w:pict>
                      <v:shape id="_x0000_i1147" type="#_x0000_t75" style="width:105.75pt;height:29.25pt">
                        <v:imagedata r:id="rId97" o:title=""/>
                      </v:shape>
                    </w:pict>
                  </w:r>
                </w:p>
              </w:txbxContent>
            </v:textbox>
          </v:roundrect>
        </w:pict>
      </w:r>
      <w:r w:rsidR="005406B4">
        <w:rPr>
          <w:sz w:val="28"/>
          <w:szCs w:val="28"/>
        </w:rPr>
        <w:t xml:space="preserve"> </w:t>
      </w:r>
      <w:r w:rsidR="0098176E" w:rsidRPr="005406B4">
        <w:rPr>
          <w:sz w:val="28"/>
          <w:szCs w:val="28"/>
          <w:lang w:val="en-US"/>
        </w:rPr>
        <w:t>ROE</w:t>
      </w:r>
      <w:r w:rsidR="005406B4">
        <w:rPr>
          <w:sz w:val="28"/>
          <w:szCs w:val="28"/>
        </w:rPr>
        <w:t xml:space="preserve"> </w:t>
      </w:r>
      <w:r w:rsidR="0098176E" w:rsidRPr="005406B4">
        <w:rPr>
          <w:sz w:val="28"/>
          <w:szCs w:val="28"/>
        </w:rPr>
        <w:t>=</w:t>
      </w:r>
      <w:r w:rsidR="005406B4">
        <w:rPr>
          <w:sz w:val="28"/>
          <w:szCs w:val="28"/>
        </w:rPr>
        <w:t xml:space="preserve"> </w:t>
      </w:r>
    </w:p>
    <w:p w:rsidR="0098176E" w:rsidRPr="005406B4" w:rsidRDefault="008A4311" w:rsidP="005406B4">
      <w:pPr>
        <w:spacing w:line="360" w:lineRule="auto"/>
        <w:ind w:firstLine="709"/>
        <w:jc w:val="both"/>
        <w:rPr>
          <w:sz w:val="28"/>
          <w:szCs w:val="28"/>
        </w:rPr>
      </w:pPr>
      <w:r>
        <w:rPr>
          <w:noProof/>
        </w:rPr>
        <w:pict>
          <v:roundrect id="_x0000_s1314" style="position:absolute;left:0;text-align:left;margin-left:270pt;margin-top:20.85pt;width:135pt;height:27pt;z-index:251795456" arcsize="10923f">
            <v:textbox>
              <w:txbxContent>
                <w:p w:rsidR="005406B4" w:rsidRPr="00A261CA" w:rsidRDefault="005406B4" w:rsidP="0098176E">
                  <w:pPr>
                    <w:jc w:val="center"/>
                    <w:rPr>
                      <w:i/>
                    </w:rPr>
                  </w:pPr>
                  <w:r>
                    <w:rPr>
                      <w:i/>
                    </w:rPr>
                    <w:t>Финансовый рычаг</w:t>
                  </w:r>
                </w:p>
              </w:txbxContent>
            </v:textbox>
          </v:roundrect>
        </w:pict>
      </w:r>
      <w:r>
        <w:rPr>
          <w:noProof/>
        </w:rPr>
        <w:pict>
          <v:roundrect id="_x0000_s1315" style="position:absolute;left:0;text-align:left;margin-left:45pt;margin-top:11.85pt;width:171pt;height:45pt;z-index:251797504" arcsize="10923f">
            <v:textbox style="mso-next-textbox:#_x0000_s1315">
              <w:txbxContent>
                <w:p w:rsidR="005406B4" w:rsidRDefault="008A4311" w:rsidP="0098176E">
                  <w:r>
                    <w:rPr>
                      <w:position w:val="-28"/>
                      <w:sz w:val="28"/>
                      <w:szCs w:val="28"/>
                    </w:rPr>
                    <w:pict>
                      <v:shape id="_x0000_i1149" type="#_x0000_t75" style="width:153.75pt;height:33.75pt">
                        <v:imagedata r:id="rId100" o:title=""/>
                      </v:shape>
                    </w:pict>
                  </w:r>
                  <w:r>
                    <w:rPr>
                      <w:position w:val="-30"/>
                      <w:sz w:val="28"/>
                      <w:szCs w:val="28"/>
                    </w:rPr>
                    <w:pict>
                      <v:shape id="_x0000_i1151" type="#_x0000_t75" style="width:105.75pt;height:29.25pt">
                        <v:imagedata r:id="rId97" o:title=""/>
                      </v:shape>
                    </w:pict>
                  </w:r>
                </w:p>
              </w:txbxContent>
            </v:textbox>
          </v:roundrect>
        </w:pict>
      </w:r>
    </w:p>
    <w:p w:rsidR="0098176E" w:rsidRPr="005406B4" w:rsidRDefault="005406B4" w:rsidP="005406B4">
      <w:pPr>
        <w:spacing w:line="360" w:lineRule="auto"/>
        <w:ind w:firstLine="709"/>
        <w:jc w:val="both"/>
        <w:rPr>
          <w:sz w:val="28"/>
          <w:szCs w:val="28"/>
          <w:lang w:val="en-US"/>
        </w:rPr>
      </w:pPr>
      <w:r>
        <w:rPr>
          <w:sz w:val="28"/>
          <w:szCs w:val="28"/>
        </w:rPr>
        <w:t xml:space="preserve"> </w:t>
      </w:r>
      <w:r w:rsidR="0098176E" w:rsidRPr="005406B4">
        <w:rPr>
          <w:sz w:val="28"/>
          <w:szCs w:val="28"/>
          <w:lang w:val="en-US"/>
        </w:rPr>
        <w:t>×</w:t>
      </w:r>
      <w:r w:rsidRPr="005406B4">
        <w:rPr>
          <w:sz w:val="28"/>
          <w:szCs w:val="28"/>
          <w:lang w:val="en-US"/>
        </w:rPr>
        <w:t xml:space="preserve"> </w:t>
      </w:r>
      <w:r w:rsidR="009F243B" w:rsidRPr="005406B4">
        <w:rPr>
          <w:sz w:val="28"/>
          <w:szCs w:val="28"/>
          <w:lang w:val="en-US"/>
        </w:rPr>
        <w:t>x</w:t>
      </w:r>
      <w:r w:rsidRPr="005406B4">
        <w:rPr>
          <w:sz w:val="28"/>
          <w:szCs w:val="28"/>
          <w:lang w:val="en-US"/>
        </w:rPr>
        <w:t xml:space="preserve"> </w:t>
      </w:r>
    </w:p>
    <w:p w:rsidR="0098176E" w:rsidRPr="005406B4" w:rsidRDefault="008A4311" w:rsidP="005406B4">
      <w:pPr>
        <w:spacing w:line="360" w:lineRule="auto"/>
        <w:ind w:firstLine="709"/>
        <w:jc w:val="both"/>
        <w:rPr>
          <w:sz w:val="28"/>
          <w:szCs w:val="28"/>
          <w:lang w:val="en-US"/>
        </w:rPr>
      </w:pPr>
      <w:r>
        <w:rPr>
          <w:noProof/>
        </w:rPr>
        <w:pict>
          <v:line id="_x0000_s1316" style="position:absolute;left:0;text-align:left;z-index:251802624" from="171pt,8.55pt" to="243pt,35.55pt" strokeweight="1.5pt">
            <v:stroke endarrow="block"/>
          </v:line>
        </w:pict>
      </w:r>
      <w:r>
        <w:rPr>
          <w:noProof/>
        </w:rPr>
        <w:pict>
          <v:line id="_x0000_s1317" style="position:absolute;left:0;text-align:left;z-index:251801600" from="90pt,8.55pt" to="90pt,35.55pt" strokeweight="1.5pt">
            <v:stroke endarrow="block"/>
          </v:line>
        </w:pict>
      </w:r>
      <w:r w:rsidR="005406B4" w:rsidRPr="005406B4">
        <w:rPr>
          <w:sz w:val="28"/>
          <w:szCs w:val="28"/>
          <w:lang w:val="en-US"/>
        </w:rPr>
        <w:t xml:space="preserve"> </w:t>
      </w:r>
    </w:p>
    <w:p w:rsidR="0098176E" w:rsidRPr="005406B4" w:rsidRDefault="008A4311" w:rsidP="005406B4">
      <w:pPr>
        <w:spacing w:line="360" w:lineRule="auto"/>
        <w:ind w:firstLine="709"/>
        <w:jc w:val="both"/>
        <w:rPr>
          <w:sz w:val="28"/>
          <w:szCs w:val="28"/>
          <w:lang w:val="en-US"/>
        </w:rPr>
      </w:pPr>
      <w:r>
        <w:rPr>
          <w:noProof/>
        </w:rPr>
        <w:pict>
          <v:roundrect id="_x0000_s1318" style="position:absolute;left:0;text-align:left;margin-left:324pt;margin-top:11.4pt;width:117pt;height:36pt;z-index:251799552" arcsize="10923f">
            <v:textbox>
              <w:txbxContent>
                <w:p w:rsidR="005406B4" w:rsidRPr="00A261CA" w:rsidRDefault="005406B4" w:rsidP="0098176E">
                  <w:pPr>
                    <w:jc w:val="center"/>
                    <w:rPr>
                      <w:i/>
                    </w:rPr>
                  </w:pPr>
                  <w:r>
                    <w:rPr>
                      <w:i/>
                    </w:rPr>
                    <w:t>Финансовый рычаг</w:t>
                  </w:r>
                </w:p>
              </w:txbxContent>
            </v:textbox>
          </v:roundrect>
        </w:pict>
      </w:r>
      <w:r>
        <w:rPr>
          <w:noProof/>
        </w:rPr>
        <w:pict>
          <v:roundrect id="_x0000_s1319" style="position:absolute;left:0;text-align:left;margin-left:180pt;margin-top:9.65pt;width:117pt;height:37.75pt;z-index:251798528" arcsize="10923f">
            <v:textbox style="mso-next-textbox:#_x0000_s1319">
              <w:txbxContent>
                <w:p w:rsidR="005406B4" w:rsidRPr="00265095" w:rsidRDefault="005406B4" w:rsidP="0098176E">
                  <w:pPr>
                    <w:jc w:val="center"/>
                    <w:rPr>
                      <w:i/>
                    </w:rPr>
                  </w:pPr>
                  <w:r w:rsidRPr="00265095">
                    <w:rPr>
                      <w:i/>
                    </w:rPr>
                    <w:t>Оборачиваемость влож капитала</w:t>
                  </w:r>
                </w:p>
                <w:p w:rsidR="005406B4" w:rsidRPr="00877202" w:rsidRDefault="005406B4" w:rsidP="0098176E">
                  <w:pPr>
                    <w:rPr>
                      <w:i/>
                      <w:sz w:val="22"/>
                      <w:szCs w:val="22"/>
                    </w:rPr>
                  </w:pPr>
                </w:p>
              </w:txbxContent>
            </v:textbox>
          </v:roundrect>
        </w:pict>
      </w:r>
      <w:r>
        <w:rPr>
          <w:noProof/>
        </w:rPr>
        <w:pict>
          <v:roundrect id="_x0000_s1320" style="position:absolute;left:0;text-align:left;margin-left:45pt;margin-top:9.65pt;width:108pt;height:37.75pt;z-index:251794432" arcsize="10923f">
            <v:textbox style="mso-next-textbox:#_x0000_s1320">
              <w:txbxContent>
                <w:p w:rsidR="005406B4" w:rsidRPr="00877202" w:rsidRDefault="005406B4" w:rsidP="0098176E">
                  <w:pPr>
                    <w:jc w:val="center"/>
                  </w:pPr>
                  <w:r w:rsidRPr="00877202">
                    <w:rPr>
                      <w:i/>
                      <w:sz w:val="22"/>
                      <w:szCs w:val="22"/>
                    </w:rPr>
                    <w:t xml:space="preserve">Рентабельность </w:t>
                  </w:r>
                  <w:r w:rsidRPr="00877202">
                    <w:rPr>
                      <w:i/>
                    </w:rPr>
                    <w:t>продаж</w:t>
                  </w:r>
                  <w:r>
                    <w:t xml:space="preserve"> </w:t>
                  </w:r>
                  <w:r w:rsidRPr="00877202">
                    <w:rPr>
                      <w:i/>
                    </w:rPr>
                    <w:t>по ЧП</w:t>
                  </w:r>
                </w:p>
                <w:p w:rsidR="005406B4" w:rsidRPr="00877202" w:rsidRDefault="005406B4" w:rsidP="0098176E">
                  <w:pPr>
                    <w:rPr>
                      <w:i/>
                      <w:sz w:val="22"/>
                      <w:szCs w:val="22"/>
                    </w:rPr>
                  </w:pPr>
                </w:p>
              </w:txbxContent>
            </v:textbox>
          </v:roundrect>
        </w:pict>
      </w:r>
      <w:r w:rsidR="005406B4" w:rsidRPr="005406B4">
        <w:rPr>
          <w:sz w:val="28"/>
          <w:szCs w:val="28"/>
          <w:lang w:val="en-US"/>
        </w:rPr>
        <w:t xml:space="preserve"> </w:t>
      </w:r>
    </w:p>
    <w:p w:rsidR="0098176E" w:rsidRPr="005406B4" w:rsidRDefault="008A4311" w:rsidP="005406B4">
      <w:pPr>
        <w:spacing w:line="360" w:lineRule="auto"/>
        <w:ind w:firstLine="709"/>
        <w:jc w:val="both"/>
        <w:rPr>
          <w:sz w:val="28"/>
          <w:szCs w:val="28"/>
          <w:lang w:val="en-US"/>
        </w:rPr>
      </w:pPr>
      <w:r>
        <w:rPr>
          <w:noProof/>
        </w:rPr>
        <w:pict>
          <v:line id="_x0000_s1321" style="position:absolute;left:0;text-align:left;z-index:251805696" from="5in,23.25pt" to="423pt,50.25pt" strokeweight="1.5pt">
            <v:stroke endarrow="block"/>
          </v:line>
        </w:pict>
      </w:r>
      <w:r>
        <w:rPr>
          <w:noProof/>
        </w:rPr>
        <w:pict>
          <v:line id="_x0000_s1322" style="position:absolute;left:0;text-align:left;z-index:251804672" from="3in,23.25pt" to="279pt,50.25pt" strokeweight="1.5pt">
            <v:stroke endarrow="block"/>
          </v:line>
        </w:pict>
      </w:r>
      <w:r>
        <w:rPr>
          <w:noProof/>
        </w:rPr>
        <w:pict>
          <v:line id="_x0000_s1323" style="position:absolute;left:0;text-align:left;z-index:251803648" from="90pt,23.25pt" to="90pt,50.25pt" strokeweight="1.5pt">
            <v:stroke endarrow="block"/>
          </v:line>
        </w:pict>
      </w:r>
      <w:r w:rsidR="0098176E" w:rsidRPr="005406B4">
        <w:rPr>
          <w:sz w:val="28"/>
          <w:szCs w:val="28"/>
          <w:lang w:val="en-US"/>
        </w:rPr>
        <w:t xml:space="preserve"> =</w:t>
      </w:r>
      <w:r w:rsidR="005406B4" w:rsidRPr="005406B4">
        <w:rPr>
          <w:sz w:val="28"/>
          <w:szCs w:val="28"/>
          <w:lang w:val="en-US"/>
        </w:rPr>
        <w:t xml:space="preserve"> </w:t>
      </w:r>
      <w:r w:rsidR="009F243B" w:rsidRPr="005406B4">
        <w:rPr>
          <w:sz w:val="28"/>
          <w:szCs w:val="28"/>
          <w:lang w:val="en-US"/>
        </w:rPr>
        <w:t>×</w:t>
      </w:r>
      <w:r w:rsidR="005406B4" w:rsidRPr="005406B4">
        <w:rPr>
          <w:sz w:val="28"/>
          <w:szCs w:val="28"/>
          <w:lang w:val="en-US"/>
        </w:rPr>
        <w:t xml:space="preserve"> </w:t>
      </w:r>
      <w:r w:rsidR="009F243B" w:rsidRPr="005406B4">
        <w:rPr>
          <w:sz w:val="28"/>
          <w:szCs w:val="28"/>
          <w:lang w:val="en-US"/>
        </w:rPr>
        <w:t>x</w:t>
      </w:r>
      <w:r w:rsidR="005406B4" w:rsidRPr="005406B4">
        <w:rPr>
          <w:sz w:val="28"/>
          <w:szCs w:val="28"/>
          <w:lang w:val="en-US"/>
        </w:rPr>
        <w:t xml:space="preserve"> </w:t>
      </w:r>
      <w:r w:rsidR="0098176E" w:rsidRPr="005406B4">
        <w:rPr>
          <w:sz w:val="28"/>
          <w:szCs w:val="28"/>
          <w:lang w:val="en-US"/>
        </w:rPr>
        <w:t>×</w:t>
      </w:r>
      <w:r w:rsidR="005406B4" w:rsidRPr="005406B4">
        <w:rPr>
          <w:sz w:val="28"/>
          <w:szCs w:val="28"/>
          <w:lang w:val="en-US"/>
        </w:rPr>
        <w:t xml:space="preserve"> </w:t>
      </w:r>
      <w:r w:rsidR="009F243B" w:rsidRPr="005406B4">
        <w:rPr>
          <w:sz w:val="28"/>
          <w:szCs w:val="28"/>
          <w:lang w:val="en-US"/>
        </w:rPr>
        <w:t>x</w:t>
      </w:r>
      <w:r w:rsidR="005406B4" w:rsidRPr="005406B4">
        <w:rPr>
          <w:sz w:val="28"/>
          <w:szCs w:val="28"/>
          <w:lang w:val="en-US"/>
        </w:rPr>
        <w:t xml:space="preserve"> </w:t>
      </w:r>
      <w:r w:rsidR="0098176E" w:rsidRPr="005406B4">
        <w:rPr>
          <w:sz w:val="28"/>
          <w:szCs w:val="28"/>
          <w:lang w:val="en-US"/>
        </w:rPr>
        <w:t>=</w:t>
      </w:r>
    </w:p>
    <w:p w:rsidR="0098176E" w:rsidRPr="005406B4" w:rsidRDefault="008A4311" w:rsidP="005406B4">
      <w:pPr>
        <w:spacing w:line="360" w:lineRule="auto"/>
        <w:ind w:firstLine="709"/>
        <w:jc w:val="both"/>
        <w:rPr>
          <w:sz w:val="28"/>
          <w:szCs w:val="28"/>
          <w:lang w:val="en-US"/>
        </w:rPr>
      </w:pPr>
      <w:r>
        <w:rPr>
          <w:noProof/>
        </w:rPr>
        <w:pict>
          <v:line id="_x0000_s1324" style="position:absolute;left:0;text-align:left;z-index:251810816" from="90pt,.2pt" to="225pt,27.2pt" strokeweight="1.5pt">
            <v:stroke endarrow="block"/>
          </v:line>
        </w:pict>
      </w:r>
      <w:r>
        <w:rPr>
          <w:noProof/>
        </w:rPr>
        <w:pict>
          <v:line id="_x0000_s1325" style="position:absolute;left:0;text-align:left;z-index:251809792" from="90pt,.2pt" to="162pt,27.2pt" strokeweight="1.5pt">
            <v:stroke endarrow="block"/>
          </v:line>
        </w:pict>
      </w:r>
    </w:p>
    <w:p w:rsidR="0098176E" w:rsidRPr="005406B4" w:rsidRDefault="008A4311" w:rsidP="005406B4">
      <w:pPr>
        <w:spacing w:line="360" w:lineRule="auto"/>
        <w:ind w:firstLine="709"/>
        <w:jc w:val="both"/>
        <w:rPr>
          <w:sz w:val="28"/>
          <w:szCs w:val="28"/>
          <w:lang w:val="en-US"/>
        </w:rPr>
      </w:pPr>
      <w:r>
        <w:rPr>
          <w:noProof/>
        </w:rPr>
        <w:pict>
          <v:roundrect id="_x0000_s1326" style="position:absolute;left:0;text-align:left;margin-left:18pt;margin-top:1.95pt;width:108pt;height:45pt;z-index:251792384" arcsize="10923f">
            <v:textbox style="mso-next-textbox:#_x0000_s1326">
              <w:txbxContent>
                <w:p w:rsidR="005406B4" w:rsidRDefault="008A4311" w:rsidP="0098176E">
                  <w:r>
                    <w:rPr>
                      <w:position w:val="-24"/>
                      <w:sz w:val="28"/>
                      <w:szCs w:val="28"/>
                    </w:rPr>
                    <w:pict>
                      <v:shape id="_x0000_i1153" type="#_x0000_t75" style="width:89.25pt;height:30.75pt">
                        <v:imagedata r:id="rId103" o:title=""/>
                      </v:shape>
                    </w:pict>
                  </w:r>
                  <w:r>
                    <w:rPr>
                      <w:position w:val="-30"/>
                      <w:sz w:val="28"/>
                      <w:szCs w:val="28"/>
                    </w:rPr>
                    <w:pict>
                      <v:shape id="_x0000_i1155" type="#_x0000_t75" style="width:105.75pt;height:29.25pt">
                        <v:imagedata r:id="rId97" o:title=""/>
                      </v:shape>
                    </w:pict>
                  </w:r>
                </w:p>
              </w:txbxContent>
            </v:textbox>
          </v:roundrect>
        </w:pict>
      </w:r>
      <w:r>
        <w:rPr>
          <w:noProof/>
        </w:rPr>
        <w:pict>
          <v:roundrect id="_x0000_s1327" style="position:absolute;left:0;text-align:left;margin-left:135pt;margin-top:3.05pt;width:54pt;height:45pt;z-index:251806720" arcsize="10923f">
            <v:textbox style="mso-next-textbox:#_x0000_s1327">
              <w:txbxContent>
                <w:p w:rsidR="005406B4" w:rsidRDefault="008A4311" w:rsidP="0098176E">
                  <w:r>
                    <w:rPr>
                      <w:position w:val="-24"/>
                      <w:sz w:val="28"/>
                      <w:szCs w:val="28"/>
                    </w:rPr>
                    <w:pict>
                      <v:shape id="_x0000_i1157" type="#_x0000_t75" style="width:33pt;height:30.75pt">
                        <v:imagedata r:id="rId104" o:title=""/>
                      </v:shape>
                    </w:pict>
                  </w:r>
                  <w:r>
                    <w:rPr>
                      <w:position w:val="-30"/>
                      <w:sz w:val="28"/>
                      <w:szCs w:val="28"/>
                    </w:rPr>
                    <w:pict>
                      <v:shape id="_x0000_i1159" type="#_x0000_t75" style="width:105.75pt;height:29.25pt">
                        <v:imagedata r:id="rId97" o:title=""/>
                      </v:shape>
                    </w:pict>
                  </w:r>
                </w:p>
              </w:txbxContent>
            </v:textbox>
          </v:roundrect>
        </w:pict>
      </w:r>
      <w:r>
        <w:rPr>
          <w:noProof/>
        </w:rPr>
        <w:pict>
          <v:roundrect id="_x0000_s1328" style="position:absolute;left:0;text-align:left;margin-left:198pt;margin-top:3.05pt;width:54pt;height:45pt;z-index:251807744" arcsize="10923f" fillcolor="silver">
            <v:textbox style="mso-next-textbox:#_x0000_s1328">
              <w:txbxContent>
                <w:p w:rsidR="005406B4" w:rsidRDefault="008A4311" w:rsidP="0098176E">
                  <w:r>
                    <w:rPr>
                      <w:position w:val="-28"/>
                      <w:sz w:val="28"/>
                      <w:szCs w:val="28"/>
                    </w:rPr>
                    <w:pict>
                      <v:shape id="_x0000_i1161" type="#_x0000_t75" style="width:38.25pt;height:33pt">
                        <v:imagedata r:id="rId105" o:title=""/>
                      </v:shape>
                    </w:pict>
                  </w:r>
                  <w:r>
                    <w:rPr>
                      <w:position w:val="-30"/>
                      <w:sz w:val="28"/>
                      <w:szCs w:val="28"/>
                    </w:rPr>
                    <w:pict>
                      <v:shape id="_x0000_i1163" type="#_x0000_t75" style="width:105.75pt;height:29.25pt">
                        <v:imagedata r:id="rId97" o:title=""/>
                      </v:shape>
                    </w:pict>
                  </w:r>
                </w:p>
              </w:txbxContent>
            </v:textbox>
          </v:roundrect>
        </w:pict>
      </w:r>
      <w:r>
        <w:rPr>
          <w:noProof/>
        </w:rPr>
        <w:pict>
          <v:roundrect id="_x0000_s1329" style="position:absolute;left:0;text-align:left;margin-left:261pt;margin-top:1.95pt;width:99pt;height:45pt;z-index:251800576" arcsize="10923f" fillcolor="silver">
            <v:textbox style="mso-next-textbox:#_x0000_s1329">
              <w:txbxContent>
                <w:p w:rsidR="005406B4" w:rsidRDefault="008A4311" w:rsidP="0098176E">
                  <w:r>
                    <w:rPr>
                      <w:position w:val="-30"/>
                      <w:sz w:val="28"/>
                      <w:szCs w:val="28"/>
                    </w:rPr>
                    <w:pict>
                      <v:shape id="_x0000_i1165" type="#_x0000_t75" style="width:83.25pt;height:33.75pt">
                        <v:imagedata r:id="rId106" o:title=""/>
                      </v:shape>
                    </w:pict>
                  </w:r>
                  <w:r>
                    <w:rPr>
                      <w:position w:val="-30"/>
                      <w:sz w:val="28"/>
                      <w:szCs w:val="28"/>
                    </w:rPr>
                    <w:pict>
                      <v:shape id="_x0000_i1167" type="#_x0000_t75" style="width:105.75pt;height:29.25pt">
                        <v:imagedata r:id="rId97" o:title=""/>
                      </v:shape>
                    </w:pict>
                  </w:r>
                </w:p>
              </w:txbxContent>
            </v:textbox>
          </v:roundrect>
        </w:pict>
      </w:r>
      <w:r>
        <w:rPr>
          <w:noProof/>
        </w:rPr>
        <w:pict>
          <v:roundrect id="_x0000_s1330" style="position:absolute;left:0;text-align:left;margin-left:369pt;margin-top:1.95pt;width:99pt;height:45pt;z-index:251793408" arcsize="10923f">
            <v:textbox style="mso-next-textbox:#_x0000_s1330">
              <w:txbxContent>
                <w:p w:rsidR="005406B4" w:rsidRDefault="008A4311" w:rsidP="0098176E">
                  <w:r>
                    <w:rPr>
                      <w:position w:val="-30"/>
                      <w:sz w:val="28"/>
                      <w:szCs w:val="28"/>
                    </w:rPr>
                    <w:pict>
                      <v:shape id="_x0000_i1169" type="#_x0000_t75" style="width:87pt;height:33.75pt">
                        <v:imagedata r:id="rId107" o:title=""/>
                      </v:shape>
                    </w:pict>
                  </w:r>
                  <w:r>
                    <w:rPr>
                      <w:position w:val="-30"/>
                      <w:sz w:val="28"/>
                      <w:szCs w:val="28"/>
                    </w:rPr>
                    <w:pict>
                      <v:shape id="_x0000_i1171" type="#_x0000_t75" style="width:105.75pt;height:29.25pt">
                        <v:imagedata r:id="rId97" o:title=""/>
                      </v:shape>
                    </w:pict>
                  </w:r>
                </w:p>
              </w:txbxContent>
            </v:textbox>
          </v:roundrect>
        </w:pict>
      </w:r>
    </w:p>
    <w:p w:rsidR="0098176E" w:rsidRPr="005406B4" w:rsidRDefault="005406B4" w:rsidP="005406B4">
      <w:pPr>
        <w:spacing w:line="360" w:lineRule="auto"/>
        <w:ind w:firstLine="709"/>
        <w:jc w:val="both"/>
        <w:rPr>
          <w:sz w:val="28"/>
          <w:szCs w:val="28"/>
          <w:lang w:val="en-US"/>
        </w:rPr>
      </w:pPr>
      <w:r w:rsidRPr="005406B4">
        <w:rPr>
          <w:sz w:val="28"/>
          <w:szCs w:val="28"/>
          <w:lang w:val="en-US"/>
        </w:rPr>
        <w:t xml:space="preserve"> </w:t>
      </w:r>
    </w:p>
    <w:p w:rsidR="0098176E" w:rsidRPr="005406B4" w:rsidRDefault="008A4311" w:rsidP="005406B4">
      <w:pPr>
        <w:spacing w:line="360" w:lineRule="auto"/>
        <w:ind w:firstLine="709"/>
        <w:jc w:val="both"/>
        <w:rPr>
          <w:sz w:val="28"/>
          <w:szCs w:val="28"/>
          <w:lang w:val="en-US"/>
        </w:rPr>
      </w:pPr>
      <w:r>
        <w:rPr>
          <w:noProof/>
        </w:rPr>
        <w:pict>
          <v:line id="_x0000_s1331" style="position:absolute;left:0;text-align:left;flip:y;z-index:251812864" from="306pt,-.25pt" to="306pt,26.75pt" strokeweight="1.5pt">
            <v:stroke endarrow="block"/>
          </v:line>
        </w:pict>
      </w:r>
      <w:r>
        <w:rPr>
          <w:noProof/>
        </w:rPr>
        <w:pict>
          <v:line id="_x0000_s1332" style="position:absolute;left:0;text-align:left;flip:x y;z-index:251811840" from="225pt,-.25pt" to="306pt,26.75pt" strokeweight="1.5pt">
            <v:stroke endarrow="block"/>
          </v:line>
        </w:pict>
      </w:r>
    </w:p>
    <w:p w:rsidR="0098176E" w:rsidRPr="005406B4" w:rsidRDefault="008A4311" w:rsidP="005406B4">
      <w:pPr>
        <w:spacing w:line="360" w:lineRule="auto"/>
        <w:ind w:firstLine="709"/>
        <w:jc w:val="both"/>
        <w:rPr>
          <w:sz w:val="28"/>
          <w:szCs w:val="28"/>
          <w:lang w:val="en-US"/>
        </w:rPr>
      </w:pPr>
      <w:r>
        <w:rPr>
          <w:noProof/>
        </w:rPr>
        <w:pict>
          <v:rect id="_x0000_s1333" style="position:absolute;left:0;text-align:left;margin-left:261pt;margin-top:2.6pt;width:90pt;height:27pt;z-index:251808768" fillcolor="silver">
            <v:textbox>
              <w:txbxContent>
                <w:p w:rsidR="005406B4" w:rsidRPr="000C0A8A" w:rsidRDefault="005406B4" w:rsidP="0098176E">
                  <w:pPr>
                    <w:jc w:val="center"/>
                    <w:rPr>
                      <w:b/>
                    </w:rPr>
                  </w:pPr>
                  <w:r w:rsidRPr="000C0A8A">
                    <w:rPr>
                      <w:b/>
                      <w:lang w:val="en-US"/>
                    </w:rPr>
                    <w:t>ROCE</w:t>
                  </w:r>
                </w:p>
              </w:txbxContent>
            </v:textbox>
          </v:rect>
        </w:pict>
      </w:r>
      <w:r w:rsidR="005406B4" w:rsidRPr="005406B4">
        <w:rPr>
          <w:sz w:val="28"/>
          <w:szCs w:val="28"/>
          <w:lang w:val="en-US"/>
        </w:rPr>
        <w:t xml:space="preserve"> </w:t>
      </w:r>
      <w:r w:rsidR="0098176E" w:rsidRPr="005406B4">
        <w:rPr>
          <w:sz w:val="28"/>
          <w:szCs w:val="28"/>
          <w:lang w:val="en-US"/>
        </w:rPr>
        <w:t>Tax burden –</w:t>
      </w:r>
      <w:r w:rsidR="005406B4" w:rsidRPr="005406B4">
        <w:rPr>
          <w:sz w:val="28"/>
          <w:szCs w:val="28"/>
          <w:lang w:val="en-US"/>
        </w:rPr>
        <w:t xml:space="preserve"> </w:t>
      </w:r>
      <w:r w:rsidR="0098176E" w:rsidRPr="005406B4">
        <w:rPr>
          <w:sz w:val="28"/>
          <w:szCs w:val="28"/>
          <w:lang w:val="en-US"/>
        </w:rPr>
        <w:t>Interest burden –</w:t>
      </w:r>
    </w:p>
    <w:p w:rsidR="0098176E" w:rsidRPr="005406B4" w:rsidRDefault="005406B4" w:rsidP="005406B4">
      <w:pPr>
        <w:spacing w:line="360" w:lineRule="auto"/>
        <w:ind w:firstLine="709"/>
        <w:jc w:val="both"/>
        <w:rPr>
          <w:sz w:val="28"/>
          <w:szCs w:val="28"/>
        </w:rPr>
      </w:pPr>
      <w:r w:rsidRPr="005406B4">
        <w:rPr>
          <w:sz w:val="28"/>
          <w:szCs w:val="28"/>
          <w:lang w:val="en-US"/>
        </w:rPr>
        <w:t xml:space="preserve"> </w:t>
      </w:r>
      <w:r w:rsidR="0098176E" w:rsidRPr="005406B4">
        <w:rPr>
          <w:sz w:val="28"/>
          <w:szCs w:val="28"/>
        </w:rPr>
        <w:t>Влияние налогов</w:t>
      </w:r>
      <w:r>
        <w:rPr>
          <w:sz w:val="28"/>
          <w:szCs w:val="28"/>
        </w:rPr>
        <w:t xml:space="preserve"> </w:t>
      </w:r>
      <w:r w:rsidR="0098176E" w:rsidRPr="005406B4">
        <w:rPr>
          <w:sz w:val="28"/>
          <w:szCs w:val="28"/>
        </w:rPr>
        <w:t>Влияние процентов</w:t>
      </w:r>
    </w:p>
    <w:p w:rsidR="0098176E" w:rsidRPr="00C81018" w:rsidRDefault="00C81018" w:rsidP="00C81018">
      <w:pPr>
        <w:spacing w:line="360" w:lineRule="auto"/>
        <w:ind w:firstLine="709"/>
        <w:jc w:val="center"/>
        <w:rPr>
          <w:b/>
          <w:sz w:val="28"/>
          <w:szCs w:val="28"/>
        </w:rPr>
      </w:pPr>
      <w:r>
        <w:rPr>
          <w:sz w:val="28"/>
          <w:szCs w:val="28"/>
        </w:rPr>
        <w:br w:type="page"/>
      </w:r>
      <w:r w:rsidR="006C4BD7" w:rsidRPr="00C81018">
        <w:rPr>
          <w:b/>
          <w:sz w:val="28"/>
          <w:szCs w:val="28"/>
        </w:rPr>
        <w:t>Р</w:t>
      </w:r>
      <w:r w:rsidR="00FB551B" w:rsidRPr="00C81018">
        <w:rPr>
          <w:b/>
          <w:sz w:val="28"/>
          <w:szCs w:val="28"/>
        </w:rPr>
        <w:t xml:space="preserve">АЗДЕЛ 3. АНАЛИЗ ФИНАНСОВОГО СОСТОЯНИЯ КОМПАНИИ </w:t>
      </w:r>
      <w:r w:rsidR="00FB551B" w:rsidRPr="00C81018">
        <w:rPr>
          <w:b/>
          <w:sz w:val="28"/>
          <w:szCs w:val="28"/>
          <w:lang w:val="en-US"/>
        </w:rPr>
        <w:t>COCA</w:t>
      </w:r>
      <w:r w:rsidR="00FB551B" w:rsidRPr="00C81018">
        <w:rPr>
          <w:b/>
          <w:sz w:val="28"/>
          <w:szCs w:val="28"/>
        </w:rPr>
        <w:t>-</w:t>
      </w:r>
      <w:r w:rsidR="00FB551B" w:rsidRPr="00C81018">
        <w:rPr>
          <w:b/>
          <w:sz w:val="28"/>
          <w:szCs w:val="28"/>
          <w:lang w:val="en-US"/>
        </w:rPr>
        <w:t>COLA</w:t>
      </w:r>
      <w:r w:rsidR="00FB551B" w:rsidRPr="00C81018">
        <w:rPr>
          <w:b/>
          <w:sz w:val="28"/>
          <w:szCs w:val="28"/>
        </w:rPr>
        <w:t xml:space="preserve"> </w:t>
      </w:r>
      <w:r w:rsidR="00FB551B" w:rsidRPr="00C81018">
        <w:rPr>
          <w:b/>
          <w:sz w:val="28"/>
          <w:szCs w:val="28"/>
          <w:lang w:val="en-US"/>
        </w:rPr>
        <w:t>CO</w:t>
      </w:r>
      <w:r w:rsidR="00FB551B" w:rsidRPr="00C81018">
        <w:rPr>
          <w:b/>
          <w:sz w:val="28"/>
          <w:szCs w:val="28"/>
        </w:rPr>
        <w:t>.</w:t>
      </w:r>
    </w:p>
    <w:p w:rsidR="00C81018" w:rsidRPr="00C81018" w:rsidRDefault="00C81018" w:rsidP="00C81018">
      <w:pPr>
        <w:spacing w:line="360" w:lineRule="auto"/>
        <w:ind w:firstLine="709"/>
        <w:jc w:val="center"/>
        <w:rPr>
          <w:b/>
          <w:sz w:val="28"/>
          <w:szCs w:val="28"/>
        </w:rPr>
      </w:pPr>
    </w:p>
    <w:p w:rsidR="0075068A" w:rsidRPr="00C81018" w:rsidRDefault="0075068A" w:rsidP="00C81018">
      <w:pPr>
        <w:spacing w:line="360" w:lineRule="auto"/>
        <w:ind w:firstLine="709"/>
        <w:jc w:val="center"/>
        <w:rPr>
          <w:b/>
          <w:sz w:val="28"/>
          <w:szCs w:val="28"/>
        </w:rPr>
      </w:pPr>
      <w:r w:rsidRPr="00C81018">
        <w:rPr>
          <w:b/>
          <w:sz w:val="28"/>
          <w:szCs w:val="28"/>
        </w:rPr>
        <w:t>3.1. Обзор отрасли.</w:t>
      </w:r>
    </w:p>
    <w:p w:rsidR="00C81018" w:rsidRPr="00C81018" w:rsidRDefault="00C81018" w:rsidP="00C81018">
      <w:pPr>
        <w:spacing w:line="360" w:lineRule="auto"/>
        <w:ind w:firstLine="709"/>
        <w:jc w:val="center"/>
        <w:rPr>
          <w:b/>
          <w:sz w:val="28"/>
          <w:szCs w:val="28"/>
        </w:rPr>
      </w:pPr>
    </w:p>
    <w:p w:rsidR="0075068A" w:rsidRPr="005406B4" w:rsidRDefault="0075068A" w:rsidP="005406B4">
      <w:pPr>
        <w:spacing w:line="360" w:lineRule="auto"/>
        <w:ind w:firstLine="709"/>
        <w:jc w:val="both"/>
        <w:rPr>
          <w:sz w:val="28"/>
          <w:szCs w:val="28"/>
        </w:rPr>
      </w:pPr>
      <w:r w:rsidRPr="005406B4">
        <w:rPr>
          <w:sz w:val="28"/>
          <w:szCs w:val="28"/>
        </w:rPr>
        <w:t>Мировой рынок безалкогольных напитков представлен несколькими основными игроками.</w:t>
      </w:r>
      <w:r w:rsidR="005406B4">
        <w:rPr>
          <w:sz w:val="28"/>
          <w:szCs w:val="28"/>
        </w:rPr>
        <w:t xml:space="preserve"> </w:t>
      </w:r>
      <w:r w:rsidRPr="005406B4">
        <w:rPr>
          <w:sz w:val="28"/>
          <w:szCs w:val="28"/>
        </w:rPr>
        <w:t xml:space="preserve">Лидером является компания Coca-Cola. На американском рынке безалкогольных напитков, общий объем которого составляет без малого 62 млрд долларов, доля рынка Coca-Cola уменьшилась на 0,4 процентного пункта до 43,7%. </w:t>
      </w:r>
    </w:p>
    <w:p w:rsidR="0075068A" w:rsidRPr="005406B4" w:rsidRDefault="0075068A" w:rsidP="005406B4">
      <w:pPr>
        <w:spacing w:line="360" w:lineRule="auto"/>
        <w:ind w:firstLine="709"/>
        <w:jc w:val="both"/>
        <w:rPr>
          <w:sz w:val="28"/>
          <w:szCs w:val="28"/>
        </w:rPr>
      </w:pPr>
      <w:r w:rsidRPr="005406B4">
        <w:rPr>
          <w:sz w:val="28"/>
          <w:szCs w:val="28"/>
        </w:rPr>
        <w:t xml:space="preserve">При этом уже третий год подряд компания не может добиться увеличения своего сегмента рынка в США, однако все же занимает позиции лидера. Выручка компании в 2004 году увеличилась на 4% до $21.96 млрд., чистая прибыль — на 12% до $4.84 млрд. Ведущими брендами компании, помимо Coca-Cola, являются Diet Coke, Fanta и Sprite. </w:t>
      </w:r>
    </w:p>
    <w:p w:rsidR="0075068A" w:rsidRPr="005406B4" w:rsidRDefault="0075068A" w:rsidP="005406B4">
      <w:pPr>
        <w:spacing w:line="360" w:lineRule="auto"/>
        <w:ind w:firstLine="709"/>
        <w:jc w:val="both"/>
        <w:rPr>
          <w:sz w:val="28"/>
          <w:szCs w:val="28"/>
        </w:rPr>
      </w:pPr>
      <w:r w:rsidRPr="005406B4">
        <w:rPr>
          <w:sz w:val="28"/>
          <w:szCs w:val="28"/>
        </w:rPr>
        <w:t xml:space="preserve">Основной конкурент Coca-Cola компания Pepsi смогла увеличить долю рынка в США на 0,2 процентного пункта до 31,6% благодаря началу производства новых напитков. Компания представила пепси со вкусом лимона и Moutain-Dew со вкусом вишни. Объем продаж Pepsi в натуральном выражении вырос на 1,3%. На американском рынке безалкогольных напитков, общий объем которого составляет $61,7 млрд, именно этот показатель говорит о финансовом состоянии и росте компании. </w:t>
      </w:r>
    </w:p>
    <w:p w:rsidR="0075068A" w:rsidRPr="005406B4" w:rsidRDefault="0075068A" w:rsidP="005406B4">
      <w:pPr>
        <w:spacing w:line="360" w:lineRule="auto"/>
        <w:ind w:firstLine="709"/>
        <w:jc w:val="both"/>
        <w:rPr>
          <w:sz w:val="28"/>
          <w:szCs w:val="28"/>
        </w:rPr>
      </w:pPr>
      <w:r w:rsidRPr="005406B4">
        <w:rPr>
          <w:sz w:val="28"/>
          <w:szCs w:val="28"/>
        </w:rPr>
        <w:t xml:space="preserve">Третьей в списке крупнейших производителей безалкогольных напитков в США идет компания Dr Pepper/Seven Up, подразделение британской Cadbury Schweppes. Поглощение конкурента Royal Crown помогло компании увеличить свою долю рынка в США на 0,9 процентного пункта до 15,6%. </w:t>
      </w:r>
    </w:p>
    <w:p w:rsidR="0075068A" w:rsidRPr="005406B4" w:rsidRDefault="0075068A" w:rsidP="005406B4">
      <w:pPr>
        <w:spacing w:line="360" w:lineRule="auto"/>
        <w:ind w:firstLine="709"/>
        <w:jc w:val="both"/>
        <w:rPr>
          <w:sz w:val="28"/>
          <w:szCs w:val="28"/>
        </w:rPr>
      </w:pPr>
      <w:r w:rsidRPr="005406B4">
        <w:rPr>
          <w:sz w:val="28"/>
          <w:szCs w:val="28"/>
        </w:rPr>
        <w:t xml:space="preserve">Впервые в десятку крупнейших производителей газированных безалкогольных напитков в США вошла компания Red Bull North America, подразделение австрийской Red Bull. С помощью "раскрутки" в ночных клубах компания вывела на американский рынок свой новый энергетический напиток в небольшой узкой банке. </w:t>
      </w:r>
    </w:p>
    <w:p w:rsidR="0075068A" w:rsidRPr="005406B4" w:rsidRDefault="0075068A" w:rsidP="005406B4">
      <w:pPr>
        <w:spacing w:line="360" w:lineRule="auto"/>
        <w:ind w:firstLine="709"/>
        <w:jc w:val="both"/>
        <w:rPr>
          <w:sz w:val="28"/>
          <w:szCs w:val="28"/>
        </w:rPr>
      </w:pPr>
      <w:r w:rsidRPr="005406B4">
        <w:rPr>
          <w:sz w:val="28"/>
          <w:szCs w:val="28"/>
        </w:rPr>
        <w:t xml:space="preserve">В целом по отрасли объем продаж в натуральном выражении вырос на 0,6%. В 90-е гг. объем продаж рос на 2 — 3% в год, и, хотя нынешний рост стал относительно небольшим, его все же можно назвать достижением по сравнению с двумя предыдущими годами. По данным исследовательской компании Beverage Marketing, потребление безалкогольных напитков на душу населения в </w:t>
      </w:r>
      <w:smartTag w:uri="urn:schemas-microsoft-com:office:smarttags" w:element="metricconverter">
        <w:smartTagPr>
          <w:attr w:name="ProductID" w:val="2005 г"/>
        </w:smartTagPr>
        <w:r w:rsidRPr="005406B4">
          <w:rPr>
            <w:sz w:val="28"/>
            <w:szCs w:val="28"/>
          </w:rPr>
          <w:t>2005 г</w:t>
        </w:r>
      </w:smartTag>
      <w:r w:rsidRPr="005406B4">
        <w:rPr>
          <w:sz w:val="28"/>
          <w:szCs w:val="28"/>
        </w:rPr>
        <w:t xml:space="preserve">. по сравнению с </w:t>
      </w:r>
      <w:smartTag w:uri="urn:schemas-microsoft-com:office:smarttags" w:element="metricconverter">
        <w:smartTagPr>
          <w:attr w:name="ProductID" w:val="2004 г"/>
        </w:smartTagPr>
        <w:r w:rsidRPr="005406B4">
          <w:rPr>
            <w:sz w:val="28"/>
            <w:szCs w:val="28"/>
          </w:rPr>
          <w:t>2004 г</w:t>
        </w:r>
      </w:smartTag>
      <w:r w:rsidRPr="005406B4">
        <w:rPr>
          <w:sz w:val="28"/>
          <w:szCs w:val="28"/>
        </w:rPr>
        <w:t xml:space="preserve">. упало на </w:t>
      </w:r>
      <w:smartTag w:uri="urn:schemas-microsoft-com:office:smarttags" w:element="metricconverter">
        <w:smartTagPr>
          <w:attr w:name="ProductID" w:val="1,14 л"/>
        </w:smartTagPr>
        <w:r w:rsidRPr="005406B4">
          <w:rPr>
            <w:sz w:val="28"/>
            <w:szCs w:val="28"/>
          </w:rPr>
          <w:t>1,14 л</w:t>
        </w:r>
      </w:smartTag>
      <w:r w:rsidRPr="005406B4">
        <w:rPr>
          <w:sz w:val="28"/>
          <w:szCs w:val="28"/>
        </w:rPr>
        <w:t xml:space="preserve"> в год до </w:t>
      </w:r>
      <w:smartTag w:uri="urn:schemas-microsoft-com:office:smarttags" w:element="metricconverter">
        <w:smartTagPr>
          <w:attr w:name="ProductID" w:val="209,69 л"/>
        </w:smartTagPr>
        <w:r w:rsidRPr="005406B4">
          <w:rPr>
            <w:sz w:val="28"/>
            <w:szCs w:val="28"/>
          </w:rPr>
          <w:t>209,69 л</w:t>
        </w:r>
      </w:smartTag>
      <w:r w:rsidRPr="005406B4">
        <w:rPr>
          <w:sz w:val="28"/>
          <w:szCs w:val="28"/>
        </w:rPr>
        <w:t xml:space="preserve"> в год. </w:t>
      </w:r>
    </w:p>
    <w:p w:rsidR="0075068A" w:rsidRPr="005406B4" w:rsidRDefault="0075068A" w:rsidP="005406B4">
      <w:pPr>
        <w:spacing w:line="360" w:lineRule="auto"/>
        <w:ind w:firstLine="709"/>
        <w:jc w:val="both"/>
        <w:rPr>
          <w:sz w:val="28"/>
          <w:szCs w:val="28"/>
        </w:rPr>
      </w:pPr>
      <w:r w:rsidRPr="005406B4">
        <w:rPr>
          <w:sz w:val="28"/>
          <w:szCs w:val="28"/>
        </w:rPr>
        <w:t xml:space="preserve">Снижение потребления газировки наблюдается на американском рынке в течение последних нескольких лет на фоне роста потребления негазированных напитков. А те потребители, что остаются верны "шипучке", хотят пробовать новые вкусы. </w:t>
      </w:r>
    </w:p>
    <w:p w:rsidR="0075068A" w:rsidRPr="005406B4" w:rsidRDefault="0075068A" w:rsidP="005406B4">
      <w:pPr>
        <w:spacing w:line="360" w:lineRule="auto"/>
        <w:ind w:firstLine="709"/>
        <w:jc w:val="both"/>
        <w:rPr>
          <w:sz w:val="28"/>
          <w:szCs w:val="28"/>
        </w:rPr>
      </w:pPr>
      <w:r w:rsidRPr="005406B4">
        <w:rPr>
          <w:sz w:val="28"/>
          <w:szCs w:val="28"/>
        </w:rPr>
        <w:t xml:space="preserve">Из 10 напитков — лидеров продаж только одному удалось укрепить свои позиции: доля диетической кока-колы, которая занимает третью строчку в списке, выросла на 0,1 процентного пункта до 8,8%. Классическая кока-кола осталась на первом месте, но ее доля уменьшилась на 0,5 процентного пункта до 19,9%. Доля пепси-колы (второе место) уменьшилась на 0,4 процентного пункта до 13,2%. </w:t>
      </w:r>
    </w:p>
    <w:p w:rsidR="0075068A" w:rsidRPr="005406B4" w:rsidRDefault="0075068A" w:rsidP="005406B4">
      <w:pPr>
        <w:spacing w:line="360" w:lineRule="auto"/>
        <w:ind w:firstLine="709"/>
        <w:jc w:val="both"/>
        <w:rPr>
          <w:sz w:val="28"/>
          <w:szCs w:val="28"/>
        </w:rPr>
      </w:pPr>
      <w:r w:rsidRPr="005406B4">
        <w:rPr>
          <w:sz w:val="28"/>
          <w:szCs w:val="28"/>
        </w:rPr>
        <w:t xml:space="preserve">Последние пять лет для компании Coca-Cola были не лучшими. За это время общие обороты компании увеличились лишь на 2,3% (у основного конкурента Пепси оборот увеличился на 3,8 %) Доля рынка в США сократилась за последние годы с 50 до 44%. При этом операционная прибыль только в 2003 году по всему концерну сократилась на 4 %. Акции компании за последние шесть лет подешевели с 80 до 53 долларов за штуку. Кроме того, на продажах бренда негативно отразился неудачный запуск производства в Великобритании воды </w:t>
      </w:r>
      <w:r w:rsidRPr="005406B4">
        <w:rPr>
          <w:sz w:val="28"/>
          <w:szCs w:val="28"/>
          <w:lang w:val="en-US"/>
        </w:rPr>
        <w:t>Dassani</w:t>
      </w:r>
      <w:r w:rsidRPr="005406B4">
        <w:rPr>
          <w:sz w:val="28"/>
          <w:szCs w:val="28"/>
        </w:rPr>
        <w:t xml:space="preserve">, в которой было зафиксировано повышенное содержание вредного вещества бромата. Компания была вынуждена отложить общеевропейское внедрение минеральной воды на неопределенный срок. </w:t>
      </w:r>
    </w:p>
    <w:p w:rsidR="00B8619D" w:rsidRPr="00C81018" w:rsidRDefault="0075068A" w:rsidP="00C81018">
      <w:pPr>
        <w:tabs>
          <w:tab w:val="left" w:pos="255"/>
        </w:tabs>
        <w:spacing w:line="360" w:lineRule="auto"/>
        <w:ind w:firstLine="709"/>
        <w:jc w:val="center"/>
        <w:rPr>
          <w:b/>
          <w:sz w:val="28"/>
          <w:szCs w:val="28"/>
        </w:rPr>
      </w:pPr>
      <w:r w:rsidRPr="00C81018">
        <w:rPr>
          <w:b/>
          <w:sz w:val="28"/>
          <w:szCs w:val="28"/>
        </w:rPr>
        <w:t>3.2</w:t>
      </w:r>
      <w:r w:rsidR="006E76C8" w:rsidRPr="00C81018">
        <w:rPr>
          <w:b/>
          <w:sz w:val="28"/>
          <w:szCs w:val="28"/>
        </w:rPr>
        <w:t xml:space="preserve"> </w:t>
      </w:r>
      <w:r w:rsidR="00B8619D" w:rsidRPr="00C81018">
        <w:rPr>
          <w:b/>
          <w:sz w:val="28"/>
          <w:szCs w:val="28"/>
        </w:rPr>
        <w:t>Характер деятельности предприятия.</w:t>
      </w:r>
    </w:p>
    <w:p w:rsidR="00C81018" w:rsidRPr="00C81018" w:rsidRDefault="00C81018" w:rsidP="00C81018">
      <w:pPr>
        <w:tabs>
          <w:tab w:val="left" w:pos="255"/>
        </w:tabs>
        <w:spacing w:line="360" w:lineRule="auto"/>
        <w:ind w:firstLine="709"/>
        <w:jc w:val="center"/>
        <w:rPr>
          <w:b/>
          <w:sz w:val="28"/>
          <w:szCs w:val="28"/>
        </w:rPr>
      </w:pP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Компания Кока-кола,основанна 1892 Азой Григс Кэндлером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Местоположение: Атланта, Джорджия, США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Ключевые люди Э. Невилл Исделл, Председатель главного администратора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Продукты : Напитки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Доход : USD за 21.9 миллиарда $ (2004)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Служащие : 50 000</w:t>
      </w:r>
      <w:r w:rsidR="005406B4">
        <w:rPr>
          <w:sz w:val="28"/>
          <w:szCs w:val="28"/>
        </w:rPr>
        <w:t xml:space="preserve"> </w:t>
      </w:r>
      <w:r w:rsidRPr="005406B4">
        <w:rPr>
          <w:sz w:val="28"/>
          <w:szCs w:val="28"/>
        </w:rPr>
        <w:t xml:space="preserve">(2004)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Вебсайт :www.cocacola.com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Компания Coca-Cola (NYSE: KO) </w:t>
      </w:r>
      <w:r w:rsidR="00A969A4" w:rsidRPr="005406B4">
        <w:rPr>
          <w:sz w:val="28"/>
          <w:szCs w:val="28"/>
        </w:rPr>
        <w:t>–</w:t>
      </w:r>
      <w:r w:rsidRPr="005406B4">
        <w:rPr>
          <w:sz w:val="28"/>
          <w:szCs w:val="28"/>
        </w:rPr>
        <w:t xml:space="preserve"> </w:t>
      </w:r>
      <w:r w:rsidR="00A969A4" w:rsidRPr="005406B4">
        <w:rPr>
          <w:sz w:val="28"/>
          <w:szCs w:val="28"/>
        </w:rPr>
        <w:t>лидер по производству и дистрибуции</w:t>
      </w:r>
      <w:r w:rsidR="005406B4">
        <w:rPr>
          <w:sz w:val="28"/>
          <w:szCs w:val="28"/>
        </w:rPr>
        <w:t xml:space="preserve"> </w:t>
      </w:r>
      <w:r w:rsidRPr="005406B4">
        <w:rPr>
          <w:sz w:val="28"/>
          <w:szCs w:val="28"/>
        </w:rPr>
        <w:t>безалкогольных концентратов напитков и сиропов в мире. Штаб Coca-Cola находится в Атланте, Джорджии, в Соединенных Штатах Америки. Напиток</w:t>
      </w:r>
      <w:r w:rsidR="005406B4">
        <w:rPr>
          <w:sz w:val="28"/>
          <w:szCs w:val="28"/>
        </w:rPr>
        <w:t xml:space="preserve"> </w:t>
      </w:r>
      <w:r w:rsidRPr="005406B4">
        <w:rPr>
          <w:sz w:val="28"/>
          <w:szCs w:val="28"/>
        </w:rPr>
        <w:t>Coca-Cola является самым известным ее продуктом. Coca-Cola - одна из наибольших к</w:t>
      </w:r>
      <w:r w:rsidR="00A969A4" w:rsidRPr="005406B4">
        <w:rPr>
          <w:sz w:val="28"/>
          <w:szCs w:val="28"/>
        </w:rPr>
        <w:t>орпораций в Соединенных Штатах.</w:t>
      </w:r>
    </w:p>
    <w:p w:rsidR="00E040F2" w:rsidRPr="005406B4" w:rsidRDefault="00A969A4" w:rsidP="005406B4">
      <w:pPr>
        <w:tabs>
          <w:tab w:val="left" w:pos="255"/>
        </w:tabs>
        <w:spacing w:line="360" w:lineRule="auto"/>
        <w:ind w:firstLine="709"/>
        <w:jc w:val="both"/>
        <w:rPr>
          <w:sz w:val="28"/>
          <w:szCs w:val="28"/>
        </w:rPr>
      </w:pPr>
      <w:r w:rsidRPr="005406B4">
        <w:rPr>
          <w:sz w:val="28"/>
          <w:szCs w:val="28"/>
        </w:rPr>
        <w:t xml:space="preserve">Согласно </w:t>
      </w:r>
      <w:r w:rsidR="00BB55B3" w:rsidRPr="005406B4">
        <w:rPr>
          <w:sz w:val="28"/>
          <w:szCs w:val="28"/>
        </w:rPr>
        <w:t>Годовому отчету</w:t>
      </w:r>
      <w:r w:rsidRPr="005406B4">
        <w:rPr>
          <w:sz w:val="28"/>
          <w:szCs w:val="28"/>
        </w:rPr>
        <w:t xml:space="preserve"> за 2004 год</w:t>
      </w:r>
      <w:r w:rsidR="00BB55B3" w:rsidRPr="005406B4">
        <w:rPr>
          <w:sz w:val="28"/>
          <w:szCs w:val="28"/>
        </w:rPr>
        <w:t>, компания продает напитки более</w:t>
      </w:r>
      <w:r w:rsidR="005406B4">
        <w:rPr>
          <w:sz w:val="28"/>
          <w:szCs w:val="28"/>
        </w:rPr>
        <w:t xml:space="preserve"> </w:t>
      </w:r>
      <w:r w:rsidR="00BB55B3" w:rsidRPr="005406B4">
        <w:rPr>
          <w:sz w:val="28"/>
          <w:szCs w:val="28"/>
        </w:rPr>
        <w:t>чем в 200 странах. Отчет далее сообщает, что</w:t>
      </w:r>
      <w:r w:rsidR="005406B4">
        <w:rPr>
          <w:sz w:val="28"/>
          <w:szCs w:val="28"/>
        </w:rPr>
        <w:t xml:space="preserve"> </w:t>
      </w:r>
      <w:r w:rsidR="00BB55B3" w:rsidRPr="005406B4">
        <w:rPr>
          <w:sz w:val="28"/>
          <w:szCs w:val="28"/>
        </w:rPr>
        <w:t>больше чем 50 миллиардов типов напитков</w:t>
      </w:r>
      <w:r w:rsidR="005406B4">
        <w:rPr>
          <w:sz w:val="28"/>
          <w:szCs w:val="28"/>
        </w:rPr>
        <w:t xml:space="preserve"> </w:t>
      </w:r>
      <w:r w:rsidR="00BB55B3" w:rsidRPr="005406B4">
        <w:rPr>
          <w:sz w:val="28"/>
          <w:szCs w:val="28"/>
        </w:rPr>
        <w:t>потребляются во всем мире каждый день, напитки, имеющие торговые марки, принадлежащие или лицензированные</w:t>
      </w:r>
      <w:r w:rsidR="005406B4">
        <w:rPr>
          <w:sz w:val="28"/>
          <w:szCs w:val="28"/>
        </w:rPr>
        <w:t xml:space="preserve"> </w:t>
      </w:r>
      <w:r w:rsidR="00BB55B3" w:rsidRPr="005406B4">
        <w:rPr>
          <w:sz w:val="28"/>
          <w:szCs w:val="28"/>
        </w:rPr>
        <w:t>Кока-колой приблизительно</w:t>
      </w:r>
      <w:r w:rsidR="005406B4">
        <w:rPr>
          <w:sz w:val="28"/>
          <w:szCs w:val="28"/>
        </w:rPr>
        <w:t xml:space="preserve"> </w:t>
      </w:r>
      <w:r w:rsidR="00BB55B3" w:rsidRPr="005406B4">
        <w:rPr>
          <w:sz w:val="28"/>
          <w:szCs w:val="28"/>
        </w:rPr>
        <w:t>1.3 миллиарда. Таким образом, напитки, имеющие торговую марку "Coca-Cola" или "кока " составляли приблизител</w:t>
      </w:r>
      <w:r w:rsidRPr="005406B4">
        <w:rPr>
          <w:sz w:val="28"/>
          <w:szCs w:val="28"/>
        </w:rPr>
        <w:t xml:space="preserve">ьно 56% из полных продаж Компании. </w:t>
      </w:r>
    </w:p>
    <w:p w:rsidR="00E040F2" w:rsidRPr="005406B4" w:rsidRDefault="00A969A4" w:rsidP="005406B4">
      <w:pPr>
        <w:tabs>
          <w:tab w:val="left" w:pos="255"/>
        </w:tabs>
        <w:spacing w:line="360" w:lineRule="auto"/>
        <w:ind w:firstLine="709"/>
        <w:jc w:val="both"/>
        <w:rPr>
          <w:sz w:val="28"/>
          <w:szCs w:val="28"/>
        </w:rPr>
      </w:pPr>
      <w:r w:rsidRPr="005406B4">
        <w:rPr>
          <w:sz w:val="28"/>
          <w:szCs w:val="28"/>
        </w:rPr>
        <w:t xml:space="preserve">Также согласно </w:t>
      </w:r>
      <w:r w:rsidR="00BB55B3" w:rsidRPr="005406B4">
        <w:rPr>
          <w:sz w:val="28"/>
          <w:szCs w:val="28"/>
        </w:rPr>
        <w:t>Годовому отчету</w:t>
      </w:r>
      <w:r w:rsidRPr="005406B4">
        <w:rPr>
          <w:sz w:val="28"/>
          <w:szCs w:val="28"/>
        </w:rPr>
        <w:t xml:space="preserve"> за 2004 год</w:t>
      </w:r>
      <w:r w:rsidR="00BB55B3" w:rsidRPr="005406B4">
        <w:rPr>
          <w:sz w:val="28"/>
          <w:szCs w:val="28"/>
        </w:rPr>
        <w:t xml:space="preserve">, </w:t>
      </w:r>
      <w:r w:rsidRPr="005406B4">
        <w:rPr>
          <w:sz w:val="28"/>
          <w:szCs w:val="28"/>
        </w:rPr>
        <w:t xml:space="preserve">Coca-Cola распределили продажи </w:t>
      </w:r>
      <w:r w:rsidR="00BB55B3" w:rsidRPr="005406B4">
        <w:rPr>
          <w:sz w:val="28"/>
          <w:szCs w:val="28"/>
        </w:rPr>
        <w:t>следующим</w:t>
      </w:r>
      <w:r w:rsidR="00616D88" w:rsidRPr="005406B4">
        <w:rPr>
          <w:sz w:val="28"/>
          <w:szCs w:val="28"/>
        </w:rPr>
        <w:t xml:space="preserve"> </w:t>
      </w:r>
      <w:r w:rsidR="00BB55B3" w:rsidRPr="005406B4">
        <w:rPr>
          <w:sz w:val="28"/>
          <w:szCs w:val="28"/>
        </w:rPr>
        <w:t xml:space="preserve">образом: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28%</w:t>
      </w:r>
      <w:r w:rsidR="005406B4">
        <w:rPr>
          <w:sz w:val="28"/>
          <w:szCs w:val="28"/>
        </w:rPr>
        <w:t xml:space="preserve"> </w:t>
      </w:r>
      <w:r w:rsidRPr="005406B4">
        <w:rPr>
          <w:sz w:val="28"/>
          <w:szCs w:val="28"/>
        </w:rPr>
        <w:t>в Соединенных Штатах</w:t>
      </w:r>
    </w:p>
    <w:p w:rsidR="00E040F2" w:rsidRPr="005406B4" w:rsidRDefault="00BB55B3" w:rsidP="005406B4">
      <w:pPr>
        <w:tabs>
          <w:tab w:val="left" w:pos="255"/>
        </w:tabs>
        <w:spacing w:line="360" w:lineRule="auto"/>
        <w:ind w:firstLine="709"/>
        <w:jc w:val="both"/>
        <w:rPr>
          <w:sz w:val="28"/>
          <w:szCs w:val="28"/>
        </w:rPr>
      </w:pPr>
      <w:r w:rsidRPr="005406B4">
        <w:rPr>
          <w:sz w:val="28"/>
          <w:szCs w:val="28"/>
        </w:rPr>
        <w:t>26 % в Мексике, Брази</w:t>
      </w:r>
      <w:r w:rsidR="00A969A4" w:rsidRPr="005406B4">
        <w:rPr>
          <w:sz w:val="28"/>
          <w:szCs w:val="28"/>
        </w:rPr>
        <w:t xml:space="preserve">лии, Японии и Китае </w:t>
      </w:r>
    </w:p>
    <w:p w:rsidR="00E040F2" w:rsidRPr="005406B4" w:rsidRDefault="00A969A4" w:rsidP="005406B4">
      <w:pPr>
        <w:tabs>
          <w:tab w:val="left" w:pos="255"/>
        </w:tabs>
        <w:spacing w:line="360" w:lineRule="auto"/>
        <w:ind w:firstLine="709"/>
        <w:jc w:val="both"/>
        <w:rPr>
          <w:sz w:val="28"/>
          <w:szCs w:val="28"/>
        </w:rPr>
      </w:pPr>
      <w:r w:rsidRPr="005406B4">
        <w:rPr>
          <w:sz w:val="28"/>
          <w:szCs w:val="28"/>
        </w:rPr>
        <w:t>46%</w:t>
      </w:r>
      <w:r w:rsidR="005406B4">
        <w:rPr>
          <w:sz w:val="28"/>
          <w:szCs w:val="28"/>
        </w:rPr>
        <w:t xml:space="preserve"> </w:t>
      </w:r>
      <w:r w:rsidR="00BB55B3" w:rsidRPr="005406B4">
        <w:rPr>
          <w:sz w:val="28"/>
          <w:szCs w:val="28"/>
        </w:rPr>
        <w:t>во всем мире</w:t>
      </w:r>
    </w:p>
    <w:p w:rsidR="00E040F2" w:rsidRPr="005406B4" w:rsidRDefault="00A969A4" w:rsidP="005406B4">
      <w:pPr>
        <w:tabs>
          <w:tab w:val="left" w:pos="255"/>
        </w:tabs>
        <w:spacing w:line="360" w:lineRule="auto"/>
        <w:ind w:firstLine="709"/>
        <w:jc w:val="both"/>
        <w:rPr>
          <w:sz w:val="28"/>
          <w:szCs w:val="28"/>
        </w:rPr>
      </w:pPr>
      <w:r w:rsidRPr="005406B4">
        <w:rPr>
          <w:sz w:val="28"/>
          <w:szCs w:val="28"/>
        </w:rPr>
        <w:t>Ко</w:t>
      </w:r>
      <w:r w:rsidR="00BB55B3" w:rsidRPr="005406B4">
        <w:rPr>
          <w:sz w:val="28"/>
          <w:szCs w:val="28"/>
        </w:rPr>
        <w:t>мпания Coca-Cola (TCCC) производит только концентрат сиропа, который затем продается различным ботлерам</w:t>
      </w:r>
      <w:r w:rsidR="00B8619D" w:rsidRPr="005406B4">
        <w:rPr>
          <w:sz w:val="28"/>
          <w:szCs w:val="28"/>
        </w:rPr>
        <w:t xml:space="preserve"> </w:t>
      </w:r>
      <w:r w:rsidR="00BB55B3" w:rsidRPr="005406B4">
        <w:rPr>
          <w:sz w:val="28"/>
          <w:szCs w:val="28"/>
        </w:rPr>
        <w:t>(</w:t>
      </w:r>
      <w:r w:rsidRPr="005406B4">
        <w:rPr>
          <w:sz w:val="28"/>
          <w:szCs w:val="28"/>
        </w:rPr>
        <w:t>компаниям</w:t>
      </w:r>
      <w:r w:rsidR="00BB55B3" w:rsidRPr="005406B4">
        <w:rPr>
          <w:sz w:val="28"/>
          <w:szCs w:val="28"/>
        </w:rPr>
        <w:t>, разливающим напитки по бутылкам) во всем мире, ко</w:t>
      </w:r>
      <w:r w:rsidRPr="005406B4">
        <w:rPr>
          <w:sz w:val="28"/>
          <w:szCs w:val="28"/>
        </w:rPr>
        <w:t xml:space="preserve">торые являются держателями марки (франшизи) </w:t>
      </w:r>
      <w:r w:rsidR="00BB55B3" w:rsidRPr="005406B4">
        <w:rPr>
          <w:sz w:val="28"/>
          <w:szCs w:val="28"/>
        </w:rPr>
        <w:t>Coca-Cola. Ботлеры Coca-Cola, которые</w:t>
      </w:r>
      <w:r w:rsidR="006C2122" w:rsidRPr="005406B4">
        <w:rPr>
          <w:sz w:val="28"/>
          <w:szCs w:val="28"/>
        </w:rPr>
        <w:t xml:space="preserve"> придерживаются территориальным контрактам</w:t>
      </w:r>
      <w:r w:rsidR="00BB55B3" w:rsidRPr="005406B4">
        <w:rPr>
          <w:sz w:val="28"/>
          <w:szCs w:val="28"/>
        </w:rPr>
        <w:t xml:space="preserve"> с компанией, производят уже готовое изделие в канистрах и бутылках из концентрата в комбинации с фильтрованной водой и подслащивающими веществами. Ботлеры затем</w:t>
      </w:r>
      <w:r w:rsidR="005406B4">
        <w:rPr>
          <w:sz w:val="28"/>
          <w:szCs w:val="28"/>
        </w:rPr>
        <w:t xml:space="preserve"> </w:t>
      </w:r>
      <w:r w:rsidR="00BB55B3" w:rsidRPr="005406B4">
        <w:rPr>
          <w:sz w:val="28"/>
          <w:szCs w:val="28"/>
        </w:rPr>
        <w:t xml:space="preserve">распределяют и продают </w:t>
      </w:r>
      <w:r w:rsidR="006C2122" w:rsidRPr="005406B4">
        <w:rPr>
          <w:sz w:val="28"/>
          <w:szCs w:val="28"/>
        </w:rPr>
        <w:t>готовый</w:t>
      </w:r>
      <w:r w:rsidR="00BB55B3" w:rsidRPr="005406B4">
        <w:rPr>
          <w:sz w:val="28"/>
          <w:szCs w:val="28"/>
        </w:rPr>
        <w:t xml:space="preserve"> продукт Coca-Cola </w:t>
      </w:r>
      <w:r w:rsidR="006C2122" w:rsidRPr="005406B4">
        <w:rPr>
          <w:sz w:val="28"/>
          <w:szCs w:val="28"/>
        </w:rPr>
        <w:t>по</w:t>
      </w:r>
      <w:r w:rsidR="00BB55B3" w:rsidRPr="005406B4">
        <w:rPr>
          <w:sz w:val="28"/>
          <w:szCs w:val="28"/>
        </w:rPr>
        <w:t xml:space="preserve"> розничны</w:t>
      </w:r>
      <w:r w:rsidR="006C2122" w:rsidRPr="005406B4">
        <w:rPr>
          <w:sz w:val="28"/>
          <w:szCs w:val="28"/>
        </w:rPr>
        <w:t>м</w:t>
      </w:r>
      <w:r w:rsidR="00BB55B3" w:rsidRPr="005406B4">
        <w:rPr>
          <w:sz w:val="28"/>
          <w:szCs w:val="28"/>
        </w:rPr>
        <w:t xml:space="preserve"> склад</w:t>
      </w:r>
      <w:r w:rsidR="006C2122" w:rsidRPr="005406B4">
        <w:rPr>
          <w:sz w:val="28"/>
          <w:szCs w:val="28"/>
        </w:rPr>
        <w:t>ам</w:t>
      </w:r>
      <w:r w:rsidR="00BB55B3" w:rsidRPr="005406B4">
        <w:rPr>
          <w:sz w:val="28"/>
          <w:szCs w:val="28"/>
        </w:rPr>
        <w:t>, торговы</w:t>
      </w:r>
      <w:r w:rsidR="006C2122" w:rsidRPr="005406B4">
        <w:rPr>
          <w:sz w:val="28"/>
          <w:szCs w:val="28"/>
        </w:rPr>
        <w:t>м</w:t>
      </w:r>
      <w:r w:rsidR="00BB55B3" w:rsidRPr="005406B4">
        <w:rPr>
          <w:sz w:val="28"/>
          <w:szCs w:val="28"/>
        </w:rPr>
        <w:t xml:space="preserve"> автомат</w:t>
      </w:r>
      <w:r w:rsidR="006C2122" w:rsidRPr="005406B4">
        <w:rPr>
          <w:sz w:val="28"/>
          <w:szCs w:val="28"/>
        </w:rPr>
        <w:t>ам</w:t>
      </w:r>
      <w:r w:rsidR="00BB55B3" w:rsidRPr="005406B4">
        <w:rPr>
          <w:sz w:val="28"/>
          <w:szCs w:val="28"/>
        </w:rPr>
        <w:t>, ресторан</w:t>
      </w:r>
      <w:r w:rsidR="006C2122" w:rsidRPr="005406B4">
        <w:rPr>
          <w:sz w:val="28"/>
          <w:szCs w:val="28"/>
        </w:rPr>
        <w:t>ам</w:t>
      </w:r>
      <w:r w:rsidR="0075068A" w:rsidRPr="005406B4">
        <w:rPr>
          <w:sz w:val="28"/>
          <w:szCs w:val="28"/>
        </w:rPr>
        <w:t xml:space="preserve"> </w:t>
      </w:r>
      <w:r w:rsidR="006C2122" w:rsidRPr="005406B4">
        <w:rPr>
          <w:sz w:val="28"/>
          <w:szCs w:val="28"/>
        </w:rPr>
        <w:t>и дистрибьюторам.</w:t>
      </w:r>
    </w:p>
    <w:p w:rsidR="00BB55B3" w:rsidRPr="005406B4" w:rsidRDefault="00BB55B3" w:rsidP="005406B4">
      <w:pPr>
        <w:tabs>
          <w:tab w:val="left" w:pos="255"/>
        </w:tabs>
        <w:spacing w:line="360" w:lineRule="auto"/>
        <w:ind w:firstLine="709"/>
        <w:jc w:val="both"/>
        <w:rPr>
          <w:sz w:val="28"/>
          <w:szCs w:val="28"/>
        </w:rPr>
      </w:pPr>
      <w:r w:rsidRPr="005406B4">
        <w:rPr>
          <w:sz w:val="28"/>
          <w:szCs w:val="28"/>
        </w:rPr>
        <w:t>В 20</w:t>
      </w:r>
      <w:r w:rsidR="006C2122" w:rsidRPr="005406B4">
        <w:rPr>
          <w:sz w:val="28"/>
          <w:szCs w:val="28"/>
        </w:rPr>
        <w:t>04, Coca-Cola имела</w:t>
      </w:r>
      <w:r w:rsidR="005406B4">
        <w:rPr>
          <w:sz w:val="28"/>
          <w:szCs w:val="28"/>
        </w:rPr>
        <w:t xml:space="preserve"> </w:t>
      </w:r>
      <w:r w:rsidRPr="005406B4">
        <w:rPr>
          <w:sz w:val="28"/>
          <w:szCs w:val="28"/>
        </w:rPr>
        <w:t>долю</w:t>
      </w:r>
      <w:r w:rsidR="005406B4">
        <w:rPr>
          <w:sz w:val="28"/>
          <w:szCs w:val="28"/>
        </w:rPr>
        <w:t xml:space="preserve"> </w:t>
      </w:r>
      <w:r w:rsidRPr="005406B4">
        <w:rPr>
          <w:sz w:val="28"/>
          <w:szCs w:val="28"/>
        </w:rPr>
        <w:t>акций в 48 организациях</w:t>
      </w:r>
      <w:r w:rsidR="006C2122" w:rsidRPr="005406B4">
        <w:rPr>
          <w:sz w:val="28"/>
          <w:szCs w:val="28"/>
        </w:rPr>
        <w:t xml:space="preserve"> </w:t>
      </w:r>
      <w:r w:rsidRPr="005406B4">
        <w:rPr>
          <w:sz w:val="28"/>
          <w:szCs w:val="28"/>
        </w:rPr>
        <w:t>, которые занимаются розливом, консервированием и операциями распределения, которые произвели приблизительно 58% из общего объема.</w:t>
      </w:r>
    </w:p>
    <w:p w:rsidR="00E040F2" w:rsidRPr="005406B4" w:rsidRDefault="00BB55B3" w:rsidP="005406B4">
      <w:pPr>
        <w:tabs>
          <w:tab w:val="left" w:pos="255"/>
        </w:tabs>
        <w:spacing w:line="360" w:lineRule="auto"/>
        <w:ind w:firstLine="709"/>
        <w:jc w:val="both"/>
        <w:rPr>
          <w:sz w:val="28"/>
          <w:szCs w:val="28"/>
        </w:rPr>
      </w:pPr>
      <w:r w:rsidRPr="005406B4">
        <w:rPr>
          <w:sz w:val="28"/>
          <w:szCs w:val="28"/>
        </w:rPr>
        <w:t>Продукты и брэнды</w:t>
      </w:r>
      <w:r w:rsidR="00E040F2" w:rsidRPr="005406B4">
        <w:rPr>
          <w:sz w:val="28"/>
          <w:szCs w:val="28"/>
        </w:rPr>
        <w:t xml:space="preserve"> </w:t>
      </w:r>
    </w:p>
    <w:p w:rsidR="00C81018" w:rsidRDefault="00BB55B3" w:rsidP="005406B4">
      <w:pPr>
        <w:tabs>
          <w:tab w:val="left" w:pos="255"/>
        </w:tabs>
        <w:spacing w:line="360" w:lineRule="auto"/>
        <w:ind w:firstLine="709"/>
        <w:jc w:val="both"/>
        <w:rPr>
          <w:sz w:val="28"/>
          <w:szCs w:val="28"/>
        </w:rPr>
      </w:pPr>
      <w:r w:rsidRPr="005406B4">
        <w:rPr>
          <w:sz w:val="28"/>
          <w:szCs w:val="28"/>
        </w:rPr>
        <w:t xml:space="preserve">Диетическая Кола была введена в </w:t>
      </w:r>
      <w:smartTag w:uri="urn:schemas-microsoft-com:office:smarttags" w:element="metricconverter">
        <w:smartTagPr>
          <w:attr w:name="ProductID" w:val="1982 г"/>
        </w:smartTagPr>
        <w:r w:rsidRPr="005406B4">
          <w:rPr>
            <w:sz w:val="28"/>
            <w:szCs w:val="28"/>
          </w:rPr>
          <w:t>1982 г</w:t>
        </w:r>
      </w:smartTag>
      <w:r w:rsidRPr="005406B4">
        <w:rPr>
          <w:sz w:val="28"/>
          <w:szCs w:val="28"/>
        </w:rPr>
        <w:t>, и предложена как альтернатива для беспокоящихся о высоком количестве калорий, представленных в классической коле.</w:t>
      </w:r>
    </w:p>
    <w:p w:rsidR="00C81018" w:rsidRDefault="00BB55B3" w:rsidP="005406B4">
      <w:pPr>
        <w:tabs>
          <w:tab w:val="left" w:pos="255"/>
        </w:tabs>
        <w:spacing w:line="360" w:lineRule="auto"/>
        <w:ind w:firstLine="709"/>
        <w:jc w:val="both"/>
        <w:rPr>
          <w:sz w:val="28"/>
          <w:szCs w:val="28"/>
        </w:rPr>
      </w:pPr>
      <w:r w:rsidRPr="005406B4">
        <w:rPr>
          <w:sz w:val="28"/>
          <w:szCs w:val="28"/>
        </w:rPr>
        <w:t>Компания производит также множество других мягких напитков, включая такие виды ко</w:t>
      </w:r>
      <w:r w:rsidR="0058233E" w:rsidRPr="005406B4">
        <w:rPr>
          <w:sz w:val="28"/>
          <w:szCs w:val="28"/>
        </w:rPr>
        <w:t>лы</w:t>
      </w:r>
      <w:r w:rsidRPr="005406B4">
        <w:rPr>
          <w:sz w:val="28"/>
          <w:szCs w:val="28"/>
        </w:rPr>
        <w:t>, как диетическая, которая содержит синтетический фенилаланин, основанный на подсластителе, для замены сахара в составе напитка.</w:t>
      </w:r>
    </w:p>
    <w:p w:rsidR="00C81018" w:rsidRDefault="00BB55B3" w:rsidP="005406B4">
      <w:pPr>
        <w:tabs>
          <w:tab w:val="left" w:pos="255"/>
        </w:tabs>
        <w:spacing w:line="360" w:lineRule="auto"/>
        <w:ind w:firstLine="709"/>
        <w:jc w:val="both"/>
        <w:rPr>
          <w:sz w:val="28"/>
          <w:szCs w:val="28"/>
        </w:rPr>
      </w:pPr>
      <w:r w:rsidRPr="005406B4">
        <w:rPr>
          <w:sz w:val="28"/>
          <w:szCs w:val="28"/>
        </w:rPr>
        <w:t>Виды: Без кофеина,</w:t>
      </w:r>
      <w:r w:rsidR="006640D5" w:rsidRPr="005406B4">
        <w:rPr>
          <w:sz w:val="28"/>
          <w:szCs w:val="28"/>
        </w:rPr>
        <w:t xml:space="preserve"> </w:t>
      </w:r>
      <w:r w:rsidRPr="005406B4">
        <w:rPr>
          <w:sz w:val="28"/>
          <w:szCs w:val="28"/>
        </w:rPr>
        <w:t>Вишневая,</w:t>
      </w:r>
      <w:r w:rsidR="006640D5" w:rsidRPr="005406B4">
        <w:rPr>
          <w:sz w:val="28"/>
          <w:szCs w:val="28"/>
        </w:rPr>
        <w:t xml:space="preserve"> </w:t>
      </w:r>
      <w:r w:rsidRPr="005406B4">
        <w:rPr>
          <w:sz w:val="28"/>
          <w:szCs w:val="28"/>
        </w:rPr>
        <w:t>Ванильная, с лимоном.</w:t>
      </w:r>
    </w:p>
    <w:p w:rsidR="00C81018" w:rsidRDefault="00BB55B3" w:rsidP="005406B4">
      <w:pPr>
        <w:tabs>
          <w:tab w:val="left" w:pos="255"/>
        </w:tabs>
        <w:spacing w:line="360" w:lineRule="auto"/>
        <w:ind w:firstLine="709"/>
        <w:jc w:val="both"/>
        <w:rPr>
          <w:sz w:val="28"/>
          <w:szCs w:val="28"/>
        </w:rPr>
      </w:pPr>
      <w:r w:rsidRPr="005406B4">
        <w:rPr>
          <w:sz w:val="28"/>
          <w:szCs w:val="28"/>
        </w:rPr>
        <w:t xml:space="preserve">Произведенные в </w:t>
      </w:r>
      <w:smartTag w:uri="urn:schemas-microsoft-com:office:smarttags" w:element="metricconverter">
        <w:smartTagPr>
          <w:attr w:name="ProductID" w:val="1963 г"/>
        </w:smartTagPr>
        <w:r w:rsidRPr="005406B4">
          <w:rPr>
            <w:sz w:val="28"/>
            <w:szCs w:val="28"/>
          </w:rPr>
          <w:t>1963 г</w:t>
        </w:r>
      </w:smartTag>
      <w:r w:rsidRPr="005406B4">
        <w:rPr>
          <w:sz w:val="28"/>
          <w:szCs w:val="28"/>
        </w:rPr>
        <w:t xml:space="preserve"> продукты до сих пор имеются в продаже, однако их распространение уменьшилось, с появлением Колы ДИЕТ (диетическая).</w:t>
      </w:r>
    </w:p>
    <w:p w:rsidR="00E040F2" w:rsidRPr="005406B4" w:rsidRDefault="00BB55B3" w:rsidP="005406B4">
      <w:pPr>
        <w:tabs>
          <w:tab w:val="left" w:pos="255"/>
        </w:tabs>
        <w:spacing w:line="360" w:lineRule="auto"/>
        <w:ind w:firstLine="709"/>
        <w:jc w:val="both"/>
        <w:rPr>
          <w:sz w:val="28"/>
          <w:szCs w:val="28"/>
        </w:rPr>
      </w:pPr>
      <w:r w:rsidRPr="005406B4">
        <w:rPr>
          <w:sz w:val="28"/>
          <w:szCs w:val="28"/>
        </w:rPr>
        <w:t>Компания кока кола также производит несколько других мягких напитков, включая Фанту и Спрайт.</w:t>
      </w:r>
    </w:p>
    <w:p w:rsidR="00E040F2" w:rsidRPr="005406B4" w:rsidRDefault="00BB55B3" w:rsidP="005406B4">
      <w:pPr>
        <w:tabs>
          <w:tab w:val="left" w:pos="255"/>
        </w:tabs>
        <w:spacing w:line="360" w:lineRule="auto"/>
        <w:ind w:firstLine="709"/>
        <w:jc w:val="both"/>
        <w:rPr>
          <w:sz w:val="28"/>
          <w:szCs w:val="28"/>
        </w:rPr>
      </w:pPr>
      <w:r w:rsidRPr="005406B4">
        <w:rPr>
          <w:sz w:val="28"/>
          <w:szCs w:val="28"/>
        </w:rPr>
        <w:t>Происхождение Фанты датируется II Мировой войной, когда Макс Кейт, управляющий операциями с колой в Германии во время войны, изменил состав колы, создав новый хит, Фанту, которая в дальнейшем стала известна как самостоятельный брэнд.</w:t>
      </w:r>
    </w:p>
    <w:p w:rsidR="00E040F2" w:rsidRPr="005406B4" w:rsidRDefault="00BB55B3" w:rsidP="005406B4">
      <w:pPr>
        <w:tabs>
          <w:tab w:val="left" w:pos="255"/>
        </w:tabs>
        <w:spacing w:line="360" w:lineRule="auto"/>
        <w:ind w:firstLine="709"/>
        <w:jc w:val="both"/>
        <w:rPr>
          <w:sz w:val="28"/>
          <w:szCs w:val="28"/>
        </w:rPr>
      </w:pPr>
      <w:r w:rsidRPr="005406B4">
        <w:rPr>
          <w:sz w:val="28"/>
          <w:szCs w:val="28"/>
        </w:rPr>
        <w:t>В 90-е годы компания ответила увеличивающимся потребителям, заинтересованным в оздоровительных напитках, предложив несколько новых, не содержащих карбонат брэндов. Таких, как Сок "Девушки минутка", "Зарядный-спорт", "Осфежающий чай" (произведен в сотрудничестве с НЕСТЛЕ), фруктовый напиток</w:t>
      </w:r>
      <w:r w:rsidR="005406B4">
        <w:rPr>
          <w:sz w:val="28"/>
          <w:szCs w:val="28"/>
        </w:rPr>
        <w:t xml:space="preserve"> </w:t>
      </w:r>
      <w:r w:rsidRPr="005406B4">
        <w:rPr>
          <w:sz w:val="28"/>
          <w:szCs w:val="28"/>
        </w:rPr>
        <w:t>"Фрутопия" и Дасановая вода.</w:t>
      </w:r>
      <w:r w:rsidRPr="005406B4">
        <w:rPr>
          <w:sz w:val="28"/>
          <w:szCs w:val="28"/>
        </w:rPr>
        <w:br/>
        <w:t xml:space="preserve">А в 2004 году для поклонников низкокалорийной колы выпускается С2 Кола - состоящая из смеси сиропа с высоким количеством </w:t>
      </w:r>
      <w:r w:rsidR="0058233E" w:rsidRPr="005406B4">
        <w:rPr>
          <w:sz w:val="28"/>
          <w:szCs w:val="28"/>
        </w:rPr>
        <w:t>фруктозы</w:t>
      </w:r>
      <w:r w:rsidRPr="005406B4">
        <w:rPr>
          <w:sz w:val="28"/>
          <w:szCs w:val="28"/>
        </w:rPr>
        <w:t>, аспартама, сахарозы и т.д.</w:t>
      </w:r>
    </w:p>
    <w:p w:rsidR="00C81018" w:rsidRDefault="00BB55B3" w:rsidP="005406B4">
      <w:pPr>
        <w:tabs>
          <w:tab w:val="left" w:pos="255"/>
        </w:tabs>
        <w:spacing w:line="360" w:lineRule="auto"/>
        <w:ind w:firstLine="709"/>
        <w:jc w:val="both"/>
        <w:rPr>
          <w:sz w:val="28"/>
          <w:szCs w:val="28"/>
        </w:rPr>
      </w:pPr>
      <w:r w:rsidRPr="005406B4">
        <w:rPr>
          <w:sz w:val="28"/>
          <w:szCs w:val="28"/>
        </w:rPr>
        <w:t>С2 кола по вкусу являлась более или менее по вкусу близка коле классик, однако ее будущее было предрешено, разочаровав потребителя пусть малым, но недостаточно низким содержанием калорий как в Диетической коле (0 калорий).</w:t>
      </w:r>
    </w:p>
    <w:p w:rsidR="00C81018" w:rsidRDefault="00BB55B3" w:rsidP="005406B4">
      <w:pPr>
        <w:tabs>
          <w:tab w:val="left" w:pos="255"/>
        </w:tabs>
        <w:spacing w:line="360" w:lineRule="auto"/>
        <w:ind w:firstLine="709"/>
        <w:jc w:val="both"/>
        <w:rPr>
          <w:sz w:val="28"/>
          <w:szCs w:val="28"/>
        </w:rPr>
      </w:pPr>
      <w:r w:rsidRPr="005406B4">
        <w:rPr>
          <w:sz w:val="28"/>
          <w:szCs w:val="28"/>
        </w:rPr>
        <w:t>Кока кола-</w:t>
      </w:r>
      <w:r w:rsidR="0058233E" w:rsidRPr="005406B4">
        <w:rPr>
          <w:sz w:val="28"/>
          <w:szCs w:val="28"/>
        </w:rPr>
        <w:t xml:space="preserve"> </w:t>
      </w:r>
      <w:r w:rsidRPr="005406B4">
        <w:rPr>
          <w:sz w:val="28"/>
          <w:szCs w:val="28"/>
        </w:rPr>
        <w:t>самый продаваемый напиток в большинстве стран. Хотя, есть такие места, как Квибек, острова принца Эдварда, Канада, где Пепси-</w:t>
      </w:r>
      <w:r w:rsidR="0058233E" w:rsidRPr="005406B4">
        <w:rPr>
          <w:sz w:val="28"/>
          <w:szCs w:val="28"/>
        </w:rPr>
        <w:t xml:space="preserve"> </w:t>
      </w:r>
      <w:r w:rsidRPr="005406B4">
        <w:rPr>
          <w:sz w:val="28"/>
          <w:szCs w:val="28"/>
        </w:rPr>
        <w:t>торговый лидер.</w:t>
      </w:r>
    </w:p>
    <w:p w:rsidR="00E040F2" w:rsidRPr="005406B4" w:rsidRDefault="00BB55B3" w:rsidP="005406B4">
      <w:pPr>
        <w:tabs>
          <w:tab w:val="left" w:pos="255"/>
        </w:tabs>
        <w:spacing w:line="360" w:lineRule="auto"/>
        <w:ind w:firstLine="709"/>
        <w:jc w:val="both"/>
        <w:rPr>
          <w:sz w:val="28"/>
          <w:szCs w:val="28"/>
        </w:rPr>
      </w:pPr>
      <w:r w:rsidRPr="005406B4">
        <w:rPr>
          <w:sz w:val="28"/>
          <w:szCs w:val="28"/>
        </w:rPr>
        <w:t>Средний Восток, единственный регион в мире, где Кока- не номер</w:t>
      </w:r>
      <w:r w:rsidR="00C81018">
        <w:rPr>
          <w:sz w:val="28"/>
          <w:szCs w:val="28"/>
        </w:rPr>
        <w:t xml:space="preserve"> </w:t>
      </w:r>
      <w:r w:rsidRPr="005406B4">
        <w:rPr>
          <w:sz w:val="28"/>
          <w:szCs w:val="28"/>
        </w:rPr>
        <w:t xml:space="preserve">1, тем не менее, Кола </w:t>
      </w:r>
      <w:r w:rsidR="0058233E" w:rsidRPr="005406B4">
        <w:rPr>
          <w:sz w:val="28"/>
          <w:szCs w:val="28"/>
        </w:rPr>
        <w:t>держит</w:t>
      </w:r>
      <w:r w:rsidRPr="005406B4">
        <w:rPr>
          <w:sz w:val="28"/>
          <w:szCs w:val="28"/>
        </w:rPr>
        <w:t xml:space="preserve"> 25% рынка</w:t>
      </w:r>
      <w:r w:rsidR="0058233E" w:rsidRPr="005406B4">
        <w:rPr>
          <w:sz w:val="28"/>
          <w:szCs w:val="28"/>
        </w:rPr>
        <w:t xml:space="preserve"> </w:t>
      </w:r>
      <w:r w:rsidRPr="005406B4">
        <w:rPr>
          <w:sz w:val="28"/>
          <w:szCs w:val="28"/>
        </w:rPr>
        <w:t xml:space="preserve">(Пепси-75%) и имеет сумасшедший рост+.Джон Пембертон был первым, кто изобрел освежающий вкус напитка Coca-Cola в Атланте, штат Джорджия. Это было в мае 1886 года, когда аптекарь сварил на заднем дворе своего дома в медном тазу на трех ножках подкрашенный карамелью сироп. Первым делом он отнес кувшин своего сиропа в известную на всю округу аптеку Джейкобса, и всего за пять центов покупатели могли насладиться стаканом Coca-Cola.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Партнер и бухгалтер доктора Пембертона, Франк Робинсон, </w:t>
      </w:r>
      <w:r w:rsidR="0058233E" w:rsidRPr="005406B4">
        <w:rPr>
          <w:sz w:val="28"/>
          <w:szCs w:val="28"/>
        </w:rPr>
        <w:t>предложил</w:t>
      </w:r>
      <w:r w:rsidRPr="005406B4">
        <w:rPr>
          <w:sz w:val="28"/>
          <w:szCs w:val="28"/>
        </w:rPr>
        <w:t xml:space="preserve"> название этому напитку и написал его уникальным шрифтом, который знают сегодня во всем мире. Мистер Робинсон решил, что "две буквы "С" будут выглядеть привлекательно с точки зрения рекламы". </w:t>
      </w:r>
    </w:p>
    <w:p w:rsidR="00C81018" w:rsidRDefault="00BB55B3" w:rsidP="005406B4">
      <w:pPr>
        <w:tabs>
          <w:tab w:val="left" w:pos="255"/>
        </w:tabs>
        <w:spacing w:line="360" w:lineRule="auto"/>
        <w:ind w:firstLine="709"/>
        <w:jc w:val="both"/>
        <w:rPr>
          <w:sz w:val="28"/>
          <w:szCs w:val="28"/>
        </w:rPr>
      </w:pPr>
      <w:r w:rsidRPr="005406B4">
        <w:rPr>
          <w:sz w:val="28"/>
          <w:szCs w:val="28"/>
        </w:rPr>
        <w:t xml:space="preserve">В 1886 году напиток Coca-Cola в среднем покупали девять человек в день. В тот первый год доктор Пембертон продал </w:t>
      </w:r>
      <w:smartTag w:uri="urn:schemas-microsoft-com:office:smarttags" w:element="metricconverter">
        <w:smartTagPr>
          <w:attr w:name="ProductID" w:val="25 галлонов"/>
        </w:smartTagPr>
        <w:r w:rsidRPr="005406B4">
          <w:rPr>
            <w:sz w:val="28"/>
            <w:szCs w:val="28"/>
          </w:rPr>
          <w:t>25 галлонов</w:t>
        </w:r>
      </w:smartTag>
      <w:r w:rsidRPr="005406B4">
        <w:rPr>
          <w:sz w:val="28"/>
          <w:szCs w:val="28"/>
        </w:rPr>
        <w:t xml:space="preserve"> сиропа, который поставлял в ярко красных деревянных бочках. Красный стал почетным цветом, который с тех пор ассоциируется с прохладительным напитком номер один в мире. </w:t>
      </w:r>
    </w:p>
    <w:p w:rsidR="00C81018" w:rsidRDefault="00BB55B3" w:rsidP="005406B4">
      <w:pPr>
        <w:tabs>
          <w:tab w:val="left" w:pos="255"/>
        </w:tabs>
        <w:spacing w:line="360" w:lineRule="auto"/>
        <w:ind w:firstLine="709"/>
        <w:jc w:val="both"/>
        <w:rPr>
          <w:sz w:val="28"/>
          <w:szCs w:val="28"/>
        </w:rPr>
      </w:pPr>
      <w:r w:rsidRPr="005406B4">
        <w:rPr>
          <w:sz w:val="28"/>
          <w:szCs w:val="28"/>
        </w:rPr>
        <w:t>К 1891 году предприниматель из Атланты Айз Кендлер стал полноправным владельцем всего бизнеса "The Coca-Cola Company". В 1919 году "The Coca-Cola Company" была продана группе инвесторов за 25 миллионов долларов. Роберт Вудрафф стал Президентом компании Coca-Cola a в 1923 году, и под его более чем 60-ти летним руководством компания добилась невероятных высот коммерческого успеха, превратив</w:t>
      </w:r>
      <w:r w:rsidR="0058233E" w:rsidRPr="005406B4">
        <w:rPr>
          <w:sz w:val="28"/>
          <w:szCs w:val="28"/>
        </w:rPr>
        <w:t xml:space="preserve"> Coca-Cola в мировую империю. </w:t>
      </w:r>
    </w:p>
    <w:p w:rsidR="00F37EC6" w:rsidRPr="005406B4" w:rsidRDefault="00BB55B3" w:rsidP="005406B4">
      <w:pPr>
        <w:tabs>
          <w:tab w:val="left" w:pos="255"/>
        </w:tabs>
        <w:spacing w:line="360" w:lineRule="auto"/>
        <w:ind w:firstLine="709"/>
        <w:jc w:val="both"/>
        <w:rPr>
          <w:sz w:val="28"/>
          <w:szCs w:val="28"/>
        </w:rPr>
      </w:pPr>
      <w:r w:rsidRPr="005406B4">
        <w:rPr>
          <w:sz w:val="28"/>
          <w:szCs w:val="28"/>
        </w:rPr>
        <w:t>Система розлива</w:t>
      </w:r>
      <w:r w:rsidR="00F37EC6" w:rsidRPr="005406B4">
        <w:rPr>
          <w:sz w:val="28"/>
          <w:szCs w:val="28"/>
        </w:rPr>
        <w:t>.</w:t>
      </w:r>
    </w:p>
    <w:p w:rsidR="00E040F2" w:rsidRPr="005406B4" w:rsidRDefault="0058233E" w:rsidP="005406B4">
      <w:pPr>
        <w:tabs>
          <w:tab w:val="left" w:pos="255"/>
        </w:tabs>
        <w:spacing w:line="360" w:lineRule="auto"/>
        <w:ind w:firstLine="709"/>
        <w:jc w:val="both"/>
        <w:rPr>
          <w:sz w:val="28"/>
          <w:szCs w:val="28"/>
        </w:rPr>
      </w:pPr>
      <w:r w:rsidRPr="005406B4">
        <w:rPr>
          <w:sz w:val="28"/>
          <w:szCs w:val="28"/>
        </w:rPr>
        <w:t xml:space="preserve">Сегодня </w:t>
      </w:r>
      <w:r w:rsidR="00BB55B3" w:rsidRPr="005406B4">
        <w:rPr>
          <w:sz w:val="28"/>
          <w:szCs w:val="28"/>
        </w:rPr>
        <w:t xml:space="preserve">продукт доходит до потребителей и покупателей во всем мире благодаря огромной сети распространения, выстроенной местными компаниями. Заводы расположены по всему миру и в основном, это независимый бизнес.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"The Coca-Cola Company" призвана помогать своим заводам в каждой стране в их работе путем эффективной системы розлива. Контроль качества, постоянно проводимый компанией, необходим для производства </w:t>
      </w:r>
      <w:r w:rsidR="006640D5" w:rsidRPr="005406B4">
        <w:rPr>
          <w:sz w:val="28"/>
          <w:szCs w:val="28"/>
        </w:rPr>
        <w:t>высококачественных</w:t>
      </w:r>
      <w:r w:rsidRPr="005406B4">
        <w:rPr>
          <w:sz w:val="28"/>
          <w:szCs w:val="28"/>
        </w:rPr>
        <w:t xml:space="preserve"> прохладите</w:t>
      </w:r>
      <w:r w:rsidR="00585DA3" w:rsidRPr="005406B4">
        <w:rPr>
          <w:sz w:val="28"/>
          <w:szCs w:val="28"/>
        </w:rPr>
        <w:t xml:space="preserve">льных напитков. </w:t>
      </w:r>
    </w:p>
    <w:p w:rsidR="00585DA3" w:rsidRPr="005406B4" w:rsidRDefault="00585DA3" w:rsidP="005406B4">
      <w:pPr>
        <w:tabs>
          <w:tab w:val="left" w:pos="255"/>
        </w:tabs>
        <w:spacing w:line="360" w:lineRule="auto"/>
        <w:ind w:firstLine="709"/>
        <w:jc w:val="both"/>
        <w:rPr>
          <w:sz w:val="28"/>
          <w:szCs w:val="28"/>
        </w:rPr>
      </w:pPr>
      <w:r w:rsidRPr="005406B4">
        <w:rPr>
          <w:sz w:val="28"/>
          <w:szCs w:val="28"/>
        </w:rPr>
        <w:t>Торговая марка</w:t>
      </w:r>
    </w:p>
    <w:p w:rsidR="00C81018" w:rsidRDefault="00585DA3" w:rsidP="005406B4">
      <w:pPr>
        <w:tabs>
          <w:tab w:val="left" w:pos="255"/>
        </w:tabs>
        <w:spacing w:line="360" w:lineRule="auto"/>
        <w:ind w:firstLine="709"/>
        <w:jc w:val="both"/>
        <w:rPr>
          <w:sz w:val="28"/>
          <w:szCs w:val="28"/>
        </w:rPr>
      </w:pPr>
      <w:r w:rsidRPr="005406B4">
        <w:rPr>
          <w:sz w:val="28"/>
          <w:szCs w:val="28"/>
        </w:rPr>
        <w:t>«</w:t>
      </w:r>
      <w:r w:rsidR="00BB55B3" w:rsidRPr="005406B4">
        <w:rPr>
          <w:sz w:val="28"/>
          <w:szCs w:val="28"/>
        </w:rPr>
        <w:t>Наша торговая марка - самое ценное чем мы владеем.</w:t>
      </w:r>
      <w:r w:rsidRPr="005406B4">
        <w:rPr>
          <w:sz w:val="28"/>
          <w:szCs w:val="28"/>
        </w:rPr>
        <w:t>»</w:t>
      </w:r>
      <w:r w:rsidR="00BB55B3" w:rsidRPr="005406B4">
        <w:rPr>
          <w:sz w:val="28"/>
          <w:szCs w:val="28"/>
        </w:rPr>
        <w:t xml:space="preserve"> </w:t>
      </w:r>
    </w:p>
    <w:p w:rsidR="00E040F2" w:rsidRPr="005406B4" w:rsidRDefault="00BB55B3" w:rsidP="005406B4">
      <w:pPr>
        <w:tabs>
          <w:tab w:val="left" w:pos="255"/>
        </w:tabs>
        <w:spacing w:line="360" w:lineRule="auto"/>
        <w:ind w:firstLine="709"/>
        <w:jc w:val="both"/>
        <w:rPr>
          <w:sz w:val="28"/>
          <w:szCs w:val="28"/>
        </w:rPr>
      </w:pPr>
      <w:r w:rsidRPr="005406B4">
        <w:rPr>
          <w:sz w:val="28"/>
          <w:szCs w:val="28"/>
        </w:rPr>
        <w:t xml:space="preserve">Торговая марка Coca-Cola была зарегистрирована Американским бюро по патентам и торговым маркам в 1893 году, а затем в 1945 году была зарегистрированы торговая марка "Coke" (Коук). Бутылка с уникальным контуром, известная потребителям во всем мире, наряду с несколькими другими упаковками, получила почетную регистрацию в бюро по патентам и торговым маркам в 1977 году. </w:t>
      </w:r>
    </w:p>
    <w:p w:rsidR="00BB55B3" w:rsidRPr="005406B4" w:rsidRDefault="00BB55B3" w:rsidP="005406B4">
      <w:pPr>
        <w:tabs>
          <w:tab w:val="left" w:pos="255"/>
        </w:tabs>
        <w:spacing w:line="360" w:lineRule="auto"/>
        <w:ind w:firstLine="709"/>
        <w:jc w:val="both"/>
        <w:rPr>
          <w:sz w:val="28"/>
          <w:szCs w:val="28"/>
        </w:rPr>
      </w:pPr>
      <w:r w:rsidRPr="005406B4">
        <w:rPr>
          <w:sz w:val="28"/>
          <w:szCs w:val="28"/>
        </w:rPr>
        <w:t>Сегодня прохладительный напиток Coca-Cola - самый предпочитаемый в мире, самая узнаваемая и почитаемая торговая марка, знакомая 98% населения всего мира.</w:t>
      </w:r>
    </w:p>
    <w:p w:rsidR="00A8625B" w:rsidRPr="00C81018" w:rsidRDefault="00C81018" w:rsidP="00C81018">
      <w:pPr>
        <w:spacing w:line="360" w:lineRule="auto"/>
        <w:ind w:firstLine="709"/>
        <w:jc w:val="center"/>
        <w:rPr>
          <w:b/>
          <w:sz w:val="28"/>
          <w:szCs w:val="28"/>
        </w:rPr>
      </w:pPr>
      <w:r>
        <w:rPr>
          <w:sz w:val="28"/>
          <w:szCs w:val="28"/>
        </w:rPr>
        <w:br w:type="page"/>
      </w:r>
      <w:r w:rsidR="000B66AA" w:rsidRPr="00C81018">
        <w:rPr>
          <w:b/>
          <w:sz w:val="28"/>
          <w:szCs w:val="28"/>
        </w:rPr>
        <w:t>3.</w:t>
      </w:r>
      <w:r w:rsidR="00DE7703" w:rsidRPr="00C81018">
        <w:rPr>
          <w:b/>
          <w:sz w:val="28"/>
          <w:szCs w:val="28"/>
        </w:rPr>
        <w:t>3</w:t>
      </w:r>
      <w:r w:rsidR="000B66AA" w:rsidRPr="00C81018">
        <w:rPr>
          <w:b/>
          <w:sz w:val="28"/>
          <w:szCs w:val="28"/>
        </w:rPr>
        <w:t xml:space="preserve">. </w:t>
      </w:r>
      <w:r w:rsidR="00A8625B" w:rsidRPr="00C81018">
        <w:rPr>
          <w:b/>
          <w:sz w:val="28"/>
          <w:szCs w:val="28"/>
        </w:rPr>
        <w:t xml:space="preserve">Анализ финансового состояния компании </w:t>
      </w:r>
      <w:r w:rsidR="001C047C" w:rsidRPr="00C81018">
        <w:rPr>
          <w:b/>
          <w:sz w:val="28"/>
          <w:szCs w:val="28"/>
        </w:rPr>
        <w:t>«</w:t>
      </w:r>
      <w:r w:rsidR="00A8625B" w:rsidRPr="00C81018">
        <w:rPr>
          <w:b/>
          <w:sz w:val="28"/>
          <w:szCs w:val="28"/>
          <w:lang w:val="en-US"/>
        </w:rPr>
        <w:t>Coca</w:t>
      </w:r>
      <w:r w:rsidR="00A8625B" w:rsidRPr="00C81018">
        <w:rPr>
          <w:b/>
          <w:sz w:val="28"/>
          <w:szCs w:val="28"/>
        </w:rPr>
        <w:t>-</w:t>
      </w:r>
      <w:r w:rsidR="00A8625B" w:rsidRPr="00C81018">
        <w:rPr>
          <w:b/>
          <w:sz w:val="28"/>
          <w:szCs w:val="28"/>
          <w:lang w:val="en-US"/>
        </w:rPr>
        <w:t>cola</w:t>
      </w:r>
      <w:r w:rsidR="001C047C" w:rsidRPr="00C81018">
        <w:rPr>
          <w:b/>
          <w:sz w:val="28"/>
          <w:szCs w:val="28"/>
        </w:rPr>
        <w:t xml:space="preserve"> </w:t>
      </w:r>
      <w:r w:rsidR="001C047C" w:rsidRPr="00C81018">
        <w:rPr>
          <w:b/>
          <w:sz w:val="28"/>
          <w:szCs w:val="28"/>
          <w:lang w:val="en-US"/>
        </w:rPr>
        <w:t>Co</w:t>
      </w:r>
      <w:r w:rsidR="001C047C" w:rsidRPr="00C81018">
        <w:rPr>
          <w:b/>
          <w:sz w:val="28"/>
          <w:szCs w:val="28"/>
        </w:rPr>
        <w:t>»</w:t>
      </w:r>
    </w:p>
    <w:p w:rsidR="00C81018" w:rsidRDefault="00C81018" w:rsidP="005406B4">
      <w:pPr>
        <w:spacing w:line="360" w:lineRule="auto"/>
        <w:ind w:firstLine="709"/>
        <w:jc w:val="both"/>
        <w:rPr>
          <w:sz w:val="28"/>
          <w:szCs w:val="28"/>
        </w:rPr>
      </w:pPr>
    </w:p>
    <w:p w:rsidR="00515A12" w:rsidRPr="005406B4" w:rsidRDefault="00515A12" w:rsidP="005406B4">
      <w:pPr>
        <w:spacing w:line="360" w:lineRule="auto"/>
        <w:ind w:firstLine="709"/>
        <w:jc w:val="both"/>
        <w:rPr>
          <w:sz w:val="28"/>
          <w:szCs w:val="28"/>
        </w:rPr>
      </w:pPr>
      <w:r w:rsidRPr="005406B4">
        <w:rPr>
          <w:sz w:val="28"/>
          <w:szCs w:val="28"/>
        </w:rPr>
        <w:t xml:space="preserve">За отчетный период доход от реализации продукции увеличился на 1 480,0 млн. </w:t>
      </w:r>
      <w:r w:rsidRPr="005406B4">
        <w:rPr>
          <w:sz w:val="28"/>
          <w:szCs w:val="28"/>
          <w:lang w:val="en-US"/>
        </w:rPr>
        <w:t>USD</w:t>
      </w:r>
      <w:r w:rsidRPr="005406B4">
        <w:rPr>
          <w:sz w:val="28"/>
          <w:szCs w:val="28"/>
        </w:rPr>
        <w:t xml:space="preserve"> или на 7,6% и на 31.12.2003 г. составил</w:t>
      </w:r>
      <w:r w:rsidR="005406B4">
        <w:rPr>
          <w:sz w:val="28"/>
          <w:szCs w:val="28"/>
        </w:rPr>
        <w:t xml:space="preserve"> </w:t>
      </w:r>
      <w:r w:rsidRPr="005406B4">
        <w:rPr>
          <w:sz w:val="28"/>
          <w:szCs w:val="28"/>
        </w:rPr>
        <w:t xml:space="preserve">21 044,0 млн. </w:t>
      </w:r>
      <w:r w:rsidRPr="005406B4">
        <w:rPr>
          <w:sz w:val="28"/>
          <w:szCs w:val="28"/>
          <w:lang w:val="en-US"/>
        </w:rPr>
        <w:t>USD</w:t>
      </w:r>
      <w:r w:rsidRPr="005406B4">
        <w:rPr>
          <w:sz w:val="28"/>
          <w:szCs w:val="28"/>
        </w:rPr>
        <w:t xml:space="preserve">. Динамика изменения данного показателя за последние 3 года говорит об отсутствии стабильного роста товарооборота компании, что подтверждается незначительном спадом дохода от реализации в </w:t>
      </w:r>
      <w:smartTag w:uri="urn:schemas-microsoft-com:office:smarttags" w:element="metricconverter">
        <w:smartTagPr>
          <w:attr w:name="ProductID" w:val="2002 г"/>
        </w:smartTagPr>
        <w:r w:rsidRPr="005406B4">
          <w:rPr>
            <w:sz w:val="28"/>
            <w:szCs w:val="28"/>
          </w:rPr>
          <w:t>2002 г</w:t>
        </w:r>
      </w:smartTag>
      <w:r w:rsidRPr="005406B4">
        <w:rPr>
          <w:sz w:val="28"/>
          <w:szCs w:val="28"/>
        </w:rPr>
        <w:t>., темп роста в котором составил 97%.</w:t>
      </w:r>
      <w:r w:rsidR="005406B4">
        <w:rPr>
          <w:sz w:val="28"/>
          <w:szCs w:val="28"/>
        </w:rPr>
        <w:t xml:space="preserve"> </w:t>
      </w:r>
    </w:p>
    <w:p w:rsidR="00515A12" w:rsidRPr="005406B4" w:rsidRDefault="00515A12" w:rsidP="005406B4">
      <w:pPr>
        <w:spacing w:line="360" w:lineRule="auto"/>
        <w:ind w:firstLine="709"/>
        <w:jc w:val="both"/>
        <w:rPr>
          <w:sz w:val="28"/>
          <w:szCs w:val="28"/>
        </w:rPr>
      </w:pPr>
      <w:r w:rsidRPr="005406B4">
        <w:rPr>
          <w:sz w:val="28"/>
          <w:szCs w:val="28"/>
        </w:rPr>
        <w:t>Норма маржи в процентном соотношении за отчетный период составила 67,2% и уменьшилась на 0,6%. При этом четко прослеживается тенденция ежегодного снижения уровня маржи (по состоянию на 31.12.2001 г. данный показатель был равен 73,9%), что соответственно говорит о существующем периодичном росте себестоимости продукции, что в конечном итоге негативно отражается на доходности предприятия.</w:t>
      </w:r>
    </w:p>
    <w:p w:rsidR="00515A12" w:rsidRPr="005406B4" w:rsidRDefault="00515A12" w:rsidP="005406B4">
      <w:pPr>
        <w:spacing w:line="360" w:lineRule="auto"/>
        <w:ind w:firstLine="709"/>
        <w:jc w:val="both"/>
        <w:rPr>
          <w:sz w:val="28"/>
          <w:szCs w:val="28"/>
        </w:rPr>
      </w:pPr>
      <w:r w:rsidRPr="005406B4">
        <w:rPr>
          <w:sz w:val="28"/>
          <w:szCs w:val="28"/>
        </w:rPr>
        <w:t xml:space="preserve">Показатели эффективности деятельности EBITDA и EBIT за рассматриваемый период также незначительно уменьшились, соответственно на 193,0 млн. </w:t>
      </w:r>
      <w:r w:rsidRPr="005406B4">
        <w:rPr>
          <w:sz w:val="28"/>
          <w:szCs w:val="28"/>
          <w:lang w:val="en-US"/>
        </w:rPr>
        <w:t>USD</w:t>
      </w:r>
      <w:r w:rsidRPr="005406B4">
        <w:rPr>
          <w:sz w:val="28"/>
          <w:szCs w:val="28"/>
        </w:rPr>
        <w:t xml:space="preserve"> и 25,0 млн. </w:t>
      </w:r>
      <w:r w:rsidRPr="005406B4">
        <w:rPr>
          <w:sz w:val="28"/>
          <w:szCs w:val="28"/>
          <w:lang w:val="en-US"/>
        </w:rPr>
        <w:t>USD</w:t>
      </w:r>
      <w:r w:rsidRPr="005406B4">
        <w:rPr>
          <w:sz w:val="28"/>
          <w:szCs w:val="28"/>
        </w:rPr>
        <w:t>. Вместе с тем,</w:t>
      </w:r>
      <w:r w:rsidR="005406B4">
        <w:rPr>
          <w:sz w:val="28"/>
          <w:szCs w:val="28"/>
        </w:rPr>
        <w:t xml:space="preserve"> </w:t>
      </w:r>
      <w:r w:rsidRPr="005406B4">
        <w:rPr>
          <w:sz w:val="28"/>
          <w:szCs w:val="28"/>
        </w:rPr>
        <w:t xml:space="preserve">итоговый финансовый результат на 31.12.2003 г. существенно превышает его значение на начало года, чистая прибыль увеличилась на 1 297 млн. </w:t>
      </w:r>
      <w:r w:rsidRPr="005406B4">
        <w:rPr>
          <w:sz w:val="28"/>
          <w:szCs w:val="28"/>
          <w:lang w:val="en-US"/>
        </w:rPr>
        <w:t>USD</w:t>
      </w:r>
      <w:r w:rsidRPr="005406B4">
        <w:rPr>
          <w:sz w:val="28"/>
          <w:szCs w:val="28"/>
        </w:rPr>
        <w:t xml:space="preserve"> или на 42,5% и на конец </w:t>
      </w:r>
      <w:smartTag w:uri="urn:schemas-microsoft-com:office:smarttags" w:element="metricconverter">
        <w:smartTagPr>
          <w:attr w:name="ProductID" w:val="2003 г"/>
        </w:smartTagPr>
        <w:r w:rsidRPr="005406B4">
          <w:rPr>
            <w:sz w:val="28"/>
            <w:szCs w:val="28"/>
          </w:rPr>
          <w:t>2003 г</w:t>
        </w:r>
      </w:smartTag>
      <w:r w:rsidRPr="005406B4">
        <w:rPr>
          <w:sz w:val="28"/>
          <w:szCs w:val="28"/>
        </w:rPr>
        <w:t xml:space="preserve">. составила 4 347 млн. </w:t>
      </w:r>
      <w:r w:rsidRPr="005406B4">
        <w:rPr>
          <w:sz w:val="28"/>
          <w:szCs w:val="28"/>
          <w:lang w:val="en-US"/>
        </w:rPr>
        <w:t>USD</w:t>
      </w:r>
      <w:r w:rsidRPr="005406B4">
        <w:rPr>
          <w:sz w:val="28"/>
          <w:szCs w:val="28"/>
        </w:rPr>
        <w:t>. Данный рост обусловлен, прежде всего, меньшими расходами по выплате процентов и налога на прибыль, а также</w:t>
      </w:r>
      <w:r w:rsidR="005406B4">
        <w:rPr>
          <w:sz w:val="28"/>
          <w:szCs w:val="28"/>
        </w:rPr>
        <w:t xml:space="preserve"> </w:t>
      </w:r>
      <w:r w:rsidRPr="005406B4">
        <w:rPr>
          <w:sz w:val="28"/>
          <w:szCs w:val="28"/>
        </w:rPr>
        <w:t xml:space="preserve">за счет роста дохода от прочей деятельности </w:t>
      </w:r>
    </w:p>
    <w:p w:rsidR="00515A12" w:rsidRPr="005406B4" w:rsidRDefault="00515A12" w:rsidP="005406B4">
      <w:pPr>
        <w:spacing w:line="360" w:lineRule="auto"/>
        <w:ind w:firstLine="709"/>
        <w:jc w:val="both"/>
        <w:rPr>
          <w:sz w:val="28"/>
          <w:szCs w:val="28"/>
        </w:rPr>
      </w:pPr>
      <w:r w:rsidRPr="005406B4">
        <w:rPr>
          <w:sz w:val="28"/>
          <w:szCs w:val="28"/>
        </w:rPr>
        <w:t xml:space="preserve">Стоимость активов компании за отчетный год </w:t>
      </w:r>
      <w:r w:rsidR="00F8044D" w:rsidRPr="005406B4">
        <w:rPr>
          <w:sz w:val="28"/>
          <w:szCs w:val="28"/>
        </w:rPr>
        <w:t>увеличилась</w:t>
      </w:r>
      <w:r w:rsidRPr="005406B4">
        <w:rPr>
          <w:sz w:val="28"/>
          <w:szCs w:val="28"/>
        </w:rPr>
        <w:t xml:space="preserve"> порядка 11,5% и на 31.12.2003 г. и составила 27 342 млн. </w:t>
      </w:r>
      <w:r w:rsidRPr="005406B4">
        <w:rPr>
          <w:sz w:val="28"/>
          <w:szCs w:val="28"/>
          <w:lang w:val="en-US"/>
        </w:rPr>
        <w:t>USD</w:t>
      </w:r>
      <w:r w:rsidRPr="005406B4">
        <w:rPr>
          <w:sz w:val="28"/>
          <w:szCs w:val="28"/>
        </w:rPr>
        <w:t>.</w:t>
      </w:r>
      <w:r w:rsidR="005406B4">
        <w:rPr>
          <w:sz w:val="28"/>
          <w:szCs w:val="28"/>
        </w:rPr>
        <w:t xml:space="preserve"> </w:t>
      </w:r>
      <w:r w:rsidRPr="005406B4">
        <w:rPr>
          <w:sz w:val="28"/>
          <w:szCs w:val="28"/>
        </w:rPr>
        <w:t>Данный рост сопровождается увеличением текущих активы, величина которых за последних два года возросла почти на 17%. В структуре текущих активов доля наиболее ликвидных активов, т.е. денежных средств и дебиторской задолженности соответственно занимает 39% и 24%.</w:t>
      </w:r>
      <w:r w:rsidR="005406B4">
        <w:rPr>
          <w:sz w:val="28"/>
          <w:szCs w:val="28"/>
        </w:rPr>
        <w:t xml:space="preserve"> </w:t>
      </w:r>
      <w:r w:rsidRPr="005406B4">
        <w:rPr>
          <w:sz w:val="28"/>
          <w:szCs w:val="28"/>
        </w:rPr>
        <w:t>В целом в структуре активов компании наибольшую долю занимают долгосрочные активы в виде</w:t>
      </w:r>
      <w:r w:rsidR="005406B4">
        <w:rPr>
          <w:sz w:val="28"/>
          <w:szCs w:val="28"/>
        </w:rPr>
        <w:t xml:space="preserve"> </w:t>
      </w:r>
      <w:r w:rsidRPr="005406B4">
        <w:rPr>
          <w:sz w:val="28"/>
          <w:szCs w:val="28"/>
        </w:rPr>
        <w:t>долгосрочных инвестиции, значение которых на 31.12.21003 г. равно 8 860 млн.</w:t>
      </w:r>
      <w:r w:rsidRPr="005406B4">
        <w:rPr>
          <w:sz w:val="28"/>
          <w:szCs w:val="28"/>
          <w:lang w:val="en-US"/>
        </w:rPr>
        <w:t>USD</w:t>
      </w:r>
      <w:r w:rsidRPr="005406B4">
        <w:rPr>
          <w:sz w:val="28"/>
          <w:szCs w:val="28"/>
        </w:rPr>
        <w:t>.</w:t>
      </w:r>
      <w:r w:rsidR="005406B4">
        <w:rPr>
          <w:sz w:val="28"/>
          <w:szCs w:val="28"/>
        </w:rPr>
        <w:t xml:space="preserve"> </w:t>
      </w:r>
    </w:p>
    <w:p w:rsidR="00C81018" w:rsidRDefault="00C81018" w:rsidP="005406B4">
      <w:pPr>
        <w:spacing w:line="360" w:lineRule="auto"/>
        <w:ind w:firstLine="709"/>
        <w:jc w:val="both"/>
        <w:rPr>
          <w:sz w:val="28"/>
          <w:szCs w:val="28"/>
        </w:rPr>
      </w:pPr>
    </w:p>
    <w:p w:rsidR="00515A12" w:rsidRPr="00C81018" w:rsidRDefault="00515A12" w:rsidP="00C81018">
      <w:pPr>
        <w:spacing w:line="360" w:lineRule="auto"/>
        <w:ind w:firstLine="709"/>
        <w:jc w:val="center"/>
        <w:rPr>
          <w:b/>
          <w:sz w:val="28"/>
          <w:szCs w:val="28"/>
        </w:rPr>
      </w:pPr>
      <w:r w:rsidRPr="00C81018">
        <w:rPr>
          <w:b/>
          <w:sz w:val="28"/>
          <w:szCs w:val="28"/>
        </w:rPr>
        <w:t>Деловая активность</w:t>
      </w:r>
    </w:p>
    <w:p w:rsidR="00515A12" w:rsidRPr="005406B4" w:rsidRDefault="00515A12" w:rsidP="005406B4">
      <w:pPr>
        <w:spacing w:line="360" w:lineRule="auto"/>
        <w:ind w:firstLine="709"/>
        <w:jc w:val="both"/>
        <w:rPr>
          <w:sz w:val="28"/>
          <w:szCs w:val="28"/>
        </w:rPr>
      </w:pPr>
      <w:r w:rsidRPr="005406B4">
        <w:rPr>
          <w:sz w:val="28"/>
          <w:szCs w:val="28"/>
        </w:rPr>
        <w:t>Уровень оборачиваемости активов остался на прежнем уровне 0,8, при этом</w:t>
      </w:r>
      <w:r w:rsidR="005406B4">
        <w:rPr>
          <w:sz w:val="28"/>
          <w:szCs w:val="28"/>
        </w:rPr>
        <w:t xml:space="preserve"> </w:t>
      </w:r>
      <w:r w:rsidRPr="005406B4">
        <w:rPr>
          <w:sz w:val="28"/>
          <w:szCs w:val="28"/>
        </w:rPr>
        <w:t>данная оборачиваемость является адекватной отрасли, в которой функционирует предприятие. Вместе с тем, необходимо отметить рост показателя оборачиваемости запасов на 1,7%, значение которого на 31.12.2003 г. равно 16,8 раз в год или около 3-х недель, что является достаточно высоким показателем эффективности основной деятельности.</w:t>
      </w:r>
      <w:r w:rsidR="005406B4">
        <w:rPr>
          <w:sz w:val="28"/>
          <w:szCs w:val="28"/>
        </w:rPr>
        <w:t xml:space="preserve"> </w:t>
      </w:r>
      <w:r w:rsidRPr="005406B4">
        <w:rPr>
          <w:sz w:val="28"/>
          <w:szCs w:val="28"/>
        </w:rPr>
        <w:t>Соотношение уровня оборачиваемости дебиторской и кредиторской</w:t>
      </w:r>
      <w:r w:rsidR="005406B4">
        <w:rPr>
          <w:sz w:val="28"/>
          <w:szCs w:val="28"/>
        </w:rPr>
        <w:t xml:space="preserve"> </w:t>
      </w:r>
      <w:r w:rsidRPr="005406B4">
        <w:rPr>
          <w:sz w:val="28"/>
          <w:szCs w:val="28"/>
        </w:rPr>
        <w:t>задолженности говорит в целом хорошей ликвидности компании и адекватном построении ее денежных потоков, при этом данная динамика ежегодно стабильно сохранятся.</w:t>
      </w:r>
      <w:r w:rsidR="005406B4">
        <w:rPr>
          <w:sz w:val="28"/>
          <w:szCs w:val="28"/>
        </w:rPr>
        <w:t xml:space="preserve"> </w:t>
      </w:r>
    </w:p>
    <w:p w:rsidR="00CC7DEB" w:rsidRPr="005406B4" w:rsidRDefault="00CC7DEB" w:rsidP="005406B4">
      <w:pPr>
        <w:spacing w:line="360" w:lineRule="auto"/>
        <w:ind w:firstLine="709"/>
        <w:jc w:val="both"/>
        <w:rPr>
          <w:sz w:val="28"/>
          <w:szCs w:val="28"/>
        </w:rPr>
      </w:pPr>
    </w:p>
    <w:p w:rsidR="00515A12" w:rsidRPr="00C81018" w:rsidRDefault="00515A12" w:rsidP="00C81018">
      <w:pPr>
        <w:spacing w:line="360" w:lineRule="auto"/>
        <w:ind w:firstLine="709"/>
        <w:jc w:val="center"/>
        <w:rPr>
          <w:b/>
          <w:sz w:val="28"/>
          <w:szCs w:val="28"/>
        </w:rPr>
      </w:pPr>
      <w:r w:rsidRPr="00C81018">
        <w:rPr>
          <w:b/>
          <w:sz w:val="28"/>
          <w:szCs w:val="28"/>
        </w:rPr>
        <w:t>Рентабельность активов.</w:t>
      </w:r>
    </w:p>
    <w:p w:rsidR="00515A12" w:rsidRPr="005406B4" w:rsidRDefault="00515A12" w:rsidP="005406B4">
      <w:pPr>
        <w:spacing w:line="360" w:lineRule="auto"/>
        <w:ind w:firstLine="709"/>
        <w:jc w:val="both"/>
        <w:rPr>
          <w:sz w:val="28"/>
          <w:szCs w:val="28"/>
        </w:rPr>
      </w:pPr>
      <w:r w:rsidRPr="005406B4">
        <w:rPr>
          <w:sz w:val="28"/>
          <w:szCs w:val="28"/>
        </w:rPr>
        <w:t xml:space="preserve">За </w:t>
      </w:r>
      <w:smartTag w:uri="urn:schemas-microsoft-com:office:smarttags" w:element="metricconverter">
        <w:smartTagPr>
          <w:attr w:name="ProductID" w:val="2003 г"/>
        </w:smartTagPr>
        <w:r w:rsidRPr="005406B4">
          <w:rPr>
            <w:sz w:val="28"/>
            <w:szCs w:val="28"/>
          </w:rPr>
          <w:t>2003 г</w:t>
        </w:r>
      </w:smartTag>
      <w:r w:rsidRPr="005406B4">
        <w:rPr>
          <w:sz w:val="28"/>
          <w:szCs w:val="28"/>
        </w:rPr>
        <w:t xml:space="preserve">. чистая рентабельность активов составила 16% и увеличилась по сравнению с прошлым годом на 4%. Вместе с тем в динамике изменения данного показателя за последний год виден определенный рост, так уровень чистой рентабельности на конец </w:t>
      </w:r>
      <w:smartTag w:uri="urn:schemas-microsoft-com:office:smarttags" w:element="metricconverter">
        <w:smartTagPr>
          <w:attr w:name="ProductID" w:val="2001 г"/>
        </w:smartTagPr>
        <w:r w:rsidRPr="005406B4">
          <w:rPr>
            <w:sz w:val="28"/>
            <w:szCs w:val="28"/>
          </w:rPr>
          <w:t>2001 г</w:t>
        </w:r>
      </w:smartTag>
      <w:r w:rsidRPr="005406B4">
        <w:rPr>
          <w:sz w:val="28"/>
          <w:szCs w:val="28"/>
        </w:rPr>
        <w:t>. был равен 18%. (18 -20, это рентабельность выше среднего). Данная компания имеет широкую сеть дистрибьюторов, и использует все возможности для эффективного использования активов</w:t>
      </w:r>
    </w:p>
    <w:p w:rsidR="00515A12" w:rsidRPr="005406B4" w:rsidRDefault="00515A12" w:rsidP="005406B4">
      <w:pPr>
        <w:spacing w:line="360" w:lineRule="auto"/>
        <w:ind w:firstLine="709"/>
        <w:jc w:val="both"/>
        <w:rPr>
          <w:sz w:val="28"/>
          <w:szCs w:val="28"/>
        </w:rPr>
      </w:pPr>
      <w:r w:rsidRPr="005406B4">
        <w:rPr>
          <w:sz w:val="28"/>
          <w:szCs w:val="28"/>
        </w:rPr>
        <w:t xml:space="preserve">Ликвидность. </w:t>
      </w:r>
    </w:p>
    <w:p w:rsidR="00515A12" w:rsidRPr="005406B4" w:rsidRDefault="00515A12" w:rsidP="005406B4">
      <w:pPr>
        <w:spacing w:line="360" w:lineRule="auto"/>
        <w:ind w:firstLine="709"/>
        <w:jc w:val="both"/>
        <w:rPr>
          <w:sz w:val="28"/>
          <w:szCs w:val="28"/>
        </w:rPr>
      </w:pPr>
      <w:r w:rsidRPr="005406B4">
        <w:rPr>
          <w:sz w:val="28"/>
          <w:szCs w:val="28"/>
        </w:rPr>
        <w:t>Коэффициент текущей ликвидности компании в расчете за 2003 г. равен 1,06, что говорит о высокой вероятности своевременного и полного исполнения ее текущих обязательств. Однако, если учитывать фактор сезонности данного сегмента пищевой промышленности, годовой коэффициент возможно поднять до уровня 1,2. Кроме того, нет помесячной раскладки коэффициента, который является более важным показателем, чем годовая средняя. Если колебания коэффициента наблюдаются более чем 3 раза в год (отклонения от уровня боле чем на 0,1 пункта), то это сигнализирует о возможных проблемах компании. Коэффициент срочный ликвидности полностью соответствует нормальному уровню, что также подтверждает хорошую ликвидность предприятия. Основным моментом при анализе коэффициента срочной ликвидности можно назвать выявление тренда</w:t>
      </w:r>
      <w:r w:rsidR="005406B4">
        <w:rPr>
          <w:sz w:val="28"/>
          <w:szCs w:val="28"/>
        </w:rPr>
        <w:t xml:space="preserve"> </w:t>
      </w:r>
      <w:r w:rsidRPr="005406B4">
        <w:rPr>
          <w:sz w:val="28"/>
          <w:szCs w:val="28"/>
        </w:rPr>
        <w:t>роста коэффициента, что говорит о повышенной устойчивости</w:t>
      </w:r>
      <w:r w:rsidR="005406B4">
        <w:rPr>
          <w:sz w:val="28"/>
          <w:szCs w:val="28"/>
        </w:rPr>
        <w:t xml:space="preserve"> </w:t>
      </w:r>
      <w:r w:rsidRPr="005406B4">
        <w:rPr>
          <w:sz w:val="28"/>
          <w:szCs w:val="28"/>
        </w:rPr>
        <w:t>предприятия и значительном улучшении качества оперативного менеджмента.</w:t>
      </w:r>
    </w:p>
    <w:p w:rsidR="00515A12" w:rsidRPr="005406B4" w:rsidRDefault="00515A12" w:rsidP="005406B4">
      <w:pPr>
        <w:spacing w:line="360" w:lineRule="auto"/>
        <w:ind w:firstLine="709"/>
        <w:jc w:val="both"/>
        <w:rPr>
          <w:sz w:val="28"/>
          <w:szCs w:val="28"/>
        </w:rPr>
      </w:pPr>
      <w:r w:rsidRPr="005406B4">
        <w:rPr>
          <w:sz w:val="28"/>
          <w:szCs w:val="28"/>
        </w:rPr>
        <w:t>Доли обязательств и собственного капитала компании в валюте баланса на конец рассматриваемого периода говорят о средней финансовой автономности предприятия, при этом отягощающей финансовой нагрузки не наблюдается.</w:t>
      </w:r>
      <w:r w:rsidR="005406B4">
        <w:rPr>
          <w:sz w:val="28"/>
          <w:szCs w:val="28"/>
        </w:rPr>
        <w:t xml:space="preserve"> </w:t>
      </w:r>
    </w:p>
    <w:p w:rsidR="00515A12" w:rsidRPr="005406B4" w:rsidRDefault="00515A12" w:rsidP="005406B4">
      <w:pPr>
        <w:spacing w:line="360" w:lineRule="auto"/>
        <w:ind w:firstLine="709"/>
        <w:jc w:val="both"/>
        <w:rPr>
          <w:sz w:val="28"/>
          <w:szCs w:val="28"/>
        </w:rPr>
      </w:pPr>
      <w:r w:rsidRPr="005406B4">
        <w:rPr>
          <w:sz w:val="28"/>
          <w:szCs w:val="28"/>
        </w:rPr>
        <w:t xml:space="preserve">За последние 3 года наблюдается существенные изменения рентабельности собственного капитала, кроме того, в </w:t>
      </w:r>
      <w:smartTag w:uri="urn:schemas-microsoft-com:office:smarttags" w:element="metricconverter">
        <w:smartTagPr>
          <w:attr w:name="ProductID" w:val="2002 г"/>
        </w:smartTagPr>
        <w:r w:rsidRPr="005406B4">
          <w:rPr>
            <w:sz w:val="28"/>
            <w:szCs w:val="28"/>
          </w:rPr>
          <w:t>2002 г</w:t>
        </w:r>
      </w:smartTag>
      <w:r w:rsidRPr="005406B4">
        <w:rPr>
          <w:sz w:val="28"/>
          <w:szCs w:val="28"/>
        </w:rPr>
        <w:t xml:space="preserve">. произошел резкий спад данного показателя, порядка 9%. Вместе с тем, деятельность компании в </w:t>
      </w:r>
      <w:smartTag w:uri="urn:schemas-microsoft-com:office:smarttags" w:element="metricconverter">
        <w:smartTagPr>
          <w:attr w:name="ProductID" w:val="2003 г"/>
        </w:smartTagPr>
        <w:r w:rsidRPr="005406B4">
          <w:rPr>
            <w:sz w:val="28"/>
            <w:szCs w:val="28"/>
          </w:rPr>
          <w:t>2003 г</w:t>
        </w:r>
      </w:smartTag>
      <w:r w:rsidRPr="005406B4">
        <w:rPr>
          <w:sz w:val="28"/>
          <w:szCs w:val="28"/>
        </w:rPr>
        <w:t xml:space="preserve">. показала незначительный, но определенно важный рост доходности собственного капитала, на конец </w:t>
      </w:r>
      <w:smartTag w:uri="urn:schemas-microsoft-com:office:smarttags" w:element="metricconverter">
        <w:smartTagPr>
          <w:attr w:name="ProductID" w:val="2003 г"/>
        </w:smartTagPr>
        <w:r w:rsidRPr="005406B4">
          <w:rPr>
            <w:sz w:val="28"/>
            <w:szCs w:val="28"/>
          </w:rPr>
          <w:t>2003 г</w:t>
        </w:r>
      </w:smartTag>
      <w:r w:rsidRPr="005406B4">
        <w:rPr>
          <w:sz w:val="28"/>
          <w:szCs w:val="28"/>
        </w:rPr>
        <w:t>. значение которого равно 30,6%. Норма чистой прибыли компании также не имеет определенного равномерного роста, несмотря на это, ее уровень в 20,7% достаточно высок.</w:t>
      </w:r>
    </w:p>
    <w:p w:rsidR="00C81018" w:rsidRDefault="00C81018" w:rsidP="005406B4">
      <w:pPr>
        <w:spacing w:line="360" w:lineRule="auto"/>
        <w:ind w:firstLine="709"/>
        <w:jc w:val="both"/>
        <w:rPr>
          <w:sz w:val="28"/>
          <w:szCs w:val="28"/>
        </w:rPr>
      </w:pPr>
    </w:p>
    <w:p w:rsidR="00515A12" w:rsidRPr="00C81018" w:rsidRDefault="00515A12" w:rsidP="00C81018">
      <w:pPr>
        <w:spacing w:line="360" w:lineRule="auto"/>
        <w:ind w:firstLine="709"/>
        <w:jc w:val="center"/>
        <w:rPr>
          <w:b/>
          <w:sz w:val="28"/>
          <w:szCs w:val="28"/>
        </w:rPr>
      </w:pPr>
      <w:r w:rsidRPr="00C81018">
        <w:rPr>
          <w:b/>
          <w:sz w:val="28"/>
          <w:szCs w:val="28"/>
        </w:rPr>
        <w:t>Финансовая устойчивость и платежеспособность.</w:t>
      </w:r>
    </w:p>
    <w:p w:rsidR="00515A12" w:rsidRPr="005406B4" w:rsidRDefault="00515A12" w:rsidP="005406B4">
      <w:pPr>
        <w:spacing w:line="360" w:lineRule="auto"/>
        <w:ind w:firstLine="709"/>
        <w:jc w:val="both"/>
        <w:rPr>
          <w:sz w:val="28"/>
          <w:szCs w:val="28"/>
        </w:rPr>
      </w:pPr>
      <w:r w:rsidRPr="005406B4">
        <w:rPr>
          <w:sz w:val="28"/>
          <w:szCs w:val="28"/>
        </w:rPr>
        <w:t xml:space="preserve">Соотношение финансовых обязательств к собственному капиталу 1 к 2, что является нормальным показателем, достаточным для выполнения своих обязательств. </w:t>
      </w:r>
    </w:p>
    <w:p w:rsidR="00515A12" w:rsidRPr="005406B4" w:rsidRDefault="00515A12" w:rsidP="005406B4">
      <w:pPr>
        <w:spacing w:line="360" w:lineRule="auto"/>
        <w:ind w:firstLine="709"/>
        <w:jc w:val="both"/>
        <w:rPr>
          <w:sz w:val="28"/>
          <w:szCs w:val="28"/>
        </w:rPr>
      </w:pPr>
      <w:r w:rsidRPr="005406B4">
        <w:rPr>
          <w:sz w:val="28"/>
          <w:szCs w:val="28"/>
        </w:rPr>
        <w:t>Анализ коэффициента покрытия долгосрочных активов и запасов,</w:t>
      </w:r>
      <w:r w:rsidR="005406B4">
        <w:rPr>
          <w:sz w:val="28"/>
          <w:szCs w:val="28"/>
        </w:rPr>
        <w:t xml:space="preserve"> </w:t>
      </w:r>
      <w:r w:rsidRPr="005406B4">
        <w:rPr>
          <w:sz w:val="28"/>
          <w:szCs w:val="28"/>
        </w:rPr>
        <w:t>показал, что долгосрочные активы покрывают долгосрочные обязательства, но в будущем рекомендуется увеличить данный коэффициент более 1, для увеличения прибыльности и уменьшения риска дефолта.</w:t>
      </w:r>
    </w:p>
    <w:p w:rsidR="00515A12" w:rsidRPr="005406B4" w:rsidRDefault="00515A12" w:rsidP="005406B4">
      <w:pPr>
        <w:spacing w:line="360" w:lineRule="auto"/>
        <w:ind w:firstLine="709"/>
        <w:jc w:val="both"/>
        <w:rPr>
          <w:sz w:val="28"/>
          <w:szCs w:val="28"/>
        </w:rPr>
      </w:pPr>
      <w:r w:rsidRPr="005406B4">
        <w:rPr>
          <w:sz w:val="28"/>
          <w:szCs w:val="28"/>
        </w:rPr>
        <w:t xml:space="preserve">Коэффициент покрытия процентов имеет тренд к росту. Это говорит об улучшении операционного менеджмента в области управления заемными средствами. </w:t>
      </w:r>
    </w:p>
    <w:p w:rsidR="00515A12" w:rsidRPr="005406B4" w:rsidRDefault="00515A12" w:rsidP="005406B4">
      <w:pPr>
        <w:spacing w:line="360" w:lineRule="auto"/>
        <w:ind w:firstLine="709"/>
        <w:jc w:val="both"/>
        <w:rPr>
          <w:sz w:val="28"/>
          <w:szCs w:val="28"/>
        </w:rPr>
      </w:pPr>
      <w:r w:rsidRPr="005406B4">
        <w:rPr>
          <w:sz w:val="28"/>
          <w:szCs w:val="28"/>
        </w:rPr>
        <w:t>Коэффициент самофинансирования имеет устойчивый тренд к росту,</w:t>
      </w:r>
      <w:r w:rsidR="005406B4">
        <w:rPr>
          <w:sz w:val="28"/>
          <w:szCs w:val="28"/>
        </w:rPr>
        <w:t xml:space="preserve"> </w:t>
      </w:r>
      <w:r w:rsidRPr="005406B4">
        <w:rPr>
          <w:sz w:val="28"/>
          <w:szCs w:val="28"/>
        </w:rPr>
        <w:t xml:space="preserve">в 2002 году увеличение на 22 %, в 2003 году на 14 %. </w:t>
      </w:r>
    </w:p>
    <w:p w:rsidR="00515A12" w:rsidRPr="005406B4" w:rsidRDefault="00515A12" w:rsidP="005406B4">
      <w:pPr>
        <w:spacing w:line="360" w:lineRule="auto"/>
        <w:ind w:firstLine="709"/>
        <w:jc w:val="both"/>
        <w:rPr>
          <w:sz w:val="28"/>
          <w:szCs w:val="28"/>
        </w:rPr>
      </w:pPr>
      <w:r w:rsidRPr="005406B4">
        <w:rPr>
          <w:sz w:val="28"/>
          <w:szCs w:val="28"/>
        </w:rPr>
        <w:t xml:space="preserve">Анализ коэффициента соотношения ДС к </w:t>
      </w:r>
      <w:r w:rsidRPr="005406B4">
        <w:rPr>
          <w:sz w:val="28"/>
          <w:szCs w:val="28"/>
          <w:lang w:val="en-US"/>
        </w:rPr>
        <w:t>EBITDA</w:t>
      </w:r>
      <w:r w:rsidRPr="005406B4">
        <w:rPr>
          <w:sz w:val="28"/>
          <w:szCs w:val="28"/>
        </w:rPr>
        <w:t xml:space="preserve"> показал наличие резерва в управлении оборотным капиталом, что косвенно подтверждает коэффициенты оборачиваемости.</w:t>
      </w:r>
    </w:p>
    <w:p w:rsidR="00515A12" w:rsidRPr="005406B4" w:rsidRDefault="00515A12" w:rsidP="005406B4">
      <w:pPr>
        <w:spacing w:line="360" w:lineRule="auto"/>
        <w:ind w:firstLine="709"/>
        <w:jc w:val="both"/>
        <w:rPr>
          <w:sz w:val="28"/>
          <w:szCs w:val="28"/>
        </w:rPr>
      </w:pPr>
      <w:r w:rsidRPr="005406B4">
        <w:rPr>
          <w:sz w:val="28"/>
          <w:szCs w:val="28"/>
        </w:rPr>
        <w:t>Рентабельность капитала</w:t>
      </w:r>
    </w:p>
    <w:p w:rsidR="00515A12" w:rsidRPr="005406B4" w:rsidRDefault="00515A12" w:rsidP="005406B4">
      <w:pPr>
        <w:spacing w:line="360" w:lineRule="auto"/>
        <w:ind w:firstLine="709"/>
        <w:jc w:val="both"/>
        <w:rPr>
          <w:sz w:val="28"/>
          <w:szCs w:val="28"/>
        </w:rPr>
      </w:pPr>
      <w:r w:rsidRPr="005406B4">
        <w:rPr>
          <w:sz w:val="28"/>
          <w:szCs w:val="28"/>
        </w:rPr>
        <w:t xml:space="preserve">В компании наблюдается устойчивая тенденция к увеличению чистого денежного потока. В 2002 году прирост составил 21,6%, а в 2003 – 27%. </w:t>
      </w:r>
    </w:p>
    <w:p w:rsidR="00515A12" w:rsidRPr="005406B4" w:rsidRDefault="00515A12" w:rsidP="005406B4">
      <w:pPr>
        <w:spacing w:line="360" w:lineRule="auto"/>
        <w:ind w:firstLine="709"/>
        <w:jc w:val="both"/>
        <w:rPr>
          <w:sz w:val="28"/>
          <w:szCs w:val="28"/>
        </w:rPr>
      </w:pPr>
      <w:r w:rsidRPr="005406B4">
        <w:rPr>
          <w:sz w:val="28"/>
          <w:szCs w:val="28"/>
        </w:rPr>
        <w:t xml:space="preserve">Чистый оборотный операционный капитал формируется все в большем объеме. То есть деньги в компании не заморожены, а находятся в обороте. У компании нет проблем с затовариванием и платежи поставщикам не превышают платежей от клиентов. </w:t>
      </w:r>
    </w:p>
    <w:p w:rsidR="00515A12" w:rsidRPr="005406B4" w:rsidRDefault="00515A12" w:rsidP="005406B4">
      <w:pPr>
        <w:spacing w:line="360" w:lineRule="auto"/>
        <w:ind w:firstLine="709"/>
        <w:jc w:val="both"/>
        <w:rPr>
          <w:sz w:val="28"/>
          <w:szCs w:val="28"/>
        </w:rPr>
      </w:pPr>
      <w:r w:rsidRPr="005406B4">
        <w:rPr>
          <w:sz w:val="28"/>
          <w:szCs w:val="28"/>
        </w:rPr>
        <w:t>Компания финансируется в основном за счет собственного капитала. Соотношение собственного к заемному капиталу составляет 2 к 3.</w:t>
      </w:r>
    </w:p>
    <w:p w:rsidR="00515A12" w:rsidRPr="005406B4" w:rsidRDefault="00515A12" w:rsidP="005406B4">
      <w:pPr>
        <w:spacing w:line="360" w:lineRule="auto"/>
        <w:ind w:firstLine="709"/>
        <w:jc w:val="both"/>
        <w:rPr>
          <w:sz w:val="28"/>
          <w:szCs w:val="28"/>
          <w:lang w:val="kk-KZ"/>
        </w:rPr>
      </w:pPr>
      <w:r w:rsidRPr="005406B4">
        <w:rPr>
          <w:sz w:val="28"/>
          <w:szCs w:val="28"/>
        </w:rPr>
        <w:t>От операционной деятельности компания получает рентабельность 53,9% на каждый инвестированный доллар. В динамике н</w:t>
      </w:r>
      <w:r w:rsidRPr="005406B4">
        <w:rPr>
          <w:sz w:val="28"/>
          <w:szCs w:val="28"/>
          <w:lang w:val="kk-KZ"/>
        </w:rPr>
        <w:t>аблюдается устойчивая тенденция уменьшения рентабельности чистых операционных активов (в</w:t>
      </w:r>
      <w:r w:rsidRPr="005406B4">
        <w:rPr>
          <w:sz w:val="28"/>
          <w:szCs w:val="28"/>
        </w:rPr>
        <w:t xml:space="preserve"> 2002 году </w:t>
      </w:r>
      <w:r w:rsidRPr="005406B4">
        <w:rPr>
          <w:sz w:val="28"/>
          <w:szCs w:val="28"/>
          <w:lang w:val="en-US"/>
        </w:rPr>
        <w:t>RONOA</w:t>
      </w:r>
      <w:r w:rsidRPr="005406B4">
        <w:rPr>
          <w:sz w:val="28"/>
          <w:szCs w:val="28"/>
        </w:rPr>
        <w:t xml:space="preserve"> </w:t>
      </w:r>
      <w:r w:rsidRPr="005406B4">
        <w:rPr>
          <w:sz w:val="28"/>
          <w:szCs w:val="28"/>
          <w:lang w:val="kk-KZ"/>
        </w:rPr>
        <w:t>снизился на 26%, а в 2003 на 8%), что говорит о сокращении нвестиций в основную деятельность. Это может быть связанно с насыщением рынка, либо появлением новых альтернативных продуктов (например айс ти).</w:t>
      </w:r>
      <w:r w:rsidR="005406B4">
        <w:rPr>
          <w:sz w:val="28"/>
          <w:szCs w:val="28"/>
          <w:lang w:val="kk-KZ"/>
        </w:rPr>
        <w:t xml:space="preserve"> </w:t>
      </w:r>
      <w:r w:rsidRPr="005406B4">
        <w:rPr>
          <w:sz w:val="28"/>
          <w:szCs w:val="28"/>
          <w:lang w:val="kk-KZ"/>
        </w:rPr>
        <w:t xml:space="preserve">Рентабельность всей деятельности также имеет тенденцию к уменьшению (в 2002 году снижение на 23%, а в 2003 – на 13,5%) </w:t>
      </w:r>
    </w:p>
    <w:p w:rsidR="00515A12" w:rsidRPr="005406B4" w:rsidRDefault="00515A12" w:rsidP="005406B4">
      <w:pPr>
        <w:spacing w:line="360" w:lineRule="auto"/>
        <w:ind w:firstLine="709"/>
        <w:jc w:val="both"/>
        <w:rPr>
          <w:sz w:val="28"/>
          <w:szCs w:val="28"/>
          <w:lang w:val="kk-KZ"/>
        </w:rPr>
      </w:pPr>
      <w:r w:rsidRPr="005406B4">
        <w:rPr>
          <w:sz w:val="28"/>
          <w:szCs w:val="28"/>
          <w:lang w:val="kk-KZ"/>
        </w:rPr>
        <w:t>Рентабельность от операционной</w:t>
      </w:r>
      <w:r w:rsidR="005406B4">
        <w:rPr>
          <w:sz w:val="28"/>
          <w:szCs w:val="28"/>
          <w:lang w:val="kk-KZ"/>
        </w:rPr>
        <w:t xml:space="preserve"> </w:t>
      </w:r>
      <w:r w:rsidRPr="005406B4">
        <w:rPr>
          <w:sz w:val="28"/>
          <w:szCs w:val="28"/>
          <w:lang w:val="kk-KZ"/>
        </w:rPr>
        <w:t xml:space="preserve">деятельности выше, чем рентабельность от всей деятельности компании, операционные активы более эффективны, и основные инвестиции необходимо направлять в операционную деятельность. Вложения в инвестиционную и финансовую деятельность менее эффективны. </w:t>
      </w:r>
    </w:p>
    <w:p w:rsidR="00515A12" w:rsidRPr="005406B4" w:rsidRDefault="00515A12" w:rsidP="005406B4">
      <w:pPr>
        <w:spacing w:line="360" w:lineRule="auto"/>
        <w:ind w:firstLine="709"/>
        <w:jc w:val="both"/>
        <w:rPr>
          <w:sz w:val="28"/>
          <w:szCs w:val="28"/>
        </w:rPr>
      </w:pPr>
      <w:r w:rsidRPr="005406B4">
        <w:rPr>
          <w:sz w:val="28"/>
          <w:szCs w:val="28"/>
        </w:rPr>
        <w:t xml:space="preserve">Сравнительный анализ рентабельности собственного капитала по </w:t>
      </w:r>
      <w:r w:rsidRPr="005406B4">
        <w:rPr>
          <w:sz w:val="28"/>
          <w:szCs w:val="28"/>
          <w:lang w:val="en-US"/>
        </w:rPr>
        <w:t>EBT</w:t>
      </w:r>
      <w:r w:rsidRPr="005406B4">
        <w:rPr>
          <w:sz w:val="28"/>
          <w:szCs w:val="28"/>
        </w:rPr>
        <w:t xml:space="preserve"> и рентабельности собственного капитала по чистой прибыли показал, что структура налогообложения оптимальна и компания занимается налоговым планированием. </w:t>
      </w:r>
    </w:p>
    <w:p w:rsidR="00515A12" w:rsidRPr="005406B4" w:rsidRDefault="00515A12" w:rsidP="005406B4">
      <w:pPr>
        <w:spacing w:line="360" w:lineRule="auto"/>
        <w:ind w:firstLine="709"/>
        <w:jc w:val="both"/>
        <w:rPr>
          <w:sz w:val="28"/>
          <w:szCs w:val="28"/>
        </w:rPr>
      </w:pPr>
      <w:r w:rsidRPr="005406B4">
        <w:rPr>
          <w:sz w:val="28"/>
          <w:szCs w:val="28"/>
        </w:rPr>
        <w:t xml:space="preserve">Одним из путей повышения </w:t>
      </w:r>
      <w:r w:rsidRPr="005406B4">
        <w:rPr>
          <w:sz w:val="28"/>
          <w:szCs w:val="28"/>
          <w:lang w:val="en-US"/>
        </w:rPr>
        <w:t>ROE</w:t>
      </w:r>
      <w:r w:rsidRPr="005406B4">
        <w:rPr>
          <w:sz w:val="28"/>
          <w:szCs w:val="28"/>
        </w:rPr>
        <w:t xml:space="preserve"> является оптимизация операционной деятельности. В компании наблюдается устойчивая тенденция снижения рентабельности операционных активов. Цель финансового менеджера понять, кто виноват в данной проблеме и как ее решить? В результате анализа было выявлено снижение нормы операционной прибыли (в 2003 году</w:t>
      </w:r>
      <w:r w:rsidR="005406B4">
        <w:rPr>
          <w:sz w:val="28"/>
          <w:szCs w:val="28"/>
        </w:rPr>
        <w:t xml:space="preserve"> </w:t>
      </w:r>
      <w:r w:rsidRPr="005406B4">
        <w:rPr>
          <w:sz w:val="28"/>
          <w:szCs w:val="28"/>
        </w:rPr>
        <w:t>- на 12,4 %), оборачиваемость чистых операционных активов наоборот увеличилась в 2003 году на 4,3 %. Вывод: проблема в росте расходов. Отвечает лицо, контролирующее управление затратами (главным образом себестоимость и операционные расходы) После исследования отчета о прибыли было выявлено увеличение коммерческих расходов. Причин увеличения коммерческих расходов может быть несколько:</w:t>
      </w:r>
    </w:p>
    <w:p w:rsidR="00515A12" w:rsidRPr="005406B4" w:rsidRDefault="00515A12" w:rsidP="005406B4">
      <w:pPr>
        <w:spacing w:line="360" w:lineRule="auto"/>
        <w:ind w:firstLine="709"/>
        <w:jc w:val="both"/>
        <w:rPr>
          <w:sz w:val="28"/>
          <w:szCs w:val="28"/>
        </w:rPr>
      </w:pPr>
      <w:r w:rsidRPr="005406B4">
        <w:rPr>
          <w:sz w:val="28"/>
          <w:szCs w:val="28"/>
        </w:rPr>
        <w:t>- увеличение расходов на рекламную кампанию</w:t>
      </w:r>
    </w:p>
    <w:p w:rsidR="00515A12" w:rsidRPr="005406B4" w:rsidRDefault="00515A12" w:rsidP="005406B4">
      <w:pPr>
        <w:spacing w:line="360" w:lineRule="auto"/>
        <w:ind w:firstLine="709"/>
        <w:jc w:val="both"/>
        <w:rPr>
          <w:sz w:val="28"/>
          <w:szCs w:val="28"/>
        </w:rPr>
      </w:pPr>
      <w:r w:rsidRPr="005406B4">
        <w:rPr>
          <w:sz w:val="28"/>
          <w:szCs w:val="28"/>
        </w:rPr>
        <w:t>- увеличение выплат дистрибьюторам</w:t>
      </w:r>
    </w:p>
    <w:p w:rsidR="00515A12" w:rsidRPr="005406B4" w:rsidRDefault="00515A12" w:rsidP="005406B4">
      <w:pPr>
        <w:spacing w:line="360" w:lineRule="auto"/>
        <w:ind w:firstLine="709"/>
        <w:jc w:val="both"/>
        <w:rPr>
          <w:sz w:val="28"/>
          <w:szCs w:val="28"/>
        </w:rPr>
      </w:pPr>
      <w:r w:rsidRPr="005406B4">
        <w:rPr>
          <w:sz w:val="28"/>
          <w:szCs w:val="28"/>
        </w:rPr>
        <w:t>- изменение маркетинговой стратегии</w:t>
      </w:r>
    </w:p>
    <w:p w:rsidR="00515A12" w:rsidRPr="005406B4" w:rsidRDefault="00515A12" w:rsidP="005406B4">
      <w:pPr>
        <w:spacing w:line="360" w:lineRule="auto"/>
        <w:ind w:firstLine="709"/>
        <w:jc w:val="both"/>
        <w:rPr>
          <w:sz w:val="28"/>
          <w:szCs w:val="28"/>
        </w:rPr>
      </w:pPr>
      <w:r w:rsidRPr="005406B4">
        <w:rPr>
          <w:sz w:val="28"/>
          <w:szCs w:val="28"/>
        </w:rPr>
        <w:t xml:space="preserve">Длительности денежного цикла сократилась почти в 4 раза, что говорит о более эффективной политике управления денежным циклом. </w:t>
      </w:r>
    </w:p>
    <w:p w:rsidR="00515A12" w:rsidRPr="005406B4" w:rsidRDefault="00515A12" w:rsidP="005406B4">
      <w:pPr>
        <w:spacing w:line="360" w:lineRule="auto"/>
        <w:ind w:firstLine="709"/>
        <w:jc w:val="both"/>
        <w:rPr>
          <w:sz w:val="28"/>
          <w:szCs w:val="28"/>
        </w:rPr>
      </w:pPr>
      <w:r w:rsidRPr="005406B4">
        <w:rPr>
          <w:sz w:val="28"/>
          <w:szCs w:val="28"/>
          <w:lang w:val="kk-KZ"/>
        </w:rPr>
        <w:t xml:space="preserve">Сравнительный анализ рентабельности собственного капитала по </w:t>
      </w:r>
      <w:r w:rsidRPr="005406B4">
        <w:rPr>
          <w:sz w:val="28"/>
          <w:szCs w:val="28"/>
          <w:lang w:val="en-US"/>
        </w:rPr>
        <w:t>EBT</w:t>
      </w:r>
      <w:r w:rsidRPr="005406B4">
        <w:rPr>
          <w:sz w:val="28"/>
          <w:szCs w:val="28"/>
        </w:rPr>
        <w:t xml:space="preserve"> и рентабельности вложенного капитала (</w:t>
      </w:r>
      <w:r w:rsidRPr="005406B4">
        <w:rPr>
          <w:sz w:val="28"/>
          <w:szCs w:val="28"/>
          <w:lang w:val="en-US"/>
        </w:rPr>
        <w:t>ROE</w:t>
      </w:r>
      <w:r w:rsidRPr="005406B4">
        <w:rPr>
          <w:sz w:val="28"/>
          <w:szCs w:val="28"/>
        </w:rPr>
        <w:t xml:space="preserve"> </w:t>
      </w:r>
      <w:r w:rsidRPr="005406B4">
        <w:rPr>
          <w:sz w:val="28"/>
          <w:szCs w:val="28"/>
          <w:lang w:val="en-US"/>
        </w:rPr>
        <w:t>bt</w:t>
      </w:r>
      <w:r w:rsidRPr="005406B4">
        <w:rPr>
          <w:sz w:val="28"/>
          <w:szCs w:val="28"/>
        </w:rPr>
        <w:t xml:space="preserve"> &gt; </w:t>
      </w:r>
      <w:r w:rsidRPr="005406B4">
        <w:rPr>
          <w:sz w:val="28"/>
          <w:szCs w:val="28"/>
          <w:lang w:val="en-US"/>
        </w:rPr>
        <w:t>ROCE</w:t>
      </w:r>
      <w:r w:rsidRPr="005406B4">
        <w:rPr>
          <w:sz w:val="28"/>
          <w:szCs w:val="28"/>
        </w:rPr>
        <w:t xml:space="preserve">) показал, что структура финансирования оптимальна. </w:t>
      </w:r>
      <w:r w:rsidRPr="005406B4">
        <w:rPr>
          <w:sz w:val="28"/>
          <w:szCs w:val="28"/>
          <w:lang w:val="kk-KZ"/>
        </w:rPr>
        <w:t xml:space="preserve">Рентабельность </w:t>
      </w:r>
      <w:r w:rsidRPr="005406B4">
        <w:rPr>
          <w:sz w:val="28"/>
          <w:szCs w:val="28"/>
        </w:rPr>
        <w:t xml:space="preserve">собственного капитала повышается за счет привлечения финансовых обязательств, то есть каждый привлеченный доллар увеличивает рентабельность собственного капитала. </w:t>
      </w:r>
    </w:p>
    <w:p w:rsidR="00515A12" w:rsidRPr="005406B4" w:rsidRDefault="00515A12" w:rsidP="005406B4">
      <w:pPr>
        <w:spacing w:line="360" w:lineRule="auto"/>
        <w:ind w:firstLine="709"/>
        <w:jc w:val="both"/>
        <w:rPr>
          <w:sz w:val="28"/>
          <w:szCs w:val="28"/>
        </w:rPr>
      </w:pPr>
    </w:p>
    <w:p w:rsidR="00515A12" w:rsidRPr="005406B4" w:rsidRDefault="00515A12" w:rsidP="005406B4">
      <w:pPr>
        <w:spacing w:line="360" w:lineRule="auto"/>
        <w:ind w:firstLine="709"/>
        <w:jc w:val="both"/>
        <w:rPr>
          <w:sz w:val="28"/>
          <w:szCs w:val="28"/>
        </w:rPr>
      </w:pPr>
      <w:r w:rsidRPr="005406B4">
        <w:rPr>
          <w:sz w:val="28"/>
          <w:szCs w:val="28"/>
        </w:rPr>
        <w:t>Анализ структуры финансового рычага компании показал, что в рентабельность вложенного капитала больше, чем процентная ставка по займам (</w:t>
      </w:r>
      <w:r w:rsidRPr="005406B4">
        <w:rPr>
          <w:sz w:val="28"/>
          <w:szCs w:val="28"/>
          <w:lang w:val="en-US"/>
        </w:rPr>
        <w:t>ROCE</w:t>
      </w:r>
      <w:r w:rsidRPr="005406B4">
        <w:rPr>
          <w:sz w:val="28"/>
          <w:szCs w:val="28"/>
        </w:rPr>
        <w:t xml:space="preserve">&gt; </w:t>
      </w:r>
      <w:r w:rsidRPr="005406B4">
        <w:rPr>
          <w:sz w:val="28"/>
          <w:szCs w:val="28"/>
          <w:lang w:val="en-US"/>
        </w:rPr>
        <w:t>I</w:t>
      </w:r>
      <w:r w:rsidRPr="005406B4">
        <w:rPr>
          <w:sz w:val="28"/>
          <w:szCs w:val="28"/>
        </w:rPr>
        <w:t>%).Это является благоприятным фактором для компании, так как финансовый рычаг оказывает благоприятное воздействие на рентабельность собственного капитала, и</w:t>
      </w:r>
      <w:r w:rsidR="005406B4">
        <w:rPr>
          <w:sz w:val="28"/>
          <w:szCs w:val="28"/>
        </w:rPr>
        <w:t xml:space="preserve"> </w:t>
      </w:r>
      <w:r w:rsidRPr="005406B4">
        <w:rPr>
          <w:sz w:val="28"/>
          <w:szCs w:val="28"/>
        </w:rPr>
        <w:t>привлечение заемных средств</w:t>
      </w:r>
      <w:r w:rsidR="005406B4">
        <w:rPr>
          <w:sz w:val="28"/>
          <w:szCs w:val="28"/>
        </w:rPr>
        <w:t xml:space="preserve"> </w:t>
      </w:r>
      <w:r w:rsidRPr="005406B4">
        <w:rPr>
          <w:sz w:val="28"/>
          <w:szCs w:val="28"/>
        </w:rPr>
        <w:t>увеличивает</w:t>
      </w:r>
      <w:r w:rsidR="005406B4">
        <w:rPr>
          <w:sz w:val="28"/>
          <w:szCs w:val="28"/>
        </w:rPr>
        <w:t xml:space="preserve"> </w:t>
      </w:r>
      <w:r w:rsidRPr="005406B4">
        <w:rPr>
          <w:sz w:val="28"/>
          <w:szCs w:val="28"/>
        </w:rPr>
        <w:t xml:space="preserve">рентабельность </w:t>
      </w:r>
      <w:r w:rsidRPr="005406B4">
        <w:rPr>
          <w:sz w:val="28"/>
          <w:szCs w:val="28"/>
          <w:lang w:val="en-US"/>
        </w:rPr>
        <w:t>ROE</w:t>
      </w:r>
      <w:r w:rsidRPr="005406B4">
        <w:rPr>
          <w:sz w:val="28"/>
          <w:szCs w:val="28"/>
        </w:rPr>
        <w:t xml:space="preserve">. </w:t>
      </w:r>
    </w:p>
    <w:p w:rsidR="00515A12" w:rsidRPr="005406B4" w:rsidRDefault="00515A12" w:rsidP="005406B4">
      <w:pPr>
        <w:spacing w:line="360" w:lineRule="auto"/>
        <w:ind w:firstLine="709"/>
        <w:jc w:val="both"/>
        <w:rPr>
          <w:sz w:val="28"/>
          <w:szCs w:val="28"/>
        </w:rPr>
      </w:pPr>
      <w:r w:rsidRPr="005406B4">
        <w:rPr>
          <w:sz w:val="28"/>
          <w:szCs w:val="28"/>
        </w:rPr>
        <w:t>Анализ пятифакторной модели Дюпона позволяет рассмотреть влияние всех пяти факторов на рентабельность собственного капитала, что и является одной из целей финансового анализа данной</w:t>
      </w:r>
      <w:r w:rsidR="005406B4">
        <w:rPr>
          <w:sz w:val="28"/>
          <w:szCs w:val="28"/>
        </w:rPr>
        <w:t xml:space="preserve"> </w:t>
      </w:r>
      <w:r w:rsidRPr="005406B4">
        <w:rPr>
          <w:sz w:val="28"/>
          <w:szCs w:val="28"/>
        </w:rPr>
        <w:t xml:space="preserve">работы. </w:t>
      </w:r>
    </w:p>
    <w:p w:rsidR="00515A12" w:rsidRPr="005406B4" w:rsidRDefault="00515A12" w:rsidP="005406B4">
      <w:pPr>
        <w:spacing w:line="360" w:lineRule="auto"/>
        <w:ind w:firstLine="709"/>
        <w:jc w:val="both"/>
        <w:rPr>
          <w:sz w:val="28"/>
          <w:szCs w:val="28"/>
        </w:rPr>
      </w:pPr>
      <w:r w:rsidRPr="005406B4">
        <w:rPr>
          <w:sz w:val="28"/>
          <w:szCs w:val="28"/>
        </w:rPr>
        <w:t xml:space="preserve">Далее в таблице проведен анализ чувствительности </w:t>
      </w:r>
      <w:r w:rsidRPr="005406B4">
        <w:rPr>
          <w:sz w:val="28"/>
          <w:szCs w:val="28"/>
          <w:lang w:val="en-US"/>
        </w:rPr>
        <w:t>ROE</w:t>
      </w:r>
      <w:r w:rsidRPr="005406B4">
        <w:rPr>
          <w:sz w:val="28"/>
          <w:szCs w:val="28"/>
        </w:rPr>
        <w:t xml:space="preserve"> .</w:t>
      </w:r>
      <w:r w:rsidR="005406B4">
        <w:rPr>
          <w:sz w:val="28"/>
          <w:szCs w:val="28"/>
        </w:rPr>
        <w:t xml:space="preserve"> </w:t>
      </w:r>
      <w:r w:rsidRPr="005406B4">
        <w:rPr>
          <w:sz w:val="28"/>
          <w:szCs w:val="28"/>
        </w:rPr>
        <w:t xml:space="preserve">То есть проводится анализ, как изменяется </w:t>
      </w:r>
      <w:r w:rsidRPr="005406B4">
        <w:rPr>
          <w:sz w:val="28"/>
          <w:szCs w:val="28"/>
          <w:lang w:val="en-US"/>
        </w:rPr>
        <w:t>ROE</w:t>
      </w:r>
      <w:r w:rsidRPr="005406B4">
        <w:rPr>
          <w:sz w:val="28"/>
          <w:szCs w:val="28"/>
        </w:rPr>
        <w:t xml:space="preserve">, если основные показатели влияющие на </w:t>
      </w:r>
      <w:r w:rsidRPr="005406B4">
        <w:rPr>
          <w:sz w:val="28"/>
          <w:szCs w:val="28"/>
          <w:lang w:val="en-US"/>
        </w:rPr>
        <w:t>ROE</w:t>
      </w:r>
      <w:r w:rsidRPr="005406B4">
        <w:rPr>
          <w:sz w:val="28"/>
          <w:szCs w:val="28"/>
        </w:rPr>
        <w:t xml:space="preserve"> уменьшаются либо увеличиваются на 10%.</w:t>
      </w:r>
    </w:p>
    <w:p w:rsidR="00515A12" w:rsidRPr="005406B4" w:rsidRDefault="00515A12" w:rsidP="005406B4">
      <w:pPr>
        <w:spacing w:line="360" w:lineRule="auto"/>
        <w:ind w:firstLine="709"/>
        <w:jc w:val="both"/>
        <w:rPr>
          <w:sz w:val="28"/>
          <w:szCs w:val="28"/>
        </w:rPr>
      </w:pPr>
      <w:r w:rsidRPr="005406B4">
        <w:rPr>
          <w:sz w:val="28"/>
          <w:szCs w:val="28"/>
        </w:rPr>
        <w:t xml:space="preserve">Модель Торнадо – это разброс отклонений от реального значения </w:t>
      </w:r>
      <w:r w:rsidRPr="005406B4">
        <w:rPr>
          <w:sz w:val="28"/>
          <w:szCs w:val="28"/>
          <w:lang w:val="en-US"/>
        </w:rPr>
        <w:t>ROE</w:t>
      </w:r>
      <w:r w:rsidRPr="005406B4">
        <w:rPr>
          <w:sz w:val="28"/>
          <w:szCs w:val="28"/>
        </w:rPr>
        <w:t xml:space="preserve"> при изменении показателя на какой то процент.</w:t>
      </w:r>
      <w:r w:rsidR="005406B4">
        <w:rPr>
          <w:sz w:val="28"/>
          <w:szCs w:val="28"/>
        </w:rPr>
        <w:t xml:space="preserve"> </w:t>
      </w:r>
    </w:p>
    <w:p w:rsidR="00515A12" w:rsidRPr="005406B4" w:rsidRDefault="00515A12" w:rsidP="005406B4">
      <w:pPr>
        <w:spacing w:line="360" w:lineRule="auto"/>
        <w:ind w:firstLine="709"/>
        <w:jc w:val="both"/>
        <w:rPr>
          <w:sz w:val="28"/>
          <w:szCs w:val="28"/>
          <w:lang w:val="kk-KZ"/>
        </w:rPr>
      </w:pPr>
      <w:r w:rsidRPr="005406B4">
        <w:rPr>
          <w:sz w:val="28"/>
          <w:szCs w:val="28"/>
          <w:lang w:val="en-US"/>
        </w:rPr>
        <w:t>WACC</w:t>
      </w:r>
      <w:r w:rsidRPr="005406B4">
        <w:rPr>
          <w:sz w:val="28"/>
          <w:szCs w:val="28"/>
        </w:rPr>
        <w:t xml:space="preserve"> </w:t>
      </w:r>
      <w:r w:rsidRPr="005406B4">
        <w:rPr>
          <w:sz w:val="28"/>
          <w:szCs w:val="28"/>
          <w:lang w:val="kk-KZ"/>
        </w:rPr>
        <w:t>отвечает на вопрос:</w:t>
      </w:r>
    </w:p>
    <w:p w:rsidR="00515A12" w:rsidRPr="005406B4" w:rsidRDefault="00515A12" w:rsidP="005406B4">
      <w:pPr>
        <w:spacing w:line="360" w:lineRule="auto"/>
        <w:ind w:firstLine="709"/>
        <w:jc w:val="both"/>
        <w:rPr>
          <w:sz w:val="28"/>
          <w:szCs w:val="28"/>
          <w:lang w:val="kk-KZ"/>
        </w:rPr>
      </w:pPr>
      <w:r w:rsidRPr="005406B4">
        <w:rPr>
          <w:sz w:val="28"/>
          <w:szCs w:val="28"/>
          <w:lang w:val="kk-KZ"/>
        </w:rPr>
        <w:t>1) какую доходность ожидают инвесторы от вложений в компанию данной группы риска?</w:t>
      </w:r>
    </w:p>
    <w:p w:rsidR="00515A12" w:rsidRPr="005406B4" w:rsidRDefault="00515A12" w:rsidP="005406B4">
      <w:pPr>
        <w:spacing w:line="360" w:lineRule="auto"/>
        <w:ind w:firstLine="709"/>
        <w:jc w:val="both"/>
        <w:rPr>
          <w:sz w:val="28"/>
          <w:szCs w:val="28"/>
          <w:lang w:val="kk-KZ"/>
        </w:rPr>
      </w:pPr>
      <w:r w:rsidRPr="005406B4">
        <w:rPr>
          <w:sz w:val="28"/>
          <w:szCs w:val="28"/>
          <w:lang w:val="kk-KZ"/>
        </w:rPr>
        <w:t>2) Под сколько процентов годовых в среднем компания может привлекать собственный и заемный капитал для финансирования своей дейтельности?</w:t>
      </w:r>
    </w:p>
    <w:p w:rsidR="00515A12" w:rsidRPr="005406B4" w:rsidRDefault="00515A12" w:rsidP="005406B4">
      <w:pPr>
        <w:spacing w:line="360" w:lineRule="auto"/>
        <w:ind w:firstLine="709"/>
        <w:jc w:val="both"/>
        <w:rPr>
          <w:sz w:val="28"/>
          <w:szCs w:val="28"/>
          <w:lang w:val="fr-FR"/>
        </w:rPr>
      </w:pPr>
      <w:r w:rsidRPr="005406B4">
        <w:rPr>
          <w:sz w:val="28"/>
          <w:szCs w:val="28"/>
          <w:lang w:val="fr-FR"/>
        </w:rPr>
        <w:t>WACC = Re x E + Rd (1-T) x D</w:t>
      </w:r>
    </w:p>
    <w:p w:rsidR="00515A12" w:rsidRPr="005406B4" w:rsidRDefault="00515A12" w:rsidP="005406B4">
      <w:pPr>
        <w:spacing w:line="360" w:lineRule="auto"/>
        <w:ind w:firstLine="709"/>
        <w:jc w:val="both"/>
        <w:rPr>
          <w:sz w:val="28"/>
          <w:szCs w:val="28"/>
          <w:lang w:val="en-US"/>
        </w:rPr>
      </w:pPr>
      <w:r w:rsidRPr="005406B4">
        <w:rPr>
          <w:sz w:val="28"/>
          <w:szCs w:val="28"/>
          <w:lang w:val="en-US"/>
        </w:rPr>
        <w:t>Re = 24%</w:t>
      </w:r>
    </w:p>
    <w:p w:rsidR="00515A12" w:rsidRPr="005406B4" w:rsidRDefault="00515A12" w:rsidP="005406B4">
      <w:pPr>
        <w:spacing w:line="360" w:lineRule="auto"/>
        <w:ind w:firstLine="709"/>
        <w:jc w:val="both"/>
        <w:rPr>
          <w:sz w:val="28"/>
          <w:szCs w:val="28"/>
          <w:lang w:val="en-US"/>
        </w:rPr>
      </w:pPr>
      <w:r w:rsidRPr="005406B4">
        <w:rPr>
          <w:sz w:val="28"/>
          <w:szCs w:val="28"/>
          <w:lang w:val="en-US"/>
        </w:rPr>
        <w:t>E = 64%</w:t>
      </w:r>
    </w:p>
    <w:p w:rsidR="00515A12" w:rsidRPr="005406B4" w:rsidRDefault="00515A12" w:rsidP="005406B4">
      <w:pPr>
        <w:spacing w:line="360" w:lineRule="auto"/>
        <w:ind w:firstLine="709"/>
        <w:jc w:val="both"/>
        <w:rPr>
          <w:sz w:val="28"/>
          <w:szCs w:val="28"/>
          <w:lang w:val="en-US"/>
        </w:rPr>
      </w:pPr>
      <w:r w:rsidRPr="005406B4">
        <w:rPr>
          <w:sz w:val="28"/>
          <w:szCs w:val="28"/>
          <w:lang w:val="en-US"/>
        </w:rPr>
        <w:t>Rd = 2,2% x (1-0,40) = 1,32</w:t>
      </w:r>
    </w:p>
    <w:p w:rsidR="00515A12" w:rsidRPr="005406B4" w:rsidRDefault="00515A12" w:rsidP="005406B4">
      <w:pPr>
        <w:spacing w:line="360" w:lineRule="auto"/>
        <w:ind w:firstLine="709"/>
        <w:jc w:val="both"/>
        <w:rPr>
          <w:sz w:val="28"/>
          <w:szCs w:val="28"/>
          <w:lang w:val="en-US"/>
        </w:rPr>
      </w:pPr>
      <w:r w:rsidRPr="005406B4">
        <w:rPr>
          <w:sz w:val="28"/>
          <w:szCs w:val="28"/>
          <w:lang w:val="en-US"/>
        </w:rPr>
        <w:t>D = 36%</w:t>
      </w:r>
    </w:p>
    <w:p w:rsidR="00515A12" w:rsidRPr="005406B4" w:rsidRDefault="00515A12" w:rsidP="005406B4">
      <w:pPr>
        <w:spacing w:line="360" w:lineRule="auto"/>
        <w:ind w:firstLine="709"/>
        <w:jc w:val="both"/>
        <w:rPr>
          <w:sz w:val="28"/>
          <w:szCs w:val="28"/>
          <w:lang w:val="en-US"/>
        </w:rPr>
      </w:pPr>
      <w:r w:rsidRPr="005406B4">
        <w:rPr>
          <w:sz w:val="28"/>
          <w:szCs w:val="28"/>
          <w:lang w:val="en-US"/>
        </w:rPr>
        <w:t>WACC = 24% x 64% + 1,32 x 36% = 15,36 + 0,6 = 15,83%</w:t>
      </w:r>
    </w:p>
    <w:p w:rsidR="00515A12" w:rsidRPr="005406B4" w:rsidRDefault="00515A12" w:rsidP="005406B4">
      <w:pPr>
        <w:spacing w:line="360" w:lineRule="auto"/>
        <w:ind w:firstLine="709"/>
        <w:jc w:val="both"/>
        <w:rPr>
          <w:sz w:val="28"/>
          <w:szCs w:val="28"/>
        </w:rPr>
      </w:pPr>
      <w:r w:rsidRPr="005406B4">
        <w:rPr>
          <w:sz w:val="28"/>
          <w:szCs w:val="28"/>
        </w:rPr>
        <w:t xml:space="preserve">Компания должна получить такой приток экономических выгод от использования активов, который бы превышал требуемую доходность владельцев собственного и заемного капитала. </w:t>
      </w:r>
    </w:p>
    <w:p w:rsidR="00515A12" w:rsidRPr="005406B4" w:rsidRDefault="00515A12" w:rsidP="005406B4">
      <w:pPr>
        <w:spacing w:line="360" w:lineRule="auto"/>
        <w:ind w:firstLine="709"/>
        <w:jc w:val="both"/>
        <w:rPr>
          <w:sz w:val="28"/>
          <w:szCs w:val="28"/>
          <w:lang w:val="en-US"/>
        </w:rPr>
      </w:pPr>
      <w:r w:rsidRPr="005406B4">
        <w:rPr>
          <w:sz w:val="28"/>
          <w:szCs w:val="28"/>
          <w:lang w:val="en-US"/>
        </w:rPr>
        <w:t>EVAce = ROCE – WACC</w:t>
      </w:r>
    </w:p>
    <w:p w:rsidR="00515A12" w:rsidRPr="005406B4" w:rsidRDefault="00515A12" w:rsidP="005406B4">
      <w:pPr>
        <w:spacing w:line="360" w:lineRule="auto"/>
        <w:ind w:firstLine="709"/>
        <w:jc w:val="both"/>
        <w:rPr>
          <w:sz w:val="28"/>
          <w:szCs w:val="28"/>
          <w:lang w:val="en-US"/>
        </w:rPr>
      </w:pPr>
      <w:r w:rsidRPr="005406B4">
        <w:rPr>
          <w:sz w:val="28"/>
          <w:szCs w:val="28"/>
          <w:lang w:val="en-US"/>
        </w:rPr>
        <w:t>EVAce = 25,8 – 15,96 = 9,84</w:t>
      </w:r>
    </w:p>
    <w:p w:rsidR="00515A12" w:rsidRPr="005406B4" w:rsidRDefault="00515A12" w:rsidP="005406B4">
      <w:pPr>
        <w:spacing w:line="360" w:lineRule="auto"/>
        <w:ind w:firstLine="709"/>
        <w:jc w:val="both"/>
        <w:rPr>
          <w:sz w:val="28"/>
          <w:szCs w:val="28"/>
          <w:lang w:val="en-US"/>
        </w:rPr>
      </w:pPr>
    </w:p>
    <w:p w:rsidR="00515A12" w:rsidRPr="005406B4" w:rsidRDefault="00515A12" w:rsidP="005406B4">
      <w:pPr>
        <w:spacing w:line="360" w:lineRule="auto"/>
        <w:ind w:firstLine="709"/>
        <w:jc w:val="both"/>
        <w:rPr>
          <w:sz w:val="28"/>
          <w:szCs w:val="28"/>
          <w:lang w:val="en-US"/>
        </w:rPr>
      </w:pPr>
      <w:r w:rsidRPr="005406B4">
        <w:rPr>
          <w:sz w:val="28"/>
          <w:szCs w:val="28"/>
          <w:lang w:val="en-US"/>
        </w:rPr>
        <w:t>EVAeq = ROE – Re</w:t>
      </w:r>
    </w:p>
    <w:p w:rsidR="00515A12" w:rsidRPr="005406B4" w:rsidRDefault="00515A12" w:rsidP="005406B4">
      <w:pPr>
        <w:spacing w:line="360" w:lineRule="auto"/>
        <w:ind w:firstLine="709"/>
        <w:jc w:val="both"/>
        <w:rPr>
          <w:sz w:val="28"/>
          <w:szCs w:val="28"/>
        </w:rPr>
      </w:pPr>
      <w:r w:rsidRPr="005406B4">
        <w:rPr>
          <w:sz w:val="28"/>
          <w:szCs w:val="28"/>
          <w:lang w:val="en-US"/>
        </w:rPr>
        <w:t>EVAeq</w:t>
      </w:r>
      <w:r w:rsidRPr="005406B4">
        <w:rPr>
          <w:sz w:val="28"/>
          <w:szCs w:val="28"/>
        </w:rPr>
        <w:t xml:space="preserve"> = 30,9 – 24 = 6,9</w:t>
      </w:r>
    </w:p>
    <w:p w:rsidR="00515A12" w:rsidRPr="005406B4" w:rsidRDefault="00515A12" w:rsidP="005406B4">
      <w:pPr>
        <w:spacing w:line="360" w:lineRule="auto"/>
        <w:ind w:firstLine="709"/>
        <w:jc w:val="both"/>
        <w:rPr>
          <w:sz w:val="28"/>
          <w:szCs w:val="28"/>
        </w:rPr>
      </w:pPr>
      <w:r w:rsidRPr="005406B4">
        <w:rPr>
          <w:sz w:val="28"/>
          <w:szCs w:val="28"/>
        </w:rPr>
        <w:t>Ставка рефинансирования по США равна 2,25 %</w:t>
      </w:r>
    </w:p>
    <w:p w:rsidR="00B14B5C" w:rsidRPr="00C81018" w:rsidRDefault="00C81018" w:rsidP="00C81018">
      <w:pPr>
        <w:spacing w:line="360" w:lineRule="auto"/>
        <w:ind w:firstLine="709"/>
        <w:jc w:val="center"/>
        <w:rPr>
          <w:b/>
          <w:sz w:val="28"/>
          <w:szCs w:val="28"/>
        </w:rPr>
      </w:pPr>
      <w:r>
        <w:rPr>
          <w:sz w:val="28"/>
          <w:szCs w:val="28"/>
        </w:rPr>
        <w:br w:type="page"/>
      </w:r>
      <w:r w:rsidR="00515A12" w:rsidRPr="00C81018">
        <w:rPr>
          <w:b/>
          <w:sz w:val="28"/>
          <w:szCs w:val="28"/>
        </w:rPr>
        <w:t>ЗАКЛЮЧЕНИЕ</w:t>
      </w:r>
    </w:p>
    <w:p w:rsidR="00C81018" w:rsidRDefault="00C81018" w:rsidP="005406B4">
      <w:pPr>
        <w:spacing w:line="360" w:lineRule="auto"/>
        <w:ind w:firstLine="709"/>
        <w:jc w:val="both"/>
        <w:rPr>
          <w:sz w:val="28"/>
          <w:szCs w:val="28"/>
        </w:rPr>
      </w:pPr>
    </w:p>
    <w:p w:rsidR="00F8044D" w:rsidRPr="005406B4" w:rsidRDefault="00693B51" w:rsidP="005406B4">
      <w:pPr>
        <w:spacing w:line="360" w:lineRule="auto"/>
        <w:ind w:firstLine="709"/>
        <w:jc w:val="both"/>
        <w:rPr>
          <w:sz w:val="28"/>
          <w:szCs w:val="28"/>
        </w:rPr>
      </w:pPr>
      <w:r w:rsidRPr="005406B4">
        <w:rPr>
          <w:sz w:val="28"/>
          <w:szCs w:val="28"/>
        </w:rPr>
        <w:t>На основе проведенного анализа финансовой деятельности компании “</w:t>
      </w:r>
      <w:r w:rsidRPr="005406B4">
        <w:rPr>
          <w:sz w:val="28"/>
          <w:szCs w:val="28"/>
          <w:lang w:val="en-US"/>
        </w:rPr>
        <w:t>Coca</w:t>
      </w:r>
      <w:r w:rsidRPr="005406B4">
        <w:rPr>
          <w:sz w:val="28"/>
          <w:szCs w:val="28"/>
        </w:rPr>
        <w:t>-</w:t>
      </w:r>
      <w:r w:rsidRPr="005406B4">
        <w:rPr>
          <w:sz w:val="28"/>
          <w:szCs w:val="28"/>
          <w:lang w:val="en-US"/>
        </w:rPr>
        <w:t>Cola</w:t>
      </w:r>
      <w:r w:rsidRPr="005406B4">
        <w:rPr>
          <w:sz w:val="28"/>
          <w:szCs w:val="28"/>
        </w:rPr>
        <w:t>” были сделаны следующие выводы.</w:t>
      </w:r>
      <w:r w:rsidR="005406B4">
        <w:rPr>
          <w:sz w:val="28"/>
          <w:szCs w:val="28"/>
        </w:rPr>
        <w:t xml:space="preserve"> </w:t>
      </w:r>
    </w:p>
    <w:p w:rsidR="008864E2" w:rsidRPr="005406B4" w:rsidRDefault="008864E2" w:rsidP="005406B4">
      <w:pPr>
        <w:spacing w:line="360" w:lineRule="auto"/>
        <w:ind w:firstLine="709"/>
        <w:jc w:val="both"/>
        <w:rPr>
          <w:sz w:val="28"/>
          <w:szCs w:val="28"/>
        </w:rPr>
      </w:pPr>
      <w:r w:rsidRPr="005406B4">
        <w:rPr>
          <w:sz w:val="28"/>
          <w:szCs w:val="28"/>
        </w:rPr>
        <w:t>1. Анализ ликвидности и финансовой устойчивости говорит о высокой вероятности своевременного и полного исполнения текущих и долгосрочных</w:t>
      </w:r>
      <w:r w:rsidR="005406B4">
        <w:rPr>
          <w:sz w:val="28"/>
          <w:szCs w:val="28"/>
        </w:rPr>
        <w:t xml:space="preserve"> </w:t>
      </w:r>
      <w:r w:rsidRPr="005406B4">
        <w:rPr>
          <w:sz w:val="28"/>
          <w:szCs w:val="28"/>
        </w:rPr>
        <w:t>обязательств</w:t>
      </w:r>
    </w:p>
    <w:p w:rsidR="008864E2" w:rsidRPr="005406B4" w:rsidRDefault="008864E2" w:rsidP="005406B4">
      <w:pPr>
        <w:spacing w:line="360" w:lineRule="auto"/>
        <w:ind w:firstLine="709"/>
        <w:jc w:val="both"/>
        <w:rPr>
          <w:sz w:val="28"/>
          <w:szCs w:val="28"/>
        </w:rPr>
      </w:pPr>
      <w:r w:rsidRPr="005406B4">
        <w:rPr>
          <w:sz w:val="28"/>
          <w:szCs w:val="28"/>
        </w:rPr>
        <w:t xml:space="preserve">2. Рентабельность активов выше среднего. </w:t>
      </w:r>
    </w:p>
    <w:p w:rsidR="008864E2" w:rsidRPr="005406B4" w:rsidRDefault="0030314E" w:rsidP="005406B4">
      <w:pPr>
        <w:spacing w:line="360" w:lineRule="auto"/>
        <w:ind w:firstLine="709"/>
        <w:jc w:val="both"/>
        <w:rPr>
          <w:sz w:val="28"/>
          <w:szCs w:val="28"/>
        </w:rPr>
      </w:pPr>
      <w:r w:rsidRPr="005406B4">
        <w:rPr>
          <w:sz w:val="28"/>
          <w:szCs w:val="28"/>
        </w:rPr>
        <w:t>3</w:t>
      </w:r>
      <w:r w:rsidR="008864E2" w:rsidRPr="005406B4">
        <w:rPr>
          <w:sz w:val="28"/>
          <w:szCs w:val="28"/>
        </w:rPr>
        <w:t>. Операционные активы более эффективны, чем вся сумма чистых активов компании.</w:t>
      </w:r>
    </w:p>
    <w:p w:rsidR="008864E2" w:rsidRPr="005406B4" w:rsidRDefault="0030314E" w:rsidP="005406B4">
      <w:pPr>
        <w:spacing w:line="360" w:lineRule="auto"/>
        <w:ind w:firstLine="709"/>
        <w:jc w:val="both"/>
        <w:rPr>
          <w:sz w:val="28"/>
          <w:szCs w:val="28"/>
        </w:rPr>
      </w:pPr>
      <w:r w:rsidRPr="005406B4">
        <w:rPr>
          <w:sz w:val="28"/>
          <w:szCs w:val="28"/>
        </w:rPr>
        <w:t>4</w:t>
      </w:r>
      <w:r w:rsidR="008864E2" w:rsidRPr="005406B4">
        <w:rPr>
          <w:sz w:val="28"/>
          <w:szCs w:val="28"/>
        </w:rPr>
        <w:t>. Рентабельность собственного капитала выше рентабельности инвестиций в активы компании за счет привлеченных финансовых обязательств.</w:t>
      </w:r>
      <w:r w:rsidR="005406B4">
        <w:rPr>
          <w:sz w:val="28"/>
          <w:szCs w:val="28"/>
        </w:rPr>
        <w:t xml:space="preserve"> </w:t>
      </w:r>
      <w:r w:rsidR="008864E2" w:rsidRPr="005406B4">
        <w:rPr>
          <w:sz w:val="28"/>
          <w:szCs w:val="28"/>
        </w:rPr>
        <w:t xml:space="preserve">Структура финансирования выбрана правильно. </w:t>
      </w:r>
    </w:p>
    <w:p w:rsidR="00F8044D" w:rsidRPr="005406B4" w:rsidRDefault="0030314E" w:rsidP="005406B4">
      <w:pPr>
        <w:spacing w:line="360" w:lineRule="auto"/>
        <w:ind w:firstLine="709"/>
        <w:jc w:val="both"/>
        <w:rPr>
          <w:sz w:val="28"/>
          <w:szCs w:val="28"/>
        </w:rPr>
      </w:pPr>
      <w:r w:rsidRPr="005406B4">
        <w:rPr>
          <w:sz w:val="28"/>
          <w:szCs w:val="28"/>
        </w:rPr>
        <w:t>5</w:t>
      </w:r>
      <w:r w:rsidR="008864E2" w:rsidRPr="005406B4">
        <w:rPr>
          <w:sz w:val="28"/>
          <w:szCs w:val="28"/>
        </w:rPr>
        <w:t>.</w:t>
      </w:r>
      <w:r w:rsidR="005406B4">
        <w:rPr>
          <w:sz w:val="28"/>
          <w:szCs w:val="28"/>
        </w:rPr>
        <w:t xml:space="preserve"> </w:t>
      </w:r>
      <w:r w:rsidR="008864E2" w:rsidRPr="005406B4">
        <w:rPr>
          <w:sz w:val="28"/>
          <w:szCs w:val="28"/>
        </w:rPr>
        <w:t>Анализ рентабельности операционной деятельности :</w:t>
      </w:r>
    </w:p>
    <w:p w:rsidR="008864E2" w:rsidRPr="005406B4" w:rsidRDefault="008864E2" w:rsidP="005406B4">
      <w:pPr>
        <w:spacing w:line="360" w:lineRule="auto"/>
        <w:ind w:firstLine="709"/>
        <w:jc w:val="both"/>
        <w:rPr>
          <w:sz w:val="28"/>
          <w:szCs w:val="28"/>
        </w:rPr>
      </w:pPr>
      <w:r w:rsidRPr="005406B4">
        <w:rPr>
          <w:sz w:val="28"/>
          <w:szCs w:val="28"/>
        </w:rPr>
        <w:t>факторы влияющие на рентабельность операционной деятельности: рентабельность продаж, оборачиваемость активов, финансовый рычаг.</w:t>
      </w:r>
    </w:p>
    <w:p w:rsidR="005327EE" w:rsidRPr="005406B4" w:rsidRDefault="0030314E" w:rsidP="005406B4">
      <w:pPr>
        <w:spacing w:line="360" w:lineRule="auto"/>
        <w:ind w:firstLine="709"/>
        <w:jc w:val="both"/>
        <w:rPr>
          <w:sz w:val="28"/>
          <w:szCs w:val="28"/>
        </w:rPr>
      </w:pPr>
      <w:r w:rsidRPr="005406B4">
        <w:rPr>
          <w:sz w:val="28"/>
          <w:szCs w:val="28"/>
        </w:rPr>
        <w:t>6</w:t>
      </w:r>
      <w:r w:rsidR="005327EE" w:rsidRPr="005406B4">
        <w:rPr>
          <w:sz w:val="28"/>
          <w:szCs w:val="28"/>
        </w:rPr>
        <w:t>. Структура налогообложения оптимальна и компания занимается налоговым планированием.</w:t>
      </w:r>
    </w:p>
    <w:p w:rsidR="005327EE" w:rsidRPr="005406B4" w:rsidRDefault="0030314E" w:rsidP="005406B4">
      <w:pPr>
        <w:spacing w:line="360" w:lineRule="auto"/>
        <w:ind w:firstLine="709"/>
        <w:jc w:val="both"/>
        <w:rPr>
          <w:sz w:val="28"/>
          <w:szCs w:val="28"/>
        </w:rPr>
      </w:pPr>
      <w:r w:rsidRPr="005406B4">
        <w:rPr>
          <w:sz w:val="28"/>
          <w:szCs w:val="28"/>
        </w:rPr>
        <w:t>7</w:t>
      </w:r>
      <w:r w:rsidR="005327EE" w:rsidRPr="005406B4">
        <w:rPr>
          <w:sz w:val="28"/>
          <w:szCs w:val="28"/>
        </w:rPr>
        <w:t>. Компания финансируется в основном за счет собственного капитала.</w:t>
      </w:r>
    </w:p>
    <w:p w:rsidR="008864E2" w:rsidRPr="005406B4" w:rsidRDefault="0030314E" w:rsidP="005406B4">
      <w:pPr>
        <w:spacing w:line="360" w:lineRule="auto"/>
        <w:ind w:firstLine="709"/>
        <w:jc w:val="both"/>
        <w:rPr>
          <w:sz w:val="28"/>
          <w:szCs w:val="28"/>
        </w:rPr>
      </w:pPr>
      <w:r w:rsidRPr="005406B4">
        <w:rPr>
          <w:sz w:val="28"/>
          <w:szCs w:val="28"/>
        </w:rPr>
        <w:t>8</w:t>
      </w:r>
      <w:r w:rsidR="008864E2" w:rsidRPr="005406B4">
        <w:rPr>
          <w:sz w:val="28"/>
          <w:szCs w:val="28"/>
        </w:rPr>
        <w:t>. Анализ показателя экономически добавленн</w:t>
      </w:r>
      <w:r w:rsidR="00E040F2" w:rsidRPr="005406B4">
        <w:rPr>
          <w:sz w:val="28"/>
          <w:szCs w:val="28"/>
        </w:rPr>
        <w:t>ой стоимости показал</w:t>
      </w:r>
      <w:r w:rsidR="008864E2" w:rsidRPr="005406B4">
        <w:rPr>
          <w:sz w:val="28"/>
          <w:szCs w:val="28"/>
        </w:rPr>
        <w:t>, что инвестирование в данную компанию является экономически выгодным.</w:t>
      </w:r>
      <w:r w:rsidR="005406B4">
        <w:rPr>
          <w:sz w:val="28"/>
          <w:szCs w:val="28"/>
        </w:rPr>
        <w:t xml:space="preserve"> </w:t>
      </w:r>
      <w:r w:rsidR="008864E2" w:rsidRPr="005406B4">
        <w:rPr>
          <w:sz w:val="28"/>
          <w:szCs w:val="28"/>
          <w:lang w:val="en-US"/>
        </w:rPr>
        <w:t>EVA</w:t>
      </w:r>
      <w:r w:rsidR="008864E2" w:rsidRPr="005406B4">
        <w:rPr>
          <w:sz w:val="28"/>
          <w:szCs w:val="28"/>
        </w:rPr>
        <w:t xml:space="preserve"> значительно превышает ставки по депозитам.</w:t>
      </w:r>
      <w:r w:rsidR="005406B4">
        <w:rPr>
          <w:sz w:val="28"/>
          <w:szCs w:val="28"/>
        </w:rPr>
        <w:t xml:space="preserve"> </w:t>
      </w:r>
    </w:p>
    <w:p w:rsidR="003B3597" w:rsidRPr="005406B4" w:rsidRDefault="003B3597" w:rsidP="005406B4">
      <w:pPr>
        <w:spacing w:line="360" w:lineRule="auto"/>
        <w:ind w:firstLine="709"/>
        <w:jc w:val="both"/>
        <w:rPr>
          <w:sz w:val="28"/>
        </w:rPr>
      </w:pPr>
      <w:r w:rsidRPr="005406B4">
        <w:rPr>
          <w:sz w:val="28"/>
          <w:szCs w:val="28"/>
        </w:rPr>
        <w:t xml:space="preserve">В целом </w:t>
      </w:r>
      <w:r w:rsidR="00E040F2" w:rsidRPr="005406B4">
        <w:rPr>
          <w:sz w:val="28"/>
          <w:szCs w:val="28"/>
        </w:rPr>
        <w:t>финансово-хозяйственная деятельность компании</w:t>
      </w:r>
      <w:r w:rsidRPr="005406B4">
        <w:rPr>
          <w:sz w:val="28"/>
          <w:szCs w:val="28"/>
        </w:rPr>
        <w:t xml:space="preserve"> стабильна</w:t>
      </w:r>
      <w:r w:rsidR="00F45631" w:rsidRPr="005406B4">
        <w:rPr>
          <w:sz w:val="28"/>
          <w:szCs w:val="28"/>
        </w:rPr>
        <w:t xml:space="preserve">. При этом в условиях </w:t>
      </w:r>
      <w:r w:rsidRPr="005406B4">
        <w:rPr>
          <w:sz w:val="28"/>
          <w:szCs w:val="28"/>
        </w:rPr>
        <w:t>всевозрастающ</w:t>
      </w:r>
      <w:r w:rsidR="00F45631" w:rsidRPr="005406B4">
        <w:rPr>
          <w:sz w:val="28"/>
          <w:szCs w:val="28"/>
        </w:rPr>
        <w:t>ей конкуренции</w:t>
      </w:r>
      <w:r w:rsidRPr="005406B4">
        <w:rPr>
          <w:sz w:val="28"/>
          <w:szCs w:val="28"/>
        </w:rPr>
        <w:t xml:space="preserve"> важен не </w:t>
      </w:r>
      <w:r w:rsidR="00E040F2" w:rsidRPr="005406B4">
        <w:rPr>
          <w:sz w:val="28"/>
          <w:szCs w:val="28"/>
        </w:rPr>
        <w:t xml:space="preserve">сколько </w:t>
      </w:r>
      <w:r w:rsidRPr="005406B4">
        <w:rPr>
          <w:sz w:val="28"/>
          <w:szCs w:val="28"/>
        </w:rPr>
        <w:t>рост товарооборота</w:t>
      </w:r>
      <w:r w:rsidR="00F45631" w:rsidRPr="005406B4">
        <w:rPr>
          <w:sz w:val="28"/>
          <w:szCs w:val="28"/>
        </w:rPr>
        <w:t>,</w:t>
      </w:r>
      <w:r w:rsidRPr="005406B4">
        <w:rPr>
          <w:sz w:val="28"/>
          <w:szCs w:val="28"/>
        </w:rPr>
        <w:t xml:space="preserve"> </w:t>
      </w:r>
      <w:r w:rsidR="00E040F2" w:rsidRPr="005406B4">
        <w:rPr>
          <w:sz w:val="28"/>
          <w:szCs w:val="28"/>
        </w:rPr>
        <w:t xml:space="preserve">сколько удержание сегодняшней </w:t>
      </w:r>
      <w:r w:rsidRPr="005406B4">
        <w:rPr>
          <w:sz w:val="28"/>
          <w:szCs w:val="28"/>
        </w:rPr>
        <w:t>рыночной позиции</w:t>
      </w:r>
      <w:r w:rsidR="00F45631" w:rsidRPr="005406B4">
        <w:rPr>
          <w:sz w:val="28"/>
          <w:szCs w:val="28"/>
        </w:rPr>
        <w:t xml:space="preserve"> компании</w:t>
      </w:r>
      <w:r w:rsidRPr="005406B4">
        <w:rPr>
          <w:sz w:val="28"/>
          <w:szCs w:val="28"/>
        </w:rPr>
        <w:t>, улучшение качества активов, рост предприятия</w:t>
      </w:r>
      <w:r w:rsidR="00E040F2" w:rsidRPr="005406B4">
        <w:rPr>
          <w:sz w:val="28"/>
          <w:szCs w:val="28"/>
        </w:rPr>
        <w:t xml:space="preserve"> (главным </w:t>
      </w:r>
      <w:r w:rsidRPr="005406B4">
        <w:rPr>
          <w:sz w:val="28"/>
          <w:szCs w:val="28"/>
        </w:rPr>
        <w:t>образом рентабельности) за счет имеющихся внутренних резервов.</w:t>
      </w:r>
      <w:r w:rsidRPr="005406B4">
        <w:rPr>
          <w:sz w:val="28"/>
        </w:rPr>
        <w:t xml:space="preserve"> </w:t>
      </w:r>
    </w:p>
    <w:p w:rsidR="00207D00" w:rsidRPr="00C81018" w:rsidRDefault="00C81018" w:rsidP="00C81018">
      <w:pPr>
        <w:spacing w:line="360" w:lineRule="auto"/>
        <w:ind w:firstLine="709"/>
        <w:jc w:val="center"/>
        <w:rPr>
          <w:b/>
          <w:sz w:val="28"/>
          <w:szCs w:val="28"/>
        </w:rPr>
      </w:pPr>
      <w:r>
        <w:rPr>
          <w:sz w:val="28"/>
          <w:szCs w:val="28"/>
        </w:rPr>
        <w:br w:type="page"/>
      </w:r>
      <w:r w:rsidR="00207D00" w:rsidRPr="00C81018">
        <w:rPr>
          <w:b/>
          <w:sz w:val="28"/>
          <w:szCs w:val="28"/>
        </w:rPr>
        <w:t>Библиография</w:t>
      </w:r>
    </w:p>
    <w:p w:rsidR="00207D00" w:rsidRPr="005406B4" w:rsidRDefault="00207D00" w:rsidP="005406B4">
      <w:pPr>
        <w:spacing w:line="360" w:lineRule="auto"/>
        <w:ind w:firstLine="709"/>
        <w:jc w:val="both"/>
        <w:rPr>
          <w:sz w:val="28"/>
          <w:szCs w:val="28"/>
        </w:rPr>
      </w:pPr>
    </w:p>
    <w:p w:rsidR="00207D00" w:rsidRPr="005406B4" w:rsidRDefault="00207D00" w:rsidP="005406B4">
      <w:pPr>
        <w:tabs>
          <w:tab w:val="left" w:pos="540"/>
        </w:tabs>
        <w:spacing w:line="360" w:lineRule="auto"/>
        <w:ind w:firstLine="709"/>
        <w:jc w:val="both"/>
        <w:rPr>
          <w:sz w:val="28"/>
          <w:szCs w:val="28"/>
        </w:rPr>
      </w:pPr>
      <w:r w:rsidRPr="005406B4">
        <w:rPr>
          <w:sz w:val="28"/>
          <w:szCs w:val="28"/>
        </w:rPr>
        <w:t xml:space="preserve">1. Мельник М.В. </w:t>
      </w:r>
      <w:r w:rsidR="00BB0CD9" w:rsidRPr="005406B4">
        <w:rPr>
          <w:sz w:val="28"/>
          <w:szCs w:val="28"/>
        </w:rPr>
        <w:t>«</w:t>
      </w:r>
      <w:r w:rsidRPr="005406B4">
        <w:rPr>
          <w:sz w:val="28"/>
          <w:szCs w:val="28"/>
        </w:rPr>
        <w:t>Экономический анализ финанс</w:t>
      </w:r>
      <w:r w:rsidR="00BB0CD9" w:rsidRPr="005406B4">
        <w:rPr>
          <w:sz w:val="28"/>
          <w:szCs w:val="28"/>
        </w:rPr>
        <w:t>ово хозяйственной деятельности»</w:t>
      </w:r>
      <w:r w:rsidR="005406B4">
        <w:rPr>
          <w:sz w:val="28"/>
          <w:szCs w:val="28"/>
        </w:rPr>
        <w:t xml:space="preserve"> </w:t>
      </w:r>
      <w:r w:rsidRPr="005406B4">
        <w:rPr>
          <w:sz w:val="28"/>
          <w:szCs w:val="28"/>
        </w:rPr>
        <w:t>–М.: Экономист, 2004</w:t>
      </w:r>
    </w:p>
    <w:p w:rsidR="00207D00" w:rsidRPr="005406B4" w:rsidRDefault="00207D00" w:rsidP="005406B4">
      <w:pPr>
        <w:tabs>
          <w:tab w:val="left" w:pos="540"/>
        </w:tabs>
        <w:spacing w:line="360" w:lineRule="auto"/>
        <w:ind w:firstLine="709"/>
        <w:jc w:val="both"/>
        <w:rPr>
          <w:sz w:val="28"/>
          <w:szCs w:val="28"/>
        </w:rPr>
      </w:pPr>
      <w:r w:rsidRPr="005406B4">
        <w:rPr>
          <w:sz w:val="28"/>
          <w:szCs w:val="28"/>
        </w:rPr>
        <w:t>2.</w:t>
      </w:r>
      <w:r w:rsidR="005406B4">
        <w:rPr>
          <w:sz w:val="28"/>
          <w:szCs w:val="28"/>
        </w:rPr>
        <w:t xml:space="preserve"> </w:t>
      </w:r>
      <w:r w:rsidRPr="005406B4">
        <w:rPr>
          <w:sz w:val="28"/>
          <w:szCs w:val="28"/>
        </w:rPr>
        <w:t xml:space="preserve">Стоянова Е.С. </w:t>
      </w:r>
      <w:r w:rsidR="00BB0CD9" w:rsidRPr="005406B4">
        <w:rPr>
          <w:sz w:val="28"/>
          <w:szCs w:val="28"/>
        </w:rPr>
        <w:t>«</w:t>
      </w:r>
      <w:r w:rsidRPr="005406B4">
        <w:rPr>
          <w:sz w:val="28"/>
          <w:szCs w:val="28"/>
        </w:rPr>
        <w:t>Финансовый менеджмент</w:t>
      </w:r>
      <w:r w:rsidR="00BB0CD9" w:rsidRPr="005406B4">
        <w:rPr>
          <w:sz w:val="28"/>
          <w:szCs w:val="28"/>
        </w:rPr>
        <w:t>»</w:t>
      </w:r>
      <w:r w:rsidRPr="005406B4">
        <w:rPr>
          <w:sz w:val="28"/>
          <w:szCs w:val="28"/>
        </w:rPr>
        <w:t xml:space="preserve"> - М.: Перспектива, 1996.</w:t>
      </w:r>
    </w:p>
    <w:p w:rsidR="00207D00" w:rsidRPr="005406B4" w:rsidRDefault="00207D00" w:rsidP="005406B4">
      <w:pPr>
        <w:pStyle w:val="a8"/>
        <w:spacing w:line="360" w:lineRule="auto"/>
        <w:ind w:firstLine="709"/>
        <w:jc w:val="both"/>
        <w:rPr>
          <w:sz w:val="28"/>
          <w:szCs w:val="28"/>
          <w:lang w:val="ru-RU"/>
        </w:rPr>
      </w:pPr>
      <w:r w:rsidRPr="005406B4">
        <w:rPr>
          <w:sz w:val="28"/>
          <w:szCs w:val="28"/>
          <w:lang w:val="ru-RU"/>
        </w:rPr>
        <w:t>3</w:t>
      </w:r>
      <w:r w:rsidR="00BB0CD9" w:rsidRPr="005406B4">
        <w:rPr>
          <w:sz w:val="28"/>
          <w:szCs w:val="28"/>
          <w:lang w:val="ru-RU"/>
        </w:rPr>
        <w:t xml:space="preserve">. </w:t>
      </w:r>
      <w:r w:rsidRPr="005406B4">
        <w:rPr>
          <w:sz w:val="28"/>
          <w:szCs w:val="28"/>
          <w:lang w:val="ru-RU"/>
        </w:rPr>
        <w:t xml:space="preserve">Балабанов И.Т. </w:t>
      </w:r>
      <w:r w:rsidR="00BB0CD9" w:rsidRPr="005406B4">
        <w:rPr>
          <w:sz w:val="28"/>
          <w:szCs w:val="28"/>
          <w:lang w:val="ru-RU"/>
        </w:rPr>
        <w:t>«</w:t>
      </w:r>
      <w:r w:rsidRPr="005406B4">
        <w:rPr>
          <w:sz w:val="28"/>
          <w:szCs w:val="28"/>
          <w:lang w:val="ru-RU"/>
        </w:rPr>
        <w:t>Основы финансового менеджмента. Как управлять капиталом?</w:t>
      </w:r>
      <w:r w:rsidR="00BB0CD9" w:rsidRPr="005406B4">
        <w:rPr>
          <w:sz w:val="28"/>
          <w:szCs w:val="28"/>
          <w:lang w:val="ru-RU"/>
        </w:rPr>
        <w:t>»</w:t>
      </w:r>
      <w:r w:rsidRPr="005406B4">
        <w:rPr>
          <w:sz w:val="28"/>
          <w:szCs w:val="28"/>
          <w:lang w:val="ru-RU"/>
        </w:rPr>
        <w:t xml:space="preserve"> - М.: ФиС, 1995.</w:t>
      </w:r>
    </w:p>
    <w:p w:rsidR="00207D00" w:rsidRPr="005406B4" w:rsidRDefault="00207D00" w:rsidP="005406B4">
      <w:pPr>
        <w:pStyle w:val="a8"/>
        <w:spacing w:line="360" w:lineRule="auto"/>
        <w:ind w:firstLine="709"/>
        <w:jc w:val="both"/>
        <w:rPr>
          <w:sz w:val="28"/>
          <w:szCs w:val="28"/>
          <w:lang w:val="ru-RU"/>
        </w:rPr>
      </w:pPr>
      <w:r w:rsidRPr="005406B4">
        <w:rPr>
          <w:sz w:val="28"/>
          <w:szCs w:val="28"/>
          <w:lang w:val="ru-RU"/>
        </w:rPr>
        <w:t>4.</w:t>
      </w:r>
      <w:r w:rsidR="005406B4">
        <w:rPr>
          <w:sz w:val="28"/>
          <w:szCs w:val="28"/>
          <w:lang w:val="ru-RU"/>
        </w:rPr>
        <w:t xml:space="preserve"> </w:t>
      </w:r>
      <w:r w:rsidRPr="005406B4">
        <w:rPr>
          <w:sz w:val="28"/>
          <w:szCs w:val="28"/>
          <w:lang w:val="ru-RU"/>
        </w:rPr>
        <w:t xml:space="preserve">Бригхем Ю.Ф. </w:t>
      </w:r>
      <w:r w:rsidR="00BB0CD9" w:rsidRPr="005406B4">
        <w:rPr>
          <w:sz w:val="28"/>
          <w:szCs w:val="28"/>
          <w:lang w:val="ru-RU"/>
        </w:rPr>
        <w:t xml:space="preserve">«Финансовый менеджмент» </w:t>
      </w:r>
      <w:r w:rsidRPr="005406B4">
        <w:rPr>
          <w:sz w:val="28"/>
          <w:szCs w:val="28"/>
          <w:lang w:val="ru-RU"/>
        </w:rPr>
        <w:t>10-е изд. - Питер,2005.</w:t>
      </w:r>
    </w:p>
    <w:p w:rsidR="00207D00" w:rsidRPr="005406B4" w:rsidRDefault="00207D00" w:rsidP="005406B4">
      <w:pPr>
        <w:pStyle w:val="a8"/>
        <w:spacing w:line="360" w:lineRule="auto"/>
        <w:ind w:firstLine="709"/>
        <w:jc w:val="both"/>
        <w:rPr>
          <w:sz w:val="28"/>
          <w:szCs w:val="28"/>
          <w:lang w:val="ru-RU"/>
        </w:rPr>
      </w:pPr>
      <w:r w:rsidRPr="005406B4">
        <w:rPr>
          <w:sz w:val="28"/>
          <w:szCs w:val="28"/>
          <w:lang w:val="ru-RU"/>
        </w:rPr>
        <w:t>5.</w:t>
      </w:r>
      <w:r w:rsidR="00BB0CD9" w:rsidRPr="005406B4">
        <w:rPr>
          <w:sz w:val="28"/>
          <w:szCs w:val="28"/>
          <w:lang w:val="ru-RU"/>
        </w:rPr>
        <w:t xml:space="preserve"> Ричард Брейли, Стюард Майерс. «Принципы корпоративных финансов» (перевод с английского - ЗАО "Олим-Бизнес") –М.:1997 </w:t>
      </w:r>
    </w:p>
    <w:p w:rsidR="00207D00" w:rsidRPr="005406B4" w:rsidRDefault="00207D00" w:rsidP="005406B4">
      <w:pPr>
        <w:pStyle w:val="a8"/>
        <w:spacing w:line="360" w:lineRule="auto"/>
        <w:ind w:firstLine="709"/>
        <w:jc w:val="both"/>
        <w:rPr>
          <w:sz w:val="28"/>
          <w:szCs w:val="28"/>
          <w:lang w:val="ru-RU"/>
        </w:rPr>
      </w:pPr>
      <w:r w:rsidRPr="005406B4">
        <w:rPr>
          <w:sz w:val="28"/>
          <w:szCs w:val="28"/>
          <w:lang w:val="ru-RU"/>
        </w:rPr>
        <w:t xml:space="preserve">6. Ковалев В.В. </w:t>
      </w:r>
      <w:r w:rsidR="00BB0CD9" w:rsidRPr="005406B4">
        <w:rPr>
          <w:sz w:val="28"/>
          <w:szCs w:val="28"/>
          <w:lang w:val="ru-RU"/>
        </w:rPr>
        <w:t>«</w:t>
      </w:r>
      <w:r w:rsidRPr="005406B4">
        <w:rPr>
          <w:sz w:val="28"/>
          <w:szCs w:val="28"/>
          <w:lang w:val="ru-RU"/>
        </w:rPr>
        <w:t>Финансовый анализ: управление капиталом, выбо</w:t>
      </w:r>
      <w:r w:rsidR="00BB0CD9" w:rsidRPr="005406B4">
        <w:rPr>
          <w:sz w:val="28"/>
          <w:szCs w:val="28"/>
          <w:lang w:val="ru-RU"/>
        </w:rPr>
        <w:t>р инвестиций, анализ отчетности»</w:t>
      </w:r>
      <w:r w:rsidRPr="005406B4">
        <w:rPr>
          <w:sz w:val="28"/>
          <w:szCs w:val="28"/>
          <w:lang w:val="ru-RU"/>
        </w:rPr>
        <w:t xml:space="preserve"> - М.: </w:t>
      </w:r>
      <w:r w:rsidR="00BB0CD9" w:rsidRPr="005406B4">
        <w:rPr>
          <w:sz w:val="28"/>
          <w:szCs w:val="28"/>
          <w:lang w:val="ru-RU"/>
        </w:rPr>
        <w:t>ФиС, 1996</w:t>
      </w:r>
    </w:p>
    <w:p w:rsidR="00BB0CD9" w:rsidRPr="005406B4" w:rsidRDefault="00207D00" w:rsidP="005406B4">
      <w:pPr>
        <w:pStyle w:val="a8"/>
        <w:spacing w:line="360" w:lineRule="auto"/>
        <w:ind w:firstLine="709"/>
        <w:jc w:val="both"/>
        <w:rPr>
          <w:sz w:val="28"/>
          <w:szCs w:val="28"/>
          <w:lang w:val="ru-RU"/>
        </w:rPr>
      </w:pPr>
      <w:r w:rsidRPr="005406B4">
        <w:rPr>
          <w:sz w:val="28"/>
          <w:szCs w:val="28"/>
          <w:lang w:val="ru-RU"/>
        </w:rPr>
        <w:t>7.</w:t>
      </w:r>
      <w:r w:rsidR="005406B4">
        <w:rPr>
          <w:sz w:val="28"/>
          <w:szCs w:val="28"/>
          <w:lang w:val="ru-RU"/>
        </w:rPr>
        <w:t xml:space="preserve"> </w:t>
      </w:r>
      <w:r w:rsidRPr="005406B4">
        <w:rPr>
          <w:sz w:val="28"/>
          <w:szCs w:val="28"/>
          <w:lang w:val="ru-RU"/>
        </w:rPr>
        <w:t>Баканов М.И.</w:t>
      </w:r>
      <w:r w:rsidRPr="005406B4">
        <w:rPr>
          <w:noProof/>
          <w:sz w:val="28"/>
          <w:szCs w:val="28"/>
          <w:lang w:val="ru-RU"/>
        </w:rPr>
        <w:t xml:space="preserve"> ,</w:t>
      </w:r>
      <w:r w:rsidRPr="005406B4">
        <w:rPr>
          <w:sz w:val="28"/>
          <w:szCs w:val="28"/>
          <w:lang w:val="ru-RU"/>
        </w:rPr>
        <w:t xml:space="preserve"> Шеремет А.Д.</w:t>
      </w:r>
      <w:r w:rsidR="00BB0CD9" w:rsidRPr="005406B4">
        <w:rPr>
          <w:sz w:val="28"/>
          <w:szCs w:val="28"/>
          <w:lang w:val="ru-RU"/>
        </w:rPr>
        <w:t xml:space="preserve"> «</w:t>
      </w:r>
      <w:r w:rsidRPr="005406B4">
        <w:rPr>
          <w:sz w:val="28"/>
          <w:szCs w:val="28"/>
          <w:lang w:val="ru-RU"/>
        </w:rPr>
        <w:t>Теория эко</w:t>
      </w:r>
      <w:r w:rsidR="00BB0CD9" w:rsidRPr="005406B4">
        <w:rPr>
          <w:sz w:val="28"/>
          <w:szCs w:val="28"/>
          <w:lang w:val="ru-RU"/>
        </w:rPr>
        <w:t>номического анализы: учеб</w:t>
      </w:r>
      <w:r w:rsidR="00BB0CD9" w:rsidRPr="005406B4">
        <w:rPr>
          <w:sz w:val="28"/>
          <w:szCs w:val="28"/>
          <w:lang w:val="ru-RU"/>
        </w:rPr>
        <w:softHyphen/>
        <w:t>ник»</w:t>
      </w:r>
    </w:p>
    <w:p w:rsidR="00207D00" w:rsidRPr="005406B4" w:rsidRDefault="00207D00" w:rsidP="005406B4">
      <w:pPr>
        <w:pStyle w:val="a8"/>
        <w:spacing w:line="360" w:lineRule="auto"/>
        <w:ind w:firstLine="709"/>
        <w:jc w:val="both"/>
        <w:rPr>
          <w:sz w:val="28"/>
          <w:szCs w:val="28"/>
          <w:lang w:val="ru-RU"/>
        </w:rPr>
      </w:pPr>
      <w:r w:rsidRPr="005406B4">
        <w:rPr>
          <w:noProof/>
          <w:sz w:val="28"/>
          <w:szCs w:val="28"/>
          <w:lang w:val="ru-RU"/>
        </w:rPr>
        <w:t xml:space="preserve"> -</w:t>
      </w:r>
      <w:r w:rsidRPr="005406B4">
        <w:rPr>
          <w:sz w:val="28"/>
          <w:szCs w:val="28"/>
          <w:lang w:val="ru-RU"/>
        </w:rPr>
        <w:t xml:space="preserve"> М.: Фи</w:t>
      </w:r>
      <w:r w:rsidR="00BB0CD9" w:rsidRPr="005406B4">
        <w:rPr>
          <w:sz w:val="28"/>
          <w:szCs w:val="28"/>
          <w:lang w:val="ru-RU"/>
        </w:rPr>
        <w:t>нансы и статистика, 1996</w:t>
      </w:r>
    </w:p>
    <w:p w:rsidR="00C81018" w:rsidRDefault="00BB0CD9" w:rsidP="005406B4">
      <w:pPr>
        <w:pStyle w:val="a8"/>
        <w:spacing w:line="360" w:lineRule="auto"/>
        <w:ind w:firstLine="709"/>
        <w:jc w:val="both"/>
        <w:rPr>
          <w:sz w:val="28"/>
          <w:szCs w:val="28"/>
          <w:lang w:val="ru-RU"/>
        </w:rPr>
      </w:pPr>
      <w:r w:rsidRPr="005406B4">
        <w:rPr>
          <w:sz w:val="28"/>
          <w:szCs w:val="28"/>
          <w:lang w:val="ru-RU"/>
        </w:rPr>
        <w:t>Сетевые ресурсы:</w:t>
      </w:r>
    </w:p>
    <w:p w:rsidR="00BB0CD9" w:rsidRPr="005406B4" w:rsidRDefault="00BB0CD9" w:rsidP="005406B4">
      <w:pPr>
        <w:pStyle w:val="a8"/>
        <w:spacing w:line="360" w:lineRule="auto"/>
        <w:ind w:firstLine="709"/>
        <w:jc w:val="both"/>
        <w:rPr>
          <w:sz w:val="28"/>
          <w:szCs w:val="28"/>
          <w:lang w:val="ru-RU"/>
        </w:rPr>
      </w:pPr>
      <w:r w:rsidRPr="005406B4">
        <w:rPr>
          <w:sz w:val="28"/>
          <w:szCs w:val="28"/>
          <w:lang w:val="ru-RU"/>
        </w:rPr>
        <w:t xml:space="preserve">1. </w:t>
      </w:r>
      <w:r w:rsidRPr="005406B4">
        <w:rPr>
          <w:sz w:val="28"/>
          <w:szCs w:val="28"/>
          <w:lang w:val="en-US"/>
        </w:rPr>
        <w:t>www</w:t>
      </w:r>
      <w:r w:rsidRPr="005406B4">
        <w:rPr>
          <w:sz w:val="28"/>
          <w:szCs w:val="28"/>
          <w:lang w:val="ru-RU"/>
        </w:rPr>
        <w:t>.</w:t>
      </w:r>
      <w:r w:rsidRPr="005406B4">
        <w:rPr>
          <w:sz w:val="28"/>
          <w:szCs w:val="28"/>
          <w:lang w:val="en-US"/>
        </w:rPr>
        <w:t>coca</w:t>
      </w:r>
      <w:r w:rsidRPr="005406B4">
        <w:rPr>
          <w:sz w:val="28"/>
          <w:szCs w:val="28"/>
          <w:lang w:val="ru-RU"/>
        </w:rPr>
        <w:t>-</w:t>
      </w:r>
      <w:r w:rsidRPr="005406B4">
        <w:rPr>
          <w:sz w:val="28"/>
          <w:szCs w:val="28"/>
          <w:lang w:val="en-US"/>
        </w:rPr>
        <w:t>cola</w:t>
      </w:r>
      <w:r w:rsidRPr="005406B4">
        <w:rPr>
          <w:sz w:val="28"/>
          <w:szCs w:val="28"/>
          <w:lang w:val="ru-RU"/>
        </w:rPr>
        <w:t>.</w:t>
      </w:r>
      <w:r w:rsidRPr="005406B4">
        <w:rPr>
          <w:sz w:val="28"/>
          <w:szCs w:val="28"/>
          <w:lang w:val="en-US"/>
        </w:rPr>
        <w:t>com</w:t>
      </w:r>
    </w:p>
    <w:p w:rsidR="00BB0CD9" w:rsidRPr="005406B4" w:rsidRDefault="00BB0CD9" w:rsidP="005406B4">
      <w:pPr>
        <w:pStyle w:val="a8"/>
        <w:spacing w:line="360" w:lineRule="auto"/>
        <w:ind w:firstLine="709"/>
        <w:jc w:val="both"/>
        <w:rPr>
          <w:sz w:val="28"/>
          <w:szCs w:val="28"/>
          <w:lang w:val="ru-RU"/>
        </w:rPr>
      </w:pPr>
      <w:r w:rsidRPr="005406B4">
        <w:rPr>
          <w:sz w:val="28"/>
          <w:szCs w:val="28"/>
          <w:lang w:val="ru-RU"/>
        </w:rPr>
        <w:t xml:space="preserve">2. </w:t>
      </w:r>
      <w:r w:rsidRPr="004122A2">
        <w:rPr>
          <w:sz w:val="28"/>
          <w:szCs w:val="28"/>
        </w:rPr>
        <w:t>www</w:t>
      </w:r>
      <w:r w:rsidRPr="004122A2">
        <w:rPr>
          <w:sz w:val="28"/>
          <w:szCs w:val="28"/>
          <w:lang w:val="ru-RU"/>
        </w:rPr>
        <w:t>.</w:t>
      </w:r>
      <w:r w:rsidRPr="004122A2">
        <w:rPr>
          <w:sz w:val="28"/>
          <w:szCs w:val="28"/>
        </w:rPr>
        <w:t>atfbank</w:t>
      </w:r>
      <w:r w:rsidRPr="004122A2">
        <w:rPr>
          <w:sz w:val="28"/>
          <w:szCs w:val="28"/>
          <w:lang w:val="ru-RU"/>
        </w:rPr>
        <w:t>.</w:t>
      </w:r>
      <w:r w:rsidRPr="004122A2">
        <w:rPr>
          <w:sz w:val="28"/>
          <w:szCs w:val="28"/>
        </w:rPr>
        <w:t>kz</w:t>
      </w:r>
    </w:p>
    <w:p w:rsidR="00C81018" w:rsidRDefault="00BB0CD9" w:rsidP="005406B4">
      <w:pPr>
        <w:pStyle w:val="a8"/>
        <w:spacing w:line="360" w:lineRule="auto"/>
        <w:ind w:firstLine="709"/>
        <w:jc w:val="both"/>
        <w:rPr>
          <w:sz w:val="28"/>
          <w:szCs w:val="28"/>
          <w:lang w:val="ru-RU"/>
        </w:rPr>
      </w:pPr>
      <w:r w:rsidRPr="005406B4">
        <w:rPr>
          <w:sz w:val="28"/>
          <w:szCs w:val="28"/>
          <w:lang w:val="ru-RU"/>
        </w:rPr>
        <w:t xml:space="preserve">3. </w:t>
      </w:r>
      <w:r w:rsidR="00C81018" w:rsidRPr="00C81018">
        <w:rPr>
          <w:sz w:val="28"/>
          <w:szCs w:val="28"/>
        </w:rPr>
        <w:t>www</w:t>
      </w:r>
      <w:r w:rsidR="00C81018" w:rsidRPr="00C81018">
        <w:rPr>
          <w:sz w:val="28"/>
          <w:szCs w:val="28"/>
          <w:lang w:val="ru-RU"/>
        </w:rPr>
        <w:t>.</w:t>
      </w:r>
      <w:r w:rsidR="00C81018" w:rsidRPr="00C81018">
        <w:rPr>
          <w:sz w:val="28"/>
          <w:szCs w:val="28"/>
        </w:rPr>
        <w:t>ifin</w:t>
      </w:r>
      <w:r w:rsidR="00C81018" w:rsidRPr="00C81018">
        <w:rPr>
          <w:sz w:val="28"/>
          <w:szCs w:val="28"/>
          <w:lang w:val="ru-RU"/>
        </w:rPr>
        <w:t>.</w:t>
      </w:r>
      <w:r w:rsidR="00C81018" w:rsidRPr="00C81018">
        <w:rPr>
          <w:sz w:val="28"/>
          <w:szCs w:val="28"/>
        </w:rPr>
        <w:t>ru</w:t>
      </w:r>
    </w:p>
    <w:p w:rsidR="001C047C" w:rsidRPr="00C81018" w:rsidRDefault="00BB0CD9" w:rsidP="005406B4">
      <w:pPr>
        <w:pStyle w:val="a8"/>
        <w:spacing w:line="360" w:lineRule="auto"/>
        <w:ind w:firstLine="709"/>
        <w:jc w:val="both"/>
        <w:rPr>
          <w:sz w:val="28"/>
          <w:szCs w:val="28"/>
          <w:lang w:val="ru-RU"/>
        </w:rPr>
      </w:pPr>
      <w:r w:rsidRPr="005406B4">
        <w:rPr>
          <w:sz w:val="28"/>
          <w:szCs w:val="28"/>
          <w:lang w:val="ru-RU"/>
        </w:rPr>
        <w:t xml:space="preserve">4. </w:t>
      </w:r>
      <w:r w:rsidR="001C047C" w:rsidRPr="004122A2">
        <w:rPr>
          <w:sz w:val="28"/>
          <w:szCs w:val="28"/>
          <w:lang w:val="en-US"/>
        </w:rPr>
        <w:t>www</w:t>
      </w:r>
      <w:r w:rsidR="001C047C" w:rsidRPr="004122A2">
        <w:rPr>
          <w:sz w:val="28"/>
          <w:szCs w:val="28"/>
          <w:lang w:val="ru-RU"/>
        </w:rPr>
        <w:t>.</w:t>
      </w:r>
      <w:r w:rsidR="001C047C" w:rsidRPr="004122A2">
        <w:rPr>
          <w:sz w:val="28"/>
          <w:szCs w:val="28"/>
          <w:lang w:val="en-US"/>
        </w:rPr>
        <w:t>nyse</w:t>
      </w:r>
      <w:r w:rsidR="001C047C" w:rsidRPr="004122A2">
        <w:rPr>
          <w:sz w:val="28"/>
          <w:szCs w:val="28"/>
          <w:lang w:val="ru-RU"/>
        </w:rPr>
        <w:t>.</w:t>
      </w:r>
      <w:r w:rsidR="001C047C" w:rsidRPr="004122A2">
        <w:rPr>
          <w:sz w:val="28"/>
          <w:szCs w:val="28"/>
          <w:lang w:val="en-US"/>
        </w:rPr>
        <w:t>com</w:t>
      </w:r>
      <w:bookmarkStart w:id="3" w:name="_GoBack"/>
      <w:bookmarkEnd w:id="3"/>
    </w:p>
    <w:sectPr w:rsidR="001C047C" w:rsidRPr="00C81018" w:rsidSect="005406B4">
      <w:footerReference w:type="even" r:id="rId108"/>
      <w:footerReference w:type="default" r:id="rId10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96" w:rsidRDefault="00F55696">
      <w:r>
        <w:separator/>
      </w:r>
    </w:p>
  </w:endnote>
  <w:endnote w:type="continuationSeparator" w:id="0">
    <w:p w:rsidR="00F55696" w:rsidRDefault="00F5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B4" w:rsidRDefault="005406B4" w:rsidP="006C4BD7">
    <w:pPr>
      <w:pStyle w:val="af1"/>
      <w:framePr w:wrap="around" w:vAnchor="text" w:hAnchor="margin" w:xAlign="right" w:y="1"/>
      <w:rPr>
        <w:rStyle w:val="af3"/>
      </w:rPr>
    </w:pPr>
  </w:p>
  <w:p w:rsidR="005406B4" w:rsidRDefault="005406B4" w:rsidP="001C243D">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6B4" w:rsidRDefault="004122A2" w:rsidP="006C4BD7">
    <w:pPr>
      <w:pStyle w:val="af1"/>
      <w:framePr w:wrap="around" w:vAnchor="text" w:hAnchor="margin" w:xAlign="right" w:y="1"/>
      <w:rPr>
        <w:rStyle w:val="af3"/>
      </w:rPr>
    </w:pPr>
    <w:r>
      <w:rPr>
        <w:rStyle w:val="af3"/>
        <w:noProof/>
      </w:rPr>
      <w:t>2</w:t>
    </w:r>
  </w:p>
  <w:p w:rsidR="005406B4" w:rsidRDefault="005406B4" w:rsidP="006C4BD7">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96" w:rsidRDefault="00F55696">
      <w:r>
        <w:separator/>
      </w:r>
    </w:p>
  </w:footnote>
  <w:footnote w:type="continuationSeparator" w:id="0">
    <w:p w:rsidR="00F55696" w:rsidRDefault="00F55696">
      <w:r>
        <w:continuationSeparator/>
      </w:r>
    </w:p>
  </w:footnote>
  <w:footnote w:id="1">
    <w:p w:rsidR="00F55696" w:rsidRDefault="005406B4" w:rsidP="00216641">
      <w:pPr>
        <w:pStyle w:val="a8"/>
      </w:pPr>
      <w:r>
        <w:rPr>
          <w:rStyle w:val="a7"/>
        </w:rPr>
        <w:footnoteRef/>
      </w:r>
      <w:r w:rsidRPr="00BD742B">
        <w:rPr>
          <w:lang w:val="ru-RU"/>
        </w:rPr>
        <w:t xml:space="preserve"> </w:t>
      </w:r>
      <w:r>
        <w:rPr>
          <w:lang w:val="ru-RU"/>
        </w:rPr>
        <w:t>Стоянова Е.С. Финансовый менеджмент. - М.: Перспектива, 1996.</w:t>
      </w:r>
    </w:p>
  </w:footnote>
  <w:footnote w:id="2">
    <w:p w:rsidR="00F55696" w:rsidRDefault="005406B4" w:rsidP="00216641">
      <w:pPr>
        <w:pStyle w:val="a8"/>
      </w:pPr>
      <w:r>
        <w:rPr>
          <w:rStyle w:val="a7"/>
        </w:rPr>
        <w:footnoteRef/>
      </w:r>
      <w:r w:rsidRPr="00BD742B">
        <w:rPr>
          <w:lang w:val="ru-RU"/>
        </w:rPr>
        <w:t xml:space="preserve"> </w:t>
      </w:r>
      <w:r>
        <w:rPr>
          <w:lang w:val="ru-RU"/>
        </w:rPr>
        <w:t>Балабанов И.Т. Основы финансового менеджмента. Как управлять капиталом? - М.: ФиС, 1995.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54B99"/>
    <w:multiLevelType w:val="hybridMultilevel"/>
    <w:tmpl w:val="B8AC2D36"/>
    <w:lvl w:ilvl="0" w:tplc="74D8F3C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017126"/>
    <w:multiLevelType w:val="singleLevel"/>
    <w:tmpl w:val="08668A16"/>
    <w:lvl w:ilvl="0">
      <w:start w:val="1"/>
      <w:numFmt w:val="decimal"/>
      <w:lvlText w:val="%1."/>
      <w:lvlJc w:val="left"/>
      <w:pPr>
        <w:tabs>
          <w:tab w:val="num" w:pos="375"/>
        </w:tabs>
        <w:ind w:left="375" w:hanging="375"/>
      </w:pPr>
      <w:rPr>
        <w:rFonts w:cs="Times New Roman" w:hint="default"/>
      </w:rPr>
    </w:lvl>
  </w:abstractNum>
  <w:abstractNum w:abstractNumId="3">
    <w:nsid w:val="03C71D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8CD49BA"/>
    <w:multiLevelType w:val="singleLevel"/>
    <w:tmpl w:val="0BAAE53A"/>
    <w:lvl w:ilvl="0">
      <w:start w:val="1"/>
      <w:numFmt w:val="decimal"/>
      <w:lvlText w:val="%1."/>
      <w:lvlJc w:val="left"/>
      <w:pPr>
        <w:tabs>
          <w:tab w:val="num" w:pos="360"/>
        </w:tabs>
        <w:ind w:left="360" w:hanging="360"/>
      </w:pPr>
      <w:rPr>
        <w:rFonts w:cs="Times New Roman" w:hint="default"/>
      </w:rPr>
    </w:lvl>
  </w:abstractNum>
  <w:abstractNum w:abstractNumId="5">
    <w:nsid w:val="08E0176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0A2A2302"/>
    <w:multiLevelType w:val="singleLevel"/>
    <w:tmpl w:val="8DE86D18"/>
    <w:lvl w:ilvl="0">
      <w:start w:val="1"/>
      <w:numFmt w:val="bullet"/>
      <w:lvlText w:val="-"/>
      <w:lvlJc w:val="left"/>
      <w:pPr>
        <w:tabs>
          <w:tab w:val="num" w:pos="1080"/>
        </w:tabs>
        <w:ind w:left="1080" w:hanging="360"/>
      </w:pPr>
      <w:rPr>
        <w:rFonts w:hint="default"/>
      </w:rPr>
    </w:lvl>
  </w:abstractNum>
  <w:abstractNum w:abstractNumId="7">
    <w:nsid w:val="0BB370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1231ED1"/>
    <w:multiLevelType w:val="multilevel"/>
    <w:tmpl w:val="FA181E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9">
    <w:nsid w:val="143C75E9"/>
    <w:multiLevelType w:val="singleLevel"/>
    <w:tmpl w:val="0BAAE53A"/>
    <w:lvl w:ilvl="0">
      <w:start w:val="1"/>
      <w:numFmt w:val="decimal"/>
      <w:lvlText w:val="%1."/>
      <w:lvlJc w:val="left"/>
      <w:pPr>
        <w:tabs>
          <w:tab w:val="num" w:pos="360"/>
        </w:tabs>
        <w:ind w:left="360" w:hanging="360"/>
      </w:pPr>
      <w:rPr>
        <w:rFonts w:cs="Times New Roman" w:hint="default"/>
      </w:rPr>
    </w:lvl>
  </w:abstractNum>
  <w:abstractNum w:abstractNumId="10">
    <w:nsid w:val="16D34C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A294A68"/>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12">
    <w:nsid w:val="1C912778"/>
    <w:multiLevelType w:val="multilevel"/>
    <w:tmpl w:val="A3FA5B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3">
    <w:nsid w:val="1F9375C1"/>
    <w:multiLevelType w:val="multilevel"/>
    <w:tmpl w:val="0A4A0C7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3261C28"/>
    <w:multiLevelType w:val="singleLevel"/>
    <w:tmpl w:val="E5DA757A"/>
    <w:lvl w:ilvl="0">
      <w:start w:val="1"/>
      <w:numFmt w:val="bullet"/>
      <w:lvlText w:val=""/>
      <w:lvlJc w:val="left"/>
      <w:pPr>
        <w:tabs>
          <w:tab w:val="num" w:pos="360"/>
        </w:tabs>
        <w:ind w:left="340" w:hanging="340"/>
      </w:pPr>
      <w:rPr>
        <w:rFonts w:ascii="Symbol" w:hAnsi="Symbol" w:hint="default"/>
        <w:color w:val="auto"/>
      </w:rPr>
    </w:lvl>
  </w:abstractNum>
  <w:abstractNum w:abstractNumId="15">
    <w:nsid w:val="24B14FFE"/>
    <w:multiLevelType w:val="multilevel"/>
    <w:tmpl w:val="054CA9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6">
    <w:nsid w:val="2A801B7F"/>
    <w:multiLevelType w:val="multilevel"/>
    <w:tmpl w:val="1AA0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8F7D37"/>
    <w:multiLevelType w:val="hybridMultilevel"/>
    <w:tmpl w:val="D8AAA15A"/>
    <w:lvl w:ilvl="0" w:tplc="646E63B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1456C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325F194E"/>
    <w:multiLevelType w:val="singleLevel"/>
    <w:tmpl w:val="7F2073C0"/>
    <w:lvl w:ilvl="0">
      <w:start w:val="1"/>
      <w:numFmt w:val="decimal"/>
      <w:lvlText w:val="%1."/>
      <w:lvlJc w:val="left"/>
      <w:pPr>
        <w:tabs>
          <w:tab w:val="num" w:pos="360"/>
        </w:tabs>
        <w:ind w:left="360" w:hanging="360"/>
      </w:pPr>
      <w:rPr>
        <w:rFonts w:cs="Times New Roman"/>
        <w:sz w:val="20"/>
      </w:rPr>
    </w:lvl>
  </w:abstractNum>
  <w:abstractNum w:abstractNumId="20">
    <w:nsid w:val="34E45D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54C5AB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3A4D6E88"/>
    <w:multiLevelType w:val="hybridMultilevel"/>
    <w:tmpl w:val="6C5C92EA"/>
    <w:lvl w:ilvl="0" w:tplc="8C7CF0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3BA272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41E353FB"/>
    <w:multiLevelType w:val="multilevel"/>
    <w:tmpl w:val="02560F5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5">
    <w:nsid w:val="44972A48"/>
    <w:multiLevelType w:val="singleLevel"/>
    <w:tmpl w:val="04190009"/>
    <w:lvl w:ilvl="0">
      <w:start w:val="1"/>
      <w:numFmt w:val="bullet"/>
      <w:lvlText w:val=""/>
      <w:lvlJc w:val="left"/>
      <w:pPr>
        <w:tabs>
          <w:tab w:val="num" w:pos="720"/>
        </w:tabs>
        <w:ind w:left="720" w:hanging="360"/>
      </w:pPr>
      <w:rPr>
        <w:rFonts w:ascii="Wingdings" w:hAnsi="Wingdings" w:hint="default"/>
      </w:rPr>
    </w:lvl>
  </w:abstractNum>
  <w:abstractNum w:abstractNumId="26">
    <w:nsid w:val="48325C9A"/>
    <w:multiLevelType w:val="singleLevel"/>
    <w:tmpl w:val="B9546890"/>
    <w:lvl w:ilvl="0">
      <w:start w:val="1"/>
      <w:numFmt w:val="decimal"/>
      <w:lvlText w:val="%1."/>
      <w:lvlJc w:val="left"/>
      <w:pPr>
        <w:tabs>
          <w:tab w:val="num" w:pos="927"/>
        </w:tabs>
        <w:ind w:left="927" w:hanging="360"/>
      </w:pPr>
      <w:rPr>
        <w:rFonts w:cs="Times New Roman" w:hint="default"/>
      </w:rPr>
    </w:lvl>
  </w:abstractNum>
  <w:abstractNum w:abstractNumId="27">
    <w:nsid w:val="4CAE7770"/>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28">
    <w:nsid w:val="4E1F44E2"/>
    <w:multiLevelType w:val="singleLevel"/>
    <w:tmpl w:val="7F2073C0"/>
    <w:lvl w:ilvl="0">
      <w:start w:val="1"/>
      <w:numFmt w:val="decimal"/>
      <w:lvlText w:val="%1."/>
      <w:lvlJc w:val="left"/>
      <w:pPr>
        <w:tabs>
          <w:tab w:val="num" w:pos="360"/>
        </w:tabs>
        <w:ind w:left="360" w:hanging="360"/>
      </w:pPr>
      <w:rPr>
        <w:rFonts w:cs="Times New Roman"/>
        <w:sz w:val="20"/>
      </w:rPr>
    </w:lvl>
  </w:abstractNum>
  <w:abstractNum w:abstractNumId="29">
    <w:nsid w:val="58836615"/>
    <w:multiLevelType w:val="singleLevel"/>
    <w:tmpl w:val="0BAAE53A"/>
    <w:lvl w:ilvl="0">
      <w:start w:val="1"/>
      <w:numFmt w:val="decimal"/>
      <w:lvlText w:val="%1."/>
      <w:lvlJc w:val="left"/>
      <w:pPr>
        <w:tabs>
          <w:tab w:val="num" w:pos="360"/>
        </w:tabs>
        <w:ind w:left="360" w:hanging="360"/>
      </w:pPr>
      <w:rPr>
        <w:rFonts w:cs="Times New Roman" w:hint="default"/>
      </w:rPr>
    </w:lvl>
  </w:abstractNum>
  <w:abstractNum w:abstractNumId="30">
    <w:nsid w:val="59FA1C97"/>
    <w:multiLevelType w:val="singleLevel"/>
    <w:tmpl w:val="0BAAE53A"/>
    <w:lvl w:ilvl="0">
      <w:start w:val="1"/>
      <w:numFmt w:val="decimal"/>
      <w:lvlText w:val="%1."/>
      <w:lvlJc w:val="left"/>
      <w:pPr>
        <w:tabs>
          <w:tab w:val="num" w:pos="360"/>
        </w:tabs>
        <w:ind w:left="360" w:hanging="360"/>
      </w:pPr>
      <w:rPr>
        <w:rFonts w:cs="Times New Roman" w:hint="default"/>
      </w:rPr>
    </w:lvl>
  </w:abstractNum>
  <w:abstractNum w:abstractNumId="31">
    <w:nsid w:val="5C2428B1"/>
    <w:multiLevelType w:val="multilevel"/>
    <w:tmpl w:val="8E62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3D6336"/>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33">
    <w:nsid w:val="5F4B7B2E"/>
    <w:multiLevelType w:val="singleLevel"/>
    <w:tmpl w:val="F7BA6730"/>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abstractNum w:abstractNumId="34">
    <w:nsid w:val="60253695"/>
    <w:multiLevelType w:val="multilevel"/>
    <w:tmpl w:val="6156893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5">
    <w:nsid w:val="630A4444"/>
    <w:multiLevelType w:val="multilevel"/>
    <w:tmpl w:val="93DC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D537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6C885BC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F195F5B"/>
    <w:multiLevelType w:val="hybridMultilevel"/>
    <w:tmpl w:val="FC5E6DBA"/>
    <w:lvl w:ilvl="0" w:tplc="2D8A782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9">
    <w:nsid w:val="72D071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755336F2"/>
    <w:multiLevelType w:val="multilevel"/>
    <w:tmpl w:val="458ECE58"/>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7B984921"/>
    <w:multiLevelType w:val="hybridMultilevel"/>
    <w:tmpl w:val="BF34AA9C"/>
    <w:lvl w:ilvl="0" w:tplc="A5AC35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2">
    <w:nsid w:val="7BDF646A"/>
    <w:multiLevelType w:val="hybridMultilevel"/>
    <w:tmpl w:val="141A77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AC71B1"/>
    <w:multiLevelType w:val="singleLevel"/>
    <w:tmpl w:val="1D0A5CC2"/>
    <w:lvl w:ilvl="0">
      <w:start w:val="1"/>
      <w:numFmt w:val="decimal"/>
      <w:lvlText w:val="%1. "/>
      <w:lvlJc w:val="left"/>
      <w:pPr>
        <w:tabs>
          <w:tab w:val="num" w:pos="360"/>
        </w:tabs>
        <w:ind w:left="283" w:hanging="283"/>
      </w:pPr>
      <w:rPr>
        <w:rFonts w:ascii="Times New Roman" w:hAnsi="Times New Roman" w:cs="Times New Roman" w:hint="default"/>
        <w:b w:val="0"/>
        <w:i w:val="0"/>
        <w:sz w:val="20"/>
        <w:u w:val="none"/>
      </w:rPr>
    </w:lvl>
  </w:abstractNum>
  <w:num w:numId="1">
    <w:abstractNumId w:val="18"/>
  </w:num>
  <w:num w:numId="2">
    <w:abstractNumId w:val="25"/>
  </w:num>
  <w:num w:numId="3">
    <w:abstractNumId w:val="21"/>
  </w:num>
  <w:num w:numId="4">
    <w:abstractNumId w:val="34"/>
  </w:num>
  <w:num w:numId="5">
    <w:abstractNumId w:val="26"/>
  </w:num>
  <w:num w:numId="6">
    <w:abstractNumId w:val="37"/>
  </w:num>
  <w:num w:numId="7">
    <w:abstractNumId w:val="3"/>
  </w:num>
  <w:num w:numId="8">
    <w:abstractNumId w:val="20"/>
  </w:num>
  <w:num w:numId="9">
    <w:abstractNumId w:val="10"/>
  </w:num>
  <w:num w:numId="10">
    <w:abstractNumId w:val="28"/>
  </w:num>
  <w:num w:numId="11">
    <w:abstractNumId w:val="14"/>
  </w:num>
  <w:num w:numId="1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19"/>
  </w:num>
  <w:num w:numId="14">
    <w:abstractNumId w:val="43"/>
  </w:num>
  <w:num w:numId="15">
    <w:abstractNumId w:val="11"/>
  </w:num>
  <w:num w:numId="16">
    <w:abstractNumId w:val="27"/>
  </w:num>
  <w:num w:numId="17">
    <w:abstractNumId w:val="32"/>
  </w:num>
  <w:num w:numId="18">
    <w:abstractNumId w:val="33"/>
  </w:num>
  <w:num w:numId="19">
    <w:abstractNumId w:val="40"/>
  </w:num>
  <w:num w:numId="20">
    <w:abstractNumId w:val="6"/>
  </w:num>
  <w:num w:numId="21">
    <w:abstractNumId w:val="23"/>
  </w:num>
  <w:num w:numId="22">
    <w:abstractNumId w:val="36"/>
  </w:num>
  <w:num w:numId="23">
    <w:abstractNumId w:val="2"/>
  </w:num>
  <w:num w:numId="24">
    <w:abstractNumId w:val="7"/>
  </w:num>
  <w:num w:numId="25">
    <w:abstractNumId w:val="5"/>
  </w:num>
  <w:num w:numId="26">
    <w:abstractNumId w:val="13"/>
  </w:num>
  <w:num w:numId="27">
    <w:abstractNumId w:val="39"/>
  </w:num>
  <w:num w:numId="28">
    <w:abstractNumId w:val="29"/>
  </w:num>
  <w:num w:numId="29">
    <w:abstractNumId w:val="9"/>
  </w:num>
  <w:num w:numId="30">
    <w:abstractNumId w:val="30"/>
  </w:num>
  <w:num w:numId="31">
    <w:abstractNumId w:val="4"/>
  </w:num>
  <w:num w:numId="32">
    <w:abstractNumId w:val="1"/>
  </w:num>
  <w:num w:numId="33">
    <w:abstractNumId w:val="17"/>
  </w:num>
  <w:num w:numId="34">
    <w:abstractNumId w:val="35"/>
  </w:num>
  <w:num w:numId="35">
    <w:abstractNumId w:val="31"/>
  </w:num>
  <w:num w:numId="36">
    <w:abstractNumId w:val="16"/>
  </w:num>
  <w:num w:numId="37">
    <w:abstractNumId w:val="42"/>
  </w:num>
  <w:num w:numId="38">
    <w:abstractNumId w:val="41"/>
  </w:num>
  <w:num w:numId="39">
    <w:abstractNumId w:val="22"/>
  </w:num>
  <w:num w:numId="40">
    <w:abstractNumId w:val="38"/>
  </w:num>
  <w:num w:numId="41">
    <w:abstractNumId w:val="8"/>
  </w:num>
  <w:num w:numId="42">
    <w:abstractNumId w:val="15"/>
  </w:num>
  <w:num w:numId="43">
    <w:abstractNumId w:val="1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556"/>
    <w:rsid w:val="000059E0"/>
    <w:rsid w:val="00031789"/>
    <w:rsid w:val="000678DD"/>
    <w:rsid w:val="000813B2"/>
    <w:rsid w:val="0009599E"/>
    <w:rsid w:val="00095C8D"/>
    <w:rsid w:val="000B2DBB"/>
    <w:rsid w:val="000B66AA"/>
    <w:rsid w:val="000C0A8A"/>
    <w:rsid w:val="000C622E"/>
    <w:rsid w:val="000D1847"/>
    <w:rsid w:val="000D22E7"/>
    <w:rsid w:val="000D4252"/>
    <w:rsid w:val="000E5AC3"/>
    <w:rsid w:val="000E7DF1"/>
    <w:rsid w:val="000F70BA"/>
    <w:rsid w:val="000F7834"/>
    <w:rsid w:val="000F7C1D"/>
    <w:rsid w:val="00105C6C"/>
    <w:rsid w:val="00113813"/>
    <w:rsid w:val="001227CC"/>
    <w:rsid w:val="00132BE8"/>
    <w:rsid w:val="00133AAF"/>
    <w:rsid w:val="0014008F"/>
    <w:rsid w:val="001407D4"/>
    <w:rsid w:val="00155BE2"/>
    <w:rsid w:val="00187BB9"/>
    <w:rsid w:val="00193802"/>
    <w:rsid w:val="0019439A"/>
    <w:rsid w:val="001A1E80"/>
    <w:rsid w:val="001A7B94"/>
    <w:rsid w:val="001B328E"/>
    <w:rsid w:val="001B3CB4"/>
    <w:rsid w:val="001C047C"/>
    <w:rsid w:val="001C1955"/>
    <w:rsid w:val="001C1C91"/>
    <w:rsid w:val="001C243D"/>
    <w:rsid w:val="001C40B7"/>
    <w:rsid w:val="001D373A"/>
    <w:rsid w:val="001E7B5F"/>
    <w:rsid w:val="00207D00"/>
    <w:rsid w:val="0021372E"/>
    <w:rsid w:val="00216641"/>
    <w:rsid w:val="002219B1"/>
    <w:rsid w:val="00223A6F"/>
    <w:rsid w:val="002308E7"/>
    <w:rsid w:val="00230987"/>
    <w:rsid w:val="002435CA"/>
    <w:rsid w:val="002474CB"/>
    <w:rsid w:val="0025723B"/>
    <w:rsid w:val="00265095"/>
    <w:rsid w:val="00267E84"/>
    <w:rsid w:val="002812B5"/>
    <w:rsid w:val="0029074A"/>
    <w:rsid w:val="002A4407"/>
    <w:rsid w:val="002A663F"/>
    <w:rsid w:val="002A7469"/>
    <w:rsid w:val="002C61F9"/>
    <w:rsid w:val="002C78A2"/>
    <w:rsid w:val="002E33C0"/>
    <w:rsid w:val="0030314E"/>
    <w:rsid w:val="0030489A"/>
    <w:rsid w:val="00307138"/>
    <w:rsid w:val="00324C2A"/>
    <w:rsid w:val="0034200F"/>
    <w:rsid w:val="0035070F"/>
    <w:rsid w:val="003524EE"/>
    <w:rsid w:val="00360EA9"/>
    <w:rsid w:val="0036635C"/>
    <w:rsid w:val="00371FCE"/>
    <w:rsid w:val="00393F50"/>
    <w:rsid w:val="003A3D34"/>
    <w:rsid w:val="003B3597"/>
    <w:rsid w:val="003D3B6A"/>
    <w:rsid w:val="003E2693"/>
    <w:rsid w:val="003E4278"/>
    <w:rsid w:val="004122A2"/>
    <w:rsid w:val="00421208"/>
    <w:rsid w:val="004250AD"/>
    <w:rsid w:val="00437955"/>
    <w:rsid w:val="004647C9"/>
    <w:rsid w:val="00474FB7"/>
    <w:rsid w:val="00476AE3"/>
    <w:rsid w:val="00477D37"/>
    <w:rsid w:val="00496795"/>
    <w:rsid w:val="004B12C2"/>
    <w:rsid w:val="004B47AC"/>
    <w:rsid w:val="004B533C"/>
    <w:rsid w:val="004C5056"/>
    <w:rsid w:val="004E0712"/>
    <w:rsid w:val="004F407F"/>
    <w:rsid w:val="0050068B"/>
    <w:rsid w:val="00501F67"/>
    <w:rsid w:val="00512800"/>
    <w:rsid w:val="00515A12"/>
    <w:rsid w:val="005205CE"/>
    <w:rsid w:val="005245CA"/>
    <w:rsid w:val="005327EE"/>
    <w:rsid w:val="00535E50"/>
    <w:rsid w:val="005406B4"/>
    <w:rsid w:val="00551CE1"/>
    <w:rsid w:val="00555416"/>
    <w:rsid w:val="00556EFF"/>
    <w:rsid w:val="0056284E"/>
    <w:rsid w:val="0058233E"/>
    <w:rsid w:val="00583BEF"/>
    <w:rsid w:val="00585DA3"/>
    <w:rsid w:val="00586381"/>
    <w:rsid w:val="00591667"/>
    <w:rsid w:val="005B3613"/>
    <w:rsid w:val="005B58E3"/>
    <w:rsid w:val="005C0A6A"/>
    <w:rsid w:val="005C1E4E"/>
    <w:rsid w:val="005C3848"/>
    <w:rsid w:val="005E5185"/>
    <w:rsid w:val="005E77A6"/>
    <w:rsid w:val="005F6F61"/>
    <w:rsid w:val="00616D88"/>
    <w:rsid w:val="00620FE8"/>
    <w:rsid w:val="006213C2"/>
    <w:rsid w:val="00623F1E"/>
    <w:rsid w:val="00636ADF"/>
    <w:rsid w:val="00650CD7"/>
    <w:rsid w:val="00655014"/>
    <w:rsid w:val="006603E4"/>
    <w:rsid w:val="00662B27"/>
    <w:rsid w:val="006640D5"/>
    <w:rsid w:val="00667390"/>
    <w:rsid w:val="006747D9"/>
    <w:rsid w:val="00693B51"/>
    <w:rsid w:val="006B1899"/>
    <w:rsid w:val="006B2ED8"/>
    <w:rsid w:val="006B4E61"/>
    <w:rsid w:val="006C2122"/>
    <w:rsid w:val="006C4BD7"/>
    <w:rsid w:val="006E1458"/>
    <w:rsid w:val="006E76C8"/>
    <w:rsid w:val="006F0401"/>
    <w:rsid w:val="0070465F"/>
    <w:rsid w:val="0072369D"/>
    <w:rsid w:val="0072373D"/>
    <w:rsid w:val="00725F18"/>
    <w:rsid w:val="00741D20"/>
    <w:rsid w:val="007473FF"/>
    <w:rsid w:val="0075068A"/>
    <w:rsid w:val="00771599"/>
    <w:rsid w:val="0078030C"/>
    <w:rsid w:val="00787112"/>
    <w:rsid w:val="007A0BB5"/>
    <w:rsid w:val="007A4561"/>
    <w:rsid w:val="007A6A22"/>
    <w:rsid w:val="007A6B3E"/>
    <w:rsid w:val="007B5646"/>
    <w:rsid w:val="007C034B"/>
    <w:rsid w:val="007C18DD"/>
    <w:rsid w:val="007D44EC"/>
    <w:rsid w:val="007D5FF1"/>
    <w:rsid w:val="007F2A26"/>
    <w:rsid w:val="00800282"/>
    <w:rsid w:val="0082430D"/>
    <w:rsid w:val="008244E2"/>
    <w:rsid w:val="00826255"/>
    <w:rsid w:val="008321A0"/>
    <w:rsid w:val="00837337"/>
    <w:rsid w:val="00837C8B"/>
    <w:rsid w:val="00840A41"/>
    <w:rsid w:val="00842D79"/>
    <w:rsid w:val="00847325"/>
    <w:rsid w:val="00852FF5"/>
    <w:rsid w:val="00870E48"/>
    <w:rsid w:val="00876C70"/>
    <w:rsid w:val="00877202"/>
    <w:rsid w:val="008864E2"/>
    <w:rsid w:val="00886B61"/>
    <w:rsid w:val="00896524"/>
    <w:rsid w:val="008A4311"/>
    <w:rsid w:val="008B1101"/>
    <w:rsid w:val="008B29CB"/>
    <w:rsid w:val="008E5504"/>
    <w:rsid w:val="008F2E0E"/>
    <w:rsid w:val="009007AF"/>
    <w:rsid w:val="00910D39"/>
    <w:rsid w:val="00914C0E"/>
    <w:rsid w:val="0092663E"/>
    <w:rsid w:val="00934951"/>
    <w:rsid w:val="00936460"/>
    <w:rsid w:val="00953EF6"/>
    <w:rsid w:val="00956E3C"/>
    <w:rsid w:val="00962127"/>
    <w:rsid w:val="009709D4"/>
    <w:rsid w:val="00974C8D"/>
    <w:rsid w:val="00977EE2"/>
    <w:rsid w:val="0098176E"/>
    <w:rsid w:val="0099549E"/>
    <w:rsid w:val="009A190F"/>
    <w:rsid w:val="009B2CDD"/>
    <w:rsid w:val="009C09AA"/>
    <w:rsid w:val="009D5FEF"/>
    <w:rsid w:val="009F243B"/>
    <w:rsid w:val="009F4556"/>
    <w:rsid w:val="00A12704"/>
    <w:rsid w:val="00A17215"/>
    <w:rsid w:val="00A24160"/>
    <w:rsid w:val="00A261CA"/>
    <w:rsid w:val="00A34261"/>
    <w:rsid w:val="00A35FD3"/>
    <w:rsid w:val="00A4713A"/>
    <w:rsid w:val="00A643F6"/>
    <w:rsid w:val="00A675C9"/>
    <w:rsid w:val="00A67CE7"/>
    <w:rsid w:val="00A768B2"/>
    <w:rsid w:val="00A8625B"/>
    <w:rsid w:val="00A94E9B"/>
    <w:rsid w:val="00A969A4"/>
    <w:rsid w:val="00AA1DD0"/>
    <w:rsid w:val="00AB7EA2"/>
    <w:rsid w:val="00AC642C"/>
    <w:rsid w:val="00AC6CB2"/>
    <w:rsid w:val="00AD0678"/>
    <w:rsid w:val="00AD205B"/>
    <w:rsid w:val="00AE0378"/>
    <w:rsid w:val="00AF2AF0"/>
    <w:rsid w:val="00B016FE"/>
    <w:rsid w:val="00B077E2"/>
    <w:rsid w:val="00B14B5C"/>
    <w:rsid w:val="00B30970"/>
    <w:rsid w:val="00B30FA6"/>
    <w:rsid w:val="00B333F5"/>
    <w:rsid w:val="00B655B3"/>
    <w:rsid w:val="00B8619D"/>
    <w:rsid w:val="00B931AC"/>
    <w:rsid w:val="00BA0BEA"/>
    <w:rsid w:val="00BA141E"/>
    <w:rsid w:val="00BB0CD9"/>
    <w:rsid w:val="00BB55B3"/>
    <w:rsid w:val="00BD742B"/>
    <w:rsid w:val="00BE0D8D"/>
    <w:rsid w:val="00BE4EC6"/>
    <w:rsid w:val="00BE7184"/>
    <w:rsid w:val="00BF4112"/>
    <w:rsid w:val="00C02D2F"/>
    <w:rsid w:val="00C20254"/>
    <w:rsid w:val="00C468EB"/>
    <w:rsid w:val="00C52304"/>
    <w:rsid w:val="00C81018"/>
    <w:rsid w:val="00C830F3"/>
    <w:rsid w:val="00CB2FEF"/>
    <w:rsid w:val="00CC3C69"/>
    <w:rsid w:val="00CC434D"/>
    <w:rsid w:val="00CC6A6B"/>
    <w:rsid w:val="00CC7DEB"/>
    <w:rsid w:val="00CD71DD"/>
    <w:rsid w:val="00CE59A6"/>
    <w:rsid w:val="00D03876"/>
    <w:rsid w:val="00D05980"/>
    <w:rsid w:val="00D15F4F"/>
    <w:rsid w:val="00D20FFD"/>
    <w:rsid w:val="00D311E7"/>
    <w:rsid w:val="00D31680"/>
    <w:rsid w:val="00D33457"/>
    <w:rsid w:val="00D47A2C"/>
    <w:rsid w:val="00D5079F"/>
    <w:rsid w:val="00D51D33"/>
    <w:rsid w:val="00D72AC1"/>
    <w:rsid w:val="00D8654E"/>
    <w:rsid w:val="00D9016F"/>
    <w:rsid w:val="00DB34B8"/>
    <w:rsid w:val="00DB528C"/>
    <w:rsid w:val="00DB6CB3"/>
    <w:rsid w:val="00DE6BF3"/>
    <w:rsid w:val="00DE7703"/>
    <w:rsid w:val="00DF6696"/>
    <w:rsid w:val="00E040F2"/>
    <w:rsid w:val="00E16ADF"/>
    <w:rsid w:val="00E26DF3"/>
    <w:rsid w:val="00E46851"/>
    <w:rsid w:val="00E616CC"/>
    <w:rsid w:val="00E652FE"/>
    <w:rsid w:val="00E6546D"/>
    <w:rsid w:val="00E66930"/>
    <w:rsid w:val="00E7400D"/>
    <w:rsid w:val="00E76B04"/>
    <w:rsid w:val="00E80290"/>
    <w:rsid w:val="00E9447C"/>
    <w:rsid w:val="00EA0B0E"/>
    <w:rsid w:val="00EA1E48"/>
    <w:rsid w:val="00EA32F9"/>
    <w:rsid w:val="00EA3D38"/>
    <w:rsid w:val="00EA4469"/>
    <w:rsid w:val="00EC44B6"/>
    <w:rsid w:val="00ED462C"/>
    <w:rsid w:val="00EE069F"/>
    <w:rsid w:val="00EF1517"/>
    <w:rsid w:val="00F00D49"/>
    <w:rsid w:val="00F010B2"/>
    <w:rsid w:val="00F06360"/>
    <w:rsid w:val="00F12B16"/>
    <w:rsid w:val="00F12E1A"/>
    <w:rsid w:val="00F37EC6"/>
    <w:rsid w:val="00F42D13"/>
    <w:rsid w:val="00F45631"/>
    <w:rsid w:val="00F520E4"/>
    <w:rsid w:val="00F534B0"/>
    <w:rsid w:val="00F5560B"/>
    <w:rsid w:val="00F55696"/>
    <w:rsid w:val="00F8044D"/>
    <w:rsid w:val="00F91A3D"/>
    <w:rsid w:val="00FB551B"/>
    <w:rsid w:val="00FC0B6E"/>
    <w:rsid w:val="00FC2DED"/>
    <w:rsid w:val="00FC3BE5"/>
    <w:rsid w:val="00FC3EC8"/>
    <w:rsid w:val="00FE4578"/>
    <w:rsid w:val="00FE4688"/>
    <w:rsid w:val="00FE567E"/>
    <w:rsid w:val="00FF5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455"/>
    <o:shapelayout v:ext="edit">
      <o:idmap v:ext="edit" data="1"/>
    </o:shapelayout>
  </w:shapeDefaults>
  <w:decimalSymbol w:val=","/>
  <w:listSeparator w:val=";"/>
  <w14:defaultImageDpi w14:val="0"/>
  <w15:chartTrackingRefBased/>
  <w15:docId w15:val="{B046059F-B614-4317-B837-C5BC8B0B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216641"/>
    <w:pPr>
      <w:keepNext/>
      <w:spacing w:line="360" w:lineRule="auto"/>
      <w:jc w:val="both"/>
      <w:outlineLvl w:val="1"/>
    </w:pPr>
    <w:rPr>
      <w:b/>
      <w:color w:val="000000"/>
      <w:sz w:val="20"/>
      <w:szCs w:val="20"/>
      <w:u w:val="double"/>
    </w:rPr>
  </w:style>
  <w:style w:type="paragraph" w:styleId="3">
    <w:name w:val="heading 3"/>
    <w:basedOn w:val="a"/>
    <w:next w:val="a"/>
    <w:link w:val="30"/>
    <w:uiPriority w:val="9"/>
    <w:qFormat/>
    <w:rsid w:val="001407D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16641"/>
    <w:pPr>
      <w:keepNext/>
      <w:spacing w:before="240" w:after="60"/>
      <w:outlineLvl w:val="3"/>
    </w:pPr>
    <w:rPr>
      <w:b/>
      <w:bCs/>
      <w:sz w:val="28"/>
      <w:szCs w:val="28"/>
    </w:rPr>
  </w:style>
  <w:style w:type="paragraph" w:styleId="5">
    <w:name w:val="heading 5"/>
    <w:basedOn w:val="a"/>
    <w:next w:val="a"/>
    <w:link w:val="50"/>
    <w:uiPriority w:val="9"/>
    <w:qFormat/>
    <w:rsid w:val="0021664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4B12C2"/>
    <w:pPr>
      <w:spacing w:line="360" w:lineRule="auto"/>
      <w:ind w:firstLine="567"/>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rsid w:val="0072369D"/>
    <w:pPr>
      <w:spacing w:line="360" w:lineRule="auto"/>
      <w:ind w:firstLine="567"/>
      <w:jc w:val="center"/>
    </w:pPr>
    <w:rPr>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footnote reference"/>
    <w:uiPriority w:val="99"/>
    <w:semiHidden/>
    <w:rsid w:val="00216641"/>
    <w:rPr>
      <w:rFonts w:cs="Times New Roman"/>
      <w:vertAlign w:val="superscript"/>
    </w:rPr>
  </w:style>
  <w:style w:type="paragraph" w:styleId="a8">
    <w:name w:val="footnote text"/>
    <w:basedOn w:val="a"/>
    <w:link w:val="a9"/>
    <w:uiPriority w:val="99"/>
    <w:semiHidden/>
    <w:rsid w:val="00216641"/>
    <w:rPr>
      <w:sz w:val="20"/>
      <w:szCs w:val="20"/>
      <w:lang w:val="en-GB"/>
    </w:rPr>
  </w:style>
  <w:style w:type="character" w:customStyle="1" w:styleId="a9">
    <w:name w:val="Текст сноски Знак"/>
    <w:link w:val="a8"/>
    <w:uiPriority w:val="99"/>
    <w:semiHidden/>
  </w:style>
  <w:style w:type="paragraph" w:styleId="21">
    <w:name w:val="Body Text 2"/>
    <w:basedOn w:val="a"/>
    <w:link w:val="22"/>
    <w:uiPriority w:val="99"/>
    <w:rsid w:val="00216641"/>
    <w:pPr>
      <w:spacing w:after="120" w:line="480" w:lineRule="auto"/>
    </w:pPr>
  </w:style>
  <w:style w:type="character" w:customStyle="1" w:styleId="22">
    <w:name w:val="Основной текст 2 Знак"/>
    <w:link w:val="21"/>
    <w:uiPriority w:val="99"/>
    <w:semiHidden/>
    <w:rPr>
      <w:sz w:val="24"/>
      <w:szCs w:val="24"/>
    </w:rPr>
  </w:style>
  <w:style w:type="table" w:styleId="aa">
    <w:name w:val="Table Grid"/>
    <w:basedOn w:val="a1"/>
    <w:uiPriority w:val="59"/>
    <w:rsid w:val="00ED4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896524"/>
    <w:pPr>
      <w:spacing w:before="100" w:beforeAutospacing="1" w:after="100" w:afterAutospacing="1"/>
      <w:jc w:val="both"/>
    </w:pPr>
    <w:rPr>
      <w:rFonts w:ascii="Verdana" w:hAnsi="Verdana"/>
      <w:sz w:val="16"/>
      <w:szCs w:val="16"/>
    </w:rPr>
  </w:style>
  <w:style w:type="paragraph" w:styleId="ac">
    <w:name w:val="Body Text"/>
    <w:basedOn w:val="a"/>
    <w:link w:val="ad"/>
    <w:uiPriority w:val="99"/>
    <w:rsid w:val="00FE567E"/>
    <w:pPr>
      <w:spacing w:after="120"/>
    </w:pPr>
  </w:style>
  <w:style w:type="character" w:customStyle="1" w:styleId="ad">
    <w:name w:val="Основной текст Знак"/>
    <w:link w:val="ac"/>
    <w:uiPriority w:val="99"/>
    <w:semiHidden/>
    <w:rPr>
      <w:sz w:val="24"/>
      <w:szCs w:val="24"/>
    </w:rPr>
  </w:style>
  <w:style w:type="character" w:styleId="ae">
    <w:name w:val="Strong"/>
    <w:uiPriority w:val="22"/>
    <w:qFormat/>
    <w:rsid w:val="00EA1E48"/>
    <w:rPr>
      <w:rFonts w:cs="Times New Roman"/>
      <w:b/>
      <w:bCs/>
    </w:rPr>
  </w:style>
  <w:style w:type="paragraph" w:styleId="af">
    <w:name w:val="Document Map"/>
    <w:basedOn w:val="a"/>
    <w:link w:val="af0"/>
    <w:uiPriority w:val="99"/>
    <w:semiHidden/>
    <w:rsid w:val="000F70BA"/>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er"/>
    <w:basedOn w:val="a"/>
    <w:link w:val="af2"/>
    <w:uiPriority w:val="99"/>
    <w:rsid w:val="001C243D"/>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page number"/>
    <w:uiPriority w:val="99"/>
    <w:rsid w:val="001C243D"/>
    <w:rPr>
      <w:rFonts w:cs="Times New Roman"/>
    </w:rPr>
  </w:style>
  <w:style w:type="paragraph" w:styleId="af4">
    <w:name w:val="Subtitle"/>
    <w:basedOn w:val="a"/>
    <w:link w:val="af5"/>
    <w:uiPriority w:val="11"/>
    <w:qFormat/>
    <w:rsid w:val="001407D4"/>
    <w:pPr>
      <w:jc w:val="center"/>
    </w:pPr>
    <w:rPr>
      <w:b/>
      <w:sz w:val="28"/>
      <w:szCs w:val="20"/>
    </w:rPr>
  </w:style>
  <w:style w:type="character" w:customStyle="1" w:styleId="af5">
    <w:name w:val="Подзаголовок Знак"/>
    <w:link w:val="af4"/>
    <w:uiPriority w:val="11"/>
    <w:rPr>
      <w:rFonts w:ascii="Cambria" w:eastAsia="Times New Roman" w:hAnsi="Cambria" w:cs="Times New Roman"/>
      <w:sz w:val="24"/>
      <w:szCs w:val="24"/>
    </w:rPr>
  </w:style>
  <w:style w:type="paragraph" w:styleId="af6">
    <w:name w:val="header"/>
    <w:basedOn w:val="a"/>
    <w:link w:val="af7"/>
    <w:uiPriority w:val="99"/>
    <w:rsid w:val="006C4BD7"/>
    <w:pPr>
      <w:tabs>
        <w:tab w:val="center" w:pos="4320"/>
        <w:tab w:val="right" w:pos="8640"/>
      </w:tabs>
    </w:pPr>
  </w:style>
  <w:style w:type="character" w:customStyle="1" w:styleId="af7">
    <w:name w:val="Верхний колонтитул Знак"/>
    <w:link w:val="af6"/>
    <w:uiPriority w:val="99"/>
    <w:semiHidden/>
    <w:rPr>
      <w:sz w:val="24"/>
      <w:szCs w:val="24"/>
    </w:rPr>
  </w:style>
  <w:style w:type="character" w:styleId="af8">
    <w:name w:val="Hyperlink"/>
    <w:uiPriority w:val="99"/>
    <w:rsid w:val="00BB0C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footer" Target="footer2.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13418</Words>
  <Characters>76487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lpstr>
    </vt:vector>
  </TitlesOfParts>
  <Company>THKMG</Company>
  <LinksUpToDate>false</LinksUpToDate>
  <CharactersWithSpaces>89726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2006-03-29T08:22:00Z</cp:lastPrinted>
  <dcterms:created xsi:type="dcterms:W3CDTF">2014-02-22T05:12:00Z</dcterms:created>
  <dcterms:modified xsi:type="dcterms:W3CDTF">2014-02-22T05:12:00Z</dcterms:modified>
</cp:coreProperties>
</file>