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E01" w:rsidRPr="00CF564D" w:rsidRDefault="00D72E01" w:rsidP="00001389">
      <w:pPr>
        <w:suppressAutoHyphens/>
        <w:spacing w:after="0" w:line="360" w:lineRule="auto"/>
        <w:ind w:firstLine="709"/>
        <w:contextualSpacing/>
        <w:jc w:val="center"/>
        <w:rPr>
          <w:rFonts w:ascii="Times New Roman" w:hAnsi="Times New Roman"/>
          <w:sz w:val="28"/>
          <w:szCs w:val="28"/>
        </w:rPr>
      </w:pPr>
      <w:r w:rsidRPr="00CF564D">
        <w:rPr>
          <w:rFonts w:ascii="Times New Roman" w:hAnsi="Times New Roman"/>
          <w:sz w:val="28"/>
          <w:szCs w:val="28"/>
        </w:rPr>
        <w:t>МИНИСТЕРСТВО ОБРАЗОВАНИЯ И НАУКИ РЕСПУБЛИКИ КАЗАХСТАН</w:t>
      </w:r>
    </w:p>
    <w:p w:rsidR="00D72E01" w:rsidRPr="00CF564D" w:rsidRDefault="00D72E01" w:rsidP="00001389">
      <w:pPr>
        <w:suppressAutoHyphens/>
        <w:spacing w:after="0" w:line="360" w:lineRule="auto"/>
        <w:ind w:firstLine="709"/>
        <w:contextualSpacing/>
        <w:jc w:val="center"/>
        <w:rPr>
          <w:rFonts w:ascii="Times New Roman" w:hAnsi="Times New Roman"/>
          <w:sz w:val="28"/>
          <w:szCs w:val="28"/>
        </w:rPr>
      </w:pPr>
      <w:r w:rsidRPr="00CF564D">
        <w:rPr>
          <w:rFonts w:ascii="Times New Roman" w:hAnsi="Times New Roman"/>
          <w:sz w:val="28"/>
          <w:szCs w:val="28"/>
        </w:rPr>
        <w:t xml:space="preserve">АО </w:t>
      </w:r>
      <w:r w:rsidR="00001389" w:rsidRPr="00CF564D">
        <w:rPr>
          <w:rFonts w:ascii="Times New Roman" w:hAnsi="Times New Roman"/>
          <w:sz w:val="28"/>
          <w:szCs w:val="28"/>
        </w:rPr>
        <w:t>"</w:t>
      </w:r>
      <w:r w:rsidRPr="00CF564D">
        <w:rPr>
          <w:rFonts w:ascii="Times New Roman" w:hAnsi="Times New Roman"/>
          <w:sz w:val="28"/>
          <w:szCs w:val="28"/>
        </w:rPr>
        <w:t>Казахстанско-Британский технический университет</w:t>
      </w:r>
      <w:r w:rsidR="00001389" w:rsidRPr="00CF564D">
        <w:rPr>
          <w:rFonts w:ascii="Times New Roman" w:hAnsi="Times New Roman"/>
          <w:sz w:val="28"/>
          <w:szCs w:val="28"/>
        </w:rPr>
        <w:t>"</w:t>
      </w:r>
    </w:p>
    <w:p w:rsidR="00001389" w:rsidRPr="00CF564D" w:rsidRDefault="00D72E01" w:rsidP="00001389">
      <w:pPr>
        <w:suppressAutoHyphens/>
        <w:spacing w:after="0" w:line="360" w:lineRule="auto"/>
        <w:ind w:firstLine="709"/>
        <w:contextualSpacing/>
        <w:jc w:val="center"/>
        <w:rPr>
          <w:rFonts w:ascii="Times New Roman" w:hAnsi="Times New Roman"/>
          <w:sz w:val="28"/>
          <w:szCs w:val="28"/>
        </w:rPr>
      </w:pPr>
      <w:r w:rsidRPr="00CF564D">
        <w:rPr>
          <w:rFonts w:ascii="Times New Roman" w:hAnsi="Times New Roman"/>
          <w:sz w:val="28"/>
          <w:szCs w:val="28"/>
        </w:rPr>
        <w:t xml:space="preserve">Кафедра </w:t>
      </w:r>
      <w:r w:rsidR="00001389" w:rsidRPr="00CF564D">
        <w:rPr>
          <w:rFonts w:ascii="Times New Roman" w:hAnsi="Times New Roman"/>
          <w:sz w:val="28"/>
          <w:szCs w:val="28"/>
        </w:rPr>
        <w:t>"</w:t>
      </w:r>
      <w:r w:rsidRPr="00CF564D">
        <w:rPr>
          <w:rFonts w:ascii="Times New Roman" w:hAnsi="Times New Roman"/>
          <w:sz w:val="28"/>
          <w:szCs w:val="28"/>
        </w:rPr>
        <w:t>Финансы и бухгалтерский учет</w:t>
      </w:r>
      <w:r w:rsidR="00001389" w:rsidRPr="00CF564D">
        <w:rPr>
          <w:rFonts w:ascii="Times New Roman" w:hAnsi="Times New Roman"/>
          <w:sz w:val="28"/>
          <w:szCs w:val="28"/>
        </w:rPr>
        <w:t>"</w:t>
      </w:r>
    </w:p>
    <w:p w:rsidR="00001389" w:rsidRPr="00CF564D" w:rsidRDefault="00D72E01" w:rsidP="00001389">
      <w:pPr>
        <w:suppressAutoHyphens/>
        <w:spacing w:after="0" w:line="360" w:lineRule="auto"/>
        <w:ind w:left="5670"/>
        <w:contextualSpacing/>
        <w:rPr>
          <w:rFonts w:ascii="Times New Roman" w:hAnsi="Times New Roman"/>
          <w:sz w:val="28"/>
          <w:szCs w:val="28"/>
        </w:rPr>
      </w:pPr>
      <w:r w:rsidRPr="00CF564D">
        <w:rPr>
          <w:rFonts w:ascii="Times New Roman" w:hAnsi="Times New Roman"/>
          <w:sz w:val="28"/>
          <w:szCs w:val="28"/>
        </w:rPr>
        <w:t>ДОПУЩЕН К ЗАЩИТЕ</w:t>
      </w:r>
    </w:p>
    <w:p w:rsidR="00001389" w:rsidRPr="00CF564D" w:rsidRDefault="00D72E01" w:rsidP="00001389">
      <w:pPr>
        <w:suppressAutoHyphens/>
        <w:spacing w:after="0" w:line="360" w:lineRule="auto"/>
        <w:ind w:left="5670"/>
        <w:contextualSpacing/>
        <w:rPr>
          <w:rFonts w:ascii="Times New Roman" w:hAnsi="Times New Roman"/>
          <w:sz w:val="28"/>
          <w:szCs w:val="28"/>
        </w:rPr>
      </w:pPr>
      <w:r w:rsidRPr="00CF564D">
        <w:rPr>
          <w:rFonts w:ascii="Times New Roman" w:hAnsi="Times New Roman"/>
          <w:sz w:val="28"/>
          <w:szCs w:val="28"/>
        </w:rPr>
        <w:t>Заведующий кафедрой</w:t>
      </w:r>
    </w:p>
    <w:p w:rsidR="00D72E01" w:rsidRPr="00CF564D" w:rsidRDefault="00D72E01" w:rsidP="00001389">
      <w:pPr>
        <w:suppressAutoHyphens/>
        <w:spacing w:after="0" w:line="360" w:lineRule="auto"/>
        <w:ind w:left="5670"/>
        <w:contextualSpacing/>
        <w:rPr>
          <w:rFonts w:ascii="Times New Roman" w:hAnsi="Times New Roman"/>
          <w:sz w:val="28"/>
          <w:szCs w:val="28"/>
          <w:vertAlign w:val="superscript"/>
        </w:rPr>
      </w:pPr>
      <w:r w:rsidRPr="00CF564D">
        <w:rPr>
          <w:rFonts w:ascii="Times New Roman" w:hAnsi="Times New Roman"/>
          <w:sz w:val="28"/>
          <w:szCs w:val="28"/>
        </w:rPr>
        <w:t>Елубаева Ж.М.</w:t>
      </w:r>
    </w:p>
    <w:p w:rsidR="00D72E01" w:rsidRPr="00CF564D" w:rsidRDefault="00D72E01" w:rsidP="00001389">
      <w:pPr>
        <w:tabs>
          <w:tab w:val="left" w:pos="5954"/>
        </w:tabs>
        <w:suppressAutoHyphens/>
        <w:spacing w:after="0" w:line="360" w:lineRule="auto"/>
        <w:ind w:firstLine="709"/>
        <w:contextualSpacing/>
        <w:jc w:val="center"/>
        <w:rPr>
          <w:rFonts w:ascii="Times New Roman" w:hAnsi="Times New Roman"/>
          <w:sz w:val="28"/>
          <w:szCs w:val="28"/>
        </w:rPr>
      </w:pPr>
    </w:p>
    <w:p w:rsidR="00D72E01" w:rsidRPr="00CF564D" w:rsidRDefault="00D72E01" w:rsidP="00001389">
      <w:pPr>
        <w:tabs>
          <w:tab w:val="left" w:pos="5954"/>
        </w:tabs>
        <w:suppressAutoHyphens/>
        <w:spacing w:after="0" w:line="360" w:lineRule="auto"/>
        <w:ind w:firstLine="709"/>
        <w:contextualSpacing/>
        <w:jc w:val="center"/>
        <w:rPr>
          <w:rFonts w:ascii="Times New Roman" w:hAnsi="Times New Roman"/>
          <w:sz w:val="28"/>
          <w:szCs w:val="28"/>
        </w:rPr>
      </w:pPr>
    </w:p>
    <w:p w:rsidR="00D72E01" w:rsidRPr="00CF564D" w:rsidRDefault="00D72E01" w:rsidP="00001389">
      <w:pPr>
        <w:tabs>
          <w:tab w:val="left" w:pos="5954"/>
        </w:tabs>
        <w:suppressAutoHyphens/>
        <w:spacing w:after="0" w:line="360" w:lineRule="auto"/>
        <w:ind w:firstLine="709"/>
        <w:contextualSpacing/>
        <w:jc w:val="center"/>
        <w:rPr>
          <w:rFonts w:ascii="Times New Roman" w:hAnsi="Times New Roman"/>
          <w:sz w:val="28"/>
          <w:szCs w:val="28"/>
        </w:rPr>
      </w:pPr>
    </w:p>
    <w:p w:rsidR="00001389" w:rsidRPr="00CF564D" w:rsidRDefault="00001389" w:rsidP="00001389">
      <w:pPr>
        <w:tabs>
          <w:tab w:val="left" w:pos="5954"/>
        </w:tabs>
        <w:suppressAutoHyphens/>
        <w:spacing w:after="0" w:line="360" w:lineRule="auto"/>
        <w:ind w:firstLine="709"/>
        <w:contextualSpacing/>
        <w:jc w:val="center"/>
        <w:rPr>
          <w:rFonts w:ascii="Times New Roman" w:hAnsi="Times New Roman"/>
          <w:sz w:val="28"/>
          <w:szCs w:val="28"/>
        </w:rPr>
      </w:pPr>
    </w:p>
    <w:p w:rsidR="00001389" w:rsidRPr="00CF564D" w:rsidRDefault="00001389" w:rsidP="00001389">
      <w:pPr>
        <w:tabs>
          <w:tab w:val="left" w:pos="5954"/>
        </w:tabs>
        <w:suppressAutoHyphens/>
        <w:spacing w:after="0" w:line="360" w:lineRule="auto"/>
        <w:ind w:firstLine="709"/>
        <w:contextualSpacing/>
        <w:jc w:val="center"/>
        <w:rPr>
          <w:rFonts w:ascii="Times New Roman" w:hAnsi="Times New Roman"/>
          <w:sz w:val="28"/>
          <w:szCs w:val="28"/>
        </w:rPr>
      </w:pPr>
    </w:p>
    <w:p w:rsidR="00D72E01" w:rsidRPr="00CF564D" w:rsidRDefault="00D72E01" w:rsidP="00001389">
      <w:pPr>
        <w:tabs>
          <w:tab w:val="left" w:pos="5954"/>
        </w:tabs>
        <w:suppressAutoHyphens/>
        <w:spacing w:after="0" w:line="360" w:lineRule="auto"/>
        <w:ind w:firstLine="709"/>
        <w:contextualSpacing/>
        <w:jc w:val="center"/>
        <w:rPr>
          <w:rFonts w:ascii="Times New Roman" w:hAnsi="Times New Roman"/>
          <w:sz w:val="28"/>
          <w:szCs w:val="28"/>
        </w:rPr>
      </w:pPr>
      <w:r w:rsidRPr="00CF564D">
        <w:rPr>
          <w:rFonts w:ascii="Times New Roman" w:hAnsi="Times New Roman"/>
          <w:sz w:val="28"/>
          <w:szCs w:val="28"/>
        </w:rPr>
        <w:t>ДИПЛОМНАЯ РАБОТА</w:t>
      </w:r>
    </w:p>
    <w:p w:rsidR="00D72E01" w:rsidRPr="00CF564D" w:rsidRDefault="00D72E01" w:rsidP="00001389">
      <w:pPr>
        <w:tabs>
          <w:tab w:val="left" w:pos="5954"/>
        </w:tabs>
        <w:suppressAutoHyphens/>
        <w:spacing w:after="0" w:line="360" w:lineRule="auto"/>
        <w:ind w:firstLine="709"/>
        <w:contextualSpacing/>
        <w:jc w:val="center"/>
        <w:rPr>
          <w:rFonts w:ascii="Times New Roman" w:hAnsi="Times New Roman"/>
          <w:sz w:val="28"/>
          <w:szCs w:val="28"/>
        </w:rPr>
      </w:pPr>
      <w:r w:rsidRPr="00CF564D">
        <w:rPr>
          <w:rFonts w:ascii="Times New Roman" w:hAnsi="Times New Roman"/>
          <w:sz w:val="28"/>
          <w:szCs w:val="28"/>
        </w:rPr>
        <w:t>Тема</w:t>
      </w:r>
      <w:r w:rsidR="00001389" w:rsidRPr="00CF564D">
        <w:rPr>
          <w:rFonts w:ascii="Times New Roman" w:hAnsi="Times New Roman"/>
          <w:sz w:val="28"/>
          <w:szCs w:val="28"/>
        </w:rPr>
        <w:t xml:space="preserve"> "</w:t>
      </w:r>
      <w:r w:rsidRPr="00CF564D">
        <w:rPr>
          <w:rFonts w:ascii="Times New Roman" w:hAnsi="Times New Roman"/>
          <w:sz w:val="28"/>
          <w:szCs w:val="28"/>
        </w:rPr>
        <w:t>Анализ финансовых результатов и хозяйственной деятельности компании</w:t>
      </w:r>
      <w:r w:rsidR="00001389" w:rsidRPr="00CF564D">
        <w:rPr>
          <w:rFonts w:ascii="Times New Roman" w:hAnsi="Times New Roman"/>
          <w:sz w:val="28"/>
          <w:szCs w:val="28"/>
        </w:rPr>
        <w:t xml:space="preserve">" </w:t>
      </w:r>
      <w:r w:rsidRPr="00CF564D">
        <w:rPr>
          <w:rFonts w:ascii="Times New Roman" w:hAnsi="Times New Roman"/>
          <w:sz w:val="28"/>
          <w:szCs w:val="28"/>
        </w:rPr>
        <w:t xml:space="preserve">(на примере АО </w:t>
      </w:r>
      <w:r w:rsidR="00001389" w:rsidRPr="00CF564D">
        <w:rPr>
          <w:rFonts w:ascii="Times New Roman" w:hAnsi="Times New Roman"/>
          <w:sz w:val="28"/>
          <w:szCs w:val="28"/>
        </w:rPr>
        <w:t>"</w:t>
      </w:r>
      <w:r w:rsidRPr="00CF564D">
        <w:rPr>
          <w:rFonts w:ascii="Times New Roman" w:hAnsi="Times New Roman"/>
          <w:sz w:val="28"/>
          <w:szCs w:val="28"/>
        </w:rPr>
        <w:t>Экотон+</w:t>
      </w:r>
      <w:r w:rsidR="00001389" w:rsidRPr="00CF564D">
        <w:rPr>
          <w:rFonts w:ascii="Times New Roman" w:hAnsi="Times New Roman"/>
          <w:sz w:val="28"/>
          <w:szCs w:val="28"/>
        </w:rPr>
        <w:t>"</w:t>
      </w:r>
      <w:r w:rsidRPr="00CF564D">
        <w:rPr>
          <w:rFonts w:ascii="Times New Roman" w:hAnsi="Times New Roman"/>
          <w:sz w:val="28"/>
          <w:szCs w:val="28"/>
        </w:rPr>
        <w:t>)</w:t>
      </w:r>
    </w:p>
    <w:p w:rsidR="00D72E01" w:rsidRPr="00CF564D" w:rsidRDefault="00D72E01" w:rsidP="00001389">
      <w:pPr>
        <w:tabs>
          <w:tab w:val="left" w:pos="5954"/>
        </w:tabs>
        <w:suppressAutoHyphens/>
        <w:spacing w:after="0" w:line="360" w:lineRule="auto"/>
        <w:ind w:firstLine="709"/>
        <w:contextualSpacing/>
        <w:jc w:val="center"/>
        <w:rPr>
          <w:rFonts w:ascii="Times New Roman" w:hAnsi="Times New Roman"/>
          <w:sz w:val="28"/>
          <w:szCs w:val="28"/>
        </w:rPr>
      </w:pPr>
    </w:p>
    <w:p w:rsidR="00D72E01" w:rsidRPr="00CF564D" w:rsidRDefault="00D72E01" w:rsidP="00001389">
      <w:pPr>
        <w:tabs>
          <w:tab w:val="left" w:pos="5954"/>
        </w:tabs>
        <w:suppressAutoHyphens/>
        <w:spacing w:after="0" w:line="360" w:lineRule="auto"/>
        <w:ind w:firstLine="709"/>
        <w:contextualSpacing/>
        <w:jc w:val="center"/>
        <w:rPr>
          <w:rFonts w:ascii="Times New Roman" w:hAnsi="Times New Roman"/>
          <w:sz w:val="28"/>
          <w:szCs w:val="28"/>
        </w:rPr>
      </w:pPr>
    </w:p>
    <w:p w:rsidR="00D72E01" w:rsidRPr="00CF564D" w:rsidRDefault="00D72E01" w:rsidP="00001389">
      <w:pPr>
        <w:tabs>
          <w:tab w:val="left" w:pos="5954"/>
        </w:tabs>
        <w:suppressAutoHyphens/>
        <w:spacing w:after="0" w:line="360" w:lineRule="auto"/>
        <w:ind w:left="5670"/>
        <w:contextualSpacing/>
        <w:rPr>
          <w:rFonts w:ascii="Times New Roman" w:hAnsi="Times New Roman"/>
          <w:sz w:val="28"/>
          <w:szCs w:val="28"/>
        </w:rPr>
      </w:pPr>
      <w:r w:rsidRPr="00CF564D">
        <w:rPr>
          <w:rFonts w:ascii="Times New Roman" w:hAnsi="Times New Roman"/>
          <w:sz w:val="28"/>
          <w:szCs w:val="28"/>
        </w:rPr>
        <w:t>Руководитель</w:t>
      </w:r>
    </w:p>
    <w:p w:rsidR="00001389" w:rsidRPr="00CF564D" w:rsidRDefault="00CF564D" w:rsidP="00001389">
      <w:pPr>
        <w:tabs>
          <w:tab w:val="left" w:pos="5954"/>
        </w:tabs>
        <w:suppressAutoHyphens/>
        <w:spacing w:after="0" w:line="360" w:lineRule="auto"/>
        <w:ind w:left="5670"/>
        <w:contextualSpacing/>
        <w:rPr>
          <w:rFonts w:ascii="Times New Roman" w:hAnsi="Times New Roman"/>
          <w:sz w:val="28"/>
          <w:szCs w:val="24"/>
        </w:rPr>
      </w:pPr>
      <w:r w:rsidRPr="00CF564D">
        <w:rPr>
          <w:rFonts w:ascii="Times New Roman" w:hAnsi="Times New Roman"/>
          <w:sz w:val="28"/>
          <w:szCs w:val="24"/>
        </w:rPr>
        <w:t>к</w:t>
      </w:r>
      <w:r w:rsidR="00001389" w:rsidRPr="00CF564D">
        <w:rPr>
          <w:rFonts w:ascii="Times New Roman" w:hAnsi="Times New Roman"/>
          <w:sz w:val="28"/>
          <w:szCs w:val="24"/>
        </w:rPr>
        <w:t>.э.н., доцент Назарова В.Л</w:t>
      </w:r>
    </w:p>
    <w:p w:rsidR="00001389" w:rsidRPr="00CF564D" w:rsidRDefault="00001389" w:rsidP="00001389">
      <w:pPr>
        <w:suppressAutoHyphens/>
        <w:spacing w:after="0" w:line="360" w:lineRule="auto"/>
        <w:ind w:left="5670"/>
        <w:contextualSpacing/>
        <w:rPr>
          <w:rFonts w:ascii="Times New Roman" w:hAnsi="Times New Roman"/>
          <w:sz w:val="28"/>
          <w:szCs w:val="24"/>
        </w:rPr>
      </w:pPr>
      <w:r w:rsidRPr="00CF564D">
        <w:rPr>
          <w:rFonts w:ascii="Times New Roman" w:hAnsi="Times New Roman"/>
          <w:sz w:val="28"/>
          <w:szCs w:val="24"/>
        </w:rPr>
        <w:t>Студент</w:t>
      </w:r>
    </w:p>
    <w:p w:rsidR="00001389" w:rsidRPr="00CF564D" w:rsidRDefault="00001389" w:rsidP="00001389">
      <w:pPr>
        <w:tabs>
          <w:tab w:val="left" w:pos="5954"/>
        </w:tabs>
        <w:suppressAutoHyphens/>
        <w:spacing w:after="0" w:line="360" w:lineRule="auto"/>
        <w:ind w:left="5670"/>
        <w:contextualSpacing/>
        <w:rPr>
          <w:rFonts w:ascii="Times New Roman" w:hAnsi="Times New Roman"/>
          <w:sz w:val="28"/>
          <w:szCs w:val="24"/>
        </w:rPr>
      </w:pPr>
      <w:r w:rsidRPr="00CF564D">
        <w:rPr>
          <w:rFonts w:ascii="Times New Roman" w:hAnsi="Times New Roman"/>
          <w:sz w:val="28"/>
          <w:szCs w:val="24"/>
        </w:rPr>
        <w:t>Василенко В.С.</w:t>
      </w:r>
    </w:p>
    <w:p w:rsidR="00D72E01" w:rsidRPr="00CF564D" w:rsidRDefault="00D72E01" w:rsidP="00001389">
      <w:pPr>
        <w:tabs>
          <w:tab w:val="left" w:pos="5954"/>
        </w:tabs>
        <w:suppressAutoHyphens/>
        <w:spacing w:after="0" w:line="360" w:lineRule="auto"/>
        <w:ind w:firstLine="709"/>
        <w:jc w:val="center"/>
        <w:rPr>
          <w:rFonts w:ascii="Times New Roman" w:hAnsi="Times New Roman"/>
          <w:sz w:val="28"/>
          <w:szCs w:val="28"/>
        </w:rPr>
      </w:pPr>
    </w:p>
    <w:p w:rsidR="00D72E01" w:rsidRPr="00CF564D" w:rsidRDefault="00D72E01" w:rsidP="00001389">
      <w:pPr>
        <w:tabs>
          <w:tab w:val="left" w:pos="5954"/>
        </w:tabs>
        <w:suppressAutoHyphens/>
        <w:spacing w:after="0" w:line="360" w:lineRule="auto"/>
        <w:ind w:firstLine="709"/>
        <w:jc w:val="center"/>
        <w:rPr>
          <w:rFonts w:ascii="Times New Roman" w:hAnsi="Times New Roman"/>
          <w:sz w:val="28"/>
          <w:szCs w:val="28"/>
        </w:rPr>
      </w:pPr>
    </w:p>
    <w:p w:rsidR="00001389" w:rsidRPr="00CF564D" w:rsidRDefault="00001389" w:rsidP="00001389">
      <w:pPr>
        <w:tabs>
          <w:tab w:val="left" w:pos="5954"/>
        </w:tabs>
        <w:suppressAutoHyphens/>
        <w:spacing w:after="0" w:line="360" w:lineRule="auto"/>
        <w:ind w:firstLine="709"/>
        <w:jc w:val="center"/>
        <w:rPr>
          <w:rFonts w:ascii="Times New Roman" w:hAnsi="Times New Roman"/>
          <w:sz w:val="28"/>
          <w:szCs w:val="28"/>
        </w:rPr>
      </w:pPr>
    </w:p>
    <w:p w:rsidR="00001389" w:rsidRPr="00CF564D" w:rsidRDefault="00001389" w:rsidP="00001389">
      <w:pPr>
        <w:tabs>
          <w:tab w:val="left" w:pos="5954"/>
        </w:tabs>
        <w:suppressAutoHyphens/>
        <w:spacing w:after="0" w:line="360" w:lineRule="auto"/>
        <w:ind w:firstLine="709"/>
        <w:jc w:val="center"/>
        <w:rPr>
          <w:rFonts w:ascii="Times New Roman" w:hAnsi="Times New Roman"/>
          <w:sz w:val="28"/>
          <w:szCs w:val="28"/>
          <w:vertAlign w:val="superscript"/>
        </w:rPr>
      </w:pPr>
    </w:p>
    <w:p w:rsidR="00D72E01" w:rsidRPr="00CF564D" w:rsidRDefault="00D72E01" w:rsidP="00001389">
      <w:pPr>
        <w:tabs>
          <w:tab w:val="left" w:pos="5954"/>
        </w:tabs>
        <w:suppressAutoHyphens/>
        <w:spacing w:after="0" w:line="360" w:lineRule="auto"/>
        <w:ind w:firstLine="709"/>
        <w:jc w:val="center"/>
        <w:rPr>
          <w:rFonts w:ascii="Times New Roman" w:hAnsi="Times New Roman"/>
          <w:sz w:val="28"/>
          <w:szCs w:val="28"/>
        </w:rPr>
      </w:pPr>
    </w:p>
    <w:p w:rsidR="00D72E01" w:rsidRPr="00CF564D" w:rsidRDefault="00D72E01" w:rsidP="00001389">
      <w:pPr>
        <w:tabs>
          <w:tab w:val="left" w:pos="5954"/>
        </w:tabs>
        <w:suppressAutoHyphens/>
        <w:spacing w:after="0" w:line="360" w:lineRule="auto"/>
        <w:ind w:firstLine="709"/>
        <w:jc w:val="center"/>
        <w:rPr>
          <w:rFonts w:ascii="Times New Roman" w:hAnsi="Times New Roman"/>
          <w:sz w:val="28"/>
          <w:szCs w:val="28"/>
        </w:rPr>
      </w:pPr>
    </w:p>
    <w:p w:rsidR="00D72E01" w:rsidRPr="00CF564D" w:rsidRDefault="00D72E01" w:rsidP="00001389">
      <w:pPr>
        <w:tabs>
          <w:tab w:val="left" w:pos="5954"/>
        </w:tabs>
        <w:suppressAutoHyphens/>
        <w:spacing w:after="0" w:line="360" w:lineRule="auto"/>
        <w:ind w:firstLine="709"/>
        <w:jc w:val="center"/>
        <w:rPr>
          <w:rFonts w:ascii="Times New Roman" w:hAnsi="Times New Roman"/>
          <w:sz w:val="28"/>
          <w:szCs w:val="28"/>
        </w:rPr>
      </w:pPr>
      <w:r w:rsidRPr="00CF564D">
        <w:rPr>
          <w:rFonts w:ascii="Times New Roman" w:hAnsi="Times New Roman"/>
          <w:sz w:val="28"/>
          <w:szCs w:val="28"/>
        </w:rPr>
        <w:t>Алматы 2010г.</w:t>
      </w:r>
    </w:p>
    <w:p w:rsidR="00001389" w:rsidRPr="00CF564D" w:rsidRDefault="00001389" w:rsidP="00001389">
      <w:pPr>
        <w:tabs>
          <w:tab w:val="left" w:pos="5954"/>
        </w:tabs>
        <w:suppressAutoHyphens/>
        <w:spacing w:after="0" w:line="360" w:lineRule="auto"/>
        <w:ind w:firstLine="709"/>
        <w:jc w:val="both"/>
        <w:rPr>
          <w:rFonts w:ascii="Times New Roman" w:hAnsi="Times New Roman"/>
          <w:sz w:val="28"/>
          <w:szCs w:val="28"/>
        </w:rPr>
      </w:pPr>
    </w:p>
    <w:p w:rsidR="00AC7722" w:rsidRPr="00CF564D" w:rsidRDefault="00D66902"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br w:type="page"/>
      </w:r>
      <w:r w:rsidR="00AC7722" w:rsidRPr="00CF564D">
        <w:rPr>
          <w:rFonts w:ascii="Times New Roman" w:hAnsi="Times New Roman"/>
          <w:sz w:val="28"/>
          <w:szCs w:val="28"/>
        </w:rPr>
        <w:lastRenderedPageBreak/>
        <w:t>СОДЕРЖАНИЕ</w:t>
      </w:r>
    </w:p>
    <w:p w:rsidR="00AC7722" w:rsidRPr="00CF564D" w:rsidRDefault="00AC7722" w:rsidP="00001389">
      <w:pPr>
        <w:suppressAutoHyphens/>
        <w:spacing w:after="0" w:line="360" w:lineRule="auto"/>
        <w:contextualSpacing/>
        <w:rPr>
          <w:rFonts w:ascii="Times New Roman" w:hAnsi="Times New Roman"/>
          <w:sz w:val="28"/>
          <w:szCs w:val="28"/>
        </w:rPr>
      </w:pPr>
    </w:p>
    <w:p w:rsidR="00001389" w:rsidRPr="00CF564D" w:rsidRDefault="00001389" w:rsidP="00001389">
      <w:pPr>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Введение</w:t>
      </w:r>
    </w:p>
    <w:p w:rsidR="00001389" w:rsidRPr="00CF564D" w:rsidRDefault="00001389" w:rsidP="00001389">
      <w:pPr>
        <w:tabs>
          <w:tab w:val="left" w:pos="566"/>
        </w:tabs>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1. Теоретические основы финансового анализа</w:t>
      </w:r>
    </w:p>
    <w:p w:rsidR="00001389" w:rsidRPr="00CF564D" w:rsidRDefault="00CF564D" w:rsidP="00001389">
      <w:pPr>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1.1 Финансовый анализ</w:t>
      </w:r>
      <w:r w:rsidR="00001389" w:rsidRPr="00CF564D">
        <w:rPr>
          <w:rFonts w:ascii="Times New Roman" w:hAnsi="Times New Roman"/>
          <w:sz w:val="28"/>
          <w:szCs w:val="28"/>
        </w:rPr>
        <w:t xml:space="preserve"> как важная часть общего анализа предприятия</w:t>
      </w:r>
    </w:p>
    <w:p w:rsidR="00001389" w:rsidRPr="00CF564D" w:rsidRDefault="00001389" w:rsidP="00001389">
      <w:pPr>
        <w:tabs>
          <w:tab w:val="left" w:pos="566"/>
        </w:tabs>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1.2 Основные инструменты финансового анализа</w:t>
      </w:r>
    </w:p>
    <w:p w:rsidR="00001389" w:rsidRPr="00CF564D" w:rsidRDefault="00001389" w:rsidP="00001389">
      <w:pPr>
        <w:tabs>
          <w:tab w:val="left" w:pos="566"/>
        </w:tabs>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2. Анализ финансовых результатов хозяйственной деятельности АО "Экотон+"</w:t>
      </w:r>
    </w:p>
    <w:p w:rsidR="00001389" w:rsidRPr="00CF564D" w:rsidRDefault="00001389" w:rsidP="00001389">
      <w:pPr>
        <w:tabs>
          <w:tab w:val="left" w:pos="566"/>
        </w:tabs>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2.1 Технико-экономическая характеристика компании</w:t>
      </w:r>
    </w:p>
    <w:p w:rsidR="00001389" w:rsidRPr="00CF564D" w:rsidRDefault="00001389" w:rsidP="00001389">
      <w:pPr>
        <w:tabs>
          <w:tab w:val="left" w:pos="566"/>
        </w:tabs>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2.2 Горизонтальный и вертикальный анализ</w:t>
      </w:r>
    </w:p>
    <w:p w:rsidR="00001389" w:rsidRPr="00CF564D" w:rsidRDefault="00001389" w:rsidP="00001389">
      <w:pPr>
        <w:tabs>
          <w:tab w:val="left" w:pos="566"/>
        </w:tabs>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2.3 Анализ финансовой отчетности посредством финансовых коэффициентов</w:t>
      </w:r>
    </w:p>
    <w:p w:rsidR="00001389" w:rsidRPr="00CF564D" w:rsidRDefault="00001389" w:rsidP="00001389">
      <w:pPr>
        <w:tabs>
          <w:tab w:val="left" w:pos="566"/>
        </w:tabs>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2.4 Анализ банкротства</w:t>
      </w:r>
    </w:p>
    <w:p w:rsidR="00001389" w:rsidRPr="00CF564D" w:rsidRDefault="00001389" w:rsidP="00001389">
      <w:pPr>
        <w:tabs>
          <w:tab w:val="left" w:pos="566"/>
        </w:tabs>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3. Развитие финансового анализа в условиях рыночной экономики Казахстана</w:t>
      </w:r>
    </w:p>
    <w:p w:rsidR="00001389" w:rsidRPr="00CF564D" w:rsidRDefault="00001389" w:rsidP="00001389">
      <w:pPr>
        <w:tabs>
          <w:tab w:val="left" w:pos="566"/>
        </w:tabs>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3.1 Экономические проблемы в сфере анализа финансовых результатов и хозяйственной деятельности, существующие в данный момент</w:t>
      </w:r>
    </w:p>
    <w:p w:rsidR="00001389" w:rsidRPr="00CF564D" w:rsidRDefault="00001389" w:rsidP="00001389">
      <w:pPr>
        <w:tabs>
          <w:tab w:val="left" w:pos="566"/>
        </w:tabs>
        <w:suppressAutoHyphens/>
        <w:spacing w:after="0" w:line="360" w:lineRule="auto"/>
        <w:contextualSpacing/>
        <w:rPr>
          <w:rFonts w:ascii="Times New Roman" w:hAnsi="Times New Roman"/>
          <w:sz w:val="28"/>
          <w:szCs w:val="28"/>
        </w:rPr>
      </w:pPr>
      <w:r w:rsidRPr="00CF564D">
        <w:rPr>
          <w:rFonts w:ascii="Times New Roman" w:hAnsi="Times New Roman"/>
          <w:sz w:val="28"/>
          <w:szCs w:val="28"/>
        </w:rPr>
        <w:t>3.2 Перспективы развития финансового анализа в экономическом секторе Казахстана</w:t>
      </w:r>
    </w:p>
    <w:p w:rsidR="00001389" w:rsidRPr="00CF564D" w:rsidRDefault="00001389" w:rsidP="00001389">
      <w:pPr>
        <w:suppressAutoHyphens/>
        <w:spacing w:after="0" w:line="360" w:lineRule="auto"/>
        <w:rPr>
          <w:rFonts w:ascii="Times New Roman" w:hAnsi="Times New Roman"/>
          <w:sz w:val="28"/>
          <w:szCs w:val="28"/>
        </w:rPr>
      </w:pPr>
      <w:r w:rsidRPr="00CF564D">
        <w:rPr>
          <w:rFonts w:ascii="Times New Roman" w:hAnsi="Times New Roman"/>
          <w:sz w:val="28"/>
          <w:szCs w:val="28"/>
        </w:rPr>
        <w:t>Заключение</w:t>
      </w:r>
    </w:p>
    <w:p w:rsidR="00001389" w:rsidRPr="00CF564D" w:rsidRDefault="00001389" w:rsidP="00001389">
      <w:pPr>
        <w:suppressAutoHyphens/>
        <w:spacing w:after="0" w:line="360" w:lineRule="auto"/>
        <w:rPr>
          <w:rFonts w:ascii="Times New Roman" w:hAnsi="Times New Roman"/>
          <w:sz w:val="28"/>
          <w:szCs w:val="28"/>
        </w:rPr>
      </w:pPr>
      <w:r w:rsidRPr="00CF564D">
        <w:rPr>
          <w:rFonts w:ascii="Times New Roman" w:hAnsi="Times New Roman"/>
          <w:sz w:val="28"/>
          <w:szCs w:val="28"/>
        </w:rPr>
        <w:t>Список использованной литературы</w:t>
      </w:r>
    </w:p>
    <w:p w:rsidR="00001389" w:rsidRPr="00CF564D" w:rsidRDefault="00001389" w:rsidP="00001389">
      <w:pPr>
        <w:suppressAutoHyphens/>
        <w:spacing w:after="0" w:line="360" w:lineRule="auto"/>
        <w:rPr>
          <w:rFonts w:ascii="Times New Roman" w:hAnsi="Times New Roman"/>
          <w:sz w:val="28"/>
          <w:szCs w:val="28"/>
        </w:rPr>
      </w:pPr>
      <w:r w:rsidRPr="00CF564D">
        <w:rPr>
          <w:rFonts w:ascii="Times New Roman" w:hAnsi="Times New Roman"/>
          <w:sz w:val="28"/>
          <w:szCs w:val="28"/>
        </w:rPr>
        <w:t>Приложения</w:t>
      </w:r>
    </w:p>
    <w:p w:rsidR="00001389" w:rsidRPr="00CF564D" w:rsidRDefault="00001389" w:rsidP="00001389">
      <w:pPr>
        <w:suppressAutoHyphens/>
        <w:spacing w:after="0" w:line="360" w:lineRule="auto"/>
        <w:ind w:firstLine="709"/>
        <w:jc w:val="both"/>
        <w:rPr>
          <w:rFonts w:ascii="Times New Roman" w:hAnsi="Times New Roman"/>
          <w:sz w:val="28"/>
          <w:szCs w:val="28"/>
        </w:rPr>
      </w:pPr>
    </w:p>
    <w:p w:rsidR="00FF1BB9" w:rsidRPr="00CF564D" w:rsidRDefault="00072431"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br w:type="page"/>
      </w:r>
      <w:r w:rsidR="00FF1BB9" w:rsidRPr="00CF564D">
        <w:rPr>
          <w:rFonts w:ascii="Times New Roman" w:hAnsi="Times New Roman"/>
          <w:sz w:val="28"/>
          <w:szCs w:val="28"/>
        </w:rPr>
        <w:t>Введение</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FF1BB9" w:rsidRPr="00CF564D" w:rsidRDefault="00FF1BB9" w:rsidP="00001389">
      <w:pPr>
        <w:pStyle w:val="a3"/>
        <w:suppressAutoHyphens/>
        <w:spacing w:line="360" w:lineRule="auto"/>
        <w:ind w:firstLine="709"/>
        <w:contextualSpacing/>
        <w:jc w:val="both"/>
        <w:rPr>
          <w:szCs w:val="28"/>
        </w:rPr>
      </w:pPr>
      <w:r w:rsidRPr="00CF564D">
        <w:rPr>
          <w:szCs w:val="28"/>
        </w:rPr>
        <w:t>Рыночная экономика Казахстана набирает всё большую силу. Вместе с ней набирает силу и конкуренция как основной механизм регулирования хозяйственного процесса.</w:t>
      </w:r>
    </w:p>
    <w:p w:rsidR="00001389" w:rsidRPr="00CF564D" w:rsidRDefault="00FF1BB9" w:rsidP="00001389">
      <w:pPr>
        <w:pStyle w:val="a3"/>
        <w:suppressAutoHyphens/>
        <w:spacing w:line="360" w:lineRule="auto"/>
        <w:ind w:firstLine="709"/>
        <w:contextualSpacing/>
        <w:jc w:val="both"/>
        <w:rPr>
          <w:szCs w:val="28"/>
        </w:rPr>
      </w:pPr>
      <w:r w:rsidRPr="00CF564D">
        <w:rPr>
          <w:szCs w:val="28"/>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FF1BB9" w:rsidRPr="00CF564D" w:rsidRDefault="00601F7A" w:rsidP="00001389">
      <w:pPr>
        <w:pStyle w:val="a3"/>
        <w:suppressAutoHyphens/>
        <w:spacing w:line="360" w:lineRule="auto"/>
        <w:ind w:firstLine="709"/>
        <w:contextualSpacing/>
        <w:jc w:val="both"/>
        <w:rPr>
          <w:szCs w:val="28"/>
        </w:rPr>
      </w:pPr>
      <w:r w:rsidRPr="00CF564D">
        <w:rPr>
          <w:szCs w:val="28"/>
        </w:rPr>
        <w:t>Ф</w:t>
      </w:r>
      <w:r w:rsidR="00FF1BB9" w:rsidRPr="00CF564D">
        <w:rPr>
          <w:szCs w:val="28"/>
        </w:rPr>
        <w:t>инансовый анализ, бази</w:t>
      </w:r>
      <w:r w:rsidRPr="00CF564D">
        <w:rPr>
          <w:szCs w:val="28"/>
        </w:rPr>
        <w:t>руется</w:t>
      </w:r>
      <w:r w:rsidR="00FF1BB9" w:rsidRPr="00CF564D">
        <w:rPr>
          <w:szCs w:val="28"/>
        </w:rPr>
        <w:t xml:space="preserve"> на данных бухгалтерского учёта и вероятностных оценках будущих факторов хозяйственной жизни. Связь бухгалтерского учёта с управлением очевидна. Управлять – значит принимать решения. Управлять – значит предвидеть, а для этого необходимо обладать достойной информацией.</w:t>
      </w:r>
    </w:p>
    <w:p w:rsidR="00FF1BB9" w:rsidRPr="00CF564D" w:rsidRDefault="00FF1BB9" w:rsidP="00001389">
      <w:pPr>
        <w:pStyle w:val="a3"/>
        <w:suppressAutoHyphens/>
        <w:spacing w:line="360" w:lineRule="auto"/>
        <w:ind w:firstLine="709"/>
        <w:contextualSpacing/>
        <w:jc w:val="both"/>
        <w:rPr>
          <w:szCs w:val="28"/>
        </w:rPr>
      </w:pPr>
      <w:r w:rsidRPr="00CF564D">
        <w:rPr>
          <w:szCs w:val="28"/>
        </w:rPr>
        <w:t>В связи с этим бухгалтерская отчётность становится информационной основой последующих аналитических расчётов, необходимых для принятия управленческих решений.</w:t>
      </w:r>
      <w:r w:rsidR="004F63E1" w:rsidRPr="00CF564D">
        <w:rPr>
          <w:szCs w:val="28"/>
        </w:rPr>
        <w:t xml:space="preserve"> </w:t>
      </w:r>
      <w:r w:rsidRPr="00CF564D">
        <w:rPr>
          <w:szCs w:val="28"/>
        </w:rPr>
        <w:t>Решения финансового характера точны настолько, насколько хороша и объективна информационная база.</w:t>
      </w:r>
    </w:p>
    <w:p w:rsidR="00001389" w:rsidRPr="00CF564D" w:rsidRDefault="00EC50C9" w:rsidP="00001389">
      <w:pPr>
        <w:pStyle w:val="a3"/>
        <w:suppressAutoHyphens/>
        <w:spacing w:line="360" w:lineRule="auto"/>
        <w:ind w:firstLine="709"/>
        <w:contextualSpacing/>
        <w:jc w:val="both"/>
        <w:rPr>
          <w:szCs w:val="28"/>
        </w:rPr>
      </w:pPr>
      <w:r w:rsidRPr="00CF564D">
        <w:rPr>
          <w:szCs w:val="28"/>
        </w:rPr>
        <w:t>Финансовый анализ является существенным элементом финансового менеджмента. Практически все пользователи финансовых отчетов предприятия применяют методы финансового анализа для принятия</w:t>
      </w:r>
      <w:r w:rsidR="004F63E1" w:rsidRPr="00CF564D">
        <w:rPr>
          <w:szCs w:val="28"/>
        </w:rPr>
        <w:t xml:space="preserve"> решений, касающихся оценки и идентификации внутренних проблем компании для подготовки, обоснования и принятия различных управленческих решений, в том числе в области развития, выхода из кризиса, перехода к процедурам банкротства, покупки-продажи бизнеса или пакета акций, привлечения инвестиций (заемных средств).</w:t>
      </w:r>
    </w:p>
    <w:p w:rsidR="00001389" w:rsidRPr="00CF564D" w:rsidRDefault="00601F7A" w:rsidP="00001389">
      <w:pPr>
        <w:pStyle w:val="a3"/>
        <w:suppressAutoHyphens/>
        <w:spacing w:line="360" w:lineRule="auto"/>
        <w:ind w:firstLine="709"/>
        <w:contextualSpacing/>
        <w:jc w:val="both"/>
        <w:rPr>
          <w:szCs w:val="22"/>
        </w:rPr>
      </w:pPr>
      <w:r w:rsidRPr="00CF564D">
        <w:rPr>
          <w:szCs w:val="28"/>
        </w:rPr>
        <w:t>Ц</w:t>
      </w:r>
      <w:r w:rsidR="00FF1BB9" w:rsidRPr="00CF564D">
        <w:rPr>
          <w:szCs w:val="28"/>
        </w:rPr>
        <w:t>ель</w:t>
      </w:r>
      <w:r w:rsidR="00244945" w:rsidRPr="00CF564D">
        <w:rPr>
          <w:szCs w:val="28"/>
        </w:rPr>
        <w:t xml:space="preserve"> дипломной</w:t>
      </w:r>
      <w:r w:rsidR="004D4B98" w:rsidRPr="00CF564D">
        <w:rPr>
          <w:szCs w:val="28"/>
        </w:rPr>
        <w:t xml:space="preserve"> работы – рассмотрение и изучение особенностей анализа финансовых результатов хозяйственной деятельности предприятия</w:t>
      </w:r>
      <w:r w:rsidR="00E94246" w:rsidRPr="00CF564D">
        <w:rPr>
          <w:szCs w:val="28"/>
        </w:rPr>
        <w:t xml:space="preserve"> и на основе этого разработка рекомендаций и предложений по дальнейшему совершенствованию хозяйственной деятельности.</w:t>
      </w:r>
      <w:r w:rsidR="00001389" w:rsidRPr="00CF564D">
        <w:rPr>
          <w:szCs w:val="22"/>
        </w:rPr>
        <w:t xml:space="preserve"> </w:t>
      </w:r>
    </w:p>
    <w:p w:rsidR="004D4B98" w:rsidRPr="00CF564D" w:rsidRDefault="004D4B98" w:rsidP="00001389">
      <w:pPr>
        <w:pStyle w:val="a3"/>
        <w:suppressAutoHyphens/>
        <w:spacing w:line="360" w:lineRule="auto"/>
        <w:ind w:firstLine="709"/>
        <w:contextualSpacing/>
        <w:jc w:val="both"/>
        <w:rPr>
          <w:szCs w:val="28"/>
        </w:rPr>
      </w:pPr>
      <w:r w:rsidRPr="00CF564D">
        <w:rPr>
          <w:szCs w:val="28"/>
        </w:rPr>
        <w:t>Предметом исследования является сама методика анализа финансов</w:t>
      </w:r>
      <w:r w:rsidR="00C85E0F" w:rsidRPr="00CF564D">
        <w:rPr>
          <w:szCs w:val="28"/>
        </w:rPr>
        <w:t>ых</w:t>
      </w:r>
      <w:r w:rsidRPr="00CF564D">
        <w:rPr>
          <w:szCs w:val="28"/>
        </w:rPr>
        <w:t xml:space="preserve"> </w:t>
      </w:r>
      <w:r w:rsidR="00C85E0F" w:rsidRPr="00CF564D">
        <w:rPr>
          <w:szCs w:val="28"/>
        </w:rPr>
        <w:t xml:space="preserve">результатов </w:t>
      </w:r>
      <w:r w:rsidRPr="00CF564D">
        <w:rPr>
          <w:szCs w:val="28"/>
        </w:rPr>
        <w:t>хозяйственной деятельности и практика применения её в управленческой деятельности.</w:t>
      </w:r>
    </w:p>
    <w:p w:rsidR="004D4B98" w:rsidRPr="00CF564D" w:rsidRDefault="004D4B98" w:rsidP="00001389">
      <w:pPr>
        <w:pStyle w:val="a3"/>
        <w:suppressAutoHyphens/>
        <w:spacing w:line="360" w:lineRule="auto"/>
        <w:ind w:firstLine="709"/>
        <w:contextualSpacing/>
        <w:jc w:val="both"/>
        <w:rPr>
          <w:szCs w:val="28"/>
        </w:rPr>
      </w:pPr>
      <w:r w:rsidRPr="00CF564D">
        <w:rPr>
          <w:szCs w:val="28"/>
        </w:rPr>
        <w:t>Объектом исследования является</w:t>
      </w:r>
      <w:r w:rsidR="00001389" w:rsidRPr="00CF564D">
        <w:rPr>
          <w:szCs w:val="28"/>
        </w:rPr>
        <w:t xml:space="preserve"> </w:t>
      </w:r>
      <w:r w:rsidRPr="00CF564D">
        <w:rPr>
          <w:szCs w:val="28"/>
        </w:rPr>
        <w:t xml:space="preserve">Акционерное общество </w:t>
      </w:r>
      <w:r w:rsidR="00001389" w:rsidRPr="00CF564D">
        <w:rPr>
          <w:szCs w:val="28"/>
        </w:rPr>
        <w:t>"</w:t>
      </w:r>
      <w:r w:rsidRPr="00CF564D">
        <w:rPr>
          <w:szCs w:val="28"/>
        </w:rPr>
        <w:t>Экотон+</w:t>
      </w:r>
      <w:r w:rsidR="00001389" w:rsidRPr="00CF564D">
        <w:rPr>
          <w:szCs w:val="28"/>
        </w:rPr>
        <w:t>"</w:t>
      </w:r>
      <w:r w:rsidRPr="00CF564D">
        <w:rPr>
          <w:szCs w:val="28"/>
        </w:rPr>
        <w:t>, предприятие, расположенное в г. Астана, выпускающее изделия из ячеистого бетона.</w:t>
      </w:r>
    </w:p>
    <w:p w:rsidR="008E7013" w:rsidRPr="00CF564D" w:rsidRDefault="008E7013" w:rsidP="00001389">
      <w:pPr>
        <w:pStyle w:val="a3"/>
        <w:suppressAutoHyphens/>
        <w:spacing w:line="360" w:lineRule="auto"/>
        <w:ind w:firstLine="709"/>
        <w:contextualSpacing/>
        <w:jc w:val="both"/>
        <w:rPr>
          <w:szCs w:val="28"/>
        </w:rPr>
      </w:pPr>
      <w:r w:rsidRPr="00CF564D">
        <w:rPr>
          <w:szCs w:val="28"/>
        </w:rPr>
        <w:t>В процессе подготовки дипломной работы использовались материалы бухгалтерской отчетности</w:t>
      </w:r>
      <w:r w:rsidR="00FF1BB9" w:rsidRPr="00CF564D">
        <w:rPr>
          <w:szCs w:val="28"/>
        </w:rPr>
        <w:t xml:space="preserve"> </w:t>
      </w:r>
      <w:r w:rsidR="0047311E" w:rsidRPr="00CF564D">
        <w:rPr>
          <w:szCs w:val="28"/>
        </w:rPr>
        <w:t>АО</w:t>
      </w:r>
      <w:r w:rsidR="00FF1BB9" w:rsidRPr="00CF564D">
        <w:rPr>
          <w:szCs w:val="28"/>
        </w:rPr>
        <w:t xml:space="preserve"> </w:t>
      </w:r>
      <w:r w:rsidR="00001389" w:rsidRPr="00CF564D">
        <w:rPr>
          <w:szCs w:val="28"/>
        </w:rPr>
        <w:t>"</w:t>
      </w:r>
      <w:r w:rsidR="0047311E" w:rsidRPr="00CF564D">
        <w:rPr>
          <w:szCs w:val="28"/>
        </w:rPr>
        <w:t>Экотон+</w:t>
      </w:r>
      <w:r w:rsidR="00001389" w:rsidRPr="00CF564D">
        <w:rPr>
          <w:szCs w:val="28"/>
        </w:rPr>
        <w:t>"</w:t>
      </w:r>
      <w:r w:rsidR="00FF1BB9" w:rsidRPr="00CF564D">
        <w:rPr>
          <w:szCs w:val="28"/>
        </w:rPr>
        <w:t xml:space="preserve"> за </w:t>
      </w:r>
      <w:r w:rsidR="0047311E" w:rsidRPr="00CF564D">
        <w:rPr>
          <w:szCs w:val="28"/>
        </w:rPr>
        <w:t>2007-2009</w:t>
      </w:r>
      <w:r w:rsidR="00FF1BB9" w:rsidRPr="00CF564D">
        <w:rPr>
          <w:szCs w:val="28"/>
        </w:rPr>
        <w:t xml:space="preserve"> годы, </w:t>
      </w:r>
      <w:r w:rsidRPr="00CF564D">
        <w:rPr>
          <w:szCs w:val="28"/>
        </w:rPr>
        <w:t>и различные методические источники (учебники и учебные пособия по теории финансового анализа, статьи в ведущих бухгалтерских и финансовых изданиях).</w:t>
      </w:r>
    </w:p>
    <w:p w:rsidR="008E7013" w:rsidRPr="00CF564D" w:rsidRDefault="008E7013" w:rsidP="00001389">
      <w:pPr>
        <w:pStyle w:val="a3"/>
        <w:suppressAutoHyphens/>
        <w:spacing w:line="360" w:lineRule="auto"/>
        <w:ind w:firstLine="709"/>
        <w:contextualSpacing/>
        <w:jc w:val="both"/>
        <w:rPr>
          <w:szCs w:val="28"/>
        </w:rPr>
      </w:pPr>
      <w:r w:rsidRPr="00CF564D">
        <w:rPr>
          <w:szCs w:val="28"/>
        </w:rPr>
        <w:t>Исходя из поставленных целей, можно сформировать задачи:</w:t>
      </w:r>
    </w:p>
    <w:p w:rsidR="008E7013" w:rsidRPr="00CF564D" w:rsidRDefault="00C85E0F" w:rsidP="00001389">
      <w:pPr>
        <w:pStyle w:val="a3"/>
        <w:numPr>
          <w:ilvl w:val="0"/>
          <w:numId w:val="20"/>
        </w:numPr>
        <w:suppressAutoHyphens/>
        <w:spacing w:line="360" w:lineRule="auto"/>
        <w:ind w:left="0" w:firstLine="709"/>
        <w:contextualSpacing/>
        <w:jc w:val="both"/>
        <w:rPr>
          <w:szCs w:val="28"/>
        </w:rPr>
      </w:pPr>
      <w:r w:rsidRPr="00CF564D">
        <w:rPr>
          <w:szCs w:val="28"/>
        </w:rPr>
        <w:t>и</w:t>
      </w:r>
      <w:r w:rsidR="008E7013" w:rsidRPr="00CF564D">
        <w:rPr>
          <w:szCs w:val="28"/>
        </w:rPr>
        <w:t>зучить методику анализа финансовой отчетности</w:t>
      </w:r>
      <w:r w:rsidRPr="00CF564D">
        <w:rPr>
          <w:szCs w:val="28"/>
        </w:rPr>
        <w:t>;</w:t>
      </w:r>
    </w:p>
    <w:p w:rsidR="008E7013" w:rsidRPr="00CF564D" w:rsidRDefault="00C85E0F" w:rsidP="00001389">
      <w:pPr>
        <w:pStyle w:val="a3"/>
        <w:numPr>
          <w:ilvl w:val="0"/>
          <w:numId w:val="20"/>
        </w:numPr>
        <w:suppressAutoHyphens/>
        <w:spacing w:line="360" w:lineRule="auto"/>
        <w:ind w:left="0" w:firstLine="709"/>
        <w:contextualSpacing/>
        <w:jc w:val="both"/>
        <w:rPr>
          <w:szCs w:val="28"/>
        </w:rPr>
      </w:pPr>
      <w:r w:rsidRPr="00CF564D">
        <w:rPr>
          <w:szCs w:val="28"/>
        </w:rPr>
        <w:t>р</w:t>
      </w:r>
      <w:r w:rsidR="008E7013" w:rsidRPr="00CF564D">
        <w:rPr>
          <w:szCs w:val="28"/>
        </w:rPr>
        <w:t>ассмотреть основные подходы к анализу финансовой отчетности</w:t>
      </w:r>
      <w:r w:rsidRPr="00CF564D">
        <w:rPr>
          <w:szCs w:val="28"/>
        </w:rPr>
        <w:t>;</w:t>
      </w:r>
    </w:p>
    <w:p w:rsidR="008E7013" w:rsidRPr="00CF564D" w:rsidRDefault="00C85E0F" w:rsidP="00001389">
      <w:pPr>
        <w:pStyle w:val="a3"/>
        <w:numPr>
          <w:ilvl w:val="0"/>
          <w:numId w:val="20"/>
        </w:numPr>
        <w:suppressAutoHyphens/>
        <w:spacing w:line="360" w:lineRule="auto"/>
        <w:ind w:left="0" w:firstLine="709"/>
        <w:contextualSpacing/>
        <w:jc w:val="both"/>
        <w:rPr>
          <w:szCs w:val="28"/>
        </w:rPr>
      </w:pPr>
      <w:r w:rsidRPr="00CF564D">
        <w:rPr>
          <w:szCs w:val="28"/>
        </w:rPr>
        <w:t>р</w:t>
      </w:r>
      <w:r w:rsidR="008E7013" w:rsidRPr="00CF564D">
        <w:rPr>
          <w:szCs w:val="28"/>
        </w:rPr>
        <w:t>ассмотреть практическое применение анализа финансовых результатов хозяйственной деятельности компании.</w:t>
      </w:r>
    </w:p>
    <w:p w:rsidR="004F63E1" w:rsidRPr="00CF564D" w:rsidRDefault="00804CD4" w:rsidP="00001389">
      <w:pPr>
        <w:pStyle w:val="a3"/>
        <w:suppressAutoHyphens/>
        <w:spacing w:line="360" w:lineRule="auto"/>
        <w:ind w:firstLine="709"/>
        <w:contextualSpacing/>
        <w:jc w:val="both"/>
        <w:rPr>
          <w:szCs w:val="28"/>
        </w:rPr>
      </w:pPr>
      <w:r w:rsidRPr="00CF564D">
        <w:rPr>
          <w:szCs w:val="28"/>
        </w:rPr>
        <w:t>Тема данной дипломной является актуальной, так как</w:t>
      </w:r>
      <w:r w:rsidR="00B36811" w:rsidRPr="00CF564D">
        <w:rPr>
          <w:szCs w:val="28"/>
        </w:rPr>
        <w:t xml:space="preserve"> финансовый анализ является о</w:t>
      </w:r>
      <w:r w:rsidR="004F63E1" w:rsidRPr="00CF564D">
        <w:rPr>
          <w:szCs w:val="28"/>
        </w:rPr>
        <w:t>сновным инструментом оценки</w:t>
      </w:r>
      <w:r w:rsidR="00001389" w:rsidRPr="00CF564D">
        <w:rPr>
          <w:szCs w:val="28"/>
        </w:rPr>
        <w:t xml:space="preserve"> </w:t>
      </w:r>
      <w:r w:rsidR="004F63E1" w:rsidRPr="00CF564D">
        <w:rPr>
          <w:szCs w:val="28"/>
        </w:rPr>
        <w:t>финансового состояния, как своего предприятия, так и существующих потенциальных конкурентов. Финансовое состояние</w:t>
      </w:r>
      <w:r w:rsidR="00001389" w:rsidRPr="00CF564D">
        <w:rPr>
          <w:szCs w:val="28"/>
        </w:rPr>
        <w:t xml:space="preserve"> </w:t>
      </w:r>
      <w:r w:rsidR="004F63E1" w:rsidRPr="00CF564D">
        <w:rPr>
          <w:szCs w:val="28"/>
        </w:rPr>
        <w:t>–</w:t>
      </w:r>
      <w:r w:rsidR="00001389" w:rsidRPr="00CF564D">
        <w:rPr>
          <w:szCs w:val="28"/>
        </w:rPr>
        <w:t xml:space="preserve"> </w:t>
      </w:r>
      <w:r w:rsidR="004F63E1" w:rsidRPr="00CF564D">
        <w:rPr>
          <w:szCs w:val="28"/>
        </w:rPr>
        <w:t>важнейшая характеристика экономической деятельности предприятия.</w:t>
      </w:r>
      <w:r w:rsidR="00001389" w:rsidRPr="00CF564D">
        <w:rPr>
          <w:szCs w:val="28"/>
        </w:rPr>
        <w:t xml:space="preserve"> </w:t>
      </w:r>
      <w:r w:rsidR="004F63E1" w:rsidRPr="00CF564D">
        <w:rPr>
          <w:szCs w:val="28"/>
        </w:rPr>
        <w:t>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Объективная</w:t>
      </w:r>
      <w:r w:rsidR="00001389" w:rsidRPr="00CF564D">
        <w:rPr>
          <w:szCs w:val="28"/>
        </w:rPr>
        <w:t xml:space="preserve"> </w:t>
      </w:r>
      <w:r w:rsidR="004F63E1" w:rsidRPr="00CF564D">
        <w:rPr>
          <w:szCs w:val="28"/>
        </w:rPr>
        <w:t>и своевременная оценка финансового состояния помогает предприятию успешно функционировать.</w:t>
      </w:r>
    </w:p>
    <w:p w:rsidR="00001389" w:rsidRPr="00CF564D" w:rsidRDefault="00001389" w:rsidP="00001389">
      <w:pPr>
        <w:pStyle w:val="a3"/>
        <w:suppressAutoHyphens/>
        <w:spacing w:line="360" w:lineRule="auto"/>
        <w:ind w:firstLine="709"/>
        <w:contextualSpacing/>
        <w:jc w:val="both"/>
        <w:rPr>
          <w:szCs w:val="28"/>
        </w:rPr>
      </w:pPr>
    </w:p>
    <w:p w:rsidR="004F63E1" w:rsidRPr="00CF564D" w:rsidRDefault="007522F6" w:rsidP="00001389">
      <w:pPr>
        <w:pStyle w:val="a3"/>
        <w:numPr>
          <w:ilvl w:val="0"/>
          <w:numId w:val="32"/>
        </w:numPr>
        <w:suppressAutoHyphens/>
        <w:spacing w:line="360" w:lineRule="auto"/>
        <w:ind w:left="0" w:firstLine="709"/>
        <w:contextualSpacing/>
        <w:jc w:val="both"/>
        <w:rPr>
          <w:szCs w:val="28"/>
        </w:rPr>
      </w:pPr>
      <w:r w:rsidRPr="00CF564D">
        <w:rPr>
          <w:szCs w:val="28"/>
        </w:rPr>
        <w:br w:type="page"/>
      </w:r>
      <w:r w:rsidR="004F63E1" w:rsidRPr="00CF564D">
        <w:rPr>
          <w:szCs w:val="28"/>
        </w:rPr>
        <w:t>Теоретические основы финансового анализа</w:t>
      </w:r>
    </w:p>
    <w:p w:rsidR="00001389" w:rsidRPr="00CF564D" w:rsidRDefault="00001389" w:rsidP="00001389">
      <w:pPr>
        <w:pStyle w:val="a3"/>
        <w:suppressAutoHyphens/>
        <w:spacing w:line="360" w:lineRule="auto"/>
        <w:ind w:firstLine="709"/>
        <w:contextualSpacing/>
        <w:jc w:val="both"/>
        <w:rPr>
          <w:szCs w:val="28"/>
          <w:lang w:val="en-US"/>
        </w:rPr>
      </w:pPr>
    </w:p>
    <w:p w:rsidR="00001389" w:rsidRPr="00CF564D" w:rsidRDefault="004F63E1" w:rsidP="00001389">
      <w:pPr>
        <w:pStyle w:val="a3"/>
        <w:suppressAutoHyphens/>
        <w:spacing w:line="360" w:lineRule="auto"/>
        <w:ind w:firstLine="709"/>
        <w:contextualSpacing/>
        <w:jc w:val="both"/>
        <w:rPr>
          <w:szCs w:val="28"/>
        </w:rPr>
      </w:pPr>
      <w:r w:rsidRPr="00CF564D">
        <w:rPr>
          <w:szCs w:val="28"/>
        </w:rPr>
        <w:t xml:space="preserve">1.1 </w:t>
      </w:r>
      <w:r w:rsidR="005F2F5F" w:rsidRPr="00CF564D">
        <w:rPr>
          <w:szCs w:val="28"/>
        </w:rPr>
        <w:t>Финансовый анализ, как важная часть общего анализа компании</w:t>
      </w:r>
    </w:p>
    <w:p w:rsidR="00C85E0F" w:rsidRPr="00CF564D" w:rsidRDefault="00C85E0F" w:rsidP="00001389">
      <w:pPr>
        <w:pStyle w:val="a3"/>
        <w:suppressAutoHyphens/>
        <w:spacing w:line="360" w:lineRule="auto"/>
        <w:ind w:firstLine="709"/>
        <w:contextualSpacing/>
        <w:jc w:val="both"/>
        <w:rPr>
          <w:szCs w:val="28"/>
        </w:rPr>
      </w:pPr>
    </w:p>
    <w:p w:rsidR="008E7013" w:rsidRPr="00CF564D" w:rsidRDefault="00660486" w:rsidP="00001389">
      <w:pPr>
        <w:pStyle w:val="a3"/>
        <w:suppressAutoHyphens/>
        <w:spacing w:line="360" w:lineRule="auto"/>
        <w:ind w:firstLine="709"/>
        <w:contextualSpacing/>
        <w:jc w:val="both"/>
        <w:rPr>
          <w:szCs w:val="28"/>
        </w:rPr>
      </w:pPr>
      <w:r w:rsidRPr="00CF564D">
        <w:rPr>
          <w:szCs w:val="28"/>
        </w:rPr>
        <w:t xml:space="preserve">Прежде всего, рассмотрим перечень и определение основных понятий, которые служат основой для составления </w:t>
      </w:r>
      <w:r w:rsidR="008E7013" w:rsidRPr="00CF564D">
        <w:rPr>
          <w:szCs w:val="28"/>
        </w:rPr>
        <w:t>финансовых отчетов предприятий.</w:t>
      </w:r>
    </w:p>
    <w:p w:rsidR="008E7013" w:rsidRPr="00CF564D" w:rsidRDefault="00292D68" w:rsidP="00001389">
      <w:pPr>
        <w:pStyle w:val="a3"/>
        <w:suppressAutoHyphens/>
        <w:spacing w:line="360" w:lineRule="auto"/>
        <w:ind w:firstLine="709"/>
        <w:contextualSpacing/>
        <w:jc w:val="both"/>
        <w:rPr>
          <w:szCs w:val="28"/>
        </w:rPr>
      </w:pPr>
      <w:r w:rsidRPr="00CF564D">
        <w:rPr>
          <w:szCs w:val="28"/>
        </w:rPr>
        <w:t>Финансовая отчетность - это совокупность форм отчетности, составленных на основе данных финансового учета с целью представления пользователем обобщенной информации о финансовом положении и деятельности предприятия, а также изменениях в его финансовом положении за отчетный период в установленной форме для принятия этими пользователями определенных деловых решений</w:t>
      </w:r>
      <w:r w:rsidR="007E5777" w:rsidRPr="00CF564D">
        <w:rPr>
          <w:szCs w:val="28"/>
        </w:rPr>
        <w:t>.</w:t>
      </w:r>
    </w:p>
    <w:p w:rsidR="008E7013" w:rsidRPr="00CF564D" w:rsidRDefault="007E5777" w:rsidP="00001389">
      <w:pPr>
        <w:pStyle w:val="a3"/>
        <w:suppressAutoHyphens/>
        <w:spacing w:line="360" w:lineRule="auto"/>
        <w:ind w:firstLine="709"/>
        <w:contextualSpacing/>
        <w:jc w:val="both"/>
        <w:rPr>
          <w:szCs w:val="28"/>
        </w:rPr>
      </w:pPr>
      <w:r w:rsidRPr="00CF564D">
        <w:rPr>
          <w:szCs w:val="28"/>
        </w:rPr>
        <w:t>Кром</w:t>
      </w:r>
      <w:r w:rsidR="00426CFA" w:rsidRPr="00CF564D">
        <w:rPr>
          <w:szCs w:val="28"/>
        </w:rPr>
        <w:t>е функции источника информации финансовая отчетность</w:t>
      </w:r>
      <w:r w:rsidRPr="00CF564D">
        <w:rPr>
          <w:szCs w:val="28"/>
        </w:rPr>
        <w:t xml:space="preserve"> выполняет контрольную функцию, которая заключается в наблюдении, как внешних, так и внутренних органов управления за правильностью отражения финансово-хозяйственной деятельности предприятия. Внутренними пользователями являются непосредственно бухгалтера предприятия, управленческий персонал и другие лица, которые используют отчетность в своей работе. Внешними пользователями выступают субъекты, которые используют публикуемую информацию для получения сведений о предприятии. Ими являются акционеры, инвестиционные компании, банки, партнеры и клиенты фирмы.</w:t>
      </w:r>
    </w:p>
    <w:p w:rsidR="00001389" w:rsidRPr="00CF564D" w:rsidRDefault="00660486" w:rsidP="00001389">
      <w:pPr>
        <w:pStyle w:val="a3"/>
        <w:suppressAutoHyphens/>
        <w:spacing w:line="360" w:lineRule="auto"/>
        <w:ind w:firstLine="709"/>
        <w:contextualSpacing/>
        <w:jc w:val="both"/>
        <w:rPr>
          <w:szCs w:val="28"/>
        </w:rPr>
      </w:pPr>
      <w:r w:rsidRPr="00CF564D">
        <w:rPr>
          <w:iCs/>
          <w:szCs w:val="28"/>
        </w:rPr>
        <w:t xml:space="preserve">Активы </w:t>
      </w:r>
      <w:r w:rsidRPr="00CF564D">
        <w:rPr>
          <w:szCs w:val="28"/>
        </w:rPr>
        <w:t>предприятия – это его ресурсы, которые должны принести предприятию выгоды в будущем. Активы предприятия должны принадлежать ему (а не быть, например, арендованными) и должны быть ранее приобретенными (а не находящимися в стадии приобретения).</w:t>
      </w:r>
    </w:p>
    <w:p w:rsidR="00001389" w:rsidRPr="00CF564D" w:rsidRDefault="00660486" w:rsidP="00001389">
      <w:pPr>
        <w:pStyle w:val="a3"/>
        <w:suppressAutoHyphens/>
        <w:spacing w:line="360" w:lineRule="auto"/>
        <w:ind w:firstLine="709"/>
        <w:contextualSpacing/>
        <w:jc w:val="both"/>
        <w:rPr>
          <w:szCs w:val="28"/>
        </w:rPr>
      </w:pPr>
      <w:r w:rsidRPr="00CF564D">
        <w:rPr>
          <w:iCs/>
          <w:szCs w:val="28"/>
        </w:rPr>
        <w:t xml:space="preserve">Обязательства </w:t>
      </w:r>
      <w:r w:rsidRPr="00CF564D">
        <w:rPr>
          <w:szCs w:val="28"/>
        </w:rPr>
        <w:t>предприятия трактуются, как источники приобретения активов, заимствованные на время у других лиц (не владельцев предприятия).</w:t>
      </w:r>
    </w:p>
    <w:p w:rsidR="00001389" w:rsidRPr="00CF564D" w:rsidRDefault="00660486" w:rsidP="00001389">
      <w:pPr>
        <w:pStyle w:val="a3"/>
        <w:suppressAutoHyphens/>
        <w:spacing w:line="360" w:lineRule="auto"/>
        <w:ind w:firstLine="709"/>
        <w:contextualSpacing/>
        <w:jc w:val="both"/>
        <w:rPr>
          <w:szCs w:val="28"/>
        </w:rPr>
      </w:pPr>
      <w:r w:rsidRPr="00CF564D">
        <w:rPr>
          <w:iCs/>
          <w:szCs w:val="28"/>
        </w:rPr>
        <w:t xml:space="preserve">Собственный капитал </w:t>
      </w:r>
      <w:r w:rsidRPr="00CF564D">
        <w:rPr>
          <w:szCs w:val="28"/>
        </w:rPr>
        <w:t>предприятия рассматривается как остаток активов после вычета из них суммы всех обязательств. Иногда собственный капитал называют чистыми (т.е. освобожденными от долгов) активами. Собственный капитал складывается из инвестиций владельцев предприятия и величины прибыли, получаемой в результате хозяйственной деятельности и оставленной (реинвестированной) предприятию.</w:t>
      </w:r>
    </w:p>
    <w:p w:rsidR="00001389" w:rsidRPr="00CF564D" w:rsidRDefault="00660486" w:rsidP="00001389">
      <w:pPr>
        <w:pStyle w:val="a3"/>
        <w:suppressAutoHyphens/>
        <w:spacing w:line="360" w:lineRule="auto"/>
        <w:ind w:firstLine="709"/>
        <w:contextualSpacing/>
        <w:jc w:val="both"/>
        <w:rPr>
          <w:szCs w:val="28"/>
        </w:rPr>
      </w:pPr>
      <w:r w:rsidRPr="00CF564D">
        <w:rPr>
          <w:iCs/>
          <w:szCs w:val="28"/>
        </w:rPr>
        <w:t xml:space="preserve">Доходы </w:t>
      </w:r>
      <w:r w:rsidRPr="00CF564D">
        <w:rPr>
          <w:szCs w:val="28"/>
        </w:rPr>
        <w:t>представляют собой увеличение активов предприятия, обусловленных, главным образом, производством и поставкой товаров и услуг в рамках основной деятельности предприятия. Предприятие может получать доходы также от инвестиционной деятельности как результат владения и продажи активов.</w:t>
      </w:r>
    </w:p>
    <w:p w:rsidR="00001389" w:rsidRPr="00CF564D" w:rsidRDefault="00660486" w:rsidP="00001389">
      <w:pPr>
        <w:pStyle w:val="a3"/>
        <w:suppressAutoHyphens/>
        <w:spacing w:line="360" w:lineRule="auto"/>
        <w:ind w:firstLine="709"/>
        <w:contextualSpacing/>
        <w:jc w:val="both"/>
        <w:rPr>
          <w:szCs w:val="28"/>
        </w:rPr>
      </w:pPr>
      <w:r w:rsidRPr="00CF564D">
        <w:rPr>
          <w:iCs/>
          <w:szCs w:val="28"/>
        </w:rPr>
        <w:t xml:space="preserve">Затраты (издержки, расходы) </w:t>
      </w:r>
      <w:r w:rsidRPr="00CF564D">
        <w:rPr>
          <w:szCs w:val="28"/>
        </w:rPr>
        <w:t>представляют собой уменьшение активов или увеличение обязательств (пассивов) или сочетание того и другого в связи с производством и поставкой товаров и услуг в рамках деятельности предприятия.</w:t>
      </w:r>
    </w:p>
    <w:p w:rsidR="00001389" w:rsidRPr="00CF564D" w:rsidRDefault="00660486" w:rsidP="00001389">
      <w:pPr>
        <w:pStyle w:val="a3"/>
        <w:suppressAutoHyphens/>
        <w:spacing w:line="360" w:lineRule="auto"/>
        <w:ind w:firstLine="709"/>
        <w:contextualSpacing/>
        <w:jc w:val="both"/>
        <w:rPr>
          <w:szCs w:val="28"/>
        </w:rPr>
      </w:pPr>
      <w:r w:rsidRPr="00CF564D">
        <w:rPr>
          <w:iCs/>
          <w:szCs w:val="28"/>
        </w:rPr>
        <w:t xml:space="preserve">Прибыль </w:t>
      </w:r>
      <w:r w:rsidRPr="00CF564D">
        <w:rPr>
          <w:szCs w:val="28"/>
        </w:rPr>
        <w:t>предприятия за период времени – это разность между доходами предприятия за данный период и его издержками, вызвавшими получение этих доходов.</w:t>
      </w:r>
    </w:p>
    <w:p w:rsidR="00001389" w:rsidRPr="00CF564D" w:rsidRDefault="00660486" w:rsidP="00001389">
      <w:pPr>
        <w:pStyle w:val="a3"/>
        <w:suppressAutoHyphens/>
        <w:spacing w:line="360" w:lineRule="auto"/>
        <w:ind w:firstLine="709"/>
        <w:contextualSpacing/>
        <w:jc w:val="both"/>
        <w:rPr>
          <w:szCs w:val="28"/>
        </w:rPr>
      </w:pPr>
      <w:r w:rsidRPr="00CF564D">
        <w:rPr>
          <w:szCs w:val="28"/>
        </w:rPr>
        <w:t>Приведенные выше определения являются ключевыми для формирования баланса и отчета о прибыли. Баланс - это финансовый отчет, отражающий состояние средств, обязательств и капитала на определенный момент времени в денежном выражении. Баланс состоит из двух частей - актива и пассива. Актив показывает экономические ресурсы предприятия, которые должны принести прибыль в результате хозяйственной деятельности. Пассив баланса отражает право собственности на эти экономические ресурсы и состоит из капитала и обязательств, которые предприятие имеет перед кредиторами. Баланс может строиться по двум признакам - по степени увеличения или уменьшения ликвидности активов.</w:t>
      </w:r>
    </w:p>
    <w:p w:rsidR="00001389" w:rsidRPr="00CF564D" w:rsidRDefault="00660486" w:rsidP="00001389">
      <w:pPr>
        <w:pStyle w:val="a3"/>
        <w:suppressAutoHyphens/>
        <w:spacing w:line="360" w:lineRule="auto"/>
        <w:ind w:firstLine="709"/>
        <w:contextualSpacing/>
        <w:jc w:val="both"/>
        <w:rPr>
          <w:szCs w:val="28"/>
        </w:rPr>
      </w:pPr>
      <w:r w:rsidRPr="00CF564D">
        <w:rPr>
          <w:szCs w:val="28"/>
        </w:rPr>
        <w:t xml:space="preserve">Ниже приведена характеристика основных понятий баланса предприятия. Понятие </w:t>
      </w:r>
      <w:r w:rsidR="00001389" w:rsidRPr="00CF564D">
        <w:rPr>
          <w:szCs w:val="28"/>
        </w:rPr>
        <w:t>"</w:t>
      </w:r>
      <w:r w:rsidRPr="00CF564D">
        <w:rPr>
          <w:szCs w:val="28"/>
        </w:rPr>
        <w:t>баланс</w:t>
      </w:r>
      <w:r w:rsidR="00001389" w:rsidRPr="00CF564D">
        <w:rPr>
          <w:szCs w:val="28"/>
        </w:rPr>
        <w:t>"</w:t>
      </w:r>
      <w:r w:rsidRPr="00CF564D">
        <w:rPr>
          <w:szCs w:val="28"/>
        </w:rPr>
        <w:t xml:space="preserve"> употребляется здесь и везде далее не как бухгалтерская категория, а исключительно как информационное описание активов предприятия и источников их финансирования.</w:t>
      </w:r>
    </w:p>
    <w:p w:rsidR="00001389" w:rsidRPr="00CF564D" w:rsidRDefault="00660486" w:rsidP="00001389">
      <w:pPr>
        <w:pStyle w:val="a3"/>
        <w:suppressAutoHyphens/>
        <w:spacing w:line="360" w:lineRule="auto"/>
        <w:ind w:firstLine="709"/>
        <w:contextualSpacing/>
        <w:jc w:val="both"/>
        <w:rPr>
          <w:szCs w:val="28"/>
        </w:rPr>
      </w:pPr>
      <w:r w:rsidRPr="00CF564D">
        <w:rPr>
          <w:iCs/>
          <w:szCs w:val="28"/>
        </w:rPr>
        <w:t xml:space="preserve">Оборотные средства </w:t>
      </w:r>
      <w:r w:rsidRPr="00CF564D">
        <w:rPr>
          <w:szCs w:val="28"/>
        </w:rPr>
        <w:t xml:space="preserve">предприятия отличаются от основных активов тем, что предприятие владеет этими средствами на протяжении периода, не превышающего один год. В течение некоторого времени (менее одного года) эти средства трансформируются в деньги, затем оборотные средства пополняются, обеспечивая тем самым непрерывный процесс текущей деятельности предприятия. Используемые в процессе деятельности предприятия оборотные средства включаются в издержки предприятия и участвуют тем самым в формировании прибыли компании. </w:t>
      </w:r>
      <w:r w:rsidRPr="00CF564D">
        <w:rPr>
          <w:iCs/>
          <w:szCs w:val="28"/>
        </w:rPr>
        <w:t xml:space="preserve">Основные средства </w:t>
      </w:r>
      <w:r w:rsidRPr="00CF564D">
        <w:rPr>
          <w:szCs w:val="28"/>
        </w:rPr>
        <w:t>приобретаются предприятием в расчете на длительное, более одного года, использование. Это результат так называемых долгосрочных вложений (инвестиций) предприятия. В процессе текущей деятельности компании стоимость основных средств предприятия включается в его издержки по частям</w:t>
      </w:r>
      <w:r w:rsidR="00C85E0F" w:rsidRPr="00CF564D">
        <w:rPr>
          <w:szCs w:val="28"/>
        </w:rPr>
        <w:t xml:space="preserve">, </w:t>
      </w:r>
      <w:r w:rsidRPr="00CF564D">
        <w:rPr>
          <w:szCs w:val="28"/>
        </w:rPr>
        <w:t xml:space="preserve">в соответствии с принятыми в конкретной стране правилами. </w:t>
      </w:r>
      <w:r w:rsidR="00C85E0F" w:rsidRPr="00CF564D">
        <w:rPr>
          <w:szCs w:val="28"/>
        </w:rPr>
        <w:t>О</w:t>
      </w:r>
      <w:r w:rsidRPr="00CF564D">
        <w:rPr>
          <w:szCs w:val="28"/>
        </w:rPr>
        <w:t>сновные средства</w:t>
      </w:r>
      <w:r w:rsidR="00C85E0F" w:rsidRPr="00CF564D">
        <w:rPr>
          <w:szCs w:val="28"/>
        </w:rPr>
        <w:t xml:space="preserve"> списываются с баланса путем начисления</w:t>
      </w:r>
      <w:r w:rsidRPr="00CF564D">
        <w:rPr>
          <w:szCs w:val="28"/>
        </w:rPr>
        <w:t xml:space="preserve"> амортиз</w:t>
      </w:r>
      <w:r w:rsidR="00C85E0F" w:rsidRPr="00CF564D">
        <w:rPr>
          <w:szCs w:val="28"/>
        </w:rPr>
        <w:t>ации.</w:t>
      </w:r>
      <w:r w:rsidRPr="00CF564D">
        <w:rPr>
          <w:szCs w:val="28"/>
        </w:rPr>
        <w:t xml:space="preserve"> Способы амортизации различаются сообразно типу основных средств.</w:t>
      </w:r>
    </w:p>
    <w:p w:rsidR="00001389" w:rsidRPr="00CF564D" w:rsidRDefault="00660486" w:rsidP="00001389">
      <w:pPr>
        <w:pStyle w:val="a3"/>
        <w:suppressAutoHyphens/>
        <w:spacing w:line="360" w:lineRule="auto"/>
        <w:ind w:firstLine="709"/>
        <w:contextualSpacing/>
        <w:jc w:val="both"/>
        <w:rPr>
          <w:szCs w:val="28"/>
        </w:rPr>
      </w:pPr>
      <w:r w:rsidRPr="00CF564D">
        <w:rPr>
          <w:iCs/>
          <w:szCs w:val="28"/>
        </w:rPr>
        <w:t>Краткосрочные обязательства</w:t>
      </w:r>
      <w:r w:rsidRPr="00CF564D">
        <w:rPr>
          <w:szCs w:val="28"/>
        </w:rPr>
        <w:t xml:space="preserve"> представляют собой сумму задолженностей предприятия различным юридическим и физическим лицам, каждая из этих задолженностей должна быть погашена в течение срока, не превышающего один год. </w:t>
      </w:r>
      <w:r w:rsidRPr="00CF564D">
        <w:rPr>
          <w:iCs/>
          <w:szCs w:val="28"/>
        </w:rPr>
        <w:t xml:space="preserve">Долгосрочные обязательства </w:t>
      </w:r>
      <w:r w:rsidRPr="00CF564D">
        <w:rPr>
          <w:szCs w:val="28"/>
        </w:rPr>
        <w:t xml:space="preserve">представляют собой заемный капитал компании. Отличительной особенностью заемного капитала является то, что он передается предприятию на сравнительно продолжительное время (более одного года) и должен быть возвращен владельцу капитала единоразово или по частям с выплатой фиксированного заранее оговоренного вознаграждения (процентов). </w:t>
      </w:r>
      <w:r w:rsidRPr="00CF564D">
        <w:rPr>
          <w:iCs/>
          <w:szCs w:val="28"/>
        </w:rPr>
        <w:t>Собственный капитал</w:t>
      </w:r>
      <w:r w:rsidRPr="00CF564D">
        <w:rPr>
          <w:szCs w:val="28"/>
        </w:rPr>
        <w:t xml:space="preserve"> вкладывается ее владельцами на неопределенный промежуток времени и не предполагает возврата когда-либо в будущем. Владельцы собственного капитала, в отличие от владельцев заемного капитала, не рассчитывают на получение фиксированного вознаграждения. Это вознаграждение зависит от результатов деятельности предприятия и выплачивается в виде дивидендов.</w:t>
      </w:r>
    </w:p>
    <w:p w:rsidR="00001389" w:rsidRPr="00CF564D" w:rsidRDefault="00660486" w:rsidP="00001389">
      <w:pPr>
        <w:pStyle w:val="a3"/>
        <w:suppressAutoHyphens/>
        <w:spacing w:line="360" w:lineRule="auto"/>
        <w:ind w:firstLine="709"/>
        <w:contextualSpacing/>
        <w:jc w:val="both"/>
        <w:rPr>
          <w:szCs w:val="28"/>
        </w:rPr>
      </w:pPr>
      <w:r w:rsidRPr="00CF564D">
        <w:rPr>
          <w:iCs/>
          <w:szCs w:val="28"/>
        </w:rPr>
        <w:t>Отчет о прибыли</w:t>
      </w:r>
      <w:r w:rsidRPr="00CF564D">
        <w:rPr>
          <w:szCs w:val="28"/>
        </w:rPr>
        <w:t xml:space="preserve"> предприятия дает представление об эффективности деятельности предприятия за конкретный промежуток времени. Структурно отчет о прибыли оформляется в виде таблицы, в которой производится последовательное вычитание из выручки предприятия всех издержек, включая финансовые и налоги, так, что в конечном итоге получается чистая прибыль предприятия.</w:t>
      </w:r>
    </w:p>
    <w:p w:rsidR="00001389" w:rsidRPr="00CF564D" w:rsidRDefault="00E83CE0" w:rsidP="00001389">
      <w:pPr>
        <w:pStyle w:val="a3"/>
        <w:suppressAutoHyphens/>
        <w:spacing w:line="360" w:lineRule="auto"/>
        <w:ind w:firstLine="709"/>
        <w:contextualSpacing/>
        <w:jc w:val="both"/>
        <w:rPr>
          <w:szCs w:val="28"/>
        </w:rPr>
      </w:pPr>
      <w:r w:rsidRPr="00CF564D">
        <w:rPr>
          <w:szCs w:val="28"/>
        </w:rPr>
        <w:t xml:space="preserve">Анализ - весьма емкое понятие, лежащее в основе всей практической и научной деятельности человека. Аналитические методы столь распространены в науке, что зачастую под словом "анализ" понимают любое исследование вообще, как в естественных и гуманитарных науках, так и в практической деятельности. Процедуры анализа входят составной частью в любое научно-практическое исследование (прикладное или фундаментальное) и обычно образуют его первую стадию, когда исследователь переходит от простого описания нерасчлененного явления к </w:t>
      </w:r>
      <w:r w:rsidR="003E205B" w:rsidRPr="00CF564D">
        <w:rPr>
          <w:szCs w:val="28"/>
        </w:rPr>
        <w:t>изучению его строения.</w:t>
      </w:r>
    </w:p>
    <w:p w:rsidR="00001389" w:rsidRPr="00CF564D" w:rsidRDefault="00E83CE0" w:rsidP="00001389">
      <w:pPr>
        <w:pStyle w:val="a3"/>
        <w:suppressAutoHyphens/>
        <w:spacing w:line="360" w:lineRule="auto"/>
        <w:ind w:firstLine="709"/>
        <w:contextualSpacing/>
        <w:jc w:val="both"/>
        <w:rPr>
          <w:szCs w:val="28"/>
        </w:rPr>
      </w:pPr>
      <w:r w:rsidRPr="00CF564D">
        <w:rPr>
          <w:szCs w:val="28"/>
        </w:rPr>
        <w:t xml:space="preserve">С научной точки зрения анализ есть выделение сущности процесса или явления путем определения и последующего изучения всех его сторон и составляющих частей, обнаружения основы, связывающей все части в единое целое, и построение на этой основе закономерностей его развития. Анализ - процедура мысленного, а иногда и реального расчленения объекта или явления на части. По результатам анализа делаются выводы о внутренней структуре анализируемого предмета или явления и наилучших способах обращения с ним или его использования. Процедурой, обратной анализу, является синтез, с которым анализ сочетается </w:t>
      </w:r>
      <w:r w:rsidR="003E205B" w:rsidRPr="00CF564D">
        <w:rPr>
          <w:szCs w:val="28"/>
        </w:rPr>
        <w:t>в практической и познавательной деятельности.</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Анализ финансово-хозяйственной деятельности предприятия является важной частью, а по сути, основой принятия решений на микроэкономическом уровне, т.е. на уровне субъектов хозяйствования. Не следует, однако, воспринимать этот вид анализа как простое "расчленение" объекта и описание составляющих его частей. Любой экономический субъект является сложной системой со множеством взаимосвязей как между его собственными составляющими, так и с внешней средой. Простое выявление и описание этих связей тоже мало что даст для практической деятельности. Гораздо важнее другое: с помощью аналитических процедур выявляются наиболее значимые характеристики и стороны деятельности предприятия и делаются прогнозы его будущего состояния, после чего на основе этих прогнозов строятся планы производственной и рыночной активности и раз</w:t>
      </w:r>
      <w:r w:rsidR="003E205B" w:rsidRPr="00CF564D">
        <w:rPr>
          <w:rFonts w:ascii="Times New Roman" w:hAnsi="Times New Roman"/>
          <w:sz w:val="28"/>
          <w:szCs w:val="28"/>
        </w:rPr>
        <w:t xml:space="preserve">рабатываются процедуры контроля </w:t>
      </w:r>
      <w:r w:rsidRPr="00CF564D">
        <w:rPr>
          <w:rFonts w:ascii="Times New Roman" w:hAnsi="Times New Roman"/>
          <w:sz w:val="28"/>
          <w:szCs w:val="28"/>
        </w:rPr>
        <w:t>за их исполнением.</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Для всех экономических наук общим объектом изучения являются производственные отношения. Благодаря этому все экономические науки объединяются в систему, при этом у каждой из них есть свой предмет, отличный от других. По мере развития производственных отношений и экономических связей постоянно повышалась и роль анализа финансово-хозяйственной деятельности отдельных экономических субъектов. Это требовало все более широкого развития его теоретической базы и методик, разработки новых, более информативных подходов и процедур. </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В литературных источниках встречаются различные подходы к определению того, что является предметом </w:t>
      </w:r>
      <w:r w:rsidR="003E205B" w:rsidRPr="00CF564D">
        <w:rPr>
          <w:rFonts w:ascii="Times New Roman" w:hAnsi="Times New Roman"/>
          <w:sz w:val="28"/>
          <w:szCs w:val="28"/>
        </w:rPr>
        <w:t>анализа финансово-хозяйственной деятельности</w:t>
      </w:r>
      <w:r w:rsidRPr="00CF564D">
        <w:rPr>
          <w:rFonts w:ascii="Times New Roman" w:hAnsi="Times New Roman"/>
          <w:sz w:val="28"/>
          <w:szCs w:val="28"/>
        </w:rPr>
        <w:t xml:space="preserve">. Самый простой (и наиболее разработанный еще в эпоху социалистического хозяйствования) подход подразумевает, что предметом анализа является использование предприятием своих материальных и трудовых ресурсов с точки зрения выполнения "спущенных сверху" производственных планов. Более широкий подход относит к сфере анализа финансово-хозяйственной деятельности все хозяйственные процессы, включая производственное планирование на самом предприятии и оценку результативности использования всех ресурсов, в том числе финансовых. </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На самом же деле, в самом общем смысле предметом анализа финансово-хозяйственной деятельности можно считать структуру и содержание информационных потоков на предприятии. Говоря о финансово-хозяйственной деятельности субъекта хозяйствования, следует принимать во внимание след</w:t>
      </w:r>
      <w:r w:rsidR="003E205B" w:rsidRPr="00CF564D">
        <w:rPr>
          <w:rFonts w:ascii="Times New Roman" w:hAnsi="Times New Roman"/>
          <w:sz w:val="28"/>
          <w:szCs w:val="28"/>
        </w:rPr>
        <w:t>ующие ее особенности.</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Во-первых, функционирование предприятия, его деловая активность носит цикличный характер. Анализ рекомендуется проводить на всех фазах</w:t>
      </w:r>
      <w:r w:rsidR="003E205B" w:rsidRPr="00CF564D">
        <w:rPr>
          <w:rFonts w:ascii="Times New Roman" w:hAnsi="Times New Roman"/>
          <w:sz w:val="28"/>
          <w:szCs w:val="28"/>
        </w:rPr>
        <w:t xml:space="preserve"> экономического цикла.</w:t>
      </w:r>
    </w:p>
    <w:p w:rsidR="00001389" w:rsidRPr="00CF564D" w:rsidRDefault="003E205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w:t>
      </w:r>
      <w:r w:rsidR="00E83CE0" w:rsidRPr="00CF564D">
        <w:rPr>
          <w:rFonts w:ascii="Times New Roman" w:hAnsi="Times New Roman"/>
          <w:sz w:val="28"/>
          <w:szCs w:val="28"/>
        </w:rPr>
        <w:t xml:space="preserve">о-вторых, на ход хозяйственных процессов оказывают влияние множество факторов объективного и субъективного характера. Все эти факторы в процессе </w:t>
      </w:r>
      <w:r w:rsidRPr="00CF564D">
        <w:rPr>
          <w:rFonts w:ascii="Times New Roman" w:hAnsi="Times New Roman"/>
          <w:sz w:val="28"/>
          <w:szCs w:val="28"/>
        </w:rPr>
        <w:t>анализа финансово-хозяйственной деятельности</w:t>
      </w:r>
      <w:r w:rsidR="00E83CE0" w:rsidRPr="00CF564D">
        <w:rPr>
          <w:rFonts w:ascii="Times New Roman" w:hAnsi="Times New Roman"/>
          <w:sz w:val="28"/>
          <w:szCs w:val="28"/>
        </w:rPr>
        <w:t xml:space="preserve"> необходи</w:t>
      </w:r>
      <w:r w:rsidRPr="00CF564D">
        <w:rPr>
          <w:rFonts w:ascii="Times New Roman" w:hAnsi="Times New Roman"/>
          <w:sz w:val="28"/>
          <w:szCs w:val="28"/>
        </w:rPr>
        <w:t>мо тщательно изучать.</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В-третьих, для отражения полной картины состояния предприятия важны не только количественные, но и качественные характеристики его деловой активности. Их анализ</w:t>
      </w:r>
      <w:r w:rsidR="003E205B" w:rsidRPr="00CF564D">
        <w:rPr>
          <w:rFonts w:ascii="Times New Roman" w:hAnsi="Times New Roman"/>
          <w:sz w:val="28"/>
          <w:szCs w:val="28"/>
        </w:rPr>
        <w:t xml:space="preserve"> - важная часть анализа финансово-хозяйственной деятельности.</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В-четвертых, анализу на предприятии подвергается не только производственная и финансовая сфера, но и юридические, социальные и экологические аспекты </w:t>
      </w:r>
      <w:r w:rsidR="003E205B" w:rsidRPr="00CF564D">
        <w:rPr>
          <w:rFonts w:ascii="Times New Roman" w:hAnsi="Times New Roman"/>
          <w:sz w:val="28"/>
          <w:szCs w:val="28"/>
        </w:rPr>
        <w:t>его функционирования.</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В-пятых, не следует отождествлять предметы и сферы деятельности бухгалтерского учета и анализа финансово-хозяйственной деятельности. Хотя обе науки изучают хозяйственную деятельность экономических субъектов, главная задача первой из них состоит в сплошном и непрерывном учете хозяйственных средств и их источников, причем в денежном измерении. Главная же задача </w:t>
      </w:r>
      <w:r w:rsidR="003E205B" w:rsidRPr="00CF564D">
        <w:rPr>
          <w:rFonts w:ascii="Times New Roman" w:hAnsi="Times New Roman"/>
          <w:sz w:val="28"/>
          <w:szCs w:val="28"/>
        </w:rPr>
        <w:t>анализа финансово-хозяйственной деятельности</w:t>
      </w:r>
      <w:r w:rsidRPr="00CF564D">
        <w:rPr>
          <w:rFonts w:ascii="Times New Roman" w:hAnsi="Times New Roman"/>
          <w:sz w:val="28"/>
          <w:szCs w:val="28"/>
        </w:rPr>
        <w:t xml:space="preserve"> - оценка результатов хозяйственной деятельности, выявление факторов, обусловивших успехи и неудачи в анализируемом периоде, а также планирование и прогнозирование деятельности предприятия на будущее. Она решается с помощью не только стоимостных данных бухгалтерского учета, но и данных оперативного и статистического учета в различны</w:t>
      </w:r>
      <w:r w:rsidR="003E205B" w:rsidRPr="00CF564D">
        <w:rPr>
          <w:rFonts w:ascii="Times New Roman" w:hAnsi="Times New Roman"/>
          <w:sz w:val="28"/>
          <w:szCs w:val="28"/>
        </w:rPr>
        <w:t>х единицах измерения.</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Экономический анализ как инструмент познания окружающей экономической действительности возник одновременно с бухгалтерским учетом в Древнем Египте примерно за 4000 лет до нашей эры. Совершенствуясь параллельно с методами и практикой управления, он получил значительное теоретическое и практическое распространение лишь в эпоху бурного развития капиталистических форм хозяйствования. Несмотря на то, что отдельные методы и процедуры анализа получили широкое признание при принятии управленческих решений еще в первые десятилетия XX в., в самостоятельную науку </w:t>
      </w:r>
      <w:r w:rsidR="003E205B" w:rsidRPr="00CF564D">
        <w:rPr>
          <w:rFonts w:ascii="Times New Roman" w:hAnsi="Times New Roman"/>
          <w:sz w:val="28"/>
          <w:szCs w:val="28"/>
        </w:rPr>
        <w:t>анализа финансово-хозяйственной деятельности</w:t>
      </w:r>
      <w:r w:rsidRPr="00CF564D">
        <w:rPr>
          <w:rFonts w:ascii="Times New Roman" w:hAnsi="Times New Roman"/>
          <w:sz w:val="28"/>
          <w:szCs w:val="28"/>
        </w:rPr>
        <w:t xml:space="preserve"> вылился сравнительно недавно - лишь в 60-е годы. Возникновение его, а точнее, обособление в специальную отрасль знания, обусловлено двумя основными закономерностями общественного развития: </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&gt; практической потребностью в систематизации методов и методик анализа в условиях значительного усложнения хозяйственных связей, необходимостью перехода от эвристических и </w:t>
      </w:r>
      <w:r w:rsidR="003E205B" w:rsidRPr="00CF564D">
        <w:rPr>
          <w:rFonts w:ascii="Times New Roman" w:hAnsi="Times New Roman"/>
          <w:sz w:val="28"/>
          <w:szCs w:val="28"/>
        </w:rPr>
        <w:t xml:space="preserve">описательных методов познания к </w:t>
      </w:r>
      <w:r w:rsidRPr="00CF564D">
        <w:rPr>
          <w:rFonts w:ascii="Times New Roman" w:hAnsi="Times New Roman"/>
          <w:sz w:val="28"/>
          <w:szCs w:val="28"/>
        </w:rPr>
        <w:t>математиче</w:t>
      </w:r>
      <w:r w:rsidR="003E205B" w:rsidRPr="00CF564D">
        <w:rPr>
          <w:rFonts w:ascii="Times New Roman" w:hAnsi="Times New Roman"/>
          <w:sz w:val="28"/>
          <w:szCs w:val="28"/>
        </w:rPr>
        <w:t>ским и вероятностным;</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&gt; дифференциацией наук как объективной закономерностью развития </w:t>
      </w:r>
      <w:r w:rsidR="003E205B" w:rsidRPr="00CF564D">
        <w:rPr>
          <w:rFonts w:ascii="Times New Roman" w:hAnsi="Times New Roman"/>
          <w:sz w:val="28"/>
          <w:szCs w:val="28"/>
        </w:rPr>
        <w:t>научной деятельности.</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Одновременно с процессами дифференциации в развитии науки идут и процессы интеграции различных отраслей знания, их взаимопроникновения. Не всегда можно провести четкую грань между анализом финансово-хозяйственной деятельности предприятия и управленческим или бухгалтерским учетом, менеджментом и теорией принятия решений. Роль </w:t>
      </w:r>
      <w:r w:rsidR="006F2B39" w:rsidRPr="00CF564D">
        <w:rPr>
          <w:rFonts w:ascii="Times New Roman" w:hAnsi="Times New Roman"/>
          <w:sz w:val="28"/>
          <w:szCs w:val="28"/>
        </w:rPr>
        <w:t>анализа финансово-хозяйственной деятельности</w:t>
      </w:r>
      <w:r w:rsidRPr="00CF564D">
        <w:rPr>
          <w:rFonts w:ascii="Times New Roman" w:hAnsi="Times New Roman"/>
          <w:sz w:val="28"/>
          <w:szCs w:val="28"/>
        </w:rPr>
        <w:t xml:space="preserve"> в совокупности экономических дисциплин достаточно важна, а его место среди них определяется в первую очередь принятой классификацией.</w:t>
      </w:r>
    </w:p>
    <w:p w:rsidR="006F2B3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Анализ финансово-хозяйственной деятельности в той или иной степени связан со всеми областями экономических наук, однако теснее всего - с функциональными, имеющими дело с учетной информацией. Данные, генерируемые в ходе процедур управленческого и бухгалтерского учета, лежат в основе </w:t>
      </w:r>
      <w:r w:rsidR="006F2B39" w:rsidRPr="00CF564D">
        <w:rPr>
          <w:rFonts w:ascii="Times New Roman" w:hAnsi="Times New Roman"/>
          <w:sz w:val="28"/>
          <w:szCs w:val="28"/>
        </w:rPr>
        <w:t>анализа финансово-хозяйственной деятельности</w:t>
      </w:r>
      <w:r w:rsidRPr="00CF564D">
        <w:rPr>
          <w:rFonts w:ascii="Times New Roman" w:hAnsi="Times New Roman"/>
          <w:sz w:val="28"/>
          <w:szCs w:val="28"/>
        </w:rPr>
        <w:t>. Именно этими данными оперирует аналитик. Следует понимать, однако, что сами по себе цифры ни о чем не говорят, для их обработки и интерпретации привлекаются различные математические методы, в первую очередь связанные со статистикой и эконометрикой.</w:t>
      </w:r>
    </w:p>
    <w:p w:rsidR="00001389" w:rsidRPr="00CF564D" w:rsidRDefault="00E83C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Из всего вышесказанного можно сделать несколько выводов:</w:t>
      </w:r>
      <w:r w:rsidR="00C7171E" w:rsidRPr="00CF564D">
        <w:rPr>
          <w:rFonts w:ascii="Times New Roman" w:hAnsi="Times New Roman"/>
          <w:sz w:val="28"/>
          <w:szCs w:val="28"/>
        </w:rPr>
        <w:t xml:space="preserve"> </w:t>
      </w:r>
      <w:r w:rsidR="00660486" w:rsidRPr="00CF564D">
        <w:rPr>
          <w:rFonts w:ascii="Times New Roman" w:hAnsi="Times New Roman"/>
          <w:bCs/>
          <w:sz w:val="28"/>
          <w:szCs w:val="28"/>
        </w:rPr>
        <w:t>Основная цель финансового анализа</w:t>
      </w:r>
      <w:r w:rsidR="00660486" w:rsidRPr="00CF564D">
        <w:rPr>
          <w:rFonts w:ascii="Times New Roman" w:hAnsi="Times New Roman"/>
          <w:sz w:val="28"/>
          <w:szCs w:val="28"/>
        </w:rPr>
        <w:t xml:space="preserve"> - получение небольшого числа ключевых параметров, дающих объективную картину финансового состояния предприятия, его прибылей и убытков, изменений в структуре активов и пассивов. Финансовый анализ позволяет выявить наиболее рациональные направления распределения материальных, трудовых и финансовых ресурсов.</w:t>
      </w:r>
    </w:p>
    <w:p w:rsidR="00001389" w:rsidRPr="00CF564D" w:rsidRDefault="0066048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bCs/>
          <w:sz w:val="28"/>
          <w:szCs w:val="28"/>
        </w:rPr>
        <w:t>Основными функциями финансового анализа являются:</w:t>
      </w:r>
    </w:p>
    <w:p w:rsidR="00001389" w:rsidRPr="00CF564D" w:rsidRDefault="00660486" w:rsidP="00001389">
      <w:pPr>
        <w:numPr>
          <w:ilvl w:val="0"/>
          <w:numId w:val="6"/>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объективная оценка финансового состояния, финансовых результатов, эффективности и деловой активности анализируемой компании;</w:t>
      </w:r>
    </w:p>
    <w:p w:rsidR="00001389" w:rsidRPr="00CF564D" w:rsidRDefault="00660486" w:rsidP="00001389">
      <w:pPr>
        <w:numPr>
          <w:ilvl w:val="0"/>
          <w:numId w:val="6"/>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выявление факторов и причин достигнутого состояния и полученных результатов;</w:t>
      </w:r>
    </w:p>
    <w:p w:rsidR="00001389" w:rsidRPr="00CF564D" w:rsidRDefault="00660486" w:rsidP="00001389">
      <w:pPr>
        <w:numPr>
          <w:ilvl w:val="0"/>
          <w:numId w:val="6"/>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подготовка и обоснование принимаемых управленческих решений в области финансов;</w:t>
      </w:r>
    </w:p>
    <w:p w:rsidR="00660486" w:rsidRPr="00CF564D" w:rsidRDefault="00660486" w:rsidP="00001389">
      <w:pPr>
        <w:numPr>
          <w:ilvl w:val="0"/>
          <w:numId w:val="6"/>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выявление и мобилизация резервов улучшения финансового состояния и финансовых результатов, повышения эффективности всей хозяйственной деятельности.</w:t>
      </w:r>
    </w:p>
    <w:p w:rsidR="00001389" w:rsidRPr="00CF564D" w:rsidRDefault="0066048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Практика финансового анализа выработала основные методы чтения финансовых отчетов, среди них можно выделить следующие:</w:t>
      </w:r>
    </w:p>
    <w:p w:rsidR="00001389" w:rsidRPr="00CF564D" w:rsidRDefault="00660486" w:rsidP="00001389">
      <w:pPr>
        <w:numPr>
          <w:ilvl w:val="0"/>
          <w:numId w:val="7"/>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горизонтальный анализ;</w:t>
      </w:r>
    </w:p>
    <w:p w:rsidR="00001389" w:rsidRPr="00CF564D" w:rsidRDefault="00660486" w:rsidP="00001389">
      <w:pPr>
        <w:numPr>
          <w:ilvl w:val="0"/>
          <w:numId w:val="7"/>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вертикальный анализ;</w:t>
      </w:r>
    </w:p>
    <w:p w:rsidR="00492AEA" w:rsidRPr="00CF564D" w:rsidRDefault="00492AEA" w:rsidP="00001389">
      <w:pPr>
        <w:numPr>
          <w:ilvl w:val="0"/>
          <w:numId w:val="7"/>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трендовый анализ;</w:t>
      </w:r>
    </w:p>
    <w:p w:rsidR="00001389" w:rsidRPr="00CF564D" w:rsidRDefault="00660486" w:rsidP="00001389">
      <w:pPr>
        <w:numPr>
          <w:ilvl w:val="0"/>
          <w:numId w:val="7"/>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метод финансовых коэффициентов;</w:t>
      </w:r>
    </w:p>
    <w:p w:rsidR="00001389" w:rsidRPr="00CF564D" w:rsidRDefault="00660486" w:rsidP="00001389">
      <w:pPr>
        <w:numPr>
          <w:ilvl w:val="0"/>
          <w:numId w:val="7"/>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сравнительный анализ;</w:t>
      </w:r>
    </w:p>
    <w:p w:rsidR="00001389" w:rsidRPr="00CF564D" w:rsidRDefault="0066048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bCs/>
          <w:sz w:val="28"/>
          <w:szCs w:val="28"/>
        </w:rPr>
        <w:t>Горизонтальный (временной) анализ</w:t>
      </w:r>
      <w:r w:rsidRPr="00CF564D">
        <w:rPr>
          <w:rFonts w:ascii="Times New Roman" w:hAnsi="Times New Roman"/>
          <w:sz w:val="28"/>
          <w:szCs w:val="28"/>
        </w:rPr>
        <w:t xml:space="preserve"> - сравнение каждой позиции отчетности с предыдущим годом.</w:t>
      </w:r>
    </w:p>
    <w:p w:rsidR="00660486" w:rsidRPr="00CF564D" w:rsidRDefault="0066048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bCs/>
          <w:sz w:val="28"/>
          <w:szCs w:val="28"/>
        </w:rPr>
        <w:t>Вертикальный (структурный) анализ</w:t>
      </w:r>
      <w:r w:rsidRPr="00CF564D">
        <w:rPr>
          <w:rFonts w:ascii="Times New Roman" w:hAnsi="Times New Roman"/>
          <w:sz w:val="28"/>
          <w:szCs w:val="28"/>
        </w:rPr>
        <w:t xml:space="preserve"> - определение структуры итоговых финансовых показателей с выявлением влияния каждой позиции о</w:t>
      </w:r>
      <w:r w:rsidR="00283B35" w:rsidRPr="00CF564D">
        <w:rPr>
          <w:rFonts w:ascii="Times New Roman" w:hAnsi="Times New Roman"/>
          <w:sz w:val="28"/>
          <w:szCs w:val="28"/>
        </w:rPr>
        <w:t>тчетности на результат в целом.</w:t>
      </w:r>
    </w:p>
    <w:p w:rsidR="00001389" w:rsidRPr="00CF564D" w:rsidRDefault="0066048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bCs/>
          <w:sz w:val="28"/>
          <w:szCs w:val="28"/>
        </w:rPr>
        <w:t>Трендовый анализ</w:t>
      </w:r>
      <w:r w:rsidRPr="00CF564D">
        <w:rPr>
          <w:rFonts w:ascii="Times New Roman" w:hAnsi="Times New Roman"/>
          <w:sz w:val="28"/>
          <w:szCs w:val="28"/>
        </w:rPr>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w:t>
      </w:r>
    </w:p>
    <w:p w:rsidR="00001389" w:rsidRPr="00CF564D" w:rsidRDefault="0066048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bCs/>
          <w:sz w:val="28"/>
          <w:szCs w:val="28"/>
        </w:rPr>
        <w:t>Сравнительный (пространственный) анализ</w:t>
      </w:r>
      <w:r w:rsidRPr="00CF564D">
        <w:rPr>
          <w:rFonts w:ascii="Times New Roman" w:hAnsi="Times New Roman"/>
          <w:sz w:val="28"/>
          <w:szCs w:val="28"/>
        </w:rPr>
        <w:t xml:space="preserve"> - это как внутрихозяйственное сравнение по отдельным показателям фирмы, дочерних фирм, подразделений, цехов, так и межхозяйственное сравнение показателей данной фирмы с показателями конкурентов, со среднеотраслевыми и средними общеэкономическими данными.</w:t>
      </w:r>
    </w:p>
    <w:p w:rsidR="00001389" w:rsidRPr="00CF564D" w:rsidRDefault="0066048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bCs/>
          <w:sz w:val="28"/>
          <w:szCs w:val="28"/>
        </w:rPr>
        <w:t>Анализ относительных показателей (коэффициентов)</w:t>
      </w:r>
      <w:r w:rsidRPr="00CF564D">
        <w:rPr>
          <w:rFonts w:ascii="Times New Roman" w:hAnsi="Times New Roman"/>
          <w:sz w:val="28"/>
          <w:szCs w:val="28"/>
        </w:rPr>
        <w:t xml:space="preserve"> - расчет отношений данных отчетности, определение взаимосвязи показателей.</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001389" w:rsidRPr="00CF564D" w:rsidRDefault="00725FED"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1.2 </w:t>
      </w:r>
      <w:r w:rsidR="00CD2C76" w:rsidRPr="00CF564D">
        <w:rPr>
          <w:rFonts w:ascii="Times New Roman" w:hAnsi="Times New Roman"/>
          <w:sz w:val="28"/>
          <w:szCs w:val="28"/>
        </w:rPr>
        <w:t>Основные инструменты финансового анализа</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3F2370" w:rsidRPr="00CF564D" w:rsidRDefault="00E754D1"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Содержанием </w:t>
      </w:r>
      <w:r w:rsidR="006F2B39" w:rsidRPr="00CF564D">
        <w:rPr>
          <w:rFonts w:ascii="Times New Roman" w:hAnsi="Times New Roman"/>
          <w:sz w:val="28"/>
          <w:szCs w:val="28"/>
        </w:rPr>
        <w:t>анализа финансово-хозяйственной деятельности</w:t>
      </w:r>
      <w:r w:rsidRPr="00CF564D">
        <w:rPr>
          <w:rFonts w:ascii="Times New Roman" w:hAnsi="Times New Roman"/>
          <w:sz w:val="28"/>
          <w:szCs w:val="28"/>
        </w:rPr>
        <w:t xml:space="preserve"> является глубокое и всестороннее изучение экономической информации о функционировании анализируемого субъекта хозяйствования с целью принятия оптимальных управленческих решений по обеспечению выполнения производственных программ предприятия, оценки уровня их выполнения, выявления слабых мест и внутрихозяйственных резервов. Анализ должен представлять собой комплексное исследование действия внешних и внутренних, рыночных и производственных факторов на количество и качество производимой предприятием продукции, финансовые показатели работы предприятия и указывать возможные перспективы развития дальнейшей производственной деятельности предприятия в выбранной области хозяйствования.</w:t>
      </w:r>
    </w:p>
    <w:p w:rsidR="00001389" w:rsidRPr="00CF564D" w:rsidRDefault="00E754D1"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Успешность анализа определяется различными факторами. С известной долей условности можно выделить несколько основных принципов, которые целесообразно иметь в виду, приступая к анализу.</w:t>
      </w:r>
    </w:p>
    <w:p w:rsidR="003F2370" w:rsidRPr="00CF564D" w:rsidRDefault="00E754D1"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Во-первых, прежде чем начать выполнение каких-либо аналитических процедур, необходимо составить достаточно четкую программу анализа, включая проработку макетов аналитических таблиц, алгоритмов расчета основных показателей и требуемых для их расчета и сравнительной оценки источников информационного и нормативного обеспечения. Анализ проводится на основе учетной информации, поэтому начинать его следует с отбора необходимых данных и экспертизы материалов, предоставленных </w:t>
      </w:r>
      <w:r w:rsidR="006F2B39" w:rsidRPr="00CF564D">
        <w:rPr>
          <w:rFonts w:ascii="Times New Roman" w:hAnsi="Times New Roman"/>
          <w:sz w:val="28"/>
          <w:szCs w:val="28"/>
        </w:rPr>
        <w:t>экспертам для анализа.</w:t>
      </w:r>
    </w:p>
    <w:p w:rsidR="003F2370" w:rsidRPr="00CF564D" w:rsidRDefault="00E754D1"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Во-вторых, при проведении аналитических процедур показатели деятельности предприятия всегда с чем-то сравниваются. Сравнения могут проводиться с предыдущим периодом, с планом и со среднеотраслевыми показателями. Любые отклонения от нормативных или плановых значений показателей, даже если они имеют позитивный характер, должны тщательно анализироваться. Смысл такого анализа состоит в том, чтобы, с одной стороны, выявить основные факторы, вызвавшие зафиксированные отклонения от заданных ориентиров, а с другой стороны, еще раз проверить обоснованность принятой системы планирования и, если необходимо, внести в нее изменения. Следует подчеркнуть, что последний аспект имеет особое значение - только путем постоянного анализа и корректировки можно наладить достаточно стройную систему планирования и поддерживать ее </w:t>
      </w:r>
      <w:r w:rsidR="006F2B39" w:rsidRPr="00CF564D">
        <w:rPr>
          <w:rFonts w:ascii="Times New Roman" w:hAnsi="Times New Roman"/>
          <w:sz w:val="28"/>
          <w:szCs w:val="28"/>
        </w:rPr>
        <w:t>в актуальном состоянии.</w:t>
      </w:r>
    </w:p>
    <w:p w:rsidR="00001389" w:rsidRPr="00CF564D" w:rsidRDefault="00E754D1"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В-третьих, завершенность и цельность любого анализа, имеющего экономическую направленность, в значительной степени определяются обоснованностью используемой совокупности критериев. Как правило, эта совокупность включает качественные и количественные оценки, а ее основу обычно составляют исчисляемые показатели, имеющие понятную интерпретацию и, по возможности, некоторые ориентиры (пределы, нормативы, тенденции). Отбирая показатели, необходимо формулировать логику их объединения в данную совокупность, для того чтобы была видна роль каждого из них и не создавалось впечатления, что какой-то аспект остался неохваченным или, напротив, не вписывается в рассматриваемую схему. Иными словами, совокупность показателей, которую вполне возможно в этом случае трактовать как систему, должна иметь некий внутренний стержень, некую основу, объясняющую логику ее построения. </w:t>
      </w:r>
    </w:p>
    <w:p w:rsidR="00001389" w:rsidRPr="00CF564D" w:rsidRDefault="00E754D1"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В-четвертых, выполняя анализ, не нужно без необходимости гнаться за точностью оценок; как правило, наибольшую ценность представляет выявление тенденций и закономерностей.</w:t>
      </w:r>
    </w:p>
    <w:p w:rsidR="00CD2C76" w:rsidRPr="00CF564D" w:rsidRDefault="00CD2C7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CD2C76" w:rsidRPr="00CF564D" w:rsidRDefault="00CD2C76" w:rsidP="00001389">
      <w:pPr>
        <w:pStyle w:val="a3"/>
        <w:numPr>
          <w:ilvl w:val="0"/>
          <w:numId w:val="29"/>
        </w:numPr>
        <w:suppressAutoHyphens/>
        <w:spacing w:line="360" w:lineRule="auto"/>
        <w:ind w:left="0" w:firstLine="709"/>
        <w:contextualSpacing/>
        <w:jc w:val="both"/>
        <w:rPr>
          <w:szCs w:val="28"/>
        </w:rPr>
      </w:pPr>
      <w:r w:rsidRPr="00CF564D">
        <w:rPr>
          <w:szCs w:val="28"/>
        </w:rPr>
        <w:t>экспре</w:t>
      </w:r>
      <w:r w:rsidR="00D0588E" w:rsidRPr="00CF564D">
        <w:rPr>
          <w:szCs w:val="28"/>
        </w:rPr>
        <w:t>сс-анализ финансового состояния;</w:t>
      </w:r>
    </w:p>
    <w:p w:rsidR="00CD2C76" w:rsidRPr="00CF564D" w:rsidRDefault="00CD2C76" w:rsidP="00001389">
      <w:pPr>
        <w:pStyle w:val="a3"/>
        <w:numPr>
          <w:ilvl w:val="0"/>
          <w:numId w:val="29"/>
        </w:numPr>
        <w:suppressAutoHyphens/>
        <w:spacing w:line="360" w:lineRule="auto"/>
        <w:ind w:left="0" w:firstLine="709"/>
        <w:contextualSpacing/>
        <w:jc w:val="both"/>
        <w:rPr>
          <w:szCs w:val="28"/>
        </w:rPr>
      </w:pPr>
      <w:r w:rsidRPr="00CF564D">
        <w:rPr>
          <w:szCs w:val="28"/>
        </w:rPr>
        <w:t>детализированный анализ финансового состояния.</w:t>
      </w:r>
    </w:p>
    <w:p w:rsidR="00CD2C76" w:rsidRPr="00CF564D" w:rsidRDefault="00CD2C76" w:rsidP="00001389">
      <w:pPr>
        <w:pStyle w:val="a3"/>
        <w:suppressAutoHyphens/>
        <w:spacing w:line="360" w:lineRule="auto"/>
        <w:ind w:firstLine="709"/>
        <w:contextualSpacing/>
        <w:jc w:val="both"/>
        <w:rPr>
          <w:szCs w:val="28"/>
        </w:rPr>
      </w:pPr>
      <w:r w:rsidRPr="00CF564D">
        <w:rPr>
          <w:szCs w:val="28"/>
        </w:rPr>
        <w:t>Экспресс-анализ финансового состояния.</w:t>
      </w:r>
      <w:r w:rsidR="00471A02" w:rsidRPr="00CF564D">
        <w:rPr>
          <w:szCs w:val="28"/>
        </w:rPr>
        <w:t xml:space="preserve"> </w:t>
      </w:r>
      <w:r w:rsidRPr="00CF564D">
        <w:rPr>
          <w:szCs w:val="28"/>
        </w:rPr>
        <w:t>Его целью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w:t>
      </w:r>
    </w:p>
    <w:p w:rsidR="00CD2C76" w:rsidRPr="00CF564D" w:rsidRDefault="00CD2C76" w:rsidP="00001389">
      <w:pPr>
        <w:pStyle w:val="a3"/>
        <w:suppressAutoHyphens/>
        <w:spacing w:line="360" w:lineRule="auto"/>
        <w:ind w:firstLine="709"/>
        <w:contextualSpacing/>
        <w:jc w:val="both"/>
        <w:rPr>
          <w:szCs w:val="28"/>
        </w:rPr>
      </w:pPr>
      <w:r w:rsidRPr="00CF564D">
        <w:rPr>
          <w:szCs w:val="28"/>
        </w:rPr>
        <w:t>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CD2C76" w:rsidRPr="00CF564D" w:rsidRDefault="00CD2C76" w:rsidP="00001389">
      <w:pPr>
        <w:pStyle w:val="a3"/>
        <w:suppressAutoHyphens/>
        <w:spacing w:line="360" w:lineRule="auto"/>
        <w:ind w:firstLine="709"/>
        <w:contextualSpacing/>
        <w:jc w:val="both"/>
        <w:rPr>
          <w:szCs w:val="28"/>
        </w:rPr>
      </w:pPr>
      <w:r w:rsidRPr="00CF564D">
        <w:rPr>
          <w:szCs w:val="28"/>
        </w:rPr>
        <w:t>Цель первого этапа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001389" w:rsidRPr="00CF564D" w:rsidRDefault="00CD2C76" w:rsidP="00001389">
      <w:pPr>
        <w:pStyle w:val="a3"/>
        <w:suppressAutoHyphens/>
        <w:spacing w:line="360" w:lineRule="auto"/>
        <w:ind w:firstLine="709"/>
        <w:contextualSpacing/>
        <w:jc w:val="both"/>
        <w:rPr>
          <w:szCs w:val="28"/>
        </w:rPr>
      </w:pPr>
      <w:r w:rsidRPr="00CF564D">
        <w:rPr>
          <w:szCs w:val="28"/>
        </w:rPr>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19218E" w:rsidRPr="00CF564D" w:rsidRDefault="00CD2C76" w:rsidP="00001389">
      <w:pPr>
        <w:pStyle w:val="a3"/>
        <w:suppressAutoHyphens/>
        <w:spacing w:line="360" w:lineRule="auto"/>
        <w:ind w:firstLine="709"/>
        <w:contextualSpacing/>
        <w:jc w:val="both"/>
        <w:rPr>
          <w:szCs w:val="28"/>
        </w:rPr>
      </w:pPr>
      <w:r w:rsidRPr="00CF564D">
        <w:rPr>
          <w:szCs w:val="28"/>
        </w:rPr>
        <w:t>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 (таблица 1).</w:t>
      </w:r>
    </w:p>
    <w:p w:rsidR="00001389" w:rsidRPr="00CF564D" w:rsidRDefault="00001389" w:rsidP="00001389">
      <w:pPr>
        <w:pStyle w:val="a3"/>
        <w:suppressAutoHyphens/>
        <w:spacing w:line="360" w:lineRule="auto"/>
        <w:ind w:firstLine="709"/>
        <w:contextualSpacing/>
        <w:jc w:val="both"/>
        <w:rPr>
          <w:szCs w:val="28"/>
        </w:rPr>
      </w:pPr>
    </w:p>
    <w:p w:rsidR="00CD2C76" w:rsidRPr="00CF564D" w:rsidRDefault="00CD2C76" w:rsidP="00001389">
      <w:pPr>
        <w:pStyle w:val="a3"/>
        <w:suppressAutoHyphens/>
        <w:spacing w:line="360" w:lineRule="auto"/>
        <w:ind w:firstLine="709"/>
        <w:contextualSpacing/>
        <w:jc w:val="both"/>
        <w:rPr>
          <w:szCs w:val="28"/>
          <w:u w:val="single"/>
        </w:rPr>
      </w:pPr>
      <w:r w:rsidRPr="00CF564D">
        <w:rPr>
          <w:szCs w:val="28"/>
        </w:rPr>
        <w:t>Таблица 1.</w:t>
      </w:r>
      <w:r w:rsidR="00001389" w:rsidRPr="00CF564D">
        <w:rPr>
          <w:szCs w:val="28"/>
        </w:rPr>
        <w:t xml:space="preserve"> </w:t>
      </w:r>
      <w:r w:rsidRPr="00CF564D">
        <w:rPr>
          <w:szCs w:val="28"/>
        </w:rPr>
        <w:t xml:space="preserve">Совокупность аналитических показателей для экспресс-анализа </w:t>
      </w:r>
    </w:p>
    <w:tbl>
      <w:tblPr>
        <w:tblStyle w:val="af3"/>
        <w:tblW w:w="9209" w:type="dxa"/>
        <w:tblInd w:w="113" w:type="dxa"/>
        <w:tblLook w:val="0400" w:firstRow="0" w:lastRow="0" w:firstColumn="0" w:lastColumn="0" w:noHBand="0" w:noVBand="1"/>
      </w:tblPr>
      <w:tblGrid>
        <w:gridCol w:w="2689"/>
        <w:gridCol w:w="6520"/>
      </w:tblGrid>
      <w:tr w:rsidR="00CD2C76" w:rsidRPr="00CF564D" w:rsidTr="00601294">
        <w:tc>
          <w:tcPr>
            <w:tcW w:w="2689" w:type="dxa"/>
          </w:tcPr>
          <w:p w:rsidR="00CD2C76" w:rsidRPr="00CF564D" w:rsidRDefault="00CD2C76" w:rsidP="00001389">
            <w:pPr>
              <w:pStyle w:val="a3"/>
              <w:suppressAutoHyphens/>
              <w:spacing w:line="360" w:lineRule="auto"/>
              <w:ind w:firstLine="0"/>
              <w:contextualSpacing/>
              <w:rPr>
                <w:sz w:val="20"/>
                <w:szCs w:val="24"/>
              </w:rPr>
            </w:pPr>
            <w:r w:rsidRPr="00CF564D">
              <w:rPr>
                <w:sz w:val="20"/>
                <w:szCs w:val="24"/>
              </w:rPr>
              <w:t>Направление анализа</w:t>
            </w:r>
          </w:p>
        </w:tc>
        <w:tc>
          <w:tcPr>
            <w:tcW w:w="6520" w:type="dxa"/>
          </w:tcPr>
          <w:p w:rsidR="00CD2C76" w:rsidRPr="00CF564D" w:rsidRDefault="00CD2C76" w:rsidP="00001389">
            <w:pPr>
              <w:pStyle w:val="a3"/>
              <w:suppressAutoHyphens/>
              <w:spacing w:line="360" w:lineRule="auto"/>
              <w:ind w:firstLine="0"/>
              <w:contextualSpacing/>
              <w:rPr>
                <w:sz w:val="20"/>
                <w:szCs w:val="24"/>
              </w:rPr>
            </w:pPr>
            <w:r w:rsidRPr="00CF564D">
              <w:rPr>
                <w:sz w:val="20"/>
                <w:szCs w:val="24"/>
              </w:rPr>
              <w:t>Показатели</w:t>
            </w:r>
          </w:p>
        </w:tc>
      </w:tr>
      <w:tr w:rsidR="00CD2C76" w:rsidRPr="00CF564D" w:rsidTr="00601294">
        <w:tc>
          <w:tcPr>
            <w:tcW w:w="9209" w:type="dxa"/>
            <w:gridSpan w:val="2"/>
          </w:tcPr>
          <w:p w:rsidR="00CD2C76" w:rsidRPr="00CF564D" w:rsidRDefault="00CD2C76" w:rsidP="00001389">
            <w:pPr>
              <w:pStyle w:val="a3"/>
              <w:suppressAutoHyphens/>
              <w:spacing w:line="360" w:lineRule="auto"/>
              <w:ind w:firstLine="0"/>
              <w:contextualSpacing/>
              <w:rPr>
                <w:sz w:val="20"/>
                <w:szCs w:val="24"/>
              </w:rPr>
            </w:pPr>
            <w:r w:rsidRPr="00CF564D">
              <w:rPr>
                <w:sz w:val="20"/>
                <w:szCs w:val="24"/>
              </w:rPr>
              <w:t>1. Оценка экономического потенциала субъекта хозяйствования.</w:t>
            </w:r>
          </w:p>
        </w:tc>
      </w:tr>
      <w:tr w:rsidR="00CD2C76" w:rsidRPr="00CF564D" w:rsidTr="00601294">
        <w:tc>
          <w:tcPr>
            <w:tcW w:w="2689" w:type="dxa"/>
          </w:tcPr>
          <w:p w:rsidR="00CD2C76" w:rsidRPr="00CF564D" w:rsidRDefault="00471A02" w:rsidP="00001389">
            <w:pPr>
              <w:pStyle w:val="a3"/>
              <w:suppressAutoHyphens/>
              <w:spacing w:line="360" w:lineRule="auto"/>
              <w:ind w:firstLine="0"/>
              <w:contextualSpacing/>
              <w:rPr>
                <w:sz w:val="20"/>
                <w:szCs w:val="24"/>
              </w:rPr>
            </w:pPr>
            <w:r w:rsidRPr="00CF564D">
              <w:rPr>
                <w:sz w:val="20"/>
                <w:szCs w:val="24"/>
              </w:rPr>
              <w:t>1.1.</w:t>
            </w:r>
            <w:r w:rsidR="00CD2C76" w:rsidRPr="00CF564D">
              <w:rPr>
                <w:sz w:val="20"/>
                <w:szCs w:val="24"/>
              </w:rPr>
              <w:t>Оценка имущественного положения</w:t>
            </w:r>
          </w:p>
        </w:tc>
        <w:tc>
          <w:tcPr>
            <w:tcW w:w="6520" w:type="dxa"/>
          </w:tcPr>
          <w:p w:rsidR="00CD2C76" w:rsidRPr="00CF564D" w:rsidRDefault="00CD2C76" w:rsidP="00001389">
            <w:pPr>
              <w:pStyle w:val="a3"/>
              <w:suppressAutoHyphens/>
              <w:spacing w:line="360" w:lineRule="auto"/>
              <w:ind w:firstLine="0"/>
              <w:contextualSpacing/>
              <w:rPr>
                <w:sz w:val="20"/>
                <w:szCs w:val="24"/>
              </w:rPr>
            </w:pPr>
            <w:r w:rsidRPr="00CF564D">
              <w:rPr>
                <w:sz w:val="20"/>
                <w:szCs w:val="24"/>
              </w:rPr>
              <w:t>Величина основных средств и их доля в общей сумме активов.</w:t>
            </w:r>
          </w:p>
          <w:p w:rsidR="00CD2C76" w:rsidRPr="00CF564D" w:rsidRDefault="00CD2C76" w:rsidP="00001389">
            <w:pPr>
              <w:pStyle w:val="a3"/>
              <w:suppressAutoHyphens/>
              <w:spacing w:line="360" w:lineRule="auto"/>
              <w:ind w:firstLine="0"/>
              <w:contextualSpacing/>
              <w:rPr>
                <w:sz w:val="20"/>
                <w:szCs w:val="24"/>
              </w:rPr>
            </w:pPr>
            <w:r w:rsidRPr="00CF564D">
              <w:rPr>
                <w:sz w:val="20"/>
                <w:szCs w:val="24"/>
              </w:rPr>
              <w:t>Коэффициент износа основных средств.</w:t>
            </w:r>
          </w:p>
          <w:p w:rsidR="00CD2C76" w:rsidRPr="00CF564D" w:rsidRDefault="00CD2C76" w:rsidP="00001389">
            <w:pPr>
              <w:pStyle w:val="a3"/>
              <w:suppressAutoHyphens/>
              <w:spacing w:line="360" w:lineRule="auto"/>
              <w:ind w:firstLine="0"/>
              <w:contextualSpacing/>
              <w:rPr>
                <w:sz w:val="20"/>
                <w:szCs w:val="24"/>
              </w:rPr>
            </w:pPr>
            <w:r w:rsidRPr="00CF564D">
              <w:rPr>
                <w:sz w:val="20"/>
                <w:szCs w:val="24"/>
              </w:rPr>
              <w:t>Общая сумма хозяйственных средств, находящихся в распоряжении предприятия</w:t>
            </w:r>
          </w:p>
        </w:tc>
      </w:tr>
      <w:tr w:rsidR="00CD2C76" w:rsidRPr="00CF564D" w:rsidTr="00601294">
        <w:tc>
          <w:tcPr>
            <w:tcW w:w="2689" w:type="dxa"/>
          </w:tcPr>
          <w:p w:rsidR="00CD2C76" w:rsidRPr="00CF564D" w:rsidRDefault="00471A02" w:rsidP="00001389">
            <w:pPr>
              <w:pStyle w:val="a3"/>
              <w:suppressAutoHyphens/>
              <w:spacing w:line="360" w:lineRule="auto"/>
              <w:ind w:firstLine="0"/>
              <w:contextualSpacing/>
              <w:rPr>
                <w:sz w:val="20"/>
                <w:szCs w:val="24"/>
              </w:rPr>
            </w:pPr>
            <w:r w:rsidRPr="00CF564D">
              <w:rPr>
                <w:sz w:val="20"/>
                <w:szCs w:val="24"/>
              </w:rPr>
              <w:t>1.2.</w:t>
            </w:r>
            <w:r w:rsidR="00CD2C76" w:rsidRPr="00CF564D">
              <w:rPr>
                <w:sz w:val="20"/>
                <w:szCs w:val="24"/>
              </w:rPr>
              <w:t>Оценка</w:t>
            </w:r>
            <w:r w:rsidRPr="00CF564D">
              <w:rPr>
                <w:sz w:val="20"/>
                <w:szCs w:val="24"/>
              </w:rPr>
              <w:t xml:space="preserve"> </w:t>
            </w:r>
            <w:r w:rsidR="00CD2C76" w:rsidRPr="00CF564D">
              <w:rPr>
                <w:sz w:val="20"/>
                <w:szCs w:val="24"/>
              </w:rPr>
              <w:t>финансового положения.</w:t>
            </w:r>
          </w:p>
        </w:tc>
        <w:tc>
          <w:tcPr>
            <w:tcW w:w="6520" w:type="dxa"/>
          </w:tcPr>
          <w:p w:rsidR="00CD2C76" w:rsidRPr="00CF564D" w:rsidRDefault="00CD2C76" w:rsidP="00001389">
            <w:pPr>
              <w:pStyle w:val="a3"/>
              <w:suppressAutoHyphens/>
              <w:spacing w:line="360" w:lineRule="auto"/>
              <w:ind w:firstLine="0"/>
              <w:contextualSpacing/>
              <w:rPr>
                <w:sz w:val="20"/>
                <w:szCs w:val="24"/>
              </w:rPr>
            </w:pPr>
            <w:r w:rsidRPr="00CF564D">
              <w:rPr>
                <w:sz w:val="20"/>
                <w:szCs w:val="24"/>
              </w:rPr>
              <w:t>Величина собственных средств и их доля в общей сумме источников.</w:t>
            </w:r>
          </w:p>
          <w:p w:rsidR="00CD2C76" w:rsidRPr="00CF564D" w:rsidRDefault="00CD2C76" w:rsidP="00001389">
            <w:pPr>
              <w:pStyle w:val="a3"/>
              <w:suppressAutoHyphens/>
              <w:spacing w:line="360" w:lineRule="auto"/>
              <w:ind w:firstLine="0"/>
              <w:contextualSpacing/>
              <w:rPr>
                <w:sz w:val="20"/>
                <w:szCs w:val="24"/>
              </w:rPr>
            </w:pPr>
            <w:r w:rsidRPr="00CF564D">
              <w:rPr>
                <w:sz w:val="20"/>
                <w:szCs w:val="24"/>
              </w:rPr>
              <w:t>Коэффициент покрытия (общий).</w:t>
            </w:r>
          </w:p>
          <w:p w:rsidR="00CD2C76" w:rsidRPr="00CF564D" w:rsidRDefault="00CD2C76" w:rsidP="00001389">
            <w:pPr>
              <w:pStyle w:val="a3"/>
              <w:suppressAutoHyphens/>
              <w:spacing w:line="360" w:lineRule="auto"/>
              <w:ind w:firstLine="0"/>
              <w:contextualSpacing/>
              <w:rPr>
                <w:sz w:val="20"/>
                <w:szCs w:val="24"/>
              </w:rPr>
            </w:pPr>
            <w:r w:rsidRPr="00CF564D">
              <w:rPr>
                <w:sz w:val="20"/>
                <w:szCs w:val="24"/>
              </w:rPr>
              <w:t>Доля собственных оборотных средств в общей их сумме.</w:t>
            </w:r>
            <w:r w:rsidR="00471A02" w:rsidRPr="00CF564D">
              <w:rPr>
                <w:sz w:val="20"/>
                <w:szCs w:val="24"/>
              </w:rPr>
              <w:t xml:space="preserve"> </w:t>
            </w:r>
            <w:r w:rsidRPr="00CF564D">
              <w:rPr>
                <w:sz w:val="20"/>
                <w:szCs w:val="24"/>
              </w:rPr>
              <w:t>Доля долгосрочных заемных средств в общей сумме источников.</w:t>
            </w:r>
            <w:r w:rsidR="00471A02" w:rsidRPr="00CF564D">
              <w:rPr>
                <w:sz w:val="20"/>
                <w:szCs w:val="24"/>
              </w:rPr>
              <w:t xml:space="preserve"> </w:t>
            </w:r>
            <w:r w:rsidRPr="00CF564D">
              <w:rPr>
                <w:sz w:val="20"/>
                <w:szCs w:val="24"/>
              </w:rPr>
              <w:t>Коэффициент покрытия запасов.</w:t>
            </w:r>
          </w:p>
        </w:tc>
      </w:tr>
      <w:tr w:rsidR="00D0588E" w:rsidRPr="00CF564D" w:rsidTr="00601294">
        <w:tc>
          <w:tcPr>
            <w:tcW w:w="2689" w:type="dxa"/>
          </w:tcPr>
          <w:p w:rsidR="00D0588E" w:rsidRPr="00CF564D" w:rsidRDefault="00D0588E" w:rsidP="00001389">
            <w:pPr>
              <w:pStyle w:val="a3"/>
              <w:suppressAutoHyphens/>
              <w:spacing w:line="360" w:lineRule="auto"/>
              <w:ind w:firstLine="0"/>
              <w:contextualSpacing/>
              <w:rPr>
                <w:sz w:val="20"/>
                <w:szCs w:val="24"/>
              </w:rPr>
            </w:pPr>
            <w:r w:rsidRPr="00CF564D">
              <w:rPr>
                <w:sz w:val="20"/>
                <w:szCs w:val="24"/>
              </w:rPr>
              <w:t xml:space="preserve">1.3. Наличие </w:t>
            </w:r>
            <w:r w:rsidR="00001389" w:rsidRPr="00CF564D">
              <w:rPr>
                <w:sz w:val="20"/>
                <w:szCs w:val="24"/>
              </w:rPr>
              <w:t>"</w:t>
            </w:r>
            <w:r w:rsidRPr="00CF564D">
              <w:rPr>
                <w:sz w:val="20"/>
                <w:szCs w:val="24"/>
              </w:rPr>
              <w:t>больных</w:t>
            </w:r>
            <w:r w:rsidR="00001389" w:rsidRPr="00CF564D">
              <w:rPr>
                <w:sz w:val="20"/>
                <w:szCs w:val="24"/>
              </w:rPr>
              <w:t>"</w:t>
            </w:r>
            <w:r w:rsidRPr="00CF564D">
              <w:rPr>
                <w:sz w:val="20"/>
                <w:szCs w:val="24"/>
              </w:rPr>
              <w:t xml:space="preserve"> статей в отчетности.</w:t>
            </w:r>
          </w:p>
        </w:tc>
        <w:tc>
          <w:tcPr>
            <w:tcW w:w="6520" w:type="dxa"/>
          </w:tcPr>
          <w:p w:rsidR="00D0588E" w:rsidRPr="00CF564D" w:rsidRDefault="00D0588E" w:rsidP="00001389">
            <w:pPr>
              <w:pStyle w:val="a3"/>
              <w:suppressAutoHyphens/>
              <w:spacing w:line="360" w:lineRule="auto"/>
              <w:ind w:firstLine="0"/>
              <w:contextualSpacing/>
              <w:rPr>
                <w:sz w:val="20"/>
                <w:szCs w:val="24"/>
              </w:rPr>
            </w:pPr>
            <w:r w:rsidRPr="00CF564D">
              <w:rPr>
                <w:sz w:val="20"/>
                <w:szCs w:val="24"/>
              </w:rPr>
              <w:t>Убытки. Ссуды и займы, не погашенные в срок.</w:t>
            </w:r>
          </w:p>
          <w:p w:rsidR="00D0588E" w:rsidRPr="00CF564D" w:rsidRDefault="00D0588E" w:rsidP="00001389">
            <w:pPr>
              <w:pStyle w:val="a3"/>
              <w:suppressAutoHyphens/>
              <w:spacing w:line="360" w:lineRule="auto"/>
              <w:ind w:firstLine="0"/>
              <w:contextualSpacing/>
              <w:rPr>
                <w:sz w:val="20"/>
                <w:szCs w:val="24"/>
              </w:rPr>
            </w:pPr>
            <w:r w:rsidRPr="00CF564D">
              <w:rPr>
                <w:sz w:val="20"/>
                <w:szCs w:val="24"/>
              </w:rPr>
              <w:t>Просроченная дебиторская и кредиторская задолженность.</w:t>
            </w:r>
          </w:p>
          <w:p w:rsidR="00D0588E" w:rsidRPr="00CF564D" w:rsidRDefault="00D0588E" w:rsidP="00001389">
            <w:pPr>
              <w:pStyle w:val="a3"/>
              <w:suppressAutoHyphens/>
              <w:spacing w:line="360" w:lineRule="auto"/>
              <w:ind w:firstLine="0"/>
              <w:contextualSpacing/>
              <w:rPr>
                <w:sz w:val="20"/>
                <w:szCs w:val="24"/>
              </w:rPr>
            </w:pPr>
            <w:r w:rsidRPr="00CF564D">
              <w:rPr>
                <w:sz w:val="20"/>
                <w:szCs w:val="24"/>
              </w:rPr>
              <w:t xml:space="preserve">Векселя выданные (полученные) просроченные. </w:t>
            </w:r>
          </w:p>
        </w:tc>
      </w:tr>
      <w:tr w:rsidR="00D0588E" w:rsidRPr="00CF564D" w:rsidTr="00601294">
        <w:tc>
          <w:tcPr>
            <w:tcW w:w="9209" w:type="dxa"/>
            <w:gridSpan w:val="2"/>
          </w:tcPr>
          <w:p w:rsidR="00D0588E" w:rsidRPr="00CF564D" w:rsidRDefault="00D0588E" w:rsidP="00001389">
            <w:pPr>
              <w:pStyle w:val="a3"/>
              <w:suppressAutoHyphens/>
              <w:spacing w:line="360" w:lineRule="auto"/>
              <w:ind w:firstLine="0"/>
              <w:contextualSpacing/>
              <w:rPr>
                <w:sz w:val="20"/>
                <w:szCs w:val="24"/>
              </w:rPr>
            </w:pPr>
            <w:r w:rsidRPr="00CF564D">
              <w:rPr>
                <w:sz w:val="20"/>
                <w:szCs w:val="24"/>
              </w:rPr>
              <w:t>2. Оценка результатов финансово-хозяйственной деятельности.</w:t>
            </w:r>
          </w:p>
        </w:tc>
      </w:tr>
      <w:tr w:rsidR="00D0588E" w:rsidRPr="00CF564D" w:rsidTr="00601294">
        <w:tc>
          <w:tcPr>
            <w:tcW w:w="2689" w:type="dxa"/>
          </w:tcPr>
          <w:p w:rsidR="00D0588E" w:rsidRPr="00CF564D" w:rsidRDefault="00D0588E" w:rsidP="00001389">
            <w:pPr>
              <w:pStyle w:val="a3"/>
              <w:suppressAutoHyphens/>
              <w:spacing w:line="360" w:lineRule="auto"/>
              <w:ind w:firstLine="0"/>
              <w:contextualSpacing/>
              <w:rPr>
                <w:sz w:val="20"/>
                <w:szCs w:val="24"/>
              </w:rPr>
            </w:pPr>
            <w:r w:rsidRPr="00CF564D">
              <w:rPr>
                <w:sz w:val="20"/>
                <w:szCs w:val="24"/>
              </w:rPr>
              <w:t>2.1.Оценка прибыльности.</w:t>
            </w:r>
          </w:p>
        </w:tc>
        <w:tc>
          <w:tcPr>
            <w:tcW w:w="6520" w:type="dxa"/>
          </w:tcPr>
          <w:p w:rsidR="00D0588E" w:rsidRPr="00CF564D" w:rsidRDefault="00D0588E" w:rsidP="00001389">
            <w:pPr>
              <w:pStyle w:val="a3"/>
              <w:suppressAutoHyphens/>
              <w:spacing w:line="360" w:lineRule="auto"/>
              <w:ind w:firstLine="0"/>
              <w:contextualSpacing/>
              <w:rPr>
                <w:sz w:val="20"/>
                <w:szCs w:val="24"/>
              </w:rPr>
            </w:pPr>
            <w:r w:rsidRPr="00CF564D">
              <w:rPr>
                <w:sz w:val="20"/>
                <w:szCs w:val="24"/>
              </w:rPr>
              <w:t>Прибыль.</w:t>
            </w:r>
            <w:r w:rsidR="00001389" w:rsidRPr="00CF564D">
              <w:rPr>
                <w:sz w:val="20"/>
                <w:szCs w:val="24"/>
              </w:rPr>
              <w:t xml:space="preserve"> </w:t>
            </w:r>
            <w:r w:rsidRPr="00CF564D">
              <w:rPr>
                <w:sz w:val="20"/>
                <w:szCs w:val="24"/>
              </w:rPr>
              <w:t>Рентабельность общая.</w:t>
            </w:r>
          </w:p>
          <w:p w:rsidR="00D0588E" w:rsidRPr="00CF564D" w:rsidRDefault="00D0588E" w:rsidP="00001389">
            <w:pPr>
              <w:pStyle w:val="a3"/>
              <w:suppressAutoHyphens/>
              <w:spacing w:line="360" w:lineRule="auto"/>
              <w:ind w:firstLine="0"/>
              <w:contextualSpacing/>
              <w:rPr>
                <w:sz w:val="20"/>
                <w:szCs w:val="24"/>
              </w:rPr>
            </w:pPr>
            <w:r w:rsidRPr="00CF564D">
              <w:rPr>
                <w:sz w:val="20"/>
                <w:szCs w:val="24"/>
              </w:rPr>
              <w:t>Рентабельность основной деятельности.</w:t>
            </w:r>
          </w:p>
        </w:tc>
      </w:tr>
      <w:tr w:rsidR="00D0588E" w:rsidRPr="00CF564D" w:rsidTr="00601294">
        <w:tc>
          <w:tcPr>
            <w:tcW w:w="2689" w:type="dxa"/>
          </w:tcPr>
          <w:p w:rsidR="00D0588E" w:rsidRPr="00CF564D" w:rsidRDefault="00D0588E" w:rsidP="00001389">
            <w:pPr>
              <w:pStyle w:val="a3"/>
              <w:suppressAutoHyphens/>
              <w:spacing w:line="360" w:lineRule="auto"/>
              <w:ind w:firstLine="0"/>
              <w:contextualSpacing/>
              <w:rPr>
                <w:sz w:val="20"/>
                <w:szCs w:val="24"/>
              </w:rPr>
            </w:pPr>
            <w:r w:rsidRPr="00CF564D">
              <w:rPr>
                <w:sz w:val="20"/>
                <w:szCs w:val="24"/>
              </w:rPr>
              <w:t>2.2.Оценка динамичности.</w:t>
            </w:r>
          </w:p>
        </w:tc>
        <w:tc>
          <w:tcPr>
            <w:tcW w:w="6520" w:type="dxa"/>
          </w:tcPr>
          <w:p w:rsidR="00D0588E" w:rsidRPr="00CF564D" w:rsidRDefault="00D0588E" w:rsidP="00001389">
            <w:pPr>
              <w:pStyle w:val="a3"/>
              <w:suppressAutoHyphens/>
              <w:spacing w:line="360" w:lineRule="auto"/>
              <w:ind w:firstLine="0"/>
              <w:contextualSpacing/>
              <w:rPr>
                <w:sz w:val="20"/>
                <w:szCs w:val="24"/>
              </w:rPr>
            </w:pPr>
            <w:r w:rsidRPr="00CF564D">
              <w:rPr>
                <w:sz w:val="20"/>
                <w:szCs w:val="24"/>
              </w:rPr>
              <w:t>Сравнительные темпы роста выручки, прибыли и авансированного капитала.</w:t>
            </w:r>
            <w:r w:rsidR="00FA2F0A" w:rsidRPr="00CF564D">
              <w:rPr>
                <w:sz w:val="20"/>
                <w:szCs w:val="24"/>
              </w:rPr>
              <w:t xml:space="preserve"> </w:t>
            </w:r>
            <w:r w:rsidRPr="00CF564D">
              <w:rPr>
                <w:sz w:val="20"/>
                <w:szCs w:val="24"/>
              </w:rPr>
              <w:t>Оборачиваемость активов</w:t>
            </w:r>
          </w:p>
          <w:p w:rsidR="00D0588E" w:rsidRPr="00CF564D" w:rsidRDefault="00D0588E" w:rsidP="00001389">
            <w:pPr>
              <w:pStyle w:val="a3"/>
              <w:suppressAutoHyphens/>
              <w:spacing w:line="360" w:lineRule="auto"/>
              <w:ind w:firstLine="0"/>
              <w:contextualSpacing/>
              <w:rPr>
                <w:sz w:val="20"/>
                <w:szCs w:val="24"/>
              </w:rPr>
            </w:pPr>
            <w:r w:rsidRPr="00CF564D">
              <w:rPr>
                <w:sz w:val="20"/>
                <w:szCs w:val="24"/>
              </w:rPr>
              <w:t>Продолжительность операционного и финансового цикла.</w:t>
            </w:r>
            <w:r w:rsidR="00FA2F0A" w:rsidRPr="00CF564D">
              <w:rPr>
                <w:sz w:val="20"/>
                <w:szCs w:val="24"/>
              </w:rPr>
              <w:t xml:space="preserve"> </w:t>
            </w:r>
            <w:r w:rsidRPr="00CF564D">
              <w:rPr>
                <w:sz w:val="20"/>
                <w:szCs w:val="24"/>
              </w:rPr>
              <w:t>Коэффициент погашаемости дебиторской задолженности.</w:t>
            </w:r>
          </w:p>
        </w:tc>
      </w:tr>
      <w:tr w:rsidR="00FA2F0A" w:rsidRPr="00CF564D" w:rsidTr="00601294">
        <w:tc>
          <w:tcPr>
            <w:tcW w:w="2689" w:type="dxa"/>
          </w:tcPr>
          <w:p w:rsidR="00FA2F0A" w:rsidRPr="00CF564D" w:rsidRDefault="00FA2F0A" w:rsidP="00001389">
            <w:pPr>
              <w:pStyle w:val="a3"/>
              <w:suppressAutoHyphens/>
              <w:spacing w:line="360" w:lineRule="auto"/>
              <w:ind w:firstLine="0"/>
              <w:contextualSpacing/>
              <w:rPr>
                <w:sz w:val="20"/>
                <w:szCs w:val="24"/>
              </w:rPr>
            </w:pPr>
            <w:r w:rsidRPr="00CF564D">
              <w:rPr>
                <w:sz w:val="20"/>
                <w:szCs w:val="24"/>
              </w:rPr>
              <w:t>2.3. Оценка эффективности использования экономического потенциала.</w:t>
            </w:r>
          </w:p>
        </w:tc>
        <w:tc>
          <w:tcPr>
            <w:tcW w:w="6520" w:type="dxa"/>
          </w:tcPr>
          <w:p w:rsidR="00FA2F0A" w:rsidRPr="00CF564D" w:rsidRDefault="00FA2F0A" w:rsidP="00001389">
            <w:pPr>
              <w:pStyle w:val="a3"/>
              <w:suppressAutoHyphens/>
              <w:spacing w:line="360" w:lineRule="auto"/>
              <w:ind w:firstLine="0"/>
              <w:contextualSpacing/>
              <w:rPr>
                <w:sz w:val="20"/>
                <w:szCs w:val="24"/>
              </w:rPr>
            </w:pPr>
            <w:r w:rsidRPr="00CF564D">
              <w:rPr>
                <w:sz w:val="20"/>
                <w:szCs w:val="24"/>
              </w:rPr>
              <w:t>Рентабельность авансированного капитала.</w:t>
            </w:r>
          </w:p>
          <w:p w:rsidR="00FA2F0A" w:rsidRPr="00CF564D" w:rsidRDefault="00FA2F0A" w:rsidP="00001389">
            <w:pPr>
              <w:pStyle w:val="a3"/>
              <w:suppressAutoHyphens/>
              <w:spacing w:line="360" w:lineRule="auto"/>
              <w:ind w:firstLine="0"/>
              <w:contextualSpacing/>
              <w:rPr>
                <w:sz w:val="20"/>
                <w:szCs w:val="24"/>
              </w:rPr>
            </w:pPr>
            <w:r w:rsidRPr="00CF564D">
              <w:rPr>
                <w:sz w:val="20"/>
                <w:szCs w:val="24"/>
              </w:rPr>
              <w:t>Рентабельность собственного капитала.</w:t>
            </w:r>
          </w:p>
        </w:tc>
      </w:tr>
    </w:tbl>
    <w:p w:rsidR="00FA2F0A" w:rsidRPr="00CF564D" w:rsidRDefault="00FA2F0A" w:rsidP="00001389">
      <w:pPr>
        <w:pStyle w:val="a3"/>
        <w:suppressAutoHyphens/>
        <w:spacing w:line="360" w:lineRule="auto"/>
        <w:ind w:firstLine="709"/>
        <w:contextualSpacing/>
        <w:jc w:val="both"/>
        <w:rPr>
          <w:szCs w:val="28"/>
        </w:rPr>
      </w:pPr>
    </w:p>
    <w:p w:rsidR="00CD2C76" w:rsidRPr="00CF564D" w:rsidRDefault="00CD2C76" w:rsidP="00001389">
      <w:pPr>
        <w:pStyle w:val="a3"/>
        <w:suppressAutoHyphens/>
        <w:spacing w:line="360" w:lineRule="auto"/>
        <w:ind w:firstLine="709"/>
        <w:contextualSpacing/>
        <w:jc w:val="both"/>
        <w:rPr>
          <w:szCs w:val="28"/>
        </w:rPr>
      </w:pPr>
      <w:r w:rsidRPr="00CF564D">
        <w:rPr>
          <w:szCs w:val="28"/>
        </w:rPr>
        <w:t>В.В. Ковалев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001389" w:rsidRPr="00CF564D" w:rsidRDefault="00CD2C76" w:rsidP="00001389">
      <w:pPr>
        <w:pStyle w:val="a3"/>
        <w:suppressAutoHyphens/>
        <w:spacing w:line="360" w:lineRule="auto"/>
        <w:ind w:firstLine="709"/>
        <w:contextualSpacing/>
        <w:jc w:val="both"/>
        <w:rPr>
          <w:szCs w:val="28"/>
        </w:rPr>
      </w:pPr>
      <w:r w:rsidRPr="00CF564D">
        <w:rPr>
          <w:szCs w:val="28"/>
        </w:rPr>
        <w:t xml:space="preserve">Детализированный анализ финансового состояния.Его </w:t>
      </w:r>
      <w:r w:rsidRPr="00CF564D">
        <w:rPr>
          <w:szCs w:val="28"/>
          <w:u w:val="single"/>
        </w:rPr>
        <w:t>цель</w:t>
      </w:r>
      <w:r w:rsidRPr="00CF564D">
        <w:rPr>
          <w:szCs w:val="28"/>
        </w:rPr>
        <w:t xml:space="preserve">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CD2C76" w:rsidRPr="00CF564D" w:rsidRDefault="00CD2C76" w:rsidP="00001389">
      <w:pPr>
        <w:pStyle w:val="a3"/>
        <w:suppressAutoHyphens/>
        <w:spacing w:line="360" w:lineRule="auto"/>
        <w:ind w:firstLine="709"/>
        <w:contextualSpacing/>
        <w:jc w:val="both"/>
        <w:rPr>
          <w:szCs w:val="28"/>
        </w:rPr>
      </w:pPr>
      <w:r w:rsidRPr="00CF564D">
        <w:rPr>
          <w:szCs w:val="28"/>
        </w:rPr>
        <w:t>В.В. Ковалев предлагает следующую программу углубленного анализа финансово-хозяйственной деятельности предприятия:</w:t>
      </w:r>
    </w:p>
    <w:p w:rsidR="00CD2C76" w:rsidRPr="00CF564D" w:rsidRDefault="00CD2C76" w:rsidP="00001389">
      <w:pPr>
        <w:pStyle w:val="a3"/>
        <w:suppressAutoHyphens/>
        <w:spacing w:line="360" w:lineRule="auto"/>
        <w:ind w:firstLine="709"/>
        <w:contextualSpacing/>
        <w:jc w:val="both"/>
        <w:rPr>
          <w:szCs w:val="28"/>
        </w:rPr>
      </w:pPr>
      <w:r w:rsidRPr="00CF564D">
        <w:rPr>
          <w:szCs w:val="28"/>
        </w:rPr>
        <w:t>1.Предварительный обзор экономического и финансового положения субъекта хозяйствования.</w:t>
      </w:r>
    </w:p>
    <w:p w:rsidR="00CD2C76" w:rsidRPr="00CF564D" w:rsidRDefault="00CD2C76" w:rsidP="00001389">
      <w:pPr>
        <w:pStyle w:val="a3"/>
        <w:suppressAutoHyphens/>
        <w:spacing w:line="360" w:lineRule="auto"/>
        <w:ind w:firstLine="709"/>
        <w:contextualSpacing/>
        <w:jc w:val="both"/>
        <w:rPr>
          <w:szCs w:val="28"/>
        </w:rPr>
      </w:pPr>
      <w:r w:rsidRPr="00CF564D">
        <w:rPr>
          <w:szCs w:val="28"/>
        </w:rPr>
        <w:t>1.1.Характеристика общей направленности финансово-хозяйственной деятельности.</w:t>
      </w:r>
    </w:p>
    <w:p w:rsidR="00CD2C76" w:rsidRPr="00CF564D" w:rsidRDefault="00CD2C76" w:rsidP="00001389">
      <w:pPr>
        <w:pStyle w:val="a3"/>
        <w:suppressAutoHyphens/>
        <w:spacing w:line="360" w:lineRule="auto"/>
        <w:ind w:firstLine="709"/>
        <w:contextualSpacing/>
        <w:jc w:val="both"/>
        <w:rPr>
          <w:szCs w:val="28"/>
        </w:rPr>
      </w:pPr>
      <w:r w:rsidRPr="00CF564D">
        <w:rPr>
          <w:szCs w:val="28"/>
        </w:rPr>
        <w:t xml:space="preserve">1.2.Выявление </w:t>
      </w:r>
      <w:r w:rsidR="00001389" w:rsidRPr="00CF564D">
        <w:rPr>
          <w:szCs w:val="28"/>
        </w:rPr>
        <w:t>"</w:t>
      </w:r>
      <w:r w:rsidRPr="00CF564D">
        <w:rPr>
          <w:szCs w:val="28"/>
        </w:rPr>
        <w:t>больных статей отчетности.</w:t>
      </w:r>
    </w:p>
    <w:p w:rsidR="00CD2C76" w:rsidRPr="00CF564D" w:rsidRDefault="00CD2C76" w:rsidP="00001389">
      <w:pPr>
        <w:pStyle w:val="a3"/>
        <w:suppressAutoHyphens/>
        <w:spacing w:line="360" w:lineRule="auto"/>
        <w:ind w:firstLine="709"/>
        <w:contextualSpacing/>
        <w:jc w:val="both"/>
        <w:rPr>
          <w:szCs w:val="28"/>
        </w:rPr>
      </w:pPr>
      <w:r w:rsidRPr="00CF564D">
        <w:rPr>
          <w:szCs w:val="28"/>
        </w:rPr>
        <w:t>2. Оценка и анализ экономического потенциала субъекта хозяйствования.</w:t>
      </w:r>
    </w:p>
    <w:p w:rsidR="00CD2C76" w:rsidRPr="00CF564D" w:rsidRDefault="00CD2C76" w:rsidP="00001389">
      <w:pPr>
        <w:pStyle w:val="a3"/>
        <w:suppressAutoHyphens/>
        <w:spacing w:line="360" w:lineRule="auto"/>
        <w:ind w:firstLine="709"/>
        <w:contextualSpacing/>
        <w:jc w:val="both"/>
        <w:rPr>
          <w:szCs w:val="28"/>
        </w:rPr>
      </w:pPr>
      <w:r w:rsidRPr="00CF564D">
        <w:rPr>
          <w:szCs w:val="28"/>
        </w:rPr>
        <w:t>2.1.Оценка имущественного положения.</w:t>
      </w:r>
    </w:p>
    <w:p w:rsidR="00CD2C76" w:rsidRPr="00CF564D" w:rsidRDefault="00E754D1" w:rsidP="00001389">
      <w:pPr>
        <w:pStyle w:val="a3"/>
        <w:suppressAutoHyphens/>
        <w:spacing w:line="360" w:lineRule="auto"/>
        <w:ind w:firstLine="709"/>
        <w:contextualSpacing/>
        <w:jc w:val="both"/>
        <w:rPr>
          <w:szCs w:val="28"/>
        </w:rPr>
      </w:pPr>
      <w:r w:rsidRPr="00CF564D">
        <w:rPr>
          <w:szCs w:val="28"/>
        </w:rPr>
        <w:t>2.1.1</w:t>
      </w:r>
      <w:r w:rsidR="00CD2C76" w:rsidRPr="00CF564D">
        <w:rPr>
          <w:szCs w:val="28"/>
        </w:rPr>
        <w:t>.Вертикальный анализ баланса.</w:t>
      </w:r>
    </w:p>
    <w:p w:rsidR="00CD2C76" w:rsidRPr="00CF564D" w:rsidRDefault="00E754D1" w:rsidP="00001389">
      <w:pPr>
        <w:pStyle w:val="a3"/>
        <w:suppressAutoHyphens/>
        <w:spacing w:line="360" w:lineRule="auto"/>
        <w:ind w:firstLine="709"/>
        <w:contextualSpacing/>
        <w:jc w:val="both"/>
        <w:rPr>
          <w:szCs w:val="28"/>
        </w:rPr>
      </w:pPr>
      <w:r w:rsidRPr="00CF564D">
        <w:rPr>
          <w:szCs w:val="28"/>
        </w:rPr>
        <w:t>2.1.2</w:t>
      </w:r>
      <w:r w:rsidR="00CD2C76" w:rsidRPr="00CF564D">
        <w:rPr>
          <w:szCs w:val="28"/>
        </w:rPr>
        <w:t>.Горизонтальный анализ баланса.</w:t>
      </w:r>
    </w:p>
    <w:p w:rsidR="00CD2C76" w:rsidRPr="00CF564D" w:rsidRDefault="00CD2C76" w:rsidP="00001389">
      <w:pPr>
        <w:pStyle w:val="a3"/>
        <w:suppressAutoHyphens/>
        <w:spacing w:line="360" w:lineRule="auto"/>
        <w:ind w:firstLine="709"/>
        <w:contextualSpacing/>
        <w:jc w:val="both"/>
        <w:rPr>
          <w:szCs w:val="28"/>
        </w:rPr>
      </w:pPr>
      <w:r w:rsidRPr="00CF564D">
        <w:rPr>
          <w:szCs w:val="28"/>
        </w:rPr>
        <w:t>2.1.</w:t>
      </w:r>
      <w:r w:rsidR="00E754D1" w:rsidRPr="00CF564D">
        <w:rPr>
          <w:szCs w:val="28"/>
        </w:rPr>
        <w:t>3</w:t>
      </w:r>
      <w:r w:rsidRPr="00CF564D">
        <w:rPr>
          <w:szCs w:val="28"/>
        </w:rPr>
        <w:t>.Анализ качественных сдвигов в имущественном положении.</w:t>
      </w:r>
    </w:p>
    <w:p w:rsidR="00CD2C76" w:rsidRPr="00CF564D" w:rsidRDefault="00CD2C76" w:rsidP="00001389">
      <w:pPr>
        <w:pStyle w:val="a3"/>
        <w:suppressAutoHyphens/>
        <w:spacing w:line="360" w:lineRule="auto"/>
        <w:ind w:firstLine="709"/>
        <w:contextualSpacing/>
        <w:jc w:val="both"/>
        <w:rPr>
          <w:szCs w:val="28"/>
        </w:rPr>
      </w:pPr>
      <w:r w:rsidRPr="00CF564D">
        <w:rPr>
          <w:szCs w:val="28"/>
        </w:rPr>
        <w:t>2.2.Оценка финансового положения.</w:t>
      </w:r>
    </w:p>
    <w:p w:rsidR="00CD2C76" w:rsidRPr="00CF564D" w:rsidRDefault="00CD2C76" w:rsidP="00001389">
      <w:pPr>
        <w:pStyle w:val="a3"/>
        <w:suppressAutoHyphens/>
        <w:spacing w:line="360" w:lineRule="auto"/>
        <w:ind w:firstLine="709"/>
        <w:contextualSpacing/>
        <w:jc w:val="both"/>
        <w:rPr>
          <w:szCs w:val="28"/>
        </w:rPr>
      </w:pPr>
      <w:r w:rsidRPr="00CF564D">
        <w:rPr>
          <w:szCs w:val="28"/>
        </w:rPr>
        <w:t>2.2.1.Оценка ликвидности.</w:t>
      </w:r>
    </w:p>
    <w:p w:rsidR="00CD2C76" w:rsidRPr="00CF564D" w:rsidRDefault="00CD2C76" w:rsidP="00001389">
      <w:pPr>
        <w:pStyle w:val="a3"/>
        <w:suppressAutoHyphens/>
        <w:spacing w:line="360" w:lineRule="auto"/>
        <w:ind w:firstLine="709"/>
        <w:contextualSpacing/>
        <w:jc w:val="both"/>
        <w:rPr>
          <w:szCs w:val="28"/>
        </w:rPr>
      </w:pPr>
      <w:r w:rsidRPr="00CF564D">
        <w:rPr>
          <w:szCs w:val="28"/>
        </w:rPr>
        <w:t>2.2.2.Оценка финансовой устойчивости.</w:t>
      </w:r>
    </w:p>
    <w:p w:rsidR="00CD2C76" w:rsidRPr="00CF564D" w:rsidRDefault="00CD2C76" w:rsidP="00001389">
      <w:pPr>
        <w:pStyle w:val="a3"/>
        <w:suppressAutoHyphens/>
        <w:spacing w:line="360" w:lineRule="auto"/>
        <w:ind w:firstLine="709"/>
        <w:contextualSpacing/>
        <w:jc w:val="both"/>
        <w:rPr>
          <w:szCs w:val="28"/>
        </w:rPr>
      </w:pPr>
      <w:r w:rsidRPr="00CF564D">
        <w:rPr>
          <w:szCs w:val="28"/>
        </w:rPr>
        <w:t>3.Оценка и анализ результативности финансово-хозяйственной деятельности субъекта хозяйствования.</w:t>
      </w:r>
    </w:p>
    <w:p w:rsidR="00CD2C76" w:rsidRPr="00CF564D" w:rsidRDefault="00CD2C76" w:rsidP="00001389">
      <w:pPr>
        <w:pStyle w:val="a3"/>
        <w:suppressAutoHyphens/>
        <w:spacing w:line="360" w:lineRule="auto"/>
        <w:ind w:firstLine="709"/>
        <w:contextualSpacing/>
        <w:jc w:val="both"/>
        <w:rPr>
          <w:szCs w:val="28"/>
        </w:rPr>
      </w:pPr>
      <w:r w:rsidRPr="00CF564D">
        <w:rPr>
          <w:szCs w:val="28"/>
        </w:rPr>
        <w:t>3.1.Оценка основной деятельности.</w:t>
      </w:r>
    </w:p>
    <w:p w:rsidR="00CD2C76" w:rsidRPr="00CF564D" w:rsidRDefault="00CD2C76" w:rsidP="00001389">
      <w:pPr>
        <w:pStyle w:val="a3"/>
        <w:suppressAutoHyphens/>
        <w:spacing w:line="360" w:lineRule="auto"/>
        <w:ind w:firstLine="709"/>
        <w:contextualSpacing/>
        <w:jc w:val="both"/>
        <w:rPr>
          <w:szCs w:val="28"/>
        </w:rPr>
      </w:pPr>
      <w:r w:rsidRPr="00CF564D">
        <w:rPr>
          <w:szCs w:val="28"/>
        </w:rPr>
        <w:t>3.2.Анализ рентабельности.</w:t>
      </w:r>
    </w:p>
    <w:p w:rsidR="00CD2C76" w:rsidRPr="00CF564D" w:rsidRDefault="00CD2C76" w:rsidP="00001389">
      <w:pPr>
        <w:pStyle w:val="a3"/>
        <w:suppressAutoHyphens/>
        <w:spacing w:line="360" w:lineRule="auto"/>
        <w:ind w:firstLine="709"/>
        <w:contextualSpacing/>
        <w:jc w:val="both"/>
        <w:rPr>
          <w:szCs w:val="28"/>
        </w:rPr>
      </w:pPr>
      <w:r w:rsidRPr="00CF564D">
        <w:rPr>
          <w:szCs w:val="28"/>
        </w:rPr>
        <w:t>3.3.Оценка положения на рынке ценных бумаг.</w:t>
      </w:r>
    </w:p>
    <w:p w:rsidR="00CD2C76" w:rsidRPr="00CF564D" w:rsidRDefault="00CD2C76" w:rsidP="00001389">
      <w:pPr>
        <w:pStyle w:val="a3"/>
        <w:suppressAutoHyphens/>
        <w:spacing w:line="360" w:lineRule="auto"/>
        <w:ind w:firstLine="709"/>
        <w:contextualSpacing/>
        <w:jc w:val="both"/>
        <w:rPr>
          <w:szCs w:val="28"/>
        </w:rPr>
      </w:pPr>
      <w:r w:rsidRPr="00CF564D">
        <w:rPr>
          <w:szCs w:val="28"/>
        </w:rPr>
        <w:t>Характеристика основных показателей, используемых в анализе, финансово-хозяйственной деятельности будет проведена в практической части данной работы.</w:t>
      </w:r>
    </w:p>
    <w:p w:rsidR="0006728A" w:rsidRPr="00CF564D" w:rsidRDefault="00CD2C76" w:rsidP="00001389">
      <w:pPr>
        <w:pStyle w:val="a3"/>
        <w:suppressAutoHyphens/>
        <w:spacing w:line="360" w:lineRule="auto"/>
        <w:ind w:firstLine="709"/>
        <w:contextualSpacing/>
        <w:jc w:val="both"/>
        <w:rPr>
          <w:szCs w:val="28"/>
        </w:rPr>
      </w:pPr>
      <w:r w:rsidRPr="00CF564D">
        <w:rPr>
          <w:szCs w:val="28"/>
        </w:rPr>
        <w:t xml:space="preserve">Рассмотрим далее методику анализа финансового состояния, предлагаемую И.Т. Балабановым в его книге </w:t>
      </w:r>
      <w:r w:rsidR="00001389" w:rsidRPr="00CF564D">
        <w:rPr>
          <w:szCs w:val="28"/>
        </w:rPr>
        <w:t>"</w:t>
      </w:r>
      <w:r w:rsidRPr="00CF564D">
        <w:rPr>
          <w:szCs w:val="28"/>
        </w:rPr>
        <w:t>Основы финансового менеджмента</w:t>
      </w:r>
      <w:r w:rsidR="00001389" w:rsidRPr="00CF564D">
        <w:rPr>
          <w:szCs w:val="28"/>
        </w:rPr>
        <w:t>"</w:t>
      </w:r>
      <w:r w:rsidRPr="00CF564D">
        <w:rPr>
          <w:szCs w:val="28"/>
        </w:rPr>
        <w:t>.</w:t>
      </w:r>
    </w:p>
    <w:p w:rsidR="00001389" w:rsidRPr="00CF564D" w:rsidRDefault="00B17BD5" w:rsidP="00001389">
      <w:pPr>
        <w:pStyle w:val="a3"/>
        <w:suppressAutoHyphens/>
        <w:spacing w:line="360" w:lineRule="auto"/>
        <w:ind w:firstLine="709"/>
        <w:contextualSpacing/>
        <w:jc w:val="both"/>
        <w:rPr>
          <w:szCs w:val="28"/>
        </w:rPr>
      </w:pPr>
      <w:r w:rsidRPr="00CF564D">
        <w:rPr>
          <w:szCs w:val="28"/>
        </w:rPr>
        <w:t xml:space="preserve">Внешним проявлением финансовой устойчивости выступает платежеспособность. </w:t>
      </w:r>
      <w:r w:rsidRPr="00CF564D">
        <w:rPr>
          <w:iCs/>
          <w:szCs w:val="28"/>
        </w:rPr>
        <w:t>Платежеспособность</w:t>
      </w:r>
      <w:r w:rsidRPr="00CF564D">
        <w:rPr>
          <w:szCs w:val="28"/>
        </w:rPr>
        <w:t xml:space="preserve"> - это способность предприятия своевременно и полностью выполнить свои платежные обязательства, вытекающие из торговых, кредитных и иных операций платежного характера. Оценка платежеспособности предприятия определяется на конкретную дату.</w:t>
      </w:r>
    </w:p>
    <w:p w:rsidR="0006728A" w:rsidRPr="00CF564D" w:rsidRDefault="00B17BD5" w:rsidP="00001389">
      <w:pPr>
        <w:pStyle w:val="a3"/>
        <w:suppressAutoHyphens/>
        <w:spacing w:line="360" w:lineRule="auto"/>
        <w:ind w:firstLine="709"/>
        <w:contextualSpacing/>
        <w:jc w:val="both"/>
        <w:rPr>
          <w:szCs w:val="28"/>
        </w:rPr>
      </w:pPr>
      <w:r w:rsidRPr="00CF564D">
        <w:rPr>
          <w:szCs w:val="28"/>
        </w:rPr>
        <w:t xml:space="preserve">Способность предприятия вовремя и без задержки платить по своим краткосрочным обязательствам называется ликвидностью. </w:t>
      </w:r>
      <w:r w:rsidRPr="00CF564D">
        <w:rPr>
          <w:iCs/>
          <w:szCs w:val="28"/>
        </w:rPr>
        <w:t>Ликвидность предприятия</w:t>
      </w:r>
      <w:r w:rsidRPr="00CF564D">
        <w:rPr>
          <w:szCs w:val="28"/>
        </w:rPr>
        <w:t xml:space="preserve"> - это способность предприятия своевременно исполнять обязательства по всем видам платежей.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как правило, не являются источниками погашения текущей задолженности предприятия в силу своей специфической роли в процессе производства и, как правило, из-за затруднительных условий их срочной реализации.</w:t>
      </w:r>
    </w:p>
    <w:p w:rsidR="0006728A" w:rsidRPr="00CF564D" w:rsidRDefault="00B17BD5" w:rsidP="00001389">
      <w:pPr>
        <w:pStyle w:val="a3"/>
        <w:suppressAutoHyphens/>
        <w:spacing w:line="360" w:lineRule="auto"/>
        <w:ind w:firstLine="709"/>
        <w:contextualSpacing/>
        <w:jc w:val="both"/>
        <w:rPr>
          <w:szCs w:val="28"/>
        </w:rPr>
      </w:pPr>
      <w:r w:rsidRPr="00CF564D">
        <w:rPr>
          <w:szCs w:val="28"/>
        </w:rPr>
        <w:t xml:space="preserve">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 </w:t>
      </w:r>
      <w:r w:rsidRPr="00CF564D">
        <w:rPr>
          <w:iCs/>
          <w:szCs w:val="28"/>
        </w:rPr>
        <w:t>Ликвидность активов</w:t>
      </w:r>
      <w:r w:rsidRPr="00CF564D">
        <w:rPr>
          <w:szCs w:val="28"/>
        </w:rPr>
        <w:t xml:space="preserve"> - 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0D252E" w:rsidRPr="00CF564D" w:rsidRDefault="00B17BD5" w:rsidP="00001389">
      <w:pPr>
        <w:pStyle w:val="a3"/>
        <w:suppressAutoHyphens/>
        <w:spacing w:line="360" w:lineRule="auto"/>
        <w:ind w:firstLine="709"/>
        <w:contextualSpacing/>
        <w:jc w:val="both"/>
        <w:rPr>
          <w:szCs w:val="28"/>
        </w:rPr>
      </w:pPr>
      <w:r w:rsidRPr="00CF564D">
        <w:rPr>
          <w:szCs w:val="28"/>
        </w:rPr>
        <w:t>В ходе анализа ликвидности решаются следующие задачи:</w:t>
      </w:r>
    </w:p>
    <w:p w:rsidR="00001389" w:rsidRPr="00CF564D" w:rsidRDefault="00B17BD5" w:rsidP="00001389">
      <w:pPr>
        <w:pStyle w:val="a3"/>
        <w:numPr>
          <w:ilvl w:val="0"/>
          <w:numId w:val="11"/>
        </w:numPr>
        <w:suppressAutoHyphens/>
        <w:spacing w:line="360" w:lineRule="auto"/>
        <w:ind w:left="0" w:firstLine="709"/>
        <w:contextualSpacing/>
        <w:jc w:val="both"/>
        <w:rPr>
          <w:szCs w:val="28"/>
        </w:rPr>
      </w:pPr>
      <w:r w:rsidRPr="00CF564D">
        <w:rPr>
          <w:szCs w:val="28"/>
        </w:rPr>
        <w:t>оценка достаточности средств для покрытия обязательств, сроки которых истекают в соответствующие периоды;</w:t>
      </w:r>
    </w:p>
    <w:p w:rsidR="00001389" w:rsidRPr="00CF564D" w:rsidRDefault="00B17BD5" w:rsidP="00001389">
      <w:pPr>
        <w:pStyle w:val="a3"/>
        <w:numPr>
          <w:ilvl w:val="0"/>
          <w:numId w:val="11"/>
        </w:numPr>
        <w:suppressAutoHyphens/>
        <w:spacing w:line="360" w:lineRule="auto"/>
        <w:ind w:left="0" w:firstLine="709"/>
        <w:contextualSpacing/>
        <w:jc w:val="both"/>
        <w:rPr>
          <w:szCs w:val="28"/>
        </w:rPr>
      </w:pPr>
      <w:r w:rsidRPr="00CF564D">
        <w:rPr>
          <w:szCs w:val="28"/>
        </w:rPr>
        <w:t>определение суммы ликвидных средств и проверка их достаточности для выполнения срочных обязательств;</w:t>
      </w:r>
    </w:p>
    <w:p w:rsidR="00001389" w:rsidRPr="00CF564D" w:rsidRDefault="00B17BD5" w:rsidP="00001389">
      <w:pPr>
        <w:numPr>
          <w:ilvl w:val="0"/>
          <w:numId w:val="11"/>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оценка ликвидности и платежеспособности предприятия на основе ряда показателей.</w:t>
      </w:r>
    </w:p>
    <w:p w:rsidR="0006728A"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 то же время в составе краткосрочных пассивов обычно выделяются обязательства различной степени срочности. Отсюда одним из способом оценки ликвидности на стадии предварительного анализа является сопоставление определенных элементов актива и пассива между собой. С этой целью обязательства предприятия группируются по степени их срочности, а его активы - по степени ликвидности (скорости возможной реализации). 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(денежные средства, легко реализуемые ценные бумаги). При этом часть срочных обязательств, остающихся необеспеченными, должна уравновешиваться менее ликвидными активами - дебиторской задолженностью предприятий с устойчивым финансовым положением, легко реализуемыми запасами товарно-материальных ценностей. Прочие краткосрочные обязательства соотносятся с такими активами, как дебиторы, готовая продукция, производственные запасы и др.</w:t>
      </w:r>
    </w:p>
    <w:p w:rsidR="00001389"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Ликвидность означает способность предприятия переводить активы предприятия в ликвидные средства (наличные и безналичные денежные средства), при этом процесс перевода активов в ликвидные средства может происходить как с потерей, так и без потери балансовой стоимости активов, то есть скидками с цены.</w:t>
      </w:r>
    </w:p>
    <w:p w:rsidR="0006728A"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 настоящее время существует два подхода определению ликвидности.</w:t>
      </w:r>
    </w:p>
    <w:p w:rsidR="0006728A"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iCs/>
          <w:sz w:val="28"/>
          <w:szCs w:val="28"/>
        </w:rPr>
        <w:t>Первый</w:t>
      </w:r>
      <w:r w:rsidRPr="00CF564D">
        <w:rPr>
          <w:rFonts w:ascii="Times New Roman" w:hAnsi="Times New Roman"/>
          <w:sz w:val="28"/>
          <w:szCs w:val="28"/>
        </w:rPr>
        <w:t xml:space="preserve"> состоит в отождествлении ликвидности и платежеспособности, при этом под платежеспособностью предприятия подразумевается его способность погасить краткосрочную задолженность своими средствами.</w:t>
      </w:r>
    </w:p>
    <w:p w:rsidR="00B17BD5"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iCs/>
          <w:sz w:val="28"/>
          <w:szCs w:val="28"/>
        </w:rPr>
        <w:t>Второй</w:t>
      </w:r>
      <w:r w:rsidRPr="00CF564D">
        <w:rPr>
          <w:rFonts w:ascii="Times New Roman" w:hAnsi="Times New Roman"/>
          <w:sz w:val="28"/>
          <w:szCs w:val="28"/>
        </w:rPr>
        <w:t xml:space="preserve"> подход определяет возможность реализации материальных и других ценностей для превращения их в денежные средства, при этом все имущество по степени ликвидности подразделяют на группы:</w:t>
      </w:r>
    </w:p>
    <w:p w:rsidR="00001389" w:rsidRPr="00CF564D" w:rsidRDefault="00B17BD5" w:rsidP="00001389">
      <w:pPr>
        <w:numPr>
          <w:ilvl w:val="0"/>
          <w:numId w:val="1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iCs/>
          <w:sz w:val="28"/>
          <w:szCs w:val="28"/>
        </w:rPr>
        <w:t>наиболее ликвидные средства</w:t>
      </w:r>
      <w:r w:rsidRPr="00CF564D">
        <w:rPr>
          <w:rFonts w:ascii="Times New Roman" w:hAnsi="Times New Roman"/>
          <w:sz w:val="28"/>
          <w:szCs w:val="28"/>
        </w:rPr>
        <w:t xml:space="preserve"> (А1) – все виды денежных средств (наличные и безналичные);</w:t>
      </w:r>
    </w:p>
    <w:p w:rsidR="00001389" w:rsidRPr="00CF564D" w:rsidRDefault="00B17BD5" w:rsidP="00001389">
      <w:pPr>
        <w:numPr>
          <w:ilvl w:val="0"/>
          <w:numId w:val="1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iCs/>
          <w:sz w:val="28"/>
          <w:szCs w:val="28"/>
        </w:rPr>
        <w:t>быстрореализуемые активы (А2)</w:t>
      </w:r>
      <w:r w:rsidRPr="00CF564D">
        <w:rPr>
          <w:rFonts w:ascii="Times New Roman" w:hAnsi="Times New Roman"/>
          <w:sz w:val="28"/>
          <w:szCs w:val="28"/>
        </w:rPr>
        <w:t xml:space="preserve"> – краткосрочные финансовые вложения (ценные бумаги со сроком погашения до 12 месяцев), вложения, для обращения которых в денежные средства требуется определенное время,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w:t>
      </w:r>
    </w:p>
    <w:p w:rsidR="00001389" w:rsidRPr="00CF564D" w:rsidRDefault="00B17BD5" w:rsidP="00001389">
      <w:pPr>
        <w:numPr>
          <w:ilvl w:val="0"/>
          <w:numId w:val="1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iCs/>
          <w:sz w:val="28"/>
          <w:szCs w:val="28"/>
        </w:rPr>
        <w:t>среднереализуемые активы</w:t>
      </w:r>
      <w:r w:rsidRPr="00CF564D">
        <w:rPr>
          <w:rFonts w:ascii="Times New Roman" w:hAnsi="Times New Roman"/>
          <w:sz w:val="28"/>
          <w:szCs w:val="28"/>
        </w:rPr>
        <w:t xml:space="preserve"> (А3) - долгосрочные финансовые вложения (все остальные ценные бумаги), запасы сырья, материалов, малоценные и быстроизнашивающиеся предметы, незавершенное производство, дебиторская задолженность, платежи по которой ожидаются более чем через 12 месяцев после отчетной даты, прочие запасы и затраты;</w:t>
      </w:r>
    </w:p>
    <w:p w:rsidR="00001389" w:rsidRPr="00CF564D" w:rsidRDefault="00B17BD5" w:rsidP="00001389">
      <w:pPr>
        <w:numPr>
          <w:ilvl w:val="0"/>
          <w:numId w:val="1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iCs/>
          <w:sz w:val="28"/>
          <w:szCs w:val="28"/>
        </w:rPr>
        <w:t>труднореализуемые или неликвидные активы</w:t>
      </w:r>
      <w:r w:rsidRPr="00CF564D">
        <w:rPr>
          <w:rFonts w:ascii="Times New Roman" w:hAnsi="Times New Roman"/>
          <w:sz w:val="28"/>
          <w:szCs w:val="28"/>
        </w:rPr>
        <w:t xml:space="preserve"> (А4) – имущество, предназначенное для текущей хозяйственной деятельности (нематериальные активы, основные средства и оборудование к установке, капитальные и долгосрочные финансовые вложения, то есть итог раздела 1 актива баланса);</w:t>
      </w:r>
    </w:p>
    <w:p w:rsidR="00B17BD5" w:rsidRPr="00CF564D" w:rsidRDefault="00B17BD5" w:rsidP="00001389">
      <w:pPr>
        <w:numPr>
          <w:ilvl w:val="0"/>
          <w:numId w:val="1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iCs/>
          <w:sz w:val="28"/>
          <w:szCs w:val="28"/>
        </w:rPr>
        <w:t>наиболее срочные обязательства (П1) – кредиторская задолженность;</w:t>
      </w:r>
    </w:p>
    <w:p w:rsidR="00B17BD5" w:rsidRPr="00CF564D" w:rsidRDefault="00B17BD5" w:rsidP="00001389">
      <w:pPr>
        <w:numPr>
          <w:ilvl w:val="0"/>
          <w:numId w:val="1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краткосрочные заемные средства (П2) – кредиты банков, подлежащие погашению в течении 12 месяцев и прочие краткосрочные пассивы;</w:t>
      </w:r>
    </w:p>
    <w:p w:rsidR="00B17BD5" w:rsidRPr="00CF564D" w:rsidRDefault="00B17BD5" w:rsidP="00001389">
      <w:pPr>
        <w:numPr>
          <w:ilvl w:val="0"/>
          <w:numId w:val="1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долгосрочные пассивы (П3) – долгосрочные обязательства, задолженность участникам по выплате доходов, доходы будущих периодов, резервы предстоящих расходов, прочие обязательства;</w:t>
      </w:r>
    </w:p>
    <w:p w:rsidR="0006728A" w:rsidRPr="00CF564D" w:rsidRDefault="00B17BD5" w:rsidP="00001389">
      <w:pPr>
        <w:numPr>
          <w:ilvl w:val="0"/>
          <w:numId w:val="1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 xml:space="preserve">постоянные (устойчивые) пассивы (П4) – итог раздела 3 пассива баланса </w:t>
      </w:r>
      <w:r w:rsidR="00001389" w:rsidRPr="00CF564D">
        <w:rPr>
          <w:rFonts w:ascii="Times New Roman" w:hAnsi="Times New Roman"/>
          <w:sz w:val="28"/>
          <w:szCs w:val="28"/>
        </w:rPr>
        <w:t>"</w:t>
      </w:r>
      <w:r w:rsidRPr="00CF564D">
        <w:rPr>
          <w:rFonts w:ascii="Times New Roman" w:hAnsi="Times New Roman"/>
          <w:sz w:val="28"/>
          <w:szCs w:val="28"/>
        </w:rPr>
        <w:t>Капиталы и резервы</w:t>
      </w:r>
      <w:r w:rsidR="00001389" w:rsidRPr="00CF564D">
        <w:rPr>
          <w:rFonts w:ascii="Times New Roman" w:hAnsi="Times New Roman"/>
          <w:sz w:val="28"/>
          <w:szCs w:val="28"/>
        </w:rPr>
        <w:t>"</w:t>
      </w:r>
      <w:r w:rsidRPr="00CF564D">
        <w:rPr>
          <w:rFonts w:ascii="Times New Roman" w:hAnsi="Times New Roman"/>
          <w:sz w:val="28"/>
          <w:szCs w:val="28"/>
        </w:rPr>
        <w:t>.</w:t>
      </w:r>
    </w:p>
    <w:p w:rsidR="0006728A"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Ликвидность - одна из важнейших характеристик финансового состояния фирмы, определяющая возможность предприятия своевременно оплачивать счета и фактически является одним из показателей банкротства. Методика расчета показателей ликвидности приведена в таблице</w:t>
      </w:r>
      <w:r w:rsidR="0021508C" w:rsidRPr="00CF564D">
        <w:rPr>
          <w:rFonts w:ascii="Times New Roman" w:hAnsi="Times New Roman"/>
          <w:sz w:val="28"/>
          <w:szCs w:val="28"/>
        </w:rPr>
        <w:t>.</w:t>
      </w:r>
    </w:p>
    <w:p w:rsidR="00B17BD5"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Баланс считается абсолютно ликвидным, если выполняются следующие соотношения:</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B17BD5" w:rsidRPr="00CF564D" w:rsidRDefault="00B17BD5" w:rsidP="00001389">
      <w:pPr>
        <w:pStyle w:val="a5"/>
        <w:suppressAutoHyphens/>
        <w:spacing w:line="360" w:lineRule="auto"/>
        <w:ind w:firstLine="709"/>
        <w:contextualSpacing/>
        <w:jc w:val="both"/>
        <w:rPr>
          <w:sz w:val="28"/>
          <w:szCs w:val="28"/>
        </w:rPr>
      </w:pPr>
      <w:r w:rsidRPr="00CF564D">
        <w:rPr>
          <w:sz w:val="28"/>
          <w:szCs w:val="28"/>
        </w:rPr>
        <w:t>А1 &gt; = П1</w:t>
      </w:r>
    </w:p>
    <w:p w:rsidR="00B17BD5" w:rsidRPr="00CF564D" w:rsidRDefault="00B17BD5" w:rsidP="00001389">
      <w:pPr>
        <w:pStyle w:val="a5"/>
        <w:suppressAutoHyphens/>
        <w:spacing w:line="360" w:lineRule="auto"/>
        <w:ind w:firstLine="709"/>
        <w:contextualSpacing/>
        <w:jc w:val="both"/>
        <w:rPr>
          <w:sz w:val="28"/>
          <w:szCs w:val="28"/>
        </w:rPr>
      </w:pPr>
      <w:r w:rsidRPr="00CF564D">
        <w:rPr>
          <w:sz w:val="28"/>
          <w:szCs w:val="28"/>
        </w:rPr>
        <w:t>А2 &gt; = П2</w:t>
      </w:r>
    </w:p>
    <w:p w:rsidR="00B17BD5" w:rsidRPr="00CF564D" w:rsidRDefault="00B17BD5" w:rsidP="00001389">
      <w:pPr>
        <w:pStyle w:val="a5"/>
        <w:suppressAutoHyphens/>
        <w:spacing w:line="360" w:lineRule="auto"/>
        <w:ind w:firstLine="709"/>
        <w:contextualSpacing/>
        <w:jc w:val="both"/>
        <w:rPr>
          <w:sz w:val="28"/>
          <w:szCs w:val="28"/>
        </w:rPr>
      </w:pPr>
      <w:r w:rsidRPr="00CF564D">
        <w:rPr>
          <w:sz w:val="28"/>
          <w:szCs w:val="28"/>
        </w:rPr>
        <w:t>А3 &gt; = П3</w:t>
      </w:r>
    </w:p>
    <w:p w:rsidR="00B17BD5" w:rsidRPr="00CF564D" w:rsidRDefault="00B17BD5" w:rsidP="00001389">
      <w:pPr>
        <w:pStyle w:val="a5"/>
        <w:suppressAutoHyphens/>
        <w:spacing w:line="360" w:lineRule="auto"/>
        <w:ind w:firstLine="709"/>
        <w:contextualSpacing/>
        <w:jc w:val="both"/>
        <w:rPr>
          <w:sz w:val="28"/>
          <w:szCs w:val="28"/>
        </w:rPr>
      </w:pPr>
      <w:r w:rsidRPr="00CF564D">
        <w:rPr>
          <w:sz w:val="28"/>
          <w:szCs w:val="28"/>
        </w:rPr>
        <w:t>А4 &lt; = П4</w:t>
      </w:r>
    </w:p>
    <w:p w:rsidR="00001389" w:rsidRPr="00CF564D" w:rsidRDefault="00001389" w:rsidP="00001389">
      <w:pPr>
        <w:pStyle w:val="a5"/>
        <w:suppressAutoHyphens/>
        <w:spacing w:line="360" w:lineRule="auto"/>
        <w:ind w:firstLine="709"/>
        <w:contextualSpacing/>
        <w:jc w:val="both"/>
        <w:rPr>
          <w:sz w:val="28"/>
          <w:szCs w:val="28"/>
        </w:rPr>
      </w:pPr>
    </w:p>
    <w:p w:rsidR="00B17BD5"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w:t>
      </w:r>
    </w:p>
    <w:p w:rsidR="00001389"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001389"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Сопоставление ликвидных средств и обязательств позволяет вычислить следующие показатели:</w:t>
      </w:r>
    </w:p>
    <w:p w:rsidR="00B17BD5" w:rsidRPr="00CF564D" w:rsidRDefault="00B17BD5" w:rsidP="00001389">
      <w:pPr>
        <w:numPr>
          <w:ilvl w:val="0"/>
          <w:numId w:val="15"/>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текущая ликвидность, которая свидетельствует о платежеспособности (+) или неплатежеспособности (-) организации на ближайший к рассматриваемому моменту промежуток времени:</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001389" w:rsidRPr="00CF564D" w:rsidRDefault="00B17BD5" w:rsidP="00001389">
      <w:pPr>
        <w:suppressAutoHyphens/>
        <w:spacing w:after="0" w:line="360" w:lineRule="auto"/>
        <w:ind w:firstLine="709"/>
        <w:contextualSpacing/>
        <w:jc w:val="both"/>
        <w:rPr>
          <w:rFonts w:ascii="Times New Roman" w:hAnsi="Times New Roman"/>
          <w:bCs/>
          <w:iCs/>
          <w:sz w:val="28"/>
          <w:szCs w:val="28"/>
        </w:rPr>
      </w:pPr>
      <w:r w:rsidRPr="00CF564D">
        <w:rPr>
          <w:rFonts w:ascii="Times New Roman" w:hAnsi="Times New Roman"/>
          <w:bCs/>
          <w:iCs/>
          <w:sz w:val="28"/>
          <w:szCs w:val="28"/>
        </w:rPr>
        <w:t>ТЛ=(А1 +А2) — (П1 +П2);</w:t>
      </w:r>
    </w:p>
    <w:p w:rsidR="00001389" w:rsidRPr="00CF564D" w:rsidRDefault="00001389" w:rsidP="00001389">
      <w:pPr>
        <w:suppressAutoHyphens/>
        <w:spacing w:after="0" w:line="360" w:lineRule="auto"/>
        <w:ind w:firstLine="709"/>
        <w:contextualSpacing/>
        <w:jc w:val="both"/>
        <w:rPr>
          <w:rFonts w:ascii="Times New Roman" w:hAnsi="Times New Roman"/>
          <w:bCs/>
          <w:iCs/>
          <w:sz w:val="28"/>
          <w:szCs w:val="28"/>
          <w:lang w:val="en-US"/>
        </w:rPr>
      </w:pPr>
    </w:p>
    <w:p w:rsidR="00B17BD5" w:rsidRPr="00CF564D" w:rsidRDefault="00B17BD5" w:rsidP="00001389">
      <w:pPr>
        <w:numPr>
          <w:ilvl w:val="0"/>
          <w:numId w:val="16"/>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перспективная ликвидность — это прогноз платежеспособности на основе сравнения будущих поступлений и платежей:</w:t>
      </w:r>
    </w:p>
    <w:p w:rsidR="00001389" w:rsidRPr="00CF564D" w:rsidRDefault="00001389" w:rsidP="00001389">
      <w:pPr>
        <w:suppressAutoHyphens/>
        <w:spacing w:after="0" w:line="360" w:lineRule="auto"/>
        <w:ind w:firstLine="709"/>
        <w:contextualSpacing/>
        <w:jc w:val="both"/>
        <w:rPr>
          <w:rFonts w:ascii="Times New Roman" w:hAnsi="Times New Roman"/>
          <w:bCs/>
          <w:iCs/>
          <w:sz w:val="28"/>
          <w:szCs w:val="28"/>
        </w:rPr>
      </w:pPr>
    </w:p>
    <w:p w:rsidR="00001389" w:rsidRPr="00CF564D" w:rsidRDefault="00B17BD5" w:rsidP="00001389">
      <w:pPr>
        <w:suppressAutoHyphens/>
        <w:spacing w:after="0" w:line="360" w:lineRule="auto"/>
        <w:ind w:firstLine="709"/>
        <w:contextualSpacing/>
        <w:jc w:val="both"/>
        <w:rPr>
          <w:rFonts w:ascii="Times New Roman" w:hAnsi="Times New Roman"/>
          <w:bCs/>
          <w:iCs/>
          <w:sz w:val="28"/>
          <w:szCs w:val="28"/>
        </w:rPr>
      </w:pPr>
      <w:r w:rsidRPr="00CF564D">
        <w:rPr>
          <w:rFonts w:ascii="Times New Roman" w:hAnsi="Times New Roman"/>
          <w:bCs/>
          <w:iCs/>
          <w:sz w:val="28"/>
          <w:szCs w:val="28"/>
        </w:rPr>
        <w:t>ПЛ = A3 — ПЗ.</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001389" w:rsidRPr="00CF564D" w:rsidRDefault="00B17BD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Для анализа ликвидности баланса </w:t>
      </w:r>
      <w:r w:rsidR="00D0588E" w:rsidRPr="00CF564D">
        <w:rPr>
          <w:rFonts w:ascii="Times New Roman" w:hAnsi="Times New Roman"/>
          <w:sz w:val="28"/>
          <w:szCs w:val="28"/>
        </w:rPr>
        <w:t>представлен в т</w:t>
      </w:r>
      <w:r w:rsidRPr="00CF564D">
        <w:rPr>
          <w:rFonts w:ascii="Times New Roman" w:hAnsi="Times New Roman"/>
          <w:sz w:val="28"/>
          <w:szCs w:val="28"/>
        </w:rPr>
        <w:t>аблиц</w:t>
      </w:r>
      <w:r w:rsidR="00D0588E" w:rsidRPr="00CF564D">
        <w:rPr>
          <w:rFonts w:ascii="Times New Roman" w:hAnsi="Times New Roman"/>
          <w:sz w:val="28"/>
          <w:szCs w:val="28"/>
        </w:rPr>
        <w:t>е</w:t>
      </w:r>
      <w:r w:rsidR="007B1B43" w:rsidRPr="00CF564D">
        <w:rPr>
          <w:rFonts w:ascii="Times New Roman" w:hAnsi="Times New Roman"/>
          <w:sz w:val="28"/>
          <w:szCs w:val="28"/>
        </w:rPr>
        <w:t xml:space="preserve"> 2</w:t>
      </w:r>
      <w:r w:rsidRPr="00CF564D">
        <w:rPr>
          <w:rFonts w:ascii="Times New Roman" w:hAnsi="Times New Roman"/>
          <w:sz w:val="28"/>
          <w:szCs w:val="28"/>
        </w:rPr>
        <w:t>. В графы этой таблицы записываются данные на начало и конец отчетного периода из сравнительного аналитического баланса по группам актива и пассива. Сопоставляя итоги этих групп, определяют абсолютные величины платежных излишков или недостатков на начало и конец отчетного периода.</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D0588E" w:rsidRPr="00CF564D" w:rsidRDefault="00601294"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br w:type="page"/>
      </w:r>
      <w:r w:rsidR="00B17BD5" w:rsidRPr="00CF564D">
        <w:rPr>
          <w:rFonts w:ascii="Times New Roman" w:hAnsi="Times New Roman"/>
          <w:sz w:val="28"/>
          <w:szCs w:val="28"/>
        </w:rPr>
        <w:t xml:space="preserve">Таблица </w:t>
      </w:r>
      <w:r w:rsidR="0030714A" w:rsidRPr="00CF564D">
        <w:rPr>
          <w:rFonts w:ascii="Times New Roman" w:hAnsi="Times New Roman"/>
          <w:sz w:val="28"/>
          <w:szCs w:val="28"/>
        </w:rPr>
        <w:t>2</w:t>
      </w:r>
      <w:r w:rsidR="00B17BD5" w:rsidRPr="00CF564D">
        <w:rPr>
          <w:rFonts w:ascii="Times New Roman" w:hAnsi="Times New Roman"/>
          <w:sz w:val="28"/>
          <w:szCs w:val="28"/>
        </w:rPr>
        <w:t>.</w:t>
      </w:r>
      <w:r w:rsidR="00001389" w:rsidRPr="00CF564D">
        <w:rPr>
          <w:rFonts w:ascii="Times New Roman" w:hAnsi="Times New Roman"/>
          <w:sz w:val="28"/>
          <w:szCs w:val="28"/>
          <w:lang w:val="en-US"/>
        </w:rPr>
        <w:t xml:space="preserve"> </w:t>
      </w:r>
      <w:r w:rsidR="00D0588E" w:rsidRPr="00CF564D">
        <w:rPr>
          <w:rFonts w:ascii="Times New Roman" w:hAnsi="Times New Roman"/>
          <w:sz w:val="28"/>
          <w:szCs w:val="28"/>
        </w:rPr>
        <w:t xml:space="preserve">Анализ ликвидности баланса </w:t>
      </w:r>
    </w:p>
    <w:tbl>
      <w:tblPr>
        <w:tblStyle w:val="af3"/>
        <w:tblW w:w="0" w:type="auto"/>
        <w:tblInd w:w="113" w:type="dxa"/>
        <w:tblLook w:val="0400" w:firstRow="0" w:lastRow="0" w:firstColumn="0" w:lastColumn="0" w:noHBand="0" w:noVBand="1"/>
      </w:tblPr>
      <w:tblGrid>
        <w:gridCol w:w="2689"/>
        <w:gridCol w:w="1117"/>
        <w:gridCol w:w="1016"/>
        <w:gridCol w:w="2149"/>
        <w:gridCol w:w="1220"/>
        <w:gridCol w:w="1078"/>
      </w:tblGrid>
      <w:tr w:rsidR="00565B30" w:rsidRPr="00CF564D" w:rsidTr="00601294">
        <w:tc>
          <w:tcPr>
            <w:tcW w:w="2689" w:type="dxa"/>
          </w:tcPr>
          <w:p w:rsidR="00565B30" w:rsidRPr="00CF564D" w:rsidRDefault="00565B30" w:rsidP="00001389">
            <w:pPr>
              <w:suppressAutoHyphens/>
              <w:spacing w:after="0" w:line="360" w:lineRule="auto"/>
              <w:contextualSpacing/>
              <w:rPr>
                <w:sz w:val="20"/>
                <w:szCs w:val="24"/>
              </w:rPr>
            </w:pPr>
            <w:r w:rsidRPr="00CF564D">
              <w:rPr>
                <w:bCs/>
                <w:sz w:val="20"/>
                <w:szCs w:val="24"/>
              </w:rPr>
              <w:t>Актив</w:t>
            </w:r>
          </w:p>
        </w:tc>
        <w:tc>
          <w:tcPr>
            <w:tcW w:w="1117" w:type="dxa"/>
          </w:tcPr>
          <w:p w:rsidR="00565B30" w:rsidRPr="00CF564D" w:rsidRDefault="00565B30" w:rsidP="00001389">
            <w:pPr>
              <w:suppressAutoHyphens/>
              <w:spacing w:after="0" w:line="360" w:lineRule="auto"/>
              <w:contextualSpacing/>
              <w:rPr>
                <w:sz w:val="20"/>
                <w:szCs w:val="24"/>
              </w:rPr>
            </w:pPr>
            <w:r w:rsidRPr="00CF564D">
              <w:rPr>
                <w:bCs/>
                <w:sz w:val="20"/>
                <w:szCs w:val="24"/>
              </w:rPr>
              <w:t>На начало года</w:t>
            </w:r>
          </w:p>
        </w:tc>
        <w:tc>
          <w:tcPr>
            <w:tcW w:w="1016" w:type="dxa"/>
          </w:tcPr>
          <w:p w:rsidR="00565B30" w:rsidRPr="00CF564D" w:rsidRDefault="00565B30" w:rsidP="00001389">
            <w:pPr>
              <w:suppressAutoHyphens/>
              <w:spacing w:after="0" w:line="360" w:lineRule="auto"/>
              <w:contextualSpacing/>
              <w:rPr>
                <w:sz w:val="20"/>
                <w:szCs w:val="24"/>
              </w:rPr>
            </w:pPr>
            <w:r w:rsidRPr="00CF564D">
              <w:rPr>
                <w:bCs/>
                <w:sz w:val="20"/>
                <w:szCs w:val="24"/>
              </w:rPr>
              <w:t>На конец года</w:t>
            </w:r>
          </w:p>
        </w:tc>
        <w:tc>
          <w:tcPr>
            <w:tcW w:w="2149" w:type="dxa"/>
          </w:tcPr>
          <w:p w:rsidR="00565B30" w:rsidRPr="00CF564D" w:rsidRDefault="00565B30" w:rsidP="00001389">
            <w:pPr>
              <w:suppressAutoHyphens/>
              <w:spacing w:after="0" w:line="360" w:lineRule="auto"/>
              <w:contextualSpacing/>
              <w:rPr>
                <w:sz w:val="20"/>
                <w:szCs w:val="24"/>
              </w:rPr>
            </w:pPr>
            <w:r w:rsidRPr="00CF564D">
              <w:rPr>
                <w:bCs/>
                <w:sz w:val="20"/>
                <w:szCs w:val="24"/>
              </w:rPr>
              <w:t>Пассив</w:t>
            </w:r>
          </w:p>
        </w:tc>
        <w:tc>
          <w:tcPr>
            <w:tcW w:w="1220" w:type="dxa"/>
          </w:tcPr>
          <w:p w:rsidR="00565B30" w:rsidRPr="00CF564D" w:rsidRDefault="00565B30" w:rsidP="00001389">
            <w:pPr>
              <w:suppressAutoHyphens/>
              <w:spacing w:after="0" w:line="360" w:lineRule="auto"/>
              <w:contextualSpacing/>
              <w:rPr>
                <w:sz w:val="20"/>
                <w:szCs w:val="24"/>
              </w:rPr>
            </w:pPr>
            <w:r w:rsidRPr="00CF564D">
              <w:rPr>
                <w:bCs/>
                <w:sz w:val="20"/>
                <w:szCs w:val="24"/>
              </w:rPr>
              <w:t>На начало года</w:t>
            </w:r>
          </w:p>
        </w:tc>
        <w:tc>
          <w:tcPr>
            <w:tcW w:w="1078" w:type="dxa"/>
          </w:tcPr>
          <w:p w:rsidR="00565B30" w:rsidRPr="00CF564D" w:rsidRDefault="00565B30" w:rsidP="00001389">
            <w:pPr>
              <w:suppressAutoHyphens/>
              <w:spacing w:after="0" w:line="360" w:lineRule="auto"/>
              <w:contextualSpacing/>
              <w:rPr>
                <w:sz w:val="20"/>
                <w:szCs w:val="24"/>
              </w:rPr>
            </w:pPr>
            <w:r w:rsidRPr="00CF564D">
              <w:rPr>
                <w:bCs/>
                <w:sz w:val="20"/>
                <w:szCs w:val="24"/>
              </w:rPr>
              <w:t>На конец года</w:t>
            </w:r>
          </w:p>
        </w:tc>
      </w:tr>
      <w:tr w:rsidR="00565B30" w:rsidRPr="00CF564D" w:rsidTr="00601294">
        <w:tc>
          <w:tcPr>
            <w:tcW w:w="2689" w:type="dxa"/>
          </w:tcPr>
          <w:p w:rsidR="00565B30" w:rsidRPr="00CF564D" w:rsidRDefault="00565B30" w:rsidP="00001389">
            <w:pPr>
              <w:suppressAutoHyphens/>
              <w:spacing w:after="0" w:line="360" w:lineRule="auto"/>
              <w:contextualSpacing/>
              <w:rPr>
                <w:sz w:val="20"/>
                <w:szCs w:val="24"/>
              </w:rPr>
            </w:pPr>
            <w:r w:rsidRPr="00CF564D">
              <w:rPr>
                <w:bCs/>
                <w:sz w:val="20"/>
                <w:szCs w:val="24"/>
              </w:rPr>
              <w:t>1</w:t>
            </w:r>
          </w:p>
        </w:tc>
        <w:tc>
          <w:tcPr>
            <w:tcW w:w="1117" w:type="dxa"/>
          </w:tcPr>
          <w:p w:rsidR="00565B30" w:rsidRPr="00CF564D" w:rsidRDefault="00565B30" w:rsidP="00001389">
            <w:pPr>
              <w:suppressAutoHyphens/>
              <w:spacing w:after="0" w:line="360" w:lineRule="auto"/>
              <w:contextualSpacing/>
              <w:rPr>
                <w:sz w:val="20"/>
                <w:szCs w:val="24"/>
              </w:rPr>
            </w:pPr>
            <w:r w:rsidRPr="00CF564D">
              <w:rPr>
                <w:bCs/>
                <w:sz w:val="20"/>
                <w:szCs w:val="24"/>
              </w:rPr>
              <w:t>2</w:t>
            </w:r>
          </w:p>
        </w:tc>
        <w:tc>
          <w:tcPr>
            <w:tcW w:w="1016" w:type="dxa"/>
          </w:tcPr>
          <w:p w:rsidR="00565B30" w:rsidRPr="00CF564D" w:rsidRDefault="00565B30" w:rsidP="00001389">
            <w:pPr>
              <w:suppressAutoHyphens/>
              <w:spacing w:after="0" w:line="360" w:lineRule="auto"/>
              <w:contextualSpacing/>
              <w:rPr>
                <w:sz w:val="20"/>
                <w:szCs w:val="24"/>
              </w:rPr>
            </w:pPr>
            <w:r w:rsidRPr="00CF564D">
              <w:rPr>
                <w:bCs/>
                <w:sz w:val="20"/>
                <w:szCs w:val="24"/>
              </w:rPr>
              <w:t>3</w:t>
            </w:r>
          </w:p>
        </w:tc>
        <w:tc>
          <w:tcPr>
            <w:tcW w:w="2149" w:type="dxa"/>
          </w:tcPr>
          <w:p w:rsidR="00565B30" w:rsidRPr="00CF564D" w:rsidRDefault="00565B30" w:rsidP="00001389">
            <w:pPr>
              <w:suppressAutoHyphens/>
              <w:spacing w:after="0" w:line="360" w:lineRule="auto"/>
              <w:contextualSpacing/>
              <w:rPr>
                <w:sz w:val="20"/>
                <w:szCs w:val="24"/>
              </w:rPr>
            </w:pPr>
            <w:r w:rsidRPr="00CF564D">
              <w:rPr>
                <w:bCs/>
                <w:sz w:val="20"/>
                <w:szCs w:val="24"/>
              </w:rPr>
              <w:t>4</w:t>
            </w:r>
          </w:p>
        </w:tc>
        <w:tc>
          <w:tcPr>
            <w:tcW w:w="1220" w:type="dxa"/>
          </w:tcPr>
          <w:p w:rsidR="00565B30" w:rsidRPr="00CF564D" w:rsidRDefault="00565B30" w:rsidP="00001389">
            <w:pPr>
              <w:suppressAutoHyphens/>
              <w:spacing w:after="0" w:line="360" w:lineRule="auto"/>
              <w:contextualSpacing/>
              <w:rPr>
                <w:sz w:val="20"/>
                <w:szCs w:val="24"/>
              </w:rPr>
            </w:pPr>
            <w:r w:rsidRPr="00CF564D">
              <w:rPr>
                <w:bCs/>
                <w:iCs/>
                <w:sz w:val="20"/>
                <w:szCs w:val="24"/>
              </w:rPr>
              <w:t>5</w:t>
            </w:r>
          </w:p>
        </w:tc>
        <w:tc>
          <w:tcPr>
            <w:tcW w:w="1078" w:type="dxa"/>
          </w:tcPr>
          <w:p w:rsidR="00565B30" w:rsidRPr="00CF564D" w:rsidRDefault="00565B30" w:rsidP="00001389">
            <w:pPr>
              <w:suppressAutoHyphens/>
              <w:spacing w:after="0" w:line="360" w:lineRule="auto"/>
              <w:contextualSpacing/>
              <w:rPr>
                <w:sz w:val="20"/>
                <w:szCs w:val="24"/>
              </w:rPr>
            </w:pPr>
            <w:r w:rsidRPr="00CF564D">
              <w:rPr>
                <w:bCs/>
                <w:sz w:val="20"/>
                <w:szCs w:val="24"/>
              </w:rPr>
              <w:t>6</w:t>
            </w:r>
          </w:p>
        </w:tc>
      </w:tr>
      <w:tr w:rsidR="00565B30" w:rsidRPr="00CF564D" w:rsidTr="00601294">
        <w:tc>
          <w:tcPr>
            <w:tcW w:w="2689" w:type="dxa"/>
          </w:tcPr>
          <w:p w:rsidR="00565B30" w:rsidRPr="00CF564D" w:rsidRDefault="00565B30" w:rsidP="00001389">
            <w:pPr>
              <w:suppressAutoHyphens/>
              <w:spacing w:after="0" w:line="360" w:lineRule="auto"/>
              <w:contextualSpacing/>
              <w:rPr>
                <w:sz w:val="20"/>
                <w:szCs w:val="24"/>
              </w:rPr>
            </w:pPr>
            <w:r w:rsidRPr="00CF564D">
              <w:rPr>
                <w:sz w:val="20"/>
                <w:szCs w:val="24"/>
              </w:rPr>
              <w:t>1. Наиболее ликвидные активы (А1)</w:t>
            </w:r>
          </w:p>
        </w:tc>
        <w:tc>
          <w:tcPr>
            <w:tcW w:w="1117" w:type="dxa"/>
          </w:tcPr>
          <w:p w:rsidR="00565B30" w:rsidRPr="00CF564D" w:rsidRDefault="00565B30" w:rsidP="00001389">
            <w:pPr>
              <w:suppressAutoHyphens/>
              <w:spacing w:after="0" w:line="360" w:lineRule="auto"/>
              <w:contextualSpacing/>
              <w:rPr>
                <w:sz w:val="20"/>
                <w:szCs w:val="24"/>
              </w:rPr>
            </w:pPr>
            <w:r w:rsidRPr="00CF564D">
              <w:rPr>
                <w:sz w:val="20"/>
                <w:szCs w:val="24"/>
              </w:rPr>
              <w:t>850 160</w:t>
            </w:r>
          </w:p>
        </w:tc>
        <w:tc>
          <w:tcPr>
            <w:tcW w:w="1016" w:type="dxa"/>
          </w:tcPr>
          <w:p w:rsidR="00565B30" w:rsidRPr="00CF564D" w:rsidRDefault="00565B30" w:rsidP="00001389">
            <w:pPr>
              <w:suppressAutoHyphens/>
              <w:spacing w:after="0" w:line="360" w:lineRule="auto"/>
              <w:contextualSpacing/>
              <w:rPr>
                <w:sz w:val="20"/>
                <w:szCs w:val="24"/>
              </w:rPr>
            </w:pPr>
            <w:r w:rsidRPr="00CF564D">
              <w:rPr>
                <w:sz w:val="20"/>
                <w:szCs w:val="24"/>
              </w:rPr>
              <w:t>911 870</w:t>
            </w:r>
          </w:p>
        </w:tc>
        <w:tc>
          <w:tcPr>
            <w:tcW w:w="2149" w:type="dxa"/>
          </w:tcPr>
          <w:p w:rsidR="00565B30" w:rsidRPr="00CF564D" w:rsidRDefault="00565B30" w:rsidP="00001389">
            <w:pPr>
              <w:suppressAutoHyphens/>
              <w:spacing w:after="0" w:line="360" w:lineRule="auto"/>
              <w:contextualSpacing/>
              <w:rPr>
                <w:sz w:val="20"/>
                <w:szCs w:val="24"/>
              </w:rPr>
            </w:pPr>
            <w:r w:rsidRPr="00CF564D">
              <w:rPr>
                <w:sz w:val="20"/>
                <w:szCs w:val="24"/>
              </w:rPr>
              <w:t>1. Наиболее срочные обязательства (П1)</w:t>
            </w:r>
          </w:p>
        </w:tc>
        <w:tc>
          <w:tcPr>
            <w:tcW w:w="1220" w:type="dxa"/>
          </w:tcPr>
          <w:p w:rsidR="00565B30" w:rsidRPr="00CF564D" w:rsidRDefault="00565B30" w:rsidP="00001389">
            <w:pPr>
              <w:suppressAutoHyphens/>
              <w:spacing w:after="0" w:line="360" w:lineRule="auto"/>
              <w:contextualSpacing/>
              <w:rPr>
                <w:sz w:val="20"/>
                <w:szCs w:val="24"/>
              </w:rPr>
            </w:pPr>
            <w:r w:rsidRPr="00CF564D">
              <w:rPr>
                <w:sz w:val="20"/>
                <w:szCs w:val="24"/>
              </w:rPr>
              <w:t xml:space="preserve">632451 </w:t>
            </w:r>
          </w:p>
        </w:tc>
        <w:tc>
          <w:tcPr>
            <w:tcW w:w="1078" w:type="dxa"/>
          </w:tcPr>
          <w:p w:rsidR="00565B30" w:rsidRPr="00CF564D" w:rsidRDefault="00565B30" w:rsidP="00001389">
            <w:pPr>
              <w:suppressAutoHyphens/>
              <w:spacing w:after="0" w:line="360" w:lineRule="auto"/>
              <w:contextualSpacing/>
              <w:rPr>
                <w:sz w:val="20"/>
                <w:szCs w:val="24"/>
              </w:rPr>
            </w:pPr>
            <w:r w:rsidRPr="00CF564D">
              <w:rPr>
                <w:sz w:val="20"/>
                <w:szCs w:val="24"/>
              </w:rPr>
              <w:t xml:space="preserve">857300 </w:t>
            </w:r>
          </w:p>
        </w:tc>
      </w:tr>
      <w:tr w:rsidR="00565B30" w:rsidRPr="00CF564D" w:rsidTr="00601294">
        <w:tc>
          <w:tcPr>
            <w:tcW w:w="2689" w:type="dxa"/>
          </w:tcPr>
          <w:p w:rsidR="00565B30" w:rsidRPr="00CF564D" w:rsidRDefault="00565B30" w:rsidP="00001389">
            <w:pPr>
              <w:suppressAutoHyphens/>
              <w:spacing w:after="0" w:line="360" w:lineRule="auto"/>
              <w:contextualSpacing/>
              <w:rPr>
                <w:sz w:val="20"/>
                <w:szCs w:val="24"/>
              </w:rPr>
            </w:pPr>
            <w:r w:rsidRPr="00CF564D">
              <w:rPr>
                <w:sz w:val="20"/>
                <w:szCs w:val="24"/>
              </w:rPr>
              <w:t>2. Быстро реализуемые активы (А2)</w:t>
            </w:r>
          </w:p>
        </w:tc>
        <w:tc>
          <w:tcPr>
            <w:tcW w:w="1117" w:type="dxa"/>
          </w:tcPr>
          <w:p w:rsidR="00565B30" w:rsidRPr="00CF564D" w:rsidRDefault="00565B30" w:rsidP="00001389">
            <w:pPr>
              <w:suppressAutoHyphens/>
              <w:spacing w:after="0" w:line="360" w:lineRule="auto"/>
              <w:contextualSpacing/>
              <w:rPr>
                <w:sz w:val="20"/>
                <w:szCs w:val="24"/>
              </w:rPr>
            </w:pPr>
            <w:r w:rsidRPr="00CF564D">
              <w:rPr>
                <w:sz w:val="20"/>
                <w:szCs w:val="24"/>
              </w:rPr>
              <w:t>1121 430</w:t>
            </w:r>
          </w:p>
        </w:tc>
        <w:tc>
          <w:tcPr>
            <w:tcW w:w="1016" w:type="dxa"/>
          </w:tcPr>
          <w:p w:rsidR="00565B30" w:rsidRPr="00CF564D" w:rsidRDefault="00565B30" w:rsidP="00001389">
            <w:pPr>
              <w:suppressAutoHyphens/>
              <w:spacing w:after="0" w:line="360" w:lineRule="auto"/>
              <w:contextualSpacing/>
              <w:rPr>
                <w:sz w:val="20"/>
                <w:szCs w:val="24"/>
              </w:rPr>
            </w:pPr>
            <w:r w:rsidRPr="00CF564D">
              <w:rPr>
                <w:sz w:val="20"/>
                <w:szCs w:val="24"/>
              </w:rPr>
              <w:t>1008 608</w:t>
            </w:r>
          </w:p>
        </w:tc>
        <w:tc>
          <w:tcPr>
            <w:tcW w:w="2149" w:type="dxa"/>
          </w:tcPr>
          <w:p w:rsidR="00565B30" w:rsidRPr="00CF564D" w:rsidRDefault="00565B30" w:rsidP="00001389">
            <w:pPr>
              <w:suppressAutoHyphens/>
              <w:spacing w:after="0" w:line="360" w:lineRule="auto"/>
              <w:contextualSpacing/>
              <w:rPr>
                <w:sz w:val="20"/>
                <w:szCs w:val="24"/>
              </w:rPr>
            </w:pPr>
            <w:r w:rsidRPr="00CF564D">
              <w:rPr>
                <w:sz w:val="20"/>
                <w:szCs w:val="24"/>
              </w:rPr>
              <w:t>2. Краткосрочные пассивы П2)</w:t>
            </w:r>
          </w:p>
        </w:tc>
        <w:tc>
          <w:tcPr>
            <w:tcW w:w="1220" w:type="dxa"/>
          </w:tcPr>
          <w:p w:rsidR="00565B30" w:rsidRPr="00CF564D" w:rsidRDefault="00565B30" w:rsidP="00001389">
            <w:pPr>
              <w:suppressAutoHyphens/>
              <w:spacing w:after="0" w:line="360" w:lineRule="auto"/>
              <w:contextualSpacing/>
              <w:rPr>
                <w:sz w:val="20"/>
                <w:szCs w:val="24"/>
              </w:rPr>
            </w:pPr>
            <w:r w:rsidRPr="00CF564D">
              <w:rPr>
                <w:sz w:val="20"/>
                <w:szCs w:val="24"/>
              </w:rPr>
              <w:t xml:space="preserve">1284750 </w:t>
            </w:r>
          </w:p>
        </w:tc>
        <w:tc>
          <w:tcPr>
            <w:tcW w:w="1078" w:type="dxa"/>
          </w:tcPr>
          <w:p w:rsidR="00565B30" w:rsidRPr="00CF564D" w:rsidRDefault="00565B30" w:rsidP="00001389">
            <w:pPr>
              <w:suppressAutoHyphens/>
              <w:spacing w:after="0" w:line="360" w:lineRule="auto"/>
              <w:contextualSpacing/>
              <w:rPr>
                <w:sz w:val="20"/>
                <w:szCs w:val="24"/>
              </w:rPr>
            </w:pPr>
            <w:r w:rsidRPr="00CF564D">
              <w:rPr>
                <w:sz w:val="20"/>
                <w:szCs w:val="24"/>
              </w:rPr>
              <w:t>1316 299</w:t>
            </w:r>
          </w:p>
        </w:tc>
      </w:tr>
      <w:tr w:rsidR="00565B30" w:rsidRPr="00CF564D" w:rsidTr="00601294">
        <w:tc>
          <w:tcPr>
            <w:tcW w:w="2689" w:type="dxa"/>
          </w:tcPr>
          <w:p w:rsidR="00565B30" w:rsidRPr="00CF564D" w:rsidRDefault="00565B30" w:rsidP="00001389">
            <w:pPr>
              <w:suppressAutoHyphens/>
              <w:spacing w:after="0" w:line="360" w:lineRule="auto"/>
              <w:contextualSpacing/>
              <w:rPr>
                <w:sz w:val="20"/>
                <w:szCs w:val="24"/>
              </w:rPr>
            </w:pPr>
            <w:r w:rsidRPr="00CF564D">
              <w:rPr>
                <w:sz w:val="20"/>
                <w:szCs w:val="24"/>
              </w:rPr>
              <w:t>3. Медленно реализуемые активы (А3)</w:t>
            </w:r>
          </w:p>
        </w:tc>
        <w:tc>
          <w:tcPr>
            <w:tcW w:w="1117" w:type="dxa"/>
          </w:tcPr>
          <w:p w:rsidR="00565B30" w:rsidRPr="00CF564D" w:rsidRDefault="00565B30" w:rsidP="00001389">
            <w:pPr>
              <w:suppressAutoHyphens/>
              <w:spacing w:after="0" w:line="360" w:lineRule="auto"/>
              <w:contextualSpacing/>
              <w:rPr>
                <w:sz w:val="20"/>
                <w:szCs w:val="24"/>
              </w:rPr>
            </w:pPr>
            <w:r w:rsidRPr="00CF564D">
              <w:rPr>
                <w:sz w:val="20"/>
                <w:szCs w:val="24"/>
              </w:rPr>
              <w:t>3211 876</w:t>
            </w:r>
          </w:p>
        </w:tc>
        <w:tc>
          <w:tcPr>
            <w:tcW w:w="1016" w:type="dxa"/>
          </w:tcPr>
          <w:p w:rsidR="00565B30" w:rsidRPr="00CF564D" w:rsidRDefault="00565B30" w:rsidP="00001389">
            <w:pPr>
              <w:suppressAutoHyphens/>
              <w:spacing w:after="0" w:line="360" w:lineRule="auto"/>
              <w:contextualSpacing/>
              <w:rPr>
                <w:sz w:val="20"/>
                <w:szCs w:val="24"/>
              </w:rPr>
            </w:pPr>
            <w:r w:rsidRPr="00CF564D">
              <w:rPr>
                <w:sz w:val="20"/>
                <w:szCs w:val="24"/>
              </w:rPr>
              <w:t>6215 800</w:t>
            </w:r>
          </w:p>
        </w:tc>
        <w:tc>
          <w:tcPr>
            <w:tcW w:w="2149" w:type="dxa"/>
          </w:tcPr>
          <w:p w:rsidR="00565B30" w:rsidRPr="00CF564D" w:rsidRDefault="00565B30" w:rsidP="00001389">
            <w:pPr>
              <w:suppressAutoHyphens/>
              <w:spacing w:after="0" w:line="360" w:lineRule="auto"/>
              <w:contextualSpacing/>
              <w:rPr>
                <w:sz w:val="20"/>
                <w:szCs w:val="24"/>
              </w:rPr>
            </w:pPr>
            <w:r w:rsidRPr="00CF564D">
              <w:rPr>
                <w:sz w:val="20"/>
                <w:szCs w:val="24"/>
              </w:rPr>
              <w:t>3. Долгосрочные пассивы (ПЗ)</w:t>
            </w:r>
          </w:p>
        </w:tc>
        <w:tc>
          <w:tcPr>
            <w:tcW w:w="1220" w:type="dxa"/>
          </w:tcPr>
          <w:p w:rsidR="00565B30" w:rsidRPr="00CF564D" w:rsidRDefault="00565B30" w:rsidP="00001389">
            <w:pPr>
              <w:suppressAutoHyphens/>
              <w:spacing w:after="0" w:line="360" w:lineRule="auto"/>
              <w:contextualSpacing/>
              <w:rPr>
                <w:sz w:val="20"/>
                <w:szCs w:val="24"/>
              </w:rPr>
            </w:pPr>
            <w:r w:rsidRPr="00CF564D">
              <w:rPr>
                <w:sz w:val="20"/>
                <w:szCs w:val="24"/>
              </w:rPr>
              <w:t>3287 600</w:t>
            </w:r>
          </w:p>
        </w:tc>
        <w:tc>
          <w:tcPr>
            <w:tcW w:w="1078" w:type="dxa"/>
          </w:tcPr>
          <w:p w:rsidR="00565B30" w:rsidRPr="00CF564D" w:rsidRDefault="00565B30" w:rsidP="00001389">
            <w:pPr>
              <w:suppressAutoHyphens/>
              <w:spacing w:after="0" w:line="360" w:lineRule="auto"/>
              <w:contextualSpacing/>
              <w:rPr>
                <w:sz w:val="20"/>
                <w:szCs w:val="24"/>
              </w:rPr>
            </w:pPr>
            <w:r w:rsidRPr="00CF564D">
              <w:rPr>
                <w:sz w:val="20"/>
                <w:szCs w:val="24"/>
              </w:rPr>
              <w:t>6352 403</w:t>
            </w:r>
          </w:p>
        </w:tc>
      </w:tr>
      <w:tr w:rsidR="00565B30" w:rsidRPr="00CF564D" w:rsidTr="00601294">
        <w:tc>
          <w:tcPr>
            <w:tcW w:w="2689" w:type="dxa"/>
          </w:tcPr>
          <w:p w:rsidR="00565B30" w:rsidRPr="00CF564D" w:rsidRDefault="00565B30" w:rsidP="00001389">
            <w:pPr>
              <w:suppressAutoHyphens/>
              <w:spacing w:after="0" w:line="360" w:lineRule="auto"/>
              <w:contextualSpacing/>
              <w:rPr>
                <w:sz w:val="20"/>
                <w:szCs w:val="24"/>
              </w:rPr>
            </w:pPr>
            <w:r w:rsidRPr="00CF564D">
              <w:rPr>
                <w:sz w:val="20"/>
                <w:szCs w:val="24"/>
              </w:rPr>
              <w:t>4. Трудно реализуемые активы (А4)</w:t>
            </w:r>
          </w:p>
        </w:tc>
        <w:tc>
          <w:tcPr>
            <w:tcW w:w="1117" w:type="dxa"/>
          </w:tcPr>
          <w:p w:rsidR="00565B30" w:rsidRPr="00CF564D" w:rsidRDefault="00565B30" w:rsidP="00001389">
            <w:pPr>
              <w:suppressAutoHyphens/>
              <w:spacing w:after="0" w:line="360" w:lineRule="auto"/>
              <w:contextualSpacing/>
              <w:rPr>
                <w:sz w:val="20"/>
                <w:szCs w:val="24"/>
              </w:rPr>
            </w:pPr>
            <w:r w:rsidRPr="00CF564D">
              <w:rPr>
                <w:sz w:val="20"/>
                <w:szCs w:val="24"/>
              </w:rPr>
              <w:t>12650 117</w:t>
            </w:r>
          </w:p>
        </w:tc>
        <w:tc>
          <w:tcPr>
            <w:tcW w:w="1016" w:type="dxa"/>
          </w:tcPr>
          <w:p w:rsidR="00565B30" w:rsidRPr="00CF564D" w:rsidRDefault="00565B30" w:rsidP="00001389">
            <w:pPr>
              <w:suppressAutoHyphens/>
              <w:spacing w:after="0" w:line="360" w:lineRule="auto"/>
              <w:contextualSpacing/>
              <w:rPr>
                <w:sz w:val="20"/>
                <w:szCs w:val="24"/>
              </w:rPr>
            </w:pPr>
            <w:r w:rsidRPr="00CF564D">
              <w:rPr>
                <w:sz w:val="20"/>
                <w:szCs w:val="24"/>
              </w:rPr>
              <w:t>2870 160</w:t>
            </w:r>
          </w:p>
        </w:tc>
        <w:tc>
          <w:tcPr>
            <w:tcW w:w="2149" w:type="dxa"/>
          </w:tcPr>
          <w:p w:rsidR="00565B30" w:rsidRPr="00CF564D" w:rsidRDefault="00565B30" w:rsidP="00001389">
            <w:pPr>
              <w:suppressAutoHyphens/>
              <w:spacing w:after="0" w:line="360" w:lineRule="auto"/>
              <w:contextualSpacing/>
              <w:rPr>
                <w:sz w:val="20"/>
                <w:szCs w:val="24"/>
              </w:rPr>
            </w:pPr>
            <w:r w:rsidRPr="00CF564D">
              <w:rPr>
                <w:sz w:val="20"/>
                <w:szCs w:val="24"/>
              </w:rPr>
              <w:t>4. Постоянные пассивы (П4)</w:t>
            </w:r>
          </w:p>
        </w:tc>
        <w:tc>
          <w:tcPr>
            <w:tcW w:w="1220" w:type="dxa"/>
          </w:tcPr>
          <w:p w:rsidR="00565B30" w:rsidRPr="00CF564D" w:rsidRDefault="00565B30" w:rsidP="00001389">
            <w:pPr>
              <w:suppressAutoHyphens/>
              <w:spacing w:after="0" w:line="360" w:lineRule="auto"/>
              <w:contextualSpacing/>
              <w:rPr>
                <w:sz w:val="20"/>
                <w:szCs w:val="24"/>
              </w:rPr>
            </w:pPr>
            <w:r w:rsidRPr="00CF564D">
              <w:rPr>
                <w:sz w:val="20"/>
                <w:szCs w:val="24"/>
              </w:rPr>
              <w:t xml:space="preserve">11821450 </w:t>
            </w:r>
          </w:p>
        </w:tc>
        <w:tc>
          <w:tcPr>
            <w:tcW w:w="1078" w:type="dxa"/>
          </w:tcPr>
          <w:p w:rsidR="00565B30" w:rsidRPr="00CF564D" w:rsidRDefault="00565B30" w:rsidP="00001389">
            <w:pPr>
              <w:suppressAutoHyphens/>
              <w:spacing w:after="0" w:line="360" w:lineRule="auto"/>
              <w:contextualSpacing/>
              <w:rPr>
                <w:sz w:val="20"/>
                <w:szCs w:val="24"/>
              </w:rPr>
            </w:pPr>
            <w:r w:rsidRPr="00CF564D">
              <w:rPr>
                <w:sz w:val="20"/>
                <w:szCs w:val="24"/>
              </w:rPr>
              <w:t>11302 106</w:t>
            </w:r>
          </w:p>
        </w:tc>
      </w:tr>
      <w:tr w:rsidR="00565B30" w:rsidRPr="00CF564D" w:rsidTr="00601294">
        <w:tc>
          <w:tcPr>
            <w:tcW w:w="2689" w:type="dxa"/>
          </w:tcPr>
          <w:p w:rsidR="00565B30" w:rsidRPr="00CF564D" w:rsidRDefault="00565B30" w:rsidP="00001389">
            <w:pPr>
              <w:suppressAutoHyphens/>
              <w:spacing w:after="0" w:line="360" w:lineRule="auto"/>
              <w:contextualSpacing/>
              <w:rPr>
                <w:sz w:val="20"/>
                <w:szCs w:val="24"/>
              </w:rPr>
            </w:pPr>
            <w:r w:rsidRPr="00CF564D">
              <w:rPr>
                <w:sz w:val="20"/>
                <w:szCs w:val="24"/>
              </w:rPr>
              <w:t>БАЛАНС</w:t>
            </w:r>
          </w:p>
        </w:tc>
        <w:tc>
          <w:tcPr>
            <w:tcW w:w="1117" w:type="dxa"/>
          </w:tcPr>
          <w:p w:rsidR="00565B30" w:rsidRPr="00CF564D" w:rsidRDefault="00565B30" w:rsidP="00001389">
            <w:pPr>
              <w:suppressAutoHyphens/>
              <w:spacing w:after="0" w:line="360" w:lineRule="auto"/>
              <w:contextualSpacing/>
              <w:rPr>
                <w:sz w:val="20"/>
                <w:szCs w:val="24"/>
              </w:rPr>
            </w:pPr>
            <w:r w:rsidRPr="00CF564D">
              <w:rPr>
                <w:sz w:val="20"/>
                <w:szCs w:val="24"/>
              </w:rPr>
              <w:t>18217 900</w:t>
            </w:r>
          </w:p>
        </w:tc>
        <w:tc>
          <w:tcPr>
            <w:tcW w:w="1016" w:type="dxa"/>
          </w:tcPr>
          <w:p w:rsidR="00565B30" w:rsidRPr="00CF564D" w:rsidRDefault="00565B30" w:rsidP="00001389">
            <w:pPr>
              <w:suppressAutoHyphens/>
              <w:spacing w:after="0" w:line="360" w:lineRule="auto"/>
              <w:contextualSpacing/>
              <w:rPr>
                <w:sz w:val="20"/>
                <w:szCs w:val="24"/>
              </w:rPr>
            </w:pPr>
            <w:r w:rsidRPr="00CF564D">
              <w:rPr>
                <w:sz w:val="20"/>
                <w:szCs w:val="24"/>
              </w:rPr>
              <w:t>19230157</w:t>
            </w:r>
          </w:p>
        </w:tc>
        <w:tc>
          <w:tcPr>
            <w:tcW w:w="2149" w:type="dxa"/>
          </w:tcPr>
          <w:p w:rsidR="00565B30" w:rsidRPr="00CF564D" w:rsidRDefault="00565B30" w:rsidP="00001389">
            <w:pPr>
              <w:suppressAutoHyphens/>
              <w:spacing w:after="0" w:line="360" w:lineRule="auto"/>
              <w:contextualSpacing/>
              <w:rPr>
                <w:sz w:val="20"/>
                <w:szCs w:val="24"/>
              </w:rPr>
            </w:pPr>
            <w:r w:rsidRPr="00CF564D">
              <w:rPr>
                <w:sz w:val="20"/>
                <w:szCs w:val="24"/>
              </w:rPr>
              <w:t>БАЛАНС</w:t>
            </w:r>
          </w:p>
        </w:tc>
        <w:tc>
          <w:tcPr>
            <w:tcW w:w="1220" w:type="dxa"/>
          </w:tcPr>
          <w:p w:rsidR="00565B30" w:rsidRPr="00CF564D" w:rsidRDefault="00565B30" w:rsidP="00001389">
            <w:pPr>
              <w:suppressAutoHyphens/>
              <w:spacing w:after="0" w:line="360" w:lineRule="auto"/>
              <w:contextualSpacing/>
              <w:rPr>
                <w:sz w:val="20"/>
                <w:szCs w:val="24"/>
              </w:rPr>
            </w:pPr>
            <w:r w:rsidRPr="00CF564D">
              <w:rPr>
                <w:sz w:val="20"/>
                <w:szCs w:val="24"/>
              </w:rPr>
              <w:t>18217 900</w:t>
            </w:r>
          </w:p>
        </w:tc>
        <w:tc>
          <w:tcPr>
            <w:tcW w:w="1078" w:type="dxa"/>
          </w:tcPr>
          <w:p w:rsidR="00565B30" w:rsidRPr="00CF564D" w:rsidRDefault="00565B30" w:rsidP="00001389">
            <w:pPr>
              <w:suppressAutoHyphens/>
              <w:spacing w:after="0" w:line="360" w:lineRule="auto"/>
              <w:contextualSpacing/>
              <w:rPr>
                <w:sz w:val="20"/>
                <w:szCs w:val="24"/>
              </w:rPr>
            </w:pPr>
            <w:r w:rsidRPr="00CF564D">
              <w:rPr>
                <w:sz w:val="20"/>
                <w:szCs w:val="24"/>
              </w:rPr>
              <w:t>19230157</w:t>
            </w:r>
          </w:p>
        </w:tc>
      </w:tr>
    </w:tbl>
    <w:p w:rsidR="00B17BD5" w:rsidRPr="00CF564D" w:rsidRDefault="00B17BD5" w:rsidP="00001389">
      <w:pPr>
        <w:pStyle w:val="a5"/>
        <w:suppressAutoHyphens/>
        <w:spacing w:line="360" w:lineRule="auto"/>
        <w:ind w:firstLine="709"/>
        <w:contextualSpacing/>
        <w:jc w:val="both"/>
        <w:rPr>
          <w:sz w:val="28"/>
          <w:szCs w:val="28"/>
        </w:rPr>
      </w:pPr>
    </w:p>
    <w:p w:rsidR="00B17BD5" w:rsidRPr="00CF564D" w:rsidRDefault="00B17BD5" w:rsidP="00001389">
      <w:pPr>
        <w:pStyle w:val="a5"/>
        <w:suppressAutoHyphens/>
        <w:spacing w:line="360" w:lineRule="auto"/>
        <w:ind w:firstLine="709"/>
        <w:contextualSpacing/>
        <w:jc w:val="both"/>
        <w:rPr>
          <w:sz w:val="28"/>
          <w:szCs w:val="28"/>
        </w:rPr>
      </w:pPr>
      <w:r w:rsidRPr="00CF564D">
        <w:rPr>
          <w:sz w:val="28"/>
          <w:szCs w:val="28"/>
        </w:rPr>
        <w:t>Для оценки платежеспособности предприятия используется следующие фи</w:t>
      </w:r>
      <w:r w:rsidR="003D3B36" w:rsidRPr="00CF564D">
        <w:rPr>
          <w:sz w:val="28"/>
          <w:szCs w:val="28"/>
        </w:rPr>
        <w:t>нансовые коэффициенты (</w:t>
      </w:r>
      <w:r w:rsidR="00D0588E" w:rsidRPr="00CF564D">
        <w:rPr>
          <w:sz w:val="28"/>
          <w:szCs w:val="28"/>
        </w:rPr>
        <w:t>т</w:t>
      </w:r>
      <w:r w:rsidR="003D3B36" w:rsidRPr="00CF564D">
        <w:rPr>
          <w:sz w:val="28"/>
          <w:szCs w:val="28"/>
        </w:rPr>
        <w:t>аблица 3</w:t>
      </w:r>
      <w:r w:rsidRPr="00CF564D">
        <w:rPr>
          <w:sz w:val="28"/>
          <w:szCs w:val="28"/>
        </w:rPr>
        <w:t>).</w:t>
      </w:r>
    </w:p>
    <w:p w:rsidR="00001389" w:rsidRPr="00CF564D" w:rsidRDefault="00001389" w:rsidP="00001389">
      <w:pPr>
        <w:pStyle w:val="a5"/>
        <w:suppressAutoHyphens/>
        <w:spacing w:line="360" w:lineRule="auto"/>
        <w:ind w:firstLine="709"/>
        <w:contextualSpacing/>
        <w:jc w:val="both"/>
        <w:rPr>
          <w:sz w:val="28"/>
          <w:szCs w:val="28"/>
        </w:rPr>
      </w:pPr>
    </w:p>
    <w:p w:rsidR="00D0588E" w:rsidRPr="00CF564D" w:rsidRDefault="003D3B36" w:rsidP="00001389">
      <w:pPr>
        <w:pStyle w:val="a5"/>
        <w:suppressAutoHyphens/>
        <w:spacing w:line="360" w:lineRule="auto"/>
        <w:ind w:firstLine="709"/>
        <w:contextualSpacing/>
        <w:jc w:val="both"/>
        <w:rPr>
          <w:sz w:val="28"/>
          <w:szCs w:val="28"/>
        </w:rPr>
      </w:pPr>
      <w:r w:rsidRPr="00CF564D">
        <w:rPr>
          <w:sz w:val="28"/>
          <w:szCs w:val="28"/>
        </w:rPr>
        <w:t>Таблица 3</w:t>
      </w:r>
      <w:r w:rsidR="00001389" w:rsidRPr="00CF564D">
        <w:rPr>
          <w:sz w:val="28"/>
          <w:szCs w:val="28"/>
          <w:lang w:val="en-US"/>
        </w:rPr>
        <w:t xml:space="preserve"> </w:t>
      </w:r>
      <w:r w:rsidR="00D0588E" w:rsidRPr="00CF564D">
        <w:rPr>
          <w:sz w:val="28"/>
          <w:szCs w:val="28"/>
        </w:rPr>
        <w:t>Финансовые коэффициенты</w:t>
      </w:r>
    </w:p>
    <w:tbl>
      <w:tblPr>
        <w:tblStyle w:val="af3"/>
        <w:tblW w:w="0" w:type="auto"/>
        <w:tblInd w:w="113" w:type="dxa"/>
        <w:tblLook w:val="0400" w:firstRow="0" w:lastRow="0" w:firstColumn="0" w:lastColumn="0" w:noHBand="0" w:noVBand="1"/>
      </w:tblPr>
      <w:tblGrid>
        <w:gridCol w:w="2405"/>
        <w:gridCol w:w="5387"/>
        <w:gridCol w:w="1380"/>
      </w:tblGrid>
      <w:tr w:rsidR="00B17BD5" w:rsidRPr="00CF564D" w:rsidTr="00601294">
        <w:tc>
          <w:tcPr>
            <w:tcW w:w="2405" w:type="dxa"/>
          </w:tcPr>
          <w:p w:rsidR="00B17BD5" w:rsidRPr="00CF564D" w:rsidRDefault="00B17BD5" w:rsidP="00001389">
            <w:pPr>
              <w:pStyle w:val="a5"/>
              <w:suppressAutoHyphens/>
              <w:spacing w:line="360" w:lineRule="auto"/>
              <w:contextualSpacing/>
              <w:rPr>
                <w:sz w:val="20"/>
              </w:rPr>
            </w:pPr>
            <w:r w:rsidRPr="00CF564D">
              <w:rPr>
                <w:sz w:val="20"/>
              </w:rPr>
              <w:t>Наименование показателя</w:t>
            </w:r>
          </w:p>
        </w:tc>
        <w:tc>
          <w:tcPr>
            <w:tcW w:w="5387" w:type="dxa"/>
          </w:tcPr>
          <w:p w:rsidR="00B17BD5" w:rsidRPr="00CF564D" w:rsidRDefault="00B17BD5" w:rsidP="00001389">
            <w:pPr>
              <w:pStyle w:val="a5"/>
              <w:suppressAutoHyphens/>
              <w:spacing w:line="360" w:lineRule="auto"/>
              <w:contextualSpacing/>
              <w:rPr>
                <w:sz w:val="20"/>
              </w:rPr>
            </w:pPr>
            <w:r w:rsidRPr="00CF564D">
              <w:rPr>
                <w:sz w:val="20"/>
              </w:rPr>
              <w:t>Экономический смысл показателя</w:t>
            </w:r>
          </w:p>
        </w:tc>
        <w:tc>
          <w:tcPr>
            <w:tcW w:w="1380" w:type="dxa"/>
          </w:tcPr>
          <w:p w:rsidR="00B17BD5" w:rsidRPr="00CF564D" w:rsidRDefault="00B17BD5" w:rsidP="00001389">
            <w:pPr>
              <w:pStyle w:val="a5"/>
              <w:suppressAutoHyphens/>
              <w:spacing w:line="360" w:lineRule="auto"/>
              <w:contextualSpacing/>
              <w:rPr>
                <w:sz w:val="20"/>
              </w:rPr>
            </w:pPr>
            <w:r w:rsidRPr="00CF564D">
              <w:rPr>
                <w:sz w:val="20"/>
              </w:rPr>
              <w:t>Формула для расчета и нормативное значение</w:t>
            </w:r>
          </w:p>
        </w:tc>
      </w:tr>
      <w:tr w:rsidR="00B17BD5" w:rsidRPr="00CF564D" w:rsidTr="00601294">
        <w:tc>
          <w:tcPr>
            <w:tcW w:w="2405" w:type="dxa"/>
          </w:tcPr>
          <w:p w:rsidR="00B17BD5" w:rsidRPr="00CF564D" w:rsidRDefault="00B17BD5" w:rsidP="00001389">
            <w:pPr>
              <w:pStyle w:val="a5"/>
              <w:suppressAutoHyphens/>
              <w:spacing w:line="360" w:lineRule="auto"/>
              <w:contextualSpacing/>
              <w:rPr>
                <w:sz w:val="20"/>
                <w:lang w:val="en-US"/>
              </w:rPr>
            </w:pPr>
            <w:r w:rsidRPr="00CF564D">
              <w:rPr>
                <w:sz w:val="20"/>
              </w:rPr>
              <w:t>Общий показатель ликвидности (</w:t>
            </w:r>
            <w:r w:rsidRPr="00CF564D">
              <w:rPr>
                <w:sz w:val="20"/>
                <w:lang w:val="en-US"/>
              </w:rPr>
              <w:t>L1)</w:t>
            </w:r>
          </w:p>
        </w:tc>
        <w:tc>
          <w:tcPr>
            <w:tcW w:w="5387" w:type="dxa"/>
          </w:tcPr>
          <w:p w:rsidR="00B17BD5" w:rsidRPr="00CF564D" w:rsidRDefault="00B17BD5" w:rsidP="00001389">
            <w:pPr>
              <w:pStyle w:val="a5"/>
              <w:suppressAutoHyphens/>
              <w:spacing w:line="360" w:lineRule="auto"/>
              <w:contextualSpacing/>
              <w:rPr>
                <w:sz w:val="20"/>
              </w:rPr>
            </w:pPr>
            <w:r w:rsidRPr="00CF564D">
              <w:rPr>
                <w:sz w:val="20"/>
              </w:rPr>
              <w:t xml:space="preserve">Учитывает значимость составляющих оборотных активов в зависимости от степени их </w:t>
            </w:r>
            <w:bookmarkStart w:id="0" w:name="YANDEX_7"/>
            <w:bookmarkEnd w:id="0"/>
            <w:r w:rsidRPr="00CF564D">
              <w:rPr>
                <w:sz w:val="20"/>
              </w:rPr>
              <w:t>ликвидности, а краткосрочных обязательств в зависимости от их срочности, а также необходимость обеспечения активами всех видов обязательств.</w:t>
            </w:r>
          </w:p>
        </w:tc>
        <w:tc>
          <w:tcPr>
            <w:tcW w:w="1380" w:type="dxa"/>
          </w:tcPr>
          <w:p w:rsidR="00B17BD5" w:rsidRPr="00CF564D" w:rsidRDefault="00B17BD5" w:rsidP="00001389">
            <w:pPr>
              <w:pStyle w:val="a5"/>
              <w:suppressAutoHyphens/>
              <w:spacing w:line="360" w:lineRule="auto"/>
              <w:contextualSpacing/>
              <w:rPr>
                <w:sz w:val="20"/>
              </w:rPr>
            </w:pPr>
            <w:r w:rsidRPr="00CF564D">
              <w:rPr>
                <w:sz w:val="20"/>
              </w:rPr>
              <w:t xml:space="preserve"> &gt; =1</w:t>
            </w:r>
          </w:p>
        </w:tc>
      </w:tr>
      <w:tr w:rsidR="006F6F20" w:rsidRPr="00CF564D" w:rsidTr="00601294">
        <w:tc>
          <w:tcPr>
            <w:tcW w:w="2405" w:type="dxa"/>
          </w:tcPr>
          <w:p w:rsidR="006F6F20" w:rsidRPr="00CF564D" w:rsidRDefault="006F6F20" w:rsidP="00001389">
            <w:pPr>
              <w:pStyle w:val="a5"/>
              <w:suppressAutoHyphens/>
              <w:spacing w:line="360" w:lineRule="auto"/>
              <w:contextualSpacing/>
              <w:rPr>
                <w:sz w:val="20"/>
                <w:lang w:val="en-US"/>
              </w:rPr>
            </w:pPr>
            <w:bookmarkStart w:id="1" w:name="_Toc41191142"/>
            <w:bookmarkStart w:id="2" w:name="_Toc260672845"/>
            <w:bookmarkStart w:id="3" w:name="_Toc260674969"/>
            <w:r w:rsidRPr="00CF564D">
              <w:rPr>
                <w:sz w:val="20"/>
              </w:rPr>
              <w:t>Коэффициент абсолютной ликвидности</w:t>
            </w:r>
            <w:r w:rsidRPr="00CF564D">
              <w:rPr>
                <w:sz w:val="20"/>
                <w:lang w:val="en-US"/>
              </w:rPr>
              <w:t xml:space="preserve"> (L2)</w:t>
            </w:r>
          </w:p>
        </w:tc>
        <w:tc>
          <w:tcPr>
            <w:tcW w:w="5387" w:type="dxa"/>
          </w:tcPr>
          <w:p w:rsidR="006F6F20" w:rsidRPr="00CF564D" w:rsidRDefault="006F6F20" w:rsidP="00001389">
            <w:pPr>
              <w:pStyle w:val="a5"/>
              <w:suppressAutoHyphens/>
              <w:spacing w:line="360" w:lineRule="auto"/>
              <w:contextualSpacing/>
              <w:rPr>
                <w:sz w:val="20"/>
              </w:rPr>
            </w:pPr>
            <w:r w:rsidRPr="00CF564D">
              <w:rPr>
                <w:sz w:val="20"/>
              </w:rPr>
              <w:t>Показывает, какая доля краткосрочных долговых обязательств может быть покрыта за счет денежных средств и их эквивалентов в виде рыночных ценных бумаг и депозитов, т.е. практически абсолютно ликвидных активов.</w:t>
            </w:r>
          </w:p>
        </w:tc>
        <w:tc>
          <w:tcPr>
            <w:tcW w:w="1380" w:type="dxa"/>
          </w:tcPr>
          <w:p w:rsidR="006F6F20" w:rsidRPr="00CF564D" w:rsidRDefault="006F6F20" w:rsidP="00001389">
            <w:pPr>
              <w:pStyle w:val="a5"/>
              <w:suppressAutoHyphens/>
              <w:spacing w:line="360" w:lineRule="auto"/>
              <w:contextualSpacing/>
              <w:rPr>
                <w:sz w:val="20"/>
              </w:rPr>
            </w:pPr>
            <w:r w:rsidRPr="00CF564D">
              <w:rPr>
                <w:sz w:val="20"/>
              </w:rPr>
              <w:t>&gt; 0,2 или 0,7</w:t>
            </w:r>
          </w:p>
        </w:tc>
      </w:tr>
      <w:tr w:rsidR="006F6F20" w:rsidRPr="00CF564D" w:rsidTr="00601294">
        <w:tc>
          <w:tcPr>
            <w:tcW w:w="2405" w:type="dxa"/>
          </w:tcPr>
          <w:p w:rsidR="006F6F20" w:rsidRPr="00CF564D" w:rsidRDefault="006F6F20" w:rsidP="00001389">
            <w:pPr>
              <w:pStyle w:val="a5"/>
              <w:suppressAutoHyphens/>
              <w:spacing w:line="360" w:lineRule="auto"/>
              <w:contextualSpacing/>
              <w:rPr>
                <w:sz w:val="20"/>
                <w:lang w:val="en-US"/>
              </w:rPr>
            </w:pPr>
            <w:r w:rsidRPr="00CF564D">
              <w:rPr>
                <w:sz w:val="20"/>
              </w:rPr>
              <w:t>Коэффициент срочной ликвидности</w:t>
            </w:r>
            <w:r w:rsidRPr="00CF564D">
              <w:rPr>
                <w:sz w:val="20"/>
                <w:lang w:val="en-US"/>
              </w:rPr>
              <w:t xml:space="preserve"> (L3)</w:t>
            </w:r>
          </w:p>
        </w:tc>
        <w:tc>
          <w:tcPr>
            <w:tcW w:w="5387" w:type="dxa"/>
          </w:tcPr>
          <w:p w:rsidR="006F6F20" w:rsidRPr="00CF564D" w:rsidRDefault="006F6F20" w:rsidP="00001389">
            <w:pPr>
              <w:pStyle w:val="a5"/>
              <w:suppressAutoHyphens/>
              <w:spacing w:line="360" w:lineRule="auto"/>
              <w:contextualSpacing/>
              <w:rPr>
                <w:sz w:val="20"/>
              </w:rPr>
            </w:pPr>
            <w:r w:rsidRPr="00CF564D">
              <w:rPr>
                <w:sz w:val="20"/>
              </w:rPr>
              <w:t xml:space="preserve">Показывает, какая часть текущих обязательств может быть погашена не только за счет ожидаемых поступлений от разных дебиторов. Нормальным считается значение 0.7-0.8, однако следует иметь в виду, что достоверность выводов по результатам расчетов этого коэффициента и его динамики в значительной степени зависит от </w:t>
            </w:r>
            <w:r w:rsidR="00001389" w:rsidRPr="00CF564D">
              <w:rPr>
                <w:sz w:val="20"/>
              </w:rPr>
              <w:t>"</w:t>
            </w:r>
            <w:r w:rsidRPr="00CF564D">
              <w:rPr>
                <w:sz w:val="20"/>
              </w:rPr>
              <w:t>качества</w:t>
            </w:r>
            <w:r w:rsidR="00001389" w:rsidRPr="00CF564D">
              <w:rPr>
                <w:sz w:val="20"/>
              </w:rPr>
              <w:t>"</w:t>
            </w:r>
            <w:r w:rsidRPr="00CF564D">
              <w:rPr>
                <w:sz w:val="20"/>
              </w:rPr>
              <w:t xml:space="preserve"> дебиторской задолженности (сроков образования финансового положения должника и др.), что можно выявить только по данным внутреннего учета.</w:t>
            </w:r>
          </w:p>
        </w:tc>
        <w:tc>
          <w:tcPr>
            <w:tcW w:w="1380" w:type="dxa"/>
          </w:tcPr>
          <w:p w:rsidR="006F6F20" w:rsidRPr="00CF564D" w:rsidRDefault="006F6F20" w:rsidP="00001389">
            <w:pPr>
              <w:pStyle w:val="a5"/>
              <w:suppressAutoHyphens/>
              <w:spacing w:line="360" w:lineRule="auto"/>
              <w:contextualSpacing/>
              <w:rPr>
                <w:sz w:val="20"/>
              </w:rPr>
            </w:pPr>
            <w:r w:rsidRPr="00CF564D">
              <w:rPr>
                <w:sz w:val="20"/>
              </w:rPr>
              <w:t>&gt; =1,5</w:t>
            </w:r>
          </w:p>
          <w:p w:rsidR="006F6F20" w:rsidRPr="00CF564D" w:rsidRDefault="006F6F20" w:rsidP="00001389">
            <w:pPr>
              <w:pStyle w:val="a5"/>
              <w:suppressAutoHyphens/>
              <w:spacing w:line="360" w:lineRule="auto"/>
              <w:contextualSpacing/>
              <w:rPr>
                <w:sz w:val="20"/>
              </w:rPr>
            </w:pPr>
            <w:r w:rsidRPr="00CF564D">
              <w:rPr>
                <w:sz w:val="20"/>
                <w:lang w:val="en-US"/>
              </w:rPr>
              <w:t>min</w:t>
            </w:r>
            <w:r w:rsidRPr="00CF564D">
              <w:rPr>
                <w:sz w:val="20"/>
              </w:rPr>
              <w:t>=0,8</w:t>
            </w:r>
          </w:p>
        </w:tc>
      </w:tr>
      <w:tr w:rsidR="006F6F20" w:rsidRPr="00CF564D" w:rsidTr="00601294">
        <w:tc>
          <w:tcPr>
            <w:tcW w:w="2405" w:type="dxa"/>
          </w:tcPr>
          <w:p w:rsidR="006F6F20" w:rsidRPr="00CF564D" w:rsidRDefault="006F6F20" w:rsidP="00001389">
            <w:pPr>
              <w:pStyle w:val="a5"/>
              <w:suppressAutoHyphens/>
              <w:spacing w:line="360" w:lineRule="auto"/>
              <w:contextualSpacing/>
              <w:rPr>
                <w:sz w:val="20"/>
                <w:lang w:val="en-US"/>
              </w:rPr>
            </w:pPr>
            <w:r w:rsidRPr="00CF564D">
              <w:rPr>
                <w:sz w:val="20"/>
              </w:rPr>
              <w:t>Коэффициент текущей ликвидности</w:t>
            </w:r>
            <w:r w:rsidRPr="00CF564D">
              <w:rPr>
                <w:sz w:val="20"/>
                <w:lang w:val="en-US"/>
              </w:rPr>
              <w:t xml:space="preserve"> (L4)</w:t>
            </w:r>
          </w:p>
        </w:tc>
        <w:tc>
          <w:tcPr>
            <w:tcW w:w="5387" w:type="dxa"/>
          </w:tcPr>
          <w:p w:rsidR="006F6F20" w:rsidRPr="00CF564D" w:rsidRDefault="006F6F20" w:rsidP="00001389">
            <w:pPr>
              <w:pStyle w:val="a5"/>
              <w:suppressAutoHyphens/>
              <w:spacing w:line="360" w:lineRule="auto"/>
              <w:contextualSpacing/>
              <w:rPr>
                <w:sz w:val="20"/>
              </w:rPr>
            </w:pPr>
            <w:r w:rsidRPr="00CF564D">
              <w:rPr>
                <w:sz w:val="20"/>
              </w:rPr>
              <w:t>Показывает, достаточно ли у предприятия средств, которые могут быть использованы для погашения краткосрочных обязательств. Согласно с международной (и российской) практикой, значения коэффициента ликвидности должны находиться в пределах от единицы до двух (иногда до трех). Нижняя граница обусловлена тем, что оборотных средств должно быть, по меньшей мере, достаточно для погашения краткосрочных обязательств, иначе компания окажется под угрозой банкротства. Превышение оборотных средств над краткосрочными обязательствами более чем в три раза также является нежелательным, поскольку может свидетельствовать о нерациональной структуре активов.</w:t>
            </w:r>
          </w:p>
        </w:tc>
        <w:tc>
          <w:tcPr>
            <w:tcW w:w="1380" w:type="dxa"/>
          </w:tcPr>
          <w:p w:rsidR="006F6F20" w:rsidRPr="00CF564D" w:rsidRDefault="006F6F20" w:rsidP="00001389">
            <w:pPr>
              <w:pStyle w:val="a5"/>
              <w:suppressAutoHyphens/>
              <w:spacing w:line="360" w:lineRule="auto"/>
              <w:contextualSpacing/>
              <w:rPr>
                <w:sz w:val="20"/>
              </w:rPr>
            </w:pPr>
            <w:r w:rsidRPr="00CF564D">
              <w:rPr>
                <w:sz w:val="20"/>
              </w:rPr>
              <w:t>&gt;2</w:t>
            </w:r>
          </w:p>
          <w:p w:rsidR="006F6F20" w:rsidRPr="00CF564D" w:rsidRDefault="006F6F20" w:rsidP="00001389">
            <w:pPr>
              <w:pStyle w:val="a5"/>
              <w:suppressAutoHyphens/>
              <w:spacing w:line="360" w:lineRule="auto"/>
              <w:contextualSpacing/>
              <w:rPr>
                <w:sz w:val="20"/>
              </w:rPr>
            </w:pPr>
            <w:r w:rsidRPr="00CF564D">
              <w:rPr>
                <w:sz w:val="20"/>
                <w:lang w:val="en-US"/>
              </w:rPr>
              <w:t>min</w:t>
            </w:r>
            <w:r w:rsidRPr="00CF564D">
              <w:rPr>
                <w:sz w:val="20"/>
              </w:rPr>
              <w:t>=1</w:t>
            </w:r>
          </w:p>
        </w:tc>
      </w:tr>
      <w:tr w:rsidR="006F6F20" w:rsidRPr="00CF564D" w:rsidTr="00601294">
        <w:tc>
          <w:tcPr>
            <w:tcW w:w="2405" w:type="dxa"/>
          </w:tcPr>
          <w:p w:rsidR="006F6F20" w:rsidRPr="00CF564D" w:rsidRDefault="006F6F20" w:rsidP="00001389">
            <w:pPr>
              <w:pStyle w:val="a5"/>
              <w:suppressAutoHyphens/>
              <w:spacing w:line="360" w:lineRule="auto"/>
              <w:contextualSpacing/>
              <w:rPr>
                <w:sz w:val="20"/>
              </w:rPr>
            </w:pPr>
            <w:r w:rsidRPr="00CF564D">
              <w:rPr>
                <w:sz w:val="20"/>
              </w:rPr>
              <w:t>Коэффициент маневренности функционирующего капитала (</w:t>
            </w:r>
            <w:r w:rsidRPr="00CF564D">
              <w:rPr>
                <w:sz w:val="20"/>
                <w:lang w:val="en-US"/>
              </w:rPr>
              <w:t>L</w:t>
            </w:r>
            <w:r w:rsidRPr="00CF564D">
              <w:rPr>
                <w:sz w:val="20"/>
              </w:rPr>
              <w:t>5)</w:t>
            </w:r>
          </w:p>
        </w:tc>
        <w:tc>
          <w:tcPr>
            <w:tcW w:w="5387" w:type="dxa"/>
          </w:tcPr>
          <w:p w:rsidR="006F6F20" w:rsidRPr="00CF564D" w:rsidRDefault="006F6F20" w:rsidP="00001389">
            <w:pPr>
              <w:pStyle w:val="a5"/>
              <w:suppressAutoHyphens/>
              <w:spacing w:line="360" w:lineRule="auto"/>
              <w:contextualSpacing/>
              <w:rPr>
                <w:sz w:val="20"/>
              </w:rPr>
            </w:pPr>
            <w:r w:rsidRPr="00CF564D">
              <w:rPr>
                <w:sz w:val="20"/>
              </w:rPr>
              <w:t>Показывает, какая часть функционирующего капитала обездвижена в производственных запасах. Уменьшение этого коэффициента указывает на возможное замедление погашения дебиторской задолженности или ужесточение условий предоставления товарного кредита со стороны поставщиков и подрядчиков, а увеличение свидетельствует о растущей возможности отвечать по текущим обязательствам.</w:t>
            </w:r>
          </w:p>
        </w:tc>
        <w:tc>
          <w:tcPr>
            <w:tcW w:w="1380" w:type="dxa"/>
          </w:tcPr>
          <w:p w:rsidR="006F6F20" w:rsidRPr="00CF564D" w:rsidRDefault="006F6F20" w:rsidP="00001389">
            <w:pPr>
              <w:pStyle w:val="a5"/>
              <w:suppressAutoHyphens/>
              <w:spacing w:line="360" w:lineRule="auto"/>
              <w:contextualSpacing/>
              <w:rPr>
                <w:sz w:val="20"/>
              </w:rPr>
            </w:pPr>
          </w:p>
        </w:tc>
      </w:tr>
      <w:tr w:rsidR="00B95CE1" w:rsidRPr="00CF564D" w:rsidTr="00601294">
        <w:tc>
          <w:tcPr>
            <w:tcW w:w="2405" w:type="dxa"/>
          </w:tcPr>
          <w:p w:rsidR="00B95CE1" w:rsidRPr="00CF564D" w:rsidRDefault="00B95CE1" w:rsidP="00001389">
            <w:pPr>
              <w:pStyle w:val="a5"/>
              <w:suppressAutoHyphens/>
              <w:spacing w:line="360" w:lineRule="auto"/>
              <w:contextualSpacing/>
              <w:rPr>
                <w:sz w:val="20"/>
              </w:rPr>
            </w:pPr>
            <w:r w:rsidRPr="00CF564D">
              <w:rPr>
                <w:sz w:val="20"/>
              </w:rPr>
              <w:t>Доля оборотных средств в активе (</w:t>
            </w:r>
            <w:r w:rsidRPr="00CF564D">
              <w:rPr>
                <w:sz w:val="20"/>
                <w:lang w:val="en-US"/>
              </w:rPr>
              <w:t>L</w:t>
            </w:r>
            <w:r w:rsidRPr="00CF564D">
              <w:rPr>
                <w:sz w:val="20"/>
              </w:rPr>
              <w:t>6)</w:t>
            </w:r>
          </w:p>
        </w:tc>
        <w:tc>
          <w:tcPr>
            <w:tcW w:w="5387" w:type="dxa"/>
          </w:tcPr>
          <w:p w:rsidR="00B95CE1" w:rsidRPr="00CF564D" w:rsidRDefault="00B95CE1" w:rsidP="00001389">
            <w:pPr>
              <w:pStyle w:val="a5"/>
              <w:suppressAutoHyphens/>
              <w:spacing w:line="360" w:lineRule="auto"/>
              <w:contextualSpacing/>
              <w:rPr>
                <w:sz w:val="20"/>
              </w:rPr>
            </w:pPr>
            <w:r w:rsidRPr="00CF564D">
              <w:rPr>
                <w:sz w:val="20"/>
              </w:rPr>
              <w:t>Характеризует наличие оборотных средств во всех активах предприятия в процентах.</w:t>
            </w:r>
          </w:p>
        </w:tc>
        <w:tc>
          <w:tcPr>
            <w:tcW w:w="1380" w:type="dxa"/>
          </w:tcPr>
          <w:p w:rsidR="00B95CE1" w:rsidRPr="00CF564D" w:rsidRDefault="00B95CE1" w:rsidP="00001389">
            <w:pPr>
              <w:pStyle w:val="a5"/>
              <w:suppressAutoHyphens/>
              <w:spacing w:line="360" w:lineRule="auto"/>
              <w:contextualSpacing/>
              <w:rPr>
                <w:sz w:val="20"/>
              </w:rPr>
            </w:pPr>
          </w:p>
        </w:tc>
      </w:tr>
      <w:tr w:rsidR="00B95CE1" w:rsidRPr="00CF564D" w:rsidTr="00601294">
        <w:tc>
          <w:tcPr>
            <w:tcW w:w="2405" w:type="dxa"/>
          </w:tcPr>
          <w:p w:rsidR="00B95CE1" w:rsidRPr="00CF564D" w:rsidRDefault="00B95CE1" w:rsidP="00001389">
            <w:pPr>
              <w:pStyle w:val="a5"/>
              <w:suppressAutoHyphens/>
              <w:spacing w:line="360" w:lineRule="auto"/>
              <w:contextualSpacing/>
              <w:rPr>
                <w:sz w:val="20"/>
              </w:rPr>
            </w:pPr>
            <w:r w:rsidRPr="00CF564D">
              <w:rPr>
                <w:sz w:val="20"/>
              </w:rPr>
              <w:t>Коэффициент обеспеченности собственными источниками формирования оборотных активов (</w:t>
            </w:r>
            <w:r w:rsidRPr="00CF564D">
              <w:rPr>
                <w:sz w:val="20"/>
                <w:lang w:val="en-US"/>
              </w:rPr>
              <w:t>L</w:t>
            </w:r>
            <w:r w:rsidRPr="00CF564D">
              <w:rPr>
                <w:sz w:val="20"/>
              </w:rPr>
              <w:t>7)</w:t>
            </w:r>
          </w:p>
        </w:tc>
        <w:tc>
          <w:tcPr>
            <w:tcW w:w="5387" w:type="dxa"/>
          </w:tcPr>
          <w:p w:rsidR="00B95CE1" w:rsidRPr="00CF564D" w:rsidRDefault="00B95CE1" w:rsidP="00001389">
            <w:pPr>
              <w:pStyle w:val="a5"/>
              <w:suppressAutoHyphens/>
              <w:spacing w:line="360" w:lineRule="auto"/>
              <w:contextualSpacing/>
              <w:rPr>
                <w:sz w:val="20"/>
              </w:rPr>
            </w:pPr>
            <w:r w:rsidRPr="00CF564D">
              <w:rPr>
                <w:sz w:val="20"/>
              </w:rPr>
              <w:t>Характеризует наличие собственных оборотных средств у организации, необходимых для ее финансовой устойчивости.</w:t>
            </w:r>
          </w:p>
        </w:tc>
        <w:tc>
          <w:tcPr>
            <w:tcW w:w="1380" w:type="dxa"/>
          </w:tcPr>
          <w:p w:rsidR="00B95CE1" w:rsidRPr="00CF564D" w:rsidRDefault="00B95CE1" w:rsidP="00001389">
            <w:pPr>
              <w:pStyle w:val="a5"/>
              <w:suppressAutoHyphens/>
              <w:spacing w:line="360" w:lineRule="auto"/>
              <w:contextualSpacing/>
              <w:rPr>
                <w:sz w:val="20"/>
              </w:rPr>
            </w:pPr>
            <w:r w:rsidRPr="00CF564D">
              <w:rPr>
                <w:sz w:val="20"/>
              </w:rPr>
              <w:t>&gt;0,1</w:t>
            </w:r>
          </w:p>
        </w:tc>
      </w:tr>
    </w:tbl>
    <w:p w:rsidR="00001389" w:rsidRPr="00CF564D" w:rsidRDefault="00001389" w:rsidP="00001389">
      <w:pPr>
        <w:pStyle w:val="a5"/>
        <w:suppressAutoHyphens/>
        <w:spacing w:line="360" w:lineRule="auto"/>
        <w:ind w:firstLine="709"/>
        <w:contextualSpacing/>
        <w:jc w:val="both"/>
        <w:rPr>
          <w:sz w:val="28"/>
          <w:szCs w:val="28"/>
          <w:lang w:val="en-US"/>
        </w:rPr>
      </w:pPr>
    </w:p>
    <w:p w:rsidR="00D0588E" w:rsidRPr="00CF564D" w:rsidRDefault="00D0588E" w:rsidP="00001389">
      <w:pPr>
        <w:pStyle w:val="a5"/>
        <w:suppressAutoHyphens/>
        <w:spacing w:line="360" w:lineRule="auto"/>
        <w:ind w:firstLine="709"/>
        <w:contextualSpacing/>
        <w:jc w:val="both"/>
        <w:rPr>
          <w:sz w:val="28"/>
          <w:szCs w:val="28"/>
        </w:rPr>
      </w:pPr>
      <w:r w:rsidRPr="00CF564D">
        <w:rPr>
          <w:sz w:val="28"/>
          <w:szCs w:val="28"/>
        </w:rPr>
        <w:t>Основными путями улучшения ликвидности компании являются:</w:t>
      </w:r>
    </w:p>
    <w:p w:rsidR="00001389" w:rsidRPr="00CF564D" w:rsidRDefault="00D0588E" w:rsidP="00001389">
      <w:pPr>
        <w:pStyle w:val="a5"/>
        <w:numPr>
          <w:ilvl w:val="0"/>
          <w:numId w:val="19"/>
        </w:numPr>
        <w:suppressAutoHyphens/>
        <w:spacing w:line="360" w:lineRule="auto"/>
        <w:ind w:left="0" w:firstLine="709"/>
        <w:contextualSpacing/>
        <w:jc w:val="both"/>
        <w:rPr>
          <w:sz w:val="28"/>
          <w:szCs w:val="28"/>
        </w:rPr>
      </w:pPr>
      <w:r w:rsidRPr="00CF564D">
        <w:rPr>
          <w:sz w:val="28"/>
          <w:szCs w:val="28"/>
        </w:rPr>
        <w:t>увеличение собственного капитала,</w:t>
      </w:r>
    </w:p>
    <w:p w:rsidR="00001389" w:rsidRPr="00CF564D" w:rsidRDefault="00D0588E" w:rsidP="00001389">
      <w:pPr>
        <w:pStyle w:val="a5"/>
        <w:numPr>
          <w:ilvl w:val="0"/>
          <w:numId w:val="19"/>
        </w:numPr>
        <w:suppressAutoHyphens/>
        <w:spacing w:line="360" w:lineRule="auto"/>
        <w:ind w:left="0" w:firstLine="709"/>
        <w:contextualSpacing/>
        <w:jc w:val="both"/>
        <w:rPr>
          <w:sz w:val="28"/>
          <w:szCs w:val="28"/>
        </w:rPr>
      </w:pPr>
      <w:r w:rsidRPr="00CF564D">
        <w:rPr>
          <w:sz w:val="28"/>
          <w:szCs w:val="28"/>
        </w:rPr>
        <w:t>продажа части постоянных активов,</w:t>
      </w:r>
    </w:p>
    <w:p w:rsidR="00D0588E" w:rsidRPr="00CF564D" w:rsidRDefault="00D0588E" w:rsidP="00001389">
      <w:pPr>
        <w:pStyle w:val="a5"/>
        <w:numPr>
          <w:ilvl w:val="0"/>
          <w:numId w:val="19"/>
        </w:numPr>
        <w:suppressAutoHyphens/>
        <w:spacing w:line="360" w:lineRule="auto"/>
        <w:ind w:left="0" w:firstLine="709"/>
        <w:contextualSpacing/>
        <w:jc w:val="both"/>
        <w:rPr>
          <w:sz w:val="28"/>
          <w:szCs w:val="28"/>
        </w:rPr>
      </w:pPr>
      <w:r w:rsidRPr="00CF564D">
        <w:rPr>
          <w:sz w:val="28"/>
          <w:szCs w:val="28"/>
        </w:rPr>
        <w:t>сокращение сверхнормативных запасов,</w:t>
      </w:r>
    </w:p>
    <w:p w:rsidR="00D0588E" w:rsidRPr="00CF564D" w:rsidRDefault="00D0588E" w:rsidP="00001389">
      <w:pPr>
        <w:pStyle w:val="a5"/>
        <w:numPr>
          <w:ilvl w:val="0"/>
          <w:numId w:val="19"/>
        </w:numPr>
        <w:suppressAutoHyphens/>
        <w:spacing w:line="360" w:lineRule="auto"/>
        <w:ind w:left="0" w:firstLine="709"/>
        <w:contextualSpacing/>
        <w:jc w:val="both"/>
        <w:rPr>
          <w:sz w:val="28"/>
          <w:szCs w:val="28"/>
        </w:rPr>
      </w:pPr>
      <w:r w:rsidRPr="00CF564D">
        <w:rPr>
          <w:sz w:val="28"/>
          <w:szCs w:val="28"/>
        </w:rPr>
        <w:t>совершенствование работы по взысканию дебиторской задолженности,</w:t>
      </w:r>
    </w:p>
    <w:p w:rsidR="00001389" w:rsidRPr="00CF564D" w:rsidRDefault="00D0588E" w:rsidP="00001389">
      <w:pPr>
        <w:pStyle w:val="a5"/>
        <w:numPr>
          <w:ilvl w:val="0"/>
          <w:numId w:val="19"/>
        </w:numPr>
        <w:suppressAutoHyphens/>
        <w:spacing w:line="360" w:lineRule="auto"/>
        <w:ind w:left="0" w:firstLine="709"/>
        <w:contextualSpacing/>
        <w:jc w:val="both"/>
        <w:rPr>
          <w:sz w:val="28"/>
        </w:rPr>
      </w:pPr>
      <w:r w:rsidRPr="00CF564D">
        <w:rPr>
          <w:sz w:val="28"/>
          <w:szCs w:val="28"/>
        </w:rPr>
        <w:t>получение долгосрочного финансирования</w:t>
      </w:r>
      <w:r w:rsidRPr="00CF564D">
        <w:rPr>
          <w:sz w:val="28"/>
        </w:rPr>
        <w:t>.</w:t>
      </w:r>
    </w:p>
    <w:p w:rsidR="00001389" w:rsidRPr="00CF564D" w:rsidRDefault="00B17BD5" w:rsidP="00001389">
      <w:pPr>
        <w:pStyle w:val="2"/>
        <w:keepNext w:val="0"/>
        <w:suppressAutoHyphens/>
        <w:spacing w:before="0" w:after="0" w:line="360" w:lineRule="auto"/>
        <w:ind w:firstLine="709"/>
        <w:contextualSpacing/>
        <w:jc w:val="both"/>
        <w:rPr>
          <w:rFonts w:ascii="Times New Roman" w:hAnsi="Times New Roman" w:cs="Times New Roman"/>
          <w:b w:val="0"/>
          <w:i w:val="0"/>
        </w:rPr>
      </w:pPr>
      <w:r w:rsidRPr="00CF564D">
        <w:rPr>
          <w:rFonts w:ascii="Times New Roman" w:hAnsi="Times New Roman" w:cs="Times New Roman"/>
          <w:b w:val="0"/>
          <w:i w:val="0"/>
        </w:rPr>
        <w:t>Методика анализа финансовой устойчивости предприятия</w:t>
      </w:r>
      <w:bookmarkEnd w:id="1"/>
      <w:r w:rsidR="007537E2" w:rsidRPr="00CF564D">
        <w:rPr>
          <w:rFonts w:ascii="Times New Roman" w:hAnsi="Times New Roman" w:cs="Times New Roman"/>
          <w:b w:val="0"/>
          <w:i w:val="0"/>
        </w:rPr>
        <w:t xml:space="preserve">. </w:t>
      </w:r>
      <w:r w:rsidRPr="00CF564D">
        <w:rPr>
          <w:rFonts w:ascii="Times New Roman" w:hAnsi="Times New Roman" w:cs="Times New Roman"/>
          <w:b w:val="0"/>
          <w:i w:val="0"/>
        </w:rPr>
        <w:t xml:space="preserve">Одной из характеристик стабильного положения предприятия служит его </w:t>
      </w:r>
      <w:r w:rsidRPr="00CF564D">
        <w:rPr>
          <w:rFonts w:ascii="Times New Roman" w:hAnsi="Times New Roman" w:cs="Times New Roman"/>
          <w:b w:val="0"/>
          <w:i w:val="0"/>
          <w:iCs w:val="0"/>
        </w:rPr>
        <w:t>финансовая устойчивость</w:t>
      </w:r>
      <w:r w:rsidRPr="00CF564D">
        <w:rPr>
          <w:rFonts w:ascii="Times New Roman" w:hAnsi="Times New Roman" w:cs="Times New Roman"/>
          <w:b w:val="0"/>
          <w:i w:val="0"/>
        </w:rPr>
        <w:t>.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w:t>
      </w:r>
      <w:bookmarkEnd w:id="2"/>
      <w:bookmarkEnd w:id="3"/>
    </w:p>
    <w:p w:rsidR="007537E2" w:rsidRPr="00CF564D" w:rsidRDefault="00B17BD5" w:rsidP="00001389">
      <w:pPr>
        <w:pStyle w:val="2"/>
        <w:keepNext w:val="0"/>
        <w:suppressAutoHyphens/>
        <w:spacing w:before="0" w:after="0" w:line="360" w:lineRule="auto"/>
        <w:ind w:firstLine="709"/>
        <w:contextualSpacing/>
        <w:jc w:val="both"/>
        <w:rPr>
          <w:rFonts w:ascii="Times New Roman" w:hAnsi="Times New Roman" w:cs="Times New Roman"/>
          <w:b w:val="0"/>
          <w:i w:val="0"/>
        </w:rPr>
      </w:pPr>
      <w:bookmarkStart w:id="4" w:name="_Toc260672846"/>
      <w:bookmarkStart w:id="5" w:name="_Toc260674970"/>
      <w:r w:rsidRPr="00CF564D">
        <w:rPr>
          <w:rFonts w:ascii="Times New Roman" w:hAnsi="Times New Roman" w:cs="Times New Roman"/>
          <w:b w:val="0"/>
          <w:i w:val="0"/>
        </w:rPr>
        <w:t>Финансовая устойчивость обусловлена как стабильностью экономической среды, в рамках которой осуществляется деятельность предприятия, так и результатами его функционирования, его активного и эффективного реагирования на изменения внутренних и внешних факторов.</w:t>
      </w:r>
      <w:bookmarkEnd w:id="4"/>
      <w:bookmarkEnd w:id="5"/>
    </w:p>
    <w:p w:rsidR="007537E2" w:rsidRPr="00CF564D" w:rsidRDefault="00B17BD5" w:rsidP="00001389">
      <w:pPr>
        <w:pStyle w:val="2"/>
        <w:keepNext w:val="0"/>
        <w:suppressAutoHyphens/>
        <w:spacing w:before="0" w:after="0" w:line="360" w:lineRule="auto"/>
        <w:ind w:firstLine="709"/>
        <w:contextualSpacing/>
        <w:jc w:val="both"/>
        <w:rPr>
          <w:rFonts w:ascii="Times New Roman" w:hAnsi="Times New Roman" w:cs="Times New Roman"/>
          <w:b w:val="0"/>
          <w:i w:val="0"/>
        </w:rPr>
      </w:pPr>
      <w:bookmarkStart w:id="6" w:name="_Toc260672847"/>
      <w:bookmarkStart w:id="7" w:name="_Toc260674971"/>
      <w:r w:rsidRPr="00CF564D">
        <w:rPr>
          <w:rFonts w:ascii="Times New Roman" w:hAnsi="Times New Roman" w:cs="Times New Roman"/>
          <w:b w:val="0"/>
          <w:bCs w:val="0"/>
          <w:i w:val="0"/>
        </w:rPr>
        <w:t>Финансовая устойчивость</w:t>
      </w:r>
      <w:r w:rsidRPr="00CF564D">
        <w:rPr>
          <w:rFonts w:ascii="Times New Roman" w:hAnsi="Times New Roman" w:cs="Times New Roman"/>
          <w:b w:val="0"/>
          <w:i w:val="0"/>
        </w:rPr>
        <w:t xml:space="preserve">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bookmarkEnd w:id="6"/>
      <w:bookmarkEnd w:id="7"/>
    </w:p>
    <w:p w:rsidR="007B1B43" w:rsidRPr="00CF564D" w:rsidRDefault="00B17BD5" w:rsidP="00001389">
      <w:pPr>
        <w:pStyle w:val="2"/>
        <w:keepNext w:val="0"/>
        <w:suppressAutoHyphens/>
        <w:spacing w:before="0" w:after="0" w:line="360" w:lineRule="auto"/>
        <w:ind w:firstLine="709"/>
        <w:contextualSpacing/>
        <w:jc w:val="both"/>
        <w:rPr>
          <w:rFonts w:ascii="Times New Roman" w:hAnsi="Times New Roman" w:cs="Times New Roman"/>
          <w:b w:val="0"/>
          <w:i w:val="0"/>
        </w:rPr>
      </w:pPr>
      <w:bookmarkStart w:id="8" w:name="_Toc260672848"/>
      <w:bookmarkStart w:id="9" w:name="_Toc260674972"/>
      <w:r w:rsidRPr="00CF564D">
        <w:rPr>
          <w:rFonts w:ascii="Times New Roman" w:hAnsi="Times New Roman" w:cs="Times New Roman"/>
          <w:b w:val="0"/>
          <w:i w:val="0"/>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w:t>
      </w:r>
      <w:bookmarkEnd w:id="8"/>
      <w:bookmarkEnd w:id="9"/>
      <w:r w:rsidR="007B1B43" w:rsidRPr="00CF564D">
        <w:rPr>
          <w:rFonts w:ascii="Times New Roman" w:hAnsi="Times New Roman" w:cs="Times New Roman"/>
          <w:b w:val="0"/>
          <w:i w:val="0"/>
        </w:rPr>
        <w:t>.</w:t>
      </w:r>
      <w:bookmarkStart w:id="10" w:name="_Toc26521525"/>
      <w:bookmarkStart w:id="11" w:name="_Toc41191144"/>
    </w:p>
    <w:p w:rsidR="00B17BD5" w:rsidRPr="00CF564D" w:rsidRDefault="00B17BD5" w:rsidP="00001389">
      <w:pPr>
        <w:pStyle w:val="2"/>
        <w:keepNext w:val="0"/>
        <w:suppressAutoHyphens/>
        <w:spacing w:before="0" w:after="0" w:line="360" w:lineRule="auto"/>
        <w:ind w:firstLine="709"/>
        <w:contextualSpacing/>
        <w:jc w:val="both"/>
        <w:rPr>
          <w:rFonts w:ascii="Times New Roman" w:hAnsi="Times New Roman" w:cs="Times New Roman"/>
          <w:b w:val="0"/>
          <w:i w:val="0"/>
        </w:rPr>
      </w:pPr>
      <w:r w:rsidRPr="00CF564D">
        <w:rPr>
          <w:rFonts w:ascii="Times New Roman" w:hAnsi="Times New Roman" w:cs="Times New Roman"/>
          <w:b w:val="0"/>
          <w:i w:val="0"/>
        </w:rPr>
        <w:t>Методика расчета финансовых коэффициент</w:t>
      </w:r>
      <w:bookmarkEnd w:id="10"/>
      <w:r w:rsidRPr="00CF564D">
        <w:rPr>
          <w:rFonts w:ascii="Times New Roman" w:hAnsi="Times New Roman" w:cs="Times New Roman"/>
          <w:b w:val="0"/>
          <w:i w:val="0"/>
        </w:rPr>
        <w:t>ов</w:t>
      </w:r>
      <w:bookmarkEnd w:id="11"/>
      <w:r w:rsidR="00E63CF3" w:rsidRPr="00CF564D">
        <w:rPr>
          <w:rFonts w:ascii="Times New Roman" w:hAnsi="Times New Roman" w:cs="Times New Roman"/>
          <w:b w:val="0"/>
          <w:i w:val="0"/>
        </w:rPr>
        <w:t xml:space="preserve">. </w:t>
      </w:r>
      <w:r w:rsidRPr="00CF564D">
        <w:rPr>
          <w:rFonts w:ascii="Times New Roman" w:hAnsi="Times New Roman" w:cs="Times New Roman"/>
          <w:b w:val="0"/>
          <w:i w:val="0"/>
        </w:rPr>
        <w:t>Наряду с абсолютными показателями финансовую устойчивость организации характеризуют также финансовые коэффициенты, экономический смысл и порядок расчета к</w:t>
      </w:r>
      <w:r w:rsidR="007B1B43" w:rsidRPr="00CF564D">
        <w:rPr>
          <w:rFonts w:ascii="Times New Roman" w:hAnsi="Times New Roman" w:cs="Times New Roman"/>
          <w:b w:val="0"/>
          <w:i w:val="0"/>
        </w:rPr>
        <w:t xml:space="preserve">оторых приведены в </w:t>
      </w:r>
      <w:r w:rsidR="006F6F20" w:rsidRPr="00CF564D">
        <w:rPr>
          <w:rFonts w:ascii="Times New Roman" w:hAnsi="Times New Roman" w:cs="Times New Roman"/>
          <w:b w:val="0"/>
          <w:i w:val="0"/>
        </w:rPr>
        <w:t>т</w:t>
      </w:r>
      <w:r w:rsidR="00E63CF3" w:rsidRPr="00CF564D">
        <w:rPr>
          <w:rFonts w:ascii="Times New Roman" w:hAnsi="Times New Roman" w:cs="Times New Roman"/>
          <w:b w:val="0"/>
          <w:i w:val="0"/>
        </w:rPr>
        <w:t>аблице 4</w:t>
      </w:r>
      <w:r w:rsidRPr="00CF564D">
        <w:rPr>
          <w:rFonts w:ascii="Times New Roman" w:hAnsi="Times New Roman" w:cs="Times New Roman"/>
          <w:b w:val="0"/>
          <w:i w:val="0"/>
        </w:rPr>
        <w:t>.</w:t>
      </w:r>
    </w:p>
    <w:p w:rsidR="00001389" w:rsidRPr="00CF564D" w:rsidRDefault="00001389" w:rsidP="00001389">
      <w:pPr>
        <w:pStyle w:val="a5"/>
        <w:suppressAutoHyphens/>
        <w:spacing w:line="360" w:lineRule="auto"/>
        <w:ind w:firstLine="709"/>
        <w:contextualSpacing/>
        <w:jc w:val="both"/>
        <w:rPr>
          <w:sz w:val="28"/>
          <w:szCs w:val="28"/>
        </w:rPr>
      </w:pPr>
    </w:p>
    <w:p w:rsidR="006F6F20" w:rsidRPr="00CF564D" w:rsidRDefault="00B17BD5" w:rsidP="00001389">
      <w:pPr>
        <w:pStyle w:val="a5"/>
        <w:suppressAutoHyphens/>
        <w:spacing w:line="360" w:lineRule="auto"/>
        <w:ind w:firstLine="709"/>
        <w:contextualSpacing/>
        <w:jc w:val="both"/>
        <w:rPr>
          <w:sz w:val="28"/>
          <w:szCs w:val="28"/>
        </w:rPr>
      </w:pPr>
      <w:r w:rsidRPr="00CF564D">
        <w:rPr>
          <w:sz w:val="28"/>
          <w:szCs w:val="28"/>
        </w:rPr>
        <w:t xml:space="preserve">Таблица </w:t>
      </w:r>
      <w:r w:rsidR="00E63CF3" w:rsidRPr="00CF564D">
        <w:rPr>
          <w:sz w:val="28"/>
          <w:szCs w:val="28"/>
        </w:rPr>
        <w:t>4</w:t>
      </w:r>
      <w:r w:rsidRPr="00CF564D">
        <w:rPr>
          <w:sz w:val="28"/>
          <w:szCs w:val="28"/>
        </w:rPr>
        <w:t>.</w:t>
      </w:r>
      <w:r w:rsidR="006F6F20" w:rsidRPr="00CF564D">
        <w:rPr>
          <w:sz w:val="28"/>
          <w:szCs w:val="28"/>
        </w:rPr>
        <w:t>Финансовые коэффициенты</w:t>
      </w:r>
    </w:p>
    <w:tbl>
      <w:tblPr>
        <w:tblStyle w:val="af3"/>
        <w:tblW w:w="9527" w:type="dxa"/>
        <w:tblInd w:w="113" w:type="dxa"/>
        <w:tblLook w:val="0400" w:firstRow="0" w:lastRow="0" w:firstColumn="0" w:lastColumn="0" w:noHBand="0" w:noVBand="1"/>
      </w:tblPr>
      <w:tblGrid>
        <w:gridCol w:w="2689"/>
        <w:gridCol w:w="5388"/>
        <w:gridCol w:w="1450"/>
      </w:tblGrid>
      <w:tr w:rsidR="00B17BD5" w:rsidRPr="00CF564D" w:rsidTr="00601294">
        <w:tc>
          <w:tcPr>
            <w:tcW w:w="2689" w:type="dxa"/>
          </w:tcPr>
          <w:p w:rsidR="00B17BD5" w:rsidRPr="00CF564D" w:rsidRDefault="00B17BD5" w:rsidP="00001389">
            <w:pPr>
              <w:pStyle w:val="a5"/>
              <w:suppressAutoHyphens/>
              <w:spacing w:line="360" w:lineRule="auto"/>
              <w:contextualSpacing/>
              <w:rPr>
                <w:sz w:val="20"/>
              </w:rPr>
            </w:pPr>
            <w:r w:rsidRPr="00CF564D">
              <w:rPr>
                <w:sz w:val="20"/>
              </w:rPr>
              <w:t>Наименование показателя</w:t>
            </w:r>
          </w:p>
        </w:tc>
        <w:tc>
          <w:tcPr>
            <w:tcW w:w="5388" w:type="dxa"/>
          </w:tcPr>
          <w:p w:rsidR="00B17BD5" w:rsidRPr="00CF564D" w:rsidRDefault="00B17BD5" w:rsidP="00001389">
            <w:pPr>
              <w:pStyle w:val="a5"/>
              <w:suppressAutoHyphens/>
              <w:spacing w:line="360" w:lineRule="auto"/>
              <w:contextualSpacing/>
              <w:rPr>
                <w:sz w:val="20"/>
              </w:rPr>
            </w:pPr>
            <w:r w:rsidRPr="00CF564D">
              <w:rPr>
                <w:sz w:val="20"/>
              </w:rPr>
              <w:t>Экономический смысл показателя</w:t>
            </w:r>
          </w:p>
        </w:tc>
        <w:tc>
          <w:tcPr>
            <w:tcW w:w="1450" w:type="dxa"/>
          </w:tcPr>
          <w:p w:rsidR="00B17BD5" w:rsidRPr="00CF564D" w:rsidRDefault="00B17BD5" w:rsidP="00001389">
            <w:pPr>
              <w:pStyle w:val="a5"/>
              <w:suppressAutoHyphens/>
              <w:spacing w:line="360" w:lineRule="auto"/>
              <w:contextualSpacing/>
              <w:rPr>
                <w:sz w:val="20"/>
              </w:rPr>
            </w:pPr>
            <w:r w:rsidRPr="00CF564D">
              <w:rPr>
                <w:sz w:val="20"/>
              </w:rPr>
              <w:t>Формула для расчета и нормативное значение</w:t>
            </w:r>
          </w:p>
        </w:tc>
      </w:tr>
      <w:tr w:rsidR="00B17BD5" w:rsidRPr="00CF564D" w:rsidTr="00601294">
        <w:tc>
          <w:tcPr>
            <w:tcW w:w="2689" w:type="dxa"/>
          </w:tcPr>
          <w:p w:rsidR="00B17BD5" w:rsidRPr="00CF564D" w:rsidRDefault="00B17BD5" w:rsidP="00001389">
            <w:pPr>
              <w:pStyle w:val="a5"/>
              <w:suppressAutoHyphens/>
              <w:spacing w:line="360" w:lineRule="auto"/>
              <w:contextualSpacing/>
              <w:rPr>
                <w:sz w:val="20"/>
                <w:lang w:val="en-US"/>
              </w:rPr>
            </w:pPr>
            <w:r w:rsidRPr="00CF564D">
              <w:rPr>
                <w:sz w:val="20"/>
              </w:rPr>
              <w:t xml:space="preserve">Коэффициент капитализации </w:t>
            </w:r>
            <w:r w:rsidRPr="00CF564D">
              <w:rPr>
                <w:sz w:val="20"/>
                <w:lang w:val="en-US"/>
              </w:rPr>
              <w:t>(U1)</w:t>
            </w:r>
          </w:p>
        </w:tc>
        <w:tc>
          <w:tcPr>
            <w:tcW w:w="5388" w:type="dxa"/>
          </w:tcPr>
          <w:p w:rsidR="00B17BD5" w:rsidRPr="00CF564D" w:rsidRDefault="00B17BD5" w:rsidP="00001389">
            <w:pPr>
              <w:pStyle w:val="a5"/>
              <w:suppressAutoHyphens/>
              <w:spacing w:line="360" w:lineRule="auto"/>
              <w:contextualSpacing/>
              <w:rPr>
                <w:sz w:val="20"/>
              </w:rPr>
            </w:pPr>
            <w:r w:rsidRPr="00CF564D">
              <w:rPr>
                <w:sz w:val="20"/>
              </w:rPr>
              <w:t xml:space="preserve">Показывает, сколько заемных средств организация привлекла на 1 </w:t>
            </w:r>
            <w:r w:rsidR="007B1B43" w:rsidRPr="00CF564D">
              <w:rPr>
                <w:sz w:val="20"/>
              </w:rPr>
              <w:t>тг</w:t>
            </w:r>
            <w:r w:rsidRPr="00CF564D">
              <w:rPr>
                <w:sz w:val="20"/>
              </w:rPr>
              <w:t>. вложенных в активы собственных средств</w:t>
            </w:r>
          </w:p>
        </w:tc>
        <w:tc>
          <w:tcPr>
            <w:tcW w:w="1450" w:type="dxa"/>
          </w:tcPr>
          <w:p w:rsidR="00B17BD5" w:rsidRPr="00CF564D" w:rsidRDefault="00B17BD5" w:rsidP="00001389">
            <w:pPr>
              <w:pStyle w:val="a5"/>
              <w:suppressAutoHyphens/>
              <w:spacing w:line="360" w:lineRule="auto"/>
              <w:contextualSpacing/>
              <w:rPr>
                <w:sz w:val="20"/>
              </w:rPr>
            </w:pPr>
            <w:r w:rsidRPr="00CF564D">
              <w:rPr>
                <w:sz w:val="20"/>
                <w:lang w:val="en-US"/>
              </w:rPr>
              <w:t>&lt;</w:t>
            </w:r>
            <w:r w:rsidRPr="00CF564D">
              <w:rPr>
                <w:sz w:val="20"/>
              </w:rPr>
              <w:t>=1</w:t>
            </w:r>
          </w:p>
        </w:tc>
      </w:tr>
      <w:tr w:rsidR="00B17BD5" w:rsidRPr="00CF564D" w:rsidTr="00601294">
        <w:tc>
          <w:tcPr>
            <w:tcW w:w="2689" w:type="dxa"/>
          </w:tcPr>
          <w:p w:rsidR="00B17BD5" w:rsidRPr="00CF564D" w:rsidRDefault="00B17BD5" w:rsidP="00001389">
            <w:pPr>
              <w:pStyle w:val="a5"/>
              <w:suppressAutoHyphens/>
              <w:spacing w:line="360" w:lineRule="auto"/>
              <w:contextualSpacing/>
              <w:rPr>
                <w:sz w:val="20"/>
              </w:rPr>
            </w:pPr>
            <w:r w:rsidRPr="00CF564D">
              <w:rPr>
                <w:sz w:val="20"/>
              </w:rPr>
              <w:t>Коэффициент обеспеченности собственными источниками финансирования (</w:t>
            </w:r>
            <w:r w:rsidRPr="00CF564D">
              <w:rPr>
                <w:sz w:val="20"/>
                <w:lang w:val="en-US"/>
              </w:rPr>
              <w:t>U</w:t>
            </w:r>
            <w:r w:rsidRPr="00CF564D">
              <w:rPr>
                <w:sz w:val="20"/>
              </w:rPr>
              <w:t>2)</w:t>
            </w:r>
          </w:p>
        </w:tc>
        <w:tc>
          <w:tcPr>
            <w:tcW w:w="5388" w:type="dxa"/>
          </w:tcPr>
          <w:p w:rsidR="00B17BD5" w:rsidRPr="00CF564D" w:rsidRDefault="00B17BD5" w:rsidP="00001389">
            <w:pPr>
              <w:pStyle w:val="a5"/>
              <w:suppressAutoHyphens/>
              <w:spacing w:line="360" w:lineRule="auto"/>
              <w:contextualSpacing/>
              <w:rPr>
                <w:sz w:val="20"/>
              </w:rPr>
            </w:pPr>
            <w:r w:rsidRPr="00CF564D">
              <w:rPr>
                <w:sz w:val="20"/>
              </w:rPr>
              <w:t>Показывает, какая часть оборотных активов финансируется за счет собственных источников</w:t>
            </w:r>
          </w:p>
        </w:tc>
        <w:tc>
          <w:tcPr>
            <w:tcW w:w="1450" w:type="dxa"/>
          </w:tcPr>
          <w:p w:rsidR="00B17BD5" w:rsidRPr="00CF564D" w:rsidRDefault="00B17BD5" w:rsidP="00001389">
            <w:pPr>
              <w:pStyle w:val="a5"/>
              <w:suppressAutoHyphens/>
              <w:spacing w:line="360" w:lineRule="auto"/>
              <w:contextualSpacing/>
              <w:rPr>
                <w:sz w:val="20"/>
              </w:rPr>
            </w:pPr>
            <w:r w:rsidRPr="00CF564D">
              <w:rPr>
                <w:sz w:val="20"/>
              </w:rPr>
              <w:t>(0,6&lt;</w:t>
            </w:r>
            <w:r w:rsidRPr="00CF564D">
              <w:rPr>
                <w:sz w:val="20"/>
                <w:lang w:val="en-US"/>
              </w:rPr>
              <w:t>U</w:t>
            </w:r>
            <w:r w:rsidRPr="00CF564D">
              <w:rPr>
                <w:sz w:val="20"/>
              </w:rPr>
              <w:t>2&lt;0,8)</w:t>
            </w:r>
          </w:p>
        </w:tc>
      </w:tr>
      <w:tr w:rsidR="00B95CE1" w:rsidRPr="00CF564D" w:rsidTr="00601294">
        <w:tc>
          <w:tcPr>
            <w:tcW w:w="2689" w:type="dxa"/>
          </w:tcPr>
          <w:p w:rsidR="00B95CE1" w:rsidRPr="00CF564D" w:rsidRDefault="00B95CE1" w:rsidP="00001389">
            <w:pPr>
              <w:pStyle w:val="a5"/>
              <w:suppressAutoHyphens/>
              <w:spacing w:line="360" w:lineRule="auto"/>
              <w:contextualSpacing/>
              <w:rPr>
                <w:sz w:val="20"/>
              </w:rPr>
            </w:pPr>
            <w:r w:rsidRPr="00CF564D">
              <w:rPr>
                <w:sz w:val="20"/>
              </w:rPr>
              <w:t>Коэффициент финансовой независимости (</w:t>
            </w:r>
            <w:r w:rsidRPr="00CF564D">
              <w:rPr>
                <w:sz w:val="20"/>
                <w:lang w:val="en-US"/>
              </w:rPr>
              <w:t>U</w:t>
            </w:r>
            <w:r w:rsidRPr="00CF564D">
              <w:rPr>
                <w:sz w:val="20"/>
              </w:rPr>
              <w:t>3)</w:t>
            </w:r>
          </w:p>
        </w:tc>
        <w:tc>
          <w:tcPr>
            <w:tcW w:w="5388" w:type="dxa"/>
          </w:tcPr>
          <w:p w:rsidR="00B95CE1" w:rsidRPr="00CF564D" w:rsidRDefault="00B95CE1" w:rsidP="00001389">
            <w:pPr>
              <w:pStyle w:val="a5"/>
              <w:suppressAutoHyphens/>
              <w:spacing w:line="360" w:lineRule="auto"/>
              <w:contextualSpacing/>
              <w:rPr>
                <w:sz w:val="20"/>
              </w:rPr>
            </w:pPr>
            <w:r w:rsidRPr="00CF564D">
              <w:rPr>
                <w:sz w:val="20"/>
              </w:rPr>
              <w:t>Характеризует зависимость фирмы от внешних займов. Чем ниже значение коэффициента, тем больше займов у компании, тем выше риск неплатежеспособности. Низкое значение коэффициента отражает также потенциальную опасность возникновения у предприятия дефицита денежных средств. Интерпретация этого показателя зависит от многих факторов: средний уровень этого коэффициента в других отраслях, доступ компании к дополнительным долговым источникам финансирования, особенности текущей производственной деятельности.</w:t>
            </w:r>
          </w:p>
        </w:tc>
        <w:tc>
          <w:tcPr>
            <w:tcW w:w="1450" w:type="dxa"/>
          </w:tcPr>
          <w:p w:rsidR="00B95CE1" w:rsidRPr="00CF564D" w:rsidRDefault="00B95CE1" w:rsidP="00001389">
            <w:pPr>
              <w:pStyle w:val="a5"/>
              <w:suppressAutoHyphens/>
              <w:spacing w:line="360" w:lineRule="auto"/>
              <w:contextualSpacing/>
              <w:rPr>
                <w:sz w:val="20"/>
              </w:rPr>
            </w:pPr>
          </w:p>
        </w:tc>
      </w:tr>
      <w:tr w:rsidR="00B95CE1" w:rsidRPr="00CF564D" w:rsidTr="00601294">
        <w:tc>
          <w:tcPr>
            <w:tcW w:w="2689" w:type="dxa"/>
          </w:tcPr>
          <w:p w:rsidR="00B95CE1" w:rsidRPr="00CF564D" w:rsidRDefault="00B95CE1" w:rsidP="00001389">
            <w:pPr>
              <w:pStyle w:val="a5"/>
              <w:suppressAutoHyphens/>
              <w:spacing w:line="360" w:lineRule="auto"/>
              <w:contextualSpacing/>
              <w:rPr>
                <w:sz w:val="20"/>
                <w:lang w:val="en-US"/>
              </w:rPr>
            </w:pPr>
            <w:r w:rsidRPr="00CF564D">
              <w:rPr>
                <w:sz w:val="20"/>
              </w:rPr>
              <w:t>Коэффициент финансирования</w:t>
            </w:r>
            <w:r w:rsidRPr="00CF564D">
              <w:rPr>
                <w:sz w:val="20"/>
                <w:lang w:val="en-US"/>
              </w:rPr>
              <w:t xml:space="preserve"> (U4)</w:t>
            </w:r>
          </w:p>
        </w:tc>
        <w:tc>
          <w:tcPr>
            <w:tcW w:w="5388" w:type="dxa"/>
          </w:tcPr>
          <w:p w:rsidR="00B95CE1" w:rsidRPr="00CF564D" w:rsidRDefault="00B95CE1" w:rsidP="00001389">
            <w:pPr>
              <w:pStyle w:val="a5"/>
              <w:suppressAutoHyphens/>
              <w:spacing w:line="360" w:lineRule="auto"/>
              <w:contextualSpacing/>
              <w:rPr>
                <w:sz w:val="20"/>
              </w:rPr>
            </w:pPr>
            <w:r w:rsidRPr="00CF564D">
              <w:rPr>
                <w:sz w:val="20"/>
              </w:rPr>
              <w:t>Показывает, какая часть активов финансируется за счет устойчивых источников. Отражает степень независимости (или зависимости) предприятия от краткосрочных заемных источников покрытия.</w:t>
            </w:r>
          </w:p>
        </w:tc>
        <w:tc>
          <w:tcPr>
            <w:tcW w:w="1450" w:type="dxa"/>
          </w:tcPr>
          <w:p w:rsidR="00B95CE1" w:rsidRPr="00CF564D" w:rsidRDefault="00B95CE1" w:rsidP="00001389">
            <w:pPr>
              <w:pStyle w:val="a5"/>
              <w:suppressAutoHyphens/>
              <w:spacing w:line="360" w:lineRule="auto"/>
              <w:contextualSpacing/>
              <w:rPr>
                <w:sz w:val="20"/>
              </w:rPr>
            </w:pPr>
            <w:r w:rsidRPr="00CF564D">
              <w:rPr>
                <w:sz w:val="20"/>
                <w:lang w:val="en-US"/>
              </w:rPr>
              <w:t>&gt;=</w:t>
            </w:r>
            <w:r w:rsidRPr="00CF564D">
              <w:rPr>
                <w:sz w:val="20"/>
              </w:rPr>
              <w:t>1</w:t>
            </w:r>
          </w:p>
        </w:tc>
      </w:tr>
      <w:tr w:rsidR="00B95CE1" w:rsidRPr="00CF564D" w:rsidTr="00601294">
        <w:tc>
          <w:tcPr>
            <w:tcW w:w="2689" w:type="dxa"/>
          </w:tcPr>
          <w:p w:rsidR="00B95CE1" w:rsidRPr="00CF564D" w:rsidRDefault="00B95CE1" w:rsidP="00001389">
            <w:pPr>
              <w:pStyle w:val="a5"/>
              <w:suppressAutoHyphens/>
              <w:spacing w:line="360" w:lineRule="auto"/>
              <w:contextualSpacing/>
              <w:rPr>
                <w:sz w:val="20"/>
                <w:lang w:val="en-US"/>
              </w:rPr>
            </w:pPr>
            <w:r w:rsidRPr="00CF564D">
              <w:rPr>
                <w:sz w:val="20"/>
              </w:rPr>
              <w:t>Коэффициент финансовой устойчивости</w:t>
            </w:r>
            <w:r w:rsidRPr="00CF564D">
              <w:rPr>
                <w:sz w:val="20"/>
                <w:lang w:val="en-US"/>
              </w:rPr>
              <w:t xml:space="preserve"> (U5)</w:t>
            </w:r>
          </w:p>
        </w:tc>
        <w:tc>
          <w:tcPr>
            <w:tcW w:w="5388" w:type="dxa"/>
          </w:tcPr>
          <w:p w:rsidR="00B95CE1" w:rsidRPr="00CF564D" w:rsidRDefault="00B95CE1" w:rsidP="00001389">
            <w:pPr>
              <w:pStyle w:val="a5"/>
              <w:suppressAutoHyphens/>
              <w:spacing w:line="360" w:lineRule="auto"/>
              <w:contextualSpacing/>
              <w:rPr>
                <w:sz w:val="20"/>
              </w:rPr>
            </w:pPr>
            <w:r w:rsidRPr="00CF564D">
              <w:rPr>
                <w:sz w:val="20"/>
              </w:rPr>
              <w:t>Показывает, какая часть актива финансируется за счет устойчивых источников</w:t>
            </w:r>
          </w:p>
        </w:tc>
        <w:tc>
          <w:tcPr>
            <w:tcW w:w="1450" w:type="dxa"/>
          </w:tcPr>
          <w:p w:rsidR="00B95CE1" w:rsidRPr="00CF564D" w:rsidRDefault="00B95CE1" w:rsidP="00001389">
            <w:pPr>
              <w:pStyle w:val="a5"/>
              <w:suppressAutoHyphens/>
              <w:spacing w:line="360" w:lineRule="auto"/>
              <w:contextualSpacing/>
              <w:rPr>
                <w:sz w:val="20"/>
              </w:rPr>
            </w:pPr>
            <w:r w:rsidRPr="00CF564D">
              <w:rPr>
                <w:sz w:val="20"/>
              </w:rPr>
              <w:t xml:space="preserve"> (0,8&lt;</w:t>
            </w:r>
            <w:r w:rsidRPr="00CF564D">
              <w:rPr>
                <w:sz w:val="20"/>
                <w:lang w:val="en-US"/>
              </w:rPr>
              <w:t>U</w:t>
            </w:r>
            <w:r w:rsidRPr="00CF564D">
              <w:rPr>
                <w:sz w:val="20"/>
              </w:rPr>
              <w:t>5&lt;0,9)</w:t>
            </w:r>
          </w:p>
        </w:tc>
      </w:tr>
      <w:tr w:rsidR="00B95CE1" w:rsidRPr="00CF564D" w:rsidTr="00601294">
        <w:tc>
          <w:tcPr>
            <w:tcW w:w="2689" w:type="dxa"/>
          </w:tcPr>
          <w:p w:rsidR="00B95CE1" w:rsidRPr="00CF564D" w:rsidRDefault="00B95CE1" w:rsidP="00001389">
            <w:pPr>
              <w:pStyle w:val="a5"/>
              <w:suppressAutoHyphens/>
              <w:spacing w:line="360" w:lineRule="auto"/>
              <w:contextualSpacing/>
              <w:rPr>
                <w:sz w:val="20"/>
              </w:rPr>
            </w:pPr>
            <w:r w:rsidRPr="00CF564D">
              <w:rPr>
                <w:sz w:val="20"/>
              </w:rPr>
              <w:t>Коэффициент финансовой независимости в части формирования запасов (</w:t>
            </w:r>
            <w:r w:rsidRPr="00CF564D">
              <w:rPr>
                <w:sz w:val="20"/>
                <w:lang w:val="en-US"/>
              </w:rPr>
              <w:t>U</w:t>
            </w:r>
            <w:r w:rsidRPr="00CF564D">
              <w:rPr>
                <w:sz w:val="20"/>
              </w:rPr>
              <w:t>6)</w:t>
            </w:r>
          </w:p>
        </w:tc>
        <w:tc>
          <w:tcPr>
            <w:tcW w:w="5388" w:type="dxa"/>
          </w:tcPr>
          <w:p w:rsidR="00B95CE1" w:rsidRPr="00CF564D" w:rsidRDefault="00B95CE1" w:rsidP="00001389">
            <w:pPr>
              <w:pStyle w:val="a5"/>
              <w:suppressAutoHyphens/>
              <w:spacing w:line="360" w:lineRule="auto"/>
              <w:contextualSpacing/>
              <w:rPr>
                <w:sz w:val="20"/>
              </w:rPr>
            </w:pPr>
            <w:r w:rsidRPr="00CF564D">
              <w:rPr>
                <w:sz w:val="20"/>
              </w:rPr>
              <w:t>Показывает, какая часть материальных запасов обеспечивается собственными средствами</w:t>
            </w:r>
          </w:p>
        </w:tc>
        <w:tc>
          <w:tcPr>
            <w:tcW w:w="1450" w:type="dxa"/>
          </w:tcPr>
          <w:p w:rsidR="00B95CE1" w:rsidRPr="00CF564D" w:rsidRDefault="00B95CE1" w:rsidP="00001389">
            <w:pPr>
              <w:pStyle w:val="a5"/>
              <w:suppressAutoHyphens/>
              <w:spacing w:line="360" w:lineRule="auto"/>
              <w:contextualSpacing/>
              <w:rPr>
                <w:sz w:val="20"/>
              </w:rPr>
            </w:pPr>
          </w:p>
        </w:tc>
      </w:tr>
    </w:tbl>
    <w:p w:rsidR="00B95CE1" w:rsidRPr="00CF564D" w:rsidRDefault="00B95CE1" w:rsidP="00001389">
      <w:pPr>
        <w:pStyle w:val="a3"/>
        <w:suppressAutoHyphens/>
        <w:spacing w:line="360" w:lineRule="auto"/>
        <w:ind w:firstLine="709"/>
        <w:contextualSpacing/>
        <w:jc w:val="both"/>
        <w:rPr>
          <w:szCs w:val="28"/>
        </w:rPr>
      </w:pPr>
    </w:p>
    <w:p w:rsidR="00C7171E" w:rsidRPr="00CF564D" w:rsidRDefault="00601294" w:rsidP="00001389">
      <w:pPr>
        <w:pStyle w:val="a3"/>
        <w:suppressAutoHyphens/>
        <w:spacing w:line="360" w:lineRule="auto"/>
        <w:ind w:firstLine="709"/>
        <w:contextualSpacing/>
        <w:jc w:val="both"/>
        <w:rPr>
          <w:szCs w:val="28"/>
        </w:rPr>
      </w:pPr>
      <w:r w:rsidRPr="00CF564D">
        <w:rPr>
          <w:szCs w:val="28"/>
        </w:rPr>
        <w:br w:type="page"/>
      </w:r>
      <w:r w:rsidR="00C7171E" w:rsidRPr="00CF564D">
        <w:rPr>
          <w:szCs w:val="28"/>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001389" w:rsidRPr="00CF564D" w:rsidRDefault="00C7171E" w:rsidP="00001389">
      <w:pPr>
        <w:pStyle w:val="a3"/>
        <w:suppressAutoHyphens/>
        <w:spacing w:line="360" w:lineRule="auto"/>
        <w:ind w:firstLine="709"/>
        <w:contextualSpacing/>
        <w:jc w:val="both"/>
        <w:rPr>
          <w:szCs w:val="28"/>
        </w:rPr>
      </w:pPr>
      <w:r w:rsidRPr="00CF564D">
        <w:rPr>
          <w:szCs w:val="28"/>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w:t>
      </w:r>
    </w:p>
    <w:p w:rsidR="00371B1F" w:rsidRPr="00CF564D" w:rsidRDefault="00371B1F" w:rsidP="00001389">
      <w:pPr>
        <w:pStyle w:val="a3"/>
        <w:suppressAutoHyphens/>
        <w:spacing w:line="360" w:lineRule="auto"/>
        <w:ind w:firstLine="709"/>
        <w:contextualSpacing/>
        <w:jc w:val="both"/>
        <w:rPr>
          <w:szCs w:val="28"/>
        </w:rPr>
      </w:pPr>
      <w:r w:rsidRPr="00CF564D">
        <w:rPr>
          <w:szCs w:val="28"/>
        </w:rPr>
        <w:t>Методики прогнозирования вероятности банкротства.</w:t>
      </w:r>
    </w:p>
    <w:p w:rsidR="00001389" w:rsidRPr="00CF564D" w:rsidRDefault="00371B1F" w:rsidP="00001389">
      <w:pPr>
        <w:pStyle w:val="a3"/>
        <w:suppressAutoHyphens/>
        <w:spacing w:line="360" w:lineRule="auto"/>
        <w:ind w:firstLine="709"/>
        <w:contextualSpacing/>
        <w:jc w:val="both"/>
        <w:rPr>
          <w:szCs w:val="28"/>
        </w:rPr>
      </w:pPr>
      <w:r w:rsidRPr="00CF564D">
        <w:rPr>
          <w:szCs w:val="28"/>
        </w:rPr>
        <w:t>Одной из первых попыток использовать аналитические коэффициенты для определения банкротства, считается модель У. Бивера, который проанализировал 30 коэффициентов за пятилетний период по группе компаний, половина которых обанкротилась. Все коэффициенты были сгруппированы им в 6 групп, при этом исследование показало, что наибольшую значимость для прогнозирования имел показатель характеризовавший отношение притока денежных средств к основному капиталу. Этот коэффициент рассчитывается по следующей формуле:</w:t>
      </w:r>
    </w:p>
    <w:p w:rsidR="00001389" w:rsidRPr="00CF564D" w:rsidRDefault="00001389" w:rsidP="00001389">
      <w:pPr>
        <w:pStyle w:val="a3"/>
        <w:suppressAutoHyphens/>
        <w:spacing w:line="360" w:lineRule="auto"/>
        <w:ind w:firstLine="709"/>
        <w:contextualSpacing/>
        <w:jc w:val="both"/>
        <w:rPr>
          <w:szCs w:val="28"/>
        </w:rPr>
      </w:pPr>
    </w:p>
    <w:p w:rsidR="00C7171E" w:rsidRPr="00CF564D" w:rsidRDefault="00371B1F" w:rsidP="00001389">
      <w:pPr>
        <w:pStyle w:val="a3"/>
        <w:suppressAutoHyphens/>
        <w:spacing w:line="360" w:lineRule="auto"/>
        <w:ind w:firstLine="709"/>
        <w:contextualSpacing/>
        <w:jc w:val="both"/>
        <w:rPr>
          <w:szCs w:val="28"/>
        </w:rPr>
      </w:pPr>
      <w:r w:rsidRPr="00CF564D">
        <w:rPr>
          <w:szCs w:val="28"/>
        </w:rPr>
        <w:t>К=(ЧП-Амортизация)/(Долгосрочные об-ва+Краткосрочные об-ва)</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3C47EF" w:rsidRPr="00CF564D" w:rsidRDefault="001B1A28"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Рекомендуемое значение находится в интервале 0,17-0,4, если коэффициент меньше 0,17, то предприятие относится к высокой группе риска потери платежеспособности, если уровень коэффициента больше 0,4, то уровень платежеспособности предприятия высокий.</w:t>
      </w:r>
    </w:p>
    <w:p w:rsidR="00233466" w:rsidRPr="00CF564D" w:rsidRDefault="0023346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Весовые коэффициенты для индикаторов в модели У. Бивера не предусмотрены и итоговый коэффициент вероятности банкротства не рассчитывается. Полученные значения данных показателей сравниваются с их нормативными значениями для трёх состояний фирмы, рассчитанными У. Бивером для благополучных компаний, для компаний, обанкротившихся в течение года, и для фирм, ставших банкротами в течение пяти лет.</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Также достаточно широко используются модели Лиса и Таффлера.</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Дискриминантная модель, разработанная Лис для Великобритании, получила выражение:</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Z = 0,063 х1 + 0,092 х2 + 0,057 х3 +0,001 х4 , (7.7)</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где х1 – отношение оборотного капитала к сумме активов;</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х2 – отношение прибыли от продажи к сумме активов;</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х3 – отношение нераспределённой прибыли к сумме активов;</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х4 – отношение собственного капитала к заёмному капиталу.</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Предельное значение 0,037.</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Таффлер разработал следующую модель:</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Z = 0,53 x1 + 0,13 х2+ 0,18 х3 +0,16 х4 , (7.8)</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где x1 – отношение прибыли от продажи к величине краткосрочных обязательств;</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х2 – отношение оборотных активов к сумме обязательств;</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х3 – отношение краткосрочных обязательств к сумме активов;</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х4 – отношение выручки от продажи к сумме активов.</w:t>
      </w:r>
    </w:p>
    <w:p w:rsidR="00E577DB" w:rsidRPr="00CF564D" w:rsidRDefault="00E577D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Если величина Z - счёта больше 0,3, это говорит о том, что у фирмы неплохие долгосрочные перспективы, если меньше 0,2, то банкротство более чем вероятно.</w:t>
      </w:r>
    </w:p>
    <w:p w:rsidR="003C47EF" w:rsidRPr="00CF564D" w:rsidRDefault="003C47EF"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bCs/>
          <w:iCs/>
          <w:sz w:val="28"/>
          <w:szCs w:val="28"/>
        </w:rPr>
        <w:t>Коэффициент Альтмана (индекс кредитоспособности)</w:t>
      </w:r>
      <w:r w:rsidRPr="00CF564D">
        <w:rPr>
          <w:rFonts w:ascii="Times New Roman" w:hAnsi="Times New Roman"/>
          <w:iCs/>
          <w:sz w:val="28"/>
          <w:szCs w:val="28"/>
        </w:rPr>
        <w:t xml:space="preserve"> </w:t>
      </w:r>
      <w:r w:rsidRPr="00CF564D">
        <w:rPr>
          <w:rFonts w:ascii="Times New Roman" w:hAnsi="Times New Roman"/>
          <w:sz w:val="28"/>
          <w:szCs w:val="28"/>
        </w:rPr>
        <w:t>предложен в 1968 г. известным западным экономистом Альтманом. Индекс кредитоспособности построен с помощью аппарата мультипликативного дискриминантного анализа (Multiple-discriminant analysis - MDA) и позволяет в первом приближении разделить хозяйствующие субъекты на потенциальных банкротов и небанкротов.</w:t>
      </w:r>
    </w:p>
    <w:p w:rsidR="00001389" w:rsidRPr="00CF564D" w:rsidRDefault="003C47EF"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При построении индекса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w:t>
      </w:r>
    </w:p>
    <w:p w:rsidR="003C47EF" w:rsidRPr="00CF564D" w:rsidRDefault="003C47EF" w:rsidP="00001389">
      <w:pPr>
        <w:suppressAutoHyphens/>
        <w:spacing w:after="0" w:line="360" w:lineRule="auto"/>
        <w:ind w:firstLine="709"/>
        <w:contextualSpacing/>
        <w:jc w:val="both"/>
        <w:rPr>
          <w:rFonts w:ascii="Times New Roman" w:hAnsi="Times New Roman"/>
          <w:sz w:val="28"/>
          <w:szCs w:val="28"/>
          <w:lang w:val="en-US"/>
        </w:rPr>
      </w:pPr>
      <w:r w:rsidRPr="00CF564D">
        <w:rPr>
          <w:rFonts w:ascii="Times New Roman" w:hAnsi="Times New Roman"/>
          <w:sz w:val="28"/>
          <w:szCs w:val="28"/>
        </w:rPr>
        <w:t>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Степень близости предприятия к банкротству определяется по следующим параметрам:</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lang w:val="en-US"/>
        </w:rPr>
      </w:pPr>
    </w:p>
    <w:tbl>
      <w:tblPr>
        <w:tblStyle w:val="af3"/>
        <w:tblW w:w="0" w:type="auto"/>
        <w:tblInd w:w="709" w:type="dxa"/>
        <w:tblLook w:val="0400" w:firstRow="0" w:lastRow="0" w:firstColumn="0" w:lastColumn="0" w:noHBand="0" w:noVBand="1"/>
      </w:tblPr>
      <w:tblGrid>
        <w:gridCol w:w="1456"/>
        <w:gridCol w:w="2384"/>
      </w:tblGrid>
      <w:tr w:rsidR="003C47EF" w:rsidRPr="00CF564D" w:rsidTr="00001389">
        <w:tc>
          <w:tcPr>
            <w:tcW w:w="0" w:type="auto"/>
          </w:tcPr>
          <w:p w:rsidR="003C47EF" w:rsidRPr="00CF564D" w:rsidRDefault="003C47EF" w:rsidP="00001389">
            <w:pPr>
              <w:pStyle w:val="a5"/>
              <w:suppressAutoHyphens/>
              <w:spacing w:line="360" w:lineRule="auto"/>
              <w:contextualSpacing/>
              <w:rPr>
                <w:bCs/>
                <w:sz w:val="20"/>
                <w:szCs w:val="28"/>
              </w:rPr>
            </w:pPr>
            <w:r w:rsidRPr="00CF564D">
              <w:rPr>
                <w:bCs/>
                <w:sz w:val="20"/>
                <w:szCs w:val="28"/>
              </w:rPr>
              <w:t>Значение Z</w:t>
            </w:r>
          </w:p>
        </w:tc>
        <w:tc>
          <w:tcPr>
            <w:tcW w:w="0" w:type="auto"/>
          </w:tcPr>
          <w:p w:rsidR="003C47EF" w:rsidRPr="00CF564D" w:rsidRDefault="003C47EF" w:rsidP="00001389">
            <w:pPr>
              <w:pStyle w:val="a5"/>
              <w:suppressAutoHyphens/>
              <w:spacing w:line="360" w:lineRule="auto"/>
              <w:contextualSpacing/>
              <w:rPr>
                <w:sz w:val="20"/>
                <w:szCs w:val="28"/>
              </w:rPr>
            </w:pPr>
            <w:r w:rsidRPr="00CF564D">
              <w:rPr>
                <w:sz w:val="20"/>
                <w:szCs w:val="28"/>
              </w:rPr>
              <w:t>Вероятность банкротства</w:t>
            </w:r>
          </w:p>
        </w:tc>
      </w:tr>
      <w:tr w:rsidR="003C47EF" w:rsidRPr="00CF564D" w:rsidTr="00001389">
        <w:tc>
          <w:tcPr>
            <w:tcW w:w="0" w:type="auto"/>
          </w:tcPr>
          <w:p w:rsidR="003C47EF" w:rsidRPr="00CF564D" w:rsidRDefault="003C47EF" w:rsidP="00001389">
            <w:pPr>
              <w:pStyle w:val="a5"/>
              <w:suppressAutoHyphens/>
              <w:spacing w:line="360" w:lineRule="auto"/>
              <w:contextualSpacing/>
              <w:rPr>
                <w:sz w:val="20"/>
                <w:szCs w:val="28"/>
              </w:rPr>
            </w:pPr>
            <w:r w:rsidRPr="00CF564D">
              <w:rPr>
                <w:sz w:val="20"/>
                <w:szCs w:val="28"/>
              </w:rPr>
              <w:t>менее 1,8</w:t>
            </w:r>
          </w:p>
        </w:tc>
        <w:tc>
          <w:tcPr>
            <w:tcW w:w="0" w:type="auto"/>
          </w:tcPr>
          <w:p w:rsidR="003C47EF" w:rsidRPr="00CF564D" w:rsidRDefault="003C47EF" w:rsidP="00001389">
            <w:pPr>
              <w:pStyle w:val="a5"/>
              <w:suppressAutoHyphens/>
              <w:spacing w:line="360" w:lineRule="auto"/>
              <w:contextualSpacing/>
              <w:rPr>
                <w:sz w:val="20"/>
                <w:szCs w:val="28"/>
              </w:rPr>
            </w:pPr>
            <w:r w:rsidRPr="00CF564D">
              <w:rPr>
                <w:sz w:val="20"/>
                <w:szCs w:val="28"/>
              </w:rPr>
              <w:t>Очень высокая</w:t>
            </w:r>
          </w:p>
        </w:tc>
      </w:tr>
      <w:tr w:rsidR="003C47EF" w:rsidRPr="00CF564D" w:rsidTr="00001389">
        <w:tc>
          <w:tcPr>
            <w:tcW w:w="0" w:type="auto"/>
          </w:tcPr>
          <w:p w:rsidR="003C47EF" w:rsidRPr="00CF564D" w:rsidRDefault="003C47EF" w:rsidP="00001389">
            <w:pPr>
              <w:pStyle w:val="a5"/>
              <w:suppressAutoHyphens/>
              <w:spacing w:line="360" w:lineRule="auto"/>
              <w:contextualSpacing/>
              <w:rPr>
                <w:sz w:val="20"/>
                <w:szCs w:val="28"/>
              </w:rPr>
            </w:pPr>
            <w:r w:rsidRPr="00CF564D">
              <w:rPr>
                <w:sz w:val="20"/>
                <w:szCs w:val="28"/>
              </w:rPr>
              <w:t>от 2,81 до 2,7</w:t>
            </w:r>
          </w:p>
        </w:tc>
        <w:tc>
          <w:tcPr>
            <w:tcW w:w="0" w:type="auto"/>
          </w:tcPr>
          <w:p w:rsidR="003C47EF" w:rsidRPr="00CF564D" w:rsidRDefault="003C47EF" w:rsidP="00001389">
            <w:pPr>
              <w:pStyle w:val="a5"/>
              <w:suppressAutoHyphens/>
              <w:spacing w:line="360" w:lineRule="auto"/>
              <w:contextualSpacing/>
              <w:rPr>
                <w:sz w:val="20"/>
                <w:szCs w:val="28"/>
              </w:rPr>
            </w:pPr>
            <w:r w:rsidRPr="00CF564D">
              <w:rPr>
                <w:sz w:val="20"/>
                <w:szCs w:val="28"/>
              </w:rPr>
              <w:t>Высокая</w:t>
            </w:r>
          </w:p>
        </w:tc>
      </w:tr>
      <w:tr w:rsidR="003C47EF" w:rsidRPr="00CF564D" w:rsidTr="00001389">
        <w:tc>
          <w:tcPr>
            <w:tcW w:w="0" w:type="auto"/>
          </w:tcPr>
          <w:p w:rsidR="003C47EF" w:rsidRPr="00CF564D" w:rsidRDefault="003C47EF" w:rsidP="00001389">
            <w:pPr>
              <w:pStyle w:val="a5"/>
              <w:suppressAutoHyphens/>
              <w:spacing w:line="360" w:lineRule="auto"/>
              <w:contextualSpacing/>
              <w:rPr>
                <w:sz w:val="20"/>
                <w:szCs w:val="28"/>
              </w:rPr>
            </w:pPr>
            <w:r w:rsidRPr="00CF564D">
              <w:rPr>
                <w:sz w:val="20"/>
                <w:szCs w:val="28"/>
              </w:rPr>
              <w:t>от 2,71 до 2,99</w:t>
            </w:r>
          </w:p>
        </w:tc>
        <w:tc>
          <w:tcPr>
            <w:tcW w:w="0" w:type="auto"/>
          </w:tcPr>
          <w:p w:rsidR="003C47EF" w:rsidRPr="00CF564D" w:rsidRDefault="003C47EF" w:rsidP="00001389">
            <w:pPr>
              <w:pStyle w:val="a5"/>
              <w:suppressAutoHyphens/>
              <w:spacing w:line="360" w:lineRule="auto"/>
              <w:contextualSpacing/>
              <w:rPr>
                <w:sz w:val="20"/>
                <w:szCs w:val="28"/>
              </w:rPr>
            </w:pPr>
            <w:r w:rsidRPr="00CF564D">
              <w:rPr>
                <w:sz w:val="20"/>
                <w:szCs w:val="28"/>
              </w:rPr>
              <w:t>Средняя</w:t>
            </w:r>
          </w:p>
        </w:tc>
      </w:tr>
      <w:tr w:rsidR="003C47EF" w:rsidRPr="00CF564D" w:rsidTr="00001389">
        <w:tc>
          <w:tcPr>
            <w:tcW w:w="0" w:type="auto"/>
          </w:tcPr>
          <w:p w:rsidR="003C47EF" w:rsidRPr="00CF564D" w:rsidRDefault="003C47EF" w:rsidP="00001389">
            <w:pPr>
              <w:pStyle w:val="a5"/>
              <w:suppressAutoHyphens/>
              <w:spacing w:line="360" w:lineRule="auto"/>
              <w:contextualSpacing/>
              <w:rPr>
                <w:sz w:val="20"/>
                <w:szCs w:val="28"/>
              </w:rPr>
            </w:pPr>
            <w:r w:rsidRPr="00CF564D">
              <w:rPr>
                <w:sz w:val="20"/>
                <w:szCs w:val="28"/>
              </w:rPr>
              <w:t>от 3,0</w:t>
            </w:r>
          </w:p>
        </w:tc>
        <w:tc>
          <w:tcPr>
            <w:tcW w:w="0" w:type="auto"/>
          </w:tcPr>
          <w:p w:rsidR="003C47EF" w:rsidRPr="00CF564D" w:rsidRDefault="003C47EF" w:rsidP="00001389">
            <w:pPr>
              <w:pStyle w:val="a5"/>
              <w:suppressAutoHyphens/>
              <w:spacing w:line="360" w:lineRule="auto"/>
              <w:contextualSpacing/>
              <w:rPr>
                <w:sz w:val="20"/>
                <w:szCs w:val="28"/>
              </w:rPr>
            </w:pPr>
            <w:r w:rsidRPr="00CF564D">
              <w:rPr>
                <w:sz w:val="20"/>
                <w:szCs w:val="28"/>
              </w:rPr>
              <w:t>Низкая</w:t>
            </w:r>
          </w:p>
        </w:tc>
      </w:tr>
    </w:tbl>
    <w:p w:rsidR="003C47EF" w:rsidRPr="00CF564D" w:rsidRDefault="003C47EF" w:rsidP="00001389">
      <w:pPr>
        <w:pStyle w:val="a5"/>
        <w:suppressAutoHyphens/>
        <w:spacing w:line="360" w:lineRule="auto"/>
        <w:ind w:firstLine="709"/>
        <w:contextualSpacing/>
        <w:jc w:val="both"/>
        <w:rPr>
          <w:sz w:val="28"/>
          <w:szCs w:val="28"/>
        </w:rPr>
      </w:pPr>
    </w:p>
    <w:p w:rsidR="003C47EF" w:rsidRPr="00CF564D" w:rsidRDefault="003C47EF" w:rsidP="00001389">
      <w:pPr>
        <w:pStyle w:val="a5"/>
        <w:suppressAutoHyphens/>
        <w:spacing w:line="360" w:lineRule="auto"/>
        <w:ind w:firstLine="709"/>
        <w:contextualSpacing/>
        <w:jc w:val="both"/>
        <w:rPr>
          <w:sz w:val="28"/>
          <w:szCs w:val="28"/>
        </w:rPr>
      </w:pPr>
      <w:r w:rsidRPr="00CF564D">
        <w:rPr>
          <w:sz w:val="28"/>
          <w:szCs w:val="28"/>
        </w:rPr>
        <w:t xml:space="preserve">Принимая во внимание, что формула расчета Z-показателя в представленном здесь виде отличается от оригинала (в частности, вместо уставного капитала в оригинальном варианте используется рыночная стоимость акций - неопределяемый сейчас показатель), рекомендуется снизить верхнюю границу </w:t>
      </w:r>
      <w:r w:rsidR="00001389" w:rsidRPr="00CF564D">
        <w:rPr>
          <w:sz w:val="28"/>
          <w:szCs w:val="28"/>
        </w:rPr>
        <w:t>"</w:t>
      </w:r>
      <w:r w:rsidRPr="00CF564D">
        <w:rPr>
          <w:sz w:val="28"/>
          <w:szCs w:val="28"/>
        </w:rPr>
        <w:t>очень высокой</w:t>
      </w:r>
      <w:r w:rsidR="00001389" w:rsidRPr="00CF564D">
        <w:rPr>
          <w:sz w:val="28"/>
          <w:szCs w:val="28"/>
        </w:rPr>
        <w:t>"</w:t>
      </w:r>
      <w:r w:rsidRPr="00CF564D">
        <w:rPr>
          <w:sz w:val="28"/>
          <w:szCs w:val="28"/>
        </w:rPr>
        <w:t xml:space="preserve"> степени вероятности банкротства до 1. При ретроспективном анализе предприятия следует обращать внимание не столько на шкалу вероятности банкротства, сколько на динамику этого показателя.</w:t>
      </w:r>
    </w:p>
    <w:p w:rsidR="003C47EF" w:rsidRPr="00CF564D" w:rsidRDefault="003C47EF" w:rsidP="00001389">
      <w:pPr>
        <w:pStyle w:val="a5"/>
        <w:suppressAutoHyphens/>
        <w:spacing w:line="360" w:lineRule="auto"/>
        <w:ind w:firstLine="709"/>
        <w:contextualSpacing/>
        <w:jc w:val="both"/>
        <w:rPr>
          <w:sz w:val="28"/>
          <w:szCs w:val="28"/>
        </w:rPr>
      </w:pPr>
      <w:r w:rsidRPr="00CF564D">
        <w:rPr>
          <w:sz w:val="28"/>
          <w:szCs w:val="28"/>
        </w:rPr>
        <w:t>Z - показатель Альтмана является комплексным показателем, включающим в себя целую группу показателей, характеризующих разные стороны деятельности предприятия: структуру активов и пассивов, рентабельность и оборачиваемость. В связи с этим представляется интересным анализ влияния отдельных составляющих показателя Альтмана на изменение оценки вероятности банкротства.</w:t>
      </w:r>
    </w:p>
    <w:p w:rsidR="003C47EF" w:rsidRPr="00CF564D" w:rsidRDefault="003C47EF" w:rsidP="00001389">
      <w:pPr>
        <w:pStyle w:val="a5"/>
        <w:suppressAutoHyphens/>
        <w:spacing w:line="360" w:lineRule="auto"/>
        <w:ind w:firstLine="709"/>
        <w:contextualSpacing/>
        <w:jc w:val="both"/>
        <w:rPr>
          <w:iCs/>
          <w:sz w:val="28"/>
          <w:szCs w:val="28"/>
        </w:rPr>
      </w:pPr>
      <w:r w:rsidRPr="00CF564D">
        <w:rPr>
          <w:sz w:val="28"/>
          <w:szCs w:val="28"/>
        </w:rPr>
        <w:t xml:space="preserve">Необходимо еще раз подчеркнуть, что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w:t>
      </w:r>
      <w:r w:rsidRPr="00CF564D">
        <w:rPr>
          <w:iCs/>
          <w:sz w:val="28"/>
          <w:szCs w:val="28"/>
        </w:rPr>
        <w:t>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предприятий.</w:t>
      </w:r>
    </w:p>
    <w:p w:rsidR="00001389" w:rsidRPr="00CF564D" w:rsidRDefault="003C47EF" w:rsidP="00001389">
      <w:pPr>
        <w:pStyle w:val="a5"/>
        <w:suppressAutoHyphens/>
        <w:spacing w:line="360" w:lineRule="auto"/>
        <w:ind w:firstLine="709"/>
        <w:contextualSpacing/>
        <w:jc w:val="both"/>
        <w:rPr>
          <w:sz w:val="28"/>
          <w:szCs w:val="28"/>
        </w:rPr>
      </w:pPr>
      <w:r w:rsidRPr="00CF564D">
        <w:rPr>
          <w:sz w:val="28"/>
          <w:szCs w:val="28"/>
        </w:rPr>
        <w:t>Тем не менее, основной подход к оценке оборачиваемости – чем выше коэффициенты оборачиваемости (т.е. меньше период оборота), тем более эффективна коммерческая деятельность предприятия и тем выше его деловая активность.</w:t>
      </w:r>
    </w:p>
    <w:p w:rsidR="003C47EF" w:rsidRPr="00CF564D" w:rsidRDefault="003C47EF" w:rsidP="00001389">
      <w:pPr>
        <w:pStyle w:val="a5"/>
        <w:suppressAutoHyphens/>
        <w:spacing w:line="360" w:lineRule="auto"/>
        <w:ind w:firstLine="709"/>
        <w:contextualSpacing/>
        <w:jc w:val="both"/>
        <w:rPr>
          <w:sz w:val="28"/>
          <w:szCs w:val="28"/>
        </w:rPr>
      </w:pPr>
      <w:r w:rsidRPr="00CF564D">
        <w:rPr>
          <w:sz w:val="28"/>
          <w:szCs w:val="28"/>
        </w:rPr>
        <w:t>Предприятие может уменьшить дефицит денежных средств путем продажи неиспользуемых основных средств или сдачи их в аренду.</w:t>
      </w:r>
    </w:p>
    <w:p w:rsidR="00001389" w:rsidRPr="00CF564D" w:rsidRDefault="00001389" w:rsidP="00001389">
      <w:pPr>
        <w:pStyle w:val="a5"/>
        <w:suppressAutoHyphens/>
        <w:spacing w:line="360" w:lineRule="auto"/>
        <w:ind w:firstLine="709"/>
        <w:contextualSpacing/>
        <w:jc w:val="both"/>
        <w:rPr>
          <w:sz w:val="28"/>
          <w:szCs w:val="28"/>
        </w:rPr>
      </w:pPr>
    </w:p>
    <w:p w:rsidR="00B17BD5" w:rsidRPr="00CF564D" w:rsidRDefault="007B1B43"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br w:type="page"/>
      </w:r>
      <w:r w:rsidR="007537E2" w:rsidRPr="00CF564D">
        <w:rPr>
          <w:rFonts w:ascii="Times New Roman" w:hAnsi="Times New Roman"/>
          <w:sz w:val="28"/>
          <w:szCs w:val="28"/>
        </w:rPr>
        <w:t>2. Анализ финансовых</w:t>
      </w:r>
      <w:r w:rsidR="00B17BD5" w:rsidRPr="00CF564D">
        <w:rPr>
          <w:rFonts w:ascii="Times New Roman" w:hAnsi="Times New Roman"/>
          <w:sz w:val="28"/>
          <w:szCs w:val="28"/>
        </w:rPr>
        <w:t xml:space="preserve"> результатов и хозяйственной деятельности компании </w:t>
      </w:r>
      <w:r w:rsidR="007537E2" w:rsidRPr="00CF564D">
        <w:rPr>
          <w:rFonts w:ascii="Times New Roman" w:hAnsi="Times New Roman"/>
          <w:sz w:val="28"/>
          <w:szCs w:val="28"/>
        </w:rPr>
        <w:t xml:space="preserve">АО </w:t>
      </w:r>
      <w:r w:rsidR="00001389" w:rsidRPr="00CF564D">
        <w:rPr>
          <w:rFonts w:ascii="Times New Roman" w:hAnsi="Times New Roman"/>
          <w:sz w:val="28"/>
          <w:szCs w:val="28"/>
        </w:rPr>
        <w:t>"</w:t>
      </w:r>
      <w:r w:rsidR="007537E2" w:rsidRPr="00CF564D">
        <w:rPr>
          <w:rFonts w:ascii="Times New Roman" w:hAnsi="Times New Roman"/>
          <w:sz w:val="28"/>
          <w:szCs w:val="28"/>
        </w:rPr>
        <w:t>Экотон+</w:t>
      </w:r>
      <w:r w:rsidR="00001389" w:rsidRPr="00CF564D">
        <w:rPr>
          <w:rFonts w:ascii="Times New Roman" w:hAnsi="Times New Roman"/>
          <w:sz w:val="28"/>
          <w:szCs w:val="28"/>
        </w:rPr>
        <w:t>"</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AD5C50"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2.1 </w:t>
      </w:r>
      <w:r w:rsidR="00AD5C50" w:rsidRPr="00CF564D">
        <w:rPr>
          <w:rFonts w:ascii="Times New Roman" w:hAnsi="Times New Roman"/>
          <w:sz w:val="28"/>
          <w:szCs w:val="28"/>
        </w:rPr>
        <w:t>Технико-экономическая характеристика компании</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001389"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Предприятие АО </w:t>
      </w:r>
      <w:r w:rsidR="00001389" w:rsidRPr="00CF564D">
        <w:rPr>
          <w:rFonts w:ascii="Times New Roman" w:hAnsi="Times New Roman"/>
          <w:sz w:val="28"/>
          <w:szCs w:val="28"/>
        </w:rPr>
        <w:t>"</w:t>
      </w:r>
      <w:r w:rsidRPr="00CF564D">
        <w:rPr>
          <w:rFonts w:ascii="Times New Roman" w:hAnsi="Times New Roman"/>
          <w:sz w:val="28"/>
          <w:szCs w:val="28"/>
        </w:rPr>
        <w:t>Экотон+</w:t>
      </w:r>
      <w:r w:rsidR="00001389" w:rsidRPr="00CF564D">
        <w:rPr>
          <w:rFonts w:ascii="Times New Roman" w:hAnsi="Times New Roman"/>
          <w:sz w:val="28"/>
          <w:szCs w:val="28"/>
        </w:rPr>
        <w:t>"</w:t>
      </w:r>
      <w:r w:rsidRPr="00CF564D">
        <w:rPr>
          <w:rFonts w:ascii="Times New Roman" w:hAnsi="Times New Roman"/>
          <w:sz w:val="28"/>
          <w:szCs w:val="28"/>
        </w:rPr>
        <w:t xml:space="preserve"> основано в 2002 году в городе </w:t>
      </w:r>
      <w:r w:rsidR="00DA1E59" w:rsidRPr="00CF564D">
        <w:rPr>
          <w:rFonts w:ascii="Times New Roman" w:hAnsi="Times New Roman"/>
          <w:sz w:val="28"/>
          <w:szCs w:val="28"/>
        </w:rPr>
        <w:t>Астана</w:t>
      </w:r>
      <w:r w:rsidRPr="00CF564D">
        <w:rPr>
          <w:rFonts w:ascii="Times New Roman" w:hAnsi="Times New Roman"/>
          <w:sz w:val="28"/>
          <w:szCs w:val="28"/>
        </w:rPr>
        <w:t xml:space="preserve"> для торговой деятельности на внутреннем</w:t>
      </w:r>
      <w:r w:rsidR="00DA1E59" w:rsidRPr="00CF564D">
        <w:rPr>
          <w:rFonts w:ascii="Times New Roman" w:hAnsi="Times New Roman"/>
          <w:sz w:val="28"/>
          <w:szCs w:val="28"/>
        </w:rPr>
        <w:t xml:space="preserve"> и внешнем рынках</w:t>
      </w:r>
      <w:r w:rsidRPr="00CF564D">
        <w:rPr>
          <w:rFonts w:ascii="Times New Roman" w:hAnsi="Times New Roman"/>
          <w:sz w:val="28"/>
          <w:szCs w:val="28"/>
        </w:rPr>
        <w:t xml:space="preserve"> Казахстана.</w:t>
      </w:r>
    </w:p>
    <w:p w:rsidR="00E63CF3"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Имея склады и транспорт </w:t>
      </w:r>
      <w:r w:rsidR="00DA1E59" w:rsidRPr="00CF564D">
        <w:rPr>
          <w:rFonts w:ascii="Times New Roman" w:hAnsi="Times New Roman"/>
          <w:sz w:val="28"/>
          <w:szCs w:val="28"/>
        </w:rPr>
        <w:t xml:space="preserve">АО </w:t>
      </w:r>
      <w:r w:rsidR="00001389" w:rsidRPr="00CF564D">
        <w:rPr>
          <w:rFonts w:ascii="Times New Roman" w:hAnsi="Times New Roman"/>
          <w:sz w:val="28"/>
          <w:szCs w:val="28"/>
        </w:rPr>
        <w:t>"</w:t>
      </w:r>
      <w:r w:rsidR="00DA1E59" w:rsidRPr="00CF564D">
        <w:rPr>
          <w:rFonts w:ascii="Times New Roman" w:hAnsi="Times New Roman"/>
          <w:sz w:val="28"/>
          <w:szCs w:val="28"/>
        </w:rPr>
        <w:t>Экотон+</w:t>
      </w:r>
      <w:r w:rsidR="00001389" w:rsidRPr="00CF564D">
        <w:rPr>
          <w:rFonts w:ascii="Times New Roman" w:hAnsi="Times New Roman"/>
          <w:sz w:val="28"/>
          <w:szCs w:val="28"/>
        </w:rPr>
        <w:t>"</w:t>
      </w:r>
      <w:r w:rsidR="00DA1E59" w:rsidRPr="00CF564D">
        <w:rPr>
          <w:rFonts w:ascii="Times New Roman" w:hAnsi="Times New Roman"/>
          <w:sz w:val="28"/>
          <w:szCs w:val="28"/>
        </w:rPr>
        <w:t xml:space="preserve"> </w:t>
      </w:r>
      <w:r w:rsidRPr="00CF564D">
        <w:rPr>
          <w:rFonts w:ascii="Times New Roman" w:hAnsi="Times New Roman"/>
          <w:sz w:val="28"/>
          <w:szCs w:val="28"/>
        </w:rPr>
        <w:t xml:space="preserve">сотрудничает </w:t>
      </w:r>
      <w:r w:rsidR="007B1B43" w:rsidRPr="00CF564D">
        <w:rPr>
          <w:rFonts w:ascii="Times New Roman" w:hAnsi="Times New Roman"/>
          <w:sz w:val="28"/>
          <w:szCs w:val="28"/>
        </w:rPr>
        <w:t>непосредственно</w:t>
      </w:r>
      <w:r w:rsidRPr="00CF564D">
        <w:rPr>
          <w:rFonts w:ascii="Times New Roman" w:hAnsi="Times New Roman"/>
          <w:sz w:val="28"/>
          <w:szCs w:val="28"/>
        </w:rPr>
        <w:t xml:space="preserve"> с предприятиями производителями в России.</w:t>
      </w:r>
    </w:p>
    <w:p w:rsidR="00AD5C50" w:rsidRPr="00CF564D" w:rsidRDefault="00AD5C50"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Основной целью компании</w:t>
      </w:r>
      <w:r w:rsidR="00765410" w:rsidRPr="00CF564D">
        <w:rPr>
          <w:rFonts w:ascii="Times New Roman" w:hAnsi="Times New Roman"/>
          <w:sz w:val="28"/>
          <w:szCs w:val="28"/>
        </w:rPr>
        <w:t xml:space="preserve"> является извлечение доходов их следующих видов деятельности:</w:t>
      </w:r>
    </w:p>
    <w:p w:rsidR="00765410" w:rsidRPr="00CF564D" w:rsidRDefault="00765410" w:rsidP="00001389">
      <w:pPr>
        <w:pStyle w:val="af0"/>
        <w:numPr>
          <w:ilvl w:val="1"/>
          <w:numId w:val="15"/>
        </w:numPr>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Производство и реализация изделий домостроения из ячеистого бетона</w:t>
      </w:r>
    </w:p>
    <w:p w:rsidR="00001389" w:rsidRPr="00CF564D" w:rsidRDefault="00765410" w:rsidP="00001389">
      <w:pPr>
        <w:pStyle w:val="af0"/>
        <w:numPr>
          <w:ilvl w:val="1"/>
          <w:numId w:val="15"/>
        </w:numPr>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Прои</w:t>
      </w:r>
      <w:r w:rsidR="008812E9" w:rsidRPr="00CF564D">
        <w:rPr>
          <w:rFonts w:ascii="Times New Roman" w:hAnsi="Times New Roman"/>
          <w:sz w:val="28"/>
          <w:szCs w:val="28"/>
        </w:rPr>
        <w:t>зводство и реализация сопутствующего сырья и материалов, в том числе и инструментов и материалов, используемых при применении изделий домостроения из ячеистого бетона</w:t>
      </w:r>
    </w:p>
    <w:p w:rsidR="008812E9" w:rsidRPr="00CF564D" w:rsidRDefault="008812E9" w:rsidP="00001389">
      <w:pPr>
        <w:pStyle w:val="af0"/>
        <w:numPr>
          <w:ilvl w:val="1"/>
          <w:numId w:val="15"/>
        </w:numPr>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Строительно-монтажные работы</w:t>
      </w:r>
    </w:p>
    <w:p w:rsidR="008812E9" w:rsidRPr="00CF564D" w:rsidRDefault="008812E9" w:rsidP="00001389">
      <w:pPr>
        <w:pStyle w:val="af0"/>
        <w:numPr>
          <w:ilvl w:val="1"/>
          <w:numId w:val="15"/>
        </w:numPr>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Посредническая деятельность в реализации сопутствующего сырья и материалов</w:t>
      </w:r>
      <w:r w:rsidR="00BD1DA9" w:rsidRPr="00CF564D">
        <w:rPr>
          <w:rFonts w:ascii="Times New Roman" w:hAnsi="Times New Roman"/>
          <w:sz w:val="28"/>
          <w:szCs w:val="28"/>
        </w:rPr>
        <w:t>,</w:t>
      </w:r>
      <w:r w:rsidRPr="00CF564D">
        <w:rPr>
          <w:rFonts w:ascii="Times New Roman" w:hAnsi="Times New Roman"/>
          <w:sz w:val="28"/>
          <w:szCs w:val="28"/>
        </w:rPr>
        <w:t xml:space="preserve"> используемых при домостроении из ячеистого бетона</w:t>
      </w:r>
    </w:p>
    <w:p w:rsidR="00001389"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В настоящее время </w:t>
      </w:r>
      <w:r w:rsidR="00DA1E59" w:rsidRPr="00CF564D">
        <w:rPr>
          <w:rFonts w:ascii="Times New Roman" w:hAnsi="Times New Roman"/>
          <w:sz w:val="28"/>
          <w:szCs w:val="28"/>
        </w:rPr>
        <w:t xml:space="preserve">АО </w:t>
      </w:r>
      <w:r w:rsidR="00001389" w:rsidRPr="00CF564D">
        <w:rPr>
          <w:rFonts w:ascii="Times New Roman" w:hAnsi="Times New Roman"/>
          <w:sz w:val="28"/>
          <w:szCs w:val="28"/>
        </w:rPr>
        <w:t>"</w:t>
      </w:r>
      <w:r w:rsidR="00DA1E59" w:rsidRPr="00CF564D">
        <w:rPr>
          <w:rFonts w:ascii="Times New Roman" w:hAnsi="Times New Roman"/>
          <w:sz w:val="28"/>
          <w:szCs w:val="28"/>
        </w:rPr>
        <w:t>Экотон+</w:t>
      </w:r>
      <w:r w:rsidR="00001389" w:rsidRPr="00CF564D">
        <w:rPr>
          <w:rFonts w:ascii="Times New Roman" w:hAnsi="Times New Roman"/>
          <w:sz w:val="28"/>
          <w:szCs w:val="28"/>
        </w:rPr>
        <w:t>"</w:t>
      </w:r>
      <w:r w:rsidR="00DA1E59" w:rsidRPr="00CF564D">
        <w:rPr>
          <w:rFonts w:ascii="Times New Roman" w:hAnsi="Times New Roman"/>
          <w:sz w:val="28"/>
          <w:szCs w:val="28"/>
        </w:rPr>
        <w:t xml:space="preserve"> </w:t>
      </w:r>
      <w:r w:rsidRPr="00CF564D">
        <w:rPr>
          <w:rFonts w:ascii="Times New Roman" w:hAnsi="Times New Roman"/>
          <w:sz w:val="28"/>
          <w:szCs w:val="28"/>
        </w:rPr>
        <w:t xml:space="preserve">является крупным коммерческим предприятием. Производственная структура предприятия </w:t>
      </w:r>
      <w:r w:rsidR="002C1B79" w:rsidRPr="00CF564D">
        <w:rPr>
          <w:rFonts w:ascii="Times New Roman" w:hAnsi="Times New Roman"/>
          <w:sz w:val="28"/>
          <w:szCs w:val="28"/>
        </w:rPr>
        <w:t xml:space="preserve">АО </w:t>
      </w:r>
      <w:r w:rsidR="00001389" w:rsidRPr="00CF564D">
        <w:rPr>
          <w:rFonts w:ascii="Times New Roman" w:hAnsi="Times New Roman"/>
          <w:sz w:val="28"/>
          <w:szCs w:val="28"/>
        </w:rPr>
        <w:t>"</w:t>
      </w:r>
      <w:r w:rsidR="002C1B79" w:rsidRPr="00CF564D">
        <w:rPr>
          <w:rFonts w:ascii="Times New Roman" w:hAnsi="Times New Roman"/>
          <w:sz w:val="28"/>
          <w:szCs w:val="28"/>
        </w:rPr>
        <w:t>Экотон+</w:t>
      </w:r>
      <w:r w:rsidR="00001389" w:rsidRPr="00CF564D">
        <w:rPr>
          <w:rFonts w:ascii="Times New Roman" w:hAnsi="Times New Roman"/>
          <w:sz w:val="28"/>
          <w:szCs w:val="28"/>
        </w:rPr>
        <w:t>"</w:t>
      </w:r>
      <w:r w:rsidR="002C1B79" w:rsidRPr="00CF564D">
        <w:rPr>
          <w:rFonts w:ascii="Times New Roman" w:hAnsi="Times New Roman"/>
          <w:sz w:val="28"/>
          <w:szCs w:val="28"/>
        </w:rPr>
        <w:t xml:space="preserve"> </w:t>
      </w:r>
      <w:r w:rsidRPr="00CF564D">
        <w:rPr>
          <w:rFonts w:ascii="Times New Roman" w:hAnsi="Times New Roman"/>
          <w:sz w:val="28"/>
          <w:szCs w:val="28"/>
        </w:rPr>
        <w:t>включает в себя:</w:t>
      </w:r>
    </w:p>
    <w:p w:rsidR="00571580" w:rsidRPr="00CF564D" w:rsidRDefault="00571580"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транспортный цех;</w:t>
      </w:r>
    </w:p>
    <w:p w:rsidR="00001389"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складские помещения;</w:t>
      </w:r>
    </w:p>
    <w:p w:rsidR="00001389"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подсобные помещения;</w:t>
      </w:r>
    </w:p>
    <w:p w:rsidR="00001389" w:rsidRPr="00CF564D" w:rsidRDefault="002C1B79"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w:t>
      </w:r>
      <w:r w:rsidR="007537E2" w:rsidRPr="00CF564D">
        <w:rPr>
          <w:rFonts w:ascii="Times New Roman" w:hAnsi="Times New Roman"/>
          <w:sz w:val="28"/>
          <w:szCs w:val="28"/>
        </w:rPr>
        <w:t>офисные помещения (бухгалтерия, отдел управления и планирования);</w:t>
      </w:r>
    </w:p>
    <w:p w:rsidR="00001389"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 отдел </w:t>
      </w:r>
      <w:r w:rsidR="007B1B43" w:rsidRPr="00CF564D">
        <w:rPr>
          <w:rFonts w:ascii="Times New Roman" w:hAnsi="Times New Roman"/>
          <w:sz w:val="28"/>
          <w:szCs w:val="28"/>
        </w:rPr>
        <w:t>внешнеэкономических</w:t>
      </w:r>
      <w:r w:rsidRPr="00CF564D">
        <w:rPr>
          <w:rFonts w:ascii="Times New Roman" w:hAnsi="Times New Roman"/>
          <w:sz w:val="28"/>
          <w:szCs w:val="28"/>
        </w:rPr>
        <w:t xml:space="preserve"> связей, управление маркетингом;</w:t>
      </w:r>
    </w:p>
    <w:p w:rsidR="00571580"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 </w:t>
      </w:r>
      <w:r w:rsidR="002C1B79" w:rsidRPr="00CF564D">
        <w:rPr>
          <w:rFonts w:ascii="Times New Roman" w:hAnsi="Times New Roman"/>
          <w:sz w:val="28"/>
          <w:szCs w:val="28"/>
        </w:rPr>
        <w:t>производственные цеха</w:t>
      </w:r>
      <w:r w:rsidRPr="00CF564D">
        <w:rPr>
          <w:rFonts w:ascii="Times New Roman" w:hAnsi="Times New Roman"/>
          <w:sz w:val="28"/>
          <w:szCs w:val="28"/>
        </w:rPr>
        <w:t>.</w:t>
      </w:r>
    </w:p>
    <w:p w:rsidR="00571580"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Предприятие </w:t>
      </w:r>
      <w:r w:rsidR="002C1B79" w:rsidRPr="00CF564D">
        <w:rPr>
          <w:rFonts w:ascii="Times New Roman" w:hAnsi="Times New Roman"/>
          <w:sz w:val="28"/>
          <w:szCs w:val="28"/>
        </w:rPr>
        <w:t xml:space="preserve">АО </w:t>
      </w:r>
      <w:r w:rsidR="00001389" w:rsidRPr="00CF564D">
        <w:rPr>
          <w:rFonts w:ascii="Times New Roman" w:hAnsi="Times New Roman"/>
          <w:sz w:val="28"/>
          <w:szCs w:val="28"/>
        </w:rPr>
        <w:t>"</w:t>
      </w:r>
      <w:r w:rsidR="002C1B79" w:rsidRPr="00CF564D">
        <w:rPr>
          <w:rFonts w:ascii="Times New Roman" w:hAnsi="Times New Roman"/>
          <w:sz w:val="28"/>
          <w:szCs w:val="28"/>
        </w:rPr>
        <w:t>Экотон+</w:t>
      </w:r>
      <w:r w:rsidR="00001389" w:rsidRPr="00CF564D">
        <w:rPr>
          <w:rFonts w:ascii="Times New Roman" w:hAnsi="Times New Roman"/>
          <w:sz w:val="28"/>
          <w:szCs w:val="28"/>
        </w:rPr>
        <w:t>"</w:t>
      </w:r>
      <w:r w:rsidR="002C1B79" w:rsidRPr="00CF564D">
        <w:rPr>
          <w:rFonts w:ascii="Times New Roman" w:hAnsi="Times New Roman"/>
          <w:sz w:val="28"/>
          <w:szCs w:val="28"/>
        </w:rPr>
        <w:t xml:space="preserve"> </w:t>
      </w:r>
      <w:r w:rsidRPr="00CF564D">
        <w:rPr>
          <w:rFonts w:ascii="Times New Roman" w:hAnsi="Times New Roman"/>
          <w:sz w:val="28"/>
          <w:szCs w:val="28"/>
        </w:rPr>
        <w:t xml:space="preserve">располагает системой управления предприятием, позволяющей мобилизовать весь персонал для решения сложных производственных и технологических проблем, а также решения главной задачи - обеспечение продаж выпускаемой продукции. </w:t>
      </w:r>
      <w:r w:rsidR="007B1B43" w:rsidRPr="00CF564D">
        <w:rPr>
          <w:rFonts w:ascii="Times New Roman" w:hAnsi="Times New Roman"/>
          <w:sz w:val="28"/>
          <w:szCs w:val="28"/>
        </w:rPr>
        <w:t>Структура управления представлена в Пр</w:t>
      </w:r>
      <w:r w:rsidR="00571580" w:rsidRPr="00CF564D">
        <w:rPr>
          <w:rFonts w:ascii="Times New Roman" w:hAnsi="Times New Roman"/>
          <w:sz w:val="28"/>
          <w:szCs w:val="28"/>
        </w:rPr>
        <w:t>иложении 4</w:t>
      </w:r>
      <w:r w:rsidRPr="00CF564D">
        <w:rPr>
          <w:rFonts w:ascii="Times New Roman" w:hAnsi="Times New Roman"/>
          <w:sz w:val="28"/>
          <w:szCs w:val="28"/>
        </w:rPr>
        <w:t>.</w:t>
      </w:r>
      <w:r w:rsidR="007B1B43" w:rsidRPr="00CF564D">
        <w:rPr>
          <w:rFonts w:ascii="Times New Roman" w:hAnsi="Times New Roman"/>
          <w:sz w:val="28"/>
          <w:szCs w:val="28"/>
        </w:rPr>
        <w:t xml:space="preserve"> Основные технико-экономические показатели приведены в </w:t>
      </w:r>
      <w:r w:rsidR="006F6F20" w:rsidRPr="00CF564D">
        <w:rPr>
          <w:rFonts w:ascii="Times New Roman" w:hAnsi="Times New Roman"/>
          <w:sz w:val="28"/>
          <w:szCs w:val="28"/>
        </w:rPr>
        <w:t>т</w:t>
      </w:r>
      <w:r w:rsidR="007B1B43" w:rsidRPr="00CF564D">
        <w:rPr>
          <w:rFonts w:ascii="Times New Roman" w:hAnsi="Times New Roman"/>
          <w:sz w:val="28"/>
          <w:szCs w:val="28"/>
        </w:rPr>
        <w:t>аблице 5.</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6F6F20" w:rsidRPr="00CF564D" w:rsidRDefault="007B1B43"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Таблица 5</w:t>
      </w:r>
      <w:r w:rsidR="00001389" w:rsidRPr="00CF564D">
        <w:rPr>
          <w:rFonts w:ascii="Times New Roman" w:hAnsi="Times New Roman"/>
          <w:sz w:val="28"/>
          <w:szCs w:val="28"/>
        </w:rPr>
        <w:t xml:space="preserve"> </w:t>
      </w:r>
      <w:r w:rsidR="007537E2" w:rsidRPr="00CF564D">
        <w:rPr>
          <w:rFonts w:ascii="Times New Roman" w:hAnsi="Times New Roman"/>
          <w:sz w:val="28"/>
          <w:szCs w:val="28"/>
        </w:rPr>
        <w:t>Технико-экономические</w:t>
      </w:r>
      <w:r w:rsidR="00001389" w:rsidRPr="00CF564D">
        <w:rPr>
          <w:rFonts w:ascii="Times New Roman" w:hAnsi="Times New Roman"/>
          <w:sz w:val="28"/>
          <w:szCs w:val="28"/>
        </w:rPr>
        <w:t xml:space="preserve"> </w:t>
      </w:r>
      <w:r w:rsidR="007537E2" w:rsidRPr="00CF564D">
        <w:rPr>
          <w:rFonts w:ascii="Times New Roman" w:hAnsi="Times New Roman"/>
          <w:sz w:val="28"/>
          <w:szCs w:val="28"/>
        </w:rPr>
        <w:t>показатели</w:t>
      </w:r>
      <w:r w:rsidR="00001389" w:rsidRPr="00CF564D">
        <w:rPr>
          <w:rFonts w:ascii="Times New Roman" w:hAnsi="Times New Roman"/>
          <w:sz w:val="28"/>
          <w:szCs w:val="28"/>
        </w:rPr>
        <w:t xml:space="preserve"> </w:t>
      </w:r>
      <w:r w:rsidR="002C1B79" w:rsidRPr="00CF564D">
        <w:rPr>
          <w:rFonts w:ascii="Times New Roman" w:hAnsi="Times New Roman"/>
          <w:sz w:val="28"/>
          <w:szCs w:val="28"/>
        </w:rPr>
        <w:t xml:space="preserve">АО </w:t>
      </w:r>
      <w:r w:rsidR="00001389" w:rsidRPr="00CF564D">
        <w:rPr>
          <w:rFonts w:ascii="Times New Roman" w:hAnsi="Times New Roman"/>
          <w:sz w:val="28"/>
          <w:szCs w:val="28"/>
        </w:rPr>
        <w:t>"</w:t>
      </w:r>
      <w:r w:rsidR="002C1B79" w:rsidRPr="00CF564D">
        <w:rPr>
          <w:rFonts w:ascii="Times New Roman" w:hAnsi="Times New Roman"/>
          <w:sz w:val="28"/>
          <w:szCs w:val="28"/>
        </w:rPr>
        <w:t>Экотон+</w:t>
      </w:r>
      <w:r w:rsidR="00001389" w:rsidRPr="00CF564D">
        <w:rPr>
          <w:rFonts w:ascii="Times New Roman" w:hAnsi="Times New Roman"/>
          <w:sz w:val="28"/>
          <w:szCs w:val="28"/>
        </w:rPr>
        <w:t>"</w:t>
      </w:r>
    </w:p>
    <w:tbl>
      <w:tblPr>
        <w:tblStyle w:val="af3"/>
        <w:tblW w:w="0" w:type="auto"/>
        <w:tblInd w:w="709" w:type="dxa"/>
        <w:tblLook w:val="0400" w:firstRow="0" w:lastRow="0" w:firstColumn="0" w:lastColumn="0" w:noHBand="0" w:noVBand="1"/>
      </w:tblPr>
      <w:tblGrid>
        <w:gridCol w:w="3935"/>
        <w:gridCol w:w="846"/>
        <w:gridCol w:w="816"/>
        <w:gridCol w:w="966"/>
        <w:gridCol w:w="1473"/>
        <w:gridCol w:w="666"/>
      </w:tblGrid>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Показатели</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д. изм.</w:t>
            </w:r>
          </w:p>
        </w:tc>
        <w:tc>
          <w:tcPr>
            <w:tcW w:w="0" w:type="auto"/>
          </w:tcPr>
          <w:p w:rsidR="00B82589" w:rsidRPr="00CF564D" w:rsidRDefault="007B1B43" w:rsidP="00001389">
            <w:pPr>
              <w:suppressAutoHyphens/>
              <w:spacing w:after="0" w:line="360" w:lineRule="auto"/>
              <w:contextualSpacing/>
              <w:rPr>
                <w:sz w:val="20"/>
                <w:szCs w:val="28"/>
              </w:rPr>
            </w:pPr>
            <w:r w:rsidRPr="00CF564D">
              <w:rPr>
                <w:sz w:val="20"/>
                <w:szCs w:val="28"/>
              </w:rPr>
              <w:t>2007</w:t>
            </w:r>
            <w:r w:rsidR="00B82589" w:rsidRPr="00CF564D">
              <w:rPr>
                <w:sz w:val="20"/>
                <w:szCs w:val="28"/>
              </w:rPr>
              <w:t xml:space="preserve"> г.</w:t>
            </w:r>
          </w:p>
        </w:tc>
        <w:tc>
          <w:tcPr>
            <w:tcW w:w="0" w:type="auto"/>
          </w:tcPr>
          <w:p w:rsidR="00B82589" w:rsidRPr="00CF564D" w:rsidRDefault="007B1B43" w:rsidP="00001389">
            <w:pPr>
              <w:suppressAutoHyphens/>
              <w:spacing w:after="0" w:line="360" w:lineRule="auto"/>
              <w:contextualSpacing/>
              <w:rPr>
                <w:sz w:val="20"/>
                <w:szCs w:val="28"/>
              </w:rPr>
            </w:pPr>
            <w:r w:rsidRPr="00CF564D">
              <w:rPr>
                <w:sz w:val="20"/>
                <w:szCs w:val="28"/>
              </w:rPr>
              <w:t>2008</w:t>
            </w:r>
            <w:r w:rsidR="00B82589" w:rsidRPr="00CF564D">
              <w:rPr>
                <w:sz w:val="20"/>
                <w:szCs w:val="28"/>
              </w:rPr>
              <w:t xml:space="preserve"> г.</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 xml:space="preserve">Отклонение+,- </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Объем</w:t>
            </w:r>
            <w:r w:rsidR="00001389" w:rsidRPr="00CF564D">
              <w:rPr>
                <w:sz w:val="20"/>
                <w:szCs w:val="28"/>
              </w:rPr>
              <w:t xml:space="preserve"> </w:t>
            </w:r>
            <w:r w:rsidRPr="00CF564D">
              <w:rPr>
                <w:sz w:val="20"/>
                <w:szCs w:val="28"/>
              </w:rPr>
              <w:t>производства в натуральном</w:t>
            </w:r>
            <w:r w:rsidR="00001389" w:rsidRPr="00CF564D">
              <w:rPr>
                <w:sz w:val="20"/>
                <w:szCs w:val="28"/>
              </w:rPr>
              <w:t xml:space="preserve"> </w:t>
            </w:r>
            <w:r w:rsidRPr="00CF564D">
              <w:rPr>
                <w:sz w:val="20"/>
                <w:szCs w:val="28"/>
              </w:rPr>
              <w:t>выражении</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литр</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23305</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2</w:t>
            </w:r>
            <w:r w:rsidR="0077718A" w:rsidRPr="00CF564D">
              <w:rPr>
                <w:sz w:val="20"/>
                <w:szCs w:val="28"/>
              </w:rPr>
              <w:t>1</w:t>
            </w:r>
            <w:r w:rsidRPr="00CF564D">
              <w:rPr>
                <w:sz w:val="20"/>
                <w:szCs w:val="28"/>
              </w:rPr>
              <w:t>716</w:t>
            </w:r>
          </w:p>
        </w:tc>
        <w:tc>
          <w:tcPr>
            <w:tcW w:w="0" w:type="auto"/>
          </w:tcPr>
          <w:p w:rsidR="00B82589" w:rsidRPr="00CF564D" w:rsidRDefault="0077718A" w:rsidP="00001389">
            <w:pPr>
              <w:suppressAutoHyphens/>
              <w:spacing w:after="0" w:line="360" w:lineRule="auto"/>
              <w:contextualSpacing/>
              <w:rPr>
                <w:sz w:val="20"/>
                <w:szCs w:val="28"/>
              </w:rPr>
            </w:pPr>
            <w:r w:rsidRPr="00CF564D">
              <w:rPr>
                <w:sz w:val="20"/>
                <w:szCs w:val="28"/>
              </w:rPr>
              <w:t>-</w:t>
            </w:r>
            <w:r w:rsidR="00B82589" w:rsidRPr="00CF564D">
              <w:rPr>
                <w:sz w:val="20"/>
                <w:szCs w:val="28"/>
              </w:rPr>
              <w:t xml:space="preserve"> 2411</w:t>
            </w:r>
          </w:p>
        </w:tc>
        <w:tc>
          <w:tcPr>
            <w:tcW w:w="0" w:type="auto"/>
          </w:tcPr>
          <w:p w:rsidR="00B82589" w:rsidRPr="00CF564D" w:rsidRDefault="0077718A" w:rsidP="00001389">
            <w:pPr>
              <w:suppressAutoHyphens/>
              <w:spacing w:after="0" w:line="360" w:lineRule="auto"/>
              <w:contextualSpacing/>
              <w:rPr>
                <w:sz w:val="20"/>
                <w:szCs w:val="28"/>
              </w:rPr>
            </w:pPr>
            <w:r w:rsidRPr="00CF564D">
              <w:rPr>
                <w:sz w:val="20"/>
                <w:szCs w:val="28"/>
              </w:rPr>
              <w:t>90</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Объем</w:t>
            </w:r>
            <w:r w:rsidR="00001389" w:rsidRPr="00CF564D">
              <w:rPr>
                <w:sz w:val="20"/>
                <w:szCs w:val="28"/>
              </w:rPr>
              <w:t xml:space="preserve"> </w:t>
            </w:r>
            <w:r w:rsidRPr="00CF564D">
              <w:rPr>
                <w:sz w:val="20"/>
                <w:szCs w:val="28"/>
              </w:rPr>
              <w:t>реализованной</w:t>
            </w:r>
            <w:r w:rsidR="00001389" w:rsidRPr="00CF564D">
              <w:rPr>
                <w:sz w:val="20"/>
                <w:szCs w:val="28"/>
              </w:rPr>
              <w:t xml:space="preserve"> </w:t>
            </w:r>
            <w:r w:rsidRPr="00CF564D">
              <w:rPr>
                <w:sz w:val="20"/>
                <w:szCs w:val="28"/>
              </w:rPr>
              <w:t>продукции</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тыс.</w:t>
            </w:r>
            <w:r w:rsidR="00001389" w:rsidRPr="00CF564D">
              <w:rPr>
                <w:sz w:val="20"/>
                <w:szCs w:val="28"/>
              </w:rPr>
              <w:t xml:space="preserve"> </w:t>
            </w:r>
            <w:r w:rsidRPr="00CF564D">
              <w:rPr>
                <w:sz w:val="20"/>
                <w:szCs w:val="28"/>
              </w:rPr>
              <w:t>тг.</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652000</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755050</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+ 103050</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w:t>
            </w:r>
            <w:r w:rsidRPr="00CF564D">
              <w:rPr>
                <w:sz w:val="20"/>
                <w:szCs w:val="28"/>
                <w:lang w:val="en-US"/>
              </w:rPr>
              <w:t>1</w:t>
            </w:r>
            <w:r w:rsidRPr="00CF564D">
              <w:rPr>
                <w:sz w:val="20"/>
                <w:szCs w:val="28"/>
              </w:rPr>
              <w:t>5,8</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Численность</w:t>
            </w:r>
            <w:r w:rsidR="00001389" w:rsidRPr="00CF564D">
              <w:rPr>
                <w:sz w:val="20"/>
                <w:szCs w:val="28"/>
              </w:rPr>
              <w:t xml:space="preserve"> </w:t>
            </w:r>
            <w:r w:rsidRPr="00CF564D">
              <w:rPr>
                <w:sz w:val="20"/>
                <w:szCs w:val="28"/>
              </w:rPr>
              <w:t>ППП</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чел.</w:t>
            </w:r>
          </w:p>
        </w:tc>
        <w:tc>
          <w:tcPr>
            <w:tcW w:w="0" w:type="auto"/>
          </w:tcPr>
          <w:p w:rsidR="00B82589" w:rsidRPr="00CF564D" w:rsidRDefault="0077718A" w:rsidP="00001389">
            <w:pPr>
              <w:suppressAutoHyphens/>
              <w:spacing w:after="0" w:line="360" w:lineRule="auto"/>
              <w:contextualSpacing/>
              <w:rPr>
                <w:sz w:val="20"/>
                <w:szCs w:val="28"/>
              </w:rPr>
            </w:pPr>
            <w:r w:rsidRPr="00CF564D">
              <w:rPr>
                <w:sz w:val="20"/>
                <w:szCs w:val="28"/>
              </w:rPr>
              <w:t>1</w:t>
            </w:r>
            <w:r w:rsidR="00B82589" w:rsidRPr="00CF564D">
              <w:rPr>
                <w:sz w:val="20"/>
                <w:szCs w:val="28"/>
              </w:rPr>
              <w:t>78</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80</w:t>
            </w:r>
          </w:p>
        </w:tc>
        <w:tc>
          <w:tcPr>
            <w:tcW w:w="0" w:type="auto"/>
          </w:tcPr>
          <w:p w:rsidR="00B82589" w:rsidRPr="00CF564D" w:rsidRDefault="0077718A" w:rsidP="00001389">
            <w:pPr>
              <w:suppressAutoHyphens/>
              <w:spacing w:after="0" w:line="360" w:lineRule="auto"/>
              <w:contextualSpacing/>
              <w:rPr>
                <w:sz w:val="20"/>
                <w:szCs w:val="28"/>
              </w:rPr>
            </w:pPr>
            <w:r w:rsidRPr="00CF564D">
              <w:rPr>
                <w:sz w:val="20"/>
                <w:szCs w:val="28"/>
              </w:rPr>
              <w:t>-</w:t>
            </w:r>
            <w:r w:rsidR="000C7CE3" w:rsidRPr="00CF564D">
              <w:rPr>
                <w:sz w:val="20"/>
                <w:szCs w:val="28"/>
              </w:rPr>
              <w:t>98</w:t>
            </w:r>
          </w:p>
        </w:tc>
        <w:tc>
          <w:tcPr>
            <w:tcW w:w="0" w:type="auto"/>
          </w:tcPr>
          <w:p w:rsidR="00B82589" w:rsidRPr="00CF564D" w:rsidRDefault="000C7CE3" w:rsidP="00001389">
            <w:pPr>
              <w:suppressAutoHyphens/>
              <w:spacing w:after="0" w:line="360" w:lineRule="auto"/>
              <w:contextualSpacing/>
              <w:rPr>
                <w:sz w:val="20"/>
                <w:szCs w:val="28"/>
              </w:rPr>
            </w:pPr>
            <w:r w:rsidRPr="00CF564D">
              <w:rPr>
                <w:sz w:val="20"/>
                <w:szCs w:val="28"/>
              </w:rPr>
              <w:t>54</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Годовой</w:t>
            </w:r>
            <w:r w:rsidR="00001389" w:rsidRPr="00CF564D">
              <w:rPr>
                <w:sz w:val="20"/>
                <w:szCs w:val="28"/>
              </w:rPr>
              <w:t xml:space="preserve"> </w:t>
            </w:r>
            <w:r w:rsidRPr="00CF564D">
              <w:rPr>
                <w:sz w:val="20"/>
                <w:szCs w:val="28"/>
              </w:rPr>
              <w:t>фонд</w:t>
            </w:r>
            <w:r w:rsidR="00001389" w:rsidRPr="00CF564D">
              <w:rPr>
                <w:sz w:val="20"/>
                <w:szCs w:val="28"/>
              </w:rPr>
              <w:t xml:space="preserve"> </w:t>
            </w:r>
            <w:r w:rsidRPr="00CF564D">
              <w:rPr>
                <w:sz w:val="20"/>
                <w:szCs w:val="28"/>
              </w:rPr>
              <w:t>оплаты</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тыс.</w:t>
            </w:r>
            <w:r w:rsidR="00001389" w:rsidRPr="00CF564D">
              <w:rPr>
                <w:sz w:val="20"/>
                <w:szCs w:val="28"/>
              </w:rPr>
              <w:t xml:space="preserve"> </w:t>
            </w:r>
            <w:r w:rsidRPr="00CF564D">
              <w:rPr>
                <w:sz w:val="20"/>
                <w:szCs w:val="28"/>
              </w:rPr>
              <w:t>тг.</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11700</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13824</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+2124</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118</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Выработка</w:t>
            </w:r>
            <w:r w:rsidR="00001389" w:rsidRPr="00CF564D">
              <w:rPr>
                <w:sz w:val="20"/>
                <w:szCs w:val="28"/>
              </w:rPr>
              <w:t xml:space="preserve"> </w:t>
            </w:r>
            <w:r w:rsidRPr="00CF564D">
              <w:rPr>
                <w:sz w:val="20"/>
                <w:szCs w:val="28"/>
              </w:rPr>
              <w:t>на</w:t>
            </w:r>
            <w:r w:rsidR="00001389" w:rsidRPr="00CF564D">
              <w:rPr>
                <w:sz w:val="20"/>
                <w:szCs w:val="28"/>
              </w:rPr>
              <w:t xml:space="preserve"> </w:t>
            </w:r>
            <w:r w:rsidRPr="00CF564D">
              <w:rPr>
                <w:sz w:val="20"/>
                <w:szCs w:val="28"/>
              </w:rPr>
              <w:t>одного</w:t>
            </w:r>
            <w:r w:rsidR="00001389" w:rsidRPr="00CF564D">
              <w:rPr>
                <w:sz w:val="20"/>
                <w:szCs w:val="28"/>
              </w:rPr>
              <w:t xml:space="preserve"> </w:t>
            </w:r>
            <w:r w:rsidRPr="00CF564D">
              <w:rPr>
                <w:sz w:val="20"/>
                <w:szCs w:val="28"/>
              </w:rPr>
              <w:t>работающего</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тыс.</w:t>
            </w:r>
            <w:r w:rsidR="00001389" w:rsidRPr="00CF564D">
              <w:rPr>
                <w:sz w:val="20"/>
                <w:szCs w:val="28"/>
              </w:rPr>
              <w:t xml:space="preserve"> </w:t>
            </w:r>
            <w:r w:rsidRPr="00CF564D">
              <w:rPr>
                <w:sz w:val="20"/>
                <w:szCs w:val="28"/>
              </w:rPr>
              <w:t>тг.</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8358</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9438,1</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+0,7</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108</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Среднемесячная</w:t>
            </w:r>
            <w:r w:rsidR="00001389" w:rsidRPr="00CF564D">
              <w:rPr>
                <w:sz w:val="20"/>
                <w:szCs w:val="28"/>
              </w:rPr>
              <w:t xml:space="preserve"> </w:t>
            </w:r>
            <w:r w:rsidRPr="00CF564D">
              <w:rPr>
                <w:sz w:val="20"/>
                <w:szCs w:val="28"/>
              </w:rPr>
              <w:t>зарплата</w:t>
            </w:r>
            <w:r w:rsidR="00001389" w:rsidRPr="00CF564D">
              <w:rPr>
                <w:sz w:val="20"/>
                <w:szCs w:val="28"/>
              </w:rPr>
              <w:t xml:space="preserve"> </w:t>
            </w:r>
            <w:r w:rsidRPr="00CF564D">
              <w:rPr>
                <w:sz w:val="20"/>
                <w:szCs w:val="28"/>
              </w:rPr>
              <w:t>рабочих</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тыс.</w:t>
            </w:r>
            <w:r w:rsidR="00001389" w:rsidRPr="00CF564D">
              <w:rPr>
                <w:sz w:val="20"/>
                <w:szCs w:val="28"/>
              </w:rPr>
              <w:t xml:space="preserve"> </w:t>
            </w:r>
            <w:r w:rsidRPr="00CF564D">
              <w:rPr>
                <w:sz w:val="20"/>
                <w:szCs w:val="28"/>
              </w:rPr>
              <w:t>тг.</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12500</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14400</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+1900</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115,2</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Производственная</w:t>
            </w:r>
            <w:r w:rsidR="00001389" w:rsidRPr="00CF564D">
              <w:rPr>
                <w:sz w:val="20"/>
                <w:szCs w:val="28"/>
              </w:rPr>
              <w:t xml:space="preserve"> </w:t>
            </w:r>
            <w:r w:rsidRPr="00CF564D">
              <w:rPr>
                <w:sz w:val="20"/>
                <w:szCs w:val="28"/>
              </w:rPr>
              <w:t>себестоимость</w:t>
            </w:r>
            <w:r w:rsidR="00001389" w:rsidRPr="00CF564D">
              <w:rPr>
                <w:sz w:val="20"/>
                <w:szCs w:val="28"/>
              </w:rPr>
              <w:t xml:space="preserve"> </w:t>
            </w:r>
            <w:r w:rsidRPr="00CF564D">
              <w:rPr>
                <w:sz w:val="20"/>
                <w:szCs w:val="28"/>
              </w:rPr>
              <w:t>продукции</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тыс.</w:t>
            </w:r>
            <w:r w:rsidR="00001389" w:rsidRPr="00CF564D">
              <w:rPr>
                <w:sz w:val="20"/>
                <w:szCs w:val="28"/>
              </w:rPr>
              <w:t xml:space="preserve"> </w:t>
            </w:r>
            <w:r w:rsidRPr="00CF564D">
              <w:rPr>
                <w:sz w:val="20"/>
                <w:szCs w:val="28"/>
              </w:rPr>
              <w:t>тг.</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646794</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743197,4</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+96403,4</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114,9</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Затраты</w:t>
            </w:r>
            <w:r w:rsidR="00001389" w:rsidRPr="00CF564D">
              <w:rPr>
                <w:sz w:val="20"/>
                <w:szCs w:val="28"/>
              </w:rPr>
              <w:t xml:space="preserve"> </w:t>
            </w:r>
            <w:r w:rsidRPr="00CF564D">
              <w:rPr>
                <w:sz w:val="20"/>
                <w:szCs w:val="28"/>
              </w:rPr>
              <w:t>на</w:t>
            </w:r>
            <w:r w:rsidR="00001389" w:rsidRPr="00CF564D">
              <w:rPr>
                <w:sz w:val="20"/>
                <w:szCs w:val="28"/>
              </w:rPr>
              <w:t xml:space="preserve"> </w:t>
            </w:r>
            <w:r w:rsidRPr="00CF564D">
              <w:rPr>
                <w:sz w:val="20"/>
                <w:szCs w:val="28"/>
              </w:rPr>
              <w:t>1 тенге</w:t>
            </w:r>
            <w:r w:rsidR="00001389" w:rsidRPr="00CF564D">
              <w:rPr>
                <w:sz w:val="20"/>
                <w:szCs w:val="28"/>
              </w:rPr>
              <w:t xml:space="preserve"> </w:t>
            </w:r>
            <w:r w:rsidRPr="00CF564D">
              <w:rPr>
                <w:sz w:val="20"/>
                <w:szCs w:val="28"/>
              </w:rPr>
              <w:t>продукции</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г.</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0,99</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0,98</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 xml:space="preserve">- 0,01 </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98,9</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Среднегодовая</w:t>
            </w:r>
            <w:r w:rsidR="00001389" w:rsidRPr="00CF564D">
              <w:rPr>
                <w:sz w:val="20"/>
                <w:szCs w:val="28"/>
              </w:rPr>
              <w:t xml:space="preserve"> </w:t>
            </w:r>
            <w:r w:rsidRPr="00CF564D">
              <w:rPr>
                <w:sz w:val="20"/>
                <w:szCs w:val="28"/>
              </w:rPr>
              <w:t>стоимость</w:t>
            </w:r>
            <w:r w:rsidR="00001389" w:rsidRPr="00CF564D">
              <w:rPr>
                <w:sz w:val="20"/>
                <w:szCs w:val="28"/>
              </w:rPr>
              <w:t xml:space="preserve"> </w:t>
            </w:r>
            <w:r w:rsidRPr="00CF564D">
              <w:rPr>
                <w:sz w:val="20"/>
                <w:szCs w:val="28"/>
              </w:rPr>
              <w:t>ОПФ</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тыс.</w:t>
            </w:r>
            <w:r w:rsidR="00001389" w:rsidRPr="00CF564D">
              <w:rPr>
                <w:sz w:val="20"/>
                <w:szCs w:val="28"/>
              </w:rPr>
              <w:t xml:space="preserve"> </w:t>
            </w:r>
            <w:r w:rsidRPr="00CF564D">
              <w:rPr>
                <w:sz w:val="20"/>
                <w:szCs w:val="28"/>
              </w:rPr>
              <w:t>тг.</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418038</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418038</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100</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Фондоотдача</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тг.</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1,5</w:t>
            </w:r>
          </w:p>
        </w:tc>
        <w:tc>
          <w:tcPr>
            <w:tcW w:w="0" w:type="auto"/>
          </w:tcPr>
          <w:p w:rsidR="00B82589" w:rsidRPr="00CF564D" w:rsidRDefault="0077718A" w:rsidP="00001389">
            <w:pPr>
              <w:suppressAutoHyphens/>
              <w:spacing w:after="0" w:line="360" w:lineRule="auto"/>
              <w:contextualSpacing/>
              <w:rPr>
                <w:sz w:val="20"/>
                <w:szCs w:val="28"/>
              </w:rPr>
            </w:pPr>
            <w:r w:rsidRPr="00CF564D">
              <w:rPr>
                <w:sz w:val="20"/>
                <w:szCs w:val="28"/>
              </w:rPr>
              <w:t>1,2</w:t>
            </w:r>
          </w:p>
        </w:tc>
        <w:tc>
          <w:tcPr>
            <w:tcW w:w="0" w:type="auto"/>
          </w:tcPr>
          <w:p w:rsidR="00B82589" w:rsidRPr="00CF564D" w:rsidRDefault="0077718A" w:rsidP="00001389">
            <w:pPr>
              <w:suppressAutoHyphens/>
              <w:spacing w:after="0" w:line="360" w:lineRule="auto"/>
              <w:contextualSpacing/>
              <w:rPr>
                <w:sz w:val="20"/>
                <w:szCs w:val="28"/>
              </w:rPr>
            </w:pPr>
            <w:r w:rsidRPr="00CF564D">
              <w:rPr>
                <w:sz w:val="20"/>
                <w:szCs w:val="28"/>
              </w:rPr>
              <w:t>-</w:t>
            </w:r>
            <w:r w:rsidR="00B82589" w:rsidRPr="00CF564D">
              <w:rPr>
                <w:sz w:val="20"/>
                <w:szCs w:val="28"/>
              </w:rPr>
              <w:t>0,3</w:t>
            </w:r>
          </w:p>
        </w:tc>
        <w:tc>
          <w:tcPr>
            <w:tcW w:w="0" w:type="auto"/>
          </w:tcPr>
          <w:p w:rsidR="00B82589" w:rsidRPr="00CF564D" w:rsidRDefault="0077718A" w:rsidP="00001389">
            <w:pPr>
              <w:suppressAutoHyphens/>
              <w:spacing w:after="0" w:line="360" w:lineRule="auto"/>
              <w:contextualSpacing/>
              <w:rPr>
                <w:sz w:val="20"/>
                <w:szCs w:val="28"/>
              </w:rPr>
            </w:pPr>
            <w:r w:rsidRPr="00CF564D">
              <w:rPr>
                <w:sz w:val="20"/>
                <w:szCs w:val="28"/>
              </w:rPr>
              <w:t>80</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Доход</w:t>
            </w:r>
            <w:r w:rsidR="00001389" w:rsidRPr="00CF564D">
              <w:rPr>
                <w:sz w:val="20"/>
                <w:szCs w:val="28"/>
              </w:rPr>
              <w:t xml:space="preserve"> </w:t>
            </w:r>
            <w:r w:rsidRPr="00CF564D">
              <w:rPr>
                <w:sz w:val="20"/>
                <w:szCs w:val="28"/>
              </w:rPr>
              <w:t>от реализации</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тыс.тг</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51315</w:t>
            </w:r>
          </w:p>
        </w:tc>
        <w:tc>
          <w:tcPr>
            <w:tcW w:w="0" w:type="auto"/>
          </w:tcPr>
          <w:p w:rsidR="00B82589" w:rsidRPr="00CF564D" w:rsidRDefault="000C59AC" w:rsidP="00001389">
            <w:pPr>
              <w:suppressAutoHyphens/>
              <w:spacing w:after="0" w:line="360" w:lineRule="auto"/>
              <w:contextualSpacing/>
              <w:rPr>
                <w:sz w:val="20"/>
                <w:szCs w:val="28"/>
              </w:rPr>
            </w:pPr>
            <w:r w:rsidRPr="00CF564D">
              <w:rPr>
                <w:sz w:val="20"/>
                <w:szCs w:val="28"/>
              </w:rPr>
              <w:t>65</w:t>
            </w:r>
            <w:r w:rsidR="00B82589" w:rsidRPr="00CF564D">
              <w:rPr>
                <w:sz w:val="20"/>
                <w:szCs w:val="28"/>
              </w:rPr>
              <w:t>852,6</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w:t>
            </w:r>
            <w:r w:rsidR="000C59AC" w:rsidRPr="00CF564D">
              <w:rPr>
                <w:sz w:val="20"/>
                <w:szCs w:val="28"/>
              </w:rPr>
              <w:t>14281</w:t>
            </w:r>
            <w:r w:rsidRPr="00CF564D">
              <w:rPr>
                <w:sz w:val="20"/>
                <w:szCs w:val="28"/>
              </w:rPr>
              <w:t>,6</w:t>
            </w:r>
          </w:p>
        </w:tc>
        <w:tc>
          <w:tcPr>
            <w:tcW w:w="0" w:type="auto"/>
          </w:tcPr>
          <w:p w:rsidR="00B82589" w:rsidRPr="00CF564D" w:rsidRDefault="000C59AC" w:rsidP="00001389">
            <w:pPr>
              <w:suppressAutoHyphens/>
              <w:spacing w:after="0" w:line="360" w:lineRule="auto"/>
              <w:contextualSpacing/>
              <w:rPr>
                <w:sz w:val="20"/>
                <w:szCs w:val="28"/>
              </w:rPr>
            </w:pPr>
            <w:r w:rsidRPr="00CF564D">
              <w:rPr>
                <w:sz w:val="20"/>
                <w:szCs w:val="28"/>
              </w:rPr>
              <w:t>25</w:t>
            </w:r>
            <w:r w:rsidR="00B82589" w:rsidRPr="00CF564D">
              <w:rPr>
                <w:sz w:val="20"/>
                <w:szCs w:val="28"/>
              </w:rPr>
              <w:t>,6</w:t>
            </w:r>
          </w:p>
        </w:tc>
      </w:tr>
      <w:tr w:rsidR="00B82589" w:rsidRPr="00CF564D" w:rsidTr="00601294">
        <w:tc>
          <w:tcPr>
            <w:tcW w:w="3935" w:type="dxa"/>
          </w:tcPr>
          <w:p w:rsidR="00B82589" w:rsidRPr="00CF564D" w:rsidRDefault="00B82589" w:rsidP="00001389">
            <w:pPr>
              <w:suppressAutoHyphens/>
              <w:spacing w:after="0" w:line="360" w:lineRule="auto"/>
              <w:contextualSpacing/>
              <w:rPr>
                <w:sz w:val="20"/>
                <w:szCs w:val="28"/>
              </w:rPr>
            </w:pPr>
            <w:r w:rsidRPr="00CF564D">
              <w:rPr>
                <w:sz w:val="20"/>
                <w:szCs w:val="28"/>
              </w:rPr>
              <w:t>Рентабельность</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0,8</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1,5</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0,7</w:t>
            </w:r>
          </w:p>
        </w:tc>
        <w:tc>
          <w:tcPr>
            <w:tcW w:w="0" w:type="auto"/>
          </w:tcPr>
          <w:p w:rsidR="00B82589" w:rsidRPr="00CF564D" w:rsidRDefault="00B82589" w:rsidP="00001389">
            <w:pPr>
              <w:suppressAutoHyphens/>
              <w:spacing w:after="0" w:line="360" w:lineRule="auto"/>
              <w:contextualSpacing/>
              <w:rPr>
                <w:sz w:val="20"/>
                <w:szCs w:val="28"/>
              </w:rPr>
            </w:pPr>
            <w:r w:rsidRPr="00CF564D">
              <w:rPr>
                <w:sz w:val="20"/>
                <w:szCs w:val="28"/>
              </w:rPr>
              <w:t>17,5</w:t>
            </w:r>
          </w:p>
        </w:tc>
      </w:tr>
    </w:tbl>
    <w:p w:rsidR="007537E2" w:rsidRPr="00CF564D" w:rsidRDefault="007537E2" w:rsidP="00001389">
      <w:pPr>
        <w:suppressAutoHyphens/>
        <w:spacing w:after="0" w:line="360" w:lineRule="auto"/>
        <w:ind w:firstLine="709"/>
        <w:contextualSpacing/>
        <w:jc w:val="both"/>
        <w:rPr>
          <w:rFonts w:ascii="Times New Roman" w:hAnsi="Times New Roman"/>
          <w:sz w:val="28"/>
          <w:szCs w:val="28"/>
        </w:rPr>
      </w:pPr>
    </w:p>
    <w:p w:rsidR="007B1B43" w:rsidRPr="00CF564D" w:rsidRDefault="007B1B43"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Из</w:t>
      </w:r>
      <w:r w:rsidR="00001389" w:rsidRPr="00CF564D">
        <w:rPr>
          <w:rFonts w:ascii="Times New Roman" w:hAnsi="Times New Roman"/>
          <w:sz w:val="28"/>
          <w:szCs w:val="28"/>
        </w:rPr>
        <w:t xml:space="preserve"> </w:t>
      </w:r>
      <w:r w:rsidR="006F6F20" w:rsidRPr="00CF564D">
        <w:rPr>
          <w:rFonts w:ascii="Times New Roman" w:hAnsi="Times New Roman"/>
          <w:sz w:val="28"/>
          <w:szCs w:val="28"/>
        </w:rPr>
        <w:t>т</w:t>
      </w:r>
      <w:r w:rsidRPr="00CF564D">
        <w:rPr>
          <w:rFonts w:ascii="Times New Roman" w:hAnsi="Times New Roman"/>
          <w:sz w:val="28"/>
          <w:szCs w:val="28"/>
        </w:rPr>
        <w:t>аблицы 5</w:t>
      </w:r>
      <w:r w:rsidR="00001389" w:rsidRPr="00CF564D">
        <w:rPr>
          <w:rFonts w:ascii="Times New Roman" w:hAnsi="Times New Roman"/>
          <w:sz w:val="28"/>
          <w:szCs w:val="28"/>
        </w:rPr>
        <w:t xml:space="preserve"> </w:t>
      </w:r>
      <w:r w:rsidRPr="00CF564D">
        <w:rPr>
          <w:rFonts w:ascii="Times New Roman" w:hAnsi="Times New Roman"/>
          <w:sz w:val="28"/>
          <w:szCs w:val="28"/>
        </w:rPr>
        <w:t>видно, что</w:t>
      </w:r>
      <w:r w:rsidR="00001389" w:rsidRPr="00CF564D">
        <w:rPr>
          <w:rFonts w:ascii="Times New Roman" w:hAnsi="Times New Roman"/>
          <w:sz w:val="28"/>
          <w:szCs w:val="28"/>
        </w:rPr>
        <w:t xml:space="preserve"> </w:t>
      </w:r>
      <w:r w:rsidRPr="00CF564D">
        <w:rPr>
          <w:rFonts w:ascii="Times New Roman" w:hAnsi="Times New Roman"/>
          <w:sz w:val="28"/>
          <w:szCs w:val="28"/>
        </w:rPr>
        <w:t>деятельность</w:t>
      </w:r>
      <w:r w:rsidR="00001389" w:rsidRPr="00CF564D">
        <w:rPr>
          <w:rFonts w:ascii="Times New Roman" w:hAnsi="Times New Roman"/>
          <w:sz w:val="28"/>
          <w:szCs w:val="28"/>
        </w:rPr>
        <w:t xml:space="preserve"> </w:t>
      </w:r>
      <w:r w:rsidRPr="00CF564D">
        <w:rPr>
          <w:rFonts w:ascii="Times New Roman" w:hAnsi="Times New Roman"/>
          <w:sz w:val="28"/>
          <w:szCs w:val="28"/>
        </w:rPr>
        <w:t>предприятия</w:t>
      </w:r>
      <w:r w:rsidR="00001389" w:rsidRPr="00CF564D">
        <w:rPr>
          <w:rFonts w:ascii="Times New Roman" w:hAnsi="Times New Roman"/>
          <w:sz w:val="28"/>
          <w:szCs w:val="28"/>
        </w:rPr>
        <w:t xml:space="preserve"> </w:t>
      </w:r>
      <w:r w:rsidRPr="00CF564D">
        <w:rPr>
          <w:rFonts w:ascii="Times New Roman" w:hAnsi="Times New Roman"/>
          <w:sz w:val="28"/>
          <w:szCs w:val="28"/>
        </w:rPr>
        <w:t>в отчетном году ухудшилась.</w:t>
      </w:r>
    </w:p>
    <w:p w:rsidR="007B1B43" w:rsidRPr="00CF564D" w:rsidRDefault="007B1B43"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Объем</w:t>
      </w:r>
      <w:r w:rsidR="00001389" w:rsidRPr="00CF564D">
        <w:rPr>
          <w:rFonts w:ascii="Times New Roman" w:hAnsi="Times New Roman"/>
          <w:sz w:val="28"/>
          <w:szCs w:val="28"/>
        </w:rPr>
        <w:t xml:space="preserve"> </w:t>
      </w:r>
      <w:r w:rsidRPr="00CF564D">
        <w:rPr>
          <w:rFonts w:ascii="Times New Roman" w:hAnsi="Times New Roman"/>
          <w:sz w:val="28"/>
          <w:szCs w:val="28"/>
        </w:rPr>
        <w:t>производства в</w:t>
      </w:r>
      <w:r w:rsidR="00001389" w:rsidRPr="00CF564D">
        <w:rPr>
          <w:rFonts w:ascii="Times New Roman" w:hAnsi="Times New Roman"/>
          <w:sz w:val="28"/>
          <w:szCs w:val="28"/>
        </w:rPr>
        <w:t xml:space="preserve"> </w:t>
      </w:r>
      <w:r w:rsidRPr="00CF564D">
        <w:rPr>
          <w:rFonts w:ascii="Times New Roman" w:hAnsi="Times New Roman"/>
          <w:sz w:val="28"/>
          <w:szCs w:val="28"/>
        </w:rPr>
        <w:t>натуральном</w:t>
      </w:r>
      <w:r w:rsidR="00001389" w:rsidRPr="00CF564D">
        <w:rPr>
          <w:rFonts w:ascii="Times New Roman" w:hAnsi="Times New Roman"/>
          <w:sz w:val="28"/>
          <w:szCs w:val="28"/>
        </w:rPr>
        <w:t xml:space="preserve"> </w:t>
      </w:r>
      <w:r w:rsidRPr="00CF564D">
        <w:rPr>
          <w:rFonts w:ascii="Times New Roman" w:hAnsi="Times New Roman"/>
          <w:sz w:val="28"/>
          <w:szCs w:val="28"/>
        </w:rPr>
        <w:t>выражении</w:t>
      </w:r>
      <w:r w:rsidR="00001389" w:rsidRPr="00CF564D">
        <w:rPr>
          <w:rFonts w:ascii="Times New Roman" w:hAnsi="Times New Roman"/>
          <w:sz w:val="28"/>
          <w:szCs w:val="28"/>
        </w:rPr>
        <w:t xml:space="preserve"> </w:t>
      </w:r>
      <w:r w:rsidRPr="00CF564D">
        <w:rPr>
          <w:rFonts w:ascii="Times New Roman" w:hAnsi="Times New Roman"/>
          <w:sz w:val="28"/>
          <w:szCs w:val="28"/>
        </w:rPr>
        <w:t>уменьшился</w:t>
      </w:r>
      <w:r w:rsidR="00001389" w:rsidRPr="00CF564D">
        <w:rPr>
          <w:rFonts w:ascii="Times New Roman" w:hAnsi="Times New Roman"/>
          <w:sz w:val="28"/>
          <w:szCs w:val="28"/>
        </w:rPr>
        <w:t xml:space="preserve"> </w:t>
      </w:r>
      <w:r w:rsidRPr="00CF564D">
        <w:rPr>
          <w:rFonts w:ascii="Times New Roman" w:hAnsi="Times New Roman"/>
          <w:sz w:val="28"/>
          <w:szCs w:val="28"/>
        </w:rPr>
        <w:t>на 10 %. Объем</w:t>
      </w:r>
      <w:r w:rsidR="00001389" w:rsidRPr="00CF564D">
        <w:rPr>
          <w:rFonts w:ascii="Times New Roman" w:hAnsi="Times New Roman"/>
          <w:sz w:val="28"/>
          <w:szCs w:val="28"/>
        </w:rPr>
        <w:t xml:space="preserve"> </w:t>
      </w:r>
      <w:r w:rsidRPr="00CF564D">
        <w:rPr>
          <w:rFonts w:ascii="Times New Roman" w:hAnsi="Times New Roman"/>
          <w:sz w:val="28"/>
          <w:szCs w:val="28"/>
        </w:rPr>
        <w:t>реализованной</w:t>
      </w:r>
      <w:r w:rsidR="00001389" w:rsidRPr="00CF564D">
        <w:rPr>
          <w:rFonts w:ascii="Times New Roman" w:hAnsi="Times New Roman"/>
          <w:sz w:val="28"/>
          <w:szCs w:val="28"/>
        </w:rPr>
        <w:t xml:space="preserve"> </w:t>
      </w:r>
      <w:r w:rsidRPr="00CF564D">
        <w:rPr>
          <w:rFonts w:ascii="Times New Roman" w:hAnsi="Times New Roman"/>
          <w:sz w:val="28"/>
          <w:szCs w:val="28"/>
        </w:rPr>
        <w:t>продукции</w:t>
      </w:r>
      <w:r w:rsidR="00001389" w:rsidRPr="00CF564D">
        <w:rPr>
          <w:rFonts w:ascii="Times New Roman" w:hAnsi="Times New Roman"/>
          <w:sz w:val="28"/>
          <w:szCs w:val="28"/>
        </w:rPr>
        <w:t xml:space="preserve"> </w:t>
      </w:r>
      <w:r w:rsidRPr="00CF564D">
        <w:rPr>
          <w:rFonts w:ascii="Times New Roman" w:hAnsi="Times New Roman"/>
          <w:sz w:val="28"/>
          <w:szCs w:val="28"/>
        </w:rPr>
        <w:t>также</w:t>
      </w:r>
      <w:r w:rsidR="00001389" w:rsidRPr="00CF564D">
        <w:rPr>
          <w:rFonts w:ascii="Times New Roman" w:hAnsi="Times New Roman"/>
          <w:sz w:val="28"/>
          <w:szCs w:val="28"/>
        </w:rPr>
        <w:t xml:space="preserve"> </w:t>
      </w:r>
      <w:r w:rsidRPr="00CF564D">
        <w:rPr>
          <w:rFonts w:ascii="Times New Roman" w:hAnsi="Times New Roman"/>
          <w:sz w:val="28"/>
          <w:szCs w:val="28"/>
        </w:rPr>
        <w:t>уменьшился</w:t>
      </w:r>
      <w:r w:rsidR="00001389" w:rsidRPr="00CF564D">
        <w:rPr>
          <w:rFonts w:ascii="Times New Roman" w:hAnsi="Times New Roman"/>
          <w:sz w:val="28"/>
          <w:szCs w:val="28"/>
        </w:rPr>
        <w:t xml:space="preserve"> </w:t>
      </w:r>
      <w:r w:rsidRPr="00CF564D">
        <w:rPr>
          <w:rFonts w:ascii="Times New Roman" w:hAnsi="Times New Roman"/>
          <w:sz w:val="28"/>
          <w:szCs w:val="28"/>
        </w:rPr>
        <w:t>на</w:t>
      </w:r>
      <w:r w:rsidR="00001389" w:rsidRPr="00CF564D">
        <w:rPr>
          <w:rFonts w:ascii="Times New Roman" w:hAnsi="Times New Roman"/>
          <w:sz w:val="28"/>
          <w:szCs w:val="28"/>
        </w:rPr>
        <w:t xml:space="preserve"> </w:t>
      </w:r>
      <w:r w:rsidRPr="00CF564D">
        <w:rPr>
          <w:rFonts w:ascii="Times New Roman" w:hAnsi="Times New Roman"/>
          <w:sz w:val="28"/>
          <w:szCs w:val="28"/>
        </w:rPr>
        <w:t>10 %. Численность</w:t>
      </w:r>
      <w:r w:rsidR="00001389" w:rsidRPr="00CF564D">
        <w:rPr>
          <w:rFonts w:ascii="Times New Roman" w:hAnsi="Times New Roman"/>
          <w:sz w:val="28"/>
          <w:szCs w:val="28"/>
        </w:rPr>
        <w:t xml:space="preserve"> </w:t>
      </w:r>
      <w:r w:rsidRPr="00CF564D">
        <w:rPr>
          <w:rFonts w:ascii="Times New Roman" w:hAnsi="Times New Roman"/>
          <w:sz w:val="28"/>
          <w:szCs w:val="28"/>
        </w:rPr>
        <w:t>ППП</w:t>
      </w:r>
      <w:r w:rsidR="00001389" w:rsidRPr="00CF564D">
        <w:rPr>
          <w:rFonts w:ascii="Times New Roman" w:hAnsi="Times New Roman"/>
          <w:sz w:val="28"/>
          <w:szCs w:val="28"/>
        </w:rPr>
        <w:t xml:space="preserve"> </w:t>
      </w:r>
      <w:r w:rsidRPr="00CF564D">
        <w:rPr>
          <w:rFonts w:ascii="Times New Roman" w:hAnsi="Times New Roman"/>
          <w:sz w:val="28"/>
          <w:szCs w:val="28"/>
        </w:rPr>
        <w:t>2007 г.</w:t>
      </w:r>
      <w:r w:rsidR="00001389" w:rsidRPr="00CF564D">
        <w:rPr>
          <w:rFonts w:ascii="Times New Roman" w:hAnsi="Times New Roman"/>
          <w:sz w:val="28"/>
          <w:szCs w:val="28"/>
        </w:rPr>
        <w:t xml:space="preserve"> </w:t>
      </w:r>
      <w:r w:rsidRPr="00CF564D">
        <w:rPr>
          <w:rFonts w:ascii="Times New Roman" w:hAnsi="Times New Roman"/>
          <w:sz w:val="28"/>
          <w:szCs w:val="28"/>
        </w:rPr>
        <w:t>была</w:t>
      </w:r>
      <w:r w:rsidR="00001389" w:rsidRPr="00CF564D">
        <w:rPr>
          <w:rFonts w:ascii="Times New Roman" w:hAnsi="Times New Roman"/>
          <w:sz w:val="28"/>
          <w:szCs w:val="28"/>
        </w:rPr>
        <w:t xml:space="preserve"> </w:t>
      </w:r>
      <w:r w:rsidR="0077718A" w:rsidRPr="00CF564D">
        <w:rPr>
          <w:rFonts w:ascii="Times New Roman" w:hAnsi="Times New Roman"/>
          <w:sz w:val="28"/>
          <w:szCs w:val="28"/>
        </w:rPr>
        <w:t>1</w:t>
      </w:r>
      <w:r w:rsidRPr="00CF564D">
        <w:rPr>
          <w:rFonts w:ascii="Times New Roman" w:hAnsi="Times New Roman"/>
          <w:sz w:val="28"/>
          <w:szCs w:val="28"/>
        </w:rPr>
        <w:t>78 чел., а в 2008 г. составила</w:t>
      </w:r>
      <w:r w:rsidR="00001389" w:rsidRPr="00CF564D">
        <w:rPr>
          <w:rFonts w:ascii="Times New Roman" w:hAnsi="Times New Roman"/>
          <w:sz w:val="28"/>
          <w:szCs w:val="28"/>
        </w:rPr>
        <w:t xml:space="preserve"> </w:t>
      </w:r>
      <w:r w:rsidRPr="00CF564D">
        <w:rPr>
          <w:rFonts w:ascii="Times New Roman" w:hAnsi="Times New Roman"/>
          <w:sz w:val="28"/>
          <w:szCs w:val="28"/>
        </w:rPr>
        <w:t>80 человек. Годовой</w:t>
      </w:r>
      <w:r w:rsidR="00001389" w:rsidRPr="00CF564D">
        <w:rPr>
          <w:rFonts w:ascii="Times New Roman" w:hAnsi="Times New Roman"/>
          <w:sz w:val="28"/>
          <w:szCs w:val="28"/>
        </w:rPr>
        <w:t xml:space="preserve"> </w:t>
      </w:r>
      <w:r w:rsidRPr="00CF564D">
        <w:rPr>
          <w:rFonts w:ascii="Times New Roman" w:hAnsi="Times New Roman"/>
          <w:sz w:val="28"/>
          <w:szCs w:val="28"/>
        </w:rPr>
        <w:t>фонд</w:t>
      </w:r>
      <w:r w:rsidR="00001389" w:rsidRPr="00CF564D">
        <w:rPr>
          <w:rFonts w:ascii="Times New Roman" w:hAnsi="Times New Roman"/>
          <w:sz w:val="28"/>
          <w:szCs w:val="28"/>
        </w:rPr>
        <w:t xml:space="preserve"> </w:t>
      </w:r>
      <w:r w:rsidRPr="00CF564D">
        <w:rPr>
          <w:rFonts w:ascii="Times New Roman" w:hAnsi="Times New Roman"/>
          <w:sz w:val="28"/>
          <w:szCs w:val="28"/>
        </w:rPr>
        <w:t>оплаты</w:t>
      </w:r>
      <w:r w:rsidR="00001389" w:rsidRPr="00CF564D">
        <w:rPr>
          <w:rFonts w:ascii="Times New Roman" w:hAnsi="Times New Roman"/>
          <w:sz w:val="28"/>
          <w:szCs w:val="28"/>
        </w:rPr>
        <w:t xml:space="preserve"> </w:t>
      </w:r>
      <w:r w:rsidRPr="00CF564D">
        <w:rPr>
          <w:rFonts w:ascii="Times New Roman" w:hAnsi="Times New Roman"/>
          <w:sz w:val="28"/>
          <w:szCs w:val="28"/>
        </w:rPr>
        <w:t>увеличился</w:t>
      </w:r>
      <w:r w:rsidR="00001389" w:rsidRPr="00CF564D">
        <w:rPr>
          <w:rFonts w:ascii="Times New Roman" w:hAnsi="Times New Roman"/>
          <w:sz w:val="28"/>
          <w:szCs w:val="28"/>
        </w:rPr>
        <w:t xml:space="preserve"> </w:t>
      </w:r>
      <w:r w:rsidRPr="00CF564D">
        <w:rPr>
          <w:rFonts w:ascii="Times New Roman" w:hAnsi="Times New Roman"/>
          <w:sz w:val="28"/>
          <w:szCs w:val="28"/>
        </w:rPr>
        <w:t>с 11700</w:t>
      </w:r>
      <w:r w:rsidR="00001389" w:rsidRPr="00CF564D">
        <w:rPr>
          <w:rFonts w:ascii="Times New Roman" w:hAnsi="Times New Roman"/>
          <w:sz w:val="28"/>
          <w:szCs w:val="28"/>
        </w:rPr>
        <w:t xml:space="preserve"> </w:t>
      </w:r>
      <w:r w:rsidRPr="00CF564D">
        <w:rPr>
          <w:rFonts w:ascii="Times New Roman" w:hAnsi="Times New Roman"/>
          <w:sz w:val="28"/>
          <w:szCs w:val="28"/>
        </w:rPr>
        <w:t>до</w:t>
      </w:r>
      <w:r w:rsidR="00001389" w:rsidRPr="00CF564D">
        <w:rPr>
          <w:rFonts w:ascii="Times New Roman" w:hAnsi="Times New Roman"/>
          <w:sz w:val="28"/>
          <w:szCs w:val="28"/>
        </w:rPr>
        <w:t xml:space="preserve"> </w:t>
      </w:r>
      <w:r w:rsidRPr="00CF564D">
        <w:rPr>
          <w:rFonts w:ascii="Times New Roman" w:hAnsi="Times New Roman"/>
          <w:sz w:val="28"/>
          <w:szCs w:val="28"/>
        </w:rPr>
        <w:t>13824 тыс.</w:t>
      </w:r>
      <w:r w:rsidR="00001389" w:rsidRPr="00CF564D">
        <w:rPr>
          <w:rFonts w:ascii="Times New Roman" w:hAnsi="Times New Roman"/>
          <w:sz w:val="28"/>
          <w:szCs w:val="28"/>
        </w:rPr>
        <w:t xml:space="preserve"> </w:t>
      </w:r>
      <w:r w:rsidRPr="00CF564D">
        <w:rPr>
          <w:rFonts w:ascii="Times New Roman" w:hAnsi="Times New Roman"/>
          <w:sz w:val="28"/>
          <w:szCs w:val="28"/>
        </w:rPr>
        <w:t>тенге. Выработка</w:t>
      </w:r>
      <w:r w:rsidR="00001389" w:rsidRPr="00CF564D">
        <w:rPr>
          <w:rFonts w:ascii="Times New Roman" w:hAnsi="Times New Roman"/>
          <w:sz w:val="28"/>
          <w:szCs w:val="28"/>
        </w:rPr>
        <w:t xml:space="preserve"> </w:t>
      </w:r>
      <w:r w:rsidRPr="00CF564D">
        <w:rPr>
          <w:rFonts w:ascii="Times New Roman" w:hAnsi="Times New Roman"/>
          <w:sz w:val="28"/>
          <w:szCs w:val="28"/>
        </w:rPr>
        <w:t>на</w:t>
      </w:r>
      <w:r w:rsidR="00001389" w:rsidRPr="00CF564D">
        <w:rPr>
          <w:rFonts w:ascii="Times New Roman" w:hAnsi="Times New Roman"/>
          <w:sz w:val="28"/>
          <w:szCs w:val="28"/>
        </w:rPr>
        <w:t xml:space="preserve"> </w:t>
      </w:r>
      <w:r w:rsidRPr="00CF564D">
        <w:rPr>
          <w:rFonts w:ascii="Times New Roman" w:hAnsi="Times New Roman"/>
          <w:sz w:val="28"/>
          <w:szCs w:val="28"/>
        </w:rPr>
        <w:t>одного</w:t>
      </w:r>
      <w:r w:rsidR="00001389" w:rsidRPr="00CF564D">
        <w:rPr>
          <w:rFonts w:ascii="Times New Roman" w:hAnsi="Times New Roman"/>
          <w:sz w:val="28"/>
          <w:szCs w:val="28"/>
        </w:rPr>
        <w:t xml:space="preserve"> </w:t>
      </w:r>
      <w:r w:rsidRPr="00CF564D">
        <w:rPr>
          <w:rFonts w:ascii="Times New Roman" w:hAnsi="Times New Roman"/>
          <w:sz w:val="28"/>
          <w:szCs w:val="28"/>
        </w:rPr>
        <w:t>работающего</w:t>
      </w:r>
      <w:r w:rsidR="00001389" w:rsidRPr="00CF564D">
        <w:rPr>
          <w:rFonts w:ascii="Times New Roman" w:hAnsi="Times New Roman"/>
          <w:sz w:val="28"/>
          <w:szCs w:val="28"/>
        </w:rPr>
        <w:t xml:space="preserve"> </w:t>
      </w:r>
      <w:r w:rsidRPr="00CF564D">
        <w:rPr>
          <w:rFonts w:ascii="Times New Roman" w:hAnsi="Times New Roman"/>
          <w:sz w:val="28"/>
          <w:szCs w:val="28"/>
        </w:rPr>
        <w:t>также</w:t>
      </w:r>
      <w:r w:rsidR="00001389" w:rsidRPr="00CF564D">
        <w:rPr>
          <w:rFonts w:ascii="Times New Roman" w:hAnsi="Times New Roman"/>
          <w:sz w:val="28"/>
          <w:szCs w:val="28"/>
        </w:rPr>
        <w:t xml:space="preserve"> </w:t>
      </w:r>
      <w:r w:rsidRPr="00CF564D">
        <w:rPr>
          <w:rFonts w:ascii="Times New Roman" w:hAnsi="Times New Roman"/>
          <w:sz w:val="28"/>
          <w:szCs w:val="28"/>
        </w:rPr>
        <w:t>увеличился</w:t>
      </w:r>
      <w:r w:rsidR="00001389" w:rsidRPr="00CF564D">
        <w:rPr>
          <w:rFonts w:ascii="Times New Roman" w:hAnsi="Times New Roman"/>
          <w:sz w:val="28"/>
          <w:szCs w:val="28"/>
        </w:rPr>
        <w:t xml:space="preserve"> </w:t>
      </w:r>
      <w:r w:rsidRPr="00CF564D">
        <w:rPr>
          <w:rFonts w:ascii="Times New Roman" w:hAnsi="Times New Roman"/>
          <w:sz w:val="28"/>
          <w:szCs w:val="28"/>
        </w:rPr>
        <w:t>на</w:t>
      </w:r>
      <w:r w:rsidR="00001389" w:rsidRPr="00CF564D">
        <w:rPr>
          <w:rFonts w:ascii="Times New Roman" w:hAnsi="Times New Roman"/>
          <w:sz w:val="28"/>
          <w:szCs w:val="28"/>
        </w:rPr>
        <w:t xml:space="preserve"> </w:t>
      </w:r>
      <w:r w:rsidRPr="00CF564D">
        <w:rPr>
          <w:rFonts w:ascii="Times New Roman" w:hAnsi="Times New Roman"/>
          <w:sz w:val="28"/>
          <w:szCs w:val="28"/>
        </w:rPr>
        <w:t>8 %. Среднемесячная</w:t>
      </w:r>
      <w:r w:rsidR="00001389" w:rsidRPr="00CF564D">
        <w:rPr>
          <w:rFonts w:ascii="Times New Roman" w:hAnsi="Times New Roman"/>
          <w:sz w:val="28"/>
          <w:szCs w:val="28"/>
        </w:rPr>
        <w:t xml:space="preserve"> </w:t>
      </w:r>
      <w:r w:rsidRPr="00CF564D">
        <w:rPr>
          <w:rFonts w:ascii="Times New Roman" w:hAnsi="Times New Roman"/>
          <w:sz w:val="28"/>
          <w:szCs w:val="28"/>
        </w:rPr>
        <w:t>зарплата</w:t>
      </w:r>
      <w:r w:rsidR="00001389" w:rsidRPr="00CF564D">
        <w:rPr>
          <w:rFonts w:ascii="Times New Roman" w:hAnsi="Times New Roman"/>
          <w:sz w:val="28"/>
          <w:szCs w:val="28"/>
        </w:rPr>
        <w:t xml:space="preserve"> </w:t>
      </w:r>
      <w:r w:rsidRPr="00CF564D">
        <w:rPr>
          <w:rFonts w:ascii="Times New Roman" w:hAnsi="Times New Roman"/>
          <w:sz w:val="28"/>
          <w:szCs w:val="28"/>
        </w:rPr>
        <w:t>рабочих в 2008 г. составила 19400 тыс. тенге.</w:t>
      </w:r>
    </w:p>
    <w:p w:rsidR="00001389"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В</w:t>
      </w:r>
      <w:r w:rsidR="00001389" w:rsidRPr="00CF564D">
        <w:rPr>
          <w:rFonts w:ascii="Times New Roman" w:hAnsi="Times New Roman"/>
          <w:sz w:val="28"/>
          <w:szCs w:val="28"/>
        </w:rPr>
        <w:t xml:space="preserve"> </w:t>
      </w:r>
      <w:r w:rsidRPr="00CF564D">
        <w:rPr>
          <w:rFonts w:ascii="Times New Roman" w:hAnsi="Times New Roman"/>
          <w:sz w:val="28"/>
          <w:szCs w:val="28"/>
        </w:rPr>
        <w:t>связи</w:t>
      </w:r>
      <w:r w:rsidR="00001389" w:rsidRPr="00CF564D">
        <w:rPr>
          <w:rFonts w:ascii="Times New Roman" w:hAnsi="Times New Roman"/>
          <w:sz w:val="28"/>
          <w:szCs w:val="28"/>
        </w:rPr>
        <w:t xml:space="preserve"> </w:t>
      </w:r>
      <w:r w:rsidRPr="00CF564D">
        <w:rPr>
          <w:rFonts w:ascii="Times New Roman" w:hAnsi="Times New Roman"/>
          <w:sz w:val="28"/>
          <w:szCs w:val="28"/>
        </w:rPr>
        <w:t xml:space="preserve">с </w:t>
      </w:r>
      <w:r w:rsidR="00571580" w:rsidRPr="00CF564D">
        <w:rPr>
          <w:rFonts w:ascii="Times New Roman" w:hAnsi="Times New Roman"/>
          <w:sz w:val="28"/>
          <w:szCs w:val="28"/>
        </w:rPr>
        <w:t>ростом цен на сырье</w:t>
      </w:r>
      <w:r w:rsidRPr="00CF564D">
        <w:rPr>
          <w:rFonts w:ascii="Times New Roman" w:hAnsi="Times New Roman"/>
          <w:sz w:val="28"/>
          <w:szCs w:val="28"/>
        </w:rPr>
        <w:t>, увеличилась себестоимость</w:t>
      </w:r>
      <w:r w:rsidR="00001389" w:rsidRPr="00CF564D">
        <w:rPr>
          <w:rFonts w:ascii="Times New Roman" w:hAnsi="Times New Roman"/>
          <w:sz w:val="28"/>
          <w:szCs w:val="28"/>
        </w:rPr>
        <w:t xml:space="preserve"> </w:t>
      </w:r>
      <w:r w:rsidRPr="00CF564D">
        <w:rPr>
          <w:rFonts w:ascii="Times New Roman" w:hAnsi="Times New Roman"/>
          <w:sz w:val="28"/>
          <w:szCs w:val="28"/>
        </w:rPr>
        <w:t>продукции</w:t>
      </w:r>
      <w:r w:rsidR="00001389" w:rsidRPr="00CF564D">
        <w:rPr>
          <w:rFonts w:ascii="Times New Roman" w:hAnsi="Times New Roman"/>
          <w:sz w:val="28"/>
          <w:szCs w:val="28"/>
        </w:rPr>
        <w:t xml:space="preserve"> </w:t>
      </w:r>
      <w:r w:rsidRPr="00CF564D">
        <w:rPr>
          <w:rFonts w:ascii="Times New Roman" w:hAnsi="Times New Roman"/>
          <w:sz w:val="28"/>
          <w:szCs w:val="28"/>
        </w:rPr>
        <w:t>с</w:t>
      </w:r>
      <w:r w:rsidR="00001389" w:rsidRPr="00CF564D">
        <w:rPr>
          <w:rFonts w:ascii="Times New Roman" w:hAnsi="Times New Roman"/>
          <w:sz w:val="28"/>
          <w:szCs w:val="28"/>
        </w:rPr>
        <w:t xml:space="preserve"> </w:t>
      </w:r>
      <w:r w:rsidRPr="00CF564D">
        <w:rPr>
          <w:rFonts w:ascii="Times New Roman" w:hAnsi="Times New Roman"/>
          <w:sz w:val="28"/>
          <w:szCs w:val="28"/>
        </w:rPr>
        <w:t>646794</w:t>
      </w:r>
      <w:r w:rsidR="00001389" w:rsidRPr="00CF564D">
        <w:rPr>
          <w:rFonts w:ascii="Times New Roman" w:hAnsi="Times New Roman"/>
          <w:sz w:val="28"/>
          <w:szCs w:val="28"/>
        </w:rPr>
        <w:t xml:space="preserve"> </w:t>
      </w:r>
      <w:r w:rsidRPr="00CF564D">
        <w:rPr>
          <w:rFonts w:ascii="Times New Roman" w:hAnsi="Times New Roman"/>
          <w:sz w:val="28"/>
          <w:szCs w:val="28"/>
        </w:rPr>
        <w:t xml:space="preserve">до 743197,4 тыс. тенге, а темп роста составил 114 %. Фондоотдача </w:t>
      </w:r>
      <w:r w:rsidR="002A4822" w:rsidRPr="00CF564D">
        <w:rPr>
          <w:rFonts w:ascii="Times New Roman" w:hAnsi="Times New Roman"/>
          <w:sz w:val="28"/>
          <w:szCs w:val="28"/>
        </w:rPr>
        <w:t>уменьшилась</w:t>
      </w:r>
      <w:r w:rsidRPr="00CF564D">
        <w:rPr>
          <w:rFonts w:ascii="Times New Roman" w:hAnsi="Times New Roman"/>
          <w:sz w:val="28"/>
          <w:szCs w:val="28"/>
        </w:rPr>
        <w:t xml:space="preserve"> на 0,3 тг. Доход</w:t>
      </w:r>
      <w:r w:rsidR="00001389" w:rsidRPr="00CF564D">
        <w:rPr>
          <w:rFonts w:ascii="Times New Roman" w:hAnsi="Times New Roman"/>
          <w:sz w:val="28"/>
          <w:szCs w:val="28"/>
        </w:rPr>
        <w:t xml:space="preserve"> </w:t>
      </w:r>
      <w:r w:rsidRPr="00CF564D">
        <w:rPr>
          <w:rFonts w:ascii="Times New Roman" w:hAnsi="Times New Roman"/>
          <w:sz w:val="28"/>
          <w:szCs w:val="28"/>
        </w:rPr>
        <w:t>от реализации</w:t>
      </w:r>
      <w:r w:rsidR="00001389" w:rsidRPr="00CF564D">
        <w:rPr>
          <w:rFonts w:ascii="Times New Roman" w:hAnsi="Times New Roman"/>
          <w:sz w:val="28"/>
          <w:szCs w:val="28"/>
        </w:rPr>
        <w:t xml:space="preserve"> </w:t>
      </w:r>
      <w:r w:rsidRPr="00CF564D">
        <w:rPr>
          <w:rFonts w:ascii="Times New Roman" w:hAnsi="Times New Roman"/>
          <w:sz w:val="28"/>
          <w:szCs w:val="28"/>
        </w:rPr>
        <w:t>также</w:t>
      </w:r>
      <w:r w:rsidR="00001389" w:rsidRPr="00CF564D">
        <w:rPr>
          <w:rFonts w:ascii="Times New Roman" w:hAnsi="Times New Roman"/>
          <w:sz w:val="28"/>
          <w:szCs w:val="28"/>
        </w:rPr>
        <w:t xml:space="preserve"> </w:t>
      </w:r>
      <w:r w:rsidRPr="00CF564D">
        <w:rPr>
          <w:rFonts w:ascii="Times New Roman" w:hAnsi="Times New Roman"/>
          <w:sz w:val="28"/>
          <w:szCs w:val="28"/>
        </w:rPr>
        <w:t>у</w:t>
      </w:r>
      <w:r w:rsidR="002A4822" w:rsidRPr="00CF564D">
        <w:rPr>
          <w:rFonts w:ascii="Times New Roman" w:hAnsi="Times New Roman"/>
          <w:sz w:val="28"/>
          <w:szCs w:val="28"/>
        </w:rPr>
        <w:t>меньшился</w:t>
      </w:r>
      <w:r w:rsidR="00001389" w:rsidRPr="00CF564D">
        <w:rPr>
          <w:rFonts w:ascii="Times New Roman" w:hAnsi="Times New Roman"/>
          <w:sz w:val="28"/>
          <w:szCs w:val="28"/>
        </w:rPr>
        <w:t xml:space="preserve"> </w:t>
      </w:r>
      <w:r w:rsidR="002A4822" w:rsidRPr="00CF564D">
        <w:rPr>
          <w:rFonts w:ascii="Times New Roman" w:hAnsi="Times New Roman"/>
          <w:sz w:val="28"/>
          <w:szCs w:val="28"/>
        </w:rPr>
        <w:t>на</w:t>
      </w:r>
      <w:r w:rsidR="00001389" w:rsidRPr="00CF564D">
        <w:rPr>
          <w:rFonts w:ascii="Times New Roman" w:hAnsi="Times New Roman"/>
          <w:sz w:val="28"/>
          <w:szCs w:val="28"/>
        </w:rPr>
        <w:t xml:space="preserve"> </w:t>
      </w:r>
      <w:r w:rsidRPr="00CF564D">
        <w:rPr>
          <w:rFonts w:ascii="Times New Roman" w:hAnsi="Times New Roman"/>
          <w:sz w:val="28"/>
          <w:szCs w:val="28"/>
        </w:rPr>
        <w:t>27 %</w:t>
      </w:r>
      <w:r w:rsidR="00001389" w:rsidRPr="00CF564D">
        <w:rPr>
          <w:rFonts w:ascii="Times New Roman" w:hAnsi="Times New Roman"/>
          <w:sz w:val="28"/>
          <w:szCs w:val="28"/>
        </w:rPr>
        <w:t xml:space="preserve"> </w:t>
      </w:r>
      <w:r w:rsidRPr="00CF564D">
        <w:rPr>
          <w:rFonts w:ascii="Times New Roman" w:hAnsi="Times New Roman"/>
          <w:sz w:val="28"/>
          <w:szCs w:val="28"/>
        </w:rPr>
        <w:t>и составил</w:t>
      </w:r>
      <w:r w:rsidR="00001389" w:rsidRPr="00CF564D">
        <w:rPr>
          <w:rFonts w:ascii="Times New Roman" w:hAnsi="Times New Roman"/>
          <w:sz w:val="28"/>
          <w:szCs w:val="28"/>
        </w:rPr>
        <w:t xml:space="preserve"> </w:t>
      </w:r>
      <w:r w:rsidRPr="00CF564D">
        <w:rPr>
          <w:rFonts w:ascii="Times New Roman" w:hAnsi="Times New Roman"/>
          <w:sz w:val="28"/>
          <w:szCs w:val="28"/>
        </w:rPr>
        <w:t>11849,6 тыс.</w:t>
      </w:r>
      <w:r w:rsidR="00001389" w:rsidRPr="00CF564D">
        <w:rPr>
          <w:rFonts w:ascii="Times New Roman" w:hAnsi="Times New Roman"/>
          <w:sz w:val="28"/>
          <w:szCs w:val="28"/>
        </w:rPr>
        <w:t xml:space="preserve"> </w:t>
      </w:r>
      <w:r w:rsidRPr="00CF564D">
        <w:rPr>
          <w:rFonts w:ascii="Times New Roman" w:hAnsi="Times New Roman"/>
          <w:sz w:val="28"/>
          <w:szCs w:val="28"/>
        </w:rPr>
        <w:t>тенге.</w:t>
      </w:r>
    </w:p>
    <w:p w:rsidR="00780E8D"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В</w:t>
      </w:r>
      <w:r w:rsidR="00001389" w:rsidRPr="00CF564D">
        <w:rPr>
          <w:rFonts w:ascii="Times New Roman" w:hAnsi="Times New Roman"/>
          <w:sz w:val="28"/>
          <w:szCs w:val="28"/>
        </w:rPr>
        <w:t xml:space="preserve"> </w:t>
      </w:r>
      <w:r w:rsidRPr="00CF564D">
        <w:rPr>
          <w:rFonts w:ascii="Times New Roman" w:hAnsi="Times New Roman"/>
          <w:sz w:val="28"/>
          <w:szCs w:val="28"/>
        </w:rPr>
        <w:t>итоге</w:t>
      </w:r>
      <w:r w:rsidR="00001389" w:rsidRPr="00CF564D">
        <w:rPr>
          <w:rFonts w:ascii="Times New Roman" w:hAnsi="Times New Roman"/>
          <w:sz w:val="28"/>
          <w:szCs w:val="28"/>
        </w:rPr>
        <w:t xml:space="preserve"> </w:t>
      </w:r>
      <w:r w:rsidRPr="00CF564D">
        <w:rPr>
          <w:rFonts w:ascii="Times New Roman" w:hAnsi="Times New Roman"/>
          <w:sz w:val="28"/>
          <w:szCs w:val="28"/>
        </w:rPr>
        <w:t>темп роста рентабельно</w:t>
      </w:r>
      <w:r w:rsidR="002A4822" w:rsidRPr="00CF564D">
        <w:rPr>
          <w:rFonts w:ascii="Times New Roman" w:hAnsi="Times New Roman"/>
          <w:sz w:val="28"/>
          <w:szCs w:val="28"/>
        </w:rPr>
        <w:t>сти</w:t>
      </w:r>
      <w:r w:rsidR="00001389" w:rsidRPr="00CF564D">
        <w:rPr>
          <w:rFonts w:ascii="Times New Roman" w:hAnsi="Times New Roman"/>
          <w:sz w:val="28"/>
          <w:szCs w:val="28"/>
        </w:rPr>
        <w:t xml:space="preserve"> </w:t>
      </w:r>
      <w:r w:rsidR="002A4822" w:rsidRPr="00CF564D">
        <w:rPr>
          <w:rFonts w:ascii="Times New Roman" w:hAnsi="Times New Roman"/>
          <w:sz w:val="28"/>
          <w:szCs w:val="28"/>
        </w:rPr>
        <w:t>предприятия</w:t>
      </w:r>
      <w:r w:rsidR="00001389" w:rsidRPr="00CF564D">
        <w:rPr>
          <w:rFonts w:ascii="Times New Roman" w:hAnsi="Times New Roman"/>
          <w:sz w:val="28"/>
          <w:szCs w:val="28"/>
        </w:rPr>
        <w:t xml:space="preserve"> </w:t>
      </w:r>
      <w:r w:rsidR="002A4822" w:rsidRPr="00CF564D">
        <w:rPr>
          <w:rFonts w:ascii="Times New Roman" w:hAnsi="Times New Roman"/>
          <w:sz w:val="28"/>
          <w:szCs w:val="28"/>
        </w:rPr>
        <w:t>составляет</w:t>
      </w:r>
      <w:r w:rsidR="00001389" w:rsidRPr="00CF564D">
        <w:rPr>
          <w:rFonts w:ascii="Times New Roman" w:hAnsi="Times New Roman"/>
          <w:sz w:val="28"/>
          <w:szCs w:val="28"/>
        </w:rPr>
        <w:t xml:space="preserve"> </w:t>
      </w:r>
      <w:r w:rsidR="002A4822" w:rsidRPr="00CF564D">
        <w:rPr>
          <w:rFonts w:ascii="Times New Roman" w:hAnsi="Times New Roman"/>
          <w:sz w:val="28"/>
          <w:szCs w:val="28"/>
        </w:rPr>
        <w:t>1</w:t>
      </w:r>
      <w:r w:rsidR="00780E8D" w:rsidRPr="00CF564D">
        <w:rPr>
          <w:rFonts w:ascii="Times New Roman" w:hAnsi="Times New Roman"/>
          <w:sz w:val="28"/>
          <w:szCs w:val="28"/>
        </w:rPr>
        <w:t>7,5 %.</w:t>
      </w:r>
    </w:p>
    <w:p w:rsidR="007537E2" w:rsidRPr="00CF564D" w:rsidRDefault="007537E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На предприятии применяется попередельный метод калькулирования себестоимости. Расчет себестоимости производится суммированием статей затрат по каждому переделу в следующей последовательности: определяется себестоимость сырья, затем продукции отдельных переделов</w:t>
      </w:r>
      <w:r w:rsidR="00001389" w:rsidRPr="00CF564D">
        <w:rPr>
          <w:rFonts w:ascii="Times New Roman" w:hAnsi="Times New Roman"/>
          <w:sz w:val="28"/>
          <w:szCs w:val="28"/>
        </w:rPr>
        <w:t xml:space="preserve"> </w:t>
      </w:r>
      <w:r w:rsidRPr="00CF564D">
        <w:rPr>
          <w:rFonts w:ascii="Times New Roman" w:hAnsi="Times New Roman"/>
          <w:sz w:val="28"/>
          <w:szCs w:val="28"/>
        </w:rPr>
        <w:t>и, наконец – полная себестоимость. При расчете себестоимости сырья применяют простой метод калькуляции, при котором все затраты группируются по отдельным статьям, а затем делением общей суммы на количество сырья определяют себестоимость единицы. Снижение объема производства на 4,75 % объясняется падением в последние годы спроса.</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6F6F20" w:rsidRPr="00CF564D" w:rsidRDefault="00082BAF"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2.2 Горизонтальный и </w:t>
      </w:r>
      <w:r w:rsidR="00725FED" w:rsidRPr="00CF564D">
        <w:rPr>
          <w:rFonts w:ascii="Times New Roman" w:hAnsi="Times New Roman"/>
          <w:sz w:val="28"/>
          <w:szCs w:val="28"/>
        </w:rPr>
        <w:t>вертикальный анализ</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001389"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В первую очередь проведем горизонтальный и вертикальный анализ баланса, чтобы выявить тенденции изменения основных статей баланса и его структуры. Для проведения горизонтального анализа возьмем за базис 2007 год.</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Горизонтальный анализ баланса</w:t>
      </w:r>
      <w:r w:rsidR="00780E8D" w:rsidRPr="00CF564D">
        <w:rPr>
          <w:rFonts w:ascii="Times New Roman" w:hAnsi="Times New Roman"/>
          <w:sz w:val="28"/>
          <w:szCs w:val="28"/>
        </w:rPr>
        <w:t xml:space="preserve"> за 2008-2009</w:t>
      </w:r>
    </w:p>
    <w:tbl>
      <w:tblPr>
        <w:tblStyle w:val="af3"/>
        <w:tblW w:w="0" w:type="auto"/>
        <w:tblInd w:w="709" w:type="dxa"/>
        <w:tblLook w:val="0400" w:firstRow="0" w:lastRow="0" w:firstColumn="0" w:lastColumn="0" w:noHBand="0" w:noVBand="1"/>
      </w:tblPr>
      <w:tblGrid>
        <w:gridCol w:w="4318"/>
        <w:gridCol w:w="933"/>
        <w:gridCol w:w="1000"/>
      </w:tblGrid>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АКТИВЫ</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2008</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2009</w:t>
            </w:r>
          </w:p>
        </w:tc>
      </w:tr>
      <w:tr w:rsidR="00B17BD5" w:rsidRPr="00CF564D" w:rsidTr="00001389">
        <w:tc>
          <w:tcPr>
            <w:tcW w:w="0" w:type="auto"/>
            <w:noWrap/>
          </w:tcPr>
          <w:p w:rsidR="00B17BD5" w:rsidRPr="00CF564D" w:rsidRDefault="00B17BD5" w:rsidP="00001389">
            <w:pPr>
              <w:suppressAutoHyphens/>
              <w:spacing w:after="0" w:line="360" w:lineRule="auto"/>
              <w:contextualSpacing/>
              <w:rPr>
                <w:iCs/>
                <w:sz w:val="20"/>
                <w:szCs w:val="24"/>
              </w:rPr>
            </w:pPr>
            <w:r w:rsidRPr="00CF564D">
              <w:rPr>
                <w:iCs/>
                <w:sz w:val="20"/>
                <w:szCs w:val="24"/>
              </w:rPr>
              <w:t>Долгосрочные активы</w:t>
            </w:r>
          </w:p>
        </w:tc>
        <w:tc>
          <w:tcPr>
            <w:tcW w:w="0" w:type="auto"/>
            <w:noWrap/>
          </w:tcPr>
          <w:p w:rsidR="00B17BD5" w:rsidRPr="00CF564D" w:rsidRDefault="00B17BD5" w:rsidP="00001389">
            <w:pPr>
              <w:suppressAutoHyphens/>
              <w:spacing w:after="0" w:line="360" w:lineRule="auto"/>
              <w:contextualSpacing/>
              <w:rPr>
                <w:sz w:val="20"/>
                <w:szCs w:val="24"/>
              </w:rPr>
            </w:pPr>
          </w:p>
        </w:tc>
        <w:tc>
          <w:tcPr>
            <w:tcW w:w="0" w:type="auto"/>
            <w:noWrap/>
          </w:tcPr>
          <w:p w:rsidR="00B17BD5" w:rsidRPr="00CF564D" w:rsidRDefault="00B17BD5" w:rsidP="00001389">
            <w:pPr>
              <w:suppressAutoHyphens/>
              <w:spacing w:after="0" w:line="360" w:lineRule="auto"/>
              <w:contextualSpacing/>
              <w:rPr>
                <w:sz w:val="20"/>
                <w:szCs w:val="24"/>
              </w:rPr>
            </w:pPr>
          </w:p>
        </w:tc>
      </w:tr>
      <w:tr w:rsidR="00B17BD5" w:rsidRPr="00CF564D" w:rsidTr="00001389">
        <w:tc>
          <w:tcPr>
            <w:tcW w:w="0" w:type="auto"/>
            <w:noWrap/>
          </w:tcPr>
          <w:p w:rsidR="00B17BD5" w:rsidRPr="00CF564D" w:rsidRDefault="00B17BD5" w:rsidP="00001389">
            <w:pPr>
              <w:suppressAutoHyphens/>
              <w:spacing w:after="0" w:line="360" w:lineRule="auto"/>
              <w:contextualSpacing/>
              <w:rPr>
                <w:iCs/>
                <w:sz w:val="20"/>
                <w:szCs w:val="24"/>
              </w:rPr>
            </w:pPr>
            <w:r w:rsidRPr="00CF564D">
              <w:rPr>
                <w:iCs/>
                <w:sz w:val="20"/>
                <w:szCs w:val="24"/>
              </w:rPr>
              <w:t>Прочие долгосрочные активы</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0,73%</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2,64%</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Основные средства</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209,14%</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203,39%</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Нематериальные активы</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78,90%</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64,47%</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Отсроченные налоговые активы</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100,00%</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0,00%</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4"/>
              </w:rPr>
            </w:pPr>
            <w:r w:rsidRPr="00CF564D">
              <w:rPr>
                <w:bCs/>
                <w:sz w:val="20"/>
                <w:szCs w:val="24"/>
              </w:rPr>
              <w:t>Итого долгосрочных активов</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97,21%</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94,76%</w:t>
            </w:r>
          </w:p>
        </w:tc>
      </w:tr>
      <w:tr w:rsidR="00B17BD5" w:rsidRPr="00CF564D" w:rsidTr="00001389">
        <w:tc>
          <w:tcPr>
            <w:tcW w:w="0" w:type="auto"/>
            <w:noWrap/>
          </w:tcPr>
          <w:p w:rsidR="00B17BD5" w:rsidRPr="00CF564D" w:rsidRDefault="00B17BD5" w:rsidP="00001389">
            <w:pPr>
              <w:suppressAutoHyphens/>
              <w:spacing w:after="0" w:line="360" w:lineRule="auto"/>
              <w:contextualSpacing/>
              <w:rPr>
                <w:iCs/>
                <w:sz w:val="20"/>
                <w:szCs w:val="24"/>
              </w:rPr>
            </w:pPr>
            <w:r w:rsidRPr="00CF564D">
              <w:rPr>
                <w:iCs/>
                <w:sz w:val="20"/>
                <w:szCs w:val="24"/>
              </w:rPr>
              <w:t>Краткосрочные активы</w:t>
            </w:r>
          </w:p>
        </w:tc>
        <w:tc>
          <w:tcPr>
            <w:tcW w:w="0" w:type="auto"/>
            <w:noWrap/>
          </w:tcPr>
          <w:p w:rsidR="00B17BD5" w:rsidRPr="00CF564D" w:rsidRDefault="00B17BD5" w:rsidP="00001389">
            <w:pPr>
              <w:suppressAutoHyphens/>
              <w:spacing w:after="0" w:line="360" w:lineRule="auto"/>
              <w:contextualSpacing/>
              <w:rPr>
                <w:sz w:val="20"/>
                <w:szCs w:val="24"/>
              </w:rPr>
            </w:pPr>
          </w:p>
        </w:tc>
        <w:tc>
          <w:tcPr>
            <w:tcW w:w="0" w:type="auto"/>
            <w:noWrap/>
          </w:tcPr>
          <w:p w:rsidR="00B17BD5" w:rsidRPr="00CF564D" w:rsidRDefault="00B17BD5" w:rsidP="00001389">
            <w:pPr>
              <w:suppressAutoHyphens/>
              <w:spacing w:after="0" w:line="360" w:lineRule="auto"/>
              <w:contextualSpacing/>
              <w:rPr>
                <w:sz w:val="20"/>
                <w:szCs w:val="24"/>
              </w:rPr>
            </w:pP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Запасы</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78,29%</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70,84%</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Дебиторская задолженность по КПН</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736,20%</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783,23%</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Прочие краткосрочные активы</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70,60%</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81,40%</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Торговая и прочая дебиторская задолженность</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208,16%</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149,01%</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Денежные средства и их эквиваленты</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8,92%</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13,12%</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4"/>
              </w:rPr>
            </w:pPr>
            <w:r w:rsidRPr="00CF564D">
              <w:rPr>
                <w:bCs/>
                <w:sz w:val="20"/>
                <w:szCs w:val="24"/>
              </w:rPr>
              <w:t>Итого краткосрочных активов</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157,81%</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127,94%</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4"/>
              </w:rPr>
            </w:pPr>
            <w:r w:rsidRPr="00CF564D">
              <w:rPr>
                <w:bCs/>
                <w:sz w:val="20"/>
                <w:szCs w:val="24"/>
              </w:rPr>
              <w:t>ВСЕГО АКТИВОВ</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106,59%</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99,90%</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4"/>
              </w:rPr>
            </w:pPr>
            <w:r w:rsidRPr="00CF564D">
              <w:rPr>
                <w:bCs/>
                <w:sz w:val="20"/>
                <w:szCs w:val="24"/>
              </w:rPr>
              <w:t>КАПИТАЛ И ОБЯЗАТЕЛЬСТВА</w:t>
            </w:r>
          </w:p>
        </w:tc>
        <w:tc>
          <w:tcPr>
            <w:tcW w:w="0" w:type="auto"/>
            <w:noWrap/>
          </w:tcPr>
          <w:p w:rsidR="00B17BD5" w:rsidRPr="00CF564D" w:rsidRDefault="00B17BD5" w:rsidP="00001389">
            <w:pPr>
              <w:suppressAutoHyphens/>
              <w:spacing w:after="0" w:line="360" w:lineRule="auto"/>
              <w:contextualSpacing/>
              <w:rPr>
                <w:sz w:val="20"/>
                <w:szCs w:val="24"/>
              </w:rPr>
            </w:pPr>
          </w:p>
        </w:tc>
        <w:tc>
          <w:tcPr>
            <w:tcW w:w="0" w:type="auto"/>
            <w:noWrap/>
          </w:tcPr>
          <w:p w:rsidR="00B17BD5" w:rsidRPr="00CF564D" w:rsidRDefault="00B17BD5" w:rsidP="00001389">
            <w:pPr>
              <w:suppressAutoHyphens/>
              <w:spacing w:after="0" w:line="360" w:lineRule="auto"/>
              <w:contextualSpacing/>
              <w:rPr>
                <w:sz w:val="20"/>
                <w:szCs w:val="24"/>
              </w:rPr>
            </w:pPr>
          </w:p>
        </w:tc>
      </w:tr>
      <w:tr w:rsidR="00B17BD5" w:rsidRPr="00CF564D" w:rsidTr="00001389">
        <w:tc>
          <w:tcPr>
            <w:tcW w:w="0" w:type="auto"/>
            <w:noWrap/>
          </w:tcPr>
          <w:p w:rsidR="00B17BD5" w:rsidRPr="00CF564D" w:rsidRDefault="00B17BD5" w:rsidP="00001389">
            <w:pPr>
              <w:suppressAutoHyphens/>
              <w:spacing w:after="0" w:line="360" w:lineRule="auto"/>
              <w:contextualSpacing/>
              <w:rPr>
                <w:iCs/>
                <w:sz w:val="20"/>
                <w:szCs w:val="24"/>
              </w:rPr>
            </w:pPr>
            <w:r w:rsidRPr="00CF564D">
              <w:rPr>
                <w:iCs/>
                <w:sz w:val="20"/>
                <w:szCs w:val="24"/>
              </w:rPr>
              <w:t>Капитал</w:t>
            </w:r>
            <w:r w:rsidR="00001389" w:rsidRPr="00CF564D">
              <w:rPr>
                <w:iCs/>
                <w:sz w:val="20"/>
                <w:szCs w:val="24"/>
              </w:rPr>
              <w:t xml:space="preserve"> </w:t>
            </w:r>
          </w:p>
        </w:tc>
        <w:tc>
          <w:tcPr>
            <w:tcW w:w="0" w:type="auto"/>
            <w:noWrap/>
          </w:tcPr>
          <w:p w:rsidR="00B17BD5" w:rsidRPr="00CF564D" w:rsidRDefault="00B17BD5" w:rsidP="00001389">
            <w:pPr>
              <w:suppressAutoHyphens/>
              <w:spacing w:after="0" w:line="360" w:lineRule="auto"/>
              <w:contextualSpacing/>
              <w:rPr>
                <w:sz w:val="20"/>
                <w:szCs w:val="24"/>
              </w:rPr>
            </w:pPr>
          </w:p>
        </w:tc>
        <w:tc>
          <w:tcPr>
            <w:tcW w:w="0" w:type="auto"/>
            <w:noWrap/>
          </w:tcPr>
          <w:p w:rsidR="00B17BD5" w:rsidRPr="00CF564D" w:rsidRDefault="00B17BD5" w:rsidP="00001389">
            <w:pPr>
              <w:suppressAutoHyphens/>
              <w:spacing w:after="0" w:line="360" w:lineRule="auto"/>
              <w:contextualSpacing/>
              <w:rPr>
                <w:sz w:val="20"/>
                <w:szCs w:val="24"/>
              </w:rPr>
            </w:pP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Акционерный капитал</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100,00%</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101,53%</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Нераспределенная прибыль</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106,21%</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-376,42%</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4"/>
              </w:rPr>
            </w:pPr>
            <w:r w:rsidRPr="00CF564D">
              <w:rPr>
                <w:bCs/>
                <w:sz w:val="20"/>
                <w:szCs w:val="24"/>
              </w:rPr>
              <w:t>Итого капитал</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101,59%</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-21,05%</w:t>
            </w:r>
          </w:p>
        </w:tc>
      </w:tr>
      <w:tr w:rsidR="00B17BD5" w:rsidRPr="00CF564D" w:rsidTr="00001389">
        <w:tc>
          <w:tcPr>
            <w:tcW w:w="0" w:type="auto"/>
            <w:noWrap/>
          </w:tcPr>
          <w:p w:rsidR="00B17BD5" w:rsidRPr="00CF564D" w:rsidRDefault="00B17BD5" w:rsidP="00001389">
            <w:pPr>
              <w:suppressAutoHyphens/>
              <w:spacing w:after="0" w:line="360" w:lineRule="auto"/>
              <w:contextualSpacing/>
              <w:rPr>
                <w:iCs/>
                <w:sz w:val="20"/>
                <w:szCs w:val="24"/>
              </w:rPr>
            </w:pPr>
            <w:r w:rsidRPr="00CF564D">
              <w:rPr>
                <w:iCs/>
                <w:sz w:val="20"/>
                <w:szCs w:val="24"/>
              </w:rPr>
              <w:t>Долгосрочные обязательства</w:t>
            </w:r>
          </w:p>
        </w:tc>
        <w:tc>
          <w:tcPr>
            <w:tcW w:w="0" w:type="auto"/>
            <w:noWrap/>
          </w:tcPr>
          <w:p w:rsidR="00B17BD5" w:rsidRPr="00CF564D" w:rsidRDefault="00B17BD5" w:rsidP="00001389">
            <w:pPr>
              <w:suppressAutoHyphens/>
              <w:spacing w:after="0" w:line="360" w:lineRule="auto"/>
              <w:contextualSpacing/>
              <w:rPr>
                <w:sz w:val="20"/>
                <w:szCs w:val="24"/>
              </w:rPr>
            </w:pPr>
          </w:p>
        </w:tc>
        <w:tc>
          <w:tcPr>
            <w:tcW w:w="0" w:type="auto"/>
            <w:noWrap/>
          </w:tcPr>
          <w:p w:rsidR="00B17BD5" w:rsidRPr="00CF564D" w:rsidRDefault="00B17BD5" w:rsidP="00001389">
            <w:pPr>
              <w:suppressAutoHyphens/>
              <w:spacing w:after="0" w:line="360" w:lineRule="auto"/>
              <w:contextualSpacing/>
              <w:rPr>
                <w:sz w:val="20"/>
                <w:szCs w:val="24"/>
              </w:rPr>
            </w:pP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Кредиты и займы</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131,31%</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148,47%</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Отсроченное налоговое обязательство</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80,65%</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80,65%</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4"/>
              </w:rPr>
            </w:pPr>
            <w:r w:rsidRPr="00CF564D">
              <w:rPr>
                <w:bCs/>
                <w:sz w:val="20"/>
                <w:szCs w:val="24"/>
              </w:rPr>
              <w:t>Итого долгосрочных обязательств</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129,18%</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145,62%</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Обязательства по налогам</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632,93%</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262,80%</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Обязательства по другим об. Платежам</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123,68%</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61,68%</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Кредиты и займы</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27,80%</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57,53%</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Торговая и прочая кредиторская задолженность</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133,37%</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214,60%</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Краткосрочные оценочные обязательства</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8,12%</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8,12%</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Прочие краткосрочные обязательства</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47,95%</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111,75%</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4"/>
              </w:rPr>
            </w:pPr>
            <w:r w:rsidRPr="00CF564D">
              <w:rPr>
                <w:bCs/>
                <w:sz w:val="20"/>
                <w:szCs w:val="24"/>
              </w:rPr>
              <w:t>Итого краткосрочных обязательств</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53,57%</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89,61%</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4"/>
              </w:rPr>
            </w:pPr>
            <w:r w:rsidRPr="00CF564D">
              <w:rPr>
                <w:bCs/>
                <w:sz w:val="20"/>
                <w:szCs w:val="24"/>
              </w:rPr>
              <w:t>Итого обязательств</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107,82%</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129,80%</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4"/>
              </w:rPr>
            </w:pPr>
            <w:r w:rsidRPr="00CF564D">
              <w:rPr>
                <w:bCs/>
                <w:sz w:val="20"/>
                <w:szCs w:val="24"/>
              </w:rPr>
              <w:t>ВСЕГО КАПИТАЛА И ОБЯЗАТЕЛЬСТВ</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106,59%</w:t>
            </w:r>
          </w:p>
        </w:tc>
        <w:tc>
          <w:tcPr>
            <w:tcW w:w="0" w:type="auto"/>
            <w:noWrap/>
          </w:tcPr>
          <w:p w:rsidR="00B17BD5" w:rsidRPr="00CF564D" w:rsidRDefault="00B17BD5" w:rsidP="00001389">
            <w:pPr>
              <w:suppressAutoHyphens/>
              <w:spacing w:after="0" w:line="360" w:lineRule="auto"/>
              <w:contextualSpacing/>
              <w:rPr>
                <w:sz w:val="20"/>
                <w:szCs w:val="24"/>
              </w:rPr>
            </w:pPr>
            <w:r w:rsidRPr="00CF564D">
              <w:rPr>
                <w:sz w:val="20"/>
                <w:szCs w:val="24"/>
              </w:rPr>
              <w:t>99,90%</w:t>
            </w:r>
          </w:p>
        </w:tc>
      </w:tr>
    </w:tbl>
    <w:p w:rsidR="00601294" w:rsidRPr="00CF564D" w:rsidRDefault="00601294" w:rsidP="00001389">
      <w:pPr>
        <w:pStyle w:val="af0"/>
        <w:suppressAutoHyphens/>
        <w:spacing w:after="0" w:line="360" w:lineRule="auto"/>
        <w:ind w:left="0" w:firstLine="709"/>
        <w:jc w:val="both"/>
        <w:rPr>
          <w:rFonts w:ascii="Times New Roman" w:hAnsi="Times New Roman"/>
          <w:sz w:val="28"/>
          <w:szCs w:val="28"/>
          <w:lang w:val="en-US"/>
        </w:rPr>
      </w:pPr>
    </w:p>
    <w:p w:rsidR="00001389"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Резкое увеличение Основных средств произошло из-за ввода в эксплуатацию завода </w:t>
      </w:r>
      <w:r w:rsidR="00001389" w:rsidRPr="00CF564D">
        <w:rPr>
          <w:rFonts w:ascii="Times New Roman" w:hAnsi="Times New Roman"/>
          <w:sz w:val="28"/>
          <w:szCs w:val="28"/>
        </w:rPr>
        <w:t>"</w:t>
      </w:r>
      <w:r w:rsidRPr="00CF564D">
        <w:rPr>
          <w:rFonts w:ascii="Times New Roman" w:hAnsi="Times New Roman"/>
          <w:sz w:val="28"/>
          <w:szCs w:val="28"/>
        </w:rPr>
        <w:t>Экотон-Батыс</w:t>
      </w:r>
      <w:r w:rsidR="00001389" w:rsidRPr="00CF564D">
        <w:rPr>
          <w:rFonts w:ascii="Times New Roman" w:hAnsi="Times New Roman"/>
          <w:sz w:val="28"/>
          <w:szCs w:val="28"/>
        </w:rPr>
        <w:t>"</w:t>
      </w:r>
      <w:r w:rsidRPr="00CF564D">
        <w:rPr>
          <w:rFonts w:ascii="Times New Roman" w:hAnsi="Times New Roman"/>
          <w:sz w:val="28"/>
          <w:szCs w:val="28"/>
        </w:rPr>
        <w:t>.</w:t>
      </w:r>
      <w:r w:rsidR="00AD4098" w:rsidRPr="00CF564D">
        <w:rPr>
          <w:rFonts w:ascii="Times New Roman" w:hAnsi="Times New Roman"/>
          <w:sz w:val="28"/>
          <w:szCs w:val="28"/>
        </w:rPr>
        <w:t xml:space="preserve"> </w:t>
      </w:r>
      <w:r w:rsidR="00B004B1" w:rsidRPr="00CF564D">
        <w:rPr>
          <w:rFonts w:ascii="Times New Roman" w:hAnsi="Times New Roman"/>
          <w:sz w:val="28"/>
          <w:szCs w:val="28"/>
        </w:rPr>
        <w:t>Также н</w:t>
      </w:r>
      <w:r w:rsidRPr="00CF564D">
        <w:rPr>
          <w:rFonts w:ascii="Times New Roman" w:hAnsi="Times New Roman"/>
          <w:sz w:val="28"/>
          <w:szCs w:val="28"/>
        </w:rPr>
        <w:t>аблюдается явный рост краткосрочной кредиторской и дебиторской задолженностей, основной объем краткосрочной дебиторской задолженности приходится на ТД Экотон, что говорит о проблемах с реализацией продукции.</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Таблица </w:t>
      </w:r>
      <w:r w:rsidR="00A46037" w:rsidRPr="00CF564D">
        <w:rPr>
          <w:rFonts w:ascii="Times New Roman" w:hAnsi="Times New Roman"/>
          <w:sz w:val="28"/>
          <w:szCs w:val="28"/>
        </w:rPr>
        <w:t>6</w:t>
      </w:r>
      <w:r w:rsidRPr="00CF564D">
        <w:rPr>
          <w:rFonts w:ascii="Times New Roman" w:hAnsi="Times New Roman"/>
          <w:sz w:val="28"/>
          <w:szCs w:val="28"/>
        </w:rPr>
        <w:t>.</w:t>
      </w:r>
      <w:r w:rsidR="00001389" w:rsidRPr="00CF564D">
        <w:rPr>
          <w:rFonts w:ascii="Times New Roman" w:hAnsi="Times New Roman"/>
          <w:sz w:val="28"/>
          <w:szCs w:val="28"/>
        </w:rPr>
        <w:t xml:space="preserve"> </w:t>
      </w:r>
      <w:r w:rsidRPr="00CF564D">
        <w:rPr>
          <w:rFonts w:ascii="Times New Roman" w:hAnsi="Times New Roman"/>
          <w:sz w:val="28"/>
          <w:szCs w:val="28"/>
        </w:rPr>
        <w:t>Дебиторская задолженность за 2008 год</w:t>
      </w:r>
    </w:p>
    <w:tbl>
      <w:tblPr>
        <w:tblStyle w:val="af3"/>
        <w:tblW w:w="0" w:type="auto"/>
        <w:tblInd w:w="709" w:type="dxa"/>
        <w:tblLook w:val="0400" w:firstRow="0" w:lastRow="0" w:firstColumn="0" w:lastColumn="0" w:noHBand="0" w:noVBand="1"/>
      </w:tblPr>
      <w:tblGrid>
        <w:gridCol w:w="4607"/>
        <w:gridCol w:w="1042"/>
        <w:gridCol w:w="916"/>
        <w:gridCol w:w="916"/>
        <w:gridCol w:w="1021"/>
      </w:tblGrid>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 xml:space="preserve">Вид дебиторской задолженности </w:t>
            </w:r>
          </w:p>
        </w:tc>
        <w:tc>
          <w:tcPr>
            <w:tcW w:w="1042" w:type="dxa"/>
          </w:tcPr>
          <w:p w:rsidR="00E919CD" w:rsidRPr="00CF564D" w:rsidRDefault="00E919CD" w:rsidP="00001389">
            <w:pPr>
              <w:pStyle w:val="af0"/>
              <w:suppressAutoHyphens/>
              <w:spacing w:after="0" w:line="360" w:lineRule="auto"/>
              <w:ind w:left="0"/>
              <w:rPr>
                <w:sz w:val="20"/>
                <w:szCs w:val="24"/>
              </w:rPr>
            </w:pPr>
            <w:r w:rsidRPr="00CF564D">
              <w:rPr>
                <w:sz w:val="20"/>
                <w:szCs w:val="24"/>
              </w:rPr>
              <w:t>Начал. сальдо</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Дебет</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кредит</w:t>
            </w:r>
          </w:p>
        </w:tc>
        <w:tc>
          <w:tcPr>
            <w:tcW w:w="1021" w:type="dxa"/>
          </w:tcPr>
          <w:p w:rsidR="00E919CD" w:rsidRPr="00CF564D" w:rsidRDefault="00E919CD" w:rsidP="00001389">
            <w:pPr>
              <w:pStyle w:val="af0"/>
              <w:suppressAutoHyphens/>
              <w:spacing w:after="0" w:line="360" w:lineRule="auto"/>
              <w:ind w:left="0"/>
              <w:rPr>
                <w:sz w:val="20"/>
                <w:szCs w:val="24"/>
              </w:rPr>
            </w:pPr>
            <w:r w:rsidRPr="00CF564D">
              <w:rPr>
                <w:sz w:val="20"/>
                <w:szCs w:val="24"/>
              </w:rPr>
              <w:t>Конеч. сальдо</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Долгосрочная, всего</w:t>
            </w:r>
          </w:p>
        </w:tc>
        <w:tc>
          <w:tcPr>
            <w:tcW w:w="1042" w:type="dxa"/>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c>
          <w:tcPr>
            <w:tcW w:w="1021" w:type="dxa"/>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Краткосрочная, всего</w:t>
            </w:r>
          </w:p>
        </w:tc>
        <w:tc>
          <w:tcPr>
            <w:tcW w:w="1042" w:type="dxa"/>
          </w:tcPr>
          <w:p w:rsidR="00E919CD" w:rsidRPr="00CF564D" w:rsidRDefault="00E919CD" w:rsidP="00001389">
            <w:pPr>
              <w:pStyle w:val="af0"/>
              <w:suppressAutoHyphens/>
              <w:spacing w:after="0" w:line="360" w:lineRule="auto"/>
              <w:ind w:left="0"/>
              <w:rPr>
                <w:sz w:val="20"/>
                <w:szCs w:val="24"/>
              </w:rPr>
            </w:pPr>
            <w:r w:rsidRPr="00CF564D">
              <w:rPr>
                <w:sz w:val="20"/>
                <w:szCs w:val="24"/>
              </w:rPr>
              <w:t>489480</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3092137</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2562715</w:t>
            </w:r>
          </w:p>
        </w:tc>
        <w:tc>
          <w:tcPr>
            <w:tcW w:w="1021" w:type="dxa"/>
          </w:tcPr>
          <w:p w:rsidR="00E919CD" w:rsidRPr="00CF564D" w:rsidRDefault="00E919CD" w:rsidP="00001389">
            <w:pPr>
              <w:pStyle w:val="af0"/>
              <w:suppressAutoHyphens/>
              <w:spacing w:after="0" w:line="360" w:lineRule="auto"/>
              <w:ind w:left="0"/>
              <w:rPr>
                <w:sz w:val="20"/>
                <w:szCs w:val="24"/>
              </w:rPr>
            </w:pPr>
            <w:r w:rsidRPr="00CF564D">
              <w:rPr>
                <w:sz w:val="20"/>
                <w:szCs w:val="24"/>
              </w:rPr>
              <w:t>1018902</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Задолженность от реализации основной продукции</w:t>
            </w:r>
          </w:p>
        </w:tc>
        <w:tc>
          <w:tcPr>
            <w:tcW w:w="1042" w:type="dxa"/>
          </w:tcPr>
          <w:p w:rsidR="00E919CD" w:rsidRPr="00CF564D" w:rsidRDefault="00E919CD" w:rsidP="00001389">
            <w:pPr>
              <w:pStyle w:val="af0"/>
              <w:suppressAutoHyphens/>
              <w:spacing w:after="0" w:line="360" w:lineRule="auto"/>
              <w:ind w:left="0"/>
              <w:rPr>
                <w:sz w:val="20"/>
                <w:szCs w:val="24"/>
              </w:rPr>
            </w:pPr>
            <w:r w:rsidRPr="00CF564D">
              <w:rPr>
                <w:sz w:val="20"/>
                <w:szCs w:val="24"/>
              </w:rPr>
              <w:t>489480</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3092137</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2562715</w:t>
            </w:r>
          </w:p>
        </w:tc>
        <w:tc>
          <w:tcPr>
            <w:tcW w:w="1021" w:type="dxa"/>
          </w:tcPr>
          <w:p w:rsidR="00E919CD" w:rsidRPr="00CF564D" w:rsidRDefault="00E919CD" w:rsidP="00001389">
            <w:pPr>
              <w:pStyle w:val="af0"/>
              <w:suppressAutoHyphens/>
              <w:spacing w:after="0" w:line="360" w:lineRule="auto"/>
              <w:ind w:left="0"/>
              <w:rPr>
                <w:sz w:val="20"/>
                <w:szCs w:val="24"/>
              </w:rPr>
            </w:pPr>
            <w:r w:rsidRPr="00CF564D">
              <w:rPr>
                <w:sz w:val="20"/>
                <w:szCs w:val="24"/>
              </w:rPr>
              <w:t>1018902</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ТОО Ер Курылыс</w:t>
            </w:r>
          </w:p>
        </w:tc>
        <w:tc>
          <w:tcPr>
            <w:tcW w:w="1042" w:type="dxa"/>
          </w:tcPr>
          <w:p w:rsidR="00E919CD" w:rsidRPr="00CF564D" w:rsidRDefault="00E919CD" w:rsidP="00001389">
            <w:pPr>
              <w:pStyle w:val="af0"/>
              <w:suppressAutoHyphens/>
              <w:spacing w:after="0" w:line="360" w:lineRule="auto"/>
              <w:ind w:left="0"/>
              <w:rPr>
                <w:sz w:val="20"/>
                <w:szCs w:val="24"/>
              </w:rPr>
            </w:pPr>
            <w:r w:rsidRPr="00CF564D">
              <w:rPr>
                <w:sz w:val="20"/>
                <w:szCs w:val="24"/>
              </w:rPr>
              <w:t>0</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54658</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49970</w:t>
            </w:r>
          </w:p>
        </w:tc>
        <w:tc>
          <w:tcPr>
            <w:tcW w:w="1021" w:type="dxa"/>
          </w:tcPr>
          <w:p w:rsidR="00E919CD" w:rsidRPr="00CF564D" w:rsidRDefault="00E919CD" w:rsidP="00001389">
            <w:pPr>
              <w:pStyle w:val="af0"/>
              <w:suppressAutoHyphens/>
              <w:spacing w:after="0" w:line="360" w:lineRule="auto"/>
              <w:ind w:left="0"/>
              <w:rPr>
                <w:sz w:val="20"/>
                <w:szCs w:val="24"/>
              </w:rPr>
            </w:pPr>
            <w:r w:rsidRPr="00CF564D">
              <w:rPr>
                <w:sz w:val="20"/>
                <w:szCs w:val="24"/>
              </w:rPr>
              <w:t>4688</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АО АМУ</w:t>
            </w:r>
          </w:p>
        </w:tc>
        <w:tc>
          <w:tcPr>
            <w:tcW w:w="1042" w:type="dxa"/>
          </w:tcPr>
          <w:p w:rsidR="00E919CD" w:rsidRPr="00CF564D" w:rsidRDefault="00E919CD" w:rsidP="00001389">
            <w:pPr>
              <w:pStyle w:val="af0"/>
              <w:suppressAutoHyphens/>
              <w:spacing w:after="0" w:line="360" w:lineRule="auto"/>
              <w:ind w:left="0"/>
              <w:rPr>
                <w:sz w:val="20"/>
                <w:szCs w:val="24"/>
              </w:rPr>
            </w:pPr>
            <w:r w:rsidRPr="00CF564D">
              <w:rPr>
                <w:sz w:val="20"/>
                <w:szCs w:val="24"/>
              </w:rPr>
              <w:t>2185</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43826</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29672</w:t>
            </w:r>
          </w:p>
        </w:tc>
        <w:tc>
          <w:tcPr>
            <w:tcW w:w="1021" w:type="dxa"/>
          </w:tcPr>
          <w:p w:rsidR="00E919CD" w:rsidRPr="00CF564D" w:rsidRDefault="00E919CD" w:rsidP="00001389">
            <w:pPr>
              <w:pStyle w:val="af0"/>
              <w:suppressAutoHyphens/>
              <w:spacing w:after="0" w:line="360" w:lineRule="auto"/>
              <w:ind w:left="0"/>
              <w:rPr>
                <w:sz w:val="20"/>
                <w:szCs w:val="24"/>
              </w:rPr>
            </w:pPr>
            <w:r w:rsidRPr="00CF564D">
              <w:rPr>
                <w:sz w:val="20"/>
                <w:szCs w:val="24"/>
              </w:rPr>
              <w:t>16339</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ТОО Сарыарка</w:t>
            </w:r>
          </w:p>
        </w:tc>
        <w:tc>
          <w:tcPr>
            <w:tcW w:w="1042" w:type="dxa"/>
          </w:tcPr>
          <w:p w:rsidR="00E919CD" w:rsidRPr="00CF564D" w:rsidRDefault="00E919CD" w:rsidP="00001389">
            <w:pPr>
              <w:pStyle w:val="af0"/>
              <w:suppressAutoHyphens/>
              <w:spacing w:after="0" w:line="360" w:lineRule="auto"/>
              <w:ind w:left="0"/>
              <w:rPr>
                <w:sz w:val="20"/>
                <w:szCs w:val="24"/>
              </w:rPr>
            </w:pPr>
            <w:r w:rsidRPr="00CF564D">
              <w:rPr>
                <w:sz w:val="20"/>
                <w:szCs w:val="24"/>
              </w:rPr>
              <w:t>0</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1120303</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55000</w:t>
            </w:r>
          </w:p>
        </w:tc>
        <w:tc>
          <w:tcPr>
            <w:tcW w:w="1021" w:type="dxa"/>
          </w:tcPr>
          <w:p w:rsidR="00E919CD" w:rsidRPr="00CF564D" w:rsidRDefault="00E919CD" w:rsidP="00001389">
            <w:pPr>
              <w:pStyle w:val="af0"/>
              <w:suppressAutoHyphens/>
              <w:spacing w:after="0" w:line="360" w:lineRule="auto"/>
              <w:ind w:left="0"/>
              <w:rPr>
                <w:sz w:val="20"/>
                <w:szCs w:val="24"/>
              </w:rPr>
            </w:pPr>
            <w:r w:rsidRPr="00CF564D">
              <w:rPr>
                <w:sz w:val="20"/>
                <w:szCs w:val="24"/>
              </w:rPr>
              <w:t>57303</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ТОО ТД Экотон</w:t>
            </w:r>
          </w:p>
        </w:tc>
        <w:tc>
          <w:tcPr>
            <w:tcW w:w="1042" w:type="dxa"/>
          </w:tcPr>
          <w:p w:rsidR="00E919CD" w:rsidRPr="00CF564D" w:rsidRDefault="00E919CD" w:rsidP="00001389">
            <w:pPr>
              <w:pStyle w:val="af0"/>
              <w:suppressAutoHyphens/>
              <w:spacing w:after="0" w:line="360" w:lineRule="auto"/>
              <w:ind w:left="0"/>
              <w:rPr>
                <w:sz w:val="20"/>
                <w:szCs w:val="24"/>
              </w:rPr>
            </w:pPr>
            <w:r w:rsidRPr="00CF564D">
              <w:rPr>
                <w:sz w:val="20"/>
                <w:szCs w:val="24"/>
              </w:rPr>
              <w:t>414550</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513330</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459015</w:t>
            </w:r>
          </w:p>
        </w:tc>
        <w:tc>
          <w:tcPr>
            <w:tcW w:w="1021" w:type="dxa"/>
          </w:tcPr>
          <w:p w:rsidR="00E919CD" w:rsidRPr="00CF564D" w:rsidRDefault="00E919CD" w:rsidP="00001389">
            <w:pPr>
              <w:pStyle w:val="af0"/>
              <w:suppressAutoHyphens/>
              <w:spacing w:after="0" w:line="360" w:lineRule="auto"/>
              <w:ind w:left="0"/>
              <w:rPr>
                <w:sz w:val="20"/>
                <w:szCs w:val="24"/>
              </w:rPr>
            </w:pPr>
            <w:r w:rsidRPr="00CF564D">
              <w:rPr>
                <w:sz w:val="20"/>
                <w:szCs w:val="24"/>
              </w:rPr>
              <w:t>468865</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ТОО Лея</w:t>
            </w:r>
          </w:p>
        </w:tc>
        <w:tc>
          <w:tcPr>
            <w:tcW w:w="1042" w:type="dxa"/>
          </w:tcPr>
          <w:p w:rsidR="00E919CD" w:rsidRPr="00CF564D" w:rsidRDefault="00E919CD" w:rsidP="00001389">
            <w:pPr>
              <w:pStyle w:val="af0"/>
              <w:suppressAutoHyphens/>
              <w:spacing w:after="0" w:line="360" w:lineRule="auto"/>
              <w:ind w:left="0"/>
              <w:rPr>
                <w:sz w:val="20"/>
                <w:szCs w:val="24"/>
              </w:rPr>
            </w:pPr>
            <w:r w:rsidRPr="00CF564D">
              <w:rPr>
                <w:sz w:val="20"/>
                <w:szCs w:val="24"/>
              </w:rPr>
              <w:t>11110</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307</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2171</w:t>
            </w:r>
          </w:p>
        </w:tc>
        <w:tc>
          <w:tcPr>
            <w:tcW w:w="1021" w:type="dxa"/>
          </w:tcPr>
          <w:p w:rsidR="00E919CD" w:rsidRPr="00CF564D" w:rsidRDefault="00E919CD" w:rsidP="00001389">
            <w:pPr>
              <w:pStyle w:val="af0"/>
              <w:suppressAutoHyphens/>
              <w:spacing w:after="0" w:line="360" w:lineRule="auto"/>
              <w:ind w:left="0"/>
              <w:rPr>
                <w:sz w:val="20"/>
                <w:szCs w:val="24"/>
              </w:rPr>
            </w:pPr>
            <w:r w:rsidRPr="00CF564D">
              <w:rPr>
                <w:sz w:val="20"/>
                <w:szCs w:val="24"/>
              </w:rPr>
              <w:t>9246</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ТОО Стройинвест</w:t>
            </w:r>
          </w:p>
        </w:tc>
        <w:tc>
          <w:tcPr>
            <w:tcW w:w="1042" w:type="dxa"/>
          </w:tcPr>
          <w:p w:rsidR="00E919CD" w:rsidRPr="00CF564D" w:rsidRDefault="00E919CD" w:rsidP="00001389">
            <w:pPr>
              <w:pStyle w:val="af0"/>
              <w:suppressAutoHyphens/>
              <w:spacing w:after="0" w:line="360" w:lineRule="auto"/>
              <w:ind w:left="0"/>
              <w:rPr>
                <w:sz w:val="20"/>
                <w:szCs w:val="24"/>
              </w:rPr>
            </w:pP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39983</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36865</w:t>
            </w:r>
          </w:p>
        </w:tc>
        <w:tc>
          <w:tcPr>
            <w:tcW w:w="1021" w:type="dxa"/>
          </w:tcPr>
          <w:p w:rsidR="00E919CD" w:rsidRPr="00CF564D" w:rsidRDefault="00E919CD" w:rsidP="00001389">
            <w:pPr>
              <w:pStyle w:val="af0"/>
              <w:suppressAutoHyphens/>
              <w:spacing w:after="0" w:line="360" w:lineRule="auto"/>
              <w:ind w:left="0"/>
              <w:rPr>
                <w:sz w:val="20"/>
                <w:szCs w:val="24"/>
              </w:rPr>
            </w:pPr>
            <w:r w:rsidRPr="00CF564D">
              <w:rPr>
                <w:sz w:val="20"/>
                <w:szCs w:val="24"/>
              </w:rPr>
              <w:t>3118</w:t>
            </w:r>
          </w:p>
        </w:tc>
      </w:tr>
    </w:tbl>
    <w:p w:rsidR="00E919CD" w:rsidRPr="00CF564D" w:rsidRDefault="00601294"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br w:type="page"/>
      </w:r>
      <w:r w:rsidR="00E919CD" w:rsidRPr="00CF564D">
        <w:rPr>
          <w:rFonts w:ascii="Times New Roman" w:hAnsi="Times New Roman"/>
          <w:sz w:val="28"/>
          <w:szCs w:val="28"/>
        </w:rPr>
        <w:t>Таблица 7. Дебиторская задолженность за 2009 год</w:t>
      </w:r>
    </w:p>
    <w:tbl>
      <w:tblPr>
        <w:tblStyle w:val="af3"/>
        <w:tblW w:w="0" w:type="auto"/>
        <w:tblInd w:w="709" w:type="dxa"/>
        <w:tblLook w:val="0400" w:firstRow="0" w:lastRow="0" w:firstColumn="0" w:lastColumn="0" w:noHBand="0" w:noVBand="1"/>
      </w:tblPr>
      <w:tblGrid>
        <w:gridCol w:w="4607"/>
        <w:gridCol w:w="1029"/>
        <w:gridCol w:w="916"/>
        <w:gridCol w:w="916"/>
        <w:gridCol w:w="968"/>
      </w:tblGrid>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 xml:space="preserve">Вид дебиторской задолженности </w:t>
            </w:r>
          </w:p>
        </w:tc>
        <w:tc>
          <w:tcPr>
            <w:tcW w:w="1029" w:type="dxa"/>
          </w:tcPr>
          <w:p w:rsidR="00E919CD" w:rsidRPr="00CF564D" w:rsidRDefault="00E919CD" w:rsidP="00001389">
            <w:pPr>
              <w:pStyle w:val="af0"/>
              <w:suppressAutoHyphens/>
              <w:spacing w:after="0" w:line="360" w:lineRule="auto"/>
              <w:ind w:left="0"/>
              <w:rPr>
                <w:sz w:val="20"/>
                <w:szCs w:val="24"/>
              </w:rPr>
            </w:pPr>
            <w:r w:rsidRPr="00CF564D">
              <w:rPr>
                <w:sz w:val="20"/>
                <w:szCs w:val="24"/>
              </w:rPr>
              <w:t>Начал. сальдо</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Дебет</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кредит</w:t>
            </w:r>
          </w:p>
        </w:tc>
        <w:tc>
          <w:tcPr>
            <w:tcW w:w="968" w:type="dxa"/>
          </w:tcPr>
          <w:p w:rsidR="00E919CD" w:rsidRPr="00CF564D" w:rsidRDefault="00E919CD" w:rsidP="00001389">
            <w:pPr>
              <w:pStyle w:val="af0"/>
              <w:suppressAutoHyphens/>
              <w:spacing w:after="0" w:line="360" w:lineRule="auto"/>
              <w:ind w:left="0"/>
              <w:rPr>
                <w:sz w:val="20"/>
                <w:szCs w:val="24"/>
              </w:rPr>
            </w:pPr>
            <w:r w:rsidRPr="00CF564D">
              <w:rPr>
                <w:sz w:val="20"/>
                <w:szCs w:val="24"/>
              </w:rPr>
              <w:t>Конеч. сальдо</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Долгосрочная, всего</w:t>
            </w:r>
          </w:p>
        </w:tc>
        <w:tc>
          <w:tcPr>
            <w:tcW w:w="1029" w:type="dxa"/>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c>
          <w:tcPr>
            <w:tcW w:w="968" w:type="dxa"/>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Краткосрочная, всего</w:t>
            </w:r>
          </w:p>
        </w:tc>
        <w:tc>
          <w:tcPr>
            <w:tcW w:w="1029" w:type="dxa"/>
          </w:tcPr>
          <w:p w:rsidR="00E919CD" w:rsidRPr="00CF564D" w:rsidRDefault="00E919CD" w:rsidP="00001389">
            <w:pPr>
              <w:pStyle w:val="af0"/>
              <w:suppressAutoHyphens/>
              <w:spacing w:after="0" w:line="360" w:lineRule="auto"/>
              <w:ind w:left="0"/>
              <w:rPr>
                <w:sz w:val="20"/>
                <w:szCs w:val="24"/>
              </w:rPr>
            </w:pPr>
            <w:r w:rsidRPr="00CF564D">
              <w:rPr>
                <w:sz w:val="20"/>
                <w:szCs w:val="24"/>
              </w:rPr>
              <w:t>1018902</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1420112</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1709664</w:t>
            </w:r>
          </w:p>
        </w:tc>
        <w:tc>
          <w:tcPr>
            <w:tcW w:w="968" w:type="dxa"/>
          </w:tcPr>
          <w:p w:rsidR="00E919CD" w:rsidRPr="00CF564D" w:rsidRDefault="00E919CD" w:rsidP="00001389">
            <w:pPr>
              <w:pStyle w:val="af0"/>
              <w:suppressAutoHyphens/>
              <w:spacing w:after="0" w:line="360" w:lineRule="auto"/>
              <w:ind w:left="0"/>
              <w:rPr>
                <w:sz w:val="20"/>
                <w:szCs w:val="24"/>
              </w:rPr>
            </w:pPr>
            <w:r w:rsidRPr="00CF564D">
              <w:rPr>
                <w:sz w:val="20"/>
                <w:szCs w:val="24"/>
              </w:rPr>
              <w:t>729350</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Задолженность от реализации основной продукции</w:t>
            </w:r>
          </w:p>
        </w:tc>
        <w:tc>
          <w:tcPr>
            <w:tcW w:w="1029" w:type="dxa"/>
          </w:tcPr>
          <w:p w:rsidR="00E919CD" w:rsidRPr="00CF564D" w:rsidRDefault="00E919CD" w:rsidP="00001389">
            <w:pPr>
              <w:pStyle w:val="af0"/>
              <w:suppressAutoHyphens/>
              <w:spacing w:after="0" w:line="360" w:lineRule="auto"/>
              <w:ind w:left="0"/>
              <w:rPr>
                <w:sz w:val="20"/>
                <w:szCs w:val="24"/>
              </w:rPr>
            </w:pPr>
            <w:r w:rsidRPr="00CF564D">
              <w:rPr>
                <w:sz w:val="20"/>
                <w:szCs w:val="24"/>
              </w:rPr>
              <w:t>1018902</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1420112</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1709664</w:t>
            </w:r>
          </w:p>
        </w:tc>
        <w:tc>
          <w:tcPr>
            <w:tcW w:w="968" w:type="dxa"/>
          </w:tcPr>
          <w:p w:rsidR="00E919CD" w:rsidRPr="00CF564D" w:rsidRDefault="00E919CD" w:rsidP="00001389">
            <w:pPr>
              <w:pStyle w:val="af0"/>
              <w:suppressAutoHyphens/>
              <w:spacing w:after="0" w:line="360" w:lineRule="auto"/>
              <w:ind w:left="0"/>
              <w:rPr>
                <w:sz w:val="20"/>
                <w:szCs w:val="24"/>
              </w:rPr>
            </w:pPr>
            <w:r w:rsidRPr="00CF564D">
              <w:rPr>
                <w:sz w:val="20"/>
                <w:szCs w:val="24"/>
              </w:rPr>
              <w:t>729350</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ТОО Асем</w:t>
            </w:r>
          </w:p>
        </w:tc>
        <w:tc>
          <w:tcPr>
            <w:tcW w:w="1029" w:type="dxa"/>
          </w:tcPr>
          <w:p w:rsidR="00E919CD" w:rsidRPr="00CF564D" w:rsidRDefault="00E919CD" w:rsidP="00001389">
            <w:pPr>
              <w:pStyle w:val="af0"/>
              <w:suppressAutoHyphens/>
              <w:spacing w:after="0" w:line="360" w:lineRule="auto"/>
              <w:ind w:left="0"/>
              <w:rPr>
                <w:sz w:val="20"/>
                <w:szCs w:val="24"/>
              </w:rPr>
            </w:pPr>
            <w:r w:rsidRPr="00CF564D">
              <w:rPr>
                <w:sz w:val="20"/>
                <w:szCs w:val="24"/>
              </w:rPr>
              <w:t>155500</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455645</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4932</w:t>
            </w:r>
          </w:p>
        </w:tc>
        <w:tc>
          <w:tcPr>
            <w:tcW w:w="968" w:type="dxa"/>
          </w:tcPr>
          <w:p w:rsidR="00E919CD" w:rsidRPr="00CF564D" w:rsidRDefault="00E919CD" w:rsidP="00001389">
            <w:pPr>
              <w:pStyle w:val="af0"/>
              <w:suppressAutoHyphens/>
              <w:spacing w:after="0" w:line="360" w:lineRule="auto"/>
              <w:ind w:left="0"/>
              <w:rPr>
                <w:sz w:val="20"/>
                <w:szCs w:val="24"/>
              </w:rPr>
            </w:pPr>
            <w:r w:rsidRPr="00CF564D">
              <w:rPr>
                <w:sz w:val="20"/>
                <w:szCs w:val="24"/>
              </w:rPr>
              <w:t>782414</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АО Экодом</w:t>
            </w:r>
          </w:p>
        </w:tc>
        <w:tc>
          <w:tcPr>
            <w:tcW w:w="1029" w:type="dxa"/>
          </w:tcPr>
          <w:p w:rsidR="00E919CD" w:rsidRPr="00CF564D" w:rsidRDefault="00E919CD" w:rsidP="00001389">
            <w:pPr>
              <w:pStyle w:val="af0"/>
              <w:suppressAutoHyphens/>
              <w:spacing w:after="0" w:line="360" w:lineRule="auto"/>
              <w:ind w:left="0"/>
              <w:rPr>
                <w:sz w:val="20"/>
                <w:szCs w:val="24"/>
              </w:rPr>
            </w:pPr>
            <w:r w:rsidRPr="00CF564D">
              <w:rPr>
                <w:sz w:val="20"/>
                <w:szCs w:val="24"/>
              </w:rPr>
              <w:t>23431</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9572</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7812</w:t>
            </w:r>
          </w:p>
        </w:tc>
        <w:tc>
          <w:tcPr>
            <w:tcW w:w="968" w:type="dxa"/>
          </w:tcPr>
          <w:p w:rsidR="00E919CD" w:rsidRPr="00CF564D" w:rsidRDefault="00E919CD" w:rsidP="00001389">
            <w:pPr>
              <w:pStyle w:val="af0"/>
              <w:suppressAutoHyphens/>
              <w:spacing w:after="0" w:line="360" w:lineRule="auto"/>
              <w:ind w:left="0"/>
              <w:rPr>
                <w:sz w:val="20"/>
                <w:szCs w:val="24"/>
              </w:rPr>
            </w:pPr>
            <w:r w:rsidRPr="00CF564D">
              <w:rPr>
                <w:sz w:val="20"/>
                <w:szCs w:val="24"/>
              </w:rPr>
              <w:t>73843</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ТОО Сарыарка</w:t>
            </w:r>
          </w:p>
        </w:tc>
        <w:tc>
          <w:tcPr>
            <w:tcW w:w="1029" w:type="dxa"/>
          </w:tcPr>
          <w:p w:rsidR="00E919CD" w:rsidRPr="00CF564D" w:rsidRDefault="00E919CD" w:rsidP="00001389">
            <w:pPr>
              <w:pStyle w:val="af0"/>
              <w:suppressAutoHyphens/>
              <w:spacing w:after="0" w:line="360" w:lineRule="auto"/>
              <w:ind w:left="0"/>
              <w:rPr>
                <w:sz w:val="20"/>
                <w:szCs w:val="24"/>
              </w:rPr>
            </w:pPr>
            <w:r w:rsidRPr="00CF564D">
              <w:rPr>
                <w:sz w:val="20"/>
                <w:szCs w:val="24"/>
              </w:rPr>
              <w:t>57303</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75601</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15313</w:t>
            </w:r>
          </w:p>
        </w:tc>
        <w:tc>
          <w:tcPr>
            <w:tcW w:w="968" w:type="dxa"/>
          </w:tcPr>
          <w:p w:rsidR="00E919CD" w:rsidRPr="00CF564D" w:rsidRDefault="00E919CD" w:rsidP="00001389">
            <w:pPr>
              <w:pStyle w:val="af0"/>
              <w:suppressAutoHyphens/>
              <w:spacing w:after="0" w:line="360" w:lineRule="auto"/>
              <w:ind w:left="0"/>
              <w:rPr>
                <w:sz w:val="20"/>
                <w:szCs w:val="24"/>
              </w:rPr>
            </w:pPr>
            <w:r w:rsidRPr="00CF564D">
              <w:rPr>
                <w:sz w:val="20"/>
                <w:szCs w:val="24"/>
              </w:rPr>
              <w:t>45008</w:t>
            </w:r>
          </w:p>
        </w:tc>
      </w:tr>
      <w:tr w:rsidR="00E919CD" w:rsidRPr="00CF564D" w:rsidTr="00601294">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ТОО ТД Экотон</w:t>
            </w:r>
          </w:p>
        </w:tc>
        <w:tc>
          <w:tcPr>
            <w:tcW w:w="1029" w:type="dxa"/>
          </w:tcPr>
          <w:p w:rsidR="00E919CD" w:rsidRPr="00CF564D" w:rsidRDefault="00E919CD" w:rsidP="00001389">
            <w:pPr>
              <w:pStyle w:val="af0"/>
              <w:suppressAutoHyphens/>
              <w:spacing w:after="0" w:line="360" w:lineRule="auto"/>
              <w:ind w:left="0"/>
              <w:rPr>
                <w:sz w:val="20"/>
                <w:szCs w:val="24"/>
              </w:rPr>
            </w:pPr>
            <w:r w:rsidRPr="00CF564D">
              <w:rPr>
                <w:sz w:val="20"/>
                <w:szCs w:val="24"/>
              </w:rPr>
              <w:t>24657</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78213</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1208</w:t>
            </w:r>
          </w:p>
        </w:tc>
        <w:tc>
          <w:tcPr>
            <w:tcW w:w="968" w:type="dxa"/>
          </w:tcPr>
          <w:p w:rsidR="00E919CD" w:rsidRPr="00CF564D" w:rsidRDefault="00E919CD" w:rsidP="00001389">
            <w:pPr>
              <w:pStyle w:val="af0"/>
              <w:suppressAutoHyphens/>
              <w:spacing w:after="0" w:line="360" w:lineRule="auto"/>
              <w:ind w:left="0"/>
              <w:rPr>
                <w:sz w:val="20"/>
                <w:szCs w:val="24"/>
              </w:rPr>
            </w:pPr>
            <w:r w:rsidRPr="00CF564D">
              <w:rPr>
                <w:sz w:val="20"/>
                <w:szCs w:val="24"/>
              </w:rPr>
              <w:t>575978</w:t>
            </w:r>
          </w:p>
        </w:tc>
      </w:tr>
    </w:tbl>
    <w:p w:rsidR="00601294" w:rsidRPr="00CF564D" w:rsidRDefault="00601294" w:rsidP="00001389">
      <w:pPr>
        <w:pStyle w:val="af0"/>
        <w:suppressAutoHyphens/>
        <w:spacing w:after="0" w:line="360" w:lineRule="auto"/>
        <w:ind w:left="0" w:firstLine="709"/>
        <w:jc w:val="both"/>
        <w:rPr>
          <w:rFonts w:ascii="Times New Roman" w:hAnsi="Times New Roman"/>
          <w:sz w:val="28"/>
          <w:szCs w:val="28"/>
          <w:lang w:val="en-US"/>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Из-за роста дебиторской задолженности компании необходимы средства для ведения операционной деятельности и компания использует краткосрочное финансирование Банка Астана-Финанс, что, в свою очередь приводит к росту кредиторской задолженности.</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Таблица </w:t>
      </w:r>
      <w:r w:rsidR="002446D3" w:rsidRPr="00CF564D">
        <w:rPr>
          <w:rFonts w:ascii="Times New Roman" w:hAnsi="Times New Roman"/>
          <w:sz w:val="28"/>
          <w:szCs w:val="28"/>
        </w:rPr>
        <w:t>8</w:t>
      </w:r>
      <w:r w:rsidRPr="00CF564D">
        <w:rPr>
          <w:rFonts w:ascii="Times New Roman" w:hAnsi="Times New Roman"/>
          <w:sz w:val="28"/>
          <w:szCs w:val="28"/>
        </w:rPr>
        <w:t>. Краткосрочная кредиторская задолженность за 2008 год</w:t>
      </w:r>
    </w:p>
    <w:tbl>
      <w:tblPr>
        <w:tblStyle w:val="af3"/>
        <w:tblW w:w="0" w:type="auto"/>
        <w:tblInd w:w="709" w:type="dxa"/>
        <w:tblLook w:val="0400" w:firstRow="0" w:lastRow="0" w:firstColumn="0" w:lastColumn="0" w:noHBand="0" w:noVBand="1"/>
      </w:tblPr>
      <w:tblGrid>
        <w:gridCol w:w="3127"/>
        <w:gridCol w:w="1409"/>
        <w:gridCol w:w="916"/>
        <w:gridCol w:w="916"/>
        <w:gridCol w:w="1417"/>
      </w:tblGrid>
      <w:tr w:rsidR="005F0247" w:rsidRPr="00CF564D" w:rsidTr="00001389">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 xml:space="preserve">Вид кредиторской задолженности </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Начал. сальдо</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Дебет</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кредит</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Конеч. сальдо</w:t>
            </w:r>
          </w:p>
        </w:tc>
      </w:tr>
      <w:tr w:rsidR="005F0247" w:rsidRPr="00CF564D" w:rsidTr="00001389">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Краткосрочная, всего</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w:t>
            </w:r>
          </w:p>
        </w:tc>
      </w:tr>
      <w:tr w:rsidR="005F0247" w:rsidRPr="00CF564D" w:rsidTr="00001389">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Краткосрочная, всего</w:t>
            </w:r>
          </w:p>
        </w:tc>
        <w:tc>
          <w:tcPr>
            <w:tcW w:w="0" w:type="auto"/>
          </w:tcPr>
          <w:p w:rsidR="00E919CD" w:rsidRPr="00CF564D" w:rsidRDefault="005F0247" w:rsidP="00001389">
            <w:pPr>
              <w:pStyle w:val="af0"/>
              <w:suppressAutoHyphens/>
              <w:spacing w:after="0" w:line="360" w:lineRule="auto"/>
              <w:ind w:left="0"/>
              <w:rPr>
                <w:sz w:val="20"/>
                <w:szCs w:val="24"/>
              </w:rPr>
            </w:pPr>
            <w:r w:rsidRPr="00CF564D">
              <w:rPr>
                <w:sz w:val="20"/>
                <w:szCs w:val="24"/>
              </w:rPr>
              <w:t>4568764</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1420112</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1709664</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729350</w:t>
            </w:r>
          </w:p>
        </w:tc>
      </w:tr>
      <w:tr w:rsidR="005F0247" w:rsidRPr="00CF564D" w:rsidTr="00001389">
        <w:tc>
          <w:tcPr>
            <w:tcW w:w="0" w:type="auto"/>
          </w:tcPr>
          <w:p w:rsidR="00E919CD" w:rsidRPr="00CF564D" w:rsidRDefault="005F0247" w:rsidP="00001389">
            <w:pPr>
              <w:pStyle w:val="af0"/>
              <w:suppressAutoHyphens/>
              <w:spacing w:after="0" w:line="360" w:lineRule="auto"/>
              <w:ind w:left="0"/>
              <w:rPr>
                <w:sz w:val="20"/>
                <w:szCs w:val="24"/>
              </w:rPr>
            </w:pPr>
            <w:r w:rsidRPr="00CF564D">
              <w:rPr>
                <w:sz w:val="20"/>
                <w:szCs w:val="24"/>
              </w:rPr>
              <w:t>Астана -Финанс Банк</w:t>
            </w:r>
          </w:p>
        </w:tc>
        <w:tc>
          <w:tcPr>
            <w:tcW w:w="0" w:type="auto"/>
          </w:tcPr>
          <w:p w:rsidR="00E919CD" w:rsidRPr="00CF564D" w:rsidRDefault="005F0247" w:rsidP="00001389">
            <w:pPr>
              <w:pStyle w:val="af0"/>
              <w:suppressAutoHyphens/>
              <w:spacing w:after="0" w:line="360" w:lineRule="auto"/>
              <w:ind w:left="0"/>
              <w:rPr>
                <w:sz w:val="20"/>
                <w:szCs w:val="24"/>
              </w:rPr>
            </w:pPr>
            <w:r w:rsidRPr="00CF564D">
              <w:rPr>
                <w:sz w:val="20"/>
                <w:szCs w:val="24"/>
              </w:rPr>
              <w:t>145877</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455645</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4932</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782414</w:t>
            </w:r>
          </w:p>
        </w:tc>
      </w:tr>
      <w:tr w:rsidR="005F0247" w:rsidRPr="00CF564D" w:rsidTr="00001389">
        <w:tc>
          <w:tcPr>
            <w:tcW w:w="0" w:type="auto"/>
          </w:tcPr>
          <w:p w:rsidR="00E919CD" w:rsidRPr="00CF564D" w:rsidRDefault="005F0247" w:rsidP="00001389">
            <w:pPr>
              <w:pStyle w:val="af0"/>
              <w:suppressAutoHyphens/>
              <w:spacing w:after="0" w:line="360" w:lineRule="auto"/>
              <w:ind w:left="0"/>
              <w:rPr>
                <w:sz w:val="20"/>
                <w:szCs w:val="24"/>
              </w:rPr>
            </w:pPr>
            <w:r w:rsidRPr="00CF564D">
              <w:rPr>
                <w:sz w:val="20"/>
                <w:szCs w:val="24"/>
              </w:rPr>
              <w:t>БТА</w:t>
            </w:r>
          </w:p>
        </w:tc>
        <w:tc>
          <w:tcPr>
            <w:tcW w:w="0" w:type="auto"/>
          </w:tcPr>
          <w:p w:rsidR="00E919CD" w:rsidRPr="00CF564D" w:rsidRDefault="005F0247" w:rsidP="00001389">
            <w:pPr>
              <w:pStyle w:val="af0"/>
              <w:suppressAutoHyphens/>
              <w:spacing w:after="0" w:line="360" w:lineRule="auto"/>
              <w:ind w:left="0"/>
              <w:rPr>
                <w:sz w:val="20"/>
                <w:szCs w:val="24"/>
              </w:rPr>
            </w:pPr>
            <w:r w:rsidRPr="00CF564D">
              <w:rPr>
                <w:sz w:val="20"/>
                <w:szCs w:val="24"/>
              </w:rPr>
              <w:t>42427</w:t>
            </w:r>
            <w:r w:rsidR="00E919CD" w:rsidRPr="00CF564D">
              <w:rPr>
                <w:sz w:val="20"/>
                <w:szCs w:val="24"/>
              </w:rPr>
              <w:t>1</w:t>
            </w:r>
          </w:p>
        </w:tc>
        <w:tc>
          <w:tcPr>
            <w:tcW w:w="0" w:type="auto"/>
          </w:tcPr>
          <w:p w:rsidR="00E919CD" w:rsidRPr="00CF564D" w:rsidRDefault="005F0247" w:rsidP="00001389">
            <w:pPr>
              <w:pStyle w:val="af0"/>
              <w:suppressAutoHyphens/>
              <w:spacing w:after="0" w:line="360" w:lineRule="auto"/>
              <w:ind w:left="0"/>
              <w:rPr>
                <w:sz w:val="20"/>
                <w:szCs w:val="24"/>
              </w:rPr>
            </w:pPr>
            <w:r w:rsidRPr="00CF564D">
              <w:rPr>
                <w:sz w:val="20"/>
                <w:szCs w:val="24"/>
              </w:rPr>
              <w:t>77887</w:t>
            </w:r>
          </w:p>
        </w:tc>
        <w:tc>
          <w:tcPr>
            <w:tcW w:w="0" w:type="auto"/>
          </w:tcPr>
          <w:p w:rsidR="00E919CD" w:rsidRPr="00CF564D" w:rsidRDefault="005F0247" w:rsidP="00001389">
            <w:pPr>
              <w:pStyle w:val="af0"/>
              <w:suppressAutoHyphens/>
              <w:spacing w:after="0" w:line="360" w:lineRule="auto"/>
              <w:ind w:left="0"/>
              <w:rPr>
                <w:sz w:val="20"/>
                <w:szCs w:val="24"/>
              </w:rPr>
            </w:pPr>
            <w:r w:rsidRPr="00CF564D">
              <w:rPr>
                <w:sz w:val="20"/>
                <w:szCs w:val="24"/>
              </w:rPr>
              <w:t>3552</w:t>
            </w:r>
            <w:r w:rsidR="00E919CD" w:rsidRPr="00CF564D">
              <w:rPr>
                <w:sz w:val="20"/>
                <w:szCs w:val="24"/>
              </w:rPr>
              <w:t>2</w:t>
            </w:r>
          </w:p>
        </w:tc>
        <w:tc>
          <w:tcPr>
            <w:tcW w:w="0" w:type="auto"/>
          </w:tcPr>
          <w:p w:rsidR="00E919CD" w:rsidRPr="00CF564D" w:rsidRDefault="005F0247" w:rsidP="00001389">
            <w:pPr>
              <w:pStyle w:val="af0"/>
              <w:suppressAutoHyphens/>
              <w:spacing w:after="0" w:line="360" w:lineRule="auto"/>
              <w:ind w:left="0"/>
              <w:rPr>
                <w:sz w:val="20"/>
                <w:szCs w:val="24"/>
              </w:rPr>
            </w:pPr>
            <w:r w:rsidRPr="00CF564D">
              <w:rPr>
                <w:sz w:val="20"/>
                <w:szCs w:val="24"/>
              </w:rPr>
              <w:t>1444</w:t>
            </w:r>
            <w:r w:rsidR="00E919CD" w:rsidRPr="00CF564D">
              <w:rPr>
                <w:sz w:val="20"/>
                <w:szCs w:val="24"/>
              </w:rPr>
              <w:t>43</w:t>
            </w:r>
          </w:p>
        </w:tc>
      </w:tr>
      <w:tr w:rsidR="005F0247" w:rsidRPr="00CF564D" w:rsidTr="00001389">
        <w:tc>
          <w:tcPr>
            <w:tcW w:w="0" w:type="auto"/>
          </w:tcPr>
          <w:p w:rsidR="00E919CD" w:rsidRPr="00CF564D" w:rsidRDefault="005F0247" w:rsidP="00001389">
            <w:pPr>
              <w:pStyle w:val="af0"/>
              <w:suppressAutoHyphens/>
              <w:spacing w:after="0" w:line="360" w:lineRule="auto"/>
              <w:ind w:left="0"/>
              <w:rPr>
                <w:sz w:val="20"/>
                <w:szCs w:val="24"/>
              </w:rPr>
            </w:pPr>
            <w:r w:rsidRPr="00CF564D">
              <w:rPr>
                <w:sz w:val="20"/>
                <w:szCs w:val="24"/>
              </w:rPr>
              <w:t>Народный банк</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57303</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75601</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15313</w:t>
            </w:r>
          </w:p>
        </w:tc>
        <w:tc>
          <w:tcPr>
            <w:tcW w:w="0" w:type="auto"/>
          </w:tcPr>
          <w:p w:rsidR="00E919CD" w:rsidRPr="00CF564D" w:rsidRDefault="00E919CD" w:rsidP="00001389">
            <w:pPr>
              <w:pStyle w:val="af0"/>
              <w:suppressAutoHyphens/>
              <w:spacing w:after="0" w:line="360" w:lineRule="auto"/>
              <w:ind w:left="0"/>
              <w:rPr>
                <w:sz w:val="20"/>
                <w:szCs w:val="24"/>
              </w:rPr>
            </w:pPr>
            <w:r w:rsidRPr="00CF564D">
              <w:rPr>
                <w:sz w:val="20"/>
                <w:szCs w:val="24"/>
              </w:rPr>
              <w:t>45008</w:t>
            </w:r>
          </w:p>
        </w:tc>
      </w:tr>
    </w:tbl>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Таблица </w:t>
      </w:r>
      <w:r w:rsidR="002446D3" w:rsidRPr="00CF564D">
        <w:rPr>
          <w:rFonts w:ascii="Times New Roman" w:hAnsi="Times New Roman"/>
          <w:sz w:val="28"/>
          <w:szCs w:val="28"/>
        </w:rPr>
        <w:t>9</w:t>
      </w:r>
      <w:r w:rsidRPr="00CF564D">
        <w:rPr>
          <w:rFonts w:ascii="Times New Roman" w:hAnsi="Times New Roman"/>
          <w:sz w:val="28"/>
          <w:szCs w:val="28"/>
        </w:rPr>
        <w:t>. Краткосрочная кредиторская задолженность за 2009 год</w:t>
      </w:r>
    </w:p>
    <w:tbl>
      <w:tblPr>
        <w:tblStyle w:val="af3"/>
        <w:tblW w:w="0" w:type="auto"/>
        <w:tblInd w:w="709" w:type="dxa"/>
        <w:tblLook w:val="0400" w:firstRow="0" w:lastRow="0" w:firstColumn="0" w:lastColumn="0" w:noHBand="0" w:noVBand="1"/>
      </w:tblPr>
      <w:tblGrid>
        <w:gridCol w:w="3127"/>
        <w:gridCol w:w="1409"/>
        <w:gridCol w:w="816"/>
        <w:gridCol w:w="916"/>
        <w:gridCol w:w="1417"/>
      </w:tblGrid>
      <w:tr w:rsidR="005F0247" w:rsidRPr="00CF564D" w:rsidTr="00001389">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 xml:space="preserve">Вид кредиторской задолженности </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Начал. сальдо</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Дебет</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кредит</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Конеч. сальдо</w:t>
            </w:r>
          </w:p>
        </w:tc>
      </w:tr>
      <w:tr w:rsidR="005F0247" w:rsidRPr="00CF564D" w:rsidTr="00001389">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Краткосрочная, всего</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w:t>
            </w:r>
          </w:p>
        </w:tc>
      </w:tr>
      <w:tr w:rsidR="005F0247" w:rsidRPr="00CF564D" w:rsidTr="00001389">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Краткосрочная, всего</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986256</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63578</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1704264</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729350</w:t>
            </w:r>
          </w:p>
        </w:tc>
      </w:tr>
      <w:tr w:rsidR="005F0247" w:rsidRPr="00CF564D" w:rsidTr="00001389">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Астана -Финанс Банк</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879987</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67834</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8924</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7824</w:t>
            </w:r>
          </w:p>
        </w:tc>
      </w:tr>
      <w:tr w:rsidR="005F0247" w:rsidRPr="00CF564D" w:rsidTr="00001389">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БТА</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824544</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28527</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8341</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18743</w:t>
            </w:r>
          </w:p>
        </w:tc>
      </w:tr>
      <w:tr w:rsidR="005F0247" w:rsidRPr="00CF564D" w:rsidTr="00001389">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Народный банк</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120789</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785757</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97563</w:t>
            </w:r>
          </w:p>
        </w:tc>
        <w:tc>
          <w:tcPr>
            <w:tcW w:w="0" w:type="auto"/>
          </w:tcPr>
          <w:p w:rsidR="005F0247" w:rsidRPr="00CF564D" w:rsidRDefault="005F0247" w:rsidP="00001389">
            <w:pPr>
              <w:pStyle w:val="af0"/>
              <w:suppressAutoHyphens/>
              <w:spacing w:after="0" w:line="360" w:lineRule="auto"/>
              <w:ind w:left="0"/>
              <w:rPr>
                <w:sz w:val="20"/>
                <w:szCs w:val="24"/>
              </w:rPr>
            </w:pPr>
            <w:r w:rsidRPr="00CF564D">
              <w:rPr>
                <w:sz w:val="20"/>
                <w:szCs w:val="24"/>
              </w:rPr>
              <w:t>145241</w:t>
            </w:r>
          </w:p>
        </w:tc>
      </w:tr>
    </w:tbl>
    <w:p w:rsidR="005F0247" w:rsidRPr="00CF564D" w:rsidRDefault="005F0247"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601294" w:rsidP="00001389">
      <w:pPr>
        <w:pStyle w:val="af0"/>
        <w:suppressAutoHyphens/>
        <w:spacing w:after="0" w:line="360" w:lineRule="auto"/>
        <w:ind w:left="0" w:firstLine="709"/>
        <w:jc w:val="both"/>
        <w:rPr>
          <w:rFonts w:ascii="Times New Roman" w:hAnsi="Times New Roman"/>
          <w:noProof/>
          <w:sz w:val="28"/>
          <w:szCs w:val="28"/>
        </w:rPr>
      </w:pPr>
      <w:r w:rsidRPr="00CF564D">
        <w:rPr>
          <w:rFonts w:ascii="Times New Roman" w:hAnsi="Times New Roman"/>
          <w:sz w:val="28"/>
          <w:szCs w:val="28"/>
        </w:rPr>
        <w:br w:type="page"/>
      </w:r>
      <w:r w:rsidR="00102B37">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304.5pt;height:15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">
            <v:imagedata r:id="rId8" o:title=""/>
            <o:lock v:ext="edit" aspectratio="f"/>
          </v:shape>
        </w:pict>
      </w:r>
    </w:p>
    <w:p w:rsidR="00B17BD5" w:rsidRPr="00CF564D" w:rsidRDefault="002446D3" w:rsidP="00001389">
      <w:pPr>
        <w:pStyle w:val="af0"/>
        <w:suppressAutoHyphens/>
        <w:spacing w:after="0" w:line="360" w:lineRule="auto"/>
        <w:ind w:left="0" w:firstLine="709"/>
        <w:jc w:val="both"/>
        <w:rPr>
          <w:rFonts w:ascii="Times New Roman" w:hAnsi="Times New Roman"/>
          <w:noProof/>
          <w:sz w:val="28"/>
          <w:szCs w:val="28"/>
        </w:rPr>
      </w:pPr>
      <w:r w:rsidRPr="00CF564D">
        <w:rPr>
          <w:rFonts w:ascii="Times New Roman" w:hAnsi="Times New Roman"/>
          <w:noProof/>
          <w:sz w:val="28"/>
          <w:szCs w:val="28"/>
        </w:rPr>
        <w:t>Диаграмма</w:t>
      </w:r>
      <w:r w:rsidR="00B17BD5" w:rsidRPr="00CF564D">
        <w:rPr>
          <w:rFonts w:ascii="Times New Roman" w:hAnsi="Times New Roman"/>
          <w:noProof/>
          <w:sz w:val="28"/>
          <w:szCs w:val="28"/>
        </w:rPr>
        <w:t xml:space="preserve"> 1. Динамика изменеия краткосрочной кредиторской и дебиторской задолженностей в период 2007-2009 гг.</w:t>
      </w:r>
    </w:p>
    <w:p w:rsidR="00001389" w:rsidRPr="00CF564D" w:rsidRDefault="00001389" w:rsidP="00001389">
      <w:pPr>
        <w:pStyle w:val="af0"/>
        <w:suppressAutoHyphens/>
        <w:spacing w:after="0" w:line="360" w:lineRule="auto"/>
        <w:ind w:left="0" w:firstLine="709"/>
        <w:jc w:val="both"/>
        <w:rPr>
          <w:rFonts w:ascii="Times New Roman" w:hAnsi="Times New Roman"/>
          <w:noProof/>
          <w:sz w:val="28"/>
          <w:szCs w:val="28"/>
        </w:rPr>
      </w:pPr>
    </w:p>
    <w:p w:rsidR="00B17BD5" w:rsidRPr="00CF564D" w:rsidRDefault="002446D3"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Для того, чтобы выяснить изменения в структуре активов и пассивов, проведем вертикальный анализ баланса</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Вертикальный анализ баланса</w:t>
      </w:r>
    </w:p>
    <w:tbl>
      <w:tblPr>
        <w:tblStyle w:val="af3"/>
        <w:tblW w:w="0" w:type="auto"/>
        <w:tblInd w:w="709" w:type="dxa"/>
        <w:tblLook w:val="0400" w:firstRow="0" w:lastRow="0" w:firstColumn="0" w:lastColumn="0" w:noHBand="0" w:noVBand="1"/>
      </w:tblPr>
      <w:tblGrid>
        <w:gridCol w:w="3794"/>
        <w:gridCol w:w="833"/>
        <w:gridCol w:w="833"/>
        <w:gridCol w:w="933"/>
      </w:tblGrid>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АКТИВЫ</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2007</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2008</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2009</w:t>
            </w:r>
          </w:p>
        </w:tc>
      </w:tr>
      <w:tr w:rsidR="00B17BD5" w:rsidRPr="00CF564D" w:rsidTr="00001389">
        <w:tc>
          <w:tcPr>
            <w:tcW w:w="0" w:type="auto"/>
            <w:noWrap/>
          </w:tcPr>
          <w:p w:rsidR="00B17BD5" w:rsidRPr="00CF564D" w:rsidRDefault="00B17BD5" w:rsidP="00001389">
            <w:pPr>
              <w:suppressAutoHyphens/>
              <w:spacing w:after="0" w:line="360" w:lineRule="auto"/>
              <w:contextualSpacing/>
              <w:rPr>
                <w:iCs/>
                <w:sz w:val="20"/>
                <w:szCs w:val="20"/>
              </w:rPr>
            </w:pPr>
            <w:r w:rsidRPr="00CF564D">
              <w:rPr>
                <w:iCs/>
                <w:sz w:val="20"/>
                <w:szCs w:val="20"/>
              </w:rPr>
              <w:t>Долгосрочные активы</w:t>
            </w:r>
          </w:p>
        </w:tc>
        <w:tc>
          <w:tcPr>
            <w:tcW w:w="0" w:type="auto"/>
            <w:noWrap/>
          </w:tcPr>
          <w:p w:rsidR="00B17BD5" w:rsidRPr="00CF564D" w:rsidRDefault="00B17BD5" w:rsidP="00001389">
            <w:pPr>
              <w:suppressAutoHyphens/>
              <w:spacing w:after="0" w:line="360" w:lineRule="auto"/>
              <w:contextualSpacing/>
              <w:rPr>
                <w:sz w:val="20"/>
                <w:szCs w:val="20"/>
              </w:rPr>
            </w:pPr>
          </w:p>
        </w:tc>
        <w:tc>
          <w:tcPr>
            <w:tcW w:w="0" w:type="auto"/>
            <w:noWrap/>
          </w:tcPr>
          <w:p w:rsidR="00B17BD5" w:rsidRPr="00CF564D" w:rsidRDefault="00B17BD5" w:rsidP="00001389">
            <w:pPr>
              <w:suppressAutoHyphens/>
              <w:spacing w:after="0" w:line="360" w:lineRule="auto"/>
              <w:contextualSpacing/>
              <w:rPr>
                <w:sz w:val="20"/>
                <w:szCs w:val="20"/>
              </w:rPr>
            </w:pPr>
          </w:p>
        </w:tc>
        <w:tc>
          <w:tcPr>
            <w:tcW w:w="0" w:type="auto"/>
            <w:noWrap/>
          </w:tcPr>
          <w:p w:rsidR="00B17BD5" w:rsidRPr="00CF564D" w:rsidRDefault="00B17BD5" w:rsidP="00001389">
            <w:pPr>
              <w:suppressAutoHyphens/>
              <w:spacing w:after="0" w:line="360" w:lineRule="auto"/>
              <w:contextualSpacing/>
              <w:rPr>
                <w:sz w:val="20"/>
                <w:szCs w:val="20"/>
              </w:rPr>
            </w:pPr>
          </w:p>
        </w:tc>
      </w:tr>
      <w:tr w:rsidR="00B17BD5" w:rsidRPr="00CF564D" w:rsidTr="00001389">
        <w:tc>
          <w:tcPr>
            <w:tcW w:w="0" w:type="auto"/>
            <w:noWrap/>
          </w:tcPr>
          <w:p w:rsidR="00B17BD5" w:rsidRPr="00CF564D" w:rsidRDefault="00B17BD5" w:rsidP="00001389">
            <w:pPr>
              <w:suppressAutoHyphens/>
              <w:spacing w:after="0" w:line="360" w:lineRule="auto"/>
              <w:contextualSpacing/>
              <w:rPr>
                <w:iCs/>
                <w:sz w:val="20"/>
                <w:szCs w:val="20"/>
              </w:rPr>
            </w:pPr>
            <w:r w:rsidRPr="00CF564D">
              <w:rPr>
                <w:iCs/>
                <w:sz w:val="20"/>
                <w:szCs w:val="20"/>
              </w:rPr>
              <w:t>Прочие долгосрочные активы</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44,94%</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0,31%</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1,19%</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Основные средства</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38,74%</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76,02%</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78,88%</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Нематериальные активы</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0,17%</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0,12%</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0,11%</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Отсроченные налоговые активы</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0,68%</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0,63%</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0,00%</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Итого долгосрочных активов</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84,53%</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77,09%</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80,18%</w:t>
            </w:r>
          </w:p>
        </w:tc>
      </w:tr>
      <w:tr w:rsidR="00B17BD5" w:rsidRPr="00CF564D" w:rsidTr="00001389">
        <w:tc>
          <w:tcPr>
            <w:tcW w:w="0" w:type="auto"/>
            <w:noWrap/>
          </w:tcPr>
          <w:p w:rsidR="00B17BD5" w:rsidRPr="00CF564D" w:rsidRDefault="00B17BD5" w:rsidP="00001389">
            <w:pPr>
              <w:suppressAutoHyphens/>
              <w:spacing w:after="0" w:line="360" w:lineRule="auto"/>
              <w:contextualSpacing/>
              <w:rPr>
                <w:iCs/>
                <w:sz w:val="20"/>
                <w:szCs w:val="20"/>
              </w:rPr>
            </w:pPr>
            <w:r w:rsidRPr="00CF564D">
              <w:rPr>
                <w:iCs/>
                <w:sz w:val="20"/>
                <w:szCs w:val="20"/>
              </w:rPr>
              <w:t>Краткосрочные активы</w:t>
            </w:r>
          </w:p>
        </w:tc>
        <w:tc>
          <w:tcPr>
            <w:tcW w:w="0" w:type="auto"/>
            <w:noWrap/>
          </w:tcPr>
          <w:p w:rsidR="00B17BD5" w:rsidRPr="00CF564D" w:rsidRDefault="00B17BD5" w:rsidP="00001389">
            <w:pPr>
              <w:suppressAutoHyphens/>
              <w:spacing w:after="0" w:line="360" w:lineRule="auto"/>
              <w:contextualSpacing/>
              <w:rPr>
                <w:sz w:val="20"/>
                <w:szCs w:val="20"/>
              </w:rPr>
            </w:pPr>
          </w:p>
        </w:tc>
        <w:tc>
          <w:tcPr>
            <w:tcW w:w="0" w:type="auto"/>
            <w:noWrap/>
          </w:tcPr>
          <w:p w:rsidR="00B17BD5" w:rsidRPr="00CF564D" w:rsidRDefault="00B17BD5" w:rsidP="00001389">
            <w:pPr>
              <w:suppressAutoHyphens/>
              <w:spacing w:after="0" w:line="360" w:lineRule="auto"/>
              <w:contextualSpacing/>
              <w:rPr>
                <w:sz w:val="20"/>
                <w:szCs w:val="20"/>
              </w:rPr>
            </w:pPr>
          </w:p>
        </w:tc>
        <w:tc>
          <w:tcPr>
            <w:tcW w:w="0" w:type="auto"/>
            <w:noWrap/>
          </w:tcPr>
          <w:p w:rsidR="00B17BD5" w:rsidRPr="00CF564D" w:rsidRDefault="00B17BD5" w:rsidP="00001389">
            <w:pPr>
              <w:suppressAutoHyphens/>
              <w:spacing w:after="0" w:line="360" w:lineRule="auto"/>
              <w:contextualSpacing/>
              <w:rPr>
                <w:sz w:val="20"/>
                <w:szCs w:val="20"/>
              </w:rPr>
            </w:pP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Запасы</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27,79%</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4,05%</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3,91%</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Дебиторская задолженность по КПН</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0,44%</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3,01%</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3,42%</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Прочие краткосрочные активы</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1,09%</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0,72%</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0,88%</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Торговая и прочая деб.задолженность</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7,72%</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15,07%</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11,51%</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Денежные средства и их эквиваленты</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0,73%</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0,06%</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0,10%</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Итого краткосрочных активов</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15,47%</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22,91%</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19,82%</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ВСЕГО АКТИВОВ</w:t>
            </w:r>
          </w:p>
        </w:tc>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100</w:t>
            </w:r>
          </w:p>
        </w:tc>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100</w:t>
            </w:r>
          </w:p>
        </w:tc>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100</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КАПИТАЛ И ОБЯЗАТЕЛЬСТВА</w:t>
            </w:r>
          </w:p>
        </w:tc>
        <w:tc>
          <w:tcPr>
            <w:tcW w:w="0" w:type="auto"/>
            <w:noWrap/>
          </w:tcPr>
          <w:p w:rsidR="00B17BD5" w:rsidRPr="00CF564D" w:rsidRDefault="00B17BD5" w:rsidP="00001389">
            <w:pPr>
              <w:suppressAutoHyphens/>
              <w:spacing w:after="0" w:line="360" w:lineRule="auto"/>
              <w:contextualSpacing/>
              <w:rPr>
                <w:sz w:val="20"/>
                <w:szCs w:val="20"/>
              </w:rPr>
            </w:pPr>
          </w:p>
        </w:tc>
        <w:tc>
          <w:tcPr>
            <w:tcW w:w="0" w:type="auto"/>
            <w:noWrap/>
          </w:tcPr>
          <w:p w:rsidR="00B17BD5" w:rsidRPr="00CF564D" w:rsidRDefault="00B17BD5" w:rsidP="00001389">
            <w:pPr>
              <w:suppressAutoHyphens/>
              <w:spacing w:after="0" w:line="360" w:lineRule="auto"/>
              <w:contextualSpacing/>
              <w:rPr>
                <w:sz w:val="20"/>
                <w:szCs w:val="20"/>
              </w:rPr>
            </w:pPr>
          </w:p>
        </w:tc>
        <w:tc>
          <w:tcPr>
            <w:tcW w:w="0" w:type="auto"/>
            <w:noWrap/>
          </w:tcPr>
          <w:p w:rsidR="00B17BD5" w:rsidRPr="00CF564D" w:rsidRDefault="00B17BD5" w:rsidP="00001389">
            <w:pPr>
              <w:suppressAutoHyphens/>
              <w:spacing w:after="0" w:line="360" w:lineRule="auto"/>
              <w:contextualSpacing/>
              <w:rPr>
                <w:sz w:val="20"/>
                <w:szCs w:val="20"/>
              </w:rPr>
            </w:pPr>
          </w:p>
        </w:tc>
      </w:tr>
      <w:tr w:rsidR="00B17BD5" w:rsidRPr="00CF564D" w:rsidTr="00001389">
        <w:tc>
          <w:tcPr>
            <w:tcW w:w="0" w:type="auto"/>
            <w:noWrap/>
          </w:tcPr>
          <w:p w:rsidR="00B17BD5" w:rsidRPr="00CF564D" w:rsidRDefault="00B17BD5" w:rsidP="00001389">
            <w:pPr>
              <w:suppressAutoHyphens/>
              <w:spacing w:after="0" w:line="360" w:lineRule="auto"/>
              <w:contextualSpacing/>
              <w:rPr>
                <w:iCs/>
                <w:sz w:val="20"/>
                <w:szCs w:val="20"/>
              </w:rPr>
            </w:pPr>
            <w:r w:rsidRPr="00CF564D">
              <w:rPr>
                <w:iCs/>
                <w:sz w:val="20"/>
                <w:szCs w:val="20"/>
              </w:rPr>
              <w:t>Капитал</w:t>
            </w:r>
            <w:r w:rsidR="00001389" w:rsidRPr="00CF564D">
              <w:rPr>
                <w:iCs/>
                <w:sz w:val="20"/>
                <w:szCs w:val="20"/>
              </w:rPr>
              <w:t xml:space="preserve"> </w:t>
            </w:r>
          </w:p>
        </w:tc>
        <w:tc>
          <w:tcPr>
            <w:tcW w:w="0" w:type="auto"/>
            <w:noWrap/>
          </w:tcPr>
          <w:p w:rsidR="00B17BD5" w:rsidRPr="00CF564D" w:rsidRDefault="00B17BD5" w:rsidP="00001389">
            <w:pPr>
              <w:suppressAutoHyphens/>
              <w:spacing w:after="0" w:line="360" w:lineRule="auto"/>
              <w:contextualSpacing/>
              <w:rPr>
                <w:sz w:val="20"/>
                <w:szCs w:val="20"/>
              </w:rPr>
            </w:pPr>
          </w:p>
        </w:tc>
        <w:tc>
          <w:tcPr>
            <w:tcW w:w="0" w:type="auto"/>
            <w:noWrap/>
          </w:tcPr>
          <w:p w:rsidR="00B17BD5" w:rsidRPr="00CF564D" w:rsidRDefault="00B17BD5" w:rsidP="00001389">
            <w:pPr>
              <w:suppressAutoHyphens/>
              <w:spacing w:after="0" w:line="360" w:lineRule="auto"/>
              <w:contextualSpacing/>
              <w:rPr>
                <w:sz w:val="20"/>
                <w:szCs w:val="20"/>
              </w:rPr>
            </w:pPr>
          </w:p>
        </w:tc>
        <w:tc>
          <w:tcPr>
            <w:tcW w:w="0" w:type="auto"/>
            <w:noWrap/>
          </w:tcPr>
          <w:p w:rsidR="00B17BD5" w:rsidRPr="00CF564D" w:rsidRDefault="00B17BD5" w:rsidP="00001389">
            <w:pPr>
              <w:suppressAutoHyphens/>
              <w:spacing w:after="0" w:line="360" w:lineRule="auto"/>
              <w:contextualSpacing/>
              <w:rPr>
                <w:sz w:val="20"/>
                <w:szCs w:val="20"/>
              </w:rPr>
            </w:pP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Акционерный капитал</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14,74%</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13,83%</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14,98%</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Нераспределенная прибыль</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5,08%</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5,07%</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-19,16%</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Итого капитал</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19,83%</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18,90%</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-4,18%</w:t>
            </w:r>
          </w:p>
        </w:tc>
      </w:tr>
      <w:tr w:rsidR="00B17BD5" w:rsidRPr="00CF564D" w:rsidTr="00001389">
        <w:tc>
          <w:tcPr>
            <w:tcW w:w="0" w:type="auto"/>
            <w:noWrap/>
          </w:tcPr>
          <w:p w:rsidR="00B17BD5" w:rsidRPr="00CF564D" w:rsidRDefault="00B17BD5" w:rsidP="00001389">
            <w:pPr>
              <w:suppressAutoHyphens/>
              <w:spacing w:after="0" w:line="360" w:lineRule="auto"/>
              <w:contextualSpacing/>
              <w:rPr>
                <w:iCs/>
                <w:sz w:val="20"/>
                <w:szCs w:val="20"/>
              </w:rPr>
            </w:pPr>
            <w:r w:rsidRPr="00CF564D">
              <w:rPr>
                <w:iCs/>
                <w:sz w:val="20"/>
                <w:szCs w:val="20"/>
              </w:rPr>
              <w:t>Долгосрочные обязательства</w:t>
            </w:r>
          </w:p>
        </w:tc>
        <w:tc>
          <w:tcPr>
            <w:tcW w:w="0" w:type="auto"/>
            <w:noWrap/>
          </w:tcPr>
          <w:p w:rsidR="00B17BD5" w:rsidRPr="00CF564D" w:rsidRDefault="00B17BD5" w:rsidP="00001389">
            <w:pPr>
              <w:suppressAutoHyphens/>
              <w:spacing w:after="0" w:line="360" w:lineRule="auto"/>
              <w:contextualSpacing/>
              <w:rPr>
                <w:sz w:val="20"/>
                <w:szCs w:val="20"/>
              </w:rPr>
            </w:pPr>
          </w:p>
        </w:tc>
        <w:tc>
          <w:tcPr>
            <w:tcW w:w="0" w:type="auto"/>
            <w:noWrap/>
          </w:tcPr>
          <w:p w:rsidR="00B17BD5" w:rsidRPr="00CF564D" w:rsidRDefault="00B17BD5" w:rsidP="00001389">
            <w:pPr>
              <w:suppressAutoHyphens/>
              <w:spacing w:after="0" w:line="360" w:lineRule="auto"/>
              <w:contextualSpacing/>
              <w:rPr>
                <w:sz w:val="20"/>
                <w:szCs w:val="20"/>
              </w:rPr>
            </w:pPr>
          </w:p>
        </w:tc>
        <w:tc>
          <w:tcPr>
            <w:tcW w:w="0" w:type="auto"/>
            <w:noWrap/>
          </w:tcPr>
          <w:p w:rsidR="00B17BD5" w:rsidRPr="00CF564D" w:rsidRDefault="00B17BD5" w:rsidP="00001389">
            <w:pPr>
              <w:suppressAutoHyphens/>
              <w:spacing w:after="0" w:line="360" w:lineRule="auto"/>
              <w:contextualSpacing/>
              <w:rPr>
                <w:sz w:val="20"/>
                <w:szCs w:val="20"/>
              </w:rPr>
            </w:pP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Кредиты и займы</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55,11%</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67,89%</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81,91%</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Отсроченное налоговое обязательство</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2,42%</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1,83%</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1,95%</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Итого долгосрочных обязательств</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57,53%</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69,73%</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83,87%</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Обязательства по налогам</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0,23%</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1,34%</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0,60%</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Обязательства по другим об. платежам</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0,11%</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0,13%</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0,07%</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Кредиты и займы</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15,62%</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4,07%</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9,00%</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Торговая и прочая кред.задолженность</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3,90%</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4,88%</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8,38%</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Краткосрочные оценочные об-ва</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0,81%</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0,06%</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0,07%</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Прочие краткосрочные обязательства</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1,97%</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0,88%</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2,20%</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Итого краткосрочных обязательств</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22,64%</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11,38%</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20,31%</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Итого обязательств</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80,17%</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81,10%</w:t>
            </w:r>
          </w:p>
        </w:tc>
        <w:tc>
          <w:tcPr>
            <w:tcW w:w="0" w:type="auto"/>
            <w:noWrap/>
          </w:tcPr>
          <w:p w:rsidR="00B17BD5" w:rsidRPr="00CF564D" w:rsidRDefault="00B17BD5" w:rsidP="00001389">
            <w:pPr>
              <w:suppressAutoHyphens/>
              <w:spacing w:after="0" w:line="360" w:lineRule="auto"/>
              <w:contextualSpacing/>
              <w:rPr>
                <w:sz w:val="20"/>
                <w:szCs w:val="20"/>
              </w:rPr>
            </w:pPr>
            <w:r w:rsidRPr="00CF564D">
              <w:rPr>
                <w:sz w:val="20"/>
                <w:szCs w:val="20"/>
              </w:rPr>
              <w:t>104,18%</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ВСЕГО КАПИТАЛА И ОБЯЗАТЕЛЬСТВ</w:t>
            </w:r>
          </w:p>
        </w:tc>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100</w:t>
            </w:r>
          </w:p>
        </w:tc>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100</w:t>
            </w:r>
          </w:p>
        </w:tc>
        <w:tc>
          <w:tcPr>
            <w:tcW w:w="0" w:type="auto"/>
            <w:noWrap/>
          </w:tcPr>
          <w:p w:rsidR="00B17BD5" w:rsidRPr="00CF564D" w:rsidRDefault="00B17BD5" w:rsidP="00001389">
            <w:pPr>
              <w:suppressAutoHyphens/>
              <w:spacing w:after="0" w:line="360" w:lineRule="auto"/>
              <w:contextualSpacing/>
              <w:rPr>
                <w:bCs/>
                <w:sz w:val="20"/>
                <w:szCs w:val="20"/>
              </w:rPr>
            </w:pPr>
            <w:r w:rsidRPr="00CF564D">
              <w:rPr>
                <w:bCs/>
                <w:sz w:val="20"/>
                <w:szCs w:val="20"/>
              </w:rPr>
              <w:t>100</w:t>
            </w:r>
          </w:p>
        </w:tc>
      </w:tr>
    </w:tbl>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Вертикальный анализ баланса также выявляет проблемы в структуре пассивов. Кредиты и займы, в период с 2007 по 2009 год выросли на 30%, что в свою очередь ведет к увеличению финансового левеража и росту рисков.</w:t>
      </w: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102B37" w:rsidP="00001389">
      <w:pPr>
        <w:pStyle w:val="af0"/>
        <w:suppressAutoHyphens/>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 id="Диаграмма 6" o:spid="_x0000_i1026" type="#_x0000_t75" style="width:357.75pt;height:18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">
            <v:imagedata r:id="rId9" o:title="" cropbottom="-35f"/>
            <o:lock v:ext="edit" aspectratio="f"/>
          </v:shape>
        </w:pict>
      </w:r>
    </w:p>
    <w:p w:rsidR="00B17BD5" w:rsidRPr="00CF564D" w:rsidRDefault="002C4222"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Диаграмма</w:t>
      </w:r>
      <w:r w:rsidR="00B17BD5" w:rsidRPr="00CF564D">
        <w:rPr>
          <w:rFonts w:ascii="Times New Roman" w:hAnsi="Times New Roman"/>
          <w:sz w:val="28"/>
          <w:szCs w:val="28"/>
        </w:rPr>
        <w:t xml:space="preserve"> 2. Динамика изменения суммы кредитов и займов.</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Анализ отчета о прибылях и убытках</w:t>
      </w:r>
      <w:r w:rsidR="002C4222" w:rsidRPr="00CF564D">
        <w:rPr>
          <w:rFonts w:ascii="Times New Roman" w:hAnsi="Times New Roman"/>
          <w:sz w:val="28"/>
          <w:szCs w:val="28"/>
        </w:rPr>
        <w:t>.</w:t>
      </w: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Так же как и при анализе баланса, я проведу горизонтальный и вертикальный анализы отчета о прибылях и убытках, для того, чтобы выяснить изменения в структуре отчета и динамику развития основных показателей.</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601294"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br w:type="page"/>
      </w:r>
      <w:r w:rsidR="00B17BD5" w:rsidRPr="00CF564D">
        <w:rPr>
          <w:rFonts w:ascii="Times New Roman" w:hAnsi="Times New Roman"/>
          <w:sz w:val="28"/>
          <w:szCs w:val="28"/>
        </w:rPr>
        <w:t>Вертикальный анализ ОПиУ</w:t>
      </w:r>
    </w:p>
    <w:tbl>
      <w:tblPr>
        <w:tblStyle w:val="af3"/>
        <w:tblW w:w="0" w:type="auto"/>
        <w:tblInd w:w="709" w:type="dxa"/>
        <w:tblLook w:val="0400" w:firstRow="0" w:lastRow="0" w:firstColumn="0" w:lastColumn="0" w:noHBand="0" w:noVBand="1"/>
      </w:tblPr>
      <w:tblGrid>
        <w:gridCol w:w="3747"/>
        <w:gridCol w:w="833"/>
        <w:gridCol w:w="833"/>
        <w:gridCol w:w="1000"/>
      </w:tblGrid>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2007</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2008</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2009</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Выручка</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100</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Себестоимость реализации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55,47%</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76,79%</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80,03%</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Валовая прибыль</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44,53%</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23,21%</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19,97%</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Прочие доходы</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0,92%</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29,87%</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-7,39%</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Расходы по реализации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2,52%</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1,90%</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1,79%</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Административные расходы</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16,69%</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20,16%</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27,48%</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Прочие расходы</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4,47%</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3,28%</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76,01%</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Результат от операционной деятельности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21,77%</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27,75%</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-92,71%</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Финансовые доходы</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0,00%</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0,00%</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0,00%</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Финансовые расходы</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9,99%</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28,32%</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41,18%</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Прибыль до налогообложения</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11,77%</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-0,57%</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-133,89%</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Налог на прибыль</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-2,96%</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-1,86%</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0,00%</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Чистая прибыль</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8,81%</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1,29%</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-133,89%</w:t>
            </w:r>
          </w:p>
        </w:tc>
      </w:tr>
    </w:tbl>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Можно заметить, что происходит рост себестоимости, что связано с ростом рыночной цены на материалы, и, как следствие этого, уменьшение валовой прибыли.</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102B37" w:rsidP="00001389">
      <w:pPr>
        <w:pStyle w:val="af0"/>
        <w:suppressAutoHyphens/>
        <w:spacing w:after="0" w:line="360" w:lineRule="auto"/>
        <w:ind w:left="0" w:firstLine="709"/>
        <w:jc w:val="both"/>
        <w:rPr>
          <w:rFonts w:ascii="Times New Roman" w:hAnsi="Times New Roman"/>
          <w:noProof/>
          <w:sz w:val="28"/>
          <w:szCs w:val="28"/>
        </w:rPr>
      </w:pPr>
      <w:r>
        <w:rPr>
          <w:rFonts w:ascii="Times New Roman" w:hAnsi="Times New Roman"/>
          <w:noProof/>
          <w:sz w:val="28"/>
          <w:szCs w:val="28"/>
        </w:rPr>
        <w:pict>
          <v:shape id="Диаграмма 7"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">
            <v:imagedata r:id="rId10" o:title=""/>
            <o:lock v:ext="edit" aspectratio="f"/>
          </v:shape>
        </w:pict>
      </w:r>
    </w:p>
    <w:p w:rsidR="00B17BD5" w:rsidRPr="00CF564D" w:rsidRDefault="002C4222" w:rsidP="00001389">
      <w:pPr>
        <w:pStyle w:val="af0"/>
        <w:suppressAutoHyphens/>
        <w:spacing w:after="0" w:line="360" w:lineRule="auto"/>
        <w:ind w:left="0" w:firstLine="709"/>
        <w:jc w:val="both"/>
        <w:rPr>
          <w:rFonts w:ascii="Times New Roman" w:hAnsi="Times New Roman"/>
          <w:noProof/>
          <w:sz w:val="28"/>
          <w:szCs w:val="28"/>
        </w:rPr>
      </w:pPr>
      <w:r w:rsidRPr="00CF564D">
        <w:rPr>
          <w:rFonts w:ascii="Times New Roman" w:hAnsi="Times New Roman"/>
          <w:noProof/>
          <w:sz w:val="28"/>
          <w:szCs w:val="28"/>
        </w:rPr>
        <w:t>Диаграмма 3. Динамика измнения се</w:t>
      </w:r>
      <w:r w:rsidR="00B17BD5" w:rsidRPr="00CF564D">
        <w:rPr>
          <w:rFonts w:ascii="Times New Roman" w:hAnsi="Times New Roman"/>
          <w:noProof/>
          <w:sz w:val="28"/>
          <w:szCs w:val="28"/>
        </w:rPr>
        <w:t>бестоимости и валовой прибыли.</w:t>
      </w:r>
    </w:p>
    <w:p w:rsidR="00001389" w:rsidRPr="00CF564D" w:rsidRDefault="00001389" w:rsidP="00001389">
      <w:pPr>
        <w:pStyle w:val="af0"/>
        <w:suppressAutoHyphens/>
        <w:spacing w:after="0" w:line="360" w:lineRule="auto"/>
        <w:ind w:left="0" w:firstLine="709"/>
        <w:contextualSpacing w:val="0"/>
        <w:jc w:val="both"/>
        <w:rPr>
          <w:rFonts w:ascii="Times New Roman" w:hAnsi="Times New Roman"/>
          <w:noProof/>
          <w:sz w:val="28"/>
          <w:szCs w:val="28"/>
        </w:rPr>
      </w:pPr>
    </w:p>
    <w:p w:rsidR="00B17BD5" w:rsidRPr="00CF564D" w:rsidRDefault="00B17BD5" w:rsidP="00001389">
      <w:pPr>
        <w:pStyle w:val="af0"/>
        <w:suppressAutoHyphens/>
        <w:spacing w:after="0" w:line="360" w:lineRule="auto"/>
        <w:ind w:left="0" w:firstLine="709"/>
        <w:contextualSpacing w:val="0"/>
        <w:jc w:val="both"/>
        <w:rPr>
          <w:rFonts w:ascii="Times New Roman" w:hAnsi="Times New Roman"/>
          <w:noProof/>
          <w:sz w:val="28"/>
          <w:szCs w:val="28"/>
        </w:rPr>
      </w:pPr>
      <w:r w:rsidRPr="00CF564D">
        <w:rPr>
          <w:rFonts w:ascii="Times New Roman" w:hAnsi="Times New Roman"/>
          <w:noProof/>
          <w:sz w:val="28"/>
          <w:szCs w:val="28"/>
        </w:rPr>
        <w:t>Также можно заметить, рост административных и финансовых расходов, что связано с выплатой процентов по займам.</w:t>
      </w:r>
    </w:p>
    <w:p w:rsidR="004942BB" w:rsidRPr="00CF564D" w:rsidRDefault="004942BB" w:rsidP="00001389">
      <w:pPr>
        <w:pStyle w:val="af0"/>
        <w:suppressAutoHyphens/>
        <w:spacing w:after="0" w:line="360" w:lineRule="auto"/>
        <w:ind w:left="0" w:firstLine="709"/>
        <w:jc w:val="both"/>
        <w:rPr>
          <w:rFonts w:ascii="Times New Roman" w:hAnsi="Times New Roman"/>
          <w:noProof/>
          <w:sz w:val="28"/>
          <w:szCs w:val="28"/>
        </w:rPr>
      </w:pPr>
      <w:r w:rsidRPr="00CF564D">
        <w:rPr>
          <w:rFonts w:ascii="Times New Roman" w:hAnsi="Times New Roman"/>
          <w:noProof/>
          <w:sz w:val="28"/>
          <w:szCs w:val="28"/>
        </w:rPr>
        <w:t>Для выявления основных тенденций изменения статей баланса, проводим горизонтальный анализ ОПиУ.</w:t>
      </w:r>
    </w:p>
    <w:p w:rsidR="00001389" w:rsidRPr="00CF564D" w:rsidRDefault="00001389" w:rsidP="00001389">
      <w:pPr>
        <w:pStyle w:val="af0"/>
        <w:suppressAutoHyphens/>
        <w:spacing w:after="0" w:line="360" w:lineRule="auto"/>
        <w:ind w:left="0" w:firstLine="709"/>
        <w:jc w:val="both"/>
        <w:rPr>
          <w:rFonts w:ascii="Times New Roman" w:hAnsi="Times New Roman"/>
          <w:noProof/>
          <w:sz w:val="28"/>
          <w:szCs w:val="28"/>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Горизонтальный анализ ОПиУ</w:t>
      </w:r>
    </w:p>
    <w:tbl>
      <w:tblPr>
        <w:tblStyle w:val="af3"/>
        <w:tblW w:w="0" w:type="auto"/>
        <w:tblInd w:w="709" w:type="dxa"/>
        <w:tblLook w:val="0400" w:firstRow="0" w:lastRow="0" w:firstColumn="0" w:lastColumn="0" w:noHBand="0" w:noVBand="1"/>
      </w:tblPr>
      <w:tblGrid>
        <w:gridCol w:w="3747"/>
        <w:gridCol w:w="616"/>
        <w:gridCol w:w="933"/>
        <w:gridCol w:w="1000"/>
      </w:tblGrid>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2007</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2008</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2009</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Выручка</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66,10%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47,92%</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Себестоимость реализации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34,45%</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69,13%</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Валовая прибыль</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34,45%</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21,49%</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Прочие доходы</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51,89%</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-86,18%</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Расходы по реализации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49,69%</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34,03%</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Административные расходы</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79,83%</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78,91%</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Прочие расходы</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48,51%</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814,82%</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Результат от операционной деятельности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84,26%</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-204,09%</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Финансовые расходы</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187,31%</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197,43%</w:t>
            </w:r>
          </w:p>
        </w:tc>
      </w:tr>
      <w:tr w:rsidR="00B17BD5" w:rsidRPr="00CF564D" w:rsidTr="00001389">
        <w:tc>
          <w:tcPr>
            <w:tcW w:w="0" w:type="auto"/>
            <w:noWrap/>
          </w:tcPr>
          <w:p w:rsidR="00B17BD5" w:rsidRPr="00CF564D" w:rsidRDefault="00737D0D" w:rsidP="00001389">
            <w:pPr>
              <w:suppressAutoHyphens/>
              <w:spacing w:after="0" w:line="360" w:lineRule="auto"/>
              <w:contextualSpacing/>
              <w:rPr>
                <w:bCs/>
                <w:sz w:val="20"/>
                <w:szCs w:val="28"/>
              </w:rPr>
            </w:pPr>
            <w:r w:rsidRPr="00CF564D">
              <w:rPr>
                <w:bCs/>
                <w:sz w:val="20"/>
                <w:szCs w:val="28"/>
              </w:rPr>
              <w:t>Прибыль до налогообло</w:t>
            </w:r>
            <w:r w:rsidR="00B17BD5" w:rsidRPr="00CF564D">
              <w:rPr>
                <w:bCs/>
                <w:sz w:val="20"/>
                <w:szCs w:val="28"/>
              </w:rPr>
              <w:t>жения</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-3,21%</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-544,92%</w:t>
            </w:r>
          </w:p>
        </w:tc>
      </w:tr>
      <w:tr w:rsidR="00B17BD5" w:rsidRPr="00CF564D" w:rsidTr="00001389">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Налог на прибыль</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41,52%</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0,00%</w:t>
            </w:r>
          </w:p>
        </w:tc>
      </w:tr>
      <w:tr w:rsidR="00B17BD5"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Чистая прибыль</w:t>
            </w:r>
          </w:p>
        </w:tc>
        <w:tc>
          <w:tcPr>
            <w:tcW w:w="0" w:type="auto"/>
            <w:noWrap/>
          </w:tcPr>
          <w:p w:rsidR="00B17BD5" w:rsidRPr="00CF564D" w:rsidRDefault="00B17BD5" w:rsidP="00001389">
            <w:pPr>
              <w:suppressAutoHyphens/>
              <w:spacing w:after="0" w:line="360" w:lineRule="auto"/>
              <w:contextualSpacing/>
              <w:rPr>
                <w:sz w:val="20"/>
                <w:szCs w:val="28"/>
              </w:rPr>
            </w:pPr>
            <w:r w:rsidRPr="00CF564D">
              <w:rPr>
                <w:bCs/>
                <w:sz w:val="20"/>
                <w:szCs w:val="28"/>
              </w:rPr>
              <w:t>100</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9,67%</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-728,19%</w:t>
            </w:r>
          </w:p>
        </w:tc>
      </w:tr>
    </w:tbl>
    <w:p w:rsidR="00001389" w:rsidRPr="00CF564D" w:rsidRDefault="00001389" w:rsidP="00001389">
      <w:pPr>
        <w:pStyle w:val="af0"/>
        <w:suppressAutoHyphens/>
        <w:spacing w:after="0" w:line="360" w:lineRule="auto"/>
        <w:ind w:left="0" w:firstLine="709"/>
        <w:jc w:val="both"/>
        <w:rPr>
          <w:rFonts w:ascii="Times New Roman" w:hAnsi="Times New Roman"/>
          <w:sz w:val="28"/>
          <w:szCs w:val="28"/>
          <w:lang w:val="en-US"/>
        </w:rPr>
      </w:pPr>
    </w:p>
    <w:p w:rsidR="00001389"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Как итог роста расходов, себестоимости и снижения валовой прибыли, является отрицательная чистая прибыль.</w:t>
      </w:r>
    </w:p>
    <w:p w:rsidR="00001389" w:rsidRPr="00CF564D" w:rsidRDefault="00B3099F"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Проведем </w:t>
      </w:r>
      <w:r w:rsidR="00E52BFA" w:rsidRPr="00CF564D">
        <w:rPr>
          <w:rFonts w:ascii="Times New Roman" w:hAnsi="Times New Roman"/>
          <w:sz w:val="28"/>
          <w:szCs w:val="28"/>
        </w:rPr>
        <w:t xml:space="preserve">вертикальный </w:t>
      </w:r>
      <w:r w:rsidRPr="00CF564D">
        <w:rPr>
          <w:rFonts w:ascii="Times New Roman" w:hAnsi="Times New Roman"/>
          <w:sz w:val="28"/>
          <w:szCs w:val="28"/>
        </w:rPr>
        <w:t xml:space="preserve">анализ отчета о движении денежных средств, с целью выявления тенденций изменения </w:t>
      </w:r>
      <w:r w:rsidR="00E52BFA" w:rsidRPr="00CF564D">
        <w:rPr>
          <w:rFonts w:ascii="Times New Roman" w:hAnsi="Times New Roman"/>
          <w:sz w:val="28"/>
          <w:szCs w:val="28"/>
        </w:rPr>
        <w:t xml:space="preserve">в структуре </w:t>
      </w:r>
      <w:r w:rsidRPr="00CF564D">
        <w:rPr>
          <w:rFonts w:ascii="Times New Roman" w:hAnsi="Times New Roman"/>
          <w:sz w:val="28"/>
          <w:szCs w:val="28"/>
        </w:rPr>
        <w:t>основных денежных потоков, доходов и расходов о</w:t>
      </w:r>
      <w:r w:rsidR="00E52BFA" w:rsidRPr="00CF564D">
        <w:rPr>
          <w:rFonts w:ascii="Times New Roman" w:hAnsi="Times New Roman"/>
          <w:sz w:val="28"/>
          <w:szCs w:val="28"/>
        </w:rPr>
        <w:t>рганизации.</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EB47C1" w:rsidRPr="00CF564D" w:rsidRDefault="00E52BFA"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Вертикальный а</w:t>
      </w:r>
      <w:r w:rsidR="00EB47C1" w:rsidRPr="00CF564D">
        <w:rPr>
          <w:rFonts w:ascii="Times New Roman" w:hAnsi="Times New Roman"/>
          <w:sz w:val="28"/>
          <w:szCs w:val="28"/>
        </w:rPr>
        <w:t>нализ отчета о движении денежных средств</w:t>
      </w:r>
    </w:p>
    <w:tbl>
      <w:tblPr>
        <w:tblStyle w:val="af3"/>
        <w:tblW w:w="0" w:type="auto"/>
        <w:tblInd w:w="709" w:type="dxa"/>
        <w:tblLook w:val="0400" w:firstRow="0" w:lastRow="0" w:firstColumn="0" w:lastColumn="0" w:noHBand="0" w:noVBand="1"/>
      </w:tblPr>
      <w:tblGrid>
        <w:gridCol w:w="3505"/>
        <w:gridCol w:w="833"/>
        <w:gridCol w:w="833"/>
        <w:gridCol w:w="833"/>
      </w:tblGrid>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2007</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2008</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2009</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Операционная деятельность</w:t>
            </w:r>
          </w:p>
        </w:tc>
        <w:tc>
          <w:tcPr>
            <w:tcW w:w="0" w:type="auto"/>
          </w:tcPr>
          <w:p w:rsidR="00E52BFA" w:rsidRPr="00CF564D" w:rsidRDefault="00E52BFA" w:rsidP="00001389">
            <w:pPr>
              <w:suppressAutoHyphens/>
              <w:spacing w:after="0" w:line="360" w:lineRule="auto"/>
              <w:contextualSpacing/>
              <w:rPr>
                <w:sz w:val="20"/>
                <w:szCs w:val="24"/>
              </w:rPr>
            </w:pPr>
          </w:p>
        </w:tc>
        <w:tc>
          <w:tcPr>
            <w:tcW w:w="0" w:type="auto"/>
          </w:tcPr>
          <w:p w:rsidR="00E52BFA" w:rsidRPr="00CF564D" w:rsidRDefault="00E52BFA" w:rsidP="00001389">
            <w:pPr>
              <w:suppressAutoHyphens/>
              <w:spacing w:after="0" w:line="360" w:lineRule="auto"/>
              <w:contextualSpacing/>
              <w:rPr>
                <w:sz w:val="20"/>
                <w:szCs w:val="24"/>
              </w:rPr>
            </w:pPr>
          </w:p>
        </w:tc>
        <w:tc>
          <w:tcPr>
            <w:tcW w:w="0" w:type="auto"/>
          </w:tcPr>
          <w:p w:rsidR="00E52BFA" w:rsidRPr="00CF564D" w:rsidRDefault="00E52BFA" w:rsidP="00001389">
            <w:pPr>
              <w:suppressAutoHyphens/>
              <w:spacing w:after="0" w:line="360" w:lineRule="auto"/>
              <w:contextualSpacing/>
              <w:rPr>
                <w:sz w:val="20"/>
                <w:szCs w:val="24"/>
              </w:rPr>
            </w:pP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Поступление денежных средств, всего</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Реализация товаров</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97,08%</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95,25%</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93,61%</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Предоставление услуг</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0,01%</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Прочие поступления</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2,92%</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4,26%</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6,38%</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Выбытие денежных средств, всего</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Платежи поставщикам</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60,28%</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48,23%</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54,57%</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Авансы выданные</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0,77%</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Выплаты по заработной плате</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13,46%</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15,15%</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15,38%</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Выплата вознаграждений по займам</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11,09%</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16,84%</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6,35%</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КПН</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0,46%</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1,54%</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0,45%</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Другие платежи в бюджет</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10,38%</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8,98%</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12,04%</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Прочие выплаты</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4,33%</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8,17%</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11,20%</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Инвестиционная деятельность</w:t>
            </w:r>
          </w:p>
        </w:tc>
        <w:tc>
          <w:tcPr>
            <w:tcW w:w="0" w:type="auto"/>
          </w:tcPr>
          <w:p w:rsidR="00E52BFA" w:rsidRPr="00CF564D" w:rsidRDefault="00E52BFA" w:rsidP="00001389">
            <w:pPr>
              <w:suppressAutoHyphens/>
              <w:spacing w:after="0" w:line="360" w:lineRule="auto"/>
              <w:contextualSpacing/>
              <w:rPr>
                <w:sz w:val="20"/>
                <w:szCs w:val="24"/>
              </w:rPr>
            </w:pPr>
          </w:p>
        </w:tc>
        <w:tc>
          <w:tcPr>
            <w:tcW w:w="0" w:type="auto"/>
          </w:tcPr>
          <w:p w:rsidR="00E52BFA" w:rsidRPr="00CF564D" w:rsidRDefault="00E52BFA" w:rsidP="00001389">
            <w:pPr>
              <w:suppressAutoHyphens/>
              <w:spacing w:after="0" w:line="360" w:lineRule="auto"/>
              <w:contextualSpacing/>
              <w:rPr>
                <w:sz w:val="20"/>
                <w:szCs w:val="24"/>
              </w:rPr>
            </w:pPr>
          </w:p>
        </w:tc>
        <w:tc>
          <w:tcPr>
            <w:tcW w:w="0" w:type="auto"/>
          </w:tcPr>
          <w:p w:rsidR="00E52BFA" w:rsidRPr="00CF564D" w:rsidRDefault="00E52BFA" w:rsidP="00001389">
            <w:pPr>
              <w:suppressAutoHyphens/>
              <w:spacing w:after="0" w:line="360" w:lineRule="auto"/>
              <w:contextualSpacing/>
              <w:rPr>
                <w:sz w:val="20"/>
                <w:szCs w:val="24"/>
              </w:rPr>
            </w:pP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Поступление денежных средств, всего</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r>
      <w:tr w:rsidR="001B7B75" w:rsidRPr="00CF564D" w:rsidTr="00001389">
        <w:tc>
          <w:tcPr>
            <w:tcW w:w="0" w:type="auto"/>
          </w:tcPr>
          <w:p w:rsidR="001B7B75" w:rsidRPr="00CF564D" w:rsidRDefault="001B7B75" w:rsidP="00001389">
            <w:pPr>
              <w:suppressAutoHyphens/>
              <w:spacing w:after="0" w:line="360" w:lineRule="auto"/>
              <w:contextualSpacing/>
              <w:rPr>
                <w:sz w:val="20"/>
                <w:szCs w:val="24"/>
              </w:rPr>
            </w:pPr>
            <w:r w:rsidRPr="00CF564D">
              <w:rPr>
                <w:sz w:val="20"/>
                <w:szCs w:val="24"/>
              </w:rPr>
              <w:t>Реализация основных средств</w:t>
            </w:r>
          </w:p>
        </w:tc>
        <w:tc>
          <w:tcPr>
            <w:tcW w:w="0" w:type="auto"/>
          </w:tcPr>
          <w:p w:rsidR="001B7B75" w:rsidRPr="00CF564D" w:rsidRDefault="001B7B75" w:rsidP="00001389">
            <w:pPr>
              <w:suppressAutoHyphens/>
              <w:spacing w:after="0" w:line="360" w:lineRule="auto"/>
              <w:contextualSpacing/>
              <w:rPr>
                <w:sz w:val="20"/>
                <w:szCs w:val="24"/>
              </w:rPr>
            </w:pPr>
            <w:r w:rsidRPr="00CF564D">
              <w:rPr>
                <w:sz w:val="20"/>
                <w:szCs w:val="24"/>
              </w:rPr>
              <w:t>92,58%</w:t>
            </w:r>
          </w:p>
        </w:tc>
        <w:tc>
          <w:tcPr>
            <w:tcW w:w="0" w:type="auto"/>
          </w:tcPr>
          <w:p w:rsidR="001B7B75" w:rsidRPr="00CF564D" w:rsidRDefault="001B7B75" w:rsidP="00001389">
            <w:pPr>
              <w:suppressAutoHyphens/>
              <w:spacing w:after="0" w:line="360" w:lineRule="auto"/>
              <w:contextualSpacing/>
              <w:rPr>
                <w:sz w:val="20"/>
                <w:szCs w:val="24"/>
              </w:rPr>
            </w:pPr>
            <w:r w:rsidRPr="00CF564D">
              <w:rPr>
                <w:sz w:val="20"/>
                <w:szCs w:val="24"/>
              </w:rPr>
              <w:t>-</w:t>
            </w:r>
          </w:p>
        </w:tc>
        <w:tc>
          <w:tcPr>
            <w:tcW w:w="0" w:type="auto"/>
          </w:tcPr>
          <w:p w:rsidR="001B7B75" w:rsidRPr="00CF564D" w:rsidRDefault="001B7B75" w:rsidP="00001389">
            <w:pPr>
              <w:suppressAutoHyphens/>
              <w:spacing w:after="0" w:line="360" w:lineRule="auto"/>
              <w:contextualSpacing/>
              <w:rPr>
                <w:sz w:val="20"/>
                <w:szCs w:val="24"/>
              </w:rPr>
            </w:pPr>
            <w:r w:rsidRPr="00CF564D">
              <w:rPr>
                <w:sz w:val="20"/>
                <w:szCs w:val="24"/>
              </w:rPr>
              <w:t>-</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Прочие поступления</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7,42%</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Выбытие денежных средств, всего</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Приобретение основных средств</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12,91%</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Приобретение финансовых активов</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23,84%</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Прочие выплаты</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63,16%</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Финансовая деятельность</w:t>
            </w:r>
          </w:p>
        </w:tc>
        <w:tc>
          <w:tcPr>
            <w:tcW w:w="0" w:type="auto"/>
          </w:tcPr>
          <w:p w:rsidR="00E52BFA" w:rsidRPr="00CF564D" w:rsidRDefault="00E52BFA" w:rsidP="00001389">
            <w:pPr>
              <w:suppressAutoHyphens/>
              <w:spacing w:after="0" w:line="360" w:lineRule="auto"/>
              <w:contextualSpacing/>
              <w:rPr>
                <w:sz w:val="20"/>
                <w:szCs w:val="24"/>
              </w:rPr>
            </w:pPr>
          </w:p>
        </w:tc>
        <w:tc>
          <w:tcPr>
            <w:tcW w:w="0" w:type="auto"/>
          </w:tcPr>
          <w:p w:rsidR="00E52BFA" w:rsidRPr="00CF564D" w:rsidRDefault="00E52BFA" w:rsidP="00001389">
            <w:pPr>
              <w:suppressAutoHyphens/>
              <w:spacing w:after="0" w:line="360" w:lineRule="auto"/>
              <w:contextualSpacing/>
              <w:rPr>
                <w:sz w:val="20"/>
                <w:szCs w:val="24"/>
              </w:rPr>
            </w:pPr>
          </w:p>
        </w:tc>
        <w:tc>
          <w:tcPr>
            <w:tcW w:w="0" w:type="auto"/>
          </w:tcPr>
          <w:p w:rsidR="00E52BFA" w:rsidRPr="00CF564D" w:rsidRDefault="00E52BFA" w:rsidP="00001389">
            <w:pPr>
              <w:suppressAutoHyphens/>
              <w:spacing w:after="0" w:line="360" w:lineRule="auto"/>
              <w:contextualSpacing/>
              <w:rPr>
                <w:sz w:val="20"/>
                <w:szCs w:val="24"/>
              </w:rPr>
            </w:pP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Поступление денежных средств, всего</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Получение займов</w:t>
            </w:r>
          </w:p>
        </w:tc>
        <w:tc>
          <w:tcPr>
            <w:tcW w:w="0" w:type="auto"/>
          </w:tcPr>
          <w:p w:rsidR="00E52BFA" w:rsidRPr="00CF564D" w:rsidRDefault="00D91AEE"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D91AEE"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88,36%</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Эмиссия акций</w:t>
            </w:r>
          </w:p>
        </w:tc>
        <w:tc>
          <w:tcPr>
            <w:tcW w:w="0" w:type="auto"/>
          </w:tcPr>
          <w:p w:rsidR="00E52BFA" w:rsidRPr="00CF564D" w:rsidRDefault="00D91AEE"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D91AEE" w:rsidP="00001389">
            <w:pPr>
              <w:suppressAutoHyphens/>
              <w:spacing w:after="0" w:line="360" w:lineRule="auto"/>
              <w:contextualSpacing/>
              <w:rPr>
                <w:sz w:val="20"/>
                <w:szCs w:val="24"/>
              </w:rPr>
            </w:pPr>
            <w:r w:rsidRPr="00CF564D">
              <w:rPr>
                <w:sz w:val="20"/>
                <w:szCs w:val="24"/>
              </w:rPr>
              <w:t>-</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11,64%</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Выбытие денежных средств, всего</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100%</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Погашение займов</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99,02%</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99,94%</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97,39%</w:t>
            </w:r>
          </w:p>
        </w:tc>
      </w:tr>
      <w:tr w:rsidR="00E52BFA" w:rsidRPr="00CF564D" w:rsidTr="00001389">
        <w:tc>
          <w:tcPr>
            <w:tcW w:w="0" w:type="auto"/>
          </w:tcPr>
          <w:p w:rsidR="00E52BFA" w:rsidRPr="00CF564D" w:rsidRDefault="00E52BFA" w:rsidP="00001389">
            <w:pPr>
              <w:suppressAutoHyphens/>
              <w:spacing w:after="0" w:line="360" w:lineRule="auto"/>
              <w:contextualSpacing/>
              <w:rPr>
                <w:sz w:val="20"/>
                <w:szCs w:val="24"/>
              </w:rPr>
            </w:pPr>
            <w:r w:rsidRPr="00CF564D">
              <w:rPr>
                <w:sz w:val="20"/>
                <w:szCs w:val="24"/>
              </w:rPr>
              <w:t>Прочие</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0,98%</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0,06%</w:t>
            </w:r>
          </w:p>
        </w:tc>
        <w:tc>
          <w:tcPr>
            <w:tcW w:w="0" w:type="auto"/>
          </w:tcPr>
          <w:p w:rsidR="00E52BFA" w:rsidRPr="00CF564D" w:rsidRDefault="001B7B75" w:rsidP="00001389">
            <w:pPr>
              <w:suppressAutoHyphens/>
              <w:spacing w:after="0" w:line="360" w:lineRule="auto"/>
              <w:contextualSpacing/>
              <w:rPr>
                <w:sz w:val="20"/>
                <w:szCs w:val="24"/>
              </w:rPr>
            </w:pPr>
            <w:r w:rsidRPr="00CF564D">
              <w:rPr>
                <w:sz w:val="20"/>
                <w:szCs w:val="24"/>
              </w:rPr>
              <w:t>2,61%</w:t>
            </w:r>
          </w:p>
        </w:tc>
      </w:tr>
    </w:tbl>
    <w:p w:rsidR="00001389" w:rsidRPr="00CF564D" w:rsidRDefault="00001389" w:rsidP="00001389">
      <w:pPr>
        <w:pStyle w:val="af0"/>
        <w:suppressAutoHyphens/>
        <w:spacing w:after="0" w:line="360" w:lineRule="auto"/>
        <w:ind w:left="0" w:firstLine="709"/>
        <w:jc w:val="both"/>
        <w:rPr>
          <w:rFonts w:ascii="Times New Roman" w:hAnsi="Times New Roman"/>
          <w:sz w:val="28"/>
          <w:szCs w:val="28"/>
          <w:lang w:val="en-US"/>
        </w:rPr>
      </w:pPr>
    </w:p>
    <w:p w:rsidR="00B3099F" w:rsidRPr="00CF564D" w:rsidRDefault="002C0A84"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Анализ выявил следующие тенденции:</w:t>
      </w:r>
    </w:p>
    <w:p w:rsidR="00001389" w:rsidRPr="00CF564D" w:rsidRDefault="002C0A84"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Уменьшение поступления денежных средств от реализации товаров на 3,47% и, соответственно, увеличение прочих поступлений, что, однако не является ущербным для основной деятельности компании. </w:t>
      </w:r>
      <w:r w:rsidR="00615363" w:rsidRPr="00CF564D">
        <w:rPr>
          <w:rFonts w:ascii="Times New Roman" w:hAnsi="Times New Roman"/>
          <w:sz w:val="28"/>
          <w:szCs w:val="28"/>
        </w:rPr>
        <w:t>Следовательно,</w:t>
      </w:r>
      <w:r w:rsidRPr="00CF564D">
        <w:rPr>
          <w:rFonts w:ascii="Times New Roman" w:hAnsi="Times New Roman"/>
          <w:sz w:val="28"/>
          <w:szCs w:val="28"/>
        </w:rPr>
        <w:t xml:space="preserve"> эту тенденцию можно признать положительной.</w:t>
      </w:r>
      <w:r w:rsidR="00894FF1" w:rsidRPr="00CF564D">
        <w:rPr>
          <w:rFonts w:ascii="Times New Roman" w:hAnsi="Times New Roman"/>
          <w:sz w:val="28"/>
          <w:szCs w:val="28"/>
        </w:rPr>
        <w:t xml:space="preserve"> Также можно заметить, </w:t>
      </w:r>
      <w:r w:rsidR="000029A2" w:rsidRPr="00CF564D">
        <w:rPr>
          <w:rFonts w:ascii="Times New Roman" w:hAnsi="Times New Roman"/>
          <w:sz w:val="28"/>
          <w:szCs w:val="28"/>
        </w:rPr>
        <w:t>увеличение денежных потоков, связанных с займами и кредитами, что говорит о</w:t>
      </w:r>
      <w:r w:rsidR="00DD08A7" w:rsidRPr="00CF564D">
        <w:rPr>
          <w:rFonts w:ascii="Times New Roman" w:hAnsi="Times New Roman"/>
          <w:sz w:val="28"/>
          <w:szCs w:val="28"/>
        </w:rPr>
        <w:t>б</w:t>
      </w:r>
      <w:r w:rsidR="000029A2" w:rsidRPr="00CF564D">
        <w:rPr>
          <w:rFonts w:ascii="Times New Roman" w:hAnsi="Times New Roman"/>
          <w:sz w:val="28"/>
          <w:szCs w:val="28"/>
        </w:rPr>
        <w:t xml:space="preserve"> </w:t>
      </w:r>
      <w:r w:rsidR="00DD08A7" w:rsidRPr="00CF564D">
        <w:rPr>
          <w:rFonts w:ascii="Times New Roman" w:hAnsi="Times New Roman"/>
          <w:sz w:val="28"/>
          <w:szCs w:val="28"/>
        </w:rPr>
        <w:t>увеличении затрат на возврат и обслуживание займов.</w:t>
      </w:r>
    </w:p>
    <w:p w:rsidR="00EA739F" w:rsidRPr="00CF564D" w:rsidRDefault="00EA739F" w:rsidP="00001389">
      <w:pPr>
        <w:pStyle w:val="af0"/>
        <w:suppressAutoHyphens/>
        <w:spacing w:after="0" w:line="360" w:lineRule="auto"/>
        <w:ind w:left="0" w:firstLine="709"/>
        <w:jc w:val="both"/>
        <w:rPr>
          <w:rFonts w:ascii="Times New Roman" w:hAnsi="Times New Roman"/>
          <w:sz w:val="28"/>
          <w:szCs w:val="28"/>
        </w:rPr>
      </w:pPr>
    </w:p>
    <w:p w:rsidR="00EA739F" w:rsidRPr="00CF564D" w:rsidRDefault="00725FED"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2.</w:t>
      </w:r>
      <w:r w:rsidR="00B17BD5" w:rsidRPr="00CF564D">
        <w:rPr>
          <w:rFonts w:ascii="Times New Roman" w:hAnsi="Times New Roman"/>
          <w:sz w:val="28"/>
          <w:szCs w:val="28"/>
        </w:rPr>
        <w:t xml:space="preserve">3 </w:t>
      </w:r>
      <w:r w:rsidRPr="00CF564D">
        <w:rPr>
          <w:rFonts w:ascii="Times New Roman" w:hAnsi="Times New Roman"/>
          <w:sz w:val="28"/>
          <w:szCs w:val="28"/>
        </w:rPr>
        <w:t>Анализ финансовой отчетности посредством финансовых коэффициенто</w:t>
      </w:r>
      <w:r w:rsidR="004942BB" w:rsidRPr="00CF564D">
        <w:rPr>
          <w:rFonts w:ascii="Times New Roman" w:hAnsi="Times New Roman"/>
          <w:sz w:val="28"/>
          <w:szCs w:val="28"/>
        </w:rPr>
        <w:t>в</w:t>
      </w:r>
    </w:p>
    <w:p w:rsidR="00EA739F" w:rsidRPr="00CF564D" w:rsidRDefault="00EA739F" w:rsidP="00001389">
      <w:pPr>
        <w:pStyle w:val="af0"/>
        <w:suppressAutoHyphens/>
        <w:spacing w:after="0" w:line="360" w:lineRule="auto"/>
        <w:ind w:left="0" w:firstLine="709"/>
        <w:jc w:val="both"/>
        <w:rPr>
          <w:rFonts w:ascii="Times New Roman" w:hAnsi="Times New Roman"/>
          <w:sz w:val="28"/>
          <w:szCs w:val="28"/>
        </w:rPr>
      </w:pPr>
    </w:p>
    <w:p w:rsidR="00EF37E0"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Анализ финансовой устойчивости по относительным показателям:</w:t>
      </w:r>
      <w:r w:rsidR="00725FED" w:rsidRPr="00CF564D">
        <w:rPr>
          <w:rFonts w:ascii="Times New Roman" w:hAnsi="Times New Roman"/>
          <w:sz w:val="28"/>
          <w:szCs w:val="28"/>
        </w:rPr>
        <w:t xml:space="preserve"> </w:t>
      </w:r>
      <w:r w:rsidRPr="00CF564D">
        <w:rPr>
          <w:rFonts w:ascii="Times New Roman" w:hAnsi="Times New Roman"/>
          <w:sz w:val="28"/>
          <w:szCs w:val="28"/>
        </w:rPr>
        <w:t>Финансовая устойчивость отражает такое состояние финансовых ресурсов, при котором предприятие,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способствовать его расширению и обновлению.</w:t>
      </w:r>
    </w:p>
    <w:p w:rsidR="00001389"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Финансовая устойчивость предприятия определяется совокупностью коэффициентов, характеризующих разные стороны производственного процесса с экономической точки зрения, и их сравнения с нормативными.</w:t>
      </w:r>
    </w:p>
    <w:p w:rsidR="00FA5539" w:rsidRPr="00CF564D" w:rsidRDefault="00FA5539"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В Таблице 9 приведены значения коэффициентов финансовой устойчивости для АО </w:t>
      </w:r>
      <w:r w:rsidR="00001389" w:rsidRPr="00CF564D">
        <w:rPr>
          <w:rFonts w:ascii="Times New Roman" w:hAnsi="Times New Roman"/>
          <w:sz w:val="28"/>
          <w:szCs w:val="28"/>
        </w:rPr>
        <w:t>"</w:t>
      </w:r>
      <w:r w:rsidRPr="00CF564D">
        <w:rPr>
          <w:rFonts w:ascii="Times New Roman" w:hAnsi="Times New Roman"/>
          <w:sz w:val="28"/>
          <w:szCs w:val="28"/>
        </w:rPr>
        <w:t>Экотон+</w:t>
      </w:r>
      <w:r w:rsidR="00001389" w:rsidRPr="00CF564D">
        <w:rPr>
          <w:rFonts w:ascii="Times New Roman" w:hAnsi="Times New Roman"/>
          <w:sz w:val="28"/>
          <w:szCs w:val="28"/>
        </w:rPr>
        <w:t>"</w:t>
      </w:r>
      <w:r w:rsidRPr="00CF564D">
        <w:rPr>
          <w:rFonts w:ascii="Times New Roman" w:hAnsi="Times New Roman"/>
          <w:sz w:val="28"/>
          <w:szCs w:val="28"/>
        </w:rPr>
        <w:t>.</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EA739F" w:rsidRPr="00CF564D" w:rsidRDefault="00EF37E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Таблица 9</w:t>
      </w:r>
      <w:r w:rsidR="00B17BD5" w:rsidRPr="00CF564D">
        <w:rPr>
          <w:rFonts w:ascii="Times New Roman" w:hAnsi="Times New Roman"/>
          <w:sz w:val="28"/>
          <w:szCs w:val="28"/>
        </w:rPr>
        <w:t>.</w:t>
      </w:r>
      <w:r w:rsidR="00001389" w:rsidRPr="00CF564D">
        <w:rPr>
          <w:rFonts w:ascii="Times New Roman" w:hAnsi="Times New Roman"/>
          <w:sz w:val="28"/>
          <w:szCs w:val="28"/>
        </w:rPr>
        <w:t xml:space="preserve"> </w:t>
      </w:r>
      <w:r w:rsidR="00EA739F" w:rsidRPr="00CF564D">
        <w:rPr>
          <w:rFonts w:ascii="Times New Roman" w:hAnsi="Times New Roman"/>
          <w:sz w:val="28"/>
          <w:szCs w:val="28"/>
        </w:rPr>
        <w:t xml:space="preserve">Значения коэффициентов финансовой устойчивости для АО </w:t>
      </w:r>
      <w:r w:rsidR="00001389" w:rsidRPr="00CF564D">
        <w:rPr>
          <w:rFonts w:ascii="Times New Roman" w:hAnsi="Times New Roman"/>
          <w:sz w:val="28"/>
          <w:szCs w:val="28"/>
        </w:rPr>
        <w:t>"</w:t>
      </w:r>
      <w:r w:rsidR="00EA739F" w:rsidRPr="00CF564D">
        <w:rPr>
          <w:rFonts w:ascii="Times New Roman" w:hAnsi="Times New Roman"/>
          <w:sz w:val="28"/>
          <w:szCs w:val="28"/>
        </w:rPr>
        <w:t>Экотон+</w:t>
      </w:r>
      <w:r w:rsidR="00001389" w:rsidRPr="00CF564D">
        <w:rPr>
          <w:rFonts w:ascii="Times New Roman" w:hAnsi="Times New Roman"/>
          <w:sz w:val="28"/>
          <w:szCs w:val="28"/>
        </w:rPr>
        <w:t>"</w:t>
      </w:r>
    </w:p>
    <w:tbl>
      <w:tblPr>
        <w:tblStyle w:val="af3"/>
        <w:tblW w:w="0" w:type="auto"/>
        <w:tblInd w:w="709" w:type="dxa"/>
        <w:tblLook w:val="0400" w:firstRow="0" w:lastRow="0" w:firstColumn="0" w:lastColumn="0" w:noHBand="0" w:noVBand="1"/>
      </w:tblPr>
      <w:tblGrid>
        <w:gridCol w:w="6019"/>
        <w:gridCol w:w="633"/>
        <w:gridCol w:w="733"/>
        <w:gridCol w:w="733"/>
      </w:tblGrid>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2007</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2008</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2009</w:t>
            </w:r>
          </w:p>
        </w:tc>
      </w:tr>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Коэффициент автономии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0,8%</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0,81%</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1,4%</w:t>
            </w:r>
          </w:p>
        </w:tc>
      </w:tr>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Коэффициент отношения заемных и собст.ср-в</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4,04</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4,29</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-24,94</w:t>
            </w:r>
          </w:p>
        </w:tc>
      </w:tr>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Коэффициент соотношения мобильных и имм.ср-в</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0,18</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0,30</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0,25</w:t>
            </w:r>
          </w:p>
        </w:tc>
      </w:tr>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Коэффициент отношения собсв.ср-в к заемным</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0,25</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0,23</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-0,04</w:t>
            </w:r>
          </w:p>
        </w:tc>
      </w:tr>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Коэффициент маневренности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-0,84</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-0,66</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-1,06</w:t>
            </w:r>
          </w:p>
        </w:tc>
      </w:tr>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Коэффициент обеспечен</w:t>
            </w:r>
            <w:r w:rsidR="00EF37E0" w:rsidRPr="00CF564D">
              <w:rPr>
                <w:bCs/>
                <w:sz w:val="20"/>
                <w:szCs w:val="28"/>
              </w:rPr>
              <w:t>ности запасов и затрат собст.средствами</w:t>
            </w:r>
            <w:r w:rsidRPr="00CF564D">
              <w:rPr>
                <w:bCs/>
                <w:sz w:val="20"/>
                <w:szCs w:val="28"/>
              </w:rPr>
              <w:t>ми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-1,30</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2,85</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-0,13</w:t>
            </w:r>
          </w:p>
        </w:tc>
      </w:tr>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Коэффициент имущества производственного назначения</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0,90</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0,81</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0,84</w:t>
            </w:r>
          </w:p>
        </w:tc>
      </w:tr>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Коэффициент долг.привл</w:t>
            </w:r>
            <w:r w:rsidR="00EF37E0" w:rsidRPr="00CF564D">
              <w:rPr>
                <w:bCs/>
                <w:sz w:val="20"/>
                <w:szCs w:val="28"/>
              </w:rPr>
              <w:t>е</w:t>
            </w:r>
            <w:r w:rsidRPr="00CF564D">
              <w:rPr>
                <w:bCs/>
                <w:sz w:val="20"/>
                <w:szCs w:val="28"/>
              </w:rPr>
              <w:t>ченных заемных ср</w:t>
            </w:r>
            <w:r w:rsidR="00EF37E0" w:rsidRPr="00CF564D">
              <w:rPr>
                <w:bCs/>
                <w:sz w:val="20"/>
                <w:szCs w:val="28"/>
              </w:rPr>
              <w:t>едст</w:t>
            </w:r>
            <w:r w:rsidRPr="00CF564D">
              <w:rPr>
                <w:bCs/>
                <w:sz w:val="20"/>
                <w:szCs w:val="28"/>
              </w:rPr>
              <w:t>в</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0,74</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0,79</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1,05</w:t>
            </w:r>
          </w:p>
        </w:tc>
      </w:tr>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Коэффициент краткр.задолженности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0,19</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0,05</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0,09</w:t>
            </w:r>
          </w:p>
        </w:tc>
      </w:tr>
      <w:tr w:rsidR="00FA5539"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Коэффициент кредиторской задолженности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0,09</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0,09</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0,11</w:t>
            </w:r>
          </w:p>
        </w:tc>
      </w:tr>
    </w:tbl>
    <w:p w:rsidR="00FA5539" w:rsidRPr="00CF564D" w:rsidRDefault="00FA5539" w:rsidP="00001389">
      <w:pPr>
        <w:pStyle w:val="af0"/>
        <w:suppressAutoHyphens/>
        <w:spacing w:after="0" w:line="360" w:lineRule="auto"/>
        <w:ind w:left="0" w:firstLine="709"/>
        <w:jc w:val="both"/>
        <w:rPr>
          <w:rFonts w:ascii="Times New Roman" w:hAnsi="Times New Roman"/>
          <w:sz w:val="28"/>
          <w:szCs w:val="28"/>
        </w:rPr>
      </w:pPr>
    </w:p>
    <w:p w:rsidR="00FA5539" w:rsidRPr="00CF564D" w:rsidRDefault="002E309B"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Из данных таблицы</w:t>
      </w:r>
      <w:r w:rsidR="00FA5539" w:rsidRPr="00CF564D">
        <w:rPr>
          <w:rFonts w:ascii="Times New Roman" w:hAnsi="Times New Roman"/>
          <w:sz w:val="28"/>
          <w:szCs w:val="28"/>
        </w:rPr>
        <w:t xml:space="preserve"> 9, можно сделать следующие выводы:</w:t>
      </w:r>
    </w:p>
    <w:p w:rsidR="00001389"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Коэффициент автономии должен быть</w:t>
      </w:r>
      <w:r w:rsidR="00001389" w:rsidRPr="00CF564D">
        <w:rPr>
          <w:rFonts w:ascii="Times New Roman" w:hAnsi="Times New Roman"/>
          <w:sz w:val="28"/>
          <w:szCs w:val="28"/>
        </w:rPr>
        <w:t xml:space="preserve"> </w:t>
      </w:r>
      <w:r w:rsidRPr="00CF564D">
        <w:rPr>
          <w:rFonts w:ascii="Times New Roman" w:hAnsi="Times New Roman"/>
          <w:sz w:val="28"/>
          <w:szCs w:val="28"/>
        </w:rPr>
        <w:t>&gt; 50%, тогда заемный капитал может быть компенсирован собственностью предприятия, в нашем случае этот коэффициент составляет максимум 15%, что свидетельствует о финансовой зависимости, увеличении риска финансовых затруднений.</w:t>
      </w:r>
    </w:p>
    <w:p w:rsidR="00FA5539"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bCs/>
          <w:sz w:val="28"/>
          <w:szCs w:val="28"/>
        </w:rPr>
        <w:t>Коэффициент отношения заемных и собственных средств</w:t>
      </w:r>
      <w:r w:rsidRPr="00CF564D">
        <w:rPr>
          <w:rFonts w:ascii="Times New Roman" w:hAnsi="Times New Roman"/>
          <w:sz w:val="28"/>
          <w:szCs w:val="28"/>
        </w:rPr>
        <w:t xml:space="preserve"> должен приблизительно равняться единице, значительное отклонение, которое мы можем наблюдать, говорит о финансовой неустойчивости предприятия и сопряжено с высоким уровнем риска. Значение обратного ему коэффициента отношения собственных и заемных средств также неудовлетворительно.</w:t>
      </w: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lang w:val="en-US"/>
        </w:rPr>
      </w:pPr>
      <w:r w:rsidRPr="00CF564D">
        <w:rPr>
          <w:rFonts w:ascii="Times New Roman" w:hAnsi="Times New Roman"/>
          <w:sz w:val="28"/>
          <w:szCs w:val="28"/>
        </w:rPr>
        <w:t xml:space="preserve">Коэффициент соотношения мобильных и иммобилизованных средств определяется как отношение мобильных средств и долгосрочной дебиторской задолженности к иммобилизованным средствам (внеоборотные активам, скорректированным на дебиторскую задолженность долгосрочного характера). </w:t>
      </w:r>
      <w:r w:rsidR="00FA5539" w:rsidRPr="00CF564D">
        <w:rPr>
          <w:rFonts w:ascii="Times New Roman" w:hAnsi="Times New Roman"/>
          <w:sz w:val="28"/>
          <w:szCs w:val="28"/>
        </w:rPr>
        <w:t>Динамика коэффициента показана на Графике 1.</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lang w:val="en-US"/>
        </w:rPr>
      </w:pPr>
    </w:p>
    <w:p w:rsidR="00B17BD5" w:rsidRPr="00CF564D" w:rsidRDefault="00102B37" w:rsidP="00001389">
      <w:pPr>
        <w:pStyle w:val="af0"/>
        <w:suppressAutoHyphens/>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 id="Диаграмма 1" o:spid="_x0000_i1028" type="#_x0000_t75" style="width:275.25pt;height:14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">
            <v:imagedata r:id="rId11" o:title=""/>
            <o:lock v:ext="edit" aspectratio="f"/>
          </v:shape>
        </w:pict>
      </w: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График 1.</w:t>
      </w:r>
      <w:r w:rsidR="00FA5539" w:rsidRPr="00CF564D">
        <w:rPr>
          <w:rFonts w:ascii="Times New Roman" w:hAnsi="Times New Roman"/>
          <w:sz w:val="28"/>
          <w:szCs w:val="28"/>
        </w:rPr>
        <w:t xml:space="preserve"> Динамика коэффициента соотношения мобильных и иммобилизованных средств</w:t>
      </w:r>
    </w:p>
    <w:p w:rsidR="002E309B" w:rsidRPr="00CF564D" w:rsidRDefault="002E309B" w:rsidP="00001389">
      <w:pPr>
        <w:pStyle w:val="af0"/>
        <w:suppressAutoHyphens/>
        <w:spacing w:after="0" w:line="360" w:lineRule="auto"/>
        <w:ind w:left="0" w:firstLine="709"/>
        <w:jc w:val="both"/>
        <w:rPr>
          <w:rFonts w:ascii="Times New Roman" w:hAnsi="Times New Roman"/>
          <w:sz w:val="28"/>
          <w:szCs w:val="28"/>
        </w:rPr>
      </w:pP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При прочих равных условиях, положительной тенденцией являлся бы рост значения коэффициента, но в 2009 году мы можем отметить его снижения на 5 %.</w:t>
      </w: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Коэффициент маневренности характеризует, какая доля источников собственных</w:t>
      </w:r>
      <w:r w:rsidR="00001389" w:rsidRPr="00CF564D">
        <w:rPr>
          <w:rFonts w:ascii="Times New Roman" w:hAnsi="Times New Roman"/>
          <w:sz w:val="28"/>
          <w:szCs w:val="28"/>
        </w:rPr>
        <w:t xml:space="preserve"> </w:t>
      </w:r>
      <w:r w:rsidRPr="00CF564D">
        <w:rPr>
          <w:rFonts w:ascii="Times New Roman" w:hAnsi="Times New Roman"/>
          <w:sz w:val="28"/>
          <w:szCs w:val="28"/>
        </w:rPr>
        <w:t>средств находится в мобильной форме и равен отношению разности между суммой всех источников собственных средств и стоимостью внеоборотных активов к сумме всех источников собственных средств и долгосрочных кредитов и займов, рекомендуемое значение -0,5 и выше, в нашем случае значение коэффициента далеко от нормы.</w:t>
      </w: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Коэффициент обеспеченности запасов и затрат собственными средствами равен отношению разности между суммой источников собственных оборотных средств, долгосрочных кредитов и займов и внеоборотных активов к величине запасов и затрат.</w:t>
      </w:r>
      <w:r w:rsidR="00FA5539" w:rsidRPr="00CF564D">
        <w:rPr>
          <w:rFonts w:ascii="Times New Roman" w:hAnsi="Times New Roman"/>
          <w:sz w:val="28"/>
          <w:szCs w:val="28"/>
        </w:rPr>
        <w:t xml:space="preserve"> </w:t>
      </w:r>
      <w:r w:rsidRPr="00CF564D">
        <w:rPr>
          <w:rFonts w:ascii="Times New Roman" w:hAnsi="Times New Roman"/>
          <w:sz w:val="28"/>
          <w:szCs w:val="28"/>
        </w:rPr>
        <w:t>Рекомендуемое значение 0,6-0,8</w:t>
      </w:r>
    </w:p>
    <w:p w:rsidR="00FA5539"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Коэффициент имущества производственного назначения - характеризует структуру имущества предприятия и равен отношению суммы внеоборотных активов, запасов и затрат к валюте баланса. Значение коэффициента колеблется в пределах 0,8-0,9, что вполне удовлетворяет нормативным требованиям.</w:t>
      </w:r>
    </w:p>
    <w:p w:rsidR="00FA5539"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Коэффициент долгосрочно привлеченных заемных средств - определяется как отношение долгосрочных кредитов и заемных средств к сумме источников собственных средств и долгосрочных кредитов и займов.</w:t>
      </w:r>
      <w:r w:rsidR="00001389" w:rsidRPr="00CF564D">
        <w:rPr>
          <w:rFonts w:ascii="Times New Roman" w:hAnsi="Times New Roman"/>
          <w:sz w:val="28"/>
          <w:szCs w:val="28"/>
        </w:rPr>
        <w:t xml:space="preserve"> </w:t>
      </w:r>
      <w:r w:rsidRPr="00CF564D">
        <w:rPr>
          <w:rFonts w:ascii="Times New Roman" w:hAnsi="Times New Roman"/>
          <w:sz w:val="28"/>
          <w:szCs w:val="28"/>
        </w:rPr>
        <w:t>Можно заметить, что его значение для предприятия постепенно увеличилось с 0,74 до 1,05, что говорит об увеличении суммы долгосрочных заемных средств</w:t>
      </w:r>
    </w:p>
    <w:p w:rsidR="00FA5539"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Коэффициент краткосрочной задолженности характеризует долю краткосрочных обязательств в общей сумме обязательств – в 2008 году значение коэффициента резко снижается, до 0,05, в 2009 поднимается до 0,09, что, в целом, можно рассматривать как положительную тенденцию.</w:t>
      </w: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lang w:val="en-US"/>
        </w:rPr>
      </w:pPr>
      <w:r w:rsidRPr="00CF564D">
        <w:rPr>
          <w:rFonts w:ascii="Times New Roman" w:hAnsi="Times New Roman"/>
          <w:sz w:val="28"/>
          <w:szCs w:val="28"/>
        </w:rPr>
        <w:t>Коэффициент кредиторской задолженности характеризует долю кредиторской задолженности и прочих пассивов в общей сумме обязательств предприятия. В рассматриваемый период наблюдался незначительный рост значения этого коэффициента с 0,09 до 0,11.</w:t>
      </w:r>
      <w:r w:rsidR="00FA5539" w:rsidRPr="00CF564D">
        <w:rPr>
          <w:rFonts w:ascii="Times New Roman" w:hAnsi="Times New Roman"/>
          <w:sz w:val="28"/>
          <w:szCs w:val="28"/>
        </w:rPr>
        <w:t xml:space="preserve"> Динамика коэффициента показана на Графике 2.</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lang w:val="en-US"/>
        </w:rPr>
      </w:pPr>
    </w:p>
    <w:p w:rsidR="00B17BD5" w:rsidRPr="00CF564D" w:rsidRDefault="00102B37" w:rsidP="00001389">
      <w:pPr>
        <w:pStyle w:val="a3"/>
        <w:suppressAutoHyphens/>
        <w:spacing w:line="360" w:lineRule="auto"/>
        <w:ind w:firstLine="709"/>
        <w:contextualSpacing/>
        <w:jc w:val="both"/>
        <w:rPr>
          <w:szCs w:val="28"/>
        </w:rPr>
      </w:pPr>
      <w:r>
        <w:rPr>
          <w:noProof/>
          <w:szCs w:val="28"/>
        </w:rPr>
        <w:pict>
          <v:shape id="Диаграмма 2" o:spid="_x0000_i1029" type="#_x0000_t75" style="width:310.5pt;height:15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">
            <v:imagedata r:id="rId12" o:title="" cropbottom="-79f"/>
            <o:lock v:ext="edit" aspectratio="f"/>
          </v:shape>
        </w:pict>
      </w:r>
    </w:p>
    <w:p w:rsidR="00B17BD5" w:rsidRPr="00CF564D" w:rsidRDefault="00B17BD5"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 xml:space="preserve">График 2. </w:t>
      </w:r>
      <w:r w:rsidR="00FA5539" w:rsidRPr="00CF564D">
        <w:rPr>
          <w:rFonts w:ascii="Times New Roman" w:hAnsi="Times New Roman"/>
          <w:sz w:val="28"/>
          <w:szCs w:val="28"/>
        </w:rPr>
        <w:t>Динамика коэффициента кредиторской задолженности</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001389" w:rsidRPr="00CF564D" w:rsidRDefault="00601294"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br w:type="page"/>
      </w:r>
      <w:r w:rsidR="00B17BD5" w:rsidRPr="00CF564D">
        <w:rPr>
          <w:rFonts w:ascii="Times New Roman" w:hAnsi="Times New Roman"/>
          <w:sz w:val="28"/>
          <w:szCs w:val="28"/>
        </w:rPr>
        <w:t>Анализ финансовой устойчивости по абсолютным показателям</w:t>
      </w:r>
      <w:r w:rsidR="00FA5539" w:rsidRPr="00CF564D">
        <w:rPr>
          <w:rFonts w:ascii="Times New Roman" w:hAnsi="Times New Roman"/>
          <w:sz w:val="28"/>
          <w:szCs w:val="28"/>
        </w:rPr>
        <w:t xml:space="preserve">. Для проведения анализа финансовой устойчивости по абсолютным показателям, </w:t>
      </w:r>
      <w:r w:rsidR="002E309B" w:rsidRPr="00CF564D">
        <w:rPr>
          <w:rFonts w:ascii="Times New Roman" w:hAnsi="Times New Roman"/>
          <w:sz w:val="28"/>
          <w:szCs w:val="28"/>
        </w:rPr>
        <w:t>воспользуемся данными приведенными в таблице 10.</w:t>
      </w:r>
    </w:p>
    <w:p w:rsidR="00001389" w:rsidRPr="00CF564D" w:rsidRDefault="00001389" w:rsidP="00001389">
      <w:pPr>
        <w:pStyle w:val="af0"/>
        <w:suppressAutoHyphens/>
        <w:spacing w:after="0" w:line="360" w:lineRule="auto"/>
        <w:ind w:left="0" w:firstLine="709"/>
        <w:jc w:val="both"/>
        <w:rPr>
          <w:rFonts w:ascii="Times New Roman" w:hAnsi="Times New Roman"/>
          <w:sz w:val="28"/>
          <w:szCs w:val="28"/>
        </w:rPr>
      </w:pPr>
    </w:p>
    <w:p w:rsidR="002E309B" w:rsidRPr="00CF564D" w:rsidRDefault="00FA5539" w:rsidP="00001389">
      <w:pPr>
        <w:pStyle w:val="af0"/>
        <w:suppressAutoHyphens/>
        <w:spacing w:after="0" w:line="360" w:lineRule="auto"/>
        <w:ind w:left="0" w:firstLine="709"/>
        <w:jc w:val="both"/>
        <w:rPr>
          <w:rFonts w:ascii="Times New Roman" w:hAnsi="Times New Roman"/>
          <w:sz w:val="28"/>
          <w:szCs w:val="28"/>
        </w:rPr>
      </w:pPr>
      <w:r w:rsidRPr="00CF564D">
        <w:rPr>
          <w:rFonts w:ascii="Times New Roman" w:hAnsi="Times New Roman"/>
          <w:sz w:val="28"/>
          <w:szCs w:val="28"/>
        </w:rPr>
        <w:t>Таблица 10</w:t>
      </w:r>
      <w:r w:rsidR="00001389" w:rsidRPr="00CF564D">
        <w:rPr>
          <w:rFonts w:ascii="Times New Roman" w:hAnsi="Times New Roman"/>
          <w:sz w:val="28"/>
          <w:szCs w:val="28"/>
        </w:rPr>
        <w:t xml:space="preserve"> </w:t>
      </w:r>
      <w:r w:rsidR="002E309B" w:rsidRPr="00CF564D">
        <w:rPr>
          <w:rFonts w:ascii="Times New Roman" w:hAnsi="Times New Roman"/>
          <w:sz w:val="28"/>
          <w:szCs w:val="28"/>
        </w:rPr>
        <w:t>Анализ финансовой устойчивости по абсолютным показателям</w:t>
      </w:r>
    </w:p>
    <w:tbl>
      <w:tblPr>
        <w:tblStyle w:val="af3"/>
        <w:tblW w:w="0" w:type="auto"/>
        <w:tblInd w:w="709" w:type="dxa"/>
        <w:tblLayout w:type="fixed"/>
        <w:tblLook w:val="0400" w:firstRow="0" w:lastRow="0" w:firstColumn="0" w:lastColumn="0" w:noHBand="0" w:noVBand="1"/>
      </w:tblPr>
      <w:tblGrid>
        <w:gridCol w:w="4644"/>
        <w:gridCol w:w="1274"/>
        <w:gridCol w:w="1507"/>
        <w:gridCol w:w="1294"/>
      </w:tblGrid>
      <w:tr w:rsidR="0019318E" w:rsidRPr="00CF564D" w:rsidTr="00601294">
        <w:tc>
          <w:tcPr>
            <w:tcW w:w="4644" w:type="dxa"/>
          </w:tcPr>
          <w:p w:rsidR="00FA5539" w:rsidRPr="00CF564D" w:rsidRDefault="00FA5539" w:rsidP="00001389">
            <w:pPr>
              <w:suppressAutoHyphens/>
              <w:spacing w:after="0" w:line="360" w:lineRule="auto"/>
              <w:contextualSpacing/>
              <w:rPr>
                <w:bCs/>
                <w:sz w:val="20"/>
                <w:szCs w:val="28"/>
              </w:rPr>
            </w:pPr>
            <w:r w:rsidRPr="00CF564D">
              <w:rPr>
                <w:bCs/>
                <w:sz w:val="20"/>
                <w:szCs w:val="28"/>
              </w:rPr>
              <w:t>Показатель</w:t>
            </w:r>
          </w:p>
        </w:tc>
        <w:tc>
          <w:tcPr>
            <w:tcW w:w="1274" w:type="dxa"/>
            <w:noWrap/>
          </w:tcPr>
          <w:p w:rsidR="00FA5539" w:rsidRPr="00CF564D" w:rsidRDefault="00FA5539" w:rsidP="00001389">
            <w:pPr>
              <w:suppressAutoHyphens/>
              <w:spacing w:after="0" w:line="360" w:lineRule="auto"/>
              <w:contextualSpacing/>
              <w:rPr>
                <w:bCs/>
                <w:sz w:val="20"/>
                <w:szCs w:val="28"/>
              </w:rPr>
            </w:pPr>
            <w:r w:rsidRPr="00CF564D">
              <w:rPr>
                <w:bCs/>
                <w:sz w:val="20"/>
                <w:szCs w:val="28"/>
              </w:rPr>
              <w:t>31.12.2007</w:t>
            </w:r>
          </w:p>
        </w:tc>
        <w:tc>
          <w:tcPr>
            <w:tcW w:w="1507" w:type="dxa"/>
            <w:noWrap/>
          </w:tcPr>
          <w:p w:rsidR="00FA5539" w:rsidRPr="00CF564D" w:rsidRDefault="00FA5539" w:rsidP="00001389">
            <w:pPr>
              <w:suppressAutoHyphens/>
              <w:spacing w:after="0" w:line="360" w:lineRule="auto"/>
              <w:contextualSpacing/>
              <w:rPr>
                <w:bCs/>
                <w:sz w:val="20"/>
                <w:szCs w:val="28"/>
              </w:rPr>
            </w:pPr>
            <w:r w:rsidRPr="00CF564D">
              <w:rPr>
                <w:bCs/>
                <w:sz w:val="20"/>
                <w:szCs w:val="28"/>
              </w:rPr>
              <w:t>31.12.2008</w:t>
            </w:r>
          </w:p>
        </w:tc>
        <w:tc>
          <w:tcPr>
            <w:tcW w:w="1294" w:type="dxa"/>
            <w:noWrap/>
          </w:tcPr>
          <w:p w:rsidR="00FA5539" w:rsidRPr="00CF564D" w:rsidRDefault="00FA5539" w:rsidP="00001389">
            <w:pPr>
              <w:suppressAutoHyphens/>
              <w:spacing w:after="0" w:line="360" w:lineRule="auto"/>
              <w:contextualSpacing/>
              <w:rPr>
                <w:bCs/>
                <w:sz w:val="20"/>
                <w:szCs w:val="28"/>
              </w:rPr>
            </w:pPr>
            <w:r w:rsidRPr="00CF564D">
              <w:rPr>
                <w:bCs/>
                <w:sz w:val="20"/>
                <w:szCs w:val="28"/>
              </w:rPr>
              <w:t>30.09.2009</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1. собственные средства</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1 257 510</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1 277 526</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-264 699</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2. постоянные активы</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5 361 407</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5 211 899</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5 080 645</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 xml:space="preserve">3. собственные оборотные средства </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-4 103 897</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-3 934 373</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-5 345 344</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4. долгосрочные обязательства</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3 649 309</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4 714 027</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5 314 187</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 xml:space="preserve">5. собственные и долгосрочные источники формирования запасов </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-454 588</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779 654</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-31 157</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 xml:space="preserve">6. Краткосрочные кредиты </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990 777</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275 484</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569 968</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 xml:space="preserve">7. общие источники формирования запасов </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536 189</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1 055 138</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538 811</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8. Товарно-материальные запасы</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349 416</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273 541</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247 522</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 xml:space="preserve">9. Излишек или недостаток собственных оборотных средств </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-4 453 313</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-4 207 914</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-5 592 866</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 xml:space="preserve">10. Излишек или недостаток собственных и долгосрочных источников формирования запасов </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-804 004</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506 113</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-278 679</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 xml:space="preserve">11. Излишек или недостаток общей величины источников формирования запасов </w:t>
            </w:r>
          </w:p>
        </w:tc>
        <w:tc>
          <w:tcPr>
            <w:tcW w:w="1274" w:type="dxa"/>
            <w:noWrap/>
          </w:tcPr>
          <w:p w:rsidR="00B17BD5" w:rsidRPr="00CF564D" w:rsidRDefault="00B17BD5" w:rsidP="00001389">
            <w:pPr>
              <w:suppressAutoHyphens/>
              <w:spacing w:after="0" w:line="360" w:lineRule="auto"/>
              <w:contextualSpacing/>
              <w:rPr>
                <w:sz w:val="20"/>
                <w:szCs w:val="28"/>
              </w:rPr>
            </w:pPr>
            <w:r w:rsidRPr="00CF564D">
              <w:rPr>
                <w:sz w:val="20"/>
                <w:szCs w:val="28"/>
              </w:rPr>
              <w:t>186 773</w:t>
            </w:r>
          </w:p>
        </w:tc>
        <w:tc>
          <w:tcPr>
            <w:tcW w:w="1507" w:type="dxa"/>
            <w:noWrap/>
          </w:tcPr>
          <w:p w:rsidR="00B17BD5" w:rsidRPr="00CF564D" w:rsidRDefault="00B17BD5" w:rsidP="00001389">
            <w:pPr>
              <w:suppressAutoHyphens/>
              <w:spacing w:after="0" w:line="360" w:lineRule="auto"/>
              <w:contextualSpacing/>
              <w:rPr>
                <w:sz w:val="20"/>
                <w:szCs w:val="28"/>
              </w:rPr>
            </w:pPr>
            <w:r w:rsidRPr="00CF564D">
              <w:rPr>
                <w:sz w:val="20"/>
                <w:szCs w:val="28"/>
              </w:rPr>
              <w:t>781 597</w:t>
            </w:r>
          </w:p>
        </w:tc>
        <w:tc>
          <w:tcPr>
            <w:tcW w:w="1294" w:type="dxa"/>
            <w:noWrap/>
          </w:tcPr>
          <w:p w:rsidR="00B17BD5" w:rsidRPr="00CF564D" w:rsidRDefault="00B17BD5" w:rsidP="00001389">
            <w:pPr>
              <w:suppressAutoHyphens/>
              <w:spacing w:after="0" w:line="360" w:lineRule="auto"/>
              <w:contextualSpacing/>
              <w:rPr>
                <w:sz w:val="20"/>
                <w:szCs w:val="28"/>
              </w:rPr>
            </w:pPr>
            <w:r w:rsidRPr="00CF564D">
              <w:rPr>
                <w:sz w:val="20"/>
                <w:szCs w:val="28"/>
              </w:rPr>
              <w:t>291 289</w:t>
            </w:r>
          </w:p>
        </w:tc>
      </w:tr>
      <w:tr w:rsidR="0019318E" w:rsidRPr="00CF564D" w:rsidTr="00601294">
        <w:tc>
          <w:tcPr>
            <w:tcW w:w="4644" w:type="dxa"/>
          </w:tcPr>
          <w:p w:rsidR="00B17BD5" w:rsidRPr="00CF564D" w:rsidRDefault="00B17BD5" w:rsidP="00001389">
            <w:pPr>
              <w:suppressAutoHyphens/>
              <w:spacing w:after="0" w:line="360" w:lineRule="auto"/>
              <w:contextualSpacing/>
              <w:rPr>
                <w:bCs/>
                <w:sz w:val="20"/>
                <w:szCs w:val="28"/>
              </w:rPr>
            </w:pPr>
            <w:r w:rsidRPr="00CF564D">
              <w:rPr>
                <w:bCs/>
                <w:sz w:val="20"/>
                <w:szCs w:val="28"/>
              </w:rPr>
              <w:t>12. Тип финансовой устойчивости</w:t>
            </w:r>
          </w:p>
        </w:tc>
        <w:tc>
          <w:tcPr>
            <w:tcW w:w="1274" w:type="dxa"/>
          </w:tcPr>
          <w:p w:rsidR="00082BAF" w:rsidRPr="00CF564D" w:rsidRDefault="00082BAF" w:rsidP="00001389">
            <w:pPr>
              <w:suppressAutoHyphens/>
              <w:spacing w:after="0" w:line="360" w:lineRule="auto"/>
              <w:contextualSpacing/>
              <w:rPr>
                <w:sz w:val="20"/>
                <w:szCs w:val="28"/>
              </w:rPr>
            </w:pPr>
            <w:r w:rsidRPr="00CF564D">
              <w:rPr>
                <w:sz w:val="20"/>
                <w:szCs w:val="28"/>
              </w:rPr>
              <w:t>Неуст.</w:t>
            </w:r>
          </w:p>
          <w:p w:rsidR="00B17BD5" w:rsidRPr="00CF564D" w:rsidRDefault="00B17BD5" w:rsidP="00001389">
            <w:pPr>
              <w:suppressAutoHyphens/>
              <w:spacing w:after="0" w:line="360" w:lineRule="auto"/>
              <w:contextualSpacing/>
              <w:rPr>
                <w:sz w:val="20"/>
                <w:szCs w:val="28"/>
              </w:rPr>
            </w:pPr>
            <w:r w:rsidRPr="00CF564D">
              <w:rPr>
                <w:sz w:val="20"/>
                <w:szCs w:val="28"/>
              </w:rPr>
              <w:t>финансовое состояние</w:t>
            </w:r>
          </w:p>
        </w:tc>
        <w:tc>
          <w:tcPr>
            <w:tcW w:w="1507" w:type="dxa"/>
          </w:tcPr>
          <w:p w:rsidR="00B17BD5" w:rsidRPr="00CF564D" w:rsidRDefault="00B17BD5" w:rsidP="00001389">
            <w:pPr>
              <w:suppressAutoHyphens/>
              <w:spacing w:after="0" w:line="360" w:lineRule="auto"/>
              <w:contextualSpacing/>
              <w:rPr>
                <w:sz w:val="20"/>
                <w:szCs w:val="28"/>
              </w:rPr>
            </w:pPr>
            <w:r w:rsidRPr="00CF564D">
              <w:rPr>
                <w:sz w:val="20"/>
                <w:szCs w:val="28"/>
              </w:rPr>
              <w:t>Уст</w:t>
            </w:r>
            <w:r w:rsidR="00082BAF" w:rsidRPr="00CF564D">
              <w:rPr>
                <w:sz w:val="20"/>
                <w:szCs w:val="28"/>
              </w:rPr>
              <w:t>.</w:t>
            </w:r>
            <w:r w:rsidRPr="00CF564D">
              <w:rPr>
                <w:sz w:val="20"/>
                <w:szCs w:val="28"/>
              </w:rPr>
              <w:t>финансовое состояние</w:t>
            </w:r>
          </w:p>
        </w:tc>
        <w:tc>
          <w:tcPr>
            <w:tcW w:w="1294" w:type="dxa"/>
          </w:tcPr>
          <w:p w:rsidR="00082BAF" w:rsidRPr="00CF564D" w:rsidRDefault="00B17BD5" w:rsidP="00001389">
            <w:pPr>
              <w:suppressAutoHyphens/>
              <w:spacing w:after="0" w:line="360" w:lineRule="auto"/>
              <w:contextualSpacing/>
              <w:rPr>
                <w:sz w:val="20"/>
                <w:szCs w:val="28"/>
              </w:rPr>
            </w:pPr>
            <w:r w:rsidRPr="00CF564D">
              <w:rPr>
                <w:sz w:val="20"/>
                <w:szCs w:val="28"/>
              </w:rPr>
              <w:t>Неуст</w:t>
            </w:r>
            <w:r w:rsidR="00082BAF" w:rsidRPr="00CF564D">
              <w:rPr>
                <w:sz w:val="20"/>
                <w:szCs w:val="28"/>
              </w:rPr>
              <w:t>.</w:t>
            </w:r>
          </w:p>
          <w:p w:rsidR="00B17BD5" w:rsidRPr="00CF564D" w:rsidRDefault="00B17BD5" w:rsidP="00001389">
            <w:pPr>
              <w:suppressAutoHyphens/>
              <w:spacing w:after="0" w:line="360" w:lineRule="auto"/>
              <w:contextualSpacing/>
              <w:rPr>
                <w:sz w:val="20"/>
                <w:szCs w:val="28"/>
              </w:rPr>
            </w:pPr>
            <w:r w:rsidRPr="00CF564D">
              <w:rPr>
                <w:sz w:val="20"/>
                <w:szCs w:val="28"/>
              </w:rPr>
              <w:t>финансовое состояние</w:t>
            </w:r>
          </w:p>
        </w:tc>
      </w:tr>
    </w:tbl>
    <w:p w:rsidR="00B17BD5" w:rsidRPr="00CF564D" w:rsidRDefault="00B17BD5"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Анализ ликвидности</w:t>
      </w:r>
      <w:r w:rsidR="00FA5539" w:rsidRPr="00CF564D">
        <w:rPr>
          <w:rFonts w:ascii="Times New Roman" w:hAnsi="Times New Roman"/>
          <w:sz w:val="28"/>
          <w:szCs w:val="28"/>
        </w:rPr>
        <w:t xml:space="preserve">. </w:t>
      </w:r>
      <w:r w:rsidRPr="00CF564D">
        <w:rPr>
          <w:rFonts w:ascii="Times New Roman" w:hAnsi="Times New Roman"/>
          <w:sz w:val="28"/>
          <w:szCs w:val="28"/>
        </w:rPr>
        <w:t>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w:t>
      </w:r>
    </w:p>
    <w:p w:rsidR="00001389" w:rsidRPr="00CF564D" w:rsidRDefault="00001389" w:rsidP="00001389">
      <w:pPr>
        <w:tabs>
          <w:tab w:val="left" w:pos="709"/>
        </w:tabs>
        <w:suppressAutoHyphens/>
        <w:spacing w:after="0" w:line="360" w:lineRule="auto"/>
        <w:ind w:firstLine="709"/>
        <w:contextualSpacing/>
        <w:jc w:val="both"/>
        <w:rPr>
          <w:rFonts w:ascii="Times New Roman" w:hAnsi="Times New Roman"/>
          <w:sz w:val="28"/>
          <w:szCs w:val="28"/>
        </w:rPr>
      </w:pPr>
    </w:p>
    <w:p w:rsidR="002E309B" w:rsidRPr="00CF564D" w:rsidRDefault="002E309B"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Таблица 11</w:t>
      </w:r>
      <w:r w:rsidR="00001389" w:rsidRPr="00CF564D">
        <w:rPr>
          <w:rFonts w:ascii="Times New Roman" w:hAnsi="Times New Roman"/>
          <w:sz w:val="28"/>
          <w:szCs w:val="28"/>
          <w:lang w:val="en-US"/>
        </w:rPr>
        <w:t xml:space="preserve"> </w:t>
      </w:r>
      <w:r w:rsidRPr="00CF564D">
        <w:rPr>
          <w:rFonts w:ascii="Times New Roman" w:hAnsi="Times New Roman"/>
          <w:sz w:val="28"/>
          <w:szCs w:val="28"/>
        </w:rPr>
        <w:t>Анализ показателей</w:t>
      </w:r>
      <w:r w:rsidR="00001389" w:rsidRPr="00CF564D">
        <w:rPr>
          <w:rFonts w:ascii="Times New Roman" w:hAnsi="Times New Roman"/>
          <w:sz w:val="28"/>
          <w:szCs w:val="28"/>
        </w:rPr>
        <w:t xml:space="preserve"> </w:t>
      </w:r>
      <w:r w:rsidRPr="00CF564D">
        <w:rPr>
          <w:rFonts w:ascii="Times New Roman" w:hAnsi="Times New Roman"/>
          <w:sz w:val="28"/>
          <w:szCs w:val="28"/>
        </w:rPr>
        <w:t>ликвидности</w:t>
      </w:r>
    </w:p>
    <w:tbl>
      <w:tblPr>
        <w:tblStyle w:val="af3"/>
        <w:tblW w:w="0" w:type="auto"/>
        <w:tblInd w:w="709" w:type="dxa"/>
        <w:tblLook w:val="0400" w:firstRow="0" w:lastRow="0" w:firstColumn="0" w:lastColumn="0" w:noHBand="0" w:noVBand="1"/>
      </w:tblPr>
      <w:tblGrid>
        <w:gridCol w:w="3827"/>
        <w:gridCol w:w="1116"/>
        <w:gridCol w:w="1116"/>
        <w:gridCol w:w="1116"/>
      </w:tblGrid>
      <w:tr w:rsidR="0019318E" w:rsidRPr="00CF564D" w:rsidTr="00001389">
        <w:tc>
          <w:tcPr>
            <w:tcW w:w="0" w:type="auto"/>
          </w:tcPr>
          <w:p w:rsidR="00B17BD5" w:rsidRPr="00CF564D" w:rsidRDefault="00B17BD5" w:rsidP="00001389">
            <w:pPr>
              <w:suppressAutoHyphens/>
              <w:spacing w:after="0" w:line="360" w:lineRule="auto"/>
              <w:contextualSpacing/>
              <w:rPr>
                <w:bCs/>
                <w:sz w:val="20"/>
                <w:szCs w:val="28"/>
              </w:rPr>
            </w:pPr>
          </w:p>
        </w:tc>
        <w:tc>
          <w:tcPr>
            <w:tcW w:w="0" w:type="auto"/>
          </w:tcPr>
          <w:p w:rsidR="00B17BD5" w:rsidRPr="00CF564D" w:rsidRDefault="00B17BD5" w:rsidP="00001389">
            <w:pPr>
              <w:suppressAutoHyphens/>
              <w:spacing w:after="0" w:line="360" w:lineRule="auto"/>
              <w:contextualSpacing/>
              <w:rPr>
                <w:bCs/>
                <w:sz w:val="20"/>
                <w:szCs w:val="28"/>
              </w:rPr>
            </w:pPr>
            <w:r w:rsidRPr="00CF564D">
              <w:rPr>
                <w:bCs/>
                <w:sz w:val="20"/>
                <w:szCs w:val="28"/>
              </w:rPr>
              <w:t>31.12.2007</w:t>
            </w:r>
          </w:p>
        </w:tc>
        <w:tc>
          <w:tcPr>
            <w:tcW w:w="0" w:type="auto"/>
          </w:tcPr>
          <w:p w:rsidR="00B17BD5" w:rsidRPr="00CF564D" w:rsidRDefault="00B17BD5" w:rsidP="00001389">
            <w:pPr>
              <w:suppressAutoHyphens/>
              <w:spacing w:after="0" w:line="360" w:lineRule="auto"/>
              <w:contextualSpacing/>
              <w:rPr>
                <w:bCs/>
                <w:sz w:val="20"/>
                <w:szCs w:val="28"/>
              </w:rPr>
            </w:pPr>
            <w:r w:rsidRPr="00CF564D">
              <w:rPr>
                <w:bCs/>
                <w:sz w:val="20"/>
                <w:szCs w:val="28"/>
              </w:rPr>
              <w:t>31.12.2008</w:t>
            </w:r>
          </w:p>
        </w:tc>
        <w:tc>
          <w:tcPr>
            <w:tcW w:w="0" w:type="auto"/>
          </w:tcPr>
          <w:p w:rsidR="00B17BD5" w:rsidRPr="00CF564D" w:rsidRDefault="00B17BD5" w:rsidP="00001389">
            <w:pPr>
              <w:suppressAutoHyphens/>
              <w:spacing w:after="0" w:line="360" w:lineRule="auto"/>
              <w:contextualSpacing/>
              <w:rPr>
                <w:bCs/>
                <w:sz w:val="20"/>
                <w:szCs w:val="28"/>
              </w:rPr>
            </w:pPr>
            <w:r w:rsidRPr="00CF564D">
              <w:rPr>
                <w:bCs/>
                <w:sz w:val="20"/>
                <w:szCs w:val="28"/>
              </w:rPr>
              <w:t>30.09.2009</w:t>
            </w:r>
          </w:p>
        </w:tc>
      </w:tr>
      <w:tr w:rsidR="0019318E"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1. Коэффициент срочной ликвидности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0,37</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1,33</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0,57</w:t>
            </w:r>
          </w:p>
        </w:tc>
      </w:tr>
      <w:tr w:rsidR="0019318E"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 Коэффициент текущей ликвидности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0,68</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2,01</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0,98</w:t>
            </w:r>
          </w:p>
        </w:tc>
      </w:tr>
      <w:tr w:rsidR="0019318E" w:rsidRPr="00CF564D" w:rsidTr="00001389">
        <w:tc>
          <w:tcPr>
            <w:tcW w:w="0" w:type="auto"/>
          </w:tcPr>
          <w:p w:rsidR="00B17BD5" w:rsidRPr="00CF564D" w:rsidRDefault="00B17BD5" w:rsidP="00001389">
            <w:pPr>
              <w:suppressAutoHyphens/>
              <w:spacing w:after="0" w:line="360" w:lineRule="auto"/>
              <w:contextualSpacing/>
              <w:rPr>
                <w:bCs/>
                <w:sz w:val="20"/>
                <w:szCs w:val="28"/>
              </w:rPr>
            </w:pPr>
            <w:r w:rsidRPr="00CF564D">
              <w:rPr>
                <w:bCs/>
                <w:sz w:val="20"/>
                <w:szCs w:val="28"/>
              </w:rPr>
              <w:t>3. Коэффициент</w:t>
            </w:r>
            <w:r w:rsidR="00001389" w:rsidRPr="00CF564D">
              <w:rPr>
                <w:bCs/>
                <w:sz w:val="20"/>
                <w:szCs w:val="28"/>
              </w:rPr>
              <w:t xml:space="preserve"> </w:t>
            </w:r>
            <w:r w:rsidRPr="00CF564D">
              <w:rPr>
                <w:bCs/>
                <w:sz w:val="20"/>
                <w:szCs w:val="28"/>
              </w:rPr>
              <w:t>абсолютной</w:t>
            </w:r>
            <w:r w:rsidR="00001389" w:rsidRPr="00CF564D">
              <w:rPr>
                <w:bCs/>
                <w:sz w:val="20"/>
                <w:szCs w:val="28"/>
              </w:rPr>
              <w:t xml:space="preserve"> </w:t>
            </w:r>
            <w:r w:rsidRPr="00CF564D">
              <w:rPr>
                <w:bCs/>
                <w:sz w:val="20"/>
                <w:szCs w:val="28"/>
              </w:rPr>
              <w:t>ликвидности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0,03</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0,01</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0,01</w:t>
            </w:r>
          </w:p>
        </w:tc>
      </w:tr>
    </w:tbl>
    <w:p w:rsidR="00B17BD5" w:rsidRPr="00CF564D" w:rsidRDefault="00601294" w:rsidP="00601294">
      <w:pPr>
        <w:tabs>
          <w:tab w:val="left" w:pos="709"/>
        </w:tabs>
        <w:suppressAutoHyphens/>
        <w:spacing w:after="0" w:line="360" w:lineRule="auto"/>
        <w:ind w:firstLine="709"/>
        <w:contextualSpacing/>
        <w:jc w:val="both"/>
        <w:rPr>
          <w:noProof/>
          <w:szCs w:val="28"/>
        </w:rPr>
      </w:pPr>
      <w:r w:rsidRPr="00CF564D">
        <w:rPr>
          <w:rFonts w:ascii="Times New Roman" w:hAnsi="Times New Roman"/>
          <w:sz w:val="28"/>
          <w:szCs w:val="28"/>
          <w:lang w:val="en-US"/>
        </w:rPr>
        <w:br w:type="page"/>
      </w:r>
      <w:r w:rsidR="00102B37">
        <w:rPr>
          <w:noProof/>
          <w:szCs w:val="28"/>
        </w:rPr>
        <w:pict>
          <v:shape id="Диаграмма 3" o:spid="_x0000_i1030" type="#_x0000_t75" style="width:314.25pt;height:17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">
            <v:imagedata r:id="rId13" o:title=""/>
            <o:lock v:ext="edit" aspectratio="f"/>
          </v:shape>
        </w:pict>
      </w:r>
    </w:p>
    <w:p w:rsidR="00B17BD5" w:rsidRPr="00CF564D" w:rsidRDefault="00B17BD5" w:rsidP="00001389">
      <w:pPr>
        <w:pStyle w:val="a3"/>
        <w:suppressAutoHyphens/>
        <w:spacing w:line="360" w:lineRule="auto"/>
        <w:ind w:firstLine="709"/>
        <w:contextualSpacing/>
        <w:jc w:val="both"/>
        <w:rPr>
          <w:noProof/>
          <w:szCs w:val="28"/>
        </w:rPr>
      </w:pPr>
      <w:r w:rsidRPr="00CF564D">
        <w:rPr>
          <w:noProof/>
          <w:szCs w:val="28"/>
        </w:rPr>
        <w:t xml:space="preserve">Диаграмма </w:t>
      </w:r>
      <w:r w:rsidR="0019318E" w:rsidRPr="00CF564D">
        <w:rPr>
          <w:noProof/>
          <w:szCs w:val="28"/>
        </w:rPr>
        <w:t>4 Динамика изменений коэффициентов ликвидности в период 2007-2009 гг.</w:t>
      </w:r>
    </w:p>
    <w:p w:rsidR="00001389" w:rsidRPr="00CF564D" w:rsidRDefault="00001389" w:rsidP="00001389">
      <w:pPr>
        <w:pStyle w:val="a3"/>
        <w:suppressAutoHyphens/>
        <w:spacing w:line="360" w:lineRule="auto"/>
        <w:ind w:firstLine="709"/>
        <w:contextualSpacing/>
        <w:jc w:val="both"/>
        <w:rPr>
          <w:noProof/>
          <w:szCs w:val="28"/>
        </w:rPr>
      </w:pPr>
    </w:p>
    <w:p w:rsidR="00B17BD5" w:rsidRPr="00CF564D" w:rsidRDefault="00B17BD5" w:rsidP="00001389">
      <w:pPr>
        <w:pStyle w:val="a3"/>
        <w:suppressAutoHyphens/>
        <w:spacing w:line="360" w:lineRule="auto"/>
        <w:ind w:firstLine="709"/>
        <w:contextualSpacing/>
        <w:jc w:val="both"/>
        <w:rPr>
          <w:szCs w:val="28"/>
        </w:rPr>
      </w:pPr>
      <w:r w:rsidRPr="00CF564D">
        <w:rPr>
          <w:szCs w:val="28"/>
        </w:rPr>
        <w:t>Как видно из таблицы</w:t>
      </w:r>
      <w:r w:rsidR="002E309B" w:rsidRPr="00CF564D">
        <w:rPr>
          <w:szCs w:val="28"/>
        </w:rPr>
        <w:t xml:space="preserve"> 11</w:t>
      </w:r>
      <w:r w:rsidRPr="00CF564D">
        <w:rPr>
          <w:szCs w:val="28"/>
        </w:rPr>
        <w:t xml:space="preserve"> и диаграммы</w:t>
      </w:r>
      <w:r w:rsidR="002E309B" w:rsidRPr="00CF564D">
        <w:rPr>
          <w:szCs w:val="28"/>
        </w:rPr>
        <w:t xml:space="preserve"> 4</w:t>
      </w:r>
      <w:r w:rsidRPr="00CF564D">
        <w:rPr>
          <w:szCs w:val="28"/>
        </w:rPr>
        <w:t>,</w:t>
      </w:r>
      <w:r w:rsidR="00001389" w:rsidRPr="00CF564D">
        <w:rPr>
          <w:szCs w:val="28"/>
        </w:rPr>
        <w:t xml:space="preserve"> </w:t>
      </w:r>
      <w:r w:rsidRPr="00CF564D">
        <w:rPr>
          <w:szCs w:val="28"/>
        </w:rPr>
        <w:t>на рассматриваемом предприятии:</w:t>
      </w:r>
      <w:r w:rsidR="002E309B" w:rsidRPr="00CF564D">
        <w:rPr>
          <w:szCs w:val="28"/>
        </w:rPr>
        <w:t xml:space="preserve"> д</w:t>
      </w:r>
      <w:r w:rsidRPr="00CF564D">
        <w:rPr>
          <w:szCs w:val="28"/>
        </w:rPr>
        <w:t>ля коэффициента срочной ликвидности (показывает какая часть краткосрочной задолженности может быть погашена за счет наиболее ликвидных и быстро реализуемых активов.) рекомендуемое значение - 0,5-1,0. В период 2009 года достигнуто оптимальное значение коэффициента.</w:t>
      </w:r>
    </w:p>
    <w:p w:rsidR="00B17BD5" w:rsidRPr="00CF564D" w:rsidRDefault="00B17BD5" w:rsidP="00001389">
      <w:pPr>
        <w:pStyle w:val="a3"/>
        <w:suppressAutoHyphens/>
        <w:spacing w:line="360" w:lineRule="auto"/>
        <w:ind w:firstLine="709"/>
        <w:contextualSpacing/>
        <w:jc w:val="both"/>
        <w:rPr>
          <w:szCs w:val="28"/>
        </w:rPr>
      </w:pPr>
      <w:r w:rsidRPr="00CF564D">
        <w:rPr>
          <w:szCs w:val="28"/>
        </w:rPr>
        <w:t>Коэффициент абсолютной ликвидности определяется как отношение наиболее ликвидных активов к наиболее срочным обязательствам и краткосрочным пассивам.</w:t>
      </w:r>
      <w:r w:rsidR="00001389" w:rsidRPr="00CF564D">
        <w:rPr>
          <w:szCs w:val="28"/>
        </w:rPr>
        <w:t xml:space="preserve"> </w:t>
      </w:r>
      <w:r w:rsidRPr="00CF564D">
        <w:rPr>
          <w:szCs w:val="28"/>
        </w:rPr>
        <w:t>Для него рекомендуемое значение - 0,2-0,5, полученное значение составляет 0,01, что является недостаточным.</w:t>
      </w:r>
    </w:p>
    <w:p w:rsidR="00B17BD5" w:rsidRPr="00CF564D" w:rsidRDefault="00B17BD5" w:rsidP="00001389">
      <w:pPr>
        <w:pStyle w:val="a3"/>
        <w:suppressAutoHyphens/>
        <w:spacing w:line="360" w:lineRule="auto"/>
        <w:ind w:firstLine="709"/>
        <w:contextualSpacing/>
        <w:jc w:val="both"/>
        <w:rPr>
          <w:szCs w:val="28"/>
        </w:rPr>
      </w:pPr>
      <w:r w:rsidRPr="00CF564D">
        <w:rPr>
          <w:szCs w:val="28"/>
        </w:rPr>
        <w:t>Для коэффициента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для которого рекомендуемое значение коэффициента</w:t>
      </w:r>
      <w:r w:rsidR="00001389" w:rsidRPr="00CF564D">
        <w:rPr>
          <w:szCs w:val="28"/>
        </w:rPr>
        <w:t xml:space="preserve"> </w:t>
      </w:r>
      <w:r w:rsidRPr="00CF564D">
        <w:rPr>
          <w:szCs w:val="28"/>
        </w:rPr>
        <w:t>2,0-2,5, полученное значение является неудовлетворительным, что сигнализирует о невозможности своевременного погашения срочных обязательств.</w:t>
      </w:r>
    </w:p>
    <w:p w:rsidR="00B17BD5" w:rsidRPr="00CF564D" w:rsidRDefault="00B17BD5" w:rsidP="00001389">
      <w:pPr>
        <w:pStyle w:val="a3"/>
        <w:suppressAutoHyphens/>
        <w:spacing w:line="360" w:lineRule="auto"/>
        <w:ind w:firstLine="709"/>
        <w:contextualSpacing/>
        <w:jc w:val="both"/>
        <w:rPr>
          <w:szCs w:val="28"/>
        </w:rPr>
      </w:pPr>
      <w:r w:rsidRPr="00CF564D">
        <w:rPr>
          <w:szCs w:val="28"/>
        </w:rPr>
        <w:t>Из 3-х коэффициентов значение только 1 является удовлетворительным, что дает основание для вывода о проблемах с ликвидностью компании.</w:t>
      </w:r>
    </w:p>
    <w:p w:rsidR="00001389" w:rsidRPr="00CF564D" w:rsidRDefault="002E309B" w:rsidP="00001389">
      <w:pPr>
        <w:pStyle w:val="a3"/>
        <w:suppressAutoHyphens/>
        <w:spacing w:line="360" w:lineRule="auto"/>
        <w:ind w:firstLine="709"/>
        <w:contextualSpacing/>
        <w:jc w:val="both"/>
        <w:rPr>
          <w:szCs w:val="28"/>
        </w:rPr>
      </w:pPr>
      <w:r w:rsidRPr="00CF564D">
        <w:rPr>
          <w:szCs w:val="28"/>
        </w:rPr>
        <w:t>Проведение финансового анализа не возможно без анализа рентабельности (таблица 12).</w:t>
      </w:r>
    </w:p>
    <w:p w:rsidR="00001389" w:rsidRPr="00CF564D" w:rsidRDefault="00001389" w:rsidP="00001389">
      <w:pPr>
        <w:pStyle w:val="a3"/>
        <w:suppressAutoHyphens/>
        <w:spacing w:line="360" w:lineRule="auto"/>
        <w:ind w:firstLine="709"/>
        <w:contextualSpacing/>
        <w:jc w:val="both"/>
        <w:rPr>
          <w:szCs w:val="28"/>
        </w:rPr>
      </w:pPr>
    </w:p>
    <w:p w:rsidR="00B17BD5" w:rsidRPr="00CF564D" w:rsidRDefault="002E309B" w:rsidP="00001389">
      <w:pPr>
        <w:pStyle w:val="a3"/>
        <w:suppressAutoHyphens/>
        <w:spacing w:line="360" w:lineRule="auto"/>
        <w:ind w:firstLine="709"/>
        <w:contextualSpacing/>
        <w:jc w:val="both"/>
        <w:rPr>
          <w:szCs w:val="28"/>
        </w:rPr>
      </w:pPr>
      <w:r w:rsidRPr="00CF564D">
        <w:rPr>
          <w:szCs w:val="28"/>
        </w:rPr>
        <w:t>Таблица 12</w:t>
      </w:r>
      <w:r w:rsidR="00001389" w:rsidRPr="00CF564D">
        <w:rPr>
          <w:szCs w:val="28"/>
          <w:lang w:val="en-US"/>
        </w:rPr>
        <w:t xml:space="preserve"> </w:t>
      </w:r>
      <w:r w:rsidR="00B17BD5" w:rsidRPr="00CF564D">
        <w:rPr>
          <w:szCs w:val="28"/>
        </w:rPr>
        <w:t>Анализ рентабельности</w:t>
      </w:r>
    </w:p>
    <w:tbl>
      <w:tblPr>
        <w:tblStyle w:val="af3"/>
        <w:tblW w:w="0" w:type="auto"/>
        <w:tblInd w:w="709" w:type="dxa"/>
        <w:tblLook w:val="0400" w:firstRow="0" w:lastRow="0" w:firstColumn="0" w:lastColumn="0" w:noHBand="0" w:noVBand="1"/>
      </w:tblPr>
      <w:tblGrid>
        <w:gridCol w:w="5965"/>
        <w:gridCol w:w="700"/>
        <w:gridCol w:w="700"/>
        <w:gridCol w:w="633"/>
      </w:tblGrid>
      <w:tr w:rsidR="008270BE"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Показатели рентабельности</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2007</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2008</w:t>
            </w:r>
          </w:p>
        </w:tc>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2009</w:t>
            </w:r>
          </w:p>
        </w:tc>
      </w:tr>
      <w:tr w:rsidR="008270BE" w:rsidRPr="00CF564D" w:rsidTr="00001389">
        <w:tc>
          <w:tcPr>
            <w:tcW w:w="0" w:type="auto"/>
            <w:noWrap/>
          </w:tcPr>
          <w:p w:rsidR="00B17BD5" w:rsidRPr="00CF564D" w:rsidRDefault="00B17BD5" w:rsidP="00001389">
            <w:pPr>
              <w:suppressAutoHyphens/>
              <w:spacing w:after="0" w:line="360" w:lineRule="auto"/>
              <w:contextualSpacing/>
              <w:rPr>
                <w:bCs/>
                <w:sz w:val="20"/>
                <w:szCs w:val="28"/>
              </w:rPr>
            </w:pPr>
            <w:r w:rsidRPr="00CF564D">
              <w:rPr>
                <w:bCs/>
                <w:sz w:val="20"/>
                <w:szCs w:val="28"/>
              </w:rPr>
              <w:t>Валовая рентабельность</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30%</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36%</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83%</w:t>
            </w:r>
          </w:p>
        </w:tc>
      </w:tr>
      <w:tr w:rsidR="008270BE" w:rsidRPr="00CF564D" w:rsidTr="00001389">
        <w:tc>
          <w:tcPr>
            <w:tcW w:w="0" w:type="auto"/>
          </w:tcPr>
          <w:p w:rsidR="00B17BD5" w:rsidRPr="00CF564D" w:rsidRDefault="00B17BD5" w:rsidP="00001389">
            <w:pPr>
              <w:suppressAutoHyphens/>
              <w:spacing w:after="0" w:line="360" w:lineRule="auto"/>
              <w:contextualSpacing/>
              <w:rPr>
                <w:bCs/>
                <w:sz w:val="20"/>
                <w:szCs w:val="28"/>
              </w:rPr>
            </w:pPr>
            <w:r w:rsidRPr="00CF564D">
              <w:rPr>
                <w:bCs/>
                <w:sz w:val="20"/>
                <w:szCs w:val="28"/>
              </w:rPr>
              <w:t>Чистая рентабельность / Рентабельность от основной деятельности</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-3,0%</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-1,9%</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w:t>
            </w:r>
          </w:p>
        </w:tc>
      </w:tr>
      <w:tr w:rsidR="008270BE" w:rsidRPr="00CF564D" w:rsidTr="00001389">
        <w:tc>
          <w:tcPr>
            <w:tcW w:w="0" w:type="auto"/>
          </w:tcPr>
          <w:p w:rsidR="00B17BD5" w:rsidRPr="00CF564D" w:rsidRDefault="00B17BD5" w:rsidP="00001389">
            <w:pPr>
              <w:suppressAutoHyphens/>
              <w:spacing w:after="0" w:line="360" w:lineRule="auto"/>
              <w:contextualSpacing/>
              <w:rPr>
                <w:bCs/>
                <w:sz w:val="20"/>
                <w:szCs w:val="28"/>
              </w:rPr>
            </w:pPr>
            <w:r w:rsidRPr="00CF564D">
              <w:rPr>
                <w:bCs/>
                <w:sz w:val="20"/>
                <w:szCs w:val="28"/>
              </w:rPr>
              <w:t>Рентабельность собственного капитала (ROE)</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-5,7%</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-2,3%</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w:t>
            </w:r>
          </w:p>
        </w:tc>
      </w:tr>
      <w:tr w:rsidR="008270BE" w:rsidRPr="00CF564D" w:rsidTr="00001389">
        <w:tc>
          <w:tcPr>
            <w:tcW w:w="0" w:type="auto"/>
          </w:tcPr>
          <w:p w:rsidR="00B17BD5" w:rsidRPr="00CF564D" w:rsidRDefault="00B17BD5" w:rsidP="00001389">
            <w:pPr>
              <w:suppressAutoHyphens/>
              <w:spacing w:after="0" w:line="360" w:lineRule="auto"/>
              <w:contextualSpacing/>
              <w:rPr>
                <w:bCs/>
                <w:sz w:val="20"/>
                <w:szCs w:val="28"/>
              </w:rPr>
            </w:pPr>
            <w:r w:rsidRPr="00CF564D">
              <w:rPr>
                <w:bCs/>
                <w:sz w:val="20"/>
                <w:szCs w:val="28"/>
              </w:rPr>
              <w:t>Возврат активов или</w:t>
            </w:r>
            <w:r w:rsidR="00001389" w:rsidRPr="00CF564D">
              <w:rPr>
                <w:bCs/>
                <w:sz w:val="20"/>
                <w:szCs w:val="28"/>
              </w:rPr>
              <w:t xml:space="preserve"> </w:t>
            </w:r>
            <w:r w:rsidRPr="00CF564D">
              <w:rPr>
                <w:bCs/>
                <w:sz w:val="20"/>
                <w:szCs w:val="28"/>
              </w:rPr>
              <w:t>Рентабельности инвестиций (ROI)</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-1,1%</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-0,4%</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0,0%</w:t>
            </w:r>
          </w:p>
        </w:tc>
      </w:tr>
      <w:tr w:rsidR="008270BE" w:rsidRPr="00CF564D" w:rsidTr="00001389">
        <w:tc>
          <w:tcPr>
            <w:tcW w:w="0" w:type="auto"/>
          </w:tcPr>
          <w:p w:rsidR="00B17BD5" w:rsidRPr="00CF564D" w:rsidRDefault="00B17BD5" w:rsidP="00001389">
            <w:pPr>
              <w:suppressAutoHyphens/>
              <w:spacing w:after="0" w:line="360" w:lineRule="auto"/>
              <w:contextualSpacing/>
              <w:rPr>
                <w:bCs/>
                <w:sz w:val="20"/>
                <w:szCs w:val="28"/>
              </w:rPr>
            </w:pPr>
            <w:r w:rsidRPr="00CF564D">
              <w:rPr>
                <w:bCs/>
                <w:sz w:val="20"/>
                <w:szCs w:val="28"/>
              </w:rPr>
              <w:t>Рентабельность оборотных средств (RCA)</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- 0,07</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- 0,02</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w:t>
            </w:r>
          </w:p>
        </w:tc>
      </w:tr>
      <w:tr w:rsidR="008270BE" w:rsidRPr="00CF564D" w:rsidTr="00001389">
        <w:tc>
          <w:tcPr>
            <w:tcW w:w="0" w:type="auto"/>
          </w:tcPr>
          <w:p w:rsidR="00B17BD5" w:rsidRPr="00CF564D" w:rsidRDefault="00B17BD5" w:rsidP="00001389">
            <w:pPr>
              <w:suppressAutoHyphens/>
              <w:spacing w:after="0" w:line="360" w:lineRule="auto"/>
              <w:contextualSpacing/>
              <w:rPr>
                <w:bCs/>
                <w:sz w:val="20"/>
                <w:szCs w:val="28"/>
              </w:rPr>
            </w:pPr>
            <w:r w:rsidRPr="00CF564D">
              <w:rPr>
                <w:bCs/>
                <w:sz w:val="20"/>
                <w:szCs w:val="28"/>
              </w:rPr>
              <w:t>Рентабельность постоянных активов (RFA)</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-1%</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0%</w:t>
            </w:r>
          </w:p>
        </w:tc>
      </w:tr>
    </w:tbl>
    <w:p w:rsidR="002E309B" w:rsidRPr="00CF564D" w:rsidRDefault="002E309B" w:rsidP="00001389">
      <w:pPr>
        <w:pStyle w:val="a3"/>
        <w:suppressAutoHyphens/>
        <w:spacing w:line="360" w:lineRule="auto"/>
        <w:ind w:firstLine="709"/>
        <w:contextualSpacing/>
        <w:jc w:val="both"/>
        <w:rPr>
          <w:szCs w:val="28"/>
        </w:rPr>
      </w:pPr>
    </w:p>
    <w:p w:rsidR="008270BE" w:rsidRPr="00CF564D" w:rsidRDefault="00B17BD5" w:rsidP="00001389">
      <w:pPr>
        <w:pStyle w:val="a3"/>
        <w:suppressAutoHyphens/>
        <w:spacing w:line="360" w:lineRule="auto"/>
        <w:ind w:firstLine="709"/>
        <w:contextualSpacing/>
        <w:jc w:val="both"/>
        <w:rPr>
          <w:szCs w:val="28"/>
        </w:rPr>
      </w:pPr>
      <w:r w:rsidRPr="00CF564D">
        <w:rPr>
          <w:szCs w:val="28"/>
        </w:rPr>
        <w:t>Проанализировав полученные данные, можно заметить, отрицательные тенденции по всем показателям, что свидетельствует о том, что компания нерационально использует свои ресурсы.</w:t>
      </w:r>
    </w:p>
    <w:p w:rsidR="00001389" w:rsidRPr="00CF564D" w:rsidRDefault="00001389" w:rsidP="00001389">
      <w:pPr>
        <w:pStyle w:val="a3"/>
        <w:suppressAutoHyphens/>
        <w:spacing w:line="360" w:lineRule="auto"/>
        <w:ind w:firstLine="709"/>
        <w:contextualSpacing/>
        <w:jc w:val="both"/>
        <w:rPr>
          <w:szCs w:val="28"/>
        </w:rPr>
      </w:pPr>
    </w:p>
    <w:p w:rsidR="00E610F8" w:rsidRPr="00CF564D" w:rsidRDefault="00E610F8" w:rsidP="00001389">
      <w:pPr>
        <w:pStyle w:val="a3"/>
        <w:suppressAutoHyphens/>
        <w:spacing w:line="360" w:lineRule="auto"/>
        <w:ind w:firstLine="709"/>
        <w:contextualSpacing/>
        <w:jc w:val="both"/>
        <w:rPr>
          <w:szCs w:val="28"/>
        </w:rPr>
      </w:pPr>
      <w:r w:rsidRPr="00CF564D">
        <w:rPr>
          <w:szCs w:val="28"/>
        </w:rPr>
        <w:t xml:space="preserve">2.4 </w:t>
      </w:r>
      <w:r w:rsidR="00B17BD5" w:rsidRPr="00CF564D">
        <w:rPr>
          <w:szCs w:val="28"/>
        </w:rPr>
        <w:t>Анализ банкротства</w:t>
      </w:r>
      <w:bookmarkStart w:id="12" w:name="_Toc260672849"/>
      <w:bookmarkStart w:id="13" w:name="_Toc260674973"/>
    </w:p>
    <w:p w:rsidR="00001389" w:rsidRPr="00CF564D" w:rsidRDefault="00001389" w:rsidP="00001389">
      <w:pPr>
        <w:pStyle w:val="a3"/>
        <w:suppressAutoHyphens/>
        <w:spacing w:line="360" w:lineRule="auto"/>
        <w:ind w:firstLine="709"/>
        <w:contextualSpacing/>
        <w:jc w:val="both"/>
        <w:rPr>
          <w:szCs w:val="28"/>
        </w:rPr>
      </w:pPr>
    </w:p>
    <w:p w:rsidR="00001389" w:rsidRPr="00CF564D" w:rsidRDefault="005D0AEF" w:rsidP="00001389">
      <w:pPr>
        <w:pStyle w:val="a3"/>
        <w:suppressAutoHyphens/>
        <w:spacing w:line="360" w:lineRule="auto"/>
        <w:ind w:firstLine="709"/>
        <w:contextualSpacing/>
        <w:jc w:val="both"/>
      </w:pPr>
      <w:r w:rsidRPr="00CF564D">
        <w:rPr>
          <w:szCs w:val="28"/>
        </w:rPr>
        <w:t>Методика диагностики вероятности банкротства</w:t>
      </w:r>
      <w:bookmarkEnd w:id="12"/>
      <w:bookmarkEnd w:id="13"/>
      <w:r w:rsidR="008270BE" w:rsidRPr="00CF564D">
        <w:t>.</w:t>
      </w:r>
      <w:r w:rsidR="0074240B" w:rsidRPr="00CF564D">
        <w:t xml:space="preserve"> </w:t>
      </w:r>
      <w:r w:rsidRPr="00CF564D">
        <w:rPr>
          <w:szCs w:val="28"/>
        </w:rPr>
        <w:t>Под банкротством принято понимать финансовый кризис, то есть неспособность фирмы выполнять свои текущие обязательства. Помимо этого, фирма может испытывать экономический кризис (ситуация, когда материальные ресурсы компании используются неэффективно) и кризис управления (неэффективное использование человеческих ресурсов, что часто означает также низкую компетентность руководства и, следовательно, неадекватность управленческих решений требованиям окружающей среды). Соответственно, различные методики предсказания банкротства, как принято называть их в отечественной практике, на самом деле предсказывают различные виды кризисов. Именно поэтому оценки, получаемые при их помощи, нередко столь сильно различаются.</w:t>
      </w:r>
      <w:r w:rsidR="00601294" w:rsidRPr="00CF564D">
        <w:rPr>
          <w:szCs w:val="28"/>
        </w:rPr>
        <w:t xml:space="preserve"> </w:t>
      </w:r>
      <w:r w:rsidRPr="00CF564D">
        <w:t>Другое дело, что любой из обозначенных видов кризисов может привести к коллапсу, смерти предприятия. В этой связи, понимая механизм банкротства как юридическое признание такого коллапса, данные методики условно можно назвать методиками предсказания банкротства. Представляется, однако, что ни одна из них не может претендовать на использование в качестве универсальной именно по причине "специализации" на каком-либо одном виде кризиса. Поэтому кажется целесообразным отслеживание динамики изменения результирующих показателей по нескольким из них. Выбор конкретных методик, очевидно, должен диктоваться особенностями отрасли, в которой работает предприятие. Более того, даже сами методики могут и должны подвергаться корректировке с учетом специфики отраслей.</w:t>
      </w:r>
    </w:p>
    <w:p w:rsidR="003C47EF" w:rsidRPr="00CF564D" w:rsidRDefault="003C47EF" w:rsidP="00001389">
      <w:pPr>
        <w:pStyle w:val="a3"/>
        <w:suppressAutoHyphens/>
        <w:spacing w:line="360" w:lineRule="auto"/>
        <w:ind w:firstLine="709"/>
        <w:contextualSpacing/>
        <w:jc w:val="both"/>
      </w:pPr>
      <w:r w:rsidRPr="00CF564D">
        <w:t>Анализ риска банкротства по модели Альтмана.</w:t>
      </w:r>
    </w:p>
    <w:p w:rsidR="00001389" w:rsidRPr="00CF564D" w:rsidRDefault="00001389" w:rsidP="00001389">
      <w:pPr>
        <w:pStyle w:val="a3"/>
        <w:suppressAutoHyphens/>
        <w:spacing w:line="360" w:lineRule="auto"/>
        <w:ind w:firstLine="709"/>
        <w:contextualSpacing/>
        <w:jc w:val="both"/>
      </w:pPr>
    </w:p>
    <w:tbl>
      <w:tblPr>
        <w:tblStyle w:val="af3"/>
        <w:tblW w:w="0" w:type="auto"/>
        <w:tblInd w:w="709" w:type="dxa"/>
        <w:tblLook w:val="0400" w:firstRow="0" w:lastRow="0" w:firstColumn="0" w:lastColumn="0" w:noHBand="0" w:noVBand="1"/>
      </w:tblPr>
      <w:tblGrid>
        <w:gridCol w:w="5052"/>
        <w:gridCol w:w="1093"/>
      </w:tblGrid>
      <w:tr w:rsidR="00601294" w:rsidRPr="00CF564D" w:rsidTr="00001389">
        <w:tc>
          <w:tcPr>
            <w:tcW w:w="0" w:type="auto"/>
            <w:gridSpan w:val="2"/>
            <w:noWrap/>
          </w:tcPr>
          <w:p w:rsidR="00601294" w:rsidRPr="00CF564D" w:rsidRDefault="00601294" w:rsidP="00001389">
            <w:pPr>
              <w:suppressAutoHyphens/>
              <w:spacing w:after="0" w:line="360" w:lineRule="auto"/>
              <w:contextualSpacing/>
              <w:rPr>
                <w:sz w:val="20"/>
                <w:szCs w:val="28"/>
              </w:rPr>
            </w:pPr>
            <w:r w:rsidRPr="00CF564D">
              <w:rPr>
                <w:sz w:val="20"/>
                <w:szCs w:val="28"/>
              </w:rPr>
              <w:t xml:space="preserve"> Z=0,17X</w:t>
            </w:r>
            <w:r w:rsidRPr="00CF564D">
              <w:rPr>
                <w:sz w:val="20"/>
                <w:szCs w:val="28"/>
                <w:vertAlign w:val="subscript"/>
              </w:rPr>
              <w:t>1</w:t>
            </w:r>
            <w:r w:rsidRPr="00CF564D">
              <w:rPr>
                <w:sz w:val="20"/>
                <w:szCs w:val="28"/>
              </w:rPr>
              <w:t xml:space="preserve"> + 0,847X</w:t>
            </w:r>
            <w:r w:rsidRPr="00CF564D">
              <w:rPr>
                <w:sz w:val="20"/>
                <w:szCs w:val="28"/>
                <w:vertAlign w:val="subscript"/>
              </w:rPr>
              <w:t xml:space="preserve">2 </w:t>
            </w:r>
            <w:r w:rsidRPr="00CF564D">
              <w:rPr>
                <w:sz w:val="20"/>
                <w:szCs w:val="28"/>
              </w:rPr>
              <w:t>+ 3,107X</w:t>
            </w:r>
            <w:r w:rsidRPr="00CF564D">
              <w:rPr>
                <w:sz w:val="20"/>
                <w:szCs w:val="28"/>
                <w:vertAlign w:val="subscript"/>
              </w:rPr>
              <w:t xml:space="preserve">3 </w:t>
            </w:r>
            <w:r w:rsidRPr="00CF564D">
              <w:rPr>
                <w:sz w:val="20"/>
                <w:szCs w:val="28"/>
              </w:rPr>
              <w:t>+ 0,42X</w:t>
            </w:r>
            <w:r w:rsidRPr="00CF564D">
              <w:rPr>
                <w:sz w:val="20"/>
                <w:szCs w:val="28"/>
                <w:vertAlign w:val="subscript"/>
              </w:rPr>
              <w:t>4</w:t>
            </w:r>
            <w:r w:rsidRPr="00CF564D">
              <w:rPr>
                <w:sz w:val="20"/>
                <w:szCs w:val="28"/>
              </w:rPr>
              <w:t xml:space="preserve"> + 0,995X</w:t>
            </w:r>
            <w:r w:rsidRPr="00CF564D">
              <w:rPr>
                <w:sz w:val="20"/>
                <w:szCs w:val="28"/>
                <w:vertAlign w:val="subscript"/>
              </w:rPr>
              <w:t>5,</w:t>
            </w:r>
          </w:p>
        </w:tc>
      </w:tr>
      <w:tr w:rsidR="007422C9" w:rsidRPr="00CF564D" w:rsidTr="00001389">
        <w:tc>
          <w:tcPr>
            <w:tcW w:w="0" w:type="auto"/>
            <w:gridSpan w:val="2"/>
            <w:noWrap/>
          </w:tcPr>
          <w:p w:rsidR="007422C9" w:rsidRPr="00CF564D" w:rsidRDefault="007422C9" w:rsidP="00001389">
            <w:pPr>
              <w:suppressAutoHyphens/>
              <w:spacing w:after="0" w:line="360" w:lineRule="auto"/>
              <w:contextualSpacing/>
              <w:rPr>
                <w:sz w:val="20"/>
                <w:szCs w:val="28"/>
              </w:rPr>
            </w:pPr>
            <w:r w:rsidRPr="00CF564D">
              <w:rPr>
                <w:sz w:val="20"/>
                <w:szCs w:val="28"/>
              </w:rPr>
              <w:t>где X</w:t>
            </w:r>
            <w:r w:rsidRPr="00CF564D">
              <w:rPr>
                <w:sz w:val="20"/>
                <w:szCs w:val="28"/>
                <w:vertAlign w:val="subscript"/>
              </w:rPr>
              <w:t xml:space="preserve">1 – </w:t>
            </w:r>
            <w:r w:rsidRPr="00CF564D">
              <w:rPr>
                <w:sz w:val="20"/>
                <w:szCs w:val="28"/>
              </w:rPr>
              <w:t>собственный оборотный капитал / сумма активов;</w:t>
            </w:r>
          </w:p>
        </w:tc>
      </w:tr>
      <w:tr w:rsidR="00601294" w:rsidRPr="00CF564D" w:rsidTr="00001389">
        <w:tc>
          <w:tcPr>
            <w:tcW w:w="0" w:type="auto"/>
            <w:gridSpan w:val="2"/>
            <w:noWrap/>
          </w:tcPr>
          <w:p w:rsidR="00601294" w:rsidRPr="00CF564D" w:rsidRDefault="00601294" w:rsidP="00001389">
            <w:pPr>
              <w:suppressAutoHyphens/>
              <w:spacing w:after="0" w:line="360" w:lineRule="auto"/>
              <w:contextualSpacing/>
              <w:rPr>
                <w:sz w:val="20"/>
                <w:szCs w:val="28"/>
              </w:rPr>
            </w:pPr>
            <w:r w:rsidRPr="00CF564D">
              <w:rPr>
                <w:sz w:val="20"/>
                <w:szCs w:val="28"/>
                <w:vertAlign w:val="subscript"/>
              </w:rPr>
              <w:t xml:space="preserve"> </w:t>
            </w:r>
            <w:r w:rsidRPr="00CF564D">
              <w:rPr>
                <w:sz w:val="20"/>
                <w:szCs w:val="28"/>
              </w:rPr>
              <w:t>X</w:t>
            </w:r>
            <w:r w:rsidRPr="00CF564D">
              <w:rPr>
                <w:sz w:val="20"/>
                <w:szCs w:val="28"/>
                <w:vertAlign w:val="subscript"/>
              </w:rPr>
              <w:t xml:space="preserve">2 – </w:t>
            </w:r>
            <w:r w:rsidRPr="00CF564D">
              <w:rPr>
                <w:sz w:val="20"/>
                <w:szCs w:val="28"/>
              </w:rPr>
              <w:t>нераспределенная прибыль / сумма активов;</w:t>
            </w:r>
          </w:p>
        </w:tc>
      </w:tr>
      <w:tr w:rsidR="007422C9" w:rsidRPr="00CF564D" w:rsidTr="00001389">
        <w:tc>
          <w:tcPr>
            <w:tcW w:w="0" w:type="auto"/>
            <w:gridSpan w:val="2"/>
            <w:noWrap/>
          </w:tcPr>
          <w:p w:rsidR="007422C9" w:rsidRPr="00CF564D" w:rsidRDefault="00001389" w:rsidP="00001389">
            <w:pPr>
              <w:suppressAutoHyphens/>
              <w:spacing w:after="0" w:line="360" w:lineRule="auto"/>
              <w:contextualSpacing/>
              <w:rPr>
                <w:sz w:val="20"/>
                <w:szCs w:val="28"/>
              </w:rPr>
            </w:pPr>
            <w:r w:rsidRPr="00CF564D">
              <w:rPr>
                <w:sz w:val="20"/>
                <w:szCs w:val="28"/>
                <w:vertAlign w:val="subscript"/>
              </w:rPr>
              <w:t xml:space="preserve"> </w:t>
            </w:r>
            <w:r w:rsidR="007422C9" w:rsidRPr="00CF564D">
              <w:rPr>
                <w:sz w:val="20"/>
                <w:szCs w:val="28"/>
              </w:rPr>
              <w:t>X</w:t>
            </w:r>
            <w:r w:rsidR="007422C9" w:rsidRPr="00CF564D">
              <w:rPr>
                <w:sz w:val="20"/>
                <w:szCs w:val="28"/>
                <w:vertAlign w:val="subscript"/>
              </w:rPr>
              <w:t xml:space="preserve">3 – </w:t>
            </w:r>
            <w:r w:rsidR="007422C9" w:rsidRPr="00CF564D">
              <w:rPr>
                <w:sz w:val="20"/>
                <w:szCs w:val="28"/>
              </w:rPr>
              <w:t>прибыль до уплаты процентов / сумма активов;</w:t>
            </w:r>
          </w:p>
        </w:tc>
      </w:tr>
      <w:tr w:rsidR="007422C9" w:rsidRPr="00CF564D" w:rsidTr="00001389">
        <w:tc>
          <w:tcPr>
            <w:tcW w:w="0" w:type="auto"/>
            <w:gridSpan w:val="2"/>
            <w:noWrap/>
          </w:tcPr>
          <w:p w:rsidR="007422C9" w:rsidRPr="00CF564D" w:rsidRDefault="00001389" w:rsidP="00001389">
            <w:pPr>
              <w:suppressAutoHyphens/>
              <w:spacing w:after="0" w:line="360" w:lineRule="auto"/>
              <w:contextualSpacing/>
              <w:rPr>
                <w:sz w:val="20"/>
                <w:szCs w:val="28"/>
              </w:rPr>
            </w:pPr>
            <w:r w:rsidRPr="00CF564D">
              <w:rPr>
                <w:sz w:val="20"/>
                <w:szCs w:val="28"/>
                <w:vertAlign w:val="subscript"/>
              </w:rPr>
              <w:t xml:space="preserve"> </w:t>
            </w:r>
            <w:r w:rsidR="007422C9" w:rsidRPr="00CF564D">
              <w:rPr>
                <w:sz w:val="20"/>
                <w:szCs w:val="28"/>
              </w:rPr>
              <w:t>X</w:t>
            </w:r>
            <w:r w:rsidR="007422C9" w:rsidRPr="00CF564D">
              <w:rPr>
                <w:sz w:val="20"/>
                <w:szCs w:val="28"/>
                <w:vertAlign w:val="subscript"/>
              </w:rPr>
              <w:t xml:space="preserve">4 – </w:t>
            </w:r>
            <w:r w:rsidR="007422C9" w:rsidRPr="00CF564D">
              <w:rPr>
                <w:sz w:val="20"/>
                <w:szCs w:val="28"/>
              </w:rPr>
              <w:t>балансовая стоимость собственного капитала / заемный капитал;</w:t>
            </w:r>
          </w:p>
        </w:tc>
      </w:tr>
      <w:tr w:rsidR="00601294" w:rsidRPr="00CF564D" w:rsidTr="00001389">
        <w:tc>
          <w:tcPr>
            <w:tcW w:w="0" w:type="auto"/>
            <w:gridSpan w:val="2"/>
            <w:noWrap/>
          </w:tcPr>
          <w:p w:rsidR="00601294" w:rsidRPr="00CF564D" w:rsidRDefault="00601294" w:rsidP="00001389">
            <w:pPr>
              <w:suppressAutoHyphens/>
              <w:spacing w:after="0" w:line="360" w:lineRule="auto"/>
              <w:contextualSpacing/>
              <w:rPr>
                <w:sz w:val="20"/>
                <w:szCs w:val="28"/>
              </w:rPr>
            </w:pPr>
            <w:r w:rsidRPr="00CF564D">
              <w:rPr>
                <w:sz w:val="20"/>
                <w:szCs w:val="28"/>
                <w:vertAlign w:val="subscript"/>
              </w:rPr>
              <w:t xml:space="preserve"> </w:t>
            </w:r>
            <w:r w:rsidRPr="00CF564D">
              <w:rPr>
                <w:sz w:val="20"/>
                <w:szCs w:val="28"/>
              </w:rPr>
              <w:t>X</w:t>
            </w:r>
            <w:r w:rsidRPr="00CF564D">
              <w:rPr>
                <w:sz w:val="20"/>
                <w:szCs w:val="28"/>
                <w:vertAlign w:val="subscript"/>
              </w:rPr>
              <w:t xml:space="preserve">5 </w:t>
            </w:r>
            <w:r w:rsidRPr="00CF564D">
              <w:rPr>
                <w:sz w:val="20"/>
                <w:szCs w:val="28"/>
              </w:rPr>
              <w:t>– объем продаж (выручка) / сумма активов.</w:t>
            </w:r>
          </w:p>
        </w:tc>
      </w:tr>
      <w:tr w:rsidR="00B17BD5" w:rsidRPr="00CF564D" w:rsidTr="00001389">
        <w:tc>
          <w:tcPr>
            <w:tcW w:w="0" w:type="auto"/>
            <w:noWrap/>
          </w:tcPr>
          <w:p w:rsidR="00B17BD5" w:rsidRPr="00CF564D" w:rsidRDefault="00001389" w:rsidP="00001389">
            <w:pPr>
              <w:suppressAutoHyphens/>
              <w:spacing w:after="0" w:line="360" w:lineRule="auto"/>
              <w:contextualSpacing/>
              <w:rPr>
                <w:sz w:val="20"/>
                <w:szCs w:val="28"/>
              </w:rPr>
            </w:pPr>
            <w:r w:rsidRPr="00CF564D">
              <w:rPr>
                <w:sz w:val="20"/>
                <w:szCs w:val="28"/>
              </w:rPr>
              <w:t xml:space="preserve"> </w:t>
            </w:r>
            <w:r w:rsidR="00B17BD5" w:rsidRPr="00CF564D">
              <w:rPr>
                <w:sz w:val="20"/>
                <w:szCs w:val="28"/>
              </w:rPr>
              <w:t>Z=0,17X</w:t>
            </w:r>
            <w:r w:rsidR="00B17BD5" w:rsidRPr="00CF564D">
              <w:rPr>
                <w:sz w:val="20"/>
                <w:szCs w:val="28"/>
                <w:vertAlign w:val="subscript"/>
              </w:rPr>
              <w:t>1</w:t>
            </w:r>
            <w:r w:rsidR="00B17BD5" w:rsidRPr="00CF564D">
              <w:rPr>
                <w:sz w:val="20"/>
                <w:szCs w:val="28"/>
              </w:rPr>
              <w:t xml:space="preserve"> + 0,847X</w:t>
            </w:r>
            <w:r w:rsidR="00B17BD5" w:rsidRPr="00CF564D">
              <w:rPr>
                <w:sz w:val="20"/>
                <w:szCs w:val="28"/>
                <w:vertAlign w:val="subscript"/>
              </w:rPr>
              <w:t xml:space="preserve">2 </w:t>
            </w:r>
            <w:r w:rsidR="00B17BD5" w:rsidRPr="00CF564D">
              <w:rPr>
                <w:sz w:val="20"/>
                <w:szCs w:val="28"/>
              </w:rPr>
              <w:t>+ 3,107X</w:t>
            </w:r>
            <w:r w:rsidR="00B17BD5" w:rsidRPr="00CF564D">
              <w:rPr>
                <w:sz w:val="20"/>
                <w:szCs w:val="28"/>
                <w:vertAlign w:val="subscript"/>
              </w:rPr>
              <w:t xml:space="preserve">3 </w:t>
            </w:r>
            <w:r w:rsidR="00B17BD5" w:rsidRPr="00CF564D">
              <w:rPr>
                <w:sz w:val="20"/>
                <w:szCs w:val="28"/>
              </w:rPr>
              <w:t>+ 0,42X</w:t>
            </w:r>
            <w:r w:rsidR="00B17BD5" w:rsidRPr="00CF564D">
              <w:rPr>
                <w:sz w:val="20"/>
                <w:szCs w:val="28"/>
                <w:vertAlign w:val="subscript"/>
              </w:rPr>
              <w:t>4</w:t>
            </w:r>
            <w:r w:rsidR="00B17BD5" w:rsidRPr="00CF564D">
              <w:rPr>
                <w:sz w:val="20"/>
                <w:szCs w:val="28"/>
              </w:rPr>
              <w:t xml:space="preserve"> + 0,995X</w:t>
            </w:r>
            <w:r w:rsidR="00B17BD5" w:rsidRPr="00CF564D">
              <w:rPr>
                <w:sz w:val="20"/>
                <w:szCs w:val="28"/>
                <w:vertAlign w:val="subscript"/>
              </w:rPr>
              <w:t>5,</w:t>
            </w:r>
          </w:p>
        </w:tc>
        <w:tc>
          <w:tcPr>
            <w:tcW w:w="0" w:type="auto"/>
            <w:noWrap/>
          </w:tcPr>
          <w:p w:rsidR="00B17BD5" w:rsidRPr="00CF564D" w:rsidRDefault="00B17BD5" w:rsidP="00001389">
            <w:pPr>
              <w:suppressAutoHyphens/>
              <w:spacing w:after="0" w:line="360" w:lineRule="auto"/>
              <w:contextualSpacing/>
              <w:rPr>
                <w:sz w:val="20"/>
                <w:szCs w:val="28"/>
              </w:rPr>
            </w:pPr>
            <w:r w:rsidRPr="00CF564D">
              <w:rPr>
                <w:sz w:val="20"/>
                <w:szCs w:val="28"/>
              </w:rPr>
              <w:t>= (1,797)</w:t>
            </w:r>
          </w:p>
        </w:tc>
      </w:tr>
    </w:tbl>
    <w:p w:rsidR="00001389" w:rsidRPr="00CF564D" w:rsidRDefault="00001389" w:rsidP="00001389">
      <w:pPr>
        <w:tabs>
          <w:tab w:val="left" w:pos="709"/>
        </w:tabs>
        <w:suppressAutoHyphens/>
        <w:spacing w:after="0" w:line="360" w:lineRule="auto"/>
        <w:ind w:firstLine="709"/>
        <w:contextualSpacing/>
        <w:jc w:val="both"/>
        <w:rPr>
          <w:rFonts w:ascii="Times New Roman" w:hAnsi="Times New Roman"/>
          <w:sz w:val="28"/>
          <w:szCs w:val="28"/>
          <w:lang w:val="en-US"/>
        </w:rPr>
      </w:pPr>
    </w:p>
    <w:p w:rsidR="00001389" w:rsidRPr="00CF564D" w:rsidRDefault="00B17BD5"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Так как, значение получилось меньше, чем 1,81, то вероятность банкротства очень велика.</w:t>
      </w:r>
    </w:p>
    <w:p w:rsidR="0074240B" w:rsidRPr="00CF564D" w:rsidRDefault="0074240B"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Расчет вероятности банкротства по методике У. Бивера.</w:t>
      </w:r>
    </w:p>
    <w:p w:rsidR="00EF2A2D" w:rsidRPr="00CF564D" w:rsidRDefault="00EF2A2D"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Коэффициент Бивера рассчитывается следующим образом:</w:t>
      </w:r>
    </w:p>
    <w:p w:rsidR="00001389" w:rsidRPr="00CF564D" w:rsidRDefault="00001389" w:rsidP="00001389">
      <w:pPr>
        <w:tabs>
          <w:tab w:val="left" w:pos="709"/>
        </w:tabs>
        <w:suppressAutoHyphens/>
        <w:spacing w:after="0" w:line="360" w:lineRule="auto"/>
        <w:ind w:firstLine="709"/>
        <w:contextualSpacing/>
        <w:jc w:val="both"/>
        <w:rPr>
          <w:rFonts w:ascii="Times New Roman" w:hAnsi="Times New Roman"/>
          <w:sz w:val="28"/>
          <w:szCs w:val="28"/>
        </w:rPr>
      </w:pPr>
    </w:p>
    <w:p w:rsidR="00EF2A2D" w:rsidRPr="00CF564D" w:rsidRDefault="00EF2A2D"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К=(ЧП-Амортизация)/(Долгосрочные об-ва+Краткосрочные об-ва)=</w:t>
      </w:r>
    </w:p>
    <w:p w:rsidR="00EF2A2D" w:rsidRPr="00CF564D" w:rsidRDefault="00EF2A2D" w:rsidP="00001389">
      <w:pPr>
        <w:tabs>
          <w:tab w:val="left" w:pos="709"/>
        </w:tabs>
        <w:suppressAutoHyphens/>
        <w:spacing w:after="0" w:line="360" w:lineRule="auto"/>
        <w:ind w:firstLine="709"/>
        <w:contextualSpacing/>
        <w:jc w:val="both"/>
        <w:rPr>
          <w:rFonts w:ascii="Times New Roman" w:hAnsi="Times New Roman"/>
          <w:bCs/>
          <w:sz w:val="28"/>
          <w:szCs w:val="28"/>
        </w:rPr>
      </w:pPr>
      <w:r w:rsidRPr="00CF564D">
        <w:rPr>
          <w:rFonts w:ascii="Times New Roman" w:hAnsi="Times New Roman"/>
          <w:sz w:val="28"/>
          <w:szCs w:val="28"/>
        </w:rPr>
        <w:t>=(</w:t>
      </w:r>
      <w:r w:rsidRPr="00CF564D">
        <w:rPr>
          <w:rFonts w:ascii="Times New Roman" w:hAnsi="Times New Roman"/>
          <w:bCs/>
          <w:sz w:val="28"/>
          <w:szCs w:val="28"/>
        </w:rPr>
        <w:t>1 548466-831777)/(5314 187+1286 877)=0,11</w:t>
      </w:r>
    </w:p>
    <w:p w:rsidR="00001389" w:rsidRPr="00CF564D" w:rsidRDefault="00001389" w:rsidP="00001389">
      <w:pPr>
        <w:tabs>
          <w:tab w:val="left" w:pos="709"/>
        </w:tabs>
        <w:suppressAutoHyphens/>
        <w:spacing w:after="0" w:line="360" w:lineRule="auto"/>
        <w:ind w:firstLine="709"/>
        <w:contextualSpacing/>
        <w:jc w:val="both"/>
        <w:rPr>
          <w:rFonts w:ascii="Times New Roman" w:hAnsi="Times New Roman"/>
          <w:bCs/>
          <w:sz w:val="28"/>
          <w:szCs w:val="28"/>
        </w:rPr>
      </w:pPr>
    </w:p>
    <w:p w:rsidR="00001389" w:rsidRPr="00CF564D" w:rsidRDefault="00EF2A2D"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bCs/>
          <w:sz w:val="28"/>
          <w:szCs w:val="28"/>
        </w:rPr>
        <w:t>Так как полученное значение меньше 0,17, предприятие относится к высокой группе риска неплатежеспособности.</w:t>
      </w:r>
      <w:r w:rsidR="00601294" w:rsidRPr="00CF564D">
        <w:rPr>
          <w:rFonts w:ascii="Times New Roman" w:hAnsi="Times New Roman"/>
          <w:bCs/>
          <w:sz w:val="28"/>
          <w:szCs w:val="28"/>
        </w:rPr>
        <w:t xml:space="preserve"> </w:t>
      </w:r>
      <w:r w:rsidRPr="00CF564D">
        <w:rPr>
          <w:rFonts w:ascii="Times New Roman" w:hAnsi="Times New Roman"/>
          <w:sz w:val="28"/>
          <w:szCs w:val="28"/>
        </w:rPr>
        <w:t>Расчет вероятности банкротства по методике Лиса. Расчет</w:t>
      </w:r>
      <w:r w:rsidR="00001389" w:rsidRPr="00CF564D">
        <w:rPr>
          <w:rFonts w:ascii="Times New Roman" w:hAnsi="Times New Roman"/>
          <w:sz w:val="28"/>
          <w:szCs w:val="28"/>
        </w:rPr>
        <w:t xml:space="preserve"> </w:t>
      </w:r>
      <w:r w:rsidRPr="00CF564D">
        <w:rPr>
          <w:rFonts w:ascii="Times New Roman" w:hAnsi="Times New Roman"/>
          <w:sz w:val="28"/>
          <w:szCs w:val="28"/>
        </w:rPr>
        <w:t>вероятности банкротства по методике Лиса осуществляется по следующей формуле:</w:t>
      </w:r>
    </w:p>
    <w:p w:rsidR="00EF2A2D" w:rsidRPr="00CF564D" w:rsidRDefault="00601294"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br w:type="page"/>
      </w:r>
      <w:r w:rsidR="00EF2A2D" w:rsidRPr="00CF564D">
        <w:rPr>
          <w:rFonts w:ascii="Times New Roman" w:hAnsi="Times New Roman"/>
          <w:sz w:val="28"/>
          <w:szCs w:val="28"/>
          <w:lang w:val="en-US"/>
        </w:rPr>
        <w:t>Z</w:t>
      </w:r>
      <w:r w:rsidR="00EF2A2D" w:rsidRPr="00CF564D">
        <w:rPr>
          <w:rFonts w:ascii="Times New Roman" w:hAnsi="Times New Roman"/>
          <w:sz w:val="28"/>
          <w:szCs w:val="28"/>
        </w:rPr>
        <w:t>=0,063*</w:t>
      </w:r>
      <w:r w:rsidR="00EF2A2D" w:rsidRPr="00CF564D">
        <w:rPr>
          <w:rFonts w:ascii="Times New Roman" w:hAnsi="Times New Roman"/>
          <w:sz w:val="28"/>
          <w:szCs w:val="28"/>
          <w:lang w:val="en-US"/>
        </w:rPr>
        <w:t>X</w:t>
      </w:r>
      <w:r w:rsidR="00EF2A2D" w:rsidRPr="00CF564D">
        <w:rPr>
          <w:rFonts w:ascii="Times New Roman" w:hAnsi="Times New Roman"/>
          <w:sz w:val="28"/>
          <w:szCs w:val="28"/>
        </w:rPr>
        <w:t>1+0,092*</w:t>
      </w:r>
      <w:r w:rsidR="00EF2A2D" w:rsidRPr="00CF564D">
        <w:rPr>
          <w:rFonts w:ascii="Times New Roman" w:hAnsi="Times New Roman"/>
          <w:sz w:val="28"/>
          <w:szCs w:val="28"/>
          <w:lang w:val="en-US"/>
        </w:rPr>
        <w:t>X</w:t>
      </w:r>
      <w:r w:rsidR="00EF2A2D" w:rsidRPr="00CF564D">
        <w:rPr>
          <w:rFonts w:ascii="Times New Roman" w:hAnsi="Times New Roman"/>
          <w:sz w:val="28"/>
          <w:szCs w:val="28"/>
        </w:rPr>
        <w:t>2+0,057*</w:t>
      </w:r>
      <w:r w:rsidR="00EF2A2D" w:rsidRPr="00CF564D">
        <w:rPr>
          <w:rFonts w:ascii="Times New Roman" w:hAnsi="Times New Roman"/>
          <w:sz w:val="28"/>
          <w:szCs w:val="28"/>
          <w:lang w:val="en-US"/>
        </w:rPr>
        <w:t>X</w:t>
      </w:r>
      <w:r w:rsidR="00EF2A2D" w:rsidRPr="00CF564D">
        <w:rPr>
          <w:rFonts w:ascii="Times New Roman" w:hAnsi="Times New Roman"/>
          <w:sz w:val="28"/>
          <w:szCs w:val="28"/>
        </w:rPr>
        <w:t>3+0,001*</w:t>
      </w:r>
      <w:r w:rsidR="00EF2A2D" w:rsidRPr="00CF564D">
        <w:rPr>
          <w:rFonts w:ascii="Times New Roman" w:hAnsi="Times New Roman"/>
          <w:sz w:val="28"/>
          <w:szCs w:val="28"/>
          <w:lang w:val="en-US"/>
        </w:rPr>
        <w:t>X</w:t>
      </w:r>
      <w:r w:rsidR="00EF2A2D" w:rsidRPr="00CF564D">
        <w:rPr>
          <w:rFonts w:ascii="Times New Roman" w:hAnsi="Times New Roman"/>
          <w:sz w:val="28"/>
          <w:szCs w:val="28"/>
        </w:rPr>
        <w:t>4</w:t>
      </w:r>
    </w:p>
    <w:p w:rsidR="00001389" w:rsidRPr="00CF564D" w:rsidRDefault="00001389" w:rsidP="00001389">
      <w:pPr>
        <w:tabs>
          <w:tab w:val="left" w:pos="709"/>
        </w:tabs>
        <w:suppressAutoHyphens/>
        <w:spacing w:after="0" w:line="360" w:lineRule="auto"/>
        <w:ind w:firstLine="709"/>
        <w:contextualSpacing/>
        <w:jc w:val="both"/>
        <w:rPr>
          <w:rFonts w:ascii="Times New Roman" w:hAnsi="Times New Roman"/>
          <w:sz w:val="28"/>
          <w:szCs w:val="28"/>
        </w:rPr>
      </w:pPr>
    </w:p>
    <w:p w:rsidR="00256E16" w:rsidRPr="00CF564D" w:rsidRDefault="00256E16"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 нашем случае расчет будет выглядеть следующим образом:</w:t>
      </w:r>
    </w:p>
    <w:p w:rsidR="00001389" w:rsidRPr="00CF564D" w:rsidRDefault="00001389" w:rsidP="00001389">
      <w:pPr>
        <w:tabs>
          <w:tab w:val="left" w:pos="709"/>
        </w:tabs>
        <w:suppressAutoHyphens/>
        <w:spacing w:after="0" w:line="360" w:lineRule="auto"/>
        <w:ind w:firstLine="709"/>
        <w:contextualSpacing/>
        <w:jc w:val="both"/>
        <w:rPr>
          <w:rFonts w:ascii="Times New Roman" w:hAnsi="Times New Roman"/>
          <w:sz w:val="28"/>
          <w:szCs w:val="28"/>
        </w:rPr>
      </w:pPr>
    </w:p>
    <w:p w:rsidR="00256E16" w:rsidRPr="00CF564D" w:rsidRDefault="00256E16"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lang w:val="en-US"/>
        </w:rPr>
        <w:t>Z</w:t>
      </w:r>
      <w:r w:rsidRPr="00CF564D">
        <w:rPr>
          <w:rFonts w:ascii="Times New Roman" w:hAnsi="Times New Roman"/>
          <w:sz w:val="28"/>
          <w:szCs w:val="28"/>
        </w:rPr>
        <w:t xml:space="preserve"> = 0,063*(933542/6 336365)+0,092*(</w:t>
      </w:r>
      <w:r w:rsidRPr="00CF564D">
        <w:rPr>
          <w:rFonts w:ascii="Times New Roman" w:hAnsi="Times New Roman"/>
          <w:bCs/>
          <w:sz w:val="28"/>
          <w:szCs w:val="28"/>
        </w:rPr>
        <w:t>1 156 526</w:t>
      </w:r>
      <w:r w:rsidRPr="00CF564D">
        <w:rPr>
          <w:rFonts w:ascii="Times New Roman" w:hAnsi="Times New Roman"/>
          <w:sz w:val="28"/>
          <w:szCs w:val="28"/>
        </w:rPr>
        <w:t>/6 336365)+0,057*(</w:t>
      </w:r>
      <w:r w:rsidRPr="00CF564D">
        <w:rPr>
          <w:rFonts w:ascii="Times New Roman" w:hAnsi="Times New Roman"/>
          <w:sz w:val="28"/>
          <w:szCs w:val="26"/>
        </w:rPr>
        <w:t>1 214006/</w:t>
      </w:r>
      <w:r w:rsidRPr="00CF564D">
        <w:rPr>
          <w:rFonts w:ascii="Times New Roman" w:hAnsi="Times New Roman"/>
          <w:sz w:val="28"/>
          <w:szCs w:val="28"/>
        </w:rPr>
        <w:t xml:space="preserve">6 336365)+0,001*(949 307/5 760 370) = </w:t>
      </w:r>
      <w:r w:rsidR="00A44293" w:rsidRPr="00CF564D">
        <w:rPr>
          <w:rFonts w:ascii="Times New Roman" w:hAnsi="Times New Roman"/>
          <w:sz w:val="28"/>
          <w:szCs w:val="28"/>
        </w:rPr>
        <w:t>0,037</w:t>
      </w:r>
    </w:p>
    <w:p w:rsidR="00001389" w:rsidRPr="00CF564D" w:rsidRDefault="00001389" w:rsidP="00001389">
      <w:pPr>
        <w:tabs>
          <w:tab w:val="left" w:pos="709"/>
        </w:tabs>
        <w:suppressAutoHyphens/>
        <w:spacing w:after="0" w:line="360" w:lineRule="auto"/>
        <w:ind w:firstLine="709"/>
        <w:contextualSpacing/>
        <w:jc w:val="both"/>
        <w:rPr>
          <w:rFonts w:ascii="Times New Roman" w:hAnsi="Times New Roman"/>
          <w:sz w:val="28"/>
          <w:szCs w:val="28"/>
        </w:rPr>
      </w:pPr>
    </w:p>
    <w:p w:rsidR="00A44293" w:rsidRPr="00CF564D" w:rsidRDefault="00A44293"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Полученное значение 0,037 соответствует предельному значению, ниже которого предприятие считается неплатежеспособным.</w:t>
      </w:r>
    </w:p>
    <w:p w:rsidR="00001389" w:rsidRPr="00CF564D" w:rsidRDefault="00A44293"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Расчет вероятности банкротства по методике Таффлера. Проведем расчет по методике Таффлера</w:t>
      </w:r>
      <w:r w:rsidR="00AE1ED6" w:rsidRPr="00CF564D">
        <w:rPr>
          <w:rFonts w:ascii="Times New Roman" w:hAnsi="Times New Roman"/>
          <w:sz w:val="28"/>
          <w:szCs w:val="28"/>
        </w:rPr>
        <w:t>:</w:t>
      </w:r>
    </w:p>
    <w:p w:rsidR="00001389" w:rsidRPr="00CF564D" w:rsidRDefault="00001389" w:rsidP="00001389">
      <w:pPr>
        <w:tabs>
          <w:tab w:val="left" w:pos="709"/>
        </w:tabs>
        <w:suppressAutoHyphens/>
        <w:spacing w:after="0" w:line="360" w:lineRule="auto"/>
        <w:ind w:firstLine="709"/>
        <w:contextualSpacing/>
        <w:jc w:val="both"/>
        <w:rPr>
          <w:rFonts w:ascii="Times New Roman" w:hAnsi="Times New Roman"/>
          <w:sz w:val="28"/>
          <w:szCs w:val="28"/>
        </w:rPr>
      </w:pPr>
    </w:p>
    <w:p w:rsidR="00A44293" w:rsidRPr="00CF564D" w:rsidRDefault="00AE1ED6" w:rsidP="00001389">
      <w:pPr>
        <w:tabs>
          <w:tab w:val="left" w:pos="709"/>
        </w:tabs>
        <w:suppressAutoHyphens/>
        <w:spacing w:after="0" w:line="360" w:lineRule="auto"/>
        <w:ind w:firstLine="709"/>
        <w:contextualSpacing/>
        <w:jc w:val="both"/>
        <w:rPr>
          <w:rFonts w:ascii="Times New Roman" w:hAnsi="Times New Roman"/>
          <w:bCs/>
          <w:sz w:val="28"/>
          <w:szCs w:val="28"/>
        </w:rPr>
      </w:pPr>
      <w:r w:rsidRPr="00CF564D">
        <w:rPr>
          <w:rFonts w:ascii="Times New Roman" w:hAnsi="Times New Roman"/>
          <w:sz w:val="28"/>
          <w:szCs w:val="28"/>
          <w:lang w:val="en-US"/>
        </w:rPr>
        <w:t>Z</w:t>
      </w:r>
      <w:r w:rsidRPr="00CF564D">
        <w:rPr>
          <w:rFonts w:ascii="Times New Roman" w:hAnsi="Times New Roman"/>
          <w:sz w:val="28"/>
          <w:szCs w:val="28"/>
        </w:rPr>
        <w:t xml:space="preserve"> = 0,53</w:t>
      </w:r>
      <w:r w:rsidRPr="00CF564D">
        <w:rPr>
          <w:rFonts w:ascii="Times New Roman" w:hAnsi="Times New Roman"/>
          <w:sz w:val="28"/>
          <w:szCs w:val="28"/>
          <w:lang w:val="en-US"/>
        </w:rPr>
        <w:t>X</w:t>
      </w:r>
      <w:r w:rsidRPr="00CF564D">
        <w:rPr>
          <w:rFonts w:ascii="Times New Roman" w:hAnsi="Times New Roman"/>
          <w:sz w:val="28"/>
          <w:szCs w:val="28"/>
        </w:rPr>
        <w:t>1+0,13</w:t>
      </w:r>
      <w:r w:rsidRPr="00CF564D">
        <w:rPr>
          <w:rFonts w:ascii="Times New Roman" w:hAnsi="Times New Roman"/>
          <w:sz w:val="28"/>
          <w:szCs w:val="28"/>
          <w:lang w:val="en-US"/>
        </w:rPr>
        <w:t>X</w:t>
      </w:r>
      <w:r w:rsidRPr="00CF564D">
        <w:rPr>
          <w:rFonts w:ascii="Times New Roman" w:hAnsi="Times New Roman"/>
          <w:sz w:val="28"/>
          <w:szCs w:val="28"/>
        </w:rPr>
        <w:t>2+0,18</w:t>
      </w:r>
      <w:r w:rsidRPr="00CF564D">
        <w:rPr>
          <w:rFonts w:ascii="Times New Roman" w:hAnsi="Times New Roman"/>
          <w:sz w:val="28"/>
          <w:szCs w:val="28"/>
          <w:lang w:val="en-US"/>
        </w:rPr>
        <w:t>X</w:t>
      </w:r>
      <w:r w:rsidRPr="00CF564D">
        <w:rPr>
          <w:rFonts w:ascii="Times New Roman" w:hAnsi="Times New Roman"/>
          <w:sz w:val="28"/>
          <w:szCs w:val="28"/>
        </w:rPr>
        <w:t>3+0,16</w:t>
      </w:r>
      <w:r w:rsidRPr="00CF564D">
        <w:rPr>
          <w:rFonts w:ascii="Times New Roman" w:hAnsi="Times New Roman"/>
          <w:sz w:val="28"/>
          <w:szCs w:val="28"/>
          <w:lang w:val="en-US"/>
        </w:rPr>
        <w:t>X</w:t>
      </w:r>
      <w:r w:rsidRPr="00CF564D">
        <w:rPr>
          <w:rFonts w:ascii="Times New Roman" w:hAnsi="Times New Roman"/>
          <w:sz w:val="28"/>
          <w:szCs w:val="28"/>
        </w:rPr>
        <w:t>4 =</w:t>
      </w:r>
      <w:r w:rsidR="00A44293" w:rsidRPr="00CF564D">
        <w:rPr>
          <w:rFonts w:ascii="Times New Roman" w:hAnsi="Times New Roman"/>
          <w:sz w:val="28"/>
          <w:szCs w:val="28"/>
        </w:rPr>
        <w:t xml:space="preserve"> </w:t>
      </w:r>
      <w:r w:rsidRPr="00CF564D">
        <w:rPr>
          <w:rFonts w:ascii="Times New Roman" w:hAnsi="Times New Roman"/>
          <w:sz w:val="28"/>
          <w:szCs w:val="28"/>
        </w:rPr>
        <w:t>0,53*(</w:t>
      </w:r>
      <w:r w:rsidR="00FD010E" w:rsidRPr="00CF564D">
        <w:rPr>
          <w:rFonts w:ascii="Times New Roman" w:hAnsi="Times New Roman"/>
          <w:bCs/>
          <w:sz w:val="28"/>
          <w:szCs w:val="28"/>
        </w:rPr>
        <w:t>1 548 466</w:t>
      </w:r>
      <w:r w:rsidRPr="00CF564D">
        <w:rPr>
          <w:rFonts w:ascii="Times New Roman" w:hAnsi="Times New Roman"/>
          <w:bCs/>
          <w:sz w:val="28"/>
          <w:szCs w:val="28"/>
        </w:rPr>
        <w:t>/1286877)+0,13*(1 255720/6 601064)+0,18*(</w:t>
      </w:r>
      <w:r w:rsidR="00FD010E" w:rsidRPr="00CF564D">
        <w:rPr>
          <w:rFonts w:ascii="Times New Roman" w:hAnsi="Times New Roman"/>
          <w:bCs/>
          <w:sz w:val="28"/>
          <w:szCs w:val="28"/>
        </w:rPr>
        <w:t>1 286 877</w:t>
      </w:r>
      <w:r w:rsidRPr="00CF564D">
        <w:rPr>
          <w:rFonts w:ascii="Times New Roman" w:hAnsi="Times New Roman"/>
          <w:bCs/>
          <w:sz w:val="28"/>
          <w:szCs w:val="28"/>
        </w:rPr>
        <w:t>/</w:t>
      </w:r>
      <w:r w:rsidR="00FD010E" w:rsidRPr="00CF564D">
        <w:rPr>
          <w:rFonts w:ascii="Times New Roman" w:hAnsi="Times New Roman"/>
          <w:bCs/>
          <w:sz w:val="28"/>
          <w:szCs w:val="28"/>
        </w:rPr>
        <w:t>6336365</w:t>
      </w:r>
      <w:r w:rsidRPr="00CF564D">
        <w:rPr>
          <w:rFonts w:ascii="Times New Roman" w:hAnsi="Times New Roman"/>
          <w:bCs/>
          <w:sz w:val="28"/>
          <w:szCs w:val="28"/>
        </w:rPr>
        <w:t>)</w:t>
      </w:r>
      <w:r w:rsidR="00FD010E" w:rsidRPr="00CF564D">
        <w:rPr>
          <w:rFonts w:ascii="Times New Roman" w:hAnsi="Times New Roman"/>
          <w:bCs/>
          <w:sz w:val="28"/>
          <w:szCs w:val="28"/>
        </w:rPr>
        <w:t>+0,16*(1156526/6336365)=0,12</w:t>
      </w:r>
    </w:p>
    <w:p w:rsidR="00001389" w:rsidRPr="00CF564D" w:rsidRDefault="00001389" w:rsidP="00001389">
      <w:pPr>
        <w:tabs>
          <w:tab w:val="left" w:pos="709"/>
        </w:tabs>
        <w:suppressAutoHyphens/>
        <w:spacing w:after="0" w:line="360" w:lineRule="auto"/>
        <w:ind w:firstLine="709"/>
        <w:contextualSpacing/>
        <w:jc w:val="both"/>
        <w:rPr>
          <w:rFonts w:ascii="Times New Roman" w:hAnsi="Times New Roman"/>
          <w:bCs/>
          <w:sz w:val="28"/>
          <w:szCs w:val="28"/>
        </w:rPr>
      </w:pPr>
    </w:p>
    <w:p w:rsidR="00FD010E" w:rsidRPr="00CF564D" w:rsidRDefault="00FD010E" w:rsidP="00001389">
      <w:pPr>
        <w:tabs>
          <w:tab w:val="left" w:pos="709"/>
        </w:tabs>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bCs/>
          <w:sz w:val="28"/>
          <w:szCs w:val="28"/>
        </w:rPr>
        <w:t xml:space="preserve">Так как значение </w:t>
      </w:r>
      <w:r w:rsidRPr="00CF564D">
        <w:rPr>
          <w:rFonts w:ascii="Times New Roman" w:hAnsi="Times New Roman"/>
          <w:bCs/>
          <w:sz w:val="28"/>
          <w:szCs w:val="28"/>
          <w:lang w:val="en-US"/>
        </w:rPr>
        <w:t>Z</w:t>
      </w:r>
      <w:r w:rsidRPr="00CF564D">
        <w:rPr>
          <w:rFonts w:ascii="Times New Roman" w:hAnsi="Times New Roman"/>
          <w:bCs/>
          <w:sz w:val="28"/>
          <w:szCs w:val="28"/>
        </w:rPr>
        <w:t xml:space="preserve"> </w:t>
      </w:r>
      <w:r w:rsidR="002C1BBE" w:rsidRPr="00CF564D">
        <w:rPr>
          <w:rFonts w:ascii="Times New Roman" w:hAnsi="Times New Roman"/>
          <w:bCs/>
          <w:sz w:val="28"/>
          <w:szCs w:val="28"/>
        </w:rPr>
        <w:t>меньше 0,2, у фирмы существуют вероятность банкротства.</w:t>
      </w:r>
    </w:p>
    <w:p w:rsidR="00A44293" w:rsidRPr="00CF564D" w:rsidRDefault="00A44293" w:rsidP="00001389">
      <w:pPr>
        <w:pStyle w:val="a3"/>
        <w:suppressAutoHyphens/>
        <w:spacing w:line="360" w:lineRule="auto"/>
        <w:ind w:firstLine="709"/>
        <w:contextualSpacing/>
        <w:jc w:val="both"/>
        <w:rPr>
          <w:szCs w:val="28"/>
        </w:rPr>
      </w:pPr>
    </w:p>
    <w:p w:rsidR="008270BE" w:rsidRPr="00CF564D" w:rsidRDefault="00EF2A2D"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br w:type="page"/>
      </w:r>
      <w:r w:rsidR="008270BE" w:rsidRPr="00CF564D">
        <w:rPr>
          <w:rFonts w:ascii="Times New Roman" w:hAnsi="Times New Roman"/>
          <w:sz w:val="28"/>
          <w:szCs w:val="28"/>
        </w:rPr>
        <w:t>3</w:t>
      </w:r>
      <w:r w:rsidR="00001389" w:rsidRPr="00CF564D">
        <w:rPr>
          <w:rFonts w:ascii="Times New Roman" w:hAnsi="Times New Roman"/>
          <w:sz w:val="28"/>
          <w:szCs w:val="28"/>
        </w:rPr>
        <w:t>.</w:t>
      </w:r>
      <w:r w:rsidR="008270BE" w:rsidRPr="00CF564D">
        <w:rPr>
          <w:rFonts w:ascii="Times New Roman" w:hAnsi="Times New Roman"/>
          <w:sz w:val="28"/>
          <w:szCs w:val="28"/>
        </w:rPr>
        <w:t xml:space="preserve"> Развитие финансового анализа в условия</w:t>
      </w:r>
      <w:r w:rsidR="007422C9" w:rsidRPr="00CF564D">
        <w:rPr>
          <w:rFonts w:ascii="Times New Roman" w:hAnsi="Times New Roman"/>
          <w:sz w:val="28"/>
          <w:szCs w:val="28"/>
        </w:rPr>
        <w:t>х рыночной экономики Казахстана</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013066" w:rsidRPr="00CF564D" w:rsidRDefault="0001306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3.1 Экономические проблемы в сфере анализа финансовых результатов и хозяйственной деятельности, существующие в данный момент</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001389" w:rsidRPr="00CF564D" w:rsidRDefault="0001306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Во-первых, во многих случаях на практике финансовый анализ сводится к расчетам структурных соотношений, темпов изменения показателей, значений финансовых коэффициентов. Глубина исследования ограничивается, в лучшем </w:t>
      </w:r>
      <w:r w:rsidR="00225481" w:rsidRPr="00CF564D">
        <w:rPr>
          <w:rFonts w:ascii="Times New Roman" w:hAnsi="Times New Roman"/>
          <w:sz w:val="28"/>
          <w:szCs w:val="28"/>
        </w:rPr>
        <w:t>случае, констатацией тенденции улучшения или ухудшения</w:t>
      </w:r>
      <w:r w:rsidRPr="00CF564D">
        <w:rPr>
          <w:rFonts w:ascii="Times New Roman" w:hAnsi="Times New Roman"/>
          <w:sz w:val="28"/>
          <w:szCs w:val="28"/>
        </w:rPr>
        <w:t>. Сделать выводы и тем более рекомендации на основании исходного информационного массива - неразрешимая проблема для специалистов компаний, оснащенных специальными программными средствами, но не обладающих достаточной квалификацией, профессиональным опытом, творческим отношением к рутинным операциям расчета.</w:t>
      </w:r>
    </w:p>
    <w:p w:rsidR="00001389" w:rsidRPr="00CF564D" w:rsidRDefault="0001306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Во-вторых, зачастую результаты финансового анализа основываются на недостоверной информации, при этом она может быть искажена как по субъективным, так и по объективным причи</w:t>
      </w:r>
      <w:r w:rsidR="00225481" w:rsidRPr="00CF564D">
        <w:rPr>
          <w:rFonts w:ascii="Times New Roman" w:hAnsi="Times New Roman"/>
          <w:sz w:val="28"/>
          <w:szCs w:val="28"/>
        </w:rPr>
        <w:t xml:space="preserve">нам. С одной стороны, правилом </w:t>
      </w:r>
      <w:r w:rsidR="00001389" w:rsidRPr="00CF564D">
        <w:rPr>
          <w:rFonts w:ascii="Times New Roman" w:hAnsi="Times New Roman"/>
          <w:sz w:val="28"/>
          <w:szCs w:val="28"/>
        </w:rPr>
        <w:t>"</w:t>
      </w:r>
      <w:r w:rsidR="00225481" w:rsidRPr="00CF564D">
        <w:rPr>
          <w:rFonts w:ascii="Times New Roman" w:hAnsi="Times New Roman"/>
          <w:sz w:val="28"/>
          <w:szCs w:val="28"/>
        </w:rPr>
        <w:t>умелого</w:t>
      </w:r>
      <w:r w:rsidR="00001389" w:rsidRPr="00CF564D">
        <w:rPr>
          <w:rFonts w:ascii="Times New Roman" w:hAnsi="Times New Roman"/>
          <w:sz w:val="28"/>
          <w:szCs w:val="28"/>
        </w:rPr>
        <w:t>"</w:t>
      </w:r>
      <w:r w:rsidR="00225481" w:rsidRPr="00CF564D">
        <w:rPr>
          <w:rFonts w:ascii="Times New Roman" w:hAnsi="Times New Roman"/>
          <w:sz w:val="28"/>
          <w:szCs w:val="28"/>
        </w:rPr>
        <w:t xml:space="preserve"> казахстанского</w:t>
      </w:r>
      <w:r w:rsidRPr="00CF564D">
        <w:rPr>
          <w:rFonts w:ascii="Times New Roman" w:hAnsi="Times New Roman"/>
          <w:sz w:val="28"/>
          <w:szCs w:val="28"/>
        </w:rPr>
        <w:t xml:space="preserve"> менеджера считается занижение или сокрытие любыми ухищрениями полученных доходов (прибыли), поэтому для оценки достоверности исходной информации и, как следствие, получения реальных результатов финансового анализа требуется предварительное проведение независимого аудита для обнаружения преднамеренных и непреднамеренных ошибок.</w:t>
      </w:r>
    </w:p>
    <w:p w:rsidR="00013066" w:rsidRPr="00CF564D" w:rsidRDefault="0001306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w:t>
      </w:r>
      <w:r w:rsidR="00225481" w:rsidRPr="00CF564D">
        <w:rPr>
          <w:rFonts w:ascii="Times New Roman" w:hAnsi="Times New Roman"/>
          <w:sz w:val="28"/>
          <w:szCs w:val="28"/>
        </w:rPr>
        <w:t>третьих</w:t>
      </w:r>
      <w:r w:rsidRPr="00CF564D">
        <w:rPr>
          <w:rFonts w:ascii="Times New Roman" w:hAnsi="Times New Roman"/>
          <w:sz w:val="28"/>
          <w:szCs w:val="28"/>
        </w:rPr>
        <w:t xml:space="preserve">, сравнительный финансовый анализ </w:t>
      </w:r>
      <w:r w:rsidR="00225481" w:rsidRPr="00CF564D">
        <w:rPr>
          <w:rFonts w:ascii="Times New Roman" w:hAnsi="Times New Roman"/>
          <w:sz w:val="28"/>
          <w:szCs w:val="28"/>
        </w:rPr>
        <w:t>каза</w:t>
      </w:r>
      <w:r w:rsidR="007522F6" w:rsidRPr="00CF564D">
        <w:rPr>
          <w:rFonts w:ascii="Times New Roman" w:hAnsi="Times New Roman"/>
          <w:sz w:val="28"/>
          <w:szCs w:val="28"/>
        </w:rPr>
        <w:t>х</w:t>
      </w:r>
      <w:r w:rsidR="00225481" w:rsidRPr="00CF564D">
        <w:rPr>
          <w:rFonts w:ascii="Times New Roman" w:hAnsi="Times New Roman"/>
          <w:sz w:val="28"/>
          <w:szCs w:val="28"/>
        </w:rPr>
        <w:t>станских</w:t>
      </w:r>
      <w:r w:rsidRPr="00CF564D">
        <w:rPr>
          <w:rFonts w:ascii="Times New Roman" w:hAnsi="Times New Roman"/>
          <w:sz w:val="28"/>
          <w:szCs w:val="28"/>
        </w:rPr>
        <w:t xml:space="preserve"> компаний практически невозможен из-за отсутствия адекватной нормативной базы и доступных среднеотраслевых показателей, а ведь имея такие отраслевые показатели можно выяснить, в чем заключаются сильные и слабые стороны работы компании и насколько эффективна ее деятельность, а также оценить перспективы ее развития в отрасли.</w:t>
      </w:r>
    </w:p>
    <w:p w:rsidR="00013066" w:rsidRPr="00CF564D" w:rsidRDefault="00013066"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Наконец, исходная отчетность анализируемых компаний искажается из-за инфляционных процессов в экономике, которые главным образом влияют не на вертикальный, а на горизонтальный анализ. В связи с этим обязательным условием оценки тенденций изменения финансового состояния компании является расчет сопоставимых цен на основе применения официальных показателей-дефляторов.</w:t>
      </w:r>
    </w:p>
    <w:p w:rsidR="007422C9" w:rsidRPr="00CF564D" w:rsidRDefault="007422C9" w:rsidP="00001389">
      <w:pPr>
        <w:suppressAutoHyphens/>
        <w:spacing w:after="0" w:line="360" w:lineRule="auto"/>
        <w:ind w:firstLine="709"/>
        <w:contextualSpacing/>
        <w:jc w:val="both"/>
        <w:rPr>
          <w:rFonts w:ascii="Times New Roman" w:hAnsi="Times New Roman"/>
          <w:sz w:val="28"/>
          <w:szCs w:val="28"/>
        </w:rPr>
      </w:pP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3.2 Перспективы развития финансового анализа в экономическом секторе Казахстана</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001389"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На современном этапе развития экономики перед анализом хозяйственной деятельности как наукой ставятся новые задачи, определяются новые направления развития.</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Перестройка хозяйственного механизма и его ориентация на рыночные отношения требуют пересмотра традиционного понимания многих важных экономических категорий, а в отдельных случаях наполнения их совершенно иным смыслом и практическим содержанием.</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Понятие финансового анализа разграничивается на теоретический экономический</w:t>
      </w:r>
      <w:r w:rsidR="00001389" w:rsidRPr="00CF564D">
        <w:rPr>
          <w:rFonts w:ascii="Times New Roman" w:hAnsi="Times New Roman"/>
          <w:sz w:val="28"/>
          <w:szCs w:val="28"/>
        </w:rPr>
        <w:t xml:space="preserve"> </w:t>
      </w:r>
      <w:r w:rsidRPr="00CF564D">
        <w:rPr>
          <w:rFonts w:ascii="Times New Roman" w:hAnsi="Times New Roman"/>
          <w:sz w:val="28"/>
          <w:szCs w:val="28"/>
        </w:rPr>
        <w:t>анализ (по преимуществу качественный) и конкретно-экономический (по преимуществу количественный).</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Теоретический анализ</w:t>
      </w:r>
      <w:r w:rsidR="00001389" w:rsidRPr="00CF564D">
        <w:rPr>
          <w:rFonts w:ascii="Times New Roman" w:hAnsi="Times New Roman"/>
          <w:sz w:val="28"/>
          <w:szCs w:val="28"/>
        </w:rPr>
        <w:t xml:space="preserve"> </w:t>
      </w:r>
      <w:r w:rsidRPr="00CF564D">
        <w:rPr>
          <w:rFonts w:ascii="Times New Roman" w:hAnsi="Times New Roman"/>
          <w:sz w:val="28"/>
          <w:szCs w:val="28"/>
        </w:rPr>
        <w:t>- база для конкретно-финансового анализа, а финансовый анализ в широком смысле охватывает все звенья, всю структуру народного хозяйства, т.е. сферу материального производства и непроизводственную сферу.</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Методы и организация анализа различны в зависимости от иерархии той ли иной хозяйственной системы.</w:t>
      </w:r>
      <w:r w:rsidR="00001389" w:rsidRPr="00CF564D">
        <w:rPr>
          <w:rFonts w:ascii="Times New Roman" w:hAnsi="Times New Roman"/>
          <w:sz w:val="28"/>
          <w:szCs w:val="28"/>
        </w:rPr>
        <w:t xml:space="preserve"> </w:t>
      </w:r>
      <w:r w:rsidRPr="00CF564D">
        <w:rPr>
          <w:rFonts w:ascii="Times New Roman" w:hAnsi="Times New Roman"/>
          <w:sz w:val="28"/>
          <w:szCs w:val="28"/>
        </w:rPr>
        <w:t>Учитывая особенности в методах и организации анализа, выделяют макро- и микрофинансовый анализ. Под макроэкономическим анализом</w:t>
      </w:r>
      <w:r w:rsidR="00001389" w:rsidRPr="00CF564D">
        <w:rPr>
          <w:rFonts w:ascii="Times New Roman" w:hAnsi="Times New Roman"/>
          <w:sz w:val="28"/>
          <w:szCs w:val="28"/>
        </w:rPr>
        <w:t xml:space="preserve"> </w:t>
      </w:r>
      <w:r w:rsidRPr="00CF564D">
        <w:rPr>
          <w:rFonts w:ascii="Times New Roman" w:hAnsi="Times New Roman"/>
          <w:sz w:val="28"/>
          <w:szCs w:val="28"/>
        </w:rPr>
        <w:t>выступает анализ результатов функционирования народного хозяйства в целом</w:t>
      </w:r>
      <w:r w:rsidR="00001389" w:rsidRPr="00CF564D">
        <w:rPr>
          <w:rFonts w:ascii="Times New Roman" w:hAnsi="Times New Roman"/>
          <w:sz w:val="28"/>
          <w:szCs w:val="28"/>
        </w:rPr>
        <w:t xml:space="preserve"> </w:t>
      </w:r>
      <w:r w:rsidRPr="00CF564D">
        <w:rPr>
          <w:rFonts w:ascii="Times New Roman" w:hAnsi="Times New Roman"/>
          <w:sz w:val="28"/>
          <w:szCs w:val="28"/>
        </w:rPr>
        <w:t>и в отраслевом, территориальном и программном разрезах. Микрофинансовый анализ предполагает анализ основных звеньев народного хозяйства (предприятий, организаций).</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Рыночная экономика дает полную самостоятельность предприятий в определении производственной программы на основе изучения рынка, выборе партнеров, распоряжении своей продукцией и заказами. Экономические результаты деятельности</w:t>
      </w:r>
      <w:r w:rsidR="00001389" w:rsidRPr="00CF564D">
        <w:rPr>
          <w:rFonts w:ascii="Times New Roman" w:hAnsi="Times New Roman"/>
          <w:sz w:val="28"/>
          <w:szCs w:val="28"/>
        </w:rPr>
        <w:t xml:space="preserve"> </w:t>
      </w:r>
      <w:r w:rsidRPr="00CF564D">
        <w:rPr>
          <w:rFonts w:ascii="Times New Roman" w:hAnsi="Times New Roman"/>
          <w:sz w:val="28"/>
          <w:szCs w:val="28"/>
        </w:rPr>
        <w:t>любой формы подвержены колебаниям и зависят от множества факторов.</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Анализ необходим собственникам средств производства. Руководителю компании надо знать конкурентов, парт</w:t>
      </w:r>
      <w:r w:rsidR="00C066B5" w:rsidRPr="00CF564D">
        <w:rPr>
          <w:rFonts w:ascii="Times New Roman" w:hAnsi="Times New Roman"/>
          <w:sz w:val="28"/>
          <w:szCs w:val="28"/>
        </w:rPr>
        <w:t>н</w:t>
      </w:r>
      <w:r w:rsidRPr="00CF564D">
        <w:rPr>
          <w:rFonts w:ascii="Times New Roman" w:hAnsi="Times New Roman"/>
          <w:sz w:val="28"/>
          <w:szCs w:val="28"/>
        </w:rPr>
        <w:t>еров, клиентов. Необходимо определить уменьшение или увеличение доли собственного капитала и оценить эффективность использования ресурсов администрацией предприятия.</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Инвесторам анализ необходим в принятии управленческих</w:t>
      </w:r>
      <w:r w:rsidR="00001389" w:rsidRPr="00CF564D">
        <w:rPr>
          <w:rFonts w:ascii="Times New Roman" w:hAnsi="Times New Roman"/>
          <w:sz w:val="28"/>
          <w:szCs w:val="28"/>
        </w:rPr>
        <w:t xml:space="preserve"> </w:t>
      </w:r>
      <w:r w:rsidRPr="00CF564D">
        <w:rPr>
          <w:rFonts w:ascii="Times New Roman" w:hAnsi="Times New Roman"/>
          <w:sz w:val="28"/>
          <w:szCs w:val="28"/>
        </w:rPr>
        <w:t>решений. При предоставлении кредитов банку надо быть уверенным в надежности предприятия, а для этого необходим анализ балансов предприятий. Поставщики должны быть уверены в платежеспособности потребителей. Анализ проводят аудиторские фирмы, консультанты, биржи, юристы, пресса, ассоциации.</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 рыночной экономике сущность и роль анализа заметно изменяются. Такое положение обусловлено принципиальными различиями, внутренне присущими централизованно планируемому и рыночному типам экономики.</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 условиях централизованного планирования предприятие не было свободно в формировании хозяйственных связей с поставщиками и потребителями, а при развитии рыночных отношений предприятия разных форм собственности сами определяют хозяйственную политику. С помощью анализа хозяйственной деятельности определяются резервы, обеспечивается объективная оценка состояния резервов производства и степени их использования.</w:t>
      </w:r>
      <w:r w:rsidR="00001389" w:rsidRPr="00CF564D">
        <w:rPr>
          <w:rFonts w:ascii="Times New Roman" w:hAnsi="Times New Roman"/>
          <w:sz w:val="28"/>
          <w:szCs w:val="28"/>
        </w:rPr>
        <w:t xml:space="preserve"> </w:t>
      </w:r>
      <w:r w:rsidRPr="00CF564D">
        <w:rPr>
          <w:rFonts w:ascii="Times New Roman" w:hAnsi="Times New Roman"/>
          <w:sz w:val="28"/>
          <w:szCs w:val="28"/>
        </w:rPr>
        <w:t>При этом очевидны реальный дефицит или убыток ресурсов, объективная потребность в их увеличении или прирост производства на имеющихся ресурсах. Но главное не в том, чтобы оценить и указать на ошибки,</w:t>
      </w:r>
      <w:r w:rsidR="00001389" w:rsidRPr="00CF564D">
        <w:rPr>
          <w:rFonts w:ascii="Times New Roman" w:hAnsi="Times New Roman"/>
          <w:sz w:val="28"/>
          <w:szCs w:val="28"/>
        </w:rPr>
        <w:t xml:space="preserve"> </w:t>
      </w:r>
      <w:r w:rsidRPr="00CF564D">
        <w:rPr>
          <w:rFonts w:ascii="Times New Roman" w:hAnsi="Times New Roman"/>
          <w:sz w:val="28"/>
          <w:szCs w:val="28"/>
        </w:rPr>
        <w:t>а в разработке путей устранения этих ошибок. Анализ должен показать пути мобилизации резервов, возможности их ресурсного и финансового обеспечения, т.е. способствовать повышению научной обоснованности принимаемых управленческих решений.</w:t>
      </w:r>
    </w:p>
    <w:p w:rsidR="00001389"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Хозяйственная самостоятельность ставит перед предприятием принципиально новые задачи при планировании</w:t>
      </w:r>
      <w:r w:rsidR="00001389" w:rsidRPr="00CF564D">
        <w:rPr>
          <w:rFonts w:ascii="Times New Roman" w:hAnsi="Times New Roman"/>
          <w:sz w:val="28"/>
          <w:szCs w:val="28"/>
        </w:rPr>
        <w:t xml:space="preserve"> </w:t>
      </w:r>
      <w:r w:rsidRPr="00CF564D">
        <w:rPr>
          <w:rFonts w:ascii="Times New Roman" w:hAnsi="Times New Roman"/>
          <w:sz w:val="28"/>
          <w:szCs w:val="28"/>
        </w:rPr>
        <w:t>дальнейшего развития. Предприятие</w:t>
      </w:r>
      <w:r w:rsidR="00001389" w:rsidRPr="00CF564D">
        <w:rPr>
          <w:rFonts w:ascii="Times New Roman" w:hAnsi="Times New Roman"/>
          <w:sz w:val="28"/>
          <w:szCs w:val="28"/>
        </w:rPr>
        <w:t xml:space="preserve"> </w:t>
      </w:r>
      <w:r w:rsidRPr="00CF564D">
        <w:rPr>
          <w:rFonts w:ascii="Times New Roman" w:hAnsi="Times New Roman"/>
          <w:sz w:val="28"/>
          <w:szCs w:val="28"/>
        </w:rPr>
        <w:t>формирует методы стратегического анализа, оценки влияния внешней среды на</w:t>
      </w:r>
      <w:r w:rsidR="00001389" w:rsidRPr="00CF564D">
        <w:rPr>
          <w:rFonts w:ascii="Times New Roman" w:hAnsi="Times New Roman"/>
          <w:sz w:val="28"/>
          <w:szCs w:val="28"/>
        </w:rPr>
        <w:t xml:space="preserve"> </w:t>
      </w:r>
      <w:r w:rsidRPr="00CF564D">
        <w:rPr>
          <w:rFonts w:ascii="Times New Roman" w:hAnsi="Times New Roman"/>
          <w:sz w:val="28"/>
          <w:szCs w:val="28"/>
        </w:rPr>
        <w:t>решение поставленных задач, выбор наиболее экономичных методов достижения поставленных целей.</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Существует прямая связь между уровнем аналитической подготовки руководителя, качеством принимаемых им решений и степенью реализации намеченных целей. Чем сложнее задачи, сложнее хозяйственная обстановка, тем более качественным и тщательным должен быть анализ, предшествующий принятию решений. Финансовый анализ способствует уменьшению риска, связанного с выбором правильного решения.</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Финансовый анализ имеет большое значение не только в процессе принятия решения. Функция</w:t>
      </w:r>
      <w:r w:rsidR="00001389" w:rsidRPr="00CF564D">
        <w:rPr>
          <w:rFonts w:ascii="Times New Roman" w:hAnsi="Times New Roman"/>
          <w:sz w:val="28"/>
          <w:szCs w:val="28"/>
        </w:rPr>
        <w:t xml:space="preserve"> </w:t>
      </w:r>
      <w:r w:rsidRPr="00CF564D">
        <w:rPr>
          <w:rFonts w:ascii="Times New Roman" w:hAnsi="Times New Roman"/>
          <w:sz w:val="28"/>
          <w:szCs w:val="28"/>
        </w:rPr>
        <w:t>финансового анализа</w:t>
      </w:r>
      <w:r w:rsidR="00001389" w:rsidRPr="00CF564D">
        <w:rPr>
          <w:rFonts w:ascii="Times New Roman" w:hAnsi="Times New Roman"/>
          <w:sz w:val="28"/>
          <w:szCs w:val="28"/>
        </w:rPr>
        <w:t xml:space="preserve"> </w:t>
      </w:r>
      <w:r w:rsidRPr="00CF564D">
        <w:rPr>
          <w:rFonts w:ascii="Times New Roman" w:hAnsi="Times New Roman"/>
          <w:sz w:val="28"/>
          <w:szCs w:val="28"/>
        </w:rPr>
        <w:t>состоит в оценке закономерностей развития хозяйственных процессов, их динамики, степени напряженности, размера и характера отклонений от плана и нормативов, причин и факторов этих отклонений: в оценке состояния и использования ресурсов, результатов работы, выявлении резервов и путей повышения эффективности производства.</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Анализ является своеобразным связующим звеном между всеми функциями управления, он представляет собой творческий процесс, инструмент, обеспечивающий возможность научного управления производством.</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Если учет и контроль поставляют информацию, то финансовый анализ должен сделать ее пригодной для принятия решения, В условиях управления по отклонениям финансовый анализ направлен прежде всего на сопоставление фактических результатов с принятой базой, выявление отклонений от требуемого состояния и оценку его величины, причин, последствий, определение путей ликвидации или уменьшения с тем, чтобы обосновать оперативное планирование и</w:t>
      </w:r>
      <w:r w:rsidR="00001389" w:rsidRPr="00CF564D">
        <w:rPr>
          <w:rFonts w:ascii="Times New Roman" w:hAnsi="Times New Roman"/>
          <w:sz w:val="28"/>
          <w:szCs w:val="28"/>
        </w:rPr>
        <w:t xml:space="preserve"> </w:t>
      </w:r>
      <w:r w:rsidRPr="00CF564D">
        <w:rPr>
          <w:rFonts w:ascii="Times New Roman" w:hAnsi="Times New Roman"/>
          <w:sz w:val="28"/>
          <w:szCs w:val="28"/>
        </w:rPr>
        <w:t>регулирование производства.</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Определяя и обосновывая направления регулирования производства, финансовый анализ в процессе исполнения решений получает новую информацию, он замыкает старый виток управления и начинает новый.</w:t>
      </w:r>
    </w:p>
    <w:p w:rsidR="00D83A4E"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Объектом финансового анализа, предметом исследования могут быть как собственно предприятие, так и все виды производимой продукции, все этапы жизненного цикла каждого из исследуемых изделий, все факторы производства изделия, все виды хозяйственной деятельности, поставщики, потребители, конкуренты.</w:t>
      </w:r>
    </w:p>
    <w:p w:rsidR="00001389"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Анализ - промежуточное звено между экономической информацией об объекте и принятием решения. Каждый руководитель должен знать, что делается на управляемом объекте. Анализ - один из элементов механизма управления производством. Он позволяет повысить уровень научного обоснования управленческих решений.</w:t>
      </w:r>
    </w:p>
    <w:p w:rsidR="00CD2C76" w:rsidRPr="00CF564D" w:rsidRDefault="00D83A4E"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Выделившись в последнее время в самостоятельную стадию управленческого цикла, финансовый анализ играет еще и обеспечивающую роль по отношению к планированию, стимулированию, организации, контролю и регулированию производства. Функции управления реализуются в следующей последовательности: анализ - планирование</w:t>
      </w:r>
      <w:r w:rsidR="00001389" w:rsidRPr="00CF564D">
        <w:rPr>
          <w:rFonts w:ascii="Times New Roman" w:hAnsi="Times New Roman"/>
          <w:sz w:val="28"/>
          <w:szCs w:val="28"/>
        </w:rPr>
        <w:t xml:space="preserve"> </w:t>
      </w:r>
      <w:r w:rsidRPr="00CF564D">
        <w:rPr>
          <w:rFonts w:ascii="Times New Roman" w:hAnsi="Times New Roman"/>
          <w:sz w:val="28"/>
          <w:szCs w:val="28"/>
        </w:rPr>
        <w:t>текущее и оперативное - учет - контроль - анализ -</w:t>
      </w:r>
      <w:r w:rsidR="00001389" w:rsidRPr="00CF564D">
        <w:rPr>
          <w:rFonts w:ascii="Times New Roman" w:hAnsi="Times New Roman"/>
          <w:sz w:val="28"/>
          <w:szCs w:val="28"/>
        </w:rPr>
        <w:t xml:space="preserve"> </w:t>
      </w:r>
      <w:r w:rsidRPr="00CF564D">
        <w:rPr>
          <w:rFonts w:ascii="Times New Roman" w:hAnsi="Times New Roman"/>
          <w:sz w:val="28"/>
          <w:szCs w:val="28"/>
        </w:rPr>
        <w:t>регулирование</w:t>
      </w:r>
      <w:r w:rsidR="00001389" w:rsidRPr="00CF564D">
        <w:rPr>
          <w:rFonts w:ascii="Times New Roman" w:hAnsi="Times New Roman"/>
          <w:sz w:val="28"/>
          <w:szCs w:val="28"/>
        </w:rPr>
        <w:t xml:space="preserve"> </w:t>
      </w:r>
      <w:r w:rsidRPr="00CF564D">
        <w:rPr>
          <w:rFonts w:ascii="Times New Roman" w:hAnsi="Times New Roman"/>
          <w:sz w:val="28"/>
          <w:szCs w:val="28"/>
        </w:rPr>
        <w:t>- анализ -</w:t>
      </w:r>
      <w:r w:rsidR="00001389" w:rsidRPr="00CF564D">
        <w:rPr>
          <w:rFonts w:ascii="Times New Roman" w:hAnsi="Times New Roman"/>
          <w:sz w:val="28"/>
          <w:szCs w:val="28"/>
        </w:rPr>
        <w:t xml:space="preserve"> </w:t>
      </w:r>
      <w:r w:rsidRPr="00CF564D">
        <w:rPr>
          <w:rFonts w:ascii="Times New Roman" w:hAnsi="Times New Roman"/>
          <w:sz w:val="28"/>
          <w:szCs w:val="28"/>
        </w:rPr>
        <w:t xml:space="preserve">планирование на будущий период. Главное в этой цепочке то, что анализ должен </w:t>
      </w:r>
      <w:r w:rsidR="00001389" w:rsidRPr="00CF564D">
        <w:rPr>
          <w:rFonts w:ascii="Times New Roman" w:hAnsi="Times New Roman"/>
          <w:sz w:val="28"/>
          <w:szCs w:val="28"/>
        </w:rPr>
        <w:t>"</w:t>
      </w:r>
      <w:r w:rsidRPr="00CF564D">
        <w:rPr>
          <w:rFonts w:ascii="Times New Roman" w:hAnsi="Times New Roman"/>
          <w:sz w:val="28"/>
          <w:szCs w:val="28"/>
        </w:rPr>
        <w:t>упреждать</w:t>
      </w:r>
      <w:r w:rsidR="00001389" w:rsidRPr="00CF564D">
        <w:rPr>
          <w:rFonts w:ascii="Times New Roman" w:hAnsi="Times New Roman"/>
          <w:sz w:val="28"/>
          <w:szCs w:val="28"/>
        </w:rPr>
        <w:t>"</w:t>
      </w:r>
      <w:r w:rsidRPr="00CF564D">
        <w:rPr>
          <w:rFonts w:ascii="Times New Roman" w:hAnsi="Times New Roman"/>
          <w:sz w:val="28"/>
          <w:szCs w:val="28"/>
        </w:rPr>
        <w:t xml:space="preserve"> принятие и завершать исполнение решений, оценивая эффективность их реализации</w:t>
      </w:r>
      <w:r w:rsidR="007522F6" w:rsidRPr="00CF564D">
        <w:rPr>
          <w:rFonts w:ascii="Times New Roman" w:hAnsi="Times New Roman"/>
          <w:sz w:val="28"/>
          <w:szCs w:val="28"/>
        </w:rPr>
        <w:t>.</w:t>
      </w:r>
    </w:p>
    <w:p w:rsidR="00AB391B" w:rsidRPr="00CF564D" w:rsidRDefault="00AB391B" w:rsidP="00001389">
      <w:pPr>
        <w:suppressAutoHyphens/>
        <w:spacing w:after="0" w:line="360" w:lineRule="auto"/>
        <w:ind w:firstLine="709"/>
        <w:contextualSpacing/>
        <w:jc w:val="both"/>
        <w:rPr>
          <w:rFonts w:ascii="Times New Roman" w:hAnsi="Times New Roman"/>
          <w:sz w:val="28"/>
          <w:szCs w:val="28"/>
        </w:rPr>
      </w:pPr>
    </w:p>
    <w:p w:rsidR="00516219" w:rsidRPr="00CF564D" w:rsidRDefault="00516219" w:rsidP="00001389">
      <w:pPr>
        <w:suppressAutoHyphens/>
        <w:spacing w:after="0" w:line="360" w:lineRule="auto"/>
        <w:ind w:firstLine="709"/>
        <w:contextualSpacing/>
        <w:jc w:val="both"/>
        <w:rPr>
          <w:rFonts w:ascii="Times New Roman" w:hAnsi="Times New Roman"/>
          <w:position w:val="20"/>
          <w:sz w:val="28"/>
          <w:szCs w:val="28"/>
        </w:rPr>
      </w:pPr>
      <w:r w:rsidRPr="00CF564D">
        <w:rPr>
          <w:rFonts w:ascii="Times New Roman" w:hAnsi="Times New Roman"/>
          <w:bCs/>
          <w:sz w:val="28"/>
          <w:szCs w:val="28"/>
        </w:rPr>
        <w:br w:type="page"/>
      </w:r>
      <w:r w:rsidRPr="00CF564D">
        <w:rPr>
          <w:rFonts w:ascii="Times New Roman" w:hAnsi="Times New Roman"/>
          <w:position w:val="20"/>
          <w:sz w:val="28"/>
          <w:szCs w:val="28"/>
        </w:rPr>
        <w:t>Заключение</w:t>
      </w:r>
    </w:p>
    <w:p w:rsidR="00001389" w:rsidRPr="00CF564D" w:rsidRDefault="00001389" w:rsidP="00001389">
      <w:pPr>
        <w:suppressAutoHyphens/>
        <w:spacing w:after="0" w:line="360" w:lineRule="auto"/>
        <w:ind w:firstLine="709"/>
        <w:contextualSpacing/>
        <w:jc w:val="both"/>
        <w:rPr>
          <w:rFonts w:ascii="Times New Roman" w:hAnsi="Times New Roman"/>
          <w:position w:val="20"/>
          <w:sz w:val="28"/>
          <w:szCs w:val="28"/>
        </w:rPr>
      </w:pPr>
    </w:p>
    <w:p w:rsidR="00001389" w:rsidRPr="00CF564D" w:rsidRDefault="008270BE" w:rsidP="00001389">
      <w:pPr>
        <w:suppressAutoHyphens/>
        <w:spacing w:after="0" w:line="360" w:lineRule="auto"/>
        <w:ind w:firstLine="709"/>
        <w:contextualSpacing/>
        <w:jc w:val="both"/>
        <w:rPr>
          <w:rFonts w:ascii="Times New Roman" w:hAnsi="Times New Roman"/>
          <w:bCs/>
          <w:sz w:val="28"/>
          <w:szCs w:val="28"/>
        </w:rPr>
      </w:pPr>
      <w:r w:rsidRPr="00CF564D">
        <w:rPr>
          <w:rFonts w:ascii="Times New Roman" w:hAnsi="Times New Roman"/>
          <w:sz w:val="28"/>
          <w:szCs w:val="28"/>
        </w:rPr>
        <w:t>По результатам проведенного исследования, выявлено, что</w:t>
      </w:r>
      <w:r w:rsidR="009545F9" w:rsidRPr="00CF564D">
        <w:rPr>
          <w:rFonts w:ascii="Times New Roman" w:hAnsi="Times New Roman"/>
          <w:sz w:val="28"/>
          <w:szCs w:val="28"/>
        </w:rPr>
        <w:t xml:space="preserve"> </w:t>
      </w:r>
      <w:r w:rsidR="007522F6" w:rsidRPr="00CF564D">
        <w:rPr>
          <w:rFonts w:ascii="Times New Roman" w:hAnsi="Times New Roman"/>
          <w:sz w:val="28"/>
          <w:szCs w:val="28"/>
        </w:rPr>
        <w:t xml:space="preserve">АО </w:t>
      </w:r>
      <w:r w:rsidR="00001389" w:rsidRPr="00CF564D">
        <w:rPr>
          <w:rFonts w:ascii="Times New Roman" w:hAnsi="Times New Roman"/>
          <w:sz w:val="28"/>
          <w:szCs w:val="28"/>
        </w:rPr>
        <w:t>"</w:t>
      </w:r>
      <w:r w:rsidR="007522F6" w:rsidRPr="00CF564D">
        <w:rPr>
          <w:rFonts w:ascii="Times New Roman" w:hAnsi="Times New Roman"/>
          <w:sz w:val="28"/>
          <w:szCs w:val="28"/>
        </w:rPr>
        <w:t>Экотон+</w:t>
      </w:r>
      <w:r w:rsidR="00001389" w:rsidRPr="00CF564D">
        <w:rPr>
          <w:rFonts w:ascii="Times New Roman" w:hAnsi="Times New Roman"/>
          <w:sz w:val="28"/>
          <w:szCs w:val="28"/>
        </w:rPr>
        <w:t>"</w:t>
      </w:r>
      <w:r w:rsidR="007522F6" w:rsidRPr="00CF564D">
        <w:rPr>
          <w:rFonts w:ascii="Times New Roman" w:hAnsi="Times New Roman"/>
          <w:sz w:val="28"/>
          <w:szCs w:val="28"/>
        </w:rPr>
        <w:t>,</w:t>
      </w:r>
      <w:r w:rsidR="009545F9" w:rsidRPr="00CF564D">
        <w:rPr>
          <w:rFonts w:ascii="Times New Roman" w:hAnsi="Times New Roman"/>
          <w:sz w:val="28"/>
          <w:szCs w:val="28"/>
        </w:rPr>
        <w:t xml:space="preserve"> </w:t>
      </w:r>
      <w:r w:rsidRPr="00CF564D">
        <w:rPr>
          <w:rFonts w:ascii="Times New Roman" w:hAnsi="Times New Roman"/>
          <w:sz w:val="28"/>
          <w:szCs w:val="28"/>
        </w:rPr>
        <w:t>за</w:t>
      </w:r>
      <w:r w:rsidR="00001389" w:rsidRPr="00CF564D">
        <w:rPr>
          <w:rFonts w:ascii="Times New Roman" w:hAnsi="Times New Roman"/>
          <w:sz w:val="28"/>
          <w:szCs w:val="28"/>
        </w:rPr>
        <w:t xml:space="preserve"> </w:t>
      </w:r>
      <w:r w:rsidR="007522F6" w:rsidRPr="00CF564D">
        <w:rPr>
          <w:rFonts w:ascii="Times New Roman" w:hAnsi="Times New Roman"/>
          <w:sz w:val="28"/>
          <w:szCs w:val="28"/>
        </w:rPr>
        <w:t>2008-2009 гг.</w:t>
      </w:r>
      <w:r w:rsidR="009545F9" w:rsidRPr="00CF564D">
        <w:rPr>
          <w:rFonts w:ascii="Times New Roman" w:hAnsi="Times New Roman"/>
          <w:sz w:val="28"/>
          <w:szCs w:val="28"/>
        </w:rPr>
        <w:t xml:space="preserve"> завершает свою финансово-хозяйственную деятельность </w:t>
      </w:r>
      <w:r w:rsidR="007522F6" w:rsidRPr="00CF564D">
        <w:rPr>
          <w:rFonts w:ascii="Times New Roman" w:hAnsi="Times New Roman"/>
          <w:sz w:val="28"/>
          <w:szCs w:val="28"/>
        </w:rPr>
        <w:t>убыточно</w:t>
      </w:r>
      <w:r w:rsidR="009545F9" w:rsidRPr="00CF564D">
        <w:rPr>
          <w:rFonts w:ascii="Times New Roman" w:hAnsi="Times New Roman"/>
          <w:sz w:val="28"/>
          <w:szCs w:val="28"/>
        </w:rPr>
        <w:t xml:space="preserve">. </w:t>
      </w:r>
      <w:r w:rsidR="009545F9" w:rsidRPr="00CF564D">
        <w:rPr>
          <w:rFonts w:ascii="Times New Roman" w:hAnsi="Times New Roman"/>
          <w:bCs/>
          <w:sz w:val="28"/>
          <w:szCs w:val="28"/>
        </w:rPr>
        <w:t xml:space="preserve">На предприятии произошло увеличения доли основных средств. Основные средства сформировались в 2007 году в размере </w:t>
      </w:r>
      <w:r w:rsidR="009545F9" w:rsidRPr="00CF564D">
        <w:rPr>
          <w:rFonts w:ascii="Times New Roman" w:hAnsi="Times New Roman"/>
          <w:sz w:val="28"/>
          <w:szCs w:val="28"/>
        </w:rPr>
        <w:t>2 457 508</w:t>
      </w:r>
      <w:r w:rsidR="00001389" w:rsidRPr="00CF564D">
        <w:rPr>
          <w:rFonts w:ascii="Times New Roman" w:hAnsi="Times New Roman"/>
          <w:sz w:val="28"/>
          <w:szCs w:val="28"/>
        </w:rPr>
        <w:t xml:space="preserve"> </w:t>
      </w:r>
      <w:r w:rsidR="009545F9" w:rsidRPr="00CF564D">
        <w:rPr>
          <w:rFonts w:ascii="Times New Roman" w:hAnsi="Times New Roman"/>
          <w:bCs/>
          <w:sz w:val="28"/>
          <w:szCs w:val="28"/>
        </w:rPr>
        <w:t>тг. В последующие года увеличивались: в 2008 г. на 209,14%, на 30.09.2009 г. более 203.39%. Обязательства предприятия представлены как краткосрочной, так и долгосрочной задолженностью, причем наблюдается рост и краткосрочной кредиторской, так и дебиторской задолженностей. Показатели финансовой деятельности компаний говорит о том, что у компаний возросли административные и</w:t>
      </w:r>
      <w:r w:rsidR="007522F6" w:rsidRPr="00CF564D">
        <w:rPr>
          <w:rFonts w:ascii="Times New Roman" w:hAnsi="Times New Roman"/>
          <w:bCs/>
          <w:sz w:val="28"/>
          <w:szCs w:val="28"/>
        </w:rPr>
        <w:t xml:space="preserve"> финансовые расходы. Обусловлено</w:t>
      </w:r>
      <w:r w:rsidR="009545F9" w:rsidRPr="00CF564D">
        <w:rPr>
          <w:rFonts w:ascii="Times New Roman" w:hAnsi="Times New Roman"/>
          <w:bCs/>
          <w:sz w:val="28"/>
          <w:szCs w:val="28"/>
        </w:rPr>
        <w:t xml:space="preserve"> это тем, что возросли расходы по процентам за кредиты. </w:t>
      </w:r>
      <w:r w:rsidR="009545F9" w:rsidRPr="00CF564D">
        <w:rPr>
          <w:rFonts w:ascii="Times New Roman" w:hAnsi="Times New Roman"/>
          <w:sz w:val="28"/>
          <w:szCs w:val="28"/>
        </w:rPr>
        <w:t>Показатели ликвидности по рассматриваемому предприятию имеют значение не соответствующее нормативным значениям. У компаний недостаточно возможностей для быстрой мобилизаций средств для погашения текущих обязательств. Коэффициент значения финансовой автономии оценивается – 1,4. Значение коэффициента на отчетный период свидетельствует о относительной финансовой независимости, так как остальные коэффициенты имеют неудовлетворительные значения.</w:t>
      </w:r>
      <w:r w:rsidR="00001389" w:rsidRPr="00CF564D">
        <w:rPr>
          <w:rFonts w:ascii="Times New Roman" w:hAnsi="Times New Roman"/>
          <w:sz w:val="28"/>
          <w:szCs w:val="28"/>
        </w:rPr>
        <w:t xml:space="preserve"> </w:t>
      </w:r>
      <w:r w:rsidR="009545F9" w:rsidRPr="00CF564D">
        <w:rPr>
          <w:rFonts w:ascii="Times New Roman" w:hAnsi="Times New Roman"/>
          <w:sz w:val="28"/>
          <w:szCs w:val="28"/>
        </w:rPr>
        <w:t xml:space="preserve">Минимальное пороговое значение коэффициента автономии оценивается на уровне 0,5. Его рост повышает гарантии погашения предприятием своих обязательств и расширяет возможность привлечения средств со стороны. Видно увеличение финансового рычага за отчетный период по отношению с предыдущим. Показатель является неудовлетворительным – (-0,04). Об этом свидетельствуют и абсолютные показатели финансовой устойчивости: собственные оборотные средства предприятия идут за минусом, но имеется излишек собственных и долгосрочных источников формирования запасов. </w:t>
      </w:r>
      <w:r w:rsidR="009545F9" w:rsidRPr="00CF564D">
        <w:rPr>
          <w:rFonts w:ascii="Times New Roman" w:hAnsi="Times New Roman"/>
          <w:bCs/>
          <w:sz w:val="28"/>
          <w:szCs w:val="28"/>
        </w:rPr>
        <w:t>Модель Альтмана показывает высокую вероятность банкротства.</w:t>
      </w:r>
    </w:p>
    <w:p w:rsidR="00001389" w:rsidRPr="00CF564D" w:rsidRDefault="009545F9" w:rsidP="00001389">
      <w:pPr>
        <w:suppressAutoHyphens/>
        <w:spacing w:after="0" w:line="360" w:lineRule="auto"/>
        <w:ind w:firstLine="709"/>
        <w:contextualSpacing/>
        <w:jc w:val="both"/>
        <w:rPr>
          <w:rFonts w:ascii="Times New Roman" w:hAnsi="Times New Roman"/>
          <w:bCs/>
          <w:sz w:val="28"/>
          <w:szCs w:val="28"/>
        </w:rPr>
      </w:pPr>
      <w:r w:rsidRPr="00CF564D">
        <w:rPr>
          <w:rFonts w:ascii="Times New Roman" w:hAnsi="Times New Roman"/>
          <w:bCs/>
          <w:sz w:val="28"/>
          <w:szCs w:val="28"/>
        </w:rPr>
        <w:t xml:space="preserve">Выше перечисленные коэффициенты, каждый по отдельности, показывают финансовое состояние компаний, анализируя по отдельным областям финансовой части. </w:t>
      </w:r>
    </w:p>
    <w:p w:rsidR="009545F9" w:rsidRPr="00CF564D" w:rsidRDefault="009545F9"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По исчисленным на начало года и на конец года соотношениям можно сделать следующие выводы:</w:t>
      </w:r>
    </w:p>
    <w:p w:rsidR="009545F9" w:rsidRPr="00CF564D" w:rsidRDefault="007522F6" w:rsidP="00001389">
      <w:pPr>
        <w:numPr>
          <w:ilvl w:val="0"/>
          <w:numId w:val="2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 xml:space="preserve">АО </w:t>
      </w:r>
      <w:r w:rsidR="00001389" w:rsidRPr="00CF564D">
        <w:rPr>
          <w:rFonts w:ascii="Times New Roman" w:hAnsi="Times New Roman"/>
          <w:sz w:val="28"/>
          <w:szCs w:val="28"/>
        </w:rPr>
        <w:t>"</w:t>
      </w:r>
      <w:r w:rsidRPr="00CF564D">
        <w:rPr>
          <w:rFonts w:ascii="Times New Roman" w:hAnsi="Times New Roman"/>
          <w:sz w:val="28"/>
          <w:szCs w:val="28"/>
        </w:rPr>
        <w:t>Экотон+</w:t>
      </w:r>
      <w:r w:rsidR="00001389" w:rsidRPr="00CF564D">
        <w:rPr>
          <w:rFonts w:ascii="Times New Roman" w:hAnsi="Times New Roman"/>
          <w:sz w:val="28"/>
          <w:szCs w:val="28"/>
        </w:rPr>
        <w:t>"</w:t>
      </w:r>
      <w:r w:rsidRPr="00CF564D">
        <w:rPr>
          <w:rFonts w:ascii="Times New Roman" w:hAnsi="Times New Roman"/>
          <w:sz w:val="28"/>
          <w:szCs w:val="28"/>
        </w:rPr>
        <w:t xml:space="preserve"> </w:t>
      </w:r>
      <w:r w:rsidR="009545F9" w:rsidRPr="00CF564D">
        <w:rPr>
          <w:rFonts w:ascii="Times New Roman" w:hAnsi="Times New Roman"/>
          <w:sz w:val="28"/>
          <w:szCs w:val="28"/>
        </w:rPr>
        <w:t>верно направляла собственный капитал на формирование внеоборотных активов как на начало, так и на конец года, так как сумма внеоборотных активов превысила источники его покрытия.</w:t>
      </w:r>
    </w:p>
    <w:p w:rsidR="00001389" w:rsidRPr="00CF564D" w:rsidRDefault="009545F9" w:rsidP="00001389">
      <w:pPr>
        <w:numPr>
          <w:ilvl w:val="0"/>
          <w:numId w:val="2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 xml:space="preserve">В </w:t>
      </w:r>
      <w:r w:rsidR="007522F6" w:rsidRPr="00CF564D">
        <w:rPr>
          <w:rFonts w:ascii="Times New Roman" w:hAnsi="Times New Roman"/>
          <w:sz w:val="28"/>
          <w:szCs w:val="28"/>
        </w:rPr>
        <w:t>АО</w:t>
      </w:r>
      <w:r w:rsidRPr="00CF564D">
        <w:rPr>
          <w:rFonts w:ascii="Times New Roman" w:hAnsi="Times New Roman"/>
          <w:sz w:val="28"/>
          <w:szCs w:val="28"/>
        </w:rPr>
        <w:t xml:space="preserve"> наблюдается излишек собственных оборотных средств. Фактическое наличие собственных оборотных средств составило на начало года 114649,1 тг. а на конец - 169581,2 тг.</w:t>
      </w:r>
    </w:p>
    <w:p w:rsidR="009545F9" w:rsidRPr="00CF564D" w:rsidRDefault="009545F9" w:rsidP="00001389">
      <w:pPr>
        <w:numPr>
          <w:ilvl w:val="0"/>
          <w:numId w:val="2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Производственные запасы на начало и на конец года равны источникам их покрытия, что подтверждает вывод о правил</w:t>
      </w:r>
      <w:r w:rsidR="007522F6" w:rsidRPr="00CF564D">
        <w:rPr>
          <w:rFonts w:ascii="Times New Roman" w:hAnsi="Times New Roman"/>
          <w:sz w:val="28"/>
          <w:szCs w:val="28"/>
        </w:rPr>
        <w:t>ьном использовании имущества АО</w:t>
      </w:r>
      <w:r w:rsidRPr="00CF564D">
        <w:rPr>
          <w:rFonts w:ascii="Times New Roman" w:hAnsi="Times New Roman"/>
          <w:sz w:val="28"/>
          <w:szCs w:val="28"/>
        </w:rPr>
        <w:t>.</w:t>
      </w:r>
    </w:p>
    <w:p w:rsidR="009545F9" w:rsidRPr="00CF564D" w:rsidRDefault="009545F9" w:rsidP="00001389">
      <w:pPr>
        <w:numPr>
          <w:ilvl w:val="0"/>
          <w:numId w:val="22"/>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Основными причинами соответствия запасов их источникам является излишек собственных оборотных средств.</w:t>
      </w:r>
    </w:p>
    <w:p w:rsidR="009545F9" w:rsidRPr="00CF564D" w:rsidRDefault="009545F9"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Исходя из вышеизложенного, для улучшения финансово-хозяйственной деятельности и эффективного использования денежных средств по </w:t>
      </w:r>
      <w:r w:rsidR="007522F6" w:rsidRPr="00CF564D">
        <w:rPr>
          <w:rFonts w:ascii="Times New Roman" w:hAnsi="Times New Roman"/>
          <w:sz w:val="28"/>
          <w:szCs w:val="28"/>
        </w:rPr>
        <w:t xml:space="preserve">АО </w:t>
      </w:r>
      <w:r w:rsidR="00001389" w:rsidRPr="00CF564D">
        <w:rPr>
          <w:rFonts w:ascii="Times New Roman" w:hAnsi="Times New Roman"/>
          <w:sz w:val="28"/>
          <w:szCs w:val="28"/>
        </w:rPr>
        <w:t>"</w:t>
      </w:r>
      <w:r w:rsidR="007522F6" w:rsidRPr="00CF564D">
        <w:rPr>
          <w:rFonts w:ascii="Times New Roman" w:hAnsi="Times New Roman"/>
          <w:sz w:val="28"/>
          <w:szCs w:val="28"/>
        </w:rPr>
        <w:t>Экотон+</w:t>
      </w:r>
      <w:r w:rsidR="00001389" w:rsidRPr="00CF564D">
        <w:rPr>
          <w:rFonts w:ascii="Times New Roman" w:hAnsi="Times New Roman"/>
          <w:sz w:val="28"/>
          <w:szCs w:val="28"/>
        </w:rPr>
        <w:t>"</w:t>
      </w:r>
      <w:r w:rsidRPr="00CF564D">
        <w:rPr>
          <w:rFonts w:ascii="Times New Roman" w:hAnsi="Times New Roman"/>
          <w:sz w:val="28"/>
          <w:szCs w:val="28"/>
        </w:rPr>
        <w:t xml:space="preserve">, по </w:t>
      </w:r>
      <w:r w:rsidR="007522F6" w:rsidRPr="00CF564D">
        <w:rPr>
          <w:rFonts w:ascii="Times New Roman" w:hAnsi="Times New Roman"/>
          <w:sz w:val="28"/>
          <w:szCs w:val="28"/>
        </w:rPr>
        <w:t>моему</w:t>
      </w:r>
      <w:r w:rsidRPr="00CF564D">
        <w:rPr>
          <w:rFonts w:ascii="Times New Roman" w:hAnsi="Times New Roman"/>
          <w:sz w:val="28"/>
          <w:szCs w:val="28"/>
        </w:rPr>
        <w:t xml:space="preserve"> мнению</w:t>
      </w:r>
      <w:r w:rsidR="00D943DD" w:rsidRPr="00CF564D">
        <w:rPr>
          <w:rFonts w:ascii="Times New Roman" w:hAnsi="Times New Roman"/>
          <w:sz w:val="28"/>
          <w:szCs w:val="28"/>
        </w:rPr>
        <w:t>,</w:t>
      </w:r>
      <w:r w:rsidRPr="00CF564D">
        <w:rPr>
          <w:rFonts w:ascii="Times New Roman" w:hAnsi="Times New Roman"/>
          <w:sz w:val="28"/>
          <w:szCs w:val="28"/>
        </w:rPr>
        <w:t xml:space="preserve"> можно дать следующие рекомендации:</w:t>
      </w:r>
    </w:p>
    <w:p w:rsidR="007522F6" w:rsidRPr="00CF564D" w:rsidRDefault="009545F9" w:rsidP="00001389">
      <w:pPr>
        <w:numPr>
          <w:ilvl w:val="0"/>
          <w:numId w:val="23"/>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провести полную инвентаризацию дебиторской задолженности, проанализировать их ли</w:t>
      </w:r>
      <w:r w:rsidR="00D943DD" w:rsidRPr="00CF564D">
        <w:rPr>
          <w:rFonts w:ascii="Times New Roman" w:hAnsi="Times New Roman"/>
          <w:sz w:val="28"/>
          <w:szCs w:val="28"/>
        </w:rPr>
        <w:t>квидность для мобилизации их в фор</w:t>
      </w:r>
      <w:r w:rsidRPr="00CF564D">
        <w:rPr>
          <w:rFonts w:ascii="Times New Roman" w:hAnsi="Times New Roman"/>
          <w:sz w:val="28"/>
          <w:szCs w:val="28"/>
        </w:rPr>
        <w:t>ме денежных средств в процесс финансово-хозяйственной деятельности;</w:t>
      </w:r>
      <w:r w:rsidR="00D943DD" w:rsidRPr="00CF564D">
        <w:rPr>
          <w:rFonts w:ascii="Times New Roman" w:hAnsi="Times New Roman"/>
          <w:sz w:val="28"/>
          <w:szCs w:val="28"/>
        </w:rPr>
        <w:t xml:space="preserve"> разработать мероприятия по ускорению оборачиваемости дебиторской задолженности;</w:t>
      </w:r>
    </w:p>
    <w:p w:rsidR="009545F9" w:rsidRPr="00CF564D" w:rsidRDefault="009545F9" w:rsidP="00001389">
      <w:pPr>
        <w:numPr>
          <w:ilvl w:val="0"/>
          <w:numId w:val="23"/>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разработать мероприятия по ускорению оборачиваемости запасов;</w:t>
      </w:r>
    </w:p>
    <w:p w:rsidR="009545F9" w:rsidRPr="00CF564D" w:rsidRDefault="009545F9" w:rsidP="00001389">
      <w:pPr>
        <w:numPr>
          <w:ilvl w:val="0"/>
          <w:numId w:val="23"/>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проводить оперативный периодический анализ движения денег и предоставлять руководству для правильного принятия решений, связанных с их использованием, а также составлять прогнозы движения денежных потоков;</w:t>
      </w:r>
    </w:p>
    <w:p w:rsidR="00D943DD" w:rsidRPr="00CF564D" w:rsidRDefault="00D943DD" w:rsidP="00001389">
      <w:pPr>
        <w:numPr>
          <w:ilvl w:val="0"/>
          <w:numId w:val="23"/>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проводить регулярный анализ финансовых результатов (рекомендуется использовать методику, используемую в данной работе)</w:t>
      </w:r>
    </w:p>
    <w:p w:rsidR="00001389" w:rsidRPr="00CF564D" w:rsidRDefault="009545F9" w:rsidP="00001389">
      <w:pPr>
        <w:numPr>
          <w:ilvl w:val="0"/>
          <w:numId w:val="23"/>
        </w:numPr>
        <w:suppressAutoHyphens/>
        <w:spacing w:after="0" w:line="360" w:lineRule="auto"/>
        <w:ind w:left="0" w:firstLine="709"/>
        <w:contextualSpacing/>
        <w:jc w:val="both"/>
        <w:rPr>
          <w:rFonts w:ascii="Times New Roman" w:hAnsi="Times New Roman"/>
          <w:sz w:val="28"/>
          <w:szCs w:val="28"/>
        </w:rPr>
      </w:pPr>
      <w:r w:rsidRPr="00CF564D">
        <w:rPr>
          <w:rFonts w:ascii="Times New Roman" w:hAnsi="Times New Roman"/>
          <w:sz w:val="28"/>
          <w:szCs w:val="28"/>
        </w:rPr>
        <w:t>работникам экономических служб систематически повышать свою квалификацию через различные курсы, информационные бюллетени и др.</w:t>
      </w:r>
    </w:p>
    <w:p w:rsidR="009545F9" w:rsidRPr="00CF564D" w:rsidRDefault="00D943DD"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На мой</w:t>
      </w:r>
      <w:r w:rsidR="009545F9" w:rsidRPr="00CF564D">
        <w:rPr>
          <w:rFonts w:ascii="Times New Roman" w:hAnsi="Times New Roman"/>
          <w:sz w:val="28"/>
          <w:szCs w:val="28"/>
        </w:rPr>
        <w:t xml:space="preserve"> взгляд, вышеизложенные выводы и рекомендации будут способствовать улучшению деятельности </w:t>
      </w:r>
      <w:r w:rsidR="007522F6" w:rsidRPr="00CF564D">
        <w:rPr>
          <w:rFonts w:ascii="Times New Roman" w:hAnsi="Times New Roman"/>
          <w:sz w:val="28"/>
          <w:szCs w:val="28"/>
        </w:rPr>
        <w:t xml:space="preserve">АО </w:t>
      </w:r>
      <w:r w:rsidR="00001389" w:rsidRPr="00CF564D">
        <w:rPr>
          <w:rFonts w:ascii="Times New Roman" w:hAnsi="Times New Roman"/>
          <w:sz w:val="28"/>
          <w:szCs w:val="28"/>
        </w:rPr>
        <w:t>"</w:t>
      </w:r>
      <w:r w:rsidR="007522F6" w:rsidRPr="00CF564D">
        <w:rPr>
          <w:rFonts w:ascii="Times New Roman" w:hAnsi="Times New Roman"/>
          <w:sz w:val="28"/>
          <w:szCs w:val="28"/>
        </w:rPr>
        <w:t>Экотон+</w:t>
      </w:r>
      <w:r w:rsidR="00001389" w:rsidRPr="00CF564D">
        <w:rPr>
          <w:rFonts w:ascii="Times New Roman" w:hAnsi="Times New Roman"/>
          <w:sz w:val="28"/>
          <w:szCs w:val="28"/>
        </w:rPr>
        <w:t>"</w:t>
      </w:r>
      <w:r w:rsidR="009545F9" w:rsidRPr="00CF564D">
        <w:rPr>
          <w:rFonts w:ascii="Times New Roman" w:hAnsi="Times New Roman"/>
          <w:sz w:val="28"/>
          <w:szCs w:val="28"/>
        </w:rPr>
        <w:t>, в частности, эффективному использованию денежных средств.</w:t>
      </w:r>
    </w:p>
    <w:p w:rsidR="00516219" w:rsidRPr="00CF564D" w:rsidRDefault="00516219"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position w:val="20"/>
          <w:sz w:val="28"/>
          <w:szCs w:val="28"/>
        </w:rPr>
        <w:t xml:space="preserve">Нужно сказать, что на предприятии </w:t>
      </w:r>
      <w:r w:rsidR="009545F9" w:rsidRPr="00CF564D">
        <w:rPr>
          <w:rFonts w:ascii="Times New Roman" w:hAnsi="Times New Roman"/>
          <w:position w:val="20"/>
          <w:sz w:val="28"/>
          <w:szCs w:val="28"/>
        </w:rPr>
        <w:t xml:space="preserve">наблюдается неумелое управление </w:t>
      </w:r>
      <w:r w:rsidRPr="00CF564D">
        <w:rPr>
          <w:rFonts w:ascii="Times New Roman" w:hAnsi="Times New Roman"/>
          <w:position w:val="20"/>
          <w:sz w:val="28"/>
          <w:szCs w:val="28"/>
        </w:rPr>
        <w:t>капиталом. Налицо также тенденция к снижению финансовой устойчивости фирмы. Поэтому для стабилизации финансового состояния предприятия хотя бы до уровня прошлых лет предлагается провести следующие мероприятия:</w:t>
      </w:r>
    </w:p>
    <w:p w:rsidR="00516219" w:rsidRPr="00CF564D" w:rsidRDefault="00516219" w:rsidP="00001389">
      <w:pPr>
        <w:suppressAutoHyphens/>
        <w:spacing w:after="0" w:line="360" w:lineRule="auto"/>
        <w:ind w:firstLine="709"/>
        <w:contextualSpacing/>
        <w:jc w:val="both"/>
        <w:rPr>
          <w:rFonts w:ascii="Times New Roman" w:hAnsi="Times New Roman"/>
          <w:position w:val="20"/>
          <w:sz w:val="28"/>
          <w:szCs w:val="28"/>
        </w:rPr>
      </w:pPr>
      <w:r w:rsidRPr="00CF564D">
        <w:rPr>
          <w:rFonts w:ascii="Times New Roman" w:hAnsi="Times New Roman"/>
          <w:position w:val="20"/>
          <w:sz w:val="28"/>
          <w:szCs w:val="28"/>
        </w:rPr>
        <w:t>- необходимо в первую очередь изменить отношение к управлению,</w:t>
      </w:r>
    </w:p>
    <w:p w:rsidR="00516219" w:rsidRPr="00CF564D" w:rsidRDefault="00516219" w:rsidP="00001389">
      <w:pPr>
        <w:suppressAutoHyphens/>
        <w:spacing w:after="0" w:line="360" w:lineRule="auto"/>
        <w:ind w:firstLine="709"/>
        <w:contextualSpacing/>
        <w:jc w:val="both"/>
        <w:rPr>
          <w:rFonts w:ascii="Times New Roman" w:hAnsi="Times New Roman"/>
          <w:position w:val="20"/>
          <w:sz w:val="28"/>
          <w:szCs w:val="28"/>
        </w:rPr>
      </w:pPr>
      <w:r w:rsidRPr="00CF564D">
        <w:rPr>
          <w:rFonts w:ascii="Times New Roman" w:hAnsi="Times New Roman"/>
          <w:position w:val="20"/>
          <w:sz w:val="28"/>
          <w:szCs w:val="28"/>
        </w:rPr>
        <w:t>- осваивать новые методы и технику управления,</w:t>
      </w:r>
    </w:p>
    <w:p w:rsidR="00516219" w:rsidRPr="00CF564D" w:rsidRDefault="00516219" w:rsidP="00001389">
      <w:pPr>
        <w:suppressAutoHyphens/>
        <w:spacing w:after="0" w:line="360" w:lineRule="auto"/>
        <w:ind w:firstLine="709"/>
        <w:contextualSpacing/>
        <w:jc w:val="both"/>
        <w:rPr>
          <w:rFonts w:ascii="Times New Roman" w:hAnsi="Times New Roman"/>
          <w:position w:val="20"/>
          <w:sz w:val="28"/>
          <w:szCs w:val="28"/>
        </w:rPr>
      </w:pPr>
      <w:r w:rsidRPr="00CF564D">
        <w:rPr>
          <w:rFonts w:ascii="Times New Roman" w:hAnsi="Times New Roman"/>
          <w:position w:val="20"/>
          <w:sz w:val="28"/>
          <w:szCs w:val="28"/>
        </w:rPr>
        <w:t>- усовершенствовать структуру управления,</w:t>
      </w:r>
    </w:p>
    <w:p w:rsidR="00516219" w:rsidRPr="00CF564D" w:rsidRDefault="00516219" w:rsidP="00001389">
      <w:pPr>
        <w:suppressAutoHyphens/>
        <w:spacing w:after="0" w:line="360" w:lineRule="auto"/>
        <w:ind w:firstLine="709"/>
        <w:contextualSpacing/>
        <w:jc w:val="both"/>
        <w:rPr>
          <w:rFonts w:ascii="Times New Roman" w:hAnsi="Times New Roman"/>
          <w:position w:val="20"/>
          <w:sz w:val="28"/>
          <w:szCs w:val="28"/>
        </w:rPr>
      </w:pPr>
      <w:r w:rsidRPr="00CF564D">
        <w:rPr>
          <w:rFonts w:ascii="Times New Roman" w:hAnsi="Times New Roman"/>
          <w:position w:val="20"/>
          <w:sz w:val="28"/>
          <w:szCs w:val="28"/>
        </w:rPr>
        <w:t>- самосовершенствоваться и обучать персонал,</w:t>
      </w:r>
    </w:p>
    <w:p w:rsidR="00516219" w:rsidRPr="00CF564D" w:rsidRDefault="00516219" w:rsidP="00001389">
      <w:pPr>
        <w:suppressAutoHyphens/>
        <w:spacing w:after="0" w:line="360" w:lineRule="auto"/>
        <w:ind w:firstLine="709"/>
        <w:contextualSpacing/>
        <w:jc w:val="both"/>
        <w:rPr>
          <w:rFonts w:ascii="Times New Roman" w:hAnsi="Times New Roman"/>
          <w:position w:val="20"/>
          <w:sz w:val="28"/>
          <w:szCs w:val="28"/>
        </w:rPr>
      </w:pPr>
      <w:r w:rsidRPr="00CF564D">
        <w:rPr>
          <w:rFonts w:ascii="Times New Roman" w:hAnsi="Times New Roman"/>
          <w:position w:val="20"/>
          <w:sz w:val="28"/>
          <w:szCs w:val="28"/>
        </w:rPr>
        <w:t>- продумывать и тщательно планировать политику ценообразования,</w:t>
      </w:r>
    </w:p>
    <w:p w:rsidR="00516219" w:rsidRPr="00CF564D" w:rsidRDefault="00516219" w:rsidP="00001389">
      <w:pPr>
        <w:suppressAutoHyphens/>
        <w:spacing w:after="0" w:line="360" w:lineRule="auto"/>
        <w:ind w:firstLine="709"/>
        <w:contextualSpacing/>
        <w:jc w:val="both"/>
        <w:rPr>
          <w:rFonts w:ascii="Times New Roman" w:hAnsi="Times New Roman"/>
          <w:position w:val="20"/>
          <w:sz w:val="28"/>
          <w:szCs w:val="28"/>
        </w:rPr>
      </w:pPr>
      <w:r w:rsidRPr="00CF564D">
        <w:rPr>
          <w:rFonts w:ascii="Times New Roman" w:hAnsi="Times New Roman"/>
          <w:position w:val="20"/>
          <w:sz w:val="28"/>
          <w:szCs w:val="28"/>
        </w:rPr>
        <w:t>- изыскивать резервы по снижению затрат,</w:t>
      </w:r>
    </w:p>
    <w:p w:rsidR="00516219" w:rsidRPr="00CF564D" w:rsidRDefault="00516219" w:rsidP="00001389">
      <w:pPr>
        <w:suppressAutoHyphens/>
        <w:spacing w:after="0" w:line="360" w:lineRule="auto"/>
        <w:ind w:firstLine="709"/>
        <w:contextualSpacing/>
        <w:jc w:val="both"/>
        <w:rPr>
          <w:rFonts w:ascii="Times New Roman" w:hAnsi="Times New Roman"/>
          <w:position w:val="20"/>
          <w:sz w:val="28"/>
          <w:szCs w:val="28"/>
        </w:rPr>
      </w:pPr>
      <w:r w:rsidRPr="00CF564D">
        <w:rPr>
          <w:rFonts w:ascii="Times New Roman" w:hAnsi="Times New Roman"/>
          <w:position w:val="20"/>
          <w:sz w:val="28"/>
          <w:szCs w:val="28"/>
        </w:rPr>
        <w:t>- активно заниматься планированием и прогнозированием управления финансов предприятия.</w:t>
      </w:r>
    </w:p>
    <w:p w:rsidR="00001389" w:rsidRPr="00CF564D" w:rsidRDefault="00001389" w:rsidP="00001389">
      <w:pPr>
        <w:suppressAutoHyphens/>
        <w:spacing w:after="0" w:line="360" w:lineRule="auto"/>
        <w:ind w:firstLine="709"/>
        <w:jc w:val="both"/>
        <w:rPr>
          <w:rFonts w:ascii="Times New Roman" w:hAnsi="Times New Roman"/>
          <w:sz w:val="28"/>
          <w:szCs w:val="28"/>
        </w:rPr>
      </w:pPr>
    </w:p>
    <w:p w:rsidR="007422C9" w:rsidRPr="00CF564D" w:rsidRDefault="009545F9" w:rsidP="00001389">
      <w:pPr>
        <w:suppressAutoHyphens/>
        <w:spacing w:after="0" w:line="360" w:lineRule="auto"/>
        <w:ind w:firstLine="709"/>
        <w:jc w:val="both"/>
        <w:rPr>
          <w:rFonts w:ascii="Times New Roman" w:hAnsi="Times New Roman"/>
          <w:sz w:val="28"/>
          <w:szCs w:val="28"/>
          <w:lang w:val="en-US"/>
        </w:rPr>
      </w:pPr>
      <w:r w:rsidRPr="00CF564D">
        <w:rPr>
          <w:rFonts w:ascii="Times New Roman" w:hAnsi="Times New Roman"/>
          <w:sz w:val="28"/>
          <w:szCs w:val="28"/>
        </w:rPr>
        <w:br w:type="page"/>
      </w:r>
      <w:bookmarkStart w:id="14" w:name="_Toc41191163"/>
      <w:r w:rsidR="007422C9" w:rsidRPr="00CF564D">
        <w:rPr>
          <w:rFonts w:ascii="Times New Roman" w:hAnsi="Times New Roman"/>
          <w:sz w:val="28"/>
          <w:szCs w:val="28"/>
        </w:rPr>
        <w:t>Список использованных источников</w:t>
      </w:r>
    </w:p>
    <w:p w:rsidR="00001389" w:rsidRPr="00CF564D" w:rsidRDefault="00001389" w:rsidP="00001389">
      <w:pPr>
        <w:suppressAutoHyphens/>
        <w:spacing w:after="0" w:line="360" w:lineRule="auto"/>
        <w:ind w:firstLine="709"/>
        <w:jc w:val="both"/>
        <w:rPr>
          <w:rFonts w:ascii="Times New Roman" w:hAnsi="Times New Roman"/>
          <w:sz w:val="28"/>
          <w:szCs w:val="28"/>
          <w:lang w:val="en-US"/>
        </w:rPr>
      </w:pPr>
    </w:p>
    <w:bookmarkEnd w:id="14"/>
    <w:p w:rsidR="00D0234F" w:rsidRPr="00CF564D" w:rsidRDefault="00D0234F" w:rsidP="00601294">
      <w:pPr>
        <w:numPr>
          <w:ilvl w:val="1"/>
          <w:numId w:val="18"/>
        </w:numPr>
        <w:tabs>
          <w:tab w:val="clear" w:pos="1800"/>
          <w:tab w:val="num" w:pos="360"/>
        </w:tabs>
        <w:suppressAutoHyphens/>
        <w:spacing w:after="0" w:line="360" w:lineRule="auto"/>
        <w:ind w:left="0" w:firstLine="0"/>
        <w:contextualSpacing/>
        <w:rPr>
          <w:rFonts w:ascii="Times New Roman" w:hAnsi="Times New Roman"/>
          <w:sz w:val="28"/>
          <w:szCs w:val="28"/>
        </w:rPr>
      </w:pPr>
      <w:r w:rsidRPr="00CF564D">
        <w:rPr>
          <w:rFonts w:ascii="Times New Roman" w:hAnsi="Times New Roman"/>
          <w:bCs/>
          <w:sz w:val="28"/>
          <w:szCs w:val="28"/>
        </w:rPr>
        <w:t>Дюсембаев К.Ш. Аудит и анализ в системе управления финансами</w:t>
      </w:r>
    </w:p>
    <w:p w:rsidR="00AB391B" w:rsidRPr="00CF564D" w:rsidRDefault="00AB391B" w:rsidP="00601294">
      <w:pPr>
        <w:numPr>
          <w:ilvl w:val="1"/>
          <w:numId w:val="18"/>
        </w:numPr>
        <w:tabs>
          <w:tab w:val="clear" w:pos="1800"/>
          <w:tab w:val="num" w:pos="360"/>
        </w:tabs>
        <w:suppressAutoHyphens/>
        <w:spacing w:after="0" w:line="360" w:lineRule="auto"/>
        <w:ind w:left="0" w:firstLine="0"/>
        <w:contextualSpacing/>
        <w:rPr>
          <w:rFonts w:ascii="Times New Roman" w:hAnsi="Times New Roman"/>
          <w:sz w:val="28"/>
          <w:szCs w:val="28"/>
        </w:rPr>
      </w:pPr>
      <w:r w:rsidRPr="00CF564D">
        <w:rPr>
          <w:rFonts w:ascii="Times New Roman" w:hAnsi="Times New Roman"/>
          <w:sz w:val="28"/>
          <w:szCs w:val="28"/>
        </w:rPr>
        <w:t xml:space="preserve">Методика финансового анализа. Практическое пособие. Шеремет А.Д., Сайфулин Р.С., Нечаев Е.В., М.: </w:t>
      </w:r>
      <w:r w:rsidR="00001389" w:rsidRPr="00CF564D">
        <w:rPr>
          <w:rFonts w:ascii="Times New Roman" w:hAnsi="Times New Roman"/>
          <w:sz w:val="28"/>
          <w:szCs w:val="28"/>
        </w:rPr>
        <w:t>"</w:t>
      </w:r>
      <w:r w:rsidRPr="00CF564D">
        <w:rPr>
          <w:rFonts w:ascii="Times New Roman" w:hAnsi="Times New Roman"/>
          <w:sz w:val="28"/>
          <w:szCs w:val="28"/>
        </w:rPr>
        <w:t>Инфра-М</w:t>
      </w:r>
      <w:r w:rsidR="00001389" w:rsidRPr="00CF564D">
        <w:rPr>
          <w:rFonts w:ascii="Times New Roman" w:hAnsi="Times New Roman"/>
          <w:sz w:val="28"/>
          <w:szCs w:val="28"/>
        </w:rPr>
        <w:t>"</w:t>
      </w:r>
      <w:r w:rsidRPr="00CF564D">
        <w:rPr>
          <w:rFonts w:ascii="Times New Roman" w:hAnsi="Times New Roman"/>
          <w:sz w:val="28"/>
          <w:szCs w:val="28"/>
        </w:rPr>
        <w:t xml:space="preserve"> - 2001г., 208 стр.</w:t>
      </w:r>
    </w:p>
    <w:p w:rsidR="00AB391B" w:rsidRPr="00CF564D" w:rsidRDefault="00AB391B" w:rsidP="00601294">
      <w:pPr>
        <w:numPr>
          <w:ilvl w:val="1"/>
          <w:numId w:val="18"/>
        </w:numPr>
        <w:tabs>
          <w:tab w:val="clear" w:pos="1800"/>
          <w:tab w:val="num" w:pos="360"/>
        </w:tabs>
        <w:suppressAutoHyphens/>
        <w:spacing w:after="0" w:line="360" w:lineRule="auto"/>
        <w:ind w:left="0" w:firstLine="0"/>
        <w:contextualSpacing/>
        <w:rPr>
          <w:rFonts w:ascii="Times New Roman" w:hAnsi="Times New Roman"/>
          <w:sz w:val="28"/>
          <w:szCs w:val="28"/>
        </w:rPr>
      </w:pPr>
      <w:r w:rsidRPr="00CF564D">
        <w:rPr>
          <w:rFonts w:ascii="Times New Roman" w:hAnsi="Times New Roman"/>
          <w:sz w:val="28"/>
          <w:szCs w:val="28"/>
        </w:rPr>
        <w:t>Савчук В. П. Финансовый анализ деятельности предприятия. Учебное пособие. Опубликовано на сайте</w:t>
      </w:r>
      <w:r w:rsidR="00001389" w:rsidRPr="00CF564D">
        <w:rPr>
          <w:rFonts w:ascii="Times New Roman" w:hAnsi="Times New Roman"/>
          <w:sz w:val="28"/>
          <w:szCs w:val="28"/>
        </w:rPr>
        <w:t xml:space="preserve"> </w:t>
      </w:r>
      <w:r w:rsidRPr="00CF564D">
        <w:rPr>
          <w:rFonts w:ascii="Times New Roman" w:hAnsi="Times New Roman"/>
          <w:sz w:val="28"/>
          <w:szCs w:val="28"/>
        </w:rPr>
        <w:t>www.cfin.ru</w:t>
      </w:r>
    </w:p>
    <w:p w:rsidR="00AB391B" w:rsidRPr="00CF564D" w:rsidRDefault="00AB391B" w:rsidP="00601294">
      <w:pPr>
        <w:numPr>
          <w:ilvl w:val="1"/>
          <w:numId w:val="18"/>
        </w:numPr>
        <w:tabs>
          <w:tab w:val="clear" w:pos="1800"/>
          <w:tab w:val="num" w:pos="360"/>
        </w:tabs>
        <w:suppressAutoHyphens/>
        <w:spacing w:after="0" w:line="360" w:lineRule="auto"/>
        <w:ind w:left="0" w:firstLine="0"/>
        <w:contextualSpacing/>
        <w:rPr>
          <w:rFonts w:ascii="Times New Roman" w:hAnsi="Times New Roman"/>
          <w:sz w:val="28"/>
          <w:szCs w:val="28"/>
        </w:rPr>
      </w:pPr>
      <w:r w:rsidRPr="00CF564D">
        <w:rPr>
          <w:rFonts w:ascii="Times New Roman" w:hAnsi="Times New Roman"/>
          <w:sz w:val="28"/>
          <w:szCs w:val="28"/>
        </w:rPr>
        <w:t xml:space="preserve">Финансовый анализ и планирование хозяйствующего объекта. Балабанов И.Т., М.: </w:t>
      </w:r>
      <w:r w:rsidR="00001389" w:rsidRPr="00CF564D">
        <w:rPr>
          <w:rFonts w:ascii="Times New Roman" w:hAnsi="Times New Roman"/>
          <w:sz w:val="28"/>
          <w:szCs w:val="28"/>
        </w:rPr>
        <w:t>"</w:t>
      </w:r>
      <w:r w:rsidRPr="00CF564D">
        <w:rPr>
          <w:rFonts w:ascii="Times New Roman" w:hAnsi="Times New Roman"/>
          <w:sz w:val="28"/>
          <w:szCs w:val="28"/>
        </w:rPr>
        <w:t>Финансы и статистика</w:t>
      </w:r>
      <w:r w:rsidR="00001389" w:rsidRPr="00CF564D">
        <w:rPr>
          <w:rFonts w:ascii="Times New Roman" w:hAnsi="Times New Roman"/>
          <w:sz w:val="28"/>
          <w:szCs w:val="28"/>
        </w:rPr>
        <w:t>"</w:t>
      </w:r>
      <w:r w:rsidRPr="00CF564D">
        <w:rPr>
          <w:rFonts w:ascii="Times New Roman" w:hAnsi="Times New Roman"/>
          <w:sz w:val="28"/>
          <w:szCs w:val="28"/>
        </w:rPr>
        <w:t xml:space="preserve"> - 2001г., 208 стр.</w:t>
      </w:r>
    </w:p>
    <w:p w:rsidR="0033492C" w:rsidRPr="00CF564D" w:rsidRDefault="0033492C" w:rsidP="00601294">
      <w:pPr>
        <w:numPr>
          <w:ilvl w:val="1"/>
          <w:numId w:val="18"/>
        </w:numPr>
        <w:tabs>
          <w:tab w:val="clear" w:pos="1800"/>
          <w:tab w:val="num" w:pos="360"/>
        </w:tabs>
        <w:suppressAutoHyphens/>
        <w:spacing w:after="0" w:line="360" w:lineRule="auto"/>
        <w:ind w:left="0" w:firstLine="0"/>
        <w:contextualSpacing/>
        <w:rPr>
          <w:rFonts w:ascii="Times New Roman" w:hAnsi="Times New Roman"/>
          <w:sz w:val="28"/>
          <w:szCs w:val="28"/>
        </w:rPr>
      </w:pPr>
      <w:r w:rsidRPr="00CF564D">
        <w:rPr>
          <w:rFonts w:ascii="Times New Roman" w:hAnsi="Times New Roman"/>
          <w:sz w:val="28"/>
          <w:szCs w:val="28"/>
        </w:rPr>
        <w:t>Финансовый менеджмент. Ежемесячный профессиональный журнал. Под редакцией Дюсембаева К.Ш.</w:t>
      </w:r>
    </w:p>
    <w:p w:rsidR="00AB391B" w:rsidRPr="00CF564D" w:rsidRDefault="00AB391B" w:rsidP="00601294">
      <w:pPr>
        <w:numPr>
          <w:ilvl w:val="1"/>
          <w:numId w:val="18"/>
        </w:numPr>
        <w:tabs>
          <w:tab w:val="clear" w:pos="1800"/>
          <w:tab w:val="num" w:pos="360"/>
        </w:tabs>
        <w:suppressAutoHyphens/>
        <w:spacing w:after="0" w:line="360" w:lineRule="auto"/>
        <w:ind w:left="0" w:firstLine="0"/>
        <w:contextualSpacing/>
        <w:rPr>
          <w:rFonts w:ascii="Times New Roman" w:hAnsi="Times New Roman"/>
          <w:sz w:val="28"/>
          <w:szCs w:val="28"/>
        </w:rPr>
      </w:pPr>
      <w:r w:rsidRPr="00CF564D">
        <w:rPr>
          <w:rFonts w:ascii="Times New Roman" w:hAnsi="Times New Roman"/>
          <w:sz w:val="28"/>
          <w:szCs w:val="28"/>
        </w:rPr>
        <w:t>Материалы сайта www.1c-audit.ru</w:t>
      </w:r>
    </w:p>
    <w:p w:rsidR="00AB391B" w:rsidRPr="00CF564D" w:rsidRDefault="00AB391B" w:rsidP="00601294">
      <w:pPr>
        <w:numPr>
          <w:ilvl w:val="1"/>
          <w:numId w:val="18"/>
        </w:numPr>
        <w:tabs>
          <w:tab w:val="clear" w:pos="1800"/>
          <w:tab w:val="num" w:pos="360"/>
        </w:tabs>
        <w:suppressAutoHyphens/>
        <w:spacing w:after="0" w:line="360" w:lineRule="auto"/>
        <w:ind w:left="0" w:firstLine="0"/>
        <w:contextualSpacing/>
        <w:rPr>
          <w:rFonts w:ascii="Times New Roman" w:hAnsi="Times New Roman"/>
          <w:sz w:val="28"/>
          <w:szCs w:val="28"/>
        </w:rPr>
      </w:pPr>
      <w:r w:rsidRPr="00CF564D">
        <w:rPr>
          <w:rFonts w:ascii="Times New Roman" w:hAnsi="Times New Roman"/>
          <w:sz w:val="28"/>
          <w:szCs w:val="28"/>
        </w:rPr>
        <w:t>Материалы сайта www.akdi.ru</w:t>
      </w:r>
    </w:p>
    <w:p w:rsidR="00AB391B" w:rsidRPr="00CF564D" w:rsidRDefault="00102B37" w:rsidP="00601294">
      <w:pPr>
        <w:numPr>
          <w:ilvl w:val="1"/>
          <w:numId w:val="18"/>
        </w:numPr>
        <w:tabs>
          <w:tab w:val="clear" w:pos="1800"/>
          <w:tab w:val="num" w:pos="360"/>
        </w:tabs>
        <w:suppressAutoHyphens/>
        <w:spacing w:after="0" w:line="360" w:lineRule="auto"/>
        <w:ind w:left="0" w:firstLine="0"/>
        <w:contextualSpacing/>
        <w:rPr>
          <w:rFonts w:ascii="Times New Roman" w:hAnsi="Times New Roman"/>
          <w:sz w:val="28"/>
          <w:szCs w:val="28"/>
        </w:rPr>
      </w:pPr>
      <w:hyperlink r:id="rId14" w:history="1">
        <w:r w:rsidR="00AB391B" w:rsidRPr="00CF564D">
          <w:rPr>
            <w:rStyle w:val="ad"/>
            <w:rFonts w:ascii="Times New Roman" w:hAnsi="Times New Roman"/>
            <w:color w:val="auto"/>
            <w:sz w:val="28"/>
            <w:szCs w:val="28"/>
          </w:rPr>
          <w:t>Материалы сайта www.buisness.fromru.ru</w:t>
        </w:r>
      </w:hyperlink>
    </w:p>
    <w:p w:rsidR="007422C9" w:rsidRPr="00CF564D" w:rsidRDefault="00814E80" w:rsidP="00601294">
      <w:pPr>
        <w:numPr>
          <w:ilvl w:val="1"/>
          <w:numId w:val="18"/>
        </w:numPr>
        <w:tabs>
          <w:tab w:val="clear" w:pos="1800"/>
          <w:tab w:val="num" w:pos="360"/>
        </w:tabs>
        <w:suppressAutoHyphens/>
        <w:spacing w:after="0" w:line="360" w:lineRule="auto"/>
        <w:ind w:left="0" w:firstLine="0"/>
        <w:contextualSpacing/>
        <w:rPr>
          <w:rFonts w:ascii="Times New Roman" w:hAnsi="Times New Roman"/>
          <w:sz w:val="28"/>
          <w:szCs w:val="28"/>
        </w:rPr>
      </w:pPr>
      <w:r w:rsidRPr="00CF564D">
        <w:rPr>
          <w:rFonts w:ascii="Times New Roman" w:hAnsi="Times New Roman"/>
          <w:sz w:val="28"/>
          <w:szCs w:val="28"/>
        </w:rPr>
        <w:t>Материалы сайта www.</w:t>
      </w:r>
      <w:r w:rsidRPr="00CF564D">
        <w:rPr>
          <w:rFonts w:ascii="Times New Roman" w:hAnsi="Times New Roman"/>
          <w:sz w:val="28"/>
          <w:szCs w:val="28"/>
          <w:lang w:val="en-US"/>
        </w:rPr>
        <w:t>kase</w:t>
      </w:r>
      <w:r w:rsidRPr="00CF564D">
        <w:rPr>
          <w:rFonts w:ascii="Times New Roman" w:hAnsi="Times New Roman"/>
          <w:sz w:val="28"/>
          <w:szCs w:val="28"/>
        </w:rPr>
        <w:t>.</w:t>
      </w:r>
      <w:r w:rsidRPr="00CF564D">
        <w:rPr>
          <w:rFonts w:ascii="Times New Roman" w:hAnsi="Times New Roman"/>
          <w:sz w:val="28"/>
          <w:szCs w:val="28"/>
          <w:lang w:val="en-US"/>
        </w:rPr>
        <w:t>kz</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11. Финансовый менеджмент: Учебник для ВУЗОВ / Г.Б. Поляк, И.А. Акодис, Т.А. Краева и др.; Под ред. проф. Г.Б. Поляка. – М.: Финансы, ЮНИТИ, 1997. – 518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12. Бизнес-планирование: Учебник / Под ред. В.М. Попова и С.И. Ляпунова. – М.: Финансы и статистика, 2001. – 672 с.: ил.</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13. Павлова Л.Н. Финансы предприятий: Учебник для вузов. – М.: Финансы, ЮНИТИ, 1999. – 639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 xml:space="preserve">14.Ковалев А.И., Привалов В.П. Анализ финансового состояния предприятия. Издание 2-е, переработанное и дополненное. - М.: ЗАО </w:t>
      </w:r>
      <w:r w:rsidR="00001389" w:rsidRPr="00CF564D">
        <w:rPr>
          <w:rFonts w:ascii="Times New Roman" w:hAnsi="Times New Roman"/>
          <w:sz w:val="28"/>
          <w:szCs w:val="28"/>
        </w:rPr>
        <w:t>"</w:t>
      </w:r>
      <w:r w:rsidRPr="00CF564D">
        <w:rPr>
          <w:rFonts w:ascii="Times New Roman" w:hAnsi="Times New Roman"/>
          <w:sz w:val="28"/>
          <w:szCs w:val="28"/>
        </w:rPr>
        <w:t>Центр экономики и маркетинга</w:t>
      </w:r>
      <w:r w:rsidR="00001389" w:rsidRPr="00CF564D">
        <w:rPr>
          <w:rFonts w:ascii="Times New Roman" w:hAnsi="Times New Roman"/>
          <w:sz w:val="28"/>
          <w:szCs w:val="28"/>
        </w:rPr>
        <w:t>"</w:t>
      </w:r>
      <w:r w:rsidRPr="00CF564D">
        <w:rPr>
          <w:rFonts w:ascii="Times New Roman" w:hAnsi="Times New Roman"/>
          <w:sz w:val="28"/>
          <w:szCs w:val="28"/>
        </w:rPr>
        <w:t xml:space="preserve">, </w:t>
      </w:r>
      <w:smartTag w:uri="urn:schemas-microsoft-com:office:smarttags" w:element="metricconverter">
        <w:smartTagPr>
          <w:attr w:name="ProductID" w:val="2000 г"/>
        </w:smartTagPr>
        <w:r w:rsidRPr="00CF564D">
          <w:rPr>
            <w:rFonts w:ascii="Times New Roman" w:hAnsi="Times New Roman"/>
            <w:sz w:val="28"/>
            <w:szCs w:val="28"/>
          </w:rPr>
          <w:t>2000 г</w:t>
        </w:r>
      </w:smartTag>
      <w:r w:rsidRPr="00CF564D">
        <w:rPr>
          <w:rFonts w:ascii="Times New Roman" w:hAnsi="Times New Roman"/>
          <w:sz w:val="28"/>
          <w:szCs w:val="28"/>
        </w:rPr>
        <w:t>. – 412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15. Деньги. Кредит. Финансы. / С.В. Галицкая. – М.: Экзамен, 2002. – 224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16. Александрова Е.И. Финансы и кредит. Журнал 4 (118). 2003. – 114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 xml:space="preserve">17. Солнцев И.В. Финансовый менеджмент. Журнал 3. 2003. Издательство </w:t>
      </w:r>
      <w:r w:rsidR="00001389" w:rsidRPr="00CF564D">
        <w:rPr>
          <w:rFonts w:ascii="Times New Roman" w:hAnsi="Times New Roman"/>
          <w:sz w:val="28"/>
          <w:szCs w:val="28"/>
        </w:rPr>
        <w:t>"</w:t>
      </w:r>
      <w:r w:rsidRPr="00CF564D">
        <w:rPr>
          <w:rFonts w:ascii="Times New Roman" w:hAnsi="Times New Roman"/>
          <w:sz w:val="28"/>
          <w:szCs w:val="28"/>
        </w:rPr>
        <w:t>Финпресс</w:t>
      </w:r>
      <w:r w:rsidR="00001389" w:rsidRPr="00CF564D">
        <w:rPr>
          <w:rFonts w:ascii="Times New Roman" w:hAnsi="Times New Roman"/>
          <w:sz w:val="28"/>
          <w:szCs w:val="28"/>
        </w:rPr>
        <w:t>"</w:t>
      </w:r>
      <w:r w:rsidRPr="00CF564D">
        <w:rPr>
          <w:rFonts w:ascii="Times New Roman" w:hAnsi="Times New Roman"/>
          <w:sz w:val="28"/>
          <w:szCs w:val="28"/>
        </w:rPr>
        <w:t>, 2003. – 144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 xml:space="preserve">18. Алексеева М.М. Планирование деятельности фирмы: Учебно-методическое пособие. - М.: </w:t>
      </w:r>
      <w:r w:rsidR="00001389" w:rsidRPr="00CF564D">
        <w:rPr>
          <w:rFonts w:ascii="Times New Roman" w:hAnsi="Times New Roman"/>
          <w:sz w:val="28"/>
          <w:szCs w:val="28"/>
        </w:rPr>
        <w:t>"</w:t>
      </w:r>
      <w:r w:rsidRPr="00CF564D">
        <w:rPr>
          <w:rFonts w:ascii="Times New Roman" w:hAnsi="Times New Roman"/>
          <w:sz w:val="28"/>
          <w:szCs w:val="28"/>
        </w:rPr>
        <w:t>Финансы и статистика</w:t>
      </w:r>
      <w:r w:rsidR="00001389" w:rsidRPr="00CF564D">
        <w:rPr>
          <w:rFonts w:ascii="Times New Roman" w:hAnsi="Times New Roman"/>
          <w:sz w:val="28"/>
          <w:szCs w:val="28"/>
        </w:rPr>
        <w:t>"</w:t>
      </w:r>
      <w:r w:rsidRPr="00CF564D">
        <w:rPr>
          <w:rFonts w:ascii="Times New Roman" w:hAnsi="Times New Roman"/>
          <w:sz w:val="28"/>
          <w:szCs w:val="28"/>
        </w:rPr>
        <w:t>. 1997. –248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19.Ковалёва А.М., Лапуста М.Г, Сканай Л.Г. Финансы фирмы: Учебник. – М.: ИНФРА – М, 2000. – 416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 xml:space="preserve">20.Ильин А.И., Синица Л.М. Планирование на предприятии: Учебное пособие в 2 ч. Ч. 2. Тактическое планирование/под общ. ред. А.И. Ильина. – Мн.: ООО </w:t>
      </w:r>
      <w:r w:rsidR="00001389" w:rsidRPr="00CF564D">
        <w:rPr>
          <w:rFonts w:ascii="Times New Roman" w:hAnsi="Times New Roman"/>
          <w:sz w:val="28"/>
          <w:szCs w:val="28"/>
        </w:rPr>
        <w:t>"</w:t>
      </w:r>
      <w:r w:rsidRPr="00CF564D">
        <w:rPr>
          <w:rFonts w:ascii="Times New Roman" w:hAnsi="Times New Roman"/>
          <w:sz w:val="28"/>
          <w:szCs w:val="28"/>
        </w:rPr>
        <w:t>Новое знание</w:t>
      </w:r>
      <w:r w:rsidR="00001389" w:rsidRPr="00CF564D">
        <w:rPr>
          <w:rFonts w:ascii="Times New Roman" w:hAnsi="Times New Roman"/>
          <w:sz w:val="28"/>
          <w:szCs w:val="28"/>
        </w:rPr>
        <w:t>"</w:t>
      </w:r>
      <w:r w:rsidRPr="00CF564D">
        <w:rPr>
          <w:rFonts w:ascii="Times New Roman" w:hAnsi="Times New Roman"/>
          <w:sz w:val="28"/>
          <w:szCs w:val="28"/>
        </w:rPr>
        <w:t>, 2000. – 416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 xml:space="preserve">21. Горемыкин В.А., Бугулов Э.Р., Богомолов А.Ю. Планирование на предприятии. – М.: Информационно-издательский дом </w:t>
      </w:r>
      <w:r w:rsidR="00001389" w:rsidRPr="00CF564D">
        <w:rPr>
          <w:rFonts w:ascii="Times New Roman" w:hAnsi="Times New Roman"/>
          <w:sz w:val="28"/>
          <w:szCs w:val="28"/>
        </w:rPr>
        <w:t>"</w:t>
      </w:r>
      <w:r w:rsidRPr="00CF564D">
        <w:rPr>
          <w:rFonts w:ascii="Times New Roman" w:hAnsi="Times New Roman"/>
          <w:sz w:val="28"/>
          <w:szCs w:val="28"/>
        </w:rPr>
        <w:t>Филинъ</w:t>
      </w:r>
      <w:r w:rsidR="00001389" w:rsidRPr="00CF564D">
        <w:rPr>
          <w:rFonts w:ascii="Times New Roman" w:hAnsi="Times New Roman"/>
          <w:sz w:val="28"/>
          <w:szCs w:val="28"/>
        </w:rPr>
        <w:t>"</w:t>
      </w:r>
      <w:r w:rsidRPr="00CF564D">
        <w:rPr>
          <w:rFonts w:ascii="Times New Roman" w:hAnsi="Times New Roman"/>
          <w:sz w:val="28"/>
          <w:szCs w:val="28"/>
        </w:rPr>
        <w:t>, Рилант, 2000. – 328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22.Финансы предприятий. Учебное пособие / Е.И. Бородина, Ю.С. Голикова, Н.В. Колчина, З.М. Смирнова; Под ред. Е.И. Бородиной – М.: банки и биржи, ЮНИТИ, 2000. – 208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 xml:space="preserve">23. Донцова Л.В., Никифорова Н.А. Комплексный анализ бухгалтерской отчетности. 3-е изд. – М.: </w:t>
      </w:r>
      <w:r w:rsidR="00001389" w:rsidRPr="00CF564D">
        <w:rPr>
          <w:rFonts w:ascii="Times New Roman" w:hAnsi="Times New Roman"/>
          <w:sz w:val="28"/>
          <w:szCs w:val="28"/>
        </w:rPr>
        <w:t>"</w:t>
      </w:r>
      <w:r w:rsidRPr="00CF564D">
        <w:rPr>
          <w:rFonts w:ascii="Times New Roman" w:hAnsi="Times New Roman"/>
          <w:sz w:val="28"/>
          <w:szCs w:val="28"/>
        </w:rPr>
        <w:t>Дело и Сервис</w:t>
      </w:r>
      <w:r w:rsidR="00001389" w:rsidRPr="00CF564D">
        <w:rPr>
          <w:rFonts w:ascii="Times New Roman" w:hAnsi="Times New Roman"/>
          <w:sz w:val="28"/>
          <w:szCs w:val="28"/>
        </w:rPr>
        <w:t>"</w:t>
      </w:r>
      <w:r w:rsidRPr="00CF564D">
        <w:rPr>
          <w:rFonts w:ascii="Times New Roman" w:hAnsi="Times New Roman"/>
          <w:sz w:val="28"/>
          <w:szCs w:val="28"/>
        </w:rPr>
        <w:t>, 2001. – 304 с.</w:t>
      </w:r>
    </w:p>
    <w:p w:rsidR="0000138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 xml:space="preserve">24. </w:t>
      </w:r>
      <w:hyperlink r:id="rId15" w:history="1">
        <w:r w:rsidRPr="00CF564D">
          <w:rPr>
            <w:rFonts w:ascii="Times New Roman" w:hAnsi="Times New Roman"/>
            <w:sz w:val="28"/>
            <w:szCs w:val="28"/>
          </w:rPr>
          <w:t>http://www.bp-arkadia.ru/business8.htm</w:t>
        </w:r>
      </w:hyperlink>
    </w:p>
    <w:p w:rsidR="0000138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25. http://otchet.biz/?page_id=5</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26. Баканов М. И., Шеремет А. Д. Теория экономического анализа. М., 1994. – 138</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27.Балабанов И. Т. Основы финансового менеджмента. Как управлять капиталом. М., 1994. – 218</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28. Диксон П., Управление маркетингом.</w:t>
      </w:r>
      <w:r w:rsidR="00001389" w:rsidRPr="00CF564D">
        <w:rPr>
          <w:rFonts w:ascii="Times New Roman" w:hAnsi="Times New Roman"/>
          <w:sz w:val="28"/>
          <w:szCs w:val="28"/>
        </w:rPr>
        <w:t xml:space="preserve"> </w:t>
      </w:r>
      <w:r w:rsidRPr="00CF564D">
        <w:rPr>
          <w:rFonts w:ascii="Times New Roman" w:hAnsi="Times New Roman"/>
          <w:sz w:val="28"/>
          <w:szCs w:val="28"/>
        </w:rPr>
        <w:t>М., 1998 – 132</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 xml:space="preserve">29.Алексеева М. М. Планирование деятельности фирмы: Учебно-методичес-кое пособие. - М.: </w:t>
      </w:r>
      <w:r w:rsidR="00001389" w:rsidRPr="00CF564D">
        <w:rPr>
          <w:rFonts w:ascii="Times New Roman" w:hAnsi="Times New Roman"/>
          <w:sz w:val="28"/>
          <w:szCs w:val="28"/>
        </w:rPr>
        <w:t>"</w:t>
      </w:r>
      <w:r w:rsidRPr="00CF564D">
        <w:rPr>
          <w:rFonts w:ascii="Times New Roman" w:hAnsi="Times New Roman"/>
          <w:sz w:val="28"/>
          <w:szCs w:val="28"/>
        </w:rPr>
        <w:t>Финансы и статистика</w:t>
      </w:r>
      <w:r w:rsidR="00001389" w:rsidRPr="00CF564D">
        <w:rPr>
          <w:rFonts w:ascii="Times New Roman" w:hAnsi="Times New Roman"/>
          <w:sz w:val="28"/>
          <w:szCs w:val="28"/>
        </w:rPr>
        <w:t>"</w:t>
      </w:r>
      <w:r w:rsidRPr="00CF564D">
        <w:rPr>
          <w:rFonts w:ascii="Times New Roman" w:hAnsi="Times New Roman"/>
          <w:sz w:val="28"/>
          <w:szCs w:val="28"/>
        </w:rPr>
        <w:t>. 1997. – 17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30. Семочкин В. Н. Гибкое развитие предприятия: Анализ и планирование. – 2-е изд., испр. и доп. – М.: Дело, 2000. – 376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31.Назарова В.Л. учебник Управленческий учет. Алматы, 2005. – 229 с.</w:t>
      </w:r>
    </w:p>
    <w:p w:rsidR="007422C9" w:rsidRPr="00CF564D" w:rsidRDefault="007422C9" w:rsidP="00601294">
      <w:pPr>
        <w:suppressAutoHyphens/>
        <w:spacing w:after="0" w:line="360" w:lineRule="auto"/>
        <w:rPr>
          <w:rFonts w:ascii="Times New Roman" w:hAnsi="Times New Roman"/>
          <w:sz w:val="28"/>
          <w:szCs w:val="28"/>
        </w:rPr>
      </w:pPr>
      <w:r w:rsidRPr="00CF564D">
        <w:rPr>
          <w:rFonts w:ascii="Times New Roman" w:hAnsi="Times New Roman"/>
          <w:sz w:val="28"/>
          <w:szCs w:val="28"/>
        </w:rPr>
        <w:t>33. Дитгер Хан. Планирование и контроль. Москва. Финансы и статистика. 1997</w:t>
      </w:r>
    </w:p>
    <w:p w:rsidR="00001389" w:rsidRPr="00CF564D" w:rsidRDefault="0027381C"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br w:type="page"/>
      </w:r>
      <w:r w:rsidR="00001389" w:rsidRPr="00CF564D">
        <w:rPr>
          <w:rFonts w:ascii="Times New Roman" w:hAnsi="Times New Roman"/>
          <w:sz w:val="28"/>
          <w:szCs w:val="28"/>
        </w:rPr>
        <w:t>Приложение 1</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AB391B" w:rsidRPr="00CF564D" w:rsidRDefault="00CC1301"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Бухгалтерский б</w:t>
      </w:r>
      <w:r w:rsidR="0016305C" w:rsidRPr="00CF564D">
        <w:rPr>
          <w:rFonts w:ascii="Times New Roman" w:hAnsi="Times New Roman"/>
          <w:sz w:val="28"/>
          <w:szCs w:val="28"/>
        </w:rPr>
        <w:t xml:space="preserve">аланс </w:t>
      </w:r>
      <w:r w:rsidRPr="00CF564D">
        <w:rPr>
          <w:rFonts w:ascii="Times New Roman" w:hAnsi="Times New Roman"/>
          <w:sz w:val="28"/>
          <w:szCs w:val="28"/>
        </w:rPr>
        <w:t xml:space="preserve">АО </w:t>
      </w:r>
      <w:r w:rsidR="00001389" w:rsidRPr="00CF564D">
        <w:rPr>
          <w:rFonts w:ascii="Times New Roman" w:hAnsi="Times New Roman"/>
          <w:sz w:val="28"/>
          <w:szCs w:val="28"/>
        </w:rPr>
        <w:t>"</w:t>
      </w:r>
      <w:r w:rsidRPr="00CF564D">
        <w:rPr>
          <w:rFonts w:ascii="Times New Roman" w:hAnsi="Times New Roman"/>
          <w:sz w:val="28"/>
          <w:szCs w:val="28"/>
        </w:rPr>
        <w:t>Экотон</w:t>
      </w:r>
      <w:r w:rsidR="00001389" w:rsidRPr="00CF564D">
        <w:rPr>
          <w:rFonts w:ascii="Times New Roman" w:hAnsi="Times New Roman"/>
          <w:sz w:val="28"/>
          <w:szCs w:val="28"/>
        </w:rPr>
        <w:t>"</w:t>
      </w:r>
      <w:r w:rsidR="009545F9" w:rsidRPr="00CF564D">
        <w:rPr>
          <w:rFonts w:ascii="Times New Roman" w:hAnsi="Times New Roman"/>
          <w:sz w:val="28"/>
          <w:szCs w:val="28"/>
        </w:rPr>
        <w:t xml:space="preserve"> за 2007-2009</w:t>
      </w:r>
      <w:r w:rsidRPr="00CF564D">
        <w:rPr>
          <w:rFonts w:ascii="Times New Roman" w:hAnsi="Times New Roman"/>
          <w:sz w:val="28"/>
          <w:szCs w:val="28"/>
        </w:rPr>
        <w:t xml:space="preserve"> </w:t>
      </w:r>
      <w:r w:rsidR="009545F9" w:rsidRPr="00CF564D">
        <w:rPr>
          <w:rFonts w:ascii="Times New Roman" w:hAnsi="Times New Roman"/>
          <w:sz w:val="28"/>
          <w:szCs w:val="28"/>
        </w:rPr>
        <w:t>г</w:t>
      </w:r>
      <w:r w:rsidRPr="00CF564D">
        <w:rPr>
          <w:rFonts w:ascii="Times New Roman" w:hAnsi="Times New Roman"/>
          <w:sz w:val="28"/>
          <w:szCs w:val="28"/>
        </w:rPr>
        <w:t>г.</w:t>
      </w:r>
    </w:p>
    <w:tbl>
      <w:tblPr>
        <w:tblStyle w:val="af3"/>
        <w:tblW w:w="0" w:type="auto"/>
        <w:tblInd w:w="709" w:type="dxa"/>
        <w:tblLook w:val="0400" w:firstRow="0" w:lastRow="0" w:firstColumn="0" w:lastColumn="0" w:noHBand="0" w:noVBand="1"/>
      </w:tblPr>
      <w:tblGrid>
        <w:gridCol w:w="4318"/>
        <w:gridCol w:w="1016"/>
        <w:gridCol w:w="1016"/>
        <w:gridCol w:w="1083"/>
      </w:tblGrid>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АКТИВЫ</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2007</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2008</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2009</w:t>
            </w:r>
          </w:p>
        </w:tc>
      </w:tr>
      <w:tr w:rsidR="009545F9" w:rsidRPr="00CF564D" w:rsidTr="00001389">
        <w:tc>
          <w:tcPr>
            <w:tcW w:w="0" w:type="auto"/>
            <w:noWrap/>
          </w:tcPr>
          <w:p w:rsidR="009545F9" w:rsidRPr="00CF564D" w:rsidRDefault="009545F9" w:rsidP="00001389">
            <w:pPr>
              <w:suppressAutoHyphens/>
              <w:spacing w:after="0" w:line="360" w:lineRule="auto"/>
              <w:contextualSpacing/>
              <w:rPr>
                <w:iCs/>
                <w:sz w:val="20"/>
                <w:szCs w:val="26"/>
              </w:rPr>
            </w:pPr>
            <w:r w:rsidRPr="00CF564D">
              <w:rPr>
                <w:iCs/>
                <w:sz w:val="20"/>
                <w:szCs w:val="26"/>
              </w:rPr>
              <w:t>Долгосрочные активы</w:t>
            </w:r>
          </w:p>
        </w:tc>
        <w:tc>
          <w:tcPr>
            <w:tcW w:w="0" w:type="auto"/>
            <w:noWrap/>
          </w:tcPr>
          <w:p w:rsidR="009545F9" w:rsidRPr="00CF564D" w:rsidRDefault="009545F9" w:rsidP="00001389">
            <w:pPr>
              <w:suppressAutoHyphens/>
              <w:spacing w:after="0" w:line="360" w:lineRule="auto"/>
              <w:contextualSpacing/>
              <w:rPr>
                <w:sz w:val="20"/>
                <w:szCs w:val="26"/>
              </w:rPr>
            </w:pPr>
          </w:p>
        </w:tc>
        <w:tc>
          <w:tcPr>
            <w:tcW w:w="0" w:type="auto"/>
            <w:noWrap/>
          </w:tcPr>
          <w:p w:rsidR="009545F9" w:rsidRPr="00CF564D" w:rsidRDefault="009545F9" w:rsidP="00001389">
            <w:pPr>
              <w:suppressAutoHyphens/>
              <w:spacing w:after="0" w:line="360" w:lineRule="auto"/>
              <w:contextualSpacing/>
              <w:rPr>
                <w:sz w:val="20"/>
                <w:szCs w:val="26"/>
              </w:rPr>
            </w:pPr>
          </w:p>
        </w:tc>
        <w:tc>
          <w:tcPr>
            <w:tcW w:w="0" w:type="auto"/>
            <w:noWrap/>
          </w:tcPr>
          <w:p w:rsidR="009545F9" w:rsidRPr="00CF564D" w:rsidRDefault="009545F9" w:rsidP="00001389">
            <w:pPr>
              <w:suppressAutoHyphens/>
              <w:spacing w:after="0" w:line="360" w:lineRule="auto"/>
              <w:contextualSpacing/>
              <w:rPr>
                <w:sz w:val="20"/>
                <w:szCs w:val="26"/>
              </w:rPr>
            </w:pPr>
          </w:p>
        </w:tc>
      </w:tr>
      <w:tr w:rsidR="009545F9" w:rsidRPr="00CF564D" w:rsidTr="00001389">
        <w:tc>
          <w:tcPr>
            <w:tcW w:w="0" w:type="auto"/>
            <w:noWrap/>
          </w:tcPr>
          <w:p w:rsidR="009545F9" w:rsidRPr="00CF564D" w:rsidRDefault="009545F9" w:rsidP="00001389">
            <w:pPr>
              <w:suppressAutoHyphens/>
              <w:spacing w:after="0" w:line="360" w:lineRule="auto"/>
              <w:contextualSpacing/>
              <w:rPr>
                <w:iCs/>
                <w:sz w:val="20"/>
                <w:szCs w:val="26"/>
              </w:rPr>
            </w:pPr>
            <w:r w:rsidRPr="00CF564D">
              <w:rPr>
                <w:iCs/>
                <w:sz w:val="20"/>
                <w:szCs w:val="26"/>
              </w:rPr>
              <w:t>Прочие долгосрочные активы</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2 850 402</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20 913</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75 353</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Основные средства</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2 457 508</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5 139 738</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4 998 420</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Нематериальные активы</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10 659</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8 410</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6 872</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Отсроченные налоговые активы</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42 838</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42 838</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0</w:t>
            </w:r>
          </w:p>
        </w:tc>
      </w:tr>
      <w:tr w:rsidR="009545F9" w:rsidRPr="00CF564D" w:rsidTr="00001389">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Итого долгосрочных активов</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5 361 407</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5 211 899</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5 080 645</w:t>
            </w:r>
          </w:p>
        </w:tc>
      </w:tr>
      <w:tr w:rsidR="009545F9" w:rsidRPr="00CF564D" w:rsidTr="00001389">
        <w:tc>
          <w:tcPr>
            <w:tcW w:w="0" w:type="auto"/>
            <w:noWrap/>
          </w:tcPr>
          <w:p w:rsidR="009545F9" w:rsidRPr="00CF564D" w:rsidRDefault="009545F9" w:rsidP="00001389">
            <w:pPr>
              <w:suppressAutoHyphens/>
              <w:spacing w:after="0" w:line="360" w:lineRule="auto"/>
              <w:contextualSpacing/>
              <w:rPr>
                <w:iCs/>
                <w:sz w:val="20"/>
                <w:szCs w:val="26"/>
              </w:rPr>
            </w:pPr>
            <w:r w:rsidRPr="00CF564D">
              <w:rPr>
                <w:iCs/>
                <w:sz w:val="20"/>
                <w:szCs w:val="26"/>
              </w:rPr>
              <w:t>Краткосрочные активы</w:t>
            </w:r>
          </w:p>
        </w:tc>
        <w:tc>
          <w:tcPr>
            <w:tcW w:w="0" w:type="auto"/>
            <w:noWrap/>
          </w:tcPr>
          <w:p w:rsidR="009545F9" w:rsidRPr="00CF564D" w:rsidRDefault="009545F9" w:rsidP="00001389">
            <w:pPr>
              <w:suppressAutoHyphens/>
              <w:spacing w:after="0" w:line="360" w:lineRule="auto"/>
              <w:contextualSpacing/>
              <w:rPr>
                <w:sz w:val="20"/>
                <w:szCs w:val="26"/>
              </w:rPr>
            </w:pPr>
          </w:p>
        </w:tc>
        <w:tc>
          <w:tcPr>
            <w:tcW w:w="0" w:type="auto"/>
            <w:noWrap/>
          </w:tcPr>
          <w:p w:rsidR="009545F9" w:rsidRPr="00CF564D" w:rsidRDefault="009545F9" w:rsidP="00001389">
            <w:pPr>
              <w:suppressAutoHyphens/>
              <w:spacing w:after="0" w:line="360" w:lineRule="auto"/>
              <w:contextualSpacing/>
              <w:rPr>
                <w:sz w:val="20"/>
                <w:szCs w:val="26"/>
              </w:rPr>
            </w:pPr>
          </w:p>
        </w:tc>
        <w:tc>
          <w:tcPr>
            <w:tcW w:w="0" w:type="auto"/>
            <w:noWrap/>
          </w:tcPr>
          <w:p w:rsidR="009545F9" w:rsidRPr="00CF564D" w:rsidRDefault="009545F9" w:rsidP="00001389">
            <w:pPr>
              <w:suppressAutoHyphens/>
              <w:spacing w:after="0" w:line="360" w:lineRule="auto"/>
              <w:contextualSpacing/>
              <w:rPr>
                <w:sz w:val="20"/>
                <w:szCs w:val="26"/>
              </w:rPr>
            </w:pP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Запасы</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349 416</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273 541</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247 522</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Дебиторская задолженность по КПН</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27 675</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203 743</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216 759</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Прочие краткосрочные активы</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68 845</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48 608</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56 039</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Торговая и прочая дебиторская задолженность</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489 480</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1 018 902</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729 350</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Денежные средства и их эквиваленты</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46 106</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4 114</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6 050</w:t>
            </w:r>
          </w:p>
        </w:tc>
      </w:tr>
      <w:tr w:rsidR="009545F9" w:rsidRPr="00CF564D" w:rsidTr="00001389">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Итого краткосрочных активов</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981 522</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1 548 908</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1 255 720</w:t>
            </w:r>
          </w:p>
        </w:tc>
      </w:tr>
      <w:tr w:rsidR="009545F9" w:rsidRPr="00CF564D" w:rsidTr="00001389">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ВСЕГО АКТИВОВ</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6 342 929</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6 760 807</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6 336 365</w:t>
            </w:r>
          </w:p>
        </w:tc>
      </w:tr>
      <w:tr w:rsidR="009545F9" w:rsidRPr="00CF564D" w:rsidTr="00001389">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КАПИТАЛ И ОБЯЗАТЕЛЬСТВА</w:t>
            </w:r>
          </w:p>
        </w:tc>
        <w:tc>
          <w:tcPr>
            <w:tcW w:w="0" w:type="auto"/>
            <w:noWrap/>
          </w:tcPr>
          <w:p w:rsidR="009545F9" w:rsidRPr="00CF564D" w:rsidRDefault="009545F9" w:rsidP="00001389">
            <w:pPr>
              <w:suppressAutoHyphens/>
              <w:spacing w:after="0" w:line="360" w:lineRule="auto"/>
              <w:contextualSpacing/>
              <w:rPr>
                <w:sz w:val="20"/>
                <w:szCs w:val="26"/>
              </w:rPr>
            </w:pPr>
          </w:p>
        </w:tc>
        <w:tc>
          <w:tcPr>
            <w:tcW w:w="0" w:type="auto"/>
            <w:noWrap/>
          </w:tcPr>
          <w:p w:rsidR="009545F9" w:rsidRPr="00CF564D" w:rsidRDefault="009545F9" w:rsidP="00001389">
            <w:pPr>
              <w:suppressAutoHyphens/>
              <w:spacing w:after="0" w:line="360" w:lineRule="auto"/>
              <w:contextualSpacing/>
              <w:rPr>
                <w:sz w:val="20"/>
                <w:szCs w:val="26"/>
              </w:rPr>
            </w:pPr>
          </w:p>
        </w:tc>
        <w:tc>
          <w:tcPr>
            <w:tcW w:w="0" w:type="auto"/>
            <w:noWrap/>
          </w:tcPr>
          <w:p w:rsidR="009545F9" w:rsidRPr="00CF564D" w:rsidRDefault="009545F9" w:rsidP="00001389">
            <w:pPr>
              <w:suppressAutoHyphens/>
              <w:spacing w:after="0" w:line="360" w:lineRule="auto"/>
              <w:contextualSpacing/>
              <w:rPr>
                <w:sz w:val="20"/>
                <w:szCs w:val="26"/>
              </w:rPr>
            </w:pPr>
          </w:p>
        </w:tc>
      </w:tr>
      <w:tr w:rsidR="009545F9" w:rsidRPr="00CF564D" w:rsidTr="00001389">
        <w:tc>
          <w:tcPr>
            <w:tcW w:w="0" w:type="auto"/>
            <w:noWrap/>
          </w:tcPr>
          <w:p w:rsidR="009545F9" w:rsidRPr="00CF564D" w:rsidRDefault="009545F9" w:rsidP="00001389">
            <w:pPr>
              <w:suppressAutoHyphens/>
              <w:spacing w:after="0" w:line="360" w:lineRule="auto"/>
              <w:contextualSpacing/>
              <w:rPr>
                <w:iCs/>
                <w:sz w:val="20"/>
                <w:szCs w:val="26"/>
              </w:rPr>
            </w:pPr>
            <w:r w:rsidRPr="00CF564D">
              <w:rPr>
                <w:iCs/>
                <w:sz w:val="20"/>
                <w:szCs w:val="26"/>
              </w:rPr>
              <w:t>Капитал</w:t>
            </w:r>
            <w:r w:rsidR="00001389" w:rsidRPr="00CF564D">
              <w:rPr>
                <w:iCs/>
                <w:sz w:val="20"/>
                <w:szCs w:val="26"/>
              </w:rPr>
              <w:t xml:space="preserve"> </w:t>
            </w:r>
          </w:p>
        </w:tc>
        <w:tc>
          <w:tcPr>
            <w:tcW w:w="0" w:type="auto"/>
            <w:noWrap/>
          </w:tcPr>
          <w:p w:rsidR="009545F9" w:rsidRPr="00CF564D" w:rsidRDefault="009545F9" w:rsidP="00001389">
            <w:pPr>
              <w:suppressAutoHyphens/>
              <w:spacing w:after="0" w:line="360" w:lineRule="auto"/>
              <w:contextualSpacing/>
              <w:rPr>
                <w:sz w:val="20"/>
                <w:szCs w:val="26"/>
              </w:rPr>
            </w:pPr>
          </w:p>
        </w:tc>
        <w:tc>
          <w:tcPr>
            <w:tcW w:w="0" w:type="auto"/>
            <w:noWrap/>
          </w:tcPr>
          <w:p w:rsidR="009545F9" w:rsidRPr="00CF564D" w:rsidRDefault="009545F9" w:rsidP="00001389">
            <w:pPr>
              <w:suppressAutoHyphens/>
              <w:spacing w:after="0" w:line="360" w:lineRule="auto"/>
              <w:contextualSpacing/>
              <w:rPr>
                <w:sz w:val="20"/>
                <w:szCs w:val="26"/>
              </w:rPr>
            </w:pPr>
          </w:p>
        </w:tc>
        <w:tc>
          <w:tcPr>
            <w:tcW w:w="0" w:type="auto"/>
            <w:noWrap/>
          </w:tcPr>
          <w:p w:rsidR="009545F9" w:rsidRPr="00CF564D" w:rsidRDefault="009545F9" w:rsidP="00001389">
            <w:pPr>
              <w:suppressAutoHyphens/>
              <w:spacing w:after="0" w:line="360" w:lineRule="auto"/>
              <w:contextualSpacing/>
              <w:rPr>
                <w:sz w:val="20"/>
                <w:szCs w:val="26"/>
              </w:rPr>
            </w:pP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Акционерный капитал</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935 000</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935 000</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949 307</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Нераспределенная прибыль</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322 510</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342 526</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-1 214 006</w:t>
            </w:r>
          </w:p>
        </w:tc>
      </w:tr>
      <w:tr w:rsidR="009545F9" w:rsidRPr="00CF564D" w:rsidTr="00001389">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Итого капитал</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1 257 510</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1 277 526</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-264 699</w:t>
            </w:r>
          </w:p>
        </w:tc>
      </w:tr>
      <w:tr w:rsidR="009545F9" w:rsidRPr="00CF564D" w:rsidTr="00001389">
        <w:tc>
          <w:tcPr>
            <w:tcW w:w="0" w:type="auto"/>
            <w:noWrap/>
          </w:tcPr>
          <w:p w:rsidR="009545F9" w:rsidRPr="00CF564D" w:rsidRDefault="009545F9" w:rsidP="00001389">
            <w:pPr>
              <w:suppressAutoHyphens/>
              <w:spacing w:after="0" w:line="360" w:lineRule="auto"/>
              <w:contextualSpacing/>
              <w:rPr>
                <w:iCs/>
                <w:sz w:val="20"/>
                <w:szCs w:val="26"/>
              </w:rPr>
            </w:pPr>
            <w:r w:rsidRPr="00CF564D">
              <w:rPr>
                <w:iCs/>
                <w:sz w:val="20"/>
                <w:szCs w:val="26"/>
              </w:rPr>
              <w:t>Долгосрочные обязательства</w:t>
            </w:r>
          </w:p>
        </w:tc>
        <w:tc>
          <w:tcPr>
            <w:tcW w:w="0" w:type="auto"/>
            <w:noWrap/>
          </w:tcPr>
          <w:p w:rsidR="009545F9" w:rsidRPr="00CF564D" w:rsidRDefault="009545F9" w:rsidP="00001389">
            <w:pPr>
              <w:suppressAutoHyphens/>
              <w:spacing w:after="0" w:line="360" w:lineRule="auto"/>
              <w:contextualSpacing/>
              <w:rPr>
                <w:sz w:val="20"/>
                <w:szCs w:val="26"/>
              </w:rPr>
            </w:pPr>
          </w:p>
        </w:tc>
        <w:tc>
          <w:tcPr>
            <w:tcW w:w="0" w:type="auto"/>
            <w:noWrap/>
          </w:tcPr>
          <w:p w:rsidR="009545F9" w:rsidRPr="00CF564D" w:rsidRDefault="009545F9" w:rsidP="00001389">
            <w:pPr>
              <w:suppressAutoHyphens/>
              <w:spacing w:after="0" w:line="360" w:lineRule="auto"/>
              <w:contextualSpacing/>
              <w:rPr>
                <w:sz w:val="20"/>
                <w:szCs w:val="26"/>
              </w:rPr>
            </w:pPr>
          </w:p>
        </w:tc>
        <w:tc>
          <w:tcPr>
            <w:tcW w:w="0" w:type="auto"/>
            <w:noWrap/>
          </w:tcPr>
          <w:p w:rsidR="009545F9" w:rsidRPr="00CF564D" w:rsidRDefault="009545F9" w:rsidP="00001389">
            <w:pPr>
              <w:suppressAutoHyphens/>
              <w:spacing w:after="0" w:line="360" w:lineRule="auto"/>
              <w:contextualSpacing/>
              <w:rPr>
                <w:sz w:val="20"/>
                <w:szCs w:val="26"/>
              </w:rPr>
            </w:pP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Кредиты и займы</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3 495 830</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4 590 243</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5 190 402</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Отсроченное налоговое обязательство</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153 479</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123 784</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123 785</w:t>
            </w:r>
          </w:p>
        </w:tc>
      </w:tr>
      <w:tr w:rsidR="009545F9" w:rsidRPr="00CF564D" w:rsidTr="00001389">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Итого долгосрочных обязательств</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3 649 309</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4 714 027</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5 314 187</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Обязательства по налогам</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14 353</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90 845</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37 720</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Об-ва по другим об. платежам</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7 096</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8 776</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4 377</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Кредиты и займы</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990 777</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275 484</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569 968</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Торговая и прочая кредиторская задолженность</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247 561</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330 163</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531 261</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Краткосрочные оценочные об-ва</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51 616</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4 189</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4 189</w:t>
            </w:r>
          </w:p>
        </w:tc>
      </w:tr>
      <w:tr w:rsidR="009545F9" w:rsidRPr="00CF564D" w:rsidTr="00001389">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Прочие краткосрочные об-ва</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124 707</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59 797</w:t>
            </w:r>
          </w:p>
        </w:tc>
        <w:tc>
          <w:tcPr>
            <w:tcW w:w="0" w:type="auto"/>
            <w:noWrap/>
          </w:tcPr>
          <w:p w:rsidR="009545F9" w:rsidRPr="00CF564D" w:rsidRDefault="009545F9" w:rsidP="00001389">
            <w:pPr>
              <w:suppressAutoHyphens/>
              <w:spacing w:after="0" w:line="360" w:lineRule="auto"/>
              <w:contextualSpacing/>
              <w:rPr>
                <w:sz w:val="20"/>
                <w:szCs w:val="26"/>
              </w:rPr>
            </w:pPr>
            <w:r w:rsidRPr="00CF564D">
              <w:rPr>
                <w:sz w:val="20"/>
                <w:szCs w:val="26"/>
              </w:rPr>
              <w:t>139 362</w:t>
            </w:r>
          </w:p>
        </w:tc>
      </w:tr>
      <w:tr w:rsidR="009545F9" w:rsidRPr="00CF564D" w:rsidTr="00001389">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Итого краткосрочных обязательств</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1 436 110</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769 254</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1 286 877</w:t>
            </w:r>
          </w:p>
        </w:tc>
      </w:tr>
      <w:tr w:rsidR="009545F9" w:rsidRPr="00CF564D" w:rsidTr="00001389">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Итого обязательств</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5 085 419</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5 483 281</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6 601 064</w:t>
            </w:r>
          </w:p>
        </w:tc>
      </w:tr>
      <w:tr w:rsidR="009545F9" w:rsidRPr="00CF564D" w:rsidTr="00001389">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ВСЕГО КАПИТАЛА И ОБЯЗАТЕЛЬСТВ</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6 342 929</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6 760 807</w:t>
            </w:r>
          </w:p>
        </w:tc>
        <w:tc>
          <w:tcPr>
            <w:tcW w:w="0" w:type="auto"/>
            <w:noWrap/>
          </w:tcPr>
          <w:p w:rsidR="009545F9" w:rsidRPr="00CF564D" w:rsidRDefault="009545F9" w:rsidP="00001389">
            <w:pPr>
              <w:suppressAutoHyphens/>
              <w:spacing w:after="0" w:line="360" w:lineRule="auto"/>
              <w:contextualSpacing/>
              <w:rPr>
                <w:bCs/>
                <w:sz w:val="20"/>
                <w:szCs w:val="26"/>
              </w:rPr>
            </w:pPr>
            <w:r w:rsidRPr="00CF564D">
              <w:rPr>
                <w:bCs/>
                <w:sz w:val="20"/>
                <w:szCs w:val="26"/>
              </w:rPr>
              <w:t>6 336 365</w:t>
            </w:r>
          </w:p>
        </w:tc>
      </w:tr>
    </w:tbl>
    <w:p w:rsidR="009545F9" w:rsidRPr="00CF564D" w:rsidRDefault="009545F9" w:rsidP="00001389">
      <w:pPr>
        <w:suppressAutoHyphens/>
        <w:spacing w:after="0" w:line="360" w:lineRule="auto"/>
        <w:ind w:firstLine="709"/>
        <w:contextualSpacing/>
        <w:jc w:val="both"/>
        <w:rPr>
          <w:rFonts w:ascii="Times New Roman" w:hAnsi="Times New Roman"/>
          <w:sz w:val="28"/>
          <w:szCs w:val="28"/>
        </w:rPr>
      </w:pPr>
    </w:p>
    <w:p w:rsidR="00001389" w:rsidRPr="00CF564D" w:rsidRDefault="009545F9" w:rsidP="00001389">
      <w:pPr>
        <w:suppressAutoHyphens/>
        <w:spacing w:after="0" w:line="360" w:lineRule="auto"/>
        <w:ind w:firstLine="709"/>
        <w:contextualSpacing/>
        <w:jc w:val="both"/>
        <w:rPr>
          <w:rFonts w:ascii="Times New Roman" w:hAnsi="Times New Roman"/>
          <w:sz w:val="28"/>
          <w:szCs w:val="28"/>
          <w:lang w:val="en-US"/>
        </w:rPr>
      </w:pPr>
      <w:r w:rsidRPr="00CF564D">
        <w:rPr>
          <w:rFonts w:ascii="Times New Roman" w:hAnsi="Times New Roman"/>
          <w:sz w:val="28"/>
          <w:szCs w:val="28"/>
        </w:rPr>
        <w:br w:type="page"/>
        <w:t>Приложени</w:t>
      </w:r>
      <w:r w:rsidR="00001389" w:rsidRPr="00CF564D">
        <w:rPr>
          <w:rFonts w:ascii="Times New Roman" w:hAnsi="Times New Roman"/>
          <w:sz w:val="28"/>
          <w:szCs w:val="28"/>
        </w:rPr>
        <w:t>е 2</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lang w:val="en-US"/>
        </w:rPr>
      </w:pPr>
    </w:p>
    <w:p w:rsidR="00CC1301" w:rsidRPr="00CF564D" w:rsidRDefault="003F31DA"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 xml:space="preserve">Отчет о прибылях и убытках АО </w:t>
      </w:r>
      <w:r w:rsidR="00001389" w:rsidRPr="00CF564D">
        <w:rPr>
          <w:rFonts w:ascii="Times New Roman" w:hAnsi="Times New Roman"/>
          <w:sz w:val="28"/>
          <w:szCs w:val="28"/>
        </w:rPr>
        <w:t>"</w:t>
      </w:r>
      <w:r w:rsidRPr="00CF564D">
        <w:rPr>
          <w:rFonts w:ascii="Times New Roman" w:hAnsi="Times New Roman"/>
          <w:sz w:val="28"/>
          <w:szCs w:val="28"/>
        </w:rPr>
        <w:t>Экотон</w:t>
      </w:r>
      <w:r w:rsidR="00001389" w:rsidRPr="00CF564D">
        <w:rPr>
          <w:rFonts w:ascii="Times New Roman" w:hAnsi="Times New Roman"/>
          <w:sz w:val="28"/>
          <w:szCs w:val="28"/>
        </w:rPr>
        <w:t>"</w:t>
      </w:r>
      <w:r w:rsidRPr="00CF564D">
        <w:rPr>
          <w:rFonts w:ascii="Times New Roman" w:hAnsi="Times New Roman"/>
          <w:sz w:val="28"/>
          <w:szCs w:val="28"/>
        </w:rPr>
        <w:t xml:space="preserve"> за 2007-2009 гг.</w:t>
      </w:r>
    </w:p>
    <w:tbl>
      <w:tblPr>
        <w:tblStyle w:val="af3"/>
        <w:tblW w:w="0" w:type="auto"/>
        <w:tblInd w:w="709" w:type="dxa"/>
        <w:tblLook w:val="0400" w:firstRow="0" w:lastRow="0" w:firstColumn="0" w:lastColumn="0" w:noHBand="0" w:noVBand="1"/>
      </w:tblPr>
      <w:tblGrid>
        <w:gridCol w:w="3747"/>
        <w:gridCol w:w="1016"/>
        <w:gridCol w:w="1016"/>
        <w:gridCol w:w="1083"/>
      </w:tblGrid>
      <w:tr w:rsidR="00FA5C0E" w:rsidRPr="00CF564D" w:rsidTr="00001389">
        <w:tc>
          <w:tcPr>
            <w:tcW w:w="0" w:type="auto"/>
            <w:noWrap/>
          </w:tcPr>
          <w:p w:rsidR="00FA5C0E" w:rsidRPr="00CF564D" w:rsidRDefault="00FA5C0E" w:rsidP="00001389">
            <w:pPr>
              <w:suppressAutoHyphens/>
              <w:spacing w:after="0" w:line="360" w:lineRule="auto"/>
              <w:contextualSpacing/>
              <w:rPr>
                <w:sz w:val="20"/>
                <w:szCs w:val="28"/>
              </w:rPr>
            </w:pP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2007</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2008</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2009</w:t>
            </w:r>
          </w:p>
        </w:tc>
      </w:tr>
      <w:tr w:rsidR="00FA5C0E" w:rsidRPr="00CF564D" w:rsidTr="00001389">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Выручка</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2 413 703</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1 595 399</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1 156 526</w:t>
            </w:r>
          </w:p>
        </w:tc>
      </w:tr>
      <w:tr w:rsidR="00FA5C0E" w:rsidRPr="00CF564D" w:rsidTr="00001389">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Себестоимость реализации</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1 338 898</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1 225 123</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925 573</w:t>
            </w:r>
          </w:p>
        </w:tc>
      </w:tr>
      <w:tr w:rsidR="00FA5C0E" w:rsidRPr="00CF564D" w:rsidTr="00001389">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Валовая прибыль</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1 074 805</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370 276</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230 953</w:t>
            </w:r>
          </w:p>
        </w:tc>
      </w:tr>
      <w:tr w:rsidR="00FA5C0E" w:rsidRPr="00CF564D" w:rsidTr="00001389">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Прочие доходы</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22 145</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476 537</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-85 519</w:t>
            </w:r>
          </w:p>
        </w:tc>
      </w:tr>
      <w:tr w:rsidR="00FA5C0E" w:rsidRPr="00CF564D" w:rsidTr="00001389">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Расходы по реализации</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60 866</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30 247</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20 712</w:t>
            </w:r>
          </w:p>
        </w:tc>
      </w:tr>
      <w:tr w:rsidR="00FA5C0E" w:rsidRPr="00CF564D" w:rsidTr="00001389">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Административные расходы</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402 821</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321 553</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317 856</w:t>
            </w:r>
          </w:p>
        </w:tc>
      </w:tr>
      <w:tr w:rsidR="00FA5C0E" w:rsidRPr="00CF564D" w:rsidTr="00001389">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Прочие расходы</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107 890</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52 337</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879 106</w:t>
            </w:r>
          </w:p>
        </w:tc>
      </w:tr>
      <w:tr w:rsidR="00FA5C0E" w:rsidRPr="00CF564D" w:rsidTr="00001389">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Результат от операционной деятельности</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525 373</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442 676</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-1 072 240</w:t>
            </w:r>
          </w:p>
        </w:tc>
      </w:tr>
      <w:tr w:rsidR="00FA5C0E" w:rsidRPr="00CF564D" w:rsidTr="00001389">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Финансовые доходы</w:t>
            </w:r>
          </w:p>
        </w:tc>
        <w:tc>
          <w:tcPr>
            <w:tcW w:w="0" w:type="auto"/>
            <w:noWrap/>
          </w:tcPr>
          <w:p w:rsidR="00FA5C0E" w:rsidRPr="00CF564D" w:rsidRDefault="00FA5C0E" w:rsidP="00001389">
            <w:pPr>
              <w:suppressAutoHyphens/>
              <w:spacing w:after="0" w:line="360" w:lineRule="auto"/>
              <w:contextualSpacing/>
              <w:rPr>
                <w:sz w:val="20"/>
                <w:szCs w:val="28"/>
              </w:rPr>
            </w:pPr>
          </w:p>
        </w:tc>
        <w:tc>
          <w:tcPr>
            <w:tcW w:w="0" w:type="auto"/>
            <w:noWrap/>
          </w:tcPr>
          <w:p w:rsidR="00FA5C0E" w:rsidRPr="00CF564D" w:rsidRDefault="00FA5C0E" w:rsidP="00001389">
            <w:pPr>
              <w:suppressAutoHyphens/>
              <w:spacing w:after="0" w:line="360" w:lineRule="auto"/>
              <w:contextualSpacing/>
              <w:rPr>
                <w:sz w:val="20"/>
                <w:szCs w:val="28"/>
              </w:rPr>
            </w:pPr>
          </w:p>
        </w:tc>
        <w:tc>
          <w:tcPr>
            <w:tcW w:w="0" w:type="auto"/>
            <w:noWrap/>
          </w:tcPr>
          <w:p w:rsidR="00FA5C0E" w:rsidRPr="00CF564D" w:rsidRDefault="00FA5C0E" w:rsidP="00001389">
            <w:pPr>
              <w:suppressAutoHyphens/>
              <w:spacing w:after="0" w:line="360" w:lineRule="auto"/>
              <w:contextualSpacing/>
              <w:rPr>
                <w:sz w:val="20"/>
                <w:szCs w:val="28"/>
              </w:rPr>
            </w:pPr>
          </w:p>
        </w:tc>
      </w:tr>
      <w:tr w:rsidR="00FA5C0E" w:rsidRPr="00CF564D" w:rsidTr="00001389">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Финансовые расходы</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241 211</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451 805</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476 226</w:t>
            </w:r>
          </w:p>
        </w:tc>
      </w:tr>
      <w:tr w:rsidR="00FA5C0E" w:rsidRPr="00CF564D" w:rsidTr="00001389">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Прибыль до налогообложения</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284 162</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-9 129</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-1 548 466</w:t>
            </w:r>
          </w:p>
        </w:tc>
      </w:tr>
      <w:tr w:rsidR="00FA5C0E" w:rsidRPr="00CF564D" w:rsidTr="00001389">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Налог на прибыль</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-71 516</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-29 694</w:t>
            </w:r>
          </w:p>
        </w:tc>
        <w:tc>
          <w:tcPr>
            <w:tcW w:w="0" w:type="auto"/>
            <w:noWrap/>
          </w:tcPr>
          <w:p w:rsidR="00FA5C0E" w:rsidRPr="00CF564D" w:rsidRDefault="00FA5C0E" w:rsidP="00001389">
            <w:pPr>
              <w:suppressAutoHyphens/>
              <w:spacing w:after="0" w:line="360" w:lineRule="auto"/>
              <w:contextualSpacing/>
              <w:rPr>
                <w:sz w:val="20"/>
                <w:szCs w:val="28"/>
              </w:rPr>
            </w:pPr>
            <w:r w:rsidRPr="00CF564D">
              <w:rPr>
                <w:sz w:val="20"/>
                <w:szCs w:val="28"/>
              </w:rPr>
              <w:t>-</w:t>
            </w:r>
          </w:p>
        </w:tc>
      </w:tr>
      <w:tr w:rsidR="00FA5C0E" w:rsidRPr="00CF564D" w:rsidTr="00001389">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Чистая прибыль</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212 646</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20 565</w:t>
            </w:r>
          </w:p>
        </w:tc>
        <w:tc>
          <w:tcPr>
            <w:tcW w:w="0" w:type="auto"/>
            <w:noWrap/>
          </w:tcPr>
          <w:p w:rsidR="00FA5C0E" w:rsidRPr="00CF564D" w:rsidRDefault="00FA5C0E" w:rsidP="00001389">
            <w:pPr>
              <w:suppressAutoHyphens/>
              <w:spacing w:after="0" w:line="360" w:lineRule="auto"/>
              <w:contextualSpacing/>
              <w:rPr>
                <w:bCs/>
                <w:sz w:val="20"/>
                <w:szCs w:val="28"/>
              </w:rPr>
            </w:pPr>
            <w:r w:rsidRPr="00CF564D">
              <w:rPr>
                <w:bCs/>
                <w:sz w:val="20"/>
                <w:szCs w:val="28"/>
              </w:rPr>
              <w:t>-1 548 466</w:t>
            </w:r>
          </w:p>
        </w:tc>
      </w:tr>
    </w:tbl>
    <w:p w:rsidR="00001389" w:rsidRPr="00CF564D" w:rsidRDefault="00001389" w:rsidP="00001389">
      <w:pPr>
        <w:suppressAutoHyphens/>
        <w:spacing w:after="0" w:line="360" w:lineRule="auto"/>
        <w:ind w:firstLine="709"/>
        <w:contextualSpacing/>
        <w:jc w:val="both"/>
        <w:rPr>
          <w:rFonts w:ascii="Times New Roman" w:hAnsi="Times New Roman"/>
          <w:sz w:val="28"/>
          <w:szCs w:val="28"/>
        </w:rPr>
      </w:pPr>
    </w:p>
    <w:p w:rsidR="00001389" w:rsidRPr="00CF564D" w:rsidRDefault="00AD5C5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br w:type="page"/>
        <w:t>При</w:t>
      </w:r>
      <w:r w:rsidR="00001389" w:rsidRPr="00CF564D">
        <w:rPr>
          <w:rFonts w:ascii="Times New Roman" w:hAnsi="Times New Roman"/>
          <w:sz w:val="28"/>
          <w:szCs w:val="28"/>
        </w:rPr>
        <w:t>ложение 3</w:t>
      </w:r>
    </w:p>
    <w:p w:rsidR="003F31DA" w:rsidRPr="00CF564D" w:rsidRDefault="00AD5C5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Отчет о движении денежных средств</w:t>
      </w:r>
      <w:r w:rsidR="003F31DA" w:rsidRPr="00CF564D">
        <w:rPr>
          <w:rFonts w:ascii="Times New Roman" w:hAnsi="Times New Roman"/>
          <w:sz w:val="28"/>
          <w:szCs w:val="28"/>
        </w:rPr>
        <w:t xml:space="preserve"> АО </w:t>
      </w:r>
      <w:r w:rsidR="00001389" w:rsidRPr="00CF564D">
        <w:rPr>
          <w:rFonts w:ascii="Times New Roman" w:hAnsi="Times New Roman"/>
          <w:sz w:val="28"/>
          <w:szCs w:val="28"/>
        </w:rPr>
        <w:t>"</w:t>
      </w:r>
      <w:r w:rsidR="003F31DA" w:rsidRPr="00CF564D">
        <w:rPr>
          <w:rFonts w:ascii="Times New Roman" w:hAnsi="Times New Roman"/>
          <w:sz w:val="28"/>
          <w:szCs w:val="28"/>
        </w:rPr>
        <w:t>Экотон</w:t>
      </w:r>
      <w:r w:rsidR="00001389" w:rsidRPr="00CF564D">
        <w:rPr>
          <w:rFonts w:ascii="Times New Roman" w:hAnsi="Times New Roman"/>
          <w:sz w:val="28"/>
          <w:szCs w:val="28"/>
        </w:rPr>
        <w:t>"</w:t>
      </w:r>
      <w:r w:rsidR="003F31DA" w:rsidRPr="00CF564D">
        <w:rPr>
          <w:rFonts w:ascii="Times New Roman" w:hAnsi="Times New Roman"/>
          <w:sz w:val="28"/>
          <w:szCs w:val="28"/>
        </w:rPr>
        <w:t xml:space="preserve"> за 2007-2009 гг.</w:t>
      </w:r>
    </w:p>
    <w:tbl>
      <w:tblPr>
        <w:tblStyle w:val="af3"/>
        <w:tblW w:w="0" w:type="auto"/>
        <w:tblInd w:w="113" w:type="dxa"/>
        <w:tblLook w:val="0400" w:firstRow="0" w:lastRow="0" w:firstColumn="0" w:lastColumn="0" w:noHBand="0" w:noVBand="1"/>
      </w:tblPr>
      <w:tblGrid>
        <w:gridCol w:w="5900"/>
        <w:gridCol w:w="1033"/>
        <w:gridCol w:w="966"/>
        <w:gridCol w:w="1016"/>
      </w:tblGrid>
      <w:tr w:rsidR="009A18CE" w:rsidRPr="00CF564D" w:rsidTr="00601294">
        <w:tc>
          <w:tcPr>
            <w:tcW w:w="0" w:type="auto"/>
          </w:tcPr>
          <w:p w:rsidR="009A18CE" w:rsidRPr="00CF564D" w:rsidRDefault="009A18CE" w:rsidP="00001389">
            <w:pPr>
              <w:suppressAutoHyphens/>
              <w:spacing w:after="0" w:line="360" w:lineRule="auto"/>
              <w:contextualSpacing/>
              <w:rPr>
                <w:sz w:val="20"/>
                <w:szCs w:val="28"/>
              </w:rPr>
            </w:pPr>
          </w:p>
        </w:tc>
        <w:tc>
          <w:tcPr>
            <w:tcW w:w="0" w:type="auto"/>
          </w:tcPr>
          <w:p w:rsidR="009A18CE" w:rsidRPr="00CF564D" w:rsidRDefault="009A18CE" w:rsidP="00001389">
            <w:pPr>
              <w:suppressAutoHyphens/>
              <w:spacing w:after="0" w:line="360" w:lineRule="auto"/>
              <w:contextualSpacing/>
              <w:rPr>
                <w:sz w:val="20"/>
                <w:szCs w:val="28"/>
              </w:rPr>
            </w:pPr>
            <w:r w:rsidRPr="00CF564D">
              <w:rPr>
                <w:sz w:val="20"/>
                <w:szCs w:val="28"/>
              </w:rPr>
              <w:t>2007</w:t>
            </w:r>
          </w:p>
        </w:tc>
        <w:tc>
          <w:tcPr>
            <w:tcW w:w="0" w:type="auto"/>
          </w:tcPr>
          <w:p w:rsidR="009A18CE" w:rsidRPr="00CF564D" w:rsidRDefault="009A18CE" w:rsidP="00001389">
            <w:pPr>
              <w:suppressAutoHyphens/>
              <w:spacing w:after="0" w:line="360" w:lineRule="auto"/>
              <w:contextualSpacing/>
              <w:rPr>
                <w:sz w:val="20"/>
                <w:szCs w:val="28"/>
              </w:rPr>
            </w:pPr>
            <w:r w:rsidRPr="00CF564D">
              <w:rPr>
                <w:sz w:val="20"/>
                <w:szCs w:val="28"/>
              </w:rPr>
              <w:t>2008</w:t>
            </w:r>
          </w:p>
        </w:tc>
        <w:tc>
          <w:tcPr>
            <w:tcW w:w="0" w:type="auto"/>
          </w:tcPr>
          <w:p w:rsidR="009A18CE" w:rsidRPr="00CF564D" w:rsidRDefault="009A18CE" w:rsidP="00001389">
            <w:pPr>
              <w:suppressAutoHyphens/>
              <w:spacing w:after="0" w:line="360" w:lineRule="auto"/>
              <w:contextualSpacing/>
              <w:rPr>
                <w:sz w:val="20"/>
                <w:szCs w:val="28"/>
              </w:rPr>
            </w:pPr>
            <w:r w:rsidRPr="00CF564D">
              <w:rPr>
                <w:sz w:val="20"/>
                <w:szCs w:val="28"/>
              </w:rPr>
              <w:t>2009</w:t>
            </w:r>
          </w:p>
        </w:tc>
      </w:tr>
      <w:tr w:rsidR="009A18CE" w:rsidRPr="00CF564D" w:rsidTr="00601294">
        <w:tc>
          <w:tcPr>
            <w:tcW w:w="0" w:type="auto"/>
          </w:tcPr>
          <w:p w:rsidR="009A18CE" w:rsidRPr="00CF564D" w:rsidRDefault="009A18CE" w:rsidP="00001389">
            <w:pPr>
              <w:suppressAutoHyphens/>
              <w:spacing w:after="0" w:line="360" w:lineRule="auto"/>
              <w:contextualSpacing/>
              <w:rPr>
                <w:sz w:val="20"/>
                <w:szCs w:val="28"/>
              </w:rPr>
            </w:pPr>
            <w:r w:rsidRPr="00CF564D">
              <w:rPr>
                <w:sz w:val="20"/>
                <w:szCs w:val="28"/>
              </w:rPr>
              <w:t>Операционная деятельность</w:t>
            </w:r>
          </w:p>
        </w:tc>
        <w:tc>
          <w:tcPr>
            <w:tcW w:w="0" w:type="auto"/>
          </w:tcPr>
          <w:p w:rsidR="009A18CE" w:rsidRPr="00CF564D" w:rsidRDefault="009A18CE" w:rsidP="00001389">
            <w:pPr>
              <w:suppressAutoHyphens/>
              <w:spacing w:after="0" w:line="360" w:lineRule="auto"/>
              <w:contextualSpacing/>
              <w:rPr>
                <w:sz w:val="20"/>
                <w:szCs w:val="28"/>
              </w:rPr>
            </w:pPr>
          </w:p>
        </w:tc>
        <w:tc>
          <w:tcPr>
            <w:tcW w:w="0" w:type="auto"/>
          </w:tcPr>
          <w:p w:rsidR="009A18CE" w:rsidRPr="00CF564D" w:rsidRDefault="009A18CE" w:rsidP="00001389">
            <w:pPr>
              <w:suppressAutoHyphens/>
              <w:spacing w:after="0" w:line="360" w:lineRule="auto"/>
              <w:contextualSpacing/>
              <w:rPr>
                <w:sz w:val="20"/>
                <w:szCs w:val="28"/>
              </w:rPr>
            </w:pPr>
          </w:p>
        </w:tc>
        <w:tc>
          <w:tcPr>
            <w:tcW w:w="0" w:type="auto"/>
          </w:tcPr>
          <w:p w:rsidR="009A18CE" w:rsidRPr="00CF564D" w:rsidRDefault="009A18CE" w:rsidP="00001389">
            <w:pPr>
              <w:suppressAutoHyphens/>
              <w:spacing w:after="0" w:line="360" w:lineRule="auto"/>
              <w:contextualSpacing/>
              <w:rPr>
                <w:sz w:val="20"/>
                <w:szCs w:val="28"/>
              </w:rPr>
            </w:pPr>
          </w:p>
        </w:tc>
      </w:tr>
      <w:tr w:rsidR="009A18CE" w:rsidRPr="00CF564D" w:rsidTr="00601294">
        <w:tc>
          <w:tcPr>
            <w:tcW w:w="0" w:type="auto"/>
          </w:tcPr>
          <w:p w:rsidR="009A18CE" w:rsidRPr="00CF564D" w:rsidRDefault="009A18CE" w:rsidP="00001389">
            <w:pPr>
              <w:suppressAutoHyphens/>
              <w:spacing w:after="0" w:line="360" w:lineRule="auto"/>
              <w:contextualSpacing/>
              <w:rPr>
                <w:sz w:val="20"/>
                <w:szCs w:val="28"/>
              </w:rPr>
            </w:pPr>
            <w:r w:rsidRPr="00CF564D">
              <w:rPr>
                <w:sz w:val="20"/>
                <w:szCs w:val="28"/>
              </w:rPr>
              <w:t>Поступление денежных средств, всего</w:t>
            </w:r>
          </w:p>
        </w:tc>
        <w:tc>
          <w:tcPr>
            <w:tcW w:w="0" w:type="auto"/>
          </w:tcPr>
          <w:p w:rsidR="009A18CE" w:rsidRPr="00CF564D" w:rsidRDefault="009A18CE" w:rsidP="00001389">
            <w:pPr>
              <w:suppressAutoHyphens/>
              <w:spacing w:after="0" w:line="360" w:lineRule="auto"/>
              <w:contextualSpacing/>
              <w:rPr>
                <w:sz w:val="20"/>
                <w:szCs w:val="28"/>
              </w:rPr>
            </w:pPr>
            <w:r w:rsidRPr="00CF564D">
              <w:rPr>
                <w:sz w:val="20"/>
                <w:szCs w:val="28"/>
              </w:rPr>
              <w:t>2 208 821</w:t>
            </w:r>
          </w:p>
        </w:tc>
        <w:tc>
          <w:tcPr>
            <w:tcW w:w="0" w:type="auto"/>
          </w:tcPr>
          <w:p w:rsidR="009A18CE" w:rsidRPr="00CF564D" w:rsidRDefault="00E667D6" w:rsidP="00001389">
            <w:pPr>
              <w:suppressAutoHyphens/>
              <w:spacing w:after="0" w:line="360" w:lineRule="auto"/>
              <w:contextualSpacing/>
              <w:rPr>
                <w:sz w:val="20"/>
                <w:szCs w:val="28"/>
              </w:rPr>
            </w:pPr>
            <w:r w:rsidRPr="00CF564D">
              <w:rPr>
                <w:sz w:val="20"/>
                <w:szCs w:val="28"/>
              </w:rPr>
              <w:t>1384 362</w:t>
            </w:r>
          </w:p>
        </w:tc>
        <w:tc>
          <w:tcPr>
            <w:tcW w:w="0" w:type="auto"/>
          </w:tcPr>
          <w:p w:rsidR="009A18CE" w:rsidRPr="00CF564D" w:rsidRDefault="006E56E4" w:rsidP="00001389">
            <w:pPr>
              <w:suppressAutoHyphens/>
              <w:spacing w:after="0" w:line="360" w:lineRule="auto"/>
              <w:contextualSpacing/>
              <w:rPr>
                <w:sz w:val="20"/>
                <w:szCs w:val="28"/>
              </w:rPr>
            </w:pPr>
            <w:r w:rsidRPr="00CF564D">
              <w:rPr>
                <w:sz w:val="20"/>
                <w:szCs w:val="28"/>
              </w:rPr>
              <w:t>1345 990</w:t>
            </w:r>
          </w:p>
        </w:tc>
      </w:tr>
      <w:tr w:rsidR="009A18CE" w:rsidRPr="00CF564D" w:rsidTr="00601294">
        <w:tc>
          <w:tcPr>
            <w:tcW w:w="0" w:type="auto"/>
          </w:tcPr>
          <w:p w:rsidR="009A18CE" w:rsidRPr="00CF564D" w:rsidRDefault="009A18CE" w:rsidP="00001389">
            <w:pPr>
              <w:suppressAutoHyphens/>
              <w:spacing w:after="0" w:line="360" w:lineRule="auto"/>
              <w:contextualSpacing/>
              <w:rPr>
                <w:sz w:val="20"/>
                <w:szCs w:val="28"/>
              </w:rPr>
            </w:pPr>
            <w:r w:rsidRPr="00CF564D">
              <w:rPr>
                <w:sz w:val="20"/>
                <w:szCs w:val="28"/>
              </w:rPr>
              <w:t>Реализация товаров</w:t>
            </w:r>
          </w:p>
        </w:tc>
        <w:tc>
          <w:tcPr>
            <w:tcW w:w="0" w:type="auto"/>
          </w:tcPr>
          <w:p w:rsidR="009A18CE" w:rsidRPr="00CF564D" w:rsidRDefault="009A18CE" w:rsidP="00001389">
            <w:pPr>
              <w:suppressAutoHyphens/>
              <w:spacing w:after="0" w:line="360" w:lineRule="auto"/>
              <w:contextualSpacing/>
              <w:rPr>
                <w:sz w:val="20"/>
                <w:szCs w:val="28"/>
              </w:rPr>
            </w:pPr>
            <w:r w:rsidRPr="00CF564D">
              <w:rPr>
                <w:sz w:val="20"/>
                <w:szCs w:val="28"/>
              </w:rPr>
              <w:t>2 144 380</w:t>
            </w:r>
          </w:p>
        </w:tc>
        <w:tc>
          <w:tcPr>
            <w:tcW w:w="0" w:type="auto"/>
          </w:tcPr>
          <w:p w:rsidR="009A18CE" w:rsidRPr="00CF564D" w:rsidRDefault="00E667D6" w:rsidP="00001389">
            <w:pPr>
              <w:suppressAutoHyphens/>
              <w:spacing w:after="0" w:line="360" w:lineRule="auto"/>
              <w:contextualSpacing/>
              <w:rPr>
                <w:sz w:val="20"/>
                <w:szCs w:val="28"/>
              </w:rPr>
            </w:pPr>
            <w:r w:rsidRPr="00CF564D">
              <w:rPr>
                <w:sz w:val="20"/>
                <w:szCs w:val="28"/>
              </w:rPr>
              <w:t>1318 553</w:t>
            </w:r>
          </w:p>
        </w:tc>
        <w:tc>
          <w:tcPr>
            <w:tcW w:w="0" w:type="auto"/>
          </w:tcPr>
          <w:p w:rsidR="009A18CE" w:rsidRPr="00CF564D" w:rsidRDefault="006E56E4" w:rsidP="00001389">
            <w:pPr>
              <w:suppressAutoHyphens/>
              <w:spacing w:after="0" w:line="360" w:lineRule="auto"/>
              <w:contextualSpacing/>
              <w:rPr>
                <w:sz w:val="20"/>
                <w:szCs w:val="28"/>
              </w:rPr>
            </w:pPr>
            <w:r w:rsidRPr="00CF564D">
              <w:rPr>
                <w:sz w:val="20"/>
                <w:szCs w:val="28"/>
              </w:rPr>
              <w:t>1 260 001</w:t>
            </w:r>
          </w:p>
        </w:tc>
      </w:tr>
      <w:tr w:rsidR="005B208D" w:rsidRPr="00CF564D" w:rsidTr="00601294">
        <w:tc>
          <w:tcPr>
            <w:tcW w:w="0" w:type="auto"/>
          </w:tcPr>
          <w:p w:rsidR="005B208D" w:rsidRPr="00CF564D" w:rsidRDefault="005B208D" w:rsidP="00001389">
            <w:pPr>
              <w:suppressAutoHyphens/>
              <w:spacing w:after="0" w:line="360" w:lineRule="auto"/>
              <w:contextualSpacing/>
              <w:rPr>
                <w:sz w:val="20"/>
                <w:szCs w:val="28"/>
              </w:rPr>
            </w:pPr>
            <w:r w:rsidRPr="00CF564D">
              <w:rPr>
                <w:sz w:val="20"/>
                <w:szCs w:val="28"/>
              </w:rPr>
              <w:t>Предоставление услуг</w:t>
            </w:r>
          </w:p>
        </w:tc>
        <w:tc>
          <w:tcPr>
            <w:tcW w:w="0" w:type="auto"/>
          </w:tcPr>
          <w:p w:rsidR="005B208D" w:rsidRPr="00CF564D" w:rsidRDefault="005B208D" w:rsidP="00001389">
            <w:pPr>
              <w:suppressAutoHyphens/>
              <w:spacing w:after="0" w:line="360" w:lineRule="auto"/>
              <w:contextualSpacing/>
              <w:rPr>
                <w:sz w:val="20"/>
                <w:szCs w:val="28"/>
              </w:rPr>
            </w:pPr>
          </w:p>
        </w:tc>
        <w:tc>
          <w:tcPr>
            <w:tcW w:w="0" w:type="auto"/>
          </w:tcPr>
          <w:p w:rsidR="005B208D" w:rsidRPr="00CF564D" w:rsidRDefault="005B208D" w:rsidP="00001389">
            <w:pPr>
              <w:suppressAutoHyphens/>
              <w:spacing w:after="0" w:line="360" w:lineRule="auto"/>
              <w:contextualSpacing/>
              <w:rPr>
                <w:sz w:val="20"/>
                <w:szCs w:val="28"/>
              </w:rPr>
            </w:pPr>
          </w:p>
        </w:tc>
        <w:tc>
          <w:tcPr>
            <w:tcW w:w="0" w:type="auto"/>
          </w:tcPr>
          <w:p w:rsidR="005B208D" w:rsidRPr="00CF564D" w:rsidRDefault="005B208D" w:rsidP="00001389">
            <w:pPr>
              <w:suppressAutoHyphens/>
              <w:spacing w:after="0" w:line="360" w:lineRule="auto"/>
              <w:contextualSpacing/>
              <w:rPr>
                <w:sz w:val="20"/>
                <w:szCs w:val="28"/>
              </w:rPr>
            </w:pPr>
            <w:r w:rsidRPr="00CF564D">
              <w:rPr>
                <w:sz w:val="20"/>
                <w:szCs w:val="28"/>
              </w:rPr>
              <w:t>158</w:t>
            </w:r>
          </w:p>
        </w:tc>
      </w:tr>
      <w:tr w:rsidR="009A18CE" w:rsidRPr="00CF564D" w:rsidTr="00601294">
        <w:tc>
          <w:tcPr>
            <w:tcW w:w="0" w:type="auto"/>
          </w:tcPr>
          <w:p w:rsidR="009A18CE" w:rsidRPr="00CF564D" w:rsidRDefault="009A18CE" w:rsidP="00001389">
            <w:pPr>
              <w:suppressAutoHyphens/>
              <w:spacing w:after="0" w:line="360" w:lineRule="auto"/>
              <w:contextualSpacing/>
              <w:rPr>
                <w:sz w:val="20"/>
                <w:szCs w:val="28"/>
              </w:rPr>
            </w:pPr>
            <w:r w:rsidRPr="00CF564D">
              <w:rPr>
                <w:sz w:val="20"/>
                <w:szCs w:val="28"/>
              </w:rPr>
              <w:t>Авансы полученные</w:t>
            </w:r>
          </w:p>
        </w:tc>
        <w:tc>
          <w:tcPr>
            <w:tcW w:w="0" w:type="auto"/>
          </w:tcPr>
          <w:p w:rsidR="009A18CE" w:rsidRPr="00CF564D" w:rsidRDefault="009A18CE" w:rsidP="00001389">
            <w:pPr>
              <w:suppressAutoHyphens/>
              <w:spacing w:after="0" w:line="360" w:lineRule="auto"/>
              <w:contextualSpacing/>
              <w:rPr>
                <w:sz w:val="20"/>
                <w:szCs w:val="28"/>
              </w:rPr>
            </w:pPr>
          </w:p>
        </w:tc>
        <w:tc>
          <w:tcPr>
            <w:tcW w:w="0" w:type="auto"/>
          </w:tcPr>
          <w:p w:rsidR="009A18CE" w:rsidRPr="00CF564D" w:rsidRDefault="00E667D6" w:rsidP="00001389">
            <w:pPr>
              <w:suppressAutoHyphens/>
              <w:spacing w:after="0" w:line="360" w:lineRule="auto"/>
              <w:contextualSpacing/>
              <w:rPr>
                <w:sz w:val="20"/>
                <w:szCs w:val="28"/>
              </w:rPr>
            </w:pPr>
            <w:r w:rsidRPr="00CF564D">
              <w:rPr>
                <w:sz w:val="20"/>
                <w:szCs w:val="28"/>
              </w:rPr>
              <w:t>6 903</w:t>
            </w:r>
          </w:p>
        </w:tc>
        <w:tc>
          <w:tcPr>
            <w:tcW w:w="0" w:type="auto"/>
          </w:tcPr>
          <w:p w:rsidR="009A18CE" w:rsidRPr="00CF564D" w:rsidRDefault="009A18CE" w:rsidP="00001389">
            <w:pPr>
              <w:suppressAutoHyphens/>
              <w:spacing w:after="0" w:line="360" w:lineRule="auto"/>
              <w:contextualSpacing/>
              <w:rPr>
                <w:sz w:val="20"/>
                <w:szCs w:val="28"/>
              </w:rPr>
            </w:pPr>
          </w:p>
        </w:tc>
      </w:tr>
      <w:tr w:rsidR="009A18CE" w:rsidRPr="00CF564D" w:rsidTr="00601294">
        <w:tc>
          <w:tcPr>
            <w:tcW w:w="0" w:type="auto"/>
          </w:tcPr>
          <w:p w:rsidR="009A18CE" w:rsidRPr="00CF564D" w:rsidRDefault="009A18CE" w:rsidP="00001389">
            <w:pPr>
              <w:suppressAutoHyphens/>
              <w:spacing w:after="0" w:line="360" w:lineRule="auto"/>
              <w:contextualSpacing/>
              <w:rPr>
                <w:sz w:val="20"/>
                <w:szCs w:val="28"/>
              </w:rPr>
            </w:pPr>
            <w:r w:rsidRPr="00CF564D">
              <w:rPr>
                <w:sz w:val="20"/>
                <w:szCs w:val="28"/>
              </w:rPr>
              <w:t>Прочие поступления</w:t>
            </w:r>
          </w:p>
        </w:tc>
        <w:tc>
          <w:tcPr>
            <w:tcW w:w="0" w:type="auto"/>
          </w:tcPr>
          <w:p w:rsidR="009A18CE" w:rsidRPr="00CF564D" w:rsidRDefault="00E667D6" w:rsidP="00001389">
            <w:pPr>
              <w:suppressAutoHyphens/>
              <w:spacing w:after="0" w:line="360" w:lineRule="auto"/>
              <w:contextualSpacing/>
              <w:rPr>
                <w:sz w:val="20"/>
                <w:szCs w:val="28"/>
              </w:rPr>
            </w:pPr>
            <w:r w:rsidRPr="00CF564D">
              <w:rPr>
                <w:sz w:val="20"/>
                <w:szCs w:val="28"/>
              </w:rPr>
              <w:t>64 441</w:t>
            </w:r>
          </w:p>
        </w:tc>
        <w:tc>
          <w:tcPr>
            <w:tcW w:w="0" w:type="auto"/>
          </w:tcPr>
          <w:p w:rsidR="009A18CE" w:rsidRPr="00CF564D" w:rsidRDefault="00E667D6" w:rsidP="00001389">
            <w:pPr>
              <w:suppressAutoHyphens/>
              <w:spacing w:after="0" w:line="360" w:lineRule="auto"/>
              <w:contextualSpacing/>
              <w:rPr>
                <w:sz w:val="20"/>
                <w:szCs w:val="28"/>
              </w:rPr>
            </w:pPr>
            <w:r w:rsidRPr="00CF564D">
              <w:rPr>
                <w:sz w:val="20"/>
                <w:szCs w:val="28"/>
              </w:rPr>
              <w:t>58 906</w:t>
            </w:r>
          </w:p>
        </w:tc>
        <w:tc>
          <w:tcPr>
            <w:tcW w:w="0" w:type="auto"/>
          </w:tcPr>
          <w:p w:rsidR="009A18CE" w:rsidRPr="00CF564D" w:rsidRDefault="005B208D" w:rsidP="00001389">
            <w:pPr>
              <w:suppressAutoHyphens/>
              <w:spacing w:after="0" w:line="360" w:lineRule="auto"/>
              <w:contextualSpacing/>
              <w:rPr>
                <w:sz w:val="20"/>
                <w:szCs w:val="28"/>
              </w:rPr>
            </w:pPr>
            <w:r w:rsidRPr="00CF564D">
              <w:rPr>
                <w:sz w:val="20"/>
                <w:szCs w:val="28"/>
              </w:rPr>
              <w:t>85 831</w:t>
            </w:r>
          </w:p>
        </w:tc>
      </w:tr>
      <w:tr w:rsidR="009A18CE" w:rsidRPr="00CF564D" w:rsidTr="00601294">
        <w:tc>
          <w:tcPr>
            <w:tcW w:w="0" w:type="auto"/>
          </w:tcPr>
          <w:p w:rsidR="009A18CE" w:rsidRPr="00CF564D" w:rsidRDefault="00E667D6" w:rsidP="00001389">
            <w:pPr>
              <w:suppressAutoHyphens/>
              <w:spacing w:after="0" w:line="360" w:lineRule="auto"/>
              <w:contextualSpacing/>
              <w:rPr>
                <w:sz w:val="20"/>
                <w:szCs w:val="28"/>
              </w:rPr>
            </w:pPr>
            <w:r w:rsidRPr="00CF564D">
              <w:rPr>
                <w:sz w:val="20"/>
                <w:szCs w:val="28"/>
              </w:rPr>
              <w:t>Выбытие денежных средств, всего</w:t>
            </w:r>
          </w:p>
        </w:tc>
        <w:tc>
          <w:tcPr>
            <w:tcW w:w="0" w:type="auto"/>
          </w:tcPr>
          <w:p w:rsidR="009A18CE" w:rsidRPr="00CF564D" w:rsidRDefault="00D9540A" w:rsidP="00001389">
            <w:pPr>
              <w:suppressAutoHyphens/>
              <w:spacing w:after="0" w:line="360" w:lineRule="auto"/>
              <w:contextualSpacing/>
              <w:rPr>
                <w:sz w:val="20"/>
                <w:szCs w:val="28"/>
              </w:rPr>
            </w:pPr>
            <w:r w:rsidRPr="00CF564D">
              <w:rPr>
                <w:sz w:val="20"/>
                <w:szCs w:val="28"/>
              </w:rPr>
              <w:t>2056 328</w:t>
            </w:r>
          </w:p>
        </w:tc>
        <w:tc>
          <w:tcPr>
            <w:tcW w:w="0" w:type="auto"/>
          </w:tcPr>
          <w:p w:rsidR="009A18CE" w:rsidRPr="00CF564D" w:rsidRDefault="00D9540A" w:rsidP="00001389">
            <w:pPr>
              <w:suppressAutoHyphens/>
              <w:spacing w:after="0" w:line="360" w:lineRule="auto"/>
              <w:contextualSpacing/>
              <w:rPr>
                <w:sz w:val="20"/>
                <w:szCs w:val="28"/>
              </w:rPr>
            </w:pPr>
            <w:r w:rsidRPr="00CF564D">
              <w:rPr>
                <w:sz w:val="20"/>
                <w:szCs w:val="28"/>
              </w:rPr>
              <w:t>1653 097</w:t>
            </w:r>
          </w:p>
        </w:tc>
        <w:tc>
          <w:tcPr>
            <w:tcW w:w="0" w:type="auto"/>
          </w:tcPr>
          <w:p w:rsidR="009A18CE" w:rsidRPr="00CF564D" w:rsidRDefault="005B208D" w:rsidP="00001389">
            <w:pPr>
              <w:suppressAutoHyphens/>
              <w:spacing w:after="0" w:line="360" w:lineRule="auto"/>
              <w:contextualSpacing/>
              <w:rPr>
                <w:sz w:val="20"/>
                <w:szCs w:val="28"/>
              </w:rPr>
            </w:pPr>
            <w:r w:rsidRPr="00CF564D">
              <w:rPr>
                <w:sz w:val="20"/>
                <w:szCs w:val="28"/>
              </w:rPr>
              <w:t>1277 131</w:t>
            </w:r>
          </w:p>
        </w:tc>
      </w:tr>
      <w:tr w:rsidR="009A18CE" w:rsidRPr="00CF564D" w:rsidTr="00601294">
        <w:tc>
          <w:tcPr>
            <w:tcW w:w="0" w:type="auto"/>
          </w:tcPr>
          <w:p w:rsidR="009A18CE" w:rsidRPr="00CF564D" w:rsidRDefault="00E667D6" w:rsidP="00001389">
            <w:pPr>
              <w:suppressAutoHyphens/>
              <w:spacing w:after="0" w:line="360" w:lineRule="auto"/>
              <w:contextualSpacing/>
              <w:rPr>
                <w:sz w:val="20"/>
                <w:szCs w:val="28"/>
              </w:rPr>
            </w:pPr>
            <w:r w:rsidRPr="00CF564D">
              <w:rPr>
                <w:sz w:val="20"/>
                <w:szCs w:val="28"/>
              </w:rPr>
              <w:t>Платежи поставщикам</w:t>
            </w:r>
          </w:p>
        </w:tc>
        <w:tc>
          <w:tcPr>
            <w:tcW w:w="0" w:type="auto"/>
          </w:tcPr>
          <w:p w:rsidR="009A18CE" w:rsidRPr="00CF564D" w:rsidRDefault="00D9540A" w:rsidP="00001389">
            <w:pPr>
              <w:suppressAutoHyphens/>
              <w:spacing w:after="0" w:line="360" w:lineRule="auto"/>
              <w:contextualSpacing/>
              <w:rPr>
                <w:sz w:val="20"/>
                <w:szCs w:val="28"/>
              </w:rPr>
            </w:pPr>
            <w:r w:rsidRPr="00CF564D">
              <w:rPr>
                <w:sz w:val="20"/>
                <w:szCs w:val="28"/>
              </w:rPr>
              <w:t>1239 555</w:t>
            </w:r>
          </w:p>
        </w:tc>
        <w:tc>
          <w:tcPr>
            <w:tcW w:w="0" w:type="auto"/>
          </w:tcPr>
          <w:p w:rsidR="009A18CE" w:rsidRPr="00CF564D" w:rsidRDefault="00D9540A" w:rsidP="00001389">
            <w:pPr>
              <w:suppressAutoHyphens/>
              <w:spacing w:after="0" w:line="360" w:lineRule="auto"/>
              <w:contextualSpacing/>
              <w:rPr>
                <w:sz w:val="20"/>
                <w:szCs w:val="28"/>
              </w:rPr>
            </w:pPr>
            <w:r w:rsidRPr="00CF564D">
              <w:rPr>
                <w:sz w:val="20"/>
                <w:szCs w:val="28"/>
              </w:rPr>
              <w:t>802 259</w:t>
            </w:r>
          </w:p>
        </w:tc>
        <w:tc>
          <w:tcPr>
            <w:tcW w:w="0" w:type="auto"/>
          </w:tcPr>
          <w:p w:rsidR="009A18CE" w:rsidRPr="00CF564D" w:rsidRDefault="005B208D" w:rsidP="00001389">
            <w:pPr>
              <w:suppressAutoHyphens/>
              <w:spacing w:after="0" w:line="360" w:lineRule="auto"/>
              <w:contextualSpacing/>
              <w:rPr>
                <w:sz w:val="20"/>
                <w:szCs w:val="28"/>
              </w:rPr>
            </w:pPr>
            <w:r w:rsidRPr="00CF564D">
              <w:rPr>
                <w:sz w:val="20"/>
                <w:szCs w:val="28"/>
              </w:rPr>
              <w:t>696 922</w:t>
            </w:r>
          </w:p>
        </w:tc>
      </w:tr>
      <w:tr w:rsidR="009A18CE" w:rsidRPr="00CF564D" w:rsidTr="00601294">
        <w:tc>
          <w:tcPr>
            <w:tcW w:w="0" w:type="auto"/>
          </w:tcPr>
          <w:p w:rsidR="009A18CE" w:rsidRPr="00CF564D" w:rsidRDefault="00E667D6" w:rsidP="00001389">
            <w:pPr>
              <w:suppressAutoHyphens/>
              <w:spacing w:after="0" w:line="360" w:lineRule="auto"/>
              <w:contextualSpacing/>
              <w:rPr>
                <w:sz w:val="20"/>
                <w:szCs w:val="28"/>
              </w:rPr>
            </w:pPr>
            <w:r w:rsidRPr="00CF564D">
              <w:rPr>
                <w:sz w:val="20"/>
                <w:szCs w:val="28"/>
              </w:rPr>
              <w:t>Авансы выданные</w:t>
            </w:r>
          </w:p>
        </w:tc>
        <w:tc>
          <w:tcPr>
            <w:tcW w:w="0" w:type="auto"/>
          </w:tcPr>
          <w:p w:rsidR="009A18CE" w:rsidRPr="00CF564D" w:rsidRDefault="009A18CE" w:rsidP="00001389">
            <w:pPr>
              <w:suppressAutoHyphens/>
              <w:spacing w:after="0" w:line="360" w:lineRule="auto"/>
              <w:contextualSpacing/>
              <w:rPr>
                <w:sz w:val="20"/>
                <w:szCs w:val="28"/>
              </w:rPr>
            </w:pPr>
          </w:p>
        </w:tc>
        <w:tc>
          <w:tcPr>
            <w:tcW w:w="0" w:type="auto"/>
          </w:tcPr>
          <w:p w:rsidR="009A18CE" w:rsidRPr="00CF564D" w:rsidRDefault="00D9540A" w:rsidP="00001389">
            <w:pPr>
              <w:suppressAutoHyphens/>
              <w:spacing w:after="0" w:line="360" w:lineRule="auto"/>
              <w:contextualSpacing/>
              <w:rPr>
                <w:sz w:val="20"/>
                <w:szCs w:val="28"/>
              </w:rPr>
            </w:pPr>
            <w:r w:rsidRPr="00CF564D">
              <w:rPr>
                <w:sz w:val="20"/>
                <w:szCs w:val="28"/>
              </w:rPr>
              <w:t>12 674</w:t>
            </w:r>
          </w:p>
        </w:tc>
        <w:tc>
          <w:tcPr>
            <w:tcW w:w="0" w:type="auto"/>
          </w:tcPr>
          <w:p w:rsidR="009A18CE" w:rsidRPr="00CF564D" w:rsidRDefault="009A18CE" w:rsidP="00001389">
            <w:pPr>
              <w:suppressAutoHyphens/>
              <w:spacing w:after="0" w:line="360" w:lineRule="auto"/>
              <w:contextualSpacing/>
              <w:rPr>
                <w:sz w:val="20"/>
                <w:szCs w:val="28"/>
              </w:rPr>
            </w:pPr>
          </w:p>
        </w:tc>
      </w:tr>
      <w:tr w:rsidR="009A18CE" w:rsidRPr="00CF564D" w:rsidTr="00601294">
        <w:tc>
          <w:tcPr>
            <w:tcW w:w="0" w:type="auto"/>
          </w:tcPr>
          <w:p w:rsidR="009A18CE" w:rsidRPr="00CF564D" w:rsidRDefault="00E667D6" w:rsidP="00001389">
            <w:pPr>
              <w:suppressAutoHyphens/>
              <w:spacing w:after="0" w:line="360" w:lineRule="auto"/>
              <w:contextualSpacing/>
              <w:rPr>
                <w:sz w:val="20"/>
                <w:szCs w:val="28"/>
              </w:rPr>
            </w:pPr>
            <w:r w:rsidRPr="00CF564D">
              <w:rPr>
                <w:sz w:val="20"/>
                <w:szCs w:val="28"/>
              </w:rPr>
              <w:t>Выплаты по заработной плате</w:t>
            </w:r>
          </w:p>
        </w:tc>
        <w:tc>
          <w:tcPr>
            <w:tcW w:w="0" w:type="auto"/>
          </w:tcPr>
          <w:p w:rsidR="009A18CE" w:rsidRPr="00CF564D" w:rsidRDefault="00D9540A" w:rsidP="00001389">
            <w:pPr>
              <w:suppressAutoHyphens/>
              <w:spacing w:after="0" w:line="360" w:lineRule="auto"/>
              <w:contextualSpacing/>
              <w:rPr>
                <w:sz w:val="20"/>
                <w:szCs w:val="28"/>
              </w:rPr>
            </w:pPr>
            <w:r w:rsidRPr="00CF564D">
              <w:rPr>
                <w:sz w:val="20"/>
                <w:szCs w:val="28"/>
              </w:rPr>
              <w:t>276 814</w:t>
            </w:r>
          </w:p>
        </w:tc>
        <w:tc>
          <w:tcPr>
            <w:tcW w:w="0" w:type="auto"/>
          </w:tcPr>
          <w:p w:rsidR="009A18CE" w:rsidRPr="00CF564D" w:rsidRDefault="00D9540A" w:rsidP="00001389">
            <w:pPr>
              <w:suppressAutoHyphens/>
              <w:spacing w:after="0" w:line="360" w:lineRule="auto"/>
              <w:contextualSpacing/>
              <w:rPr>
                <w:sz w:val="20"/>
                <w:szCs w:val="28"/>
              </w:rPr>
            </w:pPr>
            <w:r w:rsidRPr="00CF564D">
              <w:rPr>
                <w:sz w:val="20"/>
                <w:szCs w:val="28"/>
              </w:rPr>
              <w:t>250 494</w:t>
            </w:r>
          </w:p>
        </w:tc>
        <w:tc>
          <w:tcPr>
            <w:tcW w:w="0" w:type="auto"/>
          </w:tcPr>
          <w:p w:rsidR="009A18CE" w:rsidRPr="00CF564D" w:rsidRDefault="005B208D" w:rsidP="00001389">
            <w:pPr>
              <w:suppressAutoHyphens/>
              <w:spacing w:after="0" w:line="360" w:lineRule="auto"/>
              <w:contextualSpacing/>
              <w:rPr>
                <w:sz w:val="20"/>
                <w:szCs w:val="28"/>
              </w:rPr>
            </w:pPr>
            <w:r w:rsidRPr="00CF564D">
              <w:rPr>
                <w:sz w:val="20"/>
                <w:szCs w:val="28"/>
              </w:rPr>
              <w:t>196 373</w:t>
            </w:r>
          </w:p>
        </w:tc>
      </w:tr>
      <w:tr w:rsidR="00E667D6" w:rsidRPr="00CF564D" w:rsidTr="00601294">
        <w:tc>
          <w:tcPr>
            <w:tcW w:w="0" w:type="auto"/>
          </w:tcPr>
          <w:p w:rsidR="00E667D6" w:rsidRPr="00CF564D" w:rsidRDefault="00E667D6" w:rsidP="00001389">
            <w:pPr>
              <w:suppressAutoHyphens/>
              <w:spacing w:after="0" w:line="360" w:lineRule="auto"/>
              <w:contextualSpacing/>
              <w:rPr>
                <w:sz w:val="20"/>
                <w:szCs w:val="28"/>
              </w:rPr>
            </w:pPr>
            <w:r w:rsidRPr="00CF564D">
              <w:rPr>
                <w:sz w:val="20"/>
                <w:szCs w:val="28"/>
              </w:rPr>
              <w:t>Выплата вознаграждений по займам</w:t>
            </w:r>
          </w:p>
        </w:tc>
        <w:tc>
          <w:tcPr>
            <w:tcW w:w="0" w:type="auto"/>
          </w:tcPr>
          <w:p w:rsidR="00E667D6" w:rsidRPr="00CF564D" w:rsidRDefault="00D9540A" w:rsidP="00001389">
            <w:pPr>
              <w:suppressAutoHyphens/>
              <w:spacing w:after="0" w:line="360" w:lineRule="auto"/>
              <w:contextualSpacing/>
              <w:rPr>
                <w:sz w:val="20"/>
                <w:szCs w:val="28"/>
              </w:rPr>
            </w:pPr>
            <w:r w:rsidRPr="00CF564D">
              <w:rPr>
                <w:sz w:val="20"/>
                <w:szCs w:val="28"/>
              </w:rPr>
              <w:t>227 998</w:t>
            </w:r>
          </w:p>
        </w:tc>
        <w:tc>
          <w:tcPr>
            <w:tcW w:w="0" w:type="auto"/>
          </w:tcPr>
          <w:p w:rsidR="00E667D6" w:rsidRPr="00CF564D" w:rsidRDefault="00D9540A" w:rsidP="00001389">
            <w:pPr>
              <w:suppressAutoHyphens/>
              <w:spacing w:after="0" w:line="360" w:lineRule="auto"/>
              <w:contextualSpacing/>
              <w:rPr>
                <w:sz w:val="20"/>
                <w:szCs w:val="28"/>
              </w:rPr>
            </w:pPr>
            <w:r w:rsidRPr="00CF564D">
              <w:rPr>
                <w:sz w:val="20"/>
                <w:szCs w:val="28"/>
              </w:rPr>
              <w:t>278 434</w:t>
            </w:r>
          </w:p>
        </w:tc>
        <w:tc>
          <w:tcPr>
            <w:tcW w:w="0" w:type="auto"/>
          </w:tcPr>
          <w:p w:rsidR="00E667D6" w:rsidRPr="00CF564D" w:rsidRDefault="005B208D" w:rsidP="00001389">
            <w:pPr>
              <w:suppressAutoHyphens/>
              <w:spacing w:after="0" w:line="360" w:lineRule="auto"/>
              <w:contextualSpacing/>
              <w:rPr>
                <w:sz w:val="20"/>
                <w:szCs w:val="28"/>
              </w:rPr>
            </w:pPr>
            <w:r w:rsidRPr="00CF564D">
              <w:rPr>
                <w:sz w:val="20"/>
                <w:szCs w:val="28"/>
              </w:rPr>
              <w:t>81 120</w:t>
            </w:r>
          </w:p>
        </w:tc>
      </w:tr>
      <w:tr w:rsidR="00E667D6" w:rsidRPr="00CF564D" w:rsidTr="00601294">
        <w:tc>
          <w:tcPr>
            <w:tcW w:w="0" w:type="auto"/>
          </w:tcPr>
          <w:p w:rsidR="00E667D6" w:rsidRPr="00CF564D" w:rsidRDefault="00E667D6" w:rsidP="00001389">
            <w:pPr>
              <w:suppressAutoHyphens/>
              <w:spacing w:after="0" w:line="360" w:lineRule="auto"/>
              <w:contextualSpacing/>
              <w:rPr>
                <w:sz w:val="20"/>
                <w:szCs w:val="28"/>
              </w:rPr>
            </w:pPr>
            <w:r w:rsidRPr="00CF564D">
              <w:rPr>
                <w:sz w:val="20"/>
                <w:szCs w:val="28"/>
              </w:rPr>
              <w:t>КПН</w:t>
            </w:r>
          </w:p>
        </w:tc>
        <w:tc>
          <w:tcPr>
            <w:tcW w:w="0" w:type="auto"/>
          </w:tcPr>
          <w:p w:rsidR="00E667D6" w:rsidRPr="00CF564D" w:rsidRDefault="00D9540A" w:rsidP="00001389">
            <w:pPr>
              <w:suppressAutoHyphens/>
              <w:spacing w:after="0" w:line="360" w:lineRule="auto"/>
              <w:contextualSpacing/>
              <w:rPr>
                <w:sz w:val="20"/>
                <w:szCs w:val="28"/>
              </w:rPr>
            </w:pPr>
            <w:r w:rsidRPr="00CF564D">
              <w:rPr>
                <w:sz w:val="20"/>
                <w:szCs w:val="28"/>
              </w:rPr>
              <w:t>9 492</w:t>
            </w:r>
          </w:p>
        </w:tc>
        <w:tc>
          <w:tcPr>
            <w:tcW w:w="0" w:type="auto"/>
          </w:tcPr>
          <w:p w:rsidR="00E667D6" w:rsidRPr="00CF564D" w:rsidRDefault="00D9540A" w:rsidP="00001389">
            <w:pPr>
              <w:suppressAutoHyphens/>
              <w:spacing w:after="0" w:line="360" w:lineRule="auto"/>
              <w:contextualSpacing/>
              <w:rPr>
                <w:sz w:val="20"/>
                <w:szCs w:val="28"/>
              </w:rPr>
            </w:pPr>
            <w:r w:rsidRPr="00CF564D">
              <w:rPr>
                <w:sz w:val="20"/>
                <w:szCs w:val="28"/>
              </w:rPr>
              <w:t>25 730</w:t>
            </w:r>
          </w:p>
        </w:tc>
        <w:tc>
          <w:tcPr>
            <w:tcW w:w="0" w:type="auto"/>
          </w:tcPr>
          <w:p w:rsidR="00E667D6" w:rsidRPr="00CF564D" w:rsidRDefault="005B208D" w:rsidP="00001389">
            <w:pPr>
              <w:suppressAutoHyphens/>
              <w:spacing w:after="0" w:line="360" w:lineRule="auto"/>
              <w:contextualSpacing/>
              <w:rPr>
                <w:sz w:val="20"/>
                <w:szCs w:val="28"/>
              </w:rPr>
            </w:pPr>
            <w:r w:rsidRPr="00CF564D">
              <w:rPr>
                <w:sz w:val="20"/>
                <w:szCs w:val="28"/>
              </w:rPr>
              <w:t>5 810</w:t>
            </w:r>
          </w:p>
        </w:tc>
      </w:tr>
      <w:tr w:rsidR="00E667D6" w:rsidRPr="00CF564D" w:rsidTr="00601294">
        <w:tc>
          <w:tcPr>
            <w:tcW w:w="0" w:type="auto"/>
          </w:tcPr>
          <w:p w:rsidR="00E667D6" w:rsidRPr="00CF564D" w:rsidRDefault="00E667D6" w:rsidP="00001389">
            <w:pPr>
              <w:suppressAutoHyphens/>
              <w:spacing w:after="0" w:line="360" w:lineRule="auto"/>
              <w:contextualSpacing/>
              <w:rPr>
                <w:sz w:val="20"/>
                <w:szCs w:val="28"/>
              </w:rPr>
            </w:pPr>
            <w:r w:rsidRPr="00CF564D">
              <w:rPr>
                <w:sz w:val="20"/>
                <w:szCs w:val="28"/>
              </w:rPr>
              <w:t>Другие платежи в бюджет</w:t>
            </w:r>
          </w:p>
        </w:tc>
        <w:tc>
          <w:tcPr>
            <w:tcW w:w="0" w:type="auto"/>
          </w:tcPr>
          <w:p w:rsidR="00E667D6" w:rsidRPr="00CF564D" w:rsidRDefault="00D9540A" w:rsidP="00001389">
            <w:pPr>
              <w:suppressAutoHyphens/>
              <w:spacing w:after="0" w:line="360" w:lineRule="auto"/>
              <w:contextualSpacing/>
              <w:rPr>
                <w:sz w:val="20"/>
                <w:szCs w:val="28"/>
              </w:rPr>
            </w:pPr>
            <w:r w:rsidRPr="00CF564D">
              <w:rPr>
                <w:sz w:val="20"/>
                <w:szCs w:val="28"/>
              </w:rPr>
              <w:t>213 512</w:t>
            </w:r>
          </w:p>
        </w:tc>
        <w:tc>
          <w:tcPr>
            <w:tcW w:w="0" w:type="auto"/>
          </w:tcPr>
          <w:p w:rsidR="00E667D6" w:rsidRPr="00CF564D" w:rsidRDefault="00D9540A" w:rsidP="00001389">
            <w:pPr>
              <w:suppressAutoHyphens/>
              <w:spacing w:after="0" w:line="360" w:lineRule="auto"/>
              <w:contextualSpacing/>
              <w:rPr>
                <w:sz w:val="20"/>
                <w:szCs w:val="28"/>
              </w:rPr>
            </w:pPr>
            <w:r w:rsidRPr="00CF564D">
              <w:rPr>
                <w:sz w:val="20"/>
                <w:szCs w:val="28"/>
              </w:rPr>
              <w:t>148 428</w:t>
            </w:r>
          </w:p>
        </w:tc>
        <w:tc>
          <w:tcPr>
            <w:tcW w:w="0" w:type="auto"/>
          </w:tcPr>
          <w:p w:rsidR="00E667D6" w:rsidRPr="00CF564D" w:rsidRDefault="005B208D" w:rsidP="00001389">
            <w:pPr>
              <w:suppressAutoHyphens/>
              <w:spacing w:after="0" w:line="360" w:lineRule="auto"/>
              <w:contextualSpacing/>
              <w:rPr>
                <w:sz w:val="20"/>
                <w:szCs w:val="28"/>
              </w:rPr>
            </w:pPr>
            <w:r w:rsidRPr="00CF564D">
              <w:rPr>
                <w:sz w:val="20"/>
                <w:szCs w:val="28"/>
              </w:rPr>
              <w:t>153 828</w:t>
            </w:r>
          </w:p>
        </w:tc>
      </w:tr>
      <w:tr w:rsidR="00E667D6" w:rsidRPr="00CF564D" w:rsidTr="00601294">
        <w:tc>
          <w:tcPr>
            <w:tcW w:w="0" w:type="auto"/>
          </w:tcPr>
          <w:p w:rsidR="00E667D6" w:rsidRPr="00CF564D" w:rsidRDefault="00E667D6" w:rsidP="00001389">
            <w:pPr>
              <w:suppressAutoHyphens/>
              <w:spacing w:after="0" w:line="360" w:lineRule="auto"/>
              <w:contextualSpacing/>
              <w:rPr>
                <w:sz w:val="20"/>
                <w:szCs w:val="28"/>
              </w:rPr>
            </w:pPr>
            <w:r w:rsidRPr="00CF564D">
              <w:rPr>
                <w:sz w:val="20"/>
                <w:szCs w:val="28"/>
              </w:rPr>
              <w:t>Прочие выплаты</w:t>
            </w:r>
          </w:p>
        </w:tc>
        <w:tc>
          <w:tcPr>
            <w:tcW w:w="0" w:type="auto"/>
          </w:tcPr>
          <w:p w:rsidR="00E667D6" w:rsidRPr="00CF564D" w:rsidRDefault="00D9540A" w:rsidP="00001389">
            <w:pPr>
              <w:suppressAutoHyphens/>
              <w:spacing w:after="0" w:line="360" w:lineRule="auto"/>
              <w:contextualSpacing/>
              <w:rPr>
                <w:sz w:val="20"/>
                <w:szCs w:val="28"/>
              </w:rPr>
            </w:pPr>
            <w:r w:rsidRPr="00CF564D">
              <w:rPr>
                <w:sz w:val="20"/>
                <w:szCs w:val="28"/>
              </w:rPr>
              <w:t>88 957</w:t>
            </w:r>
          </w:p>
        </w:tc>
        <w:tc>
          <w:tcPr>
            <w:tcW w:w="0" w:type="auto"/>
          </w:tcPr>
          <w:p w:rsidR="00E667D6" w:rsidRPr="00CF564D" w:rsidRDefault="00D9540A" w:rsidP="00001389">
            <w:pPr>
              <w:suppressAutoHyphens/>
              <w:spacing w:after="0" w:line="360" w:lineRule="auto"/>
              <w:contextualSpacing/>
              <w:rPr>
                <w:sz w:val="20"/>
                <w:szCs w:val="28"/>
              </w:rPr>
            </w:pPr>
            <w:r w:rsidRPr="00CF564D">
              <w:rPr>
                <w:sz w:val="20"/>
                <w:szCs w:val="28"/>
              </w:rPr>
              <w:t>135 078</w:t>
            </w:r>
          </w:p>
        </w:tc>
        <w:tc>
          <w:tcPr>
            <w:tcW w:w="0" w:type="auto"/>
          </w:tcPr>
          <w:p w:rsidR="00E667D6" w:rsidRPr="00CF564D" w:rsidRDefault="005B208D" w:rsidP="00001389">
            <w:pPr>
              <w:suppressAutoHyphens/>
              <w:spacing w:after="0" w:line="360" w:lineRule="auto"/>
              <w:contextualSpacing/>
              <w:rPr>
                <w:sz w:val="20"/>
                <w:szCs w:val="28"/>
              </w:rPr>
            </w:pPr>
            <w:r w:rsidRPr="00CF564D">
              <w:rPr>
                <w:sz w:val="20"/>
                <w:szCs w:val="28"/>
              </w:rPr>
              <w:t>143 078</w:t>
            </w:r>
          </w:p>
        </w:tc>
      </w:tr>
      <w:tr w:rsidR="00E667D6" w:rsidRPr="00CF564D" w:rsidTr="00601294">
        <w:tc>
          <w:tcPr>
            <w:tcW w:w="0" w:type="auto"/>
          </w:tcPr>
          <w:p w:rsidR="00E667D6" w:rsidRPr="00CF564D" w:rsidRDefault="00E667D6" w:rsidP="00001389">
            <w:pPr>
              <w:suppressAutoHyphens/>
              <w:spacing w:after="0" w:line="360" w:lineRule="auto"/>
              <w:contextualSpacing/>
              <w:rPr>
                <w:sz w:val="20"/>
                <w:szCs w:val="28"/>
              </w:rPr>
            </w:pPr>
            <w:r w:rsidRPr="00CF564D">
              <w:rPr>
                <w:sz w:val="20"/>
                <w:szCs w:val="28"/>
              </w:rPr>
              <w:t>Чистая сумма денежных средств от операционной деятельности</w:t>
            </w:r>
          </w:p>
        </w:tc>
        <w:tc>
          <w:tcPr>
            <w:tcW w:w="0" w:type="auto"/>
          </w:tcPr>
          <w:p w:rsidR="00E667D6" w:rsidRPr="00CF564D" w:rsidRDefault="00D9540A" w:rsidP="00001389">
            <w:pPr>
              <w:suppressAutoHyphens/>
              <w:spacing w:after="0" w:line="360" w:lineRule="auto"/>
              <w:contextualSpacing/>
              <w:rPr>
                <w:sz w:val="20"/>
                <w:szCs w:val="28"/>
              </w:rPr>
            </w:pPr>
            <w:r w:rsidRPr="00CF564D">
              <w:rPr>
                <w:sz w:val="20"/>
                <w:szCs w:val="28"/>
              </w:rPr>
              <w:t>152 493</w:t>
            </w:r>
          </w:p>
        </w:tc>
        <w:tc>
          <w:tcPr>
            <w:tcW w:w="0" w:type="auto"/>
          </w:tcPr>
          <w:p w:rsidR="00E667D6" w:rsidRPr="00CF564D" w:rsidRDefault="00D9540A" w:rsidP="00001389">
            <w:pPr>
              <w:suppressAutoHyphens/>
              <w:spacing w:after="0" w:line="360" w:lineRule="auto"/>
              <w:contextualSpacing/>
              <w:rPr>
                <w:sz w:val="20"/>
                <w:szCs w:val="28"/>
              </w:rPr>
            </w:pPr>
            <w:r w:rsidRPr="00CF564D">
              <w:rPr>
                <w:sz w:val="20"/>
                <w:szCs w:val="28"/>
              </w:rPr>
              <w:t>-268 735</w:t>
            </w:r>
          </w:p>
        </w:tc>
        <w:tc>
          <w:tcPr>
            <w:tcW w:w="0" w:type="auto"/>
          </w:tcPr>
          <w:p w:rsidR="00E667D6" w:rsidRPr="00CF564D" w:rsidRDefault="005B208D" w:rsidP="00001389">
            <w:pPr>
              <w:suppressAutoHyphens/>
              <w:spacing w:after="0" w:line="360" w:lineRule="auto"/>
              <w:contextualSpacing/>
              <w:rPr>
                <w:sz w:val="20"/>
                <w:szCs w:val="28"/>
              </w:rPr>
            </w:pPr>
            <w:r w:rsidRPr="00CF564D">
              <w:rPr>
                <w:sz w:val="20"/>
                <w:szCs w:val="28"/>
              </w:rPr>
              <w:t>68 859</w:t>
            </w:r>
          </w:p>
        </w:tc>
      </w:tr>
      <w:tr w:rsidR="0055671C" w:rsidRPr="00CF564D" w:rsidTr="00601294">
        <w:tc>
          <w:tcPr>
            <w:tcW w:w="0" w:type="auto"/>
          </w:tcPr>
          <w:p w:rsidR="0055671C" w:rsidRPr="00CF564D" w:rsidRDefault="0055671C" w:rsidP="00001389">
            <w:pPr>
              <w:suppressAutoHyphens/>
              <w:spacing w:after="0" w:line="360" w:lineRule="auto"/>
              <w:contextualSpacing/>
              <w:rPr>
                <w:sz w:val="20"/>
                <w:szCs w:val="28"/>
              </w:rPr>
            </w:pPr>
            <w:r w:rsidRPr="00CF564D">
              <w:rPr>
                <w:sz w:val="20"/>
                <w:szCs w:val="28"/>
              </w:rPr>
              <w:t>Инвестиционная деятельность</w:t>
            </w:r>
          </w:p>
        </w:tc>
        <w:tc>
          <w:tcPr>
            <w:tcW w:w="0" w:type="auto"/>
          </w:tcPr>
          <w:p w:rsidR="0055671C" w:rsidRPr="00CF564D" w:rsidRDefault="0055671C" w:rsidP="00001389">
            <w:pPr>
              <w:suppressAutoHyphens/>
              <w:spacing w:after="0" w:line="360" w:lineRule="auto"/>
              <w:contextualSpacing/>
              <w:rPr>
                <w:sz w:val="20"/>
                <w:szCs w:val="28"/>
              </w:rPr>
            </w:pPr>
          </w:p>
        </w:tc>
        <w:tc>
          <w:tcPr>
            <w:tcW w:w="0" w:type="auto"/>
          </w:tcPr>
          <w:p w:rsidR="0055671C" w:rsidRPr="00CF564D" w:rsidRDefault="0055671C" w:rsidP="00001389">
            <w:pPr>
              <w:suppressAutoHyphens/>
              <w:spacing w:after="0" w:line="360" w:lineRule="auto"/>
              <w:contextualSpacing/>
              <w:rPr>
                <w:sz w:val="20"/>
                <w:szCs w:val="28"/>
              </w:rPr>
            </w:pPr>
          </w:p>
        </w:tc>
        <w:tc>
          <w:tcPr>
            <w:tcW w:w="0" w:type="auto"/>
          </w:tcPr>
          <w:p w:rsidR="0055671C" w:rsidRPr="00CF564D" w:rsidRDefault="0055671C" w:rsidP="00001389">
            <w:pPr>
              <w:suppressAutoHyphens/>
              <w:spacing w:after="0" w:line="360" w:lineRule="auto"/>
              <w:contextualSpacing/>
              <w:rPr>
                <w:sz w:val="20"/>
                <w:szCs w:val="28"/>
              </w:rPr>
            </w:pPr>
          </w:p>
        </w:tc>
      </w:tr>
      <w:tr w:rsidR="0055671C" w:rsidRPr="00CF564D" w:rsidTr="00601294">
        <w:tc>
          <w:tcPr>
            <w:tcW w:w="0" w:type="auto"/>
          </w:tcPr>
          <w:p w:rsidR="0055671C" w:rsidRPr="00CF564D" w:rsidRDefault="0055671C" w:rsidP="00001389">
            <w:pPr>
              <w:suppressAutoHyphens/>
              <w:spacing w:after="0" w:line="360" w:lineRule="auto"/>
              <w:contextualSpacing/>
              <w:rPr>
                <w:sz w:val="20"/>
                <w:szCs w:val="28"/>
              </w:rPr>
            </w:pPr>
            <w:r w:rsidRPr="00CF564D">
              <w:rPr>
                <w:sz w:val="20"/>
                <w:szCs w:val="28"/>
              </w:rPr>
              <w:t>Поступление денежных средств, всего</w:t>
            </w:r>
          </w:p>
        </w:tc>
        <w:tc>
          <w:tcPr>
            <w:tcW w:w="0" w:type="auto"/>
          </w:tcPr>
          <w:p w:rsidR="0055671C" w:rsidRPr="00CF564D" w:rsidRDefault="00416BEF" w:rsidP="00001389">
            <w:pPr>
              <w:suppressAutoHyphens/>
              <w:spacing w:after="0" w:line="360" w:lineRule="auto"/>
              <w:contextualSpacing/>
              <w:rPr>
                <w:sz w:val="20"/>
                <w:szCs w:val="28"/>
              </w:rPr>
            </w:pPr>
            <w:r w:rsidRPr="00CF564D">
              <w:rPr>
                <w:sz w:val="20"/>
                <w:szCs w:val="28"/>
              </w:rPr>
              <w:t>309 390</w:t>
            </w:r>
          </w:p>
        </w:tc>
        <w:tc>
          <w:tcPr>
            <w:tcW w:w="0" w:type="auto"/>
          </w:tcPr>
          <w:p w:rsidR="0055671C" w:rsidRPr="00CF564D" w:rsidRDefault="00416BEF" w:rsidP="00001389">
            <w:pPr>
              <w:suppressAutoHyphens/>
              <w:spacing w:after="0" w:line="360" w:lineRule="auto"/>
              <w:contextualSpacing/>
              <w:rPr>
                <w:sz w:val="20"/>
                <w:szCs w:val="28"/>
              </w:rPr>
            </w:pPr>
            <w:r w:rsidRPr="00CF564D">
              <w:rPr>
                <w:sz w:val="20"/>
                <w:szCs w:val="28"/>
              </w:rPr>
              <w:t>831</w:t>
            </w:r>
          </w:p>
        </w:tc>
        <w:tc>
          <w:tcPr>
            <w:tcW w:w="0" w:type="auto"/>
          </w:tcPr>
          <w:p w:rsidR="0055671C" w:rsidRPr="00CF564D" w:rsidRDefault="005B208D" w:rsidP="00001389">
            <w:pPr>
              <w:suppressAutoHyphens/>
              <w:spacing w:after="0" w:line="360" w:lineRule="auto"/>
              <w:contextualSpacing/>
              <w:rPr>
                <w:sz w:val="20"/>
                <w:szCs w:val="28"/>
              </w:rPr>
            </w:pPr>
            <w:r w:rsidRPr="00CF564D">
              <w:rPr>
                <w:sz w:val="20"/>
                <w:szCs w:val="28"/>
              </w:rPr>
              <w:t>0</w:t>
            </w:r>
          </w:p>
        </w:tc>
      </w:tr>
      <w:tr w:rsidR="0055671C" w:rsidRPr="00CF564D" w:rsidTr="00601294">
        <w:tc>
          <w:tcPr>
            <w:tcW w:w="0" w:type="auto"/>
          </w:tcPr>
          <w:p w:rsidR="0055671C" w:rsidRPr="00CF564D" w:rsidRDefault="0055671C" w:rsidP="00001389">
            <w:pPr>
              <w:suppressAutoHyphens/>
              <w:spacing w:after="0" w:line="360" w:lineRule="auto"/>
              <w:contextualSpacing/>
              <w:rPr>
                <w:sz w:val="20"/>
                <w:szCs w:val="28"/>
              </w:rPr>
            </w:pPr>
            <w:r w:rsidRPr="00CF564D">
              <w:rPr>
                <w:sz w:val="20"/>
                <w:szCs w:val="28"/>
              </w:rPr>
              <w:t>Реализация основных средств</w:t>
            </w:r>
          </w:p>
        </w:tc>
        <w:tc>
          <w:tcPr>
            <w:tcW w:w="0" w:type="auto"/>
          </w:tcPr>
          <w:p w:rsidR="0055671C" w:rsidRPr="00CF564D" w:rsidRDefault="00416BEF" w:rsidP="00001389">
            <w:pPr>
              <w:suppressAutoHyphens/>
              <w:spacing w:after="0" w:line="360" w:lineRule="auto"/>
              <w:contextualSpacing/>
              <w:rPr>
                <w:sz w:val="20"/>
                <w:szCs w:val="28"/>
              </w:rPr>
            </w:pPr>
            <w:r w:rsidRPr="00CF564D">
              <w:rPr>
                <w:sz w:val="20"/>
                <w:szCs w:val="28"/>
              </w:rPr>
              <w:t>286 439</w:t>
            </w:r>
          </w:p>
        </w:tc>
        <w:tc>
          <w:tcPr>
            <w:tcW w:w="0" w:type="auto"/>
          </w:tcPr>
          <w:p w:rsidR="0055671C" w:rsidRPr="00CF564D" w:rsidRDefault="0055671C" w:rsidP="00001389">
            <w:pPr>
              <w:suppressAutoHyphens/>
              <w:spacing w:after="0" w:line="360" w:lineRule="auto"/>
              <w:contextualSpacing/>
              <w:rPr>
                <w:sz w:val="20"/>
                <w:szCs w:val="28"/>
              </w:rPr>
            </w:pPr>
          </w:p>
        </w:tc>
        <w:tc>
          <w:tcPr>
            <w:tcW w:w="0" w:type="auto"/>
          </w:tcPr>
          <w:p w:rsidR="0055671C" w:rsidRPr="00CF564D" w:rsidRDefault="0055671C" w:rsidP="00001389">
            <w:pPr>
              <w:suppressAutoHyphens/>
              <w:spacing w:after="0" w:line="360" w:lineRule="auto"/>
              <w:contextualSpacing/>
              <w:rPr>
                <w:sz w:val="20"/>
                <w:szCs w:val="28"/>
              </w:rPr>
            </w:pPr>
          </w:p>
        </w:tc>
      </w:tr>
      <w:tr w:rsidR="0055671C" w:rsidRPr="00CF564D" w:rsidTr="00601294">
        <w:tc>
          <w:tcPr>
            <w:tcW w:w="0" w:type="auto"/>
          </w:tcPr>
          <w:p w:rsidR="0055671C" w:rsidRPr="00CF564D" w:rsidRDefault="0055671C" w:rsidP="00001389">
            <w:pPr>
              <w:suppressAutoHyphens/>
              <w:spacing w:after="0" w:line="360" w:lineRule="auto"/>
              <w:contextualSpacing/>
              <w:rPr>
                <w:sz w:val="20"/>
                <w:szCs w:val="28"/>
              </w:rPr>
            </w:pPr>
            <w:r w:rsidRPr="00CF564D">
              <w:rPr>
                <w:sz w:val="20"/>
                <w:szCs w:val="28"/>
              </w:rPr>
              <w:t>Прочие поступления</w:t>
            </w:r>
          </w:p>
        </w:tc>
        <w:tc>
          <w:tcPr>
            <w:tcW w:w="0" w:type="auto"/>
          </w:tcPr>
          <w:p w:rsidR="0055671C" w:rsidRPr="00CF564D" w:rsidRDefault="00416BEF" w:rsidP="00001389">
            <w:pPr>
              <w:suppressAutoHyphens/>
              <w:spacing w:after="0" w:line="360" w:lineRule="auto"/>
              <w:contextualSpacing/>
              <w:rPr>
                <w:sz w:val="20"/>
                <w:szCs w:val="28"/>
              </w:rPr>
            </w:pPr>
            <w:r w:rsidRPr="00CF564D">
              <w:rPr>
                <w:sz w:val="20"/>
                <w:szCs w:val="28"/>
              </w:rPr>
              <w:t>22 951</w:t>
            </w:r>
          </w:p>
        </w:tc>
        <w:tc>
          <w:tcPr>
            <w:tcW w:w="0" w:type="auto"/>
          </w:tcPr>
          <w:p w:rsidR="0055671C" w:rsidRPr="00CF564D" w:rsidRDefault="00252C2F" w:rsidP="00001389">
            <w:pPr>
              <w:suppressAutoHyphens/>
              <w:spacing w:after="0" w:line="360" w:lineRule="auto"/>
              <w:contextualSpacing/>
              <w:rPr>
                <w:sz w:val="20"/>
                <w:szCs w:val="28"/>
              </w:rPr>
            </w:pPr>
            <w:r w:rsidRPr="00CF564D">
              <w:rPr>
                <w:sz w:val="20"/>
                <w:szCs w:val="28"/>
              </w:rPr>
              <w:t>831</w:t>
            </w:r>
          </w:p>
        </w:tc>
        <w:tc>
          <w:tcPr>
            <w:tcW w:w="0" w:type="auto"/>
          </w:tcPr>
          <w:p w:rsidR="0055671C" w:rsidRPr="00CF564D" w:rsidRDefault="0055671C" w:rsidP="00001389">
            <w:pPr>
              <w:suppressAutoHyphens/>
              <w:spacing w:after="0" w:line="360" w:lineRule="auto"/>
              <w:contextualSpacing/>
              <w:rPr>
                <w:sz w:val="20"/>
                <w:szCs w:val="28"/>
              </w:rPr>
            </w:pPr>
          </w:p>
        </w:tc>
      </w:tr>
      <w:tr w:rsidR="0055671C" w:rsidRPr="00CF564D" w:rsidTr="00601294">
        <w:tc>
          <w:tcPr>
            <w:tcW w:w="0" w:type="auto"/>
          </w:tcPr>
          <w:p w:rsidR="0055671C" w:rsidRPr="00CF564D" w:rsidRDefault="0055671C" w:rsidP="00001389">
            <w:pPr>
              <w:suppressAutoHyphens/>
              <w:spacing w:after="0" w:line="360" w:lineRule="auto"/>
              <w:contextualSpacing/>
              <w:rPr>
                <w:sz w:val="20"/>
                <w:szCs w:val="28"/>
              </w:rPr>
            </w:pPr>
            <w:r w:rsidRPr="00CF564D">
              <w:rPr>
                <w:sz w:val="20"/>
                <w:szCs w:val="28"/>
              </w:rPr>
              <w:t>Выбытие денежных средств, всего</w:t>
            </w:r>
          </w:p>
        </w:tc>
        <w:tc>
          <w:tcPr>
            <w:tcW w:w="0" w:type="auto"/>
          </w:tcPr>
          <w:p w:rsidR="0055671C" w:rsidRPr="00CF564D" w:rsidRDefault="00252C2F" w:rsidP="00001389">
            <w:pPr>
              <w:suppressAutoHyphens/>
              <w:spacing w:after="0" w:line="360" w:lineRule="auto"/>
              <w:contextualSpacing/>
              <w:rPr>
                <w:sz w:val="20"/>
                <w:szCs w:val="28"/>
              </w:rPr>
            </w:pPr>
            <w:r w:rsidRPr="00CF564D">
              <w:rPr>
                <w:sz w:val="20"/>
                <w:szCs w:val="28"/>
              </w:rPr>
              <w:t>2063 504</w:t>
            </w:r>
          </w:p>
        </w:tc>
        <w:tc>
          <w:tcPr>
            <w:tcW w:w="0" w:type="auto"/>
          </w:tcPr>
          <w:p w:rsidR="0055671C" w:rsidRPr="00CF564D" w:rsidRDefault="00252C2F" w:rsidP="00001389">
            <w:pPr>
              <w:suppressAutoHyphens/>
              <w:spacing w:after="0" w:line="360" w:lineRule="auto"/>
              <w:contextualSpacing/>
              <w:rPr>
                <w:sz w:val="20"/>
                <w:szCs w:val="28"/>
              </w:rPr>
            </w:pPr>
            <w:r w:rsidRPr="00CF564D">
              <w:rPr>
                <w:sz w:val="20"/>
                <w:szCs w:val="28"/>
              </w:rPr>
              <w:t>4 867</w:t>
            </w:r>
          </w:p>
        </w:tc>
        <w:tc>
          <w:tcPr>
            <w:tcW w:w="0" w:type="auto"/>
          </w:tcPr>
          <w:p w:rsidR="0055671C" w:rsidRPr="00CF564D" w:rsidRDefault="005B208D" w:rsidP="00001389">
            <w:pPr>
              <w:suppressAutoHyphens/>
              <w:spacing w:after="0" w:line="360" w:lineRule="auto"/>
              <w:contextualSpacing/>
              <w:rPr>
                <w:sz w:val="20"/>
                <w:szCs w:val="28"/>
              </w:rPr>
            </w:pPr>
            <w:r w:rsidRPr="00CF564D">
              <w:rPr>
                <w:sz w:val="20"/>
                <w:szCs w:val="28"/>
              </w:rPr>
              <w:t>11 320</w:t>
            </w:r>
          </w:p>
        </w:tc>
      </w:tr>
      <w:tr w:rsidR="0055671C" w:rsidRPr="00CF564D" w:rsidTr="00601294">
        <w:tc>
          <w:tcPr>
            <w:tcW w:w="0" w:type="auto"/>
          </w:tcPr>
          <w:p w:rsidR="0055671C" w:rsidRPr="00CF564D" w:rsidRDefault="0055671C" w:rsidP="00001389">
            <w:pPr>
              <w:suppressAutoHyphens/>
              <w:spacing w:after="0" w:line="360" w:lineRule="auto"/>
              <w:contextualSpacing/>
              <w:rPr>
                <w:sz w:val="20"/>
                <w:szCs w:val="28"/>
              </w:rPr>
            </w:pPr>
            <w:r w:rsidRPr="00CF564D">
              <w:rPr>
                <w:sz w:val="20"/>
                <w:szCs w:val="28"/>
              </w:rPr>
              <w:t>Приобретение основных средств</w:t>
            </w:r>
          </w:p>
        </w:tc>
        <w:tc>
          <w:tcPr>
            <w:tcW w:w="0" w:type="auto"/>
          </w:tcPr>
          <w:p w:rsidR="0055671C" w:rsidRPr="00CF564D" w:rsidRDefault="00252C2F" w:rsidP="00001389">
            <w:pPr>
              <w:suppressAutoHyphens/>
              <w:spacing w:after="0" w:line="360" w:lineRule="auto"/>
              <w:contextualSpacing/>
              <w:rPr>
                <w:sz w:val="20"/>
                <w:szCs w:val="28"/>
              </w:rPr>
            </w:pPr>
            <w:r w:rsidRPr="00CF564D">
              <w:rPr>
                <w:sz w:val="20"/>
                <w:szCs w:val="28"/>
              </w:rPr>
              <w:t>2063 504</w:t>
            </w:r>
          </w:p>
        </w:tc>
        <w:tc>
          <w:tcPr>
            <w:tcW w:w="0" w:type="auto"/>
          </w:tcPr>
          <w:p w:rsidR="0055671C" w:rsidRPr="00CF564D" w:rsidRDefault="00252C2F" w:rsidP="00001389">
            <w:pPr>
              <w:suppressAutoHyphens/>
              <w:spacing w:after="0" w:line="360" w:lineRule="auto"/>
              <w:contextualSpacing/>
              <w:rPr>
                <w:sz w:val="20"/>
                <w:szCs w:val="28"/>
              </w:rPr>
            </w:pPr>
            <w:r w:rsidRPr="00CF564D">
              <w:rPr>
                <w:sz w:val="20"/>
                <w:szCs w:val="28"/>
              </w:rPr>
              <w:t>4 867</w:t>
            </w:r>
          </w:p>
        </w:tc>
        <w:tc>
          <w:tcPr>
            <w:tcW w:w="0" w:type="auto"/>
          </w:tcPr>
          <w:p w:rsidR="0055671C" w:rsidRPr="00CF564D" w:rsidRDefault="005B208D" w:rsidP="00001389">
            <w:pPr>
              <w:suppressAutoHyphens/>
              <w:spacing w:after="0" w:line="360" w:lineRule="auto"/>
              <w:contextualSpacing/>
              <w:rPr>
                <w:sz w:val="20"/>
                <w:szCs w:val="28"/>
              </w:rPr>
            </w:pPr>
            <w:r w:rsidRPr="00CF564D">
              <w:rPr>
                <w:sz w:val="20"/>
                <w:szCs w:val="28"/>
              </w:rPr>
              <w:t>1 461</w:t>
            </w:r>
          </w:p>
        </w:tc>
      </w:tr>
      <w:tr w:rsidR="005B208D" w:rsidRPr="00CF564D" w:rsidTr="00601294">
        <w:tc>
          <w:tcPr>
            <w:tcW w:w="0" w:type="auto"/>
          </w:tcPr>
          <w:p w:rsidR="005B208D" w:rsidRPr="00CF564D" w:rsidRDefault="005B208D" w:rsidP="00001389">
            <w:pPr>
              <w:suppressAutoHyphens/>
              <w:spacing w:after="0" w:line="360" w:lineRule="auto"/>
              <w:contextualSpacing/>
              <w:rPr>
                <w:sz w:val="20"/>
                <w:szCs w:val="28"/>
              </w:rPr>
            </w:pPr>
            <w:r w:rsidRPr="00CF564D">
              <w:rPr>
                <w:sz w:val="20"/>
                <w:szCs w:val="28"/>
              </w:rPr>
              <w:t>Приобретение финансовых активов</w:t>
            </w:r>
          </w:p>
        </w:tc>
        <w:tc>
          <w:tcPr>
            <w:tcW w:w="0" w:type="auto"/>
          </w:tcPr>
          <w:p w:rsidR="005B208D" w:rsidRPr="00CF564D" w:rsidRDefault="005B208D" w:rsidP="00001389">
            <w:pPr>
              <w:suppressAutoHyphens/>
              <w:spacing w:after="0" w:line="360" w:lineRule="auto"/>
              <w:contextualSpacing/>
              <w:rPr>
                <w:sz w:val="20"/>
                <w:szCs w:val="28"/>
              </w:rPr>
            </w:pPr>
          </w:p>
        </w:tc>
        <w:tc>
          <w:tcPr>
            <w:tcW w:w="0" w:type="auto"/>
          </w:tcPr>
          <w:p w:rsidR="005B208D" w:rsidRPr="00CF564D" w:rsidRDefault="005B208D" w:rsidP="00001389">
            <w:pPr>
              <w:suppressAutoHyphens/>
              <w:spacing w:after="0" w:line="360" w:lineRule="auto"/>
              <w:contextualSpacing/>
              <w:rPr>
                <w:sz w:val="20"/>
                <w:szCs w:val="28"/>
              </w:rPr>
            </w:pPr>
          </w:p>
        </w:tc>
        <w:tc>
          <w:tcPr>
            <w:tcW w:w="0" w:type="auto"/>
          </w:tcPr>
          <w:p w:rsidR="005B208D" w:rsidRPr="00CF564D" w:rsidRDefault="005B208D" w:rsidP="00001389">
            <w:pPr>
              <w:suppressAutoHyphens/>
              <w:spacing w:after="0" w:line="360" w:lineRule="auto"/>
              <w:contextualSpacing/>
              <w:rPr>
                <w:sz w:val="20"/>
                <w:szCs w:val="28"/>
              </w:rPr>
            </w:pPr>
            <w:r w:rsidRPr="00CF564D">
              <w:rPr>
                <w:sz w:val="20"/>
                <w:szCs w:val="28"/>
              </w:rPr>
              <w:t>2 699</w:t>
            </w:r>
          </w:p>
        </w:tc>
      </w:tr>
      <w:tr w:rsidR="005B208D" w:rsidRPr="00CF564D" w:rsidTr="00601294">
        <w:tc>
          <w:tcPr>
            <w:tcW w:w="0" w:type="auto"/>
          </w:tcPr>
          <w:p w:rsidR="005B208D" w:rsidRPr="00CF564D" w:rsidRDefault="005B208D" w:rsidP="00001389">
            <w:pPr>
              <w:suppressAutoHyphens/>
              <w:spacing w:after="0" w:line="360" w:lineRule="auto"/>
              <w:contextualSpacing/>
              <w:rPr>
                <w:sz w:val="20"/>
                <w:szCs w:val="28"/>
              </w:rPr>
            </w:pPr>
            <w:r w:rsidRPr="00CF564D">
              <w:rPr>
                <w:sz w:val="20"/>
                <w:szCs w:val="28"/>
              </w:rPr>
              <w:t>Прочие выплаты</w:t>
            </w:r>
          </w:p>
        </w:tc>
        <w:tc>
          <w:tcPr>
            <w:tcW w:w="0" w:type="auto"/>
          </w:tcPr>
          <w:p w:rsidR="005B208D" w:rsidRPr="00CF564D" w:rsidRDefault="005B208D" w:rsidP="00001389">
            <w:pPr>
              <w:suppressAutoHyphens/>
              <w:spacing w:after="0" w:line="360" w:lineRule="auto"/>
              <w:contextualSpacing/>
              <w:rPr>
                <w:sz w:val="20"/>
                <w:szCs w:val="28"/>
              </w:rPr>
            </w:pPr>
          </w:p>
        </w:tc>
        <w:tc>
          <w:tcPr>
            <w:tcW w:w="0" w:type="auto"/>
          </w:tcPr>
          <w:p w:rsidR="005B208D" w:rsidRPr="00CF564D" w:rsidRDefault="005B208D" w:rsidP="00001389">
            <w:pPr>
              <w:suppressAutoHyphens/>
              <w:spacing w:after="0" w:line="360" w:lineRule="auto"/>
              <w:contextualSpacing/>
              <w:rPr>
                <w:sz w:val="20"/>
                <w:szCs w:val="28"/>
              </w:rPr>
            </w:pPr>
          </w:p>
        </w:tc>
        <w:tc>
          <w:tcPr>
            <w:tcW w:w="0" w:type="auto"/>
          </w:tcPr>
          <w:p w:rsidR="005B208D" w:rsidRPr="00CF564D" w:rsidRDefault="005B208D" w:rsidP="00001389">
            <w:pPr>
              <w:suppressAutoHyphens/>
              <w:spacing w:after="0" w:line="360" w:lineRule="auto"/>
              <w:contextualSpacing/>
              <w:rPr>
                <w:sz w:val="20"/>
                <w:szCs w:val="28"/>
              </w:rPr>
            </w:pPr>
            <w:r w:rsidRPr="00CF564D">
              <w:rPr>
                <w:sz w:val="20"/>
                <w:szCs w:val="28"/>
              </w:rPr>
              <w:t>7 150</w:t>
            </w:r>
          </w:p>
        </w:tc>
      </w:tr>
      <w:tr w:rsidR="0055671C" w:rsidRPr="00CF564D" w:rsidTr="00601294">
        <w:tc>
          <w:tcPr>
            <w:tcW w:w="0" w:type="auto"/>
          </w:tcPr>
          <w:p w:rsidR="0055671C" w:rsidRPr="00CF564D" w:rsidRDefault="0055671C" w:rsidP="00001389">
            <w:pPr>
              <w:suppressAutoHyphens/>
              <w:spacing w:after="0" w:line="360" w:lineRule="auto"/>
              <w:contextualSpacing/>
              <w:rPr>
                <w:sz w:val="20"/>
                <w:szCs w:val="28"/>
              </w:rPr>
            </w:pPr>
            <w:r w:rsidRPr="00CF564D">
              <w:rPr>
                <w:sz w:val="20"/>
                <w:szCs w:val="28"/>
              </w:rPr>
              <w:t>Чистая сумма денежных средств от инвестиционной деятельности</w:t>
            </w:r>
          </w:p>
        </w:tc>
        <w:tc>
          <w:tcPr>
            <w:tcW w:w="0" w:type="auto"/>
          </w:tcPr>
          <w:p w:rsidR="0055671C" w:rsidRPr="00CF564D" w:rsidRDefault="00252C2F" w:rsidP="00001389">
            <w:pPr>
              <w:suppressAutoHyphens/>
              <w:spacing w:after="0" w:line="360" w:lineRule="auto"/>
              <w:contextualSpacing/>
              <w:rPr>
                <w:sz w:val="20"/>
                <w:szCs w:val="28"/>
              </w:rPr>
            </w:pPr>
            <w:r w:rsidRPr="00CF564D">
              <w:rPr>
                <w:sz w:val="20"/>
                <w:szCs w:val="28"/>
              </w:rPr>
              <w:t>-1754 114</w:t>
            </w:r>
          </w:p>
        </w:tc>
        <w:tc>
          <w:tcPr>
            <w:tcW w:w="0" w:type="auto"/>
          </w:tcPr>
          <w:p w:rsidR="0055671C" w:rsidRPr="00CF564D" w:rsidRDefault="00252C2F" w:rsidP="00001389">
            <w:pPr>
              <w:suppressAutoHyphens/>
              <w:spacing w:after="0" w:line="360" w:lineRule="auto"/>
              <w:contextualSpacing/>
              <w:rPr>
                <w:sz w:val="20"/>
                <w:szCs w:val="28"/>
              </w:rPr>
            </w:pPr>
            <w:r w:rsidRPr="00CF564D">
              <w:rPr>
                <w:sz w:val="20"/>
                <w:szCs w:val="28"/>
              </w:rPr>
              <w:t>- 4 036</w:t>
            </w:r>
          </w:p>
        </w:tc>
        <w:tc>
          <w:tcPr>
            <w:tcW w:w="0" w:type="auto"/>
          </w:tcPr>
          <w:p w:rsidR="0055671C" w:rsidRPr="00CF564D" w:rsidRDefault="005B208D" w:rsidP="00001389">
            <w:pPr>
              <w:suppressAutoHyphens/>
              <w:spacing w:after="0" w:line="360" w:lineRule="auto"/>
              <w:contextualSpacing/>
              <w:rPr>
                <w:sz w:val="20"/>
                <w:szCs w:val="28"/>
              </w:rPr>
            </w:pPr>
            <w:r w:rsidRPr="00CF564D">
              <w:rPr>
                <w:sz w:val="20"/>
                <w:szCs w:val="28"/>
              </w:rPr>
              <w:t>-11 320</w:t>
            </w:r>
          </w:p>
        </w:tc>
      </w:tr>
      <w:tr w:rsidR="00EE6C51" w:rsidRPr="00CF564D" w:rsidTr="00601294">
        <w:tc>
          <w:tcPr>
            <w:tcW w:w="0" w:type="auto"/>
          </w:tcPr>
          <w:p w:rsidR="00EE6C51" w:rsidRPr="00CF564D" w:rsidRDefault="00EE6C51" w:rsidP="00001389">
            <w:pPr>
              <w:suppressAutoHyphens/>
              <w:spacing w:after="0" w:line="360" w:lineRule="auto"/>
              <w:contextualSpacing/>
              <w:rPr>
                <w:sz w:val="20"/>
                <w:szCs w:val="28"/>
              </w:rPr>
            </w:pPr>
            <w:r w:rsidRPr="00CF564D">
              <w:rPr>
                <w:sz w:val="20"/>
                <w:szCs w:val="28"/>
              </w:rPr>
              <w:t>Финансовая деятельность</w:t>
            </w:r>
          </w:p>
        </w:tc>
        <w:tc>
          <w:tcPr>
            <w:tcW w:w="0" w:type="auto"/>
          </w:tcPr>
          <w:p w:rsidR="00EE6C51" w:rsidRPr="00CF564D" w:rsidRDefault="00EE6C51" w:rsidP="00001389">
            <w:pPr>
              <w:suppressAutoHyphens/>
              <w:spacing w:after="0" w:line="360" w:lineRule="auto"/>
              <w:contextualSpacing/>
              <w:rPr>
                <w:sz w:val="20"/>
                <w:szCs w:val="28"/>
              </w:rPr>
            </w:pPr>
          </w:p>
        </w:tc>
        <w:tc>
          <w:tcPr>
            <w:tcW w:w="0" w:type="auto"/>
          </w:tcPr>
          <w:p w:rsidR="00EE6C51" w:rsidRPr="00CF564D" w:rsidRDefault="00EE6C51" w:rsidP="00001389">
            <w:pPr>
              <w:suppressAutoHyphens/>
              <w:spacing w:after="0" w:line="360" w:lineRule="auto"/>
              <w:contextualSpacing/>
              <w:rPr>
                <w:sz w:val="20"/>
                <w:szCs w:val="28"/>
              </w:rPr>
            </w:pPr>
          </w:p>
        </w:tc>
        <w:tc>
          <w:tcPr>
            <w:tcW w:w="0" w:type="auto"/>
          </w:tcPr>
          <w:p w:rsidR="00EE6C51" w:rsidRPr="00CF564D" w:rsidRDefault="00EE6C51" w:rsidP="00001389">
            <w:pPr>
              <w:suppressAutoHyphens/>
              <w:spacing w:after="0" w:line="360" w:lineRule="auto"/>
              <w:contextualSpacing/>
              <w:rPr>
                <w:sz w:val="20"/>
                <w:szCs w:val="28"/>
              </w:rPr>
            </w:pPr>
          </w:p>
        </w:tc>
      </w:tr>
      <w:tr w:rsidR="00EE6C51" w:rsidRPr="00CF564D" w:rsidTr="00601294">
        <w:tc>
          <w:tcPr>
            <w:tcW w:w="0" w:type="auto"/>
          </w:tcPr>
          <w:p w:rsidR="00EE6C51" w:rsidRPr="00CF564D" w:rsidRDefault="00EE6C51" w:rsidP="00001389">
            <w:pPr>
              <w:suppressAutoHyphens/>
              <w:spacing w:after="0" w:line="360" w:lineRule="auto"/>
              <w:contextualSpacing/>
              <w:rPr>
                <w:sz w:val="20"/>
                <w:szCs w:val="28"/>
              </w:rPr>
            </w:pPr>
            <w:r w:rsidRPr="00CF564D">
              <w:rPr>
                <w:sz w:val="20"/>
                <w:szCs w:val="28"/>
              </w:rPr>
              <w:t>Поступление денежных средств, всего</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1674 905</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335 323</w:t>
            </w:r>
          </w:p>
        </w:tc>
        <w:tc>
          <w:tcPr>
            <w:tcW w:w="0" w:type="auto"/>
          </w:tcPr>
          <w:p w:rsidR="00EE6C51" w:rsidRPr="00CF564D" w:rsidRDefault="00676B55" w:rsidP="00001389">
            <w:pPr>
              <w:suppressAutoHyphens/>
              <w:spacing w:after="0" w:line="360" w:lineRule="auto"/>
              <w:contextualSpacing/>
              <w:rPr>
                <w:sz w:val="20"/>
                <w:szCs w:val="28"/>
              </w:rPr>
            </w:pPr>
            <w:r w:rsidRPr="00CF564D">
              <w:rPr>
                <w:sz w:val="20"/>
                <w:szCs w:val="28"/>
              </w:rPr>
              <w:t>122 954</w:t>
            </w:r>
          </w:p>
        </w:tc>
      </w:tr>
      <w:tr w:rsidR="00EE6C51" w:rsidRPr="00CF564D" w:rsidTr="00601294">
        <w:tc>
          <w:tcPr>
            <w:tcW w:w="0" w:type="auto"/>
          </w:tcPr>
          <w:p w:rsidR="00EE6C51" w:rsidRPr="00CF564D" w:rsidRDefault="00EE6C51" w:rsidP="00001389">
            <w:pPr>
              <w:suppressAutoHyphens/>
              <w:spacing w:after="0" w:line="360" w:lineRule="auto"/>
              <w:contextualSpacing/>
              <w:rPr>
                <w:sz w:val="20"/>
                <w:szCs w:val="28"/>
              </w:rPr>
            </w:pPr>
            <w:r w:rsidRPr="00CF564D">
              <w:rPr>
                <w:sz w:val="20"/>
                <w:szCs w:val="28"/>
              </w:rPr>
              <w:t>Получение займов</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1674 905</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335 323</w:t>
            </w:r>
          </w:p>
        </w:tc>
        <w:tc>
          <w:tcPr>
            <w:tcW w:w="0" w:type="auto"/>
          </w:tcPr>
          <w:p w:rsidR="00EE6C51" w:rsidRPr="00CF564D" w:rsidRDefault="00676B55" w:rsidP="00001389">
            <w:pPr>
              <w:suppressAutoHyphens/>
              <w:spacing w:after="0" w:line="360" w:lineRule="auto"/>
              <w:contextualSpacing/>
              <w:rPr>
                <w:sz w:val="20"/>
                <w:szCs w:val="28"/>
              </w:rPr>
            </w:pPr>
            <w:r w:rsidRPr="00CF564D">
              <w:rPr>
                <w:sz w:val="20"/>
                <w:szCs w:val="28"/>
              </w:rPr>
              <w:t>108 647</w:t>
            </w:r>
          </w:p>
        </w:tc>
      </w:tr>
      <w:tr w:rsidR="00676B55" w:rsidRPr="00CF564D" w:rsidTr="00601294">
        <w:tc>
          <w:tcPr>
            <w:tcW w:w="0" w:type="auto"/>
          </w:tcPr>
          <w:p w:rsidR="00676B55" w:rsidRPr="00CF564D" w:rsidRDefault="00676B55" w:rsidP="00001389">
            <w:pPr>
              <w:suppressAutoHyphens/>
              <w:spacing w:after="0" w:line="360" w:lineRule="auto"/>
              <w:contextualSpacing/>
              <w:rPr>
                <w:sz w:val="20"/>
                <w:szCs w:val="28"/>
              </w:rPr>
            </w:pPr>
            <w:r w:rsidRPr="00CF564D">
              <w:rPr>
                <w:sz w:val="20"/>
                <w:szCs w:val="28"/>
              </w:rPr>
              <w:t>Эмиссия акций</w:t>
            </w:r>
          </w:p>
        </w:tc>
        <w:tc>
          <w:tcPr>
            <w:tcW w:w="0" w:type="auto"/>
          </w:tcPr>
          <w:p w:rsidR="00676B55" w:rsidRPr="00CF564D" w:rsidRDefault="00676B55" w:rsidP="00001389">
            <w:pPr>
              <w:suppressAutoHyphens/>
              <w:spacing w:after="0" w:line="360" w:lineRule="auto"/>
              <w:contextualSpacing/>
              <w:rPr>
                <w:sz w:val="20"/>
                <w:szCs w:val="28"/>
              </w:rPr>
            </w:pPr>
          </w:p>
        </w:tc>
        <w:tc>
          <w:tcPr>
            <w:tcW w:w="0" w:type="auto"/>
          </w:tcPr>
          <w:p w:rsidR="00676B55" w:rsidRPr="00CF564D" w:rsidRDefault="00676B55" w:rsidP="00001389">
            <w:pPr>
              <w:suppressAutoHyphens/>
              <w:spacing w:after="0" w:line="360" w:lineRule="auto"/>
              <w:contextualSpacing/>
              <w:rPr>
                <w:sz w:val="20"/>
                <w:szCs w:val="28"/>
              </w:rPr>
            </w:pPr>
          </w:p>
        </w:tc>
        <w:tc>
          <w:tcPr>
            <w:tcW w:w="0" w:type="auto"/>
          </w:tcPr>
          <w:p w:rsidR="00676B55" w:rsidRPr="00CF564D" w:rsidRDefault="00676B55" w:rsidP="00001389">
            <w:pPr>
              <w:suppressAutoHyphens/>
              <w:spacing w:after="0" w:line="360" w:lineRule="auto"/>
              <w:contextualSpacing/>
              <w:rPr>
                <w:sz w:val="20"/>
                <w:szCs w:val="28"/>
              </w:rPr>
            </w:pPr>
            <w:r w:rsidRPr="00CF564D">
              <w:rPr>
                <w:sz w:val="20"/>
                <w:szCs w:val="28"/>
              </w:rPr>
              <w:t>14 307</w:t>
            </w:r>
          </w:p>
        </w:tc>
      </w:tr>
      <w:tr w:rsidR="00EE6C51" w:rsidRPr="00CF564D" w:rsidTr="00601294">
        <w:tc>
          <w:tcPr>
            <w:tcW w:w="0" w:type="auto"/>
          </w:tcPr>
          <w:p w:rsidR="00EE6C51" w:rsidRPr="00CF564D" w:rsidRDefault="00EE6C51" w:rsidP="00001389">
            <w:pPr>
              <w:suppressAutoHyphens/>
              <w:spacing w:after="0" w:line="360" w:lineRule="auto"/>
              <w:contextualSpacing/>
              <w:rPr>
                <w:sz w:val="20"/>
                <w:szCs w:val="28"/>
              </w:rPr>
            </w:pPr>
            <w:r w:rsidRPr="00CF564D">
              <w:rPr>
                <w:sz w:val="20"/>
                <w:szCs w:val="28"/>
              </w:rPr>
              <w:t>Выбытие денежных средств, всего</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209 959</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104 544</w:t>
            </w:r>
          </w:p>
        </w:tc>
        <w:tc>
          <w:tcPr>
            <w:tcW w:w="0" w:type="auto"/>
          </w:tcPr>
          <w:p w:rsidR="00EE6C51" w:rsidRPr="00CF564D" w:rsidRDefault="00676B55" w:rsidP="00001389">
            <w:pPr>
              <w:suppressAutoHyphens/>
              <w:spacing w:after="0" w:line="360" w:lineRule="auto"/>
              <w:contextualSpacing/>
              <w:rPr>
                <w:sz w:val="20"/>
                <w:szCs w:val="28"/>
              </w:rPr>
            </w:pPr>
            <w:r w:rsidRPr="00CF564D">
              <w:rPr>
                <w:sz w:val="20"/>
                <w:szCs w:val="28"/>
              </w:rPr>
              <w:t>178 558</w:t>
            </w:r>
          </w:p>
        </w:tc>
      </w:tr>
      <w:tr w:rsidR="00EE6C51" w:rsidRPr="00CF564D" w:rsidTr="00601294">
        <w:tc>
          <w:tcPr>
            <w:tcW w:w="0" w:type="auto"/>
          </w:tcPr>
          <w:p w:rsidR="00EE6C51" w:rsidRPr="00CF564D" w:rsidRDefault="00EE6C51" w:rsidP="00001389">
            <w:pPr>
              <w:suppressAutoHyphens/>
              <w:spacing w:after="0" w:line="360" w:lineRule="auto"/>
              <w:contextualSpacing/>
              <w:rPr>
                <w:sz w:val="20"/>
                <w:szCs w:val="28"/>
              </w:rPr>
            </w:pPr>
            <w:r w:rsidRPr="00CF564D">
              <w:rPr>
                <w:sz w:val="20"/>
                <w:szCs w:val="28"/>
              </w:rPr>
              <w:t>Погашение займов</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207 893</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104 480</w:t>
            </w:r>
          </w:p>
        </w:tc>
        <w:tc>
          <w:tcPr>
            <w:tcW w:w="0" w:type="auto"/>
          </w:tcPr>
          <w:p w:rsidR="00EE6C51" w:rsidRPr="00CF564D" w:rsidRDefault="00676B55" w:rsidP="00001389">
            <w:pPr>
              <w:suppressAutoHyphens/>
              <w:spacing w:after="0" w:line="360" w:lineRule="auto"/>
              <w:contextualSpacing/>
              <w:rPr>
                <w:sz w:val="20"/>
                <w:szCs w:val="28"/>
              </w:rPr>
            </w:pPr>
            <w:r w:rsidRPr="00CF564D">
              <w:rPr>
                <w:sz w:val="20"/>
                <w:szCs w:val="28"/>
              </w:rPr>
              <w:t>173 906</w:t>
            </w:r>
          </w:p>
        </w:tc>
      </w:tr>
      <w:tr w:rsidR="00EE6C51" w:rsidRPr="00CF564D" w:rsidTr="00601294">
        <w:tc>
          <w:tcPr>
            <w:tcW w:w="0" w:type="auto"/>
          </w:tcPr>
          <w:p w:rsidR="00EE6C51" w:rsidRPr="00CF564D" w:rsidRDefault="00EE6C51" w:rsidP="00001389">
            <w:pPr>
              <w:suppressAutoHyphens/>
              <w:spacing w:after="0" w:line="360" w:lineRule="auto"/>
              <w:contextualSpacing/>
              <w:rPr>
                <w:sz w:val="20"/>
                <w:szCs w:val="28"/>
              </w:rPr>
            </w:pPr>
            <w:r w:rsidRPr="00CF564D">
              <w:rPr>
                <w:sz w:val="20"/>
                <w:szCs w:val="28"/>
              </w:rPr>
              <w:t>Прочие</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2 066</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64</w:t>
            </w:r>
          </w:p>
        </w:tc>
        <w:tc>
          <w:tcPr>
            <w:tcW w:w="0" w:type="auto"/>
          </w:tcPr>
          <w:p w:rsidR="00EE6C51" w:rsidRPr="00CF564D" w:rsidRDefault="00676B55" w:rsidP="00001389">
            <w:pPr>
              <w:suppressAutoHyphens/>
              <w:spacing w:after="0" w:line="360" w:lineRule="auto"/>
              <w:contextualSpacing/>
              <w:rPr>
                <w:sz w:val="20"/>
                <w:szCs w:val="28"/>
              </w:rPr>
            </w:pPr>
            <w:r w:rsidRPr="00CF564D">
              <w:rPr>
                <w:sz w:val="20"/>
                <w:szCs w:val="28"/>
              </w:rPr>
              <w:t>4 652</w:t>
            </w:r>
          </w:p>
        </w:tc>
      </w:tr>
      <w:tr w:rsidR="00EE6C51" w:rsidRPr="00CF564D" w:rsidTr="00601294">
        <w:tc>
          <w:tcPr>
            <w:tcW w:w="0" w:type="auto"/>
          </w:tcPr>
          <w:p w:rsidR="00EE6C51" w:rsidRPr="00CF564D" w:rsidRDefault="00EE6C51" w:rsidP="00001389">
            <w:pPr>
              <w:suppressAutoHyphens/>
              <w:spacing w:after="0" w:line="360" w:lineRule="auto"/>
              <w:contextualSpacing/>
              <w:rPr>
                <w:sz w:val="20"/>
                <w:szCs w:val="28"/>
              </w:rPr>
            </w:pPr>
            <w:r w:rsidRPr="00CF564D">
              <w:rPr>
                <w:sz w:val="20"/>
                <w:szCs w:val="28"/>
              </w:rPr>
              <w:t>Чистая сумма денежных средств от финансовой деятельности</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1464 946</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230 779</w:t>
            </w:r>
          </w:p>
        </w:tc>
        <w:tc>
          <w:tcPr>
            <w:tcW w:w="0" w:type="auto"/>
          </w:tcPr>
          <w:p w:rsidR="00EE6C51" w:rsidRPr="00CF564D" w:rsidRDefault="00676B55" w:rsidP="00001389">
            <w:pPr>
              <w:suppressAutoHyphens/>
              <w:spacing w:after="0" w:line="360" w:lineRule="auto"/>
              <w:contextualSpacing/>
              <w:rPr>
                <w:sz w:val="20"/>
                <w:szCs w:val="28"/>
              </w:rPr>
            </w:pPr>
            <w:r w:rsidRPr="00CF564D">
              <w:rPr>
                <w:sz w:val="20"/>
                <w:szCs w:val="28"/>
              </w:rPr>
              <w:t>-55 604</w:t>
            </w:r>
          </w:p>
        </w:tc>
      </w:tr>
      <w:tr w:rsidR="00EE6C51" w:rsidRPr="00CF564D" w:rsidTr="00601294">
        <w:tc>
          <w:tcPr>
            <w:tcW w:w="0" w:type="auto"/>
          </w:tcPr>
          <w:p w:rsidR="00EE6C51" w:rsidRPr="00CF564D" w:rsidRDefault="00EE6C51" w:rsidP="00001389">
            <w:pPr>
              <w:suppressAutoHyphens/>
              <w:spacing w:after="0" w:line="360" w:lineRule="auto"/>
              <w:contextualSpacing/>
              <w:rPr>
                <w:sz w:val="20"/>
                <w:szCs w:val="28"/>
              </w:rPr>
            </w:pPr>
            <w:r w:rsidRPr="00CF564D">
              <w:rPr>
                <w:sz w:val="20"/>
                <w:szCs w:val="28"/>
              </w:rPr>
              <w:t>Итого увеличение/уменьшение денежных средств</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-136 675</w:t>
            </w:r>
          </w:p>
        </w:tc>
        <w:tc>
          <w:tcPr>
            <w:tcW w:w="0" w:type="auto"/>
          </w:tcPr>
          <w:p w:rsidR="00EE6C51" w:rsidRPr="00CF564D" w:rsidRDefault="00252C2F" w:rsidP="00001389">
            <w:pPr>
              <w:suppressAutoHyphens/>
              <w:spacing w:after="0" w:line="360" w:lineRule="auto"/>
              <w:contextualSpacing/>
              <w:rPr>
                <w:sz w:val="20"/>
                <w:szCs w:val="28"/>
              </w:rPr>
            </w:pPr>
            <w:r w:rsidRPr="00CF564D">
              <w:rPr>
                <w:sz w:val="20"/>
                <w:szCs w:val="28"/>
              </w:rPr>
              <w:t>-41 992</w:t>
            </w:r>
          </w:p>
        </w:tc>
        <w:tc>
          <w:tcPr>
            <w:tcW w:w="0" w:type="auto"/>
          </w:tcPr>
          <w:p w:rsidR="00EE6C51" w:rsidRPr="00CF564D" w:rsidRDefault="00676B55" w:rsidP="00001389">
            <w:pPr>
              <w:suppressAutoHyphens/>
              <w:spacing w:after="0" w:line="360" w:lineRule="auto"/>
              <w:contextualSpacing/>
              <w:rPr>
                <w:sz w:val="20"/>
                <w:szCs w:val="28"/>
              </w:rPr>
            </w:pPr>
            <w:r w:rsidRPr="00CF564D">
              <w:rPr>
                <w:sz w:val="20"/>
                <w:szCs w:val="28"/>
              </w:rPr>
              <w:t>1 935</w:t>
            </w:r>
          </w:p>
        </w:tc>
      </w:tr>
      <w:tr w:rsidR="000434C3" w:rsidRPr="00CF564D" w:rsidTr="00601294">
        <w:tc>
          <w:tcPr>
            <w:tcW w:w="0" w:type="auto"/>
          </w:tcPr>
          <w:p w:rsidR="000434C3" w:rsidRPr="00CF564D" w:rsidRDefault="000434C3" w:rsidP="00001389">
            <w:pPr>
              <w:suppressAutoHyphens/>
              <w:spacing w:after="0" w:line="360" w:lineRule="auto"/>
              <w:contextualSpacing/>
              <w:rPr>
                <w:sz w:val="20"/>
                <w:szCs w:val="28"/>
              </w:rPr>
            </w:pPr>
            <w:r w:rsidRPr="00CF564D">
              <w:rPr>
                <w:sz w:val="20"/>
                <w:szCs w:val="28"/>
              </w:rPr>
              <w:t>Денежные средства на начало отчетного периода</w:t>
            </w:r>
          </w:p>
        </w:tc>
        <w:tc>
          <w:tcPr>
            <w:tcW w:w="0" w:type="auto"/>
          </w:tcPr>
          <w:p w:rsidR="000434C3" w:rsidRPr="00CF564D" w:rsidRDefault="00252C2F" w:rsidP="00001389">
            <w:pPr>
              <w:suppressAutoHyphens/>
              <w:spacing w:after="0" w:line="360" w:lineRule="auto"/>
              <w:contextualSpacing/>
              <w:rPr>
                <w:sz w:val="20"/>
                <w:szCs w:val="28"/>
              </w:rPr>
            </w:pPr>
            <w:r w:rsidRPr="00CF564D">
              <w:rPr>
                <w:sz w:val="20"/>
                <w:szCs w:val="28"/>
              </w:rPr>
              <w:t>182 781</w:t>
            </w:r>
          </w:p>
        </w:tc>
        <w:tc>
          <w:tcPr>
            <w:tcW w:w="0" w:type="auto"/>
          </w:tcPr>
          <w:p w:rsidR="000434C3" w:rsidRPr="00CF564D" w:rsidRDefault="00252C2F" w:rsidP="00001389">
            <w:pPr>
              <w:suppressAutoHyphens/>
              <w:spacing w:after="0" w:line="360" w:lineRule="auto"/>
              <w:contextualSpacing/>
              <w:rPr>
                <w:sz w:val="20"/>
                <w:szCs w:val="28"/>
              </w:rPr>
            </w:pPr>
            <w:r w:rsidRPr="00CF564D">
              <w:rPr>
                <w:sz w:val="20"/>
                <w:szCs w:val="28"/>
              </w:rPr>
              <w:t>46 106</w:t>
            </w:r>
          </w:p>
        </w:tc>
        <w:tc>
          <w:tcPr>
            <w:tcW w:w="0" w:type="auto"/>
          </w:tcPr>
          <w:p w:rsidR="000434C3" w:rsidRPr="00CF564D" w:rsidRDefault="00676B55" w:rsidP="00001389">
            <w:pPr>
              <w:suppressAutoHyphens/>
              <w:spacing w:after="0" w:line="360" w:lineRule="auto"/>
              <w:contextualSpacing/>
              <w:rPr>
                <w:sz w:val="20"/>
                <w:szCs w:val="28"/>
              </w:rPr>
            </w:pPr>
            <w:r w:rsidRPr="00CF564D">
              <w:rPr>
                <w:sz w:val="20"/>
                <w:szCs w:val="28"/>
              </w:rPr>
              <w:t>4 114</w:t>
            </w:r>
          </w:p>
        </w:tc>
      </w:tr>
      <w:tr w:rsidR="000434C3" w:rsidRPr="00CF564D" w:rsidTr="00601294">
        <w:tc>
          <w:tcPr>
            <w:tcW w:w="0" w:type="auto"/>
          </w:tcPr>
          <w:p w:rsidR="000434C3" w:rsidRPr="00CF564D" w:rsidRDefault="000434C3" w:rsidP="00001389">
            <w:pPr>
              <w:suppressAutoHyphens/>
              <w:spacing w:after="0" w:line="360" w:lineRule="auto"/>
              <w:contextualSpacing/>
              <w:rPr>
                <w:sz w:val="20"/>
                <w:szCs w:val="28"/>
              </w:rPr>
            </w:pPr>
            <w:r w:rsidRPr="00CF564D">
              <w:rPr>
                <w:sz w:val="20"/>
                <w:szCs w:val="28"/>
              </w:rPr>
              <w:t>Денежные средства на конец отчетного периода</w:t>
            </w:r>
          </w:p>
        </w:tc>
        <w:tc>
          <w:tcPr>
            <w:tcW w:w="0" w:type="auto"/>
          </w:tcPr>
          <w:p w:rsidR="000434C3" w:rsidRPr="00CF564D" w:rsidRDefault="00252C2F" w:rsidP="00001389">
            <w:pPr>
              <w:suppressAutoHyphens/>
              <w:spacing w:after="0" w:line="360" w:lineRule="auto"/>
              <w:contextualSpacing/>
              <w:rPr>
                <w:sz w:val="20"/>
                <w:szCs w:val="28"/>
              </w:rPr>
            </w:pPr>
            <w:r w:rsidRPr="00CF564D">
              <w:rPr>
                <w:sz w:val="20"/>
                <w:szCs w:val="28"/>
              </w:rPr>
              <w:t>46 106</w:t>
            </w:r>
          </w:p>
        </w:tc>
        <w:tc>
          <w:tcPr>
            <w:tcW w:w="0" w:type="auto"/>
          </w:tcPr>
          <w:p w:rsidR="000434C3" w:rsidRPr="00CF564D" w:rsidRDefault="00252C2F" w:rsidP="00001389">
            <w:pPr>
              <w:suppressAutoHyphens/>
              <w:spacing w:after="0" w:line="360" w:lineRule="auto"/>
              <w:contextualSpacing/>
              <w:rPr>
                <w:sz w:val="20"/>
                <w:szCs w:val="28"/>
              </w:rPr>
            </w:pPr>
            <w:r w:rsidRPr="00CF564D">
              <w:rPr>
                <w:sz w:val="20"/>
                <w:szCs w:val="28"/>
              </w:rPr>
              <w:t>4 114</w:t>
            </w:r>
          </w:p>
        </w:tc>
        <w:tc>
          <w:tcPr>
            <w:tcW w:w="0" w:type="auto"/>
          </w:tcPr>
          <w:p w:rsidR="000434C3" w:rsidRPr="00CF564D" w:rsidRDefault="00676B55" w:rsidP="00001389">
            <w:pPr>
              <w:suppressAutoHyphens/>
              <w:spacing w:after="0" w:line="360" w:lineRule="auto"/>
              <w:contextualSpacing/>
              <w:rPr>
                <w:sz w:val="20"/>
                <w:szCs w:val="28"/>
              </w:rPr>
            </w:pPr>
            <w:r w:rsidRPr="00CF564D">
              <w:rPr>
                <w:sz w:val="20"/>
                <w:szCs w:val="28"/>
              </w:rPr>
              <w:t>6 049</w:t>
            </w:r>
          </w:p>
        </w:tc>
      </w:tr>
    </w:tbl>
    <w:p w:rsidR="009A18CE" w:rsidRPr="00CF564D" w:rsidRDefault="009A18CE" w:rsidP="00001389">
      <w:pPr>
        <w:suppressAutoHyphens/>
        <w:spacing w:after="0" w:line="360" w:lineRule="auto"/>
        <w:ind w:firstLine="709"/>
        <w:contextualSpacing/>
        <w:jc w:val="both"/>
        <w:rPr>
          <w:rFonts w:ascii="Times New Roman" w:hAnsi="Times New Roman"/>
          <w:sz w:val="28"/>
          <w:szCs w:val="28"/>
        </w:rPr>
      </w:pPr>
    </w:p>
    <w:p w:rsidR="00001389" w:rsidRPr="00CF564D" w:rsidRDefault="00AD5C50" w:rsidP="00001389">
      <w:pPr>
        <w:suppressAutoHyphens/>
        <w:spacing w:after="0" w:line="360" w:lineRule="auto"/>
        <w:ind w:firstLine="709"/>
        <w:contextualSpacing/>
        <w:jc w:val="both"/>
        <w:rPr>
          <w:rFonts w:ascii="Times New Roman" w:hAnsi="Times New Roman"/>
          <w:sz w:val="28"/>
          <w:szCs w:val="28"/>
          <w:lang w:val="en-US"/>
        </w:rPr>
      </w:pPr>
      <w:r w:rsidRPr="00CF564D">
        <w:rPr>
          <w:rFonts w:ascii="Times New Roman" w:hAnsi="Times New Roman"/>
          <w:sz w:val="28"/>
          <w:szCs w:val="28"/>
        </w:rPr>
        <w:br w:type="page"/>
      </w:r>
      <w:r w:rsidR="00C650DF" w:rsidRPr="00CF564D">
        <w:rPr>
          <w:rFonts w:ascii="Times New Roman" w:hAnsi="Times New Roman"/>
          <w:sz w:val="28"/>
          <w:szCs w:val="28"/>
        </w:rPr>
        <w:t>Приложение 4</w:t>
      </w:r>
    </w:p>
    <w:p w:rsidR="00001389" w:rsidRPr="00CF564D" w:rsidRDefault="00001389" w:rsidP="00001389">
      <w:pPr>
        <w:suppressAutoHyphens/>
        <w:spacing w:after="0" w:line="360" w:lineRule="auto"/>
        <w:ind w:firstLine="709"/>
        <w:contextualSpacing/>
        <w:jc w:val="both"/>
        <w:rPr>
          <w:rFonts w:ascii="Times New Roman" w:hAnsi="Times New Roman"/>
          <w:sz w:val="28"/>
          <w:szCs w:val="28"/>
          <w:lang w:val="en-US"/>
        </w:rPr>
      </w:pPr>
    </w:p>
    <w:p w:rsidR="00AD5C50" w:rsidRPr="00CF564D" w:rsidRDefault="001B6BA0"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Структура управления</w:t>
      </w:r>
      <w:r w:rsidR="00C650DF" w:rsidRPr="00CF564D">
        <w:rPr>
          <w:rFonts w:ascii="Times New Roman" w:hAnsi="Times New Roman"/>
          <w:sz w:val="28"/>
          <w:szCs w:val="28"/>
        </w:rPr>
        <w:t xml:space="preserve"> АО </w:t>
      </w:r>
      <w:r w:rsidR="00001389" w:rsidRPr="00CF564D">
        <w:rPr>
          <w:rFonts w:ascii="Times New Roman" w:hAnsi="Times New Roman"/>
          <w:sz w:val="28"/>
          <w:szCs w:val="28"/>
        </w:rPr>
        <w:t>"</w:t>
      </w:r>
      <w:r w:rsidR="00C650DF" w:rsidRPr="00CF564D">
        <w:rPr>
          <w:rFonts w:ascii="Times New Roman" w:hAnsi="Times New Roman"/>
          <w:sz w:val="28"/>
          <w:szCs w:val="28"/>
        </w:rPr>
        <w:t>Экотон+</w:t>
      </w:r>
      <w:r w:rsidR="00001389" w:rsidRPr="00CF564D">
        <w:rPr>
          <w:rFonts w:ascii="Times New Roman" w:hAnsi="Times New Roman"/>
          <w:sz w:val="28"/>
          <w:szCs w:val="28"/>
        </w:rPr>
        <w:t>"</w:t>
      </w:r>
    </w:p>
    <w:p w:rsidR="00DF4525" w:rsidRPr="00CF564D" w:rsidRDefault="00DF452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Рис.1</w:t>
      </w:r>
    </w:p>
    <w:p w:rsidR="001B6BA0" w:rsidRPr="00CF564D" w:rsidRDefault="00102B37" w:rsidP="00001389">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orgchart" style="width:260.8pt;height:130.4pt;mso-position-horizontal-relative:char;mso-position-vertical-relative:line" coordorigin="1641,3885" coordsize="3600,2880">
            <o:lock v:ext="edit" aspectratio="t"/>
            <o:diagram v:ext="edit" dgmstyle="1" dgmscalex="94954" dgmscaley="59346" dgmfontsize="10" constrainbounds="0,0,0,0" autoformat="t">
              <o:relationtable v:ext="edit">
                <o:rel v:ext="edit" idsrc="#_s1030" iddest="#_s1030"/>
                <o:rel v:ext="edit" idsrc="#_s1031" iddest="#_s1030" idcntr="#_s1029"/>
                <o:rel v:ext="edit" idsrc="#_s1032" iddest="#_s1030" idcntr="#_s1028"/>
              </o:relationtable>
            </o:diagram>
            <v:shape id="_x0000_s1027" type="#_x0000_t75" style="position:absolute;left:1641;top:3885;width:3600;height:2880" o:preferrelative="f" filled="t" fillcolor="white [3212]" stroked="t" strokecolor="white [3212]">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2721;top:4629;width:345;height:1776;rotation:180" o:connectortype="elbow" adj="-89343,-30654,-89343" strokecolor="#669"/>
            <v:shape id="_s1029" o:spid="_x0000_s1029" type="#_x0000_t33" style="position:absolute;left:2721;top:4629;width:345;height:696;rotation:180" o:connectortype="elbow" adj="-89343,-44709,-89343" strokecolor="#669"/>
            <v:roundrect id="_s1030" o:spid="_x0000_s1030" style="position:absolute;left:1641;top:3885;width:2160;height:720;v-text-anchor:middle" arcsize=".5" o:dgmlayout="2" o:dgmnodekind="1" o:dgmlayoutmru="2" filled="f" strokecolor="#a50021" strokeweight="2.25pt">
              <v:textbox inset="0,0,0,0">
                <w:txbxContent>
                  <w:p w:rsidR="00001389" w:rsidRPr="00FE204A" w:rsidRDefault="00001389" w:rsidP="00370CBB">
                    <w:pPr>
                      <w:jc w:val="center"/>
                      <w:rPr>
                        <w:rFonts w:ascii="Times New Roman" w:hAnsi="Times New Roman"/>
                        <w:sz w:val="13"/>
                        <w:szCs w:val="20"/>
                      </w:rPr>
                    </w:pPr>
                    <w:r w:rsidRPr="00FE204A">
                      <w:rPr>
                        <w:rFonts w:ascii="Times New Roman" w:hAnsi="Times New Roman"/>
                        <w:sz w:val="13"/>
                        <w:szCs w:val="20"/>
                      </w:rPr>
                      <w:t>Собрание акционеров</w:t>
                    </w:r>
                  </w:p>
                </w:txbxContent>
              </v:textbox>
            </v:roundrect>
            <v:roundrect id="_s1031" o:spid="_x0000_s1031" style="position:absolute;left:3081;top:4965;width:2160;height:720;v-text-anchor:middle" arcsize=".5" o:dgmlayout="0" o:dgmnodekind="0" filled="f" strokecolor="#4c6d80" strokeweight="2.25pt">
              <v:textbox inset="0,0,0,0">
                <w:txbxContent>
                  <w:p w:rsidR="00001389" w:rsidRPr="00FE204A" w:rsidRDefault="00001389" w:rsidP="00370CBB">
                    <w:pPr>
                      <w:jc w:val="center"/>
                      <w:rPr>
                        <w:rFonts w:ascii="Times New Roman" w:hAnsi="Times New Roman"/>
                        <w:sz w:val="13"/>
                        <w:szCs w:val="20"/>
                      </w:rPr>
                    </w:pPr>
                    <w:r w:rsidRPr="00FE204A">
                      <w:rPr>
                        <w:rFonts w:ascii="Times New Roman" w:hAnsi="Times New Roman"/>
                        <w:sz w:val="13"/>
                        <w:szCs w:val="20"/>
                      </w:rPr>
                      <w:t>Совет Директорв</w:t>
                    </w:r>
                  </w:p>
                </w:txbxContent>
              </v:textbox>
            </v:roundrect>
            <v:roundrect id="_s1032" o:spid="_x0000_s1032" style="position:absolute;left:3081;top:6045;width:2160;height:720;v-text-anchor:middle" arcsize=".5" o:dgmlayout="0" o:dgmnodekind="0" filled="f" strokecolor="#4c6d80" strokeweight="2.25pt">
              <v:textbox inset="0,0,0,0">
                <w:txbxContent>
                  <w:p w:rsidR="00001389" w:rsidRPr="00FE204A" w:rsidRDefault="00001389" w:rsidP="00370CBB">
                    <w:pPr>
                      <w:jc w:val="center"/>
                      <w:rPr>
                        <w:rFonts w:ascii="Times New Roman" w:hAnsi="Times New Roman"/>
                        <w:sz w:val="13"/>
                        <w:szCs w:val="20"/>
                      </w:rPr>
                    </w:pPr>
                    <w:r w:rsidRPr="00FE204A">
                      <w:rPr>
                        <w:rFonts w:ascii="Times New Roman" w:hAnsi="Times New Roman"/>
                        <w:sz w:val="13"/>
                        <w:szCs w:val="20"/>
                      </w:rPr>
                      <w:t>Правление</w:t>
                    </w:r>
                  </w:p>
                </w:txbxContent>
              </v:textbox>
            </v:roundrect>
            <w10:wrap type="none"/>
            <w10:anchorlock/>
          </v:group>
        </w:pict>
      </w:r>
    </w:p>
    <w:p w:rsidR="00001389" w:rsidRPr="00CF564D" w:rsidRDefault="00001389" w:rsidP="00001389">
      <w:pPr>
        <w:suppressAutoHyphens/>
        <w:spacing w:after="0" w:line="360" w:lineRule="auto"/>
        <w:ind w:firstLine="709"/>
        <w:contextualSpacing/>
        <w:jc w:val="both"/>
        <w:rPr>
          <w:rFonts w:ascii="Times New Roman" w:hAnsi="Times New Roman"/>
          <w:sz w:val="28"/>
          <w:szCs w:val="28"/>
          <w:lang w:val="en-US"/>
        </w:rPr>
      </w:pPr>
    </w:p>
    <w:p w:rsidR="00DF4525" w:rsidRPr="00CF564D" w:rsidRDefault="00DF4525"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Таблица</w:t>
      </w:r>
    </w:p>
    <w:tbl>
      <w:tblPr>
        <w:tblStyle w:val="af3"/>
        <w:tblW w:w="0" w:type="auto"/>
        <w:tblInd w:w="709" w:type="dxa"/>
        <w:tblLook w:val="0400" w:firstRow="0" w:lastRow="0" w:firstColumn="0" w:lastColumn="0" w:noHBand="0" w:noVBand="1"/>
      </w:tblPr>
      <w:tblGrid>
        <w:gridCol w:w="2400"/>
        <w:gridCol w:w="2836"/>
        <w:gridCol w:w="833"/>
      </w:tblGrid>
      <w:tr w:rsidR="00265B77" w:rsidRPr="00CF564D" w:rsidTr="00001389">
        <w:tc>
          <w:tcPr>
            <w:tcW w:w="0" w:type="auto"/>
            <w:gridSpan w:val="3"/>
          </w:tcPr>
          <w:p w:rsidR="00265B77" w:rsidRPr="00CF564D" w:rsidRDefault="00265B77" w:rsidP="00001389">
            <w:pPr>
              <w:suppressAutoHyphens/>
              <w:spacing w:after="0" w:line="360" w:lineRule="auto"/>
              <w:contextualSpacing/>
              <w:rPr>
                <w:sz w:val="20"/>
                <w:szCs w:val="28"/>
              </w:rPr>
            </w:pPr>
            <w:r w:rsidRPr="00CF564D">
              <w:rPr>
                <w:sz w:val="20"/>
                <w:szCs w:val="28"/>
              </w:rPr>
              <w:t>Состав акционеров</w:t>
            </w:r>
          </w:p>
        </w:tc>
      </w:tr>
      <w:tr w:rsidR="00265B77" w:rsidRPr="00CF564D" w:rsidTr="00001389">
        <w:tc>
          <w:tcPr>
            <w:tcW w:w="0" w:type="auto"/>
          </w:tcPr>
          <w:p w:rsidR="00265B77" w:rsidRPr="00CF564D" w:rsidRDefault="00265B77" w:rsidP="00001389">
            <w:pPr>
              <w:suppressAutoHyphens/>
              <w:spacing w:after="0" w:line="360" w:lineRule="auto"/>
              <w:contextualSpacing/>
              <w:rPr>
                <w:sz w:val="20"/>
                <w:szCs w:val="28"/>
              </w:rPr>
            </w:pPr>
            <w:r w:rsidRPr="00CF564D">
              <w:rPr>
                <w:sz w:val="20"/>
                <w:szCs w:val="28"/>
              </w:rPr>
              <w:t>Наименование акционера</w:t>
            </w:r>
          </w:p>
        </w:tc>
        <w:tc>
          <w:tcPr>
            <w:tcW w:w="0" w:type="auto"/>
          </w:tcPr>
          <w:p w:rsidR="00265B77" w:rsidRPr="00CF564D" w:rsidRDefault="00265B77" w:rsidP="00001389">
            <w:pPr>
              <w:suppressAutoHyphens/>
              <w:spacing w:after="0" w:line="360" w:lineRule="auto"/>
              <w:contextualSpacing/>
              <w:rPr>
                <w:sz w:val="20"/>
                <w:szCs w:val="28"/>
              </w:rPr>
            </w:pPr>
            <w:r w:rsidRPr="00CF564D">
              <w:rPr>
                <w:sz w:val="20"/>
                <w:szCs w:val="28"/>
              </w:rPr>
              <w:t>Юридический адрес</w:t>
            </w:r>
          </w:p>
        </w:tc>
        <w:tc>
          <w:tcPr>
            <w:tcW w:w="0" w:type="auto"/>
          </w:tcPr>
          <w:p w:rsidR="00265B77" w:rsidRPr="00CF564D" w:rsidRDefault="00ED527B" w:rsidP="00001389">
            <w:pPr>
              <w:suppressAutoHyphens/>
              <w:spacing w:after="0" w:line="360" w:lineRule="auto"/>
              <w:contextualSpacing/>
              <w:rPr>
                <w:sz w:val="20"/>
                <w:szCs w:val="28"/>
              </w:rPr>
            </w:pPr>
            <w:r w:rsidRPr="00CF564D">
              <w:rPr>
                <w:sz w:val="20"/>
                <w:szCs w:val="28"/>
              </w:rPr>
              <w:t>Доля</w:t>
            </w:r>
          </w:p>
        </w:tc>
      </w:tr>
      <w:tr w:rsidR="00265B77" w:rsidRPr="00CF564D" w:rsidTr="00001389">
        <w:tc>
          <w:tcPr>
            <w:tcW w:w="0" w:type="auto"/>
          </w:tcPr>
          <w:p w:rsidR="00265B77" w:rsidRPr="00CF564D" w:rsidRDefault="00ED527B" w:rsidP="00001389">
            <w:pPr>
              <w:suppressAutoHyphens/>
              <w:spacing w:after="0" w:line="360" w:lineRule="auto"/>
              <w:contextualSpacing/>
              <w:rPr>
                <w:sz w:val="20"/>
                <w:szCs w:val="28"/>
              </w:rPr>
            </w:pPr>
            <w:r w:rsidRPr="00CF564D">
              <w:rPr>
                <w:sz w:val="20"/>
                <w:szCs w:val="28"/>
              </w:rPr>
              <w:t xml:space="preserve">ТОО </w:t>
            </w:r>
            <w:r w:rsidR="00001389" w:rsidRPr="00CF564D">
              <w:rPr>
                <w:sz w:val="20"/>
                <w:szCs w:val="28"/>
              </w:rPr>
              <w:t>"</w:t>
            </w:r>
            <w:r w:rsidRPr="00CF564D">
              <w:rPr>
                <w:sz w:val="20"/>
                <w:szCs w:val="28"/>
              </w:rPr>
              <w:t>Отау-К</w:t>
            </w:r>
            <w:r w:rsidR="00001389" w:rsidRPr="00CF564D">
              <w:rPr>
                <w:sz w:val="20"/>
                <w:szCs w:val="28"/>
              </w:rPr>
              <w:t>"</w:t>
            </w:r>
          </w:p>
        </w:tc>
        <w:tc>
          <w:tcPr>
            <w:tcW w:w="0" w:type="auto"/>
          </w:tcPr>
          <w:p w:rsidR="00265B77" w:rsidRPr="00CF564D" w:rsidRDefault="00ED527B" w:rsidP="00001389">
            <w:pPr>
              <w:suppressAutoHyphens/>
              <w:spacing w:after="0" w:line="360" w:lineRule="auto"/>
              <w:contextualSpacing/>
              <w:rPr>
                <w:sz w:val="20"/>
                <w:szCs w:val="28"/>
              </w:rPr>
            </w:pPr>
            <w:r w:rsidRPr="00CF564D">
              <w:rPr>
                <w:sz w:val="20"/>
                <w:szCs w:val="28"/>
              </w:rPr>
              <w:t>г. Астана, ул. Ауэзова,48</w:t>
            </w:r>
          </w:p>
        </w:tc>
        <w:tc>
          <w:tcPr>
            <w:tcW w:w="0" w:type="auto"/>
          </w:tcPr>
          <w:p w:rsidR="00265B77" w:rsidRPr="00CF564D" w:rsidRDefault="00ED527B" w:rsidP="00001389">
            <w:pPr>
              <w:suppressAutoHyphens/>
              <w:spacing w:after="0" w:line="360" w:lineRule="auto"/>
              <w:contextualSpacing/>
              <w:rPr>
                <w:sz w:val="20"/>
                <w:szCs w:val="28"/>
              </w:rPr>
            </w:pPr>
            <w:r w:rsidRPr="00CF564D">
              <w:rPr>
                <w:sz w:val="20"/>
                <w:szCs w:val="28"/>
              </w:rPr>
              <w:t>50%</w:t>
            </w:r>
          </w:p>
        </w:tc>
      </w:tr>
      <w:tr w:rsidR="00265B77" w:rsidRPr="00CF564D" w:rsidTr="00001389">
        <w:tc>
          <w:tcPr>
            <w:tcW w:w="0" w:type="auto"/>
          </w:tcPr>
          <w:p w:rsidR="00265B77" w:rsidRPr="00CF564D" w:rsidRDefault="00ED527B" w:rsidP="00001389">
            <w:pPr>
              <w:suppressAutoHyphens/>
              <w:spacing w:after="0" w:line="360" w:lineRule="auto"/>
              <w:contextualSpacing/>
              <w:rPr>
                <w:sz w:val="20"/>
                <w:szCs w:val="28"/>
              </w:rPr>
            </w:pPr>
            <w:r w:rsidRPr="00CF564D">
              <w:rPr>
                <w:sz w:val="20"/>
                <w:szCs w:val="28"/>
              </w:rPr>
              <w:t xml:space="preserve">ТОО </w:t>
            </w:r>
            <w:r w:rsidR="00001389" w:rsidRPr="00CF564D">
              <w:rPr>
                <w:sz w:val="20"/>
                <w:szCs w:val="28"/>
              </w:rPr>
              <w:t>"</w:t>
            </w:r>
            <w:r w:rsidRPr="00CF564D">
              <w:rPr>
                <w:sz w:val="20"/>
                <w:szCs w:val="28"/>
                <w:lang w:val="en-US"/>
              </w:rPr>
              <w:t>ICCM</w:t>
            </w:r>
            <w:r w:rsidR="00001389" w:rsidRPr="00CF564D">
              <w:rPr>
                <w:sz w:val="20"/>
                <w:szCs w:val="28"/>
              </w:rPr>
              <w:t>"</w:t>
            </w:r>
          </w:p>
        </w:tc>
        <w:tc>
          <w:tcPr>
            <w:tcW w:w="0" w:type="auto"/>
          </w:tcPr>
          <w:p w:rsidR="00265B77" w:rsidRPr="00CF564D" w:rsidRDefault="00ED527B" w:rsidP="00001389">
            <w:pPr>
              <w:suppressAutoHyphens/>
              <w:spacing w:after="0" w:line="360" w:lineRule="auto"/>
              <w:contextualSpacing/>
              <w:rPr>
                <w:sz w:val="20"/>
                <w:szCs w:val="28"/>
              </w:rPr>
            </w:pPr>
            <w:r w:rsidRPr="00CF564D">
              <w:rPr>
                <w:sz w:val="20"/>
                <w:szCs w:val="28"/>
              </w:rPr>
              <w:t>г. Астана, ул. Бигельдинова,59</w:t>
            </w:r>
          </w:p>
        </w:tc>
        <w:tc>
          <w:tcPr>
            <w:tcW w:w="0" w:type="auto"/>
          </w:tcPr>
          <w:p w:rsidR="00265B77" w:rsidRPr="00CF564D" w:rsidRDefault="00ED527B" w:rsidP="00001389">
            <w:pPr>
              <w:suppressAutoHyphens/>
              <w:spacing w:after="0" w:line="360" w:lineRule="auto"/>
              <w:contextualSpacing/>
              <w:rPr>
                <w:sz w:val="20"/>
                <w:szCs w:val="28"/>
              </w:rPr>
            </w:pPr>
            <w:r w:rsidRPr="00CF564D">
              <w:rPr>
                <w:sz w:val="20"/>
                <w:szCs w:val="28"/>
              </w:rPr>
              <w:t>49,89%</w:t>
            </w:r>
          </w:p>
        </w:tc>
      </w:tr>
      <w:tr w:rsidR="00ED527B" w:rsidRPr="00CF564D" w:rsidTr="00001389">
        <w:tc>
          <w:tcPr>
            <w:tcW w:w="0" w:type="auto"/>
          </w:tcPr>
          <w:p w:rsidR="00ED527B" w:rsidRPr="00CF564D" w:rsidRDefault="00ED527B" w:rsidP="00001389">
            <w:pPr>
              <w:suppressAutoHyphens/>
              <w:spacing w:after="0" w:line="360" w:lineRule="auto"/>
              <w:contextualSpacing/>
              <w:rPr>
                <w:sz w:val="20"/>
                <w:szCs w:val="28"/>
              </w:rPr>
            </w:pPr>
            <w:r w:rsidRPr="00CF564D">
              <w:rPr>
                <w:sz w:val="20"/>
                <w:szCs w:val="28"/>
              </w:rPr>
              <w:t>Ахмедов А.С.</w:t>
            </w:r>
          </w:p>
        </w:tc>
        <w:tc>
          <w:tcPr>
            <w:tcW w:w="0" w:type="auto"/>
          </w:tcPr>
          <w:p w:rsidR="00ED527B" w:rsidRPr="00CF564D" w:rsidRDefault="00ED527B" w:rsidP="00001389">
            <w:pPr>
              <w:suppressAutoHyphens/>
              <w:spacing w:after="0" w:line="360" w:lineRule="auto"/>
              <w:contextualSpacing/>
              <w:rPr>
                <w:sz w:val="20"/>
                <w:szCs w:val="28"/>
              </w:rPr>
            </w:pPr>
            <w:r w:rsidRPr="00CF564D">
              <w:rPr>
                <w:sz w:val="20"/>
                <w:szCs w:val="28"/>
              </w:rPr>
              <w:t>г. Алматы</w:t>
            </w:r>
          </w:p>
        </w:tc>
        <w:tc>
          <w:tcPr>
            <w:tcW w:w="0" w:type="auto"/>
          </w:tcPr>
          <w:p w:rsidR="00ED527B" w:rsidRPr="00CF564D" w:rsidRDefault="00ED527B" w:rsidP="00001389">
            <w:pPr>
              <w:suppressAutoHyphens/>
              <w:spacing w:after="0" w:line="360" w:lineRule="auto"/>
              <w:contextualSpacing/>
              <w:rPr>
                <w:sz w:val="20"/>
                <w:szCs w:val="28"/>
              </w:rPr>
            </w:pPr>
            <w:r w:rsidRPr="00CF564D">
              <w:rPr>
                <w:sz w:val="20"/>
                <w:szCs w:val="28"/>
              </w:rPr>
              <w:t>0,11%</w:t>
            </w:r>
          </w:p>
        </w:tc>
      </w:tr>
    </w:tbl>
    <w:p w:rsidR="0082254B" w:rsidRPr="00CF564D" w:rsidRDefault="0082254B" w:rsidP="00001389">
      <w:pPr>
        <w:suppressAutoHyphens/>
        <w:spacing w:after="0" w:line="360" w:lineRule="auto"/>
        <w:ind w:firstLine="709"/>
        <w:contextualSpacing/>
        <w:jc w:val="both"/>
        <w:rPr>
          <w:rFonts w:ascii="Times New Roman" w:hAnsi="Times New Roman"/>
          <w:sz w:val="28"/>
          <w:szCs w:val="28"/>
        </w:rPr>
      </w:pPr>
    </w:p>
    <w:p w:rsidR="00265B77" w:rsidRPr="00CF564D" w:rsidRDefault="0082254B" w:rsidP="00001389">
      <w:pPr>
        <w:suppressAutoHyphens/>
        <w:spacing w:after="0" w:line="360" w:lineRule="auto"/>
        <w:ind w:firstLine="709"/>
        <w:contextualSpacing/>
        <w:jc w:val="both"/>
        <w:rPr>
          <w:rFonts w:ascii="Times New Roman" w:hAnsi="Times New Roman"/>
          <w:sz w:val="28"/>
          <w:szCs w:val="28"/>
        </w:rPr>
      </w:pPr>
      <w:r w:rsidRPr="00CF564D">
        <w:rPr>
          <w:rFonts w:ascii="Times New Roman" w:hAnsi="Times New Roman"/>
          <w:sz w:val="28"/>
          <w:szCs w:val="28"/>
        </w:rPr>
        <w:t>Таблица</w:t>
      </w:r>
    </w:p>
    <w:tbl>
      <w:tblPr>
        <w:tblStyle w:val="af3"/>
        <w:tblW w:w="0" w:type="auto"/>
        <w:tblInd w:w="709" w:type="dxa"/>
        <w:tblLook w:val="0400" w:firstRow="0" w:lastRow="0" w:firstColumn="0" w:lastColumn="0" w:noHBand="0" w:noVBand="1"/>
      </w:tblPr>
      <w:tblGrid>
        <w:gridCol w:w="1703"/>
        <w:gridCol w:w="4584"/>
      </w:tblGrid>
      <w:tr w:rsidR="00502CEE" w:rsidRPr="00CF564D" w:rsidTr="00001389">
        <w:tc>
          <w:tcPr>
            <w:tcW w:w="0" w:type="auto"/>
            <w:gridSpan w:val="2"/>
          </w:tcPr>
          <w:p w:rsidR="00502CEE" w:rsidRPr="00CF564D" w:rsidRDefault="00502CEE" w:rsidP="00001389">
            <w:pPr>
              <w:suppressAutoHyphens/>
              <w:spacing w:after="0" w:line="360" w:lineRule="auto"/>
              <w:contextualSpacing/>
              <w:rPr>
                <w:sz w:val="20"/>
                <w:szCs w:val="28"/>
              </w:rPr>
            </w:pPr>
            <w:r w:rsidRPr="00CF564D">
              <w:rPr>
                <w:sz w:val="20"/>
                <w:szCs w:val="28"/>
              </w:rPr>
              <w:t>Состав Совета Директоров</w:t>
            </w:r>
          </w:p>
        </w:tc>
      </w:tr>
      <w:tr w:rsidR="00502CEE" w:rsidRPr="00CF564D" w:rsidTr="00001389">
        <w:tc>
          <w:tcPr>
            <w:tcW w:w="0" w:type="auto"/>
          </w:tcPr>
          <w:p w:rsidR="00502CEE" w:rsidRPr="00CF564D" w:rsidRDefault="00502CEE" w:rsidP="00001389">
            <w:pPr>
              <w:suppressAutoHyphens/>
              <w:spacing w:after="0" w:line="360" w:lineRule="auto"/>
              <w:contextualSpacing/>
              <w:rPr>
                <w:sz w:val="20"/>
                <w:szCs w:val="28"/>
              </w:rPr>
            </w:pPr>
            <w:r w:rsidRPr="00CF564D">
              <w:rPr>
                <w:sz w:val="20"/>
                <w:szCs w:val="28"/>
              </w:rPr>
              <w:t>Баймуханов Б. А.</w:t>
            </w:r>
          </w:p>
        </w:tc>
        <w:tc>
          <w:tcPr>
            <w:tcW w:w="0" w:type="auto"/>
          </w:tcPr>
          <w:p w:rsidR="00502CEE" w:rsidRPr="00CF564D" w:rsidRDefault="00502CEE" w:rsidP="00001389">
            <w:pPr>
              <w:suppressAutoHyphens/>
              <w:spacing w:after="0" w:line="360" w:lineRule="auto"/>
              <w:contextualSpacing/>
              <w:rPr>
                <w:sz w:val="20"/>
                <w:szCs w:val="28"/>
              </w:rPr>
            </w:pPr>
            <w:r w:rsidRPr="00CF564D">
              <w:rPr>
                <w:sz w:val="20"/>
                <w:szCs w:val="28"/>
              </w:rPr>
              <w:t>Вице-президент Торгово-промышенной палаты РК</w:t>
            </w:r>
          </w:p>
        </w:tc>
      </w:tr>
      <w:tr w:rsidR="00502CEE" w:rsidRPr="00CF564D" w:rsidTr="00001389">
        <w:tc>
          <w:tcPr>
            <w:tcW w:w="0" w:type="auto"/>
          </w:tcPr>
          <w:p w:rsidR="00502CEE" w:rsidRPr="00CF564D" w:rsidRDefault="0082254B" w:rsidP="00001389">
            <w:pPr>
              <w:suppressAutoHyphens/>
              <w:spacing w:after="0" w:line="360" w:lineRule="auto"/>
              <w:contextualSpacing/>
              <w:rPr>
                <w:sz w:val="20"/>
                <w:szCs w:val="28"/>
              </w:rPr>
            </w:pPr>
            <w:r w:rsidRPr="00CF564D">
              <w:rPr>
                <w:sz w:val="20"/>
                <w:szCs w:val="28"/>
              </w:rPr>
              <w:t>Исламов К.К.</w:t>
            </w:r>
          </w:p>
        </w:tc>
        <w:tc>
          <w:tcPr>
            <w:tcW w:w="0" w:type="auto"/>
          </w:tcPr>
          <w:p w:rsidR="00502CEE" w:rsidRPr="00CF564D" w:rsidRDefault="0082254B" w:rsidP="00001389">
            <w:pPr>
              <w:suppressAutoHyphens/>
              <w:spacing w:after="0" w:line="360" w:lineRule="auto"/>
              <w:contextualSpacing/>
              <w:rPr>
                <w:sz w:val="20"/>
                <w:szCs w:val="28"/>
              </w:rPr>
            </w:pPr>
            <w:r w:rsidRPr="00CF564D">
              <w:rPr>
                <w:sz w:val="20"/>
                <w:szCs w:val="28"/>
              </w:rPr>
              <w:t xml:space="preserve">Председатель СД АО </w:t>
            </w:r>
            <w:r w:rsidR="00001389" w:rsidRPr="00CF564D">
              <w:rPr>
                <w:sz w:val="20"/>
                <w:szCs w:val="28"/>
              </w:rPr>
              <w:t>"</w:t>
            </w:r>
            <w:r w:rsidRPr="00CF564D">
              <w:rPr>
                <w:sz w:val="20"/>
                <w:szCs w:val="28"/>
              </w:rPr>
              <w:t>Астана-Финанс</w:t>
            </w:r>
            <w:r w:rsidR="00001389" w:rsidRPr="00CF564D">
              <w:rPr>
                <w:sz w:val="20"/>
                <w:szCs w:val="28"/>
              </w:rPr>
              <w:t>"</w:t>
            </w:r>
          </w:p>
        </w:tc>
      </w:tr>
      <w:tr w:rsidR="00502CEE" w:rsidRPr="00CF564D" w:rsidTr="00001389">
        <w:tc>
          <w:tcPr>
            <w:tcW w:w="0" w:type="auto"/>
          </w:tcPr>
          <w:p w:rsidR="00502CEE" w:rsidRPr="00CF564D" w:rsidRDefault="0082254B" w:rsidP="00001389">
            <w:pPr>
              <w:suppressAutoHyphens/>
              <w:spacing w:after="0" w:line="360" w:lineRule="auto"/>
              <w:contextualSpacing/>
              <w:rPr>
                <w:sz w:val="20"/>
                <w:szCs w:val="28"/>
              </w:rPr>
            </w:pPr>
            <w:r w:rsidRPr="00CF564D">
              <w:rPr>
                <w:sz w:val="20"/>
                <w:szCs w:val="28"/>
              </w:rPr>
              <w:t>Бокенбаев Ж.К.</w:t>
            </w:r>
          </w:p>
        </w:tc>
        <w:tc>
          <w:tcPr>
            <w:tcW w:w="0" w:type="auto"/>
          </w:tcPr>
          <w:p w:rsidR="00502CEE" w:rsidRPr="00CF564D" w:rsidRDefault="0082254B" w:rsidP="00001389">
            <w:pPr>
              <w:suppressAutoHyphens/>
              <w:spacing w:after="0" w:line="360" w:lineRule="auto"/>
              <w:contextualSpacing/>
              <w:rPr>
                <w:sz w:val="20"/>
                <w:szCs w:val="28"/>
              </w:rPr>
            </w:pPr>
            <w:r w:rsidRPr="00CF564D">
              <w:rPr>
                <w:sz w:val="20"/>
                <w:szCs w:val="28"/>
              </w:rPr>
              <w:t xml:space="preserve">Генеральный директор ТОО </w:t>
            </w:r>
            <w:r w:rsidR="00001389" w:rsidRPr="00CF564D">
              <w:rPr>
                <w:sz w:val="20"/>
                <w:szCs w:val="28"/>
              </w:rPr>
              <w:t>"</w:t>
            </w:r>
            <w:r w:rsidRPr="00CF564D">
              <w:rPr>
                <w:sz w:val="20"/>
                <w:szCs w:val="28"/>
                <w:lang w:val="en-US"/>
              </w:rPr>
              <w:t>ICCM</w:t>
            </w:r>
            <w:r w:rsidR="00001389" w:rsidRPr="00CF564D">
              <w:rPr>
                <w:sz w:val="20"/>
                <w:szCs w:val="28"/>
              </w:rPr>
              <w:t>"</w:t>
            </w:r>
          </w:p>
        </w:tc>
      </w:tr>
      <w:tr w:rsidR="00502CEE" w:rsidRPr="00CF564D" w:rsidTr="00001389">
        <w:tc>
          <w:tcPr>
            <w:tcW w:w="0" w:type="auto"/>
          </w:tcPr>
          <w:p w:rsidR="00502CEE" w:rsidRPr="00CF564D" w:rsidRDefault="0082254B" w:rsidP="00001389">
            <w:pPr>
              <w:suppressAutoHyphens/>
              <w:spacing w:after="0" w:line="360" w:lineRule="auto"/>
              <w:contextualSpacing/>
              <w:rPr>
                <w:sz w:val="20"/>
                <w:szCs w:val="28"/>
              </w:rPr>
            </w:pPr>
            <w:r w:rsidRPr="00CF564D">
              <w:rPr>
                <w:sz w:val="20"/>
                <w:szCs w:val="28"/>
              </w:rPr>
              <w:t>Жаксыбай А.К.</w:t>
            </w:r>
          </w:p>
        </w:tc>
        <w:tc>
          <w:tcPr>
            <w:tcW w:w="0" w:type="auto"/>
          </w:tcPr>
          <w:p w:rsidR="00502CEE" w:rsidRPr="00CF564D" w:rsidRDefault="0082254B" w:rsidP="00001389">
            <w:pPr>
              <w:suppressAutoHyphens/>
              <w:spacing w:after="0" w:line="360" w:lineRule="auto"/>
              <w:contextualSpacing/>
              <w:rPr>
                <w:sz w:val="20"/>
                <w:szCs w:val="28"/>
              </w:rPr>
            </w:pPr>
            <w:r w:rsidRPr="00CF564D">
              <w:rPr>
                <w:sz w:val="20"/>
                <w:szCs w:val="28"/>
              </w:rPr>
              <w:t xml:space="preserve">Корпоративный секретарь АО </w:t>
            </w:r>
            <w:r w:rsidR="00001389" w:rsidRPr="00CF564D">
              <w:rPr>
                <w:sz w:val="20"/>
                <w:szCs w:val="28"/>
              </w:rPr>
              <w:t>"</w:t>
            </w:r>
            <w:r w:rsidRPr="00CF564D">
              <w:rPr>
                <w:sz w:val="20"/>
                <w:szCs w:val="28"/>
              </w:rPr>
              <w:t>РД КМГ</w:t>
            </w:r>
            <w:r w:rsidR="00001389" w:rsidRPr="00CF564D">
              <w:rPr>
                <w:sz w:val="20"/>
                <w:szCs w:val="28"/>
              </w:rPr>
              <w:t>"</w:t>
            </w:r>
          </w:p>
        </w:tc>
      </w:tr>
      <w:tr w:rsidR="00502CEE" w:rsidRPr="00CF564D" w:rsidTr="00001389">
        <w:tc>
          <w:tcPr>
            <w:tcW w:w="0" w:type="auto"/>
          </w:tcPr>
          <w:p w:rsidR="00502CEE" w:rsidRPr="00CF564D" w:rsidRDefault="0082254B" w:rsidP="00001389">
            <w:pPr>
              <w:suppressAutoHyphens/>
              <w:spacing w:after="0" w:line="360" w:lineRule="auto"/>
              <w:contextualSpacing/>
              <w:rPr>
                <w:sz w:val="20"/>
                <w:szCs w:val="28"/>
              </w:rPr>
            </w:pPr>
            <w:r w:rsidRPr="00CF564D">
              <w:rPr>
                <w:sz w:val="20"/>
                <w:szCs w:val="28"/>
              </w:rPr>
              <w:t>Мамеш Д.А.</w:t>
            </w:r>
          </w:p>
        </w:tc>
        <w:tc>
          <w:tcPr>
            <w:tcW w:w="0" w:type="auto"/>
          </w:tcPr>
          <w:p w:rsidR="00502CEE" w:rsidRPr="00CF564D" w:rsidRDefault="0082254B" w:rsidP="00001389">
            <w:pPr>
              <w:suppressAutoHyphens/>
              <w:spacing w:after="0" w:line="360" w:lineRule="auto"/>
              <w:contextualSpacing/>
              <w:rPr>
                <w:sz w:val="20"/>
                <w:szCs w:val="28"/>
              </w:rPr>
            </w:pPr>
            <w:r w:rsidRPr="00CF564D">
              <w:rPr>
                <w:sz w:val="20"/>
                <w:szCs w:val="28"/>
              </w:rPr>
              <w:t xml:space="preserve">Член СД АО </w:t>
            </w:r>
            <w:r w:rsidR="00001389" w:rsidRPr="00CF564D">
              <w:rPr>
                <w:sz w:val="20"/>
                <w:szCs w:val="28"/>
              </w:rPr>
              <w:t>"</w:t>
            </w:r>
            <w:r w:rsidRPr="00CF564D">
              <w:rPr>
                <w:sz w:val="20"/>
                <w:szCs w:val="28"/>
              </w:rPr>
              <w:t>Астана-Финанс</w:t>
            </w:r>
            <w:r w:rsidR="00001389" w:rsidRPr="00CF564D">
              <w:rPr>
                <w:sz w:val="20"/>
                <w:szCs w:val="28"/>
              </w:rPr>
              <w:t>"</w:t>
            </w:r>
          </w:p>
        </w:tc>
      </w:tr>
      <w:tr w:rsidR="00502CEE" w:rsidRPr="00CF564D" w:rsidTr="00001389">
        <w:tc>
          <w:tcPr>
            <w:tcW w:w="0" w:type="auto"/>
          </w:tcPr>
          <w:p w:rsidR="00502CEE" w:rsidRPr="00CF564D" w:rsidRDefault="0082254B" w:rsidP="00001389">
            <w:pPr>
              <w:suppressAutoHyphens/>
              <w:spacing w:after="0" w:line="360" w:lineRule="auto"/>
              <w:contextualSpacing/>
              <w:rPr>
                <w:sz w:val="20"/>
                <w:szCs w:val="28"/>
              </w:rPr>
            </w:pPr>
            <w:r w:rsidRPr="00CF564D">
              <w:rPr>
                <w:sz w:val="20"/>
                <w:szCs w:val="28"/>
              </w:rPr>
              <w:t>Нукенов С.К.</w:t>
            </w:r>
          </w:p>
        </w:tc>
        <w:tc>
          <w:tcPr>
            <w:tcW w:w="0" w:type="auto"/>
          </w:tcPr>
          <w:p w:rsidR="00502CEE" w:rsidRPr="00CF564D" w:rsidRDefault="0082254B" w:rsidP="00001389">
            <w:pPr>
              <w:suppressAutoHyphens/>
              <w:spacing w:after="0" w:line="360" w:lineRule="auto"/>
              <w:contextualSpacing/>
              <w:rPr>
                <w:sz w:val="20"/>
                <w:szCs w:val="28"/>
              </w:rPr>
            </w:pPr>
            <w:r w:rsidRPr="00CF564D">
              <w:rPr>
                <w:sz w:val="20"/>
                <w:szCs w:val="28"/>
              </w:rPr>
              <w:t xml:space="preserve">Председатель СД АО </w:t>
            </w:r>
            <w:r w:rsidR="00001389" w:rsidRPr="00CF564D">
              <w:rPr>
                <w:sz w:val="20"/>
                <w:szCs w:val="28"/>
              </w:rPr>
              <w:t>"</w:t>
            </w:r>
            <w:r w:rsidRPr="00CF564D">
              <w:rPr>
                <w:sz w:val="20"/>
                <w:szCs w:val="28"/>
              </w:rPr>
              <w:t>Саур</w:t>
            </w:r>
            <w:r w:rsidR="00001389" w:rsidRPr="00CF564D">
              <w:rPr>
                <w:sz w:val="20"/>
                <w:szCs w:val="28"/>
              </w:rPr>
              <w:t>"</w:t>
            </w:r>
          </w:p>
        </w:tc>
      </w:tr>
    </w:tbl>
    <w:p w:rsidR="00FA5C0E" w:rsidRPr="00CF564D" w:rsidRDefault="00FA5C0E" w:rsidP="00001389">
      <w:pPr>
        <w:suppressAutoHyphens/>
        <w:spacing w:after="0" w:line="360" w:lineRule="auto"/>
        <w:ind w:firstLine="709"/>
        <w:contextualSpacing/>
        <w:jc w:val="both"/>
        <w:rPr>
          <w:rFonts w:ascii="Times New Roman" w:hAnsi="Times New Roman"/>
          <w:sz w:val="28"/>
          <w:szCs w:val="28"/>
        </w:rPr>
      </w:pPr>
      <w:bookmarkStart w:id="15" w:name="_GoBack"/>
      <w:bookmarkEnd w:id="15"/>
    </w:p>
    <w:sectPr w:rsidR="00FA5C0E" w:rsidRPr="00CF564D" w:rsidSect="0000138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389" w:rsidRDefault="00001389" w:rsidP="00EC50C9">
      <w:pPr>
        <w:spacing w:after="0" w:line="240" w:lineRule="auto"/>
      </w:pPr>
      <w:r>
        <w:separator/>
      </w:r>
    </w:p>
  </w:endnote>
  <w:endnote w:type="continuationSeparator" w:id="0">
    <w:p w:rsidR="00001389" w:rsidRDefault="00001389" w:rsidP="00EC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389" w:rsidRDefault="00001389" w:rsidP="00EC50C9">
      <w:pPr>
        <w:spacing w:after="0" w:line="240" w:lineRule="auto"/>
      </w:pPr>
      <w:r>
        <w:separator/>
      </w:r>
    </w:p>
  </w:footnote>
  <w:footnote w:type="continuationSeparator" w:id="0">
    <w:p w:rsidR="00001389" w:rsidRDefault="00001389" w:rsidP="00EC5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29C"/>
    <w:multiLevelType w:val="hybridMultilevel"/>
    <w:tmpl w:val="0206045A"/>
    <w:lvl w:ilvl="0" w:tplc="444A1E24">
      <w:start w:val="1"/>
      <w:numFmt w:val="bullet"/>
      <w:lvlText w:val=""/>
      <w:lvlJc w:val="left"/>
      <w:pPr>
        <w:tabs>
          <w:tab w:val="num" w:pos="720"/>
        </w:tabs>
        <w:ind w:left="720" w:hanging="360"/>
      </w:pPr>
      <w:rPr>
        <w:rFonts w:ascii="Symbol" w:hAnsi="Symbol" w:hint="default"/>
        <w:sz w:val="20"/>
      </w:rPr>
    </w:lvl>
    <w:lvl w:ilvl="1" w:tplc="8A5A0208" w:tentative="1">
      <w:start w:val="1"/>
      <w:numFmt w:val="bullet"/>
      <w:lvlText w:val="o"/>
      <w:lvlJc w:val="left"/>
      <w:pPr>
        <w:tabs>
          <w:tab w:val="num" w:pos="1440"/>
        </w:tabs>
        <w:ind w:left="1440" w:hanging="360"/>
      </w:pPr>
      <w:rPr>
        <w:rFonts w:ascii="Courier New" w:hAnsi="Courier New" w:hint="default"/>
        <w:sz w:val="20"/>
      </w:rPr>
    </w:lvl>
    <w:lvl w:ilvl="2" w:tplc="3372FC26" w:tentative="1">
      <w:start w:val="1"/>
      <w:numFmt w:val="bullet"/>
      <w:lvlText w:val=""/>
      <w:lvlJc w:val="left"/>
      <w:pPr>
        <w:tabs>
          <w:tab w:val="num" w:pos="2160"/>
        </w:tabs>
        <w:ind w:left="2160" w:hanging="360"/>
      </w:pPr>
      <w:rPr>
        <w:rFonts w:ascii="Wingdings" w:hAnsi="Wingdings" w:hint="default"/>
        <w:sz w:val="20"/>
      </w:rPr>
    </w:lvl>
    <w:lvl w:ilvl="3" w:tplc="FE884D88" w:tentative="1">
      <w:start w:val="1"/>
      <w:numFmt w:val="bullet"/>
      <w:lvlText w:val=""/>
      <w:lvlJc w:val="left"/>
      <w:pPr>
        <w:tabs>
          <w:tab w:val="num" w:pos="2880"/>
        </w:tabs>
        <w:ind w:left="2880" w:hanging="360"/>
      </w:pPr>
      <w:rPr>
        <w:rFonts w:ascii="Wingdings" w:hAnsi="Wingdings" w:hint="default"/>
        <w:sz w:val="20"/>
      </w:rPr>
    </w:lvl>
    <w:lvl w:ilvl="4" w:tplc="C7B4E01A" w:tentative="1">
      <w:start w:val="1"/>
      <w:numFmt w:val="bullet"/>
      <w:lvlText w:val=""/>
      <w:lvlJc w:val="left"/>
      <w:pPr>
        <w:tabs>
          <w:tab w:val="num" w:pos="3600"/>
        </w:tabs>
        <w:ind w:left="3600" w:hanging="360"/>
      </w:pPr>
      <w:rPr>
        <w:rFonts w:ascii="Wingdings" w:hAnsi="Wingdings" w:hint="default"/>
        <w:sz w:val="20"/>
      </w:rPr>
    </w:lvl>
    <w:lvl w:ilvl="5" w:tplc="FBAA5696" w:tentative="1">
      <w:start w:val="1"/>
      <w:numFmt w:val="bullet"/>
      <w:lvlText w:val=""/>
      <w:lvlJc w:val="left"/>
      <w:pPr>
        <w:tabs>
          <w:tab w:val="num" w:pos="4320"/>
        </w:tabs>
        <w:ind w:left="4320" w:hanging="360"/>
      </w:pPr>
      <w:rPr>
        <w:rFonts w:ascii="Wingdings" w:hAnsi="Wingdings" w:hint="default"/>
        <w:sz w:val="20"/>
      </w:rPr>
    </w:lvl>
    <w:lvl w:ilvl="6" w:tplc="1A86E2E0" w:tentative="1">
      <w:start w:val="1"/>
      <w:numFmt w:val="bullet"/>
      <w:lvlText w:val=""/>
      <w:lvlJc w:val="left"/>
      <w:pPr>
        <w:tabs>
          <w:tab w:val="num" w:pos="5040"/>
        </w:tabs>
        <w:ind w:left="5040" w:hanging="360"/>
      </w:pPr>
      <w:rPr>
        <w:rFonts w:ascii="Wingdings" w:hAnsi="Wingdings" w:hint="default"/>
        <w:sz w:val="20"/>
      </w:rPr>
    </w:lvl>
    <w:lvl w:ilvl="7" w:tplc="668435A0" w:tentative="1">
      <w:start w:val="1"/>
      <w:numFmt w:val="bullet"/>
      <w:lvlText w:val=""/>
      <w:lvlJc w:val="left"/>
      <w:pPr>
        <w:tabs>
          <w:tab w:val="num" w:pos="5760"/>
        </w:tabs>
        <w:ind w:left="5760" w:hanging="360"/>
      </w:pPr>
      <w:rPr>
        <w:rFonts w:ascii="Wingdings" w:hAnsi="Wingdings" w:hint="default"/>
        <w:sz w:val="20"/>
      </w:rPr>
    </w:lvl>
    <w:lvl w:ilvl="8" w:tplc="A7363C06"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D320B"/>
    <w:multiLevelType w:val="hybridMultilevel"/>
    <w:tmpl w:val="1D9A238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52725"/>
    <w:multiLevelType w:val="hybridMultilevel"/>
    <w:tmpl w:val="1DACD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923ED0"/>
    <w:multiLevelType w:val="hybridMultilevel"/>
    <w:tmpl w:val="01C2B7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A191E2B"/>
    <w:multiLevelType w:val="multilevel"/>
    <w:tmpl w:val="C63CA8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
    <w:nsid w:val="10442AEC"/>
    <w:multiLevelType w:val="multilevel"/>
    <w:tmpl w:val="F4EA7E16"/>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855"/>
        </w:tabs>
        <w:ind w:left="855" w:hanging="495"/>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6">
    <w:nsid w:val="1520307B"/>
    <w:multiLevelType w:val="hybridMultilevel"/>
    <w:tmpl w:val="CAE8B060"/>
    <w:lvl w:ilvl="0" w:tplc="E80EFF2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99A6A60"/>
    <w:multiLevelType w:val="hybridMultilevel"/>
    <w:tmpl w:val="8B1A09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8B2FCE"/>
    <w:multiLevelType w:val="hybridMultilevel"/>
    <w:tmpl w:val="695079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BE3CE1"/>
    <w:multiLevelType w:val="multilevel"/>
    <w:tmpl w:val="908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B5CA4"/>
    <w:multiLevelType w:val="hybridMultilevel"/>
    <w:tmpl w:val="856E5522"/>
    <w:lvl w:ilvl="0" w:tplc="7A742B0E">
      <w:start w:val="1"/>
      <w:numFmt w:val="bullet"/>
      <w:lvlText w:val=""/>
      <w:lvlJc w:val="left"/>
      <w:pPr>
        <w:tabs>
          <w:tab w:val="num" w:pos="720"/>
        </w:tabs>
        <w:ind w:left="720" w:hanging="360"/>
      </w:pPr>
      <w:rPr>
        <w:rFonts w:ascii="Symbol" w:hAnsi="Symbol" w:hint="default"/>
        <w:sz w:val="20"/>
      </w:rPr>
    </w:lvl>
    <w:lvl w:ilvl="1" w:tplc="25CA2666" w:tentative="1">
      <w:start w:val="1"/>
      <w:numFmt w:val="bullet"/>
      <w:lvlText w:val="o"/>
      <w:lvlJc w:val="left"/>
      <w:pPr>
        <w:tabs>
          <w:tab w:val="num" w:pos="1440"/>
        </w:tabs>
        <w:ind w:left="1440" w:hanging="360"/>
      </w:pPr>
      <w:rPr>
        <w:rFonts w:ascii="Courier New" w:hAnsi="Courier New" w:hint="default"/>
        <w:sz w:val="20"/>
      </w:rPr>
    </w:lvl>
    <w:lvl w:ilvl="2" w:tplc="625AB308" w:tentative="1">
      <w:start w:val="1"/>
      <w:numFmt w:val="bullet"/>
      <w:lvlText w:val=""/>
      <w:lvlJc w:val="left"/>
      <w:pPr>
        <w:tabs>
          <w:tab w:val="num" w:pos="2160"/>
        </w:tabs>
        <w:ind w:left="2160" w:hanging="360"/>
      </w:pPr>
      <w:rPr>
        <w:rFonts w:ascii="Wingdings" w:hAnsi="Wingdings" w:hint="default"/>
        <w:sz w:val="20"/>
      </w:rPr>
    </w:lvl>
    <w:lvl w:ilvl="3" w:tplc="D4B4B7A8" w:tentative="1">
      <w:start w:val="1"/>
      <w:numFmt w:val="bullet"/>
      <w:lvlText w:val=""/>
      <w:lvlJc w:val="left"/>
      <w:pPr>
        <w:tabs>
          <w:tab w:val="num" w:pos="2880"/>
        </w:tabs>
        <w:ind w:left="2880" w:hanging="360"/>
      </w:pPr>
      <w:rPr>
        <w:rFonts w:ascii="Wingdings" w:hAnsi="Wingdings" w:hint="default"/>
        <w:sz w:val="20"/>
      </w:rPr>
    </w:lvl>
    <w:lvl w:ilvl="4" w:tplc="5D90C02C" w:tentative="1">
      <w:start w:val="1"/>
      <w:numFmt w:val="bullet"/>
      <w:lvlText w:val=""/>
      <w:lvlJc w:val="left"/>
      <w:pPr>
        <w:tabs>
          <w:tab w:val="num" w:pos="3600"/>
        </w:tabs>
        <w:ind w:left="3600" w:hanging="360"/>
      </w:pPr>
      <w:rPr>
        <w:rFonts w:ascii="Wingdings" w:hAnsi="Wingdings" w:hint="default"/>
        <w:sz w:val="20"/>
      </w:rPr>
    </w:lvl>
    <w:lvl w:ilvl="5" w:tplc="DC702DC4" w:tentative="1">
      <w:start w:val="1"/>
      <w:numFmt w:val="bullet"/>
      <w:lvlText w:val=""/>
      <w:lvlJc w:val="left"/>
      <w:pPr>
        <w:tabs>
          <w:tab w:val="num" w:pos="4320"/>
        </w:tabs>
        <w:ind w:left="4320" w:hanging="360"/>
      </w:pPr>
      <w:rPr>
        <w:rFonts w:ascii="Wingdings" w:hAnsi="Wingdings" w:hint="default"/>
        <w:sz w:val="20"/>
      </w:rPr>
    </w:lvl>
    <w:lvl w:ilvl="6" w:tplc="390868BE" w:tentative="1">
      <w:start w:val="1"/>
      <w:numFmt w:val="bullet"/>
      <w:lvlText w:val=""/>
      <w:lvlJc w:val="left"/>
      <w:pPr>
        <w:tabs>
          <w:tab w:val="num" w:pos="5040"/>
        </w:tabs>
        <w:ind w:left="5040" w:hanging="360"/>
      </w:pPr>
      <w:rPr>
        <w:rFonts w:ascii="Wingdings" w:hAnsi="Wingdings" w:hint="default"/>
        <w:sz w:val="20"/>
      </w:rPr>
    </w:lvl>
    <w:lvl w:ilvl="7" w:tplc="D9CE6844" w:tentative="1">
      <w:start w:val="1"/>
      <w:numFmt w:val="bullet"/>
      <w:lvlText w:val=""/>
      <w:lvlJc w:val="left"/>
      <w:pPr>
        <w:tabs>
          <w:tab w:val="num" w:pos="5760"/>
        </w:tabs>
        <w:ind w:left="5760" w:hanging="360"/>
      </w:pPr>
      <w:rPr>
        <w:rFonts w:ascii="Wingdings" w:hAnsi="Wingdings" w:hint="default"/>
        <w:sz w:val="20"/>
      </w:rPr>
    </w:lvl>
    <w:lvl w:ilvl="8" w:tplc="7988FCB2"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C4A86"/>
    <w:multiLevelType w:val="multilevel"/>
    <w:tmpl w:val="94D2E3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64C3FDC"/>
    <w:multiLevelType w:val="multilevel"/>
    <w:tmpl w:val="8598BEE8"/>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13">
    <w:nsid w:val="38060069"/>
    <w:multiLevelType w:val="multilevel"/>
    <w:tmpl w:val="479C95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D7D26A7"/>
    <w:multiLevelType w:val="multilevel"/>
    <w:tmpl w:val="8AA09C4A"/>
    <w:lvl w:ilvl="0">
      <w:start w:val="1"/>
      <w:numFmt w:val="decimal"/>
      <w:lvlText w:val="%1."/>
      <w:lvlJc w:val="left"/>
      <w:pPr>
        <w:ind w:left="927" w:hanging="360"/>
      </w:pPr>
      <w:rPr>
        <w:rFonts w:cs="Times New Roman" w:hint="default"/>
      </w:rPr>
    </w:lvl>
    <w:lvl w:ilvl="1">
      <w:start w:val="2"/>
      <w:numFmt w:val="decimal"/>
      <w:isLgl/>
      <w:lvlText w:val="%1.%2."/>
      <w:lvlJc w:val="left"/>
      <w:pPr>
        <w:ind w:left="1429" w:hanging="720"/>
      </w:pPr>
      <w:rPr>
        <w:rFonts w:cs="Times New Roman" w:hint="default"/>
        <w:b/>
      </w:rPr>
    </w:lvl>
    <w:lvl w:ilvl="2">
      <w:start w:val="1"/>
      <w:numFmt w:val="decimal"/>
      <w:isLgl/>
      <w:lvlText w:val="%1.%2.%3."/>
      <w:lvlJc w:val="left"/>
      <w:pPr>
        <w:ind w:left="1571" w:hanging="720"/>
      </w:pPr>
      <w:rPr>
        <w:rFonts w:cs="Times New Roman" w:hint="default"/>
        <w:b/>
      </w:rPr>
    </w:lvl>
    <w:lvl w:ilvl="3">
      <w:start w:val="1"/>
      <w:numFmt w:val="decimal"/>
      <w:isLgl/>
      <w:lvlText w:val="%1.%2.%3.%4."/>
      <w:lvlJc w:val="left"/>
      <w:pPr>
        <w:ind w:left="2073" w:hanging="1080"/>
      </w:pPr>
      <w:rPr>
        <w:rFonts w:cs="Times New Roman" w:hint="default"/>
        <w:b/>
      </w:rPr>
    </w:lvl>
    <w:lvl w:ilvl="4">
      <w:start w:val="1"/>
      <w:numFmt w:val="decimal"/>
      <w:isLgl/>
      <w:lvlText w:val="%1.%2.%3.%4.%5."/>
      <w:lvlJc w:val="left"/>
      <w:pPr>
        <w:ind w:left="2215" w:hanging="1080"/>
      </w:pPr>
      <w:rPr>
        <w:rFonts w:cs="Times New Roman" w:hint="default"/>
        <w:b/>
      </w:rPr>
    </w:lvl>
    <w:lvl w:ilvl="5">
      <w:start w:val="1"/>
      <w:numFmt w:val="decimal"/>
      <w:isLgl/>
      <w:lvlText w:val="%1.%2.%3.%4.%5.%6."/>
      <w:lvlJc w:val="left"/>
      <w:pPr>
        <w:ind w:left="2717" w:hanging="1440"/>
      </w:pPr>
      <w:rPr>
        <w:rFonts w:cs="Times New Roman" w:hint="default"/>
        <w:b/>
      </w:rPr>
    </w:lvl>
    <w:lvl w:ilvl="6">
      <w:start w:val="1"/>
      <w:numFmt w:val="decimal"/>
      <w:isLgl/>
      <w:lvlText w:val="%1.%2.%3.%4.%5.%6.%7."/>
      <w:lvlJc w:val="left"/>
      <w:pPr>
        <w:ind w:left="3219" w:hanging="1800"/>
      </w:pPr>
      <w:rPr>
        <w:rFonts w:cs="Times New Roman" w:hint="default"/>
        <w:b/>
      </w:rPr>
    </w:lvl>
    <w:lvl w:ilvl="7">
      <w:start w:val="1"/>
      <w:numFmt w:val="decimal"/>
      <w:isLgl/>
      <w:lvlText w:val="%1.%2.%3.%4.%5.%6.%7.%8."/>
      <w:lvlJc w:val="left"/>
      <w:pPr>
        <w:ind w:left="3361" w:hanging="1800"/>
      </w:pPr>
      <w:rPr>
        <w:rFonts w:cs="Times New Roman" w:hint="default"/>
        <w:b/>
      </w:rPr>
    </w:lvl>
    <w:lvl w:ilvl="8">
      <w:start w:val="1"/>
      <w:numFmt w:val="decimal"/>
      <w:isLgl/>
      <w:lvlText w:val="%1.%2.%3.%4.%5.%6.%7.%8.%9."/>
      <w:lvlJc w:val="left"/>
      <w:pPr>
        <w:ind w:left="3863" w:hanging="2160"/>
      </w:pPr>
      <w:rPr>
        <w:rFonts w:cs="Times New Roman" w:hint="default"/>
        <w:b/>
      </w:rPr>
    </w:lvl>
  </w:abstractNum>
  <w:abstractNum w:abstractNumId="15">
    <w:nsid w:val="3E725904"/>
    <w:multiLevelType w:val="multilevel"/>
    <w:tmpl w:val="F4EA7E16"/>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855"/>
        </w:tabs>
        <w:ind w:left="855" w:hanging="495"/>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16">
    <w:nsid w:val="470F5BEA"/>
    <w:multiLevelType w:val="hybridMultilevel"/>
    <w:tmpl w:val="E39A3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FD3B60"/>
    <w:multiLevelType w:val="hybridMultilevel"/>
    <w:tmpl w:val="7BE4361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AFC68D2"/>
    <w:multiLevelType w:val="hybridMultilevel"/>
    <w:tmpl w:val="0540C6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BF1230B"/>
    <w:multiLevelType w:val="hybridMultilevel"/>
    <w:tmpl w:val="4B9E58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C290523"/>
    <w:multiLevelType w:val="multilevel"/>
    <w:tmpl w:val="8FD2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4B5B08"/>
    <w:multiLevelType w:val="multilevel"/>
    <w:tmpl w:val="AA286290"/>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4F733199"/>
    <w:multiLevelType w:val="hybridMultilevel"/>
    <w:tmpl w:val="C91CF04E"/>
    <w:lvl w:ilvl="0" w:tplc="922E895C">
      <w:start w:val="1"/>
      <w:numFmt w:val="bullet"/>
      <w:lvlText w:val=""/>
      <w:lvlJc w:val="left"/>
      <w:pPr>
        <w:tabs>
          <w:tab w:val="num" w:pos="720"/>
        </w:tabs>
        <w:ind w:left="720" w:hanging="360"/>
      </w:pPr>
      <w:rPr>
        <w:rFonts w:ascii="Symbol" w:hAnsi="Symbol" w:hint="default"/>
        <w:sz w:val="20"/>
      </w:rPr>
    </w:lvl>
    <w:lvl w:ilvl="1" w:tplc="292249B0" w:tentative="1">
      <w:start w:val="1"/>
      <w:numFmt w:val="bullet"/>
      <w:lvlText w:val="o"/>
      <w:lvlJc w:val="left"/>
      <w:pPr>
        <w:tabs>
          <w:tab w:val="num" w:pos="1440"/>
        </w:tabs>
        <w:ind w:left="1440" w:hanging="360"/>
      </w:pPr>
      <w:rPr>
        <w:rFonts w:ascii="Courier New" w:hAnsi="Courier New" w:hint="default"/>
        <w:sz w:val="20"/>
      </w:rPr>
    </w:lvl>
    <w:lvl w:ilvl="2" w:tplc="5DC60578" w:tentative="1">
      <w:start w:val="1"/>
      <w:numFmt w:val="bullet"/>
      <w:lvlText w:val=""/>
      <w:lvlJc w:val="left"/>
      <w:pPr>
        <w:tabs>
          <w:tab w:val="num" w:pos="2160"/>
        </w:tabs>
        <w:ind w:left="2160" w:hanging="360"/>
      </w:pPr>
      <w:rPr>
        <w:rFonts w:ascii="Wingdings" w:hAnsi="Wingdings" w:hint="default"/>
        <w:sz w:val="20"/>
      </w:rPr>
    </w:lvl>
    <w:lvl w:ilvl="3" w:tplc="4F84EB94" w:tentative="1">
      <w:start w:val="1"/>
      <w:numFmt w:val="bullet"/>
      <w:lvlText w:val=""/>
      <w:lvlJc w:val="left"/>
      <w:pPr>
        <w:tabs>
          <w:tab w:val="num" w:pos="2880"/>
        </w:tabs>
        <w:ind w:left="2880" w:hanging="360"/>
      </w:pPr>
      <w:rPr>
        <w:rFonts w:ascii="Wingdings" w:hAnsi="Wingdings" w:hint="default"/>
        <w:sz w:val="20"/>
      </w:rPr>
    </w:lvl>
    <w:lvl w:ilvl="4" w:tplc="1FA45464" w:tentative="1">
      <w:start w:val="1"/>
      <w:numFmt w:val="bullet"/>
      <w:lvlText w:val=""/>
      <w:lvlJc w:val="left"/>
      <w:pPr>
        <w:tabs>
          <w:tab w:val="num" w:pos="3600"/>
        </w:tabs>
        <w:ind w:left="3600" w:hanging="360"/>
      </w:pPr>
      <w:rPr>
        <w:rFonts w:ascii="Wingdings" w:hAnsi="Wingdings" w:hint="default"/>
        <w:sz w:val="20"/>
      </w:rPr>
    </w:lvl>
    <w:lvl w:ilvl="5" w:tplc="F438C96E" w:tentative="1">
      <w:start w:val="1"/>
      <w:numFmt w:val="bullet"/>
      <w:lvlText w:val=""/>
      <w:lvlJc w:val="left"/>
      <w:pPr>
        <w:tabs>
          <w:tab w:val="num" w:pos="4320"/>
        </w:tabs>
        <w:ind w:left="4320" w:hanging="360"/>
      </w:pPr>
      <w:rPr>
        <w:rFonts w:ascii="Wingdings" w:hAnsi="Wingdings" w:hint="default"/>
        <w:sz w:val="20"/>
      </w:rPr>
    </w:lvl>
    <w:lvl w:ilvl="6" w:tplc="3A94983A" w:tentative="1">
      <w:start w:val="1"/>
      <w:numFmt w:val="bullet"/>
      <w:lvlText w:val=""/>
      <w:lvlJc w:val="left"/>
      <w:pPr>
        <w:tabs>
          <w:tab w:val="num" w:pos="5040"/>
        </w:tabs>
        <w:ind w:left="5040" w:hanging="360"/>
      </w:pPr>
      <w:rPr>
        <w:rFonts w:ascii="Wingdings" w:hAnsi="Wingdings" w:hint="default"/>
        <w:sz w:val="20"/>
      </w:rPr>
    </w:lvl>
    <w:lvl w:ilvl="7" w:tplc="7A0EEF1E" w:tentative="1">
      <w:start w:val="1"/>
      <w:numFmt w:val="bullet"/>
      <w:lvlText w:val=""/>
      <w:lvlJc w:val="left"/>
      <w:pPr>
        <w:tabs>
          <w:tab w:val="num" w:pos="5760"/>
        </w:tabs>
        <w:ind w:left="5760" w:hanging="360"/>
      </w:pPr>
      <w:rPr>
        <w:rFonts w:ascii="Wingdings" w:hAnsi="Wingdings" w:hint="default"/>
        <w:sz w:val="20"/>
      </w:rPr>
    </w:lvl>
    <w:lvl w:ilvl="8" w:tplc="1666B540"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DC6030"/>
    <w:multiLevelType w:val="hybridMultilevel"/>
    <w:tmpl w:val="CA9A2A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9604D30"/>
    <w:multiLevelType w:val="hybridMultilevel"/>
    <w:tmpl w:val="12B6540E"/>
    <w:lvl w:ilvl="0" w:tplc="2FB216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98D17B9"/>
    <w:multiLevelType w:val="hybridMultilevel"/>
    <w:tmpl w:val="9B22E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F85CE7"/>
    <w:multiLevelType w:val="hybridMultilevel"/>
    <w:tmpl w:val="F28EF7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A67B2B"/>
    <w:multiLevelType w:val="multilevel"/>
    <w:tmpl w:val="42C4C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3D4B2B"/>
    <w:multiLevelType w:val="hybridMultilevel"/>
    <w:tmpl w:val="ED7E8E14"/>
    <w:lvl w:ilvl="0" w:tplc="1576A84C">
      <w:start w:val="1"/>
      <w:numFmt w:val="bullet"/>
      <w:lvlText w:val=""/>
      <w:lvlJc w:val="left"/>
      <w:pPr>
        <w:tabs>
          <w:tab w:val="num" w:pos="720"/>
        </w:tabs>
        <w:ind w:left="720" w:hanging="360"/>
      </w:pPr>
      <w:rPr>
        <w:rFonts w:ascii="Symbol" w:hAnsi="Symbol" w:hint="default"/>
        <w:sz w:val="20"/>
      </w:rPr>
    </w:lvl>
    <w:lvl w:ilvl="1" w:tplc="EE802652" w:tentative="1">
      <w:start w:val="1"/>
      <w:numFmt w:val="bullet"/>
      <w:lvlText w:val="o"/>
      <w:lvlJc w:val="left"/>
      <w:pPr>
        <w:tabs>
          <w:tab w:val="num" w:pos="1440"/>
        </w:tabs>
        <w:ind w:left="1440" w:hanging="360"/>
      </w:pPr>
      <w:rPr>
        <w:rFonts w:ascii="Courier New" w:hAnsi="Courier New" w:hint="default"/>
        <w:sz w:val="20"/>
      </w:rPr>
    </w:lvl>
    <w:lvl w:ilvl="2" w:tplc="68DC1F08" w:tentative="1">
      <w:start w:val="1"/>
      <w:numFmt w:val="bullet"/>
      <w:lvlText w:val=""/>
      <w:lvlJc w:val="left"/>
      <w:pPr>
        <w:tabs>
          <w:tab w:val="num" w:pos="2160"/>
        </w:tabs>
        <w:ind w:left="2160" w:hanging="360"/>
      </w:pPr>
      <w:rPr>
        <w:rFonts w:ascii="Wingdings" w:hAnsi="Wingdings" w:hint="default"/>
        <w:sz w:val="20"/>
      </w:rPr>
    </w:lvl>
    <w:lvl w:ilvl="3" w:tplc="D68A17BC" w:tentative="1">
      <w:start w:val="1"/>
      <w:numFmt w:val="bullet"/>
      <w:lvlText w:val=""/>
      <w:lvlJc w:val="left"/>
      <w:pPr>
        <w:tabs>
          <w:tab w:val="num" w:pos="2880"/>
        </w:tabs>
        <w:ind w:left="2880" w:hanging="360"/>
      </w:pPr>
      <w:rPr>
        <w:rFonts w:ascii="Wingdings" w:hAnsi="Wingdings" w:hint="default"/>
        <w:sz w:val="20"/>
      </w:rPr>
    </w:lvl>
    <w:lvl w:ilvl="4" w:tplc="DC2AD318" w:tentative="1">
      <w:start w:val="1"/>
      <w:numFmt w:val="bullet"/>
      <w:lvlText w:val=""/>
      <w:lvlJc w:val="left"/>
      <w:pPr>
        <w:tabs>
          <w:tab w:val="num" w:pos="3600"/>
        </w:tabs>
        <w:ind w:left="3600" w:hanging="360"/>
      </w:pPr>
      <w:rPr>
        <w:rFonts w:ascii="Wingdings" w:hAnsi="Wingdings" w:hint="default"/>
        <w:sz w:val="20"/>
      </w:rPr>
    </w:lvl>
    <w:lvl w:ilvl="5" w:tplc="B762C874" w:tentative="1">
      <w:start w:val="1"/>
      <w:numFmt w:val="bullet"/>
      <w:lvlText w:val=""/>
      <w:lvlJc w:val="left"/>
      <w:pPr>
        <w:tabs>
          <w:tab w:val="num" w:pos="4320"/>
        </w:tabs>
        <w:ind w:left="4320" w:hanging="360"/>
      </w:pPr>
      <w:rPr>
        <w:rFonts w:ascii="Wingdings" w:hAnsi="Wingdings" w:hint="default"/>
        <w:sz w:val="20"/>
      </w:rPr>
    </w:lvl>
    <w:lvl w:ilvl="6" w:tplc="C4AA33BA" w:tentative="1">
      <w:start w:val="1"/>
      <w:numFmt w:val="bullet"/>
      <w:lvlText w:val=""/>
      <w:lvlJc w:val="left"/>
      <w:pPr>
        <w:tabs>
          <w:tab w:val="num" w:pos="5040"/>
        </w:tabs>
        <w:ind w:left="5040" w:hanging="360"/>
      </w:pPr>
      <w:rPr>
        <w:rFonts w:ascii="Wingdings" w:hAnsi="Wingdings" w:hint="default"/>
        <w:sz w:val="20"/>
      </w:rPr>
    </w:lvl>
    <w:lvl w:ilvl="7" w:tplc="E534A586" w:tentative="1">
      <w:start w:val="1"/>
      <w:numFmt w:val="bullet"/>
      <w:lvlText w:val=""/>
      <w:lvlJc w:val="left"/>
      <w:pPr>
        <w:tabs>
          <w:tab w:val="num" w:pos="5760"/>
        </w:tabs>
        <w:ind w:left="5760" w:hanging="360"/>
      </w:pPr>
      <w:rPr>
        <w:rFonts w:ascii="Wingdings" w:hAnsi="Wingdings" w:hint="default"/>
        <w:sz w:val="20"/>
      </w:rPr>
    </w:lvl>
    <w:lvl w:ilvl="8" w:tplc="A522A6FE"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0433C"/>
    <w:multiLevelType w:val="hybridMultilevel"/>
    <w:tmpl w:val="44143EFC"/>
    <w:lvl w:ilvl="0" w:tplc="C29EADF2">
      <w:start w:val="1"/>
      <w:numFmt w:val="bullet"/>
      <w:lvlText w:val=""/>
      <w:lvlJc w:val="left"/>
      <w:pPr>
        <w:tabs>
          <w:tab w:val="num" w:pos="720"/>
        </w:tabs>
        <w:ind w:left="720" w:hanging="360"/>
      </w:pPr>
      <w:rPr>
        <w:rFonts w:ascii="Symbol" w:hAnsi="Symbol" w:hint="default"/>
        <w:sz w:val="20"/>
      </w:rPr>
    </w:lvl>
    <w:lvl w:ilvl="1" w:tplc="92044C62" w:tentative="1">
      <w:start w:val="1"/>
      <w:numFmt w:val="bullet"/>
      <w:lvlText w:val="o"/>
      <w:lvlJc w:val="left"/>
      <w:pPr>
        <w:tabs>
          <w:tab w:val="num" w:pos="1440"/>
        </w:tabs>
        <w:ind w:left="1440" w:hanging="360"/>
      </w:pPr>
      <w:rPr>
        <w:rFonts w:ascii="Courier New" w:hAnsi="Courier New" w:hint="default"/>
        <w:sz w:val="20"/>
      </w:rPr>
    </w:lvl>
    <w:lvl w:ilvl="2" w:tplc="AFFE4DC6" w:tentative="1">
      <w:start w:val="1"/>
      <w:numFmt w:val="bullet"/>
      <w:lvlText w:val=""/>
      <w:lvlJc w:val="left"/>
      <w:pPr>
        <w:tabs>
          <w:tab w:val="num" w:pos="2160"/>
        </w:tabs>
        <w:ind w:left="2160" w:hanging="360"/>
      </w:pPr>
      <w:rPr>
        <w:rFonts w:ascii="Wingdings" w:hAnsi="Wingdings" w:hint="default"/>
        <w:sz w:val="20"/>
      </w:rPr>
    </w:lvl>
    <w:lvl w:ilvl="3" w:tplc="38CAE88A" w:tentative="1">
      <w:start w:val="1"/>
      <w:numFmt w:val="bullet"/>
      <w:lvlText w:val=""/>
      <w:lvlJc w:val="left"/>
      <w:pPr>
        <w:tabs>
          <w:tab w:val="num" w:pos="2880"/>
        </w:tabs>
        <w:ind w:left="2880" w:hanging="360"/>
      </w:pPr>
      <w:rPr>
        <w:rFonts w:ascii="Wingdings" w:hAnsi="Wingdings" w:hint="default"/>
        <w:sz w:val="20"/>
      </w:rPr>
    </w:lvl>
    <w:lvl w:ilvl="4" w:tplc="769A4EFA" w:tentative="1">
      <w:start w:val="1"/>
      <w:numFmt w:val="bullet"/>
      <w:lvlText w:val=""/>
      <w:lvlJc w:val="left"/>
      <w:pPr>
        <w:tabs>
          <w:tab w:val="num" w:pos="3600"/>
        </w:tabs>
        <w:ind w:left="3600" w:hanging="360"/>
      </w:pPr>
      <w:rPr>
        <w:rFonts w:ascii="Wingdings" w:hAnsi="Wingdings" w:hint="default"/>
        <w:sz w:val="20"/>
      </w:rPr>
    </w:lvl>
    <w:lvl w:ilvl="5" w:tplc="61E4CB52" w:tentative="1">
      <w:start w:val="1"/>
      <w:numFmt w:val="bullet"/>
      <w:lvlText w:val=""/>
      <w:lvlJc w:val="left"/>
      <w:pPr>
        <w:tabs>
          <w:tab w:val="num" w:pos="4320"/>
        </w:tabs>
        <w:ind w:left="4320" w:hanging="360"/>
      </w:pPr>
      <w:rPr>
        <w:rFonts w:ascii="Wingdings" w:hAnsi="Wingdings" w:hint="default"/>
        <w:sz w:val="20"/>
      </w:rPr>
    </w:lvl>
    <w:lvl w:ilvl="6" w:tplc="C67E54DC" w:tentative="1">
      <w:start w:val="1"/>
      <w:numFmt w:val="bullet"/>
      <w:lvlText w:val=""/>
      <w:lvlJc w:val="left"/>
      <w:pPr>
        <w:tabs>
          <w:tab w:val="num" w:pos="5040"/>
        </w:tabs>
        <w:ind w:left="5040" w:hanging="360"/>
      </w:pPr>
      <w:rPr>
        <w:rFonts w:ascii="Wingdings" w:hAnsi="Wingdings" w:hint="default"/>
        <w:sz w:val="20"/>
      </w:rPr>
    </w:lvl>
    <w:lvl w:ilvl="7" w:tplc="F404EBA8" w:tentative="1">
      <w:start w:val="1"/>
      <w:numFmt w:val="bullet"/>
      <w:lvlText w:val=""/>
      <w:lvlJc w:val="left"/>
      <w:pPr>
        <w:tabs>
          <w:tab w:val="num" w:pos="5760"/>
        </w:tabs>
        <w:ind w:left="5760" w:hanging="360"/>
      </w:pPr>
      <w:rPr>
        <w:rFonts w:ascii="Wingdings" w:hAnsi="Wingdings" w:hint="default"/>
        <w:sz w:val="20"/>
      </w:rPr>
    </w:lvl>
    <w:lvl w:ilvl="8" w:tplc="26249A12"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A4486E"/>
    <w:multiLevelType w:val="hybridMultilevel"/>
    <w:tmpl w:val="06D0DB9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7E8636D8"/>
    <w:multiLevelType w:val="hybridMultilevel"/>
    <w:tmpl w:val="51442856"/>
    <w:lvl w:ilvl="0" w:tplc="F7B43930">
      <w:start w:val="1"/>
      <w:numFmt w:val="bullet"/>
      <w:lvlText w:val=""/>
      <w:lvlJc w:val="left"/>
      <w:pPr>
        <w:tabs>
          <w:tab w:val="num" w:pos="720"/>
        </w:tabs>
        <w:ind w:left="720" w:hanging="360"/>
      </w:pPr>
      <w:rPr>
        <w:rFonts w:ascii="Symbol" w:hAnsi="Symbol" w:hint="default"/>
        <w:sz w:val="20"/>
      </w:rPr>
    </w:lvl>
    <w:lvl w:ilvl="1" w:tplc="3E521B26" w:tentative="1">
      <w:start w:val="1"/>
      <w:numFmt w:val="bullet"/>
      <w:lvlText w:val="o"/>
      <w:lvlJc w:val="left"/>
      <w:pPr>
        <w:tabs>
          <w:tab w:val="num" w:pos="1440"/>
        </w:tabs>
        <w:ind w:left="1440" w:hanging="360"/>
      </w:pPr>
      <w:rPr>
        <w:rFonts w:ascii="Courier New" w:hAnsi="Courier New" w:hint="default"/>
        <w:sz w:val="20"/>
      </w:rPr>
    </w:lvl>
    <w:lvl w:ilvl="2" w:tplc="D7F45980" w:tentative="1">
      <w:start w:val="1"/>
      <w:numFmt w:val="bullet"/>
      <w:lvlText w:val=""/>
      <w:lvlJc w:val="left"/>
      <w:pPr>
        <w:tabs>
          <w:tab w:val="num" w:pos="2160"/>
        </w:tabs>
        <w:ind w:left="2160" w:hanging="360"/>
      </w:pPr>
      <w:rPr>
        <w:rFonts w:ascii="Wingdings" w:hAnsi="Wingdings" w:hint="default"/>
        <w:sz w:val="20"/>
      </w:rPr>
    </w:lvl>
    <w:lvl w:ilvl="3" w:tplc="1652AD70" w:tentative="1">
      <w:start w:val="1"/>
      <w:numFmt w:val="bullet"/>
      <w:lvlText w:val=""/>
      <w:lvlJc w:val="left"/>
      <w:pPr>
        <w:tabs>
          <w:tab w:val="num" w:pos="2880"/>
        </w:tabs>
        <w:ind w:left="2880" w:hanging="360"/>
      </w:pPr>
      <w:rPr>
        <w:rFonts w:ascii="Wingdings" w:hAnsi="Wingdings" w:hint="default"/>
        <w:sz w:val="20"/>
      </w:rPr>
    </w:lvl>
    <w:lvl w:ilvl="4" w:tplc="458EAA62" w:tentative="1">
      <w:start w:val="1"/>
      <w:numFmt w:val="bullet"/>
      <w:lvlText w:val=""/>
      <w:lvlJc w:val="left"/>
      <w:pPr>
        <w:tabs>
          <w:tab w:val="num" w:pos="3600"/>
        </w:tabs>
        <w:ind w:left="3600" w:hanging="360"/>
      </w:pPr>
      <w:rPr>
        <w:rFonts w:ascii="Wingdings" w:hAnsi="Wingdings" w:hint="default"/>
        <w:sz w:val="20"/>
      </w:rPr>
    </w:lvl>
    <w:lvl w:ilvl="5" w:tplc="1B340878" w:tentative="1">
      <w:start w:val="1"/>
      <w:numFmt w:val="bullet"/>
      <w:lvlText w:val=""/>
      <w:lvlJc w:val="left"/>
      <w:pPr>
        <w:tabs>
          <w:tab w:val="num" w:pos="4320"/>
        </w:tabs>
        <w:ind w:left="4320" w:hanging="360"/>
      </w:pPr>
      <w:rPr>
        <w:rFonts w:ascii="Wingdings" w:hAnsi="Wingdings" w:hint="default"/>
        <w:sz w:val="20"/>
      </w:rPr>
    </w:lvl>
    <w:lvl w:ilvl="6" w:tplc="51827F26" w:tentative="1">
      <w:start w:val="1"/>
      <w:numFmt w:val="bullet"/>
      <w:lvlText w:val=""/>
      <w:lvlJc w:val="left"/>
      <w:pPr>
        <w:tabs>
          <w:tab w:val="num" w:pos="5040"/>
        </w:tabs>
        <w:ind w:left="5040" w:hanging="360"/>
      </w:pPr>
      <w:rPr>
        <w:rFonts w:ascii="Wingdings" w:hAnsi="Wingdings" w:hint="default"/>
        <w:sz w:val="20"/>
      </w:rPr>
    </w:lvl>
    <w:lvl w:ilvl="7" w:tplc="64FCA9D2" w:tentative="1">
      <w:start w:val="1"/>
      <w:numFmt w:val="bullet"/>
      <w:lvlText w:val=""/>
      <w:lvlJc w:val="left"/>
      <w:pPr>
        <w:tabs>
          <w:tab w:val="num" w:pos="5760"/>
        </w:tabs>
        <w:ind w:left="5760" w:hanging="360"/>
      </w:pPr>
      <w:rPr>
        <w:rFonts w:ascii="Wingdings" w:hAnsi="Wingdings" w:hint="default"/>
        <w:sz w:val="20"/>
      </w:rPr>
    </w:lvl>
    <w:lvl w:ilvl="8" w:tplc="51CA1204"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7"/>
  </w:num>
  <w:num w:numId="4">
    <w:abstractNumId w:val="23"/>
  </w:num>
  <w:num w:numId="5">
    <w:abstractNumId w:val="16"/>
  </w:num>
  <w:num w:numId="6">
    <w:abstractNumId w:val="31"/>
  </w:num>
  <w:num w:numId="7">
    <w:abstractNumId w:val="22"/>
  </w:num>
  <w:num w:numId="8">
    <w:abstractNumId w:val="26"/>
  </w:num>
  <w:num w:numId="9">
    <w:abstractNumId w:val="25"/>
  </w:num>
  <w:num w:numId="10">
    <w:abstractNumId w:val="24"/>
  </w:num>
  <w:num w:numId="11">
    <w:abstractNumId w:val="28"/>
  </w:num>
  <w:num w:numId="12">
    <w:abstractNumId w:val="29"/>
  </w:num>
  <w:num w:numId="13">
    <w:abstractNumId w:val="10"/>
  </w:num>
  <w:num w:numId="14">
    <w:abstractNumId w:val="0"/>
  </w:num>
  <w:num w:numId="15">
    <w:abstractNumId w:val="27"/>
  </w:num>
  <w:num w:numId="16">
    <w:abstractNumId w:val="20"/>
  </w:num>
  <w:num w:numId="17">
    <w:abstractNumId w:val="19"/>
  </w:num>
  <w:num w:numId="18">
    <w:abstractNumId w:val="17"/>
  </w:num>
  <w:num w:numId="19">
    <w:abstractNumId w:val="3"/>
  </w:num>
  <w:num w:numId="20">
    <w:abstractNumId w:val="18"/>
  </w:num>
  <w:num w:numId="21">
    <w:abstractNumId w:val="14"/>
  </w:num>
  <w:num w:numId="22">
    <w:abstractNumId w:val="11"/>
  </w:num>
  <w:num w:numId="23">
    <w:abstractNumId w:val="9"/>
  </w:num>
  <w:num w:numId="24">
    <w:abstractNumId w:val="8"/>
  </w:num>
  <w:num w:numId="25">
    <w:abstractNumId w:val="13"/>
  </w:num>
  <w:num w:numId="26">
    <w:abstractNumId w:val="12"/>
  </w:num>
  <w:num w:numId="27">
    <w:abstractNumId w:val="21"/>
  </w:num>
  <w:num w:numId="28">
    <w:abstractNumId w:val="4"/>
  </w:num>
  <w:num w:numId="29">
    <w:abstractNumId w:val="2"/>
  </w:num>
  <w:num w:numId="30">
    <w:abstractNumId w:val="30"/>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920"/>
    <w:rsid w:val="00001389"/>
    <w:rsid w:val="000029A2"/>
    <w:rsid w:val="00013066"/>
    <w:rsid w:val="00017827"/>
    <w:rsid w:val="00020570"/>
    <w:rsid w:val="000434C3"/>
    <w:rsid w:val="00052FED"/>
    <w:rsid w:val="00061387"/>
    <w:rsid w:val="0006728A"/>
    <w:rsid w:val="00072431"/>
    <w:rsid w:val="00082BAF"/>
    <w:rsid w:val="00083127"/>
    <w:rsid w:val="000B6580"/>
    <w:rsid w:val="000C59AC"/>
    <w:rsid w:val="000C7CE3"/>
    <w:rsid w:val="000D252E"/>
    <w:rsid w:val="000E45DF"/>
    <w:rsid w:val="00102B37"/>
    <w:rsid w:val="00121620"/>
    <w:rsid w:val="0016305C"/>
    <w:rsid w:val="00175A6E"/>
    <w:rsid w:val="0018246C"/>
    <w:rsid w:val="0019218E"/>
    <w:rsid w:val="0019318E"/>
    <w:rsid w:val="001951CB"/>
    <w:rsid w:val="001A7A49"/>
    <w:rsid w:val="001B1A28"/>
    <w:rsid w:val="001B6BA0"/>
    <w:rsid w:val="001B7B75"/>
    <w:rsid w:val="0021508C"/>
    <w:rsid w:val="00225481"/>
    <w:rsid w:val="00233167"/>
    <w:rsid w:val="00233466"/>
    <w:rsid w:val="00243835"/>
    <w:rsid w:val="002446D3"/>
    <w:rsid w:val="00244945"/>
    <w:rsid w:val="00252C2F"/>
    <w:rsid w:val="00256E16"/>
    <w:rsid w:val="00257DC1"/>
    <w:rsid w:val="00265B77"/>
    <w:rsid w:val="0027381C"/>
    <w:rsid w:val="00283B35"/>
    <w:rsid w:val="00292D68"/>
    <w:rsid w:val="002A4822"/>
    <w:rsid w:val="002C0A84"/>
    <w:rsid w:val="002C1B79"/>
    <w:rsid w:val="002C1BBE"/>
    <w:rsid w:val="002C4222"/>
    <w:rsid w:val="002E22A5"/>
    <w:rsid w:val="002E309B"/>
    <w:rsid w:val="0030714A"/>
    <w:rsid w:val="0033492C"/>
    <w:rsid w:val="00345DA2"/>
    <w:rsid w:val="00370CBB"/>
    <w:rsid w:val="00371B1F"/>
    <w:rsid w:val="003A5DD8"/>
    <w:rsid w:val="003C47EF"/>
    <w:rsid w:val="003D3B36"/>
    <w:rsid w:val="003E205B"/>
    <w:rsid w:val="003F2370"/>
    <w:rsid w:val="003F31DA"/>
    <w:rsid w:val="00406A26"/>
    <w:rsid w:val="00416BEF"/>
    <w:rsid w:val="0042051F"/>
    <w:rsid w:val="0042494B"/>
    <w:rsid w:val="00426CFA"/>
    <w:rsid w:val="00471A02"/>
    <w:rsid w:val="00472D48"/>
    <w:rsid w:val="0047311E"/>
    <w:rsid w:val="00492AEA"/>
    <w:rsid w:val="004942BB"/>
    <w:rsid w:val="0049530B"/>
    <w:rsid w:val="004B0863"/>
    <w:rsid w:val="004D4B98"/>
    <w:rsid w:val="004F63E1"/>
    <w:rsid w:val="00502CEE"/>
    <w:rsid w:val="00516219"/>
    <w:rsid w:val="005244A9"/>
    <w:rsid w:val="00541080"/>
    <w:rsid w:val="0055671C"/>
    <w:rsid w:val="00565B30"/>
    <w:rsid w:val="00571580"/>
    <w:rsid w:val="005820BC"/>
    <w:rsid w:val="005A1BA3"/>
    <w:rsid w:val="005B208D"/>
    <w:rsid w:val="005C31D9"/>
    <w:rsid w:val="005C69E6"/>
    <w:rsid w:val="005D0AEF"/>
    <w:rsid w:val="005F0247"/>
    <w:rsid w:val="005F2F5F"/>
    <w:rsid w:val="00601294"/>
    <w:rsid w:val="00601F7A"/>
    <w:rsid w:val="00615363"/>
    <w:rsid w:val="00660486"/>
    <w:rsid w:val="0066746A"/>
    <w:rsid w:val="00674C82"/>
    <w:rsid w:val="00676B55"/>
    <w:rsid w:val="006E56E4"/>
    <w:rsid w:val="006F2B39"/>
    <w:rsid w:val="006F2FF0"/>
    <w:rsid w:val="006F6F20"/>
    <w:rsid w:val="00725FED"/>
    <w:rsid w:val="0072779D"/>
    <w:rsid w:val="00737D0D"/>
    <w:rsid w:val="007401EE"/>
    <w:rsid w:val="007422C9"/>
    <w:rsid w:val="0074240B"/>
    <w:rsid w:val="007522F6"/>
    <w:rsid w:val="00752C32"/>
    <w:rsid w:val="007537E2"/>
    <w:rsid w:val="00756B9E"/>
    <w:rsid w:val="00764871"/>
    <w:rsid w:val="00765410"/>
    <w:rsid w:val="00766583"/>
    <w:rsid w:val="007716B8"/>
    <w:rsid w:val="0077718A"/>
    <w:rsid w:val="00780E8D"/>
    <w:rsid w:val="0078119E"/>
    <w:rsid w:val="00787F51"/>
    <w:rsid w:val="007937BB"/>
    <w:rsid w:val="007B1B43"/>
    <w:rsid w:val="007C5293"/>
    <w:rsid w:val="007E5777"/>
    <w:rsid w:val="007E7CB5"/>
    <w:rsid w:val="00800D10"/>
    <w:rsid w:val="0080112D"/>
    <w:rsid w:val="00804CD4"/>
    <w:rsid w:val="00814E80"/>
    <w:rsid w:val="0082254B"/>
    <w:rsid w:val="00824D46"/>
    <w:rsid w:val="008270BE"/>
    <w:rsid w:val="0083097E"/>
    <w:rsid w:val="008812E9"/>
    <w:rsid w:val="00882A42"/>
    <w:rsid w:val="008918C4"/>
    <w:rsid w:val="00894FF1"/>
    <w:rsid w:val="008E7013"/>
    <w:rsid w:val="00907957"/>
    <w:rsid w:val="00923D04"/>
    <w:rsid w:val="0094012E"/>
    <w:rsid w:val="009545F9"/>
    <w:rsid w:val="0095540A"/>
    <w:rsid w:val="00971E3F"/>
    <w:rsid w:val="009A18CE"/>
    <w:rsid w:val="009A5A9E"/>
    <w:rsid w:val="009E6D68"/>
    <w:rsid w:val="009E76C3"/>
    <w:rsid w:val="009F59EB"/>
    <w:rsid w:val="00A44293"/>
    <w:rsid w:val="00A46037"/>
    <w:rsid w:val="00A63EE2"/>
    <w:rsid w:val="00A650A4"/>
    <w:rsid w:val="00AB391B"/>
    <w:rsid w:val="00AC7722"/>
    <w:rsid w:val="00AD4098"/>
    <w:rsid w:val="00AD5C50"/>
    <w:rsid w:val="00AE1ED6"/>
    <w:rsid w:val="00AE2BAE"/>
    <w:rsid w:val="00B004B1"/>
    <w:rsid w:val="00B17BD5"/>
    <w:rsid w:val="00B3099F"/>
    <w:rsid w:val="00B36811"/>
    <w:rsid w:val="00B82589"/>
    <w:rsid w:val="00B95CE1"/>
    <w:rsid w:val="00BD1DA9"/>
    <w:rsid w:val="00BD2F37"/>
    <w:rsid w:val="00BE77BE"/>
    <w:rsid w:val="00BF3369"/>
    <w:rsid w:val="00BF750F"/>
    <w:rsid w:val="00C042E2"/>
    <w:rsid w:val="00C066B5"/>
    <w:rsid w:val="00C650DF"/>
    <w:rsid w:val="00C7171E"/>
    <w:rsid w:val="00C85E0F"/>
    <w:rsid w:val="00C952A9"/>
    <w:rsid w:val="00CA3911"/>
    <w:rsid w:val="00CC1301"/>
    <w:rsid w:val="00CD2C76"/>
    <w:rsid w:val="00CF564D"/>
    <w:rsid w:val="00CF7A72"/>
    <w:rsid w:val="00D008AE"/>
    <w:rsid w:val="00D0234F"/>
    <w:rsid w:val="00D0588E"/>
    <w:rsid w:val="00D1216C"/>
    <w:rsid w:val="00D66902"/>
    <w:rsid w:val="00D72E01"/>
    <w:rsid w:val="00D83A4E"/>
    <w:rsid w:val="00D85820"/>
    <w:rsid w:val="00D91AEE"/>
    <w:rsid w:val="00D943DD"/>
    <w:rsid w:val="00D9540A"/>
    <w:rsid w:val="00DA1E59"/>
    <w:rsid w:val="00DD08A7"/>
    <w:rsid w:val="00DF4525"/>
    <w:rsid w:val="00E52BFA"/>
    <w:rsid w:val="00E577DB"/>
    <w:rsid w:val="00E610F8"/>
    <w:rsid w:val="00E63CF3"/>
    <w:rsid w:val="00E667D6"/>
    <w:rsid w:val="00E66920"/>
    <w:rsid w:val="00E754D1"/>
    <w:rsid w:val="00E83CE0"/>
    <w:rsid w:val="00E919CD"/>
    <w:rsid w:val="00E92FF5"/>
    <w:rsid w:val="00E94246"/>
    <w:rsid w:val="00EA739F"/>
    <w:rsid w:val="00EB47C1"/>
    <w:rsid w:val="00EC50C9"/>
    <w:rsid w:val="00ED527B"/>
    <w:rsid w:val="00EE6C51"/>
    <w:rsid w:val="00EF2A2D"/>
    <w:rsid w:val="00EF37E0"/>
    <w:rsid w:val="00F33B68"/>
    <w:rsid w:val="00F47C83"/>
    <w:rsid w:val="00F51911"/>
    <w:rsid w:val="00F83290"/>
    <w:rsid w:val="00F933FE"/>
    <w:rsid w:val="00FA0B44"/>
    <w:rsid w:val="00FA2F0A"/>
    <w:rsid w:val="00FA5539"/>
    <w:rsid w:val="00FA5C0E"/>
    <w:rsid w:val="00FD010E"/>
    <w:rsid w:val="00FE204A"/>
    <w:rsid w:val="00FF0AA2"/>
    <w:rsid w:val="00FF1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rules v:ext="edit">
        <o:r id="V:Rule3" type="connector" idref="#_s1029">
          <o:proxy start="" idref="#_s1031" connectloc="1"/>
          <o:proxy end="" idref="#_s1030" connectloc="2"/>
        </o:r>
        <o:r id="V:Rule4" type="connector" idref="#_s1028">
          <o:proxy start="" idref="#_s1032" connectloc="1"/>
          <o:proxy end="" idref="#_s1030" connectloc="2"/>
        </o:r>
      </o:rules>
    </o:shapelayout>
  </w:shapeDefaults>
  <w:decimalSymbol w:val=","/>
  <w:listSeparator w:val=";"/>
  <w14:defaultImageDpi w14:val="0"/>
  <w15:docId w15:val="{F0BBA647-CD4E-446F-B13C-ACEAF70D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0BC"/>
    <w:pPr>
      <w:spacing w:after="200" w:line="276" w:lineRule="auto"/>
    </w:pPr>
    <w:rPr>
      <w:rFonts w:cs="Times New Roman"/>
      <w:sz w:val="22"/>
      <w:szCs w:val="22"/>
    </w:rPr>
  </w:style>
  <w:style w:type="paragraph" w:styleId="1">
    <w:name w:val="heading 1"/>
    <w:basedOn w:val="a"/>
    <w:link w:val="10"/>
    <w:uiPriority w:val="9"/>
    <w:qFormat/>
    <w:rsid w:val="00E83CE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qFormat/>
    <w:rsid w:val="00B17BD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B17BD5"/>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83CE0"/>
    <w:rPr>
      <w:rFonts w:ascii="Times New Roman" w:hAnsi="Times New Roman" w:cs="Times New Roman"/>
      <w:b/>
      <w:bCs/>
      <w:kern w:val="36"/>
      <w:sz w:val="48"/>
      <w:szCs w:val="48"/>
    </w:rPr>
  </w:style>
  <w:style w:type="character" w:customStyle="1" w:styleId="20">
    <w:name w:val="Заголовок 2 Знак"/>
    <w:basedOn w:val="a0"/>
    <w:link w:val="2"/>
    <w:uiPriority w:val="9"/>
    <w:locked/>
    <w:rsid w:val="00B17BD5"/>
    <w:rPr>
      <w:rFonts w:ascii="Arial" w:hAnsi="Arial" w:cs="Arial"/>
      <w:b/>
      <w:bCs/>
      <w:i/>
      <w:iCs/>
      <w:sz w:val="28"/>
      <w:szCs w:val="28"/>
    </w:rPr>
  </w:style>
  <w:style w:type="character" w:customStyle="1" w:styleId="30">
    <w:name w:val="Заголовок 3 Знак"/>
    <w:basedOn w:val="a0"/>
    <w:link w:val="3"/>
    <w:uiPriority w:val="9"/>
    <w:locked/>
    <w:rsid w:val="00B17BD5"/>
    <w:rPr>
      <w:rFonts w:ascii="Arial" w:hAnsi="Arial" w:cs="Arial"/>
      <w:b/>
      <w:bCs/>
      <w:sz w:val="26"/>
      <w:szCs w:val="26"/>
    </w:rPr>
  </w:style>
  <w:style w:type="paragraph" w:styleId="a3">
    <w:name w:val="Body Text Indent"/>
    <w:basedOn w:val="a"/>
    <w:link w:val="a4"/>
    <w:uiPriority w:val="99"/>
    <w:semiHidden/>
    <w:rsid w:val="00FF1BB9"/>
    <w:pPr>
      <w:spacing w:after="0" w:line="288" w:lineRule="auto"/>
      <w:ind w:firstLine="567"/>
    </w:pPr>
    <w:rPr>
      <w:rFonts w:ascii="Times New Roman" w:hAnsi="Times New Roman"/>
      <w:sz w:val="28"/>
      <w:szCs w:val="20"/>
    </w:rPr>
  </w:style>
  <w:style w:type="character" w:customStyle="1" w:styleId="a4">
    <w:name w:val="Основной текст с отступом Знак"/>
    <w:basedOn w:val="a0"/>
    <w:link w:val="a3"/>
    <w:uiPriority w:val="99"/>
    <w:semiHidden/>
    <w:locked/>
    <w:rsid w:val="00FF1BB9"/>
    <w:rPr>
      <w:rFonts w:ascii="Times New Roman" w:hAnsi="Times New Roman" w:cs="Times New Roman"/>
      <w:sz w:val="20"/>
      <w:szCs w:val="20"/>
    </w:rPr>
  </w:style>
  <w:style w:type="paragraph" w:styleId="a5">
    <w:name w:val="Normal (Web)"/>
    <w:basedOn w:val="a"/>
    <w:uiPriority w:val="99"/>
    <w:rsid w:val="00EC50C9"/>
    <w:pPr>
      <w:spacing w:after="0" w:line="240" w:lineRule="auto"/>
    </w:pPr>
    <w:rPr>
      <w:rFonts w:ascii="Times New Roman" w:hAnsi="Times New Roman"/>
      <w:sz w:val="24"/>
      <w:szCs w:val="24"/>
    </w:rPr>
  </w:style>
  <w:style w:type="paragraph" w:styleId="a6">
    <w:name w:val="header"/>
    <w:basedOn w:val="a"/>
    <w:link w:val="a7"/>
    <w:uiPriority w:val="99"/>
    <w:semiHidden/>
    <w:unhideWhenUsed/>
    <w:rsid w:val="00EC50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EC50C9"/>
    <w:rPr>
      <w:rFonts w:cs="Times New Roman"/>
    </w:rPr>
  </w:style>
  <w:style w:type="paragraph" w:styleId="a8">
    <w:name w:val="footer"/>
    <w:basedOn w:val="a"/>
    <w:link w:val="a9"/>
    <w:uiPriority w:val="99"/>
    <w:unhideWhenUsed/>
    <w:rsid w:val="00EC50C9"/>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C50C9"/>
    <w:rPr>
      <w:rFonts w:cs="Times New Roman"/>
    </w:rPr>
  </w:style>
  <w:style w:type="character" w:styleId="aa">
    <w:name w:val="footnote reference"/>
    <w:basedOn w:val="a0"/>
    <w:uiPriority w:val="99"/>
    <w:semiHidden/>
    <w:rsid w:val="00CD2C76"/>
    <w:rPr>
      <w:rFonts w:cs="Times New Roman"/>
      <w:vertAlign w:val="superscript"/>
    </w:rPr>
  </w:style>
  <w:style w:type="paragraph" w:styleId="ab">
    <w:name w:val="footnote text"/>
    <w:basedOn w:val="a"/>
    <w:link w:val="ac"/>
    <w:uiPriority w:val="99"/>
    <w:semiHidden/>
    <w:rsid w:val="00CD2C76"/>
    <w:pPr>
      <w:spacing w:after="0" w:line="240" w:lineRule="auto"/>
    </w:pPr>
    <w:rPr>
      <w:rFonts w:ascii="Times New Roman" w:hAnsi="Times New Roman"/>
      <w:sz w:val="20"/>
      <w:szCs w:val="20"/>
      <w:lang w:val="en-GB"/>
    </w:rPr>
  </w:style>
  <w:style w:type="character" w:customStyle="1" w:styleId="ac">
    <w:name w:val="Текст сноски Знак"/>
    <w:basedOn w:val="a0"/>
    <w:link w:val="ab"/>
    <w:uiPriority w:val="99"/>
    <w:semiHidden/>
    <w:locked/>
    <w:rsid w:val="00CD2C76"/>
    <w:rPr>
      <w:rFonts w:ascii="Times New Roman" w:hAnsi="Times New Roman" w:cs="Times New Roman"/>
      <w:sz w:val="20"/>
      <w:szCs w:val="20"/>
      <w:lang w:val="en-GB" w:eastAsia="x-none"/>
    </w:rPr>
  </w:style>
  <w:style w:type="character" w:styleId="ad">
    <w:name w:val="Hyperlink"/>
    <w:basedOn w:val="a0"/>
    <w:uiPriority w:val="99"/>
    <w:unhideWhenUsed/>
    <w:rsid w:val="00E83CE0"/>
    <w:rPr>
      <w:rFonts w:cs="Times New Roman"/>
      <w:color w:val="0000FF"/>
      <w:u w:val="single"/>
    </w:rPr>
  </w:style>
  <w:style w:type="paragraph" w:styleId="ae">
    <w:name w:val="Body Text"/>
    <w:basedOn w:val="a"/>
    <w:link w:val="af"/>
    <w:uiPriority w:val="99"/>
    <w:semiHidden/>
    <w:unhideWhenUsed/>
    <w:rsid w:val="00B17BD5"/>
    <w:pPr>
      <w:spacing w:after="120"/>
    </w:pPr>
  </w:style>
  <w:style w:type="character" w:customStyle="1" w:styleId="af">
    <w:name w:val="Основной текст Знак"/>
    <w:basedOn w:val="a0"/>
    <w:link w:val="ae"/>
    <w:uiPriority w:val="99"/>
    <w:semiHidden/>
    <w:locked/>
    <w:rsid w:val="00B17BD5"/>
    <w:rPr>
      <w:rFonts w:cs="Times New Roman"/>
    </w:rPr>
  </w:style>
  <w:style w:type="paragraph" w:styleId="af0">
    <w:name w:val="List Paragraph"/>
    <w:basedOn w:val="a"/>
    <w:uiPriority w:val="34"/>
    <w:qFormat/>
    <w:rsid w:val="00B17BD5"/>
    <w:pPr>
      <w:ind w:left="720"/>
      <w:contextualSpacing/>
    </w:pPr>
  </w:style>
  <w:style w:type="paragraph" w:styleId="af1">
    <w:name w:val="Balloon Text"/>
    <w:basedOn w:val="a"/>
    <w:link w:val="af2"/>
    <w:uiPriority w:val="99"/>
    <w:semiHidden/>
    <w:unhideWhenUsed/>
    <w:rsid w:val="00B17BD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B17BD5"/>
    <w:rPr>
      <w:rFonts w:ascii="Tahoma" w:hAnsi="Tahoma" w:cs="Tahoma"/>
      <w:sz w:val="16"/>
      <w:szCs w:val="16"/>
    </w:rPr>
  </w:style>
  <w:style w:type="table" w:styleId="af3">
    <w:name w:val="Table Grid"/>
    <w:basedOn w:val="a1"/>
    <w:uiPriority w:val="59"/>
    <w:rsid w:val="00B17BD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OC Heading"/>
    <w:basedOn w:val="1"/>
    <w:next w:val="a"/>
    <w:uiPriority w:val="39"/>
    <w:qFormat/>
    <w:rsid w:val="007716B8"/>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21">
    <w:name w:val="toc 2"/>
    <w:basedOn w:val="a"/>
    <w:next w:val="a"/>
    <w:autoRedefine/>
    <w:uiPriority w:val="39"/>
    <w:unhideWhenUsed/>
    <w:qFormat/>
    <w:rsid w:val="007716B8"/>
    <w:pPr>
      <w:spacing w:after="0"/>
      <w:ind w:left="220"/>
    </w:pPr>
    <w:rPr>
      <w:smallCaps/>
      <w:sz w:val="20"/>
      <w:szCs w:val="20"/>
    </w:rPr>
  </w:style>
  <w:style w:type="paragraph" w:styleId="11">
    <w:name w:val="toc 1"/>
    <w:basedOn w:val="a"/>
    <w:next w:val="a"/>
    <w:autoRedefine/>
    <w:uiPriority w:val="39"/>
    <w:unhideWhenUsed/>
    <w:qFormat/>
    <w:rsid w:val="007716B8"/>
    <w:pPr>
      <w:spacing w:before="120" w:after="120"/>
    </w:pPr>
    <w:rPr>
      <w:b/>
      <w:bCs/>
      <w:caps/>
      <w:sz w:val="20"/>
      <w:szCs w:val="20"/>
    </w:rPr>
  </w:style>
  <w:style w:type="paragraph" w:styleId="31">
    <w:name w:val="toc 3"/>
    <w:basedOn w:val="a"/>
    <w:next w:val="a"/>
    <w:autoRedefine/>
    <w:uiPriority w:val="39"/>
    <w:unhideWhenUsed/>
    <w:qFormat/>
    <w:rsid w:val="007716B8"/>
    <w:pPr>
      <w:spacing w:after="0"/>
      <w:ind w:left="440"/>
    </w:pPr>
    <w:rPr>
      <w:i/>
      <w:iCs/>
      <w:sz w:val="20"/>
      <w:szCs w:val="20"/>
    </w:rPr>
  </w:style>
  <w:style w:type="paragraph" w:styleId="4">
    <w:name w:val="toc 4"/>
    <w:basedOn w:val="a"/>
    <w:next w:val="a"/>
    <w:autoRedefine/>
    <w:uiPriority w:val="39"/>
    <w:unhideWhenUsed/>
    <w:rsid w:val="007716B8"/>
    <w:pPr>
      <w:spacing w:after="0"/>
      <w:ind w:left="660"/>
    </w:pPr>
    <w:rPr>
      <w:sz w:val="18"/>
      <w:szCs w:val="18"/>
    </w:rPr>
  </w:style>
  <w:style w:type="paragraph" w:styleId="5">
    <w:name w:val="toc 5"/>
    <w:basedOn w:val="a"/>
    <w:next w:val="a"/>
    <w:autoRedefine/>
    <w:uiPriority w:val="39"/>
    <w:unhideWhenUsed/>
    <w:rsid w:val="007716B8"/>
    <w:pPr>
      <w:spacing w:after="0"/>
      <w:ind w:left="880"/>
    </w:pPr>
    <w:rPr>
      <w:sz w:val="18"/>
      <w:szCs w:val="18"/>
    </w:rPr>
  </w:style>
  <w:style w:type="paragraph" w:styleId="6">
    <w:name w:val="toc 6"/>
    <w:basedOn w:val="a"/>
    <w:next w:val="a"/>
    <w:autoRedefine/>
    <w:uiPriority w:val="39"/>
    <w:unhideWhenUsed/>
    <w:rsid w:val="007716B8"/>
    <w:pPr>
      <w:spacing w:after="0"/>
      <w:ind w:left="1100"/>
    </w:pPr>
    <w:rPr>
      <w:sz w:val="18"/>
      <w:szCs w:val="18"/>
    </w:rPr>
  </w:style>
  <w:style w:type="paragraph" w:styleId="7">
    <w:name w:val="toc 7"/>
    <w:basedOn w:val="a"/>
    <w:next w:val="a"/>
    <w:autoRedefine/>
    <w:uiPriority w:val="39"/>
    <w:unhideWhenUsed/>
    <w:rsid w:val="007716B8"/>
    <w:pPr>
      <w:spacing w:after="0"/>
      <w:ind w:left="1320"/>
    </w:pPr>
    <w:rPr>
      <w:sz w:val="18"/>
      <w:szCs w:val="18"/>
    </w:rPr>
  </w:style>
  <w:style w:type="paragraph" w:styleId="8">
    <w:name w:val="toc 8"/>
    <w:basedOn w:val="a"/>
    <w:next w:val="a"/>
    <w:autoRedefine/>
    <w:uiPriority w:val="39"/>
    <w:unhideWhenUsed/>
    <w:rsid w:val="007716B8"/>
    <w:pPr>
      <w:spacing w:after="0"/>
      <w:ind w:left="1540"/>
    </w:pPr>
    <w:rPr>
      <w:sz w:val="18"/>
      <w:szCs w:val="18"/>
    </w:rPr>
  </w:style>
  <w:style w:type="paragraph" w:styleId="9">
    <w:name w:val="toc 9"/>
    <w:basedOn w:val="a"/>
    <w:next w:val="a"/>
    <w:autoRedefine/>
    <w:uiPriority w:val="39"/>
    <w:unhideWhenUsed/>
    <w:rsid w:val="007716B8"/>
    <w:pPr>
      <w:spacing w:after="0"/>
      <w:ind w:left="1760"/>
    </w:pPr>
    <w:rPr>
      <w:sz w:val="18"/>
      <w:szCs w:val="18"/>
    </w:rPr>
  </w:style>
  <w:style w:type="paragraph" w:customStyle="1" w:styleId="af5">
    <w:name w:val="Знак"/>
    <w:basedOn w:val="a"/>
    <w:autoRedefine/>
    <w:rsid w:val="00E94246"/>
    <w:pPr>
      <w:spacing w:after="160" w:line="240" w:lineRule="exact"/>
    </w:pPr>
    <w:rPr>
      <w:rFonts w:ascii="Times New Roman" w:eastAsia="SimSun" w:hAnsi="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2699">
      <w:marLeft w:val="0"/>
      <w:marRight w:val="0"/>
      <w:marTop w:val="0"/>
      <w:marBottom w:val="0"/>
      <w:divBdr>
        <w:top w:val="none" w:sz="0" w:space="0" w:color="auto"/>
        <w:left w:val="none" w:sz="0" w:space="0" w:color="auto"/>
        <w:bottom w:val="none" w:sz="0" w:space="0" w:color="auto"/>
        <w:right w:val="none" w:sz="0" w:space="0" w:color="auto"/>
      </w:divBdr>
      <w:divsChild>
        <w:div w:id="87772702">
          <w:marLeft w:val="0"/>
          <w:marRight w:val="0"/>
          <w:marTop w:val="0"/>
          <w:marBottom w:val="0"/>
          <w:divBdr>
            <w:top w:val="none" w:sz="0" w:space="0" w:color="auto"/>
            <w:left w:val="none" w:sz="0" w:space="0" w:color="auto"/>
            <w:bottom w:val="none" w:sz="0" w:space="0" w:color="auto"/>
            <w:right w:val="none" w:sz="0" w:space="0" w:color="auto"/>
          </w:divBdr>
        </w:div>
        <w:div w:id="87772706">
          <w:marLeft w:val="0"/>
          <w:marRight w:val="0"/>
          <w:marTop w:val="0"/>
          <w:marBottom w:val="0"/>
          <w:divBdr>
            <w:top w:val="none" w:sz="0" w:space="0" w:color="auto"/>
            <w:left w:val="none" w:sz="0" w:space="0" w:color="auto"/>
            <w:bottom w:val="none" w:sz="0" w:space="0" w:color="auto"/>
            <w:right w:val="none" w:sz="0" w:space="0" w:color="auto"/>
          </w:divBdr>
        </w:div>
      </w:divsChild>
    </w:div>
    <w:div w:id="87772700">
      <w:marLeft w:val="0"/>
      <w:marRight w:val="0"/>
      <w:marTop w:val="0"/>
      <w:marBottom w:val="0"/>
      <w:divBdr>
        <w:top w:val="none" w:sz="0" w:space="0" w:color="auto"/>
        <w:left w:val="none" w:sz="0" w:space="0" w:color="auto"/>
        <w:bottom w:val="none" w:sz="0" w:space="0" w:color="auto"/>
        <w:right w:val="none" w:sz="0" w:space="0" w:color="auto"/>
      </w:divBdr>
    </w:div>
    <w:div w:id="87772701">
      <w:marLeft w:val="0"/>
      <w:marRight w:val="0"/>
      <w:marTop w:val="0"/>
      <w:marBottom w:val="0"/>
      <w:divBdr>
        <w:top w:val="none" w:sz="0" w:space="0" w:color="auto"/>
        <w:left w:val="none" w:sz="0" w:space="0" w:color="auto"/>
        <w:bottom w:val="none" w:sz="0" w:space="0" w:color="auto"/>
        <w:right w:val="none" w:sz="0" w:space="0" w:color="auto"/>
      </w:divBdr>
    </w:div>
    <w:div w:id="87772703">
      <w:marLeft w:val="0"/>
      <w:marRight w:val="0"/>
      <w:marTop w:val="0"/>
      <w:marBottom w:val="0"/>
      <w:divBdr>
        <w:top w:val="none" w:sz="0" w:space="0" w:color="auto"/>
        <w:left w:val="none" w:sz="0" w:space="0" w:color="auto"/>
        <w:bottom w:val="none" w:sz="0" w:space="0" w:color="auto"/>
        <w:right w:val="none" w:sz="0" w:space="0" w:color="auto"/>
      </w:divBdr>
    </w:div>
    <w:div w:id="87772704">
      <w:marLeft w:val="0"/>
      <w:marRight w:val="0"/>
      <w:marTop w:val="0"/>
      <w:marBottom w:val="0"/>
      <w:divBdr>
        <w:top w:val="none" w:sz="0" w:space="0" w:color="auto"/>
        <w:left w:val="none" w:sz="0" w:space="0" w:color="auto"/>
        <w:bottom w:val="none" w:sz="0" w:space="0" w:color="auto"/>
        <w:right w:val="none" w:sz="0" w:space="0" w:color="auto"/>
      </w:divBdr>
    </w:div>
    <w:div w:id="87772705">
      <w:marLeft w:val="0"/>
      <w:marRight w:val="0"/>
      <w:marTop w:val="0"/>
      <w:marBottom w:val="0"/>
      <w:divBdr>
        <w:top w:val="none" w:sz="0" w:space="0" w:color="auto"/>
        <w:left w:val="none" w:sz="0" w:space="0" w:color="auto"/>
        <w:bottom w:val="none" w:sz="0" w:space="0" w:color="auto"/>
        <w:right w:val="none" w:sz="0" w:space="0" w:color="auto"/>
      </w:divBdr>
    </w:div>
    <w:div w:id="87772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p-arkadia.ru/business8.ht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uisness.from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2834-0437-4306-8BD6-8160970D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13840</Words>
  <Characters>78888</Characters>
  <Application>Microsoft Office Word</Application>
  <DocSecurity>0</DocSecurity>
  <Lines>657</Lines>
  <Paragraphs>185</Paragraphs>
  <ScaleCrop>false</ScaleCrop>
  <Company>Microsoft</Company>
  <LinksUpToDate>false</LinksUpToDate>
  <CharactersWithSpaces>92543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2010-05-04T15:01:00Z</cp:lastPrinted>
  <dcterms:created xsi:type="dcterms:W3CDTF">2014-03-29T10:36:00Z</dcterms:created>
  <dcterms:modified xsi:type="dcterms:W3CDTF">2014-03-29T10:36:00Z</dcterms:modified>
</cp:coreProperties>
</file>