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DE" w:rsidRPr="00606678" w:rsidRDefault="00507ADE" w:rsidP="00606678">
      <w:pPr>
        <w:suppressAutoHyphens/>
        <w:spacing w:line="360" w:lineRule="auto"/>
        <w:ind w:firstLine="709"/>
        <w:jc w:val="both"/>
        <w:rPr>
          <w:strike/>
          <w:sz w:val="28"/>
          <w:szCs w:val="28"/>
        </w:rPr>
      </w:pPr>
    </w:p>
    <w:p w:rsidR="00507ADE" w:rsidRPr="00606678" w:rsidRDefault="00507ADE" w:rsidP="00606678">
      <w:pPr>
        <w:suppressAutoHyphens/>
        <w:spacing w:line="360" w:lineRule="auto"/>
        <w:ind w:firstLine="709"/>
        <w:jc w:val="both"/>
        <w:rPr>
          <w:strike/>
          <w:sz w:val="28"/>
          <w:szCs w:val="28"/>
        </w:rPr>
      </w:pPr>
    </w:p>
    <w:p w:rsidR="00606678" w:rsidRDefault="00606678" w:rsidP="00606678">
      <w:pPr>
        <w:suppressAutoHyphens/>
        <w:spacing w:line="360" w:lineRule="auto"/>
        <w:ind w:firstLine="709"/>
        <w:jc w:val="center"/>
        <w:rPr>
          <w:sz w:val="28"/>
          <w:szCs w:val="28"/>
        </w:rPr>
      </w:pPr>
    </w:p>
    <w:p w:rsidR="00606678" w:rsidRDefault="00606678" w:rsidP="00606678">
      <w:pPr>
        <w:suppressAutoHyphens/>
        <w:spacing w:line="360" w:lineRule="auto"/>
        <w:ind w:firstLine="709"/>
        <w:jc w:val="center"/>
        <w:rPr>
          <w:sz w:val="28"/>
          <w:szCs w:val="28"/>
        </w:rPr>
      </w:pPr>
    </w:p>
    <w:p w:rsidR="00606678" w:rsidRDefault="00606678" w:rsidP="00606678">
      <w:pPr>
        <w:suppressAutoHyphens/>
        <w:spacing w:line="360" w:lineRule="auto"/>
        <w:ind w:firstLine="709"/>
        <w:jc w:val="center"/>
        <w:rPr>
          <w:sz w:val="28"/>
          <w:szCs w:val="28"/>
        </w:rPr>
      </w:pPr>
    </w:p>
    <w:p w:rsidR="00606678" w:rsidRDefault="00606678" w:rsidP="00606678">
      <w:pPr>
        <w:suppressAutoHyphens/>
        <w:spacing w:line="360" w:lineRule="auto"/>
        <w:ind w:firstLine="709"/>
        <w:jc w:val="center"/>
        <w:rPr>
          <w:sz w:val="28"/>
          <w:szCs w:val="28"/>
        </w:rPr>
      </w:pPr>
    </w:p>
    <w:p w:rsidR="00606678" w:rsidRDefault="00606678" w:rsidP="00606678">
      <w:pPr>
        <w:suppressAutoHyphens/>
        <w:spacing w:line="360" w:lineRule="auto"/>
        <w:ind w:firstLine="709"/>
        <w:jc w:val="center"/>
        <w:rPr>
          <w:sz w:val="28"/>
          <w:szCs w:val="28"/>
        </w:rPr>
      </w:pPr>
    </w:p>
    <w:p w:rsidR="00606678" w:rsidRDefault="00606678" w:rsidP="00606678">
      <w:pPr>
        <w:suppressAutoHyphens/>
        <w:spacing w:line="360" w:lineRule="auto"/>
        <w:ind w:firstLine="709"/>
        <w:jc w:val="center"/>
        <w:rPr>
          <w:sz w:val="28"/>
          <w:szCs w:val="28"/>
        </w:rPr>
      </w:pPr>
    </w:p>
    <w:p w:rsidR="00606678" w:rsidRDefault="00606678" w:rsidP="00606678">
      <w:pPr>
        <w:suppressAutoHyphens/>
        <w:spacing w:line="360" w:lineRule="auto"/>
        <w:ind w:firstLine="709"/>
        <w:jc w:val="center"/>
        <w:rPr>
          <w:sz w:val="28"/>
          <w:szCs w:val="28"/>
        </w:rPr>
      </w:pPr>
    </w:p>
    <w:p w:rsidR="00606678" w:rsidRDefault="00606678" w:rsidP="00606678">
      <w:pPr>
        <w:suppressAutoHyphens/>
        <w:spacing w:line="360" w:lineRule="auto"/>
        <w:ind w:firstLine="709"/>
        <w:jc w:val="center"/>
        <w:rPr>
          <w:sz w:val="28"/>
          <w:szCs w:val="28"/>
        </w:rPr>
      </w:pPr>
    </w:p>
    <w:p w:rsidR="00606678" w:rsidRDefault="00606678" w:rsidP="00606678">
      <w:pPr>
        <w:suppressAutoHyphens/>
        <w:spacing w:line="360" w:lineRule="auto"/>
        <w:ind w:firstLine="709"/>
        <w:jc w:val="center"/>
        <w:rPr>
          <w:sz w:val="28"/>
          <w:szCs w:val="28"/>
        </w:rPr>
      </w:pPr>
    </w:p>
    <w:p w:rsidR="00606678" w:rsidRDefault="00606678" w:rsidP="00606678">
      <w:pPr>
        <w:suppressAutoHyphens/>
        <w:spacing w:line="360" w:lineRule="auto"/>
        <w:ind w:firstLine="709"/>
        <w:jc w:val="center"/>
        <w:rPr>
          <w:sz w:val="28"/>
          <w:szCs w:val="28"/>
        </w:rPr>
      </w:pPr>
    </w:p>
    <w:p w:rsidR="00507ADE" w:rsidRPr="00606678" w:rsidRDefault="00507ADE" w:rsidP="00606678">
      <w:pPr>
        <w:suppressAutoHyphens/>
        <w:spacing w:line="360" w:lineRule="auto"/>
        <w:ind w:firstLine="709"/>
        <w:jc w:val="center"/>
        <w:rPr>
          <w:sz w:val="28"/>
          <w:szCs w:val="28"/>
        </w:rPr>
      </w:pPr>
      <w:r w:rsidRPr="00606678">
        <w:rPr>
          <w:sz w:val="28"/>
          <w:szCs w:val="28"/>
        </w:rPr>
        <w:t>ДИПЛОМНАЯ РАБОТА</w:t>
      </w:r>
    </w:p>
    <w:p w:rsidR="00507ADE" w:rsidRPr="00606678" w:rsidRDefault="00507ADE" w:rsidP="00606678">
      <w:pPr>
        <w:suppressAutoHyphens/>
        <w:spacing w:line="360" w:lineRule="auto"/>
        <w:ind w:firstLine="709"/>
        <w:jc w:val="center"/>
        <w:rPr>
          <w:b/>
          <w:sz w:val="28"/>
          <w:szCs w:val="28"/>
        </w:rPr>
      </w:pPr>
    </w:p>
    <w:p w:rsidR="00507ADE" w:rsidRPr="00606678" w:rsidRDefault="00507ADE" w:rsidP="00606678">
      <w:pPr>
        <w:suppressAutoHyphens/>
        <w:spacing w:line="360" w:lineRule="auto"/>
        <w:ind w:firstLine="709"/>
        <w:jc w:val="center"/>
        <w:rPr>
          <w:sz w:val="28"/>
          <w:szCs w:val="28"/>
        </w:rPr>
      </w:pPr>
      <w:r w:rsidRPr="00606678">
        <w:rPr>
          <w:sz w:val="28"/>
          <w:szCs w:val="28"/>
        </w:rPr>
        <w:t xml:space="preserve">на тему: «Анализ и проектирование системы мотивации деятельности на предприятии  </w:t>
      </w:r>
    </w:p>
    <w:p w:rsidR="00507ADE" w:rsidRPr="00606678" w:rsidRDefault="00507ADE" w:rsidP="00606678">
      <w:pPr>
        <w:suppressAutoHyphens/>
        <w:spacing w:line="360" w:lineRule="auto"/>
        <w:ind w:firstLine="709"/>
        <w:jc w:val="center"/>
        <w:rPr>
          <w:sz w:val="28"/>
          <w:szCs w:val="28"/>
        </w:rPr>
      </w:pPr>
      <w:r w:rsidRPr="00606678">
        <w:rPr>
          <w:sz w:val="28"/>
          <w:szCs w:val="28"/>
        </w:rPr>
        <w:t>(на примере ООО «Пять звезд»)»</w:t>
      </w:r>
    </w:p>
    <w:p w:rsidR="00507ADE" w:rsidRPr="00606678" w:rsidRDefault="00507ADE" w:rsidP="00606678">
      <w:pPr>
        <w:suppressAutoHyphens/>
        <w:spacing w:line="360" w:lineRule="auto"/>
        <w:ind w:firstLine="709"/>
        <w:jc w:val="both"/>
        <w:rPr>
          <w:sz w:val="28"/>
          <w:szCs w:val="28"/>
        </w:rPr>
      </w:pPr>
    </w:p>
    <w:p w:rsidR="00507ADE" w:rsidRPr="00606678" w:rsidRDefault="00507ADE" w:rsidP="00606678">
      <w:pPr>
        <w:suppressAutoHyphens/>
        <w:spacing w:line="360" w:lineRule="auto"/>
        <w:ind w:firstLine="709"/>
        <w:jc w:val="both"/>
        <w:rPr>
          <w:sz w:val="28"/>
          <w:szCs w:val="28"/>
        </w:rPr>
      </w:pPr>
    </w:p>
    <w:p w:rsidR="00507ADE" w:rsidRPr="00606678" w:rsidRDefault="00507ADE" w:rsidP="00606678">
      <w:pPr>
        <w:suppressAutoHyphens/>
        <w:spacing w:line="360" w:lineRule="auto"/>
        <w:ind w:firstLine="709"/>
        <w:jc w:val="both"/>
        <w:rPr>
          <w:sz w:val="28"/>
          <w:szCs w:val="28"/>
        </w:rPr>
      </w:pPr>
    </w:p>
    <w:p w:rsidR="0010178E" w:rsidRPr="00606678" w:rsidRDefault="0001147B" w:rsidP="00606678">
      <w:pPr>
        <w:spacing w:line="360" w:lineRule="auto"/>
        <w:ind w:firstLine="709"/>
        <w:jc w:val="center"/>
        <w:rPr>
          <w:b/>
          <w:sz w:val="28"/>
          <w:szCs w:val="28"/>
        </w:rPr>
      </w:pPr>
      <w:r w:rsidRPr="00606678">
        <w:rPr>
          <w:sz w:val="28"/>
          <w:szCs w:val="28"/>
        </w:rPr>
        <w:br w:type="page"/>
      </w:r>
      <w:r w:rsidR="00F67BFB" w:rsidRPr="00606678">
        <w:rPr>
          <w:b/>
          <w:sz w:val="28"/>
          <w:szCs w:val="28"/>
        </w:rPr>
        <w:lastRenderedPageBreak/>
        <w:t>СОДЕРЖАНИЕ</w:t>
      </w:r>
    </w:p>
    <w:p w:rsidR="00F67BFB" w:rsidRPr="00606678" w:rsidRDefault="00F67BFB" w:rsidP="00606678">
      <w:pPr>
        <w:spacing w:line="360" w:lineRule="auto"/>
        <w:ind w:firstLine="709"/>
        <w:jc w:val="both"/>
        <w:rPr>
          <w:sz w:val="28"/>
          <w:szCs w:val="28"/>
        </w:rPr>
      </w:pPr>
    </w:p>
    <w:p w:rsidR="00F67BFB" w:rsidRPr="00606678" w:rsidRDefault="00F67BFB" w:rsidP="00606678">
      <w:pPr>
        <w:spacing w:line="360" w:lineRule="auto"/>
        <w:rPr>
          <w:sz w:val="28"/>
          <w:szCs w:val="28"/>
        </w:rPr>
      </w:pPr>
      <w:r w:rsidRPr="00606678">
        <w:rPr>
          <w:sz w:val="28"/>
          <w:szCs w:val="28"/>
        </w:rPr>
        <w:t>ВВЕДЕНИЕ</w:t>
      </w:r>
    </w:p>
    <w:p w:rsidR="00F67BFB" w:rsidRPr="00606678" w:rsidRDefault="00F67BFB" w:rsidP="00606678">
      <w:pPr>
        <w:spacing w:line="360" w:lineRule="auto"/>
        <w:rPr>
          <w:sz w:val="28"/>
          <w:szCs w:val="28"/>
        </w:rPr>
      </w:pPr>
      <w:r w:rsidRPr="00606678">
        <w:rPr>
          <w:sz w:val="28"/>
          <w:szCs w:val="28"/>
        </w:rPr>
        <w:t>1. СОВРЕМЕННОЕ СОСТОЯНИЕ ОРГАНИЗАЦИИ</w:t>
      </w:r>
    </w:p>
    <w:p w:rsidR="00F67BFB" w:rsidRPr="00606678" w:rsidRDefault="00F67BFB" w:rsidP="00606678">
      <w:pPr>
        <w:spacing w:line="360" w:lineRule="auto"/>
        <w:rPr>
          <w:sz w:val="28"/>
          <w:szCs w:val="28"/>
        </w:rPr>
      </w:pPr>
      <w:r w:rsidRPr="00606678">
        <w:rPr>
          <w:sz w:val="28"/>
          <w:szCs w:val="28"/>
        </w:rPr>
        <w:t>1.1. История создания, развития, организационно-правовая форма, цели и виды деятельности</w:t>
      </w:r>
    </w:p>
    <w:p w:rsidR="00F67BFB" w:rsidRPr="00606678" w:rsidRDefault="00F67BFB" w:rsidP="00606678">
      <w:pPr>
        <w:spacing w:line="360" w:lineRule="auto"/>
        <w:rPr>
          <w:sz w:val="28"/>
          <w:szCs w:val="28"/>
        </w:rPr>
      </w:pPr>
      <w:r w:rsidRPr="00606678">
        <w:rPr>
          <w:sz w:val="28"/>
          <w:szCs w:val="28"/>
        </w:rPr>
        <w:t>1.</w:t>
      </w:r>
      <w:r w:rsidR="00E301FF" w:rsidRPr="00606678">
        <w:rPr>
          <w:sz w:val="28"/>
          <w:szCs w:val="28"/>
        </w:rPr>
        <w:t>2</w:t>
      </w:r>
      <w:r w:rsidRPr="00606678">
        <w:rPr>
          <w:sz w:val="28"/>
          <w:szCs w:val="28"/>
        </w:rPr>
        <w:t>. Структура управления</w:t>
      </w:r>
    </w:p>
    <w:p w:rsidR="00F67BFB" w:rsidRPr="00606678" w:rsidRDefault="00F67BFB" w:rsidP="00606678">
      <w:pPr>
        <w:spacing w:line="360" w:lineRule="auto"/>
        <w:rPr>
          <w:sz w:val="28"/>
          <w:szCs w:val="28"/>
        </w:rPr>
      </w:pPr>
      <w:r w:rsidRPr="00606678">
        <w:rPr>
          <w:sz w:val="28"/>
          <w:szCs w:val="28"/>
        </w:rPr>
        <w:t>1.</w:t>
      </w:r>
      <w:r w:rsidR="00E301FF" w:rsidRPr="00606678">
        <w:rPr>
          <w:sz w:val="28"/>
          <w:szCs w:val="28"/>
        </w:rPr>
        <w:t>3</w:t>
      </w:r>
      <w:r w:rsidRPr="00606678">
        <w:rPr>
          <w:sz w:val="28"/>
          <w:szCs w:val="28"/>
        </w:rPr>
        <w:t>. Внешнее окружение и маркетинг в организации</w:t>
      </w:r>
    </w:p>
    <w:p w:rsidR="00F67BFB" w:rsidRPr="00606678" w:rsidRDefault="00F67BFB" w:rsidP="00606678">
      <w:pPr>
        <w:spacing w:line="360" w:lineRule="auto"/>
        <w:rPr>
          <w:sz w:val="28"/>
          <w:szCs w:val="28"/>
        </w:rPr>
      </w:pPr>
      <w:r w:rsidRPr="00606678">
        <w:rPr>
          <w:sz w:val="28"/>
          <w:szCs w:val="28"/>
        </w:rPr>
        <w:t>2. ЭКОНОМИЧЕСКИЙ АНАЛИЗ ДЕЯТЕЛЬНОСТИ ОРГАНИЗАЦИИ</w:t>
      </w:r>
      <w:r w:rsidR="005A35BD" w:rsidRPr="00606678">
        <w:rPr>
          <w:sz w:val="28"/>
          <w:szCs w:val="28"/>
        </w:rPr>
        <w:t>.</w:t>
      </w:r>
    </w:p>
    <w:p w:rsidR="00F67BFB" w:rsidRPr="00606678" w:rsidRDefault="00F67BFB" w:rsidP="00606678">
      <w:pPr>
        <w:spacing w:line="360" w:lineRule="auto"/>
        <w:rPr>
          <w:sz w:val="28"/>
          <w:szCs w:val="28"/>
        </w:rPr>
      </w:pPr>
      <w:r w:rsidRPr="00606678">
        <w:rPr>
          <w:sz w:val="28"/>
          <w:szCs w:val="28"/>
        </w:rPr>
        <w:t>2.1. Динамика основных экономических показателей</w:t>
      </w:r>
    </w:p>
    <w:p w:rsidR="00F67BFB" w:rsidRPr="00606678" w:rsidRDefault="00F67BFB" w:rsidP="00606678">
      <w:pPr>
        <w:spacing w:line="360" w:lineRule="auto"/>
        <w:rPr>
          <w:sz w:val="28"/>
          <w:szCs w:val="28"/>
        </w:rPr>
      </w:pPr>
      <w:r w:rsidRPr="00606678">
        <w:rPr>
          <w:sz w:val="28"/>
          <w:szCs w:val="28"/>
        </w:rPr>
        <w:t>2.2. Персонал и его использование</w:t>
      </w:r>
    </w:p>
    <w:p w:rsidR="00F67BFB" w:rsidRPr="00606678" w:rsidRDefault="00F67BFB" w:rsidP="00606678">
      <w:pPr>
        <w:spacing w:line="360" w:lineRule="auto"/>
        <w:rPr>
          <w:sz w:val="28"/>
          <w:szCs w:val="28"/>
        </w:rPr>
      </w:pPr>
      <w:r w:rsidRPr="00606678">
        <w:rPr>
          <w:sz w:val="28"/>
          <w:szCs w:val="28"/>
        </w:rPr>
        <w:t>2.3. Анализ основных и оборотных средств организации</w:t>
      </w:r>
    </w:p>
    <w:p w:rsidR="00F67BFB" w:rsidRPr="00606678" w:rsidRDefault="00F67BFB" w:rsidP="00606678">
      <w:pPr>
        <w:spacing w:line="360" w:lineRule="auto"/>
        <w:rPr>
          <w:sz w:val="28"/>
          <w:szCs w:val="28"/>
        </w:rPr>
      </w:pPr>
      <w:r w:rsidRPr="00606678">
        <w:rPr>
          <w:sz w:val="28"/>
          <w:szCs w:val="28"/>
        </w:rPr>
        <w:t>2.4. Оценка финансового состояния</w:t>
      </w:r>
    </w:p>
    <w:p w:rsidR="00F67BFB" w:rsidRPr="00606678" w:rsidRDefault="00F67BFB" w:rsidP="00606678">
      <w:pPr>
        <w:spacing w:line="360" w:lineRule="auto"/>
        <w:rPr>
          <w:sz w:val="28"/>
          <w:szCs w:val="28"/>
        </w:rPr>
      </w:pPr>
      <w:r w:rsidRPr="00606678">
        <w:rPr>
          <w:sz w:val="28"/>
          <w:szCs w:val="28"/>
        </w:rPr>
        <w:t>2.5. Анализ прибыльности и рентабельности</w:t>
      </w:r>
    </w:p>
    <w:p w:rsidR="00F67BFB" w:rsidRPr="00606678" w:rsidRDefault="00F67BFB" w:rsidP="00606678">
      <w:pPr>
        <w:spacing w:line="360" w:lineRule="auto"/>
        <w:rPr>
          <w:sz w:val="28"/>
          <w:szCs w:val="28"/>
        </w:rPr>
      </w:pPr>
      <w:r w:rsidRPr="00606678">
        <w:rPr>
          <w:sz w:val="28"/>
          <w:szCs w:val="28"/>
        </w:rPr>
        <w:t>3. ПРОБЛЕМЫ МОТИВАЦИИ ТРУДОВОЙ ДЕЯТЕЛЬНОСТИ</w:t>
      </w:r>
    </w:p>
    <w:p w:rsidR="00F67BFB" w:rsidRPr="00606678" w:rsidRDefault="00F67BFB" w:rsidP="00606678">
      <w:pPr>
        <w:spacing w:line="360" w:lineRule="auto"/>
        <w:rPr>
          <w:sz w:val="28"/>
          <w:szCs w:val="28"/>
        </w:rPr>
      </w:pPr>
      <w:r w:rsidRPr="00606678">
        <w:rPr>
          <w:sz w:val="28"/>
          <w:szCs w:val="28"/>
        </w:rPr>
        <w:t>3.1. Теоретические основы мотивации</w:t>
      </w:r>
    </w:p>
    <w:p w:rsidR="00F67BFB" w:rsidRPr="00606678" w:rsidRDefault="00F67BFB" w:rsidP="00606678">
      <w:pPr>
        <w:spacing w:line="360" w:lineRule="auto"/>
        <w:rPr>
          <w:sz w:val="28"/>
          <w:szCs w:val="28"/>
        </w:rPr>
      </w:pPr>
      <w:r w:rsidRPr="00606678">
        <w:rPr>
          <w:sz w:val="28"/>
          <w:szCs w:val="28"/>
        </w:rPr>
        <w:t>3.2. Анализ и выявление основных проблем мотивации на предприятии</w:t>
      </w:r>
      <w:r w:rsidR="00C7193E" w:rsidRPr="00606678">
        <w:rPr>
          <w:sz w:val="28"/>
          <w:szCs w:val="28"/>
        </w:rPr>
        <w:t>.</w:t>
      </w:r>
    </w:p>
    <w:p w:rsidR="00F67BFB" w:rsidRPr="00606678" w:rsidRDefault="00F67BFB" w:rsidP="00606678">
      <w:pPr>
        <w:spacing w:line="360" w:lineRule="auto"/>
        <w:rPr>
          <w:sz w:val="28"/>
          <w:szCs w:val="28"/>
        </w:rPr>
      </w:pPr>
      <w:r w:rsidRPr="00606678">
        <w:rPr>
          <w:sz w:val="28"/>
          <w:szCs w:val="28"/>
        </w:rPr>
        <w:t>3.3. Разработка видов управленческих решений по улучшению системы мотивации</w:t>
      </w:r>
    </w:p>
    <w:p w:rsidR="00F67BFB" w:rsidRPr="00606678" w:rsidRDefault="00F67BFB" w:rsidP="00606678">
      <w:pPr>
        <w:spacing w:line="360" w:lineRule="auto"/>
        <w:rPr>
          <w:sz w:val="28"/>
          <w:szCs w:val="28"/>
        </w:rPr>
      </w:pPr>
      <w:r w:rsidRPr="00606678">
        <w:rPr>
          <w:sz w:val="28"/>
          <w:szCs w:val="28"/>
        </w:rPr>
        <w:t>4. ВЫБОР И ОБОСНОВАНИЕ РЕШЕНИЯ ПО УЛУЧШЕНИЮ СИСТЕМЫ МОТИВАЦИИ</w:t>
      </w:r>
    </w:p>
    <w:p w:rsidR="00F67BFB" w:rsidRPr="00606678" w:rsidRDefault="00F67BFB" w:rsidP="00606678">
      <w:pPr>
        <w:spacing w:line="360" w:lineRule="auto"/>
        <w:rPr>
          <w:sz w:val="28"/>
          <w:szCs w:val="28"/>
        </w:rPr>
      </w:pPr>
      <w:r w:rsidRPr="00606678">
        <w:rPr>
          <w:sz w:val="28"/>
          <w:szCs w:val="28"/>
        </w:rPr>
        <w:t xml:space="preserve">4.1. </w:t>
      </w:r>
      <w:r w:rsidR="001F650E" w:rsidRPr="00606678">
        <w:rPr>
          <w:sz w:val="28"/>
          <w:szCs w:val="28"/>
        </w:rPr>
        <w:t>Расчет потребности в ресурсах для реализации предлагаемых решений</w:t>
      </w:r>
      <w:r w:rsidR="00F87995" w:rsidRPr="00606678">
        <w:rPr>
          <w:b/>
          <w:sz w:val="28"/>
          <w:szCs w:val="28"/>
        </w:rPr>
        <w:t xml:space="preserve"> </w:t>
      </w:r>
      <w:r w:rsidR="00F87995" w:rsidRPr="00606678">
        <w:rPr>
          <w:sz w:val="28"/>
          <w:szCs w:val="28"/>
        </w:rPr>
        <w:t>и источники их формирования</w:t>
      </w:r>
    </w:p>
    <w:p w:rsidR="001F650E" w:rsidRPr="00606678" w:rsidRDefault="001F650E" w:rsidP="00606678">
      <w:pPr>
        <w:spacing w:line="360" w:lineRule="auto"/>
        <w:rPr>
          <w:sz w:val="28"/>
          <w:szCs w:val="28"/>
        </w:rPr>
      </w:pPr>
      <w:r w:rsidRPr="00606678">
        <w:rPr>
          <w:sz w:val="28"/>
          <w:szCs w:val="28"/>
        </w:rPr>
        <w:t>4.</w:t>
      </w:r>
      <w:r w:rsidR="00F87995" w:rsidRPr="00606678">
        <w:rPr>
          <w:sz w:val="28"/>
          <w:szCs w:val="28"/>
        </w:rPr>
        <w:t>2</w:t>
      </w:r>
      <w:r w:rsidRPr="00606678">
        <w:rPr>
          <w:sz w:val="28"/>
          <w:szCs w:val="28"/>
        </w:rPr>
        <w:t>. Анализ достоинств и недостатков предлагаемых решений</w:t>
      </w:r>
    </w:p>
    <w:p w:rsidR="001F650E" w:rsidRPr="00606678" w:rsidRDefault="001F650E" w:rsidP="00606678">
      <w:pPr>
        <w:spacing w:line="360" w:lineRule="auto"/>
        <w:rPr>
          <w:sz w:val="28"/>
          <w:szCs w:val="28"/>
        </w:rPr>
      </w:pPr>
      <w:r w:rsidRPr="00606678">
        <w:rPr>
          <w:sz w:val="28"/>
          <w:szCs w:val="28"/>
        </w:rPr>
        <w:t>4.</w:t>
      </w:r>
      <w:r w:rsidR="00F87995" w:rsidRPr="00606678">
        <w:rPr>
          <w:sz w:val="28"/>
          <w:szCs w:val="28"/>
        </w:rPr>
        <w:t>3</w:t>
      </w:r>
      <w:r w:rsidRPr="00606678">
        <w:rPr>
          <w:sz w:val="28"/>
          <w:szCs w:val="28"/>
        </w:rPr>
        <w:t>. Выбор управленческого решения и оценка возможности повышения мотивации персонала</w:t>
      </w:r>
    </w:p>
    <w:p w:rsidR="001F650E" w:rsidRPr="00606678" w:rsidRDefault="001F650E" w:rsidP="00606678">
      <w:pPr>
        <w:spacing w:line="360" w:lineRule="auto"/>
        <w:rPr>
          <w:sz w:val="28"/>
          <w:szCs w:val="28"/>
        </w:rPr>
      </w:pPr>
      <w:r w:rsidRPr="00606678">
        <w:rPr>
          <w:sz w:val="28"/>
          <w:szCs w:val="28"/>
        </w:rPr>
        <w:t>4.</w:t>
      </w:r>
      <w:r w:rsidR="00F87995" w:rsidRPr="00606678">
        <w:rPr>
          <w:sz w:val="28"/>
          <w:szCs w:val="28"/>
        </w:rPr>
        <w:t>4</w:t>
      </w:r>
      <w:r w:rsidRPr="00606678">
        <w:rPr>
          <w:sz w:val="28"/>
          <w:szCs w:val="28"/>
        </w:rPr>
        <w:t>. План реализации проекта</w:t>
      </w:r>
    </w:p>
    <w:p w:rsidR="00940105" w:rsidRPr="00606678" w:rsidRDefault="00940105" w:rsidP="00606678">
      <w:pPr>
        <w:spacing w:line="360" w:lineRule="auto"/>
        <w:rPr>
          <w:sz w:val="28"/>
          <w:szCs w:val="28"/>
        </w:rPr>
      </w:pPr>
      <w:r w:rsidRPr="00606678">
        <w:rPr>
          <w:sz w:val="28"/>
          <w:szCs w:val="28"/>
        </w:rPr>
        <w:t>ЗАКЛЮЧЕНИЕ</w:t>
      </w:r>
    </w:p>
    <w:p w:rsidR="00940105" w:rsidRPr="00606678" w:rsidRDefault="00940105" w:rsidP="00606678">
      <w:pPr>
        <w:spacing w:line="360" w:lineRule="auto"/>
        <w:rPr>
          <w:sz w:val="28"/>
          <w:szCs w:val="28"/>
        </w:rPr>
      </w:pPr>
      <w:r w:rsidRPr="00606678">
        <w:rPr>
          <w:sz w:val="28"/>
          <w:szCs w:val="28"/>
        </w:rPr>
        <w:t>СПИСОК ЛИТЕРАТУРЫ</w:t>
      </w:r>
    </w:p>
    <w:p w:rsidR="00EC2FD5" w:rsidRPr="00606678" w:rsidRDefault="00EC2FD5" w:rsidP="00606678">
      <w:pPr>
        <w:spacing w:line="360" w:lineRule="auto"/>
        <w:rPr>
          <w:sz w:val="28"/>
          <w:szCs w:val="28"/>
        </w:rPr>
      </w:pPr>
      <w:r w:rsidRPr="00606678">
        <w:rPr>
          <w:sz w:val="28"/>
          <w:szCs w:val="28"/>
        </w:rPr>
        <w:t>ПРИЛОЖЕНИЯ</w:t>
      </w:r>
    </w:p>
    <w:p w:rsidR="00481555" w:rsidRPr="00606678" w:rsidRDefault="00481555" w:rsidP="00606678">
      <w:pPr>
        <w:spacing w:line="360" w:lineRule="auto"/>
        <w:ind w:firstLine="709"/>
        <w:jc w:val="center"/>
        <w:rPr>
          <w:b/>
          <w:sz w:val="28"/>
          <w:szCs w:val="28"/>
        </w:rPr>
      </w:pPr>
      <w:r w:rsidRPr="00606678">
        <w:rPr>
          <w:b/>
          <w:sz w:val="28"/>
          <w:szCs w:val="28"/>
        </w:rPr>
        <w:lastRenderedPageBreak/>
        <w:t>ВВЕДЕНИЕ</w:t>
      </w:r>
    </w:p>
    <w:p w:rsidR="00481555" w:rsidRPr="00606678" w:rsidRDefault="00481555" w:rsidP="00606678">
      <w:pPr>
        <w:spacing w:line="360" w:lineRule="auto"/>
        <w:ind w:firstLine="709"/>
        <w:jc w:val="center"/>
        <w:rPr>
          <w:b/>
          <w:sz w:val="28"/>
          <w:szCs w:val="28"/>
        </w:rPr>
      </w:pPr>
    </w:p>
    <w:p w:rsidR="002426A4" w:rsidRPr="00606678" w:rsidRDefault="00325AF6" w:rsidP="00606678">
      <w:pPr>
        <w:spacing w:line="360" w:lineRule="auto"/>
        <w:ind w:firstLine="709"/>
        <w:jc w:val="both"/>
        <w:rPr>
          <w:sz w:val="28"/>
          <w:szCs w:val="28"/>
        </w:rPr>
      </w:pPr>
      <w:r w:rsidRPr="00606678">
        <w:rPr>
          <w:sz w:val="28"/>
          <w:szCs w:val="28"/>
        </w:rPr>
        <w:t>Актуальность выбранной темы, обусловлена тем, что э</w:t>
      </w:r>
      <w:r w:rsidR="002426A4" w:rsidRPr="00606678">
        <w:rPr>
          <w:sz w:val="28"/>
          <w:szCs w:val="28"/>
        </w:rPr>
        <w:t xml:space="preserve">ффективность работы любой организации </w:t>
      </w:r>
      <w:r w:rsidR="002A62AC" w:rsidRPr="00606678">
        <w:rPr>
          <w:sz w:val="28"/>
          <w:szCs w:val="28"/>
        </w:rPr>
        <w:t xml:space="preserve">напрямую </w:t>
      </w:r>
      <w:r w:rsidR="002426A4" w:rsidRPr="00606678">
        <w:rPr>
          <w:sz w:val="28"/>
          <w:szCs w:val="28"/>
        </w:rPr>
        <w:t xml:space="preserve">зависит от того, насколько ее сотрудники заинтересованы в эффективной работе. И чем больше возможностей для достижения своих личных целей они получают, работая на цели компании, тем выше отдача. Казалось бы, все просто – но разработка системы мотивации нередко оказывается «уравнением со многими неизвестными», в котором надо учесть не совпадающие цели и потребности различных сотрудников, цели организации, стратегию развития, имеющиеся ресурсы, кадровую политику руководства и еще множество различных аспектов. </w:t>
      </w:r>
    </w:p>
    <w:p w:rsidR="00481555" w:rsidRPr="00606678" w:rsidRDefault="00481555" w:rsidP="00606678">
      <w:pPr>
        <w:spacing w:line="360" w:lineRule="auto"/>
        <w:ind w:firstLine="709"/>
        <w:jc w:val="both"/>
        <w:rPr>
          <w:sz w:val="28"/>
          <w:szCs w:val="28"/>
        </w:rPr>
      </w:pPr>
      <w:r w:rsidRPr="00606678">
        <w:rPr>
          <w:sz w:val="28"/>
          <w:szCs w:val="28"/>
        </w:rPr>
        <w:t xml:space="preserve">Состав </w:t>
      </w:r>
      <w:r w:rsidR="00BC03F2" w:rsidRPr="00606678">
        <w:rPr>
          <w:sz w:val="28"/>
          <w:szCs w:val="28"/>
        </w:rPr>
        <w:t>«</w:t>
      </w:r>
      <w:r w:rsidRPr="00606678">
        <w:rPr>
          <w:sz w:val="28"/>
          <w:szCs w:val="28"/>
        </w:rPr>
        <w:t>мотивационной смеси</w:t>
      </w:r>
      <w:r w:rsidR="00BC03F2" w:rsidRPr="00606678">
        <w:rPr>
          <w:sz w:val="28"/>
          <w:szCs w:val="28"/>
        </w:rPr>
        <w:t>»</w:t>
      </w:r>
      <w:r w:rsidRPr="00606678">
        <w:rPr>
          <w:sz w:val="28"/>
          <w:szCs w:val="28"/>
        </w:rPr>
        <w:t xml:space="preserve"> определяется конкретной ситуацией, в которой функционирует организация. К ситуационным переменным относятся: вид системы управления (административно-командная и т.д.), динамика внешней среды, стратегия предприятия на рынке, вид организационной культуры, тип производства (массовое, серийное и т.д.), вид выпускаемой продукции (сложная-простая), организационная структура, квалификация персонала и др.</w:t>
      </w:r>
    </w:p>
    <w:p w:rsidR="00AD0060" w:rsidRPr="00606678" w:rsidRDefault="00AD0060" w:rsidP="00606678">
      <w:pPr>
        <w:spacing w:line="360" w:lineRule="auto"/>
        <w:ind w:firstLine="709"/>
        <w:jc w:val="both"/>
        <w:rPr>
          <w:sz w:val="28"/>
          <w:szCs w:val="28"/>
        </w:rPr>
      </w:pPr>
      <w:r w:rsidRPr="00606678">
        <w:rPr>
          <w:sz w:val="28"/>
          <w:szCs w:val="28"/>
        </w:rPr>
        <w:t>Объект исследования: ООО «Пять звезд», Клуб «Вико».</w:t>
      </w:r>
    </w:p>
    <w:p w:rsidR="00AD0060" w:rsidRPr="00606678" w:rsidRDefault="00AD0060" w:rsidP="00606678">
      <w:pPr>
        <w:spacing w:line="360" w:lineRule="auto"/>
        <w:ind w:firstLine="709"/>
        <w:jc w:val="both"/>
        <w:rPr>
          <w:sz w:val="28"/>
          <w:szCs w:val="28"/>
        </w:rPr>
      </w:pPr>
      <w:r w:rsidRPr="00606678">
        <w:rPr>
          <w:sz w:val="28"/>
          <w:szCs w:val="28"/>
        </w:rPr>
        <w:t>Клуб «Вико» - это предприятие, предоставляющее комплекс услуг в сфере развлечения и отдуха.</w:t>
      </w:r>
    </w:p>
    <w:p w:rsidR="00AD0060" w:rsidRPr="00606678" w:rsidRDefault="00AD0060" w:rsidP="00606678">
      <w:pPr>
        <w:spacing w:line="360" w:lineRule="auto"/>
        <w:ind w:firstLine="709"/>
        <w:jc w:val="both"/>
        <w:rPr>
          <w:sz w:val="28"/>
          <w:szCs w:val="28"/>
        </w:rPr>
      </w:pPr>
      <w:r w:rsidRPr="00606678">
        <w:rPr>
          <w:sz w:val="28"/>
          <w:szCs w:val="28"/>
        </w:rPr>
        <w:t>Организация системы мотивации в данной сфере имеет свои особенности, которые учитывались при анализе существующей системы мотивации и разработке мероприятий по ее улучшению.</w:t>
      </w:r>
    </w:p>
    <w:p w:rsidR="002A62AC" w:rsidRPr="00606678" w:rsidRDefault="002A62AC" w:rsidP="00606678">
      <w:pPr>
        <w:spacing w:line="360" w:lineRule="auto"/>
        <w:ind w:firstLine="709"/>
        <w:jc w:val="both"/>
        <w:rPr>
          <w:sz w:val="28"/>
          <w:szCs w:val="28"/>
        </w:rPr>
      </w:pPr>
      <w:r w:rsidRPr="00606678">
        <w:rPr>
          <w:sz w:val="28"/>
          <w:szCs w:val="28"/>
        </w:rPr>
        <w:t>Цель исследования: анализ текущие ситуации на предприятии и разработка системы мотивации, отвечающей современным потребностям организации.</w:t>
      </w:r>
    </w:p>
    <w:p w:rsidR="002A62AC" w:rsidRPr="00606678" w:rsidRDefault="002A62AC" w:rsidP="00606678">
      <w:pPr>
        <w:spacing w:line="360" w:lineRule="auto"/>
        <w:ind w:firstLine="709"/>
        <w:jc w:val="both"/>
        <w:rPr>
          <w:sz w:val="28"/>
          <w:szCs w:val="28"/>
        </w:rPr>
      </w:pPr>
      <w:r w:rsidRPr="00606678">
        <w:rPr>
          <w:sz w:val="28"/>
          <w:szCs w:val="28"/>
        </w:rPr>
        <w:t>Исходя из цели, определены задачи работы:</w:t>
      </w:r>
    </w:p>
    <w:p w:rsidR="002A62AC" w:rsidRPr="00606678" w:rsidRDefault="002A62AC" w:rsidP="00606678">
      <w:pPr>
        <w:spacing w:line="360" w:lineRule="auto"/>
        <w:ind w:firstLine="709"/>
        <w:jc w:val="both"/>
        <w:rPr>
          <w:sz w:val="28"/>
          <w:szCs w:val="28"/>
        </w:rPr>
      </w:pPr>
      <w:r w:rsidRPr="00606678">
        <w:rPr>
          <w:sz w:val="28"/>
          <w:szCs w:val="28"/>
        </w:rPr>
        <w:t>- анализ современного состояния предприятия;</w:t>
      </w:r>
    </w:p>
    <w:p w:rsidR="002A62AC" w:rsidRPr="00606678" w:rsidRDefault="002A62AC" w:rsidP="00606678">
      <w:pPr>
        <w:spacing w:line="360" w:lineRule="auto"/>
        <w:ind w:firstLine="709"/>
        <w:jc w:val="both"/>
        <w:rPr>
          <w:sz w:val="28"/>
          <w:szCs w:val="28"/>
        </w:rPr>
      </w:pPr>
      <w:r w:rsidRPr="00606678">
        <w:rPr>
          <w:sz w:val="28"/>
          <w:szCs w:val="28"/>
        </w:rPr>
        <w:lastRenderedPageBreak/>
        <w:t>- анализ показателей экономической и финансовой деятельности предприятия;</w:t>
      </w:r>
    </w:p>
    <w:p w:rsidR="002A62AC" w:rsidRPr="00606678" w:rsidRDefault="002A62AC" w:rsidP="00606678">
      <w:pPr>
        <w:spacing w:line="360" w:lineRule="auto"/>
        <w:ind w:firstLine="709"/>
        <w:jc w:val="both"/>
        <w:rPr>
          <w:sz w:val="28"/>
          <w:szCs w:val="28"/>
        </w:rPr>
      </w:pPr>
      <w:r w:rsidRPr="00606678">
        <w:rPr>
          <w:sz w:val="28"/>
          <w:szCs w:val="28"/>
        </w:rPr>
        <w:t>- изучение теоретических основ мотивации и анализ существующей системы мотивации на предприятии;</w:t>
      </w:r>
    </w:p>
    <w:p w:rsidR="002A62AC" w:rsidRPr="00606678" w:rsidRDefault="002A62AC" w:rsidP="00606678">
      <w:pPr>
        <w:spacing w:line="360" w:lineRule="auto"/>
        <w:ind w:firstLine="709"/>
        <w:jc w:val="both"/>
        <w:rPr>
          <w:sz w:val="28"/>
          <w:szCs w:val="28"/>
        </w:rPr>
      </w:pPr>
      <w:r w:rsidRPr="00606678">
        <w:rPr>
          <w:sz w:val="28"/>
          <w:szCs w:val="28"/>
        </w:rPr>
        <w:t xml:space="preserve">- разработка </w:t>
      </w:r>
      <w:r w:rsidR="00F37F8E" w:rsidRPr="00606678">
        <w:rPr>
          <w:sz w:val="28"/>
          <w:szCs w:val="28"/>
        </w:rPr>
        <w:t>системы мотивации, отвечающей современным потребностям организации и нацеленной на улучшение результатов деятельности персонала, и организации в целом.</w:t>
      </w:r>
    </w:p>
    <w:p w:rsidR="008B0C0E" w:rsidRPr="00606678" w:rsidRDefault="008B0C0E" w:rsidP="00606678">
      <w:pPr>
        <w:spacing w:line="360" w:lineRule="auto"/>
        <w:ind w:firstLine="709"/>
        <w:jc w:val="both"/>
        <w:rPr>
          <w:sz w:val="28"/>
          <w:szCs w:val="28"/>
        </w:rPr>
      </w:pPr>
      <w:r w:rsidRPr="00606678">
        <w:rPr>
          <w:sz w:val="28"/>
          <w:szCs w:val="28"/>
        </w:rPr>
        <w:t>Дипломная работа состоит из введения, четырех глав, заключения.</w:t>
      </w:r>
    </w:p>
    <w:p w:rsidR="008B0C0E" w:rsidRPr="00606678" w:rsidRDefault="009E168D" w:rsidP="00606678">
      <w:pPr>
        <w:spacing w:line="360" w:lineRule="auto"/>
        <w:ind w:firstLine="709"/>
        <w:jc w:val="both"/>
        <w:rPr>
          <w:sz w:val="28"/>
          <w:szCs w:val="28"/>
        </w:rPr>
      </w:pPr>
      <w:r w:rsidRPr="00606678">
        <w:rPr>
          <w:sz w:val="28"/>
          <w:szCs w:val="28"/>
        </w:rPr>
        <w:t>В п</w:t>
      </w:r>
      <w:r w:rsidR="008B0C0E" w:rsidRPr="00606678">
        <w:rPr>
          <w:sz w:val="28"/>
          <w:szCs w:val="28"/>
        </w:rPr>
        <w:t>ерв</w:t>
      </w:r>
      <w:r w:rsidRPr="00606678">
        <w:rPr>
          <w:sz w:val="28"/>
          <w:szCs w:val="28"/>
        </w:rPr>
        <w:t>ой</w:t>
      </w:r>
      <w:r w:rsidR="008B0C0E" w:rsidRPr="00606678">
        <w:rPr>
          <w:sz w:val="28"/>
          <w:szCs w:val="28"/>
        </w:rPr>
        <w:t xml:space="preserve"> глав</w:t>
      </w:r>
      <w:r w:rsidRPr="00606678">
        <w:rPr>
          <w:sz w:val="28"/>
          <w:szCs w:val="28"/>
        </w:rPr>
        <w:t>е</w:t>
      </w:r>
      <w:r w:rsidR="008B0C0E" w:rsidRPr="00606678">
        <w:rPr>
          <w:sz w:val="28"/>
          <w:szCs w:val="28"/>
        </w:rPr>
        <w:t xml:space="preserve"> работа представле</w:t>
      </w:r>
      <w:r w:rsidRPr="00606678">
        <w:rPr>
          <w:sz w:val="28"/>
          <w:szCs w:val="28"/>
        </w:rPr>
        <w:t>на характеристика предприятия, история его развития, цели и виды деятельности. Также в ней рассмотрена структура управления, внешнее окружение предприятия, и дана оценка системы маркетинга.</w:t>
      </w:r>
    </w:p>
    <w:p w:rsidR="009E168D" w:rsidRPr="00606678" w:rsidRDefault="00F03DF8" w:rsidP="00606678">
      <w:pPr>
        <w:spacing w:line="360" w:lineRule="auto"/>
        <w:ind w:firstLine="709"/>
        <w:jc w:val="both"/>
        <w:rPr>
          <w:sz w:val="28"/>
          <w:szCs w:val="28"/>
        </w:rPr>
      </w:pPr>
      <w:r w:rsidRPr="00606678">
        <w:rPr>
          <w:sz w:val="28"/>
          <w:szCs w:val="28"/>
        </w:rPr>
        <w:t>Во второй главе проведен экономический анализ деятельности предприятия. Выявлены основные проблемы экономической деятельности предприятия. Сделаны выводы по итогам анализа.</w:t>
      </w:r>
    </w:p>
    <w:p w:rsidR="00F03DF8" w:rsidRPr="00606678" w:rsidRDefault="00F03DF8" w:rsidP="00606678">
      <w:pPr>
        <w:spacing w:line="360" w:lineRule="auto"/>
        <w:ind w:firstLine="709"/>
        <w:jc w:val="both"/>
        <w:rPr>
          <w:sz w:val="28"/>
          <w:szCs w:val="28"/>
        </w:rPr>
      </w:pPr>
      <w:r w:rsidRPr="00606678">
        <w:rPr>
          <w:sz w:val="28"/>
          <w:szCs w:val="28"/>
        </w:rPr>
        <w:t>В третьей главе рассмотрены проблемы мотивации трудовой деятельности. Проведено исследование теоретических и методологических основ по заданной теме. Рассмотрено состояние системы мотивации на предприятии, выявлены основные проблемы мотивации трудовой деятельности на предприятии.</w:t>
      </w:r>
    </w:p>
    <w:p w:rsidR="00F03DF8" w:rsidRPr="00606678" w:rsidRDefault="00F03DF8" w:rsidP="00606678">
      <w:pPr>
        <w:spacing w:line="360" w:lineRule="auto"/>
        <w:ind w:firstLine="709"/>
        <w:jc w:val="both"/>
        <w:rPr>
          <w:sz w:val="28"/>
          <w:szCs w:val="28"/>
        </w:rPr>
      </w:pPr>
      <w:r w:rsidRPr="00606678">
        <w:rPr>
          <w:sz w:val="28"/>
          <w:szCs w:val="28"/>
        </w:rPr>
        <w:t>Четвертая глава – это практическая разработка по изучаемой проблематике. В ней дана оценка возможных направлений совершенствования системы мотивации на предприятии с учетом особенностей его деятельности. Дана оценка эффективности внедрения предложенных мероприятий.</w:t>
      </w:r>
    </w:p>
    <w:p w:rsidR="00F03DF8" w:rsidRPr="00606678" w:rsidRDefault="00F03DF8" w:rsidP="00606678">
      <w:pPr>
        <w:spacing w:line="360" w:lineRule="auto"/>
        <w:ind w:firstLine="709"/>
        <w:jc w:val="both"/>
        <w:rPr>
          <w:sz w:val="28"/>
          <w:szCs w:val="28"/>
        </w:rPr>
      </w:pPr>
      <w:r w:rsidRPr="00606678">
        <w:rPr>
          <w:sz w:val="28"/>
          <w:szCs w:val="28"/>
        </w:rPr>
        <w:t>В заключении представлены выводы по итогам проведенного исследования.</w:t>
      </w:r>
    </w:p>
    <w:p w:rsidR="00F03DF8" w:rsidRPr="00606678" w:rsidRDefault="00F03DF8" w:rsidP="00606678">
      <w:pPr>
        <w:spacing w:line="360" w:lineRule="auto"/>
        <w:ind w:firstLine="709"/>
        <w:jc w:val="both"/>
        <w:rPr>
          <w:sz w:val="28"/>
          <w:szCs w:val="28"/>
        </w:rPr>
      </w:pPr>
      <w:r w:rsidRPr="00606678">
        <w:rPr>
          <w:sz w:val="28"/>
          <w:szCs w:val="28"/>
        </w:rPr>
        <w:t>Данные, полученные в ходе исследования, могут быть рекомендованы к применению на предприятии.</w:t>
      </w:r>
    </w:p>
    <w:p w:rsidR="0010178E" w:rsidRPr="00606678" w:rsidRDefault="00606678" w:rsidP="00606678">
      <w:pPr>
        <w:spacing w:line="360" w:lineRule="auto"/>
        <w:ind w:firstLine="709"/>
        <w:jc w:val="center"/>
        <w:rPr>
          <w:b/>
          <w:sz w:val="28"/>
          <w:szCs w:val="28"/>
        </w:rPr>
      </w:pPr>
      <w:r>
        <w:rPr>
          <w:sz w:val="28"/>
          <w:szCs w:val="28"/>
        </w:rPr>
        <w:br w:type="page"/>
      </w:r>
      <w:r w:rsidR="0010178E" w:rsidRPr="00606678">
        <w:rPr>
          <w:b/>
          <w:sz w:val="28"/>
          <w:szCs w:val="28"/>
        </w:rPr>
        <w:lastRenderedPageBreak/>
        <w:t>1. СОВРЕМЕННОЕ СОСТОЯНИЕ ПРЕДПРИЯТИЯ</w:t>
      </w:r>
    </w:p>
    <w:p w:rsidR="0010178E" w:rsidRPr="00606678" w:rsidRDefault="0010178E" w:rsidP="00606678">
      <w:pPr>
        <w:spacing w:line="360" w:lineRule="auto"/>
        <w:ind w:firstLine="709"/>
        <w:jc w:val="center"/>
        <w:rPr>
          <w:b/>
          <w:sz w:val="28"/>
          <w:szCs w:val="28"/>
        </w:rPr>
      </w:pPr>
    </w:p>
    <w:p w:rsidR="0010178E" w:rsidRPr="00606678" w:rsidRDefault="0010178E" w:rsidP="00606678">
      <w:pPr>
        <w:spacing w:line="360" w:lineRule="auto"/>
        <w:ind w:firstLine="709"/>
        <w:jc w:val="center"/>
        <w:rPr>
          <w:b/>
          <w:sz w:val="28"/>
          <w:szCs w:val="28"/>
        </w:rPr>
      </w:pPr>
      <w:r w:rsidRPr="00606678">
        <w:rPr>
          <w:b/>
          <w:sz w:val="28"/>
          <w:szCs w:val="28"/>
        </w:rPr>
        <w:t>1.1. История создания и развития, организационно-правовая форма, цели и виды деятельности</w:t>
      </w:r>
    </w:p>
    <w:p w:rsidR="0010178E" w:rsidRPr="00606678" w:rsidRDefault="0010178E" w:rsidP="00606678">
      <w:pPr>
        <w:spacing w:line="360" w:lineRule="auto"/>
        <w:ind w:firstLine="709"/>
        <w:jc w:val="both"/>
        <w:rPr>
          <w:sz w:val="28"/>
          <w:szCs w:val="28"/>
        </w:rPr>
      </w:pPr>
    </w:p>
    <w:p w:rsidR="00F23A30" w:rsidRPr="00606678" w:rsidRDefault="00F23A30" w:rsidP="00606678">
      <w:pPr>
        <w:spacing w:line="360" w:lineRule="auto"/>
        <w:ind w:firstLine="709"/>
        <w:jc w:val="both"/>
        <w:rPr>
          <w:sz w:val="28"/>
          <w:szCs w:val="28"/>
        </w:rPr>
      </w:pPr>
      <w:r w:rsidRPr="00606678">
        <w:rPr>
          <w:sz w:val="28"/>
          <w:szCs w:val="28"/>
        </w:rPr>
        <w:t xml:space="preserve">ООО «Пять звезд» учреждено общим собранием учредителей в декабре </w:t>
      </w:r>
      <w:smartTag w:uri="urn:schemas-microsoft-com:office:smarttags" w:element="metricconverter">
        <w:smartTagPr>
          <w:attr w:name="ProductID" w:val="2005 г"/>
        </w:smartTagPr>
        <w:r w:rsidRPr="00606678">
          <w:rPr>
            <w:sz w:val="28"/>
            <w:szCs w:val="28"/>
          </w:rPr>
          <w:t>2005 г</w:t>
        </w:r>
      </w:smartTag>
      <w:r w:rsidRPr="00606678">
        <w:rPr>
          <w:sz w:val="28"/>
          <w:szCs w:val="28"/>
        </w:rPr>
        <w:t xml:space="preserve">. </w:t>
      </w:r>
    </w:p>
    <w:p w:rsidR="00F23A30" w:rsidRPr="00606678" w:rsidRDefault="00F23A30" w:rsidP="00606678">
      <w:pPr>
        <w:spacing w:line="360" w:lineRule="auto"/>
        <w:ind w:firstLine="709"/>
        <w:jc w:val="both"/>
        <w:rPr>
          <w:sz w:val="28"/>
          <w:szCs w:val="28"/>
        </w:rPr>
      </w:pPr>
      <w:r w:rsidRPr="00606678">
        <w:rPr>
          <w:sz w:val="28"/>
          <w:szCs w:val="28"/>
        </w:rPr>
        <w:t xml:space="preserve">Общество с ограниченной ответственностью «Пять звезд» создано в соответствии с главой </w:t>
      </w:r>
      <w:r w:rsidRPr="00606678">
        <w:rPr>
          <w:sz w:val="28"/>
          <w:szCs w:val="28"/>
          <w:lang w:val="en-US"/>
        </w:rPr>
        <w:t>IV</w:t>
      </w:r>
      <w:r w:rsidRPr="00606678">
        <w:rPr>
          <w:sz w:val="28"/>
          <w:szCs w:val="28"/>
        </w:rPr>
        <w:t xml:space="preserve"> ГК РФ, ФЗ РФ «Об обществах с ограниченной ответственностью» и другими законодательными актами РФ.</w:t>
      </w:r>
    </w:p>
    <w:p w:rsidR="00A00F58" w:rsidRPr="00606678" w:rsidRDefault="00A00F58" w:rsidP="00606678">
      <w:pPr>
        <w:spacing w:line="360" w:lineRule="auto"/>
        <w:ind w:firstLine="709"/>
        <w:jc w:val="both"/>
        <w:rPr>
          <w:sz w:val="28"/>
          <w:szCs w:val="28"/>
        </w:rPr>
      </w:pPr>
      <w:r w:rsidRPr="00606678">
        <w:rPr>
          <w:sz w:val="28"/>
          <w:szCs w:val="28"/>
        </w:rPr>
        <w:t>Общество является коммерческой организацией.</w:t>
      </w:r>
    </w:p>
    <w:p w:rsidR="00C276C9" w:rsidRPr="00606678" w:rsidRDefault="00CC028A" w:rsidP="00606678">
      <w:pPr>
        <w:pStyle w:val="aa"/>
        <w:tabs>
          <w:tab w:val="num" w:pos="426"/>
        </w:tabs>
        <w:spacing w:line="360" w:lineRule="auto"/>
        <w:ind w:firstLine="709"/>
        <w:jc w:val="both"/>
        <w:rPr>
          <w:b w:val="0"/>
          <w:szCs w:val="28"/>
        </w:rPr>
      </w:pPr>
      <w:r w:rsidRPr="00606678">
        <w:rPr>
          <w:b w:val="0"/>
          <w:szCs w:val="28"/>
        </w:rPr>
        <w:t xml:space="preserve">Общество является юридическим лицом </w:t>
      </w:r>
      <w:r w:rsidR="00AF388C" w:rsidRPr="00606678">
        <w:rPr>
          <w:b w:val="0"/>
          <w:szCs w:val="28"/>
        </w:rPr>
        <w:t>и свою деятельность организует на основании Устава и действующего законодательства.</w:t>
      </w:r>
      <w:r w:rsidR="00C276C9" w:rsidRPr="00606678">
        <w:rPr>
          <w:b w:val="0"/>
          <w:szCs w:val="28"/>
        </w:rPr>
        <w:t xml:space="preserve"> Имеет самостоятельный баланс, расчетный и иные счета в учреждениях банков, круглую печать со своим наименованием, штамп, бланки, фирменное наименование.</w:t>
      </w:r>
    </w:p>
    <w:p w:rsidR="00C276C9" w:rsidRPr="00606678" w:rsidRDefault="00C276C9" w:rsidP="00606678">
      <w:pPr>
        <w:pStyle w:val="aa"/>
        <w:tabs>
          <w:tab w:val="num" w:pos="426"/>
        </w:tabs>
        <w:spacing w:line="360" w:lineRule="auto"/>
        <w:ind w:firstLine="709"/>
        <w:jc w:val="both"/>
        <w:rPr>
          <w:b w:val="0"/>
          <w:szCs w:val="28"/>
        </w:rPr>
      </w:pPr>
      <w:r w:rsidRPr="00606678">
        <w:rPr>
          <w:b w:val="0"/>
          <w:szCs w:val="28"/>
        </w:rPr>
        <w:t xml:space="preserve">Общество обладает обособленным имуществом, учитываемом на самостоятельном балансе, является его собственником, и отвечает по своим обязательствам всем своим имуществом. </w:t>
      </w:r>
    </w:p>
    <w:p w:rsidR="00913FBD" w:rsidRPr="00606678" w:rsidRDefault="00913FBD" w:rsidP="00606678">
      <w:pPr>
        <w:pStyle w:val="aa"/>
        <w:tabs>
          <w:tab w:val="num" w:pos="426"/>
        </w:tabs>
        <w:spacing w:line="360" w:lineRule="auto"/>
        <w:ind w:firstLine="709"/>
        <w:jc w:val="both"/>
        <w:rPr>
          <w:b w:val="0"/>
          <w:szCs w:val="28"/>
        </w:rPr>
      </w:pPr>
      <w:r w:rsidRPr="00606678">
        <w:rPr>
          <w:b w:val="0"/>
          <w:szCs w:val="28"/>
        </w:rPr>
        <w:t>Общества учреждено двумя физическими лицами. Уставный капитал Общества составляет 217 630 руб. Уставный капитал внесен участниками 50%.</w:t>
      </w:r>
    </w:p>
    <w:p w:rsidR="00C276C9" w:rsidRPr="00606678" w:rsidRDefault="00C276C9" w:rsidP="00606678">
      <w:pPr>
        <w:pStyle w:val="aa"/>
        <w:tabs>
          <w:tab w:val="num" w:pos="426"/>
        </w:tabs>
        <w:spacing w:line="360" w:lineRule="auto"/>
        <w:ind w:firstLine="709"/>
        <w:jc w:val="both"/>
        <w:rPr>
          <w:b w:val="0"/>
          <w:szCs w:val="28"/>
        </w:rPr>
      </w:pPr>
      <w:r w:rsidRPr="00606678">
        <w:rPr>
          <w:b w:val="0"/>
          <w:szCs w:val="28"/>
        </w:rPr>
        <w:t>Участники не имеют обособленных прав на отдельные объекты, входящие в состав имущества Общества, в том числе и на объекты, внесенные в качестве вклада.</w:t>
      </w:r>
    </w:p>
    <w:p w:rsidR="00AF388C" w:rsidRPr="00606678" w:rsidRDefault="00913FBD" w:rsidP="00606678">
      <w:pPr>
        <w:spacing w:line="360" w:lineRule="auto"/>
        <w:ind w:firstLine="709"/>
        <w:jc w:val="both"/>
        <w:rPr>
          <w:sz w:val="28"/>
          <w:szCs w:val="28"/>
        </w:rPr>
      </w:pPr>
      <w:r w:rsidRPr="00606678">
        <w:rPr>
          <w:sz w:val="28"/>
          <w:szCs w:val="28"/>
        </w:rPr>
        <w:t>Место нахождения: 426053, Россия, Удмуртская Республика, г. Ижевск, ул. Ворошилова, д. 93/а.</w:t>
      </w:r>
    </w:p>
    <w:p w:rsidR="00913FBD" w:rsidRPr="00606678" w:rsidRDefault="00913FBD" w:rsidP="00606678">
      <w:pPr>
        <w:spacing w:line="360" w:lineRule="auto"/>
        <w:ind w:firstLine="709"/>
        <w:jc w:val="both"/>
        <w:rPr>
          <w:sz w:val="28"/>
          <w:szCs w:val="28"/>
        </w:rPr>
      </w:pPr>
      <w:r w:rsidRPr="00606678">
        <w:rPr>
          <w:sz w:val="28"/>
          <w:szCs w:val="28"/>
        </w:rPr>
        <w:t>Целями деятельности Общества являются расширение рынка товаров и услуг, а также извлечение прибыли.</w:t>
      </w:r>
    </w:p>
    <w:p w:rsidR="00913FBD" w:rsidRPr="00606678" w:rsidRDefault="00913FBD" w:rsidP="00606678">
      <w:pPr>
        <w:spacing w:line="360" w:lineRule="auto"/>
        <w:ind w:firstLine="709"/>
        <w:jc w:val="both"/>
        <w:rPr>
          <w:sz w:val="28"/>
          <w:szCs w:val="28"/>
        </w:rPr>
      </w:pPr>
      <w:r w:rsidRPr="00606678">
        <w:rPr>
          <w:sz w:val="28"/>
          <w:szCs w:val="28"/>
        </w:rPr>
        <w:lastRenderedPageBreak/>
        <w:t>Общество имеет гражданские права и гражданские обязанности, необходимые для осуществления следующих видов деятельности:</w:t>
      </w:r>
    </w:p>
    <w:p w:rsidR="00913FBD" w:rsidRPr="00606678" w:rsidRDefault="00913FBD" w:rsidP="00606678">
      <w:pPr>
        <w:spacing w:line="360" w:lineRule="auto"/>
        <w:ind w:firstLine="709"/>
        <w:jc w:val="both"/>
        <w:rPr>
          <w:sz w:val="28"/>
          <w:szCs w:val="28"/>
        </w:rPr>
      </w:pPr>
      <w:r w:rsidRPr="00606678">
        <w:rPr>
          <w:sz w:val="28"/>
          <w:szCs w:val="28"/>
        </w:rPr>
        <w:t>- деятельность ресторанов и кафе;</w:t>
      </w:r>
    </w:p>
    <w:p w:rsidR="00913FBD" w:rsidRPr="00606678" w:rsidRDefault="00913FBD" w:rsidP="00606678">
      <w:pPr>
        <w:spacing w:line="360" w:lineRule="auto"/>
        <w:ind w:firstLine="709"/>
        <w:jc w:val="both"/>
        <w:rPr>
          <w:sz w:val="28"/>
          <w:szCs w:val="28"/>
        </w:rPr>
      </w:pPr>
      <w:r w:rsidRPr="00606678">
        <w:rPr>
          <w:sz w:val="28"/>
          <w:szCs w:val="28"/>
        </w:rPr>
        <w:t>- оптовая, розничная и выездная торговля прочими товарами;</w:t>
      </w:r>
    </w:p>
    <w:p w:rsidR="00913FBD" w:rsidRPr="00606678" w:rsidRDefault="00913FBD" w:rsidP="00606678">
      <w:pPr>
        <w:spacing w:line="360" w:lineRule="auto"/>
        <w:ind w:firstLine="709"/>
        <w:jc w:val="both"/>
        <w:rPr>
          <w:sz w:val="28"/>
          <w:szCs w:val="28"/>
        </w:rPr>
      </w:pPr>
      <w:r w:rsidRPr="00606678">
        <w:rPr>
          <w:sz w:val="28"/>
          <w:szCs w:val="28"/>
        </w:rPr>
        <w:t>- организация культурно-развлекательных и массовых мероприятий;</w:t>
      </w:r>
    </w:p>
    <w:p w:rsidR="00913FBD" w:rsidRPr="00606678" w:rsidRDefault="00913FBD" w:rsidP="00606678">
      <w:pPr>
        <w:spacing w:line="360" w:lineRule="auto"/>
        <w:ind w:firstLine="709"/>
        <w:jc w:val="both"/>
        <w:rPr>
          <w:sz w:val="28"/>
          <w:szCs w:val="28"/>
        </w:rPr>
      </w:pPr>
      <w:r w:rsidRPr="00606678">
        <w:rPr>
          <w:sz w:val="28"/>
          <w:szCs w:val="28"/>
        </w:rPr>
        <w:t>- розничная торговля продуктами питания;</w:t>
      </w:r>
    </w:p>
    <w:p w:rsidR="00913FBD" w:rsidRPr="00606678" w:rsidRDefault="00913FBD" w:rsidP="00606678">
      <w:pPr>
        <w:spacing w:line="360" w:lineRule="auto"/>
        <w:ind w:firstLine="709"/>
        <w:jc w:val="both"/>
        <w:rPr>
          <w:sz w:val="28"/>
          <w:szCs w:val="28"/>
        </w:rPr>
      </w:pPr>
      <w:r w:rsidRPr="00606678">
        <w:rPr>
          <w:sz w:val="28"/>
          <w:szCs w:val="28"/>
        </w:rPr>
        <w:t xml:space="preserve">- </w:t>
      </w:r>
      <w:r w:rsidR="0055312D" w:rsidRPr="00606678">
        <w:rPr>
          <w:sz w:val="28"/>
          <w:szCs w:val="28"/>
        </w:rPr>
        <w:t>предоставление услуг населению;</w:t>
      </w:r>
    </w:p>
    <w:p w:rsidR="0055312D" w:rsidRPr="00606678" w:rsidRDefault="0055312D" w:rsidP="00606678">
      <w:pPr>
        <w:spacing w:line="360" w:lineRule="auto"/>
        <w:ind w:firstLine="709"/>
        <w:jc w:val="both"/>
        <w:rPr>
          <w:sz w:val="28"/>
          <w:szCs w:val="28"/>
        </w:rPr>
      </w:pPr>
      <w:r w:rsidRPr="00606678">
        <w:rPr>
          <w:sz w:val="28"/>
          <w:szCs w:val="28"/>
        </w:rPr>
        <w:t>- маркетинговые услуги консультации, посреднические услуги;</w:t>
      </w:r>
    </w:p>
    <w:p w:rsidR="0055312D" w:rsidRPr="00606678" w:rsidRDefault="0055312D" w:rsidP="00606678">
      <w:pPr>
        <w:spacing w:line="360" w:lineRule="auto"/>
        <w:ind w:firstLine="709"/>
        <w:jc w:val="both"/>
        <w:rPr>
          <w:sz w:val="28"/>
          <w:szCs w:val="28"/>
        </w:rPr>
      </w:pPr>
      <w:r w:rsidRPr="00606678">
        <w:rPr>
          <w:sz w:val="28"/>
          <w:szCs w:val="28"/>
        </w:rPr>
        <w:t>- и пр. не запрещенные законодательством виды деятельности.</w:t>
      </w:r>
    </w:p>
    <w:p w:rsidR="0055312D" w:rsidRPr="00606678" w:rsidRDefault="0055312D" w:rsidP="00606678">
      <w:pPr>
        <w:spacing w:line="360" w:lineRule="auto"/>
        <w:ind w:firstLine="709"/>
        <w:jc w:val="both"/>
        <w:rPr>
          <w:sz w:val="28"/>
          <w:szCs w:val="28"/>
        </w:rPr>
      </w:pPr>
      <w:r w:rsidRPr="00606678">
        <w:rPr>
          <w:sz w:val="28"/>
          <w:szCs w:val="28"/>
        </w:rPr>
        <w:t>На сегодняшний день ООО «Пять звезд» является организатором и владельцем Клуба «Вико». Характеристика деятельности Клуба «Вико» представлена ниже</w:t>
      </w:r>
    </w:p>
    <w:p w:rsidR="00AD6793" w:rsidRPr="00606678" w:rsidRDefault="00AD6793" w:rsidP="00606678">
      <w:pPr>
        <w:spacing w:line="360" w:lineRule="auto"/>
        <w:ind w:firstLine="709"/>
        <w:jc w:val="both"/>
        <w:rPr>
          <w:sz w:val="28"/>
          <w:szCs w:val="28"/>
        </w:rPr>
      </w:pPr>
      <w:r w:rsidRPr="00606678">
        <w:rPr>
          <w:sz w:val="28"/>
          <w:szCs w:val="28"/>
        </w:rPr>
        <w:t xml:space="preserve">Клуб «ВИКО» - это </w:t>
      </w:r>
      <w:r w:rsidRPr="00606678">
        <w:rPr>
          <w:bCs/>
          <w:sz w:val="28"/>
          <w:szCs w:val="28"/>
        </w:rPr>
        <w:t>комплексный клубный стиль</w:t>
      </w:r>
      <w:r w:rsidRPr="00606678">
        <w:rPr>
          <w:sz w:val="28"/>
          <w:szCs w:val="28"/>
        </w:rPr>
        <w:t>, действует по принципу «уютного дома», куда приходят в гости. Идеальное место для отдыха.</w:t>
      </w:r>
    </w:p>
    <w:p w:rsidR="00F23A30" w:rsidRPr="00606678" w:rsidRDefault="00AD6793" w:rsidP="00606678">
      <w:pPr>
        <w:spacing w:line="360" w:lineRule="auto"/>
        <w:ind w:firstLine="709"/>
        <w:jc w:val="both"/>
        <w:rPr>
          <w:sz w:val="28"/>
          <w:szCs w:val="28"/>
        </w:rPr>
      </w:pPr>
      <w:r w:rsidRPr="00606678">
        <w:rPr>
          <w:bCs/>
          <w:sz w:val="28"/>
          <w:szCs w:val="28"/>
        </w:rPr>
        <w:t>К услугам клиентов:</w:t>
      </w:r>
    </w:p>
    <w:p w:rsidR="00AD6793" w:rsidRPr="00606678" w:rsidRDefault="00AD6793" w:rsidP="00606678">
      <w:pPr>
        <w:spacing w:line="360" w:lineRule="auto"/>
        <w:ind w:firstLine="709"/>
        <w:jc w:val="both"/>
        <w:rPr>
          <w:sz w:val="28"/>
          <w:szCs w:val="28"/>
        </w:rPr>
      </w:pPr>
      <w:r w:rsidRPr="00606678">
        <w:rPr>
          <w:sz w:val="28"/>
          <w:szCs w:val="28"/>
        </w:rPr>
        <w:t xml:space="preserve">Ресторан. Интерьер ресторана на 45-50 мест выполнен в шотландском стиле </w:t>
      </w:r>
      <w:r w:rsidR="004124D7" w:rsidRPr="00606678">
        <w:rPr>
          <w:sz w:val="28"/>
          <w:szCs w:val="28"/>
        </w:rPr>
        <w:t>–</w:t>
      </w:r>
      <w:r w:rsidRPr="00606678">
        <w:rPr>
          <w:sz w:val="28"/>
          <w:szCs w:val="28"/>
        </w:rPr>
        <w:t xml:space="preserve"> камин, сочетание камня и дерева создают ощущение уюта. В меню представлены </w:t>
      </w:r>
      <w:r w:rsidRPr="00606678">
        <w:rPr>
          <w:bCs/>
          <w:sz w:val="28"/>
          <w:szCs w:val="28"/>
        </w:rPr>
        <w:t>кулинарные традиции всех континентов</w:t>
      </w:r>
      <w:r w:rsidRPr="00606678">
        <w:rPr>
          <w:sz w:val="28"/>
          <w:szCs w:val="28"/>
        </w:rPr>
        <w:t xml:space="preserve"> в современной манере </w:t>
      </w:r>
      <w:r w:rsidR="004124D7" w:rsidRPr="00606678">
        <w:rPr>
          <w:sz w:val="28"/>
          <w:szCs w:val="28"/>
        </w:rPr>
        <w:t>–</w:t>
      </w:r>
      <w:r w:rsidRPr="00606678">
        <w:rPr>
          <w:sz w:val="28"/>
          <w:szCs w:val="28"/>
        </w:rPr>
        <w:t xml:space="preserve"> красиво</w:t>
      </w:r>
      <w:r w:rsidR="004124D7" w:rsidRPr="00606678">
        <w:rPr>
          <w:sz w:val="28"/>
          <w:szCs w:val="28"/>
        </w:rPr>
        <w:t xml:space="preserve"> </w:t>
      </w:r>
      <w:r w:rsidRPr="00606678">
        <w:rPr>
          <w:sz w:val="28"/>
          <w:szCs w:val="28"/>
        </w:rPr>
        <w:t xml:space="preserve">и презентабельно: блюда французской, итальянской, каталонской, японской, индийской, тайской, мексиканской, кавказской, русской и советских кухонь. Также повара с удовольствием приготовят </w:t>
      </w:r>
      <w:r w:rsidRPr="00606678">
        <w:rPr>
          <w:bCs/>
          <w:sz w:val="28"/>
          <w:szCs w:val="28"/>
        </w:rPr>
        <w:t>блюда по любимому рецепту</w:t>
      </w:r>
      <w:r w:rsidR="004124D7" w:rsidRPr="00606678">
        <w:rPr>
          <w:bCs/>
          <w:sz w:val="28"/>
          <w:szCs w:val="28"/>
        </w:rPr>
        <w:t xml:space="preserve"> клиентов</w:t>
      </w:r>
      <w:r w:rsidRPr="00606678">
        <w:rPr>
          <w:sz w:val="28"/>
          <w:szCs w:val="28"/>
        </w:rPr>
        <w:t>.</w:t>
      </w:r>
    </w:p>
    <w:p w:rsidR="004124D7" w:rsidRPr="00606678" w:rsidRDefault="004124D7" w:rsidP="00606678">
      <w:pPr>
        <w:spacing w:line="360" w:lineRule="auto"/>
        <w:ind w:firstLine="709"/>
        <w:jc w:val="both"/>
        <w:rPr>
          <w:sz w:val="28"/>
          <w:szCs w:val="28"/>
        </w:rPr>
      </w:pPr>
      <w:r w:rsidRPr="00606678">
        <w:rPr>
          <w:sz w:val="28"/>
          <w:szCs w:val="28"/>
        </w:rPr>
        <w:t>Гостей Клуба</w:t>
      </w:r>
      <w:r w:rsidR="00AD6793" w:rsidRPr="00606678">
        <w:rPr>
          <w:sz w:val="28"/>
          <w:szCs w:val="28"/>
        </w:rPr>
        <w:t xml:space="preserve"> приятно удивит </w:t>
      </w:r>
      <w:r w:rsidR="00AD6793" w:rsidRPr="00606678">
        <w:rPr>
          <w:bCs/>
          <w:sz w:val="28"/>
          <w:szCs w:val="28"/>
        </w:rPr>
        <w:t>объем порций</w:t>
      </w:r>
      <w:r w:rsidR="00AD6793" w:rsidRPr="00606678">
        <w:rPr>
          <w:sz w:val="28"/>
          <w:szCs w:val="28"/>
        </w:rPr>
        <w:t xml:space="preserve">, ведь </w:t>
      </w:r>
      <w:r w:rsidRPr="00606678">
        <w:rPr>
          <w:sz w:val="28"/>
          <w:szCs w:val="28"/>
        </w:rPr>
        <w:t>здесь</w:t>
      </w:r>
      <w:r w:rsidR="00AD6793" w:rsidRPr="00606678">
        <w:rPr>
          <w:sz w:val="28"/>
          <w:szCs w:val="28"/>
        </w:rPr>
        <w:t xml:space="preserve"> господствует система европейских стандартов. </w:t>
      </w:r>
    </w:p>
    <w:p w:rsidR="004124D7" w:rsidRPr="00606678" w:rsidRDefault="00AD6793" w:rsidP="00606678">
      <w:pPr>
        <w:spacing w:line="360" w:lineRule="auto"/>
        <w:ind w:firstLine="709"/>
        <w:jc w:val="both"/>
        <w:rPr>
          <w:sz w:val="28"/>
          <w:szCs w:val="28"/>
        </w:rPr>
      </w:pPr>
      <w:r w:rsidRPr="00606678">
        <w:rPr>
          <w:bCs/>
          <w:sz w:val="28"/>
          <w:szCs w:val="28"/>
        </w:rPr>
        <w:t>Винный погреб</w:t>
      </w:r>
      <w:r w:rsidRPr="00606678">
        <w:rPr>
          <w:sz w:val="28"/>
          <w:szCs w:val="28"/>
        </w:rPr>
        <w:t xml:space="preserve"> </w:t>
      </w:r>
      <w:r w:rsidR="004124D7" w:rsidRPr="00606678">
        <w:rPr>
          <w:sz w:val="28"/>
          <w:szCs w:val="28"/>
        </w:rPr>
        <w:t>«</w:t>
      </w:r>
      <w:r w:rsidRPr="00606678">
        <w:rPr>
          <w:sz w:val="28"/>
          <w:szCs w:val="28"/>
        </w:rPr>
        <w:t>ВИКО</w:t>
      </w:r>
      <w:r w:rsidR="004124D7" w:rsidRPr="00606678">
        <w:rPr>
          <w:sz w:val="28"/>
          <w:szCs w:val="28"/>
        </w:rPr>
        <w:t>»</w:t>
      </w:r>
      <w:r w:rsidRPr="00606678">
        <w:rPr>
          <w:sz w:val="28"/>
          <w:szCs w:val="28"/>
        </w:rPr>
        <w:t xml:space="preserve"> предостав</w:t>
      </w:r>
      <w:r w:rsidR="004124D7" w:rsidRPr="00606678">
        <w:rPr>
          <w:sz w:val="28"/>
          <w:szCs w:val="28"/>
        </w:rPr>
        <w:t>ляе</w:t>
      </w:r>
      <w:r w:rsidRPr="00606678">
        <w:rPr>
          <w:sz w:val="28"/>
          <w:szCs w:val="28"/>
        </w:rPr>
        <w:t>т самый широкий выбор вин: от ординарных напитков до эксклюзива.</w:t>
      </w:r>
    </w:p>
    <w:p w:rsidR="0055312D" w:rsidRPr="00606678" w:rsidRDefault="00AD6793" w:rsidP="00606678">
      <w:pPr>
        <w:spacing w:line="360" w:lineRule="auto"/>
        <w:ind w:firstLine="709"/>
        <w:jc w:val="both"/>
        <w:rPr>
          <w:sz w:val="28"/>
          <w:szCs w:val="28"/>
        </w:rPr>
      </w:pPr>
      <w:r w:rsidRPr="00606678">
        <w:rPr>
          <w:bCs/>
          <w:sz w:val="28"/>
          <w:szCs w:val="28"/>
        </w:rPr>
        <w:t>В будни</w:t>
      </w:r>
      <w:r w:rsidRPr="00606678">
        <w:rPr>
          <w:sz w:val="28"/>
          <w:szCs w:val="28"/>
        </w:rPr>
        <w:t xml:space="preserve"> с 12:00 до 17:00 предла</w:t>
      </w:r>
      <w:r w:rsidR="004124D7" w:rsidRPr="00606678">
        <w:rPr>
          <w:sz w:val="28"/>
          <w:szCs w:val="28"/>
        </w:rPr>
        <w:t>гается</w:t>
      </w:r>
      <w:r w:rsidRPr="00606678">
        <w:rPr>
          <w:sz w:val="28"/>
          <w:szCs w:val="28"/>
        </w:rPr>
        <w:t xml:space="preserve"> дневное меню. </w:t>
      </w:r>
      <w:r w:rsidRPr="00606678">
        <w:rPr>
          <w:bCs/>
          <w:sz w:val="28"/>
          <w:szCs w:val="28"/>
        </w:rPr>
        <w:t>По вечерам</w:t>
      </w:r>
      <w:r w:rsidRPr="00606678">
        <w:rPr>
          <w:sz w:val="28"/>
          <w:szCs w:val="28"/>
        </w:rPr>
        <w:t xml:space="preserve"> </w:t>
      </w:r>
      <w:r w:rsidR="004124D7" w:rsidRPr="00606678">
        <w:rPr>
          <w:sz w:val="28"/>
          <w:szCs w:val="28"/>
        </w:rPr>
        <w:t>–</w:t>
      </w:r>
      <w:r w:rsidRPr="00606678">
        <w:rPr>
          <w:sz w:val="28"/>
          <w:szCs w:val="28"/>
        </w:rPr>
        <w:t xml:space="preserve"> жив</w:t>
      </w:r>
      <w:r w:rsidR="004124D7" w:rsidRPr="00606678">
        <w:rPr>
          <w:sz w:val="28"/>
          <w:szCs w:val="28"/>
        </w:rPr>
        <w:t>ая</w:t>
      </w:r>
      <w:r w:rsidRPr="00606678">
        <w:rPr>
          <w:sz w:val="28"/>
          <w:szCs w:val="28"/>
        </w:rPr>
        <w:t xml:space="preserve"> музык</w:t>
      </w:r>
      <w:r w:rsidR="004124D7" w:rsidRPr="00606678">
        <w:rPr>
          <w:sz w:val="28"/>
          <w:szCs w:val="28"/>
        </w:rPr>
        <w:t>а</w:t>
      </w:r>
      <w:r w:rsidRPr="00606678">
        <w:rPr>
          <w:sz w:val="28"/>
          <w:szCs w:val="28"/>
        </w:rPr>
        <w:t>, которая не мешает беседе, свечи, камин, неповторимая кухня.</w:t>
      </w:r>
    </w:p>
    <w:p w:rsidR="004124D7" w:rsidRPr="00606678" w:rsidRDefault="00AD6793" w:rsidP="00606678">
      <w:pPr>
        <w:spacing w:line="360" w:lineRule="auto"/>
        <w:ind w:firstLine="709"/>
        <w:jc w:val="both"/>
        <w:rPr>
          <w:sz w:val="28"/>
          <w:szCs w:val="28"/>
        </w:rPr>
      </w:pPr>
      <w:r w:rsidRPr="00606678">
        <w:rPr>
          <w:sz w:val="28"/>
          <w:szCs w:val="28"/>
        </w:rPr>
        <w:lastRenderedPageBreak/>
        <w:t xml:space="preserve">Танцевальный зал. Особой гордостью Клуба </w:t>
      </w:r>
      <w:r w:rsidR="004124D7" w:rsidRPr="00606678">
        <w:rPr>
          <w:sz w:val="28"/>
          <w:szCs w:val="28"/>
        </w:rPr>
        <w:t>«</w:t>
      </w:r>
      <w:r w:rsidRPr="00606678">
        <w:rPr>
          <w:sz w:val="28"/>
          <w:szCs w:val="28"/>
        </w:rPr>
        <w:t>ВИКО</w:t>
      </w:r>
      <w:r w:rsidR="004124D7" w:rsidRPr="00606678">
        <w:rPr>
          <w:sz w:val="28"/>
          <w:szCs w:val="28"/>
        </w:rPr>
        <w:t>»</w:t>
      </w:r>
      <w:r w:rsidRPr="00606678">
        <w:rPr>
          <w:sz w:val="28"/>
          <w:szCs w:val="28"/>
        </w:rPr>
        <w:t xml:space="preserve"> является </w:t>
      </w:r>
      <w:r w:rsidRPr="00606678">
        <w:rPr>
          <w:bCs/>
          <w:sz w:val="28"/>
          <w:szCs w:val="28"/>
        </w:rPr>
        <w:t>дансинг</w:t>
      </w:r>
      <w:r w:rsidRPr="00606678">
        <w:rPr>
          <w:sz w:val="28"/>
          <w:szCs w:val="28"/>
        </w:rPr>
        <w:t xml:space="preserve">, оснащенный по самым высоким стандартам уникальной звуковой и световой аппаратурой. В Клубе проходят концерты таких известных музыкантов и групп как: Николай Носков, Гарик Сукачев и </w:t>
      </w:r>
      <w:r w:rsidR="004124D7" w:rsidRPr="00606678">
        <w:rPr>
          <w:sz w:val="28"/>
          <w:szCs w:val="28"/>
        </w:rPr>
        <w:t>«</w:t>
      </w:r>
      <w:r w:rsidRPr="00606678">
        <w:rPr>
          <w:sz w:val="28"/>
          <w:szCs w:val="28"/>
        </w:rPr>
        <w:t>Неприкасаемые</w:t>
      </w:r>
      <w:r w:rsidR="004124D7" w:rsidRPr="00606678">
        <w:rPr>
          <w:sz w:val="28"/>
          <w:szCs w:val="28"/>
        </w:rPr>
        <w:t>»</w:t>
      </w:r>
      <w:r w:rsidRPr="00606678">
        <w:rPr>
          <w:sz w:val="28"/>
          <w:szCs w:val="28"/>
        </w:rPr>
        <w:t xml:space="preserve">, Александр Барыкин, Григорий Лепс, </w:t>
      </w:r>
      <w:r w:rsidR="004124D7" w:rsidRPr="00606678">
        <w:rPr>
          <w:sz w:val="28"/>
          <w:szCs w:val="28"/>
        </w:rPr>
        <w:t>«</w:t>
      </w:r>
      <w:r w:rsidRPr="00606678">
        <w:rPr>
          <w:sz w:val="28"/>
          <w:szCs w:val="28"/>
        </w:rPr>
        <w:t>Песняры</w:t>
      </w:r>
      <w:r w:rsidR="004124D7" w:rsidRPr="00606678">
        <w:rPr>
          <w:sz w:val="28"/>
          <w:szCs w:val="28"/>
        </w:rPr>
        <w:t>»</w:t>
      </w:r>
      <w:r w:rsidRPr="00606678">
        <w:rPr>
          <w:sz w:val="28"/>
          <w:szCs w:val="28"/>
        </w:rPr>
        <w:t xml:space="preserve">, </w:t>
      </w:r>
      <w:r w:rsidR="004124D7" w:rsidRPr="00606678">
        <w:rPr>
          <w:sz w:val="28"/>
          <w:szCs w:val="28"/>
        </w:rPr>
        <w:t>«</w:t>
      </w:r>
      <w:r w:rsidRPr="00606678">
        <w:rPr>
          <w:sz w:val="28"/>
          <w:szCs w:val="28"/>
        </w:rPr>
        <w:t>Воскресенье</w:t>
      </w:r>
      <w:r w:rsidR="004124D7" w:rsidRPr="00606678">
        <w:rPr>
          <w:sz w:val="28"/>
          <w:szCs w:val="28"/>
        </w:rPr>
        <w:t>»</w:t>
      </w:r>
      <w:r w:rsidRPr="00606678">
        <w:rPr>
          <w:sz w:val="28"/>
          <w:szCs w:val="28"/>
        </w:rPr>
        <w:t xml:space="preserve">, </w:t>
      </w:r>
      <w:r w:rsidR="004124D7" w:rsidRPr="00606678">
        <w:rPr>
          <w:sz w:val="28"/>
          <w:szCs w:val="28"/>
        </w:rPr>
        <w:t>«</w:t>
      </w:r>
      <w:r w:rsidRPr="00606678">
        <w:rPr>
          <w:sz w:val="28"/>
          <w:szCs w:val="28"/>
        </w:rPr>
        <w:t>Калинов Мост</w:t>
      </w:r>
      <w:r w:rsidR="004124D7" w:rsidRPr="00606678">
        <w:rPr>
          <w:sz w:val="28"/>
          <w:szCs w:val="28"/>
        </w:rPr>
        <w:t>»</w:t>
      </w:r>
      <w:r w:rsidRPr="00606678">
        <w:rPr>
          <w:sz w:val="28"/>
          <w:szCs w:val="28"/>
        </w:rPr>
        <w:t xml:space="preserve">, </w:t>
      </w:r>
      <w:r w:rsidR="004124D7" w:rsidRPr="00606678">
        <w:rPr>
          <w:sz w:val="28"/>
          <w:szCs w:val="28"/>
        </w:rPr>
        <w:t>«</w:t>
      </w:r>
      <w:r w:rsidRPr="00606678">
        <w:rPr>
          <w:sz w:val="28"/>
          <w:szCs w:val="28"/>
        </w:rPr>
        <w:t>Bonеy-M</w:t>
      </w:r>
      <w:r w:rsidR="004124D7" w:rsidRPr="00606678">
        <w:rPr>
          <w:sz w:val="28"/>
          <w:szCs w:val="28"/>
        </w:rPr>
        <w:t>»</w:t>
      </w:r>
      <w:r w:rsidRPr="00606678">
        <w:rPr>
          <w:sz w:val="28"/>
          <w:szCs w:val="28"/>
        </w:rPr>
        <w:t>.</w:t>
      </w:r>
    </w:p>
    <w:p w:rsidR="00AD6793" w:rsidRPr="00606678" w:rsidRDefault="004124D7" w:rsidP="00606678">
      <w:pPr>
        <w:spacing w:line="360" w:lineRule="auto"/>
        <w:ind w:firstLine="709"/>
        <w:jc w:val="both"/>
        <w:rPr>
          <w:sz w:val="28"/>
          <w:szCs w:val="28"/>
        </w:rPr>
      </w:pPr>
      <w:r w:rsidRPr="00606678">
        <w:rPr>
          <w:sz w:val="28"/>
          <w:szCs w:val="28"/>
        </w:rPr>
        <w:t>Также в Клубе оказывают услуги по организации</w:t>
      </w:r>
      <w:r w:rsidR="00AD6793" w:rsidRPr="00606678">
        <w:rPr>
          <w:sz w:val="28"/>
          <w:szCs w:val="28"/>
        </w:rPr>
        <w:t xml:space="preserve"> </w:t>
      </w:r>
      <w:r w:rsidR="00AD6793" w:rsidRPr="00606678">
        <w:rPr>
          <w:bCs/>
          <w:sz w:val="28"/>
          <w:szCs w:val="28"/>
        </w:rPr>
        <w:t>свадебны</w:t>
      </w:r>
      <w:r w:rsidRPr="00606678">
        <w:rPr>
          <w:bCs/>
          <w:sz w:val="28"/>
          <w:szCs w:val="28"/>
        </w:rPr>
        <w:t>х</w:t>
      </w:r>
      <w:r w:rsidR="00AD6793" w:rsidRPr="00606678">
        <w:rPr>
          <w:bCs/>
          <w:sz w:val="28"/>
          <w:szCs w:val="28"/>
        </w:rPr>
        <w:t xml:space="preserve"> торжеств</w:t>
      </w:r>
      <w:r w:rsidR="00AD6793" w:rsidRPr="00606678">
        <w:rPr>
          <w:sz w:val="28"/>
          <w:szCs w:val="28"/>
        </w:rPr>
        <w:t xml:space="preserve">, </w:t>
      </w:r>
      <w:r w:rsidR="00AD6793" w:rsidRPr="00606678">
        <w:rPr>
          <w:bCs/>
          <w:sz w:val="28"/>
          <w:szCs w:val="28"/>
        </w:rPr>
        <w:t>дн</w:t>
      </w:r>
      <w:r w:rsidRPr="00606678">
        <w:rPr>
          <w:bCs/>
          <w:sz w:val="28"/>
          <w:szCs w:val="28"/>
        </w:rPr>
        <w:t>ей</w:t>
      </w:r>
      <w:r w:rsidR="00AD6793" w:rsidRPr="00606678">
        <w:rPr>
          <w:bCs/>
          <w:sz w:val="28"/>
          <w:szCs w:val="28"/>
        </w:rPr>
        <w:t xml:space="preserve"> рождения</w:t>
      </w:r>
      <w:r w:rsidR="00AD6793" w:rsidRPr="00606678">
        <w:rPr>
          <w:sz w:val="28"/>
          <w:szCs w:val="28"/>
        </w:rPr>
        <w:t xml:space="preserve">, </w:t>
      </w:r>
      <w:r w:rsidR="00AD6793" w:rsidRPr="00606678">
        <w:rPr>
          <w:bCs/>
          <w:sz w:val="28"/>
          <w:szCs w:val="28"/>
        </w:rPr>
        <w:t>корпоративны</w:t>
      </w:r>
      <w:r w:rsidRPr="00606678">
        <w:rPr>
          <w:bCs/>
          <w:sz w:val="28"/>
          <w:szCs w:val="28"/>
        </w:rPr>
        <w:t>х</w:t>
      </w:r>
      <w:r w:rsidR="00AD6793" w:rsidRPr="00606678">
        <w:rPr>
          <w:bCs/>
          <w:sz w:val="28"/>
          <w:szCs w:val="28"/>
        </w:rPr>
        <w:t xml:space="preserve"> мероприяти</w:t>
      </w:r>
      <w:r w:rsidRPr="00606678">
        <w:rPr>
          <w:bCs/>
          <w:sz w:val="28"/>
          <w:szCs w:val="28"/>
        </w:rPr>
        <w:t>й</w:t>
      </w:r>
      <w:r w:rsidR="00AD6793" w:rsidRPr="00606678">
        <w:rPr>
          <w:sz w:val="28"/>
          <w:szCs w:val="28"/>
        </w:rPr>
        <w:t xml:space="preserve">, </w:t>
      </w:r>
      <w:r w:rsidR="00AD6793" w:rsidRPr="00606678">
        <w:rPr>
          <w:bCs/>
          <w:sz w:val="28"/>
          <w:szCs w:val="28"/>
        </w:rPr>
        <w:t>конференци</w:t>
      </w:r>
      <w:r w:rsidRPr="00606678">
        <w:rPr>
          <w:bCs/>
          <w:sz w:val="28"/>
          <w:szCs w:val="28"/>
        </w:rPr>
        <w:t>й</w:t>
      </w:r>
      <w:r w:rsidR="00AD6793" w:rsidRPr="00606678">
        <w:rPr>
          <w:sz w:val="28"/>
          <w:szCs w:val="28"/>
        </w:rPr>
        <w:t xml:space="preserve">. Каждый раз оформление зала меняется соответственно случаю, для этого у </w:t>
      </w:r>
      <w:r w:rsidRPr="00606678">
        <w:rPr>
          <w:sz w:val="28"/>
          <w:szCs w:val="28"/>
        </w:rPr>
        <w:t>Клуба</w:t>
      </w:r>
      <w:r w:rsidR="00AD6793" w:rsidRPr="00606678">
        <w:rPr>
          <w:sz w:val="28"/>
          <w:szCs w:val="28"/>
        </w:rPr>
        <w:t xml:space="preserve"> </w:t>
      </w:r>
      <w:r w:rsidRPr="00606678">
        <w:rPr>
          <w:sz w:val="28"/>
          <w:szCs w:val="28"/>
        </w:rPr>
        <w:t>имеются</w:t>
      </w:r>
      <w:r w:rsidR="00AD6793" w:rsidRPr="00606678">
        <w:rPr>
          <w:sz w:val="28"/>
          <w:szCs w:val="28"/>
        </w:rPr>
        <w:t xml:space="preserve"> все технические возможности.</w:t>
      </w:r>
    </w:p>
    <w:p w:rsidR="00AD6793" w:rsidRPr="00606678" w:rsidRDefault="00AD6793" w:rsidP="00606678">
      <w:pPr>
        <w:spacing w:line="360" w:lineRule="auto"/>
        <w:ind w:firstLine="709"/>
        <w:jc w:val="both"/>
        <w:rPr>
          <w:sz w:val="28"/>
          <w:szCs w:val="28"/>
        </w:rPr>
      </w:pPr>
      <w:r w:rsidRPr="00606678">
        <w:rPr>
          <w:sz w:val="28"/>
          <w:szCs w:val="28"/>
        </w:rPr>
        <w:t xml:space="preserve">Чиллаут. В уютной атмосфере на мягких диванах, в приглушенном свете гости </w:t>
      </w:r>
      <w:r w:rsidR="004124D7" w:rsidRPr="00606678">
        <w:rPr>
          <w:sz w:val="28"/>
          <w:szCs w:val="28"/>
        </w:rPr>
        <w:t xml:space="preserve">Клуба </w:t>
      </w:r>
      <w:r w:rsidRPr="00606678">
        <w:rPr>
          <w:sz w:val="28"/>
          <w:szCs w:val="28"/>
        </w:rPr>
        <w:t xml:space="preserve">могут поужинать в интимной обстановке или покурить </w:t>
      </w:r>
      <w:r w:rsidRPr="00606678">
        <w:rPr>
          <w:bCs/>
          <w:sz w:val="28"/>
          <w:szCs w:val="28"/>
        </w:rPr>
        <w:t>кальян</w:t>
      </w:r>
      <w:r w:rsidRPr="00606678">
        <w:rPr>
          <w:sz w:val="28"/>
          <w:szCs w:val="28"/>
        </w:rPr>
        <w:t>. Здесь нет места суете, здесь только комфорт и покой.</w:t>
      </w:r>
    </w:p>
    <w:p w:rsidR="00AD6793" w:rsidRPr="00606678" w:rsidRDefault="00AD6793" w:rsidP="00606678">
      <w:pPr>
        <w:spacing w:line="360" w:lineRule="auto"/>
        <w:ind w:firstLine="709"/>
        <w:jc w:val="both"/>
        <w:rPr>
          <w:sz w:val="28"/>
          <w:szCs w:val="28"/>
        </w:rPr>
      </w:pPr>
      <w:r w:rsidRPr="00606678">
        <w:rPr>
          <w:sz w:val="28"/>
          <w:szCs w:val="28"/>
        </w:rPr>
        <w:t xml:space="preserve">Также </w:t>
      </w:r>
      <w:r w:rsidR="004124D7" w:rsidRPr="00606678">
        <w:rPr>
          <w:sz w:val="28"/>
          <w:szCs w:val="28"/>
        </w:rPr>
        <w:t>К</w:t>
      </w:r>
      <w:r w:rsidRPr="00606678">
        <w:rPr>
          <w:sz w:val="28"/>
          <w:szCs w:val="28"/>
        </w:rPr>
        <w:t xml:space="preserve">луб предоставляет: </w:t>
      </w:r>
    </w:p>
    <w:p w:rsidR="00AD6793" w:rsidRPr="00606678" w:rsidRDefault="004124D7" w:rsidP="00606678">
      <w:pPr>
        <w:spacing w:line="360" w:lineRule="auto"/>
        <w:ind w:firstLine="709"/>
        <w:jc w:val="both"/>
        <w:rPr>
          <w:sz w:val="28"/>
          <w:szCs w:val="28"/>
        </w:rPr>
      </w:pPr>
      <w:r w:rsidRPr="00606678">
        <w:rPr>
          <w:bCs/>
          <w:sz w:val="28"/>
          <w:szCs w:val="28"/>
        </w:rPr>
        <w:t xml:space="preserve">- </w:t>
      </w:r>
      <w:r w:rsidR="00AD6793" w:rsidRPr="00606678">
        <w:rPr>
          <w:bCs/>
          <w:sz w:val="28"/>
          <w:szCs w:val="28"/>
        </w:rPr>
        <w:t>отдельный кабинет</w:t>
      </w:r>
      <w:r w:rsidR="00AD6793" w:rsidRPr="00606678">
        <w:rPr>
          <w:sz w:val="28"/>
          <w:szCs w:val="28"/>
        </w:rPr>
        <w:t xml:space="preserve">, где </w:t>
      </w:r>
      <w:r w:rsidRPr="00606678">
        <w:rPr>
          <w:sz w:val="28"/>
          <w:szCs w:val="28"/>
        </w:rPr>
        <w:t>гостям</w:t>
      </w:r>
      <w:r w:rsidR="00AD6793" w:rsidRPr="00606678">
        <w:rPr>
          <w:sz w:val="28"/>
          <w:szCs w:val="28"/>
        </w:rPr>
        <w:t xml:space="preserve"> гарантирована полная </w:t>
      </w:r>
      <w:r w:rsidR="00AD6793" w:rsidRPr="00606678">
        <w:rPr>
          <w:bCs/>
          <w:sz w:val="28"/>
          <w:szCs w:val="28"/>
        </w:rPr>
        <w:t>конфиденциальность</w:t>
      </w:r>
      <w:r w:rsidR="00AD6793" w:rsidRPr="00606678">
        <w:rPr>
          <w:sz w:val="28"/>
          <w:szCs w:val="28"/>
        </w:rPr>
        <w:t xml:space="preserve">, а артисты здесь выступят только для </w:t>
      </w:r>
      <w:r w:rsidRPr="00606678">
        <w:rPr>
          <w:sz w:val="28"/>
          <w:szCs w:val="28"/>
        </w:rPr>
        <w:t>гостей</w:t>
      </w:r>
      <w:r w:rsidR="00AD6793" w:rsidRPr="00606678">
        <w:rPr>
          <w:sz w:val="28"/>
          <w:szCs w:val="28"/>
        </w:rPr>
        <w:t>, нужно только захотеть…</w:t>
      </w:r>
    </w:p>
    <w:p w:rsidR="00AD6793" w:rsidRPr="00606678" w:rsidRDefault="004124D7" w:rsidP="00606678">
      <w:pPr>
        <w:spacing w:line="360" w:lineRule="auto"/>
        <w:ind w:firstLine="709"/>
        <w:jc w:val="both"/>
        <w:rPr>
          <w:sz w:val="28"/>
          <w:szCs w:val="28"/>
        </w:rPr>
      </w:pPr>
      <w:r w:rsidRPr="00606678">
        <w:rPr>
          <w:bCs/>
          <w:sz w:val="28"/>
          <w:szCs w:val="28"/>
        </w:rPr>
        <w:t xml:space="preserve">- </w:t>
      </w:r>
      <w:r w:rsidR="00AD6793" w:rsidRPr="00606678">
        <w:rPr>
          <w:bCs/>
          <w:sz w:val="28"/>
          <w:szCs w:val="28"/>
        </w:rPr>
        <w:t>климатический контроль</w:t>
      </w:r>
      <w:r w:rsidR="00AD6793" w:rsidRPr="00606678">
        <w:rPr>
          <w:sz w:val="28"/>
          <w:szCs w:val="28"/>
        </w:rPr>
        <w:t xml:space="preserve"> и </w:t>
      </w:r>
      <w:r w:rsidR="00AD6793" w:rsidRPr="00606678">
        <w:rPr>
          <w:bCs/>
          <w:sz w:val="28"/>
          <w:szCs w:val="28"/>
        </w:rPr>
        <w:t>уникальная система кондиционирования и вентиляции</w:t>
      </w:r>
      <w:r w:rsidR="00AD6793" w:rsidRPr="00606678">
        <w:rPr>
          <w:sz w:val="28"/>
          <w:szCs w:val="28"/>
        </w:rPr>
        <w:t>, которая легко находит компромисс между курящими и некурящими клиентами;</w:t>
      </w:r>
    </w:p>
    <w:p w:rsidR="00AD6793" w:rsidRPr="00606678" w:rsidRDefault="004124D7" w:rsidP="00606678">
      <w:pPr>
        <w:spacing w:line="360" w:lineRule="auto"/>
        <w:ind w:firstLine="709"/>
        <w:jc w:val="both"/>
        <w:rPr>
          <w:sz w:val="28"/>
          <w:szCs w:val="28"/>
        </w:rPr>
      </w:pPr>
      <w:r w:rsidRPr="00606678">
        <w:rPr>
          <w:bCs/>
          <w:sz w:val="28"/>
          <w:szCs w:val="28"/>
        </w:rPr>
        <w:t xml:space="preserve">- </w:t>
      </w:r>
      <w:r w:rsidR="00AD6793" w:rsidRPr="00606678">
        <w:rPr>
          <w:bCs/>
          <w:sz w:val="28"/>
          <w:szCs w:val="28"/>
        </w:rPr>
        <w:t>максимальная безопасность</w:t>
      </w:r>
      <w:r w:rsidR="00AD6793" w:rsidRPr="00606678">
        <w:rPr>
          <w:sz w:val="28"/>
          <w:szCs w:val="28"/>
        </w:rPr>
        <w:t xml:space="preserve"> и комфорт гостей (система регистрации клиентов, подчиненная требованиям безопасности, гарантирует полную конфиденциальность).</w:t>
      </w:r>
    </w:p>
    <w:p w:rsidR="0055312D" w:rsidRPr="00606678" w:rsidRDefault="0055312D" w:rsidP="00606678">
      <w:pPr>
        <w:spacing w:line="360" w:lineRule="auto"/>
        <w:ind w:firstLine="709"/>
        <w:jc w:val="both"/>
        <w:rPr>
          <w:sz w:val="28"/>
          <w:szCs w:val="28"/>
        </w:rPr>
      </w:pPr>
    </w:p>
    <w:p w:rsidR="00CC028A" w:rsidRPr="00606678" w:rsidRDefault="009A2144" w:rsidP="00606678">
      <w:pPr>
        <w:spacing w:line="360" w:lineRule="auto"/>
        <w:ind w:firstLine="709"/>
        <w:jc w:val="center"/>
        <w:rPr>
          <w:b/>
          <w:sz w:val="28"/>
          <w:szCs w:val="28"/>
        </w:rPr>
      </w:pPr>
      <w:r w:rsidRPr="00606678">
        <w:rPr>
          <w:b/>
          <w:sz w:val="28"/>
          <w:szCs w:val="28"/>
        </w:rPr>
        <w:t>1.</w:t>
      </w:r>
      <w:r w:rsidR="001F650E" w:rsidRPr="00606678">
        <w:rPr>
          <w:b/>
          <w:sz w:val="28"/>
          <w:szCs w:val="28"/>
        </w:rPr>
        <w:t>2</w:t>
      </w:r>
      <w:r w:rsidRPr="00606678">
        <w:rPr>
          <w:b/>
          <w:sz w:val="28"/>
          <w:szCs w:val="28"/>
        </w:rPr>
        <w:t>. Структура управления</w:t>
      </w:r>
    </w:p>
    <w:p w:rsidR="009A2144" w:rsidRPr="00606678" w:rsidRDefault="009A2144" w:rsidP="00606678">
      <w:pPr>
        <w:spacing w:line="360" w:lineRule="auto"/>
        <w:ind w:firstLine="709"/>
        <w:jc w:val="both"/>
        <w:rPr>
          <w:sz w:val="28"/>
          <w:szCs w:val="28"/>
        </w:rPr>
      </w:pPr>
    </w:p>
    <w:p w:rsidR="0030737D" w:rsidRPr="00606678" w:rsidRDefault="0030737D" w:rsidP="00606678">
      <w:pPr>
        <w:spacing w:line="360" w:lineRule="auto"/>
        <w:ind w:firstLine="709"/>
        <w:jc w:val="both"/>
        <w:rPr>
          <w:sz w:val="28"/>
          <w:szCs w:val="28"/>
        </w:rPr>
      </w:pPr>
      <w:r w:rsidRPr="00606678">
        <w:rPr>
          <w:sz w:val="28"/>
          <w:szCs w:val="28"/>
        </w:rPr>
        <w:t>Организационная структура – это фиксированные взаимосвязи, которые существуют между подразделениями и работниками организации. Или другими словами, это состав, количество и соподчиненность структурных подразделений.</w:t>
      </w:r>
    </w:p>
    <w:p w:rsidR="009A2144" w:rsidRPr="00606678" w:rsidRDefault="0030737D" w:rsidP="00606678">
      <w:pPr>
        <w:spacing w:line="360" w:lineRule="auto"/>
        <w:ind w:firstLine="709"/>
        <w:jc w:val="both"/>
        <w:rPr>
          <w:sz w:val="28"/>
          <w:szCs w:val="28"/>
        </w:rPr>
      </w:pPr>
      <w:r w:rsidRPr="00606678">
        <w:rPr>
          <w:sz w:val="28"/>
          <w:szCs w:val="28"/>
        </w:rPr>
        <w:lastRenderedPageBreak/>
        <w:t xml:space="preserve">На многих предприятиях виды деятельности и работников группируют в соответствии с функциями, выполняемыми в рамках фирмы (производство, маркетинг, управление персоналом). </w:t>
      </w:r>
    </w:p>
    <w:p w:rsidR="0030737D" w:rsidRPr="00606678" w:rsidRDefault="0030737D" w:rsidP="00606678">
      <w:pPr>
        <w:spacing w:line="360" w:lineRule="auto"/>
        <w:ind w:firstLine="709"/>
        <w:jc w:val="both"/>
        <w:rPr>
          <w:sz w:val="28"/>
          <w:szCs w:val="28"/>
        </w:rPr>
      </w:pPr>
      <w:r w:rsidRPr="00606678">
        <w:rPr>
          <w:sz w:val="28"/>
          <w:szCs w:val="28"/>
        </w:rPr>
        <w:t xml:space="preserve">Организационная структура, представляющая собой определенную упорядоченность задач, ролей, полномочий и ответственности, создает условия для осуществления предприятием своей деятельности и достижения поставленных целей. В зависимости от области деятельности фирмы, характера и сложности производства продукции или оказания услуг, размеров предприятия наблюдается широкое разнообразие организационных структур. </w:t>
      </w:r>
    </w:p>
    <w:p w:rsidR="00632F81" w:rsidRPr="00606678" w:rsidRDefault="00EE5DA1" w:rsidP="00606678">
      <w:pPr>
        <w:spacing w:line="360" w:lineRule="auto"/>
        <w:ind w:firstLine="709"/>
        <w:jc w:val="both"/>
        <w:rPr>
          <w:sz w:val="28"/>
          <w:szCs w:val="28"/>
        </w:rPr>
      </w:pPr>
      <w:r w:rsidRPr="00606678">
        <w:rPr>
          <w:sz w:val="28"/>
          <w:szCs w:val="28"/>
        </w:rPr>
        <w:t>Организационная структура ООО «Пять звезд» относится к линейно-функциональным</w:t>
      </w:r>
      <w:r w:rsidR="00632F81" w:rsidRPr="00606678">
        <w:rPr>
          <w:sz w:val="28"/>
          <w:szCs w:val="28"/>
        </w:rPr>
        <w:t>.</w:t>
      </w:r>
      <w:r w:rsidRPr="00606678">
        <w:rPr>
          <w:sz w:val="28"/>
          <w:szCs w:val="28"/>
        </w:rPr>
        <w:t xml:space="preserve"> </w:t>
      </w:r>
    </w:p>
    <w:p w:rsidR="00632F81" w:rsidRPr="00606678" w:rsidRDefault="00632F81" w:rsidP="00606678">
      <w:pPr>
        <w:widowControl w:val="0"/>
        <w:autoSpaceDE w:val="0"/>
        <w:autoSpaceDN w:val="0"/>
        <w:adjustRightInd w:val="0"/>
        <w:spacing w:line="360" w:lineRule="auto"/>
        <w:ind w:firstLine="709"/>
        <w:jc w:val="both"/>
        <w:rPr>
          <w:sz w:val="28"/>
          <w:szCs w:val="28"/>
        </w:rPr>
      </w:pPr>
      <w:r w:rsidRPr="00606678">
        <w:rPr>
          <w:sz w:val="28"/>
          <w:szCs w:val="28"/>
        </w:rPr>
        <w:t xml:space="preserve">Линейно-функциональная организация управления, широко используемая во всем мире, представляет собой вариант иерархического типа структуры управления. Основу линейно-функциональных структур составляет так называемый «шахтный» 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персонал и пр.). По каждой из них формируется иерархия служб («шахта»), пронизывающая всю организацию сверху донизу. Результаты работы каждой службы аппарата управления организацией оцениваются показателями, характеризующими выполнение ими своих целей и задач. Например, работа служб, управляющих производством, характеризуется показателями выполнения графика выпуска продукции, затрат ресурсов, производительности труда, использования оборудования и площадей. Работу служб по ремонту оборудования оценивают показателями времени простоев и затрат на проведение ремонтных работ и т. д. Соответственно строится и система материального поощрения, ориентированная прежде всего на достижение высоких показателей каждой службы. При этом конечный результат в целом становится как бы второстепенным, так как считается, что </w:t>
      </w:r>
      <w:r w:rsidRPr="00606678">
        <w:rPr>
          <w:sz w:val="28"/>
          <w:szCs w:val="28"/>
        </w:rPr>
        <w:lastRenderedPageBreak/>
        <w:t>все службы в той или иной мере работают на его получение.</w:t>
      </w:r>
    </w:p>
    <w:p w:rsidR="00632F81" w:rsidRPr="00606678" w:rsidRDefault="00632F81" w:rsidP="00606678">
      <w:pPr>
        <w:widowControl w:val="0"/>
        <w:autoSpaceDE w:val="0"/>
        <w:autoSpaceDN w:val="0"/>
        <w:adjustRightInd w:val="0"/>
        <w:spacing w:line="360" w:lineRule="auto"/>
        <w:ind w:firstLine="709"/>
        <w:jc w:val="both"/>
        <w:rPr>
          <w:sz w:val="28"/>
          <w:szCs w:val="28"/>
        </w:rPr>
      </w:pPr>
      <w:r w:rsidRPr="00606678">
        <w:rPr>
          <w:sz w:val="28"/>
          <w:szCs w:val="28"/>
        </w:rPr>
        <w:t>Многолетний опыт использования линейно-функциональных структур управления показал, что они наиболее эффективны там, где аппарат управления выполняет рутинные, часто повторяющиеся и редко меняющиеся задачи и функции. Их достоинства проявляются в управлении организациями с массовым или крупносерийным типом производства, а также при хозяйственном механизме затратного типа, когда производство наименее восприимчиво к прогрессу в области науки и техники. При такой организации управления производством предприятие может успешно функционировать лишь тогда, когда изменения по всем структурным подразделениям происходят равномерно. Но так как в реальных условиях этого нет, возникает неадекватность реакции системы управления на требования внешней среды. Положение усугубляется утратой гибкости во взаимоотношениях работников аппарата управления из-за применения формальных правил и процедур. В результате затрудняется и замедляется передача Информации, что не может не сказываться на скорости и своевременности принятия управленческих решений. Необходимость согласования действий разных функциональных служб резко увеличивает объем работы руководителя организации и его заместителей, т. е. высшего эшелона управления.</w:t>
      </w:r>
    </w:p>
    <w:p w:rsidR="00632F81" w:rsidRPr="00606678" w:rsidRDefault="00632F81" w:rsidP="00606678">
      <w:pPr>
        <w:widowControl w:val="0"/>
        <w:autoSpaceDE w:val="0"/>
        <w:autoSpaceDN w:val="0"/>
        <w:adjustRightInd w:val="0"/>
        <w:spacing w:line="360" w:lineRule="auto"/>
        <w:ind w:firstLine="709"/>
        <w:jc w:val="both"/>
        <w:rPr>
          <w:sz w:val="28"/>
          <w:szCs w:val="28"/>
        </w:rPr>
      </w:pPr>
      <w:r w:rsidRPr="00606678">
        <w:rPr>
          <w:sz w:val="28"/>
          <w:szCs w:val="28"/>
        </w:rPr>
        <w:t>Недостатки линейно-функциональной структуры управления на практике усугубляются за счет таких условий хозяйствования, при которых допускается несоответствие  между  ответственностью  и  полномочиями  у  руководителей разных уровней и подразделений; превышаются нормы управляемости, особенно у директоров и их заместителей и т. д.</w:t>
      </w:r>
    </w:p>
    <w:p w:rsidR="0030737D" w:rsidRPr="00606678" w:rsidRDefault="00632F81" w:rsidP="00606678">
      <w:pPr>
        <w:spacing w:line="360" w:lineRule="auto"/>
        <w:ind w:firstLine="709"/>
        <w:jc w:val="both"/>
        <w:rPr>
          <w:sz w:val="28"/>
          <w:szCs w:val="28"/>
        </w:rPr>
      </w:pPr>
      <w:r w:rsidRPr="00606678">
        <w:rPr>
          <w:sz w:val="28"/>
          <w:szCs w:val="28"/>
        </w:rPr>
        <w:t>Схема организационной структуры ООО «Пять звезд» представлена на рис. 1</w:t>
      </w:r>
      <w:r w:rsidR="00EE5DA1" w:rsidRPr="00606678">
        <w:rPr>
          <w:sz w:val="28"/>
          <w:szCs w:val="28"/>
        </w:rPr>
        <w:t>.</w:t>
      </w:r>
    </w:p>
    <w:p w:rsidR="00EE5DA1" w:rsidRPr="00606678" w:rsidRDefault="00F91280" w:rsidP="00606678">
      <w:pPr>
        <w:spacing w:line="360" w:lineRule="auto"/>
        <w:jc w:val="both"/>
        <w:rPr>
          <w:sz w:val="28"/>
          <w:szCs w:val="28"/>
        </w:rPr>
      </w:pPr>
      <w:r>
        <w:rPr>
          <w:sz w:val="28"/>
          <w:szCs w:val="28"/>
        </w:rPr>
      </w:r>
      <w:r>
        <w:rPr>
          <w:sz w:val="28"/>
          <w:szCs w:val="28"/>
        </w:rPr>
        <w:pict>
          <v:group id="_x0000_s1026" editas="canvas" style="width:468pt;height:333pt;mso-position-horizontal-relative:char;mso-position-vertical-relative:line" coordorigin="2410,1134" coordsize="9360,66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0;top:1134;width:9360;height:66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290;top:1495;width:3420;height:539">
              <v:textbox style="mso-next-textbox:#_x0000_s1028">
                <w:txbxContent>
                  <w:p w:rsidR="00AA2697" w:rsidRPr="00817ADC" w:rsidRDefault="00AA2697" w:rsidP="00095939">
                    <w:pPr>
                      <w:jc w:val="center"/>
                      <w:rPr>
                        <w:sz w:val="28"/>
                        <w:szCs w:val="28"/>
                      </w:rPr>
                    </w:pPr>
                    <w:r w:rsidRPr="00817ADC">
                      <w:rPr>
                        <w:sz w:val="28"/>
                        <w:szCs w:val="28"/>
                      </w:rPr>
                      <w:t>Директор</w:t>
                    </w:r>
                  </w:p>
                </w:txbxContent>
              </v:textbox>
            </v:shape>
            <v:shape id="_x0000_s1029" type="#_x0000_t202" style="position:absolute;left:2590;top:2394;width:2340;height:900">
              <v:textbox style="mso-next-textbox:#_x0000_s1029">
                <w:txbxContent>
                  <w:p w:rsidR="00AA2697" w:rsidRPr="00817ADC" w:rsidRDefault="00AA2697" w:rsidP="00095939">
                    <w:pPr>
                      <w:jc w:val="center"/>
                      <w:rPr>
                        <w:sz w:val="28"/>
                        <w:szCs w:val="28"/>
                      </w:rPr>
                    </w:pPr>
                    <w:r>
                      <w:rPr>
                        <w:sz w:val="28"/>
                        <w:szCs w:val="28"/>
                      </w:rPr>
                      <w:t>Бухгартер</w:t>
                    </w:r>
                  </w:p>
                </w:txbxContent>
              </v:textbox>
            </v:shape>
            <v:shape id="_x0000_s1030" type="#_x0000_t202" style="position:absolute;left:9070;top:2394;width:2700;height:900">
              <v:textbox style="mso-next-textbox:#_x0000_s1030">
                <w:txbxContent>
                  <w:p w:rsidR="00AA2697" w:rsidRPr="00817ADC" w:rsidRDefault="00AA2697" w:rsidP="00095939">
                    <w:pPr>
                      <w:jc w:val="center"/>
                      <w:rPr>
                        <w:sz w:val="28"/>
                        <w:szCs w:val="28"/>
                      </w:rPr>
                    </w:pPr>
                    <w:r w:rsidRPr="00817ADC">
                      <w:rPr>
                        <w:sz w:val="28"/>
                        <w:szCs w:val="28"/>
                      </w:rPr>
                      <w:t>Управляющий рестораном</w:t>
                    </w:r>
                  </w:p>
                </w:txbxContent>
              </v:textbox>
            </v:shape>
            <v:shape id="_x0000_s1031" type="#_x0000_t202" style="position:absolute;left:5830;top:2394;width:2340;height:1260">
              <v:textbox style="mso-next-textbox:#_x0000_s1031">
                <w:txbxContent>
                  <w:p w:rsidR="00AA2697" w:rsidRPr="00817ADC" w:rsidRDefault="00AA2697" w:rsidP="00095939">
                    <w:pPr>
                      <w:jc w:val="center"/>
                      <w:rPr>
                        <w:sz w:val="28"/>
                        <w:szCs w:val="28"/>
                      </w:rPr>
                    </w:pPr>
                    <w:r>
                      <w:rPr>
                        <w:sz w:val="28"/>
                        <w:szCs w:val="28"/>
                      </w:rPr>
                      <w:t>Техник по санитарному режиму</w:t>
                    </w:r>
                  </w:p>
                </w:txbxContent>
              </v:textbox>
            </v:shape>
            <v:line id="_x0000_s1032" style="position:absolute;flip:x" from="3850,2034" to="6910,2394">
              <v:stroke endarrow="block"/>
            </v:line>
            <v:line id="_x0000_s1033" style="position:absolute" from="6910,2034" to="6910,2394">
              <v:stroke endarrow="block"/>
            </v:line>
            <v:line id="_x0000_s1034" style="position:absolute" from="6910,2034" to="10150,2394">
              <v:stroke endarrow="block"/>
            </v:line>
            <v:line id="_x0000_s1035" style="position:absolute" from="8170,2754" to="9070,2754">
              <v:stroke startarrow="open" endarrow="open"/>
            </v:line>
            <v:shape id="_x0000_s1036" type="#_x0000_t202" style="position:absolute;left:9430;top:3654;width:2340;height:900">
              <v:textbox style="mso-next-textbox:#_x0000_s1036">
                <w:txbxContent>
                  <w:p w:rsidR="00AA2697" w:rsidRPr="00817ADC" w:rsidRDefault="00AA2697" w:rsidP="00095939">
                    <w:pPr>
                      <w:jc w:val="center"/>
                      <w:rPr>
                        <w:sz w:val="28"/>
                        <w:szCs w:val="28"/>
                      </w:rPr>
                    </w:pPr>
                    <w:r>
                      <w:rPr>
                        <w:sz w:val="28"/>
                        <w:szCs w:val="28"/>
                      </w:rPr>
                      <w:t>Администратор зала</w:t>
                    </w:r>
                  </w:p>
                </w:txbxContent>
              </v:textbox>
            </v:shape>
            <v:shape id="_x0000_s1037" type="#_x0000_t202" style="position:absolute;left:9430;top:4734;width:2340;height:540">
              <v:textbox style="mso-next-textbox:#_x0000_s1037">
                <w:txbxContent>
                  <w:p w:rsidR="00AA2697" w:rsidRPr="00817ADC" w:rsidRDefault="00AA2697" w:rsidP="00095939">
                    <w:pPr>
                      <w:jc w:val="center"/>
                      <w:rPr>
                        <w:sz w:val="28"/>
                        <w:szCs w:val="28"/>
                      </w:rPr>
                    </w:pPr>
                    <w:r>
                      <w:rPr>
                        <w:sz w:val="28"/>
                        <w:szCs w:val="28"/>
                      </w:rPr>
                      <w:t xml:space="preserve">Бармен </w:t>
                    </w:r>
                  </w:p>
                </w:txbxContent>
              </v:textbox>
            </v:shape>
            <v:shape id="_x0000_s1038" type="#_x0000_t202" style="position:absolute;left:9430;top:5454;width:2340;height:540">
              <v:textbox style="mso-next-textbox:#_x0000_s1038">
                <w:txbxContent>
                  <w:p w:rsidR="00AA2697" w:rsidRPr="00817ADC" w:rsidRDefault="00AA2697" w:rsidP="00095939">
                    <w:pPr>
                      <w:jc w:val="center"/>
                      <w:rPr>
                        <w:sz w:val="28"/>
                        <w:szCs w:val="28"/>
                      </w:rPr>
                    </w:pPr>
                    <w:r>
                      <w:rPr>
                        <w:sz w:val="28"/>
                        <w:szCs w:val="28"/>
                      </w:rPr>
                      <w:t xml:space="preserve">Официант </w:t>
                    </w:r>
                  </w:p>
                </w:txbxContent>
              </v:textbox>
            </v:shape>
            <v:shape id="_x0000_s1039" type="#_x0000_t202" style="position:absolute;left:9430;top:6174;width:2340;height:540">
              <v:textbox style="mso-next-textbox:#_x0000_s1039">
                <w:txbxContent>
                  <w:p w:rsidR="00AA2697" w:rsidRPr="00817ADC" w:rsidRDefault="00AA2697" w:rsidP="00095939">
                    <w:pPr>
                      <w:jc w:val="center"/>
                      <w:rPr>
                        <w:sz w:val="28"/>
                        <w:szCs w:val="28"/>
                      </w:rPr>
                    </w:pPr>
                    <w:r>
                      <w:rPr>
                        <w:sz w:val="28"/>
                        <w:szCs w:val="28"/>
                      </w:rPr>
                      <w:t xml:space="preserve">Повар 5 р </w:t>
                    </w:r>
                  </w:p>
                </w:txbxContent>
              </v:textbox>
            </v:shape>
            <v:shape id="_x0000_s1040" type="#_x0000_t202" style="position:absolute;left:9430;top:6894;width:2340;height:540">
              <v:textbox style="mso-next-textbox:#_x0000_s1040">
                <w:txbxContent>
                  <w:p w:rsidR="00AA2697" w:rsidRPr="00817ADC" w:rsidRDefault="00AA2697" w:rsidP="00095939">
                    <w:pPr>
                      <w:jc w:val="center"/>
                      <w:rPr>
                        <w:sz w:val="28"/>
                        <w:szCs w:val="28"/>
                      </w:rPr>
                    </w:pPr>
                    <w:r>
                      <w:rPr>
                        <w:sz w:val="28"/>
                        <w:szCs w:val="28"/>
                      </w:rPr>
                      <w:t xml:space="preserve">Повар 4 р </w:t>
                    </w:r>
                  </w:p>
                </w:txbxContent>
              </v:textbox>
            </v:shape>
            <v:line id="_x0000_s1041" style="position:absolute" from="9070,2754" to="9071,7074"/>
            <v:line id="_x0000_s1042" style="position:absolute" from="9070,4014" to="9430,4014"/>
            <v:line id="_x0000_s1043" style="position:absolute" from="9069,4999" to="9429,4999"/>
            <v:line id="_x0000_s1044" style="position:absolute" from="9069,5719" to="9429,5719"/>
            <v:line id="_x0000_s1045" style="position:absolute" from="9069,6439" to="9429,6439"/>
            <v:line id="_x0000_s1046" style="position:absolute" from="9069,7074" to="9429,7075"/>
            <w10:wrap type="none"/>
            <w10:anchorlock/>
          </v:group>
        </w:pict>
      </w:r>
    </w:p>
    <w:p w:rsidR="00EE5DA1" w:rsidRPr="00606678" w:rsidRDefault="00095939" w:rsidP="00606678">
      <w:pPr>
        <w:spacing w:line="360" w:lineRule="auto"/>
        <w:ind w:firstLine="709"/>
        <w:jc w:val="both"/>
        <w:rPr>
          <w:sz w:val="28"/>
          <w:szCs w:val="28"/>
        </w:rPr>
      </w:pPr>
      <w:r w:rsidRPr="00606678">
        <w:rPr>
          <w:sz w:val="28"/>
          <w:szCs w:val="28"/>
        </w:rPr>
        <w:t>Рис. 1. Организационная структура ООО «Пять звезд» (Клуб «Вико»).</w:t>
      </w:r>
    </w:p>
    <w:p w:rsidR="00095939" w:rsidRPr="00606678" w:rsidRDefault="00095939" w:rsidP="00606678">
      <w:pPr>
        <w:spacing w:line="360" w:lineRule="auto"/>
        <w:ind w:firstLine="709"/>
        <w:jc w:val="both"/>
        <w:rPr>
          <w:sz w:val="28"/>
          <w:szCs w:val="28"/>
        </w:rPr>
      </w:pPr>
    </w:p>
    <w:p w:rsidR="00F51102" w:rsidRPr="00606678" w:rsidRDefault="00F51102" w:rsidP="00606678">
      <w:pPr>
        <w:shd w:val="clear" w:color="auto" w:fill="FFFFFF"/>
        <w:spacing w:line="360" w:lineRule="auto"/>
        <w:ind w:firstLine="709"/>
        <w:jc w:val="both"/>
        <w:rPr>
          <w:color w:val="000000"/>
          <w:sz w:val="28"/>
          <w:szCs w:val="28"/>
        </w:rPr>
      </w:pPr>
      <w:r w:rsidRPr="00606678">
        <w:rPr>
          <w:color w:val="000000"/>
          <w:sz w:val="28"/>
          <w:szCs w:val="28"/>
        </w:rPr>
        <w:t>Высшим органом управления Обществом является Общее собрание участников. Оно состоит из участников или их представителей. К исключительной компетенции Общего собрания участников относятся:</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определение основных направлений деятельности Общества, утверждение его планов и отчетов об их исполнении;</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изменение и дополнение Устава и Учредительного договора, изменение размера Уставного капитала;</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избрание и отзыв исполнительного органа и ревизионной комиссии;</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утверждение годовых результатов деятельности Общества, включая его обособленные подразделения, утверждение отчетов и заключений ревизионной комиссии, порядка распределения прибыли, определение порядка покрытия убытков;</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lastRenderedPageBreak/>
        <w:t>создание, реорганизация и ликвидация дочерних предприятий, филиалов, представительств и иных обособленных подразделений, утвержденных положением (уставом) о них;</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вынесение решений о привлечении к имущественной ответственности должностных лиц Общества;</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принятие решения о реорганизации и ликвидации Общества, назначение ликвидационной комиссии, утверждение ликвидационного баланса;</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установление размера, формы и порядка внесения участниками дополнительных взносов;</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решение вопроса о приобретении обществом, участниками Общества либо третьими лицами доли участника;</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решение вопроса о залоге участников общества принадлежащей ему доли (части доли);</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утверждение внутренних нормативных актов, определяющих порядок деятельности Общества (Регламент Общего собрания, Перечень конфиденциальной информации и др.);</w:t>
      </w:r>
    </w:p>
    <w:p w:rsidR="00F51102" w:rsidRPr="00606678" w:rsidRDefault="00F51102" w:rsidP="00606678">
      <w:pPr>
        <w:numPr>
          <w:ilvl w:val="0"/>
          <w:numId w:val="45"/>
        </w:numPr>
        <w:shd w:val="clear" w:color="auto" w:fill="FFFFFF"/>
        <w:tabs>
          <w:tab w:val="clear" w:pos="927"/>
          <w:tab w:val="num" w:pos="900"/>
        </w:tabs>
        <w:spacing w:line="360" w:lineRule="auto"/>
        <w:ind w:left="0" w:firstLine="709"/>
        <w:jc w:val="both"/>
        <w:rPr>
          <w:color w:val="000000"/>
          <w:sz w:val="28"/>
          <w:szCs w:val="28"/>
        </w:rPr>
      </w:pPr>
      <w:r w:rsidRPr="00606678">
        <w:rPr>
          <w:color w:val="000000"/>
          <w:sz w:val="28"/>
          <w:szCs w:val="28"/>
        </w:rPr>
        <w:t>принятие решений о размещении Обществом облигаций и иных эмиссионных ценных бумаг.</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Из числа участников Общества избирается Председатель и секретарь Общего собрания участников, срок полномочий которых составляет один год.</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Председатель Общего собрания участников созывает заседания общего собрания участников или организует проведение голосования методом опроса, председательствует на заседании Общего собрания, руководит деятельностью Общего собрания участников.</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Секретарь Общего собрания организует ведение протоколов заседаний Общего собрания участников, которые должны отражать ход заседаний и решения, принятые Общим собранием. Протоколы заседаний Общего собрания подписываются Председателем и секретарем Общего собрания.</w:t>
      </w:r>
    </w:p>
    <w:p w:rsidR="00F9311B" w:rsidRPr="00606678" w:rsidRDefault="00F9311B" w:rsidP="00606678">
      <w:pPr>
        <w:spacing w:line="360" w:lineRule="auto"/>
        <w:ind w:firstLine="709"/>
        <w:jc w:val="both"/>
        <w:rPr>
          <w:sz w:val="28"/>
          <w:szCs w:val="28"/>
        </w:rPr>
      </w:pPr>
      <w:r w:rsidRPr="00606678">
        <w:rPr>
          <w:sz w:val="28"/>
          <w:szCs w:val="28"/>
        </w:rPr>
        <w:lastRenderedPageBreak/>
        <w:t>Исполнительным органом управления является директор</w:t>
      </w:r>
      <w:r w:rsidR="00F51102" w:rsidRPr="00606678">
        <w:rPr>
          <w:sz w:val="28"/>
          <w:szCs w:val="28"/>
        </w:rPr>
        <w:t>, осуществляющий текущее руководство деятельностью общества. Директор Общества осуществляет свою деятельность на основе принципа единоначалия.</w:t>
      </w:r>
      <w:r w:rsidRPr="00606678">
        <w:rPr>
          <w:sz w:val="28"/>
          <w:szCs w:val="28"/>
        </w:rPr>
        <w:t xml:space="preserve"> </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Права и обязанности, размер оплаты директора определяется контрактом, заключенным им с Обществом. Контракт от имени Общества подписывается Председателем Общего собрания участников.</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Срок осуществления полномочий директора составляет два года.</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Директор решает все вопросы деятельности Общества, кроме тех, которые входят в исключительную компетенцию Общего собрания участников. Директор подотчетен собранию участников и организует выполнение его решений. Он не вправе принимать решения, обязательные для участников Общества.</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Директор вправе без доверенности осуществлять действия от имени Общества: осуществлять оперативное руководство деятельностью Общества:</w:t>
      </w:r>
    </w:p>
    <w:p w:rsidR="00F51102" w:rsidRPr="00606678" w:rsidRDefault="00F51102" w:rsidP="00606678">
      <w:pPr>
        <w:numPr>
          <w:ilvl w:val="0"/>
          <w:numId w:val="46"/>
        </w:numPr>
        <w:tabs>
          <w:tab w:val="clear" w:pos="1069"/>
          <w:tab w:val="num" w:pos="1080"/>
        </w:tabs>
        <w:spacing w:line="360" w:lineRule="auto"/>
        <w:ind w:left="0" w:firstLine="709"/>
        <w:jc w:val="both"/>
        <w:rPr>
          <w:sz w:val="28"/>
          <w:szCs w:val="28"/>
        </w:rPr>
      </w:pPr>
      <w:r w:rsidRPr="00606678">
        <w:rPr>
          <w:sz w:val="28"/>
          <w:szCs w:val="28"/>
        </w:rPr>
        <w:t>без доверенности действует от имени общества, представляет его интересы и совершает сделки;</w:t>
      </w:r>
    </w:p>
    <w:p w:rsidR="00F51102" w:rsidRPr="00606678" w:rsidRDefault="00F51102" w:rsidP="00606678">
      <w:pPr>
        <w:numPr>
          <w:ilvl w:val="0"/>
          <w:numId w:val="46"/>
        </w:numPr>
        <w:tabs>
          <w:tab w:val="clear" w:pos="1069"/>
          <w:tab w:val="num" w:pos="1080"/>
        </w:tabs>
        <w:spacing w:line="360" w:lineRule="auto"/>
        <w:ind w:left="0" w:firstLine="709"/>
        <w:jc w:val="both"/>
        <w:rPr>
          <w:sz w:val="28"/>
          <w:szCs w:val="28"/>
        </w:rPr>
      </w:pPr>
      <w:r w:rsidRPr="00606678">
        <w:rPr>
          <w:sz w:val="28"/>
          <w:szCs w:val="28"/>
        </w:rPr>
        <w:t>выдает доверенности на право представительства от имени общества;</w:t>
      </w:r>
    </w:p>
    <w:p w:rsidR="00F51102" w:rsidRPr="00606678" w:rsidRDefault="00F51102" w:rsidP="00606678">
      <w:pPr>
        <w:numPr>
          <w:ilvl w:val="0"/>
          <w:numId w:val="46"/>
        </w:numPr>
        <w:tabs>
          <w:tab w:val="clear" w:pos="1069"/>
          <w:tab w:val="num" w:pos="1080"/>
        </w:tabs>
        <w:spacing w:line="360" w:lineRule="auto"/>
        <w:ind w:left="0" w:firstLine="709"/>
        <w:jc w:val="both"/>
        <w:rPr>
          <w:sz w:val="28"/>
          <w:szCs w:val="28"/>
        </w:rPr>
      </w:pPr>
      <w:r w:rsidRPr="00606678">
        <w:rPr>
          <w:sz w:val="28"/>
          <w:szCs w:val="28"/>
        </w:rPr>
        <w:t xml:space="preserve">заключает трудовые договоры с работниками, издает приказы о назначении, переводе и увольнении работников общества, применяет меры поощрения и налагает дисциплинарные взыскания; </w:t>
      </w:r>
    </w:p>
    <w:p w:rsidR="00F51102" w:rsidRPr="00606678" w:rsidRDefault="00F51102" w:rsidP="00606678">
      <w:pPr>
        <w:numPr>
          <w:ilvl w:val="0"/>
          <w:numId w:val="46"/>
        </w:numPr>
        <w:tabs>
          <w:tab w:val="clear" w:pos="1069"/>
          <w:tab w:val="num" w:pos="1080"/>
        </w:tabs>
        <w:spacing w:line="360" w:lineRule="auto"/>
        <w:ind w:left="0" w:firstLine="709"/>
        <w:jc w:val="both"/>
        <w:rPr>
          <w:sz w:val="28"/>
          <w:szCs w:val="28"/>
        </w:rPr>
      </w:pPr>
      <w:r w:rsidRPr="00606678">
        <w:rPr>
          <w:sz w:val="28"/>
          <w:szCs w:val="28"/>
        </w:rPr>
        <w:t>утверждает штат;</w:t>
      </w:r>
    </w:p>
    <w:p w:rsidR="00F51102" w:rsidRPr="00606678" w:rsidRDefault="00F51102" w:rsidP="00606678">
      <w:pPr>
        <w:numPr>
          <w:ilvl w:val="0"/>
          <w:numId w:val="46"/>
        </w:numPr>
        <w:tabs>
          <w:tab w:val="clear" w:pos="1069"/>
          <w:tab w:val="num" w:pos="1080"/>
        </w:tabs>
        <w:spacing w:line="360" w:lineRule="auto"/>
        <w:ind w:left="0" w:firstLine="709"/>
        <w:jc w:val="both"/>
        <w:rPr>
          <w:sz w:val="28"/>
          <w:szCs w:val="28"/>
        </w:rPr>
      </w:pPr>
      <w:r w:rsidRPr="00606678">
        <w:rPr>
          <w:sz w:val="28"/>
          <w:szCs w:val="28"/>
        </w:rPr>
        <w:t>осуществляет иные полномочия, закрепленных в контракте с ним, и не отнесенные Федеральным законом и Уставом к компетенции общего собрания участников общества.</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Своими действиями директор непосредственно создает, изменяет и прекращает гражданские права и обязанности представляемого им Общества.</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 xml:space="preserve">Участники общества могут досрочно освободить директора от обязанностей за нарушение финансовой дисциплины, повлекшее за собой </w:t>
      </w:r>
      <w:r w:rsidRPr="00606678">
        <w:rPr>
          <w:sz w:val="28"/>
          <w:szCs w:val="28"/>
        </w:rPr>
        <w:lastRenderedPageBreak/>
        <w:t>финансовый и материальный ущерб, невыполнение функциональных обязанностей, а также по другим основаниям, определенным контрактом.</w:t>
      </w:r>
    </w:p>
    <w:p w:rsidR="00F9311B" w:rsidRPr="00606678" w:rsidRDefault="00F9311B" w:rsidP="00606678">
      <w:pPr>
        <w:spacing w:line="360" w:lineRule="auto"/>
        <w:ind w:firstLine="709"/>
        <w:jc w:val="both"/>
        <w:rPr>
          <w:sz w:val="28"/>
          <w:szCs w:val="28"/>
        </w:rPr>
      </w:pPr>
      <w:r w:rsidRPr="00606678">
        <w:rPr>
          <w:sz w:val="28"/>
          <w:szCs w:val="28"/>
        </w:rPr>
        <w:t>Директор должен знать и требовать выполнения починенными всех нормативно-правовых актов, положений, инструкций, установленных и юридически обоснованных на предприятии.</w:t>
      </w:r>
    </w:p>
    <w:p w:rsidR="007D54D9" w:rsidRPr="00606678" w:rsidRDefault="007D54D9" w:rsidP="00606678">
      <w:pPr>
        <w:spacing w:line="360" w:lineRule="auto"/>
        <w:ind w:firstLine="709"/>
        <w:jc w:val="both"/>
        <w:rPr>
          <w:sz w:val="28"/>
          <w:szCs w:val="28"/>
        </w:rPr>
      </w:pPr>
      <w:r w:rsidRPr="00606678">
        <w:rPr>
          <w:sz w:val="28"/>
          <w:szCs w:val="28"/>
        </w:rPr>
        <w:t xml:space="preserve">Клуб «Вико» - предприятие общественного питания, осуществляющее деятельность различных видов: торговлю оптом и в розницу, производственную деятельность. Во главе стоит директор и управляющий рестораном. </w:t>
      </w:r>
    </w:p>
    <w:p w:rsidR="00A42993" w:rsidRPr="00606678" w:rsidRDefault="007D54D9" w:rsidP="00606678">
      <w:pPr>
        <w:spacing w:line="360" w:lineRule="auto"/>
        <w:ind w:firstLine="709"/>
        <w:jc w:val="both"/>
        <w:rPr>
          <w:sz w:val="28"/>
          <w:szCs w:val="28"/>
        </w:rPr>
      </w:pPr>
      <w:r w:rsidRPr="00606678">
        <w:rPr>
          <w:sz w:val="28"/>
          <w:szCs w:val="28"/>
        </w:rPr>
        <w:t>Управляющий рестораном контролирует работу ресторана, снабжени</w:t>
      </w:r>
      <w:r w:rsidR="00436852" w:rsidRPr="00606678">
        <w:rPr>
          <w:sz w:val="28"/>
          <w:szCs w:val="28"/>
        </w:rPr>
        <w:t>е</w:t>
      </w:r>
      <w:r w:rsidRPr="00606678">
        <w:rPr>
          <w:sz w:val="28"/>
          <w:szCs w:val="28"/>
        </w:rPr>
        <w:t>, кухн</w:t>
      </w:r>
      <w:r w:rsidR="00436852" w:rsidRPr="00606678">
        <w:rPr>
          <w:sz w:val="28"/>
          <w:szCs w:val="28"/>
        </w:rPr>
        <w:t>ю</w:t>
      </w:r>
      <w:r w:rsidRPr="00606678">
        <w:rPr>
          <w:sz w:val="28"/>
          <w:szCs w:val="28"/>
        </w:rPr>
        <w:t xml:space="preserve"> и производств</w:t>
      </w:r>
      <w:r w:rsidR="00436852" w:rsidRPr="00606678">
        <w:rPr>
          <w:sz w:val="28"/>
          <w:szCs w:val="28"/>
        </w:rPr>
        <w:t>о</w:t>
      </w:r>
      <w:r w:rsidRPr="00606678">
        <w:rPr>
          <w:sz w:val="28"/>
          <w:szCs w:val="28"/>
        </w:rPr>
        <w:t xml:space="preserve">. </w:t>
      </w:r>
    </w:p>
    <w:p w:rsidR="00436852" w:rsidRPr="00606678" w:rsidRDefault="007D54D9" w:rsidP="00606678">
      <w:pPr>
        <w:spacing w:line="360" w:lineRule="auto"/>
        <w:ind w:firstLine="709"/>
        <w:jc w:val="both"/>
        <w:rPr>
          <w:sz w:val="28"/>
          <w:szCs w:val="28"/>
        </w:rPr>
      </w:pPr>
      <w:r w:rsidRPr="00606678">
        <w:rPr>
          <w:sz w:val="28"/>
          <w:szCs w:val="28"/>
        </w:rPr>
        <w:t xml:space="preserve">Он обязан знать и требовать; порядок оформления всех документов; порядок получения, учета, хранения и использования денежных сумм; стандарты обслуживания, принятые в корпорации; контролировать и постоянно улучшать качество продукции, участвовать в разработке меню. </w:t>
      </w:r>
    </w:p>
    <w:p w:rsidR="00EE5DA1" w:rsidRPr="00606678" w:rsidRDefault="005734A7" w:rsidP="00606678">
      <w:pPr>
        <w:spacing w:line="360" w:lineRule="auto"/>
        <w:ind w:firstLine="709"/>
        <w:jc w:val="both"/>
        <w:rPr>
          <w:sz w:val="28"/>
          <w:szCs w:val="28"/>
        </w:rPr>
      </w:pPr>
      <w:r w:rsidRPr="00606678">
        <w:rPr>
          <w:sz w:val="28"/>
          <w:szCs w:val="28"/>
        </w:rPr>
        <w:t>Организация финансовой деятельности и учета возложена на бухгалтера.</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К функциям бухгалтера относятся:</w:t>
      </w:r>
    </w:p>
    <w:p w:rsidR="00F51102" w:rsidRPr="00606678" w:rsidRDefault="00F51102" w:rsidP="00606678">
      <w:pPr>
        <w:numPr>
          <w:ilvl w:val="0"/>
          <w:numId w:val="46"/>
        </w:numPr>
        <w:shd w:val="clear" w:color="auto" w:fill="FFFFFF"/>
        <w:tabs>
          <w:tab w:val="clear" w:pos="1069"/>
          <w:tab w:val="num" w:pos="1080"/>
        </w:tabs>
        <w:spacing w:line="360" w:lineRule="auto"/>
        <w:ind w:left="0" w:firstLine="709"/>
        <w:jc w:val="both"/>
        <w:rPr>
          <w:sz w:val="28"/>
          <w:szCs w:val="28"/>
        </w:rPr>
      </w:pPr>
      <w:r w:rsidRPr="00606678">
        <w:rPr>
          <w:sz w:val="28"/>
          <w:szCs w:val="28"/>
        </w:rPr>
        <w:t>осуществление контроля за сохранностью собственности;</w:t>
      </w:r>
    </w:p>
    <w:p w:rsidR="00F51102" w:rsidRPr="00606678" w:rsidRDefault="00F51102" w:rsidP="00606678">
      <w:pPr>
        <w:numPr>
          <w:ilvl w:val="0"/>
          <w:numId w:val="46"/>
        </w:numPr>
        <w:shd w:val="clear" w:color="auto" w:fill="FFFFFF"/>
        <w:tabs>
          <w:tab w:val="clear" w:pos="1069"/>
          <w:tab w:val="num" w:pos="1080"/>
        </w:tabs>
        <w:spacing w:line="360" w:lineRule="auto"/>
        <w:ind w:left="0" w:firstLine="709"/>
        <w:jc w:val="both"/>
        <w:rPr>
          <w:sz w:val="28"/>
          <w:szCs w:val="28"/>
        </w:rPr>
      </w:pPr>
      <w:r w:rsidRPr="00606678">
        <w:rPr>
          <w:sz w:val="28"/>
          <w:szCs w:val="28"/>
        </w:rPr>
        <w:t>контроль за правильным расходованием денежных средств и материальных ценностей;</w:t>
      </w:r>
    </w:p>
    <w:p w:rsidR="00F51102" w:rsidRPr="00606678" w:rsidRDefault="00F51102" w:rsidP="00606678">
      <w:pPr>
        <w:numPr>
          <w:ilvl w:val="0"/>
          <w:numId w:val="46"/>
        </w:numPr>
        <w:shd w:val="clear" w:color="auto" w:fill="FFFFFF"/>
        <w:tabs>
          <w:tab w:val="clear" w:pos="1069"/>
          <w:tab w:val="num" w:pos="1080"/>
        </w:tabs>
        <w:spacing w:line="360" w:lineRule="auto"/>
        <w:ind w:left="0" w:firstLine="709"/>
        <w:jc w:val="both"/>
        <w:rPr>
          <w:sz w:val="28"/>
          <w:szCs w:val="28"/>
        </w:rPr>
      </w:pPr>
      <w:r w:rsidRPr="00606678">
        <w:rPr>
          <w:sz w:val="28"/>
          <w:szCs w:val="28"/>
        </w:rPr>
        <w:t>достоверная и рациональная организация бухгалтерского учета, отвечающего требованиям оперативных правил ведения учета;</w:t>
      </w:r>
    </w:p>
    <w:p w:rsidR="00F51102" w:rsidRPr="00606678" w:rsidRDefault="00F51102" w:rsidP="00606678">
      <w:pPr>
        <w:numPr>
          <w:ilvl w:val="0"/>
          <w:numId w:val="46"/>
        </w:numPr>
        <w:shd w:val="clear" w:color="auto" w:fill="FFFFFF"/>
        <w:tabs>
          <w:tab w:val="clear" w:pos="1069"/>
          <w:tab w:val="num" w:pos="1080"/>
        </w:tabs>
        <w:spacing w:line="360" w:lineRule="auto"/>
        <w:ind w:left="0" w:firstLine="709"/>
        <w:jc w:val="both"/>
        <w:rPr>
          <w:sz w:val="28"/>
          <w:szCs w:val="28"/>
        </w:rPr>
      </w:pPr>
      <w:r w:rsidRPr="00606678">
        <w:rPr>
          <w:sz w:val="28"/>
          <w:szCs w:val="28"/>
        </w:rPr>
        <w:t>внедрение передовых форм и методов бухгалтерского учета на основе широкого применения вычислительной техники;</w:t>
      </w:r>
    </w:p>
    <w:p w:rsidR="00F51102" w:rsidRPr="00606678" w:rsidRDefault="00F51102" w:rsidP="00606678">
      <w:pPr>
        <w:numPr>
          <w:ilvl w:val="0"/>
          <w:numId w:val="46"/>
        </w:numPr>
        <w:shd w:val="clear" w:color="auto" w:fill="FFFFFF"/>
        <w:tabs>
          <w:tab w:val="clear" w:pos="1069"/>
          <w:tab w:val="num" w:pos="1080"/>
        </w:tabs>
        <w:spacing w:line="360" w:lineRule="auto"/>
        <w:ind w:left="0" w:firstLine="709"/>
        <w:jc w:val="both"/>
        <w:rPr>
          <w:sz w:val="28"/>
          <w:szCs w:val="28"/>
        </w:rPr>
      </w:pPr>
      <w:r w:rsidRPr="00606678">
        <w:rPr>
          <w:sz w:val="28"/>
          <w:szCs w:val="28"/>
        </w:rPr>
        <w:t>составление балансов и бухгалтерской отчетности;</w:t>
      </w:r>
    </w:p>
    <w:p w:rsidR="00F51102" w:rsidRPr="00606678" w:rsidRDefault="00F51102" w:rsidP="00606678">
      <w:pPr>
        <w:numPr>
          <w:ilvl w:val="0"/>
          <w:numId w:val="46"/>
        </w:numPr>
        <w:shd w:val="clear" w:color="auto" w:fill="FFFFFF"/>
        <w:tabs>
          <w:tab w:val="clear" w:pos="1069"/>
          <w:tab w:val="num" w:pos="1080"/>
        </w:tabs>
        <w:spacing w:line="360" w:lineRule="auto"/>
        <w:ind w:left="0" w:firstLine="709"/>
        <w:jc w:val="both"/>
        <w:rPr>
          <w:sz w:val="28"/>
          <w:szCs w:val="28"/>
        </w:rPr>
      </w:pPr>
      <w:r w:rsidRPr="00606678">
        <w:rPr>
          <w:sz w:val="28"/>
          <w:szCs w:val="28"/>
        </w:rPr>
        <w:t>своевременное начисление и своевременное перечисление средств амортизационного фонда на финансирование затрат по капитальным вложениям и капитальному ремонту;</w:t>
      </w:r>
    </w:p>
    <w:p w:rsidR="00F51102" w:rsidRPr="00606678" w:rsidRDefault="00F51102" w:rsidP="00606678">
      <w:pPr>
        <w:numPr>
          <w:ilvl w:val="0"/>
          <w:numId w:val="46"/>
        </w:numPr>
        <w:shd w:val="clear" w:color="auto" w:fill="FFFFFF"/>
        <w:tabs>
          <w:tab w:val="clear" w:pos="1069"/>
          <w:tab w:val="num" w:pos="1080"/>
        </w:tabs>
        <w:spacing w:line="360" w:lineRule="auto"/>
        <w:ind w:left="0" w:firstLine="709"/>
        <w:jc w:val="both"/>
        <w:rPr>
          <w:sz w:val="28"/>
          <w:szCs w:val="28"/>
        </w:rPr>
      </w:pPr>
      <w:r w:rsidRPr="00606678">
        <w:rPr>
          <w:sz w:val="28"/>
          <w:szCs w:val="28"/>
        </w:rPr>
        <w:lastRenderedPageBreak/>
        <w:t>осуществление контроля за своевременным проведением инвентаризации денежных средств, товарно-материальных ценностей и расчетов, а также ревизий;</w:t>
      </w:r>
    </w:p>
    <w:p w:rsidR="00F51102" w:rsidRPr="00606678" w:rsidRDefault="00F51102" w:rsidP="00606678">
      <w:pPr>
        <w:numPr>
          <w:ilvl w:val="0"/>
          <w:numId w:val="46"/>
        </w:numPr>
        <w:shd w:val="clear" w:color="auto" w:fill="FFFFFF"/>
        <w:tabs>
          <w:tab w:val="clear" w:pos="1069"/>
          <w:tab w:val="num" w:pos="1080"/>
        </w:tabs>
        <w:spacing w:line="360" w:lineRule="auto"/>
        <w:ind w:left="0" w:firstLine="709"/>
        <w:jc w:val="both"/>
        <w:rPr>
          <w:sz w:val="28"/>
          <w:szCs w:val="28"/>
        </w:rPr>
      </w:pPr>
      <w:r w:rsidRPr="00606678">
        <w:rPr>
          <w:sz w:val="28"/>
          <w:szCs w:val="28"/>
        </w:rPr>
        <w:t>составление бухгалтерской отчетности на основе достоверных документов и соответствующих бухгалтерских записей, своевременное представление ее соответствующим органам;</w:t>
      </w:r>
    </w:p>
    <w:p w:rsidR="00F51102" w:rsidRPr="00606678" w:rsidRDefault="00F51102" w:rsidP="00606678">
      <w:pPr>
        <w:numPr>
          <w:ilvl w:val="0"/>
          <w:numId w:val="46"/>
        </w:numPr>
        <w:shd w:val="clear" w:color="auto" w:fill="FFFFFF"/>
        <w:tabs>
          <w:tab w:val="clear" w:pos="1069"/>
          <w:tab w:val="num" w:pos="1080"/>
        </w:tabs>
        <w:spacing w:line="360" w:lineRule="auto"/>
        <w:ind w:left="0" w:firstLine="709"/>
        <w:jc w:val="both"/>
        <w:rPr>
          <w:sz w:val="28"/>
          <w:szCs w:val="28"/>
        </w:rPr>
      </w:pPr>
      <w:r w:rsidRPr="00606678">
        <w:rPr>
          <w:sz w:val="28"/>
          <w:szCs w:val="28"/>
        </w:rPr>
        <w:t>применение утвержденных в установленном порядке типовых унифицированных форм первичной документации, строе соблюдение порядка оформления этой документации;</w:t>
      </w:r>
    </w:p>
    <w:p w:rsidR="00F51102" w:rsidRPr="00606678" w:rsidRDefault="00F51102" w:rsidP="00606678">
      <w:pPr>
        <w:numPr>
          <w:ilvl w:val="0"/>
          <w:numId w:val="46"/>
        </w:numPr>
        <w:shd w:val="clear" w:color="auto" w:fill="FFFFFF"/>
        <w:tabs>
          <w:tab w:val="clear" w:pos="1069"/>
          <w:tab w:val="num" w:pos="1080"/>
        </w:tabs>
        <w:spacing w:line="360" w:lineRule="auto"/>
        <w:ind w:left="0" w:firstLine="709"/>
        <w:jc w:val="both"/>
        <w:rPr>
          <w:sz w:val="28"/>
          <w:szCs w:val="28"/>
        </w:rPr>
      </w:pPr>
      <w:r w:rsidRPr="00606678">
        <w:rPr>
          <w:sz w:val="28"/>
          <w:szCs w:val="28"/>
        </w:rPr>
        <w:t>обеспечение строгого соблюдения кассовой и расчетной дисциплины, правильное расходование полученных в банках средств по назначению, соблюдение порядка выписки чеков и хранение чековых книжек и т.д.</w:t>
      </w:r>
    </w:p>
    <w:p w:rsidR="00F51102" w:rsidRPr="00606678" w:rsidRDefault="00F51102" w:rsidP="00606678">
      <w:pPr>
        <w:shd w:val="clear" w:color="auto" w:fill="FFFFFF"/>
        <w:spacing w:line="360" w:lineRule="auto"/>
        <w:ind w:firstLine="709"/>
        <w:jc w:val="both"/>
        <w:rPr>
          <w:sz w:val="28"/>
          <w:szCs w:val="28"/>
        </w:rPr>
      </w:pPr>
      <w:r w:rsidRPr="00606678">
        <w:rPr>
          <w:sz w:val="28"/>
          <w:szCs w:val="28"/>
        </w:rPr>
        <w:t>При ведение бухгалтерского учета руководствуется собственной учетной политикой.</w:t>
      </w:r>
    </w:p>
    <w:p w:rsidR="005734A7" w:rsidRPr="00606678" w:rsidRDefault="005734A7" w:rsidP="00606678">
      <w:pPr>
        <w:spacing w:line="360" w:lineRule="auto"/>
        <w:ind w:firstLine="709"/>
        <w:jc w:val="both"/>
        <w:rPr>
          <w:sz w:val="28"/>
          <w:szCs w:val="28"/>
        </w:rPr>
      </w:pPr>
    </w:p>
    <w:p w:rsidR="005255DC" w:rsidRPr="00606678" w:rsidRDefault="005255DC" w:rsidP="00606678">
      <w:pPr>
        <w:spacing w:line="360" w:lineRule="auto"/>
        <w:ind w:firstLine="709"/>
        <w:jc w:val="center"/>
        <w:rPr>
          <w:b/>
          <w:sz w:val="28"/>
          <w:szCs w:val="28"/>
        </w:rPr>
      </w:pPr>
      <w:r w:rsidRPr="00606678">
        <w:rPr>
          <w:b/>
          <w:sz w:val="28"/>
          <w:szCs w:val="28"/>
        </w:rPr>
        <w:t>1.</w:t>
      </w:r>
      <w:r w:rsidR="001F650E" w:rsidRPr="00606678">
        <w:rPr>
          <w:b/>
          <w:sz w:val="28"/>
          <w:szCs w:val="28"/>
        </w:rPr>
        <w:t>3</w:t>
      </w:r>
      <w:r w:rsidRPr="00606678">
        <w:rPr>
          <w:b/>
          <w:sz w:val="28"/>
          <w:szCs w:val="28"/>
        </w:rPr>
        <w:t>. Внешнее окружение и маркетинг в организации</w:t>
      </w:r>
    </w:p>
    <w:p w:rsidR="005255DC" w:rsidRPr="00606678" w:rsidRDefault="005255DC" w:rsidP="00606678">
      <w:pPr>
        <w:spacing w:line="360" w:lineRule="auto"/>
        <w:ind w:firstLine="709"/>
        <w:jc w:val="both"/>
        <w:rPr>
          <w:sz w:val="28"/>
          <w:szCs w:val="28"/>
        </w:rPr>
      </w:pPr>
    </w:p>
    <w:p w:rsidR="00B90252" w:rsidRPr="00606678" w:rsidRDefault="00B90252" w:rsidP="00606678">
      <w:pPr>
        <w:spacing w:line="360" w:lineRule="auto"/>
        <w:ind w:firstLine="709"/>
        <w:jc w:val="both"/>
        <w:rPr>
          <w:sz w:val="28"/>
          <w:szCs w:val="28"/>
        </w:rPr>
      </w:pPr>
      <w:r w:rsidRPr="00606678">
        <w:rPr>
          <w:sz w:val="28"/>
          <w:szCs w:val="28"/>
        </w:rPr>
        <w:t xml:space="preserve">Внешняя среда неоднородна и дифференцирована по силе, периодичности, характеру влияния на предприятие. </w:t>
      </w:r>
    </w:p>
    <w:p w:rsidR="00B90252" w:rsidRPr="00606678" w:rsidRDefault="000B0173" w:rsidP="00606678">
      <w:pPr>
        <w:spacing w:line="360" w:lineRule="auto"/>
        <w:ind w:firstLine="709"/>
        <w:jc w:val="both"/>
        <w:rPr>
          <w:sz w:val="28"/>
          <w:szCs w:val="28"/>
        </w:rPr>
      </w:pPr>
      <w:r w:rsidRPr="00606678">
        <w:rPr>
          <w:sz w:val="28"/>
          <w:szCs w:val="28"/>
        </w:rPr>
        <w:t>В</w:t>
      </w:r>
      <w:r w:rsidR="00B90252" w:rsidRPr="00606678">
        <w:rPr>
          <w:sz w:val="28"/>
          <w:szCs w:val="28"/>
        </w:rPr>
        <w:t>нешн</w:t>
      </w:r>
      <w:r w:rsidRPr="00606678">
        <w:rPr>
          <w:sz w:val="28"/>
          <w:szCs w:val="28"/>
        </w:rPr>
        <w:t xml:space="preserve">яя </w:t>
      </w:r>
      <w:r w:rsidR="00B90252" w:rsidRPr="00606678">
        <w:rPr>
          <w:sz w:val="28"/>
          <w:szCs w:val="28"/>
        </w:rPr>
        <w:t>сред</w:t>
      </w:r>
      <w:r w:rsidRPr="00606678">
        <w:rPr>
          <w:sz w:val="28"/>
          <w:szCs w:val="28"/>
        </w:rPr>
        <w:t>а</w:t>
      </w:r>
      <w:r w:rsidR="00B90252" w:rsidRPr="00606678">
        <w:rPr>
          <w:sz w:val="28"/>
          <w:szCs w:val="28"/>
        </w:rPr>
        <w:t xml:space="preserve"> </w:t>
      </w:r>
      <w:r w:rsidRPr="00606678">
        <w:rPr>
          <w:sz w:val="28"/>
          <w:szCs w:val="28"/>
        </w:rPr>
        <w:t xml:space="preserve">– это </w:t>
      </w:r>
      <w:r w:rsidR="00B90252" w:rsidRPr="00606678">
        <w:rPr>
          <w:sz w:val="28"/>
          <w:szCs w:val="28"/>
        </w:rPr>
        <w:t>совокупность субъектов и сил, находящихся за пределами предприятия и оказывающих какое-либо влияние на его состояние.</w:t>
      </w:r>
    </w:p>
    <w:p w:rsidR="00B90252" w:rsidRPr="00606678" w:rsidRDefault="00B90252" w:rsidP="00606678">
      <w:pPr>
        <w:spacing w:line="360" w:lineRule="auto"/>
        <w:ind w:firstLine="709"/>
        <w:jc w:val="both"/>
        <w:rPr>
          <w:sz w:val="28"/>
          <w:szCs w:val="28"/>
        </w:rPr>
      </w:pPr>
      <w:r w:rsidRPr="00606678">
        <w:rPr>
          <w:sz w:val="28"/>
          <w:szCs w:val="28"/>
        </w:rPr>
        <w:t xml:space="preserve">Существуют различные подходы к описанию структуры внешней среды организации. Чаще всего в современной литературе внешняя среда организаций рассматривается как двухуровневая система, состоящая из </w:t>
      </w:r>
      <w:r w:rsidRPr="00606678">
        <w:rPr>
          <w:iCs/>
          <w:sz w:val="28"/>
          <w:szCs w:val="28"/>
        </w:rPr>
        <w:t>микро-</w:t>
      </w:r>
      <w:r w:rsidRPr="00606678">
        <w:rPr>
          <w:sz w:val="28"/>
          <w:szCs w:val="28"/>
        </w:rPr>
        <w:t xml:space="preserve"> (среды непосредственного окружения) и </w:t>
      </w:r>
      <w:r w:rsidRPr="00606678">
        <w:rPr>
          <w:iCs/>
          <w:sz w:val="28"/>
          <w:szCs w:val="28"/>
        </w:rPr>
        <w:t>макросреды</w:t>
      </w:r>
      <w:r w:rsidRPr="00606678">
        <w:rPr>
          <w:sz w:val="28"/>
          <w:szCs w:val="28"/>
        </w:rPr>
        <w:t xml:space="preserve"> (среды косвенного окружения), каждая из которых включает определенные факторы, или субсреды. Но необходимо помнить, что косвенное влияние не менее реально.</w:t>
      </w:r>
    </w:p>
    <w:p w:rsidR="00D27E0F" w:rsidRPr="00606678" w:rsidRDefault="00D27E0F" w:rsidP="00606678">
      <w:pPr>
        <w:spacing w:line="360" w:lineRule="auto"/>
        <w:ind w:firstLine="709"/>
        <w:jc w:val="both"/>
        <w:rPr>
          <w:sz w:val="28"/>
          <w:szCs w:val="28"/>
        </w:rPr>
      </w:pPr>
      <w:r w:rsidRPr="00606678">
        <w:rPr>
          <w:bCs/>
          <w:sz w:val="28"/>
          <w:szCs w:val="28"/>
        </w:rPr>
        <w:lastRenderedPageBreak/>
        <w:t>Макроокружение</w:t>
      </w:r>
      <w:r w:rsidRPr="00606678">
        <w:rPr>
          <w:sz w:val="28"/>
          <w:szCs w:val="28"/>
        </w:rPr>
        <w:t xml:space="preserve"> создает общие условия, в которых действует предприятие, определяя для него и других предприятий границы допустимого и недопустимого. Подобно тому как атмосфера по-разному действует на людей, так и макроокружение в разной степени влияет на предприятия в зависимости от уровня их «здоровья».</w:t>
      </w:r>
    </w:p>
    <w:p w:rsidR="00D27E0F" w:rsidRPr="00606678" w:rsidRDefault="00D27E0F" w:rsidP="00606678">
      <w:pPr>
        <w:spacing w:line="360" w:lineRule="auto"/>
        <w:ind w:firstLine="709"/>
        <w:jc w:val="both"/>
        <w:rPr>
          <w:sz w:val="28"/>
          <w:szCs w:val="28"/>
        </w:rPr>
      </w:pPr>
      <w:r w:rsidRPr="00606678">
        <w:rPr>
          <w:sz w:val="28"/>
          <w:szCs w:val="28"/>
        </w:rPr>
        <w:t>Макроокружение по отношению к предприятию выступает:</w:t>
      </w:r>
    </w:p>
    <w:p w:rsidR="00D27E0F" w:rsidRPr="00606678" w:rsidRDefault="00D27E0F" w:rsidP="00606678">
      <w:pPr>
        <w:spacing w:line="360" w:lineRule="auto"/>
        <w:ind w:firstLine="709"/>
        <w:jc w:val="both"/>
        <w:rPr>
          <w:sz w:val="28"/>
          <w:szCs w:val="28"/>
        </w:rPr>
      </w:pPr>
      <w:r w:rsidRPr="00606678">
        <w:rPr>
          <w:sz w:val="28"/>
          <w:szCs w:val="28"/>
        </w:rPr>
        <w:t xml:space="preserve">- как причина и условие ограничения (или возможности расширения) деятельности; </w:t>
      </w:r>
    </w:p>
    <w:p w:rsidR="00D27E0F" w:rsidRPr="00606678" w:rsidRDefault="00D27E0F" w:rsidP="00606678">
      <w:pPr>
        <w:spacing w:line="360" w:lineRule="auto"/>
        <w:ind w:firstLine="709"/>
        <w:jc w:val="both"/>
        <w:rPr>
          <w:sz w:val="28"/>
          <w:szCs w:val="28"/>
        </w:rPr>
      </w:pPr>
      <w:r w:rsidRPr="00606678">
        <w:rPr>
          <w:sz w:val="28"/>
          <w:szCs w:val="28"/>
        </w:rPr>
        <w:t xml:space="preserve">- как предпосылка, вызывающая необходимость изменений на предприятии. </w:t>
      </w:r>
    </w:p>
    <w:p w:rsidR="00D27E0F" w:rsidRPr="00606678" w:rsidRDefault="00D27E0F" w:rsidP="00606678">
      <w:pPr>
        <w:spacing w:line="360" w:lineRule="auto"/>
        <w:ind w:firstLine="709"/>
        <w:jc w:val="both"/>
        <w:rPr>
          <w:sz w:val="28"/>
          <w:szCs w:val="28"/>
        </w:rPr>
      </w:pPr>
      <w:r w:rsidRPr="00606678">
        <w:rPr>
          <w:sz w:val="28"/>
          <w:szCs w:val="28"/>
        </w:rPr>
        <w:t>Состав макроокружения, характеристика его составляющих и их влияние на организацию приводятся ниже.</w:t>
      </w:r>
    </w:p>
    <w:p w:rsidR="00D27E0F" w:rsidRPr="00606678" w:rsidRDefault="00D27E0F" w:rsidP="00606678">
      <w:pPr>
        <w:spacing w:line="360" w:lineRule="auto"/>
        <w:ind w:firstLine="709"/>
        <w:jc w:val="both"/>
        <w:rPr>
          <w:sz w:val="28"/>
          <w:szCs w:val="28"/>
        </w:rPr>
      </w:pPr>
      <w:r w:rsidRPr="00606678">
        <w:rPr>
          <w:sz w:val="28"/>
          <w:szCs w:val="28"/>
        </w:rPr>
        <w:t xml:space="preserve">Социальная составляющая представляет собой комплекс социальных явлений и процессов. Она характеризуется численностью и структурным составом населения, уровнем образования, стилем жизни, привычками, традициями, трудовой этикой, готовностью людей терпеть лишения, связанные с проводимыми реформами, и т.п. </w:t>
      </w:r>
    </w:p>
    <w:p w:rsidR="00D27E0F" w:rsidRPr="00606678" w:rsidRDefault="00D27E0F" w:rsidP="00606678">
      <w:pPr>
        <w:spacing w:line="360" w:lineRule="auto"/>
        <w:ind w:firstLine="709"/>
        <w:jc w:val="both"/>
        <w:rPr>
          <w:sz w:val="28"/>
          <w:szCs w:val="28"/>
        </w:rPr>
      </w:pPr>
      <w:r w:rsidRPr="00606678">
        <w:rPr>
          <w:iCs/>
          <w:sz w:val="28"/>
          <w:szCs w:val="28"/>
        </w:rPr>
        <w:t xml:space="preserve">Экономическая составляющая </w:t>
      </w:r>
      <w:r w:rsidRPr="00606678">
        <w:rPr>
          <w:sz w:val="28"/>
          <w:szCs w:val="28"/>
        </w:rPr>
        <w:t>определяется уровнем и особенностями рыночного механизма. Изучаются многие ее стороны и, в первую очередь, уровень экономического развития, бюджет страны и его выполнение, доступность ресурсов, доходы населения, уровень безработицы, уровень налогообложения, инфляция, процентные ставки, производительность труда, величина заработной платы и т.д.</w:t>
      </w:r>
    </w:p>
    <w:p w:rsidR="00D27E0F" w:rsidRPr="00606678" w:rsidRDefault="00D27E0F" w:rsidP="00606678">
      <w:pPr>
        <w:spacing w:line="360" w:lineRule="auto"/>
        <w:ind w:firstLine="709"/>
        <w:jc w:val="both"/>
        <w:rPr>
          <w:sz w:val="28"/>
          <w:szCs w:val="28"/>
        </w:rPr>
      </w:pPr>
      <w:r w:rsidRPr="00606678">
        <w:rPr>
          <w:iCs/>
          <w:sz w:val="28"/>
          <w:szCs w:val="28"/>
        </w:rPr>
        <w:t xml:space="preserve">Правовая составляющая </w:t>
      </w:r>
      <w:r w:rsidRPr="00606678">
        <w:rPr>
          <w:sz w:val="28"/>
          <w:szCs w:val="28"/>
        </w:rPr>
        <w:t>устанавливает права, ответственность и обязанности предприятий, определяющие правила деловых взаимоотношений, отношения предприятия с обществом, ограничения на отдельные виды деятельности, права потребителей продукции, порядок регистрации предприятия, его санации и др. Изучение правовой составляющей должно состоять в изучении как содержания правовых актов, так и существующей практики их соблюдения.</w:t>
      </w:r>
    </w:p>
    <w:p w:rsidR="00D27E0F" w:rsidRPr="00606678" w:rsidRDefault="00D27E0F" w:rsidP="00606678">
      <w:pPr>
        <w:spacing w:line="360" w:lineRule="auto"/>
        <w:ind w:firstLine="709"/>
        <w:jc w:val="both"/>
        <w:rPr>
          <w:sz w:val="28"/>
          <w:szCs w:val="28"/>
        </w:rPr>
      </w:pPr>
      <w:r w:rsidRPr="00606678">
        <w:rPr>
          <w:iCs/>
          <w:sz w:val="28"/>
          <w:szCs w:val="28"/>
        </w:rPr>
        <w:lastRenderedPageBreak/>
        <w:t xml:space="preserve">Политическая составляющая </w:t>
      </w:r>
      <w:r w:rsidRPr="00606678">
        <w:rPr>
          <w:sz w:val="28"/>
          <w:szCs w:val="28"/>
        </w:rPr>
        <w:t>представлена органами государственной власти и конкурирующими партиями и группами.</w:t>
      </w:r>
    </w:p>
    <w:p w:rsidR="00D27E0F" w:rsidRPr="00606678" w:rsidRDefault="00D27E0F" w:rsidP="00606678">
      <w:pPr>
        <w:spacing w:line="360" w:lineRule="auto"/>
        <w:ind w:firstLine="709"/>
        <w:jc w:val="both"/>
        <w:rPr>
          <w:sz w:val="28"/>
          <w:szCs w:val="28"/>
        </w:rPr>
      </w:pPr>
      <w:r w:rsidRPr="00606678">
        <w:rPr>
          <w:sz w:val="28"/>
          <w:szCs w:val="28"/>
        </w:rPr>
        <w:t>При всех различиях устройства государство и рынок находятся в сложных взаимоотношениях, зависящих от господствующей системы взглядов на общественную организацию, особенностей этапа развития страны, лидеров, определяющих политику, и др.</w:t>
      </w:r>
    </w:p>
    <w:p w:rsidR="00D27E0F" w:rsidRPr="00606678" w:rsidRDefault="00D27E0F" w:rsidP="00606678">
      <w:pPr>
        <w:spacing w:line="360" w:lineRule="auto"/>
        <w:ind w:firstLine="709"/>
        <w:jc w:val="both"/>
        <w:rPr>
          <w:sz w:val="28"/>
          <w:szCs w:val="28"/>
        </w:rPr>
      </w:pPr>
      <w:r w:rsidRPr="00606678">
        <w:rPr>
          <w:iCs/>
          <w:sz w:val="28"/>
          <w:szCs w:val="28"/>
        </w:rPr>
        <w:t xml:space="preserve">Технологическая составляющая </w:t>
      </w:r>
      <w:r w:rsidRPr="00606678">
        <w:rPr>
          <w:sz w:val="28"/>
          <w:szCs w:val="28"/>
        </w:rPr>
        <w:t>представлена факторами научно-технического прогресса в области производства, материалов и продуктов. Ряд этих факторов создаются внутри фирм, но в значительно большей степени – вне их, в научных организациях, научно-технических центрах и т.п.</w:t>
      </w:r>
    </w:p>
    <w:p w:rsidR="00D27E0F" w:rsidRPr="00606678" w:rsidRDefault="00D27E0F" w:rsidP="00606678">
      <w:pPr>
        <w:spacing w:line="360" w:lineRule="auto"/>
        <w:ind w:firstLine="709"/>
        <w:jc w:val="both"/>
        <w:rPr>
          <w:sz w:val="28"/>
          <w:szCs w:val="28"/>
        </w:rPr>
      </w:pPr>
      <w:r w:rsidRPr="00606678">
        <w:rPr>
          <w:sz w:val="28"/>
          <w:szCs w:val="28"/>
        </w:rPr>
        <w:t xml:space="preserve">К </w:t>
      </w:r>
      <w:r w:rsidRPr="00606678">
        <w:rPr>
          <w:bCs/>
          <w:sz w:val="28"/>
          <w:szCs w:val="28"/>
        </w:rPr>
        <w:t>среде непосредственного окружения</w:t>
      </w:r>
      <w:r w:rsidRPr="00606678">
        <w:rPr>
          <w:sz w:val="28"/>
          <w:szCs w:val="28"/>
        </w:rPr>
        <w:t xml:space="preserve"> относят ту часть внешней среды, с которой предприятие имеет конкретное и непосредственное взаимодействие.</w:t>
      </w:r>
    </w:p>
    <w:p w:rsidR="00D27E0F" w:rsidRPr="00606678" w:rsidRDefault="00D27E0F" w:rsidP="00606678">
      <w:pPr>
        <w:spacing w:line="360" w:lineRule="auto"/>
        <w:ind w:firstLine="709"/>
        <w:jc w:val="both"/>
        <w:rPr>
          <w:sz w:val="28"/>
          <w:szCs w:val="28"/>
        </w:rPr>
      </w:pPr>
      <w:r w:rsidRPr="00606678">
        <w:rPr>
          <w:sz w:val="28"/>
          <w:szCs w:val="28"/>
        </w:rPr>
        <w:t>В центре внимания находятся потребители, конкуренты, поставщики. В случае необходимости изучают также организацию торговли, деятельность посредников. Помимо этого объектом изучения является местоположение предприятия на рынке среди конкурентов.</w:t>
      </w:r>
    </w:p>
    <w:p w:rsidR="00AF4857" w:rsidRPr="00606678" w:rsidRDefault="00AF4857" w:rsidP="00606678">
      <w:pPr>
        <w:spacing w:line="360" w:lineRule="auto"/>
        <w:ind w:firstLine="709"/>
        <w:jc w:val="both"/>
        <w:rPr>
          <w:sz w:val="28"/>
          <w:szCs w:val="28"/>
        </w:rPr>
      </w:pPr>
      <w:r w:rsidRPr="00606678">
        <w:rPr>
          <w:sz w:val="28"/>
          <w:szCs w:val="28"/>
        </w:rPr>
        <w:t>Если говорить об Ижевском рынке развлекательных услуг, то основными конкурентами являются:</w:t>
      </w:r>
    </w:p>
    <w:p w:rsidR="00AF4857" w:rsidRPr="00606678" w:rsidRDefault="00AF4857" w:rsidP="00606678">
      <w:pPr>
        <w:numPr>
          <w:ilvl w:val="0"/>
          <w:numId w:val="4"/>
        </w:numPr>
        <w:tabs>
          <w:tab w:val="clear" w:pos="2280"/>
          <w:tab w:val="left" w:pos="1080"/>
        </w:tabs>
        <w:spacing w:line="360" w:lineRule="auto"/>
        <w:ind w:left="0" w:firstLine="709"/>
        <w:jc w:val="both"/>
        <w:rPr>
          <w:sz w:val="28"/>
          <w:szCs w:val="28"/>
        </w:rPr>
      </w:pPr>
      <w:r w:rsidRPr="00606678">
        <w:rPr>
          <w:sz w:val="28"/>
          <w:szCs w:val="28"/>
        </w:rPr>
        <w:t>Ресторан: ресторан «Вавилон», ресторан «Кама», ресторан-кафе «Позимь», ресторан «Вико», ресторан «Медведь»</w:t>
      </w:r>
    </w:p>
    <w:p w:rsidR="00AF4857" w:rsidRPr="00606678" w:rsidRDefault="00AF4857" w:rsidP="00606678">
      <w:pPr>
        <w:numPr>
          <w:ilvl w:val="0"/>
          <w:numId w:val="4"/>
        </w:numPr>
        <w:tabs>
          <w:tab w:val="clear" w:pos="2280"/>
          <w:tab w:val="left" w:pos="1080"/>
        </w:tabs>
        <w:spacing w:line="360" w:lineRule="auto"/>
        <w:ind w:left="0" w:firstLine="709"/>
        <w:jc w:val="both"/>
        <w:rPr>
          <w:sz w:val="28"/>
          <w:szCs w:val="28"/>
        </w:rPr>
      </w:pPr>
      <w:r w:rsidRPr="00606678">
        <w:rPr>
          <w:sz w:val="28"/>
          <w:szCs w:val="28"/>
          <w:lang w:val="en-US"/>
        </w:rPr>
        <w:t>Dansinq</w:t>
      </w:r>
      <w:r w:rsidRPr="00606678">
        <w:rPr>
          <w:sz w:val="28"/>
          <w:szCs w:val="28"/>
        </w:rPr>
        <w:t>: ночной клуб «Вавилон–Диско», развлекательный комплекс «Искра», дискотека «</w:t>
      </w:r>
      <w:r w:rsidRPr="00606678">
        <w:rPr>
          <w:sz w:val="28"/>
          <w:szCs w:val="28"/>
          <w:lang w:val="en-US"/>
        </w:rPr>
        <w:t>Light</w:t>
      </w:r>
      <w:r w:rsidRPr="00606678">
        <w:rPr>
          <w:sz w:val="28"/>
          <w:szCs w:val="28"/>
        </w:rPr>
        <w:t xml:space="preserve"> </w:t>
      </w:r>
      <w:r w:rsidRPr="00606678">
        <w:rPr>
          <w:sz w:val="28"/>
          <w:szCs w:val="28"/>
          <w:lang w:val="en-US"/>
        </w:rPr>
        <w:t>Zone</w:t>
      </w:r>
      <w:r w:rsidRPr="00606678">
        <w:rPr>
          <w:sz w:val="28"/>
          <w:szCs w:val="28"/>
        </w:rPr>
        <w:t>», дискотека «Гранд», развлекательный комплекс «Голливуд», дискотека «Вико».</w:t>
      </w:r>
    </w:p>
    <w:p w:rsidR="007D6122" w:rsidRPr="00606678" w:rsidRDefault="007D6122" w:rsidP="00606678">
      <w:pPr>
        <w:spacing w:line="360" w:lineRule="auto"/>
        <w:ind w:firstLine="709"/>
        <w:jc w:val="both"/>
        <w:rPr>
          <w:sz w:val="28"/>
          <w:szCs w:val="28"/>
        </w:rPr>
      </w:pPr>
      <w:r w:rsidRPr="00606678">
        <w:rPr>
          <w:sz w:val="28"/>
          <w:szCs w:val="28"/>
        </w:rPr>
        <w:t>Для одного города, и тем более предприятия это достаточно высокий уровень конкуренции. Поэтому создание маркетинговой службы на предприятии просто необходимо. Конкуренция была и остается формой взаимного соперничества, именно благодаря ей обеспечивается энергичное движение вперед.</w:t>
      </w:r>
    </w:p>
    <w:p w:rsidR="00E03B46" w:rsidRPr="00606678" w:rsidRDefault="002F4557" w:rsidP="00606678">
      <w:pPr>
        <w:spacing w:line="360" w:lineRule="auto"/>
        <w:ind w:firstLine="709"/>
        <w:jc w:val="both"/>
        <w:rPr>
          <w:sz w:val="28"/>
          <w:szCs w:val="28"/>
        </w:rPr>
      </w:pPr>
      <w:r w:rsidRPr="00606678">
        <w:rPr>
          <w:sz w:val="28"/>
          <w:szCs w:val="28"/>
        </w:rPr>
        <w:lastRenderedPageBreak/>
        <w:t>Рассмотрим основные преимущества и недостатки в деятельности конкурентов (табл. 1).</w:t>
      </w:r>
    </w:p>
    <w:p w:rsidR="00402667" w:rsidRPr="00606678" w:rsidRDefault="00402667" w:rsidP="00606678">
      <w:pPr>
        <w:spacing w:line="360" w:lineRule="auto"/>
        <w:ind w:firstLine="709"/>
        <w:jc w:val="both"/>
        <w:rPr>
          <w:sz w:val="28"/>
          <w:szCs w:val="28"/>
        </w:rPr>
      </w:pPr>
      <w:r w:rsidRPr="00606678">
        <w:rPr>
          <w:sz w:val="28"/>
          <w:szCs w:val="28"/>
        </w:rPr>
        <w:t>По данным анализа конкурентных преимуществе Клуб «Вико» может составить конкуренцию по всем параметрам. Однако данная ситуация шатка, так как ситуация на рынке развлекательных услуг динамично развивается и требует постоянной готовности к переменам.</w:t>
      </w:r>
    </w:p>
    <w:p w:rsidR="00402667" w:rsidRPr="00606678" w:rsidRDefault="00402667" w:rsidP="00606678">
      <w:pPr>
        <w:spacing w:line="360" w:lineRule="auto"/>
        <w:ind w:firstLine="709"/>
        <w:jc w:val="both"/>
        <w:rPr>
          <w:sz w:val="28"/>
          <w:szCs w:val="28"/>
        </w:rPr>
      </w:pPr>
    </w:p>
    <w:p w:rsidR="002F4557" w:rsidRPr="00606678" w:rsidRDefault="002F4557" w:rsidP="00606678">
      <w:pPr>
        <w:spacing w:line="360" w:lineRule="auto"/>
        <w:ind w:firstLine="709"/>
        <w:jc w:val="right"/>
        <w:rPr>
          <w:sz w:val="28"/>
          <w:szCs w:val="28"/>
        </w:rPr>
      </w:pPr>
      <w:r w:rsidRPr="00606678">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1321"/>
        <w:gridCol w:w="1246"/>
        <w:gridCol w:w="33"/>
        <w:gridCol w:w="817"/>
        <w:gridCol w:w="471"/>
        <w:gridCol w:w="447"/>
        <w:gridCol w:w="894"/>
        <w:gridCol w:w="201"/>
        <w:gridCol w:w="1071"/>
      </w:tblGrid>
      <w:tr w:rsidR="002F4557" w:rsidRPr="00606678" w:rsidTr="00606678">
        <w:tc>
          <w:tcPr>
            <w:tcW w:w="3070" w:type="dxa"/>
          </w:tcPr>
          <w:p w:rsidR="002F4557" w:rsidRPr="00606678" w:rsidRDefault="002F4557" w:rsidP="00606678">
            <w:pPr>
              <w:spacing w:line="360" w:lineRule="auto"/>
              <w:jc w:val="center"/>
            </w:pPr>
            <w:r w:rsidRPr="00606678">
              <w:t>Конкурентные преимущества</w:t>
            </w:r>
          </w:p>
        </w:tc>
        <w:tc>
          <w:tcPr>
            <w:tcW w:w="6501" w:type="dxa"/>
            <w:gridSpan w:val="9"/>
          </w:tcPr>
          <w:p w:rsidR="002F4557" w:rsidRPr="00606678" w:rsidRDefault="002F4557" w:rsidP="00606678">
            <w:pPr>
              <w:spacing w:line="360" w:lineRule="auto"/>
              <w:jc w:val="center"/>
            </w:pPr>
            <w:r w:rsidRPr="00606678">
              <w:t>Участники рынка</w:t>
            </w:r>
          </w:p>
        </w:tc>
      </w:tr>
      <w:tr w:rsidR="002F4557" w:rsidRPr="00606678" w:rsidTr="00606678">
        <w:tc>
          <w:tcPr>
            <w:tcW w:w="3070" w:type="dxa"/>
          </w:tcPr>
          <w:p w:rsidR="002F4557" w:rsidRPr="00606678" w:rsidRDefault="002F4557" w:rsidP="00606678">
            <w:pPr>
              <w:spacing w:line="360" w:lineRule="auto"/>
              <w:jc w:val="center"/>
            </w:pPr>
            <w:r w:rsidRPr="00606678">
              <w:t>Ресторан</w:t>
            </w:r>
          </w:p>
        </w:tc>
        <w:tc>
          <w:tcPr>
            <w:tcW w:w="1321" w:type="dxa"/>
          </w:tcPr>
          <w:p w:rsidR="002F4557" w:rsidRPr="00606678" w:rsidRDefault="002F4557" w:rsidP="00606678">
            <w:pPr>
              <w:spacing w:line="360" w:lineRule="auto"/>
              <w:jc w:val="center"/>
            </w:pPr>
            <w:r w:rsidRPr="00606678">
              <w:t>«Вавилон»</w:t>
            </w:r>
          </w:p>
        </w:tc>
        <w:tc>
          <w:tcPr>
            <w:tcW w:w="1279" w:type="dxa"/>
            <w:gridSpan w:val="2"/>
          </w:tcPr>
          <w:p w:rsidR="002F4557" w:rsidRPr="00606678" w:rsidRDefault="002F4557" w:rsidP="00606678">
            <w:pPr>
              <w:spacing w:line="360" w:lineRule="auto"/>
              <w:jc w:val="center"/>
            </w:pPr>
            <w:r w:rsidRPr="00606678">
              <w:t>«Кама»</w:t>
            </w:r>
          </w:p>
        </w:tc>
        <w:tc>
          <w:tcPr>
            <w:tcW w:w="1288" w:type="dxa"/>
            <w:gridSpan w:val="2"/>
          </w:tcPr>
          <w:p w:rsidR="002F4557" w:rsidRPr="00606678" w:rsidRDefault="002F4557" w:rsidP="00606678">
            <w:pPr>
              <w:spacing w:line="360" w:lineRule="auto"/>
              <w:jc w:val="center"/>
            </w:pPr>
            <w:r w:rsidRPr="00606678">
              <w:t>«Позимь»</w:t>
            </w:r>
          </w:p>
        </w:tc>
        <w:tc>
          <w:tcPr>
            <w:tcW w:w="1341" w:type="dxa"/>
            <w:gridSpan w:val="2"/>
          </w:tcPr>
          <w:p w:rsidR="002F4557" w:rsidRPr="00606678" w:rsidRDefault="002F4557" w:rsidP="00606678">
            <w:pPr>
              <w:spacing w:line="360" w:lineRule="auto"/>
              <w:jc w:val="center"/>
            </w:pPr>
            <w:r w:rsidRPr="00606678">
              <w:t>«Медведь»</w:t>
            </w:r>
          </w:p>
        </w:tc>
        <w:tc>
          <w:tcPr>
            <w:tcW w:w="1272" w:type="dxa"/>
            <w:gridSpan w:val="2"/>
          </w:tcPr>
          <w:p w:rsidR="002F4557" w:rsidRPr="00606678" w:rsidRDefault="002F4557" w:rsidP="00606678">
            <w:pPr>
              <w:spacing w:line="360" w:lineRule="auto"/>
              <w:jc w:val="center"/>
            </w:pPr>
            <w:r w:rsidRPr="00606678">
              <w:t>«Вико»</w:t>
            </w:r>
          </w:p>
        </w:tc>
      </w:tr>
      <w:tr w:rsidR="002F4557" w:rsidRPr="00606678" w:rsidTr="00606678">
        <w:tc>
          <w:tcPr>
            <w:tcW w:w="3070" w:type="dxa"/>
          </w:tcPr>
          <w:p w:rsidR="002F4557" w:rsidRPr="00606678" w:rsidRDefault="002F4557" w:rsidP="00606678">
            <w:pPr>
              <w:spacing w:line="360" w:lineRule="auto"/>
            </w:pPr>
            <w:r w:rsidRPr="00606678">
              <w:t>Качество продукции</w:t>
            </w:r>
          </w:p>
        </w:tc>
        <w:tc>
          <w:tcPr>
            <w:tcW w:w="1321" w:type="dxa"/>
          </w:tcPr>
          <w:p w:rsidR="002F4557" w:rsidRPr="00606678" w:rsidRDefault="002F4557" w:rsidP="00606678">
            <w:pPr>
              <w:spacing w:line="360" w:lineRule="auto"/>
              <w:jc w:val="center"/>
            </w:pPr>
            <w:r w:rsidRPr="00606678">
              <w:t>+</w:t>
            </w:r>
          </w:p>
        </w:tc>
        <w:tc>
          <w:tcPr>
            <w:tcW w:w="1279" w:type="dxa"/>
            <w:gridSpan w:val="2"/>
          </w:tcPr>
          <w:p w:rsidR="002F4557" w:rsidRPr="00606678" w:rsidRDefault="002F4557" w:rsidP="00606678">
            <w:pPr>
              <w:spacing w:line="360" w:lineRule="auto"/>
              <w:jc w:val="center"/>
            </w:pPr>
            <w:r w:rsidRPr="00606678">
              <w:t>+</w:t>
            </w:r>
          </w:p>
        </w:tc>
        <w:tc>
          <w:tcPr>
            <w:tcW w:w="1288" w:type="dxa"/>
            <w:gridSpan w:val="2"/>
          </w:tcPr>
          <w:p w:rsidR="002F4557" w:rsidRPr="00606678" w:rsidRDefault="002F4557" w:rsidP="00606678">
            <w:pPr>
              <w:spacing w:line="360" w:lineRule="auto"/>
              <w:jc w:val="center"/>
            </w:pPr>
            <w:r w:rsidRPr="00606678">
              <w:t>+</w:t>
            </w:r>
          </w:p>
        </w:tc>
        <w:tc>
          <w:tcPr>
            <w:tcW w:w="1341" w:type="dxa"/>
            <w:gridSpan w:val="2"/>
          </w:tcPr>
          <w:p w:rsidR="002F4557" w:rsidRPr="00606678" w:rsidRDefault="002F4557" w:rsidP="00606678">
            <w:pPr>
              <w:spacing w:line="360" w:lineRule="auto"/>
              <w:jc w:val="center"/>
            </w:pPr>
            <w:r w:rsidRPr="00606678">
              <w:t>+</w:t>
            </w:r>
          </w:p>
        </w:tc>
        <w:tc>
          <w:tcPr>
            <w:tcW w:w="1272" w:type="dxa"/>
            <w:gridSpan w:val="2"/>
          </w:tcPr>
          <w:p w:rsidR="002F4557" w:rsidRPr="00606678" w:rsidRDefault="002F4557" w:rsidP="00606678">
            <w:pPr>
              <w:spacing w:line="360" w:lineRule="auto"/>
              <w:jc w:val="center"/>
            </w:pPr>
            <w:r w:rsidRPr="00606678">
              <w:t>+</w:t>
            </w:r>
          </w:p>
        </w:tc>
      </w:tr>
      <w:tr w:rsidR="002F4557" w:rsidRPr="00606678" w:rsidTr="00606678">
        <w:tc>
          <w:tcPr>
            <w:tcW w:w="3070" w:type="dxa"/>
          </w:tcPr>
          <w:p w:rsidR="002F4557" w:rsidRPr="00606678" w:rsidRDefault="002F4557" w:rsidP="00606678">
            <w:pPr>
              <w:spacing w:line="360" w:lineRule="auto"/>
            </w:pPr>
            <w:r w:rsidRPr="00606678">
              <w:t xml:space="preserve">Ассортимент </w:t>
            </w:r>
          </w:p>
        </w:tc>
        <w:tc>
          <w:tcPr>
            <w:tcW w:w="1321" w:type="dxa"/>
          </w:tcPr>
          <w:p w:rsidR="002F4557" w:rsidRPr="00606678" w:rsidRDefault="002F4557" w:rsidP="00606678">
            <w:pPr>
              <w:spacing w:line="360" w:lineRule="auto"/>
              <w:jc w:val="center"/>
            </w:pPr>
            <w:r w:rsidRPr="00606678">
              <w:t>-</w:t>
            </w:r>
          </w:p>
        </w:tc>
        <w:tc>
          <w:tcPr>
            <w:tcW w:w="1279" w:type="dxa"/>
            <w:gridSpan w:val="2"/>
          </w:tcPr>
          <w:p w:rsidR="002F4557" w:rsidRPr="00606678" w:rsidRDefault="002F4557" w:rsidP="00606678">
            <w:pPr>
              <w:spacing w:line="360" w:lineRule="auto"/>
              <w:jc w:val="center"/>
            </w:pPr>
            <w:r w:rsidRPr="00606678">
              <w:t>+</w:t>
            </w:r>
          </w:p>
        </w:tc>
        <w:tc>
          <w:tcPr>
            <w:tcW w:w="1288" w:type="dxa"/>
            <w:gridSpan w:val="2"/>
          </w:tcPr>
          <w:p w:rsidR="002F4557" w:rsidRPr="00606678" w:rsidRDefault="002F4557" w:rsidP="00606678">
            <w:pPr>
              <w:spacing w:line="360" w:lineRule="auto"/>
              <w:jc w:val="center"/>
            </w:pPr>
            <w:r w:rsidRPr="00606678">
              <w:t>+</w:t>
            </w:r>
          </w:p>
        </w:tc>
        <w:tc>
          <w:tcPr>
            <w:tcW w:w="1341" w:type="dxa"/>
            <w:gridSpan w:val="2"/>
          </w:tcPr>
          <w:p w:rsidR="002F4557" w:rsidRPr="00606678" w:rsidRDefault="002F4557" w:rsidP="00606678">
            <w:pPr>
              <w:spacing w:line="360" w:lineRule="auto"/>
              <w:jc w:val="center"/>
            </w:pPr>
            <w:r w:rsidRPr="00606678">
              <w:t>-</w:t>
            </w:r>
          </w:p>
        </w:tc>
        <w:tc>
          <w:tcPr>
            <w:tcW w:w="1272" w:type="dxa"/>
            <w:gridSpan w:val="2"/>
          </w:tcPr>
          <w:p w:rsidR="002F4557" w:rsidRPr="00606678" w:rsidRDefault="002F4557" w:rsidP="00606678">
            <w:pPr>
              <w:spacing w:line="360" w:lineRule="auto"/>
              <w:jc w:val="center"/>
            </w:pPr>
            <w:r w:rsidRPr="00606678">
              <w:t>+</w:t>
            </w:r>
          </w:p>
        </w:tc>
      </w:tr>
      <w:tr w:rsidR="002F4557" w:rsidRPr="00606678" w:rsidTr="00606678">
        <w:tc>
          <w:tcPr>
            <w:tcW w:w="3070" w:type="dxa"/>
          </w:tcPr>
          <w:p w:rsidR="002F4557" w:rsidRPr="00606678" w:rsidRDefault="002F4557" w:rsidP="00606678">
            <w:pPr>
              <w:spacing w:line="360" w:lineRule="auto"/>
            </w:pPr>
            <w:r w:rsidRPr="00606678">
              <w:t xml:space="preserve">Цены </w:t>
            </w:r>
          </w:p>
        </w:tc>
        <w:tc>
          <w:tcPr>
            <w:tcW w:w="1321" w:type="dxa"/>
          </w:tcPr>
          <w:p w:rsidR="002F4557" w:rsidRPr="00606678" w:rsidRDefault="002F4557" w:rsidP="00606678">
            <w:pPr>
              <w:spacing w:line="360" w:lineRule="auto"/>
              <w:jc w:val="center"/>
            </w:pPr>
            <w:r w:rsidRPr="00606678">
              <w:t>-</w:t>
            </w:r>
          </w:p>
        </w:tc>
        <w:tc>
          <w:tcPr>
            <w:tcW w:w="1279" w:type="dxa"/>
            <w:gridSpan w:val="2"/>
          </w:tcPr>
          <w:p w:rsidR="002F4557" w:rsidRPr="00606678" w:rsidRDefault="002F4557" w:rsidP="00606678">
            <w:pPr>
              <w:spacing w:line="360" w:lineRule="auto"/>
              <w:jc w:val="center"/>
            </w:pPr>
            <w:r w:rsidRPr="00606678">
              <w:t>+</w:t>
            </w:r>
          </w:p>
        </w:tc>
        <w:tc>
          <w:tcPr>
            <w:tcW w:w="1288" w:type="dxa"/>
            <w:gridSpan w:val="2"/>
          </w:tcPr>
          <w:p w:rsidR="002F4557" w:rsidRPr="00606678" w:rsidRDefault="002F4557" w:rsidP="00606678">
            <w:pPr>
              <w:spacing w:line="360" w:lineRule="auto"/>
              <w:jc w:val="center"/>
            </w:pPr>
            <w:r w:rsidRPr="00606678">
              <w:t>-</w:t>
            </w:r>
          </w:p>
        </w:tc>
        <w:tc>
          <w:tcPr>
            <w:tcW w:w="1341" w:type="dxa"/>
            <w:gridSpan w:val="2"/>
          </w:tcPr>
          <w:p w:rsidR="002F4557" w:rsidRPr="00606678" w:rsidRDefault="002F4557" w:rsidP="00606678">
            <w:pPr>
              <w:spacing w:line="360" w:lineRule="auto"/>
              <w:jc w:val="center"/>
            </w:pPr>
            <w:r w:rsidRPr="00606678">
              <w:t>-</w:t>
            </w:r>
          </w:p>
        </w:tc>
        <w:tc>
          <w:tcPr>
            <w:tcW w:w="1272" w:type="dxa"/>
            <w:gridSpan w:val="2"/>
          </w:tcPr>
          <w:p w:rsidR="002F4557" w:rsidRPr="00606678" w:rsidRDefault="002F4557" w:rsidP="00606678">
            <w:pPr>
              <w:spacing w:line="360" w:lineRule="auto"/>
              <w:jc w:val="center"/>
            </w:pPr>
            <w:r w:rsidRPr="00606678">
              <w:t>+</w:t>
            </w:r>
          </w:p>
        </w:tc>
      </w:tr>
      <w:tr w:rsidR="002F4557" w:rsidRPr="00606678" w:rsidTr="00606678">
        <w:tc>
          <w:tcPr>
            <w:tcW w:w="3070" w:type="dxa"/>
          </w:tcPr>
          <w:p w:rsidR="002F4557" w:rsidRPr="00606678" w:rsidRDefault="002F4557" w:rsidP="00606678">
            <w:pPr>
              <w:spacing w:line="360" w:lineRule="auto"/>
            </w:pPr>
            <w:r w:rsidRPr="00606678">
              <w:t>Качество обслуживания</w:t>
            </w:r>
          </w:p>
        </w:tc>
        <w:tc>
          <w:tcPr>
            <w:tcW w:w="1321" w:type="dxa"/>
          </w:tcPr>
          <w:p w:rsidR="002F4557" w:rsidRPr="00606678" w:rsidRDefault="002F4557" w:rsidP="00606678">
            <w:pPr>
              <w:spacing w:line="360" w:lineRule="auto"/>
              <w:jc w:val="center"/>
            </w:pPr>
            <w:r w:rsidRPr="00606678">
              <w:t>-</w:t>
            </w:r>
          </w:p>
        </w:tc>
        <w:tc>
          <w:tcPr>
            <w:tcW w:w="1279" w:type="dxa"/>
            <w:gridSpan w:val="2"/>
          </w:tcPr>
          <w:p w:rsidR="002F4557" w:rsidRPr="00606678" w:rsidRDefault="002F4557" w:rsidP="00606678">
            <w:pPr>
              <w:spacing w:line="360" w:lineRule="auto"/>
              <w:jc w:val="center"/>
            </w:pPr>
            <w:r w:rsidRPr="00606678">
              <w:t>-</w:t>
            </w:r>
          </w:p>
        </w:tc>
        <w:tc>
          <w:tcPr>
            <w:tcW w:w="1288" w:type="dxa"/>
            <w:gridSpan w:val="2"/>
          </w:tcPr>
          <w:p w:rsidR="002F4557" w:rsidRPr="00606678" w:rsidRDefault="002F4557" w:rsidP="00606678">
            <w:pPr>
              <w:spacing w:line="360" w:lineRule="auto"/>
              <w:jc w:val="center"/>
            </w:pPr>
            <w:r w:rsidRPr="00606678">
              <w:t>+</w:t>
            </w:r>
          </w:p>
        </w:tc>
        <w:tc>
          <w:tcPr>
            <w:tcW w:w="1341" w:type="dxa"/>
            <w:gridSpan w:val="2"/>
          </w:tcPr>
          <w:p w:rsidR="002F4557" w:rsidRPr="00606678" w:rsidRDefault="002F4557" w:rsidP="00606678">
            <w:pPr>
              <w:spacing w:line="360" w:lineRule="auto"/>
              <w:jc w:val="center"/>
            </w:pPr>
            <w:r w:rsidRPr="00606678">
              <w:t>-</w:t>
            </w:r>
          </w:p>
        </w:tc>
        <w:tc>
          <w:tcPr>
            <w:tcW w:w="1272" w:type="dxa"/>
            <w:gridSpan w:val="2"/>
          </w:tcPr>
          <w:p w:rsidR="002F4557" w:rsidRPr="00606678" w:rsidRDefault="002F4557" w:rsidP="00606678">
            <w:pPr>
              <w:spacing w:line="360" w:lineRule="auto"/>
              <w:jc w:val="center"/>
            </w:pPr>
            <w:r w:rsidRPr="00606678">
              <w:t>+</w:t>
            </w:r>
          </w:p>
        </w:tc>
      </w:tr>
      <w:tr w:rsidR="002F4557" w:rsidRPr="00606678" w:rsidTr="00606678">
        <w:tc>
          <w:tcPr>
            <w:tcW w:w="3070" w:type="dxa"/>
          </w:tcPr>
          <w:p w:rsidR="002F4557" w:rsidRPr="00606678" w:rsidRDefault="002F4557" w:rsidP="00606678">
            <w:pPr>
              <w:spacing w:line="360" w:lineRule="auto"/>
            </w:pPr>
            <w:r w:rsidRPr="00606678">
              <w:t xml:space="preserve">Интерьер </w:t>
            </w:r>
          </w:p>
        </w:tc>
        <w:tc>
          <w:tcPr>
            <w:tcW w:w="1321" w:type="dxa"/>
          </w:tcPr>
          <w:p w:rsidR="002F4557" w:rsidRPr="00606678" w:rsidRDefault="002F4557" w:rsidP="00606678">
            <w:pPr>
              <w:spacing w:line="360" w:lineRule="auto"/>
              <w:jc w:val="center"/>
            </w:pPr>
            <w:r w:rsidRPr="00606678">
              <w:t>+</w:t>
            </w:r>
          </w:p>
        </w:tc>
        <w:tc>
          <w:tcPr>
            <w:tcW w:w="1279" w:type="dxa"/>
            <w:gridSpan w:val="2"/>
          </w:tcPr>
          <w:p w:rsidR="002F4557" w:rsidRPr="00606678" w:rsidRDefault="002F4557" w:rsidP="00606678">
            <w:pPr>
              <w:spacing w:line="360" w:lineRule="auto"/>
              <w:jc w:val="center"/>
            </w:pPr>
            <w:r w:rsidRPr="00606678">
              <w:t>-</w:t>
            </w:r>
          </w:p>
        </w:tc>
        <w:tc>
          <w:tcPr>
            <w:tcW w:w="1288" w:type="dxa"/>
            <w:gridSpan w:val="2"/>
          </w:tcPr>
          <w:p w:rsidR="002F4557" w:rsidRPr="00606678" w:rsidRDefault="002F4557" w:rsidP="00606678">
            <w:pPr>
              <w:spacing w:line="360" w:lineRule="auto"/>
              <w:jc w:val="center"/>
            </w:pPr>
            <w:r w:rsidRPr="00606678">
              <w:t>+</w:t>
            </w:r>
          </w:p>
        </w:tc>
        <w:tc>
          <w:tcPr>
            <w:tcW w:w="1341" w:type="dxa"/>
            <w:gridSpan w:val="2"/>
          </w:tcPr>
          <w:p w:rsidR="002F4557" w:rsidRPr="00606678" w:rsidRDefault="002F4557" w:rsidP="00606678">
            <w:pPr>
              <w:spacing w:line="360" w:lineRule="auto"/>
              <w:jc w:val="center"/>
            </w:pPr>
            <w:r w:rsidRPr="00606678">
              <w:t>+</w:t>
            </w:r>
          </w:p>
        </w:tc>
        <w:tc>
          <w:tcPr>
            <w:tcW w:w="1272" w:type="dxa"/>
            <w:gridSpan w:val="2"/>
          </w:tcPr>
          <w:p w:rsidR="002F4557" w:rsidRPr="00606678" w:rsidRDefault="002F4557" w:rsidP="00606678">
            <w:pPr>
              <w:spacing w:line="360" w:lineRule="auto"/>
              <w:jc w:val="center"/>
            </w:pPr>
            <w:r w:rsidRPr="00606678">
              <w:t>+</w:t>
            </w:r>
          </w:p>
        </w:tc>
      </w:tr>
      <w:tr w:rsidR="002F4557" w:rsidRPr="00606678" w:rsidTr="00606678">
        <w:tc>
          <w:tcPr>
            <w:tcW w:w="3070" w:type="dxa"/>
          </w:tcPr>
          <w:p w:rsidR="002F4557" w:rsidRPr="00606678" w:rsidRDefault="002F4557" w:rsidP="00606678">
            <w:pPr>
              <w:spacing w:line="360" w:lineRule="auto"/>
            </w:pPr>
            <w:r w:rsidRPr="00606678">
              <w:t xml:space="preserve">Имидж </w:t>
            </w:r>
          </w:p>
        </w:tc>
        <w:tc>
          <w:tcPr>
            <w:tcW w:w="1321" w:type="dxa"/>
          </w:tcPr>
          <w:p w:rsidR="002F4557" w:rsidRPr="00606678" w:rsidRDefault="002F4557" w:rsidP="00606678">
            <w:pPr>
              <w:spacing w:line="360" w:lineRule="auto"/>
              <w:jc w:val="center"/>
            </w:pPr>
            <w:r w:rsidRPr="00606678">
              <w:t>+</w:t>
            </w:r>
          </w:p>
        </w:tc>
        <w:tc>
          <w:tcPr>
            <w:tcW w:w="1279" w:type="dxa"/>
            <w:gridSpan w:val="2"/>
          </w:tcPr>
          <w:p w:rsidR="002F4557" w:rsidRPr="00606678" w:rsidRDefault="002F4557" w:rsidP="00606678">
            <w:pPr>
              <w:spacing w:line="360" w:lineRule="auto"/>
              <w:jc w:val="center"/>
            </w:pPr>
            <w:r w:rsidRPr="00606678">
              <w:t>-</w:t>
            </w:r>
          </w:p>
        </w:tc>
        <w:tc>
          <w:tcPr>
            <w:tcW w:w="1288" w:type="dxa"/>
            <w:gridSpan w:val="2"/>
          </w:tcPr>
          <w:p w:rsidR="002F4557" w:rsidRPr="00606678" w:rsidRDefault="002F4557" w:rsidP="00606678">
            <w:pPr>
              <w:spacing w:line="360" w:lineRule="auto"/>
              <w:jc w:val="center"/>
            </w:pPr>
            <w:r w:rsidRPr="00606678">
              <w:t>-</w:t>
            </w:r>
          </w:p>
        </w:tc>
        <w:tc>
          <w:tcPr>
            <w:tcW w:w="1341" w:type="dxa"/>
            <w:gridSpan w:val="2"/>
          </w:tcPr>
          <w:p w:rsidR="002F4557" w:rsidRPr="00606678" w:rsidRDefault="002F4557" w:rsidP="00606678">
            <w:pPr>
              <w:spacing w:line="360" w:lineRule="auto"/>
              <w:jc w:val="center"/>
            </w:pPr>
            <w:r w:rsidRPr="00606678">
              <w:t>+</w:t>
            </w:r>
          </w:p>
        </w:tc>
        <w:tc>
          <w:tcPr>
            <w:tcW w:w="1272" w:type="dxa"/>
            <w:gridSpan w:val="2"/>
          </w:tcPr>
          <w:p w:rsidR="002F4557" w:rsidRPr="00606678" w:rsidRDefault="002F4557" w:rsidP="00606678">
            <w:pPr>
              <w:spacing w:line="360" w:lineRule="auto"/>
              <w:jc w:val="center"/>
            </w:pPr>
            <w:r w:rsidRPr="00606678">
              <w:t>+</w:t>
            </w:r>
          </w:p>
        </w:tc>
      </w:tr>
      <w:tr w:rsidR="002F4557" w:rsidRPr="00606678" w:rsidTr="00606678">
        <w:tc>
          <w:tcPr>
            <w:tcW w:w="3070" w:type="dxa"/>
          </w:tcPr>
          <w:p w:rsidR="002F4557" w:rsidRPr="00606678" w:rsidRDefault="002F4557" w:rsidP="00606678">
            <w:pPr>
              <w:spacing w:line="360" w:lineRule="auto"/>
              <w:jc w:val="center"/>
            </w:pPr>
            <w:r w:rsidRPr="00606678">
              <w:t>Дансинг</w:t>
            </w:r>
          </w:p>
        </w:tc>
        <w:tc>
          <w:tcPr>
            <w:tcW w:w="1321" w:type="dxa"/>
          </w:tcPr>
          <w:p w:rsidR="002F4557" w:rsidRPr="00606678" w:rsidRDefault="002F4557" w:rsidP="00606678">
            <w:pPr>
              <w:spacing w:line="360" w:lineRule="auto"/>
              <w:jc w:val="center"/>
            </w:pPr>
            <w:r w:rsidRPr="00606678">
              <w:t>Вавилон</w:t>
            </w:r>
          </w:p>
          <w:p w:rsidR="002F4557" w:rsidRPr="00606678" w:rsidRDefault="002F4557" w:rsidP="00606678">
            <w:pPr>
              <w:spacing w:line="360" w:lineRule="auto"/>
              <w:jc w:val="center"/>
            </w:pPr>
            <w:r w:rsidRPr="00606678">
              <w:t>Диско</w:t>
            </w:r>
          </w:p>
        </w:tc>
        <w:tc>
          <w:tcPr>
            <w:tcW w:w="1246" w:type="dxa"/>
          </w:tcPr>
          <w:p w:rsidR="002F4557" w:rsidRPr="00606678" w:rsidRDefault="002F4557" w:rsidP="00606678">
            <w:pPr>
              <w:spacing w:line="360" w:lineRule="auto"/>
              <w:jc w:val="center"/>
            </w:pPr>
            <w:r w:rsidRPr="00606678">
              <w:t>«Искра»</w:t>
            </w:r>
          </w:p>
        </w:tc>
        <w:tc>
          <w:tcPr>
            <w:tcW w:w="850" w:type="dxa"/>
            <w:gridSpan w:val="2"/>
          </w:tcPr>
          <w:p w:rsidR="002F4557" w:rsidRPr="00606678" w:rsidRDefault="002F4557" w:rsidP="00606678">
            <w:pPr>
              <w:spacing w:line="360" w:lineRule="auto"/>
              <w:jc w:val="center"/>
            </w:pPr>
            <w:r w:rsidRPr="00606678">
              <w:rPr>
                <w:lang w:val="en-US"/>
              </w:rPr>
              <w:t>LZ</w:t>
            </w:r>
          </w:p>
        </w:tc>
        <w:tc>
          <w:tcPr>
            <w:tcW w:w="918" w:type="dxa"/>
            <w:gridSpan w:val="2"/>
          </w:tcPr>
          <w:p w:rsidR="002F4557" w:rsidRPr="00606678" w:rsidRDefault="002F4557" w:rsidP="00606678">
            <w:pPr>
              <w:spacing w:line="360" w:lineRule="auto"/>
              <w:jc w:val="center"/>
            </w:pPr>
            <w:r w:rsidRPr="00606678">
              <w:t xml:space="preserve">Гранд </w:t>
            </w:r>
          </w:p>
        </w:tc>
        <w:tc>
          <w:tcPr>
            <w:tcW w:w="1095" w:type="dxa"/>
            <w:gridSpan w:val="2"/>
          </w:tcPr>
          <w:p w:rsidR="002F4557" w:rsidRPr="00606678" w:rsidRDefault="002F4557" w:rsidP="00606678">
            <w:pPr>
              <w:spacing w:line="360" w:lineRule="auto"/>
              <w:jc w:val="center"/>
            </w:pPr>
            <w:r w:rsidRPr="00606678">
              <w:t xml:space="preserve">Голливуд </w:t>
            </w:r>
          </w:p>
        </w:tc>
        <w:tc>
          <w:tcPr>
            <w:tcW w:w="1071" w:type="dxa"/>
          </w:tcPr>
          <w:p w:rsidR="002F4557" w:rsidRPr="00606678" w:rsidRDefault="002F4557" w:rsidP="00606678">
            <w:pPr>
              <w:spacing w:line="360" w:lineRule="auto"/>
              <w:jc w:val="center"/>
            </w:pPr>
            <w:r w:rsidRPr="00606678">
              <w:t xml:space="preserve">Вико </w:t>
            </w:r>
          </w:p>
        </w:tc>
      </w:tr>
      <w:tr w:rsidR="002F4557" w:rsidRPr="00606678" w:rsidTr="00606678">
        <w:tc>
          <w:tcPr>
            <w:tcW w:w="3070" w:type="dxa"/>
          </w:tcPr>
          <w:p w:rsidR="002F4557" w:rsidRPr="00606678" w:rsidRDefault="002F4557" w:rsidP="00606678">
            <w:pPr>
              <w:spacing w:line="360" w:lineRule="auto"/>
            </w:pPr>
            <w:r w:rsidRPr="00606678">
              <w:t>Режим работы</w:t>
            </w:r>
          </w:p>
        </w:tc>
        <w:tc>
          <w:tcPr>
            <w:tcW w:w="1321" w:type="dxa"/>
          </w:tcPr>
          <w:p w:rsidR="002F4557" w:rsidRPr="00606678" w:rsidRDefault="002F4557" w:rsidP="00606678">
            <w:pPr>
              <w:spacing w:line="360" w:lineRule="auto"/>
              <w:jc w:val="center"/>
            </w:pPr>
            <w:r w:rsidRPr="00606678">
              <w:t>+</w:t>
            </w:r>
          </w:p>
        </w:tc>
        <w:tc>
          <w:tcPr>
            <w:tcW w:w="1246" w:type="dxa"/>
          </w:tcPr>
          <w:p w:rsidR="002F4557" w:rsidRPr="00606678" w:rsidRDefault="002F4557" w:rsidP="00606678">
            <w:pPr>
              <w:spacing w:line="360" w:lineRule="auto"/>
              <w:jc w:val="center"/>
            </w:pPr>
            <w:r w:rsidRPr="00606678">
              <w:t>+</w:t>
            </w:r>
          </w:p>
        </w:tc>
        <w:tc>
          <w:tcPr>
            <w:tcW w:w="850" w:type="dxa"/>
            <w:gridSpan w:val="2"/>
          </w:tcPr>
          <w:p w:rsidR="002F4557" w:rsidRPr="00606678" w:rsidRDefault="002F4557" w:rsidP="00606678">
            <w:pPr>
              <w:spacing w:line="360" w:lineRule="auto"/>
              <w:jc w:val="center"/>
            </w:pPr>
            <w:r w:rsidRPr="00606678">
              <w:t>-</w:t>
            </w:r>
          </w:p>
        </w:tc>
        <w:tc>
          <w:tcPr>
            <w:tcW w:w="918" w:type="dxa"/>
            <w:gridSpan w:val="2"/>
          </w:tcPr>
          <w:p w:rsidR="002F4557" w:rsidRPr="00606678" w:rsidRDefault="002F4557" w:rsidP="00606678">
            <w:pPr>
              <w:spacing w:line="360" w:lineRule="auto"/>
              <w:jc w:val="center"/>
            </w:pPr>
            <w:r w:rsidRPr="00606678">
              <w:t>-</w:t>
            </w:r>
          </w:p>
        </w:tc>
        <w:tc>
          <w:tcPr>
            <w:tcW w:w="1095" w:type="dxa"/>
            <w:gridSpan w:val="2"/>
          </w:tcPr>
          <w:p w:rsidR="002F4557" w:rsidRPr="00606678" w:rsidRDefault="002F4557" w:rsidP="00606678">
            <w:pPr>
              <w:spacing w:line="360" w:lineRule="auto"/>
              <w:jc w:val="center"/>
            </w:pPr>
            <w:r w:rsidRPr="00606678">
              <w:t>-</w:t>
            </w:r>
          </w:p>
        </w:tc>
        <w:tc>
          <w:tcPr>
            <w:tcW w:w="1071" w:type="dxa"/>
          </w:tcPr>
          <w:p w:rsidR="002F4557" w:rsidRPr="00606678" w:rsidRDefault="002F4557" w:rsidP="00606678">
            <w:pPr>
              <w:spacing w:line="360" w:lineRule="auto"/>
              <w:jc w:val="center"/>
            </w:pPr>
            <w:r w:rsidRPr="00606678">
              <w:t>+</w:t>
            </w:r>
          </w:p>
        </w:tc>
      </w:tr>
      <w:tr w:rsidR="002F4557" w:rsidRPr="00606678" w:rsidTr="00606678">
        <w:tc>
          <w:tcPr>
            <w:tcW w:w="3070" w:type="dxa"/>
          </w:tcPr>
          <w:p w:rsidR="002F4557" w:rsidRPr="00606678" w:rsidRDefault="002F4557" w:rsidP="00606678">
            <w:pPr>
              <w:spacing w:line="360" w:lineRule="auto"/>
            </w:pPr>
            <w:r w:rsidRPr="00606678">
              <w:t>Качество обслуживания</w:t>
            </w:r>
          </w:p>
        </w:tc>
        <w:tc>
          <w:tcPr>
            <w:tcW w:w="1321" w:type="dxa"/>
          </w:tcPr>
          <w:p w:rsidR="002F4557" w:rsidRPr="00606678" w:rsidRDefault="002F4557" w:rsidP="00606678">
            <w:pPr>
              <w:spacing w:line="360" w:lineRule="auto"/>
              <w:jc w:val="center"/>
            </w:pPr>
            <w:r w:rsidRPr="00606678">
              <w:t>-</w:t>
            </w:r>
          </w:p>
        </w:tc>
        <w:tc>
          <w:tcPr>
            <w:tcW w:w="1246" w:type="dxa"/>
          </w:tcPr>
          <w:p w:rsidR="002F4557" w:rsidRPr="00606678" w:rsidRDefault="002F4557" w:rsidP="00606678">
            <w:pPr>
              <w:spacing w:line="360" w:lineRule="auto"/>
              <w:jc w:val="center"/>
            </w:pPr>
            <w:r w:rsidRPr="00606678">
              <w:t>+</w:t>
            </w:r>
          </w:p>
        </w:tc>
        <w:tc>
          <w:tcPr>
            <w:tcW w:w="850" w:type="dxa"/>
            <w:gridSpan w:val="2"/>
          </w:tcPr>
          <w:p w:rsidR="002F4557" w:rsidRPr="00606678" w:rsidRDefault="002F4557" w:rsidP="00606678">
            <w:pPr>
              <w:spacing w:line="360" w:lineRule="auto"/>
              <w:jc w:val="center"/>
            </w:pPr>
            <w:r w:rsidRPr="00606678">
              <w:t>+</w:t>
            </w:r>
          </w:p>
        </w:tc>
        <w:tc>
          <w:tcPr>
            <w:tcW w:w="918" w:type="dxa"/>
            <w:gridSpan w:val="2"/>
          </w:tcPr>
          <w:p w:rsidR="002F4557" w:rsidRPr="00606678" w:rsidRDefault="002F4557" w:rsidP="00606678">
            <w:pPr>
              <w:spacing w:line="360" w:lineRule="auto"/>
              <w:jc w:val="center"/>
            </w:pPr>
            <w:r w:rsidRPr="00606678">
              <w:t>+</w:t>
            </w:r>
          </w:p>
        </w:tc>
        <w:tc>
          <w:tcPr>
            <w:tcW w:w="1095" w:type="dxa"/>
            <w:gridSpan w:val="2"/>
          </w:tcPr>
          <w:p w:rsidR="002F4557" w:rsidRPr="00606678" w:rsidRDefault="002F4557" w:rsidP="00606678">
            <w:pPr>
              <w:spacing w:line="360" w:lineRule="auto"/>
              <w:jc w:val="center"/>
            </w:pPr>
            <w:r w:rsidRPr="00606678">
              <w:t>-</w:t>
            </w:r>
          </w:p>
        </w:tc>
        <w:tc>
          <w:tcPr>
            <w:tcW w:w="1071" w:type="dxa"/>
          </w:tcPr>
          <w:p w:rsidR="002F4557" w:rsidRPr="00606678" w:rsidRDefault="002F4557" w:rsidP="00606678">
            <w:pPr>
              <w:spacing w:line="360" w:lineRule="auto"/>
              <w:jc w:val="center"/>
            </w:pPr>
            <w:r w:rsidRPr="00606678">
              <w:t>+</w:t>
            </w:r>
          </w:p>
        </w:tc>
      </w:tr>
      <w:tr w:rsidR="002F4557" w:rsidRPr="00606678" w:rsidTr="00606678">
        <w:tc>
          <w:tcPr>
            <w:tcW w:w="3070" w:type="dxa"/>
          </w:tcPr>
          <w:p w:rsidR="002F4557" w:rsidRPr="00606678" w:rsidRDefault="002F4557" w:rsidP="00606678">
            <w:pPr>
              <w:spacing w:line="360" w:lineRule="auto"/>
            </w:pPr>
            <w:r w:rsidRPr="00606678">
              <w:t xml:space="preserve">Интерьер </w:t>
            </w:r>
          </w:p>
        </w:tc>
        <w:tc>
          <w:tcPr>
            <w:tcW w:w="1321" w:type="dxa"/>
          </w:tcPr>
          <w:p w:rsidR="002F4557" w:rsidRPr="00606678" w:rsidRDefault="002F4557" w:rsidP="00606678">
            <w:pPr>
              <w:spacing w:line="360" w:lineRule="auto"/>
              <w:jc w:val="center"/>
            </w:pPr>
            <w:r w:rsidRPr="00606678">
              <w:t>+</w:t>
            </w:r>
          </w:p>
        </w:tc>
        <w:tc>
          <w:tcPr>
            <w:tcW w:w="1246" w:type="dxa"/>
          </w:tcPr>
          <w:p w:rsidR="002F4557" w:rsidRPr="00606678" w:rsidRDefault="002F4557" w:rsidP="00606678">
            <w:pPr>
              <w:spacing w:line="360" w:lineRule="auto"/>
              <w:jc w:val="center"/>
            </w:pPr>
            <w:r w:rsidRPr="00606678">
              <w:t>+</w:t>
            </w:r>
          </w:p>
        </w:tc>
        <w:tc>
          <w:tcPr>
            <w:tcW w:w="850" w:type="dxa"/>
            <w:gridSpan w:val="2"/>
          </w:tcPr>
          <w:p w:rsidR="002F4557" w:rsidRPr="00606678" w:rsidRDefault="002F4557" w:rsidP="00606678">
            <w:pPr>
              <w:spacing w:line="360" w:lineRule="auto"/>
              <w:jc w:val="center"/>
            </w:pPr>
            <w:r w:rsidRPr="00606678">
              <w:t>-</w:t>
            </w:r>
          </w:p>
        </w:tc>
        <w:tc>
          <w:tcPr>
            <w:tcW w:w="918" w:type="dxa"/>
            <w:gridSpan w:val="2"/>
          </w:tcPr>
          <w:p w:rsidR="002F4557" w:rsidRPr="00606678" w:rsidRDefault="002F4557" w:rsidP="00606678">
            <w:pPr>
              <w:spacing w:line="360" w:lineRule="auto"/>
              <w:jc w:val="center"/>
            </w:pPr>
            <w:r w:rsidRPr="00606678">
              <w:t>+</w:t>
            </w:r>
          </w:p>
        </w:tc>
        <w:tc>
          <w:tcPr>
            <w:tcW w:w="1095" w:type="dxa"/>
            <w:gridSpan w:val="2"/>
          </w:tcPr>
          <w:p w:rsidR="002F4557" w:rsidRPr="00606678" w:rsidRDefault="002F4557" w:rsidP="00606678">
            <w:pPr>
              <w:spacing w:line="360" w:lineRule="auto"/>
              <w:jc w:val="center"/>
            </w:pPr>
            <w:r w:rsidRPr="00606678">
              <w:t>+</w:t>
            </w:r>
          </w:p>
        </w:tc>
        <w:tc>
          <w:tcPr>
            <w:tcW w:w="1071" w:type="dxa"/>
          </w:tcPr>
          <w:p w:rsidR="002F4557" w:rsidRPr="00606678" w:rsidRDefault="002F4557" w:rsidP="00606678">
            <w:pPr>
              <w:spacing w:line="360" w:lineRule="auto"/>
              <w:jc w:val="center"/>
            </w:pPr>
            <w:r w:rsidRPr="00606678">
              <w:t>+</w:t>
            </w:r>
          </w:p>
        </w:tc>
      </w:tr>
      <w:tr w:rsidR="002F4557" w:rsidRPr="00606678" w:rsidTr="00606678">
        <w:tc>
          <w:tcPr>
            <w:tcW w:w="3070" w:type="dxa"/>
          </w:tcPr>
          <w:p w:rsidR="002F4557" w:rsidRPr="00606678" w:rsidRDefault="002F4557" w:rsidP="00606678">
            <w:pPr>
              <w:spacing w:line="360" w:lineRule="auto"/>
            </w:pPr>
            <w:r w:rsidRPr="00606678">
              <w:t xml:space="preserve">Цены </w:t>
            </w:r>
          </w:p>
        </w:tc>
        <w:tc>
          <w:tcPr>
            <w:tcW w:w="1321" w:type="dxa"/>
          </w:tcPr>
          <w:p w:rsidR="002F4557" w:rsidRPr="00606678" w:rsidRDefault="002F4557" w:rsidP="00606678">
            <w:pPr>
              <w:spacing w:line="360" w:lineRule="auto"/>
              <w:jc w:val="center"/>
            </w:pPr>
            <w:r w:rsidRPr="00606678">
              <w:t>-</w:t>
            </w:r>
          </w:p>
        </w:tc>
        <w:tc>
          <w:tcPr>
            <w:tcW w:w="1246" w:type="dxa"/>
          </w:tcPr>
          <w:p w:rsidR="002F4557" w:rsidRPr="00606678" w:rsidRDefault="002F4557" w:rsidP="00606678">
            <w:pPr>
              <w:spacing w:line="360" w:lineRule="auto"/>
              <w:jc w:val="center"/>
            </w:pPr>
            <w:r w:rsidRPr="00606678">
              <w:t>-</w:t>
            </w:r>
          </w:p>
        </w:tc>
        <w:tc>
          <w:tcPr>
            <w:tcW w:w="850" w:type="dxa"/>
            <w:gridSpan w:val="2"/>
          </w:tcPr>
          <w:p w:rsidR="002F4557" w:rsidRPr="00606678" w:rsidRDefault="002F4557" w:rsidP="00606678">
            <w:pPr>
              <w:spacing w:line="360" w:lineRule="auto"/>
              <w:jc w:val="center"/>
            </w:pPr>
            <w:r w:rsidRPr="00606678">
              <w:t>-</w:t>
            </w:r>
          </w:p>
        </w:tc>
        <w:tc>
          <w:tcPr>
            <w:tcW w:w="918" w:type="dxa"/>
            <w:gridSpan w:val="2"/>
          </w:tcPr>
          <w:p w:rsidR="002F4557" w:rsidRPr="00606678" w:rsidRDefault="002F4557" w:rsidP="00606678">
            <w:pPr>
              <w:spacing w:line="360" w:lineRule="auto"/>
              <w:jc w:val="center"/>
            </w:pPr>
            <w:r w:rsidRPr="00606678">
              <w:t>-</w:t>
            </w:r>
          </w:p>
        </w:tc>
        <w:tc>
          <w:tcPr>
            <w:tcW w:w="1095" w:type="dxa"/>
            <w:gridSpan w:val="2"/>
          </w:tcPr>
          <w:p w:rsidR="002F4557" w:rsidRPr="00606678" w:rsidRDefault="002F4557" w:rsidP="00606678">
            <w:pPr>
              <w:spacing w:line="360" w:lineRule="auto"/>
              <w:jc w:val="center"/>
            </w:pPr>
            <w:r w:rsidRPr="00606678">
              <w:t>-</w:t>
            </w:r>
          </w:p>
        </w:tc>
        <w:tc>
          <w:tcPr>
            <w:tcW w:w="1071" w:type="dxa"/>
          </w:tcPr>
          <w:p w:rsidR="002F4557" w:rsidRPr="00606678" w:rsidRDefault="002F4557" w:rsidP="00606678">
            <w:pPr>
              <w:spacing w:line="360" w:lineRule="auto"/>
              <w:jc w:val="center"/>
            </w:pPr>
            <w:r w:rsidRPr="00606678">
              <w:t>+</w:t>
            </w:r>
          </w:p>
        </w:tc>
      </w:tr>
      <w:tr w:rsidR="002F4557" w:rsidRPr="00606678" w:rsidTr="00606678">
        <w:tc>
          <w:tcPr>
            <w:tcW w:w="3070" w:type="dxa"/>
          </w:tcPr>
          <w:p w:rsidR="002F4557" w:rsidRPr="00606678" w:rsidRDefault="002F4557" w:rsidP="00606678">
            <w:pPr>
              <w:spacing w:line="360" w:lineRule="auto"/>
            </w:pPr>
            <w:r w:rsidRPr="00606678">
              <w:t xml:space="preserve">Имидж </w:t>
            </w:r>
          </w:p>
        </w:tc>
        <w:tc>
          <w:tcPr>
            <w:tcW w:w="1321" w:type="dxa"/>
          </w:tcPr>
          <w:p w:rsidR="002F4557" w:rsidRPr="00606678" w:rsidRDefault="002F4557" w:rsidP="00606678">
            <w:pPr>
              <w:spacing w:line="360" w:lineRule="auto"/>
              <w:jc w:val="center"/>
            </w:pPr>
            <w:r w:rsidRPr="00606678">
              <w:t>+</w:t>
            </w:r>
          </w:p>
        </w:tc>
        <w:tc>
          <w:tcPr>
            <w:tcW w:w="1246" w:type="dxa"/>
          </w:tcPr>
          <w:p w:rsidR="002F4557" w:rsidRPr="00606678" w:rsidRDefault="002F4557" w:rsidP="00606678">
            <w:pPr>
              <w:spacing w:line="360" w:lineRule="auto"/>
              <w:jc w:val="center"/>
            </w:pPr>
            <w:r w:rsidRPr="00606678">
              <w:t>+</w:t>
            </w:r>
          </w:p>
        </w:tc>
        <w:tc>
          <w:tcPr>
            <w:tcW w:w="850" w:type="dxa"/>
            <w:gridSpan w:val="2"/>
          </w:tcPr>
          <w:p w:rsidR="002F4557" w:rsidRPr="00606678" w:rsidRDefault="002F4557" w:rsidP="00606678">
            <w:pPr>
              <w:spacing w:line="360" w:lineRule="auto"/>
              <w:jc w:val="center"/>
            </w:pPr>
            <w:r w:rsidRPr="00606678">
              <w:t>+</w:t>
            </w:r>
          </w:p>
        </w:tc>
        <w:tc>
          <w:tcPr>
            <w:tcW w:w="918" w:type="dxa"/>
            <w:gridSpan w:val="2"/>
          </w:tcPr>
          <w:p w:rsidR="002F4557" w:rsidRPr="00606678" w:rsidRDefault="002F4557" w:rsidP="00606678">
            <w:pPr>
              <w:spacing w:line="360" w:lineRule="auto"/>
              <w:jc w:val="center"/>
            </w:pPr>
            <w:r w:rsidRPr="00606678">
              <w:t>+</w:t>
            </w:r>
          </w:p>
        </w:tc>
        <w:tc>
          <w:tcPr>
            <w:tcW w:w="1095" w:type="dxa"/>
            <w:gridSpan w:val="2"/>
          </w:tcPr>
          <w:p w:rsidR="002F4557" w:rsidRPr="00606678" w:rsidRDefault="002F4557" w:rsidP="00606678">
            <w:pPr>
              <w:spacing w:line="360" w:lineRule="auto"/>
              <w:jc w:val="center"/>
            </w:pPr>
            <w:r w:rsidRPr="00606678">
              <w:t>+</w:t>
            </w:r>
          </w:p>
        </w:tc>
        <w:tc>
          <w:tcPr>
            <w:tcW w:w="1071" w:type="dxa"/>
          </w:tcPr>
          <w:p w:rsidR="002F4557" w:rsidRPr="00606678" w:rsidRDefault="002F4557" w:rsidP="00606678">
            <w:pPr>
              <w:spacing w:line="360" w:lineRule="auto"/>
              <w:jc w:val="center"/>
            </w:pPr>
            <w:r w:rsidRPr="00606678">
              <w:t>+</w:t>
            </w:r>
          </w:p>
        </w:tc>
      </w:tr>
    </w:tbl>
    <w:p w:rsidR="002F4557" w:rsidRPr="00606678" w:rsidRDefault="002F4557" w:rsidP="00606678">
      <w:pPr>
        <w:spacing w:line="360" w:lineRule="auto"/>
        <w:ind w:firstLine="709"/>
        <w:jc w:val="right"/>
        <w:rPr>
          <w:sz w:val="28"/>
          <w:szCs w:val="28"/>
        </w:rPr>
      </w:pPr>
    </w:p>
    <w:p w:rsidR="00AF2852" w:rsidRPr="00606678" w:rsidRDefault="00AF2852" w:rsidP="00606678">
      <w:pPr>
        <w:spacing w:line="360" w:lineRule="auto"/>
        <w:ind w:firstLine="709"/>
        <w:jc w:val="both"/>
        <w:rPr>
          <w:sz w:val="28"/>
          <w:szCs w:val="28"/>
        </w:rPr>
      </w:pPr>
      <w:r w:rsidRPr="00606678">
        <w:rPr>
          <w:sz w:val="28"/>
          <w:szCs w:val="28"/>
        </w:rPr>
        <w:t>Основные поставщики ООО «Пять звезд» делятся по видам поставляемой продукции.</w:t>
      </w:r>
    </w:p>
    <w:p w:rsidR="00AF2852" w:rsidRPr="00606678" w:rsidRDefault="00AF2852" w:rsidP="00606678">
      <w:pPr>
        <w:spacing w:line="360" w:lineRule="auto"/>
        <w:ind w:firstLine="709"/>
        <w:jc w:val="both"/>
        <w:rPr>
          <w:sz w:val="28"/>
          <w:szCs w:val="28"/>
        </w:rPr>
      </w:pPr>
    </w:p>
    <w:p w:rsidR="00E03B46" w:rsidRPr="00606678" w:rsidRDefault="00E03B46" w:rsidP="00606678">
      <w:pPr>
        <w:spacing w:line="360" w:lineRule="auto"/>
        <w:ind w:firstLine="709"/>
        <w:jc w:val="right"/>
        <w:rPr>
          <w:sz w:val="28"/>
          <w:szCs w:val="28"/>
        </w:rPr>
      </w:pPr>
      <w:r w:rsidRPr="00606678">
        <w:rPr>
          <w:sz w:val="28"/>
          <w:szCs w:val="28"/>
        </w:rPr>
        <w:t xml:space="preserve">Таблица </w:t>
      </w:r>
      <w:r w:rsidR="002F4557" w:rsidRPr="00606678">
        <w:rPr>
          <w:sz w:val="28"/>
          <w:szCs w:val="28"/>
        </w:rPr>
        <w:t>2</w:t>
      </w:r>
    </w:p>
    <w:p w:rsidR="00E03B46" w:rsidRPr="00606678" w:rsidRDefault="00E03B46" w:rsidP="00606678">
      <w:pPr>
        <w:spacing w:line="360" w:lineRule="auto"/>
        <w:ind w:firstLine="709"/>
        <w:jc w:val="center"/>
        <w:rPr>
          <w:sz w:val="28"/>
          <w:szCs w:val="28"/>
        </w:rPr>
      </w:pPr>
      <w:r w:rsidRPr="00606678">
        <w:rPr>
          <w:sz w:val="28"/>
          <w:szCs w:val="28"/>
        </w:rPr>
        <w:t>Основные поставщики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86"/>
      </w:tblGrid>
      <w:tr w:rsidR="00E03B46" w:rsidRPr="00606678" w:rsidTr="00606678">
        <w:tc>
          <w:tcPr>
            <w:tcW w:w="3085" w:type="dxa"/>
          </w:tcPr>
          <w:p w:rsidR="00E03B46" w:rsidRPr="00606678" w:rsidRDefault="00E03B46" w:rsidP="00606678">
            <w:pPr>
              <w:spacing w:line="360" w:lineRule="auto"/>
              <w:jc w:val="center"/>
            </w:pPr>
            <w:r w:rsidRPr="00606678">
              <w:t>Вид продукции</w:t>
            </w:r>
          </w:p>
        </w:tc>
        <w:tc>
          <w:tcPr>
            <w:tcW w:w="6486" w:type="dxa"/>
          </w:tcPr>
          <w:p w:rsidR="00E03B46" w:rsidRPr="00606678" w:rsidRDefault="00E03B46" w:rsidP="00606678">
            <w:pPr>
              <w:spacing w:line="360" w:lineRule="auto"/>
              <w:jc w:val="center"/>
            </w:pPr>
            <w:r w:rsidRPr="00606678">
              <w:t>Поставщики</w:t>
            </w:r>
          </w:p>
        </w:tc>
      </w:tr>
      <w:tr w:rsidR="007D6122" w:rsidRPr="00606678" w:rsidTr="00606678">
        <w:tc>
          <w:tcPr>
            <w:tcW w:w="3085" w:type="dxa"/>
          </w:tcPr>
          <w:p w:rsidR="007D6122" w:rsidRPr="00606678" w:rsidRDefault="007D6122" w:rsidP="00606678">
            <w:pPr>
              <w:spacing w:line="360" w:lineRule="auto"/>
              <w:jc w:val="both"/>
            </w:pPr>
            <w:r w:rsidRPr="00606678">
              <w:t>Вино-водочные изделия</w:t>
            </w:r>
          </w:p>
        </w:tc>
        <w:tc>
          <w:tcPr>
            <w:tcW w:w="6486" w:type="dxa"/>
          </w:tcPr>
          <w:p w:rsidR="007D6122" w:rsidRPr="00606678" w:rsidRDefault="007D6122" w:rsidP="00606678">
            <w:pPr>
              <w:spacing w:line="360" w:lineRule="auto"/>
              <w:jc w:val="both"/>
            </w:pPr>
            <w:r w:rsidRPr="00606678">
              <w:t>ООО «Бахус», ООО ТД «Русь-Импорт», ООО ТК «Ликанте»</w:t>
            </w:r>
          </w:p>
        </w:tc>
      </w:tr>
      <w:tr w:rsidR="007D6122" w:rsidRPr="00606678" w:rsidTr="00606678">
        <w:tc>
          <w:tcPr>
            <w:tcW w:w="3085" w:type="dxa"/>
          </w:tcPr>
          <w:p w:rsidR="007D6122" w:rsidRPr="00606678" w:rsidRDefault="007D6122" w:rsidP="00606678">
            <w:pPr>
              <w:spacing w:line="360" w:lineRule="auto"/>
              <w:jc w:val="both"/>
            </w:pPr>
            <w:r w:rsidRPr="00606678">
              <w:t xml:space="preserve">Сигареты </w:t>
            </w:r>
          </w:p>
        </w:tc>
        <w:tc>
          <w:tcPr>
            <w:tcW w:w="6486" w:type="dxa"/>
          </w:tcPr>
          <w:p w:rsidR="007D6122" w:rsidRPr="00606678" w:rsidRDefault="007D6122" w:rsidP="00606678">
            <w:pPr>
              <w:spacing w:line="360" w:lineRule="auto"/>
              <w:jc w:val="both"/>
            </w:pPr>
            <w:r w:rsidRPr="00606678">
              <w:t>ООО «Олимп», ИП Колотова С.Е.</w:t>
            </w:r>
          </w:p>
        </w:tc>
      </w:tr>
      <w:tr w:rsidR="007D6122" w:rsidRPr="00606678" w:rsidTr="00606678">
        <w:tc>
          <w:tcPr>
            <w:tcW w:w="3085" w:type="dxa"/>
          </w:tcPr>
          <w:p w:rsidR="007D6122" w:rsidRPr="00606678" w:rsidRDefault="007D6122" w:rsidP="00606678">
            <w:pPr>
              <w:spacing w:line="360" w:lineRule="auto"/>
              <w:jc w:val="both"/>
            </w:pPr>
            <w:r w:rsidRPr="00606678">
              <w:t>Пиво</w:t>
            </w:r>
          </w:p>
        </w:tc>
        <w:tc>
          <w:tcPr>
            <w:tcW w:w="6486" w:type="dxa"/>
          </w:tcPr>
          <w:p w:rsidR="007D6122" w:rsidRPr="00606678" w:rsidRDefault="007D6122" w:rsidP="00606678">
            <w:pPr>
              <w:spacing w:line="360" w:lineRule="auto"/>
              <w:jc w:val="both"/>
            </w:pPr>
            <w:r w:rsidRPr="00606678">
              <w:t>ИП Соловьев С.Н., ИП Аникин Ю.П.</w:t>
            </w:r>
          </w:p>
        </w:tc>
      </w:tr>
      <w:tr w:rsidR="007D6122" w:rsidRPr="00606678" w:rsidTr="00606678">
        <w:tc>
          <w:tcPr>
            <w:tcW w:w="3085" w:type="dxa"/>
          </w:tcPr>
          <w:p w:rsidR="007D6122" w:rsidRPr="00606678" w:rsidRDefault="007D6122" w:rsidP="00606678">
            <w:pPr>
              <w:spacing w:line="360" w:lineRule="auto"/>
              <w:jc w:val="both"/>
            </w:pPr>
            <w:r w:rsidRPr="00606678">
              <w:t>Копчености / колбасы</w:t>
            </w:r>
          </w:p>
        </w:tc>
        <w:tc>
          <w:tcPr>
            <w:tcW w:w="6486" w:type="dxa"/>
          </w:tcPr>
          <w:p w:rsidR="007D6122" w:rsidRPr="00606678" w:rsidRDefault="007D6122" w:rsidP="00606678">
            <w:pPr>
              <w:spacing w:line="360" w:lineRule="auto"/>
              <w:jc w:val="both"/>
            </w:pPr>
            <w:r w:rsidRPr="00606678">
              <w:t>ИП Федин Н.М.</w:t>
            </w:r>
          </w:p>
        </w:tc>
      </w:tr>
      <w:tr w:rsidR="007D6122" w:rsidRPr="00606678" w:rsidTr="00606678">
        <w:tc>
          <w:tcPr>
            <w:tcW w:w="3085" w:type="dxa"/>
          </w:tcPr>
          <w:p w:rsidR="007D6122" w:rsidRPr="00606678" w:rsidRDefault="007D6122" w:rsidP="00606678">
            <w:pPr>
              <w:spacing w:line="360" w:lineRule="auto"/>
              <w:jc w:val="both"/>
            </w:pPr>
            <w:r w:rsidRPr="00606678">
              <w:t>Пепси / соки / воды</w:t>
            </w:r>
          </w:p>
        </w:tc>
        <w:tc>
          <w:tcPr>
            <w:tcW w:w="6486" w:type="dxa"/>
          </w:tcPr>
          <w:p w:rsidR="007D6122" w:rsidRPr="00606678" w:rsidRDefault="007D6122" w:rsidP="00606678">
            <w:pPr>
              <w:spacing w:line="360" w:lineRule="auto"/>
              <w:jc w:val="both"/>
            </w:pPr>
            <w:r w:rsidRPr="00606678">
              <w:t>ООО «Пепсико-Холдинг», ИП Шатаева С.В., ООО «Гринтаун-Урал», ООО «Афалино»</w:t>
            </w:r>
          </w:p>
        </w:tc>
      </w:tr>
      <w:tr w:rsidR="007D6122" w:rsidRPr="00606678" w:rsidTr="00606678">
        <w:tc>
          <w:tcPr>
            <w:tcW w:w="3085" w:type="dxa"/>
          </w:tcPr>
          <w:p w:rsidR="007D6122" w:rsidRPr="00606678" w:rsidRDefault="00C279CC" w:rsidP="00606678">
            <w:pPr>
              <w:spacing w:line="360" w:lineRule="auto"/>
              <w:jc w:val="both"/>
            </w:pPr>
            <w:r w:rsidRPr="00606678">
              <w:lastRenderedPageBreak/>
              <w:t>Соусы / майонез / специи</w:t>
            </w:r>
          </w:p>
        </w:tc>
        <w:tc>
          <w:tcPr>
            <w:tcW w:w="6486" w:type="dxa"/>
          </w:tcPr>
          <w:p w:rsidR="007D6122" w:rsidRPr="00606678" w:rsidRDefault="00C279CC" w:rsidP="00606678">
            <w:pPr>
              <w:spacing w:line="360" w:lineRule="auto"/>
              <w:jc w:val="both"/>
            </w:pPr>
            <w:r w:rsidRPr="00606678">
              <w:t>ООО «Сеть», ООО «Компания Потро-продукт», ООО «Магия аромата»</w:t>
            </w:r>
          </w:p>
        </w:tc>
      </w:tr>
      <w:tr w:rsidR="00C279CC" w:rsidRPr="00606678" w:rsidTr="00606678">
        <w:tc>
          <w:tcPr>
            <w:tcW w:w="3085" w:type="dxa"/>
          </w:tcPr>
          <w:p w:rsidR="00C279CC" w:rsidRPr="00606678" w:rsidRDefault="00C279CC" w:rsidP="00606678">
            <w:pPr>
              <w:spacing w:line="360" w:lineRule="auto"/>
              <w:jc w:val="both"/>
            </w:pPr>
            <w:r w:rsidRPr="00606678">
              <w:t>Сыры</w:t>
            </w:r>
          </w:p>
        </w:tc>
        <w:tc>
          <w:tcPr>
            <w:tcW w:w="6486" w:type="dxa"/>
          </w:tcPr>
          <w:p w:rsidR="00C279CC" w:rsidRPr="00606678" w:rsidRDefault="00C279CC" w:rsidP="00606678">
            <w:pPr>
              <w:spacing w:line="360" w:lineRule="auto"/>
              <w:jc w:val="both"/>
            </w:pPr>
            <w:r w:rsidRPr="00606678">
              <w:t xml:space="preserve">ООО «Аристей» </w:t>
            </w:r>
          </w:p>
        </w:tc>
      </w:tr>
      <w:tr w:rsidR="00C279CC" w:rsidRPr="00606678" w:rsidTr="00606678">
        <w:tc>
          <w:tcPr>
            <w:tcW w:w="3085" w:type="dxa"/>
          </w:tcPr>
          <w:p w:rsidR="00C279CC" w:rsidRPr="00606678" w:rsidRDefault="00C279CC" w:rsidP="00606678">
            <w:pPr>
              <w:spacing w:line="360" w:lineRule="auto"/>
              <w:jc w:val="both"/>
            </w:pPr>
            <w:r w:rsidRPr="00606678">
              <w:t>Замороженные овощи / ягоды</w:t>
            </w:r>
          </w:p>
        </w:tc>
        <w:tc>
          <w:tcPr>
            <w:tcW w:w="6486" w:type="dxa"/>
          </w:tcPr>
          <w:p w:rsidR="00C279CC" w:rsidRPr="00606678" w:rsidRDefault="00C279CC" w:rsidP="00606678">
            <w:pPr>
              <w:spacing w:line="360" w:lineRule="auto"/>
              <w:jc w:val="both"/>
            </w:pPr>
            <w:r w:rsidRPr="00606678">
              <w:t xml:space="preserve">ООО «Вектор», ИП Галлутдинов И.И.  </w:t>
            </w:r>
          </w:p>
        </w:tc>
      </w:tr>
      <w:tr w:rsidR="00C279CC" w:rsidRPr="00606678" w:rsidTr="00606678">
        <w:tc>
          <w:tcPr>
            <w:tcW w:w="3085" w:type="dxa"/>
          </w:tcPr>
          <w:p w:rsidR="00C279CC" w:rsidRPr="00606678" w:rsidRDefault="00C279CC" w:rsidP="00606678">
            <w:pPr>
              <w:spacing w:line="360" w:lineRule="auto"/>
              <w:jc w:val="both"/>
            </w:pPr>
            <w:r w:rsidRPr="00606678">
              <w:t>Свежие овощи / фрукты</w:t>
            </w:r>
          </w:p>
        </w:tc>
        <w:tc>
          <w:tcPr>
            <w:tcW w:w="6486" w:type="dxa"/>
          </w:tcPr>
          <w:p w:rsidR="00C279CC" w:rsidRPr="00606678" w:rsidRDefault="00C279CC" w:rsidP="00606678">
            <w:pPr>
              <w:spacing w:line="360" w:lineRule="auto"/>
              <w:jc w:val="both"/>
            </w:pPr>
            <w:r w:rsidRPr="00606678">
              <w:t>ООО «Агропродукт»</w:t>
            </w:r>
          </w:p>
        </w:tc>
      </w:tr>
      <w:tr w:rsidR="00C279CC" w:rsidRPr="00606678" w:rsidTr="00606678">
        <w:tc>
          <w:tcPr>
            <w:tcW w:w="3085" w:type="dxa"/>
          </w:tcPr>
          <w:p w:rsidR="00C279CC" w:rsidRPr="00606678" w:rsidRDefault="00C279CC" w:rsidP="00606678">
            <w:pPr>
              <w:spacing w:line="360" w:lineRule="auto"/>
              <w:jc w:val="both"/>
            </w:pPr>
            <w:r w:rsidRPr="00606678">
              <w:t>Мясо</w:t>
            </w:r>
          </w:p>
        </w:tc>
        <w:tc>
          <w:tcPr>
            <w:tcW w:w="6486" w:type="dxa"/>
          </w:tcPr>
          <w:p w:rsidR="00C279CC" w:rsidRPr="00606678" w:rsidRDefault="00C279CC" w:rsidP="00606678">
            <w:pPr>
              <w:spacing w:line="360" w:lineRule="auto"/>
              <w:jc w:val="both"/>
            </w:pPr>
            <w:r w:rsidRPr="00606678">
              <w:t>ООО «Атлантика, ИП Бузанов О.А., ООО «Ижпродсервис», ООО «РИОЗРЗ»</w:t>
            </w:r>
          </w:p>
        </w:tc>
      </w:tr>
    </w:tbl>
    <w:p w:rsidR="00E03B46" w:rsidRPr="00606678" w:rsidRDefault="00E03B46" w:rsidP="00606678">
      <w:pPr>
        <w:spacing w:line="360" w:lineRule="auto"/>
        <w:ind w:firstLine="709"/>
        <w:jc w:val="both"/>
        <w:rPr>
          <w:sz w:val="28"/>
          <w:szCs w:val="28"/>
        </w:rPr>
      </w:pPr>
    </w:p>
    <w:p w:rsidR="00AF4857" w:rsidRPr="00606678" w:rsidRDefault="00AF4857" w:rsidP="00606678">
      <w:pPr>
        <w:spacing w:line="360" w:lineRule="auto"/>
        <w:ind w:firstLine="709"/>
        <w:jc w:val="both"/>
        <w:rPr>
          <w:sz w:val="28"/>
          <w:szCs w:val="28"/>
        </w:rPr>
      </w:pPr>
      <w:r w:rsidRPr="00606678">
        <w:rPr>
          <w:sz w:val="28"/>
          <w:szCs w:val="28"/>
        </w:rPr>
        <w:t>По определению основоположника теории маркетинга американского ученого Ф</w:t>
      </w:r>
      <w:r w:rsidR="00222BE8" w:rsidRPr="00606678">
        <w:rPr>
          <w:sz w:val="28"/>
          <w:szCs w:val="28"/>
        </w:rPr>
        <w:t>.</w:t>
      </w:r>
      <w:r w:rsidRPr="00606678">
        <w:rPr>
          <w:sz w:val="28"/>
          <w:szCs w:val="28"/>
        </w:rPr>
        <w:t xml:space="preserve"> Котлера </w:t>
      </w:r>
      <w:r w:rsidRPr="00606678">
        <w:rPr>
          <w:rStyle w:val="a9"/>
          <w:b w:val="0"/>
          <w:sz w:val="28"/>
          <w:szCs w:val="28"/>
        </w:rPr>
        <w:t>маркетинг</w:t>
      </w:r>
      <w:r w:rsidRPr="00606678">
        <w:rPr>
          <w:sz w:val="28"/>
          <w:szCs w:val="28"/>
        </w:rPr>
        <w:t xml:space="preserve"> </w:t>
      </w:r>
      <w:r w:rsidR="00222BE8" w:rsidRPr="00606678">
        <w:rPr>
          <w:sz w:val="28"/>
          <w:szCs w:val="28"/>
        </w:rPr>
        <w:t>–</w:t>
      </w:r>
      <w:r w:rsidRPr="00606678">
        <w:rPr>
          <w:sz w:val="28"/>
          <w:szCs w:val="28"/>
        </w:rPr>
        <w:t xml:space="preserve"> вид</w:t>
      </w:r>
      <w:r w:rsidR="00222BE8" w:rsidRPr="00606678">
        <w:rPr>
          <w:sz w:val="28"/>
          <w:szCs w:val="28"/>
        </w:rPr>
        <w:t xml:space="preserve"> </w:t>
      </w:r>
      <w:r w:rsidRPr="00606678">
        <w:rPr>
          <w:sz w:val="28"/>
          <w:szCs w:val="28"/>
        </w:rPr>
        <w:t>человеческой деятельности, направленный на удовлетворение нужд и потребностей посредством обмена.</w:t>
      </w:r>
    </w:p>
    <w:p w:rsidR="00AF4857" w:rsidRPr="00606678" w:rsidRDefault="00AF4857" w:rsidP="00606678">
      <w:pPr>
        <w:spacing w:line="360" w:lineRule="auto"/>
        <w:ind w:firstLine="709"/>
        <w:jc w:val="both"/>
        <w:rPr>
          <w:sz w:val="28"/>
          <w:szCs w:val="28"/>
        </w:rPr>
      </w:pPr>
      <w:r w:rsidRPr="00606678">
        <w:rPr>
          <w:sz w:val="28"/>
          <w:szCs w:val="28"/>
        </w:rPr>
        <w:t>Процесс обмена требует работы: это поиск покупателей, выявления их нужды, проектирование соответствующих товаров, продвижение их на рынок, складирование, перевозка, ценообразование, организация сервиса, рекламирование.</w:t>
      </w:r>
    </w:p>
    <w:p w:rsidR="00AF4857" w:rsidRPr="00606678" w:rsidRDefault="00AF4857" w:rsidP="00606678">
      <w:pPr>
        <w:spacing w:line="360" w:lineRule="auto"/>
        <w:ind w:firstLine="709"/>
        <w:jc w:val="both"/>
        <w:rPr>
          <w:sz w:val="28"/>
          <w:szCs w:val="28"/>
        </w:rPr>
      </w:pPr>
      <w:r w:rsidRPr="00606678">
        <w:rPr>
          <w:sz w:val="28"/>
          <w:szCs w:val="28"/>
        </w:rPr>
        <w:t xml:space="preserve">Роль маркетинга в экономике </w:t>
      </w:r>
      <w:r w:rsidR="00222BE8" w:rsidRPr="00606678">
        <w:rPr>
          <w:sz w:val="28"/>
          <w:szCs w:val="28"/>
        </w:rPr>
        <w:t>–</w:t>
      </w:r>
      <w:r w:rsidRPr="00606678">
        <w:rPr>
          <w:sz w:val="28"/>
          <w:szCs w:val="28"/>
        </w:rPr>
        <w:t xml:space="preserve"> повышение ее торгово-операционной эффективности. На современном этапе маркетинг понимается как выражение ориентированного на рынок управленческого стиля мышления, способного не только реагировать на развитие рыночной обстановки, но и самому изменять параметры окружающей среды, обеспечивая выход на рынок, расширение рынка, обеспечение безопасности рынка.</w:t>
      </w:r>
    </w:p>
    <w:p w:rsidR="00AF4857" w:rsidRPr="00606678" w:rsidRDefault="00AF4857" w:rsidP="00606678">
      <w:pPr>
        <w:spacing w:line="360" w:lineRule="auto"/>
        <w:ind w:firstLine="709"/>
        <w:jc w:val="both"/>
        <w:rPr>
          <w:sz w:val="28"/>
          <w:szCs w:val="28"/>
        </w:rPr>
      </w:pPr>
      <w:r w:rsidRPr="00606678">
        <w:rPr>
          <w:sz w:val="28"/>
          <w:szCs w:val="28"/>
        </w:rPr>
        <w:t xml:space="preserve">Маркетинг требует управления. Под управлением маркетингом понимают анализ, планирование, претворение в жизнь и контроль за проведением мероприятий, рассчитанных на установление и поддержание обменов с целевыми покупателями ради достижения определенных задач организации, таких как получение прибыли, рост объемов сбыта, увеличение доли рынка. 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т.е. управление маркетингом </w:t>
      </w:r>
      <w:r w:rsidR="00277518" w:rsidRPr="00606678">
        <w:rPr>
          <w:sz w:val="28"/>
          <w:szCs w:val="28"/>
        </w:rPr>
        <w:t>–</w:t>
      </w:r>
      <w:r w:rsidRPr="00606678">
        <w:rPr>
          <w:sz w:val="28"/>
          <w:szCs w:val="28"/>
        </w:rPr>
        <w:t xml:space="preserve"> это управление спросом. Сохранять свой круг потребителей и приобретать новых превращается в главную потребность рыночной деятельности.</w:t>
      </w:r>
    </w:p>
    <w:p w:rsidR="00AF4857" w:rsidRPr="00606678" w:rsidRDefault="00AF4857" w:rsidP="00606678">
      <w:pPr>
        <w:spacing w:line="360" w:lineRule="auto"/>
        <w:ind w:firstLine="709"/>
        <w:jc w:val="both"/>
        <w:rPr>
          <w:sz w:val="28"/>
          <w:szCs w:val="28"/>
        </w:rPr>
      </w:pPr>
      <w:r w:rsidRPr="00606678">
        <w:rPr>
          <w:sz w:val="28"/>
          <w:szCs w:val="28"/>
        </w:rPr>
        <w:lastRenderedPageBreak/>
        <w:t>Цели маркетинга: максимально высокое потребление, достижение максимальной потребительской удовлетворенности, предоставление максимально широкого выбора, максимальное повышение качества жизни.</w:t>
      </w:r>
    </w:p>
    <w:p w:rsidR="00AF4857" w:rsidRPr="00606678" w:rsidRDefault="00AF4857" w:rsidP="00606678">
      <w:pPr>
        <w:spacing w:line="360" w:lineRule="auto"/>
        <w:ind w:firstLine="709"/>
        <w:jc w:val="both"/>
        <w:rPr>
          <w:sz w:val="28"/>
          <w:szCs w:val="28"/>
        </w:rPr>
      </w:pPr>
      <w:r w:rsidRPr="00606678">
        <w:rPr>
          <w:sz w:val="28"/>
          <w:szCs w:val="28"/>
        </w:rPr>
        <w:t xml:space="preserve">Управляющие маркетинга </w:t>
      </w:r>
      <w:r w:rsidR="00222BE8" w:rsidRPr="00606678">
        <w:rPr>
          <w:sz w:val="28"/>
          <w:szCs w:val="28"/>
        </w:rPr>
        <w:t>–</w:t>
      </w:r>
      <w:r w:rsidRPr="00606678">
        <w:rPr>
          <w:sz w:val="28"/>
          <w:szCs w:val="28"/>
        </w:rPr>
        <w:t xml:space="preserve"> это должностные лица фирмы, занимающиеся исследованием маркетинговой ситуации, претворением в жизнь намеченных планов и осуществляющие контрольные функции. Сюда относятся управляющие по сбыту и сотрудники службы сбыта, руководящие работники службы рекламы и стимулирования сбыта, исследователи маркетинга, управляющие по товарам и специалисты по проблемам ценообразования.</w:t>
      </w:r>
    </w:p>
    <w:p w:rsidR="00AF4857" w:rsidRPr="00606678" w:rsidRDefault="00AF4857" w:rsidP="00606678">
      <w:pPr>
        <w:spacing w:line="360" w:lineRule="auto"/>
        <w:ind w:firstLine="709"/>
        <w:jc w:val="both"/>
        <w:rPr>
          <w:sz w:val="28"/>
          <w:szCs w:val="28"/>
        </w:rPr>
      </w:pPr>
      <w:r w:rsidRPr="00606678">
        <w:rPr>
          <w:sz w:val="28"/>
          <w:szCs w:val="28"/>
        </w:rPr>
        <w:t xml:space="preserve">В настоящее время на ООО </w:t>
      </w:r>
      <w:r w:rsidR="00222BE8" w:rsidRPr="00606678">
        <w:rPr>
          <w:sz w:val="28"/>
          <w:szCs w:val="28"/>
        </w:rPr>
        <w:t>«Пять звезд»</w:t>
      </w:r>
      <w:r w:rsidRPr="00606678">
        <w:rPr>
          <w:sz w:val="28"/>
          <w:szCs w:val="28"/>
        </w:rPr>
        <w:t xml:space="preserve"> отсутствует отдел маркетинга и рекламы, непосредственно рекламой занимается </w:t>
      </w:r>
      <w:r w:rsidR="00222BE8" w:rsidRPr="00606678">
        <w:rPr>
          <w:sz w:val="28"/>
          <w:szCs w:val="28"/>
        </w:rPr>
        <w:t>директор</w:t>
      </w:r>
      <w:r w:rsidRPr="00606678">
        <w:rPr>
          <w:sz w:val="28"/>
          <w:szCs w:val="28"/>
        </w:rPr>
        <w:t xml:space="preserve">, что не входит в его основные обязанности. Этот факт является недостатком функционирования предприятия, т.к. в современном мире конкурентная борьба на рынках сбыта товаров и услуг становится все более жесткой. </w:t>
      </w:r>
    </w:p>
    <w:p w:rsidR="00AF4857" w:rsidRPr="00606678" w:rsidRDefault="00AF4857" w:rsidP="00606678">
      <w:pPr>
        <w:spacing w:line="360" w:lineRule="auto"/>
        <w:ind w:firstLine="709"/>
        <w:jc w:val="both"/>
        <w:rPr>
          <w:sz w:val="28"/>
          <w:szCs w:val="28"/>
        </w:rPr>
      </w:pPr>
      <w:r w:rsidRPr="00606678">
        <w:rPr>
          <w:sz w:val="28"/>
          <w:szCs w:val="28"/>
        </w:rPr>
        <w:t xml:space="preserve">В целом, ООО </w:t>
      </w:r>
      <w:r w:rsidR="00222BE8" w:rsidRPr="00606678">
        <w:rPr>
          <w:sz w:val="28"/>
          <w:szCs w:val="28"/>
        </w:rPr>
        <w:t>«Пять звезд»</w:t>
      </w:r>
      <w:r w:rsidRPr="00606678">
        <w:rPr>
          <w:sz w:val="28"/>
          <w:szCs w:val="28"/>
        </w:rPr>
        <w:t xml:space="preserve"> проводит достаточно пассивную рекламную политику. Например, выпускаются имиджевые ролики на телевидении «ГТРК-Удмуртия», на радио «Авторадио» и «Адам», на улицах время от времени располагаются р</w:t>
      </w:r>
      <w:r w:rsidR="00222BE8" w:rsidRPr="00606678">
        <w:rPr>
          <w:sz w:val="28"/>
          <w:szCs w:val="28"/>
        </w:rPr>
        <w:t>екламные щиты, реклама в прессе</w:t>
      </w:r>
      <w:r w:rsidRPr="00606678">
        <w:rPr>
          <w:sz w:val="28"/>
          <w:szCs w:val="28"/>
        </w:rPr>
        <w:t xml:space="preserve">. Такой пробел в маркетинговой компании возмещает только качество предоставляемых услуг. В </w:t>
      </w:r>
      <w:smartTag w:uri="urn:schemas-microsoft-com:office:smarttags" w:element="metricconverter">
        <w:smartTagPr>
          <w:attr w:name="ProductID" w:val="2006 г"/>
        </w:smartTagPr>
        <w:r w:rsidRPr="00606678">
          <w:rPr>
            <w:sz w:val="28"/>
            <w:szCs w:val="28"/>
          </w:rPr>
          <w:t>200</w:t>
        </w:r>
        <w:r w:rsidR="00222BE8" w:rsidRPr="00606678">
          <w:rPr>
            <w:sz w:val="28"/>
            <w:szCs w:val="28"/>
          </w:rPr>
          <w:t>6</w:t>
        </w:r>
        <w:r w:rsidRPr="00606678">
          <w:rPr>
            <w:sz w:val="28"/>
            <w:szCs w:val="28"/>
          </w:rPr>
          <w:t xml:space="preserve"> г</w:t>
        </w:r>
      </w:smartTag>
      <w:r w:rsidR="00222BE8" w:rsidRPr="00606678">
        <w:rPr>
          <w:sz w:val="28"/>
          <w:szCs w:val="28"/>
        </w:rPr>
        <w:t>.</w:t>
      </w:r>
      <w:r w:rsidRPr="00606678">
        <w:rPr>
          <w:sz w:val="28"/>
          <w:szCs w:val="28"/>
        </w:rPr>
        <w:t xml:space="preserve"> общая сумма коммерческих расходов достаточно низкая – 115,7 тыс. рублей в год, что составляет 0,23% от суммы выручки. Это объясняется применением в основном политики скидок и отсутствием целенаправленной рекламной работы. </w:t>
      </w:r>
    </w:p>
    <w:p w:rsidR="00AF4857" w:rsidRPr="00606678" w:rsidRDefault="00AF4857" w:rsidP="00606678">
      <w:pPr>
        <w:spacing w:line="360" w:lineRule="auto"/>
        <w:ind w:firstLine="709"/>
        <w:jc w:val="both"/>
        <w:rPr>
          <w:color w:val="FF00FF"/>
          <w:sz w:val="28"/>
          <w:szCs w:val="28"/>
        </w:rPr>
      </w:pPr>
      <w:r w:rsidRPr="00606678">
        <w:rPr>
          <w:sz w:val="28"/>
          <w:szCs w:val="28"/>
        </w:rPr>
        <w:t xml:space="preserve">В </w:t>
      </w:r>
      <w:smartTag w:uri="urn:schemas-microsoft-com:office:smarttags" w:element="metricconverter">
        <w:smartTagPr>
          <w:attr w:name="ProductID" w:val="2007 г"/>
        </w:smartTagPr>
        <w:r w:rsidRPr="00606678">
          <w:rPr>
            <w:sz w:val="28"/>
            <w:szCs w:val="28"/>
          </w:rPr>
          <w:t>200</w:t>
        </w:r>
        <w:r w:rsidR="00222BE8" w:rsidRPr="00606678">
          <w:rPr>
            <w:sz w:val="28"/>
            <w:szCs w:val="28"/>
          </w:rPr>
          <w:t>7</w:t>
        </w:r>
        <w:r w:rsidRPr="00606678">
          <w:rPr>
            <w:sz w:val="28"/>
            <w:szCs w:val="28"/>
          </w:rPr>
          <w:t xml:space="preserve"> г</w:t>
        </w:r>
      </w:smartTag>
      <w:r w:rsidR="00222BE8" w:rsidRPr="00606678">
        <w:rPr>
          <w:sz w:val="28"/>
          <w:szCs w:val="28"/>
        </w:rPr>
        <w:t>.</w:t>
      </w:r>
      <w:r w:rsidRPr="00606678">
        <w:rPr>
          <w:sz w:val="28"/>
          <w:szCs w:val="28"/>
        </w:rPr>
        <w:t xml:space="preserve">, на текущий момент средства, выделяемые на рекламу, значительно увеличились. Для рекламы дискотеки ведется целенаправленная реклама на «Авторадио». На предприятиях, с которым сотрудничает ООО </w:t>
      </w:r>
      <w:r w:rsidR="00222BE8" w:rsidRPr="00606678">
        <w:rPr>
          <w:sz w:val="28"/>
          <w:szCs w:val="28"/>
        </w:rPr>
        <w:t>«Пять звезд»</w:t>
      </w:r>
      <w:r w:rsidRPr="00606678">
        <w:rPr>
          <w:sz w:val="28"/>
          <w:szCs w:val="28"/>
        </w:rPr>
        <w:t xml:space="preserve">, в качестве поощрения распространяются бесплатные билеты на дискотеку «Вавилон», в определенное время посетители могут прийти на дискотеку бесплатно. Данные мероприятия значительно увеличивают </w:t>
      </w:r>
      <w:r w:rsidRPr="00606678">
        <w:rPr>
          <w:sz w:val="28"/>
          <w:szCs w:val="28"/>
        </w:rPr>
        <w:lastRenderedPageBreak/>
        <w:t>известность дискотеки в городе, среди молодежи города дискотека пользуется популярностью за счет специально подобранного для данной возрастной группы репертуара. За счет рекламы дискотеки узнаваемость торговой марки ресторана среди населения города Ижевска значительно выросла.</w:t>
      </w:r>
    </w:p>
    <w:p w:rsidR="00AF4857" w:rsidRPr="00606678" w:rsidRDefault="00AF4857" w:rsidP="00606678">
      <w:pPr>
        <w:spacing w:line="360" w:lineRule="auto"/>
        <w:ind w:firstLine="709"/>
        <w:jc w:val="both"/>
        <w:rPr>
          <w:sz w:val="28"/>
          <w:szCs w:val="28"/>
        </w:rPr>
      </w:pPr>
      <w:r w:rsidRPr="00606678">
        <w:rPr>
          <w:sz w:val="28"/>
          <w:szCs w:val="28"/>
        </w:rPr>
        <w:t>В дальнейшем, для увеличения числа клиентов необходима разработка единой маркетинговой стратегии и рекламной компании. Это позволит хозяйственным звеньям получить стратегическое обоснование своих действий, т.е. выяснить и оценить перспективы своей работы на определенный и длительный период.</w:t>
      </w:r>
    </w:p>
    <w:p w:rsidR="00C40AC7" w:rsidRPr="00606678" w:rsidRDefault="00C40AC7" w:rsidP="00606678">
      <w:pPr>
        <w:spacing w:line="360" w:lineRule="auto"/>
        <w:ind w:firstLine="709"/>
        <w:jc w:val="both"/>
        <w:rPr>
          <w:sz w:val="28"/>
          <w:szCs w:val="28"/>
        </w:rPr>
      </w:pPr>
    </w:p>
    <w:p w:rsidR="00184974" w:rsidRPr="00606678" w:rsidRDefault="00606678" w:rsidP="00606678">
      <w:pPr>
        <w:widowControl w:val="0"/>
        <w:spacing w:line="360" w:lineRule="auto"/>
        <w:ind w:right="52" w:firstLine="709"/>
        <w:jc w:val="center"/>
        <w:rPr>
          <w:b/>
          <w:sz w:val="28"/>
          <w:szCs w:val="28"/>
          <w:lang w:eastAsia="en-US"/>
        </w:rPr>
      </w:pPr>
      <w:r>
        <w:rPr>
          <w:b/>
          <w:sz w:val="28"/>
          <w:szCs w:val="28"/>
          <w:lang w:eastAsia="en-US"/>
        </w:rPr>
        <w:br w:type="page"/>
      </w:r>
      <w:r w:rsidR="00184974" w:rsidRPr="00606678">
        <w:rPr>
          <w:b/>
          <w:sz w:val="28"/>
          <w:szCs w:val="28"/>
          <w:lang w:eastAsia="en-US"/>
        </w:rPr>
        <w:lastRenderedPageBreak/>
        <w:t>2. ЭКОНОМИЧЕСКИЙ АНАЛИЗ ДЕЯТЕЛЬНОСТИ ОРГАНИЗАЦИИ</w:t>
      </w:r>
    </w:p>
    <w:p w:rsidR="00184974" w:rsidRPr="00606678" w:rsidRDefault="00184974" w:rsidP="00606678">
      <w:pPr>
        <w:widowControl w:val="0"/>
        <w:spacing w:line="360" w:lineRule="auto"/>
        <w:ind w:right="52" w:firstLine="709"/>
        <w:jc w:val="center"/>
        <w:rPr>
          <w:b/>
          <w:sz w:val="28"/>
          <w:szCs w:val="28"/>
          <w:lang w:eastAsia="en-US"/>
        </w:rPr>
      </w:pPr>
    </w:p>
    <w:p w:rsidR="00184974" w:rsidRPr="00606678" w:rsidRDefault="00184974" w:rsidP="00606678">
      <w:pPr>
        <w:widowControl w:val="0"/>
        <w:spacing w:line="360" w:lineRule="auto"/>
        <w:ind w:right="52" w:firstLine="709"/>
        <w:jc w:val="center"/>
        <w:rPr>
          <w:b/>
          <w:sz w:val="28"/>
          <w:szCs w:val="28"/>
          <w:lang w:eastAsia="en-US"/>
        </w:rPr>
      </w:pPr>
      <w:r w:rsidRPr="00606678">
        <w:rPr>
          <w:b/>
          <w:sz w:val="28"/>
          <w:szCs w:val="28"/>
          <w:lang w:eastAsia="en-US"/>
        </w:rPr>
        <w:t>2.1. Динамика основных экономических показателей</w:t>
      </w:r>
    </w:p>
    <w:p w:rsidR="00184974" w:rsidRPr="00606678" w:rsidRDefault="00184974" w:rsidP="00606678">
      <w:pPr>
        <w:widowControl w:val="0"/>
        <w:spacing w:line="360" w:lineRule="auto"/>
        <w:ind w:right="52" w:firstLine="709"/>
        <w:jc w:val="both"/>
        <w:rPr>
          <w:sz w:val="28"/>
          <w:szCs w:val="28"/>
          <w:lang w:eastAsia="en-US"/>
        </w:rPr>
      </w:pPr>
    </w:p>
    <w:p w:rsidR="006C7A57" w:rsidRPr="00606678" w:rsidRDefault="006C7A57" w:rsidP="00606678">
      <w:pPr>
        <w:spacing w:line="360" w:lineRule="auto"/>
        <w:ind w:firstLine="709"/>
        <w:jc w:val="both"/>
        <w:rPr>
          <w:sz w:val="28"/>
          <w:szCs w:val="28"/>
        </w:rPr>
      </w:pPr>
      <w:r w:rsidRPr="00606678">
        <w:rPr>
          <w:sz w:val="28"/>
          <w:szCs w:val="28"/>
        </w:rPr>
        <w:t>Для анализа динамики экономических показателей работы</w:t>
      </w:r>
      <w:r w:rsidRPr="00606678">
        <w:rPr>
          <w:b/>
          <w:sz w:val="28"/>
          <w:szCs w:val="28"/>
        </w:rPr>
        <w:t xml:space="preserve"> </w:t>
      </w:r>
      <w:r w:rsidRPr="00606678">
        <w:rPr>
          <w:sz w:val="28"/>
          <w:szCs w:val="28"/>
        </w:rPr>
        <w:t>ООО «</w:t>
      </w:r>
      <w:r w:rsidR="00F9311B" w:rsidRPr="00606678">
        <w:rPr>
          <w:sz w:val="28"/>
          <w:szCs w:val="28"/>
        </w:rPr>
        <w:t>Пять звезд</w:t>
      </w:r>
      <w:r w:rsidRPr="00606678">
        <w:rPr>
          <w:sz w:val="28"/>
          <w:szCs w:val="28"/>
        </w:rPr>
        <w:t xml:space="preserve">», воспользуемся данными, которые приведены в таблице </w:t>
      </w:r>
      <w:r w:rsidR="00C279CC" w:rsidRPr="00606678">
        <w:rPr>
          <w:sz w:val="28"/>
          <w:szCs w:val="28"/>
        </w:rPr>
        <w:t>3</w:t>
      </w:r>
      <w:r w:rsidRPr="00606678">
        <w:rPr>
          <w:sz w:val="28"/>
          <w:szCs w:val="28"/>
        </w:rPr>
        <w:t>.</w:t>
      </w:r>
    </w:p>
    <w:p w:rsidR="006C7A57" w:rsidRPr="00606678" w:rsidRDefault="006C7A57" w:rsidP="00606678">
      <w:pPr>
        <w:pStyle w:val="23"/>
        <w:widowControl w:val="0"/>
        <w:tabs>
          <w:tab w:val="clear" w:pos="9360"/>
        </w:tabs>
        <w:ind w:firstLine="709"/>
        <w:rPr>
          <w:szCs w:val="28"/>
        </w:rPr>
      </w:pPr>
      <w:r w:rsidRPr="00606678">
        <w:rPr>
          <w:szCs w:val="28"/>
        </w:rPr>
        <w:t xml:space="preserve">Как видим из приведенных данных, за анализируемый период практически все показатели деятельности предприятия улучшились. ООО </w:t>
      </w:r>
      <w:r w:rsidR="00F9311B" w:rsidRPr="00606678">
        <w:rPr>
          <w:szCs w:val="28"/>
        </w:rPr>
        <w:t>«Пять звезд»</w:t>
      </w:r>
      <w:r w:rsidRPr="00606678">
        <w:rPr>
          <w:szCs w:val="28"/>
        </w:rPr>
        <w:t xml:space="preserve"> наращивало объемы реализации продукции. </w:t>
      </w:r>
    </w:p>
    <w:p w:rsidR="006C7A57" w:rsidRPr="00606678" w:rsidRDefault="006C7A57" w:rsidP="00606678">
      <w:pPr>
        <w:pStyle w:val="23"/>
        <w:widowControl w:val="0"/>
        <w:tabs>
          <w:tab w:val="clear" w:pos="9360"/>
        </w:tabs>
        <w:ind w:firstLine="709"/>
        <w:rPr>
          <w:szCs w:val="28"/>
        </w:rPr>
      </w:pPr>
      <w:r w:rsidRPr="00606678">
        <w:rPr>
          <w:szCs w:val="28"/>
        </w:rPr>
        <w:t xml:space="preserve">В </w:t>
      </w:r>
      <w:smartTag w:uri="urn:schemas-microsoft-com:office:smarttags" w:element="metricconverter">
        <w:smartTagPr>
          <w:attr w:name="ProductID" w:val="2006 г"/>
        </w:smartTagPr>
        <w:r w:rsidRPr="00606678">
          <w:rPr>
            <w:szCs w:val="28"/>
          </w:rPr>
          <w:t>200</w:t>
        </w:r>
        <w:r w:rsidR="00A51BA4" w:rsidRPr="00606678">
          <w:rPr>
            <w:szCs w:val="28"/>
          </w:rPr>
          <w:t>6</w:t>
        </w:r>
        <w:r w:rsidRPr="00606678">
          <w:rPr>
            <w:szCs w:val="28"/>
          </w:rPr>
          <w:t xml:space="preserve"> г</w:t>
        </w:r>
      </w:smartTag>
      <w:r w:rsidRPr="00606678">
        <w:rPr>
          <w:szCs w:val="28"/>
        </w:rPr>
        <w:t xml:space="preserve">. по сравнению с </w:t>
      </w:r>
      <w:smartTag w:uri="urn:schemas-microsoft-com:office:smarttags" w:element="metricconverter">
        <w:smartTagPr>
          <w:attr w:name="ProductID" w:val="2005 г"/>
        </w:smartTagPr>
        <w:r w:rsidRPr="00606678">
          <w:rPr>
            <w:szCs w:val="28"/>
          </w:rPr>
          <w:t>200</w:t>
        </w:r>
        <w:r w:rsidR="00A51BA4" w:rsidRPr="00606678">
          <w:rPr>
            <w:szCs w:val="28"/>
          </w:rPr>
          <w:t>5</w:t>
        </w:r>
        <w:r w:rsidRPr="00606678">
          <w:rPr>
            <w:szCs w:val="28"/>
          </w:rPr>
          <w:t xml:space="preserve"> г</w:t>
        </w:r>
      </w:smartTag>
      <w:r w:rsidRPr="00606678">
        <w:rPr>
          <w:szCs w:val="28"/>
        </w:rPr>
        <w:t xml:space="preserve">. выручка увеличилась на </w:t>
      </w:r>
      <w:r w:rsidR="00A51BA4" w:rsidRPr="00606678">
        <w:rPr>
          <w:szCs w:val="28"/>
        </w:rPr>
        <w:t>2579</w:t>
      </w:r>
      <w:r w:rsidRPr="00606678">
        <w:rPr>
          <w:szCs w:val="28"/>
        </w:rPr>
        <w:t xml:space="preserve"> тыс. руб. или на </w:t>
      </w:r>
      <w:r w:rsidR="00A51BA4" w:rsidRPr="00606678">
        <w:rPr>
          <w:szCs w:val="28"/>
        </w:rPr>
        <w:t>7</w:t>
      </w:r>
      <w:r w:rsidRPr="00606678">
        <w:rPr>
          <w:szCs w:val="28"/>
        </w:rPr>
        <w:t>,</w:t>
      </w:r>
      <w:r w:rsidR="00A51BA4" w:rsidRPr="00606678">
        <w:rPr>
          <w:szCs w:val="28"/>
        </w:rPr>
        <w:t>7</w:t>
      </w:r>
      <w:r w:rsidRPr="00606678">
        <w:rPr>
          <w:szCs w:val="28"/>
        </w:rPr>
        <w:t xml:space="preserve">%; в </w:t>
      </w:r>
      <w:smartTag w:uri="urn:schemas-microsoft-com:office:smarttags" w:element="metricconverter">
        <w:smartTagPr>
          <w:attr w:name="ProductID" w:val="2007 г"/>
        </w:smartTagPr>
        <w:r w:rsidRPr="00606678">
          <w:rPr>
            <w:szCs w:val="28"/>
          </w:rPr>
          <w:t>200</w:t>
        </w:r>
        <w:r w:rsidR="00A51BA4" w:rsidRPr="00606678">
          <w:rPr>
            <w:szCs w:val="28"/>
          </w:rPr>
          <w:t>7</w:t>
        </w:r>
        <w:r w:rsidRPr="00606678">
          <w:rPr>
            <w:szCs w:val="28"/>
          </w:rPr>
          <w:t xml:space="preserve"> г</w:t>
        </w:r>
      </w:smartTag>
      <w:r w:rsidRPr="00606678">
        <w:rPr>
          <w:szCs w:val="28"/>
        </w:rPr>
        <w:t xml:space="preserve">. </w:t>
      </w:r>
      <w:r w:rsidR="00A51BA4" w:rsidRPr="00606678">
        <w:rPr>
          <w:szCs w:val="28"/>
        </w:rPr>
        <w:t>п</w:t>
      </w:r>
      <w:r w:rsidRPr="00606678">
        <w:rPr>
          <w:szCs w:val="28"/>
        </w:rPr>
        <w:t xml:space="preserve">о сравнению с </w:t>
      </w:r>
      <w:smartTag w:uri="urn:schemas-microsoft-com:office:smarttags" w:element="metricconverter">
        <w:smartTagPr>
          <w:attr w:name="ProductID" w:val="2006 г"/>
        </w:smartTagPr>
        <w:r w:rsidRPr="00606678">
          <w:rPr>
            <w:szCs w:val="28"/>
          </w:rPr>
          <w:t>200</w:t>
        </w:r>
        <w:r w:rsidR="00A51BA4" w:rsidRPr="00606678">
          <w:rPr>
            <w:szCs w:val="28"/>
          </w:rPr>
          <w:t>6</w:t>
        </w:r>
        <w:r w:rsidRPr="00606678">
          <w:rPr>
            <w:szCs w:val="28"/>
          </w:rPr>
          <w:t xml:space="preserve"> г</w:t>
        </w:r>
      </w:smartTag>
      <w:r w:rsidRPr="00606678">
        <w:rPr>
          <w:szCs w:val="28"/>
        </w:rPr>
        <w:t>. – на 1</w:t>
      </w:r>
      <w:r w:rsidR="00A51BA4" w:rsidRPr="00606678">
        <w:rPr>
          <w:szCs w:val="28"/>
        </w:rPr>
        <w:t>3296,6</w:t>
      </w:r>
      <w:r w:rsidRPr="00606678">
        <w:rPr>
          <w:szCs w:val="28"/>
        </w:rPr>
        <w:t xml:space="preserve"> тыс. руб. (т.е. на </w:t>
      </w:r>
      <w:r w:rsidR="00A51BA4" w:rsidRPr="00606678">
        <w:rPr>
          <w:szCs w:val="28"/>
        </w:rPr>
        <w:t>36,7</w:t>
      </w:r>
      <w:r w:rsidRPr="00606678">
        <w:rPr>
          <w:szCs w:val="28"/>
        </w:rPr>
        <w:t>%). Это связано с расширением рынка сбыта</w:t>
      </w:r>
      <w:r w:rsidR="00A51BA4" w:rsidRPr="00606678">
        <w:rPr>
          <w:szCs w:val="28"/>
        </w:rPr>
        <w:t xml:space="preserve"> услуг 9большим числом проведения корпоративных вечеров и подобных услуг)</w:t>
      </w:r>
      <w:r w:rsidRPr="00606678">
        <w:rPr>
          <w:szCs w:val="28"/>
        </w:rPr>
        <w:t>, с налаживанием более тесных и продуктивных связей как со старыми партнерами, так и с привлечением новых.</w:t>
      </w:r>
    </w:p>
    <w:p w:rsidR="00A51BA4" w:rsidRPr="00606678" w:rsidRDefault="00A51BA4" w:rsidP="00606678">
      <w:pPr>
        <w:pStyle w:val="23"/>
        <w:widowControl w:val="0"/>
        <w:tabs>
          <w:tab w:val="clear" w:pos="9360"/>
        </w:tabs>
        <w:ind w:firstLine="709"/>
        <w:rPr>
          <w:szCs w:val="28"/>
        </w:rPr>
      </w:pPr>
      <w:r w:rsidRPr="00606678">
        <w:rPr>
          <w:szCs w:val="28"/>
        </w:rPr>
        <w:t xml:space="preserve">Затраты на 1 руб. выручки имеют высокий уровень. В 2005-2006 гг. их уровень составил 0,92 руб. на 1 руб. выручки, а в </w:t>
      </w:r>
      <w:smartTag w:uri="urn:schemas-microsoft-com:office:smarttags" w:element="metricconverter">
        <w:smartTagPr>
          <w:attr w:name="ProductID" w:val="2007 г"/>
        </w:smartTagPr>
        <w:r w:rsidRPr="00606678">
          <w:rPr>
            <w:szCs w:val="28"/>
          </w:rPr>
          <w:t>2007 г</w:t>
        </w:r>
      </w:smartTag>
      <w:r w:rsidRPr="00606678">
        <w:rPr>
          <w:szCs w:val="28"/>
        </w:rPr>
        <w:t>.  – 0,87 руб., т.е. наблюдается снижение уровня затрат на 0,05 руб. или 5,1%.</w:t>
      </w:r>
    </w:p>
    <w:p w:rsidR="00A51BA4" w:rsidRPr="00606678" w:rsidRDefault="00A51BA4" w:rsidP="00606678">
      <w:pPr>
        <w:pStyle w:val="23"/>
        <w:widowControl w:val="0"/>
        <w:tabs>
          <w:tab w:val="clear" w:pos="9360"/>
        </w:tabs>
        <w:ind w:firstLine="709"/>
        <w:rPr>
          <w:szCs w:val="28"/>
        </w:rPr>
      </w:pPr>
      <w:r w:rsidRPr="00606678">
        <w:rPr>
          <w:szCs w:val="28"/>
        </w:rPr>
        <w:t xml:space="preserve">Наряду с увеличением реализованной продукции и услуг, увеличивалась также их себестоимость. В </w:t>
      </w:r>
      <w:smartTag w:uri="urn:schemas-microsoft-com:office:smarttags" w:element="metricconverter">
        <w:smartTagPr>
          <w:attr w:name="ProductID" w:val="2006 г"/>
        </w:smartTagPr>
        <w:r w:rsidRPr="00606678">
          <w:rPr>
            <w:szCs w:val="28"/>
          </w:rPr>
          <w:t>2006 г</w:t>
        </w:r>
      </w:smartTag>
      <w:r w:rsidRPr="00606678">
        <w:rPr>
          <w:szCs w:val="28"/>
        </w:rPr>
        <w:t xml:space="preserve">. по сравнению с </w:t>
      </w:r>
      <w:smartTag w:uri="urn:schemas-microsoft-com:office:smarttags" w:element="metricconverter">
        <w:smartTagPr>
          <w:attr w:name="ProductID" w:val="2005 г"/>
        </w:smartTagPr>
        <w:r w:rsidRPr="00606678">
          <w:rPr>
            <w:szCs w:val="28"/>
          </w:rPr>
          <w:t>2005 г</w:t>
        </w:r>
      </w:smartTag>
      <w:r w:rsidRPr="00606678">
        <w:rPr>
          <w:szCs w:val="28"/>
        </w:rPr>
        <w:t xml:space="preserve"> себестоимость выросла на 2476 тыс. руб. или на 8,0%, а в </w:t>
      </w:r>
      <w:smartTag w:uri="urn:schemas-microsoft-com:office:smarttags" w:element="metricconverter">
        <w:smartTagPr>
          <w:attr w:name="ProductID" w:val="2007 г"/>
        </w:smartTagPr>
        <w:r w:rsidRPr="00606678">
          <w:rPr>
            <w:szCs w:val="28"/>
          </w:rPr>
          <w:t>2007 г</w:t>
        </w:r>
      </w:smartTag>
      <w:r w:rsidRPr="00606678">
        <w:rPr>
          <w:szCs w:val="28"/>
        </w:rPr>
        <w:t xml:space="preserve">. по сравнению с </w:t>
      </w:r>
      <w:smartTag w:uri="urn:schemas-microsoft-com:office:smarttags" w:element="metricconverter">
        <w:smartTagPr>
          <w:attr w:name="ProductID" w:val="2006 г"/>
        </w:smartTagPr>
        <w:r w:rsidRPr="00606678">
          <w:rPr>
            <w:szCs w:val="28"/>
          </w:rPr>
          <w:t>2006 г</w:t>
        </w:r>
      </w:smartTag>
      <w:r w:rsidRPr="00606678">
        <w:rPr>
          <w:szCs w:val="28"/>
        </w:rPr>
        <w:t>. соответственно – на 9907,3 тыс. руб. или на 29,7%. Темп роста  себестоимости ниже темпа роста выручки, что положительно сказывается на уровне прибыли и рентабельности предприятия.</w:t>
      </w:r>
    </w:p>
    <w:p w:rsidR="006C7A57" w:rsidRPr="00606678" w:rsidRDefault="006C7A57" w:rsidP="00606678">
      <w:pPr>
        <w:pStyle w:val="23"/>
        <w:widowControl w:val="0"/>
        <w:tabs>
          <w:tab w:val="clear" w:pos="9360"/>
        </w:tabs>
        <w:ind w:firstLine="709"/>
        <w:rPr>
          <w:szCs w:val="28"/>
        </w:rPr>
      </w:pPr>
    </w:p>
    <w:p w:rsidR="006C7A57" w:rsidRPr="00606678" w:rsidRDefault="006C7A57" w:rsidP="00606678">
      <w:pPr>
        <w:pStyle w:val="FR2"/>
        <w:spacing w:before="0" w:line="360" w:lineRule="auto"/>
        <w:ind w:left="0" w:firstLine="709"/>
        <w:jc w:val="center"/>
        <w:rPr>
          <w:rFonts w:ascii="Times New Roman" w:hAnsi="Times New Roman"/>
          <w:sz w:val="28"/>
          <w:szCs w:val="28"/>
        </w:rPr>
      </w:pPr>
    </w:p>
    <w:p w:rsidR="006C7A57" w:rsidRPr="00606678" w:rsidRDefault="006C7A57" w:rsidP="00606678">
      <w:pPr>
        <w:spacing w:line="360" w:lineRule="auto"/>
        <w:ind w:firstLine="709"/>
        <w:jc w:val="both"/>
        <w:rPr>
          <w:sz w:val="28"/>
          <w:szCs w:val="28"/>
        </w:rPr>
        <w:sectPr w:rsidR="006C7A57" w:rsidRPr="00606678" w:rsidSect="00606678">
          <w:headerReference w:type="even" r:id="rId8"/>
          <w:headerReference w:type="default" r:id="rId9"/>
          <w:headerReference w:type="first" r:id="rId10"/>
          <w:type w:val="nextColumn"/>
          <w:pgSz w:w="11907" w:h="16840" w:code="9"/>
          <w:pgMar w:top="1134" w:right="851" w:bottom="1134" w:left="1701" w:header="567" w:footer="567" w:gutter="0"/>
          <w:paperSrc w:first="1" w:other="1"/>
          <w:cols w:space="720"/>
          <w:noEndnote/>
          <w:titlePg/>
        </w:sectPr>
      </w:pPr>
    </w:p>
    <w:p w:rsidR="006C7A57" w:rsidRPr="00606678" w:rsidRDefault="006C7A57" w:rsidP="00606678">
      <w:pPr>
        <w:spacing w:line="360" w:lineRule="auto"/>
        <w:ind w:firstLine="709"/>
        <w:jc w:val="both"/>
        <w:rPr>
          <w:sz w:val="28"/>
          <w:szCs w:val="28"/>
        </w:rPr>
      </w:pPr>
    </w:p>
    <w:p w:rsidR="006C7A57" w:rsidRPr="00606678" w:rsidRDefault="006C7A57" w:rsidP="00606678">
      <w:pPr>
        <w:pStyle w:val="FR2"/>
        <w:spacing w:before="0" w:line="360" w:lineRule="auto"/>
        <w:ind w:left="0" w:firstLine="709"/>
        <w:jc w:val="right"/>
        <w:rPr>
          <w:rFonts w:ascii="Times New Roman" w:hAnsi="Times New Roman"/>
          <w:sz w:val="28"/>
          <w:szCs w:val="28"/>
        </w:rPr>
      </w:pPr>
      <w:r w:rsidRPr="00606678">
        <w:rPr>
          <w:rFonts w:ascii="Times New Roman" w:hAnsi="Times New Roman"/>
          <w:sz w:val="28"/>
          <w:szCs w:val="28"/>
        </w:rPr>
        <w:t xml:space="preserve">Таблица </w:t>
      </w:r>
      <w:r w:rsidR="00C279CC" w:rsidRPr="00606678">
        <w:rPr>
          <w:rFonts w:ascii="Times New Roman" w:hAnsi="Times New Roman"/>
          <w:sz w:val="28"/>
          <w:szCs w:val="28"/>
        </w:rPr>
        <w:t>3</w:t>
      </w:r>
      <w:r w:rsidRPr="00606678">
        <w:rPr>
          <w:rFonts w:ascii="Times New Roman" w:hAnsi="Times New Roman"/>
          <w:sz w:val="28"/>
          <w:szCs w:val="28"/>
        </w:rPr>
        <w:t xml:space="preserve"> </w:t>
      </w:r>
    </w:p>
    <w:p w:rsidR="006C7A57" w:rsidRPr="00606678" w:rsidRDefault="006C7A57" w:rsidP="00606678">
      <w:pPr>
        <w:pStyle w:val="FR2"/>
        <w:spacing w:before="0" w:line="360" w:lineRule="auto"/>
        <w:ind w:left="0" w:firstLine="709"/>
        <w:jc w:val="center"/>
        <w:rPr>
          <w:rFonts w:ascii="Times New Roman" w:hAnsi="Times New Roman"/>
          <w:sz w:val="28"/>
          <w:szCs w:val="28"/>
        </w:rPr>
      </w:pPr>
      <w:r w:rsidRPr="00606678">
        <w:rPr>
          <w:rFonts w:ascii="Times New Roman" w:hAnsi="Times New Roman"/>
          <w:sz w:val="28"/>
          <w:szCs w:val="28"/>
        </w:rPr>
        <w:t xml:space="preserve">Основные технико-экономические показатели деятельности ООО «Пять </w:t>
      </w:r>
      <w:r w:rsidR="00A51BA4" w:rsidRPr="00606678">
        <w:rPr>
          <w:rFonts w:ascii="Times New Roman" w:hAnsi="Times New Roman"/>
          <w:sz w:val="28"/>
          <w:szCs w:val="28"/>
        </w:rPr>
        <w:t>зв</w:t>
      </w:r>
      <w:r w:rsidRPr="00606678">
        <w:rPr>
          <w:rFonts w:ascii="Times New Roman" w:hAnsi="Times New Roman"/>
          <w:sz w:val="28"/>
          <w:szCs w:val="28"/>
        </w:rPr>
        <w:t>езд» за 2005-2007 гг</w:t>
      </w:r>
    </w:p>
    <w:p w:rsidR="006C7A57" w:rsidRPr="00606678" w:rsidRDefault="006C7A57" w:rsidP="00606678">
      <w:pPr>
        <w:pStyle w:val="FR2"/>
        <w:spacing w:before="0" w:line="360" w:lineRule="auto"/>
        <w:ind w:left="0" w:firstLine="709"/>
        <w:jc w:val="right"/>
        <w:rPr>
          <w:rFonts w:ascii="Times New Roman" w:hAnsi="Times New Roman"/>
          <w:sz w:val="28"/>
          <w:szCs w:val="28"/>
        </w:rPr>
      </w:pPr>
      <w:r w:rsidRPr="00606678">
        <w:rPr>
          <w:rFonts w:ascii="Times New Roman" w:hAnsi="Times New Roman"/>
          <w:sz w:val="28"/>
          <w:szCs w:val="28"/>
        </w:rPr>
        <w:t xml:space="preserve"> (тыс. руб.)</w:t>
      </w:r>
    </w:p>
    <w:tbl>
      <w:tblPr>
        <w:tblW w:w="0" w:type="auto"/>
        <w:jc w:val="center"/>
        <w:tblLayout w:type="fixed"/>
        <w:tblCellMar>
          <w:left w:w="56" w:type="dxa"/>
          <w:right w:w="56" w:type="dxa"/>
        </w:tblCellMar>
        <w:tblLook w:val="0000" w:firstRow="0" w:lastRow="0" w:firstColumn="0" w:lastColumn="0" w:noHBand="0" w:noVBand="0"/>
      </w:tblPr>
      <w:tblGrid>
        <w:gridCol w:w="3985"/>
        <w:gridCol w:w="1134"/>
        <w:gridCol w:w="1149"/>
        <w:gridCol w:w="1150"/>
        <w:gridCol w:w="1184"/>
        <w:gridCol w:w="1257"/>
        <w:gridCol w:w="1257"/>
        <w:gridCol w:w="1257"/>
        <w:gridCol w:w="1257"/>
      </w:tblGrid>
      <w:tr w:rsidR="006C7A57" w:rsidRPr="00606678">
        <w:trPr>
          <w:cantSplit/>
          <w:jc w:val="center"/>
        </w:trPr>
        <w:tc>
          <w:tcPr>
            <w:tcW w:w="3985" w:type="dxa"/>
            <w:vMerge w:val="restart"/>
            <w:tcBorders>
              <w:top w:val="single" w:sz="6" w:space="0" w:color="auto"/>
              <w:left w:val="single" w:sz="6" w:space="0" w:color="auto"/>
              <w:right w:val="single" w:sz="6" w:space="0" w:color="auto"/>
            </w:tcBorders>
          </w:tcPr>
          <w:p w:rsidR="006C7A57" w:rsidRPr="00606678" w:rsidRDefault="006C7A57" w:rsidP="00606678">
            <w:pPr>
              <w:spacing w:line="360" w:lineRule="auto"/>
              <w:jc w:val="center"/>
            </w:pPr>
            <w:r w:rsidRPr="00606678">
              <w:t>Показатели</w:t>
            </w:r>
          </w:p>
        </w:tc>
        <w:tc>
          <w:tcPr>
            <w:tcW w:w="1134" w:type="dxa"/>
            <w:vMerge w:val="restart"/>
            <w:tcBorders>
              <w:top w:val="single" w:sz="6" w:space="0" w:color="auto"/>
              <w:left w:val="single" w:sz="6" w:space="0" w:color="auto"/>
              <w:right w:val="single" w:sz="6" w:space="0" w:color="auto"/>
            </w:tcBorders>
          </w:tcPr>
          <w:p w:rsidR="006C7A57" w:rsidRPr="00606678" w:rsidRDefault="006C7A57" w:rsidP="00606678">
            <w:pPr>
              <w:spacing w:line="360" w:lineRule="auto"/>
              <w:jc w:val="center"/>
            </w:pPr>
            <w:r w:rsidRPr="00606678">
              <w:t>Ед. изм.</w:t>
            </w:r>
          </w:p>
        </w:tc>
        <w:tc>
          <w:tcPr>
            <w:tcW w:w="3483" w:type="dxa"/>
            <w:gridSpan w:val="3"/>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center"/>
            </w:pPr>
            <w:r w:rsidRPr="00606678">
              <w:t xml:space="preserve">Сумма </w:t>
            </w:r>
          </w:p>
        </w:tc>
        <w:tc>
          <w:tcPr>
            <w:tcW w:w="2514" w:type="dxa"/>
            <w:gridSpan w:val="2"/>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center"/>
            </w:pPr>
            <w:r w:rsidRPr="00606678">
              <w:t>Темп роста, %</w:t>
            </w:r>
          </w:p>
        </w:tc>
        <w:tc>
          <w:tcPr>
            <w:tcW w:w="2514" w:type="dxa"/>
            <w:gridSpan w:val="2"/>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center"/>
            </w:pPr>
            <w:r w:rsidRPr="00606678">
              <w:t>Отклонение в сумме (+/-)</w:t>
            </w:r>
          </w:p>
        </w:tc>
      </w:tr>
      <w:tr w:rsidR="006C7A57" w:rsidRPr="00606678">
        <w:trPr>
          <w:cantSplit/>
          <w:jc w:val="center"/>
        </w:trPr>
        <w:tc>
          <w:tcPr>
            <w:tcW w:w="3985" w:type="dxa"/>
            <w:vMerge/>
            <w:tcBorders>
              <w:left w:val="single" w:sz="6" w:space="0" w:color="auto"/>
              <w:bottom w:val="single" w:sz="6" w:space="0" w:color="auto"/>
              <w:right w:val="single" w:sz="6" w:space="0" w:color="auto"/>
            </w:tcBorders>
          </w:tcPr>
          <w:p w:rsidR="006C7A57" w:rsidRPr="00606678" w:rsidRDefault="006C7A57" w:rsidP="00606678">
            <w:pPr>
              <w:spacing w:line="360" w:lineRule="auto"/>
              <w:jc w:val="both"/>
            </w:pPr>
          </w:p>
        </w:tc>
        <w:tc>
          <w:tcPr>
            <w:tcW w:w="1134" w:type="dxa"/>
            <w:vMerge/>
            <w:tcBorders>
              <w:left w:val="single" w:sz="6" w:space="0" w:color="auto"/>
              <w:bottom w:val="single" w:sz="6" w:space="0" w:color="auto"/>
              <w:right w:val="single" w:sz="6" w:space="0" w:color="auto"/>
            </w:tcBorders>
          </w:tcPr>
          <w:p w:rsidR="006C7A57" w:rsidRPr="00606678" w:rsidRDefault="006C7A57" w:rsidP="00606678">
            <w:pPr>
              <w:spacing w:line="360" w:lineRule="auto"/>
              <w:jc w:val="center"/>
            </w:pPr>
          </w:p>
        </w:tc>
        <w:tc>
          <w:tcPr>
            <w:tcW w:w="1149"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center"/>
            </w:pPr>
            <w:r w:rsidRPr="00606678">
              <w:t>2005</w:t>
            </w:r>
          </w:p>
        </w:tc>
        <w:tc>
          <w:tcPr>
            <w:tcW w:w="1150"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center"/>
            </w:pPr>
            <w:r w:rsidRPr="00606678">
              <w:t>2006</w:t>
            </w:r>
          </w:p>
        </w:tc>
        <w:tc>
          <w:tcPr>
            <w:tcW w:w="1184"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center"/>
            </w:pPr>
            <w:r w:rsidRPr="00606678">
              <w:t>2007</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center"/>
            </w:pPr>
            <w:r w:rsidRPr="00606678">
              <w:t>200</w:t>
            </w:r>
            <w:r w:rsidR="00A41116" w:rsidRPr="00606678">
              <w:t>6</w:t>
            </w:r>
            <w:r w:rsidRPr="00606678">
              <w:t xml:space="preserve"> к 200</w:t>
            </w:r>
            <w:r w:rsidR="00A41116" w:rsidRPr="00606678">
              <w:t>5</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center"/>
            </w:pPr>
            <w:r w:rsidRPr="00606678">
              <w:t>200</w:t>
            </w:r>
            <w:r w:rsidR="00A41116" w:rsidRPr="00606678">
              <w:t>7</w:t>
            </w:r>
            <w:r w:rsidRPr="00606678">
              <w:t xml:space="preserve"> к 200</w:t>
            </w:r>
            <w:r w:rsidR="00A41116" w:rsidRPr="00606678">
              <w:t>6</w:t>
            </w:r>
          </w:p>
        </w:tc>
        <w:tc>
          <w:tcPr>
            <w:tcW w:w="1257" w:type="dxa"/>
            <w:tcBorders>
              <w:top w:val="single" w:sz="6" w:space="0" w:color="auto"/>
              <w:left w:val="single" w:sz="6" w:space="0" w:color="auto"/>
              <w:bottom w:val="single" w:sz="6" w:space="0" w:color="auto"/>
            </w:tcBorders>
          </w:tcPr>
          <w:p w:rsidR="006C7A57" w:rsidRPr="00606678" w:rsidRDefault="006C7A57" w:rsidP="00606678">
            <w:pPr>
              <w:spacing w:line="360" w:lineRule="auto"/>
              <w:jc w:val="center"/>
            </w:pPr>
            <w:r w:rsidRPr="00606678">
              <w:t>200</w:t>
            </w:r>
            <w:r w:rsidR="00A41116" w:rsidRPr="00606678">
              <w:t>6</w:t>
            </w:r>
            <w:r w:rsidRPr="00606678">
              <w:t xml:space="preserve"> к 200</w:t>
            </w:r>
            <w:r w:rsidR="00A41116" w:rsidRPr="00606678">
              <w:t>5</w:t>
            </w:r>
          </w:p>
        </w:tc>
        <w:tc>
          <w:tcPr>
            <w:tcW w:w="1257" w:type="dxa"/>
            <w:tcBorders>
              <w:top w:val="single" w:sz="4" w:space="0" w:color="auto"/>
              <w:left w:val="single" w:sz="4" w:space="0" w:color="auto"/>
              <w:bottom w:val="single" w:sz="4" w:space="0" w:color="auto"/>
              <w:right w:val="single" w:sz="4" w:space="0" w:color="auto"/>
            </w:tcBorders>
          </w:tcPr>
          <w:p w:rsidR="006C7A57" w:rsidRPr="00606678" w:rsidRDefault="006C7A57" w:rsidP="00606678">
            <w:pPr>
              <w:spacing w:line="360" w:lineRule="auto"/>
              <w:jc w:val="center"/>
            </w:pPr>
            <w:r w:rsidRPr="00606678">
              <w:t>200</w:t>
            </w:r>
            <w:r w:rsidR="00A41116" w:rsidRPr="00606678">
              <w:t>7</w:t>
            </w:r>
            <w:r w:rsidRPr="00606678">
              <w:t xml:space="preserve"> к 200</w:t>
            </w:r>
            <w:r w:rsidR="00A41116" w:rsidRPr="00606678">
              <w:t>6</w:t>
            </w:r>
          </w:p>
        </w:tc>
      </w:tr>
      <w:tr w:rsidR="00DA2714" w:rsidRPr="00606678">
        <w:trPr>
          <w:cantSplit/>
          <w:jc w:val="center"/>
        </w:trPr>
        <w:tc>
          <w:tcPr>
            <w:tcW w:w="3985" w:type="dxa"/>
            <w:tcBorders>
              <w:top w:val="single" w:sz="6" w:space="0" w:color="auto"/>
              <w:left w:val="single" w:sz="6" w:space="0" w:color="auto"/>
              <w:bottom w:val="single" w:sz="6" w:space="0" w:color="auto"/>
              <w:right w:val="single" w:sz="6" w:space="0" w:color="auto"/>
            </w:tcBorders>
          </w:tcPr>
          <w:p w:rsidR="00DA2714" w:rsidRPr="00606678" w:rsidRDefault="00DA2714" w:rsidP="00606678">
            <w:pPr>
              <w:spacing w:line="360" w:lineRule="auto"/>
            </w:pPr>
            <w:r w:rsidRPr="00606678">
              <w:t>1. Выручка от реализации товаров и услуг (без НДС)</w:t>
            </w:r>
          </w:p>
        </w:tc>
        <w:tc>
          <w:tcPr>
            <w:tcW w:w="1134" w:type="dxa"/>
            <w:tcBorders>
              <w:top w:val="single" w:sz="6" w:space="0" w:color="auto"/>
              <w:left w:val="single" w:sz="6" w:space="0" w:color="auto"/>
              <w:bottom w:val="single" w:sz="6" w:space="0" w:color="auto"/>
              <w:right w:val="single" w:sz="6" w:space="0" w:color="auto"/>
            </w:tcBorders>
          </w:tcPr>
          <w:p w:rsidR="00DA2714" w:rsidRPr="00606678" w:rsidRDefault="00DA2714" w:rsidP="00606678">
            <w:pPr>
              <w:spacing w:line="360" w:lineRule="auto"/>
              <w:jc w:val="both"/>
            </w:pPr>
            <w:r w:rsidRPr="00606678">
              <w:t>тыс. руб.</w:t>
            </w:r>
          </w:p>
        </w:tc>
        <w:tc>
          <w:tcPr>
            <w:tcW w:w="1149" w:type="dxa"/>
            <w:tcBorders>
              <w:top w:val="single" w:sz="6" w:space="0" w:color="auto"/>
              <w:left w:val="single" w:sz="6" w:space="0" w:color="auto"/>
              <w:bottom w:val="single" w:sz="6" w:space="0" w:color="auto"/>
              <w:right w:val="single" w:sz="6" w:space="0" w:color="auto"/>
            </w:tcBorders>
          </w:tcPr>
          <w:p w:rsidR="00DA2714" w:rsidRPr="00606678" w:rsidRDefault="00DA2714" w:rsidP="00606678">
            <w:pPr>
              <w:spacing w:line="360" w:lineRule="auto"/>
              <w:jc w:val="right"/>
            </w:pPr>
            <w:r w:rsidRPr="00606678">
              <w:t>33646</w:t>
            </w:r>
          </w:p>
        </w:tc>
        <w:tc>
          <w:tcPr>
            <w:tcW w:w="1150" w:type="dxa"/>
            <w:tcBorders>
              <w:top w:val="single" w:sz="6" w:space="0" w:color="auto"/>
              <w:left w:val="single" w:sz="6" w:space="0" w:color="auto"/>
              <w:bottom w:val="single" w:sz="6" w:space="0" w:color="auto"/>
              <w:right w:val="single" w:sz="6" w:space="0" w:color="auto"/>
            </w:tcBorders>
          </w:tcPr>
          <w:p w:rsidR="00DA2714" w:rsidRPr="00606678" w:rsidRDefault="00DA2714" w:rsidP="00606678">
            <w:pPr>
              <w:spacing w:line="360" w:lineRule="auto"/>
              <w:jc w:val="right"/>
            </w:pPr>
            <w:r w:rsidRPr="00606678">
              <w:t>36225</w:t>
            </w:r>
          </w:p>
        </w:tc>
        <w:tc>
          <w:tcPr>
            <w:tcW w:w="1184" w:type="dxa"/>
            <w:tcBorders>
              <w:top w:val="single" w:sz="6" w:space="0" w:color="auto"/>
              <w:left w:val="single" w:sz="6" w:space="0" w:color="auto"/>
              <w:bottom w:val="single" w:sz="6" w:space="0" w:color="auto"/>
              <w:right w:val="single" w:sz="6" w:space="0" w:color="auto"/>
            </w:tcBorders>
          </w:tcPr>
          <w:p w:rsidR="00DA2714" w:rsidRPr="00606678" w:rsidRDefault="00DA2714" w:rsidP="00606678">
            <w:pPr>
              <w:spacing w:line="360" w:lineRule="auto"/>
              <w:jc w:val="right"/>
            </w:pPr>
            <w:r w:rsidRPr="00606678">
              <w:t>49521,6</w:t>
            </w:r>
          </w:p>
        </w:tc>
        <w:tc>
          <w:tcPr>
            <w:tcW w:w="1257" w:type="dxa"/>
            <w:tcBorders>
              <w:top w:val="single" w:sz="6" w:space="0" w:color="auto"/>
              <w:left w:val="single" w:sz="6" w:space="0" w:color="auto"/>
              <w:bottom w:val="single" w:sz="6" w:space="0" w:color="auto"/>
              <w:right w:val="single" w:sz="6" w:space="0" w:color="auto"/>
            </w:tcBorders>
          </w:tcPr>
          <w:p w:rsidR="00DA2714" w:rsidRPr="00606678" w:rsidRDefault="002D4D3A" w:rsidP="00606678">
            <w:pPr>
              <w:pStyle w:val="33"/>
              <w:spacing w:after="0" w:line="360" w:lineRule="auto"/>
              <w:ind w:left="0"/>
              <w:jc w:val="right"/>
              <w:rPr>
                <w:sz w:val="20"/>
                <w:szCs w:val="20"/>
              </w:rPr>
            </w:pPr>
            <w:r w:rsidRPr="00606678">
              <w:rPr>
                <w:sz w:val="20"/>
                <w:szCs w:val="20"/>
              </w:rPr>
              <w:t>107,7</w:t>
            </w:r>
          </w:p>
        </w:tc>
        <w:tc>
          <w:tcPr>
            <w:tcW w:w="1257" w:type="dxa"/>
            <w:tcBorders>
              <w:top w:val="single" w:sz="6" w:space="0" w:color="auto"/>
              <w:left w:val="single" w:sz="6" w:space="0" w:color="auto"/>
              <w:bottom w:val="single" w:sz="6" w:space="0" w:color="auto"/>
              <w:right w:val="single" w:sz="6" w:space="0" w:color="auto"/>
            </w:tcBorders>
          </w:tcPr>
          <w:p w:rsidR="00DA2714" w:rsidRPr="00606678" w:rsidRDefault="002D4D3A" w:rsidP="00606678">
            <w:pPr>
              <w:spacing w:line="360" w:lineRule="auto"/>
              <w:jc w:val="right"/>
            </w:pPr>
            <w:r w:rsidRPr="00606678">
              <w:t>136,7</w:t>
            </w:r>
          </w:p>
        </w:tc>
        <w:tc>
          <w:tcPr>
            <w:tcW w:w="1257" w:type="dxa"/>
            <w:tcBorders>
              <w:top w:val="single" w:sz="6" w:space="0" w:color="auto"/>
              <w:left w:val="single" w:sz="6" w:space="0" w:color="auto"/>
              <w:bottom w:val="single" w:sz="6" w:space="0" w:color="auto"/>
            </w:tcBorders>
          </w:tcPr>
          <w:p w:rsidR="00DA2714" w:rsidRPr="00606678" w:rsidRDefault="002D4D3A" w:rsidP="00606678">
            <w:pPr>
              <w:spacing w:line="360" w:lineRule="auto"/>
              <w:jc w:val="right"/>
            </w:pPr>
            <w:r w:rsidRPr="00606678">
              <w:t>+2579</w:t>
            </w:r>
          </w:p>
        </w:tc>
        <w:tc>
          <w:tcPr>
            <w:tcW w:w="1257" w:type="dxa"/>
            <w:tcBorders>
              <w:top w:val="single" w:sz="4" w:space="0" w:color="auto"/>
              <w:left w:val="single" w:sz="4" w:space="0" w:color="auto"/>
              <w:bottom w:val="single" w:sz="4" w:space="0" w:color="auto"/>
              <w:right w:val="single" w:sz="4" w:space="0" w:color="auto"/>
            </w:tcBorders>
          </w:tcPr>
          <w:p w:rsidR="00DA2714" w:rsidRPr="00606678" w:rsidRDefault="002D4D3A" w:rsidP="00606678">
            <w:pPr>
              <w:spacing w:line="360" w:lineRule="auto"/>
              <w:jc w:val="right"/>
            </w:pPr>
            <w:r w:rsidRPr="00606678">
              <w:t>+13296,6</w:t>
            </w:r>
          </w:p>
        </w:tc>
      </w:tr>
      <w:tr w:rsidR="001222F8" w:rsidRPr="00606678">
        <w:trPr>
          <w:cantSplit/>
          <w:jc w:val="center"/>
        </w:trPr>
        <w:tc>
          <w:tcPr>
            <w:tcW w:w="3985"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pPr>
            <w:r w:rsidRPr="00606678">
              <w:t>2.Себестоимость реализованной продукции и услуг</w:t>
            </w:r>
          </w:p>
        </w:tc>
        <w:tc>
          <w:tcPr>
            <w:tcW w:w="1134"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both"/>
            </w:pPr>
            <w:r w:rsidRPr="00606678">
              <w:t>тыс. руб.</w:t>
            </w:r>
          </w:p>
        </w:tc>
        <w:tc>
          <w:tcPr>
            <w:tcW w:w="1149"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right"/>
              <w:outlineLvl w:val="0"/>
            </w:pPr>
            <w:r w:rsidRPr="00606678">
              <w:t>30848,4</w:t>
            </w:r>
          </w:p>
        </w:tc>
        <w:tc>
          <w:tcPr>
            <w:tcW w:w="1150"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right"/>
              <w:outlineLvl w:val="0"/>
            </w:pPr>
            <w:r w:rsidRPr="00606678">
              <w:t>33324,4</w:t>
            </w:r>
          </w:p>
        </w:tc>
        <w:tc>
          <w:tcPr>
            <w:tcW w:w="1184"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right"/>
              <w:outlineLvl w:val="0"/>
            </w:pPr>
            <w:r w:rsidRPr="00606678">
              <w:t>43231,7</w:t>
            </w:r>
          </w:p>
        </w:tc>
        <w:tc>
          <w:tcPr>
            <w:tcW w:w="1257" w:type="dxa"/>
            <w:tcBorders>
              <w:top w:val="single" w:sz="6" w:space="0" w:color="auto"/>
              <w:left w:val="single" w:sz="6" w:space="0" w:color="auto"/>
              <w:bottom w:val="single" w:sz="6" w:space="0" w:color="auto"/>
              <w:right w:val="single" w:sz="6" w:space="0" w:color="auto"/>
            </w:tcBorders>
          </w:tcPr>
          <w:p w:rsidR="001222F8" w:rsidRPr="00606678" w:rsidRDefault="002D4D3A" w:rsidP="00606678">
            <w:pPr>
              <w:pStyle w:val="33"/>
              <w:spacing w:after="0" w:line="360" w:lineRule="auto"/>
              <w:ind w:left="0"/>
              <w:jc w:val="right"/>
              <w:rPr>
                <w:sz w:val="20"/>
                <w:szCs w:val="20"/>
              </w:rPr>
            </w:pPr>
            <w:r w:rsidRPr="00606678">
              <w:rPr>
                <w:sz w:val="20"/>
                <w:szCs w:val="20"/>
              </w:rPr>
              <w:t>108,0</w:t>
            </w:r>
          </w:p>
        </w:tc>
        <w:tc>
          <w:tcPr>
            <w:tcW w:w="1257" w:type="dxa"/>
            <w:tcBorders>
              <w:top w:val="single" w:sz="6" w:space="0" w:color="auto"/>
              <w:left w:val="single" w:sz="6" w:space="0" w:color="auto"/>
              <w:bottom w:val="single" w:sz="6" w:space="0" w:color="auto"/>
              <w:right w:val="single" w:sz="6" w:space="0" w:color="auto"/>
            </w:tcBorders>
          </w:tcPr>
          <w:p w:rsidR="001222F8" w:rsidRPr="00606678" w:rsidRDefault="002D4D3A" w:rsidP="00606678">
            <w:pPr>
              <w:spacing w:line="360" w:lineRule="auto"/>
              <w:jc w:val="right"/>
            </w:pPr>
            <w:r w:rsidRPr="00606678">
              <w:t>129,7</w:t>
            </w:r>
          </w:p>
        </w:tc>
        <w:tc>
          <w:tcPr>
            <w:tcW w:w="1257" w:type="dxa"/>
            <w:tcBorders>
              <w:top w:val="single" w:sz="6" w:space="0" w:color="auto"/>
              <w:left w:val="single" w:sz="6" w:space="0" w:color="auto"/>
              <w:bottom w:val="single" w:sz="6" w:space="0" w:color="auto"/>
            </w:tcBorders>
          </w:tcPr>
          <w:p w:rsidR="001222F8" w:rsidRPr="00606678" w:rsidRDefault="002D4D3A" w:rsidP="00606678">
            <w:pPr>
              <w:spacing w:line="360" w:lineRule="auto"/>
              <w:jc w:val="right"/>
            </w:pPr>
            <w:r w:rsidRPr="00606678">
              <w:t>+2476</w:t>
            </w:r>
          </w:p>
        </w:tc>
        <w:tc>
          <w:tcPr>
            <w:tcW w:w="1257" w:type="dxa"/>
            <w:tcBorders>
              <w:top w:val="single" w:sz="4" w:space="0" w:color="auto"/>
              <w:left w:val="single" w:sz="4" w:space="0" w:color="auto"/>
              <w:bottom w:val="single" w:sz="4" w:space="0" w:color="auto"/>
              <w:right w:val="single" w:sz="4" w:space="0" w:color="auto"/>
            </w:tcBorders>
          </w:tcPr>
          <w:p w:rsidR="001222F8" w:rsidRPr="00606678" w:rsidRDefault="002D4D3A" w:rsidP="00606678">
            <w:pPr>
              <w:spacing w:line="360" w:lineRule="auto"/>
              <w:jc w:val="right"/>
            </w:pPr>
            <w:r w:rsidRPr="00606678">
              <w:t>+9907,3</w:t>
            </w:r>
          </w:p>
        </w:tc>
      </w:tr>
      <w:tr w:rsidR="006C7A57" w:rsidRPr="00606678">
        <w:trPr>
          <w:cantSplit/>
          <w:jc w:val="center"/>
        </w:trPr>
        <w:tc>
          <w:tcPr>
            <w:tcW w:w="3985"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pPr>
            <w:r w:rsidRPr="00606678">
              <w:t xml:space="preserve">3. Затраты на 1 руб. </w:t>
            </w:r>
            <w:r w:rsidR="00A51BA4" w:rsidRPr="00606678">
              <w:t>выручки</w:t>
            </w:r>
          </w:p>
        </w:tc>
        <w:tc>
          <w:tcPr>
            <w:tcW w:w="1134" w:type="dxa"/>
            <w:tcBorders>
              <w:top w:val="single" w:sz="6" w:space="0" w:color="auto"/>
              <w:left w:val="single" w:sz="6" w:space="0" w:color="auto"/>
              <w:bottom w:val="single" w:sz="6" w:space="0" w:color="auto"/>
              <w:right w:val="single" w:sz="6" w:space="0" w:color="auto"/>
            </w:tcBorders>
          </w:tcPr>
          <w:p w:rsidR="006C7A57" w:rsidRPr="00606678" w:rsidRDefault="005831D8" w:rsidP="00606678">
            <w:pPr>
              <w:spacing w:line="360" w:lineRule="auto"/>
              <w:jc w:val="both"/>
            </w:pPr>
            <w:r w:rsidRPr="00606678">
              <w:t>%</w:t>
            </w:r>
          </w:p>
        </w:tc>
        <w:tc>
          <w:tcPr>
            <w:tcW w:w="1149" w:type="dxa"/>
            <w:tcBorders>
              <w:top w:val="single" w:sz="6" w:space="0" w:color="auto"/>
              <w:left w:val="single" w:sz="6" w:space="0" w:color="auto"/>
              <w:bottom w:val="single" w:sz="6" w:space="0" w:color="auto"/>
              <w:right w:val="single" w:sz="6" w:space="0" w:color="auto"/>
            </w:tcBorders>
          </w:tcPr>
          <w:p w:rsidR="006C7A57" w:rsidRPr="00606678" w:rsidRDefault="005831D8" w:rsidP="00606678">
            <w:pPr>
              <w:spacing w:line="360" w:lineRule="auto"/>
              <w:jc w:val="right"/>
            </w:pPr>
            <w:r w:rsidRPr="00606678">
              <w:t>91,7</w:t>
            </w:r>
          </w:p>
        </w:tc>
        <w:tc>
          <w:tcPr>
            <w:tcW w:w="1150" w:type="dxa"/>
            <w:tcBorders>
              <w:top w:val="single" w:sz="6" w:space="0" w:color="auto"/>
              <w:left w:val="single" w:sz="6" w:space="0" w:color="auto"/>
              <w:bottom w:val="single" w:sz="6" w:space="0" w:color="auto"/>
              <w:right w:val="single" w:sz="6" w:space="0" w:color="auto"/>
            </w:tcBorders>
          </w:tcPr>
          <w:p w:rsidR="006C7A57" w:rsidRPr="00606678" w:rsidRDefault="005831D8" w:rsidP="00606678">
            <w:pPr>
              <w:spacing w:line="360" w:lineRule="auto"/>
              <w:jc w:val="right"/>
            </w:pPr>
            <w:r w:rsidRPr="00606678">
              <w:t>92,0</w:t>
            </w:r>
          </w:p>
        </w:tc>
        <w:tc>
          <w:tcPr>
            <w:tcW w:w="1184" w:type="dxa"/>
            <w:tcBorders>
              <w:top w:val="single" w:sz="6" w:space="0" w:color="auto"/>
              <w:left w:val="single" w:sz="6" w:space="0" w:color="auto"/>
              <w:bottom w:val="single" w:sz="6" w:space="0" w:color="auto"/>
              <w:right w:val="single" w:sz="6" w:space="0" w:color="auto"/>
            </w:tcBorders>
          </w:tcPr>
          <w:p w:rsidR="006C7A57" w:rsidRPr="00606678" w:rsidRDefault="005831D8" w:rsidP="00606678">
            <w:pPr>
              <w:spacing w:line="360" w:lineRule="auto"/>
              <w:jc w:val="right"/>
            </w:pPr>
            <w:r w:rsidRPr="00606678">
              <w:t>87,3</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5831D8" w:rsidP="00606678">
            <w:pPr>
              <w:spacing w:line="360" w:lineRule="auto"/>
              <w:jc w:val="right"/>
            </w:pPr>
            <w:r w:rsidRPr="00606678">
              <w:t>100,3</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5831D8" w:rsidP="00606678">
            <w:pPr>
              <w:spacing w:line="360" w:lineRule="auto"/>
              <w:jc w:val="right"/>
            </w:pPr>
            <w:r w:rsidRPr="00606678">
              <w:t>94,9</w:t>
            </w:r>
          </w:p>
        </w:tc>
        <w:tc>
          <w:tcPr>
            <w:tcW w:w="1257" w:type="dxa"/>
            <w:tcBorders>
              <w:top w:val="single" w:sz="6" w:space="0" w:color="auto"/>
              <w:left w:val="single" w:sz="6" w:space="0" w:color="auto"/>
              <w:bottom w:val="single" w:sz="6" w:space="0" w:color="auto"/>
            </w:tcBorders>
          </w:tcPr>
          <w:p w:rsidR="006C7A57" w:rsidRPr="00606678" w:rsidRDefault="005831D8" w:rsidP="00606678">
            <w:pPr>
              <w:spacing w:line="360" w:lineRule="auto"/>
              <w:jc w:val="right"/>
            </w:pPr>
            <w:r w:rsidRPr="00606678">
              <w:t>+0,03</w:t>
            </w:r>
          </w:p>
        </w:tc>
        <w:tc>
          <w:tcPr>
            <w:tcW w:w="1257" w:type="dxa"/>
            <w:tcBorders>
              <w:top w:val="single" w:sz="4" w:space="0" w:color="auto"/>
              <w:left w:val="single" w:sz="4" w:space="0" w:color="auto"/>
              <w:bottom w:val="single" w:sz="4" w:space="0" w:color="auto"/>
              <w:right w:val="single" w:sz="4" w:space="0" w:color="auto"/>
            </w:tcBorders>
          </w:tcPr>
          <w:p w:rsidR="006C7A57" w:rsidRPr="00606678" w:rsidRDefault="005831D8" w:rsidP="00606678">
            <w:pPr>
              <w:spacing w:line="360" w:lineRule="auto"/>
              <w:jc w:val="right"/>
            </w:pPr>
            <w:r w:rsidRPr="00606678">
              <w:t>-4,7</w:t>
            </w:r>
          </w:p>
        </w:tc>
      </w:tr>
      <w:tr w:rsidR="001222F8" w:rsidRPr="00606678">
        <w:trPr>
          <w:cantSplit/>
          <w:jc w:val="center"/>
        </w:trPr>
        <w:tc>
          <w:tcPr>
            <w:tcW w:w="3985"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pPr>
            <w:r w:rsidRPr="00606678">
              <w:t>4. Прибыль / убыток от реализации</w:t>
            </w:r>
          </w:p>
        </w:tc>
        <w:tc>
          <w:tcPr>
            <w:tcW w:w="1134"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both"/>
            </w:pPr>
            <w:r w:rsidRPr="00606678">
              <w:t>тыс. руб.</w:t>
            </w:r>
          </w:p>
        </w:tc>
        <w:tc>
          <w:tcPr>
            <w:tcW w:w="1149"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right"/>
              <w:outlineLvl w:val="0"/>
            </w:pPr>
            <w:r w:rsidRPr="00606678">
              <w:t>2309,8</w:t>
            </w:r>
          </w:p>
        </w:tc>
        <w:tc>
          <w:tcPr>
            <w:tcW w:w="1150"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right"/>
              <w:outlineLvl w:val="0"/>
            </w:pPr>
            <w:r w:rsidRPr="00606678">
              <w:t>2254,8</w:t>
            </w:r>
          </w:p>
        </w:tc>
        <w:tc>
          <w:tcPr>
            <w:tcW w:w="1184"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right"/>
              <w:outlineLvl w:val="0"/>
            </w:pPr>
            <w:r w:rsidRPr="00606678">
              <w:t>5273,1</w:t>
            </w:r>
          </w:p>
        </w:tc>
        <w:tc>
          <w:tcPr>
            <w:tcW w:w="1257" w:type="dxa"/>
            <w:tcBorders>
              <w:top w:val="single" w:sz="6" w:space="0" w:color="auto"/>
              <w:left w:val="single" w:sz="6" w:space="0" w:color="auto"/>
              <w:bottom w:val="single" w:sz="6" w:space="0" w:color="auto"/>
              <w:right w:val="single" w:sz="6" w:space="0" w:color="auto"/>
            </w:tcBorders>
          </w:tcPr>
          <w:p w:rsidR="001222F8" w:rsidRPr="00606678" w:rsidRDefault="002D4D3A" w:rsidP="00606678">
            <w:pPr>
              <w:pStyle w:val="33"/>
              <w:spacing w:after="0" w:line="360" w:lineRule="auto"/>
              <w:ind w:left="0"/>
              <w:jc w:val="right"/>
              <w:rPr>
                <w:sz w:val="20"/>
                <w:szCs w:val="20"/>
              </w:rPr>
            </w:pPr>
            <w:r w:rsidRPr="00606678">
              <w:rPr>
                <w:sz w:val="20"/>
                <w:szCs w:val="20"/>
              </w:rPr>
              <w:t>97,6</w:t>
            </w:r>
          </w:p>
        </w:tc>
        <w:tc>
          <w:tcPr>
            <w:tcW w:w="1257" w:type="dxa"/>
            <w:tcBorders>
              <w:top w:val="single" w:sz="6" w:space="0" w:color="auto"/>
              <w:left w:val="single" w:sz="6" w:space="0" w:color="auto"/>
              <w:bottom w:val="single" w:sz="6" w:space="0" w:color="auto"/>
              <w:right w:val="single" w:sz="6" w:space="0" w:color="auto"/>
            </w:tcBorders>
          </w:tcPr>
          <w:p w:rsidR="001222F8" w:rsidRPr="00606678" w:rsidRDefault="002D4D3A" w:rsidP="00606678">
            <w:pPr>
              <w:spacing w:line="360" w:lineRule="auto"/>
              <w:jc w:val="right"/>
            </w:pPr>
            <w:r w:rsidRPr="00606678">
              <w:t>233,9</w:t>
            </w:r>
          </w:p>
        </w:tc>
        <w:tc>
          <w:tcPr>
            <w:tcW w:w="1257" w:type="dxa"/>
            <w:tcBorders>
              <w:top w:val="single" w:sz="6" w:space="0" w:color="auto"/>
              <w:left w:val="single" w:sz="6" w:space="0" w:color="auto"/>
              <w:bottom w:val="single" w:sz="6" w:space="0" w:color="auto"/>
            </w:tcBorders>
          </w:tcPr>
          <w:p w:rsidR="001222F8" w:rsidRPr="00606678" w:rsidRDefault="002D4D3A" w:rsidP="00606678">
            <w:pPr>
              <w:pStyle w:val="33"/>
              <w:spacing w:after="0" w:line="360" w:lineRule="auto"/>
              <w:ind w:left="0"/>
              <w:jc w:val="right"/>
              <w:rPr>
                <w:sz w:val="20"/>
                <w:szCs w:val="20"/>
              </w:rPr>
            </w:pPr>
            <w:r w:rsidRPr="00606678">
              <w:rPr>
                <w:sz w:val="20"/>
                <w:szCs w:val="20"/>
              </w:rPr>
              <w:t>-55</w:t>
            </w:r>
          </w:p>
        </w:tc>
        <w:tc>
          <w:tcPr>
            <w:tcW w:w="1257" w:type="dxa"/>
            <w:tcBorders>
              <w:top w:val="single" w:sz="4" w:space="0" w:color="auto"/>
              <w:left w:val="single" w:sz="4" w:space="0" w:color="auto"/>
              <w:bottom w:val="single" w:sz="4" w:space="0" w:color="auto"/>
              <w:right w:val="single" w:sz="4" w:space="0" w:color="auto"/>
            </w:tcBorders>
          </w:tcPr>
          <w:p w:rsidR="001222F8" w:rsidRPr="00606678" w:rsidRDefault="002D4D3A" w:rsidP="00606678">
            <w:pPr>
              <w:spacing w:line="360" w:lineRule="auto"/>
              <w:jc w:val="right"/>
            </w:pPr>
            <w:r w:rsidRPr="00606678">
              <w:t>+3018,3</w:t>
            </w:r>
          </w:p>
        </w:tc>
      </w:tr>
      <w:tr w:rsidR="006C7A57" w:rsidRPr="00606678">
        <w:trPr>
          <w:cantSplit/>
          <w:jc w:val="center"/>
        </w:trPr>
        <w:tc>
          <w:tcPr>
            <w:tcW w:w="3985"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pPr>
            <w:r w:rsidRPr="00606678">
              <w:t>5. Рентабельность продаж</w:t>
            </w:r>
          </w:p>
        </w:tc>
        <w:tc>
          <w:tcPr>
            <w:tcW w:w="1134"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both"/>
            </w:pPr>
            <w:r w:rsidRPr="00606678">
              <w:t>%</w:t>
            </w:r>
          </w:p>
        </w:tc>
        <w:tc>
          <w:tcPr>
            <w:tcW w:w="1149" w:type="dxa"/>
            <w:tcBorders>
              <w:top w:val="single" w:sz="6" w:space="0" w:color="auto"/>
              <w:left w:val="single" w:sz="6" w:space="0" w:color="auto"/>
              <w:bottom w:val="single" w:sz="6" w:space="0" w:color="auto"/>
              <w:right w:val="single" w:sz="6" w:space="0" w:color="auto"/>
            </w:tcBorders>
          </w:tcPr>
          <w:p w:rsidR="006C7A57" w:rsidRPr="00606678" w:rsidRDefault="00855CC7" w:rsidP="00606678">
            <w:pPr>
              <w:spacing w:line="360" w:lineRule="auto"/>
              <w:jc w:val="right"/>
            </w:pPr>
            <w:r w:rsidRPr="00606678">
              <w:t>6,</w:t>
            </w:r>
            <w:r w:rsidR="0014729D" w:rsidRPr="00606678">
              <w:t>9</w:t>
            </w:r>
          </w:p>
        </w:tc>
        <w:tc>
          <w:tcPr>
            <w:tcW w:w="1150" w:type="dxa"/>
            <w:tcBorders>
              <w:top w:val="single" w:sz="6" w:space="0" w:color="auto"/>
              <w:left w:val="single" w:sz="6" w:space="0" w:color="auto"/>
              <w:bottom w:val="single" w:sz="6" w:space="0" w:color="auto"/>
              <w:right w:val="single" w:sz="6" w:space="0" w:color="auto"/>
            </w:tcBorders>
          </w:tcPr>
          <w:p w:rsidR="006C7A57" w:rsidRPr="00606678" w:rsidRDefault="00855CC7" w:rsidP="00606678">
            <w:pPr>
              <w:spacing w:line="360" w:lineRule="auto"/>
              <w:jc w:val="right"/>
            </w:pPr>
            <w:r w:rsidRPr="00606678">
              <w:t>6,2</w:t>
            </w:r>
          </w:p>
        </w:tc>
        <w:tc>
          <w:tcPr>
            <w:tcW w:w="1184" w:type="dxa"/>
            <w:tcBorders>
              <w:top w:val="single" w:sz="6" w:space="0" w:color="auto"/>
              <w:left w:val="single" w:sz="6" w:space="0" w:color="auto"/>
              <w:bottom w:val="single" w:sz="6" w:space="0" w:color="auto"/>
              <w:right w:val="single" w:sz="6" w:space="0" w:color="auto"/>
            </w:tcBorders>
          </w:tcPr>
          <w:p w:rsidR="006C7A57" w:rsidRPr="00606678" w:rsidRDefault="0014729D" w:rsidP="00606678">
            <w:pPr>
              <w:spacing w:line="360" w:lineRule="auto"/>
              <w:jc w:val="right"/>
            </w:pPr>
            <w:r w:rsidRPr="00606678">
              <w:t>10,7</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855CC7" w:rsidP="00606678">
            <w:pPr>
              <w:spacing w:line="360" w:lineRule="auto"/>
              <w:jc w:val="right"/>
            </w:pPr>
            <w:r w:rsidRPr="00606678">
              <w:t>---</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855CC7" w:rsidP="00606678">
            <w:pPr>
              <w:spacing w:line="360" w:lineRule="auto"/>
              <w:jc w:val="right"/>
            </w:pPr>
            <w:r w:rsidRPr="00606678">
              <w:t>---</w:t>
            </w:r>
          </w:p>
        </w:tc>
        <w:tc>
          <w:tcPr>
            <w:tcW w:w="1257" w:type="dxa"/>
            <w:tcBorders>
              <w:top w:val="single" w:sz="6" w:space="0" w:color="auto"/>
              <w:left w:val="single" w:sz="6" w:space="0" w:color="auto"/>
              <w:bottom w:val="single" w:sz="6" w:space="0" w:color="auto"/>
            </w:tcBorders>
          </w:tcPr>
          <w:p w:rsidR="006C7A57" w:rsidRPr="00606678" w:rsidRDefault="0014729D" w:rsidP="00606678">
            <w:pPr>
              <w:spacing w:line="360" w:lineRule="auto"/>
              <w:jc w:val="right"/>
            </w:pPr>
            <w:r w:rsidRPr="00606678">
              <w:t>-0,7</w:t>
            </w:r>
          </w:p>
        </w:tc>
        <w:tc>
          <w:tcPr>
            <w:tcW w:w="1257" w:type="dxa"/>
            <w:tcBorders>
              <w:top w:val="single" w:sz="4" w:space="0" w:color="auto"/>
              <w:left w:val="single" w:sz="4" w:space="0" w:color="auto"/>
              <w:bottom w:val="single" w:sz="4" w:space="0" w:color="auto"/>
              <w:right w:val="single" w:sz="4" w:space="0" w:color="auto"/>
            </w:tcBorders>
          </w:tcPr>
          <w:p w:rsidR="006C7A57" w:rsidRPr="00606678" w:rsidRDefault="0014729D" w:rsidP="00606678">
            <w:pPr>
              <w:spacing w:line="360" w:lineRule="auto"/>
              <w:jc w:val="right"/>
            </w:pPr>
            <w:r w:rsidRPr="00606678">
              <w:t>+4,5</w:t>
            </w:r>
          </w:p>
        </w:tc>
      </w:tr>
      <w:tr w:rsidR="001222F8" w:rsidRPr="00606678">
        <w:trPr>
          <w:cantSplit/>
          <w:jc w:val="center"/>
        </w:trPr>
        <w:tc>
          <w:tcPr>
            <w:tcW w:w="3985"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pPr>
            <w:r w:rsidRPr="00606678">
              <w:t>6. Чистая прибыль</w:t>
            </w:r>
          </w:p>
        </w:tc>
        <w:tc>
          <w:tcPr>
            <w:tcW w:w="1134"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both"/>
            </w:pPr>
            <w:r w:rsidRPr="00606678">
              <w:t>тыс. руб.</w:t>
            </w:r>
          </w:p>
        </w:tc>
        <w:tc>
          <w:tcPr>
            <w:tcW w:w="1149"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right"/>
            </w:pPr>
            <w:r w:rsidRPr="00606678">
              <w:t>1855,5</w:t>
            </w:r>
          </w:p>
        </w:tc>
        <w:tc>
          <w:tcPr>
            <w:tcW w:w="1150"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right"/>
            </w:pPr>
            <w:r w:rsidRPr="00606678">
              <w:t>1403,4</w:t>
            </w:r>
          </w:p>
        </w:tc>
        <w:tc>
          <w:tcPr>
            <w:tcW w:w="1184" w:type="dxa"/>
            <w:tcBorders>
              <w:top w:val="single" w:sz="6" w:space="0" w:color="auto"/>
              <w:left w:val="single" w:sz="6" w:space="0" w:color="auto"/>
              <w:bottom w:val="single" w:sz="6" w:space="0" w:color="auto"/>
              <w:right w:val="single" w:sz="6" w:space="0" w:color="auto"/>
            </w:tcBorders>
          </w:tcPr>
          <w:p w:rsidR="001222F8" w:rsidRPr="00606678" w:rsidRDefault="001222F8" w:rsidP="00606678">
            <w:pPr>
              <w:spacing w:line="360" w:lineRule="auto"/>
              <w:jc w:val="right"/>
            </w:pPr>
            <w:r w:rsidRPr="00606678">
              <w:t>3485,8</w:t>
            </w:r>
          </w:p>
        </w:tc>
        <w:tc>
          <w:tcPr>
            <w:tcW w:w="1257" w:type="dxa"/>
            <w:tcBorders>
              <w:top w:val="single" w:sz="6" w:space="0" w:color="auto"/>
              <w:left w:val="single" w:sz="6" w:space="0" w:color="auto"/>
              <w:bottom w:val="single" w:sz="6" w:space="0" w:color="auto"/>
              <w:right w:val="single" w:sz="6" w:space="0" w:color="auto"/>
            </w:tcBorders>
          </w:tcPr>
          <w:p w:rsidR="001222F8" w:rsidRPr="00606678" w:rsidRDefault="00095639" w:rsidP="00606678">
            <w:pPr>
              <w:pStyle w:val="33"/>
              <w:spacing w:after="0" w:line="360" w:lineRule="auto"/>
              <w:ind w:left="0"/>
              <w:jc w:val="right"/>
              <w:rPr>
                <w:sz w:val="20"/>
                <w:szCs w:val="20"/>
              </w:rPr>
            </w:pPr>
            <w:r w:rsidRPr="00606678">
              <w:rPr>
                <w:sz w:val="20"/>
                <w:szCs w:val="20"/>
              </w:rPr>
              <w:t>75,6</w:t>
            </w:r>
          </w:p>
        </w:tc>
        <w:tc>
          <w:tcPr>
            <w:tcW w:w="1257" w:type="dxa"/>
            <w:tcBorders>
              <w:top w:val="single" w:sz="6" w:space="0" w:color="auto"/>
              <w:left w:val="single" w:sz="6" w:space="0" w:color="auto"/>
              <w:bottom w:val="single" w:sz="6" w:space="0" w:color="auto"/>
              <w:right w:val="single" w:sz="6" w:space="0" w:color="auto"/>
            </w:tcBorders>
          </w:tcPr>
          <w:p w:rsidR="001222F8" w:rsidRPr="00606678" w:rsidRDefault="00095639" w:rsidP="00606678">
            <w:pPr>
              <w:spacing w:line="360" w:lineRule="auto"/>
              <w:jc w:val="right"/>
            </w:pPr>
            <w:r w:rsidRPr="00606678">
              <w:t>248,4</w:t>
            </w:r>
          </w:p>
        </w:tc>
        <w:tc>
          <w:tcPr>
            <w:tcW w:w="1257" w:type="dxa"/>
            <w:tcBorders>
              <w:top w:val="single" w:sz="6" w:space="0" w:color="auto"/>
              <w:left w:val="single" w:sz="6" w:space="0" w:color="auto"/>
              <w:bottom w:val="single" w:sz="6" w:space="0" w:color="auto"/>
            </w:tcBorders>
          </w:tcPr>
          <w:p w:rsidR="001222F8" w:rsidRPr="00606678" w:rsidRDefault="00095639" w:rsidP="00606678">
            <w:pPr>
              <w:spacing w:line="360" w:lineRule="auto"/>
              <w:jc w:val="right"/>
            </w:pPr>
            <w:r w:rsidRPr="00606678">
              <w:t>-452,1</w:t>
            </w:r>
          </w:p>
        </w:tc>
        <w:tc>
          <w:tcPr>
            <w:tcW w:w="1257" w:type="dxa"/>
            <w:tcBorders>
              <w:top w:val="single" w:sz="4" w:space="0" w:color="auto"/>
              <w:left w:val="single" w:sz="4" w:space="0" w:color="auto"/>
              <w:bottom w:val="single" w:sz="4" w:space="0" w:color="auto"/>
              <w:right w:val="single" w:sz="4" w:space="0" w:color="auto"/>
            </w:tcBorders>
          </w:tcPr>
          <w:p w:rsidR="001222F8" w:rsidRPr="00606678" w:rsidRDefault="00095639" w:rsidP="00606678">
            <w:pPr>
              <w:spacing w:line="360" w:lineRule="auto"/>
              <w:jc w:val="right"/>
            </w:pPr>
            <w:r w:rsidRPr="00606678">
              <w:t>+2082,4</w:t>
            </w:r>
          </w:p>
        </w:tc>
      </w:tr>
      <w:tr w:rsidR="006C7A57" w:rsidRPr="00606678">
        <w:trPr>
          <w:cantSplit/>
          <w:jc w:val="center"/>
        </w:trPr>
        <w:tc>
          <w:tcPr>
            <w:tcW w:w="3985"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pPr>
            <w:r w:rsidRPr="00606678">
              <w:t>7. Рентабельность деятельности</w:t>
            </w:r>
          </w:p>
        </w:tc>
        <w:tc>
          <w:tcPr>
            <w:tcW w:w="1134"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both"/>
            </w:pPr>
            <w:r w:rsidRPr="00606678">
              <w:t>%</w:t>
            </w:r>
          </w:p>
        </w:tc>
        <w:tc>
          <w:tcPr>
            <w:tcW w:w="1149" w:type="dxa"/>
            <w:tcBorders>
              <w:top w:val="single" w:sz="6" w:space="0" w:color="auto"/>
              <w:left w:val="single" w:sz="6" w:space="0" w:color="auto"/>
              <w:bottom w:val="single" w:sz="6" w:space="0" w:color="auto"/>
              <w:right w:val="single" w:sz="6" w:space="0" w:color="auto"/>
            </w:tcBorders>
          </w:tcPr>
          <w:p w:rsidR="006C7A57" w:rsidRPr="00606678" w:rsidRDefault="000274E8" w:rsidP="00606678">
            <w:pPr>
              <w:spacing w:line="360" w:lineRule="auto"/>
              <w:jc w:val="right"/>
            </w:pPr>
            <w:r w:rsidRPr="00606678">
              <w:t>5,5</w:t>
            </w:r>
          </w:p>
        </w:tc>
        <w:tc>
          <w:tcPr>
            <w:tcW w:w="1150" w:type="dxa"/>
            <w:tcBorders>
              <w:top w:val="single" w:sz="6" w:space="0" w:color="auto"/>
              <w:left w:val="single" w:sz="6" w:space="0" w:color="auto"/>
              <w:bottom w:val="single" w:sz="6" w:space="0" w:color="auto"/>
              <w:right w:val="single" w:sz="6" w:space="0" w:color="auto"/>
            </w:tcBorders>
          </w:tcPr>
          <w:p w:rsidR="006C7A57" w:rsidRPr="00606678" w:rsidRDefault="000274E8" w:rsidP="00606678">
            <w:pPr>
              <w:spacing w:line="360" w:lineRule="auto"/>
              <w:jc w:val="right"/>
            </w:pPr>
            <w:r w:rsidRPr="00606678">
              <w:t>3,9</w:t>
            </w:r>
          </w:p>
        </w:tc>
        <w:tc>
          <w:tcPr>
            <w:tcW w:w="1184" w:type="dxa"/>
            <w:tcBorders>
              <w:top w:val="single" w:sz="6" w:space="0" w:color="auto"/>
              <w:left w:val="single" w:sz="6" w:space="0" w:color="auto"/>
              <w:bottom w:val="single" w:sz="6" w:space="0" w:color="auto"/>
              <w:right w:val="single" w:sz="6" w:space="0" w:color="auto"/>
            </w:tcBorders>
          </w:tcPr>
          <w:p w:rsidR="006C7A57" w:rsidRPr="00606678" w:rsidRDefault="000274E8" w:rsidP="00606678">
            <w:pPr>
              <w:spacing w:line="360" w:lineRule="auto"/>
              <w:jc w:val="right"/>
            </w:pPr>
            <w:r w:rsidRPr="00606678">
              <w:t>7,0</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0274E8" w:rsidP="00606678">
            <w:pPr>
              <w:spacing w:line="360" w:lineRule="auto"/>
              <w:jc w:val="right"/>
            </w:pPr>
            <w:r w:rsidRPr="00606678">
              <w:t>---</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0274E8" w:rsidP="00606678">
            <w:pPr>
              <w:spacing w:line="360" w:lineRule="auto"/>
              <w:jc w:val="right"/>
            </w:pPr>
            <w:r w:rsidRPr="00606678">
              <w:t>---</w:t>
            </w:r>
          </w:p>
        </w:tc>
        <w:tc>
          <w:tcPr>
            <w:tcW w:w="1257" w:type="dxa"/>
            <w:tcBorders>
              <w:top w:val="single" w:sz="6" w:space="0" w:color="auto"/>
              <w:left w:val="single" w:sz="6" w:space="0" w:color="auto"/>
              <w:bottom w:val="single" w:sz="6" w:space="0" w:color="auto"/>
            </w:tcBorders>
          </w:tcPr>
          <w:p w:rsidR="006C7A57" w:rsidRPr="00606678" w:rsidRDefault="000274E8" w:rsidP="00606678">
            <w:pPr>
              <w:spacing w:line="360" w:lineRule="auto"/>
              <w:jc w:val="right"/>
            </w:pPr>
            <w:r w:rsidRPr="00606678">
              <w:t>-1,6</w:t>
            </w:r>
          </w:p>
        </w:tc>
        <w:tc>
          <w:tcPr>
            <w:tcW w:w="1257" w:type="dxa"/>
            <w:tcBorders>
              <w:top w:val="single" w:sz="4" w:space="0" w:color="auto"/>
              <w:left w:val="single" w:sz="4" w:space="0" w:color="auto"/>
              <w:bottom w:val="single" w:sz="4" w:space="0" w:color="auto"/>
              <w:right w:val="single" w:sz="4" w:space="0" w:color="auto"/>
            </w:tcBorders>
          </w:tcPr>
          <w:p w:rsidR="006C7A57" w:rsidRPr="00606678" w:rsidRDefault="000274E8" w:rsidP="00606678">
            <w:pPr>
              <w:spacing w:line="360" w:lineRule="auto"/>
              <w:jc w:val="right"/>
            </w:pPr>
            <w:r w:rsidRPr="00606678">
              <w:t>+3,1</w:t>
            </w:r>
          </w:p>
        </w:tc>
      </w:tr>
      <w:tr w:rsidR="006C7A57" w:rsidRPr="00606678">
        <w:trPr>
          <w:cantSplit/>
          <w:trHeight w:val="280"/>
          <w:jc w:val="center"/>
        </w:trPr>
        <w:tc>
          <w:tcPr>
            <w:tcW w:w="3985"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pPr>
            <w:r w:rsidRPr="00606678">
              <w:t>8. Средняя стоимость основных фондов</w:t>
            </w:r>
          </w:p>
        </w:tc>
        <w:tc>
          <w:tcPr>
            <w:tcW w:w="1134"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both"/>
            </w:pPr>
            <w:r w:rsidRPr="00606678">
              <w:t>тыс. руб.</w:t>
            </w:r>
          </w:p>
        </w:tc>
        <w:tc>
          <w:tcPr>
            <w:tcW w:w="1149" w:type="dxa"/>
            <w:tcBorders>
              <w:top w:val="single" w:sz="6" w:space="0" w:color="auto"/>
              <w:left w:val="single" w:sz="6" w:space="0" w:color="auto"/>
              <w:bottom w:val="single" w:sz="6" w:space="0" w:color="auto"/>
              <w:right w:val="single" w:sz="6" w:space="0" w:color="auto"/>
            </w:tcBorders>
          </w:tcPr>
          <w:p w:rsidR="006C7A57" w:rsidRPr="00606678" w:rsidRDefault="00ED5B51" w:rsidP="00606678">
            <w:pPr>
              <w:spacing w:line="360" w:lineRule="auto"/>
              <w:jc w:val="right"/>
            </w:pPr>
            <w:r w:rsidRPr="00606678">
              <w:t>3956,8</w:t>
            </w:r>
          </w:p>
        </w:tc>
        <w:tc>
          <w:tcPr>
            <w:tcW w:w="1150" w:type="dxa"/>
            <w:tcBorders>
              <w:top w:val="single" w:sz="6" w:space="0" w:color="auto"/>
              <w:left w:val="single" w:sz="6" w:space="0" w:color="auto"/>
              <w:bottom w:val="single" w:sz="6" w:space="0" w:color="auto"/>
              <w:right w:val="single" w:sz="6" w:space="0" w:color="auto"/>
            </w:tcBorders>
          </w:tcPr>
          <w:p w:rsidR="006C7A57" w:rsidRPr="00606678" w:rsidRDefault="00ED5B51" w:rsidP="00606678">
            <w:pPr>
              <w:spacing w:line="360" w:lineRule="auto"/>
              <w:jc w:val="right"/>
            </w:pPr>
            <w:r w:rsidRPr="00606678">
              <w:t>4952,3</w:t>
            </w:r>
          </w:p>
        </w:tc>
        <w:tc>
          <w:tcPr>
            <w:tcW w:w="1184" w:type="dxa"/>
            <w:tcBorders>
              <w:top w:val="single" w:sz="6" w:space="0" w:color="auto"/>
              <w:left w:val="single" w:sz="6" w:space="0" w:color="auto"/>
              <w:bottom w:val="single" w:sz="6" w:space="0" w:color="auto"/>
              <w:right w:val="single" w:sz="6" w:space="0" w:color="auto"/>
            </w:tcBorders>
          </w:tcPr>
          <w:p w:rsidR="006C7A57" w:rsidRPr="00606678" w:rsidRDefault="00ED5B51" w:rsidP="00606678">
            <w:pPr>
              <w:spacing w:line="360" w:lineRule="auto"/>
              <w:jc w:val="right"/>
            </w:pPr>
            <w:r w:rsidRPr="00606678">
              <w:t>5705,3</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215FB8" w:rsidP="00606678">
            <w:pPr>
              <w:spacing w:line="360" w:lineRule="auto"/>
              <w:jc w:val="right"/>
            </w:pPr>
            <w:r w:rsidRPr="00606678">
              <w:t>125,2</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215FB8" w:rsidP="00606678">
            <w:pPr>
              <w:spacing w:line="360" w:lineRule="auto"/>
              <w:jc w:val="right"/>
            </w:pPr>
            <w:r w:rsidRPr="00606678">
              <w:t>115,2</w:t>
            </w:r>
          </w:p>
        </w:tc>
        <w:tc>
          <w:tcPr>
            <w:tcW w:w="1257" w:type="dxa"/>
            <w:tcBorders>
              <w:top w:val="single" w:sz="6" w:space="0" w:color="auto"/>
              <w:left w:val="single" w:sz="6" w:space="0" w:color="auto"/>
              <w:bottom w:val="single" w:sz="6" w:space="0" w:color="auto"/>
            </w:tcBorders>
          </w:tcPr>
          <w:p w:rsidR="006C7A57" w:rsidRPr="00606678" w:rsidRDefault="00215FB8" w:rsidP="00606678">
            <w:pPr>
              <w:spacing w:line="360" w:lineRule="auto"/>
              <w:jc w:val="right"/>
            </w:pPr>
            <w:r w:rsidRPr="00606678">
              <w:t>+995,5</w:t>
            </w:r>
          </w:p>
        </w:tc>
        <w:tc>
          <w:tcPr>
            <w:tcW w:w="1257" w:type="dxa"/>
            <w:tcBorders>
              <w:top w:val="single" w:sz="4" w:space="0" w:color="auto"/>
              <w:left w:val="single" w:sz="4" w:space="0" w:color="auto"/>
              <w:bottom w:val="single" w:sz="4" w:space="0" w:color="auto"/>
              <w:right w:val="single" w:sz="4" w:space="0" w:color="auto"/>
            </w:tcBorders>
          </w:tcPr>
          <w:p w:rsidR="006C7A57" w:rsidRPr="00606678" w:rsidRDefault="00ED5B51" w:rsidP="00606678">
            <w:pPr>
              <w:spacing w:line="360" w:lineRule="auto"/>
              <w:jc w:val="right"/>
            </w:pPr>
            <w:r w:rsidRPr="00606678">
              <w:t>+753,0</w:t>
            </w:r>
          </w:p>
        </w:tc>
      </w:tr>
      <w:tr w:rsidR="006C7A57" w:rsidRPr="00606678">
        <w:trPr>
          <w:cantSplit/>
          <w:trHeight w:val="280"/>
          <w:jc w:val="center"/>
        </w:trPr>
        <w:tc>
          <w:tcPr>
            <w:tcW w:w="3985"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pPr>
            <w:r w:rsidRPr="00606678">
              <w:t>9. Фондоотдача</w:t>
            </w:r>
          </w:p>
        </w:tc>
        <w:tc>
          <w:tcPr>
            <w:tcW w:w="1134"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both"/>
            </w:pPr>
            <w:r w:rsidRPr="00606678">
              <w:t>%</w:t>
            </w:r>
          </w:p>
        </w:tc>
        <w:tc>
          <w:tcPr>
            <w:tcW w:w="1149"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8,5</w:t>
            </w:r>
          </w:p>
        </w:tc>
        <w:tc>
          <w:tcPr>
            <w:tcW w:w="1150"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7,21</w:t>
            </w:r>
          </w:p>
        </w:tc>
        <w:tc>
          <w:tcPr>
            <w:tcW w:w="1184"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8,68</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84,8</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120,4</w:t>
            </w:r>
          </w:p>
        </w:tc>
        <w:tc>
          <w:tcPr>
            <w:tcW w:w="1257" w:type="dxa"/>
            <w:tcBorders>
              <w:top w:val="single" w:sz="6" w:space="0" w:color="auto"/>
              <w:left w:val="single" w:sz="6" w:space="0" w:color="auto"/>
              <w:bottom w:val="single" w:sz="6" w:space="0" w:color="auto"/>
            </w:tcBorders>
          </w:tcPr>
          <w:p w:rsidR="006C7A57" w:rsidRPr="00606678" w:rsidRDefault="00A51BA4" w:rsidP="00606678">
            <w:pPr>
              <w:spacing w:line="360" w:lineRule="auto"/>
              <w:jc w:val="right"/>
            </w:pPr>
            <w:r w:rsidRPr="00606678">
              <w:t>-1,29</w:t>
            </w:r>
          </w:p>
        </w:tc>
        <w:tc>
          <w:tcPr>
            <w:tcW w:w="1257" w:type="dxa"/>
            <w:tcBorders>
              <w:top w:val="single" w:sz="4" w:space="0" w:color="auto"/>
              <w:left w:val="single" w:sz="4" w:space="0" w:color="auto"/>
              <w:bottom w:val="single" w:sz="4" w:space="0" w:color="auto"/>
              <w:right w:val="single" w:sz="4" w:space="0" w:color="auto"/>
            </w:tcBorders>
          </w:tcPr>
          <w:p w:rsidR="006C7A57" w:rsidRPr="00606678" w:rsidRDefault="00A51BA4" w:rsidP="00606678">
            <w:pPr>
              <w:spacing w:line="360" w:lineRule="auto"/>
              <w:jc w:val="right"/>
            </w:pPr>
            <w:r w:rsidRPr="00606678">
              <w:t>+1,47</w:t>
            </w:r>
          </w:p>
        </w:tc>
      </w:tr>
      <w:tr w:rsidR="006C7A57" w:rsidRPr="00606678">
        <w:trPr>
          <w:cantSplit/>
          <w:trHeight w:val="280"/>
          <w:jc w:val="center"/>
        </w:trPr>
        <w:tc>
          <w:tcPr>
            <w:tcW w:w="3985"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pPr>
            <w:r w:rsidRPr="00606678">
              <w:t>10. Фондоемкость</w:t>
            </w:r>
          </w:p>
        </w:tc>
        <w:tc>
          <w:tcPr>
            <w:tcW w:w="1134"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both"/>
            </w:pPr>
            <w:r w:rsidRPr="00606678">
              <w:t>%</w:t>
            </w:r>
          </w:p>
        </w:tc>
        <w:tc>
          <w:tcPr>
            <w:tcW w:w="1149"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0,12</w:t>
            </w:r>
          </w:p>
        </w:tc>
        <w:tc>
          <w:tcPr>
            <w:tcW w:w="1150"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0,14</w:t>
            </w:r>
          </w:p>
        </w:tc>
        <w:tc>
          <w:tcPr>
            <w:tcW w:w="1184"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0,12</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116,7</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85,7</w:t>
            </w:r>
          </w:p>
        </w:tc>
        <w:tc>
          <w:tcPr>
            <w:tcW w:w="1257" w:type="dxa"/>
            <w:tcBorders>
              <w:top w:val="single" w:sz="6" w:space="0" w:color="auto"/>
              <w:left w:val="single" w:sz="6" w:space="0" w:color="auto"/>
              <w:bottom w:val="single" w:sz="6" w:space="0" w:color="auto"/>
            </w:tcBorders>
          </w:tcPr>
          <w:p w:rsidR="006C7A57" w:rsidRPr="00606678" w:rsidRDefault="00A51BA4" w:rsidP="00606678">
            <w:pPr>
              <w:spacing w:line="360" w:lineRule="auto"/>
              <w:jc w:val="right"/>
            </w:pPr>
            <w:r w:rsidRPr="00606678">
              <w:t>+0,02</w:t>
            </w:r>
          </w:p>
        </w:tc>
        <w:tc>
          <w:tcPr>
            <w:tcW w:w="1257" w:type="dxa"/>
            <w:tcBorders>
              <w:top w:val="single" w:sz="4" w:space="0" w:color="auto"/>
              <w:left w:val="single" w:sz="4" w:space="0" w:color="auto"/>
              <w:bottom w:val="single" w:sz="4" w:space="0" w:color="auto"/>
              <w:right w:val="single" w:sz="4" w:space="0" w:color="auto"/>
            </w:tcBorders>
          </w:tcPr>
          <w:p w:rsidR="006C7A57" w:rsidRPr="00606678" w:rsidRDefault="00A51BA4" w:rsidP="00606678">
            <w:pPr>
              <w:spacing w:line="360" w:lineRule="auto"/>
              <w:jc w:val="right"/>
            </w:pPr>
            <w:r w:rsidRPr="00606678">
              <w:t>-0,02</w:t>
            </w:r>
          </w:p>
        </w:tc>
      </w:tr>
      <w:tr w:rsidR="006C7A57" w:rsidRPr="00606678">
        <w:trPr>
          <w:cantSplit/>
          <w:trHeight w:val="280"/>
          <w:jc w:val="center"/>
        </w:trPr>
        <w:tc>
          <w:tcPr>
            <w:tcW w:w="3985"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pPr>
            <w:r w:rsidRPr="00606678">
              <w:t>11. Средняя стоимость оборотных активов</w:t>
            </w:r>
          </w:p>
        </w:tc>
        <w:tc>
          <w:tcPr>
            <w:tcW w:w="1134"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both"/>
            </w:pPr>
            <w:r w:rsidRPr="00606678">
              <w:t>тыс. руб.</w:t>
            </w:r>
          </w:p>
        </w:tc>
        <w:tc>
          <w:tcPr>
            <w:tcW w:w="1149" w:type="dxa"/>
            <w:tcBorders>
              <w:top w:val="single" w:sz="6" w:space="0" w:color="auto"/>
              <w:left w:val="single" w:sz="6" w:space="0" w:color="auto"/>
              <w:bottom w:val="single" w:sz="6" w:space="0" w:color="auto"/>
              <w:right w:val="single" w:sz="6" w:space="0" w:color="auto"/>
            </w:tcBorders>
          </w:tcPr>
          <w:p w:rsidR="006C7A57" w:rsidRPr="00606678" w:rsidRDefault="00ED5B51" w:rsidP="00606678">
            <w:pPr>
              <w:spacing w:line="360" w:lineRule="auto"/>
              <w:jc w:val="right"/>
            </w:pPr>
            <w:r w:rsidRPr="00606678">
              <w:t>2304,6</w:t>
            </w:r>
          </w:p>
        </w:tc>
        <w:tc>
          <w:tcPr>
            <w:tcW w:w="1150" w:type="dxa"/>
            <w:tcBorders>
              <w:top w:val="single" w:sz="6" w:space="0" w:color="auto"/>
              <w:left w:val="single" w:sz="6" w:space="0" w:color="auto"/>
              <w:bottom w:val="single" w:sz="6" w:space="0" w:color="auto"/>
              <w:right w:val="single" w:sz="6" w:space="0" w:color="auto"/>
            </w:tcBorders>
          </w:tcPr>
          <w:p w:rsidR="006C7A57" w:rsidRPr="00606678" w:rsidRDefault="00ED5B51" w:rsidP="00606678">
            <w:pPr>
              <w:spacing w:line="360" w:lineRule="auto"/>
              <w:jc w:val="right"/>
            </w:pPr>
            <w:r w:rsidRPr="00606678">
              <w:t>3287,1</w:t>
            </w:r>
          </w:p>
        </w:tc>
        <w:tc>
          <w:tcPr>
            <w:tcW w:w="1184" w:type="dxa"/>
            <w:tcBorders>
              <w:top w:val="single" w:sz="6" w:space="0" w:color="auto"/>
              <w:left w:val="single" w:sz="6" w:space="0" w:color="auto"/>
              <w:bottom w:val="single" w:sz="6" w:space="0" w:color="auto"/>
              <w:right w:val="single" w:sz="6" w:space="0" w:color="auto"/>
            </w:tcBorders>
          </w:tcPr>
          <w:p w:rsidR="006C7A57" w:rsidRPr="00606678" w:rsidRDefault="00ED5B51" w:rsidP="00606678">
            <w:pPr>
              <w:spacing w:line="360" w:lineRule="auto"/>
              <w:jc w:val="right"/>
            </w:pPr>
            <w:r w:rsidRPr="00606678">
              <w:t>4911,7</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215FB8" w:rsidP="00606678">
            <w:pPr>
              <w:spacing w:line="360" w:lineRule="auto"/>
              <w:jc w:val="right"/>
            </w:pPr>
            <w:r w:rsidRPr="00606678">
              <w:t>142,6</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215FB8" w:rsidP="00606678">
            <w:pPr>
              <w:spacing w:line="360" w:lineRule="auto"/>
              <w:jc w:val="right"/>
            </w:pPr>
            <w:r w:rsidRPr="00606678">
              <w:t>149,4</w:t>
            </w:r>
          </w:p>
        </w:tc>
        <w:tc>
          <w:tcPr>
            <w:tcW w:w="1257" w:type="dxa"/>
            <w:tcBorders>
              <w:top w:val="single" w:sz="6" w:space="0" w:color="auto"/>
              <w:left w:val="single" w:sz="6" w:space="0" w:color="auto"/>
              <w:bottom w:val="single" w:sz="6" w:space="0" w:color="auto"/>
            </w:tcBorders>
          </w:tcPr>
          <w:p w:rsidR="006C7A57" w:rsidRPr="00606678" w:rsidRDefault="00ED5B51" w:rsidP="00606678">
            <w:pPr>
              <w:spacing w:line="360" w:lineRule="auto"/>
              <w:jc w:val="right"/>
            </w:pPr>
            <w:r w:rsidRPr="00606678">
              <w:t>+982,5</w:t>
            </w:r>
          </w:p>
        </w:tc>
        <w:tc>
          <w:tcPr>
            <w:tcW w:w="1257" w:type="dxa"/>
            <w:tcBorders>
              <w:top w:val="single" w:sz="4" w:space="0" w:color="auto"/>
              <w:left w:val="single" w:sz="4" w:space="0" w:color="auto"/>
              <w:bottom w:val="single" w:sz="4" w:space="0" w:color="auto"/>
              <w:right w:val="single" w:sz="4" w:space="0" w:color="auto"/>
            </w:tcBorders>
          </w:tcPr>
          <w:p w:rsidR="006C7A57" w:rsidRPr="00606678" w:rsidRDefault="00ED5B51" w:rsidP="00606678">
            <w:pPr>
              <w:spacing w:line="360" w:lineRule="auto"/>
              <w:jc w:val="right"/>
            </w:pPr>
            <w:r w:rsidRPr="00606678">
              <w:t>+1624,6</w:t>
            </w:r>
          </w:p>
        </w:tc>
      </w:tr>
      <w:tr w:rsidR="006C7A57" w:rsidRPr="00606678">
        <w:trPr>
          <w:cantSplit/>
          <w:trHeight w:val="280"/>
          <w:jc w:val="center"/>
        </w:trPr>
        <w:tc>
          <w:tcPr>
            <w:tcW w:w="3985"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pPr>
            <w:r w:rsidRPr="00606678">
              <w:t>12. Отдача оборотных средств</w:t>
            </w:r>
          </w:p>
        </w:tc>
        <w:tc>
          <w:tcPr>
            <w:tcW w:w="1134" w:type="dxa"/>
            <w:tcBorders>
              <w:top w:val="single" w:sz="6" w:space="0" w:color="auto"/>
              <w:left w:val="single" w:sz="6" w:space="0" w:color="auto"/>
              <w:bottom w:val="single" w:sz="6" w:space="0" w:color="auto"/>
              <w:right w:val="single" w:sz="6" w:space="0" w:color="auto"/>
            </w:tcBorders>
          </w:tcPr>
          <w:p w:rsidR="006C7A57" w:rsidRPr="00606678" w:rsidRDefault="006C7A57" w:rsidP="00606678">
            <w:pPr>
              <w:spacing w:line="360" w:lineRule="auto"/>
              <w:jc w:val="both"/>
            </w:pPr>
            <w:r w:rsidRPr="00606678">
              <w:t>%</w:t>
            </w:r>
          </w:p>
        </w:tc>
        <w:tc>
          <w:tcPr>
            <w:tcW w:w="1149"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14,6</w:t>
            </w:r>
          </w:p>
        </w:tc>
        <w:tc>
          <w:tcPr>
            <w:tcW w:w="1150"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11,02</w:t>
            </w:r>
          </w:p>
        </w:tc>
        <w:tc>
          <w:tcPr>
            <w:tcW w:w="1184"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10,08</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75,5</w:t>
            </w:r>
          </w:p>
        </w:tc>
        <w:tc>
          <w:tcPr>
            <w:tcW w:w="1257" w:type="dxa"/>
            <w:tcBorders>
              <w:top w:val="single" w:sz="6" w:space="0" w:color="auto"/>
              <w:left w:val="single" w:sz="6" w:space="0" w:color="auto"/>
              <w:bottom w:val="single" w:sz="6" w:space="0" w:color="auto"/>
              <w:right w:val="single" w:sz="6" w:space="0" w:color="auto"/>
            </w:tcBorders>
          </w:tcPr>
          <w:p w:rsidR="006C7A57" w:rsidRPr="00606678" w:rsidRDefault="00A51BA4" w:rsidP="00606678">
            <w:pPr>
              <w:spacing w:line="360" w:lineRule="auto"/>
              <w:jc w:val="right"/>
            </w:pPr>
            <w:r w:rsidRPr="00606678">
              <w:t>91,5</w:t>
            </w:r>
          </w:p>
        </w:tc>
        <w:tc>
          <w:tcPr>
            <w:tcW w:w="1257" w:type="dxa"/>
            <w:tcBorders>
              <w:top w:val="single" w:sz="6" w:space="0" w:color="auto"/>
              <w:left w:val="single" w:sz="6" w:space="0" w:color="auto"/>
              <w:bottom w:val="single" w:sz="6" w:space="0" w:color="auto"/>
            </w:tcBorders>
          </w:tcPr>
          <w:p w:rsidR="006C7A57" w:rsidRPr="00606678" w:rsidRDefault="00A51BA4" w:rsidP="00606678">
            <w:pPr>
              <w:spacing w:line="360" w:lineRule="auto"/>
              <w:jc w:val="right"/>
            </w:pPr>
            <w:r w:rsidRPr="00606678">
              <w:t>-3,58</w:t>
            </w:r>
          </w:p>
        </w:tc>
        <w:tc>
          <w:tcPr>
            <w:tcW w:w="1257" w:type="dxa"/>
            <w:tcBorders>
              <w:top w:val="single" w:sz="4" w:space="0" w:color="auto"/>
              <w:left w:val="single" w:sz="4" w:space="0" w:color="auto"/>
              <w:bottom w:val="single" w:sz="4" w:space="0" w:color="auto"/>
              <w:right w:val="single" w:sz="4" w:space="0" w:color="auto"/>
            </w:tcBorders>
          </w:tcPr>
          <w:p w:rsidR="006C7A57" w:rsidRPr="00606678" w:rsidRDefault="00A51BA4" w:rsidP="00606678">
            <w:pPr>
              <w:spacing w:line="360" w:lineRule="auto"/>
              <w:jc w:val="right"/>
            </w:pPr>
            <w:r w:rsidRPr="00606678">
              <w:t>-0,94</w:t>
            </w:r>
          </w:p>
        </w:tc>
      </w:tr>
      <w:tr w:rsidR="004924FD" w:rsidRPr="00606678">
        <w:trPr>
          <w:cantSplit/>
          <w:trHeight w:val="280"/>
          <w:jc w:val="center"/>
        </w:trPr>
        <w:tc>
          <w:tcPr>
            <w:tcW w:w="3985" w:type="dxa"/>
            <w:tcBorders>
              <w:top w:val="single" w:sz="6" w:space="0" w:color="auto"/>
              <w:left w:val="single" w:sz="6" w:space="0" w:color="auto"/>
              <w:bottom w:val="single" w:sz="6" w:space="0" w:color="auto"/>
              <w:right w:val="single" w:sz="6" w:space="0" w:color="auto"/>
            </w:tcBorders>
          </w:tcPr>
          <w:p w:rsidR="004924FD" w:rsidRPr="00606678" w:rsidRDefault="004924FD" w:rsidP="00606678">
            <w:pPr>
              <w:spacing w:line="360" w:lineRule="auto"/>
            </w:pPr>
            <w:r w:rsidRPr="00606678">
              <w:t>13. Среднегодовая численность работников</w:t>
            </w:r>
          </w:p>
        </w:tc>
        <w:tc>
          <w:tcPr>
            <w:tcW w:w="1134" w:type="dxa"/>
            <w:tcBorders>
              <w:top w:val="single" w:sz="6" w:space="0" w:color="auto"/>
              <w:left w:val="single" w:sz="6" w:space="0" w:color="auto"/>
              <w:bottom w:val="single" w:sz="6" w:space="0" w:color="auto"/>
              <w:right w:val="single" w:sz="6" w:space="0" w:color="auto"/>
            </w:tcBorders>
          </w:tcPr>
          <w:p w:rsidR="004924FD" w:rsidRPr="00606678" w:rsidRDefault="004924FD" w:rsidP="00606678">
            <w:pPr>
              <w:spacing w:line="360" w:lineRule="auto"/>
              <w:jc w:val="both"/>
            </w:pPr>
            <w:r w:rsidRPr="00606678">
              <w:t>чел.</w:t>
            </w:r>
          </w:p>
        </w:tc>
        <w:tc>
          <w:tcPr>
            <w:tcW w:w="1149" w:type="dxa"/>
            <w:tcBorders>
              <w:top w:val="single" w:sz="6" w:space="0" w:color="auto"/>
              <w:left w:val="single" w:sz="6" w:space="0" w:color="auto"/>
              <w:bottom w:val="single" w:sz="6" w:space="0" w:color="auto"/>
              <w:right w:val="single" w:sz="6" w:space="0" w:color="auto"/>
            </w:tcBorders>
          </w:tcPr>
          <w:p w:rsidR="004924FD" w:rsidRPr="00606678" w:rsidRDefault="00716604" w:rsidP="00606678">
            <w:pPr>
              <w:spacing w:line="360" w:lineRule="auto"/>
              <w:jc w:val="right"/>
            </w:pPr>
            <w:r w:rsidRPr="00606678">
              <w:t>17</w:t>
            </w:r>
          </w:p>
        </w:tc>
        <w:tc>
          <w:tcPr>
            <w:tcW w:w="1150" w:type="dxa"/>
            <w:tcBorders>
              <w:top w:val="single" w:sz="6" w:space="0" w:color="auto"/>
              <w:left w:val="single" w:sz="6" w:space="0" w:color="auto"/>
              <w:bottom w:val="single" w:sz="6" w:space="0" w:color="auto"/>
              <w:right w:val="single" w:sz="6" w:space="0" w:color="auto"/>
            </w:tcBorders>
          </w:tcPr>
          <w:p w:rsidR="004924FD" w:rsidRPr="00606678" w:rsidRDefault="00716604" w:rsidP="00606678">
            <w:pPr>
              <w:spacing w:line="360" w:lineRule="auto"/>
              <w:jc w:val="right"/>
            </w:pPr>
            <w:r w:rsidRPr="00606678">
              <w:t>18</w:t>
            </w:r>
          </w:p>
        </w:tc>
        <w:tc>
          <w:tcPr>
            <w:tcW w:w="1184" w:type="dxa"/>
            <w:tcBorders>
              <w:top w:val="single" w:sz="6" w:space="0" w:color="auto"/>
              <w:left w:val="single" w:sz="6" w:space="0" w:color="auto"/>
              <w:bottom w:val="single" w:sz="6" w:space="0" w:color="auto"/>
              <w:right w:val="single" w:sz="6" w:space="0" w:color="auto"/>
            </w:tcBorders>
          </w:tcPr>
          <w:p w:rsidR="004924FD" w:rsidRPr="00606678" w:rsidRDefault="00716604" w:rsidP="00606678">
            <w:pPr>
              <w:spacing w:line="360" w:lineRule="auto"/>
              <w:jc w:val="right"/>
            </w:pPr>
            <w:r w:rsidRPr="00606678">
              <w:t>20</w:t>
            </w:r>
          </w:p>
        </w:tc>
        <w:tc>
          <w:tcPr>
            <w:tcW w:w="1257" w:type="dxa"/>
            <w:tcBorders>
              <w:top w:val="single" w:sz="6" w:space="0" w:color="auto"/>
              <w:left w:val="single" w:sz="6" w:space="0" w:color="auto"/>
              <w:bottom w:val="single" w:sz="6" w:space="0" w:color="auto"/>
              <w:right w:val="single" w:sz="6" w:space="0" w:color="auto"/>
            </w:tcBorders>
          </w:tcPr>
          <w:p w:rsidR="004924FD" w:rsidRPr="00606678" w:rsidRDefault="00D05922" w:rsidP="00606678">
            <w:pPr>
              <w:spacing w:line="360" w:lineRule="auto"/>
              <w:jc w:val="right"/>
            </w:pPr>
            <w:r w:rsidRPr="00606678">
              <w:t>105,9</w:t>
            </w:r>
          </w:p>
        </w:tc>
        <w:tc>
          <w:tcPr>
            <w:tcW w:w="1257" w:type="dxa"/>
            <w:tcBorders>
              <w:top w:val="single" w:sz="6" w:space="0" w:color="auto"/>
              <w:left w:val="single" w:sz="6" w:space="0" w:color="auto"/>
              <w:bottom w:val="single" w:sz="6" w:space="0" w:color="auto"/>
              <w:right w:val="single" w:sz="6" w:space="0" w:color="auto"/>
            </w:tcBorders>
          </w:tcPr>
          <w:p w:rsidR="004924FD" w:rsidRPr="00606678" w:rsidRDefault="00D05922" w:rsidP="00606678">
            <w:pPr>
              <w:spacing w:line="360" w:lineRule="auto"/>
              <w:jc w:val="right"/>
            </w:pPr>
            <w:r w:rsidRPr="00606678">
              <w:t>111,1</w:t>
            </w:r>
          </w:p>
        </w:tc>
        <w:tc>
          <w:tcPr>
            <w:tcW w:w="1257" w:type="dxa"/>
            <w:tcBorders>
              <w:top w:val="single" w:sz="6" w:space="0" w:color="auto"/>
              <w:left w:val="single" w:sz="6" w:space="0" w:color="auto"/>
              <w:bottom w:val="single" w:sz="6" w:space="0" w:color="auto"/>
            </w:tcBorders>
          </w:tcPr>
          <w:p w:rsidR="004924FD" w:rsidRPr="00606678" w:rsidRDefault="00716604" w:rsidP="00606678">
            <w:pPr>
              <w:spacing w:line="360" w:lineRule="auto"/>
              <w:jc w:val="right"/>
            </w:pPr>
            <w:r w:rsidRPr="00606678">
              <w:t>+1</w:t>
            </w:r>
          </w:p>
        </w:tc>
        <w:tc>
          <w:tcPr>
            <w:tcW w:w="1257" w:type="dxa"/>
            <w:tcBorders>
              <w:top w:val="single" w:sz="4" w:space="0" w:color="auto"/>
              <w:left w:val="single" w:sz="4" w:space="0" w:color="auto"/>
              <w:bottom w:val="single" w:sz="4" w:space="0" w:color="auto"/>
              <w:right w:val="single" w:sz="4" w:space="0" w:color="auto"/>
            </w:tcBorders>
          </w:tcPr>
          <w:p w:rsidR="004924FD" w:rsidRPr="00606678" w:rsidRDefault="00716604" w:rsidP="00606678">
            <w:pPr>
              <w:spacing w:line="360" w:lineRule="auto"/>
              <w:jc w:val="right"/>
            </w:pPr>
            <w:r w:rsidRPr="00606678">
              <w:t>+2</w:t>
            </w:r>
          </w:p>
        </w:tc>
      </w:tr>
      <w:tr w:rsidR="004924FD" w:rsidRPr="00606678">
        <w:trPr>
          <w:cantSplit/>
          <w:trHeight w:val="280"/>
          <w:jc w:val="center"/>
        </w:trPr>
        <w:tc>
          <w:tcPr>
            <w:tcW w:w="3985" w:type="dxa"/>
            <w:tcBorders>
              <w:top w:val="single" w:sz="6" w:space="0" w:color="auto"/>
              <w:left w:val="single" w:sz="6" w:space="0" w:color="auto"/>
              <w:bottom w:val="single" w:sz="6" w:space="0" w:color="auto"/>
              <w:right w:val="single" w:sz="6" w:space="0" w:color="auto"/>
            </w:tcBorders>
          </w:tcPr>
          <w:p w:rsidR="004924FD" w:rsidRPr="00606678" w:rsidRDefault="004924FD" w:rsidP="00606678">
            <w:pPr>
              <w:spacing w:line="360" w:lineRule="auto"/>
            </w:pPr>
            <w:r w:rsidRPr="00606678">
              <w:t>14. Производительность труда</w:t>
            </w:r>
          </w:p>
        </w:tc>
        <w:tc>
          <w:tcPr>
            <w:tcW w:w="1134" w:type="dxa"/>
            <w:tcBorders>
              <w:top w:val="single" w:sz="6" w:space="0" w:color="auto"/>
              <w:left w:val="single" w:sz="6" w:space="0" w:color="auto"/>
              <w:bottom w:val="single" w:sz="6" w:space="0" w:color="auto"/>
              <w:right w:val="single" w:sz="6" w:space="0" w:color="auto"/>
            </w:tcBorders>
          </w:tcPr>
          <w:p w:rsidR="004924FD" w:rsidRPr="00606678" w:rsidRDefault="00C279CC" w:rsidP="00606678">
            <w:pPr>
              <w:spacing w:line="360" w:lineRule="auto"/>
            </w:pPr>
            <w:r w:rsidRPr="00606678">
              <w:t>тыс. руб. / чел.</w:t>
            </w:r>
          </w:p>
        </w:tc>
        <w:tc>
          <w:tcPr>
            <w:tcW w:w="1149" w:type="dxa"/>
            <w:tcBorders>
              <w:top w:val="single" w:sz="6" w:space="0" w:color="auto"/>
              <w:left w:val="single" w:sz="6" w:space="0" w:color="auto"/>
              <w:bottom w:val="single" w:sz="6" w:space="0" w:color="auto"/>
              <w:right w:val="single" w:sz="6" w:space="0" w:color="auto"/>
            </w:tcBorders>
          </w:tcPr>
          <w:p w:rsidR="004924FD" w:rsidRPr="00606678" w:rsidRDefault="00D05922" w:rsidP="00606678">
            <w:pPr>
              <w:spacing w:line="360" w:lineRule="auto"/>
              <w:jc w:val="right"/>
            </w:pPr>
            <w:r w:rsidRPr="00606678">
              <w:t>1979,18</w:t>
            </w:r>
          </w:p>
        </w:tc>
        <w:tc>
          <w:tcPr>
            <w:tcW w:w="1150" w:type="dxa"/>
            <w:tcBorders>
              <w:top w:val="single" w:sz="6" w:space="0" w:color="auto"/>
              <w:left w:val="single" w:sz="6" w:space="0" w:color="auto"/>
              <w:bottom w:val="single" w:sz="6" w:space="0" w:color="auto"/>
              <w:right w:val="single" w:sz="6" w:space="0" w:color="auto"/>
            </w:tcBorders>
          </w:tcPr>
          <w:p w:rsidR="004924FD" w:rsidRPr="00606678" w:rsidRDefault="00D05922" w:rsidP="00606678">
            <w:pPr>
              <w:spacing w:line="360" w:lineRule="auto"/>
              <w:jc w:val="right"/>
            </w:pPr>
            <w:r w:rsidRPr="00606678">
              <w:t>2012,5</w:t>
            </w:r>
          </w:p>
        </w:tc>
        <w:tc>
          <w:tcPr>
            <w:tcW w:w="1184" w:type="dxa"/>
            <w:tcBorders>
              <w:top w:val="single" w:sz="6" w:space="0" w:color="auto"/>
              <w:left w:val="single" w:sz="6" w:space="0" w:color="auto"/>
              <w:bottom w:val="single" w:sz="6" w:space="0" w:color="auto"/>
              <w:right w:val="single" w:sz="6" w:space="0" w:color="auto"/>
            </w:tcBorders>
          </w:tcPr>
          <w:p w:rsidR="004924FD" w:rsidRPr="00606678" w:rsidRDefault="00D05922" w:rsidP="00606678">
            <w:pPr>
              <w:spacing w:line="360" w:lineRule="auto"/>
              <w:jc w:val="right"/>
            </w:pPr>
            <w:r w:rsidRPr="00606678">
              <w:t>2475,63</w:t>
            </w:r>
          </w:p>
        </w:tc>
        <w:tc>
          <w:tcPr>
            <w:tcW w:w="1257" w:type="dxa"/>
            <w:tcBorders>
              <w:top w:val="single" w:sz="6" w:space="0" w:color="auto"/>
              <w:left w:val="single" w:sz="6" w:space="0" w:color="auto"/>
              <w:bottom w:val="single" w:sz="6" w:space="0" w:color="auto"/>
              <w:right w:val="single" w:sz="6" w:space="0" w:color="auto"/>
            </w:tcBorders>
          </w:tcPr>
          <w:p w:rsidR="004924FD" w:rsidRPr="00606678" w:rsidRDefault="00940CC7" w:rsidP="00606678">
            <w:pPr>
              <w:spacing w:line="360" w:lineRule="auto"/>
              <w:jc w:val="right"/>
            </w:pPr>
            <w:r w:rsidRPr="00606678">
              <w:t>101,7</w:t>
            </w:r>
          </w:p>
        </w:tc>
        <w:tc>
          <w:tcPr>
            <w:tcW w:w="1257" w:type="dxa"/>
            <w:tcBorders>
              <w:top w:val="single" w:sz="6" w:space="0" w:color="auto"/>
              <w:left w:val="single" w:sz="6" w:space="0" w:color="auto"/>
              <w:bottom w:val="single" w:sz="6" w:space="0" w:color="auto"/>
              <w:right w:val="single" w:sz="6" w:space="0" w:color="auto"/>
            </w:tcBorders>
          </w:tcPr>
          <w:p w:rsidR="004924FD" w:rsidRPr="00606678" w:rsidRDefault="00940CC7" w:rsidP="00606678">
            <w:pPr>
              <w:spacing w:line="360" w:lineRule="auto"/>
              <w:jc w:val="right"/>
            </w:pPr>
            <w:r w:rsidRPr="00606678">
              <w:t>123,0</w:t>
            </w:r>
          </w:p>
        </w:tc>
        <w:tc>
          <w:tcPr>
            <w:tcW w:w="1257" w:type="dxa"/>
            <w:tcBorders>
              <w:top w:val="single" w:sz="6" w:space="0" w:color="auto"/>
              <w:left w:val="single" w:sz="6" w:space="0" w:color="auto"/>
              <w:bottom w:val="single" w:sz="6" w:space="0" w:color="auto"/>
            </w:tcBorders>
          </w:tcPr>
          <w:p w:rsidR="004924FD" w:rsidRPr="00606678" w:rsidRDefault="00D05922" w:rsidP="00606678">
            <w:pPr>
              <w:spacing w:line="360" w:lineRule="auto"/>
              <w:jc w:val="right"/>
            </w:pPr>
            <w:r w:rsidRPr="00606678">
              <w:t>+33,32</w:t>
            </w:r>
          </w:p>
        </w:tc>
        <w:tc>
          <w:tcPr>
            <w:tcW w:w="1257" w:type="dxa"/>
            <w:tcBorders>
              <w:top w:val="single" w:sz="4" w:space="0" w:color="auto"/>
              <w:left w:val="single" w:sz="4" w:space="0" w:color="auto"/>
              <w:bottom w:val="single" w:sz="4" w:space="0" w:color="auto"/>
              <w:right w:val="single" w:sz="4" w:space="0" w:color="auto"/>
            </w:tcBorders>
          </w:tcPr>
          <w:p w:rsidR="004924FD" w:rsidRPr="00606678" w:rsidRDefault="00D05922" w:rsidP="00606678">
            <w:pPr>
              <w:spacing w:line="360" w:lineRule="auto"/>
              <w:jc w:val="right"/>
            </w:pPr>
            <w:r w:rsidRPr="00606678">
              <w:t>+463,13</w:t>
            </w:r>
          </w:p>
        </w:tc>
      </w:tr>
    </w:tbl>
    <w:p w:rsidR="004924FD" w:rsidRPr="00606678" w:rsidRDefault="004924FD" w:rsidP="00606678">
      <w:pPr>
        <w:pStyle w:val="23"/>
        <w:widowControl w:val="0"/>
        <w:tabs>
          <w:tab w:val="clear" w:pos="9360"/>
        </w:tabs>
        <w:ind w:firstLine="709"/>
        <w:rPr>
          <w:szCs w:val="28"/>
        </w:rPr>
      </w:pPr>
    </w:p>
    <w:p w:rsidR="001222F8" w:rsidRPr="00606678" w:rsidRDefault="001222F8" w:rsidP="00606678">
      <w:pPr>
        <w:pStyle w:val="23"/>
        <w:widowControl w:val="0"/>
        <w:tabs>
          <w:tab w:val="clear" w:pos="9360"/>
        </w:tabs>
        <w:ind w:firstLine="709"/>
        <w:rPr>
          <w:szCs w:val="28"/>
        </w:rPr>
        <w:sectPr w:rsidR="001222F8" w:rsidRPr="00606678" w:rsidSect="00606678">
          <w:type w:val="nextColumn"/>
          <w:pgSz w:w="16840" w:h="11907" w:orient="landscape" w:code="9"/>
          <w:pgMar w:top="1134" w:right="851" w:bottom="1134" w:left="1701" w:header="567" w:footer="567" w:gutter="0"/>
          <w:paperSrc w:first="1" w:other="1"/>
          <w:cols w:space="720"/>
          <w:noEndnote/>
          <w:titlePg/>
        </w:sectPr>
      </w:pPr>
    </w:p>
    <w:p w:rsidR="006C7A57" w:rsidRPr="00606678" w:rsidRDefault="006C7A57" w:rsidP="00606678">
      <w:pPr>
        <w:pStyle w:val="23"/>
        <w:widowControl w:val="0"/>
        <w:tabs>
          <w:tab w:val="clear" w:pos="9360"/>
        </w:tabs>
        <w:ind w:firstLine="709"/>
        <w:rPr>
          <w:szCs w:val="28"/>
        </w:rPr>
      </w:pPr>
      <w:r w:rsidRPr="00606678">
        <w:rPr>
          <w:szCs w:val="28"/>
        </w:rPr>
        <w:lastRenderedPageBreak/>
        <w:t xml:space="preserve">В </w:t>
      </w:r>
      <w:smartTag w:uri="urn:schemas-microsoft-com:office:smarttags" w:element="metricconverter">
        <w:smartTagPr>
          <w:attr w:name="ProductID" w:val="2006 г"/>
        </w:smartTagPr>
        <w:r w:rsidRPr="00606678">
          <w:rPr>
            <w:szCs w:val="28"/>
          </w:rPr>
          <w:t>200</w:t>
        </w:r>
        <w:r w:rsidR="00807823" w:rsidRPr="00606678">
          <w:rPr>
            <w:szCs w:val="28"/>
          </w:rPr>
          <w:t>6</w:t>
        </w:r>
        <w:r w:rsidRPr="00606678">
          <w:rPr>
            <w:szCs w:val="28"/>
          </w:rPr>
          <w:t xml:space="preserve"> г</w:t>
        </w:r>
      </w:smartTag>
      <w:r w:rsidRPr="00606678">
        <w:rPr>
          <w:szCs w:val="28"/>
        </w:rPr>
        <w:t xml:space="preserve">. по сравнению с </w:t>
      </w:r>
      <w:smartTag w:uri="urn:schemas-microsoft-com:office:smarttags" w:element="metricconverter">
        <w:smartTagPr>
          <w:attr w:name="ProductID" w:val="2005 г"/>
        </w:smartTagPr>
        <w:r w:rsidRPr="00606678">
          <w:rPr>
            <w:szCs w:val="28"/>
          </w:rPr>
          <w:t>200</w:t>
        </w:r>
        <w:r w:rsidR="00807823" w:rsidRPr="00606678">
          <w:rPr>
            <w:szCs w:val="28"/>
          </w:rPr>
          <w:t>5</w:t>
        </w:r>
        <w:r w:rsidRPr="00606678">
          <w:rPr>
            <w:szCs w:val="28"/>
          </w:rPr>
          <w:t xml:space="preserve"> г</w:t>
        </w:r>
      </w:smartTag>
      <w:r w:rsidRPr="00606678">
        <w:rPr>
          <w:szCs w:val="28"/>
        </w:rPr>
        <w:t xml:space="preserve">. сумма прибыли </w:t>
      </w:r>
      <w:r w:rsidR="00807823" w:rsidRPr="00606678">
        <w:rPr>
          <w:szCs w:val="28"/>
        </w:rPr>
        <w:t xml:space="preserve">от реализации </w:t>
      </w:r>
      <w:r w:rsidRPr="00606678">
        <w:rPr>
          <w:szCs w:val="28"/>
        </w:rPr>
        <w:t xml:space="preserve">сократилась на </w:t>
      </w:r>
      <w:r w:rsidR="00807823" w:rsidRPr="00606678">
        <w:rPr>
          <w:szCs w:val="28"/>
        </w:rPr>
        <w:t>5</w:t>
      </w:r>
      <w:r w:rsidRPr="00606678">
        <w:rPr>
          <w:szCs w:val="28"/>
        </w:rPr>
        <w:t xml:space="preserve">5 тыс. руб. (т.е. на </w:t>
      </w:r>
      <w:r w:rsidR="00807823" w:rsidRPr="00606678">
        <w:rPr>
          <w:szCs w:val="28"/>
        </w:rPr>
        <w:t>2,4</w:t>
      </w:r>
      <w:r w:rsidRPr="00606678">
        <w:rPr>
          <w:szCs w:val="28"/>
        </w:rPr>
        <w:t xml:space="preserve">%), что связано с </w:t>
      </w:r>
      <w:r w:rsidR="00807823" w:rsidRPr="00606678">
        <w:rPr>
          <w:szCs w:val="28"/>
        </w:rPr>
        <w:t>опережающим ростом себестоимости</w:t>
      </w:r>
      <w:r w:rsidRPr="00606678">
        <w:rPr>
          <w:szCs w:val="28"/>
        </w:rPr>
        <w:t xml:space="preserve">. В </w:t>
      </w:r>
      <w:smartTag w:uri="urn:schemas-microsoft-com:office:smarttags" w:element="metricconverter">
        <w:smartTagPr>
          <w:attr w:name="ProductID" w:val="2007 г"/>
        </w:smartTagPr>
        <w:r w:rsidRPr="00606678">
          <w:rPr>
            <w:szCs w:val="28"/>
          </w:rPr>
          <w:t>200</w:t>
        </w:r>
        <w:r w:rsidR="00807823" w:rsidRPr="00606678">
          <w:rPr>
            <w:szCs w:val="28"/>
          </w:rPr>
          <w:t>7</w:t>
        </w:r>
        <w:r w:rsidRPr="00606678">
          <w:rPr>
            <w:szCs w:val="28"/>
          </w:rPr>
          <w:t xml:space="preserve"> г</w:t>
        </w:r>
      </w:smartTag>
      <w:r w:rsidRPr="00606678">
        <w:rPr>
          <w:szCs w:val="28"/>
        </w:rPr>
        <w:t xml:space="preserve">. по сравнению с </w:t>
      </w:r>
      <w:smartTag w:uri="urn:schemas-microsoft-com:office:smarttags" w:element="metricconverter">
        <w:smartTagPr>
          <w:attr w:name="ProductID" w:val="2006 г"/>
        </w:smartTagPr>
        <w:r w:rsidRPr="00606678">
          <w:rPr>
            <w:szCs w:val="28"/>
          </w:rPr>
          <w:t>200</w:t>
        </w:r>
        <w:r w:rsidR="00807823" w:rsidRPr="00606678">
          <w:rPr>
            <w:szCs w:val="28"/>
          </w:rPr>
          <w:t>6</w:t>
        </w:r>
        <w:r w:rsidRPr="00606678">
          <w:rPr>
            <w:szCs w:val="28"/>
          </w:rPr>
          <w:t xml:space="preserve"> г</w:t>
        </w:r>
      </w:smartTag>
      <w:r w:rsidRPr="00606678">
        <w:rPr>
          <w:szCs w:val="28"/>
        </w:rPr>
        <w:t xml:space="preserve">. прибыль </w:t>
      </w:r>
      <w:r w:rsidR="00807823" w:rsidRPr="00606678">
        <w:rPr>
          <w:szCs w:val="28"/>
        </w:rPr>
        <w:t>от реализации ув</w:t>
      </w:r>
      <w:r w:rsidRPr="00606678">
        <w:rPr>
          <w:szCs w:val="28"/>
        </w:rPr>
        <w:t xml:space="preserve">еличилась на </w:t>
      </w:r>
      <w:r w:rsidR="00807823" w:rsidRPr="00606678">
        <w:rPr>
          <w:szCs w:val="28"/>
        </w:rPr>
        <w:t>301</w:t>
      </w:r>
      <w:r w:rsidRPr="00606678">
        <w:rPr>
          <w:szCs w:val="28"/>
        </w:rPr>
        <w:t>8</w:t>
      </w:r>
      <w:r w:rsidR="00807823" w:rsidRPr="00606678">
        <w:rPr>
          <w:szCs w:val="28"/>
        </w:rPr>
        <w:t>,3</w:t>
      </w:r>
      <w:r w:rsidRPr="00606678">
        <w:rPr>
          <w:szCs w:val="28"/>
        </w:rPr>
        <w:t xml:space="preserve"> тыс. руб. или на </w:t>
      </w:r>
      <w:r w:rsidR="00807823" w:rsidRPr="00606678">
        <w:rPr>
          <w:szCs w:val="28"/>
        </w:rPr>
        <w:t>133,9</w:t>
      </w:r>
      <w:r w:rsidRPr="00606678">
        <w:rPr>
          <w:szCs w:val="28"/>
        </w:rPr>
        <w:t>%</w:t>
      </w:r>
      <w:r w:rsidR="00EA0C81" w:rsidRPr="00606678">
        <w:rPr>
          <w:szCs w:val="28"/>
        </w:rPr>
        <w:t>.</w:t>
      </w:r>
      <w:r w:rsidRPr="00606678">
        <w:rPr>
          <w:szCs w:val="28"/>
        </w:rPr>
        <w:t xml:space="preserve"> Данное </w:t>
      </w:r>
      <w:r w:rsidR="00EA0C81" w:rsidRPr="00606678">
        <w:rPr>
          <w:szCs w:val="28"/>
        </w:rPr>
        <w:t xml:space="preserve">отклонение </w:t>
      </w:r>
      <w:r w:rsidRPr="00606678">
        <w:rPr>
          <w:szCs w:val="28"/>
        </w:rPr>
        <w:t>является положительным показателем.</w:t>
      </w:r>
    </w:p>
    <w:p w:rsidR="00807823" w:rsidRPr="00606678" w:rsidRDefault="00807823" w:rsidP="00606678">
      <w:pPr>
        <w:pStyle w:val="23"/>
        <w:widowControl w:val="0"/>
        <w:tabs>
          <w:tab w:val="clear" w:pos="9360"/>
        </w:tabs>
        <w:ind w:firstLine="709"/>
        <w:rPr>
          <w:szCs w:val="28"/>
        </w:rPr>
      </w:pPr>
      <w:r w:rsidRPr="00606678">
        <w:rPr>
          <w:szCs w:val="28"/>
        </w:rPr>
        <w:t xml:space="preserve">Чистая прибыль в </w:t>
      </w:r>
      <w:smartTag w:uri="urn:schemas-microsoft-com:office:smarttags" w:element="metricconverter">
        <w:smartTagPr>
          <w:attr w:name="ProductID" w:val="2006 г"/>
        </w:smartTagPr>
        <w:r w:rsidRPr="00606678">
          <w:rPr>
            <w:szCs w:val="28"/>
          </w:rPr>
          <w:t>2006 г</w:t>
        </w:r>
      </w:smartTag>
      <w:r w:rsidRPr="00606678">
        <w:rPr>
          <w:szCs w:val="28"/>
        </w:rPr>
        <w:t xml:space="preserve">. по сравнению с </w:t>
      </w:r>
      <w:smartTag w:uri="urn:schemas-microsoft-com:office:smarttags" w:element="metricconverter">
        <w:smartTagPr>
          <w:attr w:name="ProductID" w:val="2005 г"/>
        </w:smartTagPr>
        <w:r w:rsidRPr="00606678">
          <w:rPr>
            <w:szCs w:val="28"/>
          </w:rPr>
          <w:t>2005 г</w:t>
        </w:r>
      </w:smartTag>
      <w:r w:rsidRPr="00606678">
        <w:rPr>
          <w:szCs w:val="28"/>
        </w:rPr>
        <w:t xml:space="preserve">. сократилась на 452,1 тыс. руб., или на 24,4%, это связано с ростом расходов, не включаемых в себестоимость. В </w:t>
      </w:r>
      <w:smartTag w:uri="urn:schemas-microsoft-com:office:smarttags" w:element="metricconverter">
        <w:smartTagPr>
          <w:attr w:name="ProductID" w:val="2007 г"/>
        </w:smartTagPr>
        <w:r w:rsidRPr="00606678">
          <w:rPr>
            <w:szCs w:val="28"/>
          </w:rPr>
          <w:t>2007 г</w:t>
        </w:r>
      </w:smartTag>
      <w:r w:rsidRPr="00606678">
        <w:rPr>
          <w:szCs w:val="28"/>
        </w:rPr>
        <w:t xml:space="preserve">. по сравнению с </w:t>
      </w:r>
      <w:smartTag w:uri="urn:schemas-microsoft-com:office:smarttags" w:element="metricconverter">
        <w:smartTagPr>
          <w:attr w:name="ProductID" w:val="2006 г"/>
        </w:smartTagPr>
        <w:r w:rsidRPr="00606678">
          <w:rPr>
            <w:szCs w:val="28"/>
          </w:rPr>
          <w:t>2006 г</w:t>
        </w:r>
      </w:smartTag>
      <w:r w:rsidRPr="00606678">
        <w:rPr>
          <w:szCs w:val="28"/>
        </w:rPr>
        <w:t>. выросла</w:t>
      </w:r>
      <w:r w:rsidR="00CB2EA4" w:rsidRPr="00606678">
        <w:rPr>
          <w:szCs w:val="28"/>
        </w:rPr>
        <w:t xml:space="preserve"> на 2082,4 тыс. руб., или на 148,4%.</w:t>
      </w:r>
    </w:p>
    <w:p w:rsidR="006C7A57" w:rsidRPr="00606678" w:rsidRDefault="006C7A57" w:rsidP="00606678">
      <w:pPr>
        <w:pStyle w:val="23"/>
        <w:widowControl w:val="0"/>
        <w:tabs>
          <w:tab w:val="clear" w:pos="9360"/>
        </w:tabs>
        <w:ind w:firstLine="709"/>
        <w:rPr>
          <w:szCs w:val="28"/>
        </w:rPr>
      </w:pPr>
      <w:r w:rsidRPr="00606678">
        <w:rPr>
          <w:szCs w:val="28"/>
        </w:rPr>
        <w:t>Показатели использования основных фондов и оборотного капитала по выручке имеют в целом неплохое значение.</w:t>
      </w:r>
      <w:r w:rsidR="00E0703E" w:rsidRPr="00606678">
        <w:rPr>
          <w:szCs w:val="28"/>
        </w:rPr>
        <w:t xml:space="preserve"> Более подробно данные показатели рассматриваются в следующ</w:t>
      </w:r>
      <w:r w:rsidR="006F73A1" w:rsidRPr="00606678">
        <w:rPr>
          <w:szCs w:val="28"/>
        </w:rPr>
        <w:t>их</w:t>
      </w:r>
      <w:r w:rsidR="00E0703E" w:rsidRPr="00606678">
        <w:rPr>
          <w:szCs w:val="28"/>
        </w:rPr>
        <w:t xml:space="preserve"> раздел</w:t>
      </w:r>
      <w:r w:rsidR="006F73A1" w:rsidRPr="00606678">
        <w:rPr>
          <w:szCs w:val="28"/>
        </w:rPr>
        <w:t>ах</w:t>
      </w:r>
      <w:r w:rsidR="00E0703E" w:rsidRPr="00606678">
        <w:rPr>
          <w:szCs w:val="28"/>
        </w:rPr>
        <w:t xml:space="preserve"> работы.</w:t>
      </w:r>
    </w:p>
    <w:p w:rsidR="00EA0C81" w:rsidRPr="00606678" w:rsidRDefault="00EA0C81" w:rsidP="00606678">
      <w:pPr>
        <w:pStyle w:val="23"/>
        <w:widowControl w:val="0"/>
        <w:tabs>
          <w:tab w:val="clear" w:pos="9360"/>
        </w:tabs>
        <w:ind w:firstLine="709"/>
        <w:rPr>
          <w:szCs w:val="28"/>
        </w:rPr>
      </w:pPr>
      <w:r w:rsidRPr="00606678">
        <w:rPr>
          <w:szCs w:val="28"/>
        </w:rPr>
        <w:t xml:space="preserve">Численность работников увеличилась в </w:t>
      </w:r>
      <w:smartTag w:uri="urn:schemas-microsoft-com:office:smarttags" w:element="metricconverter">
        <w:smartTagPr>
          <w:attr w:name="ProductID" w:val="2006 г"/>
        </w:smartTagPr>
        <w:r w:rsidRPr="00606678">
          <w:rPr>
            <w:szCs w:val="28"/>
          </w:rPr>
          <w:t>2006 г</w:t>
        </w:r>
      </w:smartTag>
      <w:r w:rsidRPr="00606678">
        <w:rPr>
          <w:szCs w:val="28"/>
        </w:rPr>
        <w:t xml:space="preserve">. на 1 чел. (5,9%), в </w:t>
      </w:r>
      <w:smartTag w:uri="urn:schemas-microsoft-com:office:smarttags" w:element="metricconverter">
        <w:smartTagPr>
          <w:attr w:name="ProductID" w:val="2007 г"/>
        </w:smartTagPr>
        <w:r w:rsidRPr="00606678">
          <w:rPr>
            <w:szCs w:val="28"/>
          </w:rPr>
          <w:t>2007 г</w:t>
        </w:r>
      </w:smartTag>
      <w:r w:rsidRPr="00606678">
        <w:rPr>
          <w:szCs w:val="28"/>
        </w:rPr>
        <w:t xml:space="preserve">. на 2 чел. (11,1%). При этом наблюдается рост производительности труда в </w:t>
      </w:r>
      <w:smartTag w:uri="urn:schemas-microsoft-com:office:smarttags" w:element="metricconverter">
        <w:smartTagPr>
          <w:attr w:name="ProductID" w:val="2006 г"/>
        </w:smartTagPr>
        <w:r w:rsidRPr="00606678">
          <w:rPr>
            <w:szCs w:val="28"/>
          </w:rPr>
          <w:t>2006 г</w:t>
        </w:r>
      </w:smartTag>
      <w:r w:rsidRPr="00606678">
        <w:rPr>
          <w:szCs w:val="28"/>
        </w:rPr>
        <w:t xml:space="preserve">. на 33,32 тыс. руб. (1,7%), в </w:t>
      </w:r>
      <w:smartTag w:uri="urn:schemas-microsoft-com:office:smarttags" w:element="metricconverter">
        <w:smartTagPr>
          <w:attr w:name="ProductID" w:val="2007 г"/>
        </w:smartTagPr>
        <w:r w:rsidRPr="00606678">
          <w:rPr>
            <w:szCs w:val="28"/>
          </w:rPr>
          <w:t>2007 г</w:t>
        </w:r>
      </w:smartTag>
      <w:r w:rsidRPr="00606678">
        <w:rPr>
          <w:szCs w:val="28"/>
        </w:rPr>
        <w:t>. на 463,13 тыс. руб. (23%).</w:t>
      </w:r>
      <w:r w:rsidR="006F73A1" w:rsidRPr="00606678">
        <w:rPr>
          <w:szCs w:val="28"/>
        </w:rPr>
        <w:t xml:space="preserve"> Если в </w:t>
      </w:r>
      <w:smartTag w:uri="urn:schemas-microsoft-com:office:smarttags" w:element="metricconverter">
        <w:smartTagPr>
          <w:attr w:name="ProductID" w:val="2006 г"/>
        </w:smartTagPr>
        <w:r w:rsidR="006F73A1" w:rsidRPr="00606678">
          <w:rPr>
            <w:szCs w:val="28"/>
          </w:rPr>
          <w:t>2006 г</w:t>
        </w:r>
      </w:smartTag>
      <w:r w:rsidR="006F73A1" w:rsidRPr="00606678">
        <w:rPr>
          <w:szCs w:val="28"/>
        </w:rPr>
        <w:t xml:space="preserve">. рост численности был опережающим по отношению к производительности труда, то в </w:t>
      </w:r>
      <w:smartTag w:uri="urn:schemas-microsoft-com:office:smarttags" w:element="metricconverter">
        <w:smartTagPr>
          <w:attr w:name="ProductID" w:val="2007 г"/>
        </w:smartTagPr>
        <w:r w:rsidR="006F73A1" w:rsidRPr="00606678">
          <w:rPr>
            <w:szCs w:val="28"/>
          </w:rPr>
          <w:t>2007 г</w:t>
        </w:r>
      </w:smartTag>
      <w:r w:rsidR="006F73A1" w:rsidRPr="00606678">
        <w:rPr>
          <w:szCs w:val="28"/>
        </w:rPr>
        <w:t>. наоборот темп роста производительности труда опережает темп роста численности работников, что является показателем развития деятельности предприятия и повышением эффективности использования персонала.</w:t>
      </w:r>
    </w:p>
    <w:p w:rsidR="00FB6701" w:rsidRPr="00606678" w:rsidRDefault="00FB6701" w:rsidP="00606678">
      <w:pPr>
        <w:pStyle w:val="23"/>
        <w:widowControl w:val="0"/>
        <w:tabs>
          <w:tab w:val="clear" w:pos="9360"/>
        </w:tabs>
        <w:ind w:firstLine="709"/>
        <w:rPr>
          <w:szCs w:val="28"/>
        </w:rPr>
      </w:pPr>
    </w:p>
    <w:p w:rsidR="004F7A76" w:rsidRPr="00606678" w:rsidRDefault="004F7A76" w:rsidP="00606678">
      <w:pPr>
        <w:spacing w:line="360" w:lineRule="auto"/>
        <w:ind w:firstLine="709"/>
        <w:jc w:val="center"/>
        <w:rPr>
          <w:b/>
          <w:sz w:val="28"/>
          <w:szCs w:val="28"/>
        </w:rPr>
      </w:pPr>
      <w:r w:rsidRPr="00606678">
        <w:rPr>
          <w:b/>
          <w:sz w:val="28"/>
          <w:szCs w:val="28"/>
        </w:rPr>
        <w:t>2.2. Персонал и его использование</w:t>
      </w:r>
    </w:p>
    <w:p w:rsidR="004F7A76" w:rsidRPr="00606678" w:rsidRDefault="004F7A76" w:rsidP="00606678">
      <w:pPr>
        <w:spacing w:line="360" w:lineRule="auto"/>
        <w:ind w:firstLine="709"/>
        <w:jc w:val="both"/>
        <w:rPr>
          <w:sz w:val="28"/>
          <w:szCs w:val="28"/>
        </w:rPr>
      </w:pPr>
    </w:p>
    <w:p w:rsidR="00221375" w:rsidRPr="00606678" w:rsidRDefault="00221375" w:rsidP="00606678">
      <w:pPr>
        <w:widowControl w:val="0"/>
        <w:autoSpaceDE w:val="0"/>
        <w:autoSpaceDN w:val="0"/>
        <w:adjustRightInd w:val="0"/>
        <w:spacing w:line="360" w:lineRule="auto"/>
        <w:ind w:firstLine="709"/>
        <w:jc w:val="both"/>
        <w:rPr>
          <w:sz w:val="28"/>
          <w:szCs w:val="28"/>
        </w:rPr>
      </w:pPr>
      <w:r w:rsidRPr="00606678">
        <w:rPr>
          <w:sz w:val="28"/>
          <w:szCs w:val="28"/>
        </w:rPr>
        <w:t>Управление численностью и составом работников является наиболее ответственным звеном в общей системе функций управления персоналом торгового предприятия. Состав данной фирмы: директор, зам. директора, главный бухгалтер, товароведы, заведующие отделов.</w:t>
      </w:r>
    </w:p>
    <w:p w:rsidR="00221375" w:rsidRPr="00606678" w:rsidRDefault="00221375" w:rsidP="00606678">
      <w:pPr>
        <w:widowControl w:val="0"/>
        <w:autoSpaceDE w:val="0"/>
        <w:autoSpaceDN w:val="0"/>
        <w:adjustRightInd w:val="0"/>
        <w:spacing w:line="360" w:lineRule="auto"/>
        <w:ind w:firstLine="709"/>
        <w:jc w:val="both"/>
        <w:rPr>
          <w:sz w:val="28"/>
          <w:szCs w:val="28"/>
        </w:rPr>
      </w:pPr>
      <w:r w:rsidRPr="00606678">
        <w:rPr>
          <w:sz w:val="28"/>
          <w:szCs w:val="28"/>
        </w:rPr>
        <w:t xml:space="preserve">Основной целью управления персоналом является оптимизация затрат живого труда на выполнение основных видов работ, связанных с деятельностью торгового предприятия, и обеспечение заполнения </w:t>
      </w:r>
      <w:r w:rsidRPr="00606678">
        <w:rPr>
          <w:sz w:val="28"/>
          <w:szCs w:val="28"/>
        </w:rPr>
        <w:lastRenderedPageBreak/>
        <w:t>необходимых рабочих мест работниками соответствующих профессий, специальностей и уровней квалификации. Реализация этой функции управления персоналом в наибольшей степени должна быть увязана с общей стратегией торгового менеджмента, т.к. сформированный на предприятии трудовой потенциал и будет обеспечивать осуществление всех стратегических целей и направлений его деятельности.</w:t>
      </w:r>
    </w:p>
    <w:p w:rsidR="00221375" w:rsidRPr="00606678" w:rsidRDefault="00221375" w:rsidP="00606678">
      <w:pPr>
        <w:widowControl w:val="0"/>
        <w:autoSpaceDE w:val="0"/>
        <w:autoSpaceDN w:val="0"/>
        <w:adjustRightInd w:val="0"/>
        <w:spacing w:line="360" w:lineRule="auto"/>
        <w:ind w:firstLine="709"/>
        <w:jc w:val="both"/>
        <w:rPr>
          <w:sz w:val="28"/>
          <w:szCs w:val="28"/>
        </w:rPr>
      </w:pPr>
      <w:r w:rsidRPr="00606678">
        <w:rPr>
          <w:sz w:val="28"/>
          <w:szCs w:val="28"/>
        </w:rPr>
        <w:t>Формирование персонала фирмы предусматривает осуществление комплекса мероприятий по отбору необходимых работников на рынке труда, их подготовке, а также по повышению квали</w:t>
      </w:r>
      <w:r w:rsidR="00BF5EBB" w:rsidRPr="00606678">
        <w:rPr>
          <w:sz w:val="28"/>
          <w:szCs w:val="28"/>
        </w:rPr>
        <w:t>фикации собственных работников</w:t>
      </w:r>
      <w:r w:rsidRPr="00606678">
        <w:rPr>
          <w:sz w:val="28"/>
          <w:szCs w:val="28"/>
        </w:rPr>
        <w:t>. При этом обеспечивается замена выбывающих работников.</w:t>
      </w:r>
    </w:p>
    <w:p w:rsidR="00221375" w:rsidRPr="00606678" w:rsidRDefault="00221375" w:rsidP="00606678">
      <w:pPr>
        <w:widowControl w:val="0"/>
        <w:autoSpaceDE w:val="0"/>
        <w:autoSpaceDN w:val="0"/>
        <w:adjustRightInd w:val="0"/>
        <w:spacing w:line="360" w:lineRule="auto"/>
        <w:ind w:firstLine="709"/>
        <w:jc w:val="both"/>
        <w:rPr>
          <w:sz w:val="28"/>
          <w:szCs w:val="28"/>
        </w:rPr>
      </w:pPr>
      <w:r w:rsidRPr="00606678">
        <w:rPr>
          <w:sz w:val="28"/>
          <w:szCs w:val="28"/>
        </w:rPr>
        <w:t>При решении задач управления движением персонала особое внимание уделяется предотвращению его текучести. Предотвращение увольнения работников по собственному желанию обеспечивается выявлением и удовлетворением их трудовой мотивации.</w:t>
      </w:r>
    </w:p>
    <w:p w:rsidR="004F7A76" w:rsidRPr="00606678" w:rsidRDefault="004F7A76" w:rsidP="00606678">
      <w:pPr>
        <w:spacing w:line="360" w:lineRule="auto"/>
        <w:ind w:firstLine="709"/>
        <w:jc w:val="both"/>
        <w:rPr>
          <w:rFonts w:eastAsia="SimSun"/>
          <w:sz w:val="28"/>
          <w:szCs w:val="28"/>
        </w:rPr>
      </w:pPr>
      <w:r w:rsidRPr="00606678">
        <w:rPr>
          <w:rFonts w:eastAsia="SimSun"/>
          <w:sz w:val="28"/>
          <w:szCs w:val="28"/>
        </w:rPr>
        <w:t xml:space="preserve">В целом на предприятии </w:t>
      </w:r>
      <w:r w:rsidRPr="00606678">
        <w:rPr>
          <w:sz w:val="28"/>
          <w:szCs w:val="28"/>
        </w:rPr>
        <w:t xml:space="preserve">ООО «Пять звезд» </w:t>
      </w:r>
      <w:r w:rsidRPr="00606678">
        <w:rPr>
          <w:rFonts w:eastAsia="SimSun"/>
          <w:sz w:val="28"/>
          <w:szCs w:val="28"/>
        </w:rPr>
        <w:t>работает 20 человек. Из них 3 человек представляют административно управленческий аппарат, во главе с директором предприятия</w:t>
      </w:r>
      <w:r w:rsidR="006F73A1" w:rsidRPr="00606678">
        <w:rPr>
          <w:rFonts w:eastAsia="SimSun"/>
          <w:sz w:val="28"/>
          <w:szCs w:val="28"/>
        </w:rPr>
        <w:t xml:space="preserve"> (табл. 4</w:t>
      </w:r>
      <w:r w:rsidR="00734A06" w:rsidRPr="00606678">
        <w:rPr>
          <w:rFonts w:eastAsia="SimSun"/>
          <w:sz w:val="28"/>
          <w:szCs w:val="28"/>
        </w:rPr>
        <w:t>)</w:t>
      </w:r>
      <w:r w:rsidRPr="00606678">
        <w:rPr>
          <w:rFonts w:eastAsia="SimSun"/>
          <w:sz w:val="28"/>
          <w:szCs w:val="28"/>
        </w:rPr>
        <w:t xml:space="preserve">. </w:t>
      </w:r>
    </w:p>
    <w:p w:rsidR="004F7A76" w:rsidRPr="00606678" w:rsidRDefault="004F7A76" w:rsidP="00606678">
      <w:pPr>
        <w:spacing w:line="360" w:lineRule="auto"/>
        <w:ind w:firstLine="709"/>
        <w:jc w:val="both"/>
        <w:rPr>
          <w:rFonts w:eastAsia="SimSun"/>
          <w:sz w:val="28"/>
          <w:szCs w:val="28"/>
        </w:rPr>
      </w:pPr>
      <w:r w:rsidRPr="00606678">
        <w:rPr>
          <w:rFonts w:eastAsia="SimSun"/>
          <w:sz w:val="28"/>
          <w:szCs w:val="28"/>
        </w:rPr>
        <w:t>Вспомогательная служба комплекса имеет в своем составе 2 человек, в нее входят следующие категории работников: техники по санитарному режиму. Данная служба является неотъемлемой частью предприятия и служит для поддержания эффективной работы при решении хозяйственных и прочих задач комплекса.</w:t>
      </w:r>
    </w:p>
    <w:p w:rsidR="00F1554E" w:rsidRPr="00606678" w:rsidRDefault="00F1554E" w:rsidP="00606678">
      <w:pPr>
        <w:spacing w:line="360" w:lineRule="auto"/>
        <w:ind w:firstLine="709"/>
        <w:jc w:val="both"/>
        <w:rPr>
          <w:rFonts w:eastAsia="SimSun"/>
          <w:sz w:val="28"/>
          <w:szCs w:val="28"/>
        </w:rPr>
      </w:pPr>
    </w:p>
    <w:p w:rsidR="00734A06" w:rsidRPr="00606678" w:rsidRDefault="00734A06" w:rsidP="00606678">
      <w:pPr>
        <w:spacing w:line="360" w:lineRule="auto"/>
        <w:ind w:firstLine="709"/>
        <w:jc w:val="right"/>
        <w:rPr>
          <w:rFonts w:eastAsia="SimSun"/>
          <w:sz w:val="28"/>
          <w:szCs w:val="28"/>
        </w:rPr>
      </w:pPr>
      <w:r w:rsidRPr="00606678">
        <w:rPr>
          <w:rFonts w:eastAsia="SimSun"/>
          <w:sz w:val="28"/>
          <w:szCs w:val="28"/>
        </w:rPr>
        <w:t xml:space="preserve">Таблица </w:t>
      </w:r>
      <w:r w:rsidR="006F73A1" w:rsidRPr="00606678">
        <w:rPr>
          <w:rFonts w:eastAsia="SimSun"/>
          <w:sz w:val="28"/>
          <w:szCs w:val="28"/>
        </w:rPr>
        <w:t>4</w:t>
      </w:r>
    </w:p>
    <w:p w:rsidR="00734A06" w:rsidRPr="00606678" w:rsidRDefault="00734A06" w:rsidP="00606678">
      <w:pPr>
        <w:spacing w:line="360" w:lineRule="auto"/>
        <w:ind w:firstLine="709"/>
        <w:jc w:val="center"/>
        <w:rPr>
          <w:rFonts w:eastAsia="SimSun"/>
          <w:sz w:val="28"/>
          <w:szCs w:val="28"/>
        </w:rPr>
      </w:pPr>
      <w:r w:rsidRPr="00606678">
        <w:rPr>
          <w:rFonts w:eastAsia="SimSun"/>
          <w:sz w:val="28"/>
          <w:szCs w:val="28"/>
        </w:rPr>
        <w:t>Динамика и структура персонала ООО «Пять звезд»</w:t>
      </w:r>
    </w:p>
    <w:tbl>
      <w:tblPr>
        <w:tblW w:w="0" w:type="auto"/>
        <w:tblInd w:w="40" w:type="dxa"/>
        <w:tblLayout w:type="fixed"/>
        <w:tblCellMar>
          <w:left w:w="40" w:type="dxa"/>
          <w:right w:w="40" w:type="dxa"/>
        </w:tblCellMar>
        <w:tblLook w:val="0000" w:firstRow="0" w:lastRow="0" w:firstColumn="0" w:lastColumn="0" w:noHBand="0" w:noVBand="0"/>
      </w:tblPr>
      <w:tblGrid>
        <w:gridCol w:w="2480"/>
        <w:gridCol w:w="859"/>
        <w:gridCol w:w="860"/>
        <w:gridCol w:w="859"/>
        <w:gridCol w:w="860"/>
        <w:gridCol w:w="859"/>
        <w:gridCol w:w="860"/>
        <w:gridCol w:w="859"/>
        <w:gridCol w:w="860"/>
      </w:tblGrid>
      <w:tr w:rsidR="009A0788" w:rsidRPr="00606678">
        <w:trPr>
          <w:cantSplit/>
          <w:trHeight w:val="306"/>
        </w:trPr>
        <w:tc>
          <w:tcPr>
            <w:tcW w:w="2480" w:type="dxa"/>
            <w:vMerge w:val="restart"/>
            <w:tcBorders>
              <w:top w:val="single" w:sz="6" w:space="0" w:color="auto"/>
              <w:left w:val="single" w:sz="6" w:space="0" w:color="auto"/>
              <w:right w:val="single" w:sz="6" w:space="0" w:color="auto"/>
            </w:tcBorders>
          </w:tcPr>
          <w:p w:rsidR="009A0788" w:rsidRPr="00606678" w:rsidRDefault="009A0788" w:rsidP="00606678">
            <w:pPr>
              <w:suppressAutoHyphens/>
              <w:spacing w:line="360" w:lineRule="auto"/>
              <w:jc w:val="center"/>
            </w:pPr>
            <w:r w:rsidRPr="00606678">
              <w:t>Персонал по категориям</w:t>
            </w:r>
          </w:p>
        </w:tc>
        <w:tc>
          <w:tcPr>
            <w:tcW w:w="1719" w:type="dxa"/>
            <w:gridSpan w:val="2"/>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200</w:t>
            </w:r>
            <w:r w:rsidR="003C3723" w:rsidRPr="00606678">
              <w:t>5</w:t>
            </w:r>
          </w:p>
        </w:tc>
        <w:tc>
          <w:tcPr>
            <w:tcW w:w="2578" w:type="dxa"/>
            <w:gridSpan w:val="3"/>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200</w:t>
            </w:r>
            <w:r w:rsidR="003C3723" w:rsidRPr="00606678">
              <w:t>6</w:t>
            </w:r>
          </w:p>
        </w:tc>
        <w:tc>
          <w:tcPr>
            <w:tcW w:w="2579" w:type="dxa"/>
            <w:gridSpan w:val="3"/>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200</w:t>
            </w:r>
            <w:r w:rsidR="003C3723" w:rsidRPr="00606678">
              <w:t>7</w:t>
            </w:r>
          </w:p>
        </w:tc>
      </w:tr>
      <w:tr w:rsidR="009A0788" w:rsidRPr="00606678">
        <w:trPr>
          <w:cantSplit/>
          <w:trHeight w:val="306"/>
        </w:trPr>
        <w:tc>
          <w:tcPr>
            <w:tcW w:w="2480" w:type="dxa"/>
            <w:vMerge/>
            <w:tcBorders>
              <w:left w:val="single" w:sz="6" w:space="0" w:color="auto"/>
              <w:right w:val="single" w:sz="6" w:space="0" w:color="auto"/>
            </w:tcBorders>
          </w:tcPr>
          <w:p w:rsidR="009A0788" w:rsidRPr="00606678" w:rsidRDefault="009A0788" w:rsidP="00606678">
            <w:pPr>
              <w:suppressAutoHyphens/>
              <w:spacing w:line="360" w:lineRule="auto"/>
              <w:jc w:val="both"/>
            </w:pPr>
          </w:p>
        </w:tc>
        <w:tc>
          <w:tcPr>
            <w:tcW w:w="859" w:type="dxa"/>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Чел.</w:t>
            </w:r>
          </w:p>
        </w:tc>
        <w:tc>
          <w:tcPr>
            <w:tcW w:w="860" w:type="dxa"/>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Ув, %</w:t>
            </w:r>
          </w:p>
        </w:tc>
        <w:tc>
          <w:tcPr>
            <w:tcW w:w="859" w:type="dxa"/>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Чел.</w:t>
            </w:r>
          </w:p>
        </w:tc>
        <w:tc>
          <w:tcPr>
            <w:tcW w:w="860" w:type="dxa"/>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w:t>
            </w:r>
          </w:p>
        </w:tc>
        <w:tc>
          <w:tcPr>
            <w:tcW w:w="859" w:type="dxa"/>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Ув, %</w:t>
            </w:r>
          </w:p>
        </w:tc>
        <w:tc>
          <w:tcPr>
            <w:tcW w:w="860" w:type="dxa"/>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Чел.</w:t>
            </w:r>
          </w:p>
        </w:tc>
        <w:tc>
          <w:tcPr>
            <w:tcW w:w="859" w:type="dxa"/>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w:t>
            </w:r>
          </w:p>
        </w:tc>
        <w:tc>
          <w:tcPr>
            <w:tcW w:w="860" w:type="dxa"/>
            <w:tcBorders>
              <w:top w:val="single" w:sz="6" w:space="0" w:color="auto"/>
              <w:left w:val="single" w:sz="6" w:space="0" w:color="auto"/>
              <w:bottom w:val="single" w:sz="6" w:space="0" w:color="auto"/>
              <w:right w:val="single" w:sz="6" w:space="0" w:color="auto"/>
            </w:tcBorders>
          </w:tcPr>
          <w:p w:rsidR="009A0788" w:rsidRPr="00606678" w:rsidRDefault="009A0788" w:rsidP="00606678">
            <w:pPr>
              <w:suppressAutoHyphens/>
              <w:spacing w:line="360" w:lineRule="auto"/>
              <w:jc w:val="center"/>
            </w:pPr>
            <w:r w:rsidRPr="00606678">
              <w:t>Ув, %</w:t>
            </w:r>
          </w:p>
        </w:tc>
      </w:tr>
      <w:tr w:rsidR="00F95264" w:rsidRPr="00606678">
        <w:trPr>
          <w:cantSplit/>
          <w:trHeight w:val="322"/>
        </w:trPr>
        <w:tc>
          <w:tcPr>
            <w:tcW w:w="2480" w:type="dxa"/>
            <w:tcBorders>
              <w:top w:val="single" w:sz="6" w:space="0" w:color="auto"/>
              <w:left w:val="single" w:sz="6" w:space="0" w:color="auto"/>
              <w:bottom w:val="single" w:sz="6" w:space="0" w:color="auto"/>
              <w:right w:val="single" w:sz="6" w:space="0" w:color="auto"/>
            </w:tcBorders>
          </w:tcPr>
          <w:p w:rsidR="00F95264" w:rsidRPr="00606678" w:rsidRDefault="00F95264" w:rsidP="00606678">
            <w:pPr>
              <w:suppressAutoHyphens/>
              <w:spacing w:line="360" w:lineRule="auto"/>
              <w:jc w:val="both"/>
            </w:pPr>
            <w:r w:rsidRPr="00606678">
              <w:t>Всего, в т.ч.</w:t>
            </w:r>
          </w:p>
        </w:tc>
        <w:tc>
          <w:tcPr>
            <w:tcW w:w="859" w:type="dxa"/>
            <w:tcBorders>
              <w:top w:val="single" w:sz="6" w:space="0" w:color="auto"/>
              <w:left w:val="single" w:sz="6" w:space="0" w:color="auto"/>
              <w:bottom w:val="single" w:sz="6" w:space="0" w:color="auto"/>
              <w:right w:val="single" w:sz="6" w:space="0" w:color="auto"/>
            </w:tcBorders>
          </w:tcPr>
          <w:p w:rsidR="00F95264" w:rsidRPr="00606678" w:rsidRDefault="009A0788" w:rsidP="00606678">
            <w:pPr>
              <w:suppressAutoHyphens/>
              <w:spacing w:line="360" w:lineRule="auto"/>
              <w:jc w:val="center"/>
            </w:pPr>
            <w:r w:rsidRPr="00606678">
              <w:t>17</w:t>
            </w:r>
          </w:p>
        </w:tc>
        <w:tc>
          <w:tcPr>
            <w:tcW w:w="860" w:type="dxa"/>
            <w:tcBorders>
              <w:top w:val="single" w:sz="6" w:space="0" w:color="auto"/>
              <w:left w:val="single" w:sz="6" w:space="0" w:color="auto"/>
              <w:bottom w:val="single" w:sz="6" w:space="0" w:color="auto"/>
              <w:right w:val="single" w:sz="6" w:space="0" w:color="auto"/>
            </w:tcBorders>
          </w:tcPr>
          <w:p w:rsidR="00F95264" w:rsidRPr="00606678" w:rsidRDefault="009A0788" w:rsidP="00606678">
            <w:pPr>
              <w:suppressAutoHyphens/>
              <w:spacing w:line="360" w:lineRule="auto"/>
              <w:jc w:val="center"/>
            </w:pPr>
            <w:r w:rsidRPr="00606678">
              <w:t>100</w:t>
            </w:r>
          </w:p>
        </w:tc>
        <w:tc>
          <w:tcPr>
            <w:tcW w:w="859" w:type="dxa"/>
            <w:tcBorders>
              <w:top w:val="single" w:sz="6" w:space="0" w:color="auto"/>
              <w:left w:val="single" w:sz="6" w:space="0" w:color="auto"/>
              <w:bottom w:val="single" w:sz="6" w:space="0" w:color="auto"/>
              <w:right w:val="single" w:sz="6" w:space="0" w:color="auto"/>
            </w:tcBorders>
          </w:tcPr>
          <w:p w:rsidR="00F95264" w:rsidRPr="00606678" w:rsidRDefault="009A0788" w:rsidP="00606678">
            <w:pPr>
              <w:suppressAutoHyphens/>
              <w:spacing w:line="360" w:lineRule="auto"/>
              <w:jc w:val="center"/>
            </w:pPr>
            <w:r w:rsidRPr="00606678">
              <w:t>18</w:t>
            </w:r>
          </w:p>
        </w:tc>
        <w:tc>
          <w:tcPr>
            <w:tcW w:w="860" w:type="dxa"/>
            <w:tcBorders>
              <w:top w:val="single" w:sz="6" w:space="0" w:color="auto"/>
              <w:left w:val="single" w:sz="6" w:space="0" w:color="auto"/>
              <w:bottom w:val="single" w:sz="6" w:space="0" w:color="auto"/>
              <w:right w:val="single" w:sz="6" w:space="0" w:color="auto"/>
            </w:tcBorders>
          </w:tcPr>
          <w:p w:rsidR="00F95264" w:rsidRPr="00606678" w:rsidRDefault="009A0788" w:rsidP="00606678">
            <w:pPr>
              <w:suppressAutoHyphens/>
              <w:spacing w:line="360" w:lineRule="auto"/>
              <w:jc w:val="center"/>
            </w:pPr>
            <w:r w:rsidRPr="00606678">
              <w:t>+1</w:t>
            </w:r>
          </w:p>
        </w:tc>
        <w:tc>
          <w:tcPr>
            <w:tcW w:w="859" w:type="dxa"/>
            <w:tcBorders>
              <w:top w:val="single" w:sz="6" w:space="0" w:color="auto"/>
              <w:left w:val="single" w:sz="6" w:space="0" w:color="auto"/>
              <w:bottom w:val="single" w:sz="6" w:space="0" w:color="auto"/>
              <w:right w:val="single" w:sz="6" w:space="0" w:color="auto"/>
            </w:tcBorders>
          </w:tcPr>
          <w:p w:rsidR="00F95264" w:rsidRPr="00606678" w:rsidRDefault="009A0788" w:rsidP="00606678">
            <w:pPr>
              <w:suppressAutoHyphens/>
              <w:spacing w:line="360" w:lineRule="auto"/>
              <w:jc w:val="center"/>
            </w:pPr>
            <w:r w:rsidRPr="00606678">
              <w:t>100</w:t>
            </w:r>
          </w:p>
        </w:tc>
        <w:tc>
          <w:tcPr>
            <w:tcW w:w="860" w:type="dxa"/>
            <w:tcBorders>
              <w:top w:val="single" w:sz="6" w:space="0" w:color="auto"/>
              <w:left w:val="single" w:sz="6" w:space="0" w:color="auto"/>
              <w:bottom w:val="single" w:sz="6" w:space="0" w:color="auto"/>
              <w:right w:val="single" w:sz="6" w:space="0" w:color="auto"/>
            </w:tcBorders>
          </w:tcPr>
          <w:p w:rsidR="00F95264" w:rsidRPr="00606678" w:rsidRDefault="009A0788" w:rsidP="00606678">
            <w:pPr>
              <w:suppressAutoHyphens/>
              <w:spacing w:line="360" w:lineRule="auto"/>
              <w:jc w:val="center"/>
            </w:pPr>
            <w:r w:rsidRPr="00606678">
              <w:t>20</w:t>
            </w:r>
          </w:p>
        </w:tc>
        <w:tc>
          <w:tcPr>
            <w:tcW w:w="859" w:type="dxa"/>
            <w:tcBorders>
              <w:top w:val="single" w:sz="6" w:space="0" w:color="auto"/>
              <w:left w:val="single" w:sz="6" w:space="0" w:color="auto"/>
              <w:bottom w:val="single" w:sz="6" w:space="0" w:color="auto"/>
              <w:right w:val="single" w:sz="6" w:space="0" w:color="auto"/>
            </w:tcBorders>
          </w:tcPr>
          <w:p w:rsidR="00F95264" w:rsidRPr="00606678" w:rsidRDefault="009A0788" w:rsidP="00606678">
            <w:pPr>
              <w:suppressAutoHyphens/>
              <w:spacing w:line="360" w:lineRule="auto"/>
              <w:jc w:val="center"/>
            </w:pPr>
            <w:r w:rsidRPr="00606678">
              <w:t>+2</w:t>
            </w:r>
          </w:p>
        </w:tc>
        <w:tc>
          <w:tcPr>
            <w:tcW w:w="860" w:type="dxa"/>
            <w:tcBorders>
              <w:top w:val="single" w:sz="6" w:space="0" w:color="auto"/>
              <w:left w:val="single" w:sz="6" w:space="0" w:color="auto"/>
              <w:bottom w:val="single" w:sz="6" w:space="0" w:color="auto"/>
              <w:right w:val="single" w:sz="6" w:space="0" w:color="auto"/>
            </w:tcBorders>
          </w:tcPr>
          <w:p w:rsidR="00F95264" w:rsidRPr="00606678" w:rsidRDefault="009A0788" w:rsidP="00606678">
            <w:pPr>
              <w:suppressAutoHyphens/>
              <w:spacing w:line="360" w:lineRule="auto"/>
              <w:jc w:val="center"/>
            </w:pPr>
            <w:r w:rsidRPr="00606678">
              <w:t>100</w:t>
            </w:r>
          </w:p>
        </w:tc>
      </w:tr>
      <w:tr w:rsidR="00F021C0" w:rsidRPr="00606678">
        <w:trPr>
          <w:cantSplit/>
        </w:trPr>
        <w:tc>
          <w:tcPr>
            <w:tcW w:w="248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both"/>
            </w:pPr>
            <w:r w:rsidRPr="00606678">
              <w:t>Адм.-упр. персонал</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3</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17,7</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3</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16,7</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3</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15,0</w:t>
            </w:r>
          </w:p>
        </w:tc>
      </w:tr>
      <w:tr w:rsidR="00F021C0" w:rsidRPr="00606678">
        <w:trPr>
          <w:cantSplit/>
        </w:trPr>
        <w:tc>
          <w:tcPr>
            <w:tcW w:w="248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both"/>
            </w:pPr>
            <w:r w:rsidRPr="00606678">
              <w:t>Оперативный персонал</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12</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70,6</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13</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+1</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72,2</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15</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+2</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75,0</w:t>
            </w:r>
          </w:p>
        </w:tc>
      </w:tr>
      <w:tr w:rsidR="00F021C0" w:rsidRPr="00606678">
        <w:trPr>
          <w:cantSplit/>
        </w:trPr>
        <w:tc>
          <w:tcPr>
            <w:tcW w:w="248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both"/>
            </w:pPr>
            <w:r w:rsidRPr="00606678">
              <w:t>Вспомогательный персонал</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2</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11,7</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2</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11,1</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2</w:t>
            </w:r>
          </w:p>
        </w:tc>
        <w:tc>
          <w:tcPr>
            <w:tcW w:w="859"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w:t>
            </w:r>
          </w:p>
        </w:tc>
        <w:tc>
          <w:tcPr>
            <w:tcW w:w="860" w:type="dxa"/>
            <w:tcBorders>
              <w:top w:val="single" w:sz="6" w:space="0" w:color="auto"/>
              <w:left w:val="single" w:sz="6" w:space="0" w:color="auto"/>
              <w:bottom w:val="single" w:sz="6" w:space="0" w:color="auto"/>
              <w:right w:val="single" w:sz="6" w:space="0" w:color="auto"/>
            </w:tcBorders>
          </w:tcPr>
          <w:p w:rsidR="00F021C0" w:rsidRPr="00606678" w:rsidRDefault="00F021C0" w:rsidP="00606678">
            <w:pPr>
              <w:suppressAutoHyphens/>
              <w:spacing w:line="360" w:lineRule="auto"/>
              <w:jc w:val="center"/>
            </w:pPr>
            <w:r w:rsidRPr="00606678">
              <w:t>10,0</w:t>
            </w:r>
          </w:p>
        </w:tc>
      </w:tr>
    </w:tbl>
    <w:p w:rsidR="006F73A1" w:rsidRPr="00606678" w:rsidRDefault="00F91280" w:rsidP="00606678">
      <w:pPr>
        <w:pStyle w:val="23"/>
        <w:tabs>
          <w:tab w:val="clear" w:pos="9360"/>
        </w:tabs>
        <w:suppressAutoHyphens/>
        <w:ind w:firstLine="0"/>
        <w:rPr>
          <w:sz w:val="20"/>
          <w:szCs w:val="20"/>
        </w:rPr>
      </w:pPr>
      <w:r>
        <w:rPr>
          <w:noProof/>
        </w:rPr>
        <w:lastRenderedPageBreak/>
        <w:object w:dxaOrig="1440" w:dyaOrig="1440">
          <v:shape id="_x0000_s1047" type="#_x0000_t75" style="position:absolute;left:0;text-align:left;margin-left:18pt;margin-top:27pt;width:6in;height:183.25pt;z-index:251691008;mso-position-horizontal-relative:text;mso-position-vertical-relative:text">
            <v:imagedata r:id="rId11" o:title=""/>
            <w10:wrap type="topAndBottom"/>
          </v:shape>
          <o:OLEObject Type="Embed" ProgID="MSGraph.Chart.8" ShapeID="_x0000_s1047" DrawAspect="Content" ObjectID="_1459774909" r:id="rId12">
            <o:FieldCodes>\s</o:FieldCodes>
          </o:OLEObject>
        </w:object>
      </w:r>
    </w:p>
    <w:p w:rsidR="00F95264" w:rsidRPr="00606678" w:rsidRDefault="00F95264" w:rsidP="00606678">
      <w:pPr>
        <w:pStyle w:val="23"/>
        <w:tabs>
          <w:tab w:val="clear" w:pos="9360"/>
        </w:tabs>
        <w:suppressAutoHyphens/>
        <w:ind w:firstLine="709"/>
        <w:rPr>
          <w:szCs w:val="28"/>
        </w:rPr>
      </w:pPr>
      <w:r w:rsidRPr="00606678">
        <w:rPr>
          <w:szCs w:val="28"/>
        </w:rPr>
        <w:t>Рис.</w:t>
      </w:r>
      <w:r w:rsidR="00F021C0" w:rsidRPr="00606678">
        <w:rPr>
          <w:szCs w:val="28"/>
        </w:rPr>
        <w:t xml:space="preserve"> </w:t>
      </w:r>
      <w:r w:rsidRPr="00606678">
        <w:rPr>
          <w:szCs w:val="28"/>
        </w:rPr>
        <w:t>2</w:t>
      </w:r>
      <w:r w:rsidR="00F021C0" w:rsidRPr="00606678">
        <w:rPr>
          <w:szCs w:val="28"/>
        </w:rPr>
        <w:t>.</w:t>
      </w:r>
      <w:r w:rsidRPr="00606678">
        <w:rPr>
          <w:szCs w:val="28"/>
        </w:rPr>
        <w:t xml:space="preserve"> Динамика движения персонала по категориям работников</w:t>
      </w:r>
    </w:p>
    <w:p w:rsidR="00EF2838" w:rsidRPr="00606678" w:rsidRDefault="00EF2838" w:rsidP="00606678">
      <w:pPr>
        <w:spacing w:line="360" w:lineRule="auto"/>
        <w:ind w:firstLine="709"/>
        <w:jc w:val="center"/>
        <w:rPr>
          <w:rFonts w:eastAsia="SimSun"/>
          <w:sz w:val="28"/>
          <w:szCs w:val="28"/>
        </w:rPr>
      </w:pPr>
    </w:p>
    <w:p w:rsidR="00B717DF" w:rsidRPr="00606678" w:rsidRDefault="00B717DF" w:rsidP="00606678">
      <w:pPr>
        <w:shd w:val="clear" w:color="auto" w:fill="FFFFFF"/>
        <w:spacing w:line="360" w:lineRule="auto"/>
        <w:ind w:firstLine="709"/>
        <w:jc w:val="both"/>
        <w:rPr>
          <w:color w:val="000000"/>
          <w:sz w:val="28"/>
          <w:szCs w:val="28"/>
        </w:rPr>
      </w:pPr>
      <w:r w:rsidRPr="00606678">
        <w:rPr>
          <w:color w:val="000000"/>
          <w:sz w:val="28"/>
          <w:szCs w:val="28"/>
        </w:rPr>
        <w:t>Персонал предприятия характеризуется следующими признаками: по полу, возрасту, уровню образования, стажу работы.</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 xml:space="preserve">Кадровый состав в </w:t>
      </w:r>
      <w:smartTag w:uri="urn:schemas-microsoft-com:office:smarttags" w:element="metricconverter">
        <w:smartTagPr>
          <w:attr w:name="ProductID" w:val="2007 г"/>
        </w:smartTagPr>
        <w:r w:rsidRPr="00606678">
          <w:rPr>
            <w:color w:val="000000"/>
            <w:sz w:val="28"/>
            <w:szCs w:val="28"/>
          </w:rPr>
          <w:t>2007 г</w:t>
        </w:r>
      </w:smartTag>
      <w:r w:rsidRPr="00606678">
        <w:rPr>
          <w:color w:val="000000"/>
          <w:sz w:val="28"/>
          <w:szCs w:val="28"/>
        </w:rPr>
        <w:t>. состоял:</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 по полу:</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женщин – 15 чел. (</w:t>
      </w:r>
      <w:r w:rsidR="00232F0A" w:rsidRPr="00606678">
        <w:rPr>
          <w:color w:val="000000"/>
          <w:sz w:val="28"/>
          <w:szCs w:val="28"/>
        </w:rPr>
        <w:t>75</w:t>
      </w:r>
      <w:r w:rsidRPr="00606678">
        <w:rPr>
          <w:color w:val="000000"/>
          <w:sz w:val="28"/>
          <w:szCs w:val="28"/>
        </w:rPr>
        <w:t>%);</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мужчин – 5 чел. (</w:t>
      </w:r>
      <w:r w:rsidR="00232F0A" w:rsidRPr="00606678">
        <w:rPr>
          <w:color w:val="000000"/>
          <w:sz w:val="28"/>
          <w:szCs w:val="28"/>
        </w:rPr>
        <w:t>25</w:t>
      </w:r>
      <w:r w:rsidRPr="00606678">
        <w:rPr>
          <w:color w:val="000000"/>
          <w:sz w:val="28"/>
          <w:szCs w:val="28"/>
        </w:rPr>
        <w:t>%);</w:t>
      </w:r>
    </w:p>
    <w:p w:rsidR="002540E5" w:rsidRPr="00606678" w:rsidRDefault="002540E5" w:rsidP="00606678">
      <w:pPr>
        <w:shd w:val="clear" w:color="auto" w:fill="FFFFFF"/>
        <w:spacing w:line="360" w:lineRule="auto"/>
        <w:ind w:firstLine="709"/>
        <w:jc w:val="both"/>
        <w:rPr>
          <w:color w:val="000000"/>
          <w:sz w:val="28"/>
          <w:szCs w:val="28"/>
        </w:rPr>
      </w:pPr>
    </w:p>
    <w:p w:rsidR="002540E5" w:rsidRPr="00606678" w:rsidRDefault="00232F0A" w:rsidP="00606678">
      <w:pPr>
        <w:shd w:val="clear" w:color="auto" w:fill="FFFFFF"/>
        <w:spacing w:line="360" w:lineRule="auto"/>
        <w:ind w:firstLine="709"/>
        <w:jc w:val="both"/>
        <w:rPr>
          <w:color w:val="000000"/>
          <w:sz w:val="28"/>
          <w:szCs w:val="28"/>
        </w:rPr>
      </w:pPr>
      <w:r w:rsidRPr="00606678">
        <w:rPr>
          <w:color w:val="000000"/>
          <w:sz w:val="28"/>
          <w:szCs w:val="28"/>
        </w:rPr>
        <w:object w:dxaOrig="6304" w:dyaOrig="4200">
          <v:shape id="_x0000_i1027" type="#_x0000_t75" style="width:315pt;height:210pt" o:ole="">
            <v:imagedata r:id="rId13" o:title=""/>
          </v:shape>
          <o:OLEObject Type="Embed" ProgID="MSGraph.Chart.8" ShapeID="_x0000_i1027" DrawAspect="Content" ObjectID="_1459774819" r:id="rId14">
            <o:FieldCodes>\s</o:FieldCodes>
          </o:OLEObject>
        </w:objec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Рис.</w:t>
      </w:r>
      <w:r w:rsidR="00C72D56" w:rsidRPr="00606678">
        <w:rPr>
          <w:color w:val="000000"/>
          <w:sz w:val="28"/>
          <w:szCs w:val="28"/>
        </w:rPr>
        <w:t xml:space="preserve"> 3</w:t>
      </w:r>
      <w:r w:rsidRPr="00606678">
        <w:rPr>
          <w:color w:val="000000"/>
          <w:sz w:val="28"/>
          <w:szCs w:val="28"/>
        </w:rPr>
        <w:t>. Деление персонала ООО «П</w:t>
      </w:r>
      <w:r w:rsidR="00232F0A" w:rsidRPr="00606678">
        <w:rPr>
          <w:color w:val="000000"/>
          <w:sz w:val="28"/>
          <w:szCs w:val="28"/>
        </w:rPr>
        <w:t>ять звезд</w:t>
      </w:r>
      <w:r w:rsidRPr="00606678">
        <w:rPr>
          <w:color w:val="000000"/>
          <w:sz w:val="28"/>
          <w:szCs w:val="28"/>
        </w:rPr>
        <w:t>» по полу</w:t>
      </w:r>
    </w:p>
    <w:p w:rsidR="002540E5" w:rsidRPr="00606678" w:rsidRDefault="002540E5" w:rsidP="00606678">
      <w:pPr>
        <w:shd w:val="clear" w:color="auto" w:fill="FFFFFF"/>
        <w:spacing w:line="360" w:lineRule="auto"/>
        <w:ind w:firstLine="709"/>
        <w:jc w:val="both"/>
        <w:rPr>
          <w:color w:val="000000"/>
          <w:sz w:val="28"/>
          <w:szCs w:val="28"/>
        </w:rPr>
      </w:pPr>
    </w:p>
    <w:p w:rsidR="002540E5" w:rsidRPr="00606678" w:rsidRDefault="00606678" w:rsidP="00606678">
      <w:pPr>
        <w:shd w:val="clear" w:color="auto" w:fill="FFFFFF"/>
        <w:spacing w:line="360" w:lineRule="auto"/>
        <w:ind w:firstLine="709"/>
        <w:jc w:val="both"/>
        <w:rPr>
          <w:color w:val="000000"/>
          <w:sz w:val="28"/>
          <w:szCs w:val="28"/>
        </w:rPr>
      </w:pPr>
      <w:r>
        <w:rPr>
          <w:color w:val="000000"/>
          <w:sz w:val="28"/>
          <w:szCs w:val="28"/>
        </w:rPr>
        <w:br w:type="page"/>
      </w:r>
      <w:r w:rsidR="002540E5" w:rsidRPr="00606678">
        <w:rPr>
          <w:color w:val="000000"/>
          <w:sz w:val="28"/>
          <w:szCs w:val="28"/>
        </w:rPr>
        <w:lastRenderedPageBreak/>
        <w:t>- по возрасту:</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 xml:space="preserve">от </w:t>
      </w:r>
      <w:r w:rsidR="00232F0A" w:rsidRPr="00606678">
        <w:rPr>
          <w:color w:val="000000"/>
          <w:sz w:val="28"/>
          <w:szCs w:val="28"/>
        </w:rPr>
        <w:t>18</w:t>
      </w:r>
      <w:r w:rsidRPr="00606678">
        <w:rPr>
          <w:color w:val="000000"/>
          <w:sz w:val="28"/>
          <w:szCs w:val="28"/>
        </w:rPr>
        <w:t xml:space="preserve"> до 30 лет – </w:t>
      </w:r>
      <w:r w:rsidR="00232F0A" w:rsidRPr="00606678">
        <w:rPr>
          <w:color w:val="000000"/>
          <w:sz w:val="28"/>
          <w:szCs w:val="28"/>
        </w:rPr>
        <w:t>11</w:t>
      </w:r>
      <w:r w:rsidRPr="00606678">
        <w:rPr>
          <w:color w:val="000000"/>
          <w:sz w:val="28"/>
          <w:szCs w:val="28"/>
        </w:rPr>
        <w:t xml:space="preserve"> чел. (</w:t>
      </w:r>
      <w:r w:rsidR="00232F0A" w:rsidRPr="00606678">
        <w:rPr>
          <w:color w:val="000000"/>
          <w:sz w:val="28"/>
          <w:szCs w:val="28"/>
        </w:rPr>
        <w:t>55</w:t>
      </w:r>
      <w:r w:rsidRPr="00606678">
        <w:rPr>
          <w:color w:val="000000"/>
          <w:sz w:val="28"/>
          <w:szCs w:val="28"/>
        </w:rPr>
        <w:t>%);</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 xml:space="preserve">от 30 до 40 лет – </w:t>
      </w:r>
      <w:r w:rsidR="00232F0A" w:rsidRPr="00606678">
        <w:rPr>
          <w:color w:val="000000"/>
          <w:sz w:val="28"/>
          <w:szCs w:val="28"/>
        </w:rPr>
        <w:t>6</w:t>
      </w:r>
      <w:r w:rsidRPr="00606678">
        <w:rPr>
          <w:color w:val="000000"/>
          <w:sz w:val="28"/>
          <w:szCs w:val="28"/>
        </w:rPr>
        <w:t xml:space="preserve"> чел. (</w:t>
      </w:r>
      <w:r w:rsidR="00232F0A" w:rsidRPr="00606678">
        <w:rPr>
          <w:color w:val="000000"/>
          <w:sz w:val="28"/>
          <w:szCs w:val="28"/>
        </w:rPr>
        <w:t>30</w:t>
      </w:r>
      <w:r w:rsidRPr="00606678">
        <w:rPr>
          <w:color w:val="000000"/>
          <w:sz w:val="28"/>
          <w:szCs w:val="28"/>
        </w:rPr>
        <w:t>%);</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 xml:space="preserve">старше 40 лет – </w:t>
      </w:r>
      <w:r w:rsidR="00232F0A" w:rsidRPr="00606678">
        <w:rPr>
          <w:color w:val="000000"/>
          <w:sz w:val="28"/>
          <w:szCs w:val="28"/>
        </w:rPr>
        <w:t>3</w:t>
      </w:r>
      <w:r w:rsidRPr="00606678">
        <w:rPr>
          <w:color w:val="000000"/>
          <w:sz w:val="28"/>
          <w:szCs w:val="28"/>
        </w:rPr>
        <w:t xml:space="preserve"> чел. (1</w:t>
      </w:r>
      <w:r w:rsidR="00232F0A" w:rsidRPr="00606678">
        <w:rPr>
          <w:color w:val="000000"/>
          <w:sz w:val="28"/>
          <w:szCs w:val="28"/>
        </w:rPr>
        <w:t>5</w:t>
      </w:r>
      <w:r w:rsidRPr="00606678">
        <w:rPr>
          <w:color w:val="000000"/>
          <w:sz w:val="28"/>
          <w:szCs w:val="28"/>
        </w:rPr>
        <w:t>%);</w:t>
      </w:r>
    </w:p>
    <w:p w:rsidR="002540E5" w:rsidRPr="00606678" w:rsidRDefault="002540E5" w:rsidP="00606678">
      <w:pPr>
        <w:shd w:val="clear" w:color="auto" w:fill="FFFFFF"/>
        <w:spacing w:line="360" w:lineRule="auto"/>
        <w:ind w:firstLine="709"/>
        <w:jc w:val="both"/>
        <w:rPr>
          <w:color w:val="000000"/>
          <w:sz w:val="28"/>
          <w:szCs w:val="28"/>
        </w:rPr>
      </w:pPr>
    </w:p>
    <w:p w:rsidR="00232F0A" w:rsidRPr="00606678" w:rsidRDefault="00232F0A" w:rsidP="00606678">
      <w:pPr>
        <w:shd w:val="clear" w:color="auto" w:fill="FFFFFF"/>
        <w:spacing w:line="360" w:lineRule="auto"/>
        <w:ind w:firstLine="709"/>
        <w:jc w:val="both"/>
        <w:rPr>
          <w:color w:val="000000"/>
          <w:sz w:val="28"/>
          <w:szCs w:val="28"/>
        </w:rPr>
      </w:pPr>
      <w:r w:rsidRPr="00606678">
        <w:rPr>
          <w:color w:val="000000"/>
          <w:sz w:val="28"/>
          <w:szCs w:val="28"/>
        </w:rPr>
        <w:object w:dxaOrig="8023" w:dyaOrig="4200">
          <v:shape id="_x0000_i1028" type="#_x0000_t75" style="width:401.25pt;height:210pt" o:ole="">
            <v:imagedata r:id="rId15" o:title=""/>
          </v:shape>
          <o:OLEObject Type="Embed" ProgID="MSGraph.Chart.8" ShapeID="_x0000_i1028" DrawAspect="Content" ObjectID="_1459774820" r:id="rId16">
            <o:FieldCodes>\s</o:FieldCodes>
          </o:OLEObject>
        </w:object>
      </w:r>
    </w:p>
    <w:p w:rsidR="00232F0A" w:rsidRPr="00606678" w:rsidRDefault="00232F0A" w:rsidP="00606678">
      <w:pPr>
        <w:shd w:val="clear" w:color="auto" w:fill="FFFFFF"/>
        <w:spacing w:line="360" w:lineRule="auto"/>
        <w:ind w:firstLine="709"/>
        <w:jc w:val="both"/>
        <w:rPr>
          <w:color w:val="000000"/>
          <w:sz w:val="28"/>
          <w:szCs w:val="28"/>
        </w:rPr>
      </w:pPr>
      <w:r w:rsidRPr="00606678">
        <w:rPr>
          <w:color w:val="000000"/>
          <w:sz w:val="28"/>
          <w:szCs w:val="28"/>
        </w:rPr>
        <w:t xml:space="preserve">Рис. </w:t>
      </w:r>
      <w:r w:rsidR="00C72D56" w:rsidRPr="00606678">
        <w:rPr>
          <w:color w:val="000000"/>
          <w:sz w:val="28"/>
          <w:szCs w:val="28"/>
        </w:rPr>
        <w:t>4</w:t>
      </w:r>
      <w:r w:rsidRPr="00606678">
        <w:rPr>
          <w:color w:val="000000"/>
          <w:sz w:val="28"/>
          <w:szCs w:val="28"/>
        </w:rPr>
        <w:t>. Деление персонала ООО «Пять звезд» по возрасту</w:t>
      </w:r>
    </w:p>
    <w:p w:rsidR="00232F0A" w:rsidRPr="00606678" w:rsidRDefault="00232F0A" w:rsidP="00606678">
      <w:pPr>
        <w:shd w:val="clear" w:color="auto" w:fill="FFFFFF"/>
        <w:spacing w:line="360" w:lineRule="auto"/>
        <w:ind w:firstLine="709"/>
        <w:jc w:val="both"/>
        <w:rPr>
          <w:color w:val="000000"/>
          <w:sz w:val="28"/>
          <w:szCs w:val="28"/>
        </w:rPr>
      </w:pP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 по уровню образования:</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 xml:space="preserve">высшее – </w:t>
      </w:r>
      <w:r w:rsidR="00232F0A" w:rsidRPr="00606678">
        <w:rPr>
          <w:color w:val="000000"/>
          <w:sz w:val="28"/>
          <w:szCs w:val="28"/>
        </w:rPr>
        <w:t>7 чел. (35</w:t>
      </w:r>
      <w:r w:rsidRPr="00606678">
        <w:rPr>
          <w:color w:val="000000"/>
          <w:sz w:val="28"/>
          <w:szCs w:val="28"/>
        </w:rPr>
        <w:t>%);</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 xml:space="preserve">среднее-специальное – </w:t>
      </w:r>
      <w:r w:rsidR="00232F0A" w:rsidRPr="00606678">
        <w:rPr>
          <w:color w:val="000000"/>
          <w:sz w:val="28"/>
          <w:szCs w:val="28"/>
        </w:rPr>
        <w:t>11</w:t>
      </w:r>
      <w:r w:rsidRPr="00606678">
        <w:rPr>
          <w:color w:val="000000"/>
          <w:sz w:val="28"/>
          <w:szCs w:val="28"/>
        </w:rPr>
        <w:t xml:space="preserve"> чел. (</w:t>
      </w:r>
      <w:r w:rsidR="00232F0A" w:rsidRPr="00606678">
        <w:rPr>
          <w:color w:val="000000"/>
          <w:sz w:val="28"/>
          <w:szCs w:val="28"/>
        </w:rPr>
        <w:t>55</w:t>
      </w:r>
      <w:r w:rsidRPr="00606678">
        <w:rPr>
          <w:color w:val="000000"/>
          <w:sz w:val="28"/>
          <w:szCs w:val="28"/>
        </w:rPr>
        <w:t>%);</w:t>
      </w:r>
    </w:p>
    <w:p w:rsidR="00232F0A" w:rsidRPr="00606678" w:rsidRDefault="00232F0A" w:rsidP="00606678">
      <w:pPr>
        <w:shd w:val="clear" w:color="auto" w:fill="FFFFFF"/>
        <w:spacing w:line="360" w:lineRule="auto"/>
        <w:ind w:firstLine="709"/>
        <w:jc w:val="both"/>
        <w:rPr>
          <w:color w:val="000000"/>
          <w:sz w:val="28"/>
          <w:szCs w:val="28"/>
        </w:rPr>
      </w:pPr>
      <w:r w:rsidRPr="00606678">
        <w:rPr>
          <w:color w:val="000000"/>
          <w:sz w:val="28"/>
          <w:szCs w:val="28"/>
        </w:rPr>
        <w:t>среднее – 2 (10%).</w:t>
      </w:r>
    </w:p>
    <w:p w:rsidR="002540E5" w:rsidRPr="00606678" w:rsidRDefault="00232F0A" w:rsidP="00606678">
      <w:pPr>
        <w:shd w:val="clear" w:color="auto" w:fill="FFFFFF"/>
        <w:spacing w:line="360" w:lineRule="auto"/>
        <w:ind w:firstLine="709"/>
        <w:jc w:val="both"/>
        <w:rPr>
          <w:color w:val="000000"/>
          <w:sz w:val="28"/>
          <w:szCs w:val="28"/>
        </w:rPr>
      </w:pPr>
      <w:r w:rsidRPr="00606678">
        <w:rPr>
          <w:color w:val="000000"/>
          <w:sz w:val="28"/>
          <w:szCs w:val="28"/>
        </w:rPr>
        <w:object w:dxaOrig="8023" w:dyaOrig="4200">
          <v:shape id="_x0000_i1029" type="#_x0000_t75" style="width:401.25pt;height:210pt" o:ole="">
            <v:imagedata r:id="rId17" o:title=""/>
          </v:shape>
          <o:OLEObject Type="Embed" ProgID="MSGraph.Chart.8" ShapeID="_x0000_i1029" DrawAspect="Content" ObjectID="_1459774821" r:id="rId18">
            <o:FieldCodes>\s</o:FieldCodes>
          </o:OLEObject>
        </w:objec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Рис.</w:t>
      </w:r>
      <w:r w:rsidR="00252F88" w:rsidRPr="00606678">
        <w:rPr>
          <w:color w:val="000000"/>
          <w:sz w:val="28"/>
          <w:szCs w:val="28"/>
        </w:rPr>
        <w:t xml:space="preserve"> </w:t>
      </w:r>
      <w:r w:rsidR="00C72D56" w:rsidRPr="00606678">
        <w:rPr>
          <w:color w:val="000000"/>
          <w:sz w:val="28"/>
          <w:szCs w:val="28"/>
        </w:rPr>
        <w:t>5</w:t>
      </w:r>
      <w:r w:rsidRPr="00606678">
        <w:rPr>
          <w:color w:val="000000"/>
          <w:sz w:val="28"/>
          <w:szCs w:val="28"/>
        </w:rPr>
        <w:t>. Деление персонала ООО «П</w:t>
      </w:r>
      <w:r w:rsidR="00252F88" w:rsidRPr="00606678">
        <w:rPr>
          <w:color w:val="000000"/>
          <w:sz w:val="28"/>
          <w:szCs w:val="28"/>
        </w:rPr>
        <w:t>ять звезд</w:t>
      </w:r>
      <w:r w:rsidRPr="00606678">
        <w:rPr>
          <w:color w:val="000000"/>
          <w:sz w:val="28"/>
          <w:szCs w:val="28"/>
        </w:rPr>
        <w:t>» по уровню образования</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lastRenderedPageBreak/>
        <w:t>- по стажу работы:</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до 5 лет – 1</w:t>
      </w:r>
      <w:r w:rsidR="00D712A5" w:rsidRPr="00606678">
        <w:rPr>
          <w:color w:val="000000"/>
          <w:sz w:val="28"/>
          <w:szCs w:val="28"/>
        </w:rPr>
        <w:t>2</w:t>
      </w:r>
      <w:r w:rsidRPr="00606678">
        <w:rPr>
          <w:color w:val="000000"/>
          <w:sz w:val="28"/>
          <w:szCs w:val="28"/>
        </w:rPr>
        <w:t xml:space="preserve"> чел. (</w:t>
      </w:r>
      <w:r w:rsidR="00D712A5" w:rsidRPr="00606678">
        <w:rPr>
          <w:color w:val="000000"/>
          <w:sz w:val="28"/>
          <w:szCs w:val="28"/>
        </w:rPr>
        <w:t>60</w:t>
      </w:r>
      <w:r w:rsidRPr="00606678">
        <w:rPr>
          <w:color w:val="000000"/>
          <w:sz w:val="28"/>
          <w:szCs w:val="28"/>
        </w:rPr>
        <w:t>%);</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от 5 до 10 лет – 3 чел. (</w:t>
      </w:r>
      <w:r w:rsidR="00D712A5" w:rsidRPr="00606678">
        <w:rPr>
          <w:color w:val="000000"/>
          <w:sz w:val="28"/>
          <w:szCs w:val="28"/>
        </w:rPr>
        <w:t>15</w:t>
      </w:r>
      <w:r w:rsidRPr="00606678">
        <w:rPr>
          <w:color w:val="000000"/>
          <w:sz w:val="28"/>
          <w:szCs w:val="28"/>
        </w:rPr>
        <w:t>%).</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от 10 до 15 лет – 1 чел. (</w:t>
      </w:r>
      <w:r w:rsidR="00D712A5" w:rsidRPr="00606678">
        <w:rPr>
          <w:color w:val="000000"/>
          <w:sz w:val="28"/>
          <w:szCs w:val="28"/>
        </w:rPr>
        <w:t>5</w:t>
      </w:r>
      <w:r w:rsidRPr="00606678">
        <w:rPr>
          <w:color w:val="000000"/>
          <w:sz w:val="28"/>
          <w:szCs w:val="28"/>
        </w:rPr>
        <w:t>%);</w: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от 15 до 20 лет – 2 чел. (</w:t>
      </w:r>
      <w:r w:rsidR="00D712A5" w:rsidRPr="00606678">
        <w:rPr>
          <w:color w:val="000000"/>
          <w:sz w:val="28"/>
          <w:szCs w:val="28"/>
        </w:rPr>
        <w:t>10</w:t>
      </w:r>
      <w:r w:rsidRPr="00606678">
        <w:rPr>
          <w:color w:val="000000"/>
          <w:sz w:val="28"/>
          <w:szCs w:val="28"/>
        </w:rPr>
        <w:t>%);</w:t>
      </w:r>
    </w:p>
    <w:p w:rsidR="002540E5" w:rsidRPr="00606678" w:rsidRDefault="00D712A5" w:rsidP="00606678">
      <w:pPr>
        <w:shd w:val="clear" w:color="auto" w:fill="FFFFFF"/>
        <w:spacing w:line="360" w:lineRule="auto"/>
        <w:ind w:firstLine="709"/>
        <w:jc w:val="both"/>
        <w:rPr>
          <w:color w:val="000000"/>
          <w:sz w:val="28"/>
          <w:szCs w:val="28"/>
        </w:rPr>
      </w:pPr>
      <w:r w:rsidRPr="00606678">
        <w:rPr>
          <w:color w:val="000000"/>
          <w:sz w:val="28"/>
          <w:szCs w:val="28"/>
        </w:rPr>
        <w:t>свыше 20 лет – 2 чел. (10</w:t>
      </w:r>
      <w:r w:rsidR="002540E5" w:rsidRPr="00606678">
        <w:rPr>
          <w:color w:val="000000"/>
          <w:sz w:val="28"/>
          <w:szCs w:val="28"/>
        </w:rPr>
        <w:t>%).</w:t>
      </w:r>
    </w:p>
    <w:p w:rsidR="002540E5" w:rsidRPr="00606678" w:rsidRDefault="002540E5" w:rsidP="00606678">
      <w:pPr>
        <w:shd w:val="clear" w:color="auto" w:fill="FFFFFF"/>
        <w:spacing w:line="360" w:lineRule="auto"/>
        <w:ind w:firstLine="709"/>
        <w:jc w:val="both"/>
        <w:rPr>
          <w:color w:val="000000"/>
          <w:sz w:val="28"/>
          <w:szCs w:val="28"/>
        </w:rPr>
      </w:pPr>
    </w:p>
    <w:p w:rsidR="002540E5" w:rsidRPr="00606678" w:rsidRDefault="00D712A5" w:rsidP="00606678">
      <w:pPr>
        <w:shd w:val="clear" w:color="auto" w:fill="FFFFFF"/>
        <w:spacing w:line="360" w:lineRule="auto"/>
        <w:ind w:firstLine="709"/>
        <w:jc w:val="both"/>
        <w:rPr>
          <w:color w:val="000000"/>
          <w:sz w:val="28"/>
          <w:szCs w:val="28"/>
        </w:rPr>
      </w:pPr>
      <w:r w:rsidRPr="00606678">
        <w:rPr>
          <w:color w:val="000000"/>
          <w:sz w:val="28"/>
          <w:szCs w:val="28"/>
        </w:rPr>
        <w:object w:dxaOrig="8025" w:dyaOrig="4200">
          <v:shape id="_x0000_i1030" type="#_x0000_t75" style="width:401.25pt;height:210pt" o:ole="">
            <v:imagedata r:id="rId19" o:title=""/>
          </v:shape>
          <o:OLEObject Type="Embed" ProgID="MSGraph.Chart.8" ShapeID="_x0000_i1030" DrawAspect="Content" ObjectID="_1459774822" r:id="rId20">
            <o:FieldCodes>\s</o:FieldCodes>
          </o:OLEObject>
        </w:object>
      </w: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Рис.</w:t>
      </w:r>
      <w:r w:rsidR="00252F88" w:rsidRPr="00606678">
        <w:rPr>
          <w:color w:val="000000"/>
          <w:sz w:val="28"/>
          <w:szCs w:val="28"/>
        </w:rPr>
        <w:t xml:space="preserve"> </w:t>
      </w:r>
      <w:r w:rsidR="00C72D56" w:rsidRPr="00606678">
        <w:rPr>
          <w:color w:val="000000"/>
          <w:sz w:val="28"/>
          <w:szCs w:val="28"/>
        </w:rPr>
        <w:t>6</w:t>
      </w:r>
      <w:r w:rsidRPr="00606678">
        <w:rPr>
          <w:color w:val="000000"/>
          <w:sz w:val="28"/>
          <w:szCs w:val="28"/>
        </w:rPr>
        <w:t xml:space="preserve">. Деление персонала ООО </w:t>
      </w:r>
      <w:r w:rsidR="00252F88" w:rsidRPr="00606678">
        <w:rPr>
          <w:color w:val="000000"/>
          <w:sz w:val="28"/>
          <w:szCs w:val="28"/>
        </w:rPr>
        <w:t>«Пять звезд»</w:t>
      </w:r>
      <w:r w:rsidRPr="00606678">
        <w:rPr>
          <w:color w:val="000000"/>
          <w:sz w:val="28"/>
          <w:szCs w:val="28"/>
        </w:rPr>
        <w:t xml:space="preserve"> по стажу работы</w:t>
      </w:r>
    </w:p>
    <w:p w:rsidR="002540E5" w:rsidRPr="00606678" w:rsidRDefault="002540E5" w:rsidP="00606678">
      <w:pPr>
        <w:shd w:val="clear" w:color="auto" w:fill="FFFFFF"/>
        <w:spacing w:line="360" w:lineRule="auto"/>
        <w:ind w:firstLine="709"/>
        <w:jc w:val="both"/>
        <w:rPr>
          <w:color w:val="000000"/>
          <w:sz w:val="28"/>
          <w:szCs w:val="28"/>
        </w:rPr>
      </w:pPr>
    </w:p>
    <w:p w:rsidR="002540E5" w:rsidRPr="00606678" w:rsidRDefault="002540E5" w:rsidP="00606678">
      <w:pPr>
        <w:shd w:val="clear" w:color="auto" w:fill="FFFFFF"/>
        <w:spacing w:line="360" w:lineRule="auto"/>
        <w:ind w:firstLine="709"/>
        <w:jc w:val="both"/>
        <w:rPr>
          <w:color w:val="000000"/>
          <w:sz w:val="28"/>
          <w:szCs w:val="28"/>
        </w:rPr>
      </w:pPr>
      <w:r w:rsidRPr="00606678">
        <w:rPr>
          <w:color w:val="000000"/>
          <w:sz w:val="28"/>
          <w:szCs w:val="28"/>
        </w:rPr>
        <w:t>В целом кадровый состав относительно молод, име</w:t>
      </w:r>
      <w:r w:rsidR="00D712A5" w:rsidRPr="00606678">
        <w:rPr>
          <w:color w:val="000000"/>
          <w:sz w:val="28"/>
          <w:szCs w:val="28"/>
        </w:rPr>
        <w:t>ет высокий уровень образования</w:t>
      </w:r>
      <w:r w:rsidRPr="00606678">
        <w:rPr>
          <w:color w:val="000000"/>
          <w:sz w:val="28"/>
          <w:szCs w:val="28"/>
        </w:rPr>
        <w:t>.</w:t>
      </w:r>
    </w:p>
    <w:p w:rsidR="00B717DF" w:rsidRPr="00606678" w:rsidRDefault="00B717DF" w:rsidP="00606678">
      <w:pPr>
        <w:shd w:val="clear" w:color="auto" w:fill="FFFFFF"/>
        <w:spacing w:line="360" w:lineRule="auto"/>
        <w:ind w:firstLine="709"/>
        <w:jc w:val="both"/>
        <w:rPr>
          <w:color w:val="000000"/>
          <w:sz w:val="28"/>
          <w:szCs w:val="28"/>
        </w:rPr>
      </w:pPr>
    </w:p>
    <w:p w:rsidR="004F7A76" w:rsidRPr="00606678" w:rsidRDefault="004F7A76" w:rsidP="00606678">
      <w:pPr>
        <w:spacing w:line="360" w:lineRule="auto"/>
        <w:ind w:firstLine="709"/>
        <w:jc w:val="both"/>
        <w:rPr>
          <w:sz w:val="28"/>
          <w:szCs w:val="28"/>
        </w:rPr>
      </w:pPr>
      <w:r w:rsidRPr="00606678">
        <w:rPr>
          <w:rFonts w:eastAsia="SimSun"/>
          <w:sz w:val="28"/>
          <w:szCs w:val="28"/>
        </w:rPr>
        <w:t xml:space="preserve">Основные права, обязанности и ответственность сторон трудового договора, режим работы, время отдыха, порядок приема и увольнения работников, применяемые к работникам меры поощрения и взыскания, а также иные вопросы регулирования трудовых отношений в </w:t>
      </w:r>
      <w:r w:rsidRPr="00606678">
        <w:rPr>
          <w:sz w:val="28"/>
          <w:szCs w:val="28"/>
        </w:rPr>
        <w:t xml:space="preserve">ООО «Пять звезд» - устанавливают Правила внутреннего трудового распорядка ООО «Пять звезд». По данному Положению определяются требования к персоналу ООО «Пять звезд». Правила служат для более качественного обслуживания клиентов и четкого понимания работниками общих требований руководства. </w:t>
      </w:r>
      <w:r w:rsidRPr="00606678">
        <w:rPr>
          <w:sz w:val="28"/>
          <w:szCs w:val="28"/>
        </w:rPr>
        <w:lastRenderedPageBreak/>
        <w:t>Выполнение правил, установленных документом, обязательно для каждого работника вне зависимости от его должности.</w:t>
      </w:r>
    </w:p>
    <w:p w:rsidR="004F7A76" w:rsidRPr="00606678" w:rsidRDefault="004F7A76" w:rsidP="00606678">
      <w:pPr>
        <w:pStyle w:val="ac"/>
        <w:spacing w:line="360" w:lineRule="auto"/>
        <w:ind w:firstLine="709"/>
        <w:jc w:val="both"/>
        <w:rPr>
          <w:sz w:val="28"/>
          <w:szCs w:val="28"/>
          <w:lang w:val="ru-RU"/>
        </w:rPr>
      </w:pPr>
      <w:r w:rsidRPr="00606678">
        <w:rPr>
          <w:sz w:val="28"/>
          <w:szCs w:val="28"/>
          <w:lang w:val="ru-RU"/>
        </w:rPr>
        <w:t xml:space="preserve">Система оплаты труда </w:t>
      </w:r>
      <w:r w:rsidRPr="00606678">
        <w:rPr>
          <w:rFonts w:eastAsia="SimSun"/>
          <w:sz w:val="28"/>
          <w:szCs w:val="28"/>
          <w:lang w:val="ru-RU"/>
        </w:rPr>
        <w:t xml:space="preserve">предприятия </w:t>
      </w:r>
      <w:r w:rsidRPr="00606678">
        <w:rPr>
          <w:sz w:val="28"/>
          <w:szCs w:val="28"/>
          <w:lang w:val="ru-RU"/>
        </w:rPr>
        <w:t>ООО «Пять звезд» разработана с учетом законодательных актов РФ, т.е. предусматривает государственное регулирование заработной платы. При организации оплаты труда на ООО «Пять звезд» учтены основные традиционно устоявшиеся элементы и принципы оплаты труда.</w:t>
      </w:r>
    </w:p>
    <w:p w:rsidR="004F7A76" w:rsidRPr="00606678" w:rsidRDefault="004F7A76" w:rsidP="00606678">
      <w:pPr>
        <w:pStyle w:val="ac"/>
        <w:spacing w:line="360" w:lineRule="auto"/>
        <w:ind w:firstLine="709"/>
        <w:jc w:val="both"/>
        <w:rPr>
          <w:sz w:val="28"/>
          <w:szCs w:val="28"/>
          <w:lang w:val="ru-RU"/>
        </w:rPr>
      </w:pPr>
      <w:r w:rsidRPr="00606678">
        <w:rPr>
          <w:sz w:val="28"/>
          <w:szCs w:val="28"/>
          <w:lang w:val="ru-RU"/>
        </w:rPr>
        <w:t>Для учета использования рабочего времени и расчета заработной платы, используется табель рабочего времени – форма Т-12, утвержденная Постановлением Госкомстата РФ от 30 октября 1997г. №71а. Сущность табельного учета заключается в ежедневной регистрации явки сотрудников на работу, ухода с работы, всех случаев опозданий и неявок с указанием причины, а также часов простоя и часов сверхурочной работы. Табель составляется каждый календарный месяц в одном экземпляре, подписывается руководителем структурного подразделения и передается в бухгалтерию для расчета заработной платы.</w:t>
      </w:r>
    </w:p>
    <w:p w:rsidR="004F7A76" w:rsidRPr="00606678" w:rsidRDefault="004F7A76" w:rsidP="00606678">
      <w:pPr>
        <w:pStyle w:val="ac"/>
        <w:spacing w:line="360" w:lineRule="auto"/>
        <w:ind w:firstLine="709"/>
        <w:jc w:val="both"/>
        <w:rPr>
          <w:sz w:val="28"/>
          <w:szCs w:val="28"/>
          <w:lang w:val="ru-RU"/>
        </w:rPr>
      </w:pPr>
      <w:r w:rsidRPr="00606678">
        <w:rPr>
          <w:sz w:val="28"/>
          <w:szCs w:val="28"/>
          <w:lang w:val="ru-RU"/>
        </w:rPr>
        <w:t xml:space="preserve">На предприятии разработано штатное расписание. В нем фиксируются должностные оклады по структурным подразделениям, как для административно-управленческого персонала, так и для служащих и рабочих. В штатном расписании устанавливаются должностные оклады, надбавка к ним, количество сотрудников данной должности, определяется фонд заработной платы структурных подразделений. </w:t>
      </w:r>
    </w:p>
    <w:p w:rsidR="004F7A76" w:rsidRPr="00606678" w:rsidRDefault="004F7A76" w:rsidP="00606678">
      <w:pPr>
        <w:pStyle w:val="ac"/>
        <w:spacing w:line="360" w:lineRule="auto"/>
        <w:ind w:firstLine="709"/>
        <w:jc w:val="both"/>
        <w:rPr>
          <w:sz w:val="28"/>
          <w:szCs w:val="28"/>
          <w:lang w:val="ru-RU"/>
        </w:rPr>
      </w:pPr>
      <w:r w:rsidRPr="00606678">
        <w:rPr>
          <w:sz w:val="28"/>
          <w:szCs w:val="28"/>
          <w:lang w:val="ru-RU"/>
        </w:rPr>
        <w:t>Для оплаты труда всех сотрудников предприятия ООО «Пять звезд» разработано Положение по оплате труда персонала предприятия. В Положении отражена система начисления заработной платы работникам предприятия:</w:t>
      </w:r>
    </w:p>
    <w:p w:rsidR="004F7A76" w:rsidRPr="00606678" w:rsidRDefault="004F7A76" w:rsidP="00606678">
      <w:pPr>
        <w:pStyle w:val="ac"/>
        <w:numPr>
          <w:ilvl w:val="0"/>
          <w:numId w:val="2"/>
        </w:numPr>
        <w:tabs>
          <w:tab w:val="clear" w:pos="1440"/>
          <w:tab w:val="num" w:pos="1080"/>
        </w:tabs>
        <w:spacing w:line="360" w:lineRule="auto"/>
        <w:ind w:left="0" w:firstLine="709"/>
        <w:jc w:val="both"/>
        <w:rPr>
          <w:sz w:val="28"/>
          <w:szCs w:val="28"/>
          <w:lang w:val="ru-RU"/>
        </w:rPr>
      </w:pPr>
      <w:r w:rsidRPr="00606678">
        <w:rPr>
          <w:sz w:val="28"/>
          <w:szCs w:val="28"/>
          <w:lang w:val="ru-RU"/>
        </w:rPr>
        <w:t>Зарплата администрации ресторана состоит из оклада и районного коэффициента в размере 15% за отработанное согласно производственного календаря время. Оклад устанавливается штатным расписанием.</w:t>
      </w:r>
    </w:p>
    <w:p w:rsidR="004F7A76" w:rsidRPr="00606678" w:rsidRDefault="004F7A76" w:rsidP="00606678">
      <w:pPr>
        <w:pStyle w:val="ac"/>
        <w:numPr>
          <w:ilvl w:val="0"/>
          <w:numId w:val="2"/>
        </w:numPr>
        <w:tabs>
          <w:tab w:val="clear" w:pos="1440"/>
          <w:tab w:val="num" w:pos="1080"/>
        </w:tabs>
        <w:spacing w:line="360" w:lineRule="auto"/>
        <w:ind w:left="0" w:firstLine="709"/>
        <w:jc w:val="both"/>
        <w:rPr>
          <w:sz w:val="28"/>
          <w:szCs w:val="28"/>
          <w:lang w:val="ru-RU"/>
        </w:rPr>
      </w:pPr>
      <w:r w:rsidRPr="00606678">
        <w:rPr>
          <w:sz w:val="28"/>
          <w:szCs w:val="28"/>
          <w:lang w:val="ru-RU"/>
        </w:rPr>
        <w:lastRenderedPageBreak/>
        <w:t>Оплата труда администраторов зала производится также согласно окладов по штатному расписанию. Рабочее время администраторов согласовывается ежемесячным графиком.</w:t>
      </w:r>
    </w:p>
    <w:p w:rsidR="004F7A76" w:rsidRPr="00606678" w:rsidRDefault="004F7A76" w:rsidP="00606678">
      <w:pPr>
        <w:pStyle w:val="ac"/>
        <w:numPr>
          <w:ilvl w:val="0"/>
          <w:numId w:val="2"/>
        </w:numPr>
        <w:tabs>
          <w:tab w:val="clear" w:pos="1440"/>
          <w:tab w:val="num" w:pos="1080"/>
        </w:tabs>
        <w:spacing w:line="360" w:lineRule="auto"/>
        <w:ind w:left="0" w:firstLine="709"/>
        <w:jc w:val="both"/>
        <w:rPr>
          <w:sz w:val="28"/>
          <w:szCs w:val="28"/>
          <w:lang w:val="ru-RU"/>
        </w:rPr>
      </w:pPr>
      <w:r w:rsidRPr="00606678">
        <w:rPr>
          <w:sz w:val="28"/>
          <w:szCs w:val="28"/>
          <w:lang w:val="ru-RU"/>
        </w:rPr>
        <w:t xml:space="preserve">Оплата труда официантов, поваров, барменов и техников по санитарному режиму повременная. Тарифная ставка за 1 час определяется из окладов по штатному расписанию. Оклад в штатном расписании определен на среднюю норму рабочего времени согласно производственного календаря. Например на </w:t>
      </w:r>
      <w:smartTag w:uri="urn:schemas-microsoft-com:office:smarttags" w:element="metricconverter">
        <w:smartTagPr>
          <w:attr w:name="ProductID" w:val="2007 г"/>
        </w:smartTagPr>
        <w:r w:rsidRPr="00606678">
          <w:rPr>
            <w:sz w:val="28"/>
            <w:szCs w:val="28"/>
            <w:lang w:val="ru-RU"/>
          </w:rPr>
          <w:t>2007 г</w:t>
        </w:r>
      </w:smartTag>
      <w:r w:rsidRPr="00606678">
        <w:rPr>
          <w:sz w:val="28"/>
          <w:szCs w:val="28"/>
          <w:lang w:val="ru-RU"/>
        </w:rPr>
        <w:t>. – 1986/12 = 165,5 час. Рабочее время вышеуказанного персонала согласовывается ежемесячным графиком.</w:t>
      </w:r>
    </w:p>
    <w:p w:rsidR="004F7A76" w:rsidRPr="00606678" w:rsidRDefault="004F7A76" w:rsidP="00606678">
      <w:pPr>
        <w:pStyle w:val="ac"/>
        <w:spacing w:line="360" w:lineRule="auto"/>
        <w:ind w:firstLine="709"/>
        <w:jc w:val="both"/>
        <w:rPr>
          <w:sz w:val="28"/>
          <w:szCs w:val="28"/>
          <w:lang w:val="ru-RU"/>
        </w:rPr>
      </w:pPr>
      <w:r w:rsidRPr="00606678">
        <w:rPr>
          <w:sz w:val="28"/>
          <w:szCs w:val="28"/>
          <w:lang w:val="ru-RU"/>
        </w:rPr>
        <w:t>Оклады являются основой заработной платы сотрудника, но на предприятии существуют дополнительные выплаты.</w:t>
      </w:r>
    </w:p>
    <w:p w:rsidR="004F7A76" w:rsidRPr="00606678" w:rsidRDefault="004F7A76" w:rsidP="00606678">
      <w:pPr>
        <w:pStyle w:val="ac"/>
        <w:tabs>
          <w:tab w:val="left" w:pos="2268"/>
        </w:tabs>
        <w:spacing w:line="360" w:lineRule="auto"/>
        <w:ind w:firstLine="709"/>
        <w:jc w:val="both"/>
        <w:rPr>
          <w:sz w:val="28"/>
          <w:szCs w:val="28"/>
          <w:lang w:val="ru-RU"/>
        </w:rPr>
      </w:pPr>
      <w:r w:rsidRPr="00606678">
        <w:rPr>
          <w:sz w:val="28"/>
          <w:szCs w:val="28"/>
          <w:lang w:val="ru-RU"/>
        </w:rPr>
        <w:t>Для усиления материальной заинтересованности работников в повышении качества работы и производительности труда разработана система премирования. Дополнительные премиальные выплаты являются важной составной частью заработной платы рабочих. Премирование осуществляется на основе «Положения о премировании за производственные результаты», разработанного руководством предприятия и утвержденного генеральным директором ООО «Пять звезд». Это положение действительно для всех структурных подразделений развлекательного комплекса и распространяется на руководителей, специалистов, служащих и рабочих.</w:t>
      </w:r>
    </w:p>
    <w:p w:rsidR="004F7A76" w:rsidRPr="00606678" w:rsidRDefault="004F7A76" w:rsidP="00606678">
      <w:pPr>
        <w:pStyle w:val="ac"/>
        <w:spacing w:line="360" w:lineRule="auto"/>
        <w:ind w:firstLine="709"/>
        <w:jc w:val="both"/>
        <w:rPr>
          <w:sz w:val="28"/>
          <w:szCs w:val="28"/>
          <w:lang w:val="ru-RU"/>
        </w:rPr>
      </w:pPr>
      <w:r w:rsidRPr="00606678">
        <w:rPr>
          <w:sz w:val="28"/>
          <w:szCs w:val="28"/>
          <w:lang w:val="ru-RU"/>
        </w:rPr>
        <w:t>Из описаний элементов оплаты труда ООО «Пять звезд» выше можно определить форму и систему оплаты труда сотрудников данного предприятия как повременно-премиальную. Использование данной системы на предприятии позволяет:</w:t>
      </w:r>
    </w:p>
    <w:p w:rsidR="004F7A76" w:rsidRPr="00606678" w:rsidRDefault="004F7A76" w:rsidP="00606678">
      <w:pPr>
        <w:pStyle w:val="ac"/>
        <w:numPr>
          <w:ilvl w:val="0"/>
          <w:numId w:val="1"/>
        </w:numPr>
        <w:tabs>
          <w:tab w:val="clear" w:pos="720"/>
          <w:tab w:val="num" w:pos="1080"/>
        </w:tabs>
        <w:spacing w:line="360" w:lineRule="auto"/>
        <w:ind w:left="0" w:firstLine="709"/>
        <w:jc w:val="both"/>
        <w:rPr>
          <w:sz w:val="28"/>
          <w:szCs w:val="28"/>
          <w:lang w:val="ru-RU"/>
        </w:rPr>
      </w:pPr>
      <w:r w:rsidRPr="00606678">
        <w:rPr>
          <w:sz w:val="28"/>
          <w:szCs w:val="28"/>
          <w:lang w:val="ru-RU"/>
        </w:rPr>
        <w:t xml:space="preserve"> контролировать выполнение производственных заданий каждого структурного подразделения. Ответственные лица следят за качеством работы сотрудников данного подразделения и в конце месяца подводят итоги в виде КТУ каждого сотрудника.</w:t>
      </w:r>
    </w:p>
    <w:p w:rsidR="004F7A76" w:rsidRPr="00606678" w:rsidRDefault="004F7A76" w:rsidP="00606678">
      <w:pPr>
        <w:pStyle w:val="ac"/>
        <w:numPr>
          <w:ilvl w:val="0"/>
          <w:numId w:val="1"/>
        </w:numPr>
        <w:tabs>
          <w:tab w:val="clear" w:pos="720"/>
          <w:tab w:val="num" w:pos="1080"/>
        </w:tabs>
        <w:spacing w:line="360" w:lineRule="auto"/>
        <w:ind w:left="0" w:firstLine="709"/>
        <w:jc w:val="both"/>
        <w:rPr>
          <w:sz w:val="28"/>
          <w:szCs w:val="28"/>
          <w:lang w:val="ru-RU"/>
        </w:rPr>
      </w:pPr>
      <w:r w:rsidRPr="00606678">
        <w:rPr>
          <w:sz w:val="28"/>
          <w:szCs w:val="28"/>
          <w:lang w:val="ru-RU"/>
        </w:rPr>
        <w:t xml:space="preserve"> вести строгий учет отработанного рабочим времени, т. к. от количества отработанных часов в месяц зависит заработная плата рабочего. К </w:t>
      </w:r>
      <w:r w:rsidRPr="00606678">
        <w:rPr>
          <w:sz w:val="28"/>
          <w:szCs w:val="28"/>
          <w:lang w:val="ru-RU"/>
        </w:rPr>
        <w:lastRenderedPageBreak/>
        <w:t>тому же это способствует укреплению трудовой и производственной дисциплины.</w:t>
      </w:r>
    </w:p>
    <w:p w:rsidR="004F7A76" w:rsidRPr="00606678" w:rsidRDefault="004F7A76" w:rsidP="00606678">
      <w:pPr>
        <w:pStyle w:val="ac"/>
        <w:numPr>
          <w:ilvl w:val="0"/>
          <w:numId w:val="1"/>
        </w:numPr>
        <w:tabs>
          <w:tab w:val="clear" w:pos="720"/>
          <w:tab w:val="num" w:pos="1080"/>
        </w:tabs>
        <w:spacing w:line="360" w:lineRule="auto"/>
        <w:ind w:left="0" w:firstLine="709"/>
        <w:jc w:val="both"/>
        <w:rPr>
          <w:sz w:val="28"/>
          <w:szCs w:val="28"/>
          <w:lang w:val="ru-RU"/>
        </w:rPr>
      </w:pPr>
      <w:r w:rsidRPr="00606678">
        <w:rPr>
          <w:sz w:val="28"/>
          <w:szCs w:val="28"/>
          <w:lang w:val="ru-RU"/>
        </w:rPr>
        <w:t xml:space="preserve"> объективно и справедливо дифференцировать оклады по каждой категории персонала предприятия.</w:t>
      </w:r>
    </w:p>
    <w:p w:rsidR="004F7A76" w:rsidRPr="00606678" w:rsidRDefault="004F7A76" w:rsidP="00606678">
      <w:pPr>
        <w:pStyle w:val="ac"/>
        <w:numPr>
          <w:ilvl w:val="0"/>
          <w:numId w:val="1"/>
        </w:numPr>
        <w:tabs>
          <w:tab w:val="clear" w:pos="720"/>
          <w:tab w:val="num" w:pos="1080"/>
        </w:tabs>
        <w:spacing w:line="360" w:lineRule="auto"/>
        <w:ind w:left="0" w:firstLine="709"/>
        <w:jc w:val="both"/>
        <w:rPr>
          <w:sz w:val="28"/>
          <w:szCs w:val="28"/>
          <w:lang w:val="ru-RU"/>
        </w:rPr>
      </w:pPr>
      <w:r w:rsidRPr="00606678">
        <w:rPr>
          <w:sz w:val="28"/>
          <w:szCs w:val="28"/>
          <w:lang w:val="ru-RU"/>
        </w:rPr>
        <w:t xml:space="preserve"> стимулировать работников к достижению более высоких индивидуальных и коллективных результатов труда, повышению качества работы</w:t>
      </w:r>
    </w:p>
    <w:p w:rsidR="004F7A76" w:rsidRPr="00606678" w:rsidRDefault="004F7A76" w:rsidP="00606678">
      <w:pPr>
        <w:pStyle w:val="ac"/>
        <w:numPr>
          <w:ilvl w:val="0"/>
          <w:numId w:val="1"/>
        </w:numPr>
        <w:tabs>
          <w:tab w:val="clear" w:pos="720"/>
          <w:tab w:val="num" w:pos="1080"/>
        </w:tabs>
        <w:spacing w:line="360" w:lineRule="auto"/>
        <w:ind w:left="0" w:firstLine="709"/>
        <w:jc w:val="both"/>
        <w:rPr>
          <w:sz w:val="28"/>
          <w:szCs w:val="28"/>
          <w:lang w:val="ru-RU"/>
        </w:rPr>
      </w:pPr>
      <w:r w:rsidRPr="00606678">
        <w:rPr>
          <w:sz w:val="28"/>
          <w:szCs w:val="28"/>
          <w:lang w:val="ru-RU"/>
        </w:rPr>
        <w:t xml:space="preserve"> гарантировать, независимо от результатов деятельности предприятия, основную заработную плату за выполнение норм труда и вознаграждение за выполнение или перевыполнение производственных заданий</w:t>
      </w:r>
    </w:p>
    <w:p w:rsidR="004F7A76" w:rsidRPr="00606678" w:rsidRDefault="004F7A76" w:rsidP="00606678">
      <w:pPr>
        <w:pStyle w:val="ac"/>
        <w:numPr>
          <w:ilvl w:val="0"/>
          <w:numId w:val="1"/>
        </w:numPr>
        <w:tabs>
          <w:tab w:val="clear" w:pos="720"/>
          <w:tab w:val="num" w:pos="1080"/>
        </w:tabs>
        <w:spacing w:line="360" w:lineRule="auto"/>
        <w:ind w:left="0" w:firstLine="709"/>
        <w:jc w:val="both"/>
        <w:rPr>
          <w:sz w:val="28"/>
          <w:szCs w:val="28"/>
          <w:lang w:val="ru-RU"/>
        </w:rPr>
      </w:pPr>
      <w:r w:rsidRPr="00606678">
        <w:rPr>
          <w:sz w:val="28"/>
          <w:szCs w:val="28"/>
          <w:lang w:val="ru-RU"/>
        </w:rPr>
        <w:t xml:space="preserve"> гибко регулировать заработную плату с учетом результатов работы предприятия и личного трудового вклада каждого работника.</w:t>
      </w:r>
    </w:p>
    <w:p w:rsidR="004F7A76" w:rsidRPr="00606678" w:rsidRDefault="004F7A76" w:rsidP="00606678">
      <w:pPr>
        <w:pStyle w:val="ac"/>
        <w:spacing w:line="360" w:lineRule="auto"/>
        <w:ind w:firstLine="709"/>
        <w:jc w:val="both"/>
        <w:rPr>
          <w:sz w:val="28"/>
          <w:szCs w:val="28"/>
          <w:lang w:val="ru-RU"/>
        </w:rPr>
      </w:pPr>
      <w:r w:rsidRPr="00606678">
        <w:rPr>
          <w:sz w:val="28"/>
          <w:szCs w:val="28"/>
          <w:lang w:val="ru-RU"/>
        </w:rPr>
        <w:t xml:space="preserve">Система организации оплаты труда на предприятии ООО «Пять звезд» во многом раскрывает основные принципы организации заработной платы. </w:t>
      </w:r>
    </w:p>
    <w:p w:rsidR="004F7A76" w:rsidRPr="00606678" w:rsidRDefault="004F7A76" w:rsidP="00606678">
      <w:pPr>
        <w:pStyle w:val="ac"/>
        <w:numPr>
          <w:ilvl w:val="0"/>
          <w:numId w:val="3"/>
        </w:numPr>
        <w:tabs>
          <w:tab w:val="clear" w:pos="1406"/>
        </w:tabs>
        <w:spacing w:line="360" w:lineRule="auto"/>
        <w:ind w:left="0" w:firstLine="709"/>
        <w:jc w:val="both"/>
        <w:rPr>
          <w:sz w:val="28"/>
          <w:szCs w:val="28"/>
          <w:lang w:val="ru-RU"/>
        </w:rPr>
      </w:pPr>
      <w:r w:rsidRPr="00606678">
        <w:rPr>
          <w:sz w:val="28"/>
          <w:szCs w:val="28"/>
          <w:lang w:val="ru-RU"/>
        </w:rPr>
        <w:t>На предприятии независимо от результатов деятельности выплачивается основная заработная плата, соответствующая должностному окладу установленному в штатном расписании и оговоренная в трудовом договоре.</w:t>
      </w:r>
    </w:p>
    <w:p w:rsidR="004F7A76" w:rsidRPr="00606678" w:rsidRDefault="004F7A76" w:rsidP="00606678">
      <w:pPr>
        <w:pStyle w:val="ac"/>
        <w:numPr>
          <w:ilvl w:val="0"/>
          <w:numId w:val="3"/>
        </w:numPr>
        <w:tabs>
          <w:tab w:val="clear" w:pos="1406"/>
          <w:tab w:val="num" w:pos="142"/>
          <w:tab w:val="num" w:pos="1080"/>
        </w:tabs>
        <w:spacing w:line="360" w:lineRule="auto"/>
        <w:ind w:left="0" w:firstLine="709"/>
        <w:jc w:val="both"/>
        <w:rPr>
          <w:sz w:val="28"/>
          <w:szCs w:val="28"/>
          <w:lang w:val="ru-RU"/>
        </w:rPr>
      </w:pPr>
      <w:r w:rsidRPr="00606678">
        <w:rPr>
          <w:sz w:val="28"/>
          <w:szCs w:val="28"/>
          <w:lang w:val="ru-RU"/>
        </w:rPr>
        <w:t>Дифференциация заработной платы зависит от количества и качества труда работника. Качество определяется профессиональной подготовкой сотрудника, уровнем ответственности за персонал или используемые средства и предметы труда. Количество труда, при установлении различий между заработной платой работников, определяется количеством отработанных часов, индивидуальными и коллективными результатами труда.</w:t>
      </w:r>
    </w:p>
    <w:p w:rsidR="004F7A76" w:rsidRPr="00606678" w:rsidRDefault="004F7A76" w:rsidP="00606678">
      <w:pPr>
        <w:pStyle w:val="ac"/>
        <w:numPr>
          <w:ilvl w:val="0"/>
          <w:numId w:val="3"/>
        </w:numPr>
        <w:tabs>
          <w:tab w:val="clear" w:pos="1406"/>
          <w:tab w:val="num" w:pos="142"/>
          <w:tab w:val="num" w:pos="1080"/>
        </w:tabs>
        <w:spacing w:line="360" w:lineRule="auto"/>
        <w:ind w:left="0" w:firstLine="709"/>
        <w:jc w:val="both"/>
        <w:rPr>
          <w:sz w:val="28"/>
          <w:szCs w:val="28"/>
          <w:lang w:val="ru-RU"/>
        </w:rPr>
      </w:pPr>
      <w:r w:rsidRPr="00606678">
        <w:rPr>
          <w:sz w:val="28"/>
          <w:szCs w:val="28"/>
          <w:lang w:val="ru-RU"/>
        </w:rPr>
        <w:t>Принцип заинтересованности работников в достижении более высоких результатов труда раскрывается в системе премирования за производственные результаты.</w:t>
      </w:r>
    </w:p>
    <w:p w:rsidR="004F7A76" w:rsidRPr="00606678" w:rsidRDefault="004F7A76" w:rsidP="00606678">
      <w:pPr>
        <w:pStyle w:val="ac"/>
        <w:numPr>
          <w:ilvl w:val="0"/>
          <w:numId w:val="3"/>
        </w:numPr>
        <w:tabs>
          <w:tab w:val="clear" w:pos="1406"/>
          <w:tab w:val="num" w:pos="142"/>
          <w:tab w:val="num" w:pos="1080"/>
        </w:tabs>
        <w:spacing w:line="360" w:lineRule="auto"/>
        <w:ind w:left="0" w:firstLine="709"/>
        <w:jc w:val="both"/>
        <w:rPr>
          <w:sz w:val="28"/>
          <w:szCs w:val="28"/>
          <w:lang w:val="ru-RU"/>
        </w:rPr>
      </w:pPr>
      <w:r w:rsidRPr="00606678">
        <w:rPr>
          <w:sz w:val="28"/>
          <w:szCs w:val="28"/>
          <w:lang w:val="ru-RU"/>
        </w:rPr>
        <w:lastRenderedPageBreak/>
        <w:t>Принцип взаимосвязи заработной платы с изменением производительности труда проявляются также в системе премирования, т. к. ежемесячные премии являются важной составной частью заработной платы и зависят от результатов деятельности предприятия.</w:t>
      </w:r>
    </w:p>
    <w:p w:rsidR="001C3A4C" w:rsidRPr="00606678" w:rsidRDefault="001C3A4C" w:rsidP="00606678">
      <w:pPr>
        <w:pStyle w:val="ac"/>
        <w:tabs>
          <w:tab w:val="num" w:pos="1406"/>
        </w:tabs>
        <w:spacing w:line="360" w:lineRule="auto"/>
        <w:ind w:firstLine="709"/>
        <w:jc w:val="both"/>
        <w:rPr>
          <w:sz w:val="28"/>
          <w:szCs w:val="28"/>
          <w:lang w:val="ru-RU"/>
        </w:rPr>
      </w:pPr>
      <w:r w:rsidRPr="00606678">
        <w:rPr>
          <w:sz w:val="28"/>
          <w:szCs w:val="28"/>
          <w:lang w:val="ru-RU"/>
        </w:rPr>
        <w:t>В таблице 3 представлены данные по динамике показателей ФОТ и заработной платы по категориям работников.</w:t>
      </w:r>
    </w:p>
    <w:p w:rsidR="001C3A4C" w:rsidRPr="00606678" w:rsidRDefault="001C3A4C" w:rsidP="00606678">
      <w:pPr>
        <w:pStyle w:val="ac"/>
        <w:tabs>
          <w:tab w:val="num" w:pos="1406"/>
        </w:tabs>
        <w:spacing w:line="360" w:lineRule="auto"/>
        <w:ind w:firstLine="709"/>
        <w:jc w:val="both"/>
        <w:rPr>
          <w:sz w:val="28"/>
          <w:szCs w:val="28"/>
          <w:lang w:val="ru-RU"/>
        </w:rPr>
      </w:pPr>
    </w:p>
    <w:p w:rsidR="001C3A4C" w:rsidRPr="00606678" w:rsidRDefault="001C3A4C" w:rsidP="00606678">
      <w:pPr>
        <w:pStyle w:val="ac"/>
        <w:tabs>
          <w:tab w:val="num" w:pos="1406"/>
        </w:tabs>
        <w:spacing w:line="360" w:lineRule="auto"/>
        <w:ind w:firstLine="709"/>
        <w:jc w:val="right"/>
        <w:rPr>
          <w:sz w:val="28"/>
          <w:szCs w:val="28"/>
          <w:lang w:val="ru-RU"/>
        </w:rPr>
      </w:pPr>
      <w:r w:rsidRPr="00606678">
        <w:rPr>
          <w:sz w:val="28"/>
          <w:szCs w:val="28"/>
          <w:lang w:val="ru-RU"/>
        </w:rPr>
        <w:t xml:space="preserve">Таблица </w:t>
      </w:r>
      <w:r w:rsidR="006F73A1" w:rsidRPr="00606678">
        <w:rPr>
          <w:sz w:val="28"/>
          <w:szCs w:val="28"/>
          <w:lang w:val="ru-RU"/>
        </w:rPr>
        <w:t>5</w:t>
      </w:r>
    </w:p>
    <w:p w:rsidR="001C3A4C" w:rsidRPr="00606678" w:rsidRDefault="001C3A4C" w:rsidP="00606678">
      <w:pPr>
        <w:pStyle w:val="ac"/>
        <w:tabs>
          <w:tab w:val="num" w:pos="1406"/>
        </w:tabs>
        <w:spacing w:line="360" w:lineRule="auto"/>
        <w:ind w:firstLine="709"/>
        <w:jc w:val="center"/>
        <w:rPr>
          <w:sz w:val="28"/>
          <w:szCs w:val="28"/>
          <w:lang w:val="ru-RU"/>
        </w:rPr>
      </w:pPr>
      <w:r w:rsidRPr="00606678">
        <w:rPr>
          <w:sz w:val="28"/>
          <w:szCs w:val="28"/>
          <w:lang w:val="ru-RU"/>
        </w:rPr>
        <w:t>Динамика ФОТ и СЗП</w:t>
      </w:r>
    </w:p>
    <w:tbl>
      <w:tblPr>
        <w:tblW w:w="0" w:type="auto"/>
        <w:tblInd w:w="40" w:type="dxa"/>
        <w:tblLayout w:type="fixed"/>
        <w:tblCellMar>
          <w:left w:w="40" w:type="dxa"/>
          <w:right w:w="40" w:type="dxa"/>
        </w:tblCellMar>
        <w:tblLook w:val="0000" w:firstRow="0" w:lastRow="0" w:firstColumn="0" w:lastColumn="0" w:noHBand="0" w:noVBand="0"/>
      </w:tblPr>
      <w:tblGrid>
        <w:gridCol w:w="2480"/>
        <w:gridCol w:w="859"/>
        <w:gridCol w:w="860"/>
        <w:gridCol w:w="859"/>
        <w:gridCol w:w="860"/>
        <w:gridCol w:w="859"/>
        <w:gridCol w:w="860"/>
        <w:gridCol w:w="859"/>
        <w:gridCol w:w="860"/>
      </w:tblGrid>
      <w:tr w:rsidR="001C3A4C" w:rsidRPr="00606678">
        <w:trPr>
          <w:cantSplit/>
          <w:trHeight w:val="306"/>
        </w:trPr>
        <w:tc>
          <w:tcPr>
            <w:tcW w:w="2480" w:type="dxa"/>
            <w:vMerge w:val="restart"/>
            <w:tcBorders>
              <w:top w:val="single" w:sz="6" w:space="0" w:color="auto"/>
              <w:left w:val="single" w:sz="6" w:space="0" w:color="auto"/>
              <w:right w:val="single" w:sz="6" w:space="0" w:color="auto"/>
            </w:tcBorders>
          </w:tcPr>
          <w:p w:rsidR="001C3A4C" w:rsidRPr="00606678" w:rsidRDefault="002B40EE" w:rsidP="00606678">
            <w:pPr>
              <w:suppressAutoHyphens/>
              <w:spacing w:line="360" w:lineRule="auto"/>
              <w:jc w:val="center"/>
            </w:pPr>
            <w:r w:rsidRPr="00606678">
              <w:t xml:space="preserve">Показатели </w:t>
            </w:r>
          </w:p>
        </w:tc>
        <w:tc>
          <w:tcPr>
            <w:tcW w:w="859" w:type="dxa"/>
            <w:vMerge w:val="restart"/>
            <w:tcBorders>
              <w:top w:val="single" w:sz="6" w:space="0" w:color="auto"/>
              <w:left w:val="single" w:sz="6" w:space="0" w:color="auto"/>
              <w:right w:val="single" w:sz="6" w:space="0" w:color="auto"/>
            </w:tcBorders>
          </w:tcPr>
          <w:p w:rsidR="001C3A4C" w:rsidRPr="00606678" w:rsidRDefault="001C3A4C" w:rsidP="00606678">
            <w:pPr>
              <w:suppressAutoHyphens/>
              <w:spacing w:line="360" w:lineRule="auto"/>
              <w:jc w:val="center"/>
            </w:pPr>
            <w:r w:rsidRPr="00606678">
              <w:t>200</w:t>
            </w:r>
            <w:r w:rsidR="002B40EE" w:rsidRPr="00606678">
              <w:t>5</w:t>
            </w:r>
          </w:p>
        </w:tc>
        <w:tc>
          <w:tcPr>
            <w:tcW w:w="2579" w:type="dxa"/>
            <w:gridSpan w:val="3"/>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jc w:val="center"/>
            </w:pPr>
            <w:r w:rsidRPr="00606678">
              <w:t>200</w:t>
            </w:r>
            <w:r w:rsidR="002B40EE" w:rsidRPr="00606678">
              <w:t>6</w:t>
            </w:r>
          </w:p>
        </w:tc>
        <w:tc>
          <w:tcPr>
            <w:tcW w:w="3438" w:type="dxa"/>
            <w:gridSpan w:val="4"/>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jc w:val="center"/>
            </w:pPr>
            <w:r w:rsidRPr="00606678">
              <w:t>200</w:t>
            </w:r>
            <w:r w:rsidR="002B40EE" w:rsidRPr="00606678">
              <w:t>7</w:t>
            </w:r>
          </w:p>
        </w:tc>
      </w:tr>
      <w:tr w:rsidR="001C3A4C" w:rsidRPr="00606678">
        <w:trPr>
          <w:cantSplit/>
          <w:trHeight w:val="306"/>
        </w:trPr>
        <w:tc>
          <w:tcPr>
            <w:tcW w:w="2480" w:type="dxa"/>
            <w:vMerge/>
            <w:tcBorders>
              <w:left w:val="single" w:sz="6" w:space="0" w:color="auto"/>
              <w:right w:val="single" w:sz="6" w:space="0" w:color="auto"/>
            </w:tcBorders>
          </w:tcPr>
          <w:p w:rsidR="001C3A4C" w:rsidRPr="00606678" w:rsidRDefault="001C3A4C" w:rsidP="00606678">
            <w:pPr>
              <w:suppressAutoHyphens/>
              <w:spacing w:line="360" w:lineRule="auto"/>
              <w:jc w:val="both"/>
            </w:pPr>
          </w:p>
        </w:tc>
        <w:tc>
          <w:tcPr>
            <w:tcW w:w="859" w:type="dxa"/>
            <w:vMerge/>
            <w:tcBorders>
              <w:left w:val="single" w:sz="6" w:space="0" w:color="auto"/>
              <w:bottom w:val="single" w:sz="6" w:space="0" w:color="auto"/>
              <w:right w:val="single" w:sz="6" w:space="0" w:color="auto"/>
            </w:tcBorders>
          </w:tcPr>
          <w:p w:rsidR="001C3A4C" w:rsidRPr="00606678" w:rsidRDefault="001C3A4C" w:rsidP="00606678">
            <w:pPr>
              <w:suppressAutoHyphens/>
              <w:spacing w:line="360" w:lineRule="auto"/>
              <w:jc w:val="center"/>
            </w:pP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jc w:val="center"/>
            </w:pPr>
            <w:r w:rsidRPr="00606678">
              <w:t xml:space="preserve">Сумма </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jc w:val="center"/>
            </w:pPr>
            <w:r w:rsidRPr="00606678">
              <w:t>(+/-)</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jc w:val="center"/>
            </w:pPr>
            <w:r w:rsidRPr="00606678">
              <w:t>Темп роста, %</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jc w:val="center"/>
            </w:pPr>
            <w:r w:rsidRPr="00606678">
              <w:t xml:space="preserve">Сумма </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jc w:val="center"/>
            </w:pPr>
            <w:r w:rsidRPr="00606678">
              <w:t>(+/-)</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jc w:val="center"/>
            </w:pPr>
            <w:r w:rsidRPr="00606678">
              <w:t>Темп роста, % к 2005</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jc w:val="center"/>
            </w:pPr>
            <w:r w:rsidRPr="00606678">
              <w:t>Темп роста, % к 2004</w:t>
            </w:r>
          </w:p>
        </w:tc>
      </w:tr>
      <w:tr w:rsidR="001C3A4C" w:rsidRPr="00606678">
        <w:trPr>
          <w:cantSplit/>
          <w:trHeight w:val="322"/>
        </w:trPr>
        <w:tc>
          <w:tcPr>
            <w:tcW w:w="2480"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pPr>
            <w:r w:rsidRPr="00606678">
              <w:t>Ф</w:t>
            </w:r>
            <w:r w:rsidR="004924FD" w:rsidRPr="00606678">
              <w:t>онд оплаты труда</w:t>
            </w:r>
            <w:r w:rsidRPr="00606678">
              <w:t>, итого</w:t>
            </w:r>
            <w:r w:rsidR="00F54F64" w:rsidRPr="00606678">
              <w:t>, тыс. руб.</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751,2</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948</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+196,8</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126,2</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1346,6</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5D488E" w:rsidP="00606678">
            <w:pPr>
              <w:suppressAutoHyphens/>
              <w:spacing w:line="360" w:lineRule="auto"/>
              <w:jc w:val="right"/>
            </w:pPr>
            <w:r w:rsidRPr="00606678">
              <w:t>+398,6</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434268" w:rsidP="00606678">
            <w:pPr>
              <w:suppressAutoHyphens/>
              <w:spacing w:line="360" w:lineRule="auto"/>
              <w:jc w:val="right"/>
            </w:pPr>
            <w:r w:rsidRPr="00606678">
              <w:t>142,1</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434268" w:rsidP="00606678">
            <w:pPr>
              <w:suppressAutoHyphens/>
              <w:spacing w:line="360" w:lineRule="auto"/>
              <w:jc w:val="right"/>
            </w:pPr>
            <w:r w:rsidRPr="00606678">
              <w:t>179,3</w:t>
            </w:r>
          </w:p>
        </w:tc>
      </w:tr>
      <w:tr w:rsidR="002B40EE" w:rsidRPr="00606678">
        <w:trPr>
          <w:cantSplit/>
          <w:trHeight w:val="322"/>
        </w:trPr>
        <w:tc>
          <w:tcPr>
            <w:tcW w:w="2480" w:type="dxa"/>
            <w:tcBorders>
              <w:top w:val="single" w:sz="6" w:space="0" w:color="auto"/>
              <w:left w:val="single" w:sz="6" w:space="0" w:color="auto"/>
              <w:bottom w:val="single" w:sz="6" w:space="0" w:color="auto"/>
              <w:right w:val="single" w:sz="6" w:space="0" w:color="auto"/>
            </w:tcBorders>
          </w:tcPr>
          <w:p w:rsidR="002B40EE" w:rsidRPr="00606678" w:rsidRDefault="002B40EE" w:rsidP="00606678">
            <w:pPr>
              <w:suppressAutoHyphens/>
              <w:spacing w:line="360" w:lineRule="auto"/>
            </w:pPr>
            <w:r w:rsidRPr="00606678">
              <w:t>С</w:t>
            </w:r>
            <w:r w:rsidR="004924FD" w:rsidRPr="00606678">
              <w:t>редняя заработная плата</w:t>
            </w:r>
            <w:r w:rsidRPr="00606678">
              <w:t xml:space="preserve"> по организации</w:t>
            </w:r>
            <w:r w:rsidR="00F54F64" w:rsidRPr="00606678">
              <w:t>, руб.</w:t>
            </w:r>
          </w:p>
        </w:tc>
        <w:tc>
          <w:tcPr>
            <w:tcW w:w="859" w:type="dxa"/>
            <w:tcBorders>
              <w:top w:val="single" w:sz="6" w:space="0" w:color="auto"/>
              <w:left w:val="single" w:sz="6" w:space="0" w:color="auto"/>
              <w:bottom w:val="single" w:sz="6" w:space="0" w:color="auto"/>
              <w:right w:val="single" w:sz="6" w:space="0" w:color="auto"/>
            </w:tcBorders>
          </w:tcPr>
          <w:p w:rsidR="002B40EE" w:rsidRPr="00606678" w:rsidRDefault="00326A8C" w:rsidP="00606678">
            <w:pPr>
              <w:suppressAutoHyphens/>
              <w:spacing w:line="360" w:lineRule="auto"/>
              <w:jc w:val="right"/>
            </w:pPr>
            <w:r w:rsidRPr="00606678">
              <w:t>3682</w:t>
            </w:r>
          </w:p>
        </w:tc>
        <w:tc>
          <w:tcPr>
            <w:tcW w:w="860" w:type="dxa"/>
            <w:tcBorders>
              <w:top w:val="single" w:sz="6" w:space="0" w:color="auto"/>
              <w:left w:val="single" w:sz="6" w:space="0" w:color="auto"/>
              <w:bottom w:val="single" w:sz="6" w:space="0" w:color="auto"/>
              <w:right w:val="single" w:sz="6" w:space="0" w:color="auto"/>
            </w:tcBorders>
          </w:tcPr>
          <w:p w:rsidR="002B40EE" w:rsidRPr="00606678" w:rsidRDefault="00326A8C" w:rsidP="00606678">
            <w:pPr>
              <w:suppressAutoHyphens/>
              <w:spacing w:line="360" w:lineRule="auto"/>
              <w:jc w:val="right"/>
            </w:pPr>
            <w:r w:rsidRPr="00606678">
              <w:t>4389</w:t>
            </w:r>
          </w:p>
        </w:tc>
        <w:tc>
          <w:tcPr>
            <w:tcW w:w="859" w:type="dxa"/>
            <w:tcBorders>
              <w:top w:val="single" w:sz="6" w:space="0" w:color="auto"/>
              <w:left w:val="single" w:sz="6" w:space="0" w:color="auto"/>
              <w:bottom w:val="single" w:sz="6" w:space="0" w:color="auto"/>
              <w:right w:val="single" w:sz="6" w:space="0" w:color="auto"/>
            </w:tcBorders>
          </w:tcPr>
          <w:p w:rsidR="002B40EE" w:rsidRPr="00606678" w:rsidRDefault="00326A8C" w:rsidP="00606678">
            <w:pPr>
              <w:suppressAutoHyphens/>
              <w:spacing w:line="360" w:lineRule="auto"/>
              <w:jc w:val="right"/>
            </w:pPr>
            <w:r w:rsidRPr="00606678">
              <w:t>+707</w:t>
            </w:r>
          </w:p>
        </w:tc>
        <w:tc>
          <w:tcPr>
            <w:tcW w:w="860" w:type="dxa"/>
            <w:tcBorders>
              <w:top w:val="single" w:sz="6" w:space="0" w:color="auto"/>
              <w:left w:val="single" w:sz="6" w:space="0" w:color="auto"/>
              <w:bottom w:val="single" w:sz="6" w:space="0" w:color="auto"/>
              <w:right w:val="single" w:sz="6" w:space="0" w:color="auto"/>
            </w:tcBorders>
          </w:tcPr>
          <w:p w:rsidR="002B40EE" w:rsidRPr="00606678" w:rsidRDefault="00FB0317" w:rsidP="00606678">
            <w:pPr>
              <w:suppressAutoHyphens/>
              <w:spacing w:line="360" w:lineRule="auto"/>
              <w:jc w:val="right"/>
            </w:pPr>
            <w:r w:rsidRPr="00606678">
              <w:t>119,2</w:t>
            </w:r>
          </w:p>
        </w:tc>
        <w:tc>
          <w:tcPr>
            <w:tcW w:w="859" w:type="dxa"/>
            <w:tcBorders>
              <w:top w:val="single" w:sz="6" w:space="0" w:color="auto"/>
              <w:left w:val="single" w:sz="6" w:space="0" w:color="auto"/>
              <w:bottom w:val="single" w:sz="6" w:space="0" w:color="auto"/>
              <w:right w:val="single" w:sz="6" w:space="0" w:color="auto"/>
            </w:tcBorders>
          </w:tcPr>
          <w:p w:rsidR="002B40EE" w:rsidRPr="00606678" w:rsidRDefault="00326A8C" w:rsidP="00606678">
            <w:pPr>
              <w:suppressAutoHyphens/>
              <w:spacing w:line="360" w:lineRule="auto"/>
              <w:jc w:val="right"/>
            </w:pPr>
            <w:r w:rsidRPr="00606678">
              <w:t>5611</w:t>
            </w:r>
          </w:p>
        </w:tc>
        <w:tc>
          <w:tcPr>
            <w:tcW w:w="860" w:type="dxa"/>
            <w:tcBorders>
              <w:top w:val="single" w:sz="6" w:space="0" w:color="auto"/>
              <w:left w:val="single" w:sz="6" w:space="0" w:color="auto"/>
              <w:bottom w:val="single" w:sz="6" w:space="0" w:color="auto"/>
              <w:right w:val="single" w:sz="6" w:space="0" w:color="auto"/>
            </w:tcBorders>
          </w:tcPr>
          <w:p w:rsidR="002B40EE" w:rsidRPr="00606678" w:rsidRDefault="00434268" w:rsidP="00606678">
            <w:pPr>
              <w:suppressAutoHyphens/>
              <w:spacing w:line="360" w:lineRule="auto"/>
              <w:jc w:val="right"/>
            </w:pPr>
            <w:r w:rsidRPr="00606678">
              <w:t>+1222</w:t>
            </w:r>
          </w:p>
        </w:tc>
        <w:tc>
          <w:tcPr>
            <w:tcW w:w="859" w:type="dxa"/>
            <w:tcBorders>
              <w:top w:val="single" w:sz="6" w:space="0" w:color="auto"/>
              <w:left w:val="single" w:sz="6" w:space="0" w:color="auto"/>
              <w:bottom w:val="single" w:sz="6" w:space="0" w:color="auto"/>
              <w:right w:val="single" w:sz="6" w:space="0" w:color="auto"/>
            </w:tcBorders>
          </w:tcPr>
          <w:p w:rsidR="002B40EE" w:rsidRPr="00606678" w:rsidRDefault="00434268" w:rsidP="00606678">
            <w:pPr>
              <w:suppressAutoHyphens/>
              <w:spacing w:line="360" w:lineRule="auto"/>
              <w:jc w:val="right"/>
            </w:pPr>
            <w:r w:rsidRPr="00606678">
              <w:t>127,8</w:t>
            </w:r>
          </w:p>
        </w:tc>
        <w:tc>
          <w:tcPr>
            <w:tcW w:w="860" w:type="dxa"/>
            <w:tcBorders>
              <w:top w:val="single" w:sz="6" w:space="0" w:color="auto"/>
              <w:left w:val="single" w:sz="6" w:space="0" w:color="auto"/>
              <w:bottom w:val="single" w:sz="6" w:space="0" w:color="auto"/>
              <w:right w:val="single" w:sz="6" w:space="0" w:color="auto"/>
            </w:tcBorders>
          </w:tcPr>
          <w:p w:rsidR="002B40EE" w:rsidRPr="00606678" w:rsidRDefault="00434268" w:rsidP="00606678">
            <w:pPr>
              <w:suppressAutoHyphens/>
              <w:spacing w:line="360" w:lineRule="auto"/>
              <w:jc w:val="right"/>
            </w:pPr>
            <w:r w:rsidRPr="00606678">
              <w:t>152,4</w:t>
            </w:r>
          </w:p>
        </w:tc>
      </w:tr>
      <w:tr w:rsidR="002B40EE" w:rsidRPr="00606678">
        <w:trPr>
          <w:cantSplit/>
          <w:trHeight w:val="322"/>
        </w:trPr>
        <w:tc>
          <w:tcPr>
            <w:tcW w:w="2480" w:type="dxa"/>
            <w:tcBorders>
              <w:top w:val="single" w:sz="6" w:space="0" w:color="auto"/>
              <w:left w:val="single" w:sz="6" w:space="0" w:color="auto"/>
              <w:bottom w:val="single" w:sz="6" w:space="0" w:color="auto"/>
              <w:right w:val="single" w:sz="6" w:space="0" w:color="auto"/>
            </w:tcBorders>
          </w:tcPr>
          <w:p w:rsidR="002B40EE" w:rsidRPr="00606678" w:rsidRDefault="002B40EE" w:rsidP="00606678">
            <w:pPr>
              <w:suppressAutoHyphens/>
              <w:spacing w:line="360" w:lineRule="auto"/>
            </w:pPr>
            <w:r w:rsidRPr="00606678">
              <w:t>по категориям персонала</w:t>
            </w:r>
          </w:p>
        </w:tc>
        <w:tc>
          <w:tcPr>
            <w:tcW w:w="859" w:type="dxa"/>
            <w:tcBorders>
              <w:top w:val="single" w:sz="6" w:space="0" w:color="auto"/>
              <w:left w:val="single" w:sz="6" w:space="0" w:color="auto"/>
              <w:bottom w:val="single" w:sz="6" w:space="0" w:color="auto"/>
              <w:right w:val="single" w:sz="6" w:space="0" w:color="auto"/>
            </w:tcBorders>
          </w:tcPr>
          <w:p w:rsidR="002B40EE" w:rsidRPr="00606678" w:rsidRDefault="002B40EE" w:rsidP="00606678">
            <w:pPr>
              <w:suppressAutoHyphens/>
              <w:spacing w:line="360" w:lineRule="auto"/>
              <w:jc w:val="right"/>
            </w:pPr>
          </w:p>
        </w:tc>
        <w:tc>
          <w:tcPr>
            <w:tcW w:w="860" w:type="dxa"/>
            <w:tcBorders>
              <w:top w:val="single" w:sz="6" w:space="0" w:color="auto"/>
              <w:left w:val="single" w:sz="6" w:space="0" w:color="auto"/>
              <w:bottom w:val="single" w:sz="6" w:space="0" w:color="auto"/>
              <w:right w:val="single" w:sz="6" w:space="0" w:color="auto"/>
            </w:tcBorders>
          </w:tcPr>
          <w:p w:rsidR="002B40EE" w:rsidRPr="00606678" w:rsidRDefault="002B40EE" w:rsidP="00606678">
            <w:pPr>
              <w:suppressAutoHyphens/>
              <w:spacing w:line="360" w:lineRule="auto"/>
              <w:jc w:val="right"/>
            </w:pPr>
          </w:p>
        </w:tc>
        <w:tc>
          <w:tcPr>
            <w:tcW w:w="859" w:type="dxa"/>
            <w:tcBorders>
              <w:top w:val="single" w:sz="6" w:space="0" w:color="auto"/>
              <w:left w:val="single" w:sz="6" w:space="0" w:color="auto"/>
              <w:bottom w:val="single" w:sz="6" w:space="0" w:color="auto"/>
              <w:right w:val="single" w:sz="6" w:space="0" w:color="auto"/>
            </w:tcBorders>
          </w:tcPr>
          <w:p w:rsidR="002B40EE" w:rsidRPr="00606678" w:rsidRDefault="002B40EE" w:rsidP="00606678">
            <w:pPr>
              <w:suppressAutoHyphens/>
              <w:spacing w:line="360" w:lineRule="auto"/>
              <w:jc w:val="right"/>
            </w:pPr>
          </w:p>
        </w:tc>
        <w:tc>
          <w:tcPr>
            <w:tcW w:w="860" w:type="dxa"/>
            <w:tcBorders>
              <w:top w:val="single" w:sz="6" w:space="0" w:color="auto"/>
              <w:left w:val="single" w:sz="6" w:space="0" w:color="auto"/>
              <w:bottom w:val="single" w:sz="6" w:space="0" w:color="auto"/>
              <w:right w:val="single" w:sz="6" w:space="0" w:color="auto"/>
            </w:tcBorders>
          </w:tcPr>
          <w:p w:rsidR="002B40EE" w:rsidRPr="00606678" w:rsidRDefault="002B40EE" w:rsidP="00606678">
            <w:pPr>
              <w:suppressAutoHyphens/>
              <w:spacing w:line="360" w:lineRule="auto"/>
              <w:jc w:val="right"/>
            </w:pPr>
          </w:p>
        </w:tc>
        <w:tc>
          <w:tcPr>
            <w:tcW w:w="859" w:type="dxa"/>
            <w:tcBorders>
              <w:top w:val="single" w:sz="6" w:space="0" w:color="auto"/>
              <w:left w:val="single" w:sz="6" w:space="0" w:color="auto"/>
              <w:bottom w:val="single" w:sz="6" w:space="0" w:color="auto"/>
              <w:right w:val="single" w:sz="6" w:space="0" w:color="auto"/>
            </w:tcBorders>
          </w:tcPr>
          <w:p w:rsidR="002B40EE" w:rsidRPr="00606678" w:rsidRDefault="002B40EE" w:rsidP="00606678">
            <w:pPr>
              <w:suppressAutoHyphens/>
              <w:spacing w:line="360" w:lineRule="auto"/>
              <w:jc w:val="right"/>
            </w:pPr>
          </w:p>
        </w:tc>
        <w:tc>
          <w:tcPr>
            <w:tcW w:w="860" w:type="dxa"/>
            <w:tcBorders>
              <w:top w:val="single" w:sz="6" w:space="0" w:color="auto"/>
              <w:left w:val="single" w:sz="6" w:space="0" w:color="auto"/>
              <w:bottom w:val="single" w:sz="6" w:space="0" w:color="auto"/>
              <w:right w:val="single" w:sz="6" w:space="0" w:color="auto"/>
            </w:tcBorders>
          </w:tcPr>
          <w:p w:rsidR="002B40EE" w:rsidRPr="00606678" w:rsidRDefault="002B40EE" w:rsidP="00606678">
            <w:pPr>
              <w:suppressAutoHyphens/>
              <w:spacing w:line="360" w:lineRule="auto"/>
              <w:jc w:val="right"/>
            </w:pPr>
          </w:p>
        </w:tc>
        <w:tc>
          <w:tcPr>
            <w:tcW w:w="859" w:type="dxa"/>
            <w:tcBorders>
              <w:top w:val="single" w:sz="6" w:space="0" w:color="auto"/>
              <w:left w:val="single" w:sz="6" w:space="0" w:color="auto"/>
              <w:bottom w:val="single" w:sz="6" w:space="0" w:color="auto"/>
              <w:right w:val="single" w:sz="6" w:space="0" w:color="auto"/>
            </w:tcBorders>
          </w:tcPr>
          <w:p w:rsidR="002B40EE" w:rsidRPr="00606678" w:rsidRDefault="002B40EE" w:rsidP="00606678">
            <w:pPr>
              <w:suppressAutoHyphens/>
              <w:spacing w:line="360" w:lineRule="auto"/>
              <w:jc w:val="right"/>
            </w:pPr>
          </w:p>
        </w:tc>
        <w:tc>
          <w:tcPr>
            <w:tcW w:w="860" w:type="dxa"/>
            <w:tcBorders>
              <w:top w:val="single" w:sz="6" w:space="0" w:color="auto"/>
              <w:left w:val="single" w:sz="6" w:space="0" w:color="auto"/>
              <w:bottom w:val="single" w:sz="6" w:space="0" w:color="auto"/>
              <w:right w:val="single" w:sz="6" w:space="0" w:color="auto"/>
            </w:tcBorders>
          </w:tcPr>
          <w:p w:rsidR="002B40EE" w:rsidRPr="00606678" w:rsidRDefault="002B40EE" w:rsidP="00606678">
            <w:pPr>
              <w:suppressAutoHyphens/>
              <w:spacing w:line="360" w:lineRule="auto"/>
              <w:jc w:val="right"/>
            </w:pPr>
          </w:p>
        </w:tc>
      </w:tr>
      <w:tr w:rsidR="001C3A4C" w:rsidRPr="00606678">
        <w:trPr>
          <w:cantSplit/>
        </w:trPr>
        <w:tc>
          <w:tcPr>
            <w:tcW w:w="2480"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pPr>
            <w:r w:rsidRPr="00606678">
              <w:t xml:space="preserve">Адм.-упр. </w:t>
            </w:r>
            <w:r w:rsidR="00F54F64" w:rsidRPr="00606678">
              <w:t>п</w:t>
            </w:r>
            <w:r w:rsidRPr="00606678">
              <w:t>ерсонал</w:t>
            </w:r>
            <w:r w:rsidR="00F54F64" w:rsidRPr="00606678">
              <w:t>, руб.</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1537EA" w:rsidP="00606678">
            <w:pPr>
              <w:suppressAutoHyphens/>
              <w:spacing w:line="360" w:lineRule="auto"/>
              <w:jc w:val="right"/>
            </w:pPr>
            <w:r w:rsidRPr="00606678">
              <w:t>5000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1537EA" w:rsidP="00606678">
            <w:pPr>
              <w:suppressAutoHyphens/>
              <w:spacing w:line="360" w:lineRule="auto"/>
              <w:jc w:val="right"/>
            </w:pPr>
            <w:r w:rsidRPr="00606678">
              <w:t>6000</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+1000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FB0317" w:rsidP="00606678">
            <w:pPr>
              <w:suppressAutoHyphens/>
              <w:spacing w:line="360" w:lineRule="auto"/>
              <w:jc w:val="right"/>
            </w:pPr>
            <w:r w:rsidRPr="00606678">
              <w:t>120,0</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1537EA" w:rsidP="00606678">
            <w:pPr>
              <w:suppressAutoHyphens/>
              <w:spacing w:line="360" w:lineRule="auto"/>
              <w:jc w:val="right"/>
            </w:pPr>
            <w:r w:rsidRPr="00606678">
              <w:t>7500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+1500</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434268" w:rsidP="00606678">
            <w:pPr>
              <w:suppressAutoHyphens/>
              <w:spacing w:line="360" w:lineRule="auto"/>
              <w:jc w:val="right"/>
            </w:pPr>
            <w:r w:rsidRPr="00606678">
              <w:t>125,0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434268" w:rsidP="00606678">
            <w:pPr>
              <w:suppressAutoHyphens/>
              <w:spacing w:line="360" w:lineRule="auto"/>
              <w:jc w:val="right"/>
            </w:pPr>
            <w:r w:rsidRPr="00606678">
              <w:t>150,0</w:t>
            </w:r>
          </w:p>
        </w:tc>
      </w:tr>
      <w:tr w:rsidR="001C3A4C" w:rsidRPr="00606678">
        <w:trPr>
          <w:cantSplit/>
        </w:trPr>
        <w:tc>
          <w:tcPr>
            <w:tcW w:w="2480"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pPr>
            <w:r w:rsidRPr="00606678">
              <w:t>Оперативный персонал</w:t>
            </w:r>
            <w:r w:rsidR="00F54F64" w:rsidRPr="00606678">
              <w:t>, руб.</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1537EA" w:rsidP="00606678">
            <w:pPr>
              <w:suppressAutoHyphens/>
              <w:spacing w:line="360" w:lineRule="auto"/>
              <w:jc w:val="right"/>
            </w:pPr>
            <w:r w:rsidRPr="00606678">
              <w:t>3500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1537EA" w:rsidP="00606678">
            <w:pPr>
              <w:suppressAutoHyphens/>
              <w:spacing w:line="360" w:lineRule="auto"/>
              <w:jc w:val="right"/>
            </w:pPr>
            <w:r w:rsidRPr="00606678">
              <w:t>4200</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+700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FB0317" w:rsidP="00606678">
            <w:pPr>
              <w:suppressAutoHyphens/>
              <w:spacing w:line="360" w:lineRule="auto"/>
              <w:jc w:val="right"/>
            </w:pPr>
            <w:r w:rsidRPr="00606678">
              <w:t>120,0</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1537EA" w:rsidP="00606678">
            <w:pPr>
              <w:suppressAutoHyphens/>
              <w:spacing w:line="360" w:lineRule="auto"/>
              <w:jc w:val="right"/>
            </w:pPr>
            <w:r w:rsidRPr="00606678">
              <w:t>5500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+1300</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434268" w:rsidP="00606678">
            <w:pPr>
              <w:suppressAutoHyphens/>
              <w:spacing w:line="360" w:lineRule="auto"/>
              <w:jc w:val="right"/>
            </w:pPr>
            <w:r w:rsidRPr="00606678">
              <w:t>131,0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434268" w:rsidP="00606678">
            <w:pPr>
              <w:suppressAutoHyphens/>
              <w:spacing w:line="360" w:lineRule="auto"/>
              <w:jc w:val="right"/>
            </w:pPr>
            <w:r w:rsidRPr="00606678">
              <w:t>157,2</w:t>
            </w:r>
          </w:p>
        </w:tc>
      </w:tr>
      <w:tr w:rsidR="001C3A4C" w:rsidRPr="00606678">
        <w:trPr>
          <w:cantSplit/>
        </w:trPr>
        <w:tc>
          <w:tcPr>
            <w:tcW w:w="2480" w:type="dxa"/>
            <w:tcBorders>
              <w:top w:val="single" w:sz="6" w:space="0" w:color="auto"/>
              <w:left w:val="single" w:sz="6" w:space="0" w:color="auto"/>
              <w:bottom w:val="single" w:sz="6" w:space="0" w:color="auto"/>
              <w:right w:val="single" w:sz="6" w:space="0" w:color="auto"/>
            </w:tcBorders>
          </w:tcPr>
          <w:p w:rsidR="001C3A4C" w:rsidRPr="00606678" w:rsidRDefault="001C3A4C" w:rsidP="00606678">
            <w:pPr>
              <w:suppressAutoHyphens/>
              <w:spacing w:line="360" w:lineRule="auto"/>
            </w:pPr>
            <w:r w:rsidRPr="00606678">
              <w:t>Вспомогательный персонал</w:t>
            </w:r>
            <w:r w:rsidR="00F54F64" w:rsidRPr="00606678">
              <w:t>, руб.</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1537EA" w:rsidP="00606678">
            <w:pPr>
              <w:suppressAutoHyphens/>
              <w:spacing w:line="360" w:lineRule="auto"/>
              <w:jc w:val="right"/>
            </w:pPr>
            <w:r w:rsidRPr="00606678">
              <w:t>2800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1537EA" w:rsidP="00606678">
            <w:pPr>
              <w:suppressAutoHyphens/>
              <w:spacing w:line="360" w:lineRule="auto"/>
              <w:jc w:val="right"/>
            </w:pPr>
            <w:r w:rsidRPr="00606678">
              <w:t>3200</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+400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FB0317" w:rsidP="00606678">
            <w:pPr>
              <w:suppressAutoHyphens/>
              <w:spacing w:line="360" w:lineRule="auto"/>
              <w:jc w:val="right"/>
            </w:pPr>
            <w:r w:rsidRPr="00606678">
              <w:t>114,3</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1537EA" w:rsidP="00606678">
            <w:pPr>
              <w:suppressAutoHyphens/>
              <w:spacing w:line="360" w:lineRule="auto"/>
              <w:jc w:val="right"/>
            </w:pPr>
            <w:r w:rsidRPr="00606678">
              <w:t>3600</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326A8C" w:rsidP="00606678">
            <w:pPr>
              <w:suppressAutoHyphens/>
              <w:spacing w:line="360" w:lineRule="auto"/>
              <w:jc w:val="right"/>
            </w:pPr>
            <w:r w:rsidRPr="00606678">
              <w:t>+400</w:t>
            </w:r>
          </w:p>
        </w:tc>
        <w:tc>
          <w:tcPr>
            <w:tcW w:w="859" w:type="dxa"/>
            <w:tcBorders>
              <w:top w:val="single" w:sz="6" w:space="0" w:color="auto"/>
              <w:left w:val="single" w:sz="6" w:space="0" w:color="auto"/>
              <w:bottom w:val="single" w:sz="6" w:space="0" w:color="auto"/>
              <w:right w:val="single" w:sz="6" w:space="0" w:color="auto"/>
            </w:tcBorders>
          </w:tcPr>
          <w:p w:rsidR="001C3A4C" w:rsidRPr="00606678" w:rsidRDefault="00434268" w:rsidP="00606678">
            <w:pPr>
              <w:suppressAutoHyphens/>
              <w:spacing w:line="360" w:lineRule="auto"/>
              <w:jc w:val="right"/>
            </w:pPr>
            <w:r w:rsidRPr="00606678">
              <w:t>112,5</w:t>
            </w:r>
          </w:p>
        </w:tc>
        <w:tc>
          <w:tcPr>
            <w:tcW w:w="860" w:type="dxa"/>
            <w:tcBorders>
              <w:top w:val="single" w:sz="6" w:space="0" w:color="auto"/>
              <w:left w:val="single" w:sz="6" w:space="0" w:color="auto"/>
              <w:bottom w:val="single" w:sz="6" w:space="0" w:color="auto"/>
              <w:right w:val="single" w:sz="6" w:space="0" w:color="auto"/>
            </w:tcBorders>
          </w:tcPr>
          <w:p w:rsidR="001C3A4C" w:rsidRPr="00606678" w:rsidRDefault="00434268" w:rsidP="00606678">
            <w:pPr>
              <w:suppressAutoHyphens/>
              <w:spacing w:line="360" w:lineRule="auto"/>
              <w:jc w:val="right"/>
            </w:pPr>
            <w:r w:rsidRPr="00606678">
              <w:t>128,6</w:t>
            </w:r>
          </w:p>
        </w:tc>
      </w:tr>
    </w:tbl>
    <w:p w:rsidR="001C3A4C" w:rsidRPr="00606678" w:rsidRDefault="001C3A4C" w:rsidP="00606678">
      <w:pPr>
        <w:pStyle w:val="ac"/>
        <w:tabs>
          <w:tab w:val="num" w:pos="1406"/>
        </w:tabs>
        <w:spacing w:line="360" w:lineRule="auto"/>
        <w:jc w:val="both"/>
        <w:rPr>
          <w:lang w:val="ru-RU"/>
        </w:rPr>
      </w:pPr>
    </w:p>
    <w:p w:rsidR="001C3A4C" w:rsidRPr="00606678" w:rsidRDefault="004924FD" w:rsidP="00606678">
      <w:pPr>
        <w:pStyle w:val="ac"/>
        <w:tabs>
          <w:tab w:val="num" w:pos="1406"/>
        </w:tabs>
        <w:spacing w:line="360" w:lineRule="auto"/>
        <w:ind w:firstLine="709"/>
        <w:jc w:val="center"/>
        <w:rPr>
          <w:sz w:val="28"/>
          <w:szCs w:val="28"/>
          <w:lang w:val="ru-RU"/>
        </w:rPr>
      </w:pPr>
      <w:r w:rsidRPr="00606678">
        <w:rPr>
          <w:sz w:val="28"/>
          <w:szCs w:val="28"/>
          <w:lang w:val="ru-RU"/>
        </w:rPr>
        <w:object w:dxaOrig="7200" w:dyaOrig="3720">
          <v:shape id="_x0000_i1031" type="#_x0000_t75" style="width:5in;height:186pt" o:ole="">
            <v:imagedata r:id="rId21" o:title=""/>
          </v:shape>
          <o:OLEObject Type="Embed" ProgID="MSGraph.Chart.8" ShapeID="_x0000_i1031" DrawAspect="Content" ObjectID="_1459774823" r:id="rId22">
            <o:FieldCodes>\s</o:FieldCodes>
          </o:OLEObject>
        </w:object>
      </w:r>
    </w:p>
    <w:p w:rsidR="00326A8C" w:rsidRPr="00606678" w:rsidRDefault="000F740D" w:rsidP="00606678">
      <w:pPr>
        <w:pStyle w:val="ac"/>
        <w:tabs>
          <w:tab w:val="num" w:pos="1406"/>
        </w:tabs>
        <w:spacing w:line="360" w:lineRule="auto"/>
        <w:ind w:firstLine="709"/>
        <w:jc w:val="center"/>
        <w:rPr>
          <w:sz w:val="28"/>
          <w:szCs w:val="28"/>
          <w:lang w:val="ru-RU"/>
        </w:rPr>
      </w:pPr>
      <w:r w:rsidRPr="00606678">
        <w:rPr>
          <w:sz w:val="28"/>
          <w:szCs w:val="28"/>
          <w:lang w:val="ru-RU"/>
        </w:rPr>
        <w:t xml:space="preserve">Рис. </w:t>
      </w:r>
      <w:r w:rsidR="00C72D56" w:rsidRPr="00606678">
        <w:rPr>
          <w:sz w:val="28"/>
          <w:szCs w:val="28"/>
          <w:lang w:val="ru-RU"/>
        </w:rPr>
        <w:t>7</w:t>
      </w:r>
      <w:r w:rsidRPr="00606678">
        <w:rPr>
          <w:sz w:val="28"/>
          <w:szCs w:val="28"/>
          <w:lang w:val="ru-RU"/>
        </w:rPr>
        <w:t>. Динамика СЗП по категориям персонала</w:t>
      </w:r>
    </w:p>
    <w:p w:rsidR="004F7A76" w:rsidRPr="00606678" w:rsidRDefault="006101A6" w:rsidP="00606678">
      <w:pPr>
        <w:spacing w:line="360" w:lineRule="auto"/>
        <w:ind w:firstLine="709"/>
        <w:jc w:val="both"/>
        <w:rPr>
          <w:sz w:val="28"/>
          <w:szCs w:val="28"/>
        </w:rPr>
      </w:pPr>
      <w:r w:rsidRPr="00606678">
        <w:rPr>
          <w:sz w:val="28"/>
          <w:szCs w:val="28"/>
        </w:rPr>
        <w:lastRenderedPageBreak/>
        <w:t>По всем категориям работников наблюдается рост средней заработной платы.</w:t>
      </w:r>
    </w:p>
    <w:p w:rsidR="006101A6" w:rsidRPr="00606678" w:rsidRDefault="006101A6" w:rsidP="00606678">
      <w:pPr>
        <w:spacing w:line="360" w:lineRule="auto"/>
        <w:ind w:firstLine="709"/>
        <w:jc w:val="both"/>
        <w:rPr>
          <w:sz w:val="28"/>
          <w:szCs w:val="28"/>
        </w:rPr>
      </w:pPr>
      <w:r w:rsidRPr="00606678">
        <w:rPr>
          <w:sz w:val="28"/>
          <w:szCs w:val="28"/>
        </w:rPr>
        <w:t xml:space="preserve">В </w:t>
      </w:r>
      <w:smartTag w:uri="urn:schemas-microsoft-com:office:smarttags" w:element="metricconverter">
        <w:smartTagPr>
          <w:attr w:name="ProductID" w:val="2005 г"/>
        </w:smartTagPr>
        <w:r w:rsidRPr="00606678">
          <w:rPr>
            <w:sz w:val="28"/>
            <w:szCs w:val="28"/>
          </w:rPr>
          <w:t>2005 г</w:t>
        </w:r>
      </w:smartTag>
      <w:r w:rsidRPr="00606678">
        <w:rPr>
          <w:sz w:val="28"/>
          <w:szCs w:val="28"/>
        </w:rPr>
        <w:t>. рост средней заработной платы по организации составил 19,2%. Наибольший рост приходится на административно-управленческий и оперативный персонал – 20%.</w:t>
      </w:r>
    </w:p>
    <w:p w:rsidR="006101A6" w:rsidRPr="00606678" w:rsidRDefault="006101A6" w:rsidP="00606678">
      <w:pPr>
        <w:spacing w:line="360" w:lineRule="auto"/>
        <w:ind w:firstLine="709"/>
        <w:jc w:val="both"/>
        <w:rPr>
          <w:sz w:val="28"/>
          <w:szCs w:val="28"/>
        </w:rPr>
      </w:pPr>
      <w:r w:rsidRPr="00606678">
        <w:rPr>
          <w:sz w:val="28"/>
          <w:szCs w:val="28"/>
        </w:rPr>
        <w:t xml:space="preserve">В </w:t>
      </w:r>
      <w:smartTag w:uri="urn:schemas-microsoft-com:office:smarttags" w:element="metricconverter">
        <w:smartTagPr>
          <w:attr w:name="ProductID" w:val="2006 г"/>
        </w:smartTagPr>
        <w:r w:rsidRPr="00606678">
          <w:rPr>
            <w:sz w:val="28"/>
            <w:szCs w:val="28"/>
          </w:rPr>
          <w:t>2006 г</w:t>
        </w:r>
      </w:smartTag>
      <w:r w:rsidRPr="00606678">
        <w:rPr>
          <w:sz w:val="28"/>
          <w:szCs w:val="28"/>
        </w:rPr>
        <w:t>. рост средней заработной платы по организации составил 27,8%. Наибольший рост приходится на оперативный персонал – 31%, средняя заработная плата административно-управленческого персонала выросла на 25%.</w:t>
      </w:r>
    </w:p>
    <w:p w:rsidR="006101A6" w:rsidRPr="00606678" w:rsidRDefault="00274F8C" w:rsidP="00606678">
      <w:pPr>
        <w:spacing w:line="360" w:lineRule="auto"/>
        <w:ind w:firstLine="709"/>
        <w:jc w:val="both"/>
        <w:rPr>
          <w:sz w:val="28"/>
          <w:szCs w:val="28"/>
        </w:rPr>
      </w:pPr>
      <w:r w:rsidRPr="00606678">
        <w:rPr>
          <w:sz w:val="28"/>
          <w:szCs w:val="28"/>
        </w:rPr>
        <w:t xml:space="preserve">Сумма ФОТ в </w:t>
      </w:r>
      <w:smartTag w:uri="urn:schemas-microsoft-com:office:smarttags" w:element="metricconverter">
        <w:smartTagPr>
          <w:attr w:name="ProductID" w:val="2005 г"/>
        </w:smartTagPr>
        <w:r w:rsidRPr="00606678">
          <w:rPr>
            <w:sz w:val="28"/>
            <w:szCs w:val="28"/>
          </w:rPr>
          <w:t>2005 г</w:t>
        </w:r>
      </w:smartTag>
      <w:r w:rsidRPr="00606678">
        <w:rPr>
          <w:sz w:val="28"/>
          <w:szCs w:val="28"/>
        </w:rPr>
        <w:t xml:space="preserve">. </w:t>
      </w:r>
      <w:r w:rsidR="00B71581" w:rsidRPr="00606678">
        <w:rPr>
          <w:sz w:val="28"/>
          <w:szCs w:val="28"/>
        </w:rPr>
        <w:t xml:space="preserve">выросла на 26,2%, в </w:t>
      </w:r>
      <w:smartTag w:uri="urn:schemas-microsoft-com:office:smarttags" w:element="metricconverter">
        <w:smartTagPr>
          <w:attr w:name="ProductID" w:val="2006 г"/>
        </w:smartTagPr>
        <w:r w:rsidR="00B71581" w:rsidRPr="00606678">
          <w:rPr>
            <w:sz w:val="28"/>
            <w:szCs w:val="28"/>
          </w:rPr>
          <w:t>2006 г</w:t>
        </w:r>
      </w:smartTag>
      <w:r w:rsidR="00B71581" w:rsidRPr="00606678">
        <w:rPr>
          <w:sz w:val="28"/>
          <w:szCs w:val="28"/>
        </w:rPr>
        <w:t>. на 42,1%.</w:t>
      </w:r>
    </w:p>
    <w:p w:rsidR="006101A6" w:rsidRPr="00606678" w:rsidRDefault="006101A6" w:rsidP="00606678">
      <w:pPr>
        <w:spacing w:line="360" w:lineRule="auto"/>
        <w:ind w:firstLine="709"/>
        <w:jc w:val="both"/>
        <w:rPr>
          <w:sz w:val="28"/>
          <w:szCs w:val="28"/>
        </w:rPr>
      </w:pPr>
    </w:p>
    <w:p w:rsidR="00296B83" w:rsidRPr="00606678" w:rsidRDefault="00296B83" w:rsidP="00606678">
      <w:pPr>
        <w:spacing w:line="360" w:lineRule="auto"/>
        <w:ind w:firstLine="709"/>
        <w:jc w:val="center"/>
        <w:rPr>
          <w:b/>
          <w:sz w:val="28"/>
          <w:szCs w:val="28"/>
        </w:rPr>
      </w:pPr>
      <w:r w:rsidRPr="00606678">
        <w:rPr>
          <w:b/>
          <w:sz w:val="28"/>
          <w:szCs w:val="28"/>
        </w:rPr>
        <w:t>2.</w:t>
      </w:r>
      <w:r w:rsidR="004F7A76" w:rsidRPr="00606678">
        <w:rPr>
          <w:b/>
          <w:sz w:val="28"/>
          <w:szCs w:val="28"/>
        </w:rPr>
        <w:t>3</w:t>
      </w:r>
      <w:r w:rsidRPr="00606678">
        <w:rPr>
          <w:b/>
          <w:sz w:val="28"/>
          <w:szCs w:val="28"/>
        </w:rPr>
        <w:t>. Анализ основных и оборотных средств предприятия</w:t>
      </w:r>
    </w:p>
    <w:p w:rsidR="00296B83" w:rsidRPr="00606678" w:rsidRDefault="00296B83" w:rsidP="00606678">
      <w:pPr>
        <w:spacing w:line="360" w:lineRule="auto"/>
        <w:ind w:firstLine="709"/>
        <w:jc w:val="both"/>
        <w:rPr>
          <w:sz w:val="28"/>
          <w:szCs w:val="28"/>
        </w:rPr>
      </w:pPr>
    </w:p>
    <w:p w:rsidR="00296B83" w:rsidRPr="00606678" w:rsidRDefault="00296B83" w:rsidP="00606678">
      <w:pPr>
        <w:pStyle w:val="21"/>
        <w:ind w:firstLine="709"/>
        <w:jc w:val="both"/>
        <w:rPr>
          <w:szCs w:val="28"/>
        </w:rPr>
      </w:pPr>
      <w:r w:rsidRPr="00606678">
        <w:rPr>
          <w:szCs w:val="28"/>
        </w:rPr>
        <w:t>Анализ основных фондов проводится в два этапа:</w:t>
      </w:r>
    </w:p>
    <w:p w:rsidR="00296B83" w:rsidRPr="00606678" w:rsidRDefault="00296B83" w:rsidP="00606678">
      <w:pPr>
        <w:pStyle w:val="21"/>
        <w:ind w:firstLine="709"/>
        <w:jc w:val="both"/>
        <w:rPr>
          <w:szCs w:val="28"/>
        </w:rPr>
      </w:pPr>
      <w:r w:rsidRPr="00606678">
        <w:rPr>
          <w:szCs w:val="28"/>
        </w:rPr>
        <w:t>- анализ состава и структуры основных средств;</w:t>
      </w:r>
    </w:p>
    <w:p w:rsidR="00296B83" w:rsidRPr="00606678" w:rsidRDefault="00296B83" w:rsidP="00606678">
      <w:pPr>
        <w:pStyle w:val="21"/>
        <w:ind w:firstLine="709"/>
        <w:jc w:val="both"/>
        <w:rPr>
          <w:szCs w:val="28"/>
        </w:rPr>
      </w:pPr>
      <w:r w:rsidRPr="00606678">
        <w:rPr>
          <w:szCs w:val="28"/>
        </w:rPr>
        <w:t>- анализ показателей использования основных фондов.</w:t>
      </w:r>
    </w:p>
    <w:p w:rsidR="00296B83" w:rsidRPr="00606678" w:rsidRDefault="00296B83" w:rsidP="00606678">
      <w:pPr>
        <w:pStyle w:val="21"/>
        <w:ind w:firstLine="709"/>
        <w:jc w:val="both"/>
        <w:rPr>
          <w:szCs w:val="28"/>
        </w:rPr>
      </w:pPr>
      <w:r w:rsidRPr="00606678">
        <w:rPr>
          <w:szCs w:val="28"/>
        </w:rPr>
        <w:t>Анализ состава и структуры основных средств проходит по следующей схеме.</w:t>
      </w:r>
    </w:p>
    <w:p w:rsidR="00296B83" w:rsidRPr="00606678" w:rsidRDefault="00296B83" w:rsidP="00606678">
      <w:pPr>
        <w:spacing w:line="360" w:lineRule="auto"/>
        <w:ind w:firstLine="709"/>
        <w:jc w:val="both"/>
        <w:rPr>
          <w:sz w:val="28"/>
          <w:szCs w:val="28"/>
        </w:rPr>
      </w:pPr>
      <w:r w:rsidRPr="00606678">
        <w:rPr>
          <w:sz w:val="28"/>
          <w:szCs w:val="28"/>
        </w:rPr>
        <w:t>Анализ состава предполагает изучение основных фондов предприятия по группам основных средств.</w:t>
      </w:r>
    </w:p>
    <w:p w:rsidR="00296B83" w:rsidRPr="00606678" w:rsidRDefault="00296B83" w:rsidP="00606678">
      <w:pPr>
        <w:spacing w:line="360" w:lineRule="auto"/>
        <w:ind w:firstLine="709"/>
        <w:jc w:val="both"/>
        <w:rPr>
          <w:sz w:val="28"/>
          <w:szCs w:val="28"/>
        </w:rPr>
      </w:pPr>
      <w:r w:rsidRPr="00606678">
        <w:rPr>
          <w:sz w:val="28"/>
          <w:szCs w:val="28"/>
        </w:rPr>
        <w:t>Анализ структуры основных средств проводится по удельному весу в общей сумме основных фондов отдельных групп основных фондов.</w:t>
      </w:r>
    </w:p>
    <w:p w:rsidR="00296B83" w:rsidRPr="00606678" w:rsidRDefault="00296B83" w:rsidP="00606678">
      <w:pPr>
        <w:spacing w:line="360" w:lineRule="auto"/>
        <w:ind w:firstLine="709"/>
        <w:jc w:val="both"/>
        <w:rPr>
          <w:sz w:val="28"/>
          <w:szCs w:val="28"/>
        </w:rPr>
      </w:pPr>
      <w:r w:rsidRPr="00606678">
        <w:rPr>
          <w:sz w:val="28"/>
          <w:szCs w:val="28"/>
        </w:rPr>
        <w:t xml:space="preserve">По данным аналитической таблицы </w:t>
      </w:r>
      <w:r w:rsidR="00DD0E17" w:rsidRPr="00606678">
        <w:rPr>
          <w:sz w:val="28"/>
          <w:szCs w:val="28"/>
        </w:rPr>
        <w:t>6</w:t>
      </w:r>
      <w:r w:rsidRPr="00606678">
        <w:rPr>
          <w:sz w:val="28"/>
          <w:szCs w:val="28"/>
        </w:rPr>
        <w:t xml:space="preserve"> можно сделать следующие выводы:</w:t>
      </w:r>
    </w:p>
    <w:p w:rsidR="00296B83" w:rsidRPr="00606678" w:rsidRDefault="00296B83" w:rsidP="00606678">
      <w:pPr>
        <w:spacing w:line="360" w:lineRule="auto"/>
        <w:ind w:firstLine="709"/>
        <w:jc w:val="both"/>
        <w:rPr>
          <w:sz w:val="28"/>
          <w:szCs w:val="28"/>
        </w:rPr>
      </w:pPr>
      <w:r w:rsidRPr="00606678">
        <w:rPr>
          <w:sz w:val="28"/>
          <w:szCs w:val="28"/>
        </w:rPr>
        <w:t xml:space="preserve">За анализируемый период суммовой показателей основных фондов имеет тенденцию стабильного роста: в </w:t>
      </w:r>
      <w:smartTag w:uri="urn:schemas-microsoft-com:office:smarttags" w:element="metricconverter">
        <w:smartTagPr>
          <w:attr w:name="ProductID" w:val="2006 г"/>
        </w:smartTagPr>
        <w:r w:rsidRPr="00606678">
          <w:rPr>
            <w:sz w:val="28"/>
            <w:szCs w:val="28"/>
          </w:rPr>
          <w:t>200</w:t>
        </w:r>
        <w:r w:rsidR="007B45CC" w:rsidRPr="00606678">
          <w:rPr>
            <w:sz w:val="28"/>
            <w:szCs w:val="28"/>
          </w:rPr>
          <w:t>6</w:t>
        </w:r>
        <w:r w:rsidRPr="00606678">
          <w:rPr>
            <w:sz w:val="28"/>
            <w:szCs w:val="28"/>
          </w:rPr>
          <w:t xml:space="preserve"> г</w:t>
        </w:r>
      </w:smartTag>
      <w:r w:rsidRPr="00606678">
        <w:rPr>
          <w:sz w:val="28"/>
          <w:szCs w:val="28"/>
        </w:rPr>
        <w:t xml:space="preserve">. – на </w:t>
      </w:r>
      <w:r w:rsidR="007B45CC" w:rsidRPr="00606678">
        <w:rPr>
          <w:sz w:val="28"/>
          <w:szCs w:val="28"/>
        </w:rPr>
        <w:t>6</w:t>
      </w:r>
      <w:r w:rsidRPr="00606678">
        <w:rPr>
          <w:sz w:val="28"/>
          <w:szCs w:val="28"/>
        </w:rPr>
        <w:t>87 тыс. руб. (+</w:t>
      </w:r>
      <w:r w:rsidR="007B45CC" w:rsidRPr="00606678">
        <w:rPr>
          <w:sz w:val="28"/>
          <w:szCs w:val="28"/>
        </w:rPr>
        <w:t>15</w:t>
      </w:r>
      <w:r w:rsidRPr="00606678">
        <w:rPr>
          <w:sz w:val="28"/>
          <w:szCs w:val="28"/>
        </w:rPr>
        <w:t>,</w:t>
      </w:r>
      <w:r w:rsidR="007B45CC" w:rsidRPr="00606678">
        <w:rPr>
          <w:sz w:val="28"/>
          <w:szCs w:val="28"/>
        </w:rPr>
        <w:t>0</w:t>
      </w:r>
      <w:r w:rsidRPr="00606678">
        <w:rPr>
          <w:sz w:val="28"/>
          <w:szCs w:val="28"/>
        </w:rPr>
        <w:t xml:space="preserve">%), в </w:t>
      </w:r>
      <w:smartTag w:uri="urn:schemas-microsoft-com:office:smarttags" w:element="metricconverter">
        <w:smartTagPr>
          <w:attr w:name="ProductID" w:val="2007 г"/>
        </w:smartTagPr>
        <w:r w:rsidRPr="00606678">
          <w:rPr>
            <w:sz w:val="28"/>
            <w:szCs w:val="28"/>
          </w:rPr>
          <w:t>200</w:t>
        </w:r>
        <w:r w:rsidR="007B45CC" w:rsidRPr="00606678">
          <w:rPr>
            <w:sz w:val="28"/>
            <w:szCs w:val="28"/>
          </w:rPr>
          <w:t>7</w:t>
        </w:r>
        <w:r w:rsidRPr="00606678">
          <w:rPr>
            <w:sz w:val="28"/>
            <w:szCs w:val="28"/>
          </w:rPr>
          <w:t xml:space="preserve"> г</w:t>
        </w:r>
      </w:smartTag>
      <w:r w:rsidRPr="00606678">
        <w:rPr>
          <w:sz w:val="28"/>
          <w:szCs w:val="28"/>
        </w:rPr>
        <w:t>. – на 81</w:t>
      </w:r>
      <w:r w:rsidR="007B45CC" w:rsidRPr="00606678">
        <w:rPr>
          <w:sz w:val="28"/>
          <w:szCs w:val="28"/>
        </w:rPr>
        <w:t>8,9</w:t>
      </w:r>
      <w:r w:rsidRPr="00606678">
        <w:rPr>
          <w:sz w:val="28"/>
          <w:szCs w:val="28"/>
        </w:rPr>
        <w:t xml:space="preserve"> тыс. руб. (+</w:t>
      </w:r>
      <w:r w:rsidR="007B45CC" w:rsidRPr="00606678">
        <w:rPr>
          <w:sz w:val="28"/>
          <w:szCs w:val="28"/>
        </w:rPr>
        <w:t>15,5</w:t>
      </w:r>
      <w:r w:rsidRPr="00606678">
        <w:rPr>
          <w:sz w:val="28"/>
          <w:szCs w:val="28"/>
        </w:rPr>
        <w:t>%).</w:t>
      </w:r>
    </w:p>
    <w:p w:rsidR="00296B83" w:rsidRPr="00606678" w:rsidRDefault="00296B83" w:rsidP="00606678">
      <w:pPr>
        <w:spacing w:line="360" w:lineRule="auto"/>
        <w:ind w:firstLine="709"/>
        <w:jc w:val="both"/>
        <w:rPr>
          <w:sz w:val="28"/>
          <w:szCs w:val="28"/>
        </w:rPr>
      </w:pPr>
    </w:p>
    <w:p w:rsidR="00296B83" w:rsidRPr="00606678" w:rsidRDefault="00296B83" w:rsidP="00606678">
      <w:pPr>
        <w:spacing w:line="360" w:lineRule="auto"/>
        <w:ind w:firstLine="709"/>
        <w:jc w:val="both"/>
        <w:rPr>
          <w:sz w:val="28"/>
          <w:szCs w:val="28"/>
        </w:rPr>
        <w:sectPr w:rsidR="00296B83" w:rsidRPr="00606678" w:rsidSect="00606678">
          <w:headerReference w:type="even" r:id="rId23"/>
          <w:headerReference w:type="default" r:id="rId24"/>
          <w:type w:val="nextColumn"/>
          <w:pgSz w:w="11906" w:h="16838"/>
          <w:pgMar w:top="1134" w:right="851" w:bottom="1134" w:left="1701" w:header="720" w:footer="720" w:gutter="0"/>
          <w:paperSrc w:first="1" w:other="1"/>
          <w:cols w:space="720"/>
          <w:titlePg/>
        </w:sectPr>
      </w:pPr>
    </w:p>
    <w:p w:rsidR="00646926" w:rsidRPr="00606678" w:rsidRDefault="00296B83" w:rsidP="00606678">
      <w:pPr>
        <w:spacing w:line="360" w:lineRule="auto"/>
        <w:ind w:firstLine="709"/>
        <w:jc w:val="right"/>
        <w:rPr>
          <w:sz w:val="28"/>
          <w:szCs w:val="28"/>
        </w:rPr>
      </w:pPr>
      <w:r w:rsidRPr="00606678">
        <w:rPr>
          <w:sz w:val="28"/>
          <w:szCs w:val="28"/>
        </w:rPr>
        <w:lastRenderedPageBreak/>
        <w:t xml:space="preserve">Таблица </w:t>
      </w:r>
      <w:r w:rsidR="00DD0E17" w:rsidRPr="00606678">
        <w:rPr>
          <w:sz w:val="28"/>
          <w:szCs w:val="28"/>
        </w:rPr>
        <w:t>6</w:t>
      </w:r>
      <w:r w:rsidRPr="00606678">
        <w:rPr>
          <w:sz w:val="28"/>
          <w:szCs w:val="28"/>
        </w:rPr>
        <w:t xml:space="preserve"> </w:t>
      </w:r>
    </w:p>
    <w:p w:rsidR="00296B83" w:rsidRPr="00606678" w:rsidRDefault="00296B83" w:rsidP="00606678">
      <w:pPr>
        <w:spacing w:line="360" w:lineRule="auto"/>
        <w:ind w:firstLine="709"/>
        <w:jc w:val="center"/>
        <w:rPr>
          <w:sz w:val="28"/>
          <w:szCs w:val="28"/>
        </w:rPr>
      </w:pPr>
      <w:r w:rsidRPr="00606678">
        <w:rPr>
          <w:sz w:val="28"/>
          <w:szCs w:val="28"/>
        </w:rPr>
        <w:t>Анализ состава, структуры и динамики основных фондов</w:t>
      </w:r>
    </w:p>
    <w:p w:rsidR="00296B83" w:rsidRPr="00606678" w:rsidRDefault="00296B83" w:rsidP="00606678">
      <w:pPr>
        <w:spacing w:line="360" w:lineRule="auto"/>
        <w:ind w:firstLine="709"/>
        <w:rPr>
          <w:sz w:val="28"/>
          <w:szCs w:val="28"/>
        </w:rPr>
      </w:pPr>
    </w:p>
    <w:tbl>
      <w:tblPr>
        <w:tblW w:w="1492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276"/>
        <w:gridCol w:w="709"/>
        <w:gridCol w:w="1275"/>
        <w:gridCol w:w="1350"/>
        <w:gridCol w:w="851"/>
        <w:gridCol w:w="769"/>
        <w:gridCol w:w="851"/>
        <w:gridCol w:w="1276"/>
        <w:gridCol w:w="1417"/>
        <w:gridCol w:w="851"/>
        <w:gridCol w:w="825"/>
        <w:gridCol w:w="784"/>
      </w:tblGrid>
      <w:tr w:rsidR="00296B83" w:rsidRPr="00606678">
        <w:trPr>
          <w:cantSplit/>
        </w:trPr>
        <w:tc>
          <w:tcPr>
            <w:tcW w:w="2694" w:type="dxa"/>
            <w:vMerge w:val="restart"/>
          </w:tcPr>
          <w:p w:rsidR="00296B83" w:rsidRPr="00606678" w:rsidRDefault="00296B83" w:rsidP="00606678">
            <w:pPr>
              <w:spacing w:line="360" w:lineRule="auto"/>
              <w:jc w:val="center"/>
            </w:pPr>
            <w:r w:rsidRPr="00606678">
              <w:t>Группы</w:t>
            </w:r>
          </w:p>
          <w:p w:rsidR="00296B83" w:rsidRPr="00606678" w:rsidRDefault="00296B83" w:rsidP="00606678">
            <w:pPr>
              <w:spacing w:line="360" w:lineRule="auto"/>
              <w:jc w:val="center"/>
            </w:pPr>
            <w:r w:rsidRPr="00606678">
              <w:t>основных средств</w:t>
            </w:r>
          </w:p>
        </w:tc>
        <w:tc>
          <w:tcPr>
            <w:tcW w:w="1985" w:type="dxa"/>
            <w:gridSpan w:val="2"/>
          </w:tcPr>
          <w:p w:rsidR="00296B83" w:rsidRPr="00606678" w:rsidRDefault="00296B83" w:rsidP="00606678">
            <w:pPr>
              <w:spacing w:line="360" w:lineRule="auto"/>
              <w:jc w:val="center"/>
            </w:pPr>
            <w:r w:rsidRPr="00606678">
              <w:t>200</w:t>
            </w:r>
            <w:r w:rsidR="008B6F4D" w:rsidRPr="00606678">
              <w:t>5</w:t>
            </w:r>
          </w:p>
        </w:tc>
        <w:tc>
          <w:tcPr>
            <w:tcW w:w="5096" w:type="dxa"/>
            <w:gridSpan w:val="5"/>
          </w:tcPr>
          <w:p w:rsidR="00296B83" w:rsidRPr="00606678" w:rsidRDefault="00296B83" w:rsidP="00606678">
            <w:pPr>
              <w:spacing w:line="360" w:lineRule="auto"/>
              <w:jc w:val="center"/>
            </w:pPr>
            <w:r w:rsidRPr="00606678">
              <w:t>200</w:t>
            </w:r>
            <w:r w:rsidR="008B6F4D" w:rsidRPr="00606678">
              <w:t>6</w:t>
            </w:r>
          </w:p>
        </w:tc>
        <w:tc>
          <w:tcPr>
            <w:tcW w:w="5153" w:type="dxa"/>
            <w:gridSpan w:val="5"/>
          </w:tcPr>
          <w:p w:rsidR="00296B83" w:rsidRPr="00606678" w:rsidRDefault="00296B83" w:rsidP="00606678">
            <w:pPr>
              <w:spacing w:line="360" w:lineRule="auto"/>
              <w:jc w:val="center"/>
            </w:pPr>
            <w:r w:rsidRPr="00606678">
              <w:t>200</w:t>
            </w:r>
            <w:r w:rsidR="008B6F4D" w:rsidRPr="00606678">
              <w:t>7</w:t>
            </w:r>
          </w:p>
        </w:tc>
      </w:tr>
      <w:tr w:rsidR="00296B83" w:rsidRPr="00606678">
        <w:trPr>
          <w:cantSplit/>
        </w:trPr>
        <w:tc>
          <w:tcPr>
            <w:tcW w:w="2694" w:type="dxa"/>
            <w:vMerge/>
          </w:tcPr>
          <w:p w:rsidR="00296B83" w:rsidRPr="00606678" w:rsidRDefault="00296B83" w:rsidP="00606678">
            <w:pPr>
              <w:spacing w:line="360" w:lineRule="auto"/>
              <w:jc w:val="center"/>
            </w:pPr>
          </w:p>
        </w:tc>
        <w:tc>
          <w:tcPr>
            <w:tcW w:w="1276" w:type="dxa"/>
          </w:tcPr>
          <w:p w:rsidR="00296B83" w:rsidRPr="00606678" w:rsidRDefault="00296B83" w:rsidP="00606678">
            <w:pPr>
              <w:spacing w:line="360" w:lineRule="auto"/>
              <w:jc w:val="center"/>
            </w:pPr>
            <w:r w:rsidRPr="00606678">
              <w:t>сумма</w:t>
            </w:r>
          </w:p>
        </w:tc>
        <w:tc>
          <w:tcPr>
            <w:tcW w:w="709" w:type="dxa"/>
          </w:tcPr>
          <w:p w:rsidR="00296B83" w:rsidRPr="00606678" w:rsidRDefault="00296B83" w:rsidP="00606678">
            <w:pPr>
              <w:spacing w:line="360" w:lineRule="auto"/>
              <w:jc w:val="center"/>
            </w:pPr>
            <w:r w:rsidRPr="00606678">
              <w:t>УВ, %</w:t>
            </w:r>
          </w:p>
        </w:tc>
        <w:tc>
          <w:tcPr>
            <w:tcW w:w="1275" w:type="dxa"/>
          </w:tcPr>
          <w:p w:rsidR="00296B83" w:rsidRPr="00606678" w:rsidRDefault="00296B83" w:rsidP="00606678">
            <w:pPr>
              <w:spacing w:line="360" w:lineRule="auto"/>
              <w:jc w:val="center"/>
            </w:pPr>
            <w:r w:rsidRPr="00606678">
              <w:t>сумма</w:t>
            </w:r>
          </w:p>
        </w:tc>
        <w:tc>
          <w:tcPr>
            <w:tcW w:w="1350" w:type="dxa"/>
          </w:tcPr>
          <w:p w:rsidR="00296B83" w:rsidRPr="00606678" w:rsidRDefault="00296B83" w:rsidP="00606678">
            <w:pPr>
              <w:spacing w:line="360" w:lineRule="auto"/>
              <w:jc w:val="center"/>
            </w:pPr>
            <w:r w:rsidRPr="00606678">
              <w:t xml:space="preserve">изменение по сумме </w:t>
            </w:r>
          </w:p>
          <w:p w:rsidR="00296B83" w:rsidRPr="00606678" w:rsidRDefault="00296B83" w:rsidP="00606678">
            <w:pPr>
              <w:spacing w:line="360" w:lineRule="auto"/>
              <w:jc w:val="center"/>
            </w:pPr>
            <w:r w:rsidRPr="00606678">
              <w:t>(+/-)</w:t>
            </w:r>
          </w:p>
        </w:tc>
        <w:tc>
          <w:tcPr>
            <w:tcW w:w="851" w:type="dxa"/>
          </w:tcPr>
          <w:p w:rsidR="00296B83" w:rsidRPr="00606678" w:rsidRDefault="00296B83" w:rsidP="00606678">
            <w:pPr>
              <w:spacing w:line="360" w:lineRule="auto"/>
              <w:jc w:val="center"/>
            </w:pPr>
            <w:r w:rsidRPr="00606678">
              <w:t>Тр, %</w:t>
            </w:r>
          </w:p>
        </w:tc>
        <w:tc>
          <w:tcPr>
            <w:tcW w:w="769" w:type="dxa"/>
          </w:tcPr>
          <w:p w:rsidR="00296B83" w:rsidRPr="00606678" w:rsidRDefault="00296B83" w:rsidP="00606678">
            <w:pPr>
              <w:spacing w:line="360" w:lineRule="auto"/>
              <w:jc w:val="center"/>
            </w:pPr>
            <w:r w:rsidRPr="00606678">
              <w:t>УВ, %</w:t>
            </w:r>
          </w:p>
        </w:tc>
        <w:tc>
          <w:tcPr>
            <w:tcW w:w="851" w:type="dxa"/>
          </w:tcPr>
          <w:p w:rsidR="00296B83" w:rsidRPr="00606678" w:rsidRDefault="00296B83" w:rsidP="00606678">
            <w:pPr>
              <w:spacing w:line="360" w:lineRule="auto"/>
              <w:jc w:val="center"/>
            </w:pPr>
            <w:r w:rsidRPr="00606678">
              <w:t>УВ (+/-), %</w:t>
            </w:r>
          </w:p>
        </w:tc>
        <w:tc>
          <w:tcPr>
            <w:tcW w:w="1276" w:type="dxa"/>
          </w:tcPr>
          <w:p w:rsidR="00296B83" w:rsidRPr="00606678" w:rsidRDefault="00296B83" w:rsidP="00606678">
            <w:pPr>
              <w:spacing w:line="360" w:lineRule="auto"/>
              <w:jc w:val="center"/>
            </w:pPr>
            <w:r w:rsidRPr="00606678">
              <w:t>сумма</w:t>
            </w:r>
          </w:p>
        </w:tc>
        <w:tc>
          <w:tcPr>
            <w:tcW w:w="1417" w:type="dxa"/>
          </w:tcPr>
          <w:p w:rsidR="00296B83" w:rsidRPr="00606678" w:rsidRDefault="00296B83" w:rsidP="00606678">
            <w:pPr>
              <w:spacing w:line="360" w:lineRule="auto"/>
              <w:jc w:val="center"/>
            </w:pPr>
            <w:r w:rsidRPr="00606678">
              <w:t xml:space="preserve">изменение по сумме </w:t>
            </w:r>
          </w:p>
          <w:p w:rsidR="00296B83" w:rsidRPr="00606678" w:rsidRDefault="00296B83" w:rsidP="00606678">
            <w:pPr>
              <w:spacing w:line="360" w:lineRule="auto"/>
              <w:jc w:val="center"/>
            </w:pPr>
            <w:r w:rsidRPr="00606678">
              <w:t>(+/-)</w:t>
            </w:r>
          </w:p>
        </w:tc>
        <w:tc>
          <w:tcPr>
            <w:tcW w:w="851" w:type="dxa"/>
          </w:tcPr>
          <w:p w:rsidR="00296B83" w:rsidRPr="00606678" w:rsidRDefault="00296B83" w:rsidP="00606678">
            <w:pPr>
              <w:spacing w:line="360" w:lineRule="auto"/>
              <w:jc w:val="center"/>
            </w:pPr>
            <w:r w:rsidRPr="00606678">
              <w:t>Тр,%</w:t>
            </w:r>
          </w:p>
        </w:tc>
        <w:tc>
          <w:tcPr>
            <w:tcW w:w="825" w:type="dxa"/>
          </w:tcPr>
          <w:p w:rsidR="00296B83" w:rsidRPr="00606678" w:rsidRDefault="00296B83" w:rsidP="00606678">
            <w:pPr>
              <w:spacing w:line="360" w:lineRule="auto"/>
              <w:jc w:val="center"/>
            </w:pPr>
            <w:r w:rsidRPr="00606678">
              <w:t>УВ, %</w:t>
            </w:r>
          </w:p>
        </w:tc>
        <w:tc>
          <w:tcPr>
            <w:tcW w:w="784" w:type="dxa"/>
          </w:tcPr>
          <w:p w:rsidR="00296B83" w:rsidRPr="00606678" w:rsidRDefault="00296B83" w:rsidP="00606678">
            <w:pPr>
              <w:spacing w:line="360" w:lineRule="auto"/>
              <w:jc w:val="center"/>
            </w:pPr>
            <w:r w:rsidRPr="00606678">
              <w:t>УВ,</w:t>
            </w:r>
          </w:p>
          <w:p w:rsidR="00296B83" w:rsidRPr="00606678" w:rsidRDefault="00296B83" w:rsidP="00606678">
            <w:pPr>
              <w:spacing w:line="360" w:lineRule="auto"/>
              <w:jc w:val="center"/>
            </w:pPr>
            <w:r w:rsidRPr="00606678">
              <w:t>(+/-), %</w:t>
            </w:r>
          </w:p>
        </w:tc>
      </w:tr>
      <w:tr w:rsidR="00296B83" w:rsidRPr="00606678">
        <w:trPr>
          <w:cantSplit/>
        </w:trPr>
        <w:tc>
          <w:tcPr>
            <w:tcW w:w="2694" w:type="dxa"/>
          </w:tcPr>
          <w:p w:rsidR="00296B83" w:rsidRPr="00606678" w:rsidRDefault="00296B83" w:rsidP="00606678">
            <w:pPr>
              <w:spacing w:line="360" w:lineRule="auto"/>
            </w:pPr>
            <w:r w:rsidRPr="00606678">
              <w:t xml:space="preserve">Здания  </w:t>
            </w:r>
          </w:p>
        </w:tc>
        <w:tc>
          <w:tcPr>
            <w:tcW w:w="1276" w:type="dxa"/>
          </w:tcPr>
          <w:p w:rsidR="00296B83" w:rsidRPr="00606678" w:rsidRDefault="0070389B" w:rsidP="00606678">
            <w:pPr>
              <w:spacing w:line="360" w:lineRule="auto"/>
              <w:jc w:val="right"/>
            </w:pPr>
            <w:r w:rsidRPr="00606678">
              <w:t>2465,7</w:t>
            </w:r>
          </w:p>
        </w:tc>
        <w:tc>
          <w:tcPr>
            <w:tcW w:w="709" w:type="dxa"/>
          </w:tcPr>
          <w:p w:rsidR="00296B83" w:rsidRPr="00606678" w:rsidRDefault="0070389B" w:rsidP="00606678">
            <w:pPr>
              <w:spacing w:line="360" w:lineRule="auto"/>
              <w:jc w:val="right"/>
            </w:pPr>
            <w:r w:rsidRPr="00606678">
              <w:t>53,5</w:t>
            </w:r>
          </w:p>
        </w:tc>
        <w:tc>
          <w:tcPr>
            <w:tcW w:w="1275" w:type="dxa"/>
          </w:tcPr>
          <w:p w:rsidR="00296B83" w:rsidRPr="00606678" w:rsidRDefault="00DD6298" w:rsidP="00606678">
            <w:pPr>
              <w:spacing w:line="360" w:lineRule="auto"/>
              <w:jc w:val="right"/>
            </w:pPr>
            <w:r w:rsidRPr="00606678">
              <w:t>2293,1</w:t>
            </w:r>
          </w:p>
        </w:tc>
        <w:tc>
          <w:tcPr>
            <w:tcW w:w="1350" w:type="dxa"/>
          </w:tcPr>
          <w:p w:rsidR="00296B83" w:rsidRPr="00606678" w:rsidRDefault="00832E2C" w:rsidP="00606678">
            <w:pPr>
              <w:spacing w:line="360" w:lineRule="auto"/>
              <w:jc w:val="right"/>
            </w:pPr>
            <w:r w:rsidRPr="00606678">
              <w:t>-172,6</w:t>
            </w:r>
          </w:p>
        </w:tc>
        <w:tc>
          <w:tcPr>
            <w:tcW w:w="851" w:type="dxa"/>
          </w:tcPr>
          <w:p w:rsidR="00296B83" w:rsidRPr="00606678" w:rsidRDefault="00832E2C" w:rsidP="00606678">
            <w:pPr>
              <w:spacing w:line="360" w:lineRule="auto"/>
              <w:jc w:val="right"/>
            </w:pPr>
            <w:r w:rsidRPr="00606678">
              <w:t>93,0</w:t>
            </w:r>
          </w:p>
        </w:tc>
        <w:tc>
          <w:tcPr>
            <w:tcW w:w="769" w:type="dxa"/>
          </w:tcPr>
          <w:p w:rsidR="00296B83" w:rsidRPr="00606678" w:rsidRDefault="00621294" w:rsidP="00606678">
            <w:pPr>
              <w:spacing w:line="360" w:lineRule="auto"/>
              <w:jc w:val="right"/>
            </w:pPr>
            <w:r w:rsidRPr="00606678">
              <w:t>43,3</w:t>
            </w:r>
          </w:p>
        </w:tc>
        <w:tc>
          <w:tcPr>
            <w:tcW w:w="851" w:type="dxa"/>
          </w:tcPr>
          <w:p w:rsidR="00296B83" w:rsidRPr="00606678" w:rsidRDefault="00621294" w:rsidP="00606678">
            <w:pPr>
              <w:spacing w:line="360" w:lineRule="auto"/>
              <w:jc w:val="right"/>
            </w:pPr>
            <w:r w:rsidRPr="00606678">
              <w:t>-10,2</w:t>
            </w:r>
          </w:p>
        </w:tc>
        <w:tc>
          <w:tcPr>
            <w:tcW w:w="1276" w:type="dxa"/>
          </w:tcPr>
          <w:p w:rsidR="00296B83" w:rsidRPr="00606678" w:rsidRDefault="00621294" w:rsidP="00606678">
            <w:pPr>
              <w:spacing w:line="360" w:lineRule="auto"/>
              <w:jc w:val="right"/>
            </w:pPr>
            <w:r w:rsidRPr="00606678">
              <w:t>2615,1</w:t>
            </w:r>
          </w:p>
        </w:tc>
        <w:tc>
          <w:tcPr>
            <w:tcW w:w="1417" w:type="dxa"/>
          </w:tcPr>
          <w:p w:rsidR="00296B83" w:rsidRPr="00606678" w:rsidRDefault="007B45CC" w:rsidP="00606678">
            <w:pPr>
              <w:spacing w:line="360" w:lineRule="auto"/>
              <w:jc w:val="right"/>
            </w:pPr>
            <w:r w:rsidRPr="00606678">
              <w:t>+322,0</w:t>
            </w:r>
          </w:p>
        </w:tc>
        <w:tc>
          <w:tcPr>
            <w:tcW w:w="851" w:type="dxa"/>
          </w:tcPr>
          <w:p w:rsidR="00296B83" w:rsidRPr="00606678" w:rsidRDefault="007B45CC" w:rsidP="00606678">
            <w:pPr>
              <w:spacing w:line="360" w:lineRule="auto"/>
              <w:jc w:val="right"/>
            </w:pPr>
            <w:r w:rsidRPr="00606678">
              <w:t>114,0</w:t>
            </w:r>
          </w:p>
        </w:tc>
        <w:tc>
          <w:tcPr>
            <w:tcW w:w="825" w:type="dxa"/>
          </w:tcPr>
          <w:p w:rsidR="00296B83" w:rsidRPr="00606678" w:rsidRDefault="00621294" w:rsidP="00606678">
            <w:pPr>
              <w:spacing w:line="360" w:lineRule="auto"/>
              <w:jc w:val="right"/>
            </w:pPr>
            <w:r w:rsidRPr="00606678">
              <w:t>42,8</w:t>
            </w:r>
          </w:p>
        </w:tc>
        <w:tc>
          <w:tcPr>
            <w:tcW w:w="784" w:type="dxa"/>
          </w:tcPr>
          <w:p w:rsidR="00296B83" w:rsidRPr="00606678" w:rsidRDefault="00621294" w:rsidP="00606678">
            <w:pPr>
              <w:spacing w:line="360" w:lineRule="auto"/>
              <w:jc w:val="right"/>
            </w:pPr>
            <w:r w:rsidRPr="00606678">
              <w:t>-0,5</w:t>
            </w:r>
          </w:p>
        </w:tc>
      </w:tr>
      <w:tr w:rsidR="00296B83" w:rsidRPr="00606678">
        <w:trPr>
          <w:cantSplit/>
        </w:trPr>
        <w:tc>
          <w:tcPr>
            <w:tcW w:w="2694" w:type="dxa"/>
          </w:tcPr>
          <w:p w:rsidR="00296B83" w:rsidRPr="00606678" w:rsidRDefault="00296B83" w:rsidP="00606678">
            <w:pPr>
              <w:spacing w:line="360" w:lineRule="auto"/>
            </w:pPr>
            <w:r w:rsidRPr="00606678">
              <w:t xml:space="preserve">Сооружения </w:t>
            </w:r>
          </w:p>
        </w:tc>
        <w:tc>
          <w:tcPr>
            <w:tcW w:w="1276" w:type="dxa"/>
          </w:tcPr>
          <w:p w:rsidR="00296B83" w:rsidRPr="00606678" w:rsidRDefault="0070389B" w:rsidP="00606678">
            <w:pPr>
              <w:spacing w:line="360" w:lineRule="auto"/>
              <w:jc w:val="right"/>
            </w:pPr>
            <w:r w:rsidRPr="00606678">
              <w:t>36,9</w:t>
            </w:r>
          </w:p>
        </w:tc>
        <w:tc>
          <w:tcPr>
            <w:tcW w:w="709" w:type="dxa"/>
          </w:tcPr>
          <w:p w:rsidR="00296B83" w:rsidRPr="00606678" w:rsidRDefault="0070389B" w:rsidP="00606678">
            <w:pPr>
              <w:spacing w:line="360" w:lineRule="auto"/>
              <w:jc w:val="right"/>
            </w:pPr>
            <w:r w:rsidRPr="00606678">
              <w:t>0,8</w:t>
            </w:r>
          </w:p>
        </w:tc>
        <w:tc>
          <w:tcPr>
            <w:tcW w:w="1275" w:type="dxa"/>
          </w:tcPr>
          <w:p w:rsidR="00296B83" w:rsidRPr="00606678" w:rsidRDefault="0070389B" w:rsidP="00606678">
            <w:pPr>
              <w:spacing w:line="360" w:lineRule="auto"/>
              <w:jc w:val="right"/>
            </w:pPr>
            <w:r w:rsidRPr="00606678">
              <w:t>42,4</w:t>
            </w:r>
          </w:p>
        </w:tc>
        <w:tc>
          <w:tcPr>
            <w:tcW w:w="1350" w:type="dxa"/>
          </w:tcPr>
          <w:p w:rsidR="00296B83" w:rsidRPr="00606678" w:rsidRDefault="0070389B" w:rsidP="00606678">
            <w:pPr>
              <w:spacing w:line="360" w:lineRule="auto"/>
              <w:jc w:val="right"/>
            </w:pPr>
            <w:r w:rsidRPr="00606678">
              <w:t>+5,5</w:t>
            </w:r>
          </w:p>
        </w:tc>
        <w:tc>
          <w:tcPr>
            <w:tcW w:w="851" w:type="dxa"/>
          </w:tcPr>
          <w:p w:rsidR="00296B83" w:rsidRPr="00606678" w:rsidRDefault="00AE0489" w:rsidP="00606678">
            <w:pPr>
              <w:spacing w:line="360" w:lineRule="auto"/>
              <w:jc w:val="right"/>
            </w:pPr>
            <w:r w:rsidRPr="00606678">
              <w:t>114,9</w:t>
            </w:r>
          </w:p>
        </w:tc>
        <w:tc>
          <w:tcPr>
            <w:tcW w:w="769" w:type="dxa"/>
          </w:tcPr>
          <w:p w:rsidR="00296B83" w:rsidRPr="00606678" w:rsidRDefault="0070389B" w:rsidP="00606678">
            <w:pPr>
              <w:spacing w:line="360" w:lineRule="auto"/>
              <w:jc w:val="right"/>
            </w:pPr>
            <w:r w:rsidRPr="00606678">
              <w:t>0,8</w:t>
            </w:r>
          </w:p>
        </w:tc>
        <w:tc>
          <w:tcPr>
            <w:tcW w:w="851" w:type="dxa"/>
          </w:tcPr>
          <w:p w:rsidR="00296B83" w:rsidRPr="00606678" w:rsidRDefault="0070389B" w:rsidP="00606678">
            <w:pPr>
              <w:spacing w:line="360" w:lineRule="auto"/>
              <w:jc w:val="right"/>
            </w:pPr>
            <w:r w:rsidRPr="00606678">
              <w:t>---</w:t>
            </w:r>
          </w:p>
        </w:tc>
        <w:tc>
          <w:tcPr>
            <w:tcW w:w="1276" w:type="dxa"/>
          </w:tcPr>
          <w:p w:rsidR="00296B83" w:rsidRPr="00606678" w:rsidRDefault="0070389B" w:rsidP="00606678">
            <w:pPr>
              <w:spacing w:line="360" w:lineRule="auto"/>
              <w:jc w:val="right"/>
            </w:pPr>
            <w:r w:rsidRPr="00606678">
              <w:t>55,0</w:t>
            </w:r>
          </w:p>
        </w:tc>
        <w:tc>
          <w:tcPr>
            <w:tcW w:w="1417" w:type="dxa"/>
          </w:tcPr>
          <w:p w:rsidR="00296B83" w:rsidRPr="00606678" w:rsidRDefault="0070389B" w:rsidP="00606678">
            <w:pPr>
              <w:spacing w:line="360" w:lineRule="auto"/>
              <w:jc w:val="right"/>
            </w:pPr>
            <w:r w:rsidRPr="00606678">
              <w:t>+12,6</w:t>
            </w:r>
          </w:p>
        </w:tc>
        <w:tc>
          <w:tcPr>
            <w:tcW w:w="851" w:type="dxa"/>
          </w:tcPr>
          <w:p w:rsidR="00296B83" w:rsidRPr="00606678" w:rsidRDefault="0070389B" w:rsidP="00606678">
            <w:pPr>
              <w:spacing w:line="360" w:lineRule="auto"/>
              <w:jc w:val="right"/>
            </w:pPr>
            <w:r w:rsidRPr="00606678">
              <w:t>129,7</w:t>
            </w:r>
          </w:p>
        </w:tc>
        <w:tc>
          <w:tcPr>
            <w:tcW w:w="825" w:type="dxa"/>
          </w:tcPr>
          <w:p w:rsidR="00296B83" w:rsidRPr="00606678" w:rsidRDefault="0070389B" w:rsidP="00606678">
            <w:pPr>
              <w:spacing w:line="360" w:lineRule="auto"/>
              <w:jc w:val="right"/>
            </w:pPr>
            <w:r w:rsidRPr="00606678">
              <w:t>0,9</w:t>
            </w:r>
          </w:p>
        </w:tc>
        <w:tc>
          <w:tcPr>
            <w:tcW w:w="784" w:type="dxa"/>
          </w:tcPr>
          <w:p w:rsidR="00296B83" w:rsidRPr="00606678" w:rsidRDefault="0070389B" w:rsidP="00606678">
            <w:pPr>
              <w:spacing w:line="360" w:lineRule="auto"/>
              <w:jc w:val="right"/>
            </w:pPr>
            <w:r w:rsidRPr="00606678">
              <w:t>+0,1</w:t>
            </w:r>
          </w:p>
        </w:tc>
      </w:tr>
      <w:tr w:rsidR="00621294" w:rsidRPr="00606678">
        <w:trPr>
          <w:cantSplit/>
        </w:trPr>
        <w:tc>
          <w:tcPr>
            <w:tcW w:w="2694" w:type="dxa"/>
          </w:tcPr>
          <w:p w:rsidR="00621294" w:rsidRPr="00606678" w:rsidRDefault="00621294" w:rsidP="00606678">
            <w:pPr>
              <w:spacing w:line="360" w:lineRule="auto"/>
            </w:pPr>
            <w:r w:rsidRPr="00606678">
              <w:t xml:space="preserve">Машины и оборудование </w:t>
            </w:r>
          </w:p>
        </w:tc>
        <w:tc>
          <w:tcPr>
            <w:tcW w:w="1276" w:type="dxa"/>
          </w:tcPr>
          <w:p w:rsidR="00621294" w:rsidRPr="00606678" w:rsidRDefault="00621294" w:rsidP="00606678">
            <w:pPr>
              <w:spacing w:line="360" w:lineRule="auto"/>
              <w:jc w:val="right"/>
            </w:pPr>
            <w:r w:rsidRPr="00606678">
              <w:t>1350,4</w:t>
            </w:r>
          </w:p>
        </w:tc>
        <w:tc>
          <w:tcPr>
            <w:tcW w:w="709" w:type="dxa"/>
          </w:tcPr>
          <w:p w:rsidR="00621294" w:rsidRPr="00606678" w:rsidRDefault="00621294" w:rsidP="00606678">
            <w:pPr>
              <w:spacing w:line="360" w:lineRule="auto"/>
              <w:jc w:val="right"/>
            </w:pPr>
            <w:r w:rsidRPr="00606678">
              <w:t>29,3</w:t>
            </w:r>
          </w:p>
        </w:tc>
        <w:tc>
          <w:tcPr>
            <w:tcW w:w="1275" w:type="dxa"/>
          </w:tcPr>
          <w:p w:rsidR="00621294" w:rsidRPr="00606678" w:rsidRDefault="00621294" w:rsidP="00606678">
            <w:pPr>
              <w:spacing w:line="360" w:lineRule="auto"/>
              <w:jc w:val="right"/>
            </w:pPr>
            <w:r w:rsidRPr="00606678">
              <w:t>1817,5</w:t>
            </w:r>
          </w:p>
        </w:tc>
        <w:tc>
          <w:tcPr>
            <w:tcW w:w="1350" w:type="dxa"/>
          </w:tcPr>
          <w:p w:rsidR="00621294" w:rsidRPr="00606678" w:rsidRDefault="00AE0489" w:rsidP="00606678">
            <w:pPr>
              <w:spacing w:line="360" w:lineRule="auto"/>
              <w:jc w:val="right"/>
            </w:pPr>
            <w:r w:rsidRPr="00606678">
              <w:t>+467,1</w:t>
            </w:r>
          </w:p>
        </w:tc>
        <w:tc>
          <w:tcPr>
            <w:tcW w:w="851" w:type="dxa"/>
          </w:tcPr>
          <w:p w:rsidR="00621294" w:rsidRPr="00606678" w:rsidRDefault="00AE0489" w:rsidP="00606678">
            <w:pPr>
              <w:spacing w:line="360" w:lineRule="auto"/>
              <w:jc w:val="right"/>
            </w:pPr>
            <w:r w:rsidRPr="00606678">
              <w:t>134,6</w:t>
            </w:r>
          </w:p>
        </w:tc>
        <w:tc>
          <w:tcPr>
            <w:tcW w:w="769" w:type="dxa"/>
          </w:tcPr>
          <w:p w:rsidR="00621294" w:rsidRPr="00606678" w:rsidRDefault="00621294" w:rsidP="00606678">
            <w:pPr>
              <w:spacing w:line="360" w:lineRule="auto"/>
              <w:jc w:val="right"/>
            </w:pPr>
            <w:r w:rsidRPr="00606678">
              <w:t>28,7</w:t>
            </w:r>
          </w:p>
        </w:tc>
        <w:tc>
          <w:tcPr>
            <w:tcW w:w="851" w:type="dxa"/>
          </w:tcPr>
          <w:p w:rsidR="00621294" w:rsidRPr="00606678" w:rsidRDefault="00621294" w:rsidP="00606678">
            <w:pPr>
              <w:spacing w:line="360" w:lineRule="auto"/>
              <w:jc w:val="right"/>
            </w:pPr>
            <w:r w:rsidRPr="00606678">
              <w:t>-0,6</w:t>
            </w:r>
          </w:p>
        </w:tc>
        <w:tc>
          <w:tcPr>
            <w:tcW w:w="1276" w:type="dxa"/>
          </w:tcPr>
          <w:p w:rsidR="00621294" w:rsidRPr="00606678" w:rsidRDefault="00621294" w:rsidP="00606678">
            <w:pPr>
              <w:spacing w:line="360" w:lineRule="auto"/>
              <w:jc w:val="right"/>
            </w:pPr>
            <w:r w:rsidRPr="00606678">
              <w:t>2115,3</w:t>
            </w:r>
          </w:p>
        </w:tc>
        <w:tc>
          <w:tcPr>
            <w:tcW w:w="1417" w:type="dxa"/>
          </w:tcPr>
          <w:p w:rsidR="00621294" w:rsidRPr="00606678" w:rsidRDefault="007B45CC" w:rsidP="00606678">
            <w:pPr>
              <w:spacing w:line="360" w:lineRule="auto"/>
              <w:jc w:val="right"/>
            </w:pPr>
            <w:r w:rsidRPr="00606678">
              <w:t>+297,8</w:t>
            </w:r>
          </w:p>
        </w:tc>
        <w:tc>
          <w:tcPr>
            <w:tcW w:w="851" w:type="dxa"/>
          </w:tcPr>
          <w:p w:rsidR="00621294" w:rsidRPr="00606678" w:rsidRDefault="007B45CC" w:rsidP="00606678">
            <w:pPr>
              <w:spacing w:line="360" w:lineRule="auto"/>
              <w:jc w:val="right"/>
            </w:pPr>
            <w:r w:rsidRPr="00606678">
              <w:t>116,4</w:t>
            </w:r>
          </w:p>
        </w:tc>
        <w:tc>
          <w:tcPr>
            <w:tcW w:w="825" w:type="dxa"/>
          </w:tcPr>
          <w:p w:rsidR="00621294" w:rsidRPr="00606678" w:rsidRDefault="00621294" w:rsidP="00606678">
            <w:pPr>
              <w:spacing w:line="360" w:lineRule="auto"/>
              <w:jc w:val="right"/>
            </w:pPr>
            <w:r w:rsidRPr="00606678">
              <w:t>34,6</w:t>
            </w:r>
          </w:p>
        </w:tc>
        <w:tc>
          <w:tcPr>
            <w:tcW w:w="784" w:type="dxa"/>
          </w:tcPr>
          <w:p w:rsidR="00621294" w:rsidRPr="00606678" w:rsidRDefault="00621294" w:rsidP="00606678">
            <w:pPr>
              <w:spacing w:line="360" w:lineRule="auto"/>
              <w:jc w:val="right"/>
            </w:pPr>
            <w:r w:rsidRPr="00606678">
              <w:t>+5,9</w:t>
            </w:r>
          </w:p>
        </w:tc>
      </w:tr>
      <w:tr w:rsidR="00621294" w:rsidRPr="00606678">
        <w:trPr>
          <w:cantSplit/>
        </w:trPr>
        <w:tc>
          <w:tcPr>
            <w:tcW w:w="2694" w:type="dxa"/>
          </w:tcPr>
          <w:p w:rsidR="00621294" w:rsidRPr="00606678" w:rsidRDefault="00621294" w:rsidP="00606678">
            <w:pPr>
              <w:spacing w:line="360" w:lineRule="auto"/>
            </w:pPr>
            <w:r w:rsidRPr="00606678">
              <w:t xml:space="preserve">Транспортные средства </w:t>
            </w:r>
          </w:p>
        </w:tc>
        <w:tc>
          <w:tcPr>
            <w:tcW w:w="1276" w:type="dxa"/>
          </w:tcPr>
          <w:p w:rsidR="00621294" w:rsidRPr="00606678" w:rsidRDefault="00621294" w:rsidP="00606678">
            <w:pPr>
              <w:spacing w:line="360" w:lineRule="auto"/>
              <w:jc w:val="right"/>
            </w:pPr>
            <w:r w:rsidRPr="00606678">
              <w:t>516,2</w:t>
            </w:r>
          </w:p>
        </w:tc>
        <w:tc>
          <w:tcPr>
            <w:tcW w:w="709" w:type="dxa"/>
          </w:tcPr>
          <w:p w:rsidR="00621294" w:rsidRPr="00606678" w:rsidRDefault="00621294" w:rsidP="00606678">
            <w:pPr>
              <w:spacing w:line="360" w:lineRule="auto"/>
              <w:jc w:val="right"/>
            </w:pPr>
            <w:r w:rsidRPr="00606678">
              <w:t>11,2</w:t>
            </w:r>
          </w:p>
        </w:tc>
        <w:tc>
          <w:tcPr>
            <w:tcW w:w="1275" w:type="dxa"/>
          </w:tcPr>
          <w:p w:rsidR="00621294" w:rsidRPr="00606678" w:rsidRDefault="00621294" w:rsidP="00606678">
            <w:pPr>
              <w:spacing w:line="360" w:lineRule="auto"/>
              <w:jc w:val="right"/>
            </w:pPr>
            <w:r w:rsidRPr="00606678">
              <w:t>632,0</w:t>
            </w:r>
          </w:p>
        </w:tc>
        <w:tc>
          <w:tcPr>
            <w:tcW w:w="1350" w:type="dxa"/>
          </w:tcPr>
          <w:p w:rsidR="00621294" w:rsidRPr="00606678" w:rsidRDefault="00AE0489" w:rsidP="00606678">
            <w:pPr>
              <w:spacing w:line="360" w:lineRule="auto"/>
              <w:jc w:val="right"/>
            </w:pPr>
            <w:r w:rsidRPr="00606678">
              <w:t>+115,8</w:t>
            </w:r>
          </w:p>
        </w:tc>
        <w:tc>
          <w:tcPr>
            <w:tcW w:w="851" w:type="dxa"/>
          </w:tcPr>
          <w:p w:rsidR="00621294" w:rsidRPr="00606678" w:rsidRDefault="00AE0489" w:rsidP="00606678">
            <w:pPr>
              <w:spacing w:line="360" w:lineRule="auto"/>
              <w:jc w:val="right"/>
            </w:pPr>
            <w:r w:rsidRPr="00606678">
              <w:t>122,4</w:t>
            </w:r>
          </w:p>
        </w:tc>
        <w:tc>
          <w:tcPr>
            <w:tcW w:w="769" w:type="dxa"/>
          </w:tcPr>
          <w:p w:rsidR="00621294" w:rsidRPr="00606678" w:rsidRDefault="00621294" w:rsidP="00606678">
            <w:pPr>
              <w:spacing w:line="360" w:lineRule="auto"/>
              <w:jc w:val="right"/>
            </w:pPr>
            <w:r w:rsidRPr="00606678">
              <w:t>11,9</w:t>
            </w:r>
          </w:p>
        </w:tc>
        <w:tc>
          <w:tcPr>
            <w:tcW w:w="851" w:type="dxa"/>
          </w:tcPr>
          <w:p w:rsidR="00621294" w:rsidRPr="00606678" w:rsidRDefault="00621294" w:rsidP="00606678">
            <w:pPr>
              <w:spacing w:line="360" w:lineRule="auto"/>
              <w:jc w:val="right"/>
            </w:pPr>
            <w:r w:rsidRPr="00606678">
              <w:t>+0,7</w:t>
            </w:r>
          </w:p>
        </w:tc>
        <w:tc>
          <w:tcPr>
            <w:tcW w:w="1276" w:type="dxa"/>
          </w:tcPr>
          <w:p w:rsidR="00621294" w:rsidRPr="00606678" w:rsidRDefault="00621294" w:rsidP="00606678">
            <w:pPr>
              <w:spacing w:line="360" w:lineRule="auto"/>
              <w:jc w:val="right"/>
            </w:pPr>
            <w:r w:rsidRPr="00606678">
              <w:t>815,5</w:t>
            </w:r>
          </w:p>
        </w:tc>
        <w:tc>
          <w:tcPr>
            <w:tcW w:w="1417" w:type="dxa"/>
          </w:tcPr>
          <w:p w:rsidR="00621294" w:rsidRPr="00606678" w:rsidRDefault="007B45CC" w:rsidP="00606678">
            <w:pPr>
              <w:spacing w:line="360" w:lineRule="auto"/>
              <w:jc w:val="right"/>
            </w:pPr>
            <w:r w:rsidRPr="00606678">
              <w:t>+183,5</w:t>
            </w:r>
          </w:p>
        </w:tc>
        <w:tc>
          <w:tcPr>
            <w:tcW w:w="851" w:type="dxa"/>
          </w:tcPr>
          <w:p w:rsidR="00621294" w:rsidRPr="00606678" w:rsidRDefault="007B45CC" w:rsidP="00606678">
            <w:pPr>
              <w:spacing w:line="360" w:lineRule="auto"/>
              <w:jc w:val="right"/>
            </w:pPr>
            <w:r w:rsidRPr="00606678">
              <w:t>129,0</w:t>
            </w:r>
          </w:p>
        </w:tc>
        <w:tc>
          <w:tcPr>
            <w:tcW w:w="825" w:type="dxa"/>
          </w:tcPr>
          <w:p w:rsidR="00621294" w:rsidRPr="00606678" w:rsidRDefault="00621294" w:rsidP="00606678">
            <w:pPr>
              <w:spacing w:line="360" w:lineRule="auto"/>
              <w:jc w:val="right"/>
            </w:pPr>
            <w:r w:rsidRPr="00606678">
              <w:t>13,3</w:t>
            </w:r>
          </w:p>
        </w:tc>
        <w:tc>
          <w:tcPr>
            <w:tcW w:w="784" w:type="dxa"/>
          </w:tcPr>
          <w:p w:rsidR="00621294" w:rsidRPr="00606678" w:rsidRDefault="00621294" w:rsidP="00606678">
            <w:pPr>
              <w:spacing w:line="360" w:lineRule="auto"/>
              <w:jc w:val="right"/>
            </w:pPr>
            <w:r w:rsidRPr="00606678">
              <w:t>+1,2</w:t>
            </w:r>
          </w:p>
        </w:tc>
      </w:tr>
      <w:tr w:rsidR="00621294" w:rsidRPr="00606678">
        <w:trPr>
          <w:cantSplit/>
        </w:trPr>
        <w:tc>
          <w:tcPr>
            <w:tcW w:w="2694" w:type="dxa"/>
          </w:tcPr>
          <w:p w:rsidR="00621294" w:rsidRPr="00606678" w:rsidRDefault="00621294" w:rsidP="00606678">
            <w:pPr>
              <w:spacing w:line="360" w:lineRule="auto"/>
            </w:pPr>
            <w:r w:rsidRPr="00606678">
              <w:t xml:space="preserve">Производственный и хозяйственный инвентарь </w:t>
            </w:r>
          </w:p>
        </w:tc>
        <w:tc>
          <w:tcPr>
            <w:tcW w:w="1276" w:type="dxa"/>
          </w:tcPr>
          <w:p w:rsidR="00621294" w:rsidRPr="00606678" w:rsidRDefault="00621294" w:rsidP="00606678">
            <w:pPr>
              <w:spacing w:line="360" w:lineRule="auto"/>
              <w:jc w:val="right"/>
            </w:pPr>
            <w:r w:rsidRPr="00606678">
              <w:t>239,6</w:t>
            </w:r>
          </w:p>
        </w:tc>
        <w:tc>
          <w:tcPr>
            <w:tcW w:w="709" w:type="dxa"/>
          </w:tcPr>
          <w:p w:rsidR="00621294" w:rsidRPr="00606678" w:rsidRDefault="00621294" w:rsidP="00606678">
            <w:pPr>
              <w:spacing w:line="360" w:lineRule="auto"/>
              <w:jc w:val="right"/>
            </w:pPr>
            <w:r w:rsidRPr="00606678">
              <w:t>5,2</w:t>
            </w:r>
          </w:p>
        </w:tc>
        <w:tc>
          <w:tcPr>
            <w:tcW w:w="1275" w:type="dxa"/>
          </w:tcPr>
          <w:p w:rsidR="00621294" w:rsidRPr="00606678" w:rsidRDefault="00621294" w:rsidP="00606678">
            <w:pPr>
              <w:spacing w:line="360" w:lineRule="auto"/>
              <w:jc w:val="right"/>
            </w:pPr>
            <w:r w:rsidRPr="00606678">
              <w:t>510,8</w:t>
            </w:r>
          </w:p>
        </w:tc>
        <w:tc>
          <w:tcPr>
            <w:tcW w:w="1350" w:type="dxa"/>
          </w:tcPr>
          <w:p w:rsidR="00621294" w:rsidRPr="00606678" w:rsidRDefault="00AE0489" w:rsidP="00606678">
            <w:pPr>
              <w:spacing w:line="360" w:lineRule="auto"/>
              <w:jc w:val="right"/>
            </w:pPr>
            <w:r w:rsidRPr="00606678">
              <w:t>+271,2</w:t>
            </w:r>
          </w:p>
        </w:tc>
        <w:tc>
          <w:tcPr>
            <w:tcW w:w="851" w:type="dxa"/>
          </w:tcPr>
          <w:p w:rsidR="00621294" w:rsidRPr="00606678" w:rsidRDefault="00AE0489" w:rsidP="00606678">
            <w:pPr>
              <w:spacing w:line="360" w:lineRule="auto"/>
              <w:jc w:val="right"/>
            </w:pPr>
            <w:r w:rsidRPr="00606678">
              <w:t>213,2</w:t>
            </w:r>
          </w:p>
        </w:tc>
        <w:tc>
          <w:tcPr>
            <w:tcW w:w="769" w:type="dxa"/>
          </w:tcPr>
          <w:p w:rsidR="00621294" w:rsidRPr="00606678" w:rsidRDefault="00621294" w:rsidP="00606678">
            <w:pPr>
              <w:spacing w:line="360" w:lineRule="auto"/>
              <w:jc w:val="right"/>
            </w:pPr>
            <w:r w:rsidRPr="00606678">
              <w:t>9,6</w:t>
            </w:r>
          </w:p>
        </w:tc>
        <w:tc>
          <w:tcPr>
            <w:tcW w:w="851" w:type="dxa"/>
          </w:tcPr>
          <w:p w:rsidR="00621294" w:rsidRPr="00606678" w:rsidRDefault="00621294" w:rsidP="00606678">
            <w:pPr>
              <w:spacing w:line="360" w:lineRule="auto"/>
              <w:jc w:val="right"/>
            </w:pPr>
            <w:r w:rsidRPr="00606678">
              <w:t>+4,2</w:t>
            </w:r>
          </w:p>
        </w:tc>
        <w:tc>
          <w:tcPr>
            <w:tcW w:w="1276" w:type="dxa"/>
          </w:tcPr>
          <w:p w:rsidR="00621294" w:rsidRPr="00606678" w:rsidRDefault="00621294" w:rsidP="00606678">
            <w:pPr>
              <w:spacing w:line="360" w:lineRule="auto"/>
              <w:jc w:val="right"/>
            </w:pPr>
            <w:r w:rsidRPr="00606678">
              <w:t>513,8</w:t>
            </w:r>
          </w:p>
        </w:tc>
        <w:tc>
          <w:tcPr>
            <w:tcW w:w="1417" w:type="dxa"/>
          </w:tcPr>
          <w:p w:rsidR="00621294" w:rsidRPr="00606678" w:rsidRDefault="007B45CC" w:rsidP="00606678">
            <w:pPr>
              <w:spacing w:line="360" w:lineRule="auto"/>
              <w:jc w:val="right"/>
            </w:pPr>
            <w:r w:rsidRPr="00606678">
              <w:t>+3,0</w:t>
            </w:r>
          </w:p>
        </w:tc>
        <w:tc>
          <w:tcPr>
            <w:tcW w:w="851" w:type="dxa"/>
          </w:tcPr>
          <w:p w:rsidR="00621294" w:rsidRPr="00606678" w:rsidRDefault="007B45CC" w:rsidP="00606678">
            <w:pPr>
              <w:spacing w:line="360" w:lineRule="auto"/>
              <w:jc w:val="right"/>
            </w:pPr>
            <w:r w:rsidRPr="00606678">
              <w:t>100,7</w:t>
            </w:r>
          </w:p>
        </w:tc>
        <w:tc>
          <w:tcPr>
            <w:tcW w:w="825" w:type="dxa"/>
          </w:tcPr>
          <w:p w:rsidR="00621294" w:rsidRPr="00606678" w:rsidRDefault="00621294" w:rsidP="00606678">
            <w:pPr>
              <w:spacing w:line="360" w:lineRule="auto"/>
              <w:jc w:val="right"/>
            </w:pPr>
            <w:r w:rsidRPr="00606678">
              <w:t>8,4</w:t>
            </w:r>
          </w:p>
        </w:tc>
        <w:tc>
          <w:tcPr>
            <w:tcW w:w="784" w:type="dxa"/>
          </w:tcPr>
          <w:p w:rsidR="00621294" w:rsidRPr="00606678" w:rsidRDefault="00621294" w:rsidP="00606678">
            <w:pPr>
              <w:spacing w:line="360" w:lineRule="auto"/>
              <w:jc w:val="right"/>
            </w:pPr>
            <w:r w:rsidRPr="00606678">
              <w:t>-1,2</w:t>
            </w:r>
          </w:p>
        </w:tc>
      </w:tr>
      <w:tr w:rsidR="00296B83" w:rsidRPr="00606678">
        <w:trPr>
          <w:cantSplit/>
        </w:trPr>
        <w:tc>
          <w:tcPr>
            <w:tcW w:w="2694" w:type="dxa"/>
          </w:tcPr>
          <w:p w:rsidR="00296B83" w:rsidRPr="00606678" w:rsidRDefault="00296B83" w:rsidP="00606678">
            <w:pPr>
              <w:spacing w:line="360" w:lineRule="auto"/>
            </w:pPr>
            <w:r w:rsidRPr="00606678">
              <w:t>ИТОГО</w:t>
            </w:r>
          </w:p>
        </w:tc>
        <w:tc>
          <w:tcPr>
            <w:tcW w:w="1276" w:type="dxa"/>
          </w:tcPr>
          <w:p w:rsidR="00296B83" w:rsidRPr="00606678" w:rsidRDefault="0070389B" w:rsidP="00606678">
            <w:pPr>
              <w:spacing w:line="360" w:lineRule="auto"/>
              <w:jc w:val="right"/>
            </w:pPr>
            <w:r w:rsidRPr="00606678">
              <w:t>4608,8</w:t>
            </w:r>
          </w:p>
        </w:tc>
        <w:tc>
          <w:tcPr>
            <w:tcW w:w="709" w:type="dxa"/>
          </w:tcPr>
          <w:p w:rsidR="00296B83" w:rsidRPr="00606678" w:rsidRDefault="0070389B" w:rsidP="00606678">
            <w:pPr>
              <w:spacing w:line="360" w:lineRule="auto"/>
              <w:jc w:val="right"/>
            </w:pPr>
            <w:r w:rsidRPr="00606678">
              <w:t>100</w:t>
            </w:r>
          </w:p>
        </w:tc>
        <w:tc>
          <w:tcPr>
            <w:tcW w:w="1275" w:type="dxa"/>
          </w:tcPr>
          <w:p w:rsidR="00296B83" w:rsidRPr="00606678" w:rsidRDefault="0070389B" w:rsidP="00606678">
            <w:pPr>
              <w:spacing w:line="360" w:lineRule="auto"/>
              <w:jc w:val="right"/>
            </w:pPr>
            <w:r w:rsidRPr="00606678">
              <w:t>5295,8</w:t>
            </w:r>
          </w:p>
        </w:tc>
        <w:tc>
          <w:tcPr>
            <w:tcW w:w="1350" w:type="dxa"/>
          </w:tcPr>
          <w:p w:rsidR="00296B83" w:rsidRPr="00606678" w:rsidRDefault="00AE0489" w:rsidP="00606678">
            <w:pPr>
              <w:spacing w:line="360" w:lineRule="auto"/>
              <w:jc w:val="right"/>
            </w:pPr>
            <w:r w:rsidRPr="00606678">
              <w:t>+687,0</w:t>
            </w:r>
          </w:p>
        </w:tc>
        <w:tc>
          <w:tcPr>
            <w:tcW w:w="851" w:type="dxa"/>
          </w:tcPr>
          <w:p w:rsidR="00296B83" w:rsidRPr="00606678" w:rsidRDefault="00AE0489" w:rsidP="00606678">
            <w:pPr>
              <w:spacing w:line="360" w:lineRule="auto"/>
              <w:jc w:val="right"/>
            </w:pPr>
            <w:r w:rsidRPr="00606678">
              <w:t>115,0</w:t>
            </w:r>
          </w:p>
        </w:tc>
        <w:tc>
          <w:tcPr>
            <w:tcW w:w="769" w:type="dxa"/>
          </w:tcPr>
          <w:p w:rsidR="00296B83" w:rsidRPr="00606678" w:rsidRDefault="00621294" w:rsidP="00606678">
            <w:pPr>
              <w:spacing w:line="360" w:lineRule="auto"/>
              <w:jc w:val="right"/>
            </w:pPr>
            <w:r w:rsidRPr="00606678">
              <w:t>100</w:t>
            </w:r>
          </w:p>
        </w:tc>
        <w:tc>
          <w:tcPr>
            <w:tcW w:w="851" w:type="dxa"/>
          </w:tcPr>
          <w:p w:rsidR="00296B83" w:rsidRPr="00606678" w:rsidRDefault="00621294" w:rsidP="00606678">
            <w:pPr>
              <w:spacing w:line="360" w:lineRule="auto"/>
              <w:jc w:val="right"/>
            </w:pPr>
            <w:r w:rsidRPr="00606678">
              <w:t>---</w:t>
            </w:r>
          </w:p>
        </w:tc>
        <w:tc>
          <w:tcPr>
            <w:tcW w:w="1276" w:type="dxa"/>
          </w:tcPr>
          <w:p w:rsidR="00296B83" w:rsidRPr="00606678" w:rsidRDefault="0070389B" w:rsidP="00606678">
            <w:pPr>
              <w:spacing w:line="360" w:lineRule="auto"/>
              <w:jc w:val="right"/>
            </w:pPr>
            <w:r w:rsidRPr="00606678">
              <w:t>6114,7</w:t>
            </w:r>
          </w:p>
        </w:tc>
        <w:tc>
          <w:tcPr>
            <w:tcW w:w="1417" w:type="dxa"/>
          </w:tcPr>
          <w:p w:rsidR="00296B83" w:rsidRPr="00606678" w:rsidRDefault="007B45CC" w:rsidP="00606678">
            <w:pPr>
              <w:spacing w:line="360" w:lineRule="auto"/>
              <w:jc w:val="right"/>
            </w:pPr>
            <w:r w:rsidRPr="00606678">
              <w:t>+818,9</w:t>
            </w:r>
          </w:p>
        </w:tc>
        <w:tc>
          <w:tcPr>
            <w:tcW w:w="851" w:type="dxa"/>
          </w:tcPr>
          <w:p w:rsidR="00296B83" w:rsidRPr="00606678" w:rsidRDefault="007B45CC" w:rsidP="00606678">
            <w:pPr>
              <w:spacing w:line="360" w:lineRule="auto"/>
              <w:jc w:val="right"/>
            </w:pPr>
            <w:r w:rsidRPr="00606678">
              <w:t>115,5</w:t>
            </w:r>
          </w:p>
        </w:tc>
        <w:tc>
          <w:tcPr>
            <w:tcW w:w="825" w:type="dxa"/>
          </w:tcPr>
          <w:p w:rsidR="00296B83" w:rsidRPr="00606678" w:rsidRDefault="00621294" w:rsidP="00606678">
            <w:pPr>
              <w:spacing w:line="360" w:lineRule="auto"/>
              <w:jc w:val="right"/>
            </w:pPr>
            <w:r w:rsidRPr="00606678">
              <w:t>100</w:t>
            </w:r>
          </w:p>
        </w:tc>
        <w:tc>
          <w:tcPr>
            <w:tcW w:w="784" w:type="dxa"/>
          </w:tcPr>
          <w:p w:rsidR="00296B83" w:rsidRPr="00606678" w:rsidRDefault="00621294" w:rsidP="00606678">
            <w:pPr>
              <w:spacing w:line="360" w:lineRule="auto"/>
              <w:jc w:val="right"/>
            </w:pPr>
            <w:r w:rsidRPr="00606678">
              <w:t>---</w:t>
            </w:r>
          </w:p>
        </w:tc>
      </w:tr>
    </w:tbl>
    <w:p w:rsidR="00296B83" w:rsidRPr="00606678" w:rsidRDefault="00296B83" w:rsidP="00606678">
      <w:pPr>
        <w:spacing w:line="360" w:lineRule="auto"/>
        <w:ind w:firstLine="709"/>
        <w:jc w:val="both"/>
        <w:rPr>
          <w:sz w:val="28"/>
          <w:szCs w:val="28"/>
        </w:rPr>
      </w:pPr>
    </w:p>
    <w:p w:rsidR="0070389B" w:rsidRPr="00606678" w:rsidRDefault="0070389B" w:rsidP="00606678">
      <w:pPr>
        <w:spacing w:line="360" w:lineRule="auto"/>
        <w:ind w:firstLine="709"/>
        <w:jc w:val="both"/>
        <w:rPr>
          <w:sz w:val="28"/>
          <w:szCs w:val="28"/>
        </w:rPr>
        <w:sectPr w:rsidR="0070389B" w:rsidRPr="00606678" w:rsidSect="00606678">
          <w:type w:val="nextColumn"/>
          <w:pgSz w:w="16840" w:h="11907" w:orient="landscape" w:code="9"/>
          <w:pgMar w:top="1134" w:right="851" w:bottom="1134" w:left="1701" w:header="720" w:footer="720" w:gutter="0"/>
          <w:paperSrc w:first="1" w:other="1"/>
          <w:cols w:space="720"/>
          <w:titlePg/>
        </w:sectPr>
      </w:pPr>
    </w:p>
    <w:p w:rsidR="00296B83" w:rsidRPr="00606678" w:rsidRDefault="00296B83" w:rsidP="00606678">
      <w:pPr>
        <w:spacing w:line="360" w:lineRule="auto"/>
        <w:ind w:firstLine="709"/>
        <w:jc w:val="both"/>
        <w:rPr>
          <w:sz w:val="28"/>
          <w:szCs w:val="28"/>
        </w:rPr>
      </w:pPr>
      <w:r w:rsidRPr="00606678">
        <w:rPr>
          <w:sz w:val="28"/>
          <w:szCs w:val="28"/>
        </w:rPr>
        <w:lastRenderedPageBreak/>
        <w:t>В составе основных фондов наибольший удельный вес имеют такие группы как здания.</w:t>
      </w:r>
    </w:p>
    <w:p w:rsidR="00296B83" w:rsidRPr="00606678" w:rsidRDefault="00296B83" w:rsidP="00606678">
      <w:pPr>
        <w:spacing w:line="360" w:lineRule="auto"/>
        <w:ind w:firstLine="709"/>
        <w:jc w:val="both"/>
        <w:rPr>
          <w:sz w:val="28"/>
          <w:szCs w:val="28"/>
        </w:rPr>
      </w:pPr>
      <w:r w:rsidRPr="00606678">
        <w:rPr>
          <w:sz w:val="28"/>
          <w:szCs w:val="28"/>
        </w:rPr>
        <w:t xml:space="preserve">В </w:t>
      </w:r>
      <w:smartTag w:uri="urn:schemas-microsoft-com:office:smarttags" w:element="metricconverter">
        <w:smartTagPr>
          <w:attr w:name="ProductID" w:val="2005 г"/>
        </w:smartTagPr>
        <w:r w:rsidRPr="00606678">
          <w:rPr>
            <w:sz w:val="28"/>
            <w:szCs w:val="28"/>
          </w:rPr>
          <w:t>200</w:t>
        </w:r>
        <w:r w:rsidR="007B45CC" w:rsidRPr="00606678">
          <w:rPr>
            <w:sz w:val="28"/>
            <w:szCs w:val="28"/>
          </w:rPr>
          <w:t>5</w:t>
        </w:r>
        <w:r w:rsidRPr="00606678">
          <w:rPr>
            <w:sz w:val="28"/>
            <w:szCs w:val="28"/>
          </w:rPr>
          <w:t xml:space="preserve"> г</w:t>
        </w:r>
      </w:smartTag>
      <w:r w:rsidRPr="00606678">
        <w:rPr>
          <w:sz w:val="28"/>
          <w:szCs w:val="28"/>
        </w:rPr>
        <w:t xml:space="preserve">. на их долю приходилось </w:t>
      </w:r>
      <w:r w:rsidR="007B45CC" w:rsidRPr="00606678">
        <w:rPr>
          <w:sz w:val="28"/>
          <w:szCs w:val="28"/>
        </w:rPr>
        <w:t>53,5</w:t>
      </w:r>
      <w:r w:rsidRPr="00606678">
        <w:rPr>
          <w:sz w:val="28"/>
          <w:szCs w:val="28"/>
        </w:rPr>
        <w:t xml:space="preserve">% суммы основных средств; в </w:t>
      </w:r>
      <w:smartTag w:uri="urn:schemas-microsoft-com:office:smarttags" w:element="metricconverter">
        <w:smartTagPr>
          <w:attr w:name="ProductID" w:val="2006 г"/>
        </w:smartTagPr>
        <w:r w:rsidRPr="00606678">
          <w:rPr>
            <w:sz w:val="28"/>
            <w:szCs w:val="28"/>
          </w:rPr>
          <w:t>200</w:t>
        </w:r>
        <w:r w:rsidR="007B45CC" w:rsidRPr="00606678">
          <w:rPr>
            <w:sz w:val="28"/>
            <w:szCs w:val="28"/>
          </w:rPr>
          <w:t>6</w:t>
        </w:r>
        <w:r w:rsidRPr="00606678">
          <w:rPr>
            <w:sz w:val="28"/>
            <w:szCs w:val="28"/>
          </w:rPr>
          <w:t xml:space="preserve"> г</w:t>
        </w:r>
      </w:smartTag>
      <w:r w:rsidRPr="00606678">
        <w:rPr>
          <w:sz w:val="28"/>
          <w:szCs w:val="28"/>
        </w:rPr>
        <w:t xml:space="preserve">. наблюдается </w:t>
      </w:r>
      <w:r w:rsidR="007B45CC" w:rsidRPr="00606678">
        <w:rPr>
          <w:sz w:val="28"/>
          <w:szCs w:val="28"/>
        </w:rPr>
        <w:t>снижение</w:t>
      </w:r>
      <w:r w:rsidRPr="00606678">
        <w:rPr>
          <w:sz w:val="28"/>
          <w:szCs w:val="28"/>
        </w:rPr>
        <w:t xml:space="preserve"> данного показателя на </w:t>
      </w:r>
      <w:r w:rsidR="007B45CC" w:rsidRPr="00606678">
        <w:rPr>
          <w:sz w:val="28"/>
          <w:szCs w:val="28"/>
        </w:rPr>
        <w:t>1</w:t>
      </w:r>
      <w:r w:rsidRPr="00606678">
        <w:rPr>
          <w:sz w:val="28"/>
          <w:szCs w:val="28"/>
        </w:rPr>
        <w:t xml:space="preserve">0,2% по доле; в </w:t>
      </w:r>
      <w:smartTag w:uri="urn:schemas-microsoft-com:office:smarttags" w:element="metricconverter">
        <w:smartTagPr>
          <w:attr w:name="ProductID" w:val="2007 г"/>
        </w:smartTagPr>
        <w:r w:rsidRPr="00606678">
          <w:rPr>
            <w:sz w:val="28"/>
            <w:szCs w:val="28"/>
          </w:rPr>
          <w:t>200</w:t>
        </w:r>
        <w:r w:rsidR="007B45CC" w:rsidRPr="00606678">
          <w:rPr>
            <w:sz w:val="28"/>
            <w:szCs w:val="28"/>
          </w:rPr>
          <w:t>7</w:t>
        </w:r>
        <w:r w:rsidRPr="00606678">
          <w:rPr>
            <w:sz w:val="28"/>
            <w:szCs w:val="28"/>
          </w:rPr>
          <w:t xml:space="preserve"> г</w:t>
        </w:r>
      </w:smartTag>
      <w:r w:rsidRPr="00606678">
        <w:rPr>
          <w:sz w:val="28"/>
          <w:szCs w:val="28"/>
        </w:rPr>
        <w:t xml:space="preserve">. – </w:t>
      </w:r>
      <w:r w:rsidR="007B45CC" w:rsidRPr="00606678">
        <w:rPr>
          <w:sz w:val="28"/>
          <w:szCs w:val="28"/>
        </w:rPr>
        <w:t>снижение</w:t>
      </w:r>
      <w:r w:rsidRPr="00606678">
        <w:rPr>
          <w:sz w:val="28"/>
          <w:szCs w:val="28"/>
        </w:rPr>
        <w:t xml:space="preserve"> доли составил</w:t>
      </w:r>
      <w:r w:rsidR="007B45CC" w:rsidRPr="00606678">
        <w:rPr>
          <w:sz w:val="28"/>
          <w:szCs w:val="28"/>
        </w:rPr>
        <w:t>о</w:t>
      </w:r>
      <w:r w:rsidRPr="00606678">
        <w:rPr>
          <w:sz w:val="28"/>
          <w:szCs w:val="28"/>
        </w:rPr>
        <w:t xml:space="preserve"> </w:t>
      </w:r>
      <w:r w:rsidR="007B45CC" w:rsidRPr="00606678">
        <w:rPr>
          <w:sz w:val="28"/>
          <w:szCs w:val="28"/>
        </w:rPr>
        <w:t>0,</w:t>
      </w:r>
      <w:r w:rsidRPr="00606678">
        <w:rPr>
          <w:sz w:val="28"/>
          <w:szCs w:val="28"/>
        </w:rPr>
        <w:t>2%.</w:t>
      </w:r>
    </w:p>
    <w:p w:rsidR="00296B83" w:rsidRPr="00606678" w:rsidRDefault="00296B83" w:rsidP="00606678">
      <w:pPr>
        <w:spacing w:line="360" w:lineRule="auto"/>
        <w:ind w:firstLine="709"/>
        <w:jc w:val="both"/>
        <w:rPr>
          <w:sz w:val="28"/>
          <w:szCs w:val="28"/>
        </w:rPr>
      </w:pPr>
      <w:r w:rsidRPr="00606678">
        <w:rPr>
          <w:sz w:val="28"/>
          <w:szCs w:val="28"/>
        </w:rPr>
        <w:t xml:space="preserve">При этом наблюдается </w:t>
      </w:r>
      <w:r w:rsidR="007B45CC" w:rsidRPr="00606678">
        <w:rPr>
          <w:sz w:val="28"/>
          <w:szCs w:val="28"/>
        </w:rPr>
        <w:t>снижение</w:t>
      </w:r>
      <w:r w:rsidRPr="00606678">
        <w:rPr>
          <w:sz w:val="28"/>
          <w:szCs w:val="28"/>
        </w:rPr>
        <w:t xml:space="preserve"> по сумме в </w:t>
      </w:r>
      <w:smartTag w:uri="urn:schemas-microsoft-com:office:smarttags" w:element="metricconverter">
        <w:smartTagPr>
          <w:attr w:name="ProductID" w:val="2006 г"/>
        </w:smartTagPr>
        <w:r w:rsidRPr="00606678">
          <w:rPr>
            <w:sz w:val="28"/>
            <w:szCs w:val="28"/>
          </w:rPr>
          <w:t>200</w:t>
        </w:r>
        <w:r w:rsidR="007B45CC" w:rsidRPr="00606678">
          <w:rPr>
            <w:sz w:val="28"/>
            <w:szCs w:val="28"/>
          </w:rPr>
          <w:t>6</w:t>
        </w:r>
        <w:r w:rsidRPr="00606678">
          <w:rPr>
            <w:sz w:val="28"/>
            <w:szCs w:val="28"/>
          </w:rPr>
          <w:t xml:space="preserve"> г</w:t>
        </w:r>
      </w:smartTag>
      <w:r w:rsidRPr="00606678">
        <w:rPr>
          <w:sz w:val="28"/>
          <w:szCs w:val="28"/>
        </w:rPr>
        <w:t>. – на 1</w:t>
      </w:r>
      <w:r w:rsidR="007B45CC" w:rsidRPr="00606678">
        <w:rPr>
          <w:sz w:val="28"/>
          <w:szCs w:val="28"/>
        </w:rPr>
        <w:t>72,6</w:t>
      </w:r>
      <w:r w:rsidRPr="00606678">
        <w:rPr>
          <w:sz w:val="28"/>
          <w:szCs w:val="28"/>
        </w:rPr>
        <w:t xml:space="preserve"> тыс. руб. (</w:t>
      </w:r>
      <w:r w:rsidR="007B45CC" w:rsidRPr="00606678">
        <w:rPr>
          <w:sz w:val="28"/>
          <w:szCs w:val="28"/>
        </w:rPr>
        <w:t>-7</w:t>
      </w:r>
      <w:r w:rsidRPr="00606678">
        <w:rPr>
          <w:sz w:val="28"/>
          <w:szCs w:val="28"/>
        </w:rPr>
        <w:t>,</w:t>
      </w:r>
      <w:r w:rsidR="007B45CC" w:rsidRPr="00606678">
        <w:rPr>
          <w:sz w:val="28"/>
          <w:szCs w:val="28"/>
        </w:rPr>
        <w:t>0</w:t>
      </w:r>
      <w:r w:rsidRPr="00606678">
        <w:rPr>
          <w:sz w:val="28"/>
          <w:szCs w:val="28"/>
        </w:rPr>
        <w:t xml:space="preserve">%), </w:t>
      </w:r>
      <w:r w:rsidR="007B45CC" w:rsidRPr="00606678">
        <w:rPr>
          <w:sz w:val="28"/>
          <w:szCs w:val="28"/>
        </w:rPr>
        <w:t xml:space="preserve">рост </w:t>
      </w:r>
      <w:r w:rsidRPr="00606678">
        <w:rPr>
          <w:sz w:val="28"/>
          <w:szCs w:val="28"/>
        </w:rPr>
        <w:t xml:space="preserve">в </w:t>
      </w:r>
      <w:smartTag w:uri="urn:schemas-microsoft-com:office:smarttags" w:element="metricconverter">
        <w:smartTagPr>
          <w:attr w:name="ProductID" w:val="2007 г"/>
        </w:smartTagPr>
        <w:r w:rsidRPr="00606678">
          <w:rPr>
            <w:sz w:val="28"/>
            <w:szCs w:val="28"/>
          </w:rPr>
          <w:t>200</w:t>
        </w:r>
        <w:r w:rsidR="007B45CC" w:rsidRPr="00606678">
          <w:rPr>
            <w:sz w:val="28"/>
            <w:szCs w:val="28"/>
          </w:rPr>
          <w:t>7</w:t>
        </w:r>
        <w:r w:rsidRPr="00606678">
          <w:rPr>
            <w:sz w:val="28"/>
            <w:szCs w:val="28"/>
          </w:rPr>
          <w:t xml:space="preserve"> г</w:t>
        </w:r>
      </w:smartTag>
      <w:r w:rsidRPr="00606678">
        <w:rPr>
          <w:sz w:val="28"/>
          <w:szCs w:val="28"/>
        </w:rPr>
        <w:t xml:space="preserve">. – на </w:t>
      </w:r>
      <w:r w:rsidR="007B45CC" w:rsidRPr="00606678">
        <w:rPr>
          <w:sz w:val="28"/>
          <w:szCs w:val="28"/>
        </w:rPr>
        <w:t>322</w:t>
      </w:r>
      <w:r w:rsidRPr="00606678">
        <w:rPr>
          <w:sz w:val="28"/>
          <w:szCs w:val="28"/>
        </w:rPr>
        <w:t xml:space="preserve"> тыс. руб. (+</w:t>
      </w:r>
      <w:r w:rsidR="007B45CC" w:rsidRPr="00606678">
        <w:rPr>
          <w:sz w:val="28"/>
          <w:szCs w:val="28"/>
        </w:rPr>
        <w:t>1</w:t>
      </w:r>
      <w:r w:rsidRPr="00606678">
        <w:rPr>
          <w:sz w:val="28"/>
          <w:szCs w:val="28"/>
        </w:rPr>
        <w:t>4,</w:t>
      </w:r>
      <w:r w:rsidR="007B45CC" w:rsidRPr="00606678">
        <w:rPr>
          <w:sz w:val="28"/>
          <w:szCs w:val="28"/>
        </w:rPr>
        <w:t>0</w:t>
      </w:r>
      <w:r w:rsidRPr="00606678">
        <w:rPr>
          <w:sz w:val="28"/>
          <w:szCs w:val="28"/>
        </w:rPr>
        <w:t>%).</w:t>
      </w:r>
    </w:p>
    <w:p w:rsidR="00E44E2E" w:rsidRPr="00606678" w:rsidRDefault="00E44E2E" w:rsidP="00606678">
      <w:pPr>
        <w:spacing w:line="360" w:lineRule="auto"/>
        <w:ind w:firstLine="709"/>
        <w:jc w:val="both"/>
        <w:rPr>
          <w:sz w:val="28"/>
          <w:szCs w:val="28"/>
        </w:rPr>
      </w:pPr>
      <w:r w:rsidRPr="00606678">
        <w:rPr>
          <w:sz w:val="28"/>
          <w:szCs w:val="28"/>
        </w:rPr>
        <w:t xml:space="preserve">По группе машины и оборудование наблюдается следующая картина: в </w:t>
      </w:r>
      <w:smartTag w:uri="urn:schemas-microsoft-com:office:smarttags" w:element="metricconverter">
        <w:smartTagPr>
          <w:attr w:name="ProductID" w:val="2005 г"/>
        </w:smartTagPr>
        <w:r w:rsidRPr="00606678">
          <w:rPr>
            <w:sz w:val="28"/>
            <w:szCs w:val="28"/>
          </w:rPr>
          <w:t>2005 г</w:t>
        </w:r>
      </w:smartTag>
      <w:r w:rsidRPr="00606678">
        <w:rPr>
          <w:sz w:val="28"/>
          <w:szCs w:val="28"/>
        </w:rPr>
        <w:t xml:space="preserve">. на их долю приходилось 29,3% основных средств; в </w:t>
      </w:r>
      <w:smartTag w:uri="urn:schemas-microsoft-com:office:smarttags" w:element="metricconverter">
        <w:smartTagPr>
          <w:attr w:name="ProductID" w:val="2006 г"/>
        </w:smartTagPr>
        <w:r w:rsidRPr="00606678">
          <w:rPr>
            <w:sz w:val="28"/>
            <w:szCs w:val="28"/>
          </w:rPr>
          <w:t>2006 г</w:t>
        </w:r>
      </w:smartTag>
      <w:r w:rsidRPr="00606678">
        <w:rPr>
          <w:sz w:val="28"/>
          <w:szCs w:val="28"/>
        </w:rPr>
        <w:t xml:space="preserve">. наблюдается рост по сумме на 632 тыс. руб. и сокращение доли на 0,6%; в </w:t>
      </w:r>
      <w:smartTag w:uri="urn:schemas-microsoft-com:office:smarttags" w:element="metricconverter">
        <w:smartTagPr>
          <w:attr w:name="ProductID" w:val="2007 г"/>
        </w:smartTagPr>
        <w:r w:rsidRPr="00606678">
          <w:rPr>
            <w:sz w:val="28"/>
            <w:szCs w:val="28"/>
          </w:rPr>
          <w:t>2007 г</w:t>
        </w:r>
      </w:smartTag>
      <w:r w:rsidRPr="00606678">
        <w:rPr>
          <w:sz w:val="28"/>
          <w:szCs w:val="28"/>
        </w:rPr>
        <w:t>. наблюдается рост по сумме на 183,5 тыс. руб., по доле – 1,2%.</w:t>
      </w:r>
    </w:p>
    <w:p w:rsidR="00296B83" w:rsidRPr="00606678" w:rsidRDefault="00296B83" w:rsidP="00606678">
      <w:pPr>
        <w:spacing w:line="360" w:lineRule="auto"/>
        <w:ind w:firstLine="709"/>
        <w:jc w:val="both"/>
        <w:rPr>
          <w:sz w:val="28"/>
          <w:szCs w:val="28"/>
        </w:rPr>
      </w:pPr>
      <w:r w:rsidRPr="00606678">
        <w:rPr>
          <w:sz w:val="28"/>
          <w:szCs w:val="28"/>
        </w:rPr>
        <w:t xml:space="preserve">Транспортные средства в </w:t>
      </w:r>
      <w:smartTag w:uri="urn:schemas-microsoft-com:office:smarttags" w:element="metricconverter">
        <w:smartTagPr>
          <w:attr w:name="ProductID" w:val="2005 г"/>
        </w:smartTagPr>
        <w:r w:rsidRPr="00606678">
          <w:rPr>
            <w:sz w:val="28"/>
            <w:szCs w:val="28"/>
          </w:rPr>
          <w:t>200</w:t>
        </w:r>
        <w:r w:rsidR="00E44E2E" w:rsidRPr="00606678">
          <w:rPr>
            <w:sz w:val="28"/>
            <w:szCs w:val="28"/>
          </w:rPr>
          <w:t>5</w:t>
        </w:r>
        <w:r w:rsidRPr="00606678">
          <w:rPr>
            <w:sz w:val="28"/>
            <w:szCs w:val="28"/>
          </w:rPr>
          <w:t xml:space="preserve"> г</w:t>
        </w:r>
      </w:smartTag>
      <w:r w:rsidRPr="00606678">
        <w:rPr>
          <w:sz w:val="28"/>
          <w:szCs w:val="28"/>
        </w:rPr>
        <w:t xml:space="preserve">. составляли </w:t>
      </w:r>
      <w:r w:rsidR="00E44E2E" w:rsidRPr="00606678">
        <w:rPr>
          <w:sz w:val="28"/>
          <w:szCs w:val="28"/>
        </w:rPr>
        <w:t>11,2</w:t>
      </w:r>
      <w:r w:rsidRPr="00606678">
        <w:rPr>
          <w:sz w:val="28"/>
          <w:szCs w:val="28"/>
        </w:rPr>
        <w:t xml:space="preserve">% от общей суммы основных фондов; в </w:t>
      </w:r>
      <w:smartTag w:uri="urn:schemas-microsoft-com:office:smarttags" w:element="metricconverter">
        <w:smartTagPr>
          <w:attr w:name="ProductID" w:val="2006 г"/>
        </w:smartTagPr>
        <w:r w:rsidRPr="00606678">
          <w:rPr>
            <w:sz w:val="28"/>
            <w:szCs w:val="28"/>
          </w:rPr>
          <w:t>200</w:t>
        </w:r>
        <w:r w:rsidR="00E44E2E" w:rsidRPr="00606678">
          <w:rPr>
            <w:sz w:val="28"/>
            <w:szCs w:val="28"/>
          </w:rPr>
          <w:t>6</w:t>
        </w:r>
        <w:r w:rsidRPr="00606678">
          <w:rPr>
            <w:sz w:val="28"/>
            <w:szCs w:val="28"/>
          </w:rPr>
          <w:t xml:space="preserve"> г</w:t>
        </w:r>
      </w:smartTag>
      <w:r w:rsidRPr="00606678">
        <w:rPr>
          <w:sz w:val="28"/>
          <w:szCs w:val="28"/>
        </w:rPr>
        <w:t xml:space="preserve">. сумма приходящаяся на транспортные средства увеличилась на </w:t>
      </w:r>
      <w:r w:rsidR="00E44E2E" w:rsidRPr="00606678">
        <w:rPr>
          <w:sz w:val="28"/>
          <w:szCs w:val="28"/>
        </w:rPr>
        <w:t>115,8</w:t>
      </w:r>
      <w:r w:rsidRPr="00606678">
        <w:rPr>
          <w:sz w:val="28"/>
          <w:szCs w:val="28"/>
        </w:rPr>
        <w:t xml:space="preserve"> тыс. руб., доля – на </w:t>
      </w:r>
      <w:r w:rsidR="00E44E2E" w:rsidRPr="00606678">
        <w:rPr>
          <w:sz w:val="28"/>
          <w:szCs w:val="28"/>
        </w:rPr>
        <w:t>0,7</w:t>
      </w:r>
      <w:r w:rsidRPr="00606678">
        <w:rPr>
          <w:sz w:val="28"/>
          <w:szCs w:val="28"/>
        </w:rPr>
        <w:t xml:space="preserve">%; в </w:t>
      </w:r>
      <w:smartTag w:uri="urn:schemas-microsoft-com:office:smarttags" w:element="metricconverter">
        <w:smartTagPr>
          <w:attr w:name="ProductID" w:val="2007 г"/>
        </w:smartTagPr>
        <w:r w:rsidRPr="00606678">
          <w:rPr>
            <w:sz w:val="28"/>
            <w:szCs w:val="28"/>
          </w:rPr>
          <w:t>200</w:t>
        </w:r>
        <w:r w:rsidR="00E44E2E" w:rsidRPr="00606678">
          <w:rPr>
            <w:sz w:val="28"/>
            <w:szCs w:val="28"/>
          </w:rPr>
          <w:t>7</w:t>
        </w:r>
        <w:r w:rsidRPr="00606678">
          <w:rPr>
            <w:sz w:val="28"/>
            <w:szCs w:val="28"/>
          </w:rPr>
          <w:t xml:space="preserve"> г</w:t>
        </w:r>
      </w:smartTag>
      <w:r w:rsidRPr="00606678">
        <w:rPr>
          <w:sz w:val="28"/>
          <w:szCs w:val="28"/>
        </w:rPr>
        <w:t xml:space="preserve">. сумма увеличилась на </w:t>
      </w:r>
      <w:r w:rsidR="00E44E2E" w:rsidRPr="00606678">
        <w:rPr>
          <w:sz w:val="28"/>
          <w:szCs w:val="28"/>
        </w:rPr>
        <w:t>183,5</w:t>
      </w:r>
      <w:r w:rsidRPr="00606678">
        <w:rPr>
          <w:sz w:val="28"/>
          <w:szCs w:val="28"/>
        </w:rPr>
        <w:t xml:space="preserve"> тыс. руб., доля – на </w:t>
      </w:r>
      <w:r w:rsidR="00E44E2E" w:rsidRPr="00606678">
        <w:rPr>
          <w:sz w:val="28"/>
          <w:szCs w:val="28"/>
        </w:rPr>
        <w:t>1,2</w:t>
      </w:r>
      <w:r w:rsidRPr="00606678">
        <w:rPr>
          <w:sz w:val="28"/>
          <w:szCs w:val="28"/>
        </w:rPr>
        <w:t>%.</w:t>
      </w:r>
    </w:p>
    <w:p w:rsidR="00E44E2E" w:rsidRPr="00606678" w:rsidRDefault="00E44E2E" w:rsidP="00606678">
      <w:pPr>
        <w:spacing w:line="360" w:lineRule="auto"/>
        <w:ind w:firstLine="709"/>
        <w:jc w:val="both"/>
        <w:rPr>
          <w:sz w:val="28"/>
          <w:szCs w:val="28"/>
        </w:rPr>
      </w:pPr>
      <w:r w:rsidRPr="00606678">
        <w:rPr>
          <w:sz w:val="28"/>
          <w:szCs w:val="28"/>
        </w:rPr>
        <w:t>На долю с</w:t>
      </w:r>
      <w:r w:rsidR="00296B83" w:rsidRPr="00606678">
        <w:rPr>
          <w:sz w:val="28"/>
          <w:szCs w:val="28"/>
        </w:rPr>
        <w:t>ооружени</w:t>
      </w:r>
      <w:r w:rsidRPr="00606678">
        <w:rPr>
          <w:sz w:val="28"/>
          <w:szCs w:val="28"/>
        </w:rPr>
        <w:t xml:space="preserve">й,  </w:t>
      </w:r>
      <w:r w:rsidR="00296B83" w:rsidRPr="00606678">
        <w:rPr>
          <w:sz w:val="28"/>
          <w:szCs w:val="28"/>
        </w:rPr>
        <w:t xml:space="preserve"> </w:t>
      </w:r>
      <w:r w:rsidRPr="00606678">
        <w:rPr>
          <w:sz w:val="28"/>
          <w:szCs w:val="28"/>
        </w:rPr>
        <w:t>п</w:t>
      </w:r>
      <w:r w:rsidR="00296B83" w:rsidRPr="00606678">
        <w:rPr>
          <w:sz w:val="28"/>
          <w:szCs w:val="28"/>
        </w:rPr>
        <w:t>роизводственн</w:t>
      </w:r>
      <w:r w:rsidRPr="00606678">
        <w:rPr>
          <w:sz w:val="28"/>
          <w:szCs w:val="28"/>
        </w:rPr>
        <w:t>ого</w:t>
      </w:r>
      <w:r w:rsidR="00296B83" w:rsidRPr="00606678">
        <w:rPr>
          <w:sz w:val="28"/>
          <w:szCs w:val="28"/>
        </w:rPr>
        <w:t xml:space="preserve"> и хозяйственн</w:t>
      </w:r>
      <w:r w:rsidRPr="00606678">
        <w:rPr>
          <w:sz w:val="28"/>
          <w:szCs w:val="28"/>
        </w:rPr>
        <w:t>ого</w:t>
      </w:r>
      <w:r w:rsidR="00296B83" w:rsidRPr="00606678">
        <w:rPr>
          <w:sz w:val="28"/>
          <w:szCs w:val="28"/>
        </w:rPr>
        <w:t xml:space="preserve"> инвентар</w:t>
      </w:r>
      <w:r w:rsidRPr="00606678">
        <w:rPr>
          <w:sz w:val="28"/>
          <w:szCs w:val="28"/>
        </w:rPr>
        <w:t>я приходится небольшая доля основных средств.</w:t>
      </w:r>
    </w:p>
    <w:p w:rsidR="00296B83" w:rsidRPr="00606678" w:rsidRDefault="00296B83" w:rsidP="00606678">
      <w:pPr>
        <w:spacing w:line="360" w:lineRule="auto"/>
        <w:ind w:firstLine="709"/>
        <w:jc w:val="both"/>
        <w:rPr>
          <w:sz w:val="28"/>
          <w:szCs w:val="28"/>
        </w:rPr>
      </w:pPr>
      <w:r w:rsidRPr="00606678">
        <w:rPr>
          <w:sz w:val="28"/>
          <w:szCs w:val="28"/>
        </w:rPr>
        <w:t xml:space="preserve">Общая картина динамики основных фондов говорит о расширении деятельности предприятия. </w:t>
      </w:r>
    </w:p>
    <w:p w:rsidR="00296B83" w:rsidRPr="00606678" w:rsidRDefault="00296B83" w:rsidP="00606678">
      <w:pPr>
        <w:spacing w:line="360" w:lineRule="auto"/>
        <w:ind w:firstLine="709"/>
        <w:jc w:val="both"/>
        <w:rPr>
          <w:sz w:val="28"/>
          <w:szCs w:val="28"/>
        </w:rPr>
      </w:pPr>
      <w:r w:rsidRPr="00606678">
        <w:rPr>
          <w:sz w:val="28"/>
          <w:szCs w:val="28"/>
        </w:rPr>
        <w:t>Анализ использования оборотных средств.</w:t>
      </w:r>
    </w:p>
    <w:p w:rsidR="00296B83" w:rsidRPr="00606678" w:rsidRDefault="00296B83" w:rsidP="00606678">
      <w:pPr>
        <w:pStyle w:val="Web"/>
        <w:spacing w:line="360" w:lineRule="auto"/>
        <w:ind w:firstLine="709"/>
        <w:jc w:val="both"/>
        <w:rPr>
          <w:sz w:val="28"/>
          <w:szCs w:val="28"/>
        </w:rPr>
      </w:pPr>
      <w:r w:rsidRPr="00606678">
        <w:rPr>
          <w:sz w:val="28"/>
          <w:szCs w:val="28"/>
        </w:rPr>
        <w:t>Величина и структура текущих активов должна соответствовать потребностям предприятия, которые отражены в бюджете.</w:t>
      </w:r>
    </w:p>
    <w:p w:rsidR="00296B83" w:rsidRPr="00606678" w:rsidRDefault="00296B83" w:rsidP="00606678">
      <w:pPr>
        <w:tabs>
          <w:tab w:val="num" w:pos="1080"/>
        </w:tabs>
        <w:spacing w:line="360" w:lineRule="auto"/>
        <w:ind w:firstLine="709"/>
        <w:jc w:val="both"/>
        <w:rPr>
          <w:sz w:val="28"/>
          <w:szCs w:val="28"/>
        </w:rPr>
      </w:pPr>
      <w:r w:rsidRPr="00606678">
        <w:rPr>
          <w:sz w:val="28"/>
          <w:szCs w:val="28"/>
        </w:rPr>
        <w:t xml:space="preserve">Структура оборотных средств отражает, в частности, специфику операционного цикла </w:t>
      </w:r>
    </w:p>
    <w:p w:rsidR="00296B83" w:rsidRPr="00606678" w:rsidRDefault="00296B83" w:rsidP="00606678">
      <w:pPr>
        <w:tabs>
          <w:tab w:val="num" w:pos="1080"/>
        </w:tabs>
        <w:spacing w:line="360" w:lineRule="auto"/>
        <w:ind w:firstLine="709"/>
        <w:jc w:val="both"/>
        <w:rPr>
          <w:sz w:val="28"/>
          <w:szCs w:val="28"/>
        </w:rPr>
      </w:pPr>
      <w:r w:rsidRPr="00606678">
        <w:rPr>
          <w:sz w:val="28"/>
          <w:szCs w:val="28"/>
        </w:rPr>
        <w:t xml:space="preserve">По данным анализа динамики и структуры выявлено следующее (таблица </w:t>
      </w:r>
      <w:r w:rsidR="00DD0E17" w:rsidRPr="00606678">
        <w:rPr>
          <w:sz w:val="28"/>
          <w:szCs w:val="28"/>
        </w:rPr>
        <w:t>7</w:t>
      </w:r>
      <w:r w:rsidRPr="00606678">
        <w:rPr>
          <w:sz w:val="28"/>
          <w:szCs w:val="28"/>
        </w:rPr>
        <w:t>).</w:t>
      </w:r>
    </w:p>
    <w:p w:rsidR="00296B83" w:rsidRPr="00606678" w:rsidRDefault="00296B83" w:rsidP="00606678">
      <w:pPr>
        <w:tabs>
          <w:tab w:val="num" w:pos="1080"/>
        </w:tabs>
        <w:spacing w:line="360" w:lineRule="auto"/>
        <w:ind w:firstLine="709"/>
        <w:jc w:val="both"/>
        <w:rPr>
          <w:sz w:val="28"/>
          <w:szCs w:val="28"/>
        </w:rPr>
      </w:pPr>
    </w:p>
    <w:p w:rsidR="00296B83" w:rsidRPr="00606678" w:rsidRDefault="00296B83" w:rsidP="00606678">
      <w:pPr>
        <w:tabs>
          <w:tab w:val="num" w:pos="1080"/>
        </w:tabs>
        <w:spacing w:line="360" w:lineRule="auto"/>
        <w:ind w:firstLine="709"/>
        <w:jc w:val="both"/>
        <w:rPr>
          <w:sz w:val="28"/>
          <w:szCs w:val="28"/>
        </w:rPr>
        <w:sectPr w:rsidR="00296B83" w:rsidRPr="00606678" w:rsidSect="00606678">
          <w:headerReference w:type="even" r:id="rId25"/>
          <w:headerReference w:type="default" r:id="rId26"/>
          <w:type w:val="nextColumn"/>
          <w:pgSz w:w="11906" w:h="16838"/>
          <w:pgMar w:top="1134" w:right="851" w:bottom="1134" w:left="1701" w:header="720" w:footer="720" w:gutter="0"/>
          <w:paperSrc w:first="1" w:other="1"/>
          <w:cols w:space="720"/>
          <w:titlePg/>
        </w:sectPr>
      </w:pPr>
    </w:p>
    <w:p w:rsidR="00E44E2E" w:rsidRPr="00606678" w:rsidRDefault="00296B83" w:rsidP="00606678">
      <w:pPr>
        <w:spacing w:line="360" w:lineRule="auto"/>
        <w:ind w:firstLine="709"/>
        <w:jc w:val="right"/>
        <w:rPr>
          <w:sz w:val="28"/>
          <w:szCs w:val="28"/>
        </w:rPr>
      </w:pPr>
      <w:r w:rsidRPr="00606678">
        <w:rPr>
          <w:sz w:val="28"/>
          <w:szCs w:val="28"/>
        </w:rPr>
        <w:lastRenderedPageBreak/>
        <w:t xml:space="preserve">Таблица </w:t>
      </w:r>
      <w:r w:rsidR="00DD0E17" w:rsidRPr="00606678">
        <w:rPr>
          <w:sz w:val="28"/>
          <w:szCs w:val="28"/>
        </w:rPr>
        <w:t>7</w:t>
      </w:r>
      <w:r w:rsidRPr="00606678">
        <w:rPr>
          <w:sz w:val="28"/>
          <w:szCs w:val="28"/>
        </w:rPr>
        <w:t xml:space="preserve"> </w:t>
      </w:r>
    </w:p>
    <w:p w:rsidR="00296B83" w:rsidRPr="00606678" w:rsidRDefault="00296B83" w:rsidP="00606678">
      <w:pPr>
        <w:spacing w:line="360" w:lineRule="auto"/>
        <w:ind w:firstLine="709"/>
        <w:jc w:val="center"/>
        <w:rPr>
          <w:sz w:val="28"/>
          <w:szCs w:val="28"/>
        </w:rPr>
      </w:pPr>
      <w:r w:rsidRPr="00606678">
        <w:rPr>
          <w:sz w:val="28"/>
          <w:szCs w:val="28"/>
        </w:rPr>
        <w:t>Анализ динамики и структуры оборотных активов, тыс.руб.</w:t>
      </w:r>
    </w:p>
    <w:p w:rsidR="00296B83" w:rsidRPr="00606678" w:rsidRDefault="00296B83" w:rsidP="00606678">
      <w:pPr>
        <w:spacing w:line="360" w:lineRule="auto"/>
        <w:ind w:firstLine="709"/>
        <w:rPr>
          <w:sz w:val="28"/>
          <w:szCs w:val="28"/>
        </w:rPr>
      </w:pPr>
    </w:p>
    <w:tbl>
      <w:tblPr>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708"/>
        <w:gridCol w:w="1276"/>
        <w:gridCol w:w="1388"/>
        <w:gridCol w:w="850"/>
        <w:gridCol w:w="709"/>
        <w:gridCol w:w="851"/>
        <w:gridCol w:w="1275"/>
        <w:gridCol w:w="1355"/>
        <w:gridCol w:w="851"/>
        <w:gridCol w:w="708"/>
        <w:gridCol w:w="779"/>
      </w:tblGrid>
      <w:tr w:rsidR="00296B83" w:rsidRPr="00606678">
        <w:trPr>
          <w:cantSplit/>
        </w:trPr>
        <w:tc>
          <w:tcPr>
            <w:tcW w:w="2802" w:type="dxa"/>
            <w:vMerge w:val="restart"/>
            <w:vAlign w:val="center"/>
          </w:tcPr>
          <w:p w:rsidR="00296B83" w:rsidRPr="00606678" w:rsidRDefault="00296B83" w:rsidP="00606678">
            <w:pPr>
              <w:spacing w:line="360" w:lineRule="auto"/>
              <w:jc w:val="center"/>
            </w:pPr>
            <w:r w:rsidRPr="00606678">
              <w:t>Виды оборотных активов</w:t>
            </w:r>
          </w:p>
        </w:tc>
        <w:tc>
          <w:tcPr>
            <w:tcW w:w="1842" w:type="dxa"/>
            <w:gridSpan w:val="2"/>
            <w:vAlign w:val="center"/>
          </w:tcPr>
          <w:p w:rsidR="00296B83" w:rsidRPr="00606678" w:rsidRDefault="00296B83" w:rsidP="00606678">
            <w:pPr>
              <w:spacing w:line="360" w:lineRule="auto"/>
              <w:jc w:val="center"/>
            </w:pPr>
            <w:r w:rsidRPr="00606678">
              <w:t>200</w:t>
            </w:r>
            <w:r w:rsidR="008B6F4D" w:rsidRPr="00606678">
              <w:t>5</w:t>
            </w:r>
          </w:p>
        </w:tc>
        <w:tc>
          <w:tcPr>
            <w:tcW w:w="5074" w:type="dxa"/>
            <w:gridSpan w:val="5"/>
            <w:vAlign w:val="center"/>
          </w:tcPr>
          <w:p w:rsidR="00296B83" w:rsidRPr="00606678" w:rsidRDefault="00296B83" w:rsidP="00606678">
            <w:pPr>
              <w:spacing w:line="360" w:lineRule="auto"/>
              <w:jc w:val="center"/>
            </w:pPr>
            <w:r w:rsidRPr="00606678">
              <w:t>200</w:t>
            </w:r>
            <w:r w:rsidR="008B6F4D" w:rsidRPr="00606678">
              <w:t>6</w:t>
            </w:r>
          </w:p>
        </w:tc>
        <w:tc>
          <w:tcPr>
            <w:tcW w:w="4968" w:type="dxa"/>
            <w:gridSpan w:val="5"/>
            <w:vAlign w:val="center"/>
          </w:tcPr>
          <w:p w:rsidR="00296B83" w:rsidRPr="00606678" w:rsidRDefault="00296B83" w:rsidP="00606678">
            <w:pPr>
              <w:spacing w:line="360" w:lineRule="auto"/>
              <w:jc w:val="center"/>
            </w:pPr>
            <w:r w:rsidRPr="00606678">
              <w:t>200</w:t>
            </w:r>
            <w:r w:rsidR="008B6F4D" w:rsidRPr="00606678">
              <w:t>7</w:t>
            </w:r>
          </w:p>
        </w:tc>
      </w:tr>
      <w:tr w:rsidR="00296B83" w:rsidRPr="00606678">
        <w:trPr>
          <w:cantSplit/>
        </w:trPr>
        <w:tc>
          <w:tcPr>
            <w:tcW w:w="2802" w:type="dxa"/>
            <w:vMerge/>
          </w:tcPr>
          <w:p w:rsidR="00296B83" w:rsidRPr="00606678" w:rsidRDefault="00296B83" w:rsidP="00606678">
            <w:pPr>
              <w:spacing w:line="360" w:lineRule="auto"/>
              <w:jc w:val="both"/>
            </w:pPr>
          </w:p>
        </w:tc>
        <w:tc>
          <w:tcPr>
            <w:tcW w:w="1134" w:type="dxa"/>
            <w:vAlign w:val="center"/>
          </w:tcPr>
          <w:p w:rsidR="00296B83" w:rsidRPr="00606678" w:rsidRDefault="00296B83" w:rsidP="00606678">
            <w:pPr>
              <w:spacing w:line="360" w:lineRule="auto"/>
              <w:jc w:val="center"/>
            </w:pPr>
            <w:r w:rsidRPr="00606678">
              <w:t>сумма</w:t>
            </w:r>
          </w:p>
        </w:tc>
        <w:tc>
          <w:tcPr>
            <w:tcW w:w="708" w:type="dxa"/>
            <w:vAlign w:val="center"/>
          </w:tcPr>
          <w:p w:rsidR="00296B83" w:rsidRPr="00606678" w:rsidRDefault="00296B83" w:rsidP="00606678">
            <w:pPr>
              <w:spacing w:line="360" w:lineRule="auto"/>
              <w:jc w:val="center"/>
            </w:pPr>
            <w:r w:rsidRPr="00606678">
              <w:t>УВ,%</w:t>
            </w:r>
          </w:p>
        </w:tc>
        <w:tc>
          <w:tcPr>
            <w:tcW w:w="1276" w:type="dxa"/>
            <w:vAlign w:val="center"/>
          </w:tcPr>
          <w:p w:rsidR="00296B83" w:rsidRPr="00606678" w:rsidRDefault="00296B83" w:rsidP="00606678">
            <w:pPr>
              <w:spacing w:line="360" w:lineRule="auto"/>
              <w:jc w:val="center"/>
            </w:pPr>
            <w:r w:rsidRPr="00606678">
              <w:t>Сумма</w:t>
            </w:r>
          </w:p>
        </w:tc>
        <w:tc>
          <w:tcPr>
            <w:tcW w:w="1388" w:type="dxa"/>
            <w:vAlign w:val="center"/>
          </w:tcPr>
          <w:p w:rsidR="00296B83" w:rsidRPr="00606678" w:rsidRDefault="00296B83" w:rsidP="00606678">
            <w:pPr>
              <w:spacing w:line="360" w:lineRule="auto"/>
              <w:jc w:val="center"/>
            </w:pPr>
            <w:r w:rsidRPr="00606678">
              <w:t>изменение по сумме, (+/-)</w:t>
            </w:r>
          </w:p>
        </w:tc>
        <w:tc>
          <w:tcPr>
            <w:tcW w:w="850" w:type="dxa"/>
            <w:vAlign w:val="center"/>
          </w:tcPr>
          <w:p w:rsidR="00296B83" w:rsidRPr="00606678" w:rsidRDefault="00296B83" w:rsidP="00606678">
            <w:pPr>
              <w:spacing w:line="360" w:lineRule="auto"/>
              <w:jc w:val="center"/>
            </w:pPr>
            <w:r w:rsidRPr="00606678">
              <w:t>Темп роста, %</w:t>
            </w:r>
          </w:p>
        </w:tc>
        <w:tc>
          <w:tcPr>
            <w:tcW w:w="709" w:type="dxa"/>
            <w:vAlign w:val="center"/>
          </w:tcPr>
          <w:p w:rsidR="00296B83" w:rsidRPr="00606678" w:rsidRDefault="00296B83" w:rsidP="00606678">
            <w:pPr>
              <w:spacing w:line="360" w:lineRule="auto"/>
              <w:jc w:val="center"/>
            </w:pPr>
            <w:r w:rsidRPr="00606678">
              <w:t>УВ,%</w:t>
            </w:r>
          </w:p>
        </w:tc>
        <w:tc>
          <w:tcPr>
            <w:tcW w:w="851" w:type="dxa"/>
            <w:vAlign w:val="center"/>
          </w:tcPr>
          <w:p w:rsidR="00296B83" w:rsidRPr="00606678" w:rsidRDefault="00296B83" w:rsidP="00606678">
            <w:pPr>
              <w:spacing w:line="360" w:lineRule="auto"/>
              <w:jc w:val="center"/>
            </w:pPr>
            <w:r w:rsidRPr="00606678">
              <w:t>(+/0)</w:t>
            </w:r>
          </w:p>
        </w:tc>
        <w:tc>
          <w:tcPr>
            <w:tcW w:w="1275" w:type="dxa"/>
            <w:vAlign w:val="center"/>
          </w:tcPr>
          <w:p w:rsidR="00296B83" w:rsidRPr="00606678" w:rsidRDefault="00296B83" w:rsidP="00606678">
            <w:pPr>
              <w:spacing w:line="360" w:lineRule="auto"/>
              <w:jc w:val="center"/>
            </w:pPr>
            <w:r w:rsidRPr="00606678">
              <w:t>Сумма</w:t>
            </w:r>
          </w:p>
        </w:tc>
        <w:tc>
          <w:tcPr>
            <w:tcW w:w="1355" w:type="dxa"/>
            <w:vAlign w:val="center"/>
          </w:tcPr>
          <w:p w:rsidR="00296B83" w:rsidRPr="00606678" w:rsidRDefault="00296B83" w:rsidP="00606678">
            <w:pPr>
              <w:spacing w:line="360" w:lineRule="auto"/>
              <w:jc w:val="center"/>
            </w:pPr>
            <w:r w:rsidRPr="00606678">
              <w:t>изменение по сумме, (+/-)</w:t>
            </w:r>
          </w:p>
        </w:tc>
        <w:tc>
          <w:tcPr>
            <w:tcW w:w="851" w:type="dxa"/>
            <w:vAlign w:val="center"/>
          </w:tcPr>
          <w:p w:rsidR="00296B83" w:rsidRPr="00606678" w:rsidRDefault="00296B83" w:rsidP="00606678">
            <w:pPr>
              <w:spacing w:line="360" w:lineRule="auto"/>
              <w:jc w:val="center"/>
            </w:pPr>
            <w:r w:rsidRPr="00606678">
              <w:t>Темп роста, %</w:t>
            </w:r>
          </w:p>
        </w:tc>
        <w:tc>
          <w:tcPr>
            <w:tcW w:w="708" w:type="dxa"/>
            <w:vAlign w:val="center"/>
          </w:tcPr>
          <w:p w:rsidR="00296B83" w:rsidRPr="00606678" w:rsidRDefault="00296B83" w:rsidP="00606678">
            <w:pPr>
              <w:spacing w:line="360" w:lineRule="auto"/>
              <w:jc w:val="center"/>
            </w:pPr>
            <w:r w:rsidRPr="00606678">
              <w:t>УВ,%</w:t>
            </w:r>
          </w:p>
        </w:tc>
        <w:tc>
          <w:tcPr>
            <w:tcW w:w="779" w:type="dxa"/>
            <w:vAlign w:val="center"/>
          </w:tcPr>
          <w:p w:rsidR="00296B83" w:rsidRPr="00606678" w:rsidRDefault="00296B83" w:rsidP="00606678">
            <w:pPr>
              <w:spacing w:line="360" w:lineRule="auto"/>
              <w:jc w:val="center"/>
            </w:pPr>
            <w:r w:rsidRPr="00606678">
              <w:t>(+/0)</w:t>
            </w:r>
          </w:p>
        </w:tc>
      </w:tr>
      <w:tr w:rsidR="00296B83" w:rsidRPr="00606678">
        <w:trPr>
          <w:cantSplit/>
        </w:trPr>
        <w:tc>
          <w:tcPr>
            <w:tcW w:w="2802" w:type="dxa"/>
          </w:tcPr>
          <w:p w:rsidR="00296B83" w:rsidRPr="00606678" w:rsidRDefault="00296B83" w:rsidP="00606678">
            <w:pPr>
              <w:spacing w:line="360" w:lineRule="auto"/>
            </w:pPr>
            <w:r w:rsidRPr="00606678">
              <w:t>Оборотные активы ВСЕГО</w:t>
            </w:r>
          </w:p>
        </w:tc>
        <w:tc>
          <w:tcPr>
            <w:tcW w:w="1134" w:type="dxa"/>
          </w:tcPr>
          <w:p w:rsidR="00296B83" w:rsidRPr="00606678" w:rsidRDefault="00E44E2E" w:rsidP="00606678">
            <w:pPr>
              <w:widowControl w:val="0"/>
              <w:shd w:val="clear" w:color="auto" w:fill="FFFFFF"/>
              <w:spacing w:line="360" w:lineRule="auto"/>
              <w:jc w:val="right"/>
            </w:pPr>
            <w:r w:rsidRPr="00606678">
              <w:t>2896,4</w:t>
            </w:r>
          </w:p>
        </w:tc>
        <w:tc>
          <w:tcPr>
            <w:tcW w:w="708" w:type="dxa"/>
          </w:tcPr>
          <w:p w:rsidR="00296B83" w:rsidRPr="00606678" w:rsidRDefault="00E44E2E" w:rsidP="00606678">
            <w:pPr>
              <w:widowControl w:val="0"/>
              <w:shd w:val="clear" w:color="auto" w:fill="FFFFFF"/>
              <w:spacing w:line="360" w:lineRule="auto"/>
              <w:jc w:val="right"/>
            </w:pPr>
            <w:r w:rsidRPr="00606678">
              <w:t>100</w:t>
            </w:r>
          </w:p>
        </w:tc>
        <w:tc>
          <w:tcPr>
            <w:tcW w:w="1276" w:type="dxa"/>
          </w:tcPr>
          <w:p w:rsidR="00296B83" w:rsidRPr="00606678" w:rsidRDefault="00E44E2E" w:rsidP="00606678">
            <w:pPr>
              <w:widowControl w:val="0"/>
              <w:shd w:val="clear" w:color="auto" w:fill="FFFFFF"/>
              <w:spacing w:line="360" w:lineRule="auto"/>
              <w:jc w:val="right"/>
            </w:pPr>
            <w:r w:rsidRPr="00606678">
              <w:t>3677,8</w:t>
            </w:r>
          </w:p>
        </w:tc>
        <w:tc>
          <w:tcPr>
            <w:tcW w:w="1388" w:type="dxa"/>
          </w:tcPr>
          <w:p w:rsidR="00296B83" w:rsidRPr="00606678" w:rsidRDefault="00577DD7" w:rsidP="00606678">
            <w:pPr>
              <w:widowControl w:val="0"/>
              <w:shd w:val="clear" w:color="auto" w:fill="FFFFFF"/>
              <w:spacing w:line="360" w:lineRule="auto"/>
              <w:jc w:val="right"/>
            </w:pPr>
            <w:r w:rsidRPr="00606678">
              <w:t>+781,4</w:t>
            </w:r>
          </w:p>
        </w:tc>
        <w:tc>
          <w:tcPr>
            <w:tcW w:w="850" w:type="dxa"/>
          </w:tcPr>
          <w:p w:rsidR="00296B83" w:rsidRPr="00606678" w:rsidRDefault="00577DD7" w:rsidP="00606678">
            <w:pPr>
              <w:widowControl w:val="0"/>
              <w:shd w:val="clear" w:color="auto" w:fill="FFFFFF"/>
              <w:spacing w:line="360" w:lineRule="auto"/>
              <w:jc w:val="right"/>
            </w:pPr>
            <w:r w:rsidRPr="00606678">
              <w:t>127,0</w:t>
            </w:r>
          </w:p>
        </w:tc>
        <w:tc>
          <w:tcPr>
            <w:tcW w:w="709" w:type="dxa"/>
          </w:tcPr>
          <w:p w:rsidR="00296B83" w:rsidRPr="00606678" w:rsidRDefault="00E44E2E" w:rsidP="00606678">
            <w:pPr>
              <w:widowControl w:val="0"/>
              <w:shd w:val="clear" w:color="auto" w:fill="FFFFFF"/>
              <w:spacing w:line="360" w:lineRule="auto"/>
              <w:jc w:val="right"/>
            </w:pPr>
            <w:r w:rsidRPr="00606678">
              <w:t>100</w:t>
            </w:r>
          </w:p>
        </w:tc>
        <w:tc>
          <w:tcPr>
            <w:tcW w:w="851" w:type="dxa"/>
          </w:tcPr>
          <w:p w:rsidR="00296B83" w:rsidRPr="00606678" w:rsidRDefault="00E44E2E" w:rsidP="00606678">
            <w:pPr>
              <w:widowControl w:val="0"/>
              <w:shd w:val="clear" w:color="auto" w:fill="FFFFFF"/>
              <w:spacing w:line="360" w:lineRule="auto"/>
              <w:jc w:val="right"/>
            </w:pPr>
            <w:r w:rsidRPr="00606678">
              <w:t>---</w:t>
            </w:r>
          </w:p>
        </w:tc>
        <w:tc>
          <w:tcPr>
            <w:tcW w:w="1275" w:type="dxa"/>
          </w:tcPr>
          <w:p w:rsidR="00296B83" w:rsidRPr="00606678" w:rsidRDefault="00E44E2E" w:rsidP="00606678">
            <w:pPr>
              <w:spacing w:line="360" w:lineRule="auto"/>
              <w:jc w:val="right"/>
            </w:pPr>
            <w:r w:rsidRPr="00606678">
              <w:t>6145,6</w:t>
            </w:r>
          </w:p>
        </w:tc>
        <w:tc>
          <w:tcPr>
            <w:tcW w:w="1355" w:type="dxa"/>
          </w:tcPr>
          <w:p w:rsidR="00296B83" w:rsidRPr="00606678" w:rsidRDefault="00FE1F9C" w:rsidP="00606678">
            <w:pPr>
              <w:spacing w:line="360" w:lineRule="auto"/>
              <w:jc w:val="right"/>
            </w:pPr>
            <w:r w:rsidRPr="00606678">
              <w:t>+2467,8</w:t>
            </w:r>
          </w:p>
        </w:tc>
        <w:tc>
          <w:tcPr>
            <w:tcW w:w="851" w:type="dxa"/>
          </w:tcPr>
          <w:p w:rsidR="00296B83" w:rsidRPr="00606678" w:rsidRDefault="00FE1F9C" w:rsidP="00606678">
            <w:pPr>
              <w:spacing w:line="360" w:lineRule="auto"/>
              <w:jc w:val="right"/>
            </w:pPr>
            <w:r w:rsidRPr="00606678">
              <w:t>167,1</w:t>
            </w:r>
          </w:p>
        </w:tc>
        <w:tc>
          <w:tcPr>
            <w:tcW w:w="708" w:type="dxa"/>
          </w:tcPr>
          <w:p w:rsidR="00296B83" w:rsidRPr="00606678" w:rsidRDefault="00E44E2E" w:rsidP="00606678">
            <w:pPr>
              <w:spacing w:line="360" w:lineRule="auto"/>
              <w:jc w:val="right"/>
            </w:pPr>
            <w:r w:rsidRPr="00606678">
              <w:t>100</w:t>
            </w:r>
          </w:p>
        </w:tc>
        <w:tc>
          <w:tcPr>
            <w:tcW w:w="779" w:type="dxa"/>
          </w:tcPr>
          <w:p w:rsidR="00296B83" w:rsidRPr="00606678" w:rsidRDefault="00E44E2E" w:rsidP="00606678">
            <w:pPr>
              <w:spacing w:line="360" w:lineRule="auto"/>
              <w:jc w:val="right"/>
            </w:pPr>
            <w:r w:rsidRPr="00606678">
              <w:t>---</w:t>
            </w:r>
          </w:p>
        </w:tc>
      </w:tr>
      <w:tr w:rsidR="00E44E2E" w:rsidRPr="00606678">
        <w:trPr>
          <w:cantSplit/>
        </w:trPr>
        <w:tc>
          <w:tcPr>
            <w:tcW w:w="2802" w:type="dxa"/>
          </w:tcPr>
          <w:p w:rsidR="00E44E2E" w:rsidRPr="00606678" w:rsidRDefault="00E44E2E" w:rsidP="00606678">
            <w:pPr>
              <w:spacing w:line="360" w:lineRule="auto"/>
              <w:jc w:val="both"/>
            </w:pPr>
            <w:r w:rsidRPr="00606678">
              <w:t>1. Запасы</w:t>
            </w:r>
          </w:p>
        </w:tc>
        <w:tc>
          <w:tcPr>
            <w:tcW w:w="1134" w:type="dxa"/>
          </w:tcPr>
          <w:p w:rsidR="00E44E2E" w:rsidRPr="00606678" w:rsidRDefault="00E44E2E" w:rsidP="00606678">
            <w:pPr>
              <w:spacing w:line="360" w:lineRule="auto"/>
              <w:jc w:val="right"/>
              <w:outlineLvl w:val="0"/>
            </w:pPr>
            <w:r w:rsidRPr="00606678">
              <w:t>1684,7</w:t>
            </w:r>
          </w:p>
        </w:tc>
        <w:tc>
          <w:tcPr>
            <w:tcW w:w="708" w:type="dxa"/>
          </w:tcPr>
          <w:p w:rsidR="00E44E2E" w:rsidRPr="00606678" w:rsidRDefault="005B21E5" w:rsidP="00606678">
            <w:pPr>
              <w:widowControl w:val="0"/>
              <w:shd w:val="clear" w:color="auto" w:fill="FFFFFF"/>
              <w:spacing w:line="360" w:lineRule="auto"/>
              <w:jc w:val="right"/>
            </w:pPr>
            <w:r w:rsidRPr="00606678">
              <w:t>58,1</w:t>
            </w:r>
          </w:p>
        </w:tc>
        <w:tc>
          <w:tcPr>
            <w:tcW w:w="1276" w:type="dxa"/>
          </w:tcPr>
          <w:p w:rsidR="00E44E2E" w:rsidRPr="00606678" w:rsidRDefault="00E44E2E" w:rsidP="00606678">
            <w:pPr>
              <w:spacing w:line="360" w:lineRule="auto"/>
              <w:jc w:val="right"/>
              <w:outlineLvl w:val="0"/>
            </w:pPr>
            <w:r w:rsidRPr="00606678">
              <w:t>2313,4</w:t>
            </w:r>
          </w:p>
        </w:tc>
        <w:tc>
          <w:tcPr>
            <w:tcW w:w="1388" w:type="dxa"/>
          </w:tcPr>
          <w:p w:rsidR="00E44E2E" w:rsidRPr="00606678" w:rsidRDefault="00577DD7" w:rsidP="00606678">
            <w:pPr>
              <w:spacing w:line="360" w:lineRule="auto"/>
              <w:jc w:val="right"/>
            </w:pPr>
            <w:r w:rsidRPr="00606678">
              <w:t>+628,7</w:t>
            </w:r>
          </w:p>
        </w:tc>
        <w:tc>
          <w:tcPr>
            <w:tcW w:w="850" w:type="dxa"/>
          </w:tcPr>
          <w:p w:rsidR="00E44E2E" w:rsidRPr="00606678" w:rsidRDefault="00577DD7" w:rsidP="00606678">
            <w:pPr>
              <w:spacing w:line="360" w:lineRule="auto"/>
              <w:jc w:val="right"/>
            </w:pPr>
            <w:r w:rsidRPr="00606678">
              <w:t>134,7</w:t>
            </w:r>
          </w:p>
        </w:tc>
        <w:tc>
          <w:tcPr>
            <w:tcW w:w="709" w:type="dxa"/>
          </w:tcPr>
          <w:p w:rsidR="00E44E2E" w:rsidRPr="00606678" w:rsidRDefault="00DB2184" w:rsidP="00606678">
            <w:pPr>
              <w:spacing w:line="360" w:lineRule="auto"/>
              <w:jc w:val="right"/>
            </w:pPr>
            <w:r w:rsidRPr="00606678">
              <w:t>62,9</w:t>
            </w:r>
          </w:p>
        </w:tc>
        <w:tc>
          <w:tcPr>
            <w:tcW w:w="851" w:type="dxa"/>
          </w:tcPr>
          <w:p w:rsidR="00E44E2E" w:rsidRPr="00606678" w:rsidRDefault="00DB2184" w:rsidP="00606678">
            <w:pPr>
              <w:spacing w:line="360" w:lineRule="auto"/>
              <w:jc w:val="right"/>
            </w:pPr>
            <w:r w:rsidRPr="00606678">
              <w:t>+4,8</w:t>
            </w:r>
          </w:p>
        </w:tc>
        <w:tc>
          <w:tcPr>
            <w:tcW w:w="1275" w:type="dxa"/>
          </w:tcPr>
          <w:p w:rsidR="00E44E2E" w:rsidRPr="00606678" w:rsidRDefault="00E44E2E" w:rsidP="00606678">
            <w:pPr>
              <w:spacing w:line="360" w:lineRule="auto"/>
              <w:jc w:val="right"/>
              <w:outlineLvl w:val="0"/>
            </w:pPr>
            <w:r w:rsidRPr="00606678">
              <w:t>3168,2</w:t>
            </w:r>
          </w:p>
        </w:tc>
        <w:tc>
          <w:tcPr>
            <w:tcW w:w="1355" w:type="dxa"/>
          </w:tcPr>
          <w:p w:rsidR="00E44E2E" w:rsidRPr="00606678" w:rsidRDefault="00FE1F9C" w:rsidP="00606678">
            <w:pPr>
              <w:spacing w:line="360" w:lineRule="auto"/>
              <w:jc w:val="right"/>
            </w:pPr>
            <w:r w:rsidRPr="00606678">
              <w:t>+854,8</w:t>
            </w:r>
          </w:p>
        </w:tc>
        <w:tc>
          <w:tcPr>
            <w:tcW w:w="851" w:type="dxa"/>
          </w:tcPr>
          <w:p w:rsidR="00E44E2E" w:rsidRPr="00606678" w:rsidRDefault="00314B85" w:rsidP="00606678">
            <w:pPr>
              <w:spacing w:line="360" w:lineRule="auto"/>
              <w:jc w:val="right"/>
            </w:pPr>
            <w:r w:rsidRPr="00606678">
              <w:t>136,9</w:t>
            </w:r>
          </w:p>
        </w:tc>
        <w:tc>
          <w:tcPr>
            <w:tcW w:w="708" w:type="dxa"/>
          </w:tcPr>
          <w:p w:rsidR="00E44E2E" w:rsidRPr="00606678" w:rsidRDefault="00314B85" w:rsidP="00606678">
            <w:pPr>
              <w:spacing w:line="360" w:lineRule="auto"/>
              <w:jc w:val="right"/>
            </w:pPr>
            <w:r w:rsidRPr="00606678">
              <w:t>51,6</w:t>
            </w:r>
          </w:p>
        </w:tc>
        <w:tc>
          <w:tcPr>
            <w:tcW w:w="779" w:type="dxa"/>
          </w:tcPr>
          <w:p w:rsidR="00E44E2E" w:rsidRPr="00606678" w:rsidRDefault="00314B85" w:rsidP="00606678">
            <w:pPr>
              <w:spacing w:line="360" w:lineRule="auto"/>
              <w:jc w:val="right"/>
            </w:pPr>
            <w:r w:rsidRPr="00606678">
              <w:t>-11,3</w:t>
            </w:r>
          </w:p>
        </w:tc>
      </w:tr>
      <w:tr w:rsidR="00E44E2E" w:rsidRPr="00606678">
        <w:trPr>
          <w:cantSplit/>
        </w:trPr>
        <w:tc>
          <w:tcPr>
            <w:tcW w:w="2802" w:type="dxa"/>
          </w:tcPr>
          <w:p w:rsidR="00E44E2E" w:rsidRPr="00606678" w:rsidRDefault="00E44E2E" w:rsidP="00606678">
            <w:pPr>
              <w:spacing w:line="360" w:lineRule="auto"/>
              <w:jc w:val="both"/>
            </w:pPr>
            <w:r w:rsidRPr="00606678">
              <w:t>2. НДС</w:t>
            </w:r>
          </w:p>
        </w:tc>
        <w:tc>
          <w:tcPr>
            <w:tcW w:w="1134" w:type="dxa"/>
          </w:tcPr>
          <w:p w:rsidR="00E44E2E" w:rsidRPr="00606678" w:rsidRDefault="00E44E2E" w:rsidP="00606678">
            <w:pPr>
              <w:spacing w:line="360" w:lineRule="auto"/>
              <w:jc w:val="right"/>
              <w:outlineLvl w:val="0"/>
            </w:pPr>
            <w:r w:rsidRPr="00606678">
              <w:t>563,5</w:t>
            </w:r>
          </w:p>
        </w:tc>
        <w:tc>
          <w:tcPr>
            <w:tcW w:w="708" w:type="dxa"/>
          </w:tcPr>
          <w:p w:rsidR="00E44E2E" w:rsidRPr="00606678" w:rsidRDefault="005B21E5" w:rsidP="00606678">
            <w:pPr>
              <w:widowControl w:val="0"/>
              <w:shd w:val="clear" w:color="auto" w:fill="FFFFFF"/>
              <w:spacing w:line="360" w:lineRule="auto"/>
              <w:jc w:val="right"/>
            </w:pPr>
            <w:r w:rsidRPr="00606678">
              <w:t>19,5</w:t>
            </w:r>
          </w:p>
        </w:tc>
        <w:tc>
          <w:tcPr>
            <w:tcW w:w="1276" w:type="dxa"/>
          </w:tcPr>
          <w:p w:rsidR="00E44E2E" w:rsidRPr="00606678" w:rsidRDefault="00E44E2E" w:rsidP="00606678">
            <w:pPr>
              <w:spacing w:line="360" w:lineRule="auto"/>
              <w:jc w:val="right"/>
              <w:outlineLvl w:val="0"/>
            </w:pPr>
            <w:r w:rsidRPr="00606678">
              <w:t>171,6</w:t>
            </w:r>
          </w:p>
        </w:tc>
        <w:tc>
          <w:tcPr>
            <w:tcW w:w="1388" w:type="dxa"/>
          </w:tcPr>
          <w:p w:rsidR="00E44E2E" w:rsidRPr="00606678" w:rsidRDefault="00577DD7" w:rsidP="00606678">
            <w:pPr>
              <w:spacing w:line="360" w:lineRule="auto"/>
              <w:jc w:val="right"/>
            </w:pPr>
            <w:r w:rsidRPr="00606678">
              <w:t>-391,9</w:t>
            </w:r>
          </w:p>
        </w:tc>
        <w:tc>
          <w:tcPr>
            <w:tcW w:w="850" w:type="dxa"/>
          </w:tcPr>
          <w:p w:rsidR="00E44E2E" w:rsidRPr="00606678" w:rsidRDefault="00577DD7" w:rsidP="00606678">
            <w:pPr>
              <w:spacing w:line="360" w:lineRule="auto"/>
              <w:jc w:val="right"/>
            </w:pPr>
            <w:r w:rsidRPr="00606678">
              <w:t>30,5</w:t>
            </w:r>
          </w:p>
        </w:tc>
        <w:tc>
          <w:tcPr>
            <w:tcW w:w="709" w:type="dxa"/>
          </w:tcPr>
          <w:p w:rsidR="00E44E2E" w:rsidRPr="00606678" w:rsidRDefault="00DB2184" w:rsidP="00606678">
            <w:pPr>
              <w:spacing w:line="360" w:lineRule="auto"/>
              <w:jc w:val="right"/>
            </w:pPr>
            <w:r w:rsidRPr="00606678">
              <w:t>4,7</w:t>
            </w:r>
          </w:p>
        </w:tc>
        <w:tc>
          <w:tcPr>
            <w:tcW w:w="851" w:type="dxa"/>
          </w:tcPr>
          <w:p w:rsidR="00E44E2E" w:rsidRPr="00606678" w:rsidRDefault="00DB2184" w:rsidP="00606678">
            <w:pPr>
              <w:spacing w:line="360" w:lineRule="auto"/>
              <w:jc w:val="right"/>
            </w:pPr>
            <w:r w:rsidRPr="00606678">
              <w:t>-14,8</w:t>
            </w:r>
          </w:p>
        </w:tc>
        <w:tc>
          <w:tcPr>
            <w:tcW w:w="1275" w:type="dxa"/>
          </w:tcPr>
          <w:p w:rsidR="00E44E2E" w:rsidRPr="00606678" w:rsidRDefault="00E44E2E" w:rsidP="00606678">
            <w:pPr>
              <w:spacing w:line="360" w:lineRule="auto"/>
              <w:jc w:val="right"/>
              <w:outlineLvl w:val="0"/>
            </w:pPr>
            <w:r w:rsidRPr="00606678">
              <w:t>179,8</w:t>
            </w:r>
          </w:p>
        </w:tc>
        <w:tc>
          <w:tcPr>
            <w:tcW w:w="1355" w:type="dxa"/>
          </w:tcPr>
          <w:p w:rsidR="00E44E2E" w:rsidRPr="00606678" w:rsidRDefault="00314B85" w:rsidP="00606678">
            <w:pPr>
              <w:spacing w:line="360" w:lineRule="auto"/>
              <w:jc w:val="right"/>
            </w:pPr>
            <w:r w:rsidRPr="00606678">
              <w:t>+8,2</w:t>
            </w:r>
          </w:p>
        </w:tc>
        <w:tc>
          <w:tcPr>
            <w:tcW w:w="851" w:type="dxa"/>
          </w:tcPr>
          <w:p w:rsidR="00E44E2E" w:rsidRPr="00606678" w:rsidRDefault="00314B85" w:rsidP="00606678">
            <w:pPr>
              <w:spacing w:line="360" w:lineRule="auto"/>
              <w:jc w:val="right"/>
            </w:pPr>
            <w:r w:rsidRPr="00606678">
              <w:t>104,8</w:t>
            </w:r>
          </w:p>
        </w:tc>
        <w:tc>
          <w:tcPr>
            <w:tcW w:w="708" w:type="dxa"/>
          </w:tcPr>
          <w:p w:rsidR="00E44E2E" w:rsidRPr="00606678" w:rsidRDefault="00314B85" w:rsidP="00606678">
            <w:pPr>
              <w:spacing w:line="360" w:lineRule="auto"/>
              <w:jc w:val="right"/>
            </w:pPr>
            <w:r w:rsidRPr="00606678">
              <w:t>2,9</w:t>
            </w:r>
          </w:p>
        </w:tc>
        <w:tc>
          <w:tcPr>
            <w:tcW w:w="779" w:type="dxa"/>
          </w:tcPr>
          <w:p w:rsidR="00E44E2E" w:rsidRPr="00606678" w:rsidRDefault="00314B85" w:rsidP="00606678">
            <w:pPr>
              <w:spacing w:line="360" w:lineRule="auto"/>
              <w:jc w:val="right"/>
            </w:pPr>
            <w:r w:rsidRPr="00606678">
              <w:t>-1,8</w:t>
            </w:r>
          </w:p>
        </w:tc>
      </w:tr>
      <w:tr w:rsidR="00E44E2E" w:rsidRPr="00606678">
        <w:trPr>
          <w:cantSplit/>
        </w:trPr>
        <w:tc>
          <w:tcPr>
            <w:tcW w:w="2802" w:type="dxa"/>
          </w:tcPr>
          <w:p w:rsidR="00E44E2E" w:rsidRPr="00606678" w:rsidRDefault="00E44E2E" w:rsidP="00606678">
            <w:pPr>
              <w:spacing w:line="360" w:lineRule="auto"/>
            </w:pPr>
            <w:r w:rsidRPr="00606678">
              <w:t xml:space="preserve">3. Дебиторская задолженность </w:t>
            </w:r>
          </w:p>
        </w:tc>
        <w:tc>
          <w:tcPr>
            <w:tcW w:w="1134" w:type="dxa"/>
          </w:tcPr>
          <w:p w:rsidR="00E44E2E" w:rsidRPr="00606678" w:rsidRDefault="00E44E2E" w:rsidP="00606678">
            <w:pPr>
              <w:spacing w:line="360" w:lineRule="auto"/>
              <w:jc w:val="right"/>
            </w:pPr>
            <w:r w:rsidRPr="00606678">
              <w:t>590</w:t>
            </w:r>
            <w:r w:rsidR="005B21E5" w:rsidRPr="00606678">
              <w:t>,0</w:t>
            </w:r>
          </w:p>
        </w:tc>
        <w:tc>
          <w:tcPr>
            <w:tcW w:w="708" w:type="dxa"/>
          </w:tcPr>
          <w:p w:rsidR="00E44E2E" w:rsidRPr="00606678" w:rsidRDefault="005B21E5" w:rsidP="00606678">
            <w:pPr>
              <w:widowControl w:val="0"/>
              <w:shd w:val="clear" w:color="auto" w:fill="FFFFFF"/>
              <w:spacing w:line="360" w:lineRule="auto"/>
              <w:jc w:val="right"/>
            </w:pPr>
            <w:r w:rsidRPr="00606678">
              <w:t>20,4</w:t>
            </w:r>
          </w:p>
        </w:tc>
        <w:tc>
          <w:tcPr>
            <w:tcW w:w="1276" w:type="dxa"/>
          </w:tcPr>
          <w:p w:rsidR="00E44E2E" w:rsidRPr="00606678" w:rsidRDefault="00E44E2E" w:rsidP="00606678">
            <w:pPr>
              <w:spacing w:line="360" w:lineRule="auto"/>
              <w:jc w:val="right"/>
            </w:pPr>
            <w:r w:rsidRPr="00606678">
              <w:t>1086,3</w:t>
            </w:r>
          </w:p>
        </w:tc>
        <w:tc>
          <w:tcPr>
            <w:tcW w:w="1388" w:type="dxa"/>
          </w:tcPr>
          <w:p w:rsidR="00E44E2E" w:rsidRPr="00606678" w:rsidRDefault="00C13BCF" w:rsidP="00606678">
            <w:pPr>
              <w:spacing w:line="360" w:lineRule="auto"/>
              <w:jc w:val="right"/>
            </w:pPr>
            <w:r w:rsidRPr="00606678">
              <w:t>+496,3</w:t>
            </w:r>
          </w:p>
        </w:tc>
        <w:tc>
          <w:tcPr>
            <w:tcW w:w="850" w:type="dxa"/>
          </w:tcPr>
          <w:p w:rsidR="00E44E2E" w:rsidRPr="00606678" w:rsidRDefault="00C13BCF" w:rsidP="00606678">
            <w:pPr>
              <w:spacing w:line="360" w:lineRule="auto"/>
              <w:jc w:val="right"/>
            </w:pPr>
            <w:r w:rsidRPr="00606678">
              <w:t>184,1</w:t>
            </w:r>
          </w:p>
        </w:tc>
        <w:tc>
          <w:tcPr>
            <w:tcW w:w="709" w:type="dxa"/>
          </w:tcPr>
          <w:p w:rsidR="00E44E2E" w:rsidRPr="00606678" w:rsidRDefault="00DB2184" w:rsidP="00606678">
            <w:pPr>
              <w:spacing w:line="360" w:lineRule="auto"/>
              <w:jc w:val="right"/>
            </w:pPr>
            <w:r w:rsidRPr="00606678">
              <w:t>29,5</w:t>
            </w:r>
          </w:p>
        </w:tc>
        <w:tc>
          <w:tcPr>
            <w:tcW w:w="851" w:type="dxa"/>
          </w:tcPr>
          <w:p w:rsidR="00E44E2E" w:rsidRPr="00606678" w:rsidRDefault="00DB2184" w:rsidP="00606678">
            <w:pPr>
              <w:spacing w:line="360" w:lineRule="auto"/>
              <w:jc w:val="right"/>
            </w:pPr>
            <w:r w:rsidRPr="00606678">
              <w:t>+9,1</w:t>
            </w:r>
          </w:p>
        </w:tc>
        <w:tc>
          <w:tcPr>
            <w:tcW w:w="1275" w:type="dxa"/>
          </w:tcPr>
          <w:p w:rsidR="00E44E2E" w:rsidRPr="00606678" w:rsidRDefault="00E44E2E" w:rsidP="00606678">
            <w:pPr>
              <w:spacing w:line="360" w:lineRule="auto"/>
              <w:jc w:val="right"/>
            </w:pPr>
            <w:r w:rsidRPr="00606678">
              <w:t>2117,7</w:t>
            </w:r>
          </w:p>
        </w:tc>
        <w:tc>
          <w:tcPr>
            <w:tcW w:w="1355" w:type="dxa"/>
          </w:tcPr>
          <w:p w:rsidR="00E44E2E" w:rsidRPr="00606678" w:rsidRDefault="00314B85" w:rsidP="00606678">
            <w:pPr>
              <w:spacing w:line="360" w:lineRule="auto"/>
              <w:jc w:val="right"/>
            </w:pPr>
            <w:r w:rsidRPr="00606678">
              <w:t>+1031,4</w:t>
            </w:r>
          </w:p>
        </w:tc>
        <w:tc>
          <w:tcPr>
            <w:tcW w:w="851" w:type="dxa"/>
          </w:tcPr>
          <w:p w:rsidR="00E44E2E" w:rsidRPr="00606678" w:rsidRDefault="00314B85" w:rsidP="00606678">
            <w:pPr>
              <w:spacing w:line="360" w:lineRule="auto"/>
              <w:jc w:val="right"/>
            </w:pPr>
            <w:r w:rsidRPr="00606678">
              <w:t>194,9</w:t>
            </w:r>
          </w:p>
        </w:tc>
        <w:tc>
          <w:tcPr>
            <w:tcW w:w="708" w:type="dxa"/>
          </w:tcPr>
          <w:p w:rsidR="00E44E2E" w:rsidRPr="00606678" w:rsidRDefault="00314B85" w:rsidP="00606678">
            <w:pPr>
              <w:spacing w:line="360" w:lineRule="auto"/>
              <w:jc w:val="right"/>
            </w:pPr>
            <w:r w:rsidRPr="00606678">
              <w:t>34,5</w:t>
            </w:r>
          </w:p>
        </w:tc>
        <w:tc>
          <w:tcPr>
            <w:tcW w:w="779" w:type="dxa"/>
          </w:tcPr>
          <w:p w:rsidR="00E44E2E" w:rsidRPr="00606678" w:rsidRDefault="00314B85" w:rsidP="00606678">
            <w:pPr>
              <w:spacing w:line="360" w:lineRule="auto"/>
              <w:jc w:val="right"/>
            </w:pPr>
            <w:r w:rsidRPr="00606678">
              <w:t>+5,0</w:t>
            </w:r>
          </w:p>
        </w:tc>
      </w:tr>
      <w:tr w:rsidR="00E44E2E" w:rsidRPr="00606678">
        <w:trPr>
          <w:cantSplit/>
        </w:trPr>
        <w:tc>
          <w:tcPr>
            <w:tcW w:w="2802" w:type="dxa"/>
          </w:tcPr>
          <w:p w:rsidR="00E44E2E" w:rsidRPr="00606678" w:rsidRDefault="00E44E2E" w:rsidP="00606678">
            <w:pPr>
              <w:spacing w:line="360" w:lineRule="auto"/>
            </w:pPr>
            <w:r w:rsidRPr="00606678">
              <w:t>4. Краткосрочные финансовые вложения</w:t>
            </w:r>
          </w:p>
        </w:tc>
        <w:tc>
          <w:tcPr>
            <w:tcW w:w="1134" w:type="dxa"/>
          </w:tcPr>
          <w:p w:rsidR="00E44E2E" w:rsidRPr="00606678" w:rsidRDefault="00E44E2E" w:rsidP="00606678">
            <w:pPr>
              <w:spacing w:line="360" w:lineRule="auto"/>
              <w:jc w:val="right"/>
            </w:pPr>
            <w:r w:rsidRPr="00606678">
              <w:t>31,8</w:t>
            </w:r>
          </w:p>
        </w:tc>
        <w:tc>
          <w:tcPr>
            <w:tcW w:w="708" w:type="dxa"/>
          </w:tcPr>
          <w:p w:rsidR="00E44E2E" w:rsidRPr="00606678" w:rsidRDefault="005B21E5" w:rsidP="00606678">
            <w:pPr>
              <w:widowControl w:val="0"/>
              <w:shd w:val="clear" w:color="auto" w:fill="FFFFFF"/>
              <w:spacing w:line="360" w:lineRule="auto"/>
              <w:jc w:val="right"/>
            </w:pPr>
            <w:r w:rsidRPr="00606678">
              <w:t>1,1</w:t>
            </w:r>
          </w:p>
        </w:tc>
        <w:tc>
          <w:tcPr>
            <w:tcW w:w="1276" w:type="dxa"/>
          </w:tcPr>
          <w:p w:rsidR="00E44E2E" w:rsidRPr="00606678" w:rsidRDefault="00E44E2E" w:rsidP="00606678">
            <w:pPr>
              <w:spacing w:line="360" w:lineRule="auto"/>
              <w:jc w:val="right"/>
            </w:pPr>
            <w:r w:rsidRPr="00606678">
              <w:t>3,3</w:t>
            </w:r>
          </w:p>
        </w:tc>
        <w:tc>
          <w:tcPr>
            <w:tcW w:w="1388" w:type="dxa"/>
          </w:tcPr>
          <w:p w:rsidR="00E44E2E" w:rsidRPr="00606678" w:rsidRDefault="00C13BCF" w:rsidP="00606678">
            <w:pPr>
              <w:spacing w:line="360" w:lineRule="auto"/>
              <w:jc w:val="right"/>
            </w:pPr>
            <w:r w:rsidRPr="00606678">
              <w:t>-28,5</w:t>
            </w:r>
          </w:p>
        </w:tc>
        <w:tc>
          <w:tcPr>
            <w:tcW w:w="850" w:type="dxa"/>
          </w:tcPr>
          <w:p w:rsidR="00E44E2E" w:rsidRPr="00606678" w:rsidRDefault="00C13BCF" w:rsidP="00606678">
            <w:pPr>
              <w:spacing w:line="360" w:lineRule="auto"/>
              <w:jc w:val="right"/>
            </w:pPr>
            <w:r w:rsidRPr="00606678">
              <w:t>10,4</w:t>
            </w:r>
          </w:p>
        </w:tc>
        <w:tc>
          <w:tcPr>
            <w:tcW w:w="709" w:type="dxa"/>
          </w:tcPr>
          <w:p w:rsidR="00E44E2E" w:rsidRPr="00606678" w:rsidRDefault="00DB2184" w:rsidP="00606678">
            <w:pPr>
              <w:spacing w:line="360" w:lineRule="auto"/>
              <w:jc w:val="right"/>
            </w:pPr>
            <w:r w:rsidRPr="00606678">
              <w:t>0,1</w:t>
            </w:r>
          </w:p>
        </w:tc>
        <w:tc>
          <w:tcPr>
            <w:tcW w:w="851" w:type="dxa"/>
          </w:tcPr>
          <w:p w:rsidR="00E44E2E" w:rsidRPr="00606678" w:rsidRDefault="00DB2184" w:rsidP="00606678">
            <w:pPr>
              <w:spacing w:line="360" w:lineRule="auto"/>
              <w:jc w:val="right"/>
            </w:pPr>
            <w:r w:rsidRPr="00606678">
              <w:t>-1,0</w:t>
            </w:r>
          </w:p>
        </w:tc>
        <w:tc>
          <w:tcPr>
            <w:tcW w:w="1275" w:type="dxa"/>
          </w:tcPr>
          <w:p w:rsidR="00E44E2E" w:rsidRPr="00606678" w:rsidRDefault="00E44E2E" w:rsidP="00606678">
            <w:pPr>
              <w:spacing w:line="360" w:lineRule="auto"/>
              <w:jc w:val="right"/>
            </w:pPr>
            <w:r w:rsidRPr="00606678">
              <w:t>3,3</w:t>
            </w:r>
          </w:p>
        </w:tc>
        <w:tc>
          <w:tcPr>
            <w:tcW w:w="1355" w:type="dxa"/>
          </w:tcPr>
          <w:p w:rsidR="00E44E2E" w:rsidRPr="00606678" w:rsidRDefault="00314B85" w:rsidP="00606678">
            <w:pPr>
              <w:spacing w:line="360" w:lineRule="auto"/>
              <w:jc w:val="right"/>
            </w:pPr>
            <w:r w:rsidRPr="00606678">
              <w:t>---</w:t>
            </w:r>
          </w:p>
        </w:tc>
        <w:tc>
          <w:tcPr>
            <w:tcW w:w="851" w:type="dxa"/>
          </w:tcPr>
          <w:p w:rsidR="00E44E2E" w:rsidRPr="00606678" w:rsidRDefault="00314B85" w:rsidP="00606678">
            <w:pPr>
              <w:spacing w:line="360" w:lineRule="auto"/>
              <w:jc w:val="right"/>
            </w:pPr>
            <w:r w:rsidRPr="00606678">
              <w:t>100</w:t>
            </w:r>
          </w:p>
        </w:tc>
        <w:tc>
          <w:tcPr>
            <w:tcW w:w="708" w:type="dxa"/>
          </w:tcPr>
          <w:p w:rsidR="00E44E2E" w:rsidRPr="00606678" w:rsidRDefault="00314B85" w:rsidP="00606678">
            <w:pPr>
              <w:spacing w:line="360" w:lineRule="auto"/>
              <w:jc w:val="right"/>
            </w:pPr>
            <w:r w:rsidRPr="00606678">
              <w:t>0,0</w:t>
            </w:r>
          </w:p>
        </w:tc>
        <w:tc>
          <w:tcPr>
            <w:tcW w:w="779" w:type="dxa"/>
          </w:tcPr>
          <w:p w:rsidR="00E44E2E" w:rsidRPr="00606678" w:rsidRDefault="00314B85" w:rsidP="00606678">
            <w:pPr>
              <w:spacing w:line="360" w:lineRule="auto"/>
              <w:jc w:val="right"/>
            </w:pPr>
            <w:r w:rsidRPr="00606678">
              <w:t>-0,1</w:t>
            </w:r>
          </w:p>
        </w:tc>
      </w:tr>
      <w:tr w:rsidR="00E44E2E" w:rsidRPr="00606678">
        <w:trPr>
          <w:cantSplit/>
        </w:trPr>
        <w:tc>
          <w:tcPr>
            <w:tcW w:w="2802" w:type="dxa"/>
          </w:tcPr>
          <w:p w:rsidR="00E44E2E" w:rsidRPr="00606678" w:rsidRDefault="00E44E2E" w:rsidP="00606678">
            <w:pPr>
              <w:spacing w:line="360" w:lineRule="auto"/>
              <w:jc w:val="both"/>
            </w:pPr>
            <w:r w:rsidRPr="00606678">
              <w:t>5. Денежные средства</w:t>
            </w:r>
          </w:p>
        </w:tc>
        <w:tc>
          <w:tcPr>
            <w:tcW w:w="1134" w:type="dxa"/>
          </w:tcPr>
          <w:p w:rsidR="00E44E2E" w:rsidRPr="00606678" w:rsidRDefault="00E44E2E" w:rsidP="00606678">
            <w:pPr>
              <w:spacing w:line="360" w:lineRule="auto"/>
              <w:jc w:val="right"/>
            </w:pPr>
            <w:r w:rsidRPr="00606678">
              <w:t>26,4</w:t>
            </w:r>
          </w:p>
        </w:tc>
        <w:tc>
          <w:tcPr>
            <w:tcW w:w="708" w:type="dxa"/>
          </w:tcPr>
          <w:p w:rsidR="00E44E2E" w:rsidRPr="00606678" w:rsidRDefault="005B21E5" w:rsidP="00606678">
            <w:pPr>
              <w:widowControl w:val="0"/>
              <w:shd w:val="clear" w:color="auto" w:fill="FFFFFF"/>
              <w:spacing w:line="360" w:lineRule="auto"/>
              <w:jc w:val="right"/>
            </w:pPr>
            <w:r w:rsidRPr="00606678">
              <w:t>0,9</w:t>
            </w:r>
          </w:p>
        </w:tc>
        <w:tc>
          <w:tcPr>
            <w:tcW w:w="1276" w:type="dxa"/>
          </w:tcPr>
          <w:p w:rsidR="00E44E2E" w:rsidRPr="00606678" w:rsidRDefault="00E44E2E" w:rsidP="00606678">
            <w:pPr>
              <w:spacing w:line="360" w:lineRule="auto"/>
              <w:jc w:val="right"/>
            </w:pPr>
            <w:r w:rsidRPr="00606678">
              <w:t>103,2</w:t>
            </w:r>
          </w:p>
        </w:tc>
        <w:tc>
          <w:tcPr>
            <w:tcW w:w="1388" w:type="dxa"/>
          </w:tcPr>
          <w:p w:rsidR="00E44E2E" w:rsidRPr="00606678" w:rsidRDefault="00C13BCF" w:rsidP="00606678">
            <w:pPr>
              <w:spacing w:line="360" w:lineRule="auto"/>
              <w:jc w:val="right"/>
            </w:pPr>
            <w:r w:rsidRPr="00606678">
              <w:t>+76,8</w:t>
            </w:r>
          </w:p>
        </w:tc>
        <w:tc>
          <w:tcPr>
            <w:tcW w:w="850" w:type="dxa"/>
          </w:tcPr>
          <w:p w:rsidR="00E44E2E" w:rsidRPr="00606678" w:rsidRDefault="00C13BCF" w:rsidP="00606678">
            <w:pPr>
              <w:spacing w:line="360" w:lineRule="auto"/>
              <w:jc w:val="right"/>
            </w:pPr>
            <w:r w:rsidRPr="00606678">
              <w:t>390,9</w:t>
            </w:r>
          </w:p>
        </w:tc>
        <w:tc>
          <w:tcPr>
            <w:tcW w:w="709" w:type="dxa"/>
          </w:tcPr>
          <w:p w:rsidR="00E44E2E" w:rsidRPr="00606678" w:rsidRDefault="00DB2184" w:rsidP="00606678">
            <w:pPr>
              <w:spacing w:line="360" w:lineRule="auto"/>
              <w:jc w:val="right"/>
            </w:pPr>
            <w:r w:rsidRPr="00606678">
              <w:t>2,8</w:t>
            </w:r>
          </w:p>
        </w:tc>
        <w:tc>
          <w:tcPr>
            <w:tcW w:w="851" w:type="dxa"/>
          </w:tcPr>
          <w:p w:rsidR="00E44E2E" w:rsidRPr="00606678" w:rsidRDefault="00DB2184" w:rsidP="00606678">
            <w:pPr>
              <w:spacing w:line="360" w:lineRule="auto"/>
              <w:jc w:val="right"/>
            </w:pPr>
            <w:r w:rsidRPr="00606678">
              <w:t>+1,9</w:t>
            </w:r>
          </w:p>
        </w:tc>
        <w:tc>
          <w:tcPr>
            <w:tcW w:w="1275" w:type="dxa"/>
          </w:tcPr>
          <w:p w:rsidR="00E44E2E" w:rsidRPr="00606678" w:rsidRDefault="00E44E2E" w:rsidP="00606678">
            <w:pPr>
              <w:spacing w:line="360" w:lineRule="auto"/>
              <w:jc w:val="right"/>
            </w:pPr>
            <w:r w:rsidRPr="00606678">
              <w:t>676,6</w:t>
            </w:r>
          </w:p>
        </w:tc>
        <w:tc>
          <w:tcPr>
            <w:tcW w:w="1355" w:type="dxa"/>
          </w:tcPr>
          <w:p w:rsidR="00E44E2E" w:rsidRPr="00606678" w:rsidRDefault="00314B85" w:rsidP="00606678">
            <w:pPr>
              <w:spacing w:line="360" w:lineRule="auto"/>
              <w:jc w:val="right"/>
            </w:pPr>
            <w:r w:rsidRPr="00606678">
              <w:t>+573,4</w:t>
            </w:r>
          </w:p>
        </w:tc>
        <w:tc>
          <w:tcPr>
            <w:tcW w:w="851" w:type="dxa"/>
          </w:tcPr>
          <w:p w:rsidR="00E44E2E" w:rsidRPr="00606678" w:rsidRDefault="00314B85" w:rsidP="00606678">
            <w:pPr>
              <w:spacing w:line="360" w:lineRule="auto"/>
              <w:jc w:val="right"/>
            </w:pPr>
            <w:r w:rsidRPr="00606678">
              <w:t>655,6</w:t>
            </w:r>
          </w:p>
        </w:tc>
        <w:tc>
          <w:tcPr>
            <w:tcW w:w="708" w:type="dxa"/>
          </w:tcPr>
          <w:p w:rsidR="00E44E2E" w:rsidRPr="00606678" w:rsidRDefault="00314B85" w:rsidP="00606678">
            <w:pPr>
              <w:spacing w:line="360" w:lineRule="auto"/>
              <w:jc w:val="right"/>
            </w:pPr>
            <w:r w:rsidRPr="00606678">
              <w:t>11,0</w:t>
            </w:r>
          </w:p>
        </w:tc>
        <w:tc>
          <w:tcPr>
            <w:tcW w:w="779" w:type="dxa"/>
          </w:tcPr>
          <w:p w:rsidR="00E44E2E" w:rsidRPr="00606678" w:rsidRDefault="00314B85" w:rsidP="00606678">
            <w:pPr>
              <w:spacing w:line="360" w:lineRule="auto"/>
              <w:jc w:val="right"/>
            </w:pPr>
            <w:r w:rsidRPr="00606678">
              <w:t>+8,2</w:t>
            </w:r>
          </w:p>
        </w:tc>
      </w:tr>
    </w:tbl>
    <w:p w:rsidR="00296B83" w:rsidRPr="00606678" w:rsidRDefault="00296B83" w:rsidP="00606678">
      <w:pPr>
        <w:tabs>
          <w:tab w:val="num" w:pos="1080"/>
        </w:tabs>
        <w:spacing w:line="360" w:lineRule="auto"/>
        <w:ind w:firstLine="709"/>
        <w:jc w:val="both"/>
        <w:rPr>
          <w:sz w:val="28"/>
          <w:szCs w:val="28"/>
        </w:rPr>
      </w:pPr>
    </w:p>
    <w:p w:rsidR="00296B83" w:rsidRPr="00606678" w:rsidRDefault="00296B83" w:rsidP="00606678">
      <w:pPr>
        <w:tabs>
          <w:tab w:val="num" w:pos="1080"/>
        </w:tabs>
        <w:spacing w:line="360" w:lineRule="auto"/>
        <w:ind w:firstLine="709"/>
        <w:jc w:val="both"/>
        <w:rPr>
          <w:sz w:val="28"/>
          <w:szCs w:val="28"/>
        </w:rPr>
      </w:pPr>
    </w:p>
    <w:p w:rsidR="0070389B" w:rsidRPr="00606678" w:rsidRDefault="0070389B" w:rsidP="00606678">
      <w:pPr>
        <w:tabs>
          <w:tab w:val="num" w:pos="1080"/>
        </w:tabs>
        <w:spacing w:line="360" w:lineRule="auto"/>
        <w:ind w:firstLine="709"/>
        <w:jc w:val="both"/>
        <w:rPr>
          <w:sz w:val="28"/>
          <w:szCs w:val="28"/>
        </w:rPr>
        <w:sectPr w:rsidR="0070389B" w:rsidRPr="00606678" w:rsidSect="00606678">
          <w:type w:val="nextColumn"/>
          <w:pgSz w:w="16840" w:h="11907" w:orient="landscape" w:code="9"/>
          <w:pgMar w:top="1134" w:right="851" w:bottom="1134" w:left="1701" w:header="720" w:footer="720" w:gutter="0"/>
          <w:paperSrc w:first="1" w:other="1"/>
          <w:cols w:space="720"/>
          <w:titlePg/>
        </w:sectPr>
      </w:pPr>
    </w:p>
    <w:p w:rsidR="00296B83" w:rsidRPr="00606678" w:rsidRDefault="00296B83" w:rsidP="00606678">
      <w:pPr>
        <w:tabs>
          <w:tab w:val="num" w:pos="1080"/>
        </w:tabs>
        <w:spacing w:line="360" w:lineRule="auto"/>
        <w:ind w:firstLine="709"/>
        <w:jc w:val="both"/>
        <w:rPr>
          <w:sz w:val="28"/>
          <w:szCs w:val="28"/>
        </w:rPr>
      </w:pPr>
      <w:r w:rsidRPr="00606678">
        <w:rPr>
          <w:sz w:val="28"/>
          <w:szCs w:val="28"/>
        </w:rPr>
        <w:lastRenderedPageBreak/>
        <w:t>Общая сумма оборотных активов имеет тенденцию роста за весь анализируемый период.</w:t>
      </w:r>
    </w:p>
    <w:p w:rsidR="00296B83" w:rsidRPr="00606678" w:rsidRDefault="00296B83" w:rsidP="00606678">
      <w:pPr>
        <w:tabs>
          <w:tab w:val="num" w:pos="1080"/>
        </w:tabs>
        <w:spacing w:line="360" w:lineRule="auto"/>
        <w:ind w:firstLine="709"/>
        <w:jc w:val="both"/>
        <w:rPr>
          <w:sz w:val="28"/>
          <w:szCs w:val="28"/>
        </w:rPr>
      </w:pPr>
      <w:r w:rsidRPr="00606678">
        <w:rPr>
          <w:sz w:val="28"/>
          <w:szCs w:val="28"/>
        </w:rPr>
        <w:t>Отклонения в структуре оборотных активов связаны, прежде всего с изменениями в суммовых выражениях.</w:t>
      </w:r>
    </w:p>
    <w:p w:rsidR="00296B83" w:rsidRPr="00606678" w:rsidRDefault="00296B83" w:rsidP="00606678">
      <w:pPr>
        <w:tabs>
          <w:tab w:val="num" w:pos="1080"/>
        </w:tabs>
        <w:spacing w:line="360" w:lineRule="auto"/>
        <w:ind w:firstLine="709"/>
        <w:jc w:val="both"/>
        <w:rPr>
          <w:sz w:val="28"/>
          <w:szCs w:val="28"/>
        </w:rPr>
      </w:pPr>
      <w:r w:rsidRPr="00606678">
        <w:rPr>
          <w:sz w:val="28"/>
          <w:szCs w:val="28"/>
        </w:rPr>
        <w:t xml:space="preserve">Так, общая сумма оборотных активов в </w:t>
      </w:r>
      <w:smartTag w:uri="urn:schemas-microsoft-com:office:smarttags" w:element="metricconverter">
        <w:smartTagPr>
          <w:attr w:name="ProductID" w:val="2006 г"/>
        </w:smartTagPr>
        <w:r w:rsidRPr="00606678">
          <w:rPr>
            <w:sz w:val="28"/>
            <w:szCs w:val="28"/>
          </w:rPr>
          <w:t>200</w:t>
        </w:r>
        <w:r w:rsidR="00314B85" w:rsidRPr="00606678">
          <w:rPr>
            <w:sz w:val="28"/>
            <w:szCs w:val="28"/>
          </w:rPr>
          <w:t>6</w:t>
        </w:r>
        <w:r w:rsidRPr="00606678">
          <w:rPr>
            <w:sz w:val="28"/>
            <w:szCs w:val="28"/>
          </w:rPr>
          <w:t xml:space="preserve"> г</w:t>
        </w:r>
      </w:smartTag>
      <w:r w:rsidRPr="00606678">
        <w:rPr>
          <w:sz w:val="28"/>
          <w:szCs w:val="28"/>
        </w:rPr>
        <w:t xml:space="preserve">. выросла на </w:t>
      </w:r>
      <w:r w:rsidR="00314B85" w:rsidRPr="00606678">
        <w:rPr>
          <w:sz w:val="28"/>
          <w:szCs w:val="28"/>
        </w:rPr>
        <w:t>781,4</w:t>
      </w:r>
      <w:r w:rsidRPr="00606678">
        <w:rPr>
          <w:sz w:val="28"/>
          <w:szCs w:val="28"/>
        </w:rPr>
        <w:t xml:space="preserve"> тыс. руб. (</w:t>
      </w:r>
      <w:r w:rsidR="00314B85" w:rsidRPr="00606678">
        <w:rPr>
          <w:sz w:val="28"/>
          <w:szCs w:val="28"/>
        </w:rPr>
        <w:t>27,0</w:t>
      </w:r>
      <w:r w:rsidRPr="00606678">
        <w:rPr>
          <w:sz w:val="28"/>
          <w:szCs w:val="28"/>
        </w:rPr>
        <w:t xml:space="preserve">%), а в </w:t>
      </w:r>
      <w:smartTag w:uri="urn:schemas-microsoft-com:office:smarttags" w:element="metricconverter">
        <w:smartTagPr>
          <w:attr w:name="ProductID" w:val="2007 г"/>
        </w:smartTagPr>
        <w:r w:rsidRPr="00606678">
          <w:rPr>
            <w:sz w:val="28"/>
            <w:szCs w:val="28"/>
          </w:rPr>
          <w:t>200</w:t>
        </w:r>
        <w:r w:rsidR="00314B85" w:rsidRPr="00606678">
          <w:rPr>
            <w:sz w:val="28"/>
            <w:szCs w:val="28"/>
          </w:rPr>
          <w:t>7</w:t>
        </w:r>
        <w:r w:rsidRPr="00606678">
          <w:rPr>
            <w:sz w:val="28"/>
            <w:szCs w:val="28"/>
          </w:rPr>
          <w:t xml:space="preserve"> г</w:t>
        </w:r>
      </w:smartTag>
      <w:r w:rsidRPr="00606678">
        <w:rPr>
          <w:sz w:val="28"/>
          <w:szCs w:val="28"/>
        </w:rPr>
        <w:t xml:space="preserve">. на </w:t>
      </w:r>
      <w:r w:rsidR="00314B85" w:rsidRPr="00606678">
        <w:rPr>
          <w:sz w:val="28"/>
          <w:szCs w:val="28"/>
        </w:rPr>
        <w:t xml:space="preserve">2467,8 </w:t>
      </w:r>
      <w:r w:rsidRPr="00606678">
        <w:rPr>
          <w:sz w:val="28"/>
          <w:szCs w:val="28"/>
        </w:rPr>
        <w:t>тыс. руб. (</w:t>
      </w:r>
      <w:r w:rsidR="00314B85" w:rsidRPr="00606678">
        <w:rPr>
          <w:sz w:val="28"/>
          <w:szCs w:val="28"/>
        </w:rPr>
        <w:t>67,1</w:t>
      </w:r>
      <w:r w:rsidRPr="00606678">
        <w:rPr>
          <w:sz w:val="28"/>
          <w:szCs w:val="28"/>
        </w:rPr>
        <w:t>%).</w:t>
      </w:r>
    </w:p>
    <w:p w:rsidR="00296B83" w:rsidRPr="00606678" w:rsidRDefault="00296B83" w:rsidP="00606678">
      <w:pPr>
        <w:pStyle w:val="Web"/>
        <w:spacing w:line="360" w:lineRule="auto"/>
        <w:ind w:firstLine="709"/>
        <w:jc w:val="both"/>
        <w:rPr>
          <w:sz w:val="28"/>
          <w:szCs w:val="28"/>
        </w:rPr>
      </w:pPr>
      <w:r w:rsidRPr="00606678">
        <w:rPr>
          <w:sz w:val="28"/>
          <w:szCs w:val="28"/>
        </w:rPr>
        <w:t xml:space="preserve">Показатель запасов имеет наибольшее значение в структуре оборотных активов. В </w:t>
      </w:r>
      <w:smartTag w:uri="urn:schemas-microsoft-com:office:smarttags" w:element="metricconverter">
        <w:smartTagPr>
          <w:attr w:name="ProductID" w:val="2005 г"/>
        </w:smartTagPr>
        <w:r w:rsidRPr="00606678">
          <w:rPr>
            <w:sz w:val="28"/>
            <w:szCs w:val="28"/>
          </w:rPr>
          <w:t>200</w:t>
        </w:r>
        <w:r w:rsidR="00314B85" w:rsidRPr="00606678">
          <w:rPr>
            <w:sz w:val="28"/>
            <w:szCs w:val="28"/>
          </w:rPr>
          <w:t>5</w:t>
        </w:r>
        <w:r w:rsidRPr="00606678">
          <w:rPr>
            <w:sz w:val="28"/>
            <w:szCs w:val="28"/>
          </w:rPr>
          <w:t xml:space="preserve"> г</w:t>
        </w:r>
      </w:smartTag>
      <w:r w:rsidRPr="00606678">
        <w:rPr>
          <w:sz w:val="28"/>
          <w:szCs w:val="28"/>
        </w:rPr>
        <w:t xml:space="preserve">. он составил </w:t>
      </w:r>
      <w:r w:rsidR="00314B85" w:rsidRPr="00606678">
        <w:rPr>
          <w:sz w:val="28"/>
          <w:szCs w:val="28"/>
        </w:rPr>
        <w:t>58,1</w:t>
      </w:r>
      <w:r w:rsidRPr="00606678">
        <w:rPr>
          <w:sz w:val="28"/>
          <w:szCs w:val="28"/>
        </w:rPr>
        <w:t xml:space="preserve">%; в </w:t>
      </w:r>
      <w:smartTag w:uri="urn:schemas-microsoft-com:office:smarttags" w:element="metricconverter">
        <w:smartTagPr>
          <w:attr w:name="ProductID" w:val="2006 г"/>
        </w:smartTagPr>
        <w:r w:rsidRPr="00606678">
          <w:rPr>
            <w:sz w:val="28"/>
            <w:szCs w:val="28"/>
          </w:rPr>
          <w:t>200</w:t>
        </w:r>
        <w:r w:rsidR="00314B85" w:rsidRPr="00606678">
          <w:rPr>
            <w:sz w:val="28"/>
            <w:szCs w:val="28"/>
          </w:rPr>
          <w:t>6</w:t>
        </w:r>
        <w:r w:rsidRPr="00606678">
          <w:rPr>
            <w:sz w:val="28"/>
            <w:szCs w:val="28"/>
          </w:rPr>
          <w:t xml:space="preserve"> г</w:t>
        </w:r>
      </w:smartTag>
      <w:r w:rsidRPr="00606678">
        <w:rPr>
          <w:sz w:val="28"/>
          <w:szCs w:val="28"/>
        </w:rPr>
        <w:t xml:space="preserve">. – </w:t>
      </w:r>
      <w:r w:rsidR="00314B85" w:rsidRPr="00606678">
        <w:rPr>
          <w:sz w:val="28"/>
          <w:szCs w:val="28"/>
        </w:rPr>
        <w:t>62,9</w:t>
      </w:r>
      <w:r w:rsidRPr="00606678">
        <w:rPr>
          <w:sz w:val="28"/>
          <w:szCs w:val="28"/>
        </w:rPr>
        <w:t xml:space="preserve">%; в </w:t>
      </w:r>
      <w:smartTag w:uri="urn:schemas-microsoft-com:office:smarttags" w:element="metricconverter">
        <w:smartTagPr>
          <w:attr w:name="ProductID" w:val="2007 г"/>
        </w:smartTagPr>
        <w:r w:rsidRPr="00606678">
          <w:rPr>
            <w:sz w:val="28"/>
            <w:szCs w:val="28"/>
          </w:rPr>
          <w:t>200</w:t>
        </w:r>
        <w:r w:rsidR="00314B85" w:rsidRPr="00606678">
          <w:rPr>
            <w:sz w:val="28"/>
            <w:szCs w:val="28"/>
          </w:rPr>
          <w:t>7</w:t>
        </w:r>
        <w:r w:rsidRPr="00606678">
          <w:rPr>
            <w:sz w:val="28"/>
            <w:szCs w:val="28"/>
          </w:rPr>
          <w:t xml:space="preserve"> г</w:t>
        </w:r>
      </w:smartTag>
      <w:r w:rsidRPr="00606678">
        <w:rPr>
          <w:sz w:val="28"/>
          <w:szCs w:val="28"/>
        </w:rPr>
        <w:t xml:space="preserve">. – </w:t>
      </w:r>
      <w:r w:rsidR="00314B85" w:rsidRPr="00606678">
        <w:rPr>
          <w:sz w:val="28"/>
          <w:szCs w:val="28"/>
        </w:rPr>
        <w:t>5</w:t>
      </w:r>
      <w:r w:rsidRPr="00606678">
        <w:rPr>
          <w:sz w:val="28"/>
          <w:szCs w:val="28"/>
        </w:rPr>
        <w:t>1,</w:t>
      </w:r>
      <w:r w:rsidR="00314B85" w:rsidRPr="00606678">
        <w:rPr>
          <w:sz w:val="28"/>
          <w:szCs w:val="28"/>
        </w:rPr>
        <w:t>6</w:t>
      </w:r>
      <w:r w:rsidRPr="00606678">
        <w:rPr>
          <w:sz w:val="28"/>
          <w:szCs w:val="28"/>
        </w:rPr>
        <w:t xml:space="preserve">%. По сумме наблюдается рост показателя: за </w:t>
      </w:r>
      <w:smartTag w:uri="urn:schemas-microsoft-com:office:smarttags" w:element="metricconverter">
        <w:smartTagPr>
          <w:attr w:name="ProductID" w:val="2006 г"/>
        </w:smartTagPr>
        <w:r w:rsidRPr="00606678">
          <w:rPr>
            <w:sz w:val="28"/>
            <w:szCs w:val="28"/>
          </w:rPr>
          <w:t>200</w:t>
        </w:r>
        <w:r w:rsidR="00314B85" w:rsidRPr="00606678">
          <w:rPr>
            <w:sz w:val="28"/>
            <w:szCs w:val="28"/>
          </w:rPr>
          <w:t>6</w:t>
        </w:r>
        <w:r w:rsidRPr="00606678">
          <w:rPr>
            <w:sz w:val="28"/>
            <w:szCs w:val="28"/>
          </w:rPr>
          <w:t xml:space="preserve"> г</w:t>
        </w:r>
      </w:smartTag>
      <w:r w:rsidRPr="00606678">
        <w:rPr>
          <w:sz w:val="28"/>
          <w:szCs w:val="28"/>
        </w:rPr>
        <w:t xml:space="preserve">. на </w:t>
      </w:r>
      <w:r w:rsidR="00314B85" w:rsidRPr="00606678">
        <w:rPr>
          <w:sz w:val="28"/>
          <w:szCs w:val="28"/>
        </w:rPr>
        <w:t>628,7</w:t>
      </w:r>
      <w:r w:rsidRPr="00606678">
        <w:rPr>
          <w:sz w:val="28"/>
          <w:szCs w:val="28"/>
        </w:rPr>
        <w:t xml:space="preserve"> тыс. руб. (</w:t>
      </w:r>
      <w:r w:rsidR="00314B85" w:rsidRPr="00606678">
        <w:rPr>
          <w:sz w:val="28"/>
          <w:szCs w:val="28"/>
        </w:rPr>
        <w:t>34,7</w:t>
      </w:r>
      <w:r w:rsidRPr="00606678">
        <w:rPr>
          <w:sz w:val="28"/>
          <w:szCs w:val="28"/>
        </w:rPr>
        <w:t xml:space="preserve">%); в </w:t>
      </w:r>
      <w:smartTag w:uri="urn:schemas-microsoft-com:office:smarttags" w:element="metricconverter">
        <w:smartTagPr>
          <w:attr w:name="ProductID" w:val="2007 г"/>
        </w:smartTagPr>
        <w:r w:rsidRPr="00606678">
          <w:rPr>
            <w:sz w:val="28"/>
            <w:szCs w:val="28"/>
          </w:rPr>
          <w:t>200</w:t>
        </w:r>
        <w:r w:rsidR="00314B85" w:rsidRPr="00606678">
          <w:rPr>
            <w:sz w:val="28"/>
            <w:szCs w:val="28"/>
          </w:rPr>
          <w:t>7</w:t>
        </w:r>
        <w:r w:rsidRPr="00606678">
          <w:rPr>
            <w:sz w:val="28"/>
            <w:szCs w:val="28"/>
          </w:rPr>
          <w:t xml:space="preserve"> г</w:t>
        </w:r>
      </w:smartTag>
      <w:r w:rsidRPr="00606678">
        <w:rPr>
          <w:sz w:val="28"/>
          <w:szCs w:val="28"/>
        </w:rPr>
        <w:t>. – 8</w:t>
      </w:r>
      <w:r w:rsidR="00314B85" w:rsidRPr="00606678">
        <w:rPr>
          <w:sz w:val="28"/>
          <w:szCs w:val="28"/>
        </w:rPr>
        <w:t>54,8</w:t>
      </w:r>
      <w:r w:rsidRPr="00606678">
        <w:rPr>
          <w:sz w:val="28"/>
          <w:szCs w:val="28"/>
        </w:rPr>
        <w:t xml:space="preserve"> тыс. руб. (3</w:t>
      </w:r>
      <w:r w:rsidR="00314B85" w:rsidRPr="00606678">
        <w:rPr>
          <w:sz w:val="28"/>
          <w:szCs w:val="28"/>
        </w:rPr>
        <w:t>6</w:t>
      </w:r>
      <w:r w:rsidRPr="00606678">
        <w:rPr>
          <w:sz w:val="28"/>
          <w:szCs w:val="28"/>
        </w:rPr>
        <w:t>,</w:t>
      </w:r>
      <w:r w:rsidR="00314B85" w:rsidRPr="00606678">
        <w:rPr>
          <w:sz w:val="28"/>
          <w:szCs w:val="28"/>
        </w:rPr>
        <w:t>9</w:t>
      </w:r>
      <w:r w:rsidRPr="00606678">
        <w:rPr>
          <w:sz w:val="28"/>
          <w:szCs w:val="28"/>
        </w:rPr>
        <w:t>%).</w:t>
      </w:r>
    </w:p>
    <w:p w:rsidR="00296B83" w:rsidRPr="00606678" w:rsidRDefault="00296B83" w:rsidP="00606678">
      <w:pPr>
        <w:pStyle w:val="Web"/>
        <w:spacing w:line="360" w:lineRule="auto"/>
        <w:ind w:firstLine="709"/>
        <w:jc w:val="both"/>
        <w:rPr>
          <w:sz w:val="28"/>
          <w:szCs w:val="28"/>
        </w:rPr>
      </w:pPr>
      <w:r w:rsidRPr="00606678">
        <w:rPr>
          <w:sz w:val="28"/>
          <w:szCs w:val="28"/>
        </w:rPr>
        <w:t>Предприятие имеет как краткосрочную, так и долгосрочную дебиторскую задолженность.</w:t>
      </w:r>
    </w:p>
    <w:p w:rsidR="00DA1399" w:rsidRPr="00606678" w:rsidRDefault="00135B0F" w:rsidP="00606678">
      <w:pPr>
        <w:pStyle w:val="Web"/>
        <w:spacing w:line="360" w:lineRule="auto"/>
        <w:ind w:firstLine="709"/>
        <w:jc w:val="both"/>
        <w:rPr>
          <w:sz w:val="28"/>
          <w:szCs w:val="28"/>
        </w:rPr>
      </w:pPr>
      <w:r w:rsidRPr="00606678">
        <w:rPr>
          <w:sz w:val="28"/>
          <w:szCs w:val="28"/>
        </w:rPr>
        <w:t>Де</w:t>
      </w:r>
      <w:r w:rsidR="00296B83" w:rsidRPr="00606678">
        <w:rPr>
          <w:sz w:val="28"/>
          <w:szCs w:val="28"/>
        </w:rPr>
        <w:t xml:space="preserve">биторская задолженность в составе оборотных активов имеет удельный вес: в </w:t>
      </w:r>
      <w:smartTag w:uri="urn:schemas-microsoft-com:office:smarttags" w:element="metricconverter">
        <w:smartTagPr>
          <w:attr w:name="ProductID" w:val="2005 г"/>
        </w:smartTagPr>
        <w:r w:rsidR="00296B83" w:rsidRPr="00606678">
          <w:rPr>
            <w:sz w:val="28"/>
            <w:szCs w:val="28"/>
          </w:rPr>
          <w:t>200</w:t>
        </w:r>
        <w:r w:rsidR="00DA1399" w:rsidRPr="00606678">
          <w:rPr>
            <w:sz w:val="28"/>
            <w:szCs w:val="28"/>
          </w:rPr>
          <w:t>5</w:t>
        </w:r>
        <w:r w:rsidR="00296B83" w:rsidRPr="00606678">
          <w:rPr>
            <w:sz w:val="28"/>
            <w:szCs w:val="28"/>
          </w:rPr>
          <w:t xml:space="preserve"> г</w:t>
        </w:r>
      </w:smartTag>
      <w:r w:rsidR="00296B83" w:rsidRPr="00606678">
        <w:rPr>
          <w:sz w:val="28"/>
          <w:szCs w:val="28"/>
        </w:rPr>
        <w:t>. – 2</w:t>
      </w:r>
      <w:r w:rsidR="00DA1399" w:rsidRPr="00606678">
        <w:rPr>
          <w:sz w:val="28"/>
          <w:szCs w:val="28"/>
        </w:rPr>
        <w:t>0,4</w:t>
      </w:r>
      <w:r w:rsidR="00296B83" w:rsidRPr="00606678">
        <w:rPr>
          <w:sz w:val="28"/>
          <w:szCs w:val="28"/>
        </w:rPr>
        <w:t xml:space="preserve">%; в </w:t>
      </w:r>
      <w:smartTag w:uri="urn:schemas-microsoft-com:office:smarttags" w:element="metricconverter">
        <w:smartTagPr>
          <w:attr w:name="ProductID" w:val="2006 г"/>
        </w:smartTagPr>
        <w:r w:rsidR="00296B83" w:rsidRPr="00606678">
          <w:rPr>
            <w:sz w:val="28"/>
            <w:szCs w:val="28"/>
          </w:rPr>
          <w:t>200</w:t>
        </w:r>
        <w:r w:rsidR="00DA1399" w:rsidRPr="00606678">
          <w:rPr>
            <w:sz w:val="28"/>
            <w:szCs w:val="28"/>
          </w:rPr>
          <w:t>6</w:t>
        </w:r>
        <w:r w:rsidR="00296B83" w:rsidRPr="00606678">
          <w:rPr>
            <w:sz w:val="28"/>
            <w:szCs w:val="28"/>
          </w:rPr>
          <w:t xml:space="preserve"> г</w:t>
        </w:r>
      </w:smartTag>
      <w:r w:rsidR="00296B83" w:rsidRPr="00606678">
        <w:rPr>
          <w:sz w:val="28"/>
          <w:szCs w:val="28"/>
        </w:rPr>
        <w:t xml:space="preserve">. – </w:t>
      </w:r>
      <w:r w:rsidR="00DA1399" w:rsidRPr="00606678">
        <w:rPr>
          <w:sz w:val="28"/>
          <w:szCs w:val="28"/>
        </w:rPr>
        <w:t>2</w:t>
      </w:r>
      <w:r w:rsidR="00296B83" w:rsidRPr="00606678">
        <w:rPr>
          <w:sz w:val="28"/>
          <w:szCs w:val="28"/>
        </w:rPr>
        <w:t>9</w:t>
      </w:r>
      <w:r w:rsidR="00DA1399" w:rsidRPr="00606678">
        <w:rPr>
          <w:sz w:val="28"/>
          <w:szCs w:val="28"/>
        </w:rPr>
        <w:t>,5</w:t>
      </w:r>
      <w:r w:rsidR="00296B83" w:rsidRPr="00606678">
        <w:rPr>
          <w:sz w:val="28"/>
          <w:szCs w:val="28"/>
        </w:rPr>
        <w:t xml:space="preserve">%; в </w:t>
      </w:r>
      <w:smartTag w:uri="urn:schemas-microsoft-com:office:smarttags" w:element="metricconverter">
        <w:smartTagPr>
          <w:attr w:name="ProductID" w:val="2007 г"/>
        </w:smartTagPr>
        <w:r w:rsidR="00296B83" w:rsidRPr="00606678">
          <w:rPr>
            <w:sz w:val="28"/>
            <w:szCs w:val="28"/>
          </w:rPr>
          <w:t>200</w:t>
        </w:r>
        <w:r w:rsidR="00DA1399" w:rsidRPr="00606678">
          <w:rPr>
            <w:sz w:val="28"/>
            <w:szCs w:val="28"/>
          </w:rPr>
          <w:t>7</w:t>
        </w:r>
        <w:r w:rsidR="00296B83" w:rsidRPr="00606678">
          <w:rPr>
            <w:sz w:val="28"/>
            <w:szCs w:val="28"/>
          </w:rPr>
          <w:t xml:space="preserve"> г</w:t>
        </w:r>
      </w:smartTag>
      <w:r w:rsidR="00296B83" w:rsidRPr="00606678">
        <w:rPr>
          <w:sz w:val="28"/>
          <w:szCs w:val="28"/>
        </w:rPr>
        <w:t xml:space="preserve">. – </w:t>
      </w:r>
      <w:r w:rsidR="00DA1399" w:rsidRPr="00606678">
        <w:rPr>
          <w:sz w:val="28"/>
          <w:szCs w:val="28"/>
        </w:rPr>
        <w:t>34,5</w:t>
      </w:r>
      <w:r w:rsidR="00296B83" w:rsidRPr="00606678">
        <w:rPr>
          <w:sz w:val="28"/>
          <w:szCs w:val="28"/>
        </w:rPr>
        <w:t xml:space="preserve">%. </w:t>
      </w:r>
      <w:r w:rsidR="00DA1399" w:rsidRPr="00606678">
        <w:rPr>
          <w:sz w:val="28"/>
          <w:szCs w:val="28"/>
        </w:rPr>
        <w:t>Рост доли дебиторской задолженности в составе оборотных активов имеет отрицальные последствия для предприятия. Дебиторская задолженности – это отвлеченные средства в расчетах, которые не могут некоторое время быть использованы, что значительно сокращает финансовые возможности предприятия.</w:t>
      </w:r>
    </w:p>
    <w:p w:rsidR="00296B83" w:rsidRPr="00606678" w:rsidRDefault="00296B83" w:rsidP="00606678">
      <w:pPr>
        <w:pStyle w:val="Web"/>
        <w:spacing w:line="360" w:lineRule="auto"/>
        <w:ind w:firstLine="709"/>
        <w:jc w:val="both"/>
        <w:rPr>
          <w:sz w:val="28"/>
          <w:szCs w:val="28"/>
        </w:rPr>
      </w:pPr>
      <w:r w:rsidRPr="00606678">
        <w:rPr>
          <w:sz w:val="28"/>
          <w:szCs w:val="28"/>
        </w:rPr>
        <w:t xml:space="preserve">В </w:t>
      </w:r>
      <w:smartTag w:uri="urn:schemas-microsoft-com:office:smarttags" w:element="metricconverter">
        <w:smartTagPr>
          <w:attr w:name="ProductID" w:val="2006 г"/>
        </w:smartTagPr>
        <w:r w:rsidRPr="00606678">
          <w:rPr>
            <w:sz w:val="28"/>
            <w:szCs w:val="28"/>
          </w:rPr>
          <w:t>200</w:t>
        </w:r>
        <w:r w:rsidR="00DA1399" w:rsidRPr="00606678">
          <w:rPr>
            <w:sz w:val="28"/>
            <w:szCs w:val="28"/>
          </w:rPr>
          <w:t>6</w:t>
        </w:r>
        <w:r w:rsidRPr="00606678">
          <w:rPr>
            <w:sz w:val="28"/>
            <w:szCs w:val="28"/>
          </w:rPr>
          <w:t xml:space="preserve"> г</w:t>
        </w:r>
      </w:smartTag>
      <w:r w:rsidRPr="00606678">
        <w:rPr>
          <w:sz w:val="28"/>
          <w:szCs w:val="28"/>
        </w:rPr>
        <w:t xml:space="preserve">. сумма дебиторской задолженности </w:t>
      </w:r>
      <w:r w:rsidR="00DA1399" w:rsidRPr="00606678">
        <w:rPr>
          <w:sz w:val="28"/>
          <w:szCs w:val="28"/>
        </w:rPr>
        <w:t>выросла</w:t>
      </w:r>
      <w:r w:rsidRPr="00606678">
        <w:rPr>
          <w:sz w:val="28"/>
          <w:szCs w:val="28"/>
        </w:rPr>
        <w:t xml:space="preserve"> на 49</w:t>
      </w:r>
      <w:r w:rsidR="00DA1399" w:rsidRPr="00606678">
        <w:rPr>
          <w:sz w:val="28"/>
          <w:szCs w:val="28"/>
        </w:rPr>
        <w:t>6,3</w:t>
      </w:r>
      <w:r w:rsidRPr="00606678">
        <w:rPr>
          <w:sz w:val="28"/>
          <w:szCs w:val="28"/>
        </w:rPr>
        <w:t xml:space="preserve"> тыс. руб. (</w:t>
      </w:r>
      <w:r w:rsidR="00DA1399" w:rsidRPr="00606678">
        <w:rPr>
          <w:sz w:val="28"/>
          <w:szCs w:val="28"/>
        </w:rPr>
        <w:t>84,1</w:t>
      </w:r>
      <w:r w:rsidRPr="00606678">
        <w:rPr>
          <w:sz w:val="28"/>
          <w:szCs w:val="28"/>
        </w:rPr>
        <w:t xml:space="preserve">%), в </w:t>
      </w:r>
      <w:smartTag w:uri="urn:schemas-microsoft-com:office:smarttags" w:element="metricconverter">
        <w:smartTagPr>
          <w:attr w:name="ProductID" w:val="2007 г"/>
        </w:smartTagPr>
        <w:r w:rsidRPr="00606678">
          <w:rPr>
            <w:sz w:val="28"/>
            <w:szCs w:val="28"/>
          </w:rPr>
          <w:t>200</w:t>
        </w:r>
        <w:r w:rsidR="00DA1399" w:rsidRPr="00606678">
          <w:rPr>
            <w:sz w:val="28"/>
            <w:szCs w:val="28"/>
          </w:rPr>
          <w:t>7</w:t>
        </w:r>
        <w:r w:rsidRPr="00606678">
          <w:rPr>
            <w:sz w:val="28"/>
            <w:szCs w:val="28"/>
          </w:rPr>
          <w:t xml:space="preserve"> г</w:t>
        </w:r>
      </w:smartTag>
      <w:r w:rsidRPr="00606678">
        <w:rPr>
          <w:sz w:val="28"/>
          <w:szCs w:val="28"/>
        </w:rPr>
        <w:t xml:space="preserve">. </w:t>
      </w:r>
      <w:r w:rsidR="00DA1399" w:rsidRPr="00606678">
        <w:rPr>
          <w:sz w:val="28"/>
          <w:szCs w:val="28"/>
        </w:rPr>
        <w:t xml:space="preserve">– </w:t>
      </w:r>
      <w:r w:rsidRPr="00606678">
        <w:rPr>
          <w:sz w:val="28"/>
          <w:szCs w:val="28"/>
        </w:rPr>
        <w:t xml:space="preserve">на </w:t>
      </w:r>
      <w:r w:rsidR="00DA1399" w:rsidRPr="00606678">
        <w:rPr>
          <w:sz w:val="28"/>
          <w:szCs w:val="28"/>
        </w:rPr>
        <w:t>1031,4</w:t>
      </w:r>
      <w:r w:rsidRPr="00606678">
        <w:rPr>
          <w:sz w:val="28"/>
          <w:szCs w:val="28"/>
        </w:rPr>
        <w:t xml:space="preserve"> тыс. руб. (</w:t>
      </w:r>
      <w:r w:rsidR="00DA1399" w:rsidRPr="00606678">
        <w:rPr>
          <w:sz w:val="28"/>
          <w:szCs w:val="28"/>
        </w:rPr>
        <w:t>94,9</w:t>
      </w:r>
      <w:r w:rsidRPr="00606678">
        <w:rPr>
          <w:sz w:val="28"/>
          <w:szCs w:val="28"/>
        </w:rPr>
        <w:t>%).</w:t>
      </w:r>
    </w:p>
    <w:p w:rsidR="00296B83" w:rsidRPr="00606678" w:rsidRDefault="00296B83" w:rsidP="00606678">
      <w:pPr>
        <w:pStyle w:val="Web"/>
        <w:spacing w:line="360" w:lineRule="auto"/>
        <w:ind w:firstLine="709"/>
        <w:jc w:val="both"/>
        <w:rPr>
          <w:sz w:val="28"/>
          <w:szCs w:val="28"/>
        </w:rPr>
      </w:pPr>
      <w:r w:rsidRPr="00606678">
        <w:rPr>
          <w:sz w:val="28"/>
          <w:szCs w:val="28"/>
        </w:rPr>
        <w:t xml:space="preserve">Показатель денежных средств, как группы оборотных средств, имеет </w:t>
      </w:r>
      <w:r w:rsidR="00DA1399" w:rsidRPr="00606678">
        <w:rPr>
          <w:sz w:val="28"/>
          <w:szCs w:val="28"/>
        </w:rPr>
        <w:t>не</w:t>
      </w:r>
      <w:r w:rsidRPr="00606678">
        <w:rPr>
          <w:sz w:val="28"/>
          <w:szCs w:val="28"/>
        </w:rPr>
        <w:t xml:space="preserve">существенное значение в структуре оборотных активов, при этом наблюдается тенденция устойчивого роста. </w:t>
      </w:r>
    </w:p>
    <w:p w:rsidR="00296B83" w:rsidRPr="00606678" w:rsidRDefault="00296B83" w:rsidP="00606678">
      <w:pPr>
        <w:pStyle w:val="Web"/>
        <w:spacing w:line="360" w:lineRule="auto"/>
        <w:ind w:firstLine="709"/>
        <w:jc w:val="both"/>
        <w:rPr>
          <w:sz w:val="28"/>
          <w:szCs w:val="28"/>
        </w:rPr>
      </w:pPr>
      <w:r w:rsidRPr="00606678">
        <w:rPr>
          <w:sz w:val="28"/>
          <w:szCs w:val="28"/>
        </w:rPr>
        <w:t xml:space="preserve">На долю НДС приходится в </w:t>
      </w:r>
      <w:smartTag w:uri="urn:schemas-microsoft-com:office:smarttags" w:element="metricconverter">
        <w:smartTagPr>
          <w:attr w:name="ProductID" w:val="2005 г"/>
        </w:smartTagPr>
        <w:r w:rsidRPr="00606678">
          <w:rPr>
            <w:sz w:val="28"/>
            <w:szCs w:val="28"/>
          </w:rPr>
          <w:t>200</w:t>
        </w:r>
        <w:r w:rsidR="00DA1399" w:rsidRPr="00606678">
          <w:rPr>
            <w:sz w:val="28"/>
            <w:szCs w:val="28"/>
          </w:rPr>
          <w:t>5</w:t>
        </w:r>
        <w:r w:rsidRPr="00606678">
          <w:rPr>
            <w:sz w:val="28"/>
            <w:szCs w:val="28"/>
          </w:rPr>
          <w:t xml:space="preserve"> г</w:t>
        </w:r>
      </w:smartTag>
      <w:r w:rsidRPr="00606678">
        <w:rPr>
          <w:sz w:val="28"/>
          <w:szCs w:val="28"/>
        </w:rPr>
        <w:t xml:space="preserve">. – </w:t>
      </w:r>
      <w:r w:rsidR="00DA1399" w:rsidRPr="00606678">
        <w:rPr>
          <w:sz w:val="28"/>
          <w:szCs w:val="28"/>
        </w:rPr>
        <w:t>1</w:t>
      </w:r>
      <w:r w:rsidRPr="00606678">
        <w:rPr>
          <w:sz w:val="28"/>
          <w:szCs w:val="28"/>
        </w:rPr>
        <w:t>9</w:t>
      </w:r>
      <w:r w:rsidR="00DA1399" w:rsidRPr="00606678">
        <w:rPr>
          <w:sz w:val="28"/>
          <w:szCs w:val="28"/>
        </w:rPr>
        <w:t>,5</w:t>
      </w:r>
      <w:r w:rsidRPr="00606678">
        <w:rPr>
          <w:sz w:val="28"/>
          <w:szCs w:val="28"/>
        </w:rPr>
        <w:t xml:space="preserve">%; в </w:t>
      </w:r>
      <w:smartTag w:uri="urn:schemas-microsoft-com:office:smarttags" w:element="metricconverter">
        <w:smartTagPr>
          <w:attr w:name="ProductID" w:val="2006 г"/>
        </w:smartTagPr>
        <w:r w:rsidRPr="00606678">
          <w:rPr>
            <w:sz w:val="28"/>
            <w:szCs w:val="28"/>
          </w:rPr>
          <w:t>200</w:t>
        </w:r>
        <w:r w:rsidR="00DA1399" w:rsidRPr="00606678">
          <w:rPr>
            <w:sz w:val="28"/>
            <w:szCs w:val="28"/>
          </w:rPr>
          <w:t>6</w:t>
        </w:r>
        <w:r w:rsidRPr="00606678">
          <w:rPr>
            <w:sz w:val="28"/>
            <w:szCs w:val="28"/>
          </w:rPr>
          <w:t xml:space="preserve"> г</w:t>
        </w:r>
      </w:smartTag>
      <w:r w:rsidRPr="00606678">
        <w:rPr>
          <w:sz w:val="28"/>
          <w:szCs w:val="28"/>
        </w:rPr>
        <w:t xml:space="preserve">. – </w:t>
      </w:r>
      <w:r w:rsidR="00DA1399" w:rsidRPr="00606678">
        <w:rPr>
          <w:sz w:val="28"/>
          <w:szCs w:val="28"/>
        </w:rPr>
        <w:t>4,7</w:t>
      </w:r>
      <w:r w:rsidRPr="00606678">
        <w:rPr>
          <w:sz w:val="28"/>
          <w:szCs w:val="28"/>
        </w:rPr>
        <w:t xml:space="preserve">%; в </w:t>
      </w:r>
      <w:smartTag w:uri="urn:schemas-microsoft-com:office:smarttags" w:element="metricconverter">
        <w:smartTagPr>
          <w:attr w:name="ProductID" w:val="2007 г"/>
        </w:smartTagPr>
        <w:r w:rsidRPr="00606678">
          <w:rPr>
            <w:sz w:val="28"/>
            <w:szCs w:val="28"/>
          </w:rPr>
          <w:t>200</w:t>
        </w:r>
        <w:r w:rsidR="00DA1399" w:rsidRPr="00606678">
          <w:rPr>
            <w:sz w:val="28"/>
            <w:szCs w:val="28"/>
          </w:rPr>
          <w:t>7</w:t>
        </w:r>
        <w:r w:rsidRPr="00606678">
          <w:rPr>
            <w:sz w:val="28"/>
            <w:szCs w:val="28"/>
          </w:rPr>
          <w:t xml:space="preserve"> г</w:t>
        </w:r>
      </w:smartTag>
      <w:r w:rsidRPr="00606678">
        <w:rPr>
          <w:sz w:val="28"/>
          <w:szCs w:val="28"/>
        </w:rPr>
        <w:t xml:space="preserve">. – </w:t>
      </w:r>
      <w:r w:rsidR="00DA1399" w:rsidRPr="00606678">
        <w:rPr>
          <w:sz w:val="28"/>
          <w:szCs w:val="28"/>
        </w:rPr>
        <w:t>2,9</w:t>
      </w:r>
      <w:r w:rsidRPr="00606678">
        <w:rPr>
          <w:sz w:val="28"/>
          <w:szCs w:val="28"/>
        </w:rPr>
        <w:t>.</w:t>
      </w:r>
    </w:p>
    <w:p w:rsidR="00296B83" w:rsidRPr="00606678" w:rsidRDefault="00296B83" w:rsidP="00606678">
      <w:pPr>
        <w:pStyle w:val="Web"/>
        <w:spacing w:line="360" w:lineRule="auto"/>
        <w:ind w:firstLine="709"/>
        <w:jc w:val="both"/>
        <w:rPr>
          <w:sz w:val="28"/>
          <w:szCs w:val="28"/>
        </w:rPr>
      </w:pPr>
      <w:r w:rsidRPr="00606678">
        <w:rPr>
          <w:sz w:val="28"/>
          <w:szCs w:val="28"/>
        </w:rPr>
        <w:t xml:space="preserve">В </w:t>
      </w:r>
      <w:smartTag w:uri="urn:schemas-microsoft-com:office:smarttags" w:element="metricconverter">
        <w:smartTagPr>
          <w:attr w:name="ProductID" w:val="2005 г"/>
        </w:smartTagPr>
        <w:r w:rsidRPr="00606678">
          <w:rPr>
            <w:sz w:val="28"/>
            <w:szCs w:val="28"/>
          </w:rPr>
          <w:t>200</w:t>
        </w:r>
        <w:r w:rsidR="00DA1399" w:rsidRPr="00606678">
          <w:rPr>
            <w:sz w:val="28"/>
            <w:szCs w:val="28"/>
          </w:rPr>
          <w:t>5</w:t>
        </w:r>
        <w:r w:rsidRPr="00606678">
          <w:rPr>
            <w:sz w:val="28"/>
            <w:szCs w:val="28"/>
          </w:rPr>
          <w:t xml:space="preserve"> г</w:t>
        </w:r>
      </w:smartTag>
      <w:r w:rsidRPr="00606678">
        <w:rPr>
          <w:sz w:val="28"/>
          <w:szCs w:val="28"/>
        </w:rPr>
        <w:t xml:space="preserve">. предприятие осуществило вложения в краткосрочные финансовые вложения, которые составили </w:t>
      </w:r>
      <w:r w:rsidR="00DA1399" w:rsidRPr="00606678">
        <w:rPr>
          <w:sz w:val="28"/>
          <w:szCs w:val="28"/>
        </w:rPr>
        <w:t>1,1</w:t>
      </w:r>
      <w:r w:rsidRPr="00606678">
        <w:rPr>
          <w:sz w:val="28"/>
          <w:szCs w:val="28"/>
        </w:rPr>
        <w:t xml:space="preserve">% в сумме оборотных активов. </w:t>
      </w:r>
      <w:r w:rsidR="00DA1399" w:rsidRPr="00606678">
        <w:rPr>
          <w:sz w:val="28"/>
          <w:szCs w:val="28"/>
        </w:rPr>
        <w:t xml:space="preserve">В последующие годы сумма краткосрочных финансовых вложений существенно снизилась. </w:t>
      </w:r>
    </w:p>
    <w:p w:rsidR="00296B83" w:rsidRPr="00606678" w:rsidRDefault="00296B83" w:rsidP="00606678">
      <w:pPr>
        <w:pStyle w:val="Web"/>
        <w:spacing w:line="360" w:lineRule="auto"/>
        <w:ind w:firstLine="709"/>
        <w:jc w:val="both"/>
        <w:rPr>
          <w:sz w:val="28"/>
          <w:szCs w:val="28"/>
        </w:rPr>
      </w:pPr>
      <w:r w:rsidRPr="00606678">
        <w:rPr>
          <w:sz w:val="28"/>
          <w:szCs w:val="28"/>
        </w:rPr>
        <w:lastRenderedPageBreak/>
        <w:t xml:space="preserve">Финансовое положение предприятия, его показатели ликвидности и платежеспособности непосредственно зависят от того, насколько быстро средства, вложенные в текущие активы, превращаются в реальные деньги. </w:t>
      </w:r>
    </w:p>
    <w:p w:rsidR="00296B83" w:rsidRPr="00606678" w:rsidRDefault="00296B83" w:rsidP="00606678">
      <w:pPr>
        <w:pStyle w:val="Web"/>
        <w:spacing w:line="360" w:lineRule="auto"/>
        <w:ind w:firstLine="709"/>
        <w:jc w:val="both"/>
        <w:rPr>
          <w:sz w:val="28"/>
          <w:szCs w:val="28"/>
        </w:rPr>
      </w:pPr>
      <w:r w:rsidRPr="00606678">
        <w:rPr>
          <w:sz w:val="28"/>
          <w:szCs w:val="28"/>
        </w:rPr>
        <w:t>Длительность нахождения средств в обороте определяется совокупным влиянием ряда разно направленных внешних и внутренних факторов.</w:t>
      </w:r>
    </w:p>
    <w:p w:rsidR="00296B83" w:rsidRPr="00606678" w:rsidRDefault="00296B83" w:rsidP="00606678">
      <w:pPr>
        <w:widowControl w:val="0"/>
        <w:autoSpaceDE w:val="0"/>
        <w:autoSpaceDN w:val="0"/>
        <w:adjustRightInd w:val="0"/>
        <w:spacing w:line="360" w:lineRule="auto"/>
        <w:ind w:firstLine="709"/>
        <w:jc w:val="both"/>
        <w:rPr>
          <w:sz w:val="28"/>
          <w:szCs w:val="28"/>
        </w:rPr>
      </w:pPr>
      <w:r w:rsidRPr="00606678">
        <w:rPr>
          <w:sz w:val="28"/>
          <w:szCs w:val="28"/>
        </w:rPr>
        <w:t xml:space="preserve">Для более подробного рассмотрения оборачиваемости оборотных активов </w:t>
      </w:r>
      <w:r w:rsidR="008B6F4D" w:rsidRPr="00606678">
        <w:rPr>
          <w:sz w:val="28"/>
          <w:szCs w:val="28"/>
        </w:rPr>
        <w:t>в разделе анализа финансового состояния проведен анализ</w:t>
      </w:r>
      <w:r w:rsidRPr="00606678">
        <w:rPr>
          <w:sz w:val="28"/>
          <w:szCs w:val="28"/>
        </w:rPr>
        <w:t xml:space="preserve"> оборачиваемости элементов текущих активов</w:t>
      </w:r>
      <w:r w:rsidR="008B6F4D" w:rsidRPr="00606678">
        <w:rPr>
          <w:sz w:val="28"/>
          <w:szCs w:val="28"/>
        </w:rPr>
        <w:t xml:space="preserve"> (анализ деловой активности)</w:t>
      </w:r>
      <w:r w:rsidRPr="00606678">
        <w:rPr>
          <w:sz w:val="28"/>
          <w:szCs w:val="28"/>
        </w:rPr>
        <w:t xml:space="preserve">. </w:t>
      </w:r>
    </w:p>
    <w:p w:rsidR="00296B83" w:rsidRPr="00606678" w:rsidRDefault="00296B83" w:rsidP="00606678">
      <w:pPr>
        <w:widowControl w:val="0"/>
        <w:autoSpaceDE w:val="0"/>
        <w:autoSpaceDN w:val="0"/>
        <w:adjustRightInd w:val="0"/>
        <w:spacing w:line="360" w:lineRule="auto"/>
        <w:ind w:firstLine="709"/>
        <w:jc w:val="both"/>
        <w:rPr>
          <w:sz w:val="28"/>
          <w:szCs w:val="28"/>
        </w:rPr>
      </w:pPr>
    </w:p>
    <w:p w:rsidR="00184974" w:rsidRPr="00606678" w:rsidRDefault="00184974" w:rsidP="00606678">
      <w:pPr>
        <w:widowControl w:val="0"/>
        <w:spacing w:line="360" w:lineRule="auto"/>
        <w:ind w:right="52" w:firstLine="709"/>
        <w:jc w:val="center"/>
        <w:rPr>
          <w:b/>
          <w:sz w:val="28"/>
          <w:szCs w:val="28"/>
          <w:lang w:eastAsia="en-US"/>
        </w:rPr>
      </w:pPr>
      <w:r w:rsidRPr="00606678">
        <w:rPr>
          <w:b/>
          <w:sz w:val="28"/>
          <w:szCs w:val="28"/>
          <w:lang w:eastAsia="en-US"/>
        </w:rPr>
        <w:t>2.</w:t>
      </w:r>
      <w:r w:rsidR="004F7A76" w:rsidRPr="00606678">
        <w:rPr>
          <w:b/>
          <w:sz w:val="28"/>
          <w:szCs w:val="28"/>
          <w:lang w:eastAsia="en-US"/>
        </w:rPr>
        <w:t>4</w:t>
      </w:r>
      <w:r w:rsidRPr="00606678">
        <w:rPr>
          <w:b/>
          <w:sz w:val="28"/>
          <w:szCs w:val="28"/>
          <w:lang w:eastAsia="en-US"/>
        </w:rPr>
        <w:t>. Анализ финансового состояния</w:t>
      </w:r>
    </w:p>
    <w:p w:rsidR="00184974" w:rsidRPr="00606678" w:rsidRDefault="00184974" w:rsidP="00606678">
      <w:pPr>
        <w:widowControl w:val="0"/>
        <w:spacing w:line="360" w:lineRule="auto"/>
        <w:ind w:right="52" w:firstLine="709"/>
        <w:jc w:val="both"/>
        <w:rPr>
          <w:sz w:val="28"/>
          <w:szCs w:val="28"/>
          <w:lang w:eastAsia="en-US"/>
        </w:rPr>
      </w:pPr>
    </w:p>
    <w:p w:rsidR="008A2F15" w:rsidRPr="00606678" w:rsidRDefault="008A2F15" w:rsidP="00606678">
      <w:pPr>
        <w:keepNext/>
        <w:spacing w:line="360" w:lineRule="auto"/>
        <w:ind w:right="52" w:firstLine="709"/>
        <w:outlineLvl w:val="1"/>
        <w:rPr>
          <w:color w:val="000000"/>
          <w:sz w:val="28"/>
          <w:szCs w:val="28"/>
          <w:lang w:eastAsia="en-US"/>
        </w:rPr>
      </w:pPr>
      <w:bookmarkStart w:id="0" w:name="_Toc421649338"/>
      <w:r w:rsidRPr="00606678">
        <w:rPr>
          <w:color w:val="000000"/>
          <w:sz w:val="28"/>
          <w:szCs w:val="28"/>
          <w:lang w:eastAsia="en-US"/>
        </w:rPr>
        <w:t>Оценка ликвидности баланса</w:t>
      </w:r>
      <w:bookmarkEnd w:id="0"/>
      <w:r w:rsidRPr="00606678">
        <w:rPr>
          <w:color w:val="000000"/>
          <w:sz w:val="28"/>
          <w:szCs w:val="28"/>
          <w:lang w:eastAsia="en-US"/>
        </w:rPr>
        <w:t>.</w:t>
      </w:r>
    </w:p>
    <w:p w:rsidR="008A2F15" w:rsidRPr="00606678" w:rsidRDefault="008A2F15" w:rsidP="00606678">
      <w:pPr>
        <w:widowControl w:val="0"/>
        <w:tabs>
          <w:tab w:val="left" w:pos="8080"/>
          <w:tab w:val="left" w:pos="8222"/>
        </w:tabs>
        <w:spacing w:line="360" w:lineRule="auto"/>
        <w:ind w:right="52" w:firstLine="709"/>
        <w:jc w:val="both"/>
        <w:rPr>
          <w:sz w:val="28"/>
          <w:szCs w:val="28"/>
          <w:lang w:eastAsia="en-US"/>
        </w:rPr>
      </w:pPr>
      <w:r w:rsidRPr="00606678">
        <w:rPr>
          <w:sz w:val="28"/>
          <w:szCs w:val="28"/>
          <w:lang w:eastAsia="en-US"/>
        </w:rPr>
        <w:t>Задача анализа ликвидности баланса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w:t>
      </w:r>
    </w:p>
    <w:p w:rsidR="008A2F15" w:rsidRPr="00606678" w:rsidRDefault="008A2F15" w:rsidP="00606678">
      <w:pPr>
        <w:widowControl w:val="0"/>
        <w:tabs>
          <w:tab w:val="left" w:pos="8080"/>
          <w:tab w:val="left" w:pos="8222"/>
        </w:tabs>
        <w:spacing w:line="360" w:lineRule="auto"/>
        <w:ind w:right="52" w:firstLine="709"/>
        <w:jc w:val="both"/>
        <w:rPr>
          <w:sz w:val="28"/>
          <w:szCs w:val="28"/>
          <w:lang w:eastAsia="en-US"/>
        </w:rPr>
      </w:pPr>
      <w:r w:rsidRPr="00606678">
        <w:rPr>
          <w:sz w:val="28"/>
          <w:szCs w:val="28"/>
          <w:lang w:eastAsia="en-US"/>
        </w:rPr>
        <w:t>Ликвидность баланса определяется как степень покрытия обязательств организации его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8A2F15" w:rsidRPr="00606678" w:rsidRDefault="008A2F15" w:rsidP="00606678">
      <w:pPr>
        <w:widowControl w:val="0"/>
        <w:tabs>
          <w:tab w:val="left" w:pos="8080"/>
          <w:tab w:val="left" w:pos="8222"/>
        </w:tabs>
        <w:spacing w:line="360" w:lineRule="auto"/>
        <w:ind w:right="52" w:firstLine="709"/>
        <w:jc w:val="both"/>
        <w:rPr>
          <w:sz w:val="28"/>
          <w:szCs w:val="28"/>
          <w:lang w:eastAsia="en-US"/>
        </w:rPr>
      </w:pPr>
      <w:r w:rsidRPr="00606678">
        <w:rPr>
          <w:sz w:val="28"/>
          <w:szCs w:val="28"/>
          <w:lang w:eastAsia="en-US"/>
        </w:rPr>
        <w:t>Предприятие может быть ликвидным в той или иной степени, поскольку в состав текущих активов входят разнородные оборотные средства, среди которых имеются как легко реализуемые, так и труднореализуемые в целях погашения внешней задолженности.</w:t>
      </w:r>
    </w:p>
    <w:p w:rsidR="008A2F15" w:rsidRPr="00606678" w:rsidRDefault="008A2F15" w:rsidP="00606678">
      <w:pPr>
        <w:widowControl w:val="0"/>
        <w:tabs>
          <w:tab w:val="left" w:pos="8080"/>
          <w:tab w:val="left" w:pos="8222"/>
        </w:tabs>
        <w:spacing w:line="360" w:lineRule="auto"/>
        <w:ind w:right="52" w:firstLine="709"/>
        <w:jc w:val="both"/>
        <w:rPr>
          <w:sz w:val="28"/>
          <w:szCs w:val="28"/>
          <w:lang w:eastAsia="en-US"/>
        </w:rPr>
      </w:pPr>
      <w:r w:rsidRPr="00606678">
        <w:rPr>
          <w:sz w:val="28"/>
          <w:szCs w:val="28"/>
          <w:lang w:eastAsia="en-US"/>
        </w:rPr>
        <w:t xml:space="preserve">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w:t>
      </w:r>
      <w:r w:rsidRPr="00606678">
        <w:rPr>
          <w:sz w:val="28"/>
          <w:szCs w:val="28"/>
          <w:lang w:eastAsia="en-US"/>
        </w:rPr>
        <w:lastRenderedPageBreak/>
        <w:t>сгруппированными по срокам их погашения и расположенными в порядке возрастания сроков. Анализ ликвидности</w:t>
      </w:r>
      <w:bookmarkStart w:id="1" w:name="OCRUncertain1031"/>
      <w:r w:rsidRPr="00606678">
        <w:rPr>
          <w:sz w:val="28"/>
          <w:szCs w:val="28"/>
          <w:lang w:eastAsia="en-US"/>
        </w:rPr>
        <w:t xml:space="preserve"> баланса приведён в таблице </w:t>
      </w:r>
      <w:bookmarkEnd w:id="1"/>
      <w:r w:rsidR="00DD0E17" w:rsidRPr="00606678">
        <w:rPr>
          <w:sz w:val="28"/>
          <w:szCs w:val="28"/>
          <w:lang w:eastAsia="en-US"/>
        </w:rPr>
        <w:t>8</w:t>
      </w:r>
      <w:r w:rsidRPr="00606678">
        <w:rPr>
          <w:sz w:val="28"/>
          <w:szCs w:val="28"/>
          <w:lang w:eastAsia="en-US"/>
        </w:rPr>
        <w:t>, где также представлено соотношение абсолютно ликвидного баланса.</w:t>
      </w:r>
    </w:p>
    <w:p w:rsidR="008A2F15" w:rsidRPr="00606678" w:rsidRDefault="008A2F15" w:rsidP="00606678">
      <w:pPr>
        <w:widowControl w:val="0"/>
        <w:tabs>
          <w:tab w:val="left" w:pos="8080"/>
          <w:tab w:val="left" w:pos="8222"/>
        </w:tabs>
        <w:spacing w:line="360" w:lineRule="auto"/>
        <w:ind w:right="52" w:firstLine="709"/>
        <w:jc w:val="right"/>
        <w:rPr>
          <w:sz w:val="28"/>
          <w:szCs w:val="28"/>
          <w:lang w:eastAsia="en-US"/>
        </w:rPr>
      </w:pPr>
    </w:p>
    <w:p w:rsidR="008A2F15" w:rsidRPr="00606678" w:rsidRDefault="00DA79FD" w:rsidP="00606678">
      <w:pPr>
        <w:widowControl w:val="0"/>
        <w:tabs>
          <w:tab w:val="left" w:pos="8080"/>
          <w:tab w:val="left" w:pos="8222"/>
        </w:tabs>
        <w:spacing w:line="360" w:lineRule="auto"/>
        <w:ind w:right="52" w:firstLine="709"/>
        <w:jc w:val="right"/>
        <w:rPr>
          <w:sz w:val="28"/>
          <w:szCs w:val="28"/>
          <w:lang w:eastAsia="en-US"/>
        </w:rPr>
      </w:pPr>
      <w:r w:rsidRPr="00606678">
        <w:rPr>
          <w:sz w:val="28"/>
          <w:szCs w:val="28"/>
          <w:lang w:eastAsia="en-US"/>
        </w:rPr>
        <w:t xml:space="preserve">Таблица </w:t>
      </w:r>
      <w:r w:rsidR="00DD0E17" w:rsidRPr="00606678">
        <w:rPr>
          <w:sz w:val="28"/>
          <w:szCs w:val="28"/>
          <w:lang w:eastAsia="en-US"/>
        </w:rPr>
        <w:t>8</w:t>
      </w:r>
    </w:p>
    <w:p w:rsidR="008A2F15" w:rsidRPr="00606678" w:rsidRDefault="008A2F15" w:rsidP="00606678">
      <w:pPr>
        <w:widowControl w:val="0"/>
        <w:tabs>
          <w:tab w:val="left" w:pos="8080"/>
          <w:tab w:val="left" w:pos="8222"/>
        </w:tabs>
        <w:spacing w:line="360" w:lineRule="auto"/>
        <w:ind w:right="52" w:firstLine="709"/>
        <w:jc w:val="center"/>
        <w:rPr>
          <w:sz w:val="28"/>
          <w:szCs w:val="28"/>
          <w:lang w:eastAsia="en-US"/>
        </w:rPr>
      </w:pPr>
      <w:r w:rsidRPr="00606678">
        <w:rPr>
          <w:sz w:val="28"/>
          <w:szCs w:val="28"/>
          <w:lang w:eastAsia="en-US"/>
        </w:rPr>
        <w:t>Показатели ликвидности баланса.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920"/>
        <w:gridCol w:w="1920"/>
        <w:gridCol w:w="1920"/>
      </w:tblGrid>
      <w:tr w:rsidR="008A2F15" w:rsidRPr="00606678" w:rsidTr="00606678">
        <w:trPr>
          <w:cantSplit/>
          <w:trHeight w:val="694"/>
        </w:trPr>
        <w:tc>
          <w:tcPr>
            <w:tcW w:w="3119" w:type="dxa"/>
            <w:vMerge w:val="restart"/>
            <w:vAlign w:val="center"/>
          </w:tcPr>
          <w:p w:rsidR="008A2F15" w:rsidRPr="00606678" w:rsidRDefault="008A2F15" w:rsidP="00606678">
            <w:pPr>
              <w:widowControl w:val="0"/>
              <w:spacing w:line="360" w:lineRule="auto"/>
              <w:ind w:right="51"/>
              <w:jc w:val="center"/>
              <w:rPr>
                <w:lang w:eastAsia="en-US"/>
              </w:rPr>
            </w:pPr>
            <w:r w:rsidRPr="00606678">
              <w:rPr>
                <w:lang w:val="en-US" w:eastAsia="en-US"/>
              </w:rPr>
              <w:t>Абсолютно</w:t>
            </w:r>
            <w:r w:rsidRPr="00606678">
              <w:rPr>
                <w:lang w:eastAsia="en-US"/>
              </w:rPr>
              <w:t xml:space="preserve"> л</w:t>
            </w:r>
            <w:r w:rsidRPr="00606678">
              <w:rPr>
                <w:lang w:val="en-US" w:eastAsia="en-US"/>
              </w:rPr>
              <w:t>иквидный балан</w:t>
            </w:r>
            <w:r w:rsidRPr="00606678">
              <w:rPr>
                <w:lang w:eastAsia="en-US"/>
              </w:rPr>
              <w:t>с.</w:t>
            </w:r>
          </w:p>
        </w:tc>
        <w:tc>
          <w:tcPr>
            <w:tcW w:w="5760" w:type="dxa"/>
            <w:gridSpan w:val="3"/>
            <w:vAlign w:val="center"/>
          </w:tcPr>
          <w:p w:rsidR="008A2F15" w:rsidRPr="00606678" w:rsidRDefault="008A2F15" w:rsidP="00606678">
            <w:pPr>
              <w:widowControl w:val="0"/>
              <w:spacing w:line="360" w:lineRule="auto"/>
              <w:ind w:right="51"/>
              <w:jc w:val="center"/>
              <w:rPr>
                <w:lang w:eastAsia="en-US"/>
              </w:rPr>
            </w:pPr>
            <w:r w:rsidRPr="00606678">
              <w:rPr>
                <w:lang w:eastAsia="en-US"/>
              </w:rPr>
              <w:t xml:space="preserve">Соотношение активов и пассивов баланса </w:t>
            </w:r>
          </w:p>
          <w:p w:rsidR="008A2F15" w:rsidRPr="00606678" w:rsidRDefault="008A2F15" w:rsidP="00606678">
            <w:pPr>
              <w:widowControl w:val="0"/>
              <w:spacing w:line="360" w:lineRule="auto"/>
              <w:ind w:right="51"/>
              <w:jc w:val="center"/>
              <w:rPr>
                <w:lang w:eastAsia="en-US"/>
              </w:rPr>
            </w:pPr>
            <w:r w:rsidRPr="00606678">
              <w:t xml:space="preserve">ООО </w:t>
            </w:r>
            <w:r w:rsidR="00DA79FD" w:rsidRPr="00606678">
              <w:t>«</w:t>
            </w:r>
            <w:r w:rsidRPr="00606678">
              <w:t>П</w:t>
            </w:r>
            <w:r w:rsidR="00DA79FD" w:rsidRPr="00606678">
              <w:t>ять звезд</w:t>
            </w:r>
            <w:r w:rsidRPr="00606678">
              <w:t>»</w:t>
            </w:r>
          </w:p>
        </w:tc>
      </w:tr>
      <w:tr w:rsidR="00DA79FD" w:rsidRPr="00606678" w:rsidTr="00606678">
        <w:trPr>
          <w:cantSplit/>
          <w:trHeight w:val="335"/>
        </w:trPr>
        <w:tc>
          <w:tcPr>
            <w:tcW w:w="3119" w:type="dxa"/>
            <w:vMerge/>
            <w:vAlign w:val="center"/>
          </w:tcPr>
          <w:p w:rsidR="00DA79FD" w:rsidRPr="00606678" w:rsidRDefault="00DA79FD" w:rsidP="00606678">
            <w:pPr>
              <w:widowControl w:val="0"/>
              <w:spacing w:line="360" w:lineRule="auto"/>
              <w:ind w:right="51"/>
              <w:jc w:val="center"/>
              <w:rPr>
                <w:lang w:eastAsia="en-US"/>
              </w:rPr>
            </w:pPr>
          </w:p>
        </w:tc>
        <w:tc>
          <w:tcPr>
            <w:tcW w:w="1920" w:type="dxa"/>
            <w:vAlign w:val="center"/>
          </w:tcPr>
          <w:p w:rsidR="00DA79FD" w:rsidRPr="00606678" w:rsidRDefault="00DA79FD" w:rsidP="00606678">
            <w:pPr>
              <w:widowControl w:val="0"/>
              <w:spacing w:line="360" w:lineRule="auto"/>
              <w:ind w:right="51"/>
              <w:jc w:val="center"/>
              <w:rPr>
                <w:lang w:eastAsia="en-US"/>
              </w:rPr>
            </w:pPr>
            <w:r w:rsidRPr="00606678">
              <w:rPr>
                <w:lang w:eastAsia="en-US"/>
              </w:rPr>
              <w:t>2005</w:t>
            </w:r>
          </w:p>
        </w:tc>
        <w:tc>
          <w:tcPr>
            <w:tcW w:w="1920" w:type="dxa"/>
            <w:vAlign w:val="center"/>
          </w:tcPr>
          <w:p w:rsidR="00DA79FD" w:rsidRPr="00606678" w:rsidRDefault="00DA79FD" w:rsidP="00606678">
            <w:pPr>
              <w:widowControl w:val="0"/>
              <w:spacing w:line="360" w:lineRule="auto"/>
              <w:ind w:right="51"/>
              <w:jc w:val="center"/>
              <w:rPr>
                <w:lang w:eastAsia="en-US"/>
              </w:rPr>
            </w:pPr>
            <w:r w:rsidRPr="00606678">
              <w:rPr>
                <w:lang w:eastAsia="en-US"/>
              </w:rPr>
              <w:t>2006</w:t>
            </w:r>
          </w:p>
        </w:tc>
        <w:tc>
          <w:tcPr>
            <w:tcW w:w="1920" w:type="dxa"/>
            <w:vAlign w:val="center"/>
          </w:tcPr>
          <w:p w:rsidR="00DA79FD" w:rsidRPr="00606678" w:rsidRDefault="00DA79FD" w:rsidP="00606678">
            <w:pPr>
              <w:widowControl w:val="0"/>
              <w:spacing w:line="360" w:lineRule="auto"/>
              <w:ind w:right="51"/>
              <w:jc w:val="center"/>
              <w:rPr>
                <w:lang w:eastAsia="en-US"/>
              </w:rPr>
            </w:pPr>
            <w:r w:rsidRPr="00606678">
              <w:rPr>
                <w:lang w:eastAsia="en-US"/>
              </w:rPr>
              <w:t>2007</w:t>
            </w:r>
          </w:p>
        </w:tc>
      </w:tr>
      <w:tr w:rsidR="008A2F15" w:rsidRPr="00606678" w:rsidTr="00606678">
        <w:trPr>
          <w:trHeight w:val="1445"/>
        </w:trPr>
        <w:tc>
          <w:tcPr>
            <w:tcW w:w="3119" w:type="dxa"/>
            <w:vAlign w:val="center"/>
          </w:tcPr>
          <w:p w:rsidR="008A2F15" w:rsidRPr="00606678" w:rsidRDefault="008A2F15" w:rsidP="00606678">
            <w:pPr>
              <w:widowControl w:val="0"/>
              <w:spacing w:line="360" w:lineRule="auto"/>
              <w:ind w:right="52"/>
              <w:jc w:val="center"/>
              <w:rPr>
                <w:lang w:val="en-US" w:eastAsia="en-US"/>
              </w:rPr>
            </w:pPr>
            <w:r w:rsidRPr="00606678">
              <w:rPr>
                <w:lang w:val="en-US" w:eastAsia="en-US"/>
              </w:rPr>
              <w:t>А1</w:t>
            </w:r>
            <w:r w:rsidRPr="00606678">
              <w:rPr>
                <w:lang w:val="en-US" w:eastAsia="en-US"/>
              </w:rPr>
              <w:sym w:font="Symbol" w:char="F0B3"/>
            </w:r>
            <w:r w:rsidRPr="00606678">
              <w:rPr>
                <w:lang w:val="en-US" w:eastAsia="en-US"/>
              </w:rPr>
              <w:t>П1;</w:t>
            </w:r>
          </w:p>
          <w:p w:rsidR="008A2F15" w:rsidRPr="00606678" w:rsidRDefault="008A2F15" w:rsidP="00606678">
            <w:pPr>
              <w:widowControl w:val="0"/>
              <w:spacing w:line="360" w:lineRule="auto"/>
              <w:ind w:right="52"/>
              <w:jc w:val="center"/>
              <w:rPr>
                <w:lang w:val="en-US" w:eastAsia="en-US"/>
              </w:rPr>
            </w:pPr>
            <w:r w:rsidRPr="00606678">
              <w:rPr>
                <w:lang w:val="en-US" w:eastAsia="en-US"/>
              </w:rPr>
              <w:t>А2</w:t>
            </w:r>
            <w:r w:rsidRPr="00606678">
              <w:rPr>
                <w:lang w:val="en-US" w:eastAsia="en-US"/>
              </w:rPr>
              <w:sym w:font="Symbol" w:char="F0B3"/>
            </w:r>
            <w:r w:rsidRPr="00606678">
              <w:rPr>
                <w:lang w:val="en-US" w:eastAsia="en-US"/>
              </w:rPr>
              <w:t xml:space="preserve"> П2;</w:t>
            </w:r>
          </w:p>
          <w:p w:rsidR="008A2F15" w:rsidRPr="00606678" w:rsidRDefault="008A2F15" w:rsidP="00606678">
            <w:pPr>
              <w:widowControl w:val="0"/>
              <w:spacing w:line="360" w:lineRule="auto"/>
              <w:ind w:right="52"/>
              <w:jc w:val="center"/>
              <w:rPr>
                <w:lang w:val="en-US" w:eastAsia="en-US"/>
              </w:rPr>
            </w:pPr>
            <w:r w:rsidRPr="00606678">
              <w:rPr>
                <w:lang w:val="en-US" w:eastAsia="en-US"/>
              </w:rPr>
              <w:t xml:space="preserve">А3 </w:t>
            </w:r>
            <w:r w:rsidRPr="00606678">
              <w:rPr>
                <w:lang w:val="en-US" w:eastAsia="en-US"/>
              </w:rPr>
              <w:sym w:font="Symbol" w:char="F0B3"/>
            </w:r>
            <w:r w:rsidRPr="00606678">
              <w:rPr>
                <w:lang w:val="en-US" w:eastAsia="en-US"/>
              </w:rPr>
              <w:t>П3;</w:t>
            </w:r>
          </w:p>
          <w:p w:rsidR="008A2F15" w:rsidRPr="00606678" w:rsidRDefault="008A2F15" w:rsidP="00606678">
            <w:pPr>
              <w:widowControl w:val="0"/>
              <w:spacing w:line="360" w:lineRule="auto"/>
              <w:ind w:right="52"/>
              <w:jc w:val="center"/>
              <w:rPr>
                <w:lang w:val="en-US" w:eastAsia="en-US"/>
              </w:rPr>
            </w:pPr>
            <w:r w:rsidRPr="00606678">
              <w:rPr>
                <w:lang w:val="en-US" w:eastAsia="en-US"/>
              </w:rPr>
              <w:t xml:space="preserve">А4 </w:t>
            </w:r>
            <w:r w:rsidRPr="00606678">
              <w:rPr>
                <w:lang w:val="en-US" w:eastAsia="en-US"/>
              </w:rPr>
              <w:sym w:font="Symbol" w:char="F0A3"/>
            </w:r>
            <w:r w:rsidRPr="00606678">
              <w:rPr>
                <w:lang w:val="en-US" w:eastAsia="en-US"/>
              </w:rPr>
              <w:t>П4.</w:t>
            </w:r>
          </w:p>
        </w:tc>
        <w:tc>
          <w:tcPr>
            <w:tcW w:w="1920" w:type="dxa"/>
            <w:vAlign w:val="center"/>
          </w:tcPr>
          <w:p w:rsidR="008A2F15" w:rsidRPr="00606678" w:rsidRDefault="008A2F15" w:rsidP="00606678">
            <w:pPr>
              <w:widowControl w:val="0"/>
              <w:spacing w:line="360" w:lineRule="auto"/>
              <w:ind w:right="52"/>
              <w:jc w:val="center"/>
              <w:rPr>
                <w:lang w:val="en-US" w:eastAsia="en-US"/>
              </w:rPr>
            </w:pPr>
            <w:r w:rsidRPr="00606678">
              <w:rPr>
                <w:lang w:val="en-US" w:eastAsia="en-US"/>
              </w:rPr>
              <w:t>А1</w:t>
            </w:r>
            <w:r w:rsidRPr="00606678">
              <w:rPr>
                <w:lang w:val="en-US" w:eastAsia="en-US"/>
              </w:rPr>
              <w:sym w:font="Symbol" w:char="F03C"/>
            </w:r>
            <w:r w:rsidRPr="00606678">
              <w:rPr>
                <w:lang w:val="en-US" w:eastAsia="en-US"/>
              </w:rPr>
              <w:t>П1;</w:t>
            </w:r>
          </w:p>
          <w:p w:rsidR="008A2F15" w:rsidRPr="00606678" w:rsidRDefault="008A2F15" w:rsidP="00606678">
            <w:pPr>
              <w:widowControl w:val="0"/>
              <w:spacing w:line="360" w:lineRule="auto"/>
              <w:ind w:right="52"/>
              <w:jc w:val="center"/>
              <w:rPr>
                <w:lang w:val="en-US" w:eastAsia="en-US"/>
              </w:rPr>
            </w:pPr>
            <w:r w:rsidRPr="00606678">
              <w:rPr>
                <w:lang w:val="en-US" w:eastAsia="en-US"/>
              </w:rPr>
              <w:t>А2&lt;П2;</w:t>
            </w:r>
          </w:p>
          <w:p w:rsidR="008A2F15" w:rsidRPr="00606678" w:rsidRDefault="008A2F15" w:rsidP="00606678">
            <w:pPr>
              <w:widowControl w:val="0"/>
              <w:spacing w:line="360" w:lineRule="auto"/>
              <w:ind w:right="52"/>
              <w:jc w:val="center"/>
              <w:rPr>
                <w:lang w:val="en-US" w:eastAsia="en-US"/>
              </w:rPr>
            </w:pPr>
            <w:r w:rsidRPr="00606678">
              <w:rPr>
                <w:lang w:val="en-US" w:eastAsia="en-US"/>
              </w:rPr>
              <w:t xml:space="preserve">А3 </w:t>
            </w:r>
            <w:r w:rsidRPr="00606678">
              <w:rPr>
                <w:lang w:val="en-US" w:eastAsia="en-US"/>
              </w:rPr>
              <w:sym w:font="Symbol" w:char="F03E"/>
            </w:r>
            <w:r w:rsidRPr="00606678">
              <w:rPr>
                <w:lang w:val="en-US" w:eastAsia="en-US"/>
              </w:rPr>
              <w:t>П3;</w:t>
            </w:r>
          </w:p>
          <w:p w:rsidR="008A2F15" w:rsidRPr="00606678" w:rsidRDefault="008A2F15" w:rsidP="00606678">
            <w:pPr>
              <w:widowControl w:val="0"/>
              <w:spacing w:line="360" w:lineRule="auto"/>
              <w:ind w:right="52"/>
              <w:jc w:val="center"/>
              <w:rPr>
                <w:lang w:val="en-US" w:eastAsia="en-US"/>
              </w:rPr>
            </w:pPr>
            <w:r w:rsidRPr="00606678">
              <w:rPr>
                <w:lang w:val="en-US" w:eastAsia="en-US"/>
              </w:rPr>
              <w:t xml:space="preserve">А4 </w:t>
            </w:r>
            <w:r w:rsidRPr="00606678">
              <w:rPr>
                <w:lang w:val="en-US" w:eastAsia="en-US"/>
              </w:rPr>
              <w:sym w:font="Symbol" w:char="F03C"/>
            </w:r>
            <w:r w:rsidRPr="00606678">
              <w:rPr>
                <w:lang w:val="en-US" w:eastAsia="en-US"/>
              </w:rPr>
              <w:t xml:space="preserve"> П4.</w:t>
            </w:r>
          </w:p>
        </w:tc>
        <w:tc>
          <w:tcPr>
            <w:tcW w:w="1920" w:type="dxa"/>
            <w:vAlign w:val="center"/>
          </w:tcPr>
          <w:p w:rsidR="008A2F15" w:rsidRPr="00606678" w:rsidRDefault="008A2F15" w:rsidP="00606678">
            <w:pPr>
              <w:widowControl w:val="0"/>
              <w:spacing w:line="360" w:lineRule="auto"/>
              <w:ind w:right="52"/>
              <w:jc w:val="center"/>
              <w:rPr>
                <w:lang w:val="en-US" w:eastAsia="en-US"/>
              </w:rPr>
            </w:pPr>
            <w:r w:rsidRPr="00606678">
              <w:rPr>
                <w:lang w:val="en-US" w:eastAsia="en-US"/>
              </w:rPr>
              <w:t>А1</w:t>
            </w:r>
            <w:r w:rsidRPr="00606678">
              <w:rPr>
                <w:lang w:val="en-US" w:eastAsia="en-US"/>
              </w:rPr>
              <w:sym w:font="Symbol" w:char="F03C"/>
            </w:r>
            <w:r w:rsidRPr="00606678">
              <w:rPr>
                <w:lang w:val="en-US" w:eastAsia="en-US"/>
              </w:rPr>
              <w:t xml:space="preserve"> П1;</w:t>
            </w:r>
          </w:p>
          <w:p w:rsidR="008A2F15" w:rsidRPr="00606678" w:rsidRDefault="008A2F15" w:rsidP="00606678">
            <w:pPr>
              <w:widowControl w:val="0"/>
              <w:spacing w:line="360" w:lineRule="auto"/>
              <w:ind w:right="52"/>
              <w:jc w:val="center"/>
              <w:rPr>
                <w:lang w:val="en-US" w:eastAsia="en-US"/>
              </w:rPr>
            </w:pPr>
            <w:r w:rsidRPr="00606678">
              <w:rPr>
                <w:lang w:val="en-US" w:eastAsia="en-US"/>
              </w:rPr>
              <w:t xml:space="preserve">А2 </w:t>
            </w:r>
            <w:r w:rsidRPr="00606678">
              <w:rPr>
                <w:lang w:val="en-US" w:eastAsia="en-US"/>
              </w:rPr>
              <w:sym w:font="Symbol" w:char="F03E"/>
            </w:r>
            <w:r w:rsidRPr="00606678">
              <w:rPr>
                <w:lang w:val="en-US" w:eastAsia="en-US"/>
              </w:rPr>
              <w:t xml:space="preserve"> П2;</w:t>
            </w:r>
          </w:p>
          <w:p w:rsidR="008A2F15" w:rsidRPr="00606678" w:rsidRDefault="008A2F15" w:rsidP="00606678">
            <w:pPr>
              <w:widowControl w:val="0"/>
              <w:spacing w:line="360" w:lineRule="auto"/>
              <w:ind w:right="52"/>
              <w:jc w:val="center"/>
              <w:rPr>
                <w:lang w:val="en-US" w:eastAsia="en-US"/>
              </w:rPr>
            </w:pPr>
            <w:r w:rsidRPr="00606678">
              <w:rPr>
                <w:lang w:val="en-US" w:eastAsia="en-US"/>
              </w:rPr>
              <w:t xml:space="preserve">А3 </w:t>
            </w:r>
            <w:r w:rsidRPr="00606678">
              <w:rPr>
                <w:lang w:val="en-US" w:eastAsia="en-US"/>
              </w:rPr>
              <w:sym w:font="Symbol" w:char="F03E"/>
            </w:r>
            <w:r w:rsidRPr="00606678">
              <w:rPr>
                <w:lang w:val="en-US" w:eastAsia="en-US"/>
              </w:rPr>
              <w:t xml:space="preserve"> П3;</w:t>
            </w:r>
          </w:p>
          <w:p w:rsidR="008A2F15" w:rsidRPr="00606678" w:rsidRDefault="008A2F15" w:rsidP="00606678">
            <w:pPr>
              <w:widowControl w:val="0"/>
              <w:spacing w:line="360" w:lineRule="auto"/>
              <w:ind w:right="52"/>
              <w:jc w:val="center"/>
              <w:rPr>
                <w:lang w:eastAsia="en-US"/>
              </w:rPr>
            </w:pPr>
            <w:r w:rsidRPr="00606678">
              <w:rPr>
                <w:lang w:val="en-US" w:eastAsia="en-US"/>
              </w:rPr>
              <w:t xml:space="preserve">А4 </w:t>
            </w:r>
            <w:r w:rsidRPr="00606678">
              <w:rPr>
                <w:lang w:val="en-US" w:eastAsia="en-US"/>
              </w:rPr>
              <w:sym w:font="Symbol" w:char="F03C"/>
            </w:r>
            <w:r w:rsidRPr="00606678">
              <w:rPr>
                <w:lang w:val="en-US" w:eastAsia="en-US"/>
              </w:rPr>
              <w:t xml:space="preserve"> П4.</w:t>
            </w:r>
          </w:p>
        </w:tc>
        <w:tc>
          <w:tcPr>
            <w:tcW w:w="1920" w:type="dxa"/>
            <w:vAlign w:val="center"/>
          </w:tcPr>
          <w:p w:rsidR="008A2F15" w:rsidRPr="00606678" w:rsidRDefault="008A2F15" w:rsidP="00606678">
            <w:pPr>
              <w:widowControl w:val="0"/>
              <w:spacing w:line="360" w:lineRule="auto"/>
              <w:ind w:right="52"/>
              <w:jc w:val="center"/>
              <w:rPr>
                <w:lang w:val="en-US" w:eastAsia="en-US"/>
              </w:rPr>
            </w:pPr>
            <w:r w:rsidRPr="00606678">
              <w:rPr>
                <w:lang w:val="en-US" w:eastAsia="en-US"/>
              </w:rPr>
              <w:t>А1</w:t>
            </w:r>
            <w:r w:rsidRPr="00606678">
              <w:rPr>
                <w:lang w:val="en-US" w:eastAsia="en-US"/>
              </w:rPr>
              <w:sym w:font="Symbol" w:char="F03E"/>
            </w:r>
            <w:r w:rsidRPr="00606678">
              <w:rPr>
                <w:lang w:val="en-US" w:eastAsia="en-US"/>
              </w:rPr>
              <w:t xml:space="preserve"> П1;</w:t>
            </w:r>
          </w:p>
          <w:p w:rsidR="008A2F15" w:rsidRPr="00606678" w:rsidRDefault="008A2F15" w:rsidP="00606678">
            <w:pPr>
              <w:widowControl w:val="0"/>
              <w:spacing w:line="360" w:lineRule="auto"/>
              <w:ind w:right="52"/>
              <w:jc w:val="center"/>
              <w:rPr>
                <w:lang w:val="en-US" w:eastAsia="en-US"/>
              </w:rPr>
            </w:pPr>
            <w:r w:rsidRPr="00606678">
              <w:rPr>
                <w:lang w:val="en-US" w:eastAsia="en-US"/>
              </w:rPr>
              <w:t xml:space="preserve">А2 </w:t>
            </w:r>
            <w:r w:rsidRPr="00606678">
              <w:rPr>
                <w:lang w:val="en-US" w:eastAsia="en-US"/>
              </w:rPr>
              <w:sym w:font="Symbol" w:char="F03E"/>
            </w:r>
            <w:r w:rsidRPr="00606678">
              <w:rPr>
                <w:lang w:val="en-US" w:eastAsia="en-US"/>
              </w:rPr>
              <w:t xml:space="preserve"> П2;</w:t>
            </w:r>
          </w:p>
          <w:p w:rsidR="008A2F15" w:rsidRPr="00606678" w:rsidRDefault="008A2F15" w:rsidP="00606678">
            <w:pPr>
              <w:widowControl w:val="0"/>
              <w:spacing w:line="360" w:lineRule="auto"/>
              <w:ind w:right="52"/>
              <w:jc w:val="center"/>
              <w:rPr>
                <w:lang w:val="en-US" w:eastAsia="en-US"/>
              </w:rPr>
            </w:pPr>
            <w:r w:rsidRPr="00606678">
              <w:rPr>
                <w:lang w:val="en-US" w:eastAsia="en-US"/>
              </w:rPr>
              <w:t xml:space="preserve">А3 </w:t>
            </w:r>
            <w:r w:rsidRPr="00606678">
              <w:rPr>
                <w:lang w:val="en-US" w:eastAsia="en-US"/>
              </w:rPr>
              <w:sym w:font="Symbol" w:char="F03E"/>
            </w:r>
            <w:r w:rsidRPr="00606678">
              <w:rPr>
                <w:lang w:val="en-US" w:eastAsia="en-US"/>
              </w:rPr>
              <w:t>П3;</w:t>
            </w:r>
          </w:p>
          <w:p w:rsidR="008A2F15" w:rsidRPr="00606678" w:rsidRDefault="008A2F15" w:rsidP="00606678">
            <w:pPr>
              <w:widowControl w:val="0"/>
              <w:spacing w:line="360" w:lineRule="auto"/>
              <w:ind w:right="52"/>
              <w:jc w:val="center"/>
              <w:rPr>
                <w:lang w:val="en-US" w:eastAsia="en-US"/>
              </w:rPr>
            </w:pPr>
            <w:r w:rsidRPr="00606678">
              <w:rPr>
                <w:lang w:val="en-US" w:eastAsia="en-US"/>
              </w:rPr>
              <w:t xml:space="preserve">А4 </w:t>
            </w:r>
            <w:r w:rsidRPr="00606678">
              <w:rPr>
                <w:lang w:val="en-US" w:eastAsia="en-US"/>
              </w:rPr>
              <w:sym w:font="Symbol" w:char="F03C"/>
            </w:r>
            <w:r w:rsidRPr="00606678">
              <w:rPr>
                <w:lang w:val="en-US" w:eastAsia="en-US"/>
              </w:rPr>
              <w:t xml:space="preserve"> П4.</w:t>
            </w:r>
          </w:p>
        </w:tc>
      </w:tr>
    </w:tbl>
    <w:p w:rsidR="008A2F15" w:rsidRPr="00606678" w:rsidRDefault="008A2F15" w:rsidP="00606678">
      <w:pPr>
        <w:widowControl w:val="0"/>
        <w:spacing w:line="360" w:lineRule="auto"/>
        <w:ind w:right="52" w:firstLine="709"/>
        <w:jc w:val="both"/>
        <w:rPr>
          <w:sz w:val="28"/>
          <w:szCs w:val="28"/>
          <w:lang w:eastAsia="en-US"/>
        </w:rPr>
      </w:pPr>
    </w:p>
    <w:p w:rsidR="008A2F15" w:rsidRPr="00606678" w:rsidRDefault="008A2F15" w:rsidP="00606678">
      <w:pPr>
        <w:widowControl w:val="0"/>
        <w:spacing w:line="360" w:lineRule="auto"/>
        <w:ind w:right="52" w:firstLine="709"/>
        <w:jc w:val="both"/>
        <w:rPr>
          <w:sz w:val="28"/>
          <w:szCs w:val="28"/>
        </w:rPr>
      </w:pPr>
      <w:r w:rsidRPr="00606678">
        <w:rPr>
          <w:sz w:val="28"/>
          <w:szCs w:val="28"/>
          <w:lang w:eastAsia="en-US"/>
        </w:rPr>
        <w:t xml:space="preserve">Отталкиваясь от данных таблицы </w:t>
      </w:r>
      <w:r w:rsidR="00DD0E17" w:rsidRPr="00606678">
        <w:rPr>
          <w:sz w:val="28"/>
          <w:szCs w:val="28"/>
          <w:lang w:eastAsia="en-US"/>
        </w:rPr>
        <w:t>8</w:t>
      </w:r>
      <w:r w:rsidRPr="00606678">
        <w:rPr>
          <w:sz w:val="28"/>
          <w:szCs w:val="28"/>
          <w:lang w:eastAsia="en-US"/>
        </w:rPr>
        <w:t xml:space="preserve"> можно определить, что баланс предприятия</w:t>
      </w:r>
      <w:r w:rsidRPr="00606678">
        <w:rPr>
          <w:sz w:val="28"/>
          <w:szCs w:val="28"/>
        </w:rPr>
        <w:t xml:space="preserve"> ООО </w:t>
      </w:r>
      <w:r w:rsidR="00DA79FD" w:rsidRPr="00606678">
        <w:rPr>
          <w:sz w:val="28"/>
          <w:szCs w:val="28"/>
        </w:rPr>
        <w:t>«</w:t>
      </w:r>
      <w:r w:rsidRPr="00606678">
        <w:rPr>
          <w:sz w:val="28"/>
          <w:szCs w:val="28"/>
        </w:rPr>
        <w:t>П</w:t>
      </w:r>
      <w:r w:rsidR="00DA79FD" w:rsidRPr="00606678">
        <w:rPr>
          <w:sz w:val="28"/>
          <w:szCs w:val="28"/>
        </w:rPr>
        <w:t>ять звезд</w:t>
      </w:r>
      <w:r w:rsidRPr="00606678">
        <w:rPr>
          <w:sz w:val="28"/>
          <w:szCs w:val="28"/>
        </w:rPr>
        <w:t xml:space="preserve">» </w:t>
      </w:r>
      <w:r w:rsidR="00DA79FD" w:rsidRPr="00606678">
        <w:rPr>
          <w:sz w:val="28"/>
          <w:szCs w:val="28"/>
        </w:rPr>
        <w:t xml:space="preserve">в </w:t>
      </w:r>
      <w:smartTag w:uri="urn:schemas-microsoft-com:office:smarttags" w:element="metricconverter">
        <w:smartTagPr>
          <w:attr w:name="ProductID" w:val="2005 г"/>
        </w:smartTagPr>
        <w:r w:rsidR="00DA79FD" w:rsidRPr="00606678">
          <w:rPr>
            <w:sz w:val="28"/>
            <w:szCs w:val="28"/>
          </w:rPr>
          <w:t>2005 г</w:t>
        </w:r>
      </w:smartTag>
      <w:r w:rsidR="00DA79FD" w:rsidRPr="00606678">
        <w:rPr>
          <w:sz w:val="28"/>
          <w:szCs w:val="28"/>
        </w:rPr>
        <w:t>. признается не ликвидным, в</w:t>
      </w:r>
      <w:r w:rsidRPr="00606678">
        <w:rPr>
          <w:sz w:val="28"/>
          <w:szCs w:val="28"/>
        </w:rPr>
        <w:t xml:space="preserve"> </w:t>
      </w:r>
      <w:smartTag w:uri="urn:schemas-microsoft-com:office:smarttags" w:element="metricconverter">
        <w:smartTagPr>
          <w:attr w:name="ProductID" w:val="2006 г"/>
        </w:smartTagPr>
        <w:r w:rsidRPr="00606678">
          <w:rPr>
            <w:sz w:val="28"/>
            <w:szCs w:val="28"/>
          </w:rPr>
          <w:t>200</w:t>
        </w:r>
        <w:r w:rsidR="00CB1FDA" w:rsidRPr="00606678">
          <w:rPr>
            <w:sz w:val="28"/>
            <w:szCs w:val="28"/>
          </w:rPr>
          <w:t>6</w:t>
        </w:r>
        <w:r w:rsidRPr="00606678">
          <w:rPr>
            <w:sz w:val="28"/>
            <w:szCs w:val="28"/>
          </w:rPr>
          <w:t xml:space="preserve"> г</w:t>
        </w:r>
      </w:smartTag>
      <w:r w:rsidR="00DA79FD" w:rsidRPr="00606678">
        <w:rPr>
          <w:sz w:val="28"/>
          <w:szCs w:val="28"/>
        </w:rPr>
        <w:t>.</w:t>
      </w:r>
      <w:r w:rsidRPr="00606678">
        <w:rPr>
          <w:sz w:val="28"/>
          <w:szCs w:val="28"/>
        </w:rPr>
        <w:t xml:space="preserve"> имел перспективный уровень ликвидности, когда наиболее ликвидные активы меньше краткосрочных пассивов (их источников). Из этого следует, что в этот период баланс неликвиден, но сохраняется возможность повысить уровень ликвидности в перспективе. Именно это и наблюдается </w:t>
      </w:r>
      <w:r w:rsidR="00DA79FD" w:rsidRPr="00606678">
        <w:rPr>
          <w:sz w:val="28"/>
          <w:szCs w:val="28"/>
        </w:rPr>
        <w:t>–</w:t>
      </w:r>
      <w:r w:rsidRPr="00606678">
        <w:rPr>
          <w:sz w:val="28"/>
          <w:szCs w:val="28"/>
        </w:rPr>
        <w:t xml:space="preserve"> </w:t>
      </w:r>
      <w:r w:rsidR="00DA79FD" w:rsidRPr="00606678">
        <w:rPr>
          <w:sz w:val="28"/>
          <w:szCs w:val="28"/>
        </w:rPr>
        <w:t xml:space="preserve">в </w:t>
      </w:r>
      <w:smartTag w:uri="urn:schemas-microsoft-com:office:smarttags" w:element="metricconverter">
        <w:smartTagPr>
          <w:attr w:name="ProductID" w:val="2007 г"/>
        </w:smartTagPr>
        <w:r w:rsidRPr="00606678">
          <w:rPr>
            <w:sz w:val="28"/>
            <w:szCs w:val="28"/>
          </w:rPr>
          <w:t>200</w:t>
        </w:r>
        <w:r w:rsidR="00DA79FD" w:rsidRPr="00606678">
          <w:rPr>
            <w:sz w:val="28"/>
            <w:szCs w:val="28"/>
          </w:rPr>
          <w:t>7</w:t>
        </w:r>
        <w:r w:rsidRPr="00606678">
          <w:rPr>
            <w:sz w:val="28"/>
            <w:szCs w:val="28"/>
          </w:rPr>
          <w:t xml:space="preserve"> г</w:t>
        </w:r>
      </w:smartTag>
      <w:r w:rsidR="00DA79FD" w:rsidRPr="00606678">
        <w:rPr>
          <w:sz w:val="28"/>
          <w:szCs w:val="28"/>
        </w:rPr>
        <w:t>.</w:t>
      </w:r>
      <w:r w:rsidRPr="00606678">
        <w:rPr>
          <w:sz w:val="28"/>
          <w:szCs w:val="28"/>
        </w:rPr>
        <w:t xml:space="preserve"> показатели соответствуют абсолютно ликвидному балансу. Следовательно, степень покрытия обязательств предприятия его активами увеличивается и предприятие становится абсолютно платежеспособным по всем видам обязательств.</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t>Проводимый по схеме анализ</w:t>
      </w:r>
      <w:r w:rsidR="00DA79FD" w:rsidRPr="00606678">
        <w:rPr>
          <w:sz w:val="28"/>
          <w:szCs w:val="28"/>
          <w:lang w:eastAsia="en-US"/>
        </w:rPr>
        <w:t>а</w:t>
      </w:r>
      <w:r w:rsidRPr="00606678">
        <w:rPr>
          <w:sz w:val="28"/>
          <w:szCs w:val="28"/>
          <w:lang w:eastAsia="en-US"/>
        </w:rPr>
        <w:t xml:space="preserve"> ликвидности баланса является приближенным. Более детальным является анализ платежеспособности при помощи финансовых коэффициентов.</w:t>
      </w:r>
    </w:p>
    <w:p w:rsidR="008A2F15" w:rsidRPr="00606678" w:rsidRDefault="008A2F15" w:rsidP="00606678">
      <w:pPr>
        <w:spacing w:line="360" w:lineRule="auto"/>
        <w:ind w:right="52" w:firstLine="709"/>
        <w:rPr>
          <w:sz w:val="28"/>
          <w:szCs w:val="28"/>
        </w:rPr>
      </w:pPr>
      <w:r w:rsidRPr="00606678">
        <w:rPr>
          <w:sz w:val="28"/>
          <w:szCs w:val="28"/>
        </w:rPr>
        <w:t>Анализ показателей ликвидности и платежеспособности.</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rPr>
        <w:t xml:space="preserve">Показатели (коэффициенты) ликвидности характеризуют способность предприятия погасить своевременно свои текущие (краткосрочные) обязательства. Они рассчитываются путем сравнения суммы активов, которые могут относительно быстро превратиться в платежные средства, с </w:t>
      </w:r>
      <w:r w:rsidRPr="00606678">
        <w:rPr>
          <w:sz w:val="28"/>
          <w:szCs w:val="28"/>
        </w:rPr>
        <w:lastRenderedPageBreak/>
        <w:t>суммой краткосрочных пассивов. Приводимые ниже нормальные ограничения показателей ликвидности получены на основе статистических обработок, экспертных опросов, математического моделирования и соответствуют как зарубежной, так и российской практике.</w:t>
      </w:r>
      <w:r w:rsidRPr="00606678">
        <w:rPr>
          <w:sz w:val="28"/>
          <w:szCs w:val="28"/>
          <w:lang w:eastAsia="en-US"/>
        </w:rPr>
        <w:t xml:space="preserve"> </w:t>
      </w:r>
    </w:p>
    <w:p w:rsidR="008A2F15" w:rsidRPr="00606678" w:rsidRDefault="008A2F15" w:rsidP="00606678">
      <w:pPr>
        <w:widowControl w:val="0"/>
        <w:spacing w:line="360" w:lineRule="auto"/>
        <w:ind w:right="52" w:firstLine="709"/>
        <w:jc w:val="both"/>
        <w:rPr>
          <w:sz w:val="28"/>
          <w:szCs w:val="28"/>
        </w:rPr>
      </w:pPr>
      <w:r w:rsidRPr="00606678">
        <w:rPr>
          <w:sz w:val="28"/>
          <w:szCs w:val="28"/>
          <w:lang w:eastAsia="en-US"/>
        </w:rPr>
        <w:t>Различные показатели ликвидности не только дают характеристику устойчивости финансового состояния организации при разной степени учёта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Покупатели и держатели акций предприятия в большей мере оценивают платежеспособность по коэффициенту текущей ликвидности.</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t>Основными относительными показателями ликвидности являются:</w:t>
      </w:r>
    </w:p>
    <w:p w:rsidR="008A2F15" w:rsidRPr="00606678" w:rsidRDefault="008A2F15" w:rsidP="00606678">
      <w:pPr>
        <w:widowControl w:val="0"/>
        <w:numPr>
          <w:ilvl w:val="0"/>
          <w:numId w:val="6"/>
        </w:numPr>
        <w:tabs>
          <w:tab w:val="clear" w:pos="2329"/>
        </w:tabs>
        <w:spacing w:line="360" w:lineRule="auto"/>
        <w:ind w:left="0" w:right="52" w:firstLine="709"/>
        <w:jc w:val="both"/>
        <w:rPr>
          <w:sz w:val="28"/>
          <w:szCs w:val="28"/>
          <w:lang w:eastAsia="en-US"/>
        </w:rPr>
      </w:pPr>
      <w:r w:rsidRPr="00606678">
        <w:rPr>
          <w:sz w:val="28"/>
          <w:szCs w:val="28"/>
          <w:lang w:eastAsia="en-US"/>
        </w:rPr>
        <w:t xml:space="preserve">Коэффициент текущей ликвидности </w:t>
      </w:r>
    </w:p>
    <w:p w:rsidR="008A2F15" w:rsidRPr="00606678" w:rsidRDefault="008A2F15" w:rsidP="00606678">
      <w:pPr>
        <w:widowControl w:val="0"/>
        <w:numPr>
          <w:ilvl w:val="0"/>
          <w:numId w:val="6"/>
        </w:numPr>
        <w:tabs>
          <w:tab w:val="clear" w:pos="2329"/>
        </w:tabs>
        <w:spacing w:line="360" w:lineRule="auto"/>
        <w:ind w:left="0" w:right="52" w:firstLine="709"/>
        <w:jc w:val="both"/>
        <w:rPr>
          <w:sz w:val="28"/>
          <w:szCs w:val="28"/>
          <w:lang w:eastAsia="en-US"/>
        </w:rPr>
      </w:pPr>
      <w:r w:rsidRPr="00606678">
        <w:rPr>
          <w:sz w:val="28"/>
          <w:szCs w:val="28"/>
          <w:lang w:eastAsia="en-US"/>
        </w:rPr>
        <w:t xml:space="preserve">Коэффициент срочной ликвидности </w:t>
      </w:r>
    </w:p>
    <w:p w:rsidR="008A2F15" w:rsidRPr="00606678" w:rsidRDefault="008A2F15" w:rsidP="00606678">
      <w:pPr>
        <w:widowControl w:val="0"/>
        <w:numPr>
          <w:ilvl w:val="0"/>
          <w:numId w:val="6"/>
        </w:numPr>
        <w:tabs>
          <w:tab w:val="clear" w:pos="2329"/>
        </w:tabs>
        <w:spacing w:line="360" w:lineRule="auto"/>
        <w:ind w:left="0" w:right="52" w:firstLine="709"/>
        <w:jc w:val="both"/>
        <w:rPr>
          <w:sz w:val="28"/>
          <w:szCs w:val="28"/>
          <w:lang w:eastAsia="en-US"/>
        </w:rPr>
      </w:pPr>
      <w:r w:rsidRPr="00606678">
        <w:rPr>
          <w:sz w:val="28"/>
          <w:szCs w:val="28"/>
          <w:lang w:eastAsia="en-US"/>
        </w:rPr>
        <w:t xml:space="preserve">Коэффициент абсолютной ликвидности </w:t>
      </w:r>
    </w:p>
    <w:p w:rsidR="008A2F15" w:rsidRPr="00606678" w:rsidRDefault="008A2F15" w:rsidP="00606678">
      <w:pPr>
        <w:widowControl w:val="0"/>
        <w:numPr>
          <w:ilvl w:val="0"/>
          <w:numId w:val="6"/>
        </w:numPr>
        <w:tabs>
          <w:tab w:val="clear" w:pos="2329"/>
        </w:tabs>
        <w:spacing w:line="360" w:lineRule="auto"/>
        <w:ind w:left="0" w:right="52" w:firstLine="709"/>
        <w:jc w:val="both"/>
        <w:rPr>
          <w:sz w:val="28"/>
          <w:szCs w:val="28"/>
          <w:lang w:eastAsia="en-US"/>
        </w:rPr>
      </w:pPr>
      <w:r w:rsidRPr="00606678">
        <w:rPr>
          <w:sz w:val="28"/>
          <w:szCs w:val="28"/>
          <w:lang w:eastAsia="en-US"/>
        </w:rPr>
        <w:t>Коэффициент общей платежеспособноси</w:t>
      </w:r>
    </w:p>
    <w:p w:rsidR="00DD0E17" w:rsidRPr="00606678" w:rsidRDefault="00DD0E17" w:rsidP="00606678">
      <w:pPr>
        <w:widowControl w:val="0"/>
        <w:spacing w:line="360" w:lineRule="auto"/>
        <w:ind w:right="52" w:firstLine="709"/>
        <w:jc w:val="both"/>
        <w:rPr>
          <w:sz w:val="28"/>
          <w:szCs w:val="28"/>
          <w:lang w:eastAsia="en-US"/>
        </w:rPr>
      </w:pPr>
      <w:r w:rsidRPr="00606678">
        <w:rPr>
          <w:sz w:val="28"/>
          <w:szCs w:val="28"/>
          <w:lang w:eastAsia="en-US"/>
        </w:rPr>
        <w:t>Коэффициент текущей ликвидности (коэффициент общего покрытия долгов)</w:t>
      </w:r>
      <w:r w:rsidRPr="00606678">
        <w:rPr>
          <w:i/>
          <w:sz w:val="28"/>
          <w:szCs w:val="28"/>
          <w:lang w:eastAsia="en-US"/>
        </w:rPr>
        <w:t xml:space="preserve"> –</w:t>
      </w:r>
      <w:r w:rsidRPr="00606678">
        <w:rPr>
          <w:sz w:val="28"/>
          <w:szCs w:val="28"/>
          <w:lang w:eastAsia="en-US"/>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обязательств. Это общая оценка ликвидности предприятия показывает сколько финансовых ресурсов в денежном эквиваленте приходится на 1 руб. текущих обязательств.</w:t>
      </w:r>
    </w:p>
    <w:p w:rsidR="00DD0E17" w:rsidRPr="00606678" w:rsidRDefault="00DD0E17" w:rsidP="00606678">
      <w:pPr>
        <w:widowControl w:val="0"/>
        <w:spacing w:line="360" w:lineRule="auto"/>
        <w:ind w:right="52" w:firstLine="709"/>
        <w:jc w:val="both"/>
        <w:rPr>
          <w:sz w:val="28"/>
          <w:szCs w:val="28"/>
          <w:lang w:eastAsia="en-US"/>
        </w:rPr>
      </w:pPr>
      <w:r w:rsidRPr="00606678">
        <w:rPr>
          <w:sz w:val="28"/>
          <w:szCs w:val="28"/>
          <w:lang w:eastAsia="en-US"/>
        </w:rPr>
        <w:t>Показатель текущей ликвидности (</w:t>
      </w:r>
      <w:r w:rsidRPr="00606678">
        <w:rPr>
          <w:i/>
          <w:sz w:val="28"/>
          <w:szCs w:val="28"/>
          <w:lang w:eastAsia="en-US"/>
        </w:rPr>
        <w:t>К</w:t>
      </w:r>
      <w:r w:rsidRPr="00606678">
        <w:rPr>
          <w:i/>
          <w:sz w:val="28"/>
          <w:szCs w:val="28"/>
          <w:vertAlign w:val="subscript"/>
          <w:lang w:eastAsia="en-US"/>
        </w:rPr>
        <w:t>ТЛ</w:t>
      </w:r>
      <w:r w:rsidRPr="00606678">
        <w:rPr>
          <w:sz w:val="28"/>
          <w:szCs w:val="28"/>
          <w:lang w:eastAsia="en-US"/>
        </w:rPr>
        <w:t>) рассчитывается по формуле:</w:t>
      </w:r>
    </w:p>
    <w:p w:rsidR="00DD0E17" w:rsidRPr="00606678" w:rsidRDefault="00DD0E17" w:rsidP="00606678">
      <w:pPr>
        <w:pStyle w:val="114"/>
        <w:spacing w:line="360" w:lineRule="auto"/>
        <w:ind w:right="52" w:firstLine="709"/>
        <w:jc w:val="center"/>
        <w:rPr>
          <w:szCs w:val="28"/>
        </w:rPr>
      </w:pPr>
      <w:r w:rsidRPr="00606678">
        <w:rPr>
          <w:position w:val="-34"/>
          <w:szCs w:val="28"/>
        </w:rPr>
        <w:object w:dxaOrig="3720" w:dyaOrig="820">
          <v:shape id="_x0000_i1032" type="#_x0000_t75" style="width:186pt;height:41.25pt" o:ole="" fillcolor="window">
            <v:imagedata r:id="rId27" o:title=""/>
          </v:shape>
          <o:OLEObject Type="Embed" ProgID="Equation.3" ShapeID="_x0000_i1032" DrawAspect="Content" ObjectID="_1459774824" r:id="rId28"/>
        </w:object>
      </w:r>
    </w:p>
    <w:p w:rsidR="00DD0E17" w:rsidRPr="00606678" w:rsidRDefault="00DD0E17" w:rsidP="00606678">
      <w:pPr>
        <w:pStyle w:val="114"/>
        <w:spacing w:line="360" w:lineRule="auto"/>
        <w:ind w:right="52" w:firstLine="709"/>
        <w:rPr>
          <w:szCs w:val="28"/>
        </w:rPr>
      </w:pPr>
      <w:r w:rsidRPr="00606678">
        <w:rPr>
          <w:szCs w:val="28"/>
        </w:rPr>
        <w:t xml:space="preserve">где </w:t>
      </w:r>
      <w:r w:rsidRPr="00606678">
        <w:rPr>
          <w:position w:val="-16"/>
          <w:szCs w:val="28"/>
        </w:rPr>
        <w:object w:dxaOrig="480" w:dyaOrig="420">
          <v:shape id="_x0000_i1033" type="#_x0000_t75" style="width:24pt;height:21pt" o:ole="" fillcolor="window">
            <v:imagedata r:id="rId29" o:title=""/>
          </v:shape>
          <o:OLEObject Type="Embed" ProgID="Equation.3" ShapeID="_x0000_i1033" DrawAspect="Content" ObjectID="_1459774825" r:id="rId30"/>
        </w:object>
      </w:r>
      <w:r w:rsidRPr="00606678">
        <w:rPr>
          <w:szCs w:val="28"/>
        </w:rPr>
        <w:t>- денежные средства;</w:t>
      </w:r>
    </w:p>
    <w:p w:rsidR="00DD0E17" w:rsidRPr="00606678" w:rsidRDefault="00DD0E17" w:rsidP="00606678">
      <w:pPr>
        <w:pStyle w:val="114"/>
        <w:spacing w:line="360" w:lineRule="auto"/>
        <w:ind w:right="52" w:firstLine="709"/>
        <w:rPr>
          <w:szCs w:val="28"/>
        </w:rPr>
      </w:pPr>
      <w:r w:rsidRPr="00606678">
        <w:rPr>
          <w:position w:val="-14"/>
          <w:szCs w:val="28"/>
        </w:rPr>
        <w:object w:dxaOrig="460" w:dyaOrig="360">
          <v:shape id="_x0000_i1034" type="#_x0000_t75" style="width:23.25pt;height:18pt" o:ole="" fillcolor="window">
            <v:imagedata r:id="rId31" o:title=""/>
          </v:shape>
          <o:OLEObject Type="Embed" ProgID="Equation.3" ShapeID="_x0000_i1034" DrawAspect="Content" ObjectID="_1459774826" r:id="rId32"/>
        </w:object>
      </w:r>
      <w:r w:rsidRPr="00606678">
        <w:rPr>
          <w:szCs w:val="28"/>
        </w:rPr>
        <w:t>- краткосрочные финансовые вложения;</w:t>
      </w:r>
    </w:p>
    <w:p w:rsidR="00DD0E17" w:rsidRPr="00606678" w:rsidRDefault="00DD0E17" w:rsidP="00606678">
      <w:pPr>
        <w:pStyle w:val="114"/>
        <w:spacing w:line="360" w:lineRule="auto"/>
        <w:ind w:right="52" w:firstLine="709"/>
        <w:rPr>
          <w:szCs w:val="28"/>
        </w:rPr>
      </w:pPr>
      <w:r w:rsidRPr="00606678">
        <w:rPr>
          <w:position w:val="-16"/>
          <w:szCs w:val="28"/>
        </w:rPr>
        <w:object w:dxaOrig="460" w:dyaOrig="420">
          <v:shape id="_x0000_i1035" type="#_x0000_t75" style="width:23.25pt;height:21pt" o:ole="" fillcolor="window">
            <v:imagedata r:id="rId33" o:title=""/>
          </v:shape>
          <o:OLEObject Type="Embed" ProgID="Equation.3" ShapeID="_x0000_i1035" DrawAspect="Content" ObjectID="_1459774827" r:id="rId34"/>
        </w:object>
      </w:r>
      <w:r w:rsidRPr="00606678">
        <w:rPr>
          <w:szCs w:val="28"/>
        </w:rPr>
        <w:t>- краткосрочная дебиторская задолженность;</w:t>
      </w:r>
    </w:p>
    <w:p w:rsidR="00DD0E17" w:rsidRPr="00606678" w:rsidRDefault="00DD0E17" w:rsidP="00606678">
      <w:pPr>
        <w:pStyle w:val="114"/>
        <w:spacing w:line="360" w:lineRule="auto"/>
        <w:ind w:right="52" w:firstLine="709"/>
        <w:rPr>
          <w:szCs w:val="28"/>
        </w:rPr>
      </w:pPr>
      <w:r w:rsidRPr="00606678">
        <w:rPr>
          <w:position w:val="-14"/>
          <w:szCs w:val="28"/>
        </w:rPr>
        <w:object w:dxaOrig="460" w:dyaOrig="360">
          <v:shape id="_x0000_i1036" type="#_x0000_t75" style="width:23.25pt;height:18pt" o:ole="" fillcolor="window">
            <v:imagedata r:id="rId35" o:title=""/>
          </v:shape>
          <o:OLEObject Type="Embed" ProgID="Equation.3" ShapeID="_x0000_i1036" DrawAspect="Content" ObjectID="_1459774828" r:id="rId36"/>
        </w:object>
      </w:r>
      <w:r w:rsidRPr="00606678">
        <w:rPr>
          <w:szCs w:val="28"/>
        </w:rPr>
        <w:t>- прочие оборотные активы;</w:t>
      </w:r>
    </w:p>
    <w:p w:rsidR="00DD0E17" w:rsidRPr="00606678" w:rsidRDefault="00DD0E17" w:rsidP="00606678">
      <w:pPr>
        <w:pStyle w:val="114"/>
        <w:spacing w:line="360" w:lineRule="auto"/>
        <w:ind w:right="52" w:firstLine="709"/>
        <w:rPr>
          <w:szCs w:val="28"/>
        </w:rPr>
      </w:pPr>
      <w:r w:rsidRPr="00606678">
        <w:rPr>
          <w:position w:val="-14"/>
          <w:szCs w:val="28"/>
        </w:rPr>
        <w:object w:dxaOrig="499" w:dyaOrig="360">
          <v:shape id="_x0000_i1037" type="#_x0000_t75" style="width:24.75pt;height:18pt" o:ole="" fillcolor="window">
            <v:imagedata r:id="rId37" o:title=""/>
          </v:shape>
          <o:OLEObject Type="Embed" ProgID="Equation.3" ShapeID="_x0000_i1037" DrawAspect="Content" ObjectID="_1459774829" r:id="rId38"/>
        </w:object>
      </w:r>
      <w:r w:rsidRPr="00606678">
        <w:rPr>
          <w:szCs w:val="28"/>
        </w:rPr>
        <w:t>- материальные запасы;</w:t>
      </w:r>
    </w:p>
    <w:p w:rsidR="00DD0E17" w:rsidRPr="00606678" w:rsidRDefault="00DD0E17" w:rsidP="00606678">
      <w:pPr>
        <w:pStyle w:val="114"/>
        <w:spacing w:line="360" w:lineRule="auto"/>
        <w:ind w:right="52" w:firstLine="709"/>
        <w:rPr>
          <w:szCs w:val="28"/>
        </w:rPr>
      </w:pPr>
      <w:r w:rsidRPr="00606678">
        <w:rPr>
          <w:position w:val="-14"/>
          <w:szCs w:val="28"/>
        </w:rPr>
        <w:object w:dxaOrig="460" w:dyaOrig="360">
          <v:shape id="_x0000_i1038" type="#_x0000_t75" style="width:23.25pt;height:18pt" o:ole="" fillcolor="window">
            <v:imagedata r:id="rId39" o:title=""/>
          </v:shape>
          <o:OLEObject Type="Embed" ProgID="Equation.3" ShapeID="_x0000_i1038" DrawAspect="Content" ObjectID="_1459774830" r:id="rId40"/>
        </w:object>
      </w:r>
      <w:r w:rsidRPr="00606678">
        <w:rPr>
          <w:szCs w:val="28"/>
        </w:rPr>
        <w:t>- краткосрочные кредиты и займы;</w:t>
      </w:r>
    </w:p>
    <w:p w:rsidR="00DD0E17" w:rsidRPr="00606678" w:rsidRDefault="00DD0E17" w:rsidP="00606678">
      <w:pPr>
        <w:pStyle w:val="114"/>
        <w:spacing w:line="360" w:lineRule="auto"/>
        <w:ind w:right="52" w:firstLine="709"/>
        <w:rPr>
          <w:szCs w:val="28"/>
        </w:rPr>
      </w:pPr>
      <w:r w:rsidRPr="00606678">
        <w:rPr>
          <w:position w:val="-14"/>
          <w:szCs w:val="28"/>
        </w:rPr>
        <w:object w:dxaOrig="420" w:dyaOrig="360">
          <v:shape id="_x0000_i1039" type="#_x0000_t75" style="width:21pt;height:18pt" o:ole="" fillcolor="window">
            <v:imagedata r:id="rId41" o:title=""/>
          </v:shape>
          <o:OLEObject Type="Embed" ProgID="Equation.3" ShapeID="_x0000_i1039" DrawAspect="Content" ObjectID="_1459774831" r:id="rId42"/>
        </w:object>
      </w:r>
      <w:r w:rsidRPr="00606678">
        <w:rPr>
          <w:szCs w:val="28"/>
        </w:rPr>
        <w:t>- кредиторская задолженность;</w:t>
      </w:r>
    </w:p>
    <w:p w:rsidR="00DD0E17" w:rsidRPr="00606678" w:rsidRDefault="00DD0E17" w:rsidP="00606678">
      <w:pPr>
        <w:pStyle w:val="114"/>
        <w:spacing w:line="360" w:lineRule="auto"/>
        <w:ind w:right="52" w:firstLine="709"/>
        <w:rPr>
          <w:szCs w:val="28"/>
        </w:rPr>
      </w:pPr>
      <w:r w:rsidRPr="00606678">
        <w:rPr>
          <w:position w:val="-16"/>
          <w:szCs w:val="28"/>
        </w:rPr>
        <w:object w:dxaOrig="440" w:dyaOrig="380">
          <v:shape id="_x0000_i1040" type="#_x0000_t75" style="width:21.75pt;height:18.75pt" o:ole="" fillcolor="window">
            <v:imagedata r:id="rId43" o:title=""/>
          </v:shape>
          <o:OLEObject Type="Embed" ProgID="Equation.3" ShapeID="_x0000_i1040" DrawAspect="Content" ObjectID="_1459774832" r:id="rId44"/>
        </w:object>
      </w:r>
      <w:r w:rsidRPr="00606678">
        <w:rPr>
          <w:szCs w:val="28"/>
        </w:rPr>
        <w:t>- расчеты с учредителями по выплате доходов;</w:t>
      </w:r>
    </w:p>
    <w:p w:rsidR="00DD0E17" w:rsidRPr="00606678" w:rsidRDefault="00DD0E17" w:rsidP="00606678">
      <w:pPr>
        <w:pStyle w:val="114"/>
        <w:spacing w:line="360" w:lineRule="auto"/>
        <w:ind w:right="52" w:firstLine="709"/>
        <w:rPr>
          <w:szCs w:val="28"/>
        </w:rPr>
      </w:pPr>
      <w:r w:rsidRPr="00606678">
        <w:rPr>
          <w:position w:val="-14"/>
          <w:szCs w:val="28"/>
        </w:rPr>
        <w:object w:dxaOrig="460" w:dyaOrig="360">
          <v:shape id="_x0000_i1041" type="#_x0000_t75" style="width:23.25pt;height:18pt" o:ole="" fillcolor="window">
            <v:imagedata r:id="rId45" o:title=""/>
          </v:shape>
          <o:OLEObject Type="Embed" ProgID="Equation.3" ShapeID="_x0000_i1041" DrawAspect="Content" ObjectID="_1459774833" r:id="rId46"/>
        </w:object>
      </w:r>
      <w:r w:rsidRPr="00606678">
        <w:rPr>
          <w:szCs w:val="28"/>
        </w:rPr>
        <w:t>- прочие краткосрочные обязательства.</w:t>
      </w:r>
    </w:p>
    <w:p w:rsidR="00DD0E17" w:rsidRPr="00606678" w:rsidRDefault="00DD0E17" w:rsidP="00606678">
      <w:pPr>
        <w:widowControl w:val="0"/>
        <w:spacing w:line="360" w:lineRule="auto"/>
        <w:ind w:right="52" w:firstLine="709"/>
        <w:jc w:val="both"/>
        <w:rPr>
          <w:sz w:val="28"/>
          <w:szCs w:val="28"/>
          <w:lang w:eastAsia="en-US"/>
        </w:rPr>
      </w:pPr>
      <w:r w:rsidRPr="00606678">
        <w:rPr>
          <w:sz w:val="28"/>
          <w:szCs w:val="28"/>
          <w:lang w:eastAsia="en-US"/>
        </w:rPr>
        <w:t>Коэффициент срочной ликвидности (К</w:t>
      </w:r>
      <w:r w:rsidRPr="00606678">
        <w:rPr>
          <w:sz w:val="28"/>
          <w:szCs w:val="28"/>
          <w:vertAlign w:val="subscript"/>
          <w:lang w:eastAsia="en-US"/>
        </w:rPr>
        <w:t>СЛ</w:t>
      </w:r>
      <w:r w:rsidRPr="00606678">
        <w:rPr>
          <w:sz w:val="28"/>
          <w:szCs w:val="28"/>
          <w:lang w:eastAsia="en-US"/>
        </w:rPr>
        <w:t xml:space="preserve">) - </w:t>
      </w:r>
      <w:r w:rsidRPr="00606678">
        <w:rPr>
          <w:sz w:val="28"/>
          <w:szCs w:val="28"/>
        </w:rPr>
        <w:t>отношение суммы денежных средств, краткосрочных финансовых вложений, дебиторской задолженности к сумме краткосрочных обязательств. Он рассчитывается по формуле:</w:t>
      </w:r>
    </w:p>
    <w:p w:rsidR="00DD0E17" w:rsidRPr="00606678" w:rsidRDefault="00DD0E17" w:rsidP="00606678">
      <w:pPr>
        <w:pStyle w:val="114"/>
        <w:spacing w:line="360" w:lineRule="auto"/>
        <w:ind w:right="52" w:firstLine="709"/>
        <w:jc w:val="center"/>
        <w:rPr>
          <w:szCs w:val="28"/>
        </w:rPr>
      </w:pPr>
      <w:r w:rsidRPr="00606678">
        <w:rPr>
          <w:position w:val="-34"/>
          <w:szCs w:val="28"/>
        </w:rPr>
        <w:object w:dxaOrig="3040" w:dyaOrig="820">
          <v:shape id="_x0000_i1042" type="#_x0000_t75" style="width:152.25pt;height:41.25pt" o:ole="" fillcolor="window">
            <v:imagedata r:id="rId47" o:title=""/>
          </v:shape>
          <o:OLEObject Type="Embed" ProgID="Equation.3" ShapeID="_x0000_i1042" DrawAspect="Content" ObjectID="_1459774834" r:id="rId48"/>
        </w:object>
      </w:r>
    </w:p>
    <w:p w:rsidR="00DD0E17" w:rsidRPr="00606678" w:rsidRDefault="00DD0E17" w:rsidP="00606678">
      <w:pPr>
        <w:pStyle w:val="ae"/>
        <w:widowControl/>
        <w:spacing w:line="360" w:lineRule="auto"/>
        <w:ind w:firstLine="709"/>
        <w:rPr>
          <w:sz w:val="28"/>
          <w:szCs w:val="28"/>
        </w:rPr>
      </w:pPr>
      <w:r w:rsidRPr="00606678">
        <w:rPr>
          <w:sz w:val="28"/>
          <w:szCs w:val="28"/>
        </w:rPr>
        <w:t>Данный коэффициент отражает прогнозируемые платежные возможности предприятия при условии своевременного проведения расчетов с дебиторами. В числитель этого показателя включаются статьи дебиторской задолженности, краткосрочных финансовых вложений и денежных средств. В нормальных условиях эти средства действительно более ликвидны, нежели исключенные из расчета запасы. На практике, однако, бывают случаи, когда ликвидность дебиторской задолженности ставится под вопрос, поскольку взыскать долги с дебиторов оказывается гораздо сложнее, чем ликвидировать запасы. Оптимальная величина этого коэффициента находится в пределах от 0,8 до 1,0. Однако если большую долю ликвидных средств составляет дебиторская задолженность, часть которой трудно своевременно взыскать</w:t>
      </w:r>
      <w:r w:rsidRPr="00606678">
        <w:rPr>
          <w:color w:val="FF0000"/>
          <w:sz w:val="28"/>
          <w:szCs w:val="28"/>
        </w:rPr>
        <w:t>,</w:t>
      </w:r>
      <w:r w:rsidRPr="00606678">
        <w:rPr>
          <w:sz w:val="28"/>
          <w:szCs w:val="28"/>
        </w:rPr>
        <w:t xml:space="preserve"> требуется большее соотношение.</w:t>
      </w:r>
    </w:p>
    <w:p w:rsidR="00DD0E17" w:rsidRPr="00606678" w:rsidRDefault="00DD0E17" w:rsidP="00606678">
      <w:pPr>
        <w:pStyle w:val="aa"/>
        <w:spacing w:line="360" w:lineRule="auto"/>
        <w:ind w:firstLine="709"/>
        <w:jc w:val="both"/>
        <w:rPr>
          <w:b w:val="0"/>
          <w:szCs w:val="28"/>
        </w:rPr>
      </w:pPr>
      <w:r w:rsidRPr="00606678">
        <w:rPr>
          <w:b w:val="0"/>
          <w:szCs w:val="28"/>
          <w:lang w:eastAsia="en-US"/>
        </w:rPr>
        <w:t xml:space="preserve">Коэффициент абсолютной ликвидности </w:t>
      </w:r>
      <w:r w:rsidRPr="00606678">
        <w:rPr>
          <w:b w:val="0"/>
          <w:szCs w:val="28"/>
        </w:rPr>
        <w:t>(К</w:t>
      </w:r>
      <w:r w:rsidRPr="00606678">
        <w:rPr>
          <w:b w:val="0"/>
          <w:szCs w:val="28"/>
          <w:vertAlign w:val="subscript"/>
        </w:rPr>
        <w:t>АЛ</w:t>
      </w:r>
      <w:r w:rsidRPr="00606678">
        <w:rPr>
          <w:b w:val="0"/>
          <w:szCs w:val="28"/>
        </w:rPr>
        <w:t>)</w:t>
      </w:r>
      <w:r w:rsidRPr="00606678">
        <w:rPr>
          <w:b w:val="0"/>
          <w:i/>
          <w:szCs w:val="28"/>
        </w:rPr>
        <w:t xml:space="preserve"> – </w:t>
      </w:r>
      <w:r w:rsidRPr="00606678">
        <w:rPr>
          <w:b w:val="0"/>
          <w:szCs w:val="28"/>
        </w:rPr>
        <w:t>отношение суммы денежных средств, краткосрочных финансовых вложений к сумме краткосрочных обязательств. Расчет этого коэффициента производится по формуле:</w:t>
      </w:r>
    </w:p>
    <w:p w:rsidR="00DD0E17" w:rsidRPr="00606678" w:rsidRDefault="00DD0E17" w:rsidP="00606678">
      <w:pPr>
        <w:pStyle w:val="114"/>
        <w:spacing w:line="360" w:lineRule="auto"/>
        <w:ind w:firstLine="709"/>
        <w:jc w:val="center"/>
        <w:rPr>
          <w:szCs w:val="28"/>
        </w:rPr>
      </w:pPr>
      <w:r w:rsidRPr="00606678">
        <w:rPr>
          <w:position w:val="-34"/>
          <w:szCs w:val="28"/>
        </w:rPr>
        <w:object w:dxaOrig="3040" w:dyaOrig="820">
          <v:shape id="_x0000_i1043" type="#_x0000_t75" style="width:152.25pt;height:41.25pt" o:ole="" fillcolor="window">
            <v:imagedata r:id="rId49" o:title=""/>
          </v:shape>
          <o:OLEObject Type="Embed" ProgID="Equation.3" ShapeID="_x0000_i1043" DrawAspect="Content" ObjectID="_1459774835" r:id="rId50"/>
        </w:object>
      </w:r>
    </w:p>
    <w:p w:rsidR="00DD0E17" w:rsidRPr="00606678" w:rsidRDefault="00DD0E17" w:rsidP="00606678">
      <w:pPr>
        <w:pStyle w:val="aa"/>
        <w:spacing w:line="360" w:lineRule="auto"/>
        <w:ind w:right="52" w:firstLine="709"/>
        <w:jc w:val="both"/>
        <w:rPr>
          <w:b w:val="0"/>
          <w:szCs w:val="28"/>
        </w:rPr>
      </w:pPr>
      <w:r w:rsidRPr="00606678">
        <w:rPr>
          <w:b w:val="0"/>
          <w:szCs w:val="28"/>
        </w:rPr>
        <w:lastRenderedPageBreak/>
        <w:t>Он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так как для группы активов, по которым они рассчитываются, почти нет опасности потери стоимости в случае ликвидации предприятия. Кроме того, его можно назвать «нормой денежных средств», т.к. данный коэффициент показывает способность предприятия ежедневно покрывать текущие обязательства денежными средствами. Оптимальное значение 0,2-0,25.</w:t>
      </w:r>
    </w:p>
    <w:p w:rsidR="00DD0E17" w:rsidRPr="00606678" w:rsidRDefault="00DD0E17" w:rsidP="00606678">
      <w:pPr>
        <w:pStyle w:val="21"/>
        <w:ind w:right="51" w:firstLine="709"/>
        <w:jc w:val="both"/>
        <w:rPr>
          <w:szCs w:val="28"/>
        </w:rPr>
      </w:pPr>
      <w:r w:rsidRPr="00606678">
        <w:rPr>
          <w:szCs w:val="28"/>
          <w:lang w:eastAsia="en-US"/>
        </w:rPr>
        <w:t xml:space="preserve">Коэффициент общей платежеспособности </w:t>
      </w:r>
      <w:r w:rsidRPr="00606678">
        <w:rPr>
          <w:szCs w:val="28"/>
        </w:rPr>
        <w:t xml:space="preserve">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w:t>
      </w:r>
    </w:p>
    <w:p w:rsidR="00DD0E17" w:rsidRPr="00606678" w:rsidRDefault="00DD0E17" w:rsidP="00606678">
      <w:pPr>
        <w:widowControl w:val="0"/>
        <w:spacing w:line="360" w:lineRule="auto"/>
        <w:ind w:right="51" w:firstLine="709"/>
        <w:jc w:val="both"/>
        <w:rPr>
          <w:sz w:val="28"/>
          <w:szCs w:val="28"/>
        </w:rPr>
      </w:pPr>
      <w:r w:rsidRPr="00606678">
        <w:rPr>
          <w:sz w:val="28"/>
          <w:szCs w:val="28"/>
        </w:rPr>
        <w:t>а) наличие в достаточном объеме собственных средств;</w:t>
      </w:r>
    </w:p>
    <w:p w:rsidR="00DD0E17" w:rsidRPr="00606678" w:rsidRDefault="00DD0E17" w:rsidP="00606678">
      <w:pPr>
        <w:widowControl w:val="0"/>
        <w:spacing w:line="360" w:lineRule="auto"/>
        <w:ind w:right="51" w:firstLine="709"/>
        <w:jc w:val="both"/>
        <w:rPr>
          <w:sz w:val="28"/>
          <w:szCs w:val="28"/>
        </w:rPr>
      </w:pPr>
      <w:r w:rsidRPr="00606678">
        <w:rPr>
          <w:sz w:val="28"/>
          <w:szCs w:val="28"/>
        </w:rPr>
        <w:t>б) отсутствие просроченной кредиторской задолженности.</w:t>
      </w:r>
    </w:p>
    <w:p w:rsidR="00DD0E17" w:rsidRPr="00606678" w:rsidRDefault="00DD0E17" w:rsidP="00606678">
      <w:pPr>
        <w:pStyle w:val="114"/>
        <w:spacing w:line="360" w:lineRule="auto"/>
        <w:ind w:firstLine="709"/>
        <w:jc w:val="both"/>
        <w:rPr>
          <w:szCs w:val="28"/>
        </w:rPr>
      </w:pPr>
      <w:r w:rsidRPr="00606678">
        <w:rPr>
          <w:szCs w:val="28"/>
        </w:rPr>
        <w:t xml:space="preserve">Коэффициент общей платежеспособности </w:t>
      </w:r>
      <w:r w:rsidRPr="00606678">
        <w:rPr>
          <w:position w:val="-20"/>
          <w:szCs w:val="28"/>
        </w:rPr>
        <w:object w:dxaOrig="960" w:dyaOrig="460">
          <v:shape id="_x0000_i1044" type="#_x0000_t75" style="width:48pt;height:23.25pt" o:ole="" fillcolor="window">
            <v:imagedata r:id="rId51" o:title=""/>
          </v:shape>
          <o:OLEObject Type="Embed" ProgID="Equation.3" ShapeID="_x0000_i1044" DrawAspect="Content" ObjectID="_1459774836" r:id="rId52"/>
        </w:object>
      </w:r>
    </w:p>
    <w:p w:rsidR="00DD0E17" w:rsidRPr="00606678" w:rsidRDefault="00DD0E17" w:rsidP="00606678">
      <w:pPr>
        <w:pStyle w:val="114"/>
        <w:spacing w:line="360" w:lineRule="auto"/>
        <w:ind w:firstLine="709"/>
        <w:jc w:val="center"/>
        <w:rPr>
          <w:szCs w:val="28"/>
        </w:rPr>
      </w:pPr>
      <w:r w:rsidRPr="00606678">
        <w:rPr>
          <w:position w:val="-36"/>
          <w:szCs w:val="28"/>
        </w:rPr>
        <w:object w:dxaOrig="3720" w:dyaOrig="780">
          <v:shape id="_x0000_i1045" type="#_x0000_t75" style="width:186pt;height:39pt" o:ole="" fillcolor="window">
            <v:imagedata r:id="rId53" o:title=""/>
          </v:shape>
          <o:OLEObject Type="Embed" ProgID="Equation.3" ShapeID="_x0000_i1045" DrawAspect="Content" ObjectID="_1459774837" r:id="rId54"/>
        </w:object>
      </w:r>
    </w:p>
    <w:p w:rsidR="00DD0E17" w:rsidRPr="00606678" w:rsidRDefault="00DD0E17"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440" w:dyaOrig="360">
          <v:shape id="_x0000_i1046" type="#_x0000_t75" style="width:21.75pt;height:18pt" o:ole="" fillcolor="window">
            <v:imagedata r:id="rId55" o:title=""/>
          </v:shape>
          <o:OLEObject Type="Embed" ProgID="Equation.3" ShapeID="_x0000_i1046" DrawAspect="Content" ObjectID="_1459774838" r:id="rId56"/>
        </w:object>
      </w:r>
      <w:r w:rsidRPr="00606678">
        <w:rPr>
          <w:szCs w:val="28"/>
        </w:rPr>
        <w:t xml:space="preserve">- собственный капитал; </w:t>
      </w:r>
    </w:p>
    <w:p w:rsidR="00DD0E17" w:rsidRPr="00606678" w:rsidRDefault="00DD0E17" w:rsidP="00606678">
      <w:pPr>
        <w:pStyle w:val="114"/>
        <w:spacing w:line="360" w:lineRule="auto"/>
        <w:ind w:firstLine="709"/>
        <w:jc w:val="both"/>
        <w:rPr>
          <w:szCs w:val="28"/>
        </w:rPr>
      </w:pPr>
      <w:r w:rsidRPr="00606678">
        <w:rPr>
          <w:position w:val="-16"/>
          <w:szCs w:val="28"/>
        </w:rPr>
        <w:object w:dxaOrig="480" w:dyaOrig="420">
          <v:shape id="_x0000_i1047" type="#_x0000_t75" style="width:24pt;height:21pt" o:ole="" fillcolor="window">
            <v:imagedata r:id="rId57" o:title=""/>
          </v:shape>
          <o:OLEObject Type="Embed" ProgID="Equation.3" ShapeID="_x0000_i1047" DrawAspect="Content" ObjectID="_1459774839" r:id="rId58"/>
        </w:object>
      </w:r>
      <w:r w:rsidRPr="00606678">
        <w:rPr>
          <w:szCs w:val="28"/>
        </w:rPr>
        <w:t>- долгосрочные обязательства.</w:t>
      </w:r>
    </w:p>
    <w:p w:rsidR="00DD0E17" w:rsidRPr="00606678" w:rsidRDefault="00DD0E17" w:rsidP="00606678">
      <w:pPr>
        <w:widowControl w:val="0"/>
        <w:spacing w:line="360" w:lineRule="auto"/>
        <w:ind w:right="52" w:firstLine="709"/>
        <w:jc w:val="both"/>
        <w:rPr>
          <w:sz w:val="28"/>
          <w:szCs w:val="28"/>
          <w:lang w:eastAsia="en-US"/>
        </w:rPr>
      </w:pPr>
      <w:r w:rsidRPr="00606678">
        <w:rPr>
          <w:sz w:val="28"/>
          <w:szCs w:val="28"/>
          <w:lang w:eastAsia="en-US"/>
        </w:rPr>
        <w:t>Нормативное значение коэффициента – 1.</w:t>
      </w:r>
    </w:p>
    <w:p w:rsidR="008A2F15" w:rsidRPr="00606678" w:rsidRDefault="008A2F15" w:rsidP="00606678">
      <w:pPr>
        <w:widowControl w:val="0"/>
        <w:spacing w:line="360" w:lineRule="auto"/>
        <w:ind w:right="52" w:firstLine="709"/>
        <w:jc w:val="both"/>
        <w:rPr>
          <w:sz w:val="28"/>
          <w:szCs w:val="28"/>
        </w:rPr>
      </w:pPr>
      <w:r w:rsidRPr="00606678">
        <w:rPr>
          <w:sz w:val="28"/>
          <w:szCs w:val="28"/>
          <w:lang w:eastAsia="en-US"/>
        </w:rPr>
        <w:t xml:space="preserve">Показатели ликвидности и платежеспособности предприятия </w:t>
      </w:r>
      <w:r w:rsidRPr="00606678">
        <w:rPr>
          <w:sz w:val="28"/>
          <w:szCs w:val="28"/>
        </w:rPr>
        <w:t xml:space="preserve">ООО </w:t>
      </w:r>
      <w:r w:rsidR="00DA79FD" w:rsidRPr="00606678">
        <w:rPr>
          <w:sz w:val="28"/>
          <w:szCs w:val="28"/>
        </w:rPr>
        <w:t>«</w:t>
      </w:r>
      <w:r w:rsidRPr="00606678">
        <w:rPr>
          <w:sz w:val="28"/>
          <w:szCs w:val="28"/>
        </w:rPr>
        <w:t>П</w:t>
      </w:r>
      <w:r w:rsidR="00DA79FD" w:rsidRPr="00606678">
        <w:rPr>
          <w:sz w:val="28"/>
          <w:szCs w:val="28"/>
        </w:rPr>
        <w:t>ять звезд</w:t>
      </w:r>
      <w:r w:rsidRPr="00606678">
        <w:rPr>
          <w:sz w:val="28"/>
          <w:szCs w:val="28"/>
        </w:rPr>
        <w:t>» за 200</w:t>
      </w:r>
      <w:r w:rsidR="00DA79FD" w:rsidRPr="00606678">
        <w:rPr>
          <w:sz w:val="28"/>
          <w:szCs w:val="28"/>
        </w:rPr>
        <w:t>5-</w:t>
      </w:r>
      <w:r w:rsidRPr="00606678">
        <w:rPr>
          <w:sz w:val="28"/>
          <w:szCs w:val="28"/>
        </w:rPr>
        <w:t>200</w:t>
      </w:r>
      <w:r w:rsidR="00DA79FD" w:rsidRPr="00606678">
        <w:rPr>
          <w:sz w:val="28"/>
          <w:szCs w:val="28"/>
        </w:rPr>
        <w:t>7</w:t>
      </w:r>
      <w:r w:rsidRPr="00606678">
        <w:rPr>
          <w:sz w:val="28"/>
          <w:szCs w:val="28"/>
        </w:rPr>
        <w:t xml:space="preserve"> гг.</w:t>
      </w:r>
      <w:r w:rsidRPr="00606678">
        <w:rPr>
          <w:sz w:val="28"/>
          <w:szCs w:val="28"/>
          <w:lang w:eastAsia="en-US"/>
        </w:rPr>
        <w:t xml:space="preserve">, а также нормативные значения этих показателей, представлены </w:t>
      </w:r>
      <w:r w:rsidRPr="00606678">
        <w:rPr>
          <w:sz w:val="28"/>
          <w:szCs w:val="28"/>
        </w:rPr>
        <w:t xml:space="preserve">в таблице </w:t>
      </w:r>
      <w:r w:rsidR="00DD0E17" w:rsidRPr="00606678">
        <w:rPr>
          <w:sz w:val="28"/>
          <w:szCs w:val="28"/>
        </w:rPr>
        <w:t>9</w:t>
      </w:r>
      <w:r w:rsidRPr="00606678">
        <w:rPr>
          <w:sz w:val="28"/>
          <w:szCs w:val="28"/>
        </w:rPr>
        <w:t>.</w:t>
      </w:r>
    </w:p>
    <w:p w:rsidR="00DD0E17" w:rsidRPr="00606678" w:rsidRDefault="00DD0E17" w:rsidP="00606678">
      <w:pPr>
        <w:spacing w:line="360" w:lineRule="auto"/>
        <w:ind w:right="52" w:firstLine="709"/>
        <w:jc w:val="both"/>
        <w:rPr>
          <w:sz w:val="28"/>
          <w:szCs w:val="28"/>
        </w:rPr>
      </w:pPr>
      <w:r w:rsidRPr="00606678">
        <w:rPr>
          <w:sz w:val="28"/>
          <w:szCs w:val="28"/>
          <w:lang w:eastAsia="en-US"/>
        </w:rPr>
        <w:t>По данным таблицы 9 видно, что предприятие становится платежеспособным в полной мере уже на начало 2006 года и к началу 2007 года увеличивается в 2 раза.</w:t>
      </w:r>
      <w:r w:rsidRPr="00606678">
        <w:rPr>
          <w:sz w:val="28"/>
          <w:szCs w:val="28"/>
        </w:rPr>
        <w:t xml:space="preserve"> С одной стороны здесь в качестве средств покрытия долгов берутся все оборотные активы, ликвидность отдельных элементов которых различна. С другой стороны, если предприятие будет </w:t>
      </w:r>
      <w:r w:rsidRPr="00606678">
        <w:rPr>
          <w:sz w:val="28"/>
          <w:szCs w:val="28"/>
        </w:rPr>
        <w:lastRenderedPageBreak/>
        <w:t>стремиться в целях достижения высокого показателя ликвидности к высокому уровню наиболее ликвидной части оборотных средств – денежных, то оно может упустить возможность вложить эти денежные средства в проекты, которые в долгосрочном плане могут принести доход.</w:t>
      </w:r>
    </w:p>
    <w:p w:rsidR="00DD0E17" w:rsidRPr="00606678" w:rsidRDefault="00DD0E17" w:rsidP="00606678">
      <w:pPr>
        <w:widowControl w:val="0"/>
        <w:spacing w:line="360" w:lineRule="auto"/>
        <w:ind w:right="52" w:firstLine="709"/>
        <w:jc w:val="both"/>
        <w:rPr>
          <w:sz w:val="28"/>
          <w:szCs w:val="28"/>
        </w:rPr>
      </w:pPr>
    </w:p>
    <w:p w:rsidR="008A2F15" w:rsidRPr="00606678" w:rsidRDefault="008A2F15" w:rsidP="00606678">
      <w:pPr>
        <w:widowControl w:val="0"/>
        <w:spacing w:line="360" w:lineRule="auto"/>
        <w:ind w:right="52" w:firstLine="709"/>
        <w:jc w:val="right"/>
        <w:rPr>
          <w:sz w:val="28"/>
          <w:szCs w:val="28"/>
        </w:rPr>
      </w:pPr>
      <w:r w:rsidRPr="00606678">
        <w:rPr>
          <w:sz w:val="28"/>
          <w:szCs w:val="28"/>
        </w:rPr>
        <w:t xml:space="preserve">Таблица </w:t>
      </w:r>
      <w:r w:rsidR="00DD0E17" w:rsidRPr="00606678">
        <w:rPr>
          <w:sz w:val="28"/>
          <w:szCs w:val="28"/>
        </w:rPr>
        <w:t>9</w:t>
      </w:r>
    </w:p>
    <w:p w:rsidR="008A2F15" w:rsidRPr="00606678" w:rsidRDefault="008A2F15" w:rsidP="00606678">
      <w:pPr>
        <w:pStyle w:val="aa"/>
        <w:tabs>
          <w:tab w:val="left" w:pos="7797"/>
        </w:tabs>
        <w:spacing w:line="360" w:lineRule="auto"/>
        <w:ind w:right="52" w:firstLine="709"/>
        <w:rPr>
          <w:b w:val="0"/>
          <w:szCs w:val="28"/>
        </w:rPr>
      </w:pPr>
      <w:r w:rsidRPr="00606678">
        <w:rPr>
          <w:b w:val="0"/>
          <w:szCs w:val="28"/>
        </w:rPr>
        <w:t>Коэффициенты рыночной ликвидности и платежеспособности.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1"/>
        <w:gridCol w:w="1527"/>
        <w:gridCol w:w="1232"/>
        <w:gridCol w:w="1193"/>
        <w:gridCol w:w="1194"/>
      </w:tblGrid>
      <w:tr w:rsidR="008A2F15" w:rsidRPr="00606678">
        <w:trPr>
          <w:cantSplit/>
          <w:trHeight w:val="424"/>
        </w:trPr>
        <w:tc>
          <w:tcPr>
            <w:tcW w:w="4161" w:type="dxa"/>
            <w:tcBorders>
              <w:top w:val="single" w:sz="4" w:space="0" w:color="auto"/>
              <w:right w:val="single" w:sz="4" w:space="0" w:color="auto"/>
            </w:tcBorders>
            <w:vAlign w:val="center"/>
          </w:tcPr>
          <w:p w:rsidR="008A2F15" w:rsidRPr="00606678" w:rsidRDefault="008A2F15" w:rsidP="00606678">
            <w:pPr>
              <w:pStyle w:val="aa"/>
              <w:spacing w:line="360" w:lineRule="auto"/>
              <w:rPr>
                <w:b w:val="0"/>
                <w:sz w:val="20"/>
              </w:rPr>
            </w:pPr>
            <w:r w:rsidRPr="00606678">
              <w:rPr>
                <w:b w:val="0"/>
                <w:sz w:val="20"/>
              </w:rPr>
              <w:t>Показатель</w:t>
            </w:r>
          </w:p>
        </w:tc>
        <w:tc>
          <w:tcPr>
            <w:tcW w:w="1527" w:type="dxa"/>
            <w:tcBorders>
              <w:top w:val="single" w:sz="4" w:space="0" w:color="auto"/>
              <w:left w:val="nil"/>
              <w:right w:val="single" w:sz="4" w:space="0" w:color="auto"/>
            </w:tcBorders>
            <w:vAlign w:val="center"/>
          </w:tcPr>
          <w:p w:rsidR="008A2F15" w:rsidRPr="00606678" w:rsidRDefault="008A2F15" w:rsidP="00606678">
            <w:pPr>
              <w:pStyle w:val="aa"/>
              <w:spacing w:line="360" w:lineRule="auto"/>
              <w:rPr>
                <w:b w:val="0"/>
                <w:sz w:val="20"/>
              </w:rPr>
            </w:pPr>
            <w:r w:rsidRPr="00606678">
              <w:rPr>
                <w:b w:val="0"/>
                <w:sz w:val="20"/>
              </w:rPr>
              <w:t>Норма</w:t>
            </w:r>
          </w:p>
        </w:tc>
        <w:tc>
          <w:tcPr>
            <w:tcW w:w="1232" w:type="dxa"/>
            <w:tcBorders>
              <w:top w:val="single" w:sz="4" w:space="0" w:color="auto"/>
              <w:left w:val="nil"/>
              <w:right w:val="single" w:sz="4" w:space="0" w:color="auto"/>
            </w:tcBorders>
            <w:vAlign w:val="center"/>
          </w:tcPr>
          <w:p w:rsidR="008A2F15" w:rsidRPr="00606678" w:rsidRDefault="00DA79FD" w:rsidP="00606678">
            <w:pPr>
              <w:pStyle w:val="aa"/>
              <w:spacing w:line="360" w:lineRule="auto"/>
              <w:rPr>
                <w:b w:val="0"/>
                <w:sz w:val="20"/>
              </w:rPr>
            </w:pPr>
            <w:r w:rsidRPr="00606678">
              <w:rPr>
                <w:b w:val="0"/>
                <w:sz w:val="20"/>
              </w:rPr>
              <w:t>2005</w:t>
            </w:r>
          </w:p>
        </w:tc>
        <w:tc>
          <w:tcPr>
            <w:tcW w:w="1193" w:type="dxa"/>
            <w:tcBorders>
              <w:top w:val="single" w:sz="4" w:space="0" w:color="auto"/>
              <w:left w:val="nil"/>
              <w:right w:val="single" w:sz="4" w:space="0" w:color="auto"/>
            </w:tcBorders>
            <w:vAlign w:val="center"/>
          </w:tcPr>
          <w:p w:rsidR="008A2F15" w:rsidRPr="00606678" w:rsidRDefault="00DA79FD" w:rsidP="00606678">
            <w:pPr>
              <w:pStyle w:val="aa"/>
              <w:spacing w:line="360" w:lineRule="auto"/>
              <w:rPr>
                <w:b w:val="0"/>
                <w:sz w:val="20"/>
              </w:rPr>
            </w:pPr>
            <w:r w:rsidRPr="00606678">
              <w:rPr>
                <w:b w:val="0"/>
                <w:sz w:val="20"/>
              </w:rPr>
              <w:t>2006</w:t>
            </w:r>
          </w:p>
        </w:tc>
        <w:tc>
          <w:tcPr>
            <w:tcW w:w="1194" w:type="dxa"/>
            <w:tcBorders>
              <w:top w:val="single" w:sz="4" w:space="0" w:color="auto"/>
              <w:left w:val="nil"/>
            </w:tcBorders>
            <w:vAlign w:val="center"/>
          </w:tcPr>
          <w:p w:rsidR="008A2F15" w:rsidRPr="00606678" w:rsidRDefault="00DA79FD" w:rsidP="00606678">
            <w:pPr>
              <w:pStyle w:val="aa"/>
              <w:spacing w:line="360" w:lineRule="auto"/>
              <w:rPr>
                <w:b w:val="0"/>
                <w:sz w:val="20"/>
              </w:rPr>
            </w:pPr>
            <w:r w:rsidRPr="00606678">
              <w:rPr>
                <w:b w:val="0"/>
                <w:sz w:val="20"/>
              </w:rPr>
              <w:t>2007</w:t>
            </w:r>
          </w:p>
        </w:tc>
      </w:tr>
      <w:tr w:rsidR="008A2F15" w:rsidRPr="00606678">
        <w:trPr>
          <w:trHeight w:val="335"/>
        </w:trPr>
        <w:tc>
          <w:tcPr>
            <w:tcW w:w="4161" w:type="dxa"/>
            <w:tcBorders>
              <w:top w:val="single" w:sz="4" w:space="0" w:color="auto"/>
              <w:bottom w:val="single" w:sz="4" w:space="0" w:color="auto"/>
              <w:right w:val="single" w:sz="4" w:space="0" w:color="auto"/>
            </w:tcBorders>
            <w:vAlign w:val="center"/>
          </w:tcPr>
          <w:p w:rsidR="008A2F15" w:rsidRPr="00606678" w:rsidRDefault="008A2F15" w:rsidP="00606678">
            <w:pPr>
              <w:pStyle w:val="aa"/>
              <w:spacing w:line="360" w:lineRule="auto"/>
              <w:jc w:val="left"/>
              <w:rPr>
                <w:b w:val="0"/>
                <w:sz w:val="20"/>
              </w:rPr>
            </w:pPr>
            <w:r w:rsidRPr="00606678">
              <w:rPr>
                <w:b w:val="0"/>
                <w:sz w:val="20"/>
              </w:rPr>
              <w:t>Коэффициент текущей ликвидности</w:t>
            </w:r>
          </w:p>
        </w:tc>
        <w:tc>
          <w:tcPr>
            <w:tcW w:w="1527" w:type="dxa"/>
            <w:tcBorders>
              <w:top w:val="single" w:sz="4" w:space="0" w:color="auto"/>
              <w:left w:val="nil"/>
              <w:bottom w:val="single" w:sz="4" w:space="0" w:color="auto"/>
              <w:right w:val="single" w:sz="4" w:space="0" w:color="auto"/>
            </w:tcBorders>
            <w:vAlign w:val="bottom"/>
          </w:tcPr>
          <w:p w:rsidR="008A2F15" w:rsidRPr="00606678" w:rsidRDefault="008A2F15" w:rsidP="00606678">
            <w:pPr>
              <w:pStyle w:val="aa"/>
              <w:spacing w:line="360" w:lineRule="auto"/>
              <w:rPr>
                <w:b w:val="0"/>
                <w:sz w:val="20"/>
              </w:rPr>
            </w:pPr>
            <w:r w:rsidRPr="00606678">
              <w:rPr>
                <w:b w:val="0"/>
                <w:sz w:val="20"/>
              </w:rPr>
              <w:t>К&gt;2</w:t>
            </w:r>
          </w:p>
        </w:tc>
        <w:tc>
          <w:tcPr>
            <w:tcW w:w="1232" w:type="dxa"/>
            <w:tcBorders>
              <w:top w:val="single" w:sz="4" w:space="0" w:color="auto"/>
              <w:left w:val="single" w:sz="4" w:space="0" w:color="auto"/>
              <w:bottom w:val="single" w:sz="4" w:space="0" w:color="auto"/>
              <w:right w:val="single" w:sz="4" w:space="0" w:color="auto"/>
            </w:tcBorders>
            <w:vAlign w:val="bottom"/>
          </w:tcPr>
          <w:p w:rsidR="008A2F15" w:rsidRPr="00606678" w:rsidRDefault="008A2F15" w:rsidP="00606678">
            <w:pPr>
              <w:spacing w:line="360" w:lineRule="auto"/>
              <w:jc w:val="center"/>
            </w:pPr>
            <w:r w:rsidRPr="00606678">
              <w:t>1,34</w:t>
            </w:r>
          </w:p>
        </w:tc>
        <w:tc>
          <w:tcPr>
            <w:tcW w:w="1193" w:type="dxa"/>
            <w:tcBorders>
              <w:top w:val="single" w:sz="4" w:space="0" w:color="auto"/>
              <w:left w:val="single" w:sz="4" w:space="0" w:color="auto"/>
              <w:bottom w:val="single" w:sz="4" w:space="0" w:color="auto"/>
              <w:right w:val="single" w:sz="4" w:space="0" w:color="auto"/>
            </w:tcBorders>
            <w:vAlign w:val="bottom"/>
          </w:tcPr>
          <w:p w:rsidR="008A2F15" w:rsidRPr="00606678" w:rsidRDefault="008A2F15" w:rsidP="00606678">
            <w:pPr>
              <w:spacing w:line="360" w:lineRule="auto"/>
              <w:jc w:val="center"/>
            </w:pPr>
            <w:r w:rsidRPr="00606678">
              <w:t>5,66</w:t>
            </w:r>
          </w:p>
        </w:tc>
        <w:tc>
          <w:tcPr>
            <w:tcW w:w="1194" w:type="dxa"/>
            <w:tcBorders>
              <w:top w:val="single" w:sz="4" w:space="0" w:color="auto"/>
              <w:left w:val="single" w:sz="4" w:space="0" w:color="auto"/>
              <w:bottom w:val="single" w:sz="4" w:space="0" w:color="auto"/>
            </w:tcBorders>
            <w:vAlign w:val="bottom"/>
          </w:tcPr>
          <w:p w:rsidR="008A2F15" w:rsidRPr="00606678" w:rsidRDefault="008A2F15" w:rsidP="00606678">
            <w:pPr>
              <w:spacing w:line="360" w:lineRule="auto"/>
              <w:jc w:val="center"/>
            </w:pPr>
            <w:r w:rsidRPr="00606678">
              <w:t>12,47</w:t>
            </w:r>
          </w:p>
        </w:tc>
      </w:tr>
      <w:tr w:rsidR="008A2F15" w:rsidRPr="00606678">
        <w:trPr>
          <w:trHeight w:val="359"/>
        </w:trPr>
        <w:tc>
          <w:tcPr>
            <w:tcW w:w="4161" w:type="dxa"/>
            <w:tcBorders>
              <w:top w:val="single" w:sz="4" w:space="0" w:color="auto"/>
              <w:bottom w:val="single" w:sz="4" w:space="0" w:color="auto"/>
              <w:right w:val="single" w:sz="4" w:space="0" w:color="auto"/>
            </w:tcBorders>
            <w:vAlign w:val="center"/>
          </w:tcPr>
          <w:p w:rsidR="008A2F15" w:rsidRPr="00606678" w:rsidRDefault="008A2F15" w:rsidP="00606678">
            <w:pPr>
              <w:pStyle w:val="aa"/>
              <w:spacing w:line="360" w:lineRule="auto"/>
              <w:jc w:val="left"/>
              <w:rPr>
                <w:b w:val="0"/>
                <w:sz w:val="20"/>
              </w:rPr>
            </w:pPr>
            <w:r w:rsidRPr="00606678">
              <w:rPr>
                <w:b w:val="0"/>
                <w:sz w:val="20"/>
              </w:rPr>
              <w:t>Коэффициент срочной ликвидности</w:t>
            </w:r>
          </w:p>
        </w:tc>
        <w:tc>
          <w:tcPr>
            <w:tcW w:w="1527" w:type="dxa"/>
            <w:tcBorders>
              <w:top w:val="single" w:sz="4" w:space="0" w:color="auto"/>
              <w:left w:val="nil"/>
              <w:bottom w:val="single" w:sz="4" w:space="0" w:color="auto"/>
              <w:right w:val="single" w:sz="4" w:space="0" w:color="auto"/>
            </w:tcBorders>
            <w:vAlign w:val="bottom"/>
          </w:tcPr>
          <w:p w:rsidR="008A2F15" w:rsidRPr="00606678" w:rsidRDefault="008A2F15" w:rsidP="00606678">
            <w:pPr>
              <w:pStyle w:val="aa"/>
              <w:spacing w:line="360" w:lineRule="auto"/>
              <w:rPr>
                <w:b w:val="0"/>
                <w:sz w:val="20"/>
              </w:rPr>
            </w:pPr>
            <w:r w:rsidRPr="00606678">
              <w:rPr>
                <w:b w:val="0"/>
                <w:sz w:val="20"/>
              </w:rPr>
              <w:t>К≥0,8-1</w:t>
            </w:r>
          </w:p>
        </w:tc>
        <w:tc>
          <w:tcPr>
            <w:tcW w:w="1232" w:type="dxa"/>
            <w:tcBorders>
              <w:top w:val="single" w:sz="4" w:space="0" w:color="auto"/>
              <w:left w:val="single" w:sz="4" w:space="0" w:color="auto"/>
              <w:bottom w:val="single" w:sz="4" w:space="0" w:color="auto"/>
              <w:right w:val="single" w:sz="4" w:space="0" w:color="auto"/>
            </w:tcBorders>
            <w:vAlign w:val="bottom"/>
          </w:tcPr>
          <w:p w:rsidR="008A2F15" w:rsidRPr="00606678" w:rsidRDefault="008A2F15" w:rsidP="00606678">
            <w:pPr>
              <w:spacing w:line="360" w:lineRule="auto"/>
              <w:jc w:val="center"/>
              <w:outlineLvl w:val="0"/>
            </w:pPr>
            <w:r w:rsidRPr="00606678">
              <w:t>0,37</w:t>
            </w:r>
          </w:p>
        </w:tc>
        <w:tc>
          <w:tcPr>
            <w:tcW w:w="1193" w:type="dxa"/>
            <w:tcBorders>
              <w:top w:val="single" w:sz="4" w:space="0" w:color="auto"/>
              <w:left w:val="single" w:sz="4" w:space="0" w:color="auto"/>
              <w:bottom w:val="single" w:sz="4" w:space="0" w:color="auto"/>
              <w:right w:val="single" w:sz="4" w:space="0" w:color="auto"/>
            </w:tcBorders>
            <w:vAlign w:val="bottom"/>
          </w:tcPr>
          <w:p w:rsidR="008A2F15" w:rsidRPr="00606678" w:rsidRDefault="008A2F15" w:rsidP="00606678">
            <w:pPr>
              <w:spacing w:line="360" w:lineRule="auto"/>
              <w:jc w:val="center"/>
              <w:outlineLvl w:val="0"/>
            </w:pPr>
            <w:r w:rsidRPr="00606678">
              <w:t>1,93</w:t>
            </w:r>
          </w:p>
        </w:tc>
        <w:tc>
          <w:tcPr>
            <w:tcW w:w="1194" w:type="dxa"/>
            <w:tcBorders>
              <w:top w:val="single" w:sz="4" w:space="0" w:color="auto"/>
              <w:left w:val="single" w:sz="4" w:space="0" w:color="auto"/>
              <w:bottom w:val="single" w:sz="4" w:space="0" w:color="auto"/>
            </w:tcBorders>
            <w:vAlign w:val="bottom"/>
          </w:tcPr>
          <w:p w:rsidR="008A2F15" w:rsidRPr="00606678" w:rsidRDefault="008A2F15" w:rsidP="00606678">
            <w:pPr>
              <w:spacing w:line="360" w:lineRule="auto"/>
              <w:jc w:val="center"/>
              <w:outlineLvl w:val="0"/>
            </w:pPr>
            <w:r w:rsidRPr="00606678">
              <w:t>5,85</w:t>
            </w:r>
          </w:p>
        </w:tc>
      </w:tr>
      <w:tr w:rsidR="008A2F15" w:rsidRPr="00606678">
        <w:trPr>
          <w:trHeight w:val="435"/>
        </w:trPr>
        <w:tc>
          <w:tcPr>
            <w:tcW w:w="4161" w:type="dxa"/>
            <w:tcBorders>
              <w:top w:val="single" w:sz="4" w:space="0" w:color="auto"/>
              <w:bottom w:val="single" w:sz="4" w:space="0" w:color="auto"/>
              <w:right w:val="single" w:sz="4" w:space="0" w:color="auto"/>
            </w:tcBorders>
            <w:vAlign w:val="center"/>
          </w:tcPr>
          <w:p w:rsidR="008A2F15" w:rsidRPr="00606678" w:rsidRDefault="008A2F15" w:rsidP="00606678">
            <w:pPr>
              <w:pStyle w:val="aa"/>
              <w:spacing w:line="360" w:lineRule="auto"/>
              <w:jc w:val="left"/>
              <w:rPr>
                <w:b w:val="0"/>
                <w:sz w:val="20"/>
              </w:rPr>
            </w:pPr>
            <w:r w:rsidRPr="00606678">
              <w:rPr>
                <w:b w:val="0"/>
                <w:sz w:val="20"/>
              </w:rPr>
              <w:t>Коэффициент абсолютной  ликвидности</w:t>
            </w:r>
          </w:p>
        </w:tc>
        <w:tc>
          <w:tcPr>
            <w:tcW w:w="1527" w:type="dxa"/>
            <w:tcBorders>
              <w:top w:val="single" w:sz="4" w:space="0" w:color="auto"/>
              <w:left w:val="nil"/>
              <w:bottom w:val="single" w:sz="4" w:space="0" w:color="auto"/>
              <w:right w:val="single" w:sz="4" w:space="0" w:color="auto"/>
            </w:tcBorders>
            <w:vAlign w:val="bottom"/>
          </w:tcPr>
          <w:p w:rsidR="008A2F15" w:rsidRPr="00606678" w:rsidRDefault="008A2F15" w:rsidP="00606678">
            <w:pPr>
              <w:pStyle w:val="aa"/>
              <w:spacing w:line="360" w:lineRule="auto"/>
              <w:rPr>
                <w:b w:val="0"/>
                <w:sz w:val="20"/>
              </w:rPr>
            </w:pPr>
            <w:r w:rsidRPr="00606678">
              <w:rPr>
                <w:b w:val="0"/>
                <w:sz w:val="20"/>
              </w:rPr>
              <w:t>К≥0,2-0,25</w:t>
            </w:r>
          </w:p>
        </w:tc>
        <w:tc>
          <w:tcPr>
            <w:tcW w:w="1232" w:type="dxa"/>
            <w:tcBorders>
              <w:top w:val="single" w:sz="4" w:space="0" w:color="auto"/>
              <w:left w:val="single" w:sz="4" w:space="0" w:color="auto"/>
              <w:bottom w:val="single" w:sz="4" w:space="0" w:color="auto"/>
              <w:right w:val="single" w:sz="4" w:space="0" w:color="auto"/>
            </w:tcBorders>
            <w:vAlign w:val="bottom"/>
          </w:tcPr>
          <w:p w:rsidR="008A2F15" w:rsidRPr="00606678" w:rsidRDefault="008A2F15" w:rsidP="00606678">
            <w:pPr>
              <w:spacing w:line="360" w:lineRule="auto"/>
              <w:jc w:val="center"/>
              <w:outlineLvl w:val="0"/>
            </w:pPr>
            <w:r w:rsidRPr="00606678">
              <w:t>0,03</w:t>
            </w:r>
          </w:p>
        </w:tc>
        <w:tc>
          <w:tcPr>
            <w:tcW w:w="1193" w:type="dxa"/>
            <w:tcBorders>
              <w:top w:val="single" w:sz="4" w:space="0" w:color="auto"/>
              <w:left w:val="single" w:sz="4" w:space="0" w:color="auto"/>
              <w:bottom w:val="single" w:sz="4" w:space="0" w:color="auto"/>
              <w:right w:val="single" w:sz="4" w:space="0" w:color="auto"/>
            </w:tcBorders>
            <w:vAlign w:val="bottom"/>
          </w:tcPr>
          <w:p w:rsidR="008A2F15" w:rsidRPr="00606678" w:rsidRDefault="008A2F15" w:rsidP="00606678">
            <w:pPr>
              <w:spacing w:line="360" w:lineRule="auto"/>
              <w:jc w:val="center"/>
              <w:outlineLvl w:val="0"/>
            </w:pPr>
            <w:r w:rsidRPr="00606678">
              <w:t>0,17</w:t>
            </w:r>
          </w:p>
        </w:tc>
        <w:tc>
          <w:tcPr>
            <w:tcW w:w="1194" w:type="dxa"/>
            <w:tcBorders>
              <w:top w:val="single" w:sz="4" w:space="0" w:color="auto"/>
              <w:left w:val="single" w:sz="4" w:space="0" w:color="auto"/>
              <w:bottom w:val="single" w:sz="4" w:space="0" w:color="auto"/>
            </w:tcBorders>
            <w:vAlign w:val="bottom"/>
          </w:tcPr>
          <w:p w:rsidR="008A2F15" w:rsidRPr="00606678" w:rsidRDefault="008A2F15" w:rsidP="00606678">
            <w:pPr>
              <w:spacing w:line="360" w:lineRule="auto"/>
              <w:jc w:val="center"/>
              <w:outlineLvl w:val="0"/>
            </w:pPr>
            <w:r w:rsidRPr="00606678">
              <w:t>1,42</w:t>
            </w:r>
          </w:p>
        </w:tc>
      </w:tr>
      <w:tr w:rsidR="008A2F15" w:rsidRPr="00606678">
        <w:trPr>
          <w:trHeight w:val="322"/>
        </w:trPr>
        <w:tc>
          <w:tcPr>
            <w:tcW w:w="4161" w:type="dxa"/>
            <w:tcBorders>
              <w:top w:val="single" w:sz="4" w:space="0" w:color="auto"/>
              <w:bottom w:val="single" w:sz="4" w:space="0" w:color="auto"/>
              <w:right w:val="single" w:sz="4" w:space="0" w:color="auto"/>
            </w:tcBorders>
            <w:vAlign w:val="center"/>
          </w:tcPr>
          <w:p w:rsidR="008A2F15" w:rsidRPr="00606678" w:rsidRDefault="008A2F15" w:rsidP="00606678">
            <w:pPr>
              <w:pStyle w:val="aa"/>
              <w:spacing w:line="360" w:lineRule="auto"/>
              <w:jc w:val="left"/>
              <w:rPr>
                <w:b w:val="0"/>
                <w:sz w:val="20"/>
              </w:rPr>
            </w:pPr>
            <w:r w:rsidRPr="00606678">
              <w:rPr>
                <w:b w:val="0"/>
                <w:sz w:val="20"/>
              </w:rPr>
              <w:t>Платежеспособность</w:t>
            </w:r>
          </w:p>
        </w:tc>
        <w:tc>
          <w:tcPr>
            <w:tcW w:w="1527" w:type="dxa"/>
            <w:tcBorders>
              <w:top w:val="single" w:sz="4" w:space="0" w:color="auto"/>
              <w:left w:val="nil"/>
              <w:bottom w:val="single" w:sz="4" w:space="0" w:color="auto"/>
              <w:right w:val="single" w:sz="4" w:space="0" w:color="auto"/>
            </w:tcBorders>
            <w:vAlign w:val="bottom"/>
          </w:tcPr>
          <w:p w:rsidR="008A2F15" w:rsidRPr="00606678" w:rsidRDefault="008A2F15" w:rsidP="00606678">
            <w:pPr>
              <w:pStyle w:val="aa"/>
              <w:spacing w:line="360" w:lineRule="auto"/>
              <w:rPr>
                <w:b w:val="0"/>
                <w:sz w:val="20"/>
              </w:rPr>
            </w:pPr>
            <w:r w:rsidRPr="00606678">
              <w:rPr>
                <w:b w:val="0"/>
                <w:sz w:val="20"/>
              </w:rPr>
              <w:t>К</w:t>
            </w:r>
            <w:r w:rsidRPr="00606678">
              <w:rPr>
                <w:b w:val="0"/>
                <w:sz w:val="20"/>
              </w:rPr>
              <w:sym w:font="Symbol" w:char="F0B3"/>
            </w:r>
            <w:r w:rsidRPr="00606678">
              <w:rPr>
                <w:b w:val="0"/>
                <w:sz w:val="20"/>
              </w:rPr>
              <w:t>1</w:t>
            </w:r>
          </w:p>
        </w:tc>
        <w:tc>
          <w:tcPr>
            <w:tcW w:w="1232" w:type="dxa"/>
            <w:tcBorders>
              <w:top w:val="single" w:sz="4" w:space="0" w:color="auto"/>
              <w:left w:val="single" w:sz="4" w:space="0" w:color="auto"/>
              <w:bottom w:val="single" w:sz="4" w:space="0" w:color="auto"/>
              <w:right w:val="single" w:sz="4" w:space="0" w:color="auto"/>
            </w:tcBorders>
            <w:vAlign w:val="bottom"/>
          </w:tcPr>
          <w:p w:rsidR="008A2F15" w:rsidRPr="00606678" w:rsidRDefault="008A2F15" w:rsidP="00606678">
            <w:pPr>
              <w:spacing w:line="360" w:lineRule="auto"/>
              <w:jc w:val="center"/>
              <w:outlineLvl w:val="0"/>
            </w:pPr>
            <w:r w:rsidRPr="00606678">
              <w:t>3,64</w:t>
            </w:r>
          </w:p>
        </w:tc>
        <w:tc>
          <w:tcPr>
            <w:tcW w:w="1193" w:type="dxa"/>
            <w:tcBorders>
              <w:top w:val="single" w:sz="4" w:space="0" w:color="auto"/>
              <w:left w:val="single" w:sz="4" w:space="0" w:color="auto"/>
              <w:bottom w:val="single" w:sz="4" w:space="0" w:color="auto"/>
              <w:right w:val="single" w:sz="4" w:space="0" w:color="auto"/>
            </w:tcBorders>
            <w:vAlign w:val="bottom"/>
          </w:tcPr>
          <w:p w:rsidR="008A2F15" w:rsidRPr="00606678" w:rsidRDefault="008A2F15" w:rsidP="00606678">
            <w:pPr>
              <w:spacing w:line="360" w:lineRule="auto"/>
              <w:jc w:val="center"/>
              <w:outlineLvl w:val="0"/>
            </w:pPr>
            <w:r w:rsidRPr="00606678">
              <w:t>13,98</w:t>
            </w:r>
          </w:p>
        </w:tc>
        <w:tc>
          <w:tcPr>
            <w:tcW w:w="1194" w:type="dxa"/>
            <w:tcBorders>
              <w:top w:val="single" w:sz="4" w:space="0" w:color="auto"/>
              <w:left w:val="single" w:sz="4" w:space="0" w:color="auto"/>
              <w:bottom w:val="single" w:sz="4" w:space="0" w:color="auto"/>
            </w:tcBorders>
            <w:vAlign w:val="bottom"/>
          </w:tcPr>
          <w:p w:rsidR="008A2F15" w:rsidRPr="00606678" w:rsidRDefault="008A2F15" w:rsidP="00606678">
            <w:pPr>
              <w:spacing w:line="360" w:lineRule="auto"/>
              <w:jc w:val="center"/>
              <w:outlineLvl w:val="0"/>
            </w:pPr>
            <w:r w:rsidRPr="00606678">
              <w:t>18,97</w:t>
            </w:r>
          </w:p>
        </w:tc>
      </w:tr>
    </w:tbl>
    <w:p w:rsidR="008A2F15" w:rsidRPr="00606678" w:rsidRDefault="008A2F15" w:rsidP="00606678">
      <w:pPr>
        <w:widowControl w:val="0"/>
        <w:spacing w:line="360" w:lineRule="auto"/>
        <w:ind w:right="52" w:firstLine="709"/>
        <w:jc w:val="both"/>
        <w:rPr>
          <w:sz w:val="28"/>
          <w:szCs w:val="28"/>
          <w:lang w:eastAsia="en-US"/>
        </w:rPr>
      </w:pPr>
    </w:p>
    <w:p w:rsidR="008A2F15" w:rsidRPr="00606678" w:rsidRDefault="008A2F15" w:rsidP="00606678">
      <w:pPr>
        <w:pStyle w:val="aa"/>
        <w:spacing w:line="360" w:lineRule="auto"/>
        <w:ind w:firstLine="709"/>
        <w:jc w:val="both"/>
        <w:rPr>
          <w:b w:val="0"/>
          <w:szCs w:val="28"/>
        </w:rPr>
      </w:pPr>
      <w:r w:rsidRPr="00606678">
        <w:rPr>
          <w:b w:val="0"/>
          <w:szCs w:val="28"/>
        </w:rPr>
        <w:t xml:space="preserve">Предприятие ООО </w:t>
      </w:r>
      <w:r w:rsidR="00DA79FD" w:rsidRPr="00606678">
        <w:rPr>
          <w:b w:val="0"/>
          <w:szCs w:val="28"/>
        </w:rPr>
        <w:t>«</w:t>
      </w:r>
      <w:r w:rsidRPr="00606678">
        <w:rPr>
          <w:b w:val="0"/>
          <w:szCs w:val="28"/>
        </w:rPr>
        <w:t>П</w:t>
      </w:r>
      <w:r w:rsidR="00DA79FD" w:rsidRPr="00606678">
        <w:rPr>
          <w:b w:val="0"/>
          <w:szCs w:val="28"/>
        </w:rPr>
        <w:t>ять звезд»</w:t>
      </w:r>
      <w:r w:rsidRPr="00606678">
        <w:rPr>
          <w:szCs w:val="28"/>
        </w:rPr>
        <w:t xml:space="preserve"> </w:t>
      </w:r>
      <w:r w:rsidRPr="00606678">
        <w:rPr>
          <w:b w:val="0"/>
          <w:szCs w:val="28"/>
        </w:rPr>
        <w:t xml:space="preserve">в анализируемом периоде достигло достаточного уровня данного показателя. В </w:t>
      </w:r>
      <w:smartTag w:uri="urn:schemas-microsoft-com:office:smarttags" w:element="metricconverter">
        <w:smartTagPr>
          <w:attr w:name="ProductID" w:val="2007 г"/>
        </w:smartTagPr>
        <w:r w:rsidRPr="00606678">
          <w:rPr>
            <w:b w:val="0"/>
            <w:szCs w:val="28"/>
          </w:rPr>
          <w:t>200</w:t>
        </w:r>
        <w:r w:rsidR="00DA79FD" w:rsidRPr="00606678">
          <w:rPr>
            <w:b w:val="0"/>
            <w:szCs w:val="28"/>
          </w:rPr>
          <w:t>7</w:t>
        </w:r>
        <w:r w:rsidRPr="00606678">
          <w:rPr>
            <w:b w:val="0"/>
            <w:szCs w:val="28"/>
          </w:rPr>
          <w:t xml:space="preserve"> г</w:t>
        </w:r>
      </w:smartTag>
      <w:r w:rsidR="00DA79FD" w:rsidRPr="00606678">
        <w:rPr>
          <w:b w:val="0"/>
          <w:szCs w:val="28"/>
        </w:rPr>
        <w:t>.</w:t>
      </w:r>
      <w:r w:rsidRPr="00606678">
        <w:rPr>
          <w:b w:val="0"/>
          <w:szCs w:val="28"/>
        </w:rPr>
        <w:t xml:space="preserve"> коэффициент равен 5,85. Это значит, что предприятие самостоятельно своими денежными средствами сможет покрыть более чем в 5 раз текущих долгов. Но в нашем случае такой высокий коэффициент показывает наличие неоправданного роста дебиторской задолженности.</w:t>
      </w:r>
    </w:p>
    <w:p w:rsidR="008A2F15" w:rsidRPr="00606678" w:rsidRDefault="008A2F15" w:rsidP="00606678">
      <w:pPr>
        <w:pStyle w:val="aa"/>
        <w:spacing w:line="360" w:lineRule="auto"/>
        <w:ind w:right="52" w:firstLine="709"/>
        <w:jc w:val="both"/>
        <w:rPr>
          <w:b w:val="0"/>
          <w:szCs w:val="28"/>
        </w:rPr>
      </w:pPr>
      <w:r w:rsidRPr="00606678">
        <w:rPr>
          <w:b w:val="0"/>
          <w:szCs w:val="28"/>
        </w:rPr>
        <w:t>В большинстве случаев наиболее надежной является оценка ликвидности только по показателю высоколиквидных средств. Этот показатель называется коэффициентом абсолютной ликвидности и характеризует мгновенную платежеспособность предприятия.</w:t>
      </w:r>
    </w:p>
    <w:p w:rsidR="008A2F15" w:rsidRPr="00606678" w:rsidRDefault="008A2F15" w:rsidP="00606678">
      <w:pPr>
        <w:pStyle w:val="aa"/>
        <w:spacing w:line="360" w:lineRule="auto"/>
        <w:ind w:right="52" w:firstLine="709"/>
        <w:jc w:val="both"/>
        <w:rPr>
          <w:b w:val="0"/>
          <w:szCs w:val="28"/>
        </w:rPr>
      </w:pPr>
      <w:r w:rsidRPr="00606678">
        <w:rPr>
          <w:b w:val="0"/>
          <w:szCs w:val="28"/>
        </w:rPr>
        <w:t xml:space="preserve">На предприятии ООО ПТЦ </w:t>
      </w:r>
      <w:r w:rsidR="00DA79FD" w:rsidRPr="00606678">
        <w:rPr>
          <w:b w:val="0"/>
          <w:szCs w:val="28"/>
        </w:rPr>
        <w:t>«Пять звезд»</w:t>
      </w:r>
      <w:r w:rsidRPr="00606678">
        <w:rPr>
          <w:b w:val="0"/>
          <w:szCs w:val="28"/>
        </w:rPr>
        <w:t xml:space="preserve"> наблюдается рост коэффициента. Но своего нормативного значения он достигает лишь в </w:t>
      </w:r>
      <w:smartTag w:uri="urn:schemas-microsoft-com:office:smarttags" w:element="metricconverter">
        <w:smartTagPr>
          <w:attr w:name="ProductID" w:val="2005 г"/>
        </w:smartTagPr>
        <w:r w:rsidRPr="00606678">
          <w:rPr>
            <w:b w:val="0"/>
            <w:szCs w:val="28"/>
          </w:rPr>
          <w:t>200</w:t>
        </w:r>
        <w:r w:rsidR="00DA79FD" w:rsidRPr="00606678">
          <w:rPr>
            <w:b w:val="0"/>
            <w:szCs w:val="28"/>
          </w:rPr>
          <w:t>5</w:t>
        </w:r>
        <w:r w:rsidRPr="00606678">
          <w:rPr>
            <w:b w:val="0"/>
            <w:szCs w:val="28"/>
          </w:rPr>
          <w:t xml:space="preserve"> г</w:t>
        </w:r>
      </w:smartTag>
      <w:r w:rsidR="00DA79FD" w:rsidRPr="00606678">
        <w:rPr>
          <w:b w:val="0"/>
          <w:szCs w:val="28"/>
        </w:rPr>
        <w:t>.</w:t>
      </w:r>
      <w:r w:rsidRPr="00606678">
        <w:rPr>
          <w:b w:val="0"/>
          <w:szCs w:val="28"/>
        </w:rPr>
        <w:t xml:space="preserve"> и ежедневная платежеспособность становится 142%, что в 7 раз выше </w:t>
      </w:r>
      <w:r w:rsidRPr="00606678">
        <w:rPr>
          <w:b w:val="0"/>
          <w:szCs w:val="28"/>
          <w:lang w:eastAsia="en-US"/>
        </w:rPr>
        <w:t>нормативного значения. Это положительный фактор, вызывающий доверие кредиторов данной организации.</w:t>
      </w:r>
    </w:p>
    <w:p w:rsidR="008A2F15" w:rsidRPr="00606678" w:rsidRDefault="008A2F15" w:rsidP="00606678">
      <w:pPr>
        <w:widowControl w:val="0"/>
        <w:spacing w:line="360" w:lineRule="auto"/>
        <w:ind w:right="52" w:firstLine="709"/>
        <w:jc w:val="both"/>
        <w:rPr>
          <w:sz w:val="28"/>
          <w:szCs w:val="28"/>
        </w:rPr>
      </w:pPr>
      <w:r w:rsidRPr="00606678">
        <w:rPr>
          <w:sz w:val="28"/>
          <w:szCs w:val="28"/>
          <w:lang w:eastAsia="en-US"/>
        </w:rPr>
        <w:t xml:space="preserve">Общая платежеспособность предприятия </w:t>
      </w:r>
      <w:r w:rsidRPr="00606678">
        <w:rPr>
          <w:sz w:val="28"/>
          <w:szCs w:val="28"/>
        </w:rPr>
        <w:t xml:space="preserve">ООО </w:t>
      </w:r>
      <w:r w:rsidR="00DA79FD" w:rsidRPr="00606678">
        <w:rPr>
          <w:sz w:val="28"/>
          <w:szCs w:val="28"/>
        </w:rPr>
        <w:t>«Пять звезд»</w:t>
      </w:r>
      <w:r w:rsidRPr="00606678">
        <w:rPr>
          <w:sz w:val="28"/>
          <w:szCs w:val="28"/>
        </w:rPr>
        <w:t xml:space="preserve"> находится выше нормы в течение всего анализируемого периода. Это положительно характеризует деятельность предприятия, кроме того, </w:t>
      </w:r>
      <w:r w:rsidR="00DA79FD" w:rsidRPr="00606678">
        <w:rPr>
          <w:sz w:val="28"/>
          <w:szCs w:val="28"/>
        </w:rPr>
        <w:t>в</w:t>
      </w:r>
      <w:r w:rsidRPr="00606678">
        <w:rPr>
          <w:sz w:val="28"/>
          <w:szCs w:val="28"/>
        </w:rPr>
        <w:t xml:space="preserve"> </w:t>
      </w:r>
      <w:smartTag w:uri="urn:schemas-microsoft-com:office:smarttags" w:element="metricconverter">
        <w:smartTagPr>
          <w:attr w:name="ProductID" w:val="2007 г"/>
        </w:smartTagPr>
        <w:r w:rsidRPr="00606678">
          <w:rPr>
            <w:sz w:val="28"/>
            <w:szCs w:val="28"/>
          </w:rPr>
          <w:t>200</w:t>
        </w:r>
        <w:r w:rsidR="00DA79FD" w:rsidRPr="00606678">
          <w:rPr>
            <w:sz w:val="28"/>
            <w:szCs w:val="28"/>
          </w:rPr>
          <w:t>7</w:t>
        </w:r>
        <w:r w:rsidRPr="00606678">
          <w:rPr>
            <w:sz w:val="28"/>
            <w:szCs w:val="28"/>
          </w:rPr>
          <w:t xml:space="preserve"> г</w:t>
        </w:r>
      </w:smartTag>
      <w:r w:rsidR="00DA79FD" w:rsidRPr="00606678">
        <w:rPr>
          <w:sz w:val="28"/>
          <w:szCs w:val="28"/>
        </w:rPr>
        <w:t>.</w:t>
      </w:r>
      <w:r w:rsidRPr="00606678">
        <w:rPr>
          <w:sz w:val="28"/>
          <w:szCs w:val="28"/>
        </w:rPr>
        <w:t xml:space="preserve"> показатель </w:t>
      </w:r>
      <w:r w:rsidRPr="00606678">
        <w:rPr>
          <w:sz w:val="28"/>
          <w:szCs w:val="28"/>
        </w:rPr>
        <w:lastRenderedPageBreak/>
        <w:t xml:space="preserve">увеличился в 5 раз по сравнению с </w:t>
      </w:r>
      <w:smartTag w:uri="urn:schemas-microsoft-com:office:smarttags" w:element="metricconverter">
        <w:smartTagPr>
          <w:attr w:name="ProductID" w:val="2005 г"/>
        </w:smartTagPr>
        <w:r w:rsidRPr="00606678">
          <w:rPr>
            <w:sz w:val="28"/>
            <w:szCs w:val="28"/>
          </w:rPr>
          <w:t>200</w:t>
        </w:r>
        <w:r w:rsidR="00DA79FD" w:rsidRPr="00606678">
          <w:rPr>
            <w:sz w:val="28"/>
            <w:szCs w:val="28"/>
          </w:rPr>
          <w:t>5</w:t>
        </w:r>
        <w:r w:rsidRPr="00606678">
          <w:rPr>
            <w:sz w:val="28"/>
            <w:szCs w:val="28"/>
          </w:rPr>
          <w:t xml:space="preserve"> г</w:t>
        </w:r>
      </w:smartTag>
      <w:r w:rsidR="00DA79FD" w:rsidRPr="00606678">
        <w:rPr>
          <w:sz w:val="28"/>
          <w:szCs w:val="28"/>
        </w:rPr>
        <w:t>.</w:t>
      </w:r>
      <w:r w:rsidRPr="00606678">
        <w:rPr>
          <w:sz w:val="28"/>
          <w:szCs w:val="28"/>
        </w:rPr>
        <w:t xml:space="preserve"> и в 18 раз выше нормы.</w:t>
      </w:r>
    </w:p>
    <w:p w:rsidR="008A2F15" w:rsidRPr="00606678" w:rsidRDefault="008A2F15" w:rsidP="00606678">
      <w:pPr>
        <w:widowControl w:val="0"/>
        <w:spacing w:line="360" w:lineRule="auto"/>
        <w:ind w:right="52" w:firstLine="709"/>
        <w:rPr>
          <w:sz w:val="28"/>
          <w:szCs w:val="28"/>
        </w:rPr>
      </w:pPr>
      <w:r w:rsidRPr="00606678">
        <w:rPr>
          <w:sz w:val="28"/>
          <w:szCs w:val="28"/>
        </w:rPr>
        <w:t>Анализ деловой активности предприятия.</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t>Деловая активность предприятия характеризуется показателями, отражающими эффективность использования средств производства, материальных, трудовых и финансовых ресурсов. В общем виде признаком деловой активности является следующее соотношение основных показателей:</w:t>
      </w:r>
    </w:p>
    <w:p w:rsidR="008A2F15" w:rsidRPr="00606678" w:rsidRDefault="008A2F15" w:rsidP="00606678">
      <w:pPr>
        <w:widowControl w:val="0"/>
        <w:spacing w:line="360" w:lineRule="auto"/>
        <w:ind w:right="52" w:firstLine="709"/>
        <w:jc w:val="center"/>
        <w:rPr>
          <w:sz w:val="28"/>
          <w:szCs w:val="28"/>
          <w:lang w:eastAsia="en-US"/>
        </w:rPr>
      </w:pPr>
      <w:r w:rsidRPr="00606678">
        <w:rPr>
          <w:i/>
          <w:sz w:val="28"/>
          <w:szCs w:val="28"/>
          <w:lang w:eastAsia="en-US"/>
        </w:rPr>
        <w:t>Т</w:t>
      </w:r>
      <w:r w:rsidRPr="00606678">
        <w:rPr>
          <w:i/>
          <w:sz w:val="28"/>
          <w:szCs w:val="28"/>
          <w:vertAlign w:val="subscript"/>
          <w:lang w:eastAsia="en-US"/>
        </w:rPr>
        <w:t>п.б</w:t>
      </w:r>
      <w:r w:rsidRPr="00606678">
        <w:rPr>
          <w:i/>
          <w:sz w:val="28"/>
          <w:szCs w:val="28"/>
          <w:lang w:eastAsia="en-US"/>
        </w:rPr>
        <w:t>&gt;Т</w:t>
      </w:r>
      <w:r w:rsidRPr="00606678">
        <w:rPr>
          <w:i/>
          <w:sz w:val="28"/>
          <w:szCs w:val="28"/>
          <w:vertAlign w:val="subscript"/>
          <w:lang w:eastAsia="en-US"/>
        </w:rPr>
        <w:t>в.р</w:t>
      </w:r>
      <w:r w:rsidRPr="00606678">
        <w:rPr>
          <w:i/>
          <w:sz w:val="28"/>
          <w:szCs w:val="28"/>
          <w:lang w:eastAsia="en-US"/>
        </w:rPr>
        <w:t>&gt;Т</w:t>
      </w:r>
      <w:r w:rsidRPr="00606678">
        <w:rPr>
          <w:i/>
          <w:sz w:val="28"/>
          <w:szCs w:val="28"/>
          <w:vertAlign w:val="subscript"/>
          <w:lang w:eastAsia="en-US"/>
        </w:rPr>
        <w:t>а.к</w:t>
      </w:r>
      <w:r w:rsidRPr="00606678">
        <w:rPr>
          <w:i/>
          <w:sz w:val="28"/>
          <w:szCs w:val="28"/>
          <w:lang w:eastAsia="en-US"/>
        </w:rPr>
        <w:t>&gt;</w:t>
      </w:r>
      <w:r w:rsidRPr="00606678">
        <w:rPr>
          <w:sz w:val="28"/>
          <w:szCs w:val="28"/>
          <w:lang w:eastAsia="en-US"/>
        </w:rPr>
        <w:t>100%</w:t>
      </w:r>
    </w:p>
    <w:p w:rsidR="00DA79FD" w:rsidRPr="00606678" w:rsidRDefault="00DA79FD" w:rsidP="00606678">
      <w:pPr>
        <w:widowControl w:val="0"/>
        <w:spacing w:line="360" w:lineRule="auto"/>
        <w:ind w:right="52" w:firstLine="709"/>
        <w:jc w:val="both"/>
        <w:rPr>
          <w:sz w:val="28"/>
          <w:szCs w:val="28"/>
          <w:lang w:eastAsia="en-US"/>
        </w:rPr>
      </w:pPr>
    </w:p>
    <w:p w:rsidR="008A2F15" w:rsidRPr="00606678" w:rsidRDefault="008A2F15" w:rsidP="00606678">
      <w:pPr>
        <w:widowControl w:val="0"/>
        <w:spacing w:line="360" w:lineRule="auto"/>
        <w:ind w:right="52" w:firstLine="709"/>
        <w:jc w:val="both"/>
        <w:rPr>
          <w:i/>
          <w:sz w:val="28"/>
          <w:szCs w:val="28"/>
          <w:vertAlign w:val="subscript"/>
          <w:lang w:eastAsia="en-US"/>
        </w:rPr>
      </w:pPr>
      <w:r w:rsidRPr="00606678">
        <w:rPr>
          <w:sz w:val="28"/>
          <w:szCs w:val="28"/>
          <w:lang w:eastAsia="en-US"/>
        </w:rPr>
        <w:t xml:space="preserve">где </w:t>
      </w:r>
      <w:r w:rsidRPr="00606678">
        <w:rPr>
          <w:i/>
          <w:sz w:val="28"/>
          <w:szCs w:val="28"/>
          <w:lang w:eastAsia="en-US"/>
        </w:rPr>
        <w:t>Т</w:t>
      </w:r>
      <w:r w:rsidRPr="00606678">
        <w:rPr>
          <w:i/>
          <w:sz w:val="28"/>
          <w:szCs w:val="28"/>
          <w:vertAlign w:val="subscript"/>
          <w:lang w:eastAsia="en-US"/>
        </w:rPr>
        <w:t>п. б,</w:t>
      </w:r>
      <w:r w:rsidRPr="00606678">
        <w:rPr>
          <w:sz w:val="28"/>
          <w:szCs w:val="28"/>
          <w:lang w:eastAsia="en-US"/>
        </w:rPr>
        <w:t xml:space="preserve"> - темпы изменения балансовой прибыли,</w:t>
      </w:r>
    </w:p>
    <w:p w:rsidR="008A2F15" w:rsidRPr="00606678" w:rsidRDefault="008A2F15" w:rsidP="00606678">
      <w:pPr>
        <w:widowControl w:val="0"/>
        <w:spacing w:line="360" w:lineRule="auto"/>
        <w:ind w:right="52" w:firstLine="709"/>
        <w:jc w:val="both"/>
        <w:rPr>
          <w:i/>
          <w:sz w:val="28"/>
          <w:szCs w:val="28"/>
          <w:vertAlign w:val="subscript"/>
          <w:lang w:eastAsia="en-US"/>
        </w:rPr>
      </w:pPr>
      <w:r w:rsidRPr="00606678">
        <w:rPr>
          <w:i/>
          <w:sz w:val="28"/>
          <w:szCs w:val="28"/>
          <w:vertAlign w:val="subscript"/>
          <w:lang w:eastAsia="en-US"/>
        </w:rPr>
        <w:t xml:space="preserve"> </w:t>
      </w:r>
      <w:r w:rsidRPr="00606678">
        <w:rPr>
          <w:i/>
          <w:sz w:val="28"/>
          <w:szCs w:val="28"/>
          <w:lang w:eastAsia="en-US"/>
        </w:rPr>
        <w:t>Т</w:t>
      </w:r>
      <w:r w:rsidRPr="00606678">
        <w:rPr>
          <w:i/>
          <w:sz w:val="28"/>
          <w:szCs w:val="28"/>
          <w:vertAlign w:val="subscript"/>
          <w:lang w:eastAsia="en-US"/>
        </w:rPr>
        <w:t>в.р</w:t>
      </w:r>
      <w:r w:rsidRPr="00606678">
        <w:rPr>
          <w:sz w:val="28"/>
          <w:szCs w:val="28"/>
          <w:lang w:eastAsia="en-US"/>
        </w:rPr>
        <w:t xml:space="preserve"> - выручки от продаж продукции (работ, услуг),</w:t>
      </w:r>
    </w:p>
    <w:p w:rsidR="008A2F15" w:rsidRPr="00606678" w:rsidRDefault="008A2F15" w:rsidP="00606678">
      <w:pPr>
        <w:widowControl w:val="0"/>
        <w:spacing w:line="360" w:lineRule="auto"/>
        <w:ind w:right="52" w:firstLine="709"/>
        <w:jc w:val="both"/>
        <w:rPr>
          <w:sz w:val="28"/>
          <w:szCs w:val="28"/>
          <w:lang w:eastAsia="en-US"/>
        </w:rPr>
      </w:pPr>
      <w:r w:rsidRPr="00606678">
        <w:rPr>
          <w:i/>
          <w:sz w:val="28"/>
          <w:szCs w:val="28"/>
          <w:vertAlign w:val="subscript"/>
          <w:lang w:eastAsia="en-US"/>
        </w:rPr>
        <w:t>,</w:t>
      </w:r>
      <w:r w:rsidRPr="00606678">
        <w:rPr>
          <w:i/>
          <w:sz w:val="28"/>
          <w:szCs w:val="28"/>
          <w:lang w:eastAsia="en-US"/>
        </w:rPr>
        <w:t>Т</w:t>
      </w:r>
      <w:r w:rsidRPr="00606678">
        <w:rPr>
          <w:i/>
          <w:sz w:val="28"/>
          <w:szCs w:val="28"/>
          <w:vertAlign w:val="subscript"/>
          <w:lang w:eastAsia="en-US"/>
        </w:rPr>
        <w:t>а.к</w:t>
      </w:r>
      <w:r w:rsidRPr="00606678">
        <w:rPr>
          <w:sz w:val="28"/>
          <w:szCs w:val="28"/>
          <w:lang w:eastAsia="en-US"/>
        </w:rPr>
        <w:t xml:space="preserve"> - авансированного капитала (активов предприятия).</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t xml:space="preserve">Это означает, что экономический потенциал предприятия увеличивается. При этом объём выручки от продаж возрастёт опережающими темпами, что свидетельствует об эффективном использовании ресурсов предприятия. </w:t>
      </w:r>
    </w:p>
    <w:p w:rsidR="008A2F15" w:rsidRPr="00606678" w:rsidRDefault="008A2F15" w:rsidP="00606678">
      <w:pPr>
        <w:widowControl w:val="0"/>
        <w:spacing w:line="360" w:lineRule="auto"/>
        <w:ind w:right="52" w:firstLine="709"/>
        <w:jc w:val="both"/>
        <w:rPr>
          <w:sz w:val="28"/>
          <w:szCs w:val="28"/>
        </w:rPr>
      </w:pPr>
      <w:r w:rsidRPr="00606678">
        <w:rPr>
          <w:sz w:val="28"/>
          <w:szCs w:val="28"/>
          <w:lang w:eastAsia="en-US"/>
        </w:rPr>
        <w:t xml:space="preserve">Соотношение таких показателей на предприятии </w:t>
      </w:r>
      <w:r w:rsidRPr="00606678">
        <w:rPr>
          <w:sz w:val="28"/>
          <w:szCs w:val="28"/>
        </w:rPr>
        <w:t xml:space="preserve">ООО </w:t>
      </w:r>
      <w:r w:rsidR="00DA79FD" w:rsidRPr="00606678">
        <w:rPr>
          <w:sz w:val="28"/>
          <w:szCs w:val="28"/>
        </w:rPr>
        <w:t>«Пять звезд»</w:t>
      </w:r>
      <w:r w:rsidRPr="00606678">
        <w:rPr>
          <w:sz w:val="28"/>
          <w:szCs w:val="28"/>
        </w:rPr>
        <w:t xml:space="preserve"> даны в таблице </w:t>
      </w:r>
      <w:r w:rsidR="00DD0E17" w:rsidRPr="00606678">
        <w:rPr>
          <w:sz w:val="28"/>
          <w:szCs w:val="28"/>
        </w:rPr>
        <w:t>10</w:t>
      </w:r>
      <w:r w:rsidRPr="00606678">
        <w:rPr>
          <w:sz w:val="28"/>
          <w:szCs w:val="28"/>
        </w:rPr>
        <w:t>:</w:t>
      </w:r>
    </w:p>
    <w:p w:rsidR="008A2F15" w:rsidRPr="00606678" w:rsidRDefault="008A2F15" w:rsidP="00606678">
      <w:pPr>
        <w:widowControl w:val="0"/>
        <w:spacing w:line="360" w:lineRule="auto"/>
        <w:ind w:right="52" w:firstLine="709"/>
        <w:jc w:val="right"/>
        <w:rPr>
          <w:sz w:val="28"/>
          <w:szCs w:val="28"/>
        </w:rPr>
      </w:pPr>
    </w:p>
    <w:p w:rsidR="008A2F15" w:rsidRPr="00606678" w:rsidRDefault="008A2F15" w:rsidP="00606678">
      <w:pPr>
        <w:widowControl w:val="0"/>
        <w:spacing w:line="360" w:lineRule="auto"/>
        <w:ind w:right="52" w:firstLine="709"/>
        <w:jc w:val="right"/>
        <w:rPr>
          <w:sz w:val="28"/>
          <w:szCs w:val="28"/>
        </w:rPr>
      </w:pPr>
      <w:r w:rsidRPr="00606678">
        <w:rPr>
          <w:sz w:val="28"/>
          <w:szCs w:val="28"/>
        </w:rPr>
        <w:t xml:space="preserve">Таблица </w:t>
      </w:r>
      <w:r w:rsidR="00DD0E17" w:rsidRPr="00606678">
        <w:rPr>
          <w:sz w:val="28"/>
          <w:szCs w:val="28"/>
        </w:rPr>
        <w:t>10</w:t>
      </w:r>
      <w:r w:rsidRPr="00606678">
        <w:rPr>
          <w:sz w:val="28"/>
          <w:szCs w:val="28"/>
        </w:rPr>
        <w:t xml:space="preserve"> </w:t>
      </w:r>
    </w:p>
    <w:p w:rsidR="008A2F15" w:rsidRPr="00606678" w:rsidRDefault="008A2F15" w:rsidP="00606678">
      <w:pPr>
        <w:widowControl w:val="0"/>
        <w:spacing w:line="360" w:lineRule="auto"/>
        <w:ind w:right="52" w:firstLine="709"/>
        <w:jc w:val="center"/>
        <w:rPr>
          <w:sz w:val="28"/>
          <w:szCs w:val="28"/>
        </w:rPr>
      </w:pPr>
      <w:r w:rsidRPr="00606678">
        <w:rPr>
          <w:sz w:val="28"/>
          <w:szCs w:val="28"/>
        </w:rPr>
        <w:t>Соотношение показателей деловой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7180"/>
      </w:tblGrid>
      <w:tr w:rsidR="008A2F15" w:rsidRPr="00606678" w:rsidTr="00606678">
        <w:trPr>
          <w:trHeight w:val="359"/>
        </w:trPr>
        <w:tc>
          <w:tcPr>
            <w:tcW w:w="2309" w:type="dxa"/>
            <w:vAlign w:val="bottom"/>
          </w:tcPr>
          <w:p w:rsidR="008A2F15" w:rsidRPr="00606678" w:rsidRDefault="008A2F15" w:rsidP="00606678">
            <w:pPr>
              <w:widowControl w:val="0"/>
              <w:spacing w:line="360" w:lineRule="auto"/>
              <w:ind w:right="52"/>
              <w:jc w:val="center"/>
              <w:rPr>
                <w:lang w:eastAsia="en-US"/>
              </w:rPr>
            </w:pPr>
            <w:r w:rsidRPr="00606678">
              <w:rPr>
                <w:lang w:eastAsia="en-US"/>
              </w:rPr>
              <w:t>Показатели</w:t>
            </w:r>
          </w:p>
        </w:tc>
        <w:tc>
          <w:tcPr>
            <w:tcW w:w="7180" w:type="dxa"/>
            <w:vAlign w:val="bottom"/>
          </w:tcPr>
          <w:p w:rsidR="008A2F15" w:rsidRPr="00606678" w:rsidRDefault="008A2F15" w:rsidP="00606678">
            <w:pPr>
              <w:widowControl w:val="0"/>
              <w:spacing w:line="360" w:lineRule="auto"/>
              <w:ind w:right="52"/>
              <w:jc w:val="center"/>
              <w:rPr>
                <w:lang w:eastAsia="en-US"/>
              </w:rPr>
            </w:pPr>
            <w:r w:rsidRPr="00606678">
              <w:rPr>
                <w:lang w:eastAsia="en-US"/>
              </w:rPr>
              <w:t>Т</w:t>
            </w:r>
            <w:r w:rsidRPr="00606678">
              <w:rPr>
                <w:vertAlign w:val="subscript"/>
                <w:lang w:eastAsia="en-US"/>
              </w:rPr>
              <w:t xml:space="preserve">п.б         </w:t>
            </w:r>
            <w:r w:rsidRPr="00606678">
              <w:rPr>
                <w:lang w:eastAsia="en-US"/>
              </w:rPr>
              <w:t>&gt;         Т</w:t>
            </w:r>
            <w:r w:rsidRPr="00606678">
              <w:rPr>
                <w:vertAlign w:val="subscript"/>
                <w:lang w:eastAsia="en-US"/>
              </w:rPr>
              <w:t xml:space="preserve">в.р          </w:t>
            </w:r>
            <w:r w:rsidRPr="00606678">
              <w:rPr>
                <w:lang w:eastAsia="en-US"/>
              </w:rPr>
              <w:t>&gt;        Т</w:t>
            </w:r>
            <w:r w:rsidRPr="00606678">
              <w:rPr>
                <w:vertAlign w:val="subscript"/>
                <w:lang w:eastAsia="en-US"/>
              </w:rPr>
              <w:t xml:space="preserve">а.к         </w:t>
            </w:r>
            <w:r w:rsidRPr="00606678">
              <w:rPr>
                <w:lang w:eastAsia="en-US"/>
              </w:rPr>
              <w:t>&gt;        100%</w:t>
            </w:r>
          </w:p>
        </w:tc>
      </w:tr>
      <w:tr w:rsidR="008A2F15" w:rsidRPr="00606678" w:rsidTr="00606678">
        <w:trPr>
          <w:trHeight w:val="395"/>
        </w:trPr>
        <w:tc>
          <w:tcPr>
            <w:tcW w:w="2309" w:type="dxa"/>
            <w:vAlign w:val="bottom"/>
          </w:tcPr>
          <w:p w:rsidR="008A2F15" w:rsidRPr="00606678" w:rsidRDefault="008A2F15" w:rsidP="00606678">
            <w:pPr>
              <w:widowControl w:val="0"/>
              <w:spacing w:line="360" w:lineRule="auto"/>
              <w:ind w:right="52"/>
              <w:jc w:val="center"/>
              <w:rPr>
                <w:lang w:eastAsia="en-US"/>
              </w:rPr>
            </w:pPr>
            <w:smartTag w:uri="urn:schemas-microsoft-com:office:smarttags" w:element="metricconverter">
              <w:smartTagPr>
                <w:attr w:name="ProductID" w:val="2006 г"/>
              </w:smartTagPr>
              <w:r w:rsidRPr="00606678">
                <w:rPr>
                  <w:lang w:eastAsia="en-US"/>
                </w:rPr>
                <w:t>200</w:t>
              </w:r>
              <w:r w:rsidR="00DA79FD" w:rsidRPr="00606678">
                <w:rPr>
                  <w:lang w:eastAsia="en-US"/>
                </w:rPr>
                <w:t>6</w:t>
              </w:r>
              <w:r w:rsidRPr="00606678">
                <w:rPr>
                  <w:lang w:eastAsia="en-US"/>
                </w:rPr>
                <w:t xml:space="preserve"> г</w:t>
              </w:r>
            </w:smartTag>
          </w:p>
        </w:tc>
        <w:tc>
          <w:tcPr>
            <w:tcW w:w="7180" w:type="dxa"/>
            <w:vAlign w:val="bottom"/>
          </w:tcPr>
          <w:p w:rsidR="008A2F15" w:rsidRPr="00606678" w:rsidRDefault="008A2F15" w:rsidP="00606678">
            <w:pPr>
              <w:widowControl w:val="0"/>
              <w:spacing w:line="360" w:lineRule="auto"/>
              <w:ind w:right="52"/>
              <w:jc w:val="center"/>
              <w:rPr>
                <w:lang w:eastAsia="en-US"/>
              </w:rPr>
            </w:pPr>
            <w:r w:rsidRPr="00606678">
              <w:rPr>
                <w:lang w:eastAsia="en-US"/>
              </w:rPr>
              <w:t>103,68%    &lt;     107,67</w:t>
            </w:r>
            <w:r w:rsidRPr="00606678">
              <w:rPr>
                <w:lang w:val="en-US" w:eastAsia="en-US"/>
              </w:rPr>
              <w:t xml:space="preserve">%     &lt;     </w:t>
            </w:r>
            <w:r w:rsidRPr="00606678">
              <w:rPr>
                <w:lang w:eastAsia="en-US"/>
              </w:rPr>
              <w:t>115,74</w:t>
            </w:r>
            <w:r w:rsidRPr="00606678">
              <w:rPr>
                <w:lang w:val="en-US" w:eastAsia="en-US"/>
              </w:rPr>
              <w:t>%</w:t>
            </w:r>
            <w:r w:rsidRPr="00606678">
              <w:rPr>
                <w:lang w:eastAsia="en-US"/>
              </w:rPr>
              <w:t xml:space="preserve">   </w:t>
            </w:r>
            <w:r w:rsidRPr="00606678">
              <w:rPr>
                <w:lang w:val="en-US" w:eastAsia="en-US"/>
              </w:rPr>
              <w:t xml:space="preserve"> &gt;        </w:t>
            </w:r>
            <w:r w:rsidRPr="00606678">
              <w:rPr>
                <w:lang w:eastAsia="en-US"/>
              </w:rPr>
              <w:t>100%</w:t>
            </w:r>
          </w:p>
        </w:tc>
      </w:tr>
      <w:tr w:rsidR="008A2F15" w:rsidRPr="00606678" w:rsidTr="00606678">
        <w:trPr>
          <w:trHeight w:val="299"/>
        </w:trPr>
        <w:tc>
          <w:tcPr>
            <w:tcW w:w="2309" w:type="dxa"/>
            <w:vAlign w:val="bottom"/>
          </w:tcPr>
          <w:p w:rsidR="008A2F15" w:rsidRPr="00606678" w:rsidRDefault="008A2F15" w:rsidP="00606678">
            <w:pPr>
              <w:widowControl w:val="0"/>
              <w:spacing w:line="360" w:lineRule="auto"/>
              <w:ind w:right="52"/>
              <w:jc w:val="center"/>
              <w:rPr>
                <w:lang w:eastAsia="en-US"/>
              </w:rPr>
            </w:pPr>
            <w:smartTag w:uri="urn:schemas-microsoft-com:office:smarttags" w:element="metricconverter">
              <w:smartTagPr>
                <w:attr w:name="ProductID" w:val="2007 г"/>
              </w:smartTagPr>
              <w:r w:rsidRPr="00606678">
                <w:rPr>
                  <w:lang w:eastAsia="en-US"/>
                </w:rPr>
                <w:t>200</w:t>
              </w:r>
              <w:r w:rsidR="00DA79FD" w:rsidRPr="00606678">
                <w:rPr>
                  <w:lang w:eastAsia="en-US"/>
                </w:rPr>
                <w:t>7</w:t>
              </w:r>
              <w:r w:rsidRPr="00606678">
                <w:rPr>
                  <w:lang w:eastAsia="en-US"/>
                </w:rPr>
                <w:t xml:space="preserve"> г</w:t>
              </w:r>
            </w:smartTag>
          </w:p>
        </w:tc>
        <w:tc>
          <w:tcPr>
            <w:tcW w:w="7180" w:type="dxa"/>
            <w:vAlign w:val="bottom"/>
          </w:tcPr>
          <w:p w:rsidR="008A2F15" w:rsidRPr="00606678" w:rsidRDefault="008A2F15" w:rsidP="00606678">
            <w:pPr>
              <w:widowControl w:val="0"/>
              <w:spacing w:line="360" w:lineRule="auto"/>
              <w:ind w:right="52"/>
              <w:jc w:val="center"/>
              <w:rPr>
                <w:lang w:eastAsia="en-US"/>
              </w:rPr>
            </w:pPr>
            <w:r w:rsidRPr="00606678">
              <w:rPr>
                <w:lang w:eastAsia="en-US"/>
              </w:rPr>
              <w:t>216,85</w:t>
            </w:r>
            <w:r w:rsidRPr="00606678">
              <w:rPr>
                <w:lang w:val="en-US" w:eastAsia="en-US"/>
              </w:rPr>
              <w:t>%</w:t>
            </w:r>
            <w:r w:rsidRPr="00606678">
              <w:rPr>
                <w:lang w:eastAsia="en-US"/>
              </w:rPr>
              <w:t xml:space="preserve">    </w:t>
            </w:r>
            <w:r w:rsidRPr="00606678">
              <w:rPr>
                <w:lang w:val="en-US" w:eastAsia="en-US"/>
              </w:rPr>
              <w:t>&gt;</w:t>
            </w:r>
            <w:r w:rsidRPr="00606678">
              <w:rPr>
                <w:lang w:eastAsia="en-US"/>
              </w:rPr>
              <w:t xml:space="preserve">   </w:t>
            </w:r>
            <w:r w:rsidRPr="00606678">
              <w:rPr>
                <w:lang w:val="en-US" w:eastAsia="en-US"/>
              </w:rPr>
              <w:t xml:space="preserve"> </w:t>
            </w:r>
            <w:r w:rsidRPr="00606678">
              <w:rPr>
                <w:lang w:eastAsia="en-US"/>
              </w:rPr>
              <w:t xml:space="preserve"> 136,71</w:t>
            </w:r>
            <w:r w:rsidRPr="00606678">
              <w:rPr>
                <w:lang w:val="en-US" w:eastAsia="en-US"/>
              </w:rPr>
              <w:t>%</w:t>
            </w:r>
            <w:r w:rsidRPr="00606678">
              <w:rPr>
                <w:lang w:eastAsia="en-US"/>
              </w:rPr>
              <w:t xml:space="preserve">     &gt;     135,38</w:t>
            </w:r>
            <w:r w:rsidRPr="00606678">
              <w:rPr>
                <w:lang w:val="en-US" w:eastAsia="en-US"/>
              </w:rPr>
              <w:t>%</w:t>
            </w:r>
            <w:r w:rsidRPr="00606678">
              <w:rPr>
                <w:lang w:eastAsia="en-US"/>
              </w:rPr>
              <w:t xml:space="preserve">     &gt;       100%</w:t>
            </w:r>
          </w:p>
        </w:tc>
      </w:tr>
    </w:tbl>
    <w:p w:rsidR="008A2F15" w:rsidRPr="00606678" w:rsidRDefault="008A2F15" w:rsidP="00606678">
      <w:pPr>
        <w:widowControl w:val="0"/>
        <w:spacing w:line="360" w:lineRule="auto"/>
        <w:ind w:right="52" w:firstLine="709"/>
        <w:jc w:val="both"/>
        <w:rPr>
          <w:sz w:val="28"/>
          <w:szCs w:val="28"/>
          <w:lang w:eastAsia="en-US"/>
        </w:rPr>
      </w:pP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t>Общая оценка деловой активности показала, что анализируемое предприятие развивается очень быстро. За 1 год темп прироста балансовой прибыли увеличился в 2 раза и к началу 2005 года соотношение характеризует эффективное использование ресурсов предприятия.</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t>Привед</w:t>
      </w:r>
      <w:r w:rsidR="00DD0E17" w:rsidRPr="00606678">
        <w:rPr>
          <w:sz w:val="28"/>
          <w:szCs w:val="28"/>
          <w:lang w:eastAsia="en-US"/>
        </w:rPr>
        <w:t>е</w:t>
      </w:r>
      <w:r w:rsidRPr="00606678">
        <w:rPr>
          <w:sz w:val="28"/>
          <w:szCs w:val="28"/>
          <w:lang w:eastAsia="en-US"/>
        </w:rPr>
        <w:t xml:space="preserve">нное выше соотношение называют «золотым правилом экономики предприятия» для установившегося режима работы. «Золотое </w:t>
      </w:r>
      <w:r w:rsidRPr="00606678">
        <w:rPr>
          <w:sz w:val="28"/>
          <w:szCs w:val="28"/>
          <w:lang w:eastAsia="en-US"/>
        </w:rPr>
        <w:lastRenderedPageBreak/>
        <w:t>правило» отражает конечный результат, по которому судят о деловой активности предприятия. В рыночных условиях результативность работы, как известно, оценивают по прибыли, которая находится в прямой зависимости от того, на сколько быстро средства, вложенные в активы предприятия, превращаются в реальные деньги.</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t>При анализе деловой активности в качестве показателей используют ряд коэффициентов, к ним относятся различные показатели оборачиваемости. Они имеют большое значение для оценки финансового состояния предприятия, т.к. скорость превращения средств в деньги (скорость оборота средств) непосредственно влияет на платежеспособность и отражает повышение или снижение производственно-технического потенциала организации.</w:t>
      </w:r>
    </w:p>
    <w:p w:rsidR="008A2F15" w:rsidRPr="00606678" w:rsidRDefault="008A2F15" w:rsidP="00606678">
      <w:pPr>
        <w:pStyle w:val="114"/>
        <w:spacing w:line="360" w:lineRule="auto"/>
        <w:ind w:firstLine="709"/>
        <w:jc w:val="both"/>
        <w:rPr>
          <w:szCs w:val="28"/>
        </w:rPr>
      </w:pPr>
      <w:r w:rsidRPr="00606678">
        <w:rPr>
          <w:szCs w:val="28"/>
        </w:rPr>
        <w:t>Для оценки оборачиваемости средств организации рассчитываются показатели:</w:t>
      </w:r>
    </w:p>
    <w:p w:rsidR="008A2F15" w:rsidRPr="00606678" w:rsidRDefault="008A2F15" w:rsidP="00606678">
      <w:pPr>
        <w:pStyle w:val="114"/>
        <w:numPr>
          <w:ilvl w:val="0"/>
          <w:numId w:val="7"/>
        </w:numPr>
        <w:spacing w:line="360" w:lineRule="auto"/>
        <w:ind w:left="0" w:firstLine="709"/>
        <w:jc w:val="both"/>
        <w:rPr>
          <w:szCs w:val="28"/>
        </w:rPr>
      </w:pPr>
      <w:r w:rsidRPr="00606678">
        <w:rPr>
          <w:szCs w:val="28"/>
        </w:rPr>
        <w:t>Коэффициент оборачиваемости совокупных активов</w:t>
      </w:r>
    </w:p>
    <w:p w:rsidR="008A2F15" w:rsidRPr="00606678" w:rsidRDefault="008A2F15" w:rsidP="00606678">
      <w:pPr>
        <w:pStyle w:val="114"/>
        <w:spacing w:line="360" w:lineRule="auto"/>
        <w:ind w:firstLine="709"/>
        <w:jc w:val="center"/>
        <w:rPr>
          <w:szCs w:val="28"/>
        </w:rPr>
      </w:pPr>
      <w:r w:rsidRPr="00606678">
        <w:rPr>
          <w:position w:val="-52"/>
          <w:szCs w:val="28"/>
        </w:rPr>
        <w:object w:dxaOrig="2640" w:dyaOrig="1040">
          <v:shape id="_x0000_i1048" type="#_x0000_t75" style="width:132pt;height:51pt" o:ole="" fillcolor="window">
            <v:imagedata r:id="rId59" o:title=""/>
          </v:shape>
          <o:OLEObject Type="Embed" ProgID="Equation.3" ShapeID="_x0000_i1048" DrawAspect="Content" ObjectID="_1459774840" r:id="rId60"/>
        </w:object>
      </w:r>
      <w:r w:rsidR="00DA79FD" w:rsidRPr="00606678">
        <w:rPr>
          <w:szCs w:val="28"/>
        </w:rPr>
        <w:t>,</w:t>
      </w:r>
    </w:p>
    <w:p w:rsidR="008A2F15" w:rsidRPr="00606678" w:rsidRDefault="008A2F15" w:rsidP="00606678">
      <w:pPr>
        <w:pStyle w:val="114"/>
        <w:spacing w:line="360" w:lineRule="auto"/>
        <w:ind w:firstLine="709"/>
        <w:jc w:val="both"/>
        <w:rPr>
          <w:szCs w:val="28"/>
        </w:rPr>
      </w:pPr>
      <w:r w:rsidRPr="00606678">
        <w:rPr>
          <w:szCs w:val="28"/>
        </w:rPr>
        <w:t xml:space="preserve">где </w:t>
      </w:r>
      <w:r w:rsidRPr="00606678">
        <w:rPr>
          <w:position w:val="-16"/>
          <w:szCs w:val="28"/>
        </w:rPr>
        <w:object w:dxaOrig="460" w:dyaOrig="480">
          <v:shape id="_x0000_i1049" type="#_x0000_t75" style="width:23.25pt;height:24pt" o:ole="" fillcolor="window">
            <v:imagedata r:id="rId61" o:title=""/>
          </v:shape>
          <o:OLEObject Type="Embed" ProgID="Equation.3" ShapeID="_x0000_i1049" DrawAspect="Content" ObjectID="_1459774841" r:id="rId62"/>
        </w:object>
      </w:r>
      <w:r w:rsidRPr="00606678">
        <w:rPr>
          <w:szCs w:val="28"/>
        </w:rPr>
        <w:t xml:space="preserve">- денежная выручка от реализации продукции, работ и услуг; </w:t>
      </w:r>
      <w:r w:rsidRPr="00606678">
        <w:rPr>
          <w:position w:val="-14"/>
          <w:szCs w:val="28"/>
        </w:rPr>
        <w:object w:dxaOrig="540" w:dyaOrig="420">
          <v:shape id="_x0000_i1050" type="#_x0000_t75" style="width:27pt;height:21pt" o:ole="" fillcolor="window">
            <v:imagedata r:id="rId63" o:title=""/>
          </v:shape>
          <o:OLEObject Type="Embed" ProgID="Equation.3" ShapeID="_x0000_i1050" DrawAspect="Content" ObjectID="_1459774842" r:id="rId64"/>
        </w:object>
      </w:r>
      <w:r w:rsidRPr="00606678">
        <w:rPr>
          <w:szCs w:val="28"/>
        </w:rPr>
        <w:t>- валюта баланса на начало периода (на начало года);</w:t>
      </w:r>
    </w:p>
    <w:p w:rsidR="008A2F15" w:rsidRPr="00606678" w:rsidRDefault="008A2F15" w:rsidP="00606678">
      <w:pPr>
        <w:pStyle w:val="114"/>
        <w:spacing w:line="360" w:lineRule="auto"/>
        <w:ind w:firstLine="709"/>
        <w:jc w:val="both"/>
        <w:rPr>
          <w:szCs w:val="28"/>
        </w:rPr>
      </w:pPr>
      <w:r w:rsidRPr="00606678">
        <w:rPr>
          <w:position w:val="-14"/>
          <w:szCs w:val="28"/>
        </w:rPr>
        <w:object w:dxaOrig="540" w:dyaOrig="420">
          <v:shape id="_x0000_i1051" type="#_x0000_t75" style="width:27pt;height:21pt" o:ole="" fillcolor="window">
            <v:imagedata r:id="rId65" o:title=""/>
          </v:shape>
          <o:OLEObject Type="Embed" ProgID="Equation.3" ShapeID="_x0000_i1051" DrawAspect="Content" ObjectID="_1459774843" r:id="rId66"/>
        </w:object>
      </w:r>
      <w:r w:rsidRPr="00606678">
        <w:rPr>
          <w:szCs w:val="28"/>
        </w:rPr>
        <w:t>- валюта баланса на конец периода (на конец года).</w:t>
      </w:r>
    </w:p>
    <w:p w:rsidR="008A2F15" w:rsidRPr="00606678" w:rsidRDefault="008A2F15" w:rsidP="00606678">
      <w:pPr>
        <w:pStyle w:val="114"/>
        <w:numPr>
          <w:ilvl w:val="0"/>
          <w:numId w:val="7"/>
        </w:numPr>
        <w:spacing w:line="360" w:lineRule="auto"/>
        <w:ind w:left="0" w:firstLine="709"/>
        <w:jc w:val="both"/>
        <w:rPr>
          <w:szCs w:val="28"/>
        </w:rPr>
      </w:pPr>
      <w:r w:rsidRPr="00606678">
        <w:rPr>
          <w:szCs w:val="28"/>
        </w:rPr>
        <w:t>Коэффициент оборачиваемости мобильных средств (оборотных активов)</w:t>
      </w:r>
    </w:p>
    <w:p w:rsidR="008A2F15" w:rsidRPr="00606678" w:rsidRDefault="008A2F15" w:rsidP="00606678">
      <w:pPr>
        <w:pStyle w:val="114"/>
        <w:spacing w:line="360" w:lineRule="auto"/>
        <w:ind w:firstLine="709"/>
        <w:jc w:val="center"/>
        <w:rPr>
          <w:szCs w:val="28"/>
        </w:rPr>
      </w:pPr>
      <w:r w:rsidRPr="00606678">
        <w:rPr>
          <w:position w:val="-10"/>
          <w:szCs w:val="28"/>
        </w:rPr>
        <w:object w:dxaOrig="180" w:dyaOrig="320">
          <v:shape id="_x0000_i1052" type="#_x0000_t75" style="width:9pt;height:15.75pt" o:ole="" fillcolor="window">
            <v:imagedata r:id="rId67" o:title=""/>
          </v:shape>
          <o:OLEObject Type="Embed" ProgID="Equation.3" ShapeID="_x0000_i1052" DrawAspect="Content" ObjectID="_1459774844" r:id="rId68"/>
        </w:object>
      </w:r>
      <w:r w:rsidRPr="00606678">
        <w:rPr>
          <w:position w:val="-52"/>
          <w:szCs w:val="28"/>
        </w:rPr>
        <w:object w:dxaOrig="3000" w:dyaOrig="1040">
          <v:shape id="_x0000_i1053" type="#_x0000_t75" style="width:150pt;height:51.75pt" o:ole="" fillcolor="window">
            <v:imagedata r:id="rId69" o:title=""/>
          </v:shape>
          <o:OLEObject Type="Embed" ProgID="Equation.3" ShapeID="_x0000_i1053" DrawAspect="Content" ObjectID="_1459774845" r:id="rId70"/>
        </w:object>
      </w:r>
      <w:r w:rsidRPr="00606678">
        <w:rPr>
          <w:szCs w:val="28"/>
        </w:rPr>
        <w:t>,</w:t>
      </w:r>
    </w:p>
    <w:p w:rsidR="008A2F15" w:rsidRPr="00606678" w:rsidRDefault="008A2F15"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639" w:dyaOrig="420">
          <v:shape id="_x0000_i1054" type="#_x0000_t75" style="width:32.25pt;height:21pt" o:ole="" fillcolor="window">
            <v:imagedata r:id="rId71" o:title=""/>
          </v:shape>
          <o:OLEObject Type="Embed" ProgID="Equation.3" ShapeID="_x0000_i1054" DrawAspect="Content" ObjectID="_1459774846" r:id="rId72"/>
        </w:object>
      </w:r>
      <w:r w:rsidRPr="00606678">
        <w:rPr>
          <w:szCs w:val="28"/>
        </w:rPr>
        <w:t xml:space="preserve">- оборотные активы на начало периода; </w:t>
      </w:r>
    </w:p>
    <w:p w:rsidR="008A2F15" w:rsidRPr="00606678" w:rsidRDefault="008A2F15" w:rsidP="00606678">
      <w:pPr>
        <w:pStyle w:val="114"/>
        <w:spacing w:line="360" w:lineRule="auto"/>
        <w:ind w:firstLine="709"/>
        <w:jc w:val="both"/>
        <w:rPr>
          <w:szCs w:val="28"/>
        </w:rPr>
      </w:pPr>
      <w:r w:rsidRPr="00606678">
        <w:rPr>
          <w:position w:val="-14"/>
          <w:szCs w:val="28"/>
        </w:rPr>
        <w:object w:dxaOrig="639" w:dyaOrig="420">
          <v:shape id="_x0000_i1055" type="#_x0000_t75" style="width:32.25pt;height:21pt" o:ole="" fillcolor="window">
            <v:imagedata r:id="rId73" o:title=""/>
          </v:shape>
          <o:OLEObject Type="Embed" ProgID="Equation.3" ShapeID="_x0000_i1055" DrawAspect="Content" ObjectID="_1459774847" r:id="rId74"/>
        </w:object>
      </w:r>
      <w:r w:rsidRPr="00606678">
        <w:rPr>
          <w:szCs w:val="28"/>
        </w:rPr>
        <w:t>- оборотные активы на конец периода.</w:t>
      </w:r>
    </w:p>
    <w:p w:rsidR="008A2F15" w:rsidRPr="00606678" w:rsidRDefault="008A2F15" w:rsidP="00606678">
      <w:pPr>
        <w:pStyle w:val="114"/>
        <w:numPr>
          <w:ilvl w:val="0"/>
          <w:numId w:val="7"/>
        </w:numPr>
        <w:spacing w:line="360" w:lineRule="auto"/>
        <w:ind w:left="0" w:firstLine="709"/>
        <w:jc w:val="both"/>
        <w:rPr>
          <w:szCs w:val="28"/>
        </w:rPr>
      </w:pPr>
      <w:r w:rsidRPr="00606678">
        <w:rPr>
          <w:szCs w:val="28"/>
        </w:rPr>
        <w:t>Коэффициент оборачиваемости собственного капитала</w:t>
      </w:r>
    </w:p>
    <w:p w:rsidR="008A2F15" w:rsidRPr="00606678" w:rsidRDefault="008A2F15" w:rsidP="00606678">
      <w:pPr>
        <w:pStyle w:val="114"/>
        <w:spacing w:line="360" w:lineRule="auto"/>
        <w:ind w:firstLine="709"/>
        <w:jc w:val="center"/>
        <w:rPr>
          <w:szCs w:val="28"/>
        </w:rPr>
      </w:pPr>
      <w:r w:rsidRPr="00606678">
        <w:rPr>
          <w:position w:val="-52"/>
          <w:szCs w:val="28"/>
        </w:rPr>
        <w:object w:dxaOrig="3080" w:dyaOrig="1040">
          <v:shape id="_x0000_i1056" type="#_x0000_t75" style="width:153.75pt;height:51.75pt" o:ole="" fillcolor="window">
            <v:imagedata r:id="rId75" o:title=""/>
          </v:shape>
          <o:OLEObject Type="Embed" ProgID="Equation.3" ShapeID="_x0000_i1056" DrawAspect="Content" ObjectID="_1459774848" r:id="rId76"/>
        </w:object>
      </w:r>
      <w:r w:rsidRPr="00606678">
        <w:rPr>
          <w:szCs w:val="28"/>
        </w:rPr>
        <w:t>,</w:t>
      </w:r>
    </w:p>
    <w:p w:rsidR="008A2F15" w:rsidRPr="00606678" w:rsidRDefault="008A2F15"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639" w:dyaOrig="420">
          <v:shape id="_x0000_i1057" type="#_x0000_t75" style="width:32.25pt;height:21pt" o:ole="" fillcolor="window">
            <v:imagedata r:id="rId77" o:title=""/>
          </v:shape>
          <o:OLEObject Type="Embed" ProgID="Equation.3" ShapeID="_x0000_i1057" DrawAspect="Content" ObjectID="_1459774849" r:id="rId78"/>
        </w:object>
      </w:r>
      <w:r w:rsidRPr="00606678">
        <w:rPr>
          <w:szCs w:val="28"/>
        </w:rPr>
        <w:t>- собственный капитал на начало периода;</w:t>
      </w:r>
    </w:p>
    <w:p w:rsidR="008A2F15" w:rsidRPr="00606678" w:rsidRDefault="008A2F15" w:rsidP="00606678">
      <w:pPr>
        <w:pStyle w:val="114"/>
        <w:spacing w:line="360" w:lineRule="auto"/>
        <w:ind w:firstLine="709"/>
        <w:jc w:val="both"/>
        <w:rPr>
          <w:szCs w:val="28"/>
        </w:rPr>
      </w:pPr>
      <w:r w:rsidRPr="00606678">
        <w:rPr>
          <w:position w:val="-14"/>
          <w:szCs w:val="28"/>
        </w:rPr>
        <w:object w:dxaOrig="639" w:dyaOrig="420">
          <v:shape id="_x0000_i1058" type="#_x0000_t75" style="width:32.25pt;height:21pt" o:ole="" fillcolor="window">
            <v:imagedata r:id="rId79" o:title=""/>
          </v:shape>
          <o:OLEObject Type="Embed" ProgID="Equation.3" ShapeID="_x0000_i1058" DrawAspect="Content" ObjectID="_1459774850" r:id="rId80"/>
        </w:object>
      </w:r>
      <w:r w:rsidRPr="00606678">
        <w:rPr>
          <w:szCs w:val="28"/>
        </w:rPr>
        <w:t>- собственный капитал на конец периода.</w:t>
      </w:r>
    </w:p>
    <w:p w:rsidR="008A2F15" w:rsidRPr="00606678" w:rsidRDefault="008A2F15" w:rsidP="00606678">
      <w:pPr>
        <w:pStyle w:val="114"/>
        <w:spacing w:line="360" w:lineRule="auto"/>
        <w:ind w:firstLine="709"/>
        <w:jc w:val="both"/>
        <w:rPr>
          <w:szCs w:val="28"/>
        </w:rPr>
      </w:pPr>
      <w:r w:rsidRPr="00606678">
        <w:rPr>
          <w:szCs w:val="28"/>
        </w:rPr>
        <w:t>4)  Коэффициент оборачиваемости материальных запасов</w:t>
      </w:r>
    </w:p>
    <w:p w:rsidR="008A2F15" w:rsidRPr="00606678" w:rsidRDefault="008A2F15" w:rsidP="00606678">
      <w:pPr>
        <w:pStyle w:val="114"/>
        <w:spacing w:line="360" w:lineRule="auto"/>
        <w:ind w:firstLine="709"/>
        <w:jc w:val="center"/>
        <w:rPr>
          <w:szCs w:val="28"/>
        </w:rPr>
      </w:pPr>
      <w:r w:rsidRPr="00606678">
        <w:rPr>
          <w:position w:val="-52"/>
          <w:szCs w:val="28"/>
        </w:rPr>
        <w:object w:dxaOrig="3240" w:dyaOrig="999">
          <v:shape id="_x0000_i1059" type="#_x0000_t75" style="width:162pt;height:50.25pt" o:ole="" fillcolor="window">
            <v:imagedata r:id="rId81" o:title=""/>
          </v:shape>
          <o:OLEObject Type="Embed" ProgID="Equation.3" ShapeID="_x0000_i1059" DrawAspect="Content" ObjectID="_1459774851" r:id="rId82"/>
        </w:object>
      </w:r>
      <w:r w:rsidRPr="00606678">
        <w:rPr>
          <w:szCs w:val="28"/>
        </w:rPr>
        <w:t>,</w:t>
      </w:r>
    </w:p>
    <w:p w:rsidR="008A2F15" w:rsidRPr="00606678" w:rsidRDefault="008A2F15"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540" w:dyaOrig="420">
          <v:shape id="_x0000_i1060" type="#_x0000_t75" style="width:27pt;height:21pt" o:ole="" fillcolor="window">
            <v:imagedata r:id="rId83" o:title=""/>
          </v:shape>
          <o:OLEObject Type="Embed" ProgID="Equation.3" ShapeID="_x0000_i1060" DrawAspect="Content" ObjectID="_1459774852" r:id="rId84"/>
        </w:object>
      </w:r>
      <w:r w:rsidRPr="00606678">
        <w:rPr>
          <w:szCs w:val="28"/>
        </w:rPr>
        <w:t xml:space="preserve">- себестоимость реализованной продукции, работ и услуг; </w:t>
      </w:r>
      <w:r w:rsidRPr="00606678">
        <w:rPr>
          <w:position w:val="-14"/>
          <w:szCs w:val="28"/>
        </w:rPr>
        <w:object w:dxaOrig="720" w:dyaOrig="420">
          <v:shape id="_x0000_i1061" type="#_x0000_t75" style="width:36pt;height:21pt" o:ole="" fillcolor="window">
            <v:imagedata r:id="rId85" o:title=""/>
          </v:shape>
          <o:OLEObject Type="Embed" ProgID="Equation.3" ShapeID="_x0000_i1061" DrawAspect="Content" ObjectID="_1459774853" r:id="rId86"/>
        </w:object>
      </w:r>
      <w:r w:rsidRPr="00606678">
        <w:rPr>
          <w:szCs w:val="28"/>
        </w:rPr>
        <w:t>- материальные запасы на начало периода;</w:t>
      </w:r>
    </w:p>
    <w:p w:rsidR="008A2F15" w:rsidRPr="00606678" w:rsidRDefault="008A2F15" w:rsidP="00606678">
      <w:pPr>
        <w:pStyle w:val="114"/>
        <w:spacing w:line="360" w:lineRule="auto"/>
        <w:ind w:firstLine="709"/>
        <w:jc w:val="both"/>
        <w:rPr>
          <w:szCs w:val="28"/>
        </w:rPr>
      </w:pPr>
      <w:r w:rsidRPr="00606678">
        <w:rPr>
          <w:position w:val="-14"/>
          <w:szCs w:val="28"/>
        </w:rPr>
        <w:object w:dxaOrig="720" w:dyaOrig="420">
          <v:shape id="_x0000_i1062" type="#_x0000_t75" style="width:36pt;height:21pt" o:ole="" fillcolor="window">
            <v:imagedata r:id="rId87" o:title=""/>
          </v:shape>
          <o:OLEObject Type="Embed" ProgID="Equation.3" ShapeID="_x0000_i1062" DrawAspect="Content" ObjectID="_1459774854" r:id="rId88"/>
        </w:object>
      </w:r>
      <w:r w:rsidRPr="00606678">
        <w:rPr>
          <w:szCs w:val="28"/>
        </w:rPr>
        <w:t>- материальные запасы на конец периода.</w:t>
      </w:r>
    </w:p>
    <w:p w:rsidR="008A2F15" w:rsidRPr="00606678" w:rsidRDefault="008A2F15" w:rsidP="00606678">
      <w:pPr>
        <w:pStyle w:val="114"/>
        <w:spacing w:line="360" w:lineRule="auto"/>
        <w:ind w:firstLine="709"/>
        <w:jc w:val="both"/>
        <w:rPr>
          <w:szCs w:val="28"/>
        </w:rPr>
      </w:pPr>
      <w:r w:rsidRPr="00606678">
        <w:rPr>
          <w:szCs w:val="28"/>
        </w:rPr>
        <w:t>5) Коэффициент оборачиваемости производственных средств</w:t>
      </w:r>
    </w:p>
    <w:p w:rsidR="008A2F15" w:rsidRPr="00606678" w:rsidRDefault="008A2F15" w:rsidP="00606678">
      <w:pPr>
        <w:pStyle w:val="114"/>
        <w:spacing w:line="360" w:lineRule="auto"/>
        <w:ind w:firstLine="709"/>
        <w:jc w:val="center"/>
        <w:rPr>
          <w:szCs w:val="28"/>
        </w:rPr>
      </w:pPr>
      <w:r w:rsidRPr="00606678">
        <w:rPr>
          <w:position w:val="-52"/>
          <w:szCs w:val="28"/>
        </w:rPr>
        <w:object w:dxaOrig="4300" w:dyaOrig="1040">
          <v:shape id="_x0000_i1063" type="#_x0000_t75" style="width:215.25pt;height:51.75pt" o:ole="" fillcolor="window">
            <v:imagedata r:id="rId89" o:title=""/>
          </v:shape>
          <o:OLEObject Type="Embed" ProgID="Equation.3" ShapeID="_x0000_i1063" DrawAspect="Content" ObjectID="_1459774855" r:id="rId90"/>
        </w:object>
      </w:r>
      <w:r w:rsidRPr="00606678">
        <w:rPr>
          <w:szCs w:val="28"/>
        </w:rPr>
        <w:t>,</w:t>
      </w:r>
    </w:p>
    <w:p w:rsidR="008A2F15" w:rsidRPr="00606678" w:rsidRDefault="008A2F15" w:rsidP="00606678">
      <w:pPr>
        <w:pStyle w:val="114"/>
        <w:spacing w:line="360" w:lineRule="auto"/>
        <w:ind w:firstLine="709"/>
        <w:jc w:val="both"/>
        <w:rPr>
          <w:szCs w:val="28"/>
        </w:rPr>
      </w:pPr>
      <w:r w:rsidRPr="00606678">
        <w:rPr>
          <w:szCs w:val="28"/>
        </w:rPr>
        <w:t xml:space="preserve"> где </w:t>
      </w:r>
      <w:r w:rsidRPr="00606678">
        <w:rPr>
          <w:position w:val="-14"/>
          <w:szCs w:val="28"/>
        </w:rPr>
        <w:object w:dxaOrig="560" w:dyaOrig="420">
          <v:shape id="_x0000_i1064" type="#_x0000_t75" style="width:27.75pt;height:21pt" o:ole="" fillcolor="window">
            <v:imagedata r:id="rId91" o:title=""/>
          </v:shape>
          <o:OLEObject Type="Embed" ProgID="Equation.3" ShapeID="_x0000_i1064" DrawAspect="Content" ObjectID="_1459774856" r:id="rId92"/>
        </w:object>
      </w:r>
      <w:r w:rsidRPr="00606678">
        <w:rPr>
          <w:szCs w:val="28"/>
        </w:rPr>
        <w:t xml:space="preserve">- остаточная стоимость основных средств на начало периода; </w:t>
      </w:r>
      <w:r w:rsidRPr="00606678">
        <w:rPr>
          <w:position w:val="-14"/>
          <w:szCs w:val="28"/>
        </w:rPr>
        <w:object w:dxaOrig="540" w:dyaOrig="420">
          <v:shape id="_x0000_i1065" type="#_x0000_t75" style="width:27pt;height:21pt" o:ole="" fillcolor="window">
            <v:imagedata r:id="rId93" o:title=""/>
          </v:shape>
          <o:OLEObject Type="Embed" ProgID="Equation.3" ShapeID="_x0000_i1065" DrawAspect="Content" ObjectID="_1459774857" r:id="rId94"/>
        </w:object>
      </w:r>
      <w:r w:rsidRPr="00606678">
        <w:rPr>
          <w:szCs w:val="28"/>
        </w:rPr>
        <w:t>- остаточная стоимость основных средств на конец периода.</w:t>
      </w:r>
    </w:p>
    <w:p w:rsidR="008A2F15" w:rsidRPr="00606678" w:rsidRDefault="008A2F15" w:rsidP="00606678">
      <w:pPr>
        <w:pStyle w:val="114"/>
        <w:numPr>
          <w:ilvl w:val="0"/>
          <w:numId w:val="9"/>
        </w:numPr>
        <w:spacing w:line="360" w:lineRule="auto"/>
        <w:ind w:left="0" w:firstLine="709"/>
        <w:jc w:val="both"/>
        <w:rPr>
          <w:szCs w:val="28"/>
        </w:rPr>
      </w:pPr>
      <w:r w:rsidRPr="00606678">
        <w:rPr>
          <w:szCs w:val="28"/>
        </w:rPr>
        <w:t>Коэффициент оборачиваемости дебиторской задолженности</w:t>
      </w:r>
    </w:p>
    <w:p w:rsidR="008A2F15" w:rsidRPr="00606678" w:rsidRDefault="008A2F15" w:rsidP="00606678">
      <w:pPr>
        <w:pStyle w:val="114"/>
        <w:spacing w:line="360" w:lineRule="auto"/>
        <w:ind w:firstLine="709"/>
        <w:jc w:val="center"/>
        <w:rPr>
          <w:szCs w:val="28"/>
        </w:rPr>
      </w:pPr>
      <w:r w:rsidRPr="00606678">
        <w:rPr>
          <w:position w:val="-52"/>
          <w:szCs w:val="28"/>
        </w:rPr>
        <w:object w:dxaOrig="2720" w:dyaOrig="1040">
          <v:shape id="_x0000_i1066" type="#_x0000_t75" style="width:135.75pt;height:51.75pt" o:ole="" fillcolor="window">
            <v:imagedata r:id="rId95" o:title=""/>
          </v:shape>
          <o:OLEObject Type="Embed" ProgID="Equation.3" ShapeID="_x0000_i1066" DrawAspect="Content" ObjectID="_1459774858" r:id="rId96"/>
        </w:object>
      </w:r>
      <w:r w:rsidR="00DA79FD" w:rsidRPr="00606678">
        <w:rPr>
          <w:szCs w:val="28"/>
        </w:rPr>
        <w:t>,</w:t>
      </w:r>
      <w:r w:rsidR="00DA79FD" w:rsidRPr="00606678">
        <w:rPr>
          <w:szCs w:val="28"/>
        </w:rPr>
        <w:tab/>
      </w:r>
    </w:p>
    <w:p w:rsidR="008A2F15" w:rsidRPr="00606678" w:rsidRDefault="008A2F15" w:rsidP="00606678">
      <w:pPr>
        <w:pStyle w:val="114"/>
        <w:spacing w:line="360" w:lineRule="auto"/>
        <w:ind w:firstLine="709"/>
        <w:jc w:val="both"/>
        <w:rPr>
          <w:szCs w:val="28"/>
        </w:rPr>
      </w:pPr>
      <w:r w:rsidRPr="00606678">
        <w:rPr>
          <w:szCs w:val="28"/>
        </w:rPr>
        <w:t xml:space="preserve">где </w:t>
      </w:r>
      <w:r w:rsidRPr="00606678">
        <w:rPr>
          <w:position w:val="-16"/>
          <w:szCs w:val="28"/>
        </w:rPr>
        <w:object w:dxaOrig="620" w:dyaOrig="480">
          <v:shape id="_x0000_i1067" type="#_x0000_t75" style="width:30.75pt;height:24pt" o:ole="" fillcolor="window">
            <v:imagedata r:id="rId97" o:title=""/>
          </v:shape>
          <o:OLEObject Type="Embed" ProgID="Equation.3" ShapeID="_x0000_i1067" DrawAspect="Content" ObjectID="_1459774859" r:id="rId98"/>
        </w:object>
      </w:r>
      <w:r w:rsidRPr="00606678">
        <w:rPr>
          <w:szCs w:val="28"/>
        </w:rPr>
        <w:t xml:space="preserve">- дебиторская задолженность на начало периода; </w:t>
      </w:r>
    </w:p>
    <w:p w:rsidR="008A2F15" w:rsidRPr="00606678" w:rsidRDefault="008A2F15" w:rsidP="00606678">
      <w:pPr>
        <w:pStyle w:val="114"/>
        <w:spacing w:line="360" w:lineRule="auto"/>
        <w:ind w:firstLine="709"/>
        <w:jc w:val="both"/>
        <w:rPr>
          <w:szCs w:val="28"/>
        </w:rPr>
      </w:pPr>
      <w:r w:rsidRPr="00606678">
        <w:rPr>
          <w:position w:val="-16"/>
          <w:szCs w:val="28"/>
        </w:rPr>
        <w:object w:dxaOrig="600" w:dyaOrig="480">
          <v:shape id="_x0000_i1068" type="#_x0000_t75" style="width:30pt;height:24pt" o:ole="" fillcolor="window">
            <v:imagedata r:id="rId99" o:title=""/>
          </v:shape>
          <o:OLEObject Type="Embed" ProgID="Equation.3" ShapeID="_x0000_i1068" DrawAspect="Content" ObjectID="_1459774860" r:id="rId100"/>
        </w:object>
      </w:r>
      <w:r w:rsidRPr="00606678">
        <w:rPr>
          <w:szCs w:val="28"/>
        </w:rPr>
        <w:t>- дебиторская задолженность на конец периода.</w:t>
      </w:r>
    </w:p>
    <w:p w:rsidR="008A2F15" w:rsidRPr="00606678" w:rsidRDefault="008A2F15" w:rsidP="00606678">
      <w:pPr>
        <w:pStyle w:val="114"/>
        <w:numPr>
          <w:ilvl w:val="0"/>
          <w:numId w:val="8"/>
        </w:numPr>
        <w:spacing w:line="360" w:lineRule="auto"/>
        <w:ind w:left="0" w:firstLine="709"/>
        <w:jc w:val="both"/>
        <w:rPr>
          <w:szCs w:val="28"/>
        </w:rPr>
      </w:pPr>
      <w:r w:rsidRPr="00606678">
        <w:rPr>
          <w:szCs w:val="28"/>
        </w:rPr>
        <w:t>Коэффициент оборачиваемости кредиторской задолженности</w:t>
      </w:r>
    </w:p>
    <w:p w:rsidR="00DA79FD" w:rsidRPr="00606678" w:rsidRDefault="008A2F15" w:rsidP="00606678">
      <w:pPr>
        <w:pStyle w:val="114"/>
        <w:spacing w:line="360" w:lineRule="auto"/>
        <w:ind w:firstLine="709"/>
        <w:jc w:val="center"/>
        <w:rPr>
          <w:szCs w:val="28"/>
        </w:rPr>
      </w:pPr>
      <w:r w:rsidRPr="00606678">
        <w:rPr>
          <w:position w:val="-52"/>
          <w:szCs w:val="28"/>
        </w:rPr>
        <w:object w:dxaOrig="2680" w:dyaOrig="1040">
          <v:shape id="_x0000_i1069" type="#_x0000_t75" style="width:134.25pt;height:51.75pt" o:ole="" fillcolor="window">
            <v:imagedata r:id="rId101" o:title=""/>
          </v:shape>
          <o:OLEObject Type="Embed" ProgID="Equation.3" ShapeID="_x0000_i1069" DrawAspect="Content" ObjectID="_1459774861" r:id="rId102"/>
        </w:object>
      </w:r>
      <w:r w:rsidRPr="00606678">
        <w:rPr>
          <w:szCs w:val="28"/>
        </w:rPr>
        <w:t>,</w:t>
      </w:r>
      <w:r w:rsidRPr="00606678">
        <w:rPr>
          <w:szCs w:val="28"/>
        </w:rPr>
        <w:tab/>
      </w:r>
      <w:r w:rsidRPr="00606678">
        <w:rPr>
          <w:szCs w:val="28"/>
        </w:rPr>
        <w:tab/>
      </w:r>
      <w:r w:rsidRPr="00606678">
        <w:rPr>
          <w:szCs w:val="28"/>
        </w:rPr>
        <w:tab/>
      </w:r>
      <w:r w:rsidRPr="00606678">
        <w:rPr>
          <w:szCs w:val="28"/>
        </w:rPr>
        <w:tab/>
      </w:r>
      <w:r w:rsidRPr="00606678">
        <w:rPr>
          <w:szCs w:val="28"/>
        </w:rPr>
        <w:tab/>
      </w:r>
      <w:r w:rsidRPr="00606678">
        <w:rPr>
          <w:szCs w:val="28"/>
        </w:rPr>
        <w:tab/>
      </w:r>
      <w:r w:rsidRPr="00606678">
        <w:rPr>
          <w:szCs w:val="28"/>
        </w:rPr>
        <w:tab/>
      </w:r>
      <w:r w:rsidRPr="00606678">
        <w:rPr>
          <w:szCs w:val="28"/>
        </w:rPr>
        <w:tab/>
      </w:r>
    </w:p>
    <w:p w:rsidR="008A2F15" w:rsidRPr="00606678" w:rsidRDefault="008A2F15" w:rsidP="00606678">
      <w:pPr>
        <w:pStyle w:val="114"/>
        <w:spacing w:line="360" w:lineRule="auto"/>
        <w:ind w:firstLine="709"/>
        <w:jc w:val="both"/>
        <w:rPr>
          <w:szCs w:val="28"/>
        </w:rPr>
      </w:pPr>
      <w:r w:rsidRPr="00606678">
        <w:rPr>
          <w:szCs w:val="28"/>
        </w:rPr>
        <w:t xml:space="preserve"> где </w:t>
      </w:r>
      <w:r w:rsidRPr="00606678">
        <w:rPr>
          <w:position w:val="-14"/>
          <w:szCs w:val="28"/>
        </w:rPr>
        <w:object w:dxaOrig="580" w:dyaOrig="420">
          <v:shape id="_x0000_i1070" type="#_x0000_t75" style="width:29.25pt;height:21pt" o:ole="" fillcolor="window">
            <v:imagedata r:id="rId103" o:title=""/>
          </v:shape>
          <o:OLEObject Type="Embed" ProgID="Equation.3" ShapeID="_x0000_i1070" DrawAspect="Content" ObjectID="_1459774862" r:id="rId104"/>
        </w:object>
      </w:r>
      <w:r w:rsidRPr="00606678">
        <w:rPr>
          <w:szCs w:val="28"/>
        </w:rPr>
        <w:t>- кредиторская задолженность на начало периода;</w:t>
      </w:r>
    </w:p>
    <w:p w:rsidR="008A2F15" w:rsidRPr="00606678" w:rsidRDefault="008A2F15" w:rsidP="00606678">
      <w:pPr>
        <w:pStyle w:val="114"/>
        <w:spacing w:line="360" w:lineRule="auto"/>
        <w:ind w:firstLine="709"/>
        <w:jc w:val="both"/>
        <w:rPr>
          <w:szCs w:val="28"/>
        </w:rPr>
      </w:pPr>
      <w:r w:rsidRPr="00606678">
        <w:rPr>
          <w:szCs w:val="28"/>
        </w:rPr>
        <w:t xml:space="preserve"> </w:t>
      </w:r>
      <w:r w:rsidRPr="00606678">
        <w:rPr>
          <w:position w:val="-14"/>
          <w:szCs w:val="28"/>
        </w:rPr>
        <w:object w:dxaOrig="580" w:dyaOrig="420">
          <v:shape id="_x0000_i1071" type="#_x0000_t75" style="width:29.25pt;height:21pt" o:ole="" fillcolor="window">
            <v:imagedata r:id="rId105" o:title=""/>
          </v:shape>
          <o:OLEObject Type="Embed" ProgID="Equation.3" ShapeID="_x0000_i1071" DrawAspect="Content" ObjectID="_1459774863" r:id="rId106"/>
        </w:object>
      </w:r>
      <w:r w:rsidRPr="00606678">
        <w:rPr>
          <w:szCs w:val="28"/>
        </w:rPr>
        <w:t>- кредиторская задолженность на конец периода.</w:t>
      </w:r>
    </w:p>
    <w:p w:rsidR="008A2F15" w:rsidRPr="00606678" w:rsidRDefault="008A2F15" w:rsidP="00606678">
      <w:pPr>
        <w:pStyle w:val="114"/>
        <w:spacing w:line="360" w:lineRule="auto"/>
        <w:ind w:firstLine="709"/>
        <w:jc w:val="both"/>
        <w:rPr>
          <w:szCs w:val="28"/>
        </w:rPr>
      </w:pPr>
      <w:r w:rsidRPr="00606678">
        <w:rPr>
          <w:szCs w:val="28"/>
        </w:rPr>
        <w:lastRenderedPageBreak/>
        <w:t>К этим коэффициентам, определяющим количество оборотов за отчетный период, необходимо добавить показатели продолжительности одного оборота. Все вместе они помогают определить на каких стадиях произошло замедление или ускорение движения средств в кругообороте капитала.</w:t>
      </w:r>
    </w:p>
    <w:p w:rsidR="008A2F15" w:rsidRPr="00606678" w:rsidRDefault="008A2F15" w:rsidP="00606678">
      <w:pPr>
        <w:pStyle w:val="114"/>
        <w:spacing w:line="360" w:lineRule="auto"/>
        <w:ind w:firstLine="709"/>
        <w:jc w:val="both"/>
        <w:rPr>
          <w:szCs w:val="28"/>
        </w:rPr>
      </w:pPr>
      <w:r w:rsidRPr="00606678">
        <w:rPr>
          <w:szCs w:val="28"/>
          <w:lang w:eastAsia="en-US"/>
        </w:rPr>
        <w:t>Оценка оборачиваемости производится пут</w:t>
      </w:r>
      <w:r w:rsidR="002C39EC" w:rsidRPr="00606678">
        <w:rPr>
          <w:szCs w:val="28"/>
          <w:lang w:eastAsia="en-US"/>
        </w:rPr>
        <w:t>е</w:t>
      </w:r>
      <w:r w:rsidRPr="00606678">
        <w:rPr>
          <w:szCs w:val="28"/>
          <w:lang w:eastAsia="en-US"/>
        </w:rPr>
        <w:t>м сопоставления е</w:t>
      </w:r>
      <w:r w:rsidR="002C39EC" w:rsidRPr="00606678">
        <w:rPr>
          <w:szCs w:val="28"/>
          <w:lang w:eastAsia="en-US"/>
        </w:rPr>
        <w:t>е</w:t>
      </w:r>
      <w:r w:rsidRPr="00606678">
        <w:rPr>
          <w:szCs w:val="28"/>
          <w:lang w:eastAsia="en-US"/>
        </w:rPr>
        <w:t xml:space="preserve"> показателей за несколько хронологических периодов по анализируемому предприятию. В таблице </w:t>
      </w:r>
      <w:r w:rsidR="00C72D56" w:rsidRPr="00606678">
        <w:rPr>
          <w:szCs w:val="28"/>
          <w:lang w:eastAsia="en-US"/>
        </w:rPr>
        <w:t>1</w:t>
      </w:r>
      <w:r w:rsidR="00DD0E17" w:rsidRPr="00606678">
        <w:rPr>
          <w:szCs w:val="28"/>
          <w:lang w:eastAsia="en-US"/>
        </w:rPr>
        <w:t>1</w:t>
      </w:r>
      <w:r w:rsidRPr="00606678">
        <w:rPr>
          <w:szCs w:val="28"/>
          <w:lang w:eastAsia="en-US"/>
        </w:rPr>
        <w:t xml:space="preserve"> даны показатели за </w:t>
      </w:r>
      <w:r w:rsidR="002C39EC" w:rsidRPr="00606678">
        <w:rPr>
          <w:szCs w:val="28"/>
          <w:lang w:eastAsia="en-US"/>
        </w:rPr>
        <w:t xml:space="preserve">последние </w:t>
      </w:r>
      <w:r w:rsidRPr="00606678">
        <w:rPr>
          <w:szCs w:val="28"/>
          <w:lang w:eastAsia="en-US"/>
        </w:rPr>
        <w:t xml:space="preserve">2 отчетных года предприятия </w:t>
      </w:r>
      <w:r w:rsidRPr="00606678">
        <w:rPr>
          <w:szCs w:val="28"/>
        </w:rPr>
        <w:t xml:space="preserve">ООО </w:t>
      </w:r>
      <w:r w:rsidR="00DA79FD" w:rsidRPr="00606678">
        <w:rPr>
          <w:szCs w:val="28"/>
        </w:rPr>
        <w:t>«Пять звезд»</w:t>
      </w:r>
      <w:r w:rsidRPr="00606678">
        <w:rPr>
          <w:szCs w:val="28"/>
        </w:rPr>
        <w:t>.</w:t>
      </w:r>
    </w:p>
    <w:p w:rsidR="008A2F15" w:rsidRPr="00606678" w:rsidRDefault="008A2F15" w:rsidP="00606678">
      <w:pPr>
        <w:pStyle w:val="114"/>
        <w:spacing w:line="360" w:lineRule="auto"/>
        <w:ind w:firstLine="709"/>
        <w:jc w:val="right"/>
        <w:rPr>
          <w:szCs w:val="28"/>
        </w:rPr>
      </w:pPr>
      <w:r w:rsidRPr="00606678">
        <w:rPr>
          <w:szCs w:val="28"/>
        </w:rPr>
        <w:t xml:space="preserve">Таблица </w:t>
      </w:r>
      <w:r w:rsidR="00C72D56" w:rsidRPr="00606678">
        <w:rPr>
          <w:szCs w:val="28"/>
        </w:rPr>
        <w:t>1</w:t>
      </w:r>
      <w:r w:rsidR="00DD0E17" w:rsidRPr="00606678">
        <w:rPr>
          <w:szCs w:val="28"/>
        </w:rPr>
        <w:t>1</w:t>
      </w:r>
    </w:p>
    <w:p w:rsidR="008A2F15" w:rsidRPr="00606678" w:rsidRDefault="008A2F15" w:rsidP="00606678">
      <w:pPr>
        <w:pStyle w:val="114"/>
        <w:spacing w:line="360" w:lineRule="auto"/>
        <w:ind w:firstLine="709"/>
        <w:jc w:val="center"/>
        <w:rPr>
          <w:szCs w:val="28"/>
        </w:rPr>
      </w:pPr>
      <w:r w:rsidRPr="00606678">
        <w:rPr>
          <w:szCs w:val="28"/>
        </w:rPr>
        <w:t>Показатели оборачиваемости средств.</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788"/>
        <w:gridCol w:w="1255"/>
        <w:gridCol w:w="1255"/>
        <w:gridCol w:w="1197"/>
        <w:gridCol w:w="1139"/>
      </w:tblGrid>
      <w:tr w:rsidR="008A2F15" w:rsidRPr="00606678">
        <w:trPr>
          <w:trHeight w:hRule="exact" w:val="588"/>
        </w:trPr>
        <w:tc>
          <w:tcPr>
            <w:tcW w:w="4788" w:type="dxa"/>
          </w:tcPr>
          <w:p w:rsidR="008A2F15" w:rsidRPr="00606678" w:rsidRDefault="008A2F15" w:rsidP="00606678">
            <w:pPr>
              <w:pStyle w:val="214"/>
              <w:spacing w:line="360" w:lineRule="auto"/>
              <w:jc w:val="center"/>
              <w:rPr>
                <w:sz w:val="20"/>
              </w:rPr>
            </w:pPr>
            <w:r w:rsidRPr="00606678">
              <w:rPr>
                <w:sz w:val="20"/>
              </w:rPr>
              <w:t>Показатель</w:t>
            </w:r>
          </w:p>
        </w:tc>
        <w:tc>
          <w:tcPr>
            <w:tcW w:w="1255" w:type="dxa"/>
          </w:tcPr>
          <w:p w:rsidR="008A2F15" w:rsidRPr="00606678" w:rsidRDefault="008A2F15" w:rsidP="00606678">
            <w:pPr>
              <w:pStyle w:val="214"/>
              <w:spacing w:line="360" w:lineRule="auto"/>
              <w:jc w:val="center"/>
              <w:rPr>
                <w:sz w:val="20"/>
              </w:rPr>
            </w:pPr>
            <w:r w:rsidRPr="00606678">
              <w:rPr>
                <w:sz w:val="20"/>
              </w:rPr>
              <w:t>Норма</w:t>
            </w:r>
          </w:p>
        </w:tc>
        <w:tc>
          <w:tcPr>
            <w:tcW w:w="1255" w:type="dxa"/>
          </w:tcPr>
          <w:p w:rsidR="008A2F15" w:rsidRPr="00606678" w:rsidRDefault="008A2F15" w:rsidP="00606678">
            <w:pPr>
              <w:pStyle w:val="214"/>
              <w:spacing w:line="360" w:lineRule="auto"/>
              <w:jc w:val="center"/>
              <w:rPr>
                <w:sz w:val="20"/>
              </w:rPr>
            </w:pPr>
            <w:r w:rsidRPr="00606678">
              <w:rPr>
                <w:sz w:val="20"/>
              </w:rPr>
              <w:t>200</w:t>
            </w:r>
            <w:r w:rsidR="00DA79FD" w:rsidRPr="00606678">
              <w:rPr>
                <w:sz w:val="20"/>
              </w:rPr>
              <w:t>6</w:t>
            </w:r>
            <w:r w:rsidRPr="00606678">
              <w:rPr>
                <w:sz w:val="20"/>
              </w:rPr>
              <w:t>г.</w:t>
            </w:r>
          </w:p>
        </w:tc>
        <w:tc>
          <w:tcPr>
            <w:tcW w:w="1197" w:type="dxa"/>
          </w:tcPr>
          <w:p w:rsidR="008A2F15" w:rsidRPr="00606678" w:rsidRDefault="008A2F15" w:rsidP="00606678">
            <w:pPr>
              <w:pStyle w:val="214"/>
              <w:spacing w:line="360" w:lineRule="auto"/>
              <w:jc w:val="center"/>
              <w:rPr>
                <w:sz w:val="20"/>
              </w:rPr>
            </w:pPr>
            <w:r w:rsidRPr="00606678">
              <w:rPr>
                <w:sz w:val="20"/>
              </w:rPr>
              <w:t>200</w:t>
            </w:r>
            <w:r w:rsidR="00DA79FD" w:rsidRPr="00606678">
              <w:rPr>
                <w:sz w:val="20"/>
              </w:rPr>
              <w:t>7</w:t>
            </w:r>
            <w:r w:rsidRPr="00606678">
              <w:rPr>
                <w:sz w:val="20"/>
              </w:rPr>
              <w:t>г.</w:t>
            </w:r>
          </w:p>
        </w:tc>
        <w:tc>
          <w:tcPr>
            <w:tcW w:w="1139" w:type="dxa"/>
          </w:tcPr>
          <w:p w:rsidR="008A2F15" w:rsidRPr="00606678" w:rsidRDefault="008A2F15" w:rsidP="00606678">
            <w:pPr>
              <w:pStyle w:val="214"/>
              <w:spacing w:line="360" w:lineRule="auto"/>
              <w:jc w:val="center"/>
              <w:rPr>
                <w:sz w:val="20"/>
              </w:rPr>
            </w:pPr>
            <w:r w:rsidRPr="00606678">
              <w:rPr>
                <w:sz w:val="20"/>
              </w:rPr>
              <w:t>Откло</w:t>
            </w:r>
            <w:r w:rsidR="002C39EC" w:rsidRPr="00606678">
              <w:rPr>
                <w:sz w:val="20"/>
              </w:rPr>
              <w:t>-</w:t>
            </w:r>
            <w:r w:rsidRPr="00606678">
              <w:rPr>
                <w:sz w:val="20"/>
              </w:rPr>
              <w:t>нение</w:t>
            </w:r>
          </w:p>
        </w:tc>
      </w:tr>
      <w:tr w:rsidR="008A2F15" w:rsidRPr="00606678">
        <w:trPr>
          <w:trHeight w:hRule="exact" w:val="526"/>
        </w:trPr>
        <w:tc>
          <w:tcPr>
            <w:tcW w:w="4788" w:type="dxa"/>
          </w:tcPr>
          <w:p w:rsidR="008A2F15" w:rsidRPr="00606678" w:rsidRDefault="008A2F15" w:rsidP="00606678">
            <w:pPr>
              <w:pStyle w:val="214"/>
              <w:spacing w:line="360" w:lineRule="auto"/>
              <w:rPr>
                <w:sz w:val="20"/>
              </w:rPr>
            </w:pPr>
            <w:r w:rsidRPr="00606678">
              <w:rPr>
                <w:sz w:val="20"/>
              </w:rPr>
              <w:t>Коэффициент оборачиваемости совокупных активов, оборотов</w:t>
            </w:r>
          </w:p>
        </w:tc>
        <w:tc>
          <w:tcPr>
            <w:tcW w:w="1255" w:type="dxa"/>
          </w:tcPr>
          <w:p w:rsidR="008A2F15" w:rsidRPr="00606678" w:rsidRDefault="008A2F15" w:rsidP="00606678">
            <w:pPr>
              <w:spacing w:line="360" w:lineRule="auto"/>
              <w:jc w:val="center"/>
            </w:pPr>
            <w:r w:rsidRPr="00606678">
              <w:rPr>
                <w:lang w:val="en-US"/>
              </w:rPr>
              <w:t>&gt; 3</w:t>
            </w:r>
          </w:p>
        </w:tc>
        <w:tc>
          <w:tcPr>
            <w:tcW w:w="1255" w:type="dxa"/>
          </w:tcPr>
          <w:p w:rsidR="008A2F15" w:rsidRPr="00606678" w:rsidRDefault="008A2F15" w:rsidP="00606678">
            <w:pPr>
              <w:spacing w:line="360" w:lineRule="auto"/>
              <w:jc w:val="center"/>
            </w:pPr>
            <w:r w:rsidRPr="00606678">
              <w:t>4,13</w:t>
            </w:r>
          </w:p>
        </w:tc>
        <w:tc>
          <w:tcPr>
            <w:tcW w:w="1197" w:type="dxa"/>
          </w:tcPr>
          <w:p w:rsidR="008A2F15" w:rsidRPr="00606678" w:rsidRDefault="008A2F15" w:rsidP="00606678">
            <w:pPr>
              <w:spacing w:line="360" w:lineRule="auto"/>
              <w:jc w:val="center"/>
            </w:pPr>
            <w:r w:rsidRPr="00606678">
              <w:t>4,47</w:t>
            </w:r>
          </w:p>
        </w:tc>
        <w:tc>
          <w:tcPr>
            <w:tcW w:w="1139" w:type="dxa"/>
          </w:tcPr>
          <w:p w:rsidR="008A2F15" w:rsidRPr="00606678" w:rsidRDefault="008A2F15" w:rsidP="00606678">
            <w:pPr>
              <w:spacing w:line="360" w:lineRule="auto"/>
              <w:jc w:val="center"/>
            </w:pPr>
            <w:r w:rsidRPr="00606678">
              <w:t>0,34</w:t>
            </w:r>
          </w:p>
        </w:tc>
      </w:tr>
      <w:tr w:rsidR="008A2F15" w:rsidRPr="00606678">
        <w:trPr>
          <w:trHeight w:hRule="exact" w:val="548"/>
        </w:trPr>
        <w:tc>
          <w:tcPr>
            <w:tcW w:w="4788" w:type="dxa"/>
          </w:tcPr>
          <w:p w:rsidR="008A2F15" w:rsidRPr="00606678" w:rsidRDefault="008A2F15" w:rsidP="00606678">
            <w:pPr>
              <w:pStyle w:val="214"/>
              <w:spacing w:line="360" w:lineRule="auto"/>
              <w:rPr>
                <w:sz w:val="20"/>
              </w:rPr>
            </w:pPr>
            <w:r w:rsidRPr="00606678">
              <w:rPr>
                <w:sz w:val="20"/>
              </w:rPr>
              <w:t>Продолжительность оборота совокупных активов, дней</w:t>
            </w:r>
          </w:p>
        </w:tc>
        <w:tc>
          <w:tcPr>
            <w:tcW w:w="1255" w:type="dxa"/>
          </w:tcPr>
          <w:p w:rsidR="008A2F15" w:rsidRPr="00606678" w:rsidRDefault="008A2F15" w:rsidP="00606678">
            <w:pPr>
              <w:spacing w:line="360" w:lineRule="auto"/>
              <w:jc w:val="center"/>
            </w:pPr>
            <w:r w:rsidRPr="00606678">
              <w:t> </w:t>
            </w:r>
          </w:p>
        </w:tc>
        <w:tc>
          <w:tcPr>
            <w:tcW w:w="1255" w:type="dxa"/>
          </w:tcPr>
          <w:p w:rsidR="008A2F15" w:rsidRPr="00606678" w:rsidRDefault="008A2F15" w:rsidP="00606678">
            <w:pPr>
              <w:spacing w:line="360" w:lineRule="auto"/>
              <w:jc w:val="center"/>
            </w:pPr>
            <w:r w:rsidRPr="00606678">
              <w:t>87,17</w:t>
            </w:r>
          </w:p>
        </w:tc>
        <w:tc>
          <w:tcPr>
            <w:tcW w:w="1197" w:type="dxa"/>
          </w:tcPr>
          <w:p w:rsidR="008A2F15" w:rsidRPr="00606678" w:rsidRDefault="008A2F15" w:rsidP="00606678">
            <w:pPr>
              <w:spacing w:line="360" w:lineRule="auto"/>
              <w:jc w:val="center"/>
            </w:pPr>
            <w:r w:rsidRPr="00606678">
              <w:t>80,54</w:t>
            </w:r>
          </w:p>
        </w:tc>
        <w:tc>
          <w:tcPr>
            <w:tcW w:w="1139" w:type="dxa"/>
          </w:tcPr>
          <w:p w:rsidR="008A2F15" w:rsidRPr="00606678" w:rsidRDefault="008A2F15" w:rsidP="00606678">
            <w:pPr>
              <w:spacing w:line="360" w:lineRule="auto"/>
              <w:jc w:val="center"/>
            </w:pPr>
            <w:r w:rsidRPr="00606678">
              <w:t>-6,63</w:t>
            </w:r>
          </w:p>
        </w:tc>
      </w:tr>
      <w:tr w:rsidR="008A2F15" w:rsidRPr="00606678">
        <w:trPr>
          <w:trHeight w:hRule="exact" w:val="542"/>
        </w:trPr>
        <w:tc>
          <w:tcPr>
            <w:tcW w:w="4788" w:type="dxa"/>
          </w:tcPr>
          <w:p w:rsidR="008A2F15" w:rsidRPr="00606678" w:rsidRDefault="008A2F15" w:rsidP="00606678">
            <w:pPr>
              <w:pStyle w:val="214"/>
              <w:spacing w:line="360" w:lineRule="auto"/>
              <w:rPr>
                <w:sz w:val="20"/>
              </w:rPr>
            </w:pPr>
            <w:r w:rsidRPr="00606678">
              <w:rPr>
                <w:sz w:val="20"/>
              </w:rPr>
              <w:t>Коэффициент оборачи</w:t>
            </w:r>
            <w:r w:rsidR="00637730" w:rsidRPr="00606678">
              <w:rPr>
                <w:sz w:val="20"/>
              </w:rPr>
              <w:t>ваемости мобильных средств, об.</w:t>
            </w:r>
          </w:p>
        </w:tc>
        <w:tc>
          <w:tcPr>
            <w:tcW w:w="1255" w:type="dxa"/>
          </w:tcPr>
          <w:p w:rsidR="008A2F15" w:rsidRPr="00606678" w:rsidRDefault="008A2F15" w:rsidP="00606678">
            <w:pPr>
              <w:spacing w:line="360" w:lineRule="auto"/>
              <w:jc w:val="center"/>
            </w:pPr>
            <w:r w:rsidRPr="00606678">
              <w:t>&gt; 3</w:t>
            </w:r>
          </w:p>
        </w:tc>
        <w:tc>
          <w:tcPr>
            <w:tcW w:w="1255" w:type="dxa"/>
          </w:tcPr>
          <w:p w:rsidR="008A2F15" w:rsidRPr="00606678" w:rsidRDefault="008A2F15" w:rsidP="00606678">
            <w:pPr>
              <w:spacing w:line="360" w:lineRule="auto"/>
              <w:jc w:val="center"/>
            </w:pPr>
            <w:r w:rsidRPr="00606678">
              <w:t>11,02</w:t>
            </w:r>
          </w:p>
        </w:tc>
        <w:tc>
          <w:tcPr>
            <w:tcW w:w="1197" w:type="dxa"/>
          </w:tcPr>
          <w:p w:rsidR="008A2F15" w:rsidRPr="00606678" w:rsidRDefault="008A2F15" w:rsidP="00606678">
            <w:pPr>
              <w:spacing w:line="360" w:lineRule="auto"/>
              <w:jc w:val="center"/>
            </w:pPr>
            <w:r w:rsidRPr="00606678">
              <w:t>10,08</w:t>
            </w:r>
          </w:p>
        </w:tc>
        <w:tc>
          <w:tcPr>
            <w:tcW w:w="1139" w:type="dxa"/>
          </w:tcPr>
          <w:p w:rsidR="008A2F15" w:rsidRPr="00606678" w:rsidRDefault="008A2F15" w:rsidP="00606678">
            <w:pPr>
              <w:spacing w:line="360" w:lineRule="auto"/>
              <w:jc w:val="center"/>
            </w:pPr>
            <w:r w:rsidRPr="00606678">
              <w:t>-0,94</w:t>
            </w:r>
          </w:p>
        </w:tc>
      </w:tr>
      <w:tr w:rsidR="008A2F15" w:rsidRPr="00606678">
        <w:trPr>
          <w:trHeight w:hRule="exact" w:val="522"/>
        </w:trPr>
        <w:tc>
          <w:tcPr>
            <w:tcW w:w="4788" w:type="dxa"/>
          </w:tcPr>
          <w:p w:rsidR="008A2F15" w:rsidRPr="00606678" w:rsidRDefault="008A2F15" w:rsidP="00606678">
            <w:pPr>
              <w:pStyle w:val="214"/>
              <w:spacing w:line="360" w:lineRule="auto"/>
              <w:rPr>
                <w:sz w:val="20"/>
              </w:rPr>
            </w:pPr>
            <w:r w:rsidRPr="00606678">
              <w:rPr>
                <w:sz w:val="20"/>
              </w:rPr>
              <w:t>Продолжительность оборота мобильных средств, дн..</w:t>
            </w:r>
          </w:p>
        </w:tc>
        <w:tc>
          <w:tcPr>
            <w:tcW w:w="1255" w:type="dxa"/>
          </w:tcPr>
          <w:p w:rsidR="008A2F15" w:rsidRPr="00606678" w:rsidRDefault="008A2F15" w:rsidP="00606678">
            <w:pPr>
              <w:spacing w:line="360" w:lineRule="auto"/>
              <w:jc w:val="center"/>
            </w:pPr>
            <w:r w:rsidRPr="00606678">
              <w:t> </w:t>
            </w:r>
          </w:p>
        </w:tc>
        <w:tc>
          <w:tcPr>
            <w:tcW w:w="1255" w:type="dxa"/>
          </w:tcPr>
          <w:p w:rsidR="008A2F15" w:rsidRPr="00606678" w:rsidRDefault="008A2F15" w:rsidP="00606678">
            <w:pPr>
              <w:spacing w:line="360" w:lineRule="auto"/>
              <w:jc w:val="center"/>
            </w:pPr>
            <w:r w:rsidRPr="00606678">
              <w:t>32,67</w:t>
            </w:r>
          </w:p>
        </w:tc>
        <w:tc>
          <w:tcPr>
            <w:tcW w:w="1197" w:type="dxa"/>
          </w:tcPr>
          <w:p w:rsidR="008A2F15" w:rsidRPr="00606678" w:rsidRDefault="008A2F15" w:rsidP="00606678">
            <w:pPr>
              <w:spacing w:line="360" w:lineRule="auto"/>
              <w:jc w:val="center"/>
            </w:pPr>
            <w:r w:rsidRPr="00606678">
              <w:t>35,71</w:t>
            </w:r>
          </w:p>
        </w:tc>
        <w:tc>
          <w:tcPr>
            <w:tcW w:w="1139" w:type="dxa"/>
          </w:tcPr>
          <w:p w:rsidR="008A2F15" w:rsidRPr="00606678" w:rsidRDefault="008A2F15" w:rsidP="00606678">
            <w:pPr>
              <w:spacing w:line="360" w:lineRule="auto"/>
              <w:jc w:val="center"/>
            </w:pPr>
            <w:r w:rsidRPr="00606678">
              <w:t>3,05</w:t>
            </w:r>
          </w:p>
        </w:tc>
      </w:tr>
      <w:tr w:rsidR="008A2F15" w:rsidRPr="00606678">
        <w:trPr>
          <w:trHeight w:hRule="exact" w:val="544"/>
        </w:trPr>
        <w:tc>
          <w:tcPr>
            <w:tcW w:w="4788" w:type="dxa"/>
          </w:tcPr>
          <w:p w:rsidR="008A2F15" w:rsidRPr="00606678" w:rsidRDefault="008A2F15" w:rsidP="00606678">
            <w:pPr>
              <w:pStyle w:val="214"/>
              <w:spacing w:line="360" w:lineRule="auto"/>
              <w:rPr>
                <w:sz w:val="20"/>
              </w:rPr>
            </w:pPr>
            <w:r w:rsidRPr="00606678">
              <w:rPr>
                <w:sz w:val="20"/>
              </w:rPr>
              <w:t>Коэффициент оборачиваемости материальных запасов, об.</w:t>
            </w:r>
          </w:p>
        </w:tc>
        <w:tc>
          <w:tcPr>
            <w:tcW w:w="1255" w:type="dxa"/>
          </w:tcPr>
          <w:p w:rsidR="008A2F15" w:rsidRPr="00606678" w:rsidRDefault="008A2F15" w:rsidP="00606678">
            <w:pPr>
              <w:spacing w:line="360" w:lineRule="auto"/>
              <w:jc w:val="center"/>
            </w:pPr>
            <w:r w:rsidRPr="00606678">
              <w:t xml:space="preserve"> &gt; 3</w:t>
            </w:r>
          </w:p>
        </w:tc>
        <w:tc>
          <w:tcPr>
            <w:tcW w:w="1255" w:type="dxa"/>
          </w:tcPr>
          <w:p w:rsidR="008A2F15" w:rsidRPr="00606678" w:rsidRDefault="008A2F15" w:rsidP="00606678">
            <w:pPr>
              <w:spacing w:line="360" w:lineRule="auto"/>
              <w:jc w:val="center"/>
            </w:pPr>
            <w:r w:rsidRPr="00606678">
              <w:t>16,67</w:t>
            </w:r>
          </w:p>
        </w:tc>
        <w:tc>
          <w:tcPr>
            <w:tcW w:w="1197" w:type="dxa"/>
          </w:tcPr>
          <w:p w:rsidR="008A2F15" w:rsidRPr="00606678" w:rsidRDefault="008A2F15" w:rsidP="00606678">
            <w:pPr>
              <w:spacing w:line="360" w:lineRule="auto"/>
              <w:jc w:val="center"/>
            </w:pPr>
            <w:r w:rsidRPr="00606678">
              <w:t>15,77</w:t>
            </w:r>
          </w:p>
        </w:tc>
        <w:tc>
          <w:tcPr>
            <w:tcW w:w="1139" w:type="dxa"/>
          </w:tcPr>
          <w:p w:rsidR="008A2F15" w:rsidRPr="00606678" w:rsidRDefault="008A2F15" w:rsidP="00606678">
            <w:pPr>
              <w:spacing w:line="360" w:lineRule="auto"/>
              <w:jc w:val="center"/>
            </w:pPr>
            <w:r w:rsidRPr="00606678">
              <w:t>-0,90</w:t>
            </w:r>
          </w:p>
        </w:tc>
      </w:tr>
      <w:tr w:rsidR="008A2F15" w:rsidRPr="00606678">
        <w:trPr>
          <w:trHeight w:hRule="exact" w:val="538"/>
        </w:trPr>
        <w:tc>
          <w:tcPr>
            <w:tcW w:w="4788" w:type="dxa"/>
          </w:tcPr>
          <w:p w:rsidR="008A2F15" w:rsidRPr="00606678" w:rsidRDefault="008A2F15" w:rsidP="00606678">
            <w:pPr>
              <w:pStyle w:val="214"/>
              <w:spacing w:line="360" w:lineRule="auto"/>
              <w:rPr>
                <w:sz w:val="20"/>
              </w:rPr>
            </w:pPr>
            <w:r w:rsidRPr="00606678">
              <w:rPr>
                <w:sz w:val="20"/>
              </w:rPr>
              <w:t>Продолжительность оборота материальных запасов, дн.</w:t>
            </w:r>
          </w:p>
        </w:tc>
        <w:tc>
          <w:tcPr>
            <w:tcW w:w="1255" w:type="dxa"/>
          </w:tcPr>
          <w:p w:rsidR="008A2F15" w:rsidRPr="00606678" w:rsidRDefault="008A2F15" w:rsidP="00606678">
            <w:pPr>
              <w:spacing w:line="360" w:lineRule="auto"/>
              <w:jc w:val="center"/>
            </w:pPr>
            <w:r w:rsidRPr="00606678">
              <w:t> </w:t>
            </w:r>
          </w:p>
        </w:tc>
        <w:tc>
          <w:tcPr>
            <w:tcW w:w="1255" w:type="dxa"/>
          </w:tcPr>
          <w:p w:rsidR="008A2F15" w:rsidRPr="00606678" w:rsidRDefault="008A2F15" w:rsidP="00606678">
            <w:pPr>
              <w:spacing w:line="360" w:lineRule="auto"/>
              <w:jc w:val="center"/>
            </w:pPr>
            <w:r w:rsidRPr="00606678">
              <w:t>21,60</w:t>
            </w:r>
          </w:p>
        </w:tc>
        <w:tc>
          <w:tcPr>
            <w:tcW w:w="1197" w:type="dxa"/>
          </w:tcPr>
          <w:p w:rsidR="008A2F15" w:rsidRPr="00606678" w:rsidRDefault="008A2F15" w:rsidP="00606678">
            <w:pPr>
              <w:spacing w:line="360" w:lineRule="auto"/>
              <w:jc w:val="center"/>
            </w:pPr>
            <w:r w:rsidRPr="00606678">
              <w:t>22,83</w:t>
            </w:r>
          </w:p>
        </w:tc>
        <w:tc>
          <w:tcPr>
            <w:tcW w:w="1139" w:type="dxa"/>
          </w:tcPr>
          <w:p w:rsidR="008A2F15" w:rsidRPr="00606678" w:rsidRDefault="008A2F15" w:rsidP="00606678">
            <w:pPr>
              <w:spacing w:line="360" w:lineRule="auto"/>
              <w:jc w:val="center"/>
            </w:pPr>
            <w:r w:rsidRPr="00606678">
              <w:t>1,23</w:t>
            </w:r>
          </w:p>
        </w:tc>
      </w:tr>
      <w:tr w:rsidR="008A2F15" w:rsidRPr="00606678">
        <w:trPr>
          <w:trHeight w:hRule="exact" w:val="546"/>
        </w:trPr>
        <w:tc>
          <w:tcPr>
            <w:tcW w:w="4788" w:type="dxa"/>
          </w:tcPr>
          <w:p w:rsidR="008A2F15" w:rsidRPr="00606678" w:rsidRDefault="008A2F15" w:rsidP="00606678">
            <w:pPr>
              <w:pStyle w:val="214"/>
              <w:spacing w:line="360" w:lineRule="auto"/>
              <w:rPr>
                <w:sz w:val="20"/>
              </w:rPr>
            </w:pPr>
            <w:r w:rsidRPr="00606678">
              <w:rPr>
                <w:sz w:val="20"/>
              </w:rPr>
              <w:t>Коэффициент оборачиваемости собственного капитала, об.</w:t>
            </w:r>
          </w:p>
        </w:tc>
        <w:tc>
          <w:tcPr>
            <w:tcW w:w="1255" w:type="dxa"/>
          </w:tcPr>
          <w:p w:rsidR="008A2F15" w:rsidRPr="00606678" w:rsidRDefault="008A2F15" w:rsidP="00606678">
            <w:pPr>
              <w:spacing w:line="360" w:lineRule="auto"/>
              <w:jc w:val="center"/>
            </w:pPr>
            <w:r w:rsidRPr="00606678">
              <w:t>&gt; 2</w:t>
            </w:r>
          </w:p>
        </w:tc>
        <w:tc>
          <w:tcPr>
            <w:tcW w:w="1255" w:type="dxa"/>
          </w:tcPr>
          <w:p w:rsidR="008A2F15" w:rsidRPr="00606678" w:rsidRDefault="008A2F15" w:rsidP="00606678">
            <w:pPr>
              <w:spacing w:line="360" w:lineRule="auto"/>
              <w:jc w:val="center"/>
            </w:pPr>
            <w:r w:rsidRPr="00606678">
              <w:t>4,77</w:t>
            </w:r>
          </w:p>
        </w:tc>
        <w:tc>
          <w:tcPr>
            <w:tcW w:w="1197" w:type="dxa"/>
          </w:tcPr>
          <w:p w:rsidR="008A2F15" w:rsidRPr="00606678" w:rsidRDefault="008A2F15" w:rsidP="00606678">
            <w:pPr>
              <w:spacing w:line="360" w:lineRule="auto"/>
              <w:jc w:val="center"/>
            </w:pPr>
            <w:r w:rsidRPr="00606678">
              <w:t>4,74</w:t>
            </w:r>
          </w:p>
        </w:tc>
        <w:tc>
          <w:tcPr>
            <w:tcW w:w="1139" w:type="dxa"/>
          </w:tcPr>
          <w:p w:rsidR="008A2F15" w:rsidRPr="00606678" w:rsidRDefault="008A2F15" w:rsidP="00606678">
            <w:pPr>
              <w:spacing w:line="360" w:lineRule="auto"/>
              <w:jc w:val="center"/>
            </w:pPr>
            <w:r w:rsidRPr="00606678">
              <w:t>-0,03</w:t>
            </w:r>
          </w:p>
        </w:tc>
      </w:tr>
      <w:tr w:rsidR="008A2F15" w:rsidRPr="00606678">
        <w:trPr>
          <w:trHeight w:hRule="exact" w:val="540"/>
        </w:trPr>
        <w:tc>
          <w:tcPr>
            <w:tcW w:w="4788" w:type="dxa"/>
          </w:tcPr>
          <w:p w:rsidR="008A2F15" w:rsidRPr="00606678" w:rsidRDefault="008A2F15" w:rsidP="00606678">
            <w:pPr>
              <w:pStyle w:val="214"/>
              <w:spacing w:line="360" w:lineRule="auto"/>
              <w:rPr>
                <w:sz w:val="20"/>
              </w:rPr>
            </w:pPr>
            <w:r w:rsidRPr="00606678">
              <w:rPr>
                <w:sz w:val="20"/>
              </w:rPr>
              <w:t>Продолжительность оборота собственного капитала, дн.</w:t>
            </w:r>
          </w:p>
        </w:tc>
        <w:tc>
          <w:tcPr>
            <w:tcW w:w="1255" w:type="dxa"/>
          </w:tcPr>
          <w:p w:rsidR="008A2F15" w:rsidRPr="00606678" w:rsidRDefault="008A2F15" w:rsidP="00606678">
            <w:pPr>
              <w:spacing w:line="360" w:lineRule="auto"/>
              <w:jc w:val="center"/>
            </w:pPr>
            <w:r w:rsidRPr="00606678">
              <w:t> </w:t>
            </w:r>
          </w:p>
        </w:tc>
        <w:tc>
          <w:tcPr>
            <w:tcW w:w="1255" w:type="dxa"/>
          </w:tcPr>
          <w:p w:rsidR="008A2F15" w:rsidRPr="00606678" w:rsidRDefault="008A2F15" w:rsidP="00606678">
            <w:pPr>
              <w:spacing w:line="360" w:lineRule="auto"/>
              <w:jc w:val="center"/>
            </w:pPr>
            <w:r w:rsidRPr="00606678">
              <w:t>75,47</w:t>
            </w:r>
          </w:p>
        </w:tc>
        <w:tc>
          <w:tcPr>
            <w:tcW w:w="1197" w:type="dxa"/>
          </w:tcPr>
          <w:p w:rsidR="008A2F15" w:rsidRPr="00606678" w:rsidRDefault="008A2F15" w:rsidP="00606678">
            <w:pPr>
              <w:spacing w:line="360" w:lineRule="auto"/>
              <w:jc w:val="center"/>
            </w:pPr>
            <w:r w:rsidRPr="00606678">
              <w:t>75,95</w:t>
            </w:r>
          </w:p>
        </w:tc>
        <w:tc>
          <w:tcPr>
            <w:tcW w:w="1139" w:type="dxa"/>
          </w:tcPr>
          <w:p w:rsidR="008A2F15" w:rsidRPr="00606678" w:rsidRDefault="008A2F15" w:rsidP="00606678">
            <w:pPr>
              <w:spacing w:line="360" w:lineRule="auto"/>
              <w:jc w:val="center"/>
            </w:pPr>
            <w:r w:rsidRPr="00606678">
              <w:t>0,48</w:t>
            </w:r>
          </w:p>
        </w:tc>
      </w:tr>
      <w:tr w:rsidR="008A2F15" w:rsidRPr="00606678">
        <w:trPr>
          <w:trHeight w:hRule="exact" w:val="535"/>
        </w:trPr>
        <w:tc>
          <w:tcPr>
            <w:tcW w:w="4788" w:type="dxa"/>
          </w:tcPr>
          <w:p w:rsidR="008A2F15" w:rsidRPr="00606678" w:rsidRDefault="008A2F15" w:rsidP="00606678">
            <w:pPr>
              <w:pStyle w:val="214"/>
              <w:spacing w:line="360" w:lineRule="auto"/>
              <w:rPr>
                <w:sz w:val="20"/>
              </w:rPr>
            </w:pPr>
            <w:r w:rsidRPr="00606678">
              <w:rPr>
                <w:sz w:val="20"/>
              </w:rPr>
              <w:t>Коэффициент оборачиваемости дебиторской задолженности, об.</w:t>
            </w:r>
          </w:p>
        </w:tc>
        <w:tc>
          <w:tcPr>
            <w:tcW w:w="1255" w:type="dxa"/>
          </w:tcPr>
          <w:p w:rsidR="008A2F15" w:rsidRPr="00606678" w:rsidRDefault="008A2F15" w:rsidP="00606678">
            <w:pPr>
              <w:spacing w:line="360" w:lineRule="auto"/>
              <w:jc w:val="center"/>
            </w:pPr>
            <w:r w:rsidRPr="00606678">
              <w:t>&gt; 12</w:t>
            </w:r>
          </w:p>
        </w:tc>
        <w:tc>
          <w:tcPr>
            <w:tcW w:w="1255" w:type="dxa"/>
          </w:tcPr>
          <w:p w:rsidR="008A2F15" w:rsidRPr="00606678" w:rsidRDefault="008A2F15" w:rsidP="00606678">
            <w:pPr>
              <w:spacing w:line="360" w:lineRule="auto"/>
              <w:jc w:val="center"/>
            </w:pPr>
            <w:r w:rsidRPr="00606678">
              <w:t>43,22</w:t>
            </w:r>
          </w:p>
        </w:tc>
        <w:tc>
          <w:tcPr>
            <w:tcW w:w="1197" w:type="dxa"/>
          </w:tcPr>
          <w:p w:rsidR="008A2F15" w:rsidRPr="00606678" w:rsidRDefault="008A2F15" w:rsidP="00606678">
            <w:pPr>
              <w:spacing w:line="360" w:lineRule="auto"/>
              <w:jc w:val="center"/>
            </w:pPr>
            <w:r w:rsidRPr="00606678">
              <w:t>30,91</w:t>
            </w:r>
          </w:p>
        </w:tc>
        <w:tc>
          <w:tcPr>
            <w:tcW w:w="1139" w:type="dxa"/>
          </w:tcPr>
          <w:p w:rsidR="008A2F15" w:rsidRPr="00606678" w:rsidRDefault="008A2F15" w:rsidP="00606678">
            <w:pPr>
              <w:spacing w:line="360" w:lineRule="auto"/>
              <w:jc w:val="center"/>
            </w:pPr>
            <w:r w:rsidRPr="00606678">
              <w:t>-12,31</w:t>
            </w:r>
          </w:p>
        </w:tc>
      </w:tr>
      <w:tr w:rsidR="008A2F15" w:rsidRPr="00606678">
        <w:trPr>
          <w:trHeight w:hRule="exact" w:val="542"/>
        </w:trPr>
        <w:tc>
          <w:tcPr>
            <w:tcW w:w="4788" w:type="dxa"/>
          </w:tcPr>
          <w:p w:rsidR="008A2F15" w:rsidRPr="00606678" w:rsidRDefault="008A2F15" w:rsidP="00606678">
            <w:pPr>
              <w:pStyle w:val="214"/>
              <w:spacing w:line="360" w:lineRule="auto"/>
              <w:rPr>
                <w:sz w:val="20"/>
              </w:rPr>
            </w:pPr>
            <w:r w:rsidRPr="00606678">
              <w:rPr>
                <w:sz w:val="20"/>
              </w:rPr>
              <w:t>Продолжительность оборота дебиторской задолженности, дн.</w:t>
            </w:r>
          </w:p>
        </w:tc>
        <w:tc>
          <w:tcPr>
            <w:tcW w:w="1255" w:type="dxa"/>
          </w:tcPr>
          <w:p w:rsidR="008A2F15" w:rsidRPr="00606678" w:rsidRDefault="008A2F15" w:rsidP="00606678">
            <w:pPr>
              <w:spacing w:line="360" w:lineRule="auto"/>
              <w:jc w:val="center"/>
            </w:pPr>
            <w:r w:rsidRPr="00606678">
              <w:t> </w:t>
            </w:r>
          </w:p>
        </w:tc>
        <w:tc>
          <w:tcPr>
            <w:tcW w:w="1255" w:type="dxa"/>
          </w:tcPr>
          <w:p w:rsidR="008A2F15" w:rsidRPr="00606678" w:rsidRDefault="008A2F15" w:rsidP="00606678">
            <w:pPr>
              <w:spacing w:line="360" w:lineRule="auto"/>
              <w:jc w:val="center"/>
            </w:pPr>
            <w:r w:rsidRPr="00606678">
              <w:t>8,33</w:t>
            </w:r>
          </w:p>
        </w:tc>
        <w:tc>
          <w:tcPr>
            <w:tcW w:w="1197" w:type="dxa"/>
          </w:tcPr>
          <w:p w:rsidR="008A2F15" w:rsidRPr="00606678" w:rsidRDefault="008A2F15" w:rsidP="00606678">
            <w:pPr>
              <w:spacing w:line="360" w:lineRule="auto"/>
              <w:jc w:val="center"/>
            </w:pPr>
            <w:r w:rsidRPr="00606678">
              <w:t>11,65</w:t>
            </w:r>
          </w:p>
        </w:tc>
        <w:tc>
          <w:tcPr>
            <w:tcW w:w="1139" w:type="dxa"/>
          </w:tcPr>
          <w:p w:rsidR="008A2F15" w:rsidRPr="00606678" w:rsidRDefault="008A2F15" w:rsidP="00606678">
            <w:pPr>
              <w:spacing w:line="360" w:lineRule="auto"/>
              <w:jc w:val="center"/>
            </w:pPr>
            <w:r w:rsidRPr="00606678">
              <w:t>3,32</w:t>
            </w:r>
          </w:p>
        </w:tc>
      </w:tr>
      <w:tr w:rsidR="008A2F15" w:rsidRPr="00606678">
        <w:trPr>
          <w:trHeight w:hRule="exact" w:val="536"/>
        </w:trPr>
        <w:tc>
          <w:tcPr>
            <w:tcW w:w="4788" w:type="dxa"/>
          </w:tcPr>
          <w:p w:rsidR="008A2F15" w:rsidRPr="00606678" w:rsidRDefault="008A2F15" w:rsidP="00606678">
            <w:pPr>
              <w:pStyle w:val="214"/>
              <w:spacing w:line="360" w:lineRule="auto"/>
              <w:rPr>
                <w:sz w:val="20"/>
              </w:rPr>
            </w:pPr>
            <w:r w:rsidRPr="00606678">
              <w:rPr>
                <w:sz w:val="20"/>
              </w:rPr>
              <w:t>Коэффициент оборачиваемости кредиторской задолженности, об.</w:t>
            </w:r>
          </w:p>
        </w:tc>
        <w:tc>
          <w:tcPr>
            <w:tcW w:w="1255" w:type="dxa"/>
          </w:tcPr>
          <w:p w:rsidR="008A2F15" w:rsidRPr="00606678" w:rsidRDefault="008A2F15" w:rsidP="00606678">
            <w:pPr>
              <w:spacing w:line="360" w:lineRule="auto"/>
              <w:jc w:val="center"/>
            </w:pPr>
            <w:r w:rsidRPr="00606678">
              <w:t>&gt; 12</w:t>
            </w:r>
          </w:p>
        </w:tc>
        <w:tc>
          <w:tcPr>
            <w:tcW w:w="1255" w:type="dxa"/>
          </w:tcPr>
          <w:p w:rsidR="008A2F15" w:rsidRPr="00606678" w:rsidRDefault="008A2F15" w:rsidP="00606678">
            <w:pPr>
              <w:spacing w:line="360" w:lineRule="auto"/>
              <w:jc w:val="center"/>
            </w:pPr>
            <w:r w:rsidRPr="00606678">
              <w:t>46,66</w:t>
            </w:r>
          </w:p>
        </w:tc>
        <w:tc>
          <w:tcPr>
            <w:tcW w:w="1197" w:type="dxa"/>
          </w:tcPr>
          <w:p w:rsidR="008A2F15" w:rsidRPr="00606678" w:rsidRDefault="008A2F15" w:rsidP="00606678">
            <w:pPr>
              <w:spacing w:line="360" w:lineRule="auto"/>
              <w:jc w:val="center"/>
            </w:pPr>
            <w:r w:rsidRPr="00606678">
              <w:t>143,98</w:t>
            </w:r>
          </w:p>
        </w:tc>
        <w:tc>
          <w:tcPr>
            <w:tcW w:w="1139" w:type="dxa"/>
          </w:tcPr>
          <w:p w:rsidR="008A2F15" w:rsidRPr="00606678" w:rsidRDefault="008A2F15" w:rsidP="00606678">
            <w:pPr>
              <w:spacing w:line="360" w:lineRule="auto"/>
              <w:jc w:val="center"/>
            </w:pPr>
            <w:r w:rsidRPr="00606678">
              <w:t>97,32</w:t>
            </w:r>
          </w:p>
        </w:tc>
      </w:tr>
      <w:tr w:rsidR="008A2F15" w:rsidRPr="00606678">
        <w:trPr>
          <w:trHeight w:hRule="exact" w:val="686"/>
        </w:trPr>
        <w:tc>
          <w:tcPr>
            <w:tcW w:w="4788" w:type="dxa"/>
          </w:tcPr>
          <w:p w:rsidR="008A2F15" w:rsidRPr="00606678" w:rsidRDefault="008A2F15" w:rsidP="00606678">
            <w:pPr>
              <w:pStyle w:val="214"/>
              <w:spacing w:line="360" w:lineRule="auto"/>
              <w:rPr>
                <w:sz w:val="20"/>
              </w:rPr>
            </w:pPr>
            <w:r w:rsidRPr="00606678">
              <w:rPr>
                <w:sz w:val="20"/>
              </w:rPr>
              <w:t>Продолжительность оборота кредиторской задолженности, дн.</w:t>
            </w:r>
          </w:p>
        </w:tc>
        <w:tc>
          <w:tcPr>
            <w:tcW w:w="1255" w:type="dxa"/>
          </w:tcPr>
          <w:p w:rsidR="008A2F15" w:rsidRPr="00606678" w:rsidRDefault="008A2F15" w:rsidP="00606678">
            <w:pPr>
              <w:spacing w:line="360" w:lineRule="auto"/>
              <w:jc w:val="center"/>
            </w:pPr>
            <w:r w:rsidRPr="00606678">
              <w:t> </w:t>
            </w:r>
          </w:p>
        </w:tc>
        <w:tc>
          <w:tcPr>
            <w:tcW w:w="1255" w:type="dxa"/>
          </w:tcPr>
          <w:p w:rsidR="008A2F15" w:rsidRPr="00606678" w:rsidRDefault="008A2F15" w:rsidP="00606678">
            <w:pPr>
              <w:spacing w:line="360" w:lineRule="auto"/>
              <w:jc w:val="center"/>
            </w:pPr>
            <w:r w:rsidRPr="00606678">
              <w:t>7,72</w:t>
            </w:r>
          </w:p>
        </w:tc>
        <w:tc>
          <w:tcPr>
            <w:tcW w:w="1197" w:type="dxa"/>
          </w:tcPr>
          <w:p w:rsidR="008A2F15" w:rsidRPr="00606678" w:rsidRDefault="008A2F15" w:rsidP="00606678">
            <w:pPr>
              <w:spacing w:line="360" w:lineRule="auto"/>
              <w:jc w:val="center"/>
            </w:pPr>
            <w:r w:rsidRPr="00606678">
              <w:t>2,50</w:t>
            </w:r>
          </w:p>
        </w:tc>
        <w:tc>
          <w:tcPr>
            <w:tcW w:w="1139" w:type="dxa"/>
          </w:tcPr>
          <w:p w:rsidR="008A2F15" w:rsidRPr="00606678" w:rsidRDefault="008A2F15" w:rsidP="00606678">
            <w:pPr>
              <w:spacing w:line="360" w:lineRule="auto"/>
              <w:jc w:val="center"/>
            </w:pPr>
            <w:r w:rsidRPr="00606678">
              <w:t>-5,22</w:t>
            </w:r>
          </w:p>
        </w:tc>
      </w:tr>
    </w:tbl>
    <w:p w:rsidR="008A2F15" w:rsidRPr="00606678" w:rsidRDefault="008A2F15" w:rsidP="00606678">
      <w:pPr>
        <w:pStyle w:val="114"/>
        <w:spacing w:line="360" w:lineRule="auto"/>
        <w:ind w:firstLine="709"/>
        <w:jc w:val="both"/>
        <w:rPr>
          <w:i/>
          <w:szCs w:val="28"/>
        </w:rPr>
      </w:pPr>
    </w:p>
    <w:p w:rsidR="00DD0E17" w:rsidRPr="00606678" w:rsidRDefault="00DD0E17" w:rsidP="00606678">
      <w:pPr>
        <w:pStyle w:val="114"/>
        <w:spacing w:line="360" w:lineRule="auto"/>
        <w:ind w:firstLine="709"/>
        <w:jc w:val="both"/>
        <w:rPr>
          <w:szCs w:val="28"/>
        </w:rPr>
      </w:pPr>
      <w:r w:rsidRPr="00606678">
        <w:rPr>
          <w:szCs w:val="28"/>
        </w:rPr>
        <w:t xml:space="preserve">Коэффициент оборачиваемости совокупных активов отражает скорость оборота (в количестве оборотов за период) всего капитала организации или показывает сколько денежных средств принесла каждая денежная единица </w:t>
      </w:r>
      <w:r w:rsidRPr="00606678">
        <w:rPr>
          <w:szCs w:val="28"/>
        </w:rPr>
        <w:lastRenderedPageBreak/>
        <w:t>активов. На предприятии ООО «Пять звезд»  наблюдается рост коэффициента на 0,34 оборота, однако, это означает не только ускорение кругооборота средств организации (на 6,63 дня), но и говорит об инфляционном росте цен, т.к. за последние 2 года снижается коэффициент оборачиваемости мобильных средств (на 0,94) и коэффициент оборачиваемости материальных запасов (на 0,9).</w:t>
      </w:r>
    </w:p>
    <w:p w:rsidR="008A2F15" w:rsidRPr="00606678" w:rsidRDefault="008A2F15" w:rsidP="00606678">
      <w:pPr>
        <w:widowControl w:val="0"/>
        <w:tabs>
          <w:tab w:val="left" w:pos="8080"/>
        </w:tabs>
        <w:spacing w:line="360" w:lineRule="auto"/>
        <w:ind w:right="-5" w:firstLine="709"/>
        <w:jc w:val="both"/>
        <w:rPr>
          <w:sz w:val="28"/>
          <w:szCs w:val="28"/>
        </w:rPr>
      </w:pPr>
      <w:r w:rsidRPr="00606678">
        <w:rPr>
          <w:sz w:val="28"/>
          <w:szCs w:val="28"/>
        </w:rPr>
        <w:t>Коэффициент оборачиваемости мобильных средств показывает скорость оборота всех оборотных активов организации.</w:t>
      </w:r>
    </w:p>
    <w:p w:rsidR="008A2F15" w:rsidRPr="00606678" w:rsidRDefault="008A2F15" w:rsidP="00606678">
      <w:pPr>
        <w:widowControl w:val="0"/>
        <w:tabs>
          <w:tab w:val="left" w:pos="8080"/>
        </w:tabs>
        <w:spacing w:line="360" w:lineRule="auto"/>
        <w:ind w:right="-5" w:firstLine="709"/>
        <w:jc w:val="both"/>
        <w:rPr>
          <w:sz w:val="28"/>
          <w:szCs w:val="28"/>
        </w:rPr>
      </w:pPr>
      <w:r w:rsidRPr="00606678">
        <w:rPr>
          <w:sz w:val="28"/>
          <w:szCs w:val="28"/>
        </w:rPr>
        <w:t>Коэффициент оборачиваемости материальных запасов отражает число оборотов запасов организации за анализируемый период. Снижение показателя на 0,9 свидетельствует об относительном увеличении производственных запасов и незавершенного производства; о снижении спроса на готовую продукцию; о</w:t>
      </w:r>
      <w:r w:rsidRPr="00606678">
        <w:rPr>
          <w:sz w:val="28"/>
          <w:szCs w:val="28"/>
          <w:lang w:eastAsia="en-US"/>
        </w:rPr>
        <w:t xml:space="preserve"> затруднениях со сбытом продукции. Главным образом это характеризует уменьшение спроса потребителей на продукцию и услуги </w:t>
      </w:r>
      <w:r w:rsidRPr="00606678">
        <w:rPr>
          <w:sz w:val="28"/>
          <w:szCs w:val="28"/>
        </w:rPr>
        <w:t xml:space="preserve">ООО </w:t>
      </w:r>
      <w:r w:rsidR="002C39EC" w:rsidRPr="00606678">
        <w:rPr>
          <w:sz w:val="28"/>
          <w:szCs w:val="28"/>
        </w:rPr>
        <w:t>«Пять звезд»</w:t>
      </w:r>
      <w:r w:rsidRPr="00606678">
        <w:rPr>
          <w:sz w:val="28"/>
          <w:szCs w:val="28"/>
        </w:rPr>
        <w:t>. В целом, чем выше показатель, тем более ликвидную структуру имеют оборотные средства и, соответственно, тем более устойчиво финансовое состояние предприятия. Хотя мы и говорим о некотором снижении (с 16,67 до 15,77), но этот показатель не является критическим.</w:t>
      </w:r>
    </w:p>
    <w:p w:rsidR="008A2F15" w:rsidRPr="00606678" w:rsidRDefault="008A2F15" w:rsidP="00606678">
      <w:pPr>
        <w:pStyle w:val="114"/>
        <w:spacing w:line="360" w:lineRule="auto"/>
        <w:ind w:firstLine="709"/>
        <w:jc w:val="both"/>
        <w:rPr>
          <w:szCs w:val="28"/>
        </w:rPr>
      </w:pPr>
      <w:r w:rsidRPr="00606678">
        <w:rPr>
          <w:szCs w:val="28"/>
        </w:rPr>
        <w:t xml:space="preserve">Коэффициент оборачиваемости собственного капитала показывает скорость оборота собственного капитала, насколько эффективно работает капитал, вложенный собственниками. Если данный показатель высок, следовательно, у предприятия большую долю занимают кредитные средства, чем собственные. Поэтому, оценивать увеличение показателя положительно нужно очень осторожно, т.к. ситуация может выйти из под контроля учредителей в руки кредиторов. Однако, предприятию ООО </w:t>
      </w:r>
      <w:r w:rsidR="002C39EC" w:rsidRPr="00606678">
        <w:rPr>
          <w:szCs w:val="28"/>
        </w:rPr>
        <w:t xml:space="preserve">«Пять звезд» </w:t>
      </w:r>
      <w:r w:rsidRPr="00606678">
        <w:rPr>
          <w:szCs w:val="28"/>
        </w:rPr>
        <w:t xml:space="preserve"> это не грозит, потому что собственные средства на </w:t>
      </w:r>
      <w:smartTag w:uri="urn:schemas-microsoft-com:office:smarttags" w:element="metricconverter">
        <w:smartTagPr>
          <w:attr w:name="ProductID" w:val="2007 г"/>
        </w:smartTagPr>
        <w:r w:rsidRPr="00606678">
          <w:rPr>
            <w:szCs w:val="28"/>
          </w:rPr>
          <w:t>200</w:t>
        </w:r>
        <w:r w:rsidR="002C39EC" w:rsidRPr="00606678">
          <w:rPr>
            <w:szCs w:val="28"/>
          </w:rPr>
          <w:t>7</w:t>
        </w:r>
        <w:r w:rsidRPr="00606678">
          <w:rPr>
            <w:szCs w:val="28"/>
          </w:rPr>
          <w:t xml:space="preserve"> г</w:t>
        </w:r>
      </w:smartTag>
      <w:r w:rsidR="002C39EC" w:rsidRPr="00606678">
        <w:rPr>
          <w:szCs w:val="28"/>
        </w:rPr>
        <w:t>.</w:t>
      </w:r>
      <w:r w:rsidRPr="00606678">
        <w:rPr>
          <w:szCs w:val="28"/>
        </w:rPr>
        <w:t xml:space="preserve"> составляют около 95% всего капитала организации. Потому показатель оборачиваемости собственного капитала приближен к нормативному и в </w:t>
      </w:r>
      <w:smartTag w:uri="urn:schemas-microsoft-com:office:smarttags" w:element="metricconverter">
        <w:smartTagPr>
          <w:attr w:name="ProductID" w:val="2007 г"/>
        </w:smartTagPr>
        <w:r w:rsidRPr="00606678">
          <w:rPr>
            <w:szCs w:val="28"/>
          </w:rPr>
          <w:t>200</w:t>
        </w:r>
        <w:r w:rsidR="002C39EC" w:rsidRPr="00606678">
          <w:rPr>
            <w:szCs w:val="28"/>
          </w:rPr>
          <w:t xml:space="preserve">7 </w:t>
        </w:r>
        <w:r w:rsidRPr="00606678">
          <w:rPr>
            <w:szCs w:val="28"/>
          </w:rPr>
          <w:t>г</w:t>
        </w:r>
      </w:smartTag>
      <w:r w:rsidRPr="00606678">
        <w:rPr>
          <w:szCs w:val="28"/>
        </w:rPr>
        <w:t xml:space="preserve">. составляет 4,74, что на 0,03 меньше </w:t>
      </w:r>
      <w:smartTag w:uri="urn:schemas-microsoft-com:office:smarttags" w:element="metricconverter">
        <w:smartTagPr>
          <w:attr w:name="ProductID" w:val="2006 г"/>
        </w:smartTagPr>
        <w:r w:rsidRPr="00606678">
          <w:rPr>
            <w:szCs w:val="28"/>
          </w:rPr>
          <w:t>200</w:t>
        </w:r>
        <w:r w:rsidR="002C39EC" w:rsidRPr="00606678">
          <w:rPr>
            <w:szCs w:val="28"/>
          </w:rPr>
          <w:t xml:space="preserve">6 </w:t>
        </w:r>
        <w:r w:rsidRPr="00606678">
          <w:rPr>
            <w:szCs w:val="28"/>
          </w:rPr>
          <w:t>г</w:t>
        </w:r>
      </w:smartTag>
      <w:r w:rsidRPr="00606678">
        <w:rPr>
          <w:szCs w:val="28"/>
        </w:rPr>
        <w:t xml:space="preserve">. Такой низкий показатель тоже не совсем </w:t>
      </w:r>
      <w:r w:rsidRPr="00606678">
        <w:rPr>
          <w:szCs w:val="28"/>
        </w:rPr>
        <w:lastRenderedPageBreak/>
        <w:t>удовлетворительный, т.к. он может характеризовать бездействие части собственных средств или, соответственно, снижение эффективности использования капитала.</w:t>
      </w:r>
    </w:p>
    <w:p w:rsidR="008A2F15" w:rsidRPr="00606678" w:rsidRDefault="008A2F15" w:rsidP="00606678">
      <w:pPr>
        <w:pStyle w:val="114"/>
        <w:spacing w:line="360" w:lineRule="auto"/>
        <w:ind w:firstLine="709"/>
        <w:jc w:val="both"/>
        <w:rPr>
          <w:szCs w:val="28"/>
        </w:rPr>
      </w:pPr>
      <w:r w:rsidRPr="00606678">
        <w:rPr>
          <w:szCs w:val="28"/>
        </w:rPr>
        <w:t>Коэффициент оборачиваемости дебиторской задолженности показывает скорость оборота дебиторской задолженности. Увеличение показателя оценивается положительно.</w:t>
      </w:r>
      <w:r w:rsidRPr="00606678">
        <w:rPr>
          <w:szCs w:val="28"/>
          <w:lang w:eastAsia="en-US"/>
        </w:rPr>
        <w:t xml:space="preserve"> Оборачиваемость дебиторской задолженности уменьшилась по сравнению с </w:t>
      </w:r>
      <w:smartTag w:uri="urn:schemas-microsoft-com:office:smarttags" w:element="metricconverter">
        <w:smartTagPr>
          <w:attr w:name="ProductID" w:val="2006 г"/>
        </w:smartTagPr>
        <w:r w:rsidRPr="00606678">
          <w:rPr>
            <w:szCs w:val="28"/>
            <w:lang w:eastAsia="en-US"/>
          </w:rPr>
          <w:t>200</w:t>
        </w:r>
        <w:r w:rsidR="002C39EC" w:rsidRPr="00606678">
          <w:rPr>
            <w:szCs w:val="28"/>
            <w:lang w:eastAsia="en-US"/>
          </w:rPr>
          <w:t>6</w:t>
        </w:r>
        <w:r w:rsidRPr="00606678">
          <w:rPr>
            <w:szCs w:val="28"/>
            <w:lang w:eastAsia="en-US"/>
          </w:rPr>
          <w:t xml:space="preserve"> г</w:t>
        </w:r>
      </w:smartTag>
      <w:r w:rsidR="002C39EC" w:rsidRPr="00606678">
        <w:rPr>
          <w:szCs w:val="28"/>
          <w:lang w:eastAsia="en-US"/>
        </w:rPr>
        <w:t>.</w:t>
      </w:r>
      <w:r w:rsidRPr="00606678">
        <w:rPr>
          <w:szCs w:val="28"/>
          <w:lang w:eastAsia="en-US"/>
        </w:rPr>
        <w:t xml:space="preserve"> с 43,22 оборотов в год до 30,91 оборотов, то есть по сравнению с предыдущим годом погашение дебиторской </w:t>
      </w:r>
      <w:bookmarkStart w:id="2" w:name="OCRUncertain200"/>
      <w:r w:rsidRPr="00606678">
        <w:rPr>
          <w:szCs w:val="28"/>
          <w:lang w:eastAsia="en-US"/>
        </w:rPr>
        <w:t>з</w:t>
      </w:r>
      <w:bookmarkEnd w:id="2"/>
      <w:r w:rsidRPr="00606678">
        <w:rPr>
          <w:szCs w:val="28"/>
          <w:lang w:eastAsia="en-US"/>
        </w:rPr>
        <w:t xml:space="preserve">адолженности происходило более медленными темпами. продолжительность оборота дебиторской задолженности составляет 8,33 дней в </w:t>
      </w:r>
      <w:smartTag w:uri="urn:schemas-microsoft-com:office:smarttags" w:element="metricconverter">
        <w:smartTagPr>
          <w:attr w:name="ProductID" w:val="2006 г"/>
        </w:smartTagPr>
        <w:r w:rsidRPr="00606678">
          <w:rPr>
            <w:szCs w:val="28"/>
            <w:lang w:eastAsia="en-US"/>
          </w:rPr>
          <w:t>200</w:t>
        </w:r>
        <w:r w:rsidR="002C39EC" w:rsidRPr="00606678">
          <w:rPr>
            <w:szCs w:val="28"/>
            <w:lang w:eastAsia="en-US"/>
          </w:rPr>
          <w:t>6 г</w:t>
        </w:r>
      </w:smartTag>
      <w:r w:rsidR="002C39EC" w:rsidRPr="00606678">
        <w:rPr>
          <w:szCs w:val="28"/>
          <w:lang w:eastAsia="en-US"/>
        </w:rPr>
        <w:t>.</w:t>
      </w:r>
      <w:r w:rsidRPr="00606678">
        <w:rPr>
          <w:szCs w:val="28"/>
          <w:lang w:eastAsia="en-US"/>
        </w:rPr>
        <w:t xml:space="preserve"> и 11,65 дней в </w:t>
      </w:r>
      <w:smartTag w:uri="urn:schemas-microsoft-com:office:smarttags" w:element="metricconverter">
        <w:smartTagPr>
          <w:attr w:name="ProductID" w:val="2007 г"/>
        </w:smartTagPr>
        <w:r w:rsidRPr="00606678">
          <w:rPr>
            <w:szCs w:val="28"/>
            <w:lang w:eastAsia="en-US"/>
          </w:rPr>
          <w:t>200</w:t>
        </w:r>
        <w:r w:rsidR="002C39EC" w:rsidRPr="00606678">
          <w:rPr>
            <w:szCs w:val="28"/>
            <w:lang w:eastAsia="en-US"/>
          </w:rPr>
          <w:t>7</w:t>
        </w:r>
        <w:r w:rsidRPr="00606678">
          <w:rPr>
            <w:szCs w:val="28"/>
            <w:lang w:eastAsia="en-US"/>
          </w:rPr>
          <w:t xml:space="preserve"> г</w:t>
        </w:r>
      </w:smartTag>
      <w:r w:rsidRPr="00606678">
        <w:rPr>
          <w:szCs w:val="28"/>
          <w:lang w:eastAsia="en-US"/>
        </w:rPr>
        <w:t xml:space="preserve">. Это говорит о том, что дебиторская задолженность погашается достаточно быстро. </w:t>
      </w:r>
      <w:r w:rsidRPr="00606678">
        <w:rPr>
          <w:szCs w:val="28"/>
        </w:rPr>
        <w:t>Этот показатель полезно сравнивать с коэффициентом оборачиваемости кредиторской задолженности</w:t>
      </w:r>
      <w:r w:rsidRPr="00606678">
        <w:rPr>
          <w:b/>
          <w:szCs w:val="28"/>
        </w:rPr>
        <w:t>.</w:t>
      </w:r>
      <w:r w:rsidRPr="00606678">
        <w:rPr>
          <w:szCs w:val="28"/>
        </w:rPr>
        <w:t xml:space="preserve"> Так можно сравнить условия привлеченных предприятием кредитов с условиями предоставленных данной организацией кредитов другим предприятиям.</w:t>
      </w:r>
    </w:p>
    <w:p w:rsidR="008A2F15" w:rsidRPr="00606678" w:rsidRDefault="008A2F15" w:rsidP="00606678">
      <w:pPr>
        <w:pStyle w:val="114"/>
        <w:spacing w:line="360" w:lineRule="auto"/>
        <w:ind w:firstLine="709"/>
        <w:jc w:val="both"/>
        <w:rPr>
          <w:szCs w:val="28"/>
        </w:rPr>
      </w:pPr>
      <w:r w:rsidRPr="00606678">
        <w:rPr>
          <w:szCs w:val="28"/>
        </w:rPr>
        <w:t xml:space="preserve">Коэффициент оборачиваемости кредиторской задолженности показывает расширение или снижение коммерческого кредита, предоставляемого организации. Рост показателя означает увеличение скорости оплаты задолженности организации. По данным таблицы 2.6. видно, что этот коэффициент в </w:t>
      </w:r>
      <w:smartTag w:uri="urn:schemas-microsoft-com:office:smarttags" w:element="metricconverter">
        <w:smartTagPr>
          <w:attr w:name="ProductID" w:val="2007 г"/>
        </w:smartTagPr>
        <w:r w:rsidRPr="00606678">
          <w:rPr>
            <w:szCs w:val="28"/>
          </w:rPr>
          <w:t>200</w:t>
        </w:r>
        <w:r w:rsidR="002C39EC" w:rsidRPr="00606678">
          <w:rPr>
            <w:szCs w:val="28"/>
          </w:rPr>
          <w:t>7</w:t>
        </w:r>
        <w:r w:rsidRPr="00606678">
          <w:rPr>
            <w:szCs w:val="28"/>
          </w:rPr>
          <w:t xml:space="preserve"> г</w:t>
        </w:r>
      </w:smartTag>
      <w:r w:rsidR="002C39EC" w:rsidRPr="00606678">
        <w:rPr>
          <w:szCs w:val="28"/>
        </w:rPr>
        <w:t>.</w:t>
      </w:r>
      <w:r w:rsidRPr="00606678">
        <w:rPr>
          <w:szCs w:val="28"/>
        </w:rPr>
        <w:t xml:space="preserve"> вырос в 3 раза (143,98 оборотов за год) по сравнению с </w:t>
      </w:r>
      <w:smartTag w:uri="urn:schemas-microsoft-com:office:smarttags" w:element="metricconverter">
        <w:smartTagPr>
          <w:attr w:name="ProductID" w:val="2006 г"/>
        </w:smartTagPr>
        <w:r w:rsidRPr="00606678">
          <w:rPr>
            <w:szCs w:val="28"/>
          </w:rPr>
          <w:t>200</w:t>
        </w:r>
        <w:r w:rsidR="002C39EC" w:rsidRPr="00606678">
          <w:rPr>
            <w:szCs w:val="28"/>
          </w:rPr>
          <w:t>6</w:t>
        </w:r>
        <w:r w:rsidRPr="00606678">
          <w:rPr>
            <w:szCs w:val="28"/>
          </w:rPr>
          <w:t xml:space="preserve"> г</w:t>
        </w:r>
      </w:smartTag>
      <w:r w:rsidR="002C39EC" w:rsidRPr="00606678">
        <w:rPr>
          <w:szCs w:val="28"/>
        </w:rPr>
        <w:t>.</w:t>
      </w:r>
      <w:r w:rsidRPr="00606678">
        <w:rPr>
          <w:szCs w:val="28"/>
        </w:rPr>
        <w:t xml:space="preserve"> (46,66 оборотов). Теперь предприятию требуется не больше 3 дней для обращения данного вида заемных средств в деньги.</w:t>
      </w:r>
    </w:p>
    <w:p w:rsidR="008A2F15" w:rsidRPr="00606678" w:rsidRDefault="008A2F15" w:rsidP="00606678">
      <w:pPr>
        <w:pStyle w:val="114"/>
        <w:spacing w:line="360" w:lineRule="auto"/>
        <w:ind w:firstLine="709"/>
        <w:jc w:val="both"/>
        <w:rPr>
          <w:szCs w:val="28"/>
        </w:rPr>
      </w:pPr>
      <w:r w:rsidRPr="00606678">
        <w:rPr>
          <w:szCs w:val="28"/>
        </w:rPr>
        <w:t xml:space="preserve">Сравнивая коэффициенты оборачиваемости дебиторской и кредиторской задолженности, а также продолжительности их оборотов, важно заметить, что в </w:t>
      </w:r>
      <w:smartTag w:uri="urn:schemas-microsoft-com:office:smarttags" w:element="metricconverter">
        <w:smartTagPr>
          <w:attr w:name="ProductID" w:val="2006 г"/>
        </w:smartTagPr>
        <w:r w:rsidRPr="00606678">
          <w:rPr>
            <w:szCs w:val="28"/>
          </w:rPr>
          <w:t>200</w:t>
        </w:r>
        <w:r w:rsidR="002C39EC" w:rsidRPr="00606678">
          <w:rPr>
            <w:szCs w:val="28"/>
          </w:rPr>
          <w:t>6</w:t>
        </w:r>
        <w:r w:rsidRPr="00606678">
          <w:rPr>
            <w:szCs w:val="28"/>
          </w:rPr>
          <w:t xml:space="preserve"> г</w:t>
        </w:r>
      </w:smartTag>
      <w:r w:rsidR="002C39EC" w:rsidRPr="00606678">
        <w:rPr>
          <w:szCs w:val="28"/>
        </w:rPr>
        <w:t>.</w:t>
      </w:r>
      <w:r w:rsidRPr="00606678">
        <w:rPr>
          <w:szCs w:val="28"/>
        </w:rPr>
        <w:t xml:space="preserve"> коэффициенты и время оборота держатся примерно на одном уровне, а в </w:t>
      </w:r>
      <w:smartTag w:uri="urn:schemas-microsoft-com:office:smarttags" w:element="metricconverter">
        <w:smartTagPr>
          <w:attr w:name="ProductID" w:val="2007 г"/>
        </w:smartTagPr>
        <w:r w:rsidRPr="00606678">
          <w:rPr>
            <w:szCs w:val="28"/>
          </w:rPr>
          <w:t>200</w:t>
        </w:r>
        <w:r w:rsidR="002C39EC" w:rsidRPr="00606678">
          <w:rPr>
            <w:szCs w:val="28"/>
          </w:rPr>
          <w:t>7</w:t>
        </w:r>
        <w:r w:rsidRPr="00606678">
          <w:rPr>
            <w:szCs w:val="28"/>
          </w:rPr>
          <w:t xml:space="preserve"> г</w:t>
        </w:r>
      </w:smartTag>
      <w:r w:rsidR="002C39EC" w:rsidRPr="00606678">
        <w:rPr>
          <w:szCs w:val="28"/>
        </w:rPr>
        <w:t>.</w:t>
      </w:r>
      <w:r w:rsidRPr="00606678">
        <w:rPr>
          <w:szCs w:val="28"/>
        </w:rPr>
        <w:t xml:space="preserve"> коэффициент оборачиваемости кредиторской задолженности почти в 5 раз больше коэффициента оборачиваемости дебиторской задолженности. </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t>В общем, можно сделать следующие выводы:</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lastRenderedPageBreak/>
        <w:t>Все коэффициенты, отражающие деловую активность предприятия, выше нормативного значения,</w:t>
      </w:r>
      <w:r w:rsidRPr="00606678">
        <w:rPr>
          <w:color w:val="FF00FF"/>
          <w:sz w:val="28"/>
          <w:szCs w:val="28"/>
          <w:lang w:eastAsia="en-US"/>
        </w:rPr>
        <w:t xml:space="preserve"> </w:t>
      </w:r>
      <w:r w:rsidRPr="00606678">
        <w:rPr>
          <w:sz w:val="28"/>
          <w:szCs w:val="28"/>
          <w:lang w:eastAsia="en-US"/>
        </w:rPr>
        <w:t>что говорит об эффективном использовании средств на предприятии.</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t>Коэффициенты оборачиваемости активов показали, что скорость обращения активов снизилась за анализируемый период. Это может свидетельствовать о снижении спроса потребителей.</w:t>
      </w:r>
    </w:p>
    <w:p w:rsidR="008A2F15" w:rsidRPr="00606678" w:rsidRDefault="008A2F15" w:rsidP="00606678">
      <w:pPr>
        <w:pStyle w:val="114"/>
        <w:spacing w:line="360" w:lineRule="auto"/>
        <w:ind w:firstLine="709"/>
        <w:rPr>
          <w:szCs w:val="28"/>
        </w:rPr>
      </w:pPr>
      <w:r w:rsidRPr="00606678">
        <w:rPr>
          <w:szCs w:val="28"/>
        </w:rPr>
        <w:t>Анализ финансовой устойчивости предприятия.</w:t>
      </w:r>
    </w:p>
    <w:p w:rsidR="008A2F15" w:rsidRPr="00606678" w:rsidRDefault="008A2F15" w:rsidP="00606678">
      <w:pPr>
        <w:widowControl w:val="0"/>
        <w:spacing w:line="360" w:lineRule="auto"/>
        <w:ind w:right="326" w:firstLine="709"/>
        <w:jc w:val="both"/>
        <w:rPr>
          <w:sz w:val="28"/>
          <w:szCs w:val="28"/>
          <w:lang w:eastAsia="en-US"/>
        </w:rPr>
      </w:pPr>
      <w:r w:rsidRPr="00606678">
        <w:rPr>
          <w:sz w:val="28"/>
          <w:szCs w:val="28"/>
          <w:lang w:eastAsia="en-US"/>
        </w:rPr>
        <w:t xml:space="preserve">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w:t>
      </w:r>
      <w:r w:rsidR="002C39EC" w:rsidRPr="00606678">
        <w:rPr>
          <w:sz w:val="28"/>
          <w:szCs w:val="28"/>
          <w:lang w:eastAsia="en-US"/>
        </w:rPr>
        <w:t>–</w:t>
      </w:r>
      <w:r w:rsidRPr="00606678">
        <w:rPr>
          <w:sz w:val="28"/>
          <w:szCs w:val="28"/>
          <w:lang w:eastAsia="en-US"/>
        </w:rPr>
        <w:t xml:space="preserve"> за</w:t>
      </w:r>
      <w:r w:rsidR="002C39EC" w:rsidRPr="00606678">
        <w:rPr>
          <w:sz w:val="28"/>
          <w:szCs w:val="28"/>
          <w:lang w:eastAsia="en-US"/>
        </w:rPr>
        <w:t xml:space="preserve"> </w:t>
      </w:r>
      <w:r w:rsidRPr="00606678">
        <w:rPr>
          <w:sz w:val="28"/>
          <w:szCs w:val="28"/>
          <w:lang w:eastAsia="en-US"/>
        </w:rPr>
        <w:t>сч</w:t>
      </w:r>
      <w:r w:rsidR="002C39EC" w:rsidRPr="00606678">
        <w:rPr>
          <w:sz w:val="28"/>
          <w:szCs w:val="28"/>
          <w:lang w:eastAsia="en-US"/>
        </w:rPr>
        <w:t>е</w:t>
      </w:r>
      <w:r w:rsidRPr="00606678">
        <w:rPr>
          <w:sz w:val="28"/>
          <w:szCs w:val="28"/>
          <w:lang w:eastAsia="en-US"/>
        </w:rPr>
        <w:t>т за</w:t>
      </w:r>
      <w:r w:rsidR="002C39EC" w:rsidRPr="00606678">
        <w:rPr>
          <w:sz w:val="28"/>
          <w:szCs w:val="28"/>
          <w:lang w:eastAsia="en-US"/>
        </w:rPr>
        <w:t>е</w:t>
      </w:r>
      <w:r w:rsidRPr="00606678">
        <w:rPr>
          <w:sz w:val="28"/>
          <w:szCs w:val="28"/>
          <w:lang w:eastAsia="en-US"/>
        </w:rPr>
        <w:t>мных средств, важной аналитической характеристикой является финансовая устойчивость предприятия.</w:t>
      </w:r>
    </w:p>
    <w:p w:rsidR="008A2F15" w:rsidRPr="00606678" w:rsidRDefault="008A2F15" w:rsidP="00606678">
      <w:pPr>
        <w:widowControl w:val="0"/>
        <w:spacing w:line="360" w:lineRule="auto"/>
        <w:ind w:right="326" w:firstLine="709"/>
        <w:jc w:val="both"/>
        <w:rPr>
          <w:sz w:val="28"/>
          <w:szCs w:val="28"/>
          <w:lang w:eastAsia="en-US"/>
        </w:rPr>
      </w:pPr>
      <w:r w:rsidRPr="00606678">
        <w:rPr>
          <w:sz w:val="28"/>
          <w:szCs w:val="28"/>
          <w:lang w:eastAsia="en-US"/>
        </w:rPr>
        <w:t xml:space="preserve">Финансовая устойчивость </w:t>
      </w:r>
      <w:r w:rsidR="002C39EC" w:rsidRPr="00606678">
        <w:rPr>
          <w:sz w:val="28"/>
          <w:szCs w:val="28"/>
          <w:lang w:eastAsia="en-US"/>
        </w:rPr>
        <w:t>–</w:t>
      </w:r>
      <w:r w:rsidRPr="00606678">
        <w:rPr>
          <w:sz w:val="28"/>
          <w:szCs w:val="28"/>
          <w:lang w:eastAsia="en-US"/>
        </w:rPr>
        <w:t xml:space="preserve"> это</w:t>
      </w:r>
      <w:r w:rsidR="002C39EC" w:rsidRPr="00606678">
        <w:rPr>
          <w:sz w:val="28"/>
          <w:szCs w:val="28"/>
          <w:lang w:eastAsia="en-US"/>
        </w:rPr>
        <w:t xml:space="preserve"> </w:t>
      </w:r>
      <w:r w:rsidRPr="00606678">
        <w:rPr>
          <w:sz w:val="28"/>
          <w:szCs w:val="28"/>
          <w:lang w:eastAsia="en-US"/>
        </w:rPr>
        <w:t>определ</w:t>
      </w:r>
      <w:r w:rsidR="002C39EC" w:rsidRPr="00606678">
        <w:rPr>
          <w:sz w:val="28"/>
          <w:szCs w:val="28"/>
          <w:lang w:eastAsia="en-US"/>
        </w:rPr>
        <w:t>е</w:t>
      </w:r>
      <w:r w:rsidRPr="00606678">
        <w:rPr>
          <w:sz w:val="28"/>
          <w:szCs w:val="28"/>
          <w:lang w:eastAsia="en-US"/>
        </w:rPr>
        <w:t xml:space="preserve">нное состояние финансовых ресурсов предприятия, их распределения и использования, гарантирующее  постоянную платежеспособность организации.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w:t>
      </w:r>
      <w:bookmarkStart w:id="3" w:name="OCRUncertain433"/>
      <w:r w:rsidRPr="00606678">
        <w:rPr>
          <w:sz w:val="28"/>
          <w:szCs w:val="28"/>
          <w:lang w:eastAsia="en-US"/>
        </w:rPr>
        <w:t>покрытия</w:t>
      </w:r>
      <w:bookmarkEnd w:id="3"/>
      <w:r w:rsidRPr="00606678">
        <w:rPr>
          <w:sz w:val="28"/>
          <w:szCs w:val="28"/>
          <w:lang w:eastAsia="en-US"/>
        </w:rPr>
        <w:t xml:space="preserve"> вложения капитала в основные фонды или производственные запасы позво</w:t>
      </w:r>
      <w:bookmarkStart w:id="4" w:name="OCRUncertain434"/>
      <w:r w:rsidRPr="00606678">
        <w:rPr>
          <w:sz w:val="28"/>
          <w:szCs w:val="28"/>
          <w:lang w:eastAsia="en-US"/>
        </w:rPr>
        <w:t>л</w:t>
      </w:r>
      <w:bookmarkEnd w:id="4"/>
      <w:r w:rsidRPr="00606678">
        <w:rPr>
          <w:sz w:val="28"/>
          <w:szCs w:val="28"/>
          <w:lang w:eastAsia="en-US"/>
        </w:rPr>
        <w:t>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8A2F15" w:rsidRPr="00606678" w:rsidRDefault="008A2F15" w:rsidP="00606678">
      <w:pPr>
        <w:widowControl w:val="0"/>
        <w:spacing w:line="360" w:lineRule="auto"/>
        <w:ind w:right="326" w:firstLine="709"/>
        <w:jc w:val="both"/>
        <w:rPr>
          <w:sz w:val="28"/>
          <w:szCs w:val="28"/>
          <w:lang w:eastAsia="en-US"/>
        </w:rPr>
      </w:pPr>
      <w:r w:rsidRPr="00606678">
        <w:rPr>
          <w:sz w:val="28"/>
          <w:szCs w:val="28"/>
          <w:lang w:eastAsia="en-US"/>
        </w:rP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5" w:name="OCRUncertain436"/>
      <w:r w:rsidRPr="00606678">
        <w:rPr>
          <w:sz w:val="28"/>
          <w:szCs w:val="28"/>
          <w:lang w:eastAsia="en-US"/>
        </w:rPr>
        <w:t>на</w:t>
      </w:r>
      <w:bookmarkEnd w:id="5"/>
      <w:r w:rsidRPr="00606678">
        <w:rPr>
          <w:sz w:val="28"/>
          <w:szCs w:val="28"/>
          <w:lang w:eastAsia="en-US"/>
        </w:rPr>
        <w:t>сколько организация независима с финансовой точки зрения, раст</w:t>
      </w:r>
      <w:bookmarkStart w:id="6" w:name="OCRUncertain437"/>
      <w:r w:rsidRPr="00606678">
        <w:rPr>
          <w:sz w:val="28"/>
          <w:szCs w:val="28"/>
          <w:lang w:eastAsia="en-US"/>
        </w:rPr>
        <w:t>е</w:t>
      </w:r>
      <w:bookmarkEnd w:id="6"/>
      <w:r w:rsidRPr="00606678">
        <w:rPr>
          <w:sz w:val="28"/>
          <w:szCs w:val="28"/>
          <w:lang w:eastAsia="en-US"/>
        </w:rPr>
        <w:t>т или снижается  уровень этой независимости и отвечает ли состояние его активов и пассивов зада</w:t>
      </w:r>
      <w:bookmarkStart w:id="7" w:name="OCRUncertain439"/>
      <w:r w:rsidRPr="00606678">
        <w:rPr>
          <w:sz w:val="28"/>
          <w:szCs w:val="28"/>
          <w:lang w:eastAsia="en-US"/>
        </w:rPr>
        <w:t>ч</w:t>
      </w:r>
      <w:bookmarkEnd w:id="7"/>
      <w:r w:rsidRPr="00606678">
        <w:rPr>
          <w:sz w:val="28"/>
          <w:szCs w:val="28"/>
          <w:lang w:eastAsia="en-US"/>
        </w:rPr>
        <w:t>ам её финансово-</w:t>
      </w:r>
      <w:r w:rsidRPr="00606678">
        <w:rPr>
          <w:sz w:val="28"/>
          <w:szCs w:val="28"/>
          <w:lang w:eastAsia="en-US"/>
        </w:rPr>
        <w:lastRenderedPageBreak/>
        <w:t>хозяйственной деятельности.</w:t>
      </w:r>
    </w:p>
    <w:p w:rsidR="008A2F15" w:rsidRPr="00606678" w:rsidRDefault="008A2F15" w:rsidP="00606678">
      <w:pPr>
        <w:widowControl w:val="0"/>
        <w:spacing w:line="360" w:lineRule="auto"/>
        <w:ind w:right="326" w:firstLine="709"/>
        <w:jc w:val="both"/>
        <w:rPr>
          <w:sz w:val="28"/>
          <w:szCs w:val="28"/>
          <w:lang w:eastAsia="en-US"/>
        </w:rPr>
      </w:pPr>
      <w:r w:rsidRPr="00606678">
        <w:rPr>
          <w:sz w:val="28"/>
          <w:szCs w:val="28"/>
          <w:lang w:eastAsia="en-US"/>
        </w:rPr>
        <w:t>На практике применяют разные методики анализа финансовой устойчивости. Проанализируем финансовую устойчивость предприятия с помощью абсолютных показателей.</w:t>
      </w:r>
    </w:p>
    <w:p w:rsidR="008A2F15" w:rsidRPr="00606678" w:rsidRDefault="008A2F15" w:rsidP="00606678">
      <w:pPr>
        <w:widowControl w:val="0"/>
        <w:spacing w:line="360" w:lineRule="auto"/>
        <w:ind w:right="326" w:firstLine="709"/>
        <w:jc w:val="both"/>
        <w:rPr>
          <w:sz w:val="28"/>
          <w:szCs w:val="28"/>
          <w:lang w:eastAsia="en-US"/>
        </w:rPr>
      </w:pPr>
      <w:r w:rsidRPr="00606678">
        <w:rPr>
          <w:sz w:val="28"/>
          <w:szCs w:val="28"/>
          <w:lang w:eastAsia="en-US"/>
        </w:rPr>
        <w:t>Обобщающим показателем внутренней финансовой устойчивости является излишек или недостаток источников средств для формирования запасов, который определяется в виде разницы величины источников средств и величины запасов.</w:t>
      </w:r>
    </w:p>
    <w:p w:rsidR="008A2F15" w:rsidRPr="00606678" w:rsidRDefault="008A2F15" w:rsidP="00606678">
      <w:pPr>
        <w:widowControl w:val="0"/>
        <w:spacing w:line="360" w:lineRule="auto"/>
        <w:ind w:right="52" w:firstLine="709"/>
        <w:jc w:val="both"/>
        <w:rPr>
          <w:sz w:val="28"/>
          <w:szCs w:val="28"/>
          <w:lang w:eastAsia="en-US"/>
        </w:rPr>
      </w:pPr>
      <w:r w:rsidRPr="00606678">
        <w:rPr>
          <w:sz w:val="28"/>
          <w:szCs w:val="28"/>
          <w:lang w:eastAsia="en-US"/>
        </w:rPr>
        <w:t xml:space="preserve">Для характеристики источников формирования запасов используется несколько показателей, которые отражают различные виды источников, представленных в таблице </w:t>
      </w:r>
      <w:r w:rsidR="00C72D56" w:rsidRPr="00606678">
        <w:rPr>
          <w:sz w:val="28"/>
          <w:szCs w:val="28"/>
          <w:lang w:eastAsia="en-US"/>
        </w:rPr>
        <w:t>1</w:t>
      </w:r>
      <w:r w:rsidR="00DD0E17" w:rsidRPr="00606678">
        <w:rPr>
          <w:sz w:val="28"/>
          <w:szCs w:val="28"/>
          <w:lang w:eastAsia="en-US"/>
        </w:rPr>
        <w:t>2</w:t>
      </w:r>
      <w:r w:rsidRPr="00606678">
        <w:rPr>
          <w:sz w:val="28"/>
          <w:szCs w:val="28"/>
          <w:lang w:eastAsia="en-US"/>
        </w:rPr>
        <w:t xml:space="preserve"> строки 2, 3, 4, 5, 6. Показателям наличия источников формирования запасов соот</w:t>
      </w:r>
      <w:bookmarkStart w:id="8" w:name="OCRUncertain454"/>
      <w:r w:rsidRPr="00606678">
        <w:rPr>
          <w:sz w:val="28"/>
          <w:szCs w:val="28"/>
          <w:lang w:eastAsia="en-US"/>
        </w:rPr>
        <w:t>в</w:t>
      </w:r>
      <w:bookmarkEnd w:id="8"/>
      <w:r w:rsidRPr="00606678">
        <w:rPr>
          <w:sz w:val="28"/>
          <w:szCs w:val="28"/>
          <w:lang w:eastAsia="en-US"/>
        </w:rPr>
        <w:t>етствуют три показателя обеспеченности запасов источниками формирования – строки 7, 8, 9.</w:t>
      </w:r>
    </w:p>
    <w:p w:rsidR="00DD0E17" w:rsidRPr="00606678" w:rsidRDefault="00DD0E17" w:rsidP="00606678">
      <w:pPr>
        <w:widowControl w:val="0"/>
        <w:spacing w:line="360" w:lineRule="auto"/>
        <w:ind w:right="52" w:firstLine="709"/>
        <w:jc w:val="both"/>
        <w:rPr>
          <w:sz w:val="28"/>
          <w:szCs w:val="28"/>
          <w:lang w:eastAsia="en-US"/>
        </w:rPr>
      </w:pPr>
      <w:r w:rsidRPr="00606678">
        <w:rPr>
          <w:sz w:val="28"/>
          <w:szCs w:val="28"/>
          <w:lang w:eastAsia="en-US"/>
        </w:rPr>
        <w:t>На основании данных таблицы 12 путем сопоставления наличия материальных запасов и их источников выделяются 4 группы внутренней финансовой устойчивости организации.</w:t>
      </w:r>
    </w:p>
    <w:p w:rsidR="00DD0E17" w:rsidRPr="00606678" w:rsidRDefault="00DD0E17" w:rsidP="00606678">
      <w:pPr>
        <w:pStyle w:val="114"/>
        <w:numPr>
          <w:ilvl w:val="0"/>
          <w:numId w:val="11"/>
        </w:numPr>
        <w:tabs>
          <w:tab w:val="clear" w:pos="397"/>
          <w:tab w:val="num" w:pos="1080"/>
        </w:tabs>
        <w:spacing w:line="360" w:lineRule="auto"/>
        <w:ind w:left="0" w:firstLine="709"/>
        <w:jc w:val="both"/>
        <w:rPr>
          <w:szCs w:val="28"/>
        </w:rPr>
      </w:pPr>
      <w:r w:rsidRPr="00606678">
        <w:rPr>
          <w:szCs w:val="28"/>
        </w:rPr>
        <w:t>Абсолютная устойчивость</w:t>
      </w:r>
      <w:r w:rsidRPr="00606678">
        <w:rPr>
          <w:szCs w:val="28"/>
          <w:lang w:eastAsia="en-US"/>
        </w:rPr>
        <w:t xml:space="preserve"> финансового состояния.</w:t>
      </w:r>
      <w:r w:rsidRPr="00606678">
        <w:rPr>
          <w:szCs w:val="28"/>
        </w:rPr>
        <w:t xml:space="preserve"> </w:t>
      </w:r>
      <w:r w:rsidRPr="00606678">
        <w:rPr>
          <w:szCs w:val="28"/>
          <w:lang w:eastAsia="en-US"/>
        </w:rPr>
        <w:t>Этот тип ситуации вс</w:t>
      </w:r>
      <w:bookmarkStart w:id="9" w:name="OCRUncertain479"/>
      <w:r w:rsidRPr="00606678">
        <w:rPr>
          <w:szCs w:val="28"/>
          <w:lang w:eastAsia="en-US"/>
        </w:rPr>
        <w:t>т</w:t>
      </w:r>
      <w:bookmarkEnd w:id="9"/>
      <w:r w:rsidRPr="00606678">
        <w:rPr>
          <w:szCs w:val="28"/>
          <w:lang w:eastAsia="en-US"/>
        </w:rPr>
        <w:t>реча</w:t>
      </w:r>
      <w:bookmarkStart w:id="10" w:name="OCRUncertain480"/>
      <w:r w:rsidRPr="00606678">
        <w:rPr>
          <w:szCs w:val="28"/>
          <w:lang w:eastAsia="en-US"/>
        </w:rPr>
        <w:t>е</w:t>
      </w:r>
      <w:bookmarkEnd w:id="10"/>
      <w:r w:rsidRPr="00606678">
        <w:rPr>
          <w:szCs w:val="28"/>
          <w:lang w:eastAsia="en-US"/>
        </w:rPr>
        <w:t>тся крайне редко, представляет собой к</w:t>
      </w:r>
      <w:bookmarkStart w:id="11" w:name="OCRUncertain481"/>
      <w:r w:rsidRPr="00606678">
        <w:rPr>
          <w:szCs w:val="28"/>
          <w:lang w:eastAsia="en-US"/>
        </w:rPr>
        <w:t>райний тип финансовой устойчивос</w:t>
      </w:r>
      <w:bookmarkEnd w:id="11"/>
      <w:r w:rsidRPr="00606678">
        <w:rPr>
          <w:szCs w:val="28"/>
          <w:lang w:eastAsia="en-US"/>
        </w:rPr>
        <w:t>ти и отвечает следующим условиям:</w:t>
      </w:r>
    </w:p>
    <w:p w:rsidR="00DD0E17" w:rsidRPr="00606678" w:rsidRDefault="00DD0E17" w:rsidP="00606678">
      <w:pPr>
        <w:pStyle w:val="114"/>
        <w:spacing w:line="360" w:lineRule="auto"/>
        <w:ind w:firstLine="709"/>
        <w:jc w:val="center"/>
        <w:rPr>
          <w:szCs w:val="28"/>
        </w:rPr>
      </w:pPr>
      <w:r w:rsidRPr="00606678">
        <w:rPr>
          <w:position w:val="-14"/>
          <w:szCs w:val="28"/>
        </w:rPr>
        <w:object w:dxaOrig="1480" w:dyaOrig="360">
          <v:shape id="_x0000_i1072" type="#_x0000_t75" style="width:74.25pt;height:18pt" o:ole="" fillcolor="window">
            <v:imagedata r:id="rId107" o:title=""/>
          </v:shape>
          <o:OLEObject Type="Embed" ProgID="Equation.3" ShapeID="_x0000_i1072" DrawAspect="Content" ObjectID="_1459774864" r:id="rId108"/>
        </w:object>
      </w:r>
      <w:r w:rsidRPr="00606678">
        <w:rPr>
          <w:szCs w:val="28"/>
        </w:rPr>
        <w:t>,</w:t>
      </w:r>
    </w:p>
    <w:p w:rsidR="00DD0E17" w:rsidRPr="00606678" w:rsidRDefault="00DD0E17"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540" w:dyaOrig="360">
          <v:shape id="_x0000_i1073" type="#_x0000_t75" style="width:27pt;height:18pt" o:ole="" fillcolor="window">
            <v:imagedata r:id="rId109" o:title=""/>
          </v:shape>
          <o:OLEObject Type="Embed" ProgID="Equation.3" ShapeID="_x0000_i1073" DrawAspect="Content" ObjectID="_1459774865" r:id="rId110"/>
        </w:object>
      </w:r>
      <w:r w:rsidRPr="00606678">
        <w:rPr>
          <w:szCs w:val="28"/>
        </w:rPr>
        <w:t>- собственные оборотные средства;</w:t>
      </w:r>
    </w:p>
    <w:p w:rsidR="00DD0E17" w:rsidRPr="00606678" w:rsidRDefault="00DD0E17" w:rsidP="00606678">
      <w:pPr>
        <w:pStyle w:val="114"/>
        <w:spacing w:line="360" w:lineRule="auto"/>
        <w:ind w:firstLine="709"/>
        <w:jc w:val="both"/>
        <w:rPr>
          <w:szCs w:val="28"/>
        </w:rPr>
      </w:pPr>
      <w:r w:rsidRPr="00606678">
        <w:rPr>
          <w:szCs w:val="28"/>
        </w:rPr>
        <w:t xml:space="preserve">       </w:t>
      </w:r>
      <w:r w:rsidRPr="00606678">
        <w:rPr>
          <w:position w:val="-14"/>
          <w:szCs w:val="28"/>
        </w:rPr>
        <w:object w:dxaOrig="499" w:dyaOrig="360">
          <v:shape id="_x0000_i1074" type="#_x0000_t75" style="width:24.75pt;height:18pt" o:ole="" fillcolor="window">
            <v:imagedata r:id="rId111" o:title=""/>
          </v:shape>
          <o:OLEObject Type="Embed" ProgID="Equation.3" ShapeID="_x0000_i1074" DrawAspect="Content" ObjectID="_1459774866" r:id="rId112"/>
        </w:object>
      </w:r>
      <w:r w:rsidRPr="00606678">
        <w:rPr>
          <w:szCs w:val="28"/>
        </w:rPr>
        <w:t>- материальные запасы.</w:t>
      </w:r>
    </w:p>
    <w:p w:rsidR="00DD0E17" w:rsidRPr="00606678" w:rsidRDefault="00DD0E17" w:rsidP="00606678">
      <w:pPr>
        <w:pStyle w:val="114"/>
        <w:numPr>
          <w:ilvl w:val="0"/>
          <w:numId w:val="11"/>
        </w:numPr>
        <w:tabs>
          <w:tab w:val="clear" w:pos="397"/>
          <w:tab w:val="num" w:pos="1080"/>
        </w:tabs>
        <w:spacing w:line="360" w:lineRule="auto"/>
        <w:ind w:left="0" w:firstLine="709"/>
        <w:jc w:val="both"/>
        <w:rPr>
          <w:szCs w:val="28"/>
        </w:rPr>
      </w:pPr>
      <w:r w:rsidRPr="00606678">
        <w:rPr>
          <w:szCs w:val="28"/>
        </w:rPr>
        <w:t>Нормальная устойчивость</w:t>
      </w:r>
      <w:r w:rsidRPr="00606678">
        <w:rPr>
          <w:szCs w:val="28"/>
          <w:lang w:eastAsia="en-US"/>
        </w:rPr>
        <w:t xml:space="preserve"> финансового состояния, которая гарантирует платежеспособность:</w:t>
      </w:r>
    </w:p>
    <w:p w:rsidR="00DD0E17" w:rsidRPr="00606678" w:rsidRDefault="00DD0E17" w:rsidP="00606678">
      <w:pPr>
        <w:pStyle w:val="114"/>
        <w:spacing w:line="360" w:lineRule="auto"/>
        <w:ind w:firstLine="709"/>
        <w:jc w:val="center"/>
        <w:rPr>
          <w:szCs w:val="28"/>
        </w:rPr>
      </w:pPr>
      <w:r w:rsidRPr="00606678">
        <w:rPr>
          <w:position w:val="-14"/>
          <w:szCs w:val="28"/>
        </w:rPr>
        <w:object w:dxaOrig="3260" w:dyaOrig="360">
          <v:shape id="_x0000_i1075" type="#_x0000_t75" style="width:162.75pt;height:18pt" o:ole="" fillcolor="window">
            <v:imagedata r:id="rId113" o:title=""/>
          </v:shape>
          <o:OLEObject Type="Embed" ProgID="Equation.3" ShapeID="_x0000_i1075" DrawAspect="Content" ObjectID="_1459774867" r:id="rId114"/>
        </w:object>
      </w:r>
    </w:p>
    <w:p w:rsidR="00DD0E17" w:rsidRPr="00606678" w:rsidRDefault="00DD0E17"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460" w:dyaOrig="360">
          <v:shape id="_x0000_i1076" type="#_x0000_t75" style="width:23.25pt;height:18pt" o:ole="" fillcolor="window">
            <v:imagedata r:id="rId115" o:title=""/>
          </v:shape>
          <o:OLEObject Type="Embed" ProgID="Equation.3" ShapeID="_x0000_i1076" DrawAspect="Content" ObjectID="_1459774868" r:id="rId116"/>
        </w:object>
      </w:r>
      <w:r w:rsidRPr="00606678">
        <w:rPr>
          <w:szCs w:val="28"/>
        </w:rPr>
        <w:t>- функционирующий капитал;</w:t>
      </w:r>
    </w:p>
    <w:p w:rsidR="00DD0E17" w:rsidRPr="00606678" w:rsidRDefault="00DD0E17" w:rsidP="00606678">
      <w:pPr>
        <w:pStyle w:val="114"/>
        <w:spacing w:line="360" w:lineRule="auto"/>
        <w:ind w:firstLine="709"/>
        <w:jc w:val="center"/>
        <w:rPr>
          <w:szCs w:val="28"/>
        </w:rPr>
      </w:pPr>
      <w:r w:rsidRPr="00606678">
        <w:rPr>
          <w:position w:val="-16"/>
          <w:szCs w:val="28"/>
        </w:rPr>
        <w:object w:dxaOrig="1740" w:dyaOrig="420">
          <v:shape id="_x0000_i1077" type="#_x0000_t75" style="width:87pt;height:21pt" o:ole="" fillcolor="window">
            <v:imagedata r:id="rId117" o:title=""/>
          </v:shape>
          <o:OLEObject Type="Embed" ProgID="Equation.3" ShapeID="_x0000_i1077" DrawAspect="Content" ObjectID="_1459774869" r:id="rId118"/>
        </w:object>
      </w:r>
      <w:r w:rsidRPr="00606678">
        <w:rPr>
          <w:szCs w:val="28"/>
        </w:rPr>
        <w:t>,</w:t>
      </w:r>
    </w:p>
    <w:p w:rsidR="00DD0E17" w:rsidRPr="00606678" w:rsidRDefault="00DD0E17" w:rsidP="00606678">
      <w:pPr>
        <w:pStyle w:val="114"/>
        <w:spacing w:line="360" w:lineRule="auto"/>
        <w:ind w:firstLine="709"/>
        <w:jc w:val="both"/>
        <w:rPr>
          <w:szCs w:val="28"/>
        </w:rPr>
      </w:pPr>
      <w:r w:rsidRPr="00606678">
        <w:rPr>
          <w:szCs w:val="28"/>
        </w:rPr>
        <w:t xml:space="preserve">где </w:t>
      </w:r>
      <w:r w:rsidRPr="00606678">
        <w:rPr>
          <w:position w:val="-16"/>
          <w:szCs w:val="28"/>
        </w:rPr>
        <w:object w:dxaOrig="480" w:dyaOrig="420">
          <v:shape id="_x0000_i1078" type="#_x0000_t75" style="width:24pt;height:21pt" o:ole="" fillcolor="window">
            <v:imagedata r:id="rId119" o:title=""/>
          </v:shape>
          <o:OLEObject Type="Embed" ProgID="Equation.3" ShapeID="_x0000_i1078" DrawAspect="Content" ObjectID="_1459774870" r:id="rId120"/>
        </w:object>
      </w:r>
      <w:r w:rsidRPr="00606678">
        <w:rPr>
          <w:szCs w:val="28"/>
        </w:rPr>
        <w:t>- долгосрочные обязательства.</w:t>
      </w:r>
    </w:p>
    <w:p w:rsidR="00DD0E17" w:rsidRPr="00606678" w:rsidRDefault="00DD0E17" w:rsidP="00606678">
      <w:pPr>
        <w:pStyle w:val="114"/>
        <w:numPr>
          <w:ilvl w:val="0"/>
          <w:numId w:val="11"/>
        </w:numPr>
        <w:tabs>
          <w:tab w:val="clear" w:pos="397"/>
          <w:tab w:val="num" w:pos="1080"/>
        </w:tabs>
        <w:spacing w:line="360" w:lineRule="auto"/>
        <w:ind w:left="0" w:firstLine="709"/>
        <w:jc w:val="both"/>
        <w:rPr>
          <w:szCs w:val="28"/>
        </w:rPr>
      </w:pPr>
      <w:r w:rsidRPr="00606678">
        <w:rPr>
          <w:szCs w:val="28"/>
        </w:rPr>
        <w:t xml:space="preserve">Недостаточный уровень внутренней финансовой устойчивости </w:t>
      </w:r>
      <w:r w:rsidRPr="00606678">
        <w:rPr>
          <w:szCs w:val="28"/>
          <w:lang w:eastAsia="en-US"/>
        </w:rPr>
        <w:lastRenderedPageBreak/>
        <w:t>сопряженный с нарушением платежеспособности, но при котором всё же сохраняется возможность восстановления равновесия с помощью пополнения источников собственных средств за счет сокращения дебиторской задолженности, ускорения оборачиваемости запасов:</w:t>
      </w:r>
      <w:r w:rsidRPr="00606678">
        <w:rPr>
          <w:szCs w:val="28"/>
        </w:rPr>
        <w:t xml:space="preserve"> </w:t>
      </w:r>
    </w:p>
    <w:p w:rsidR="00DD0E17" w:rsidRPr="00606678" w:rsidRDefault="00DD0E17" w:rsidP="00606678">
      <w:pPr>
        <w:pStyle w:val="114"/>
        <w:spacing w:line="360" w:lineRule="auto"/>
        <w:ind w:firstLine="709"/>
        <w:jc w:val="center"/>
        <w:rPr>
          <w:szCs w:val="28"/>
        </w:rPr>
      </w:pPr>
      <w:r w:rsidRPr="00606678">
        <w:rPr>
          <w:position w:val="-14"/>
          <w:szCs w:val="28"/>
        </w:rPr>
        <w:object w:dxaOrig="5140" w:dyaOrig="360">
          <v:shape id="_x0000_i1079" type="#_x0000_t75" style="width:257.25pt;height:18pt" o:ole="" fillcolor="window">
            <v:imagedata r:id="rId121" o:title=""/>
          </v:shape>
          <o:OLEObject Type="Embed" ProgID="Equation.3" ShapeID="_x0000_i1079" DrawAspect="Content" ObjectID="_1459774871" r:id="rId122"/>
        </w:object>
      </w:r>
      <w:r w:rsidRPr="00606678">
        <w:rPr>
          <w:szCs w:val="28"/>
        </w:rPr>
        <w:t>,</w:t>
      </w:r>
    </w:p>
    <w:p w:rsidR="00DD0E17" w:rsidRPr="00606678" w:rsidRDefault="00DD0E17"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480" w:dyaOrig="360">
          <v:shape id="_x0000_i1080" type="#_x0000_t75" style="width:24pt;height:18pt" o:ole="" fillcolor="window">
            <v:imagedata r:id="rId123" o:title=""/>
          </v:shape>
          <o:OLEObject Type="Embed" ProgID="Equation.3" ShapeID="_x0000_i1080" DrawAspect="Content" ObjectID="_1459774872" r:id="rId124"/>
        </w:object>
      </w:r>
      <w:r w:rsidRPr="00606678">
        <w:rPr>
          <w:szCs w:val="28"/>
        </w:rPr>
        <w:t>- общая сумма источников формирования материальных запасов;</w:t>
      </w:r>
    </w:p>
    <w:p w:rsidR="00DD0E17" w:rsidRPr="00606678" w:rsidRDefault="00DD0E17" w:rsidP="00606678">
      <w:pPr>
        <w:pStyle w:val="114"/>
        <w:spacing w:line="360" w:lineRule="auto"/>
        <w:ind w:firstLine="709"/>
        <w:jc w:val="center"/>
        <w:rPr>
          <w:szCs w:val="28"/>
        </w:rPr>
      </w:pPr>
      <w:r w:rsidRPr="00606678">
        <w:rPr>
          <w:position w:val="-14"/>
          <w:szCs w:val="28"/>
        </w:rPr>
        <w:object w:dxaOrig="2140" w:dyaOrig="360">
          <v:shape id="_x0000_i1081" type="#_x0000_t75" style="width:107.25pt;height:18pt" o:ole="" fillcolor="window">
            <v:imagedata r:id="rId125" o:title=""/>
          </v:shape>
          <o:OLEObject Type="Embed" ProgID="Equation.3" ShapeID="_x0000_i1081" DrawAspect="Content" ObjectID="_1459774873" r:id="rId126"/>
        </w:object>
      </w:r>
      <w:r w:rsidRPr="00606678">
        <w:rPr>
          <w:szCs w:val="28"/>
        </w:rPr>
        <w:t>,</w:t>
      </w:r>
    </w:p>
    <w:p w:rsidR="00DD0E17" w:rsidRPr="00606678" w:rsidRDefault="00DD0E17"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400" w:dyaOrig="360">
          <v:shape id="_x0000_i1082" type="#_x0000_t75" style="width:20.25pt;height:18pt" o:ole="" fillcolor="window">
            <v:imagedata r:id="rId127" o:title=""/>
          </v:shape>
          <o:OLEObject Type="Embed" ProgID="Equation.3" ShapeID="_x0000_i1082" DrawAspect="Content" ObjectID="_1459774874" r:id="rId128"/>
        </w:object>
      </w:r>
      <w:r w:rsidRPr="00606678">
        <w:rPr>
          <w:szCs w:val="28"/>
        </w:rPr>
        <w:t>- ссуды банка и займы, используемые для покрытия запасов;</w:t>
      </w:r>
    </w:p>
    <w:p w:rsidR="00DD0E17" w:rsidRPr="00606678" w:rsidRDefault="00DD0E17" w:rsidP="00606678">
      <w:pPr>
        <w:pStyle w:val="114"/>
        <w:spacing w:line="360" w:lineRule="auto"/>
        <w:ind w:firstLine="709"/>
        <w:jc w:val="both"/>
        <w:rPr>
          <w:szCs w:val="28"/>
        </w:rPr>
      </w:pPr>
      <w:r w:rsidRPr="00606678">
        <w:rPr>
          <w:szCs w:val="28"/>
        </w:rPr>
        <w:t xml:space="preserve">      </w:t>
      </w:r>
      <w:r w:rsidRPr="00606678">
        <w:rPr>
          <w:position w:val="-14"/>
          <w:szCs w:val="28"/>
        </w:rPr>
        <w:object w:dxaOrig="420" w:dyaOrig="360">
          <v:shape id="_x0000_i1083" type="#_x0000_t75" style="width:21pt;height:18pt" o:ole="" fillcolor="window">
            <v:imagedata r:id="rId129" o:title=""/>
          </v:shape>
          <o:OLEObject Type="Embed" ProgID="Equation.3" ShapeID="_x0000_i1083" DrawAspect="Content" ObjectID="_1459774875" r:id="rId130"/>
        </w:object>
      </w:r>
      <w:r w:rsidRPr="00606678">
        <w:rPr>
          <w:szCs w:val="28"/>
        </w:rPr>
        <w:t>- расчеты с кредиторами по товарным операциям.</w:t>
      </w:r>
    </w:p>
    <w:p w:rsidR="00DD0E17" w:rsidRPr="00606678" w:rsidRDefault="00DD0E17" w:rsidP="00606678">
      <w:pPr>
        <w:pStyle w:val="114"/>
        <w:numPr>
          <w:ilvl w:val="0"/>
          <w:numId w:val="11"/>
        </w:numPr>
        <w:tabs>
          <w:tab w:val="clear" w:pos="397"/>
          <w:tab w:val="num" w:pos="900"/>
          <w:tab w:val="left" w:pos="1080"/>
        </w:tabs>
        <w:spacing w:line="360" w:lineRule="auto"/>
        <w:ind w:left="0" w:firstLine="709"/>
        <w:jc w:val="both"/>
        <w:rPr>
          <w:szCs w:val="28"/>
        </w:rPr>
      </w:pPr>
      <w:r w:rsidRPr="00606678">
        <w:rPr>
          <w:szCs w:val="28"/>
        </w:rPr>
        <w:t>Кризисная внутренняя финансовая устойчивость</w:t>
      </w:r>
      <w:r w:rsidRPr="00606678">
        <w:rPr>
          <w:szCs w:val="28"/>
          <w:lang w:eastAsia="en-US"/>
        </w:rPr>
        <w:t xml:space="preserve"> при которой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w:t>
      </w:r>
    </w:p>
    <w:p w:rsidR="00DD0E17" w:rsidRPr="00606678" w:rsidRDefault="00DD0E17" w:rsidP="00606678">
      <w:pPr>
        <w:pStyle w:val="af0"/>
        <w:spacing w:line="360" w:lineRule="auto"/>
        <w:ind w:firstLine="709"/>
        <w:jc w:val="center"/>
        <w:rPr>
          <w:szCs w:val="28"/>
        </w:rPr>
      </w:pPr>
      <w:r w:rsidRPr="00606678">
        <w:rPr>
          <w:position w:val="-14"/>
          <w:szCs w:val="28"/>
        </w:rPr>
        <w:object w:dxaOrig="5080" w:dyaOrig="360">
          <v:shape id="_x0000_i1084" type="#_x0000_t75" style="width:254.25pt;height:18pt" o:ole="" fillcolor="window">
            <v:imagedata r:id="rId131" o:title=""/>
          </v:shape>
          <o:OLEObject Type="Embed" ProgID="Equation.3" ShapeID="_x0000_i1084" DrawAspect="Content" ObjectID="_1459774876" r:id="rId132"/>
        </w:object>
      </w:r>
    </w:p>
    <w:p w:rsidR="00DD0E17" w:rsidRPr="00606678" w:rsidRDefault="00DD0E17" w:rsidP="00606678">
      <w:pPr>
        <w:pStyle w:val="114"/>
        <w:spacing w:line="360" w:lineRule="auto"/>
        <w:ind w:firstLine="709"/>
        <w:jc w:val="both"/>
        <w:rPr>
          <w:szCs w:val="28"/>
          <w:lang w:eastAsia="en-US"/>
        </w:rPr>
      </w:pPr>
      <w:r w:rsidRPr="00606678">
        <w:rPr>
          <w:szCs w:val="28"/>
        </w:rPr>
        <w:t xml:space="preserve">По данным, представленным в таблице 12, предприятие ООО «Пять звезд» в </w:t>
      </w:r>
      <w:smartTag w:uri="urn:schemas-microsoft-com:office:smarttags" w:element="metricconverter">
        <w:smartTagPr>
          <w:attr w:name="ProductID" w:val="2005 г"/>
        </w:smartTagPr>
        <w:r w:rsidRPr="00606678">
          <w:rPr>
            <w:szCs w:val="28"/>
          </w:rPr>
          <w:t>2005 г</w:t>
        </w:r>
      </w:smartTag>
      <w:r w:rsidRPr="00606678">
        <w:rPr>
          <w:szCs w:val="28"/>
        </w:rPr>
        <w:t xml:space="preserve">. имело недостаточную внутреннюю финансовую устойчивость, возможно это обусловлено тем, что предприятию за первый год своего существования не удалось достаточно реализовать свои планы. Однако, уже в </w:t>
      </w:r>
      <w:smartTag w:uri="urn:schemas-microsoft-com:office:smarttags" w:element="metricconverter">
        <w:smartTagPr>
          <w:attr w:name="ProductID" w:val="2006 г"/>
        </w:smartTagPr>
        <w:r w:rsidRPr="00606678">
          <w:rPr>
            <w:szCs w:val="28"/>
          </w:rPr>
          <w:t>2006 г</w:t>
        </w:r>
      </w:smartTag>
      <w:r w:rsidRPr="00606678">
        <w:rPr>
          <w:szCs w:val="28"/>
        </w:rPr>
        <w:t xml:space="preserve">. и в </w:t>
      </w:r>
      <w:smartTag w:uri="urn:schemas-microsoft-com:office:smarttags" w:element="metricconverter">
        <w:smartTagPr>
          <w:attr w:name="ProductID" w:val="2007 г"/>
        </w:smartTagPr>
        <w:r w:rsidRPr="00606678">
          <w:rPr>
            <w:szCs w:val="28"/>
          </w:rPr>
          <w:t>2007 г</w:t>
        </w:r>
      </w:smartTag>
      <w:r w:rsidRPr="00606678">
        <w:rPr>
          <w:szCs w:val="28"/>
        </w:rPr>
        <w:t>. внутреннюю финансовую устойчивость можно с уверенностью определить как абсолютной, т.к. показатели соответствуют условию абсолютной устойчивости</w:t>
      </w:r>
      <w:r w:rsidRPr="00606678">
        <w:rPr>
          <w:szCs w:val="28"/>
          <w:lang w:eastAsia="en-US"/>
        </w:rPr>
        <w:t xml:space="preserve"> финансового состояния.</w:t>
      </w:r>
    </w:p>
    <w:p w:rsidR="008A2F15" w:rsidRPr="00606678" w:rsidRDefault="00606678" w:rsidP="00606678">
      <w:pPr>
        <w:widowControl w:val="0"/>
        <w:spacing w:line="360" w:lineRule="auto"/>
        <w:ind w:right="326" w:firstLine="709"/>
        <w:jc w:val="right"/>
        <w:rPr>
          <w:sz w:val="28"/>
          <w:szCs w:val="28"/>
          <w:lang w:eastAsia="en-US"/>
        </w:rPr>
      </w:pPr>
      <w:r>
        <w:rPr>
          <w:sz w:val="28"/>
          <w:szCs w:val="28"/>
          <w:lang w:eastAsia="en-US"/>
        </w:rPr>
        <w:br w:type="page"/>
      </w:r>
      <w:r w:rsidR="008A2F15" w:rsidRPr="00606678">
        <w:rPr>
          <w:sz w:val="28"/>
          <w:szCs w:val="28"/>
          <w:lang w:eastAsia="en-US"/>
        </w:rPr>
        <w:lastRenderedPageBreak/>
        <w:t xml:space="preserve">Таблица </w:t>
      </w:r>
      <w:r w:rsidR="00C72D56" w:rsidRPr="00606678">
        <w:rPr>
          <w:sz w:val="28"/>
          <w:szCs w:val="28"/>
          <w:lang w:eastAsia="en-US"/>
        </w:rPr>
        <w:t>1</w:t>
      </w:r>
      <w:r w:rsidR="00DD0E17" w:rsidRPr="00606678">
        <w:rPr>
          <w:sz w:val="28"/>
          <w:szCs w:val="28"/>
          <w:lang w:eastAsia="en-US"/>
        </w:rPr>
        <w:t>2</w:t>
      </w:r>
    </w:p>
    <w:p w:rsidR="002C39EC" w:rsidRPr="00606678" w:rsidRDefault="002C39EC" w:rsidP="00606678">
      <w:pPr>
        <w:widowControl w:val="0"/>
        <w:spacing w:line="360" w:lineRule="auto"/>
        <w:ind w:right="326" w:firstLine="709"/>
        <w:jc w:val="center"/>
        <w:rPr>
          <w:sz w:val="28"/>
          <w:szCs w:val="28"/>
          <w:lang w:eastAsia="en-US"/>
        </w:rPr>
      </w:pPr>
      <w:r w:rsidRPr="00606678">
        <w:rPr>
          <w:sz w:val="28"/>
          <w:szCs w:val="28"/>
        </w:rPr>
        <w:t>Состояние источников формирования материальных запасов</w:t>
      </w:r>
    </w:p>
    <w:tbl>
      <w:tblPr>
        <w:tblW w:w="9375" w:type="dxa"/>
        <w:tblInd w:w="93" w:type="dxa"/>
        <w:tblLayout w:type="fixed"/>
        <w:tblLook w:val="0000" w:firstRow="0" w:lastRow="0" w:firstColumn="0" w:lastColumn="0" w:noHBand="0" w:noVBand="0"/>
      </w:tblPr>
      <w:tblGrid>
        <w:gridCol w:w="6315"/>
        <w:gridCol w:w="1020"/>
        <w:gridCol w:w="1020"/>
        <w:gridCol w:w="1020"/>
      </w:tblGrid>
      <w:tr w:rsidR="002C39EC" w:rsidRPr="00606678">
        <w:trPr>
          <w:cantSplit/>
          <w:trHeight w:val="270"/>
        </w:trPr>
        <w:tc>
          <w:tcPr>
            <w:tcW w:w="6315" w:type="dxa"/>
            <w:tcBorders>
              <w:top w:val="single" w:sz="8" w:space="0" w:color="auto"/>
              <w:left w:val="single" w:sz="8" w:space="0" w:color="auto"/>
              <w:bottom w:val="single" w:sz="8" w:space="0" w:color="auto"/>
              <w:right w:val="single" w:sz="8" w:space="0" w:color="auto"/>
            </w:tcBorders>
          </w:tcPr>
          <w:p w:rsidR="002C39EC" w:rsidRPr="00606678" w:rsidRDefault="002C39EC" w:rsidP="00606678">
            <w:pPr>
              <w:spacing w:line="360" w:lineRule="auto"/>
              <w:jc w:val="center"/>
            </w:pPr>
            <w:r w:rsidRPr="00606678">
              <w:t>Показатель</w:t>
            </w:r>
          </w:p>
        </w:tc>
        <w:tc>
          <w:tcPr>
            <w:tcW w:w="1020" w:type="dxa"/>
            <w:tcBorders>
              <w:top w:val="single" w:sz="8" w:space="0" w:color="auto"/>
              <w:left w:val="nil"/>
              <w:bottom w:val="single" w:sz="8" w:space="0" w:color="auto"/>
              <w:right w:val="single" w:sz="8" w:space="0" w:color="auto"/>
            </w:tcBorders>
          </w:tcPr>
          <w:p w:rsidR="002C39EC" w:rsidRPr="00606678" w:rsidRDefault="002C39EC" w:rsidP="00606678">
            <w:pPr>
              <w:spacing w:line="360" w:lineRule="auto"/>
              <w:jc w:val="center"/>
            </w:pPr>
            <w:r w:rsidRPr="00606678">
              <w:t>2005</w:t>
            </w:r>
          </w:p>
        </w:tc>
        <w:tc>
          <w:tcPr>
            <w:tcW w:w="1020" w:type="dxa"/>
            <w:tcBorders>
              <w:top w:val="single" w:sz="8" w:space="0" w:color="auto"/>
              <w:left w:val="nil"/>
              <w:bottom w:val="single" w:sz="8" w:space="0" w:color="auto"/>
              <w:right w:val="single" w:sz="8" w:space="0" w:color="auto"/>
            </w:tcBorders>
          </w:tcPr>
          <w:p w:rsidR="002C39EC" w:rsidRPr="00606678" w:rsidRDefault="002C39EC" w:rsidP="00606678">
            <w:pPr>
              <w:spacing w:line="360" w:lineRule="auto"/>
              <w:jc w:val="center"/>
            </w:pPr>
            <w:r w:rsidRPr="00606678">
              <w:t>2006</w:t>
            </w:r>
          </w:p>
        </w:tc>
        <w:tc>
          <w:tcPr>
            <w:tcW w:w="1020" w:type="dxa"/>
            <w:tcBorders>
              <w:top w:val="single" w:sz="8" w:space="0" w:color="auto"/>
              <w:left w:val="nil"/>
              <w:bottom w:val="single" w:sz="8" w:space="0" w:color="auto"/>
              <w:right w:val="single" w:sz="8" w:space="0" w:color="auto"/>
            </w:tcBorders>
          </w:tcPr>
          <w:p w:rsidR="002C39EC" w:rsidRPr="00606678" w:rsidRDefault="002C39EC" w:rsidP="00606678">
            <w:pPr>
              <w:spacing w:line="360" w:lineRule="auto"/>
              <w:jc w:val="center"/>
            </w:pPr>
            <w:r w:rsidRPr="00606678">
              <w:t>2007</w:t>
            </w:r>
          </w:p>
        </w:tc>
      </w:tr>
      <w:tr w:rsidR="008A2F15" w:rsidRPr="00606678">
        <w:trPr>
          <w:trHeight w:val="420"/>
        </w:trPr>
        <w:tc>
          <w:tcPr>
            <w:tcW w:w="6315" w:type="dxa"/>
            <w:tcBorders>
              <w:top w:val="nil"/>
              <w:left w:val="single" w:sz="8" w:space="0" w:color="auto"/>
              <w:bottom w:val="single" w:sz="8" w:space="0" w:color="auto"/>
              <w:right w:val="single" w:sz="8" w:space="0" w:color="auto"/>
            </w:tcBorders>
            <w:vAlign w:val="bottom"/>
          </w:tcPr>
          <w:p w:rsidR="008A2F15" w:rsidRPr="00606678" w:rsidRDefault="008A2F15" w:rsidP="00606678">
            <w:pPr>
              <w:spacing w:line="360" w:lineRule="auto"/>
            </w:pPr>
            <w:r w:rsidRPr="00606678">
              <w:t>1. Материальные запасы, тыс. руб. (</w:t>
            </w:r>
            <w:r w:rsidRPr="00606678">
              <w:rPr>
                <w:position w:val="-14"/>
              </w:rPr>
              <w:object w:dxaOrig="499" w:dyaOrig="360">
                <v:shape id="_x0000_i1085" type="#_x0000_t75" style="width:24.75pt;height:18pt" o:ole="" fillcolor="window">
                  <v:imagedata r:id="rId111" o:title=""/>
                </v:shape>
                <o:OLEObject Type="Embed" ProgID="Equation.3" ShapeID="_x0000_i1085" DrawAspect="Content" ObjectID="_1459774877" r:id="rId133"/>
              </w:object>
            </w:r>
            <w:r w:rsidRPr="00606678">
              <w:t>)</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pPr>
            <w:r w:rsidRPr="00606678">
              <w:t>1684,7</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pPr>
            <w:r w:rsidRPr="00606678">
              <w:t>2313,4</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pPr>
            <w:r w:rsidRPr="00606678">
              <w:t>3168,2</w:t>
            </w:r>
          </w:p>
        </w:tc>
      </w:tr>
      <w:tr w:rsidR="008A2F15" w:rsidRPr="00606678">
        <w:trPr>
          <w:trHeight w:val="315"/>
        </w:trPr>
        <w:tc>
          <w:tcPr>
            <w:tcW w:w="6315" w:type="dxa"/>
            <w:tcBorders>
              <w:top w:val="nil"/>
              <w:left w:val="single" w:sz="8" w:space="0" w:color="auto"/>
              <w:bottom w:val="single" w:sz="8" w:space="0" w:color="auto"/>
              <w:right w:val="single" w:sz="8" w:space="0" w:color="auto"/>
            </w:tcBorders>
            <w:vAlign w:val="bottom"/>
          </w:tcPr>
          <w:p w:rsidR="008A2F15" w:rsidRPr="00606678" w:rsidRDefault="008A2F15" w:rsidP="00606678">
            <w:pPr>
              <w:spacing w:line="360" w:lineRule="auto"/>
            </w:pPr>
            <w:r w:rsidRPr="00606678">
              <w:t>2. Собственные оборотные средства, тыс. руб. (</w:t>
            </w:r>
            <w:r w:rsidRPr="00606678">
              <w:rPr>
                <w:position w:val="-14"/>
              </w:rPr>
              <w:object w:dxaOrig="540" w:dyaOrig="360">
                <v:shape id="_x0000_i1086" type="#_x0000_t75" style="width:27pt;height:18pt" o:ole="" fillcolor="window">
                  <v:imagedata r:id="rId109" o:title=""/>
                </v:shape>
                <o:OLEObject Type="Embed" ProgID="Equation.3" ShapeID="_x0000_i1086" DrawAspect="Content" ObjectID="_1459774878" r:id="rId134"/>
              </w:object>
            </w:r>
            <w:r w:rsidRPr="00606678">
              <w:t>)</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pPr>
            <w:r w:rsidRPr="00606678">
              <w:t>1143,3</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pPr>
            <w:r w:rsidRPr="00606678">
              <w:t>3048,9</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pPr>
            <w:r w:rsidRPr="00606678">
              <w:t>5506,5</w:t>
            </w:r>
          </w:p>
        </w:tc>
      </w:tr>
      <w:tr w:rsidR="008A2F15" w:rsidRPr="00606678">
        <w:trPr>
          <w:trHeight w:val="315"/>
        </w:trPr>
        <w:tc>
          <w:tcPr>
            <w:tcW w:w="6315" w:type="dxa"/>
            <w:tcBorders>
              <w:top w:val="single" w:sz="4" w:space="0" w:color="auto"/>
              <w:left w:val="single" w:sz="8" w:space="0" w:color="auto"/>
              <w:bottom w:val="single" w:sz="8" w:space="0" w:color="auto"/>
              <w:right w:val="single" w:sz="8" w:space="0" w:color="auto"/>
            </w:tcBorders>
            <w:vAlign w:val="bottom"/>
          </w:tcPr>
          <w:p w:rsidR="008A2F15" w:rsidRPr="00606678" w:rsidRDefault="008A2F15" w:rsidP="00606678">
            <w:pPr>
              <w:spacing w:line="360" w:lineRule="auto"/>
            </w:pPr>
            <w:r w:rsidRPr="00606678">
              <w:t>3. Функционирующий капитал, тыс. руб. (</w:t>
            </w:r>
            <w:r w:rsidRPr="00606678">
              <w:rPr>
                <w:position w:val="-14"/>
              </w:rPr>
              <w:object w:dxaOrig="460" w:dyaOrig="360">
                <v:shape id="_x0000_i1087" type="#_x0000_t75" style="width:23.25pt;height:18pt" o:ole="" fillcolor="window">
                  <v:imagedata r:id="rId115" o:title=""/>
                </v:shape>
                <o:OLEObject Type="Embed" ProgID="Equation.3" ShapeID="_x0000_i1087" DrawAspect="Content" ObjectID="_1459774879" r:id="rId135"/>
              </w:object>
            </w:r>
            <w:r w:rsidRPr="00606678">
              <w:t>)</w:t>
            </w:r>
          </w:p>
        </w:tc>
        <w:tc>
          <w:tcPr>
            <w:tcW w:w="1020" w:type="dxa"/>
            <w:tcBorders>
              <w:top w:val="single" w:sz="4" w:space="0" w:color="auto"/>
              <w:left w:val="nil"/>
              <w:bottom w:val="single" w:sz="8" w:space="0" w:color="auto"/>
              <w:right w:val="single" w:sz="8" w:space="0" w:color="auto"/>
            </w:tcBorders>
            <w:vAlign w:val="bottom"/>
          </w:tcPr>
          <w:p w:rsidR="008A2F15" w:rsidRPr="00606678" w:rsidRDefault="008A2F15" w:rsidP="00606678">
            <w:pPr>
              <w:spacing w:line="360" w:lineRule="auto"/>
              <w:jc w:val="right"/>
            </w:pPr>
            <w:r w:rsidRPr="00606678">
              <w:t>1154,6</w:t>
            </w:r>
          </w:p>
        </w:tc>
        <w:tc>
          <w:tcPr>
            <w:tcW w:w="1020" w:type="dxa"/>
            <w:tcBorders>
              <w:top w:val="single" w:sz="4" w:space="0" w:color="auto"/>
              <w:left w:val="nil"/>
              <w:bottom w:val="single" w:sz="8" w:space="0" w:color="auto"/>
              <w:right w:val="single" w:sz="8" w:space="0" w:color="auto"/>
            </w:tcBorders>
            <w:vAlign w:val="bottom"/>
          </w:tcPr>
          <w:p w:rsidR="008A2F15" w:rsidRPr="00606678" w:rsidRDefault="008A2F15" w:rsidP="00606678">
            <w:pPr>
              <w:spacing w:line="360" w:lineRule="auto"/>
              <w:jc w:val="right"/>
            </w:pPr>
            <w:r w:rsidRPr="00606678">
              <w:t>3058,6</w:t>
            </w:r>
          </w:p>
        </w:tc>
        <w:tc>
          <w:tcPr>
            <w:tcW w:w="1020" w:type="dxa"/>
            <w:tcBorders>
              <w:top w:val="single" w:sz="4" w:space="0" w:color="auto"/>
              <w:left w:val="nil"/>
              <w:bottom w:val="single" w:sz="8" w:space="0" w:color="auto"/>
              <w:right w:val="single" w:sz="8" w:space="0" w:color="auto"/>
            </w:tcBorders>
            <w:vAlign w:val="bottom"/>
          </w:tcPr>
          <w:p w:rsidR="008A2F15" w:rsidRPr="00606678" w:rsidRDefault="008A2F15" w:rsidP="00606678">
            <w:pPr>
              <w:spacing w:line="360" w:lineRule="auto"/>
              <w:jc w:val="right"/>
            </w:pPr>
            <w:r w:rsidRPr="00606678">
              <w:t>5666,6</w:t>
            </w:r>
          </w:p>
        </w:tc>
      </w:tr>
      <w:tr w:rsidR="008A2F15" w:rsidRPr="00606678">
        <w:trPr>
          <w:trHeight w:val="615"/>
        </w:trPr>
        <w:tc>
          <w:tcPr>
            <w:tcW w:w="6315" w:type="dxa"/>
            <w:tcBorders>
              <w:top w:val="nil"/>
              <w:left w:val="single" w:sz="8" w:space="0" w:color="auto"/>
              <w:bottom w:val="single" w:sz="8" w:space="0" w:color="auto"/>
              <w:right w:val="single" w:sz="8" w:space="0" w:color="auto"/>
            </w:tcBorders>
            <w:vAlign w:val="bottom"/>
          </w:tcPr>
          <w:p w:rsidR="008A2F15" w:rsidRPr="00606678" w:rsidRDefault="008A2F15" w:rsidP="00606678">
            <w:pPr>
              <w:spacing w:line="360" w:lineRule="auto"/>
              <w:outlineLvl w:val="0"/>
            </w:pPr>
            <w:r w:rsidRPr="00606678">
              <w:t>4. Ссуды банка и займы, используемые для покрытия запасов, тыс. руб. (</w:t>
            </w:r>
            <w:r w:rsidRPr="00606678">
              <w:rPr>
                <w:position w:val="-14"/>
              </w:rPr>
              <w:object w:dxaOrig="400" w:dyaOrig="360">
                <v:shape id="_x0000_i1088" type="#_x0000_t75" style="width:20.25pt;height:18pt" o:ole="" fillcolor="window">
                  <v:imagedata r:id="rId127" o:title=""/>
                </v:shape>
                <o:OLEObject Type="Embed" ProgID="Equation.3" ShapeID="_x0000_i1088" DrawAspect="Content" ObjectID="_1459774880" r:id="rId136"/>
              </w:object>
            </w:r>
            <w:r w:rsidRPr="00606678">
              <w:t>)</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578</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230</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179,8</w:t>
            </w:r>
          </w:p>
        </w:tc>
      </w:tr>
      <w:tr w:rsidR="008A2F15" w:rsidRPr="00606678" w:rsidTr="00606678">
        <w:trPr>
          <w:trHeight w:val="427"/>
        </w:trPr>
        <w:tc>
          <w:tcPr>
            <w:tcW w:w="6315" w:type="dxa"/>
            <w:tcBorders>
              <w:top w:val="nil"/>
              <w:left w:val="single" w:sz="8" w:space="0" w:color="auto"/>
              <w:bottom w:val="single" w:sz="8" w:space="0" w:color="auto"/>
              <w:right w:val="single" w:sz="8" w:space="0" w:color="auto"/>
            </w:tcBorders>
            <w:vAlign w:val="bottom"/>
          </w:tcPr>
          <w:p w:rsidR="008A2F15" w:rsidRPr="00606678" w:rsidRDefault="008A2F15" w:rsidP="00606678">
            <w:pPr>
              <w:spacing w:line="360" w:lineRule="auto"/>
              <w:outlineLvl w:val="0"/>
            </w:pPr>
            <w:r w:rsidRPr="00606678">
              <w:t>5. Расчеты с кредиторами по товарным операциям, тыс. руб. (</w:t>
            </w:r>
            <w:r w:rsidRPr="00606678">
              <w:rPr>
                <w:position w:val="-14"/>
              </w:rPr>
              <w:object w:dxaOrig="420" w:dyaOrig="360">
                <v:shape id="_x0000_i1089" type="#_x0000_t75" style="width:21pt;height:18pt" o:ole="" fillcolor="window">
                  <v:imagedata r:id="rId129" o:title=""/>
                </v:shape>
                <o:OLEObject Type="Embed" ProgID="Equation.3" ShapeID="_x0000_i1089" DrawAspect="Content" ObjectID="_1459774881" r:id="rId137"/>
              </w:object>
            </w:r>
            <w:r w:rsidRPr="00606678">
              <w:t>)</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946,4</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261,4</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151,3</w:t>
            </w:r>
          </w:p>
        </w:tc>
      </w:tr>
      <w:tr w:rsidR="008A2F15" w:rsidRPr="00606678">
        <w:trPr>
          <w:trHeight w:val="645"/>
        </w:trPr>
        <w:tc>
          <w:tcPr>
            <w:tcW w:w="6315" w:type="dxa"/>
            <w:tcBorders>
              <w:top w:val="nil"/>
              <w:left w:val="single" w:sz="8" w:space="0" w:color="auto"/>
              <w:bottom w:val="single" w:sz="8" w:space="0" w:color="auto"/>
              <w:right w:val="single" w:sz="8" w:space="0" w:color="auto"/>
            </w:tcBorders>
            <w:vAlign w:val="bottom"/>
          </w:tcPr>
          <w:p w:rsidR="008A2F15" w:rsidRPr="00606678" w:rsidRDefault="008A2F15" w:rsidP="00606678">
            <w:pPr>
              <w:spacing w:line="360" w:lineRule="auto"/>
              <w:outlineLvl w:val="0"/>
            </w:pPr>
            <w:r w:rsidRPr="00606678">
              <w:t>6. Общая сумма источников формирования материальных запасов, тыс. руб. (ст.3+ст.4+ст.5) (</w:t>
            </w:r>
            <w:r w:rsidRPr="00606678">
              <w:rPr>
                <w:position w:val="-14"/>
              </w:rPr>
              <w:object w:dxaOrig="480" w:dyaOrig="360">
                <v:shape id="_x0000_i1090" type="#_x0000_t75" style="width:24pt;height:18pt" o:ole="" fillcolor="window">
                  <v:imagedata r:id="rId123" o:title=""/>
                </v:shape>
                <o:OLEObject Type="Embed" ProgID="Equation.3" ShapeID="_x0000_i1090" DrawAspect="Content" ObjectID="_1459774882" r:id="rId138"/>
              </w:object>
            </w:r>
            <w:r w:rsidRPr="00606678">
              <w:t>)</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2679</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3550</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5997,7</w:t>
            </w:r>
          </w:p>
        </w:tc>
      </w:tr>
      <w:tr w:rsidR="008A2F15" w:rsidRPr="00606678">
        <w:trPr>
          <w:trHeight w:val="738"/>
        </w:trPr>
        <w:tc>
          <w:tcPr>
            <w:tcW w:w="6315" w:type="dxa"/>
            <w:tcBorders>
              <w:top w:val="nil"/>
              <w:left w:val="single" w:sz="8" w:space="0" w:color="auto"/>
              <w:bottom w:val="single" w:sz="8" w:space="0" w:color="auto"/>
              <w:right w:val="single" w:sz="8" w:space="0" w:color="auto"/>
            </w:tcBorders>
            <w:vAlign w:val="bottom"/>
          </w:tcPr>
          <w:p w:rsidR="008A2F15" w:rsidRPr="00606678" w:rsidRDefault="008A2F15" w:rsidP="00606678">
            <w:pPr>
              <w:spacing w:line="360" w:lineRule="auto"/>
              <w:outlineLvl w:val="0"/>
            </w:pPr>
            <w:r w:rsidRPr="00606678">
              <w:t>7. Отклонение суммы собственных оборотных средств от с</w:t>
            </w:r>
            <w:r w:rsidR="002C39EC" w:rsidRPr="00606678">
              <w:t xml:space="preserve">тоимости материальных запасов, </w:t>
            </w:r>
            <w:r w:rsidRPr="00606678">
              <w:t xml:space="preserve"> тыс. руб. (</w:t>
            </w:r>
            <w:r w:rsidRPr="00606678">
              <w:rPr>
                <w:position w:val="-14"/>
              </w:rPr>
              <w:object w:dxaOrig="1200" w:dyaOrig="400">
                <v:shape id="_x0000_i1091" type="#_x0000_t75" style="width:60pt;height:20.25pt" o:ole="" fillcolor="window">
                  <v:imagedata r:id="rId139" o:title=""/>
                </v:shape>
                <o:OLEObject Type="Embed" ProgID="Equation.3" ShapeID="_x0000_i1091" DrawAspect="Content" ObjectID="_1459774883" r:id="rId140"/>
              </w:object>
            </w:r>
            <w:r w:rsidRPr="00606678">
              <w:t>)</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-541,4</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735,5</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2338,3</w:t>
            </w:r>
          </w:p>
        </w:tc>
      </w:tr>
      <w:tr w:rsidR="008A2F15" w:rsidRPr="00606678">
        <w:trPr>
          <w:trHeight w:val="630"/>
        </w:trPr>
        <w:tc>
          <w:tcPr>
            <w:tcW w:w="6315" w:type="dxa"/>
            <w:tcBorders>
              <w:top w:val="nil"/>
              <w:left w:val="single" w:sz="8" w:space="0" w:color="auto"/>
              <w:bottom w:val="single" w:sz="8" w:space="0" w:color="auto"/>
              <w:right w:val="single" w:sz="8" w:space="0" w:color="auto"/>
            </w:tcBorders>
            <w:vAlign w:val="bottom"/>
          </w:tcPr>
          <w:p w:rsidR="008A2F15" w:rsidRPr="00606678" w:rsidRDefault="008A2F15" w:rsidP="00606678">
            <w:pPr>
              <w:spacing w:line="360" w:lineRule="auto"/>
              <w:outlineLvl w:val="0"/>
            </w:pPr>
            <w:r w:rsidRPr="00606678">
              <w:t>8.Отклонение суммы функционирующего капитала от с</w:t>
            </w:r>
            <w:r w:rsidR="002C39EC" w:rsidRPr="00606678">
              <w:t xml:space="preserve">тоимости материальных запасов, </w:t>
            </w:r>
            <w:r w:rsidRPr="00606678">
              <w:t xml:space="preserve"> тыс. руб. (</w:t>
            </w:r>
            <w:r w:rsidRPr="00606678">
              <w:rPr>
                <w:position w:val="-14"/>
              </w:rPr>
              <w:object w:dxaOrig="1180" w:dyaOrig="380">
                <v:shape id="_x0000_i1092" type="#_x0000_t75" style="width:59.25pt;height:18.75pt" o:ole="" fillcolor="window">
                  <v:imagedata r:id="rId141" o:title=""/>
                </v:shape>
                <o:OLEObject Type="Embed" ProgID="Equation.3" ShapeID="_x0000_i1092" DrawAspect="Content" ObjectID="_1459774884" r:id="rId142"/>
              </w:object>
            </w:r>
            <w:r w:rsidRPr="00606678">
              <w:t>)</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-530,1</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745,2</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2498,4</w:t>
            </w:r>
          </w:p>
        </w:tc>
      </w:tr>
      <w:tr w:rsidR="008A2F15" w:rsidRPr="00606678" w:rsidTr="00606678">
        <w:trPr>
          <w:trHeight w:val="768"/>
        </w:trPr>
        <w:tc>
          <w:tcPr>
            <w:tcW w:w="6315" w:type="dxa"/>
            <w:tcBorders>
              <w:top w:val="nil"/>
              <w:left w:val="single" w:sz="8" w:space="0" w:color="auto"/>
              <w:bottom w:val="single" w:sz="8" w:space="0" w:color="auto"/>
              <w:right w:val="single" w:sz="8" w:space="0" w:color="auto"/>
            </w:tcBorders>
            <w:vAlign w:val="bottom"/>
          </w:tcPr>
          <w:p w:rsidR="008A2F15" w:rsidRPr="00606678" w:rsidRDefault="008A2F15" w:rsidP="00606678">
            <w:pPr>
              <w:spacing w:line="360" w:lineRule="auto"/>
              <w:outlineLvl w:val="0"/>
            </w:pPr>
            <w:r w:rsidRPr="00606678">
              <w:t>9. Отклонение общей суммы источников формирования материальных запасов от с</w:t>
            </w:r>
            <w:r w:rsidR="00DA2DBE" w:rsidRPr="00606678">
              <w:t>тоимости материальных запасов,</w:t>
            </w:r>
            <w:r w:rsidRPr="00606678">
              <w:t xml:space="preserve"> тыс. руб. (</w:t>
            </w:r>
            <w:r w:rsidRPr="00606678">
              <w:rPr>
                <w:position w:val="-14"/>
              </w:rPr>
              <w:object w:dxaOrig="1160" w:dyaOrig="380">
                <v:shape id="_x0000_i1093" type="#_x0000_t75" style="width:57.75pt;height:18.75pt" o:ole="" fillcolor="window">
                  <v:imagedata r:id="rId143" o:title=""/>
                </v:shape>
                <o:OLEObject Type="Embed" ProgID="Equation.3" ShapeID="_x0000_i1093" DrawAspect="Content" ObjectID="_1459774885" r:id="rId144"/>
              </w:object>
            </w:r>
            <w:r w:rsidRPr="00606678">
              <w:t>)</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994,3</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1236,6</w:t>
            </w:r>
          </w:p>
        </w:tc>
        <w:tc>
          <w:tcPr>
            <w:tcW w:w="1020" w:type="dxa"/>
            <w:tcBorders>
              <w:top w:val="nil"/>
              <w:left w:val="nil"/>
              <w:bottom w:val="single" w:sz="8" w:space="0" w:color="auto"/>
              <w:right w:val="single" w:sz="8" w:space="0" w:color="auto"/>
            </w:tcBorders>
            <w:vAlign w:val="bottom"/>
          </w:tcPr>
          <w:p w:rsidR="008A2F15" w:rsidRPr="00606678" w:rsidRDefault="008A2F15" w:rsidP="00606678">
            <w:pPr>
              <w:spacing w:line="360" w:lineRule="auto"/>
              <w:jc w:val="right"/>
              <w:outlineLvl w:val="0"/>
            </w:pPr>
            <w:r w:rsidRPr="00606678">
              <w:t>2829,5</w:t>
            </w:r>
          </w:p>
        </w:tc>
      </w:tr>
    </w:tbl>
    <w:p w:rsidR="008A2F15" w:rsidRPr="00606678" w:rsidRDefault="008A2F15" w:rsidP="00606678">
      <w:pPr>
        <w:widowControl w:val="0"/>
        <w:spacing w:line="360" w:lineRule="auto"/>
        <w:ind w:right="52" w:firstLine="709"/>
        <w:jc w:val="both"/>
        <w:rPr>
          <w:sz w:val="28"/>
          <w:szCs w:val="28"/>
          <w:lang w:eastAsia="en-US"/>
        </w:rPr>
      </w:pPr>
    </w:p>
    <w:p w:rsidR="008A2F15" w:rsidRPr="00606678" w:rsidRDefault="008A2F15" w:rsidP="00606678">
      <w:pPr>
        <w:pStyle w:val="114"/>
        <w:spacing w:line="360" w:lineRule="auto"/>
        <w:ind w:firstLine="709"/>
        <w:jc w:val="both"/>
        <w:rPr>
          <w:szCs w:val="28"/>
        </w:rPr>
      </w:pPr>
      <w:r w:rsidRPr="00606678">
        <w:rPr>
          <w:szCs w:val="28"/>
        </w:rPr>
        <w:t>Для анализа финансовой устойчивости предприятия большое значение имеют относительные показатели, определяющие состояние основных и оборотных средств, степень финансовой независимости.</w:t>
      </w:r>
    </w:p>
    <w:p w:rsidR="00DD0E17" w:rsidRPr="00606678" w:rsidRDefault="00DD0E17" w:rsidP="00606678">
      <w:pPr>
        <w:pStyle w:val="114"/>
        <w:spacing w:line="360" w:lineRule="auto"/>
        <w:ind w:firstLine="709"/>
        <w:jc w:val="both"/>
        <w:rPr>
          <w:szCs w:val="28"/>
        </w:rPr>
      </w:pPr>
      <w:r w:rsidRPr="00606678">
        <w:rPr>
          <w:szCs w:val="28"/>
        </w:rPr>
        <w:t>Относительные показатели, характеризующие финансовую устойчивость организации, рассчитываются по ниже приведенной методике:</w:t>
      </w:r>
    </w:p>
    <w:p w:rsidR="00DD0E17" w:rsidRPr="00606678" w:rsidRDefault="00DD0E17" w:rsidP="00606678">
      <w:pPr>
        <w:pStyle w:val="114"/>
        <w:numPr>
          <w:ilvl w:val="0"/>
          <w:numId w:val="12"/>
        </w:numPr>
        <w:tabs>
          <w:tab w:val="clear" w:pos="454"/>
          <w:tab w:val="num" w:pos="1080"/>
        </w:tabs>
        <w:spacing w:line="360" w:lineRule="auto"/>
        <w:ind w:left="0" w:firstLine="709"/>
        <w:jc w:val="both"/>
        <w:rPr>
          <w:szCs w:val="28"/>
        </w:rPr>
      </w:pPr>
      <w:r w:rsidRPr="00606678">
        <w:rPr>
          <w:szCs w:val="28"/>
        </w:rPr>
        <w:t>Коэффициент автономии – отно</w:t>
      </w:r>
      <w:r w:rsidR="0044635F" w:rsidRPr="00606678">
        <w:rPr>
          <w:szCs w:val="28"/>
        </w:rPr>
        <w:t>ше</w:t>
      </w:r>
      <w:r w:rsidRPr="00606678">
        <w:rPr>
          <w:szCs w:val="28"/>
        </w:rPr>
        <w:t>ние собственного капитала к валюте баланса.</w:t>
      </w:r>
    </w:p>
    <w:p w:rsidR="00DD0E17" w:rsidRPr="00606678" w:rsidRDefault="00DD0E17" w:rsidP="00606678">
      <w:pPr>
        <w:pStyle w:val="114"/>
        <w:numPr>
          <w:ilvl w:val="0"/>
          <w:numId w:val="12"/>
        </w:numPr>
        <w:tabs>
          <w:tab w:val="clear" w:pos="454"/>
          <w:tab w:val="num" w:pos="1080"/>
        </w:tabs>
        <w:spacing w:line="360" w:lineRule="auto"/>
        <w:ind w:left="0" w:firstLine="709"/>
        <w:jc w:val="both"/>
        <w:rPr>
          <w:szCs w:val="28"/>
        </w:rPr>
      </w:pPr>
      <w:r w:rsidRPr="00606678">
        <w:rPr>
          <w:szCs w:val="28"/>
        </w:rPr>
        <w:t xml:space="preserve">Коэффициент соотношения заемных и собственных средств - отношение заемных и дополнительно привлеченных источников к собственному капиталу. </w:t>
      </w:r>
    </w:p>
    <w:p w:rsidR="00DD0E17" w:rsidRPr="00606678" w:rsidRDefault="00DD0E17" w:rsidP="00606678">
      <w:pPr>
        <w:pStyle w:val="114"/>
        <w:numPr>
          <w:ilvl w:val="0"/>
          <w:numId w:val="12"/>
        </w:numPr>
        <w:tabs>
          <w:tab w:val="clear" w:pos="454"/>
          <w:tab w:val="num" w:pos="1080"/>
        </w:tabs>
        <w:spacing w:line="360" w:lineRule="auto"/>
        <w:ind w:left="0" w:firstLine="709"/>
        <w:jc w:val="both"/>
        <w:rPr>
          <w:szCs w:val="28"/>
        </w:rPr>
      </w:pPr>
      <w:r w:rsidRPr="00606678">
        <w:rPr>
          <w:szCs w:val="28"/>
        </w:rPr>
        <w:t>Удельный вес дебиторской задолженности в стоимости имущества – отношение дебиторской задолженности к валюте баланса.</w:t>
      </w:r>
    </w:p>
    <w:p w:rsidR="00DD0E17" w:rsidRPr="00606678" w:rsidRDefault="00DD0E17" w:rsidP="00606678">
      <w:pPr>
        <w:pStyle w:val="114"/>
        <w:numPr>
          <w:ilvl w:val="0"/>
          <w:numId w:val="12"/>
        </w:numPr>
        <w:tabs>
          <w:tab w:val="clear" w:pos="454"/>
          <w:tab w:val="num" w:pos="1080"/>
        </w:tabs>
        <w:spacing w:line="360" w:lineRule="auto"/>
        <w:ind w:left="0" w:firstLine="709"/>
        <w:jc w:val="both"/>
        <w:rPr>
          <w:szCs w:val="28"/>
        </w:rPr>
      </w:pPr>
      <w:r w:rsidRPr="00606678">
        <w:rPr>
          <w:szCs w:val="28"/>
        </w:rPr>
        <w:t xml:space="preserve">Доля дебиторской задолженности в текущих активах – отношение </w:t>
      </w:r>
      <w:r w:rsidRPr="00606678">
        <w:rPr>
          <w:szCs w:val="28"/>
        </w:rPr>
        <w:lastRenderedPageBreak/>
        <w:t xml:space="preserve">дебиторской задолженности к сумме оборотных средств. </w:t>
      </w:r>
    </w:p>
    <w:p w:rsidR="00DD0E17" w:rsidRPr="00606678" w:rsidRDefault="00DD0E17" w:rsidP="00606678">
      <w:pPr>
        <w:pStyle w:val="114"/>
        <w:numPr>
          <w:ilvl w:val="0"/>
          <w:numId w:val="12"/>
        </w:numPr>
        <w:tabs>
          <w:tab w:val="clear" w:pos="454"/>
          <w:tab w:val="num" w:pos="1080"/>
        </w:tabs>
        <w:spacing w:line="360" w:lineRule="auto"/>
        <w:ind w:left="0" w:firstLine="709"/>
        <w:jc w:val="both"/>
        <w:rPr>
          <w:szCs w:val="28"/>
        </w:rPr>
      </w:pPr>
      <w:r w:rsidRPr="00606678">
        <w:rPr>
          <w:szCs w:val="28"/>
        </w:rPr>
        <w:t>Коэффициент обеспеченности материальных запасов собственными оборотными средствами – отношение собственного оборотного капитала к сумме материальных запасов.</w:t>
      </w:r>
    </w:p>
    <w:p w:rsidR="00DD0E17" w:rsidRPr="00606678" w:rsidRDefault="00DD0E17" w:rsidP="00606678">
      <w:pPr>
        <w:pStyle w:val="114"/>
        <w:numPr>
          <w:ilvl w:val="0"/>
          <w:numId w:val="12"/>
        </w:numPr>
        <w:tabs>
          <w:tab w:val="clear" w:pos="454"/>
          <w:tab w:val="num" w:pos="1080"/>
        </w:tabs>
        <w:spacing w:line="360" w:lineRule="auto"/>
        <w:ind w:left="0" w:firstLine="709"/>
        <w:jc w:val="both"/>
        <w:rPr>
          <w:szCs w:val="28"/>
        </w:rPr>
      </w:pPr>
      <w:r w:rsidRPr="00606678">
        <w:rPr>
          <w:szCs w:val="28"/>
        </w:rPr>
        <w:t>Коэффициент обеспеченности собственными оборотными средствами – отношение собственного оборотного капитала к сумме оборотных средств.</w:t>
      </w:r>
    </w:p>
    <w:p w:rsidR="00DD0E17" w:rsidRPr="00606678" w:rsidRDefault="00DD0E17" w:rsidP="00606678">
      <w:pPr>
        <w:pStyle w:val="114"/>
        <w:numPr>
          <w:ilvl w:val="0"/>
          <w:numId w:val="12"/>
        </w:numPr>
        <w:tabs>
          <w:tab w:val="clear" w:pos="454"/>
          <w:tab w:val="num" w:pos="1080"/>
        </w:tabs>
        <w:spacing w:line="360" w:lineRule="auto"/>
        <w:ind w:left="0" w:firstLine="709"/>
        <w:jc w:val="both"/>
        <w:rPr>
          <w:szCs w:val="28"/>
        </w:rPr>
      </w:pPr>
      <w:r w:rsidRPr="00606678">
        <w:rPr>
          <w:szCs w:val="28"/>
        </w:rPr>
        <w:t>Коэффициент маневренности – отношение собственного оборотного капитала к сумме собственного капитала.</w:t>
      </w:r>
    </w:p>
    <w:p w:rsidR="00DD0E17" w:rsidRPr="00606678" w:rsidRDefault="00DD0E17" w:rsidP="00606678">
      <w:pPr>
        <w:pStyle w:val="114"/>
        <w:numPr>
          <w:ilvl w:val="0"/>
          <w:numId w:val="12"/>
        </w:numPr>
        <w:tabs>
          <w:tab w:val="clear" w:pos="454"/>
          <w:tab w:val="num" w:pos="1080"/>
        </w:tabs>
        <w:spacing w:line="360" w:lineRule="auto"/>
        <w:ind w:left="0" w:firstLine="709"/>
        <w:jc w:val="both"/>
        <w:rPr>
          <w:szCs w:val="28"/>
        </w:rPr>
      </w:pPr>
      <w:r w:rsidRPr="00606678">
        <w:rPr>
          <w:szCs w:val="28"/>
        </w:rPr>
        <w:t>Коэффициент реальной стоимости имущества – отношение остаточной стоимости основных средств, производственных запасов, незавершенного производства к валюте баланса.</w:t>
      </w:r>
    </w:p>
    <w:p w:rsidR="008A2F15" w:rsidRPr="00606678" w:rsidRDefault="008A2F15" w:rsidP="00606678">
      <w:pPr>
        <w:widowControl w:val="0"/>
        <w:tabs>
          <w:tab w:val="left" w:pos="8080"/>
          <w:tab w:val="left" w:pos="8222"/>
        </w:tabs>
        <w:spacing w:line="360" w:lineRule="auto"/>
        <w:ind w:right="326" w:firstLine="709"/>
        <w:jc w:val="both"/>
        <w:rPr>
          <w:sz w:val="28"/>
          <w:szCs w:val="28"/>
          <w:lang w:eastAsia="en-US"/>
        </w:rPr>
      </w:pPr>
      <w:r w:rsidRPr="00606678">
        <w:rPr>
          <w:sz w:val="28"/>
          <w:szCs w:val="28"/>
          <w:lang w:eastAsia="en-US"/>
        </w:rPr>
        <w:t>Из данных таблицы 1</w:t>
      </w:r>
      <w:r w:rsidR="00DD0E17" w:rsidRPr="00606678">
        <w:rPr>
          <w:sz w:val="28"/>
          <w:szCs w:val="28"/>
          <w:lang w:eastAsia="en-US"/>
        </w:rPr>
        <w:t>3</w:t>
      </w:r>
      <w:r w:rsidRPr="00606678">
        <w:rPr>
          <w:sz w:val="28"/>
          <w:szCs w:val="28"/>
          <w:lang w:eastAsia="en-US"/>
        </w:rPr>
        <w:t xml:space="preserve"> можно сделать выводы о состоянии каждого коэффициента и о финансовой устойчивости предприятия в целом.</w:t>
      </w:r>
    </w:p>
    <w:p w:rsidR="008A2F15" w:rsidRPr="00606678" w:rsidRDefault="008A2F15" w:rsidP="00606678">
      <w:pPr>
        <w:widowControl w:val="0"/>
        <w:tabs>
          <w:tab w:val="left" w:pos="8080"/>
          <w:tab w:val="left" w:pos="8222"/>
        </w:tabs>
        <w:spacing w:line="360" w:lineRule="auto"/>
        <w:ind w:right="326" w:firstLine="709"/>
        <w:jc w:val="both"/>
        <w:rPr>
          <w:sz w:val="28"/>
          <w:szCs w:val="28"/>
          <w:lang w:eastAsia="en-US"/>
        </w:rPr>
      </w:pPr>
    </w:p>
    <w:p w:rsidR="008A2F15" w:rsidRPr="00606678" w:rsidRDefault="008A2F15" w:rsidP="00606678">
      <w:pPr>
        <w:pStyle w:val="aa"/>
        <w:spacing w:line="360" w:lineRule="auto"/>
        <w:ind w:firstLine="709"/>
        <w:jc w:val="right"/>
        <w:rPr>
          <w:b w:val="0"/>
          <w:szCs w:val="28"/>
        </w:rPr>
      </w:pPr>
      <w:r w:rsidRPr="00606678">
        <w:rPr>
          <w:b w:val="0"/>
          <w:szCs w:val="28"/>
        </w:rPr>
        <w:t>Таблица 1</w:t>
      </w:r>
      <w:r w:rsidR="00DD0E17" w:rsidRPr="00606678">
        <w:rPr>
          <w:b w:val="0"/>
          <w:szCs w:val="28"/>
        </w:rPr>
        <w:t>3</w:t>
      </w:r>
    </w:p>
    <w:p w:rsidR="008A2F15" w:rsidRPr="00606678" w:rsidRDefault="008A2F15" w:rsidP="00606678">
      <w:pPr>
        <w:pStyle w:val="aa"/>
        <w:spacing w:line="360" w:lineRule="auto"/>
        <w:ind w:firstLine="709"/>
        <w:rPr>
          <w:b w:val="0"/>
          <w:szCs w:val="28"/>
        </w:rPr>
      </w:pPr>
      <w:r w:rsidRPr="00606678">
        <w:rPr>
          <w:b w:val="0"/>
          <w:szCs w:val="28"/>
        </w:rPr>
        <w:t xml:space="preserve">Коэффициенты финансовой устойчивости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260"/>
        <w:gridCol w:w="1020"/>
        <w:gridCol w:w="1020"/>
        <w:gridCol w:w="1020"/>
      </w:tblGrid>
      <w:tr w:rsidR="008A2F15" w:rsidRPr="00606678">
        <w:trPr>
          <w:cantSplit/>
          <w:trHeight w:val="483"/>
        </w:trPr>
        <w:tc>
          <w:tcPr>
            <w:tcW w:w="5148" w:type="dxa"/>
            <w:vMerge w:val="restart"/>
          </w:tcPr>
          <w:p w:rsidR="008A2F15" w:rsidRPr="00606678" w:rsidRDefault="008A2F15" w:rsidP="00606678">
            <w:pPr>
              <w:pStyle w:val="aa"/>
              <w:spacing w:line="360" w:lineRule="auto"/>
              <w:rPr>
                <w:b w:val="0"/>
                <w:sz w:val="20"/>
              </w:rPr>
            </w:pPr>
            <w:r w:rsidRPr="00606678">
              <w:rPr>
                <w:b w:val="0"/>
                <w:sz w:val="20"/>
              </w:rPr>
              <w:t>Показатель</w:t>
            </w:r>
          </w:p>
        </w:tc>
        <w:tc>
          <w:tcPr>
            <w:tcW w:w="1260" w:type="dxa"/>
            <w:vMerge w:val="restart"/>
          </w:tcPr>
          <w:p w:rsidR="008A2F15" w:rsidRPr="00606678" w:rsidRDefault="008A2F15" w:rsidP="00606678">
            <w:pPr>
              <w:pStyle w:val="aa"/>
              <w:spacing w:line="360" w:lineRule="auto"/>
              <w:rPr>
                <w:b w:val="0"/>
                <w:sz w:val="20"/>
              </w:rPr>
            </w:pPr>
            <w:r w:rsidRPr="00606678">
              <w:rPr>
                <w:b w:val="0"/>
                <w:sz w:val="20"/>
              </w:rPr>
              <w:t>Норма</w:t>
            </w:r>
          </w:p>
        </w:tc>
        <w:tc>
          <w:tcPr>
            <w:tcW w:w="1020" w:type="dxa"/>
            <w:vMerge w:val="restart"/>
          </w:tcPr>
          <w:p w:rsidR="008A2F15" w:rsidRPr="00606678" w:rsidRDefault="00DA2DBE" w:rsidP="00606678">
            <w:pPr>
              <w:pStyle w:val="aa"/>
              <w:spacing w:line="360" w:lineRule="auto"/>
              <w:rPr>
                <w:b w:val="0"/>
                <w:sz w:val="20"/>
              </w:rPr>
            </w:pPr>
            <w:r w:rsidRPr="00606678">
              <w:rPr>
                <w:b w:val="0"/>
                <w:sz w:val="20"/>
              </w:rPr>
              <w:t>2005</w:t>
            </w:r>
          </w:p>
        </w:tc>
        <w:tc>
          <w:tcPr>
            <w:tcW w:w="1020" w:type="dxa"/>
            <w:vMerge w:val="restart"/>
          </w:tcPr>
          <w:p w:rsidR="008A2F15" w:rsidRPr="00606678" w:rsidRDefault="00DA2DBE" w:rsidP="00606678">
            <w:pPr>
              <w:pStyle w:val="aa"/>
              <w:spacing w:line="360" w:lineRule="auto"/>
              <w:rPr>
                <w:b w:val="0"/>
                <w:sz w:val="20"/>
              </w:rPr>
            </w:pPr>
            <w:r w:rsidRPr="00606678">
              <w:rPr>
                <w:b w:val="0"/>
                <w:sz w:val="20"/>
              </w:rPr>
              <w:t>2006</w:t>
            </w:r>
          </w:p>
        </w:tc>
        <w:tc>
          <w:tcPr>
            <w:tcW w:w="1020" w:type="dxa"/>
            <w:vMerge w:val="restart"/>
          </w:tcPr>
          <w:p w:rsidR="008A2F15" w:rsidRPr="00606678" w:rsidRDefault="00DA2DBE" w:rsidP="00606678">
            <w:pPr>
              <w:pStyle w:val="aa"/>
              <w:spacing w:line="360" w:lineRule="auto"/>
              <w:rPr>
                <w:b w:val="0"/>
                <w:sz w:val="20"/>
              </w:rPr>
            </w:pPr>
            <w:r w:rsidRPr="00606678">
              <w:rPr>
                <w:b w:val="0"/>
                <w:sz w:val="20"/>
              </w:rPr>
              <w:t>2007</w:t>
            </w:r>
          </w:p>
        </w:tc>
      </w:tr>
      <w:tr w:rsidR="008A2F15" w:rsidRPr="00606678" w:rsidTr="00606678">
        <w:trPr>
          <w:cantSplit/>
          <w:trHeight w:val="345"/>
        </w:trPr>
        <w:tc>
          <w:tcPr>
            <w:tcW w:w="5148" w:type="dxa"/>
            <w:vMerge/>
            <w:vAlign w:val="center"/>
          </w:tcPr>
          <w:p w:rsidR="008A2F15" w:rsidRPr="00606678" w:rsidRDefault="008A2F15" w:rsidP="00606678">
            <w:pPr>
              <w:pStyle w:val="aa"/>
              <w:spacing w:line="360" w:lineRule="auto"/>
              <w:rPr>
                <w:b w:val="0"/>
                <w:sz w:val="20"/>
              </w:rPr>
            </w:pPr>
          </w:p>
        </w:tc>
        <w:tc>
          <w:tcPr>
            <w:tcW w:w="1260" w:type="dxa"/>
            <w:vMerge/>
            <w:vAlign w:val="center"/>
          </w:tcPr>
          <w:p w:rsidR="008A2F15" w:rsidRPr="00606678" w:rsidRDefault="008A2F15" w:rsidP="00606678">
            <w:pPr>
              <w:pStyle w:val="aa"/>
              <w:spacing w:line="360" w:lineRule="auto"/>
              <w:rPr>
                <w:b w:val="0"/>
                <w:sz w:val="20"/>
              </w:rPr>
            </w:pPr>
          </w:p>
        </w:tc>
        <w:tc>
          <w:tcPr>
            <w:tcW w:w="1020" w:type="dxa"/>
            <w:vMerge/>
            <w:vAlign w:val="center"/>
          </w:tcPr>
          <w:p w:rsidR="008A2F15" w:rsidRPr="00606678" w:rsidRDefault="008A2F15" w:rsidP="00606678">
            <w:pPr>
              <w:pStyle w:val="aa"/>
              <w:spacing w:line="360" w:lineRule="auto"/>
              <w:rPr>
                <w:b w:val="0"/>
                <w:sz w:val="20"/>
              </w:rPr>
            </w:pPr>
          </w:p>
        </w:tc>
        <w:tc>
          <w:tcPr>
            <w:tcW w:w="1020" w:type="dxa"/>
            <w:vMerge/>
            <w:vAlign w:val="center"/>
          </w:tcPr>
          <w:p w:rsidR="008A2F15" w:rsidRPr="00606678" w:rsidRDefault="008A2F15" w:rsidP="00606678">
            <w:pPr>
              <w:pStyle w:val="aa"/>
              <w:spacing w:line="360" w:lineRule="auto"/>
              <w:rPr>
                <w:b w:val="0"/>
                <w:sz w:val="20"/>
              </w:rPr>
            </w:pPr>
          </w:p>
        </w:tc>
        <w:tc>
          <w:tcPr>
            <w:tcW w:w="1020" w:type="dxa"/>
            <w:vMerge/>
            <w:vAlign w:val="center"/>
          </w:tcPr>
          <w:p w:rsidR="008A2F15" w:rsidRPr="00606678" w:rsidRDefault="008A2F15" w:rsidP="00606678">
            <w:pPr>
              <w:pStyle w:val="aa"/>
              <w:spacing w:line="360" w:lineRule="auto"/>
              <w:rPr>
                <w:b w:val="0"/>
                <w:sz w:val="20"/>
              </w:rPr>
            </w:pPr>
          </w:p>
        </w:tc>
      </w:tr>
      <w:tr w:rsidR="008A2F15" w:rsidRPr="00606678">
        <w:tc>
          <w:tcPr>
            <w:tcW w:w="5148" w:type="dxa"/>
            <w:vAlign w:val="center"/>
          </w:tcPr>
          <w:p w:rsidR="008A2F15" w:rsidRPr="00606678" w:rsidRDefault="008A2F15" w:rsidP="00606678">
            <w:pPr>
              <w:pStyle w:val="aa"/>
              <w:spacing w:line="360" w:lineRule="auto"/>
              <w:rPr>
                <w:b w:val="0"/>
                <w:sz w:val="20"/>
              </w:rPr>
            </w:pPr>
            <w:r w:rsidRPr="00606678">
              <w:rPr>
                <w:b w:val="0"/>
                <w:sz w:val="20"/>
              </w:rPr>
              <w:t>1</w:t>
            </w:r>
          </w:p>
        </w:tc>
        <w:tc>
          <w:tcPr>
            <w:tcW w:w="1260" w:type="dxa"/>
            <w:vAlign w:val="center"/>
          </w:tcPr>
          <w:p w:rsidR="008A2F15" w:rsidRPr="00606678" w:rsidRDefault="008A2F15" w:rsidP="00606678">
            <w:pPr>
              <w:pStyle w:val="aa"/>
              <w:spacing w:line="360" w:lineRule="auto"/>
              <w:rPr>
                <w:b w:val="0"/>
                <w:sz w:val="20"/>
              </w:rPr>
            </w:pPr>
            <w:r w:rsidRPr="00606678">
              <w:rPr>
                <w:b w:val="0"/>
                <w:sz w:val="20"/>
              </w:rPr>
              <w:t>2</w:t>
            </w:r>
          </w:p>
        </w:tc>
        <w:tc>
          <w:tcPr>
            <w:tcW w:w="1020" w:type="dxa"/>
            <w:vAlign w:val="center"/>
          </w:tcPr>
          <w:p w:rsidR="008A2F15" w:rsidRPr="00606678" w:rsidRDefault="008A2F15" w:rsidP="00606678">
            <w:pPr>
              <w:pStyle w:val="aa"/>
              <w:spacing w:line="360" w:lineRule="auto"/>
              <w:rPr>
                <w:b w:val="0"/>
                <w:sz w:val="20"/>
              </w:rPr>
            </w:pPr>
            <w:r w:rsidRPr="00606678">
              <w:rPr>
                <w:b w:val="0"/>
                <w:sz w:val="20"/>
              </w:rPr>
              <w:t>3</w:t>
            </w:r>
          </w:p>
        </w:tc>
        <w:tc>
          <w:tcPr>
            <w:tcW w:w="1020" w:type="dxa"/>
            <w:vAlign w:val="center"/>
          </w:tcPr>
          <w:p w:rsidR="008A2F15" w:rsidRPr="00606678" w:rsidRDefault="008A2F15" w:rsidP="00606678">
            <w:pPr>
              <w:pStyle w:val="aa"/>
              <w:spacing w:line="360" w:lineRule="auto"/>
              <w:rPr>
                <w:b w:val="0"/>
                <w:sz w:val="20"/>
              </w:rPr>
            </w:pPr>
            <w:r w:rsidRPr="00606678">
              <w:rPr>
                <w:b w:val="0"/>
                <w:sz w:val="20"/>
              </w:rPr>
              <w:t>4</w:t>
            </w:r>
          </w:p>
        </w:tc>
        <w:tc>
          <w:tcPr>
            <w:tcW w:w="1020" w:type="dxa"/>
            <w:vAlign w:val="center"/>
          </w:tcPr>
          <w:p w:rsidR="008A2F15" w:rsidRPr="00606678" w:rsidRDefault="008A2F15" w:rsidP="00606678">
            <w:pPr>
              <w:pStyle w:val="aa"/>
              <w:spacing w:line="360" w:lineRule="auto"/>
              <w:rPr>
                <w:b w:val="0"/>
                <w:sz w:val="20"/>
              </w:rPr>
            </w:pPr>
            <w:r w:rsidRPr="00606678">
              <w:rPr>
                <w:b w:val="0"/>
                <w:sz w:val="20"/>
              </w:rPr>
              <w:t>5</w:t>
            </w:r>
          </w:p>
        </w:tc>
      </w:tr>
      <w:tr w:rsidR="008A2F15" w:rsidRPr="00606678">
        <w:tc>
          <w:tcPr>
            <w:tcW w:w="5148" w:type="dxa"/>
          </w:tcPr>
          <w:p w:rsidR="008A2F15" w:rsidRPr="00606678" w:rsidRDefault="008A2F15" w:rsidP="00606678">
            <w:pPr>
              <w:pStyle w:val="aa"/>
              <w:spacing w:line="360" w:lineRule="auto"/>
              <w:jc w:val="left"/>
              <w:rPr>
                <w:b w:val="0"/>
                <w:sz w:val="20"/>
              </w:rPr>
            </w:pPr>
            <w:r w:rsidRPr="00606678">
              <w:rPr>
                <w:b w:val="0"/>
                <w:sz w:val="20"/>
              </w:rPr>
              <w:t>Коэффициент независимости (автономии)</w:t>
            </w:r>
          </w:p>
        </w:tc>
        <w:tc>
          <w:tcPr>
            <w:tcW w:w="1260" w:type="dxa"/>
          </w:tcPr>
          <w:p w:rsidR="008A2F15" w:rsidRPr="00606678" w:rsidRDefault="008A2F15" w:rsidP="00606678">
            <w:pPr>
              <w:pStyle w:val="aa"/>
              <w:spacing w:line="360" w:lineRule="auto"/>
              <w:rPr>
                <w:b w:val="0"/>
                <w:sz w:val="20"/>
              </w:rPr>
            </w:pPr>
            <w:r w:rsidRPr="00606678">
              <w:rPr>
                <w:b w:val="0"/>
                <w:sz w:val="20"/>
              </w:rPr>
              <w:sym w:font="Symbol" w:char="F0B3"/>
            </w:r>
            <w:r w:rsidRPr="00606678">
              <w:rPr>
                <w:b w:val="0"/>
                <w:sz w:val="20"/>
              </w:rPr>
              <w:t xml:space="preserve"> 0,6</w:t>
            </w:r>
          </w:p>
        </w:tc>
        <w:tc>
          <w:tcPr>
            <w:tcW w:w="1020" w:type="dxa"/>
          </w:tcPr>
          <w:p w:rsidR="008A2F15" w:rsidRPr="00606678" w:rsidRDefault="008A2F15" w:rsidP="00606678">
            <w:pPr>
              <w:spacing w:line="360" w:lineRule="auto"/>
              <w:jc w:val="center"/>
            </w:pPr>
            <w:r w:rsidRPr="00606678">
              <w:t>0,78</w:t>
            </w:r>
          </w:p>
        </w:tc>
        <w:tc>
          <w:tcPr>
            <w:tcW w:w="1020" w:type="dxa"/>
          </w:tcPr>
          <w:p w:rsidR="008A2F15" w:rsidRPr="00606678" w:rsidRDefault="008A2F15" w:rsidP="00606678">
            <w:pPr>
              <w:spacing w:line="360" w:lineRule="auto"/>
              <w:jc w:val="center"/>
            </w:pPr>
            <w:r w:rsidRPr="00606678">
              <w:t>0,93</w:t>
            </w:r>
          </w:p>
        </w:tc>
        <w:tc>
          <w:tcPr>
            <w:tcW w:w="1020" w:type="dxa"/>
          </w:tcPr>
          <w:p w:rsidR="008A2F15" w:rsidRPr="00606678" w:rsidRDefault="008A2F15" w:rsidP="00606678">
            <w:pPr>
              <w:spacing w:line="360" w:lineRule="auto"/>
              <w:jc w:val="center"/>
            </w:pPr>
            <w:r w:rsidRPr="00606678">
              <w:t>0,95</w:t>
            </w:r>
          </w:p>
        </w:tc>
      </w:tr>
      <w:tr w:rsidR="008A2F15" w:rsidRPr="00606678">
        <w:tc>
          <w:tcPr>
            <w:tcW w:w="5148" w:type="dxa"/>
          </w:tcPr>
          <w:p w:rsidR="008A2F15" w:rsidRPr="00606678" w:rsidRDefault="008A2F15" w:rsidP="00606678">
            <w:pPr>
              <w:pStyle w:val="aa"/>
              <w:spacing w:line="360" w:lineRule="auto"/>
              <w:jc w:val="left"/>
              <w:rPr>
                <w:b w:val="0"/>
                <w:sz w:val="20"/>
              </w:rPr>
            </w:pPr>
            <w:r w:rsidRPr="00606678">
              <w:rPr>
                <w:b w:val="0"/>
                <w:sz w:val="20"/>
              </w:rPr>
              <w:t>Коэффициент соотношения собственных и заемных средств</w:t>
            </w:r>
          </w:p>
        </w:tc>
        <w:tc>
          <w:tcPr>
            <w:tcW w:w="1260" w:type="dxa"/>
          </w:tcPr>
          <w:p w:rsidR="008A2F15" w:rsidRPr="00606678" w:rsidRDefault="008A2F15" w:rsidP="00606678">
            <w:pPr>
              <w:pStyle w:val="aa"/>
              <w:spacing w:line="360" w:lineRule="auto"/>
              <w:rPr>
                <w:b w:val="0"/>
                <w:sz w:val="20"/>
              </w:rPr>
            </w:pPr>
            <w:r w:rsidRPr="00606678">
              <w:rPr>
                <w:b w:val="0"/>
                <w:sz w:val="20"/>
              </w:rPr>
              <w:sym w:font="Symbol" w:char="F0A3"/>
            </w:r>
            <w:r w:rsidRPr="00606678">
              <w:rPr>
                <w:b w:val="0"/>
                <w:sz w:val="20"/>
              </w:rPr>
              <w:t xml:space="preserve"> 1</w:t>
            </w:r>
          </w:p>
        </w:tc>
        <w:tc>
          <w:tcPr>
            <w:tcW w:w="1020" w:type="dxa"/>
          </w:tcPr>
          <w:p w:rsidR="008A2F15" w:rsidRPr="00606678" w:rsidRDefault="008A2F15" w:rsidP="00606678">
            <w:pPr>
              <w:spacing w:line="360" w:lineRule="auto"/>
              <w:jc w:val="center"/>
            </w:pPr>
            <w:r w:rsidRPr="00606678">
              <w:t>0,27</w:t>
            </w:r>
          </w:p>
        </w:tc>
        <w:tc>
          <w:tcPr>
            <w:tcW w:w="1020" w:type="dxa"/>
          </w:tcPr>
          <w:p w:rsidR="008A2F15" w:rsidRPr="00606678" w:rsidRDefault="008A2F15" w:rsidP="00606678">
            <w:pPr>
              <w:spacing w:line="360" w:lineRule="auto"/>
              <w:jc w:val="center"/>
            </w:pPr>
            <w:r w:rsidRPr="00606678">
              <w:t>0,07</w:t>
            </w:r>
          </w:p>
        </w:tc>
        <w:tc>
          <w:tcPr>
            <w:tcW w:w="1020" w:type="dxa"/>
          </w:tcPr>
          <w:p w:rsidR="008A2F15" w:rsidRPr="00606678" w:rsidRDefault="008A2F15" w:rsidP="00606678">
            <w:pPr>
              <w:spacing w:line="360" w:lineRule="auto"/>
              <w:jc w:val="center"/>
            </w:pPr>
            <w:r w:rsidRPr="00606678">
              <w:t>0,05</w:t>
            </w:r>
          </w:p>
        </w:tc>
      </w:tr>
      <w:tr w:rsidR="008A2F15" w:rsidRPr="00606678">
        <w:tc>
          <w:tcPr>
            <w:tcW w:w="5148" w:type="dxa"/>
          </w:tcPr>
          <w:p w:rsidR="008A2F15" w:rsidRPr="00606678" w:rsidRDefault="008A2F15" w:rsidP="00606678">
            <w:pPr>
              <w:pStyle w:val="aa"/>
              <w:spacing w:line="360" w:lineRule="auto"/>
              <w:jc w:val="left"/>
              <w:rPr>
                <w:b w:val="0"/>
                <w:sz w:val="20"/>
              </w:rPr>
            </w:pPr>
            <w:r w:rsidRPr="00606678">
              <w:rPr>
                <w:b w:val="0"/>
                <w:sz w:val="20"/>
              </w:rPr>
              <w:t xml:space="preserve">Удельный вес дебиторской задолженности в стоимости имущества </w:t>
            </w:r>
          </w:p>
        </w:tc>
        <w:tc>
          <w:tcPr>
            <w:tcW w:w="1260" w:type="dxa"/>
          </w:tcPr>
          <w:p w:rsidR="008A2F15" w:rsidRPr="00606678" w:rsidRDefault="008A2F15" w:rsidP="00606678">
            <w:pPr>
              <w:pStyle w:val="aa"/>
              <w:spacing w:line="360" w:lineRule="auto"/>
              <w:rPr>
                <w:b w:val="0"/>
                <w:sz w:val="20"/>
              </w:rPr>
            </w:pPr>
            <w:r w:rsidRPr="00606678">
              <w:rPr>
                <w:b w:val="0"/>
                <w:sz w:val="20"/>
              </w:rPr>
              <w:sym w:font="Symbol" w:char="F0A3"/>
            </w:r>
            <w:r w:rsidRPr="00606678">
              <w:rPr>
                <w:b w:val="0"/>
                <w:sz w:val="20"/>
              </w:rPr>
              <w:t xml:space="preserve"> 0,4</w:t>
            </w:r>
          </w:p>
        </w:tc>
        <w:tc>
          <w:tcPr>
            <w:tcW w:w="1020" w:type="dxa"/>
          </w:tcPr>
          <w:p w:rsidR="008A2F15" w:rsidRPr="00606678" w:rsidRDefault="008A2F15" w:rsidP="00606678">
            <w:pPr>
              <w:spacing w:line="360" w:lineRule="auto"/>
              <w:jc w:val="center"/>
            </w:pPr>
            <w:r w:rsidRPr="00606678">
              <w:t>0,07</w:t>
            </w:r>
          </w:p>
        </w:tc>
        <w:tc>
          <w:tcPr>
            <w:tcW w:w="1020" w:type="dxa"/>
          </w:tcPr>
          <w:p w:rsidR="008A2F15" w:rsidRPr="00606678" w:rsidRDefault="008A2F15" w:rsidP="00606678">
            <w:pPr>
              <w:spacing w:line="360" w:lineRule="auto"/>
              <w:jc w:val="center"/>
            </w:pPr>
            <w:r w:rsidRPr="00606678">
              <w:t>0,12</w:t>
            </w:r>
          </w:p>
        </w:tc>
        <w:tc>
          <w:tcPr>
            <w:tcW w:w="1020" w:type="dxa"/>
          </w:tcPr>
          <w:p w:rsidR="008A2F15" w:rsidRPr="00606678" w:rsidRDefault="008A2F15" w:rsidP="00606678">
            <w:pPr>
              <w:spacing w:line="360" w:lineRule="auto"/>
              <w:jc w:val="center"/>
            </w:pPr>
            <w:r w:rsidRPr="00606678">
              <w:t>0,17</w:t>
            </w:r>
          </w:p>
        </w:tc>
      </w:tr>
      <w:tr w:rsidR="008A2F15" w:rsidRPr="00606678">
        <w:tc>
          <w:tcPr>
            <w:tcW w:w="5148" w:type="dxa"/>
          </w:tcPr>
          <w:p w:rsidR="008A2F15" w:rsidRPr="00606678" w:rsidRDefault="008A2F15" w:rsidP="00606678">
            <w:pPr>
              <w:pStyle w:val="aa"/>
              <w:spacing w:line="360" w:lineRule="auto"/>
              <w:jc w:val="left"/>
              <w:rPr>
                <w:b w:val="0"/>
                <w:sz w:val="20"/>
              </w:rPr>
            </w:pPr>
            <w:r w:rsidRPr="00606678">
              <w:rPr>
                <w:b w:val="0"/>
                <w:sz w:val="20"/>
              </w:rPr>
              <w:t>Доля дебиторской задолженности в текущих активах стоимости имущества</w:t>
            </w:r>
          </w:p>
        </w:tc>
        <w:tc>
          <w:tcPr>
            <w:tcW w:w="1260" w:type="dxa"/>
          </w:tcPr>
          <w:p w:rsidR="008A2F15" w:rsidRPr="00606678" w:rsidRDefault="008A2F15" w:rsidP="00606678">
            <w:pPr>
              <w:pStyle w:val="aa"/>
              <w:spacing w:line="360" w:lineRule="auto"/>
              <w:rPr>
                <w:b w:val="0"/>
                <w:sz w:val="20"/>
              </w:rPr>
            </w:pPr>
            <w:r w:rsidRPr="00606678">
              <w:rPr>
                <w:b w:val="0"/>
                <w:sz w:val="20"/>
              </w:rPr>
              <w:sym w:font="Symbol" w:char="F0A3"/>
            </w:r>
            <w:r w:rsidRPr="00606678">
              <w:rPr>
                <w:b w:val="0"/>
                <w:sz w:val="20"/>
              </w:rPr>
              <w:t xml:space="preserve"> 0,7</w:t>
            </w:r>
          </w:p>
        </w:tc>
        <w:tc>
          <w:tcPr>
            <w:tcW w:w="1020" w:type="dxa"/>
          </w:tcPr>
          <w:p w:rsidR="008A2F15" w:rsidRPr="00606678" w:rsidRDefault="008A2F15" w:rsidP="00606678">
            <w:pPr>
              <w:spacing w:line="360" w:lineRule="auto"/>
              <w:jc w:val="center"/>
            </w:pPr>
            <w:r w:rsidRPr="00606678">
              <w:t>0,20</w:t>
            </w:r>
          </w:p>
        </w:tc>
        <w:tc>
          <w:tcPr>
            <w:tcW w:w="1020" w:type="dxa"/>
          </w:tcPr>
          <w:p w:rsidR="008A2F15" w:rsidRPr="00606678" w:rsidRDefault="008A2F15" w:rsidP="00606678">
            <w:pPr>
              <w:spacing w:line="360" w:lineRule="auto"/>
              <w:jc w:val="center"/>
            </w:pPr>
            <w:r w:rsidRPr="00606678">
              <w:t>0,30</w:t>
            </w:r>
          </w:p>
        </w:tc>
        <w:tc>
          <w:tcPr>
            <w:tcW w:w="1020" w:type="dxa"/>
          </w:tcPr>
          <w:p w:rsidR="008A2F15" w:rsidRPr="00606678" w:rsidRDefault="008A2F15" w:rsidP="00606678">
            <w:pPr>
              <w:spacing w:line="360" w:lineRule="auto"/>
              <w:jc w:val="center"/>
            </w:pPr>
            <w:r w:rsidRPr="00606678">
              <w:t>0,34</w:t>
            </w:r>
          </w:p>
        </w:tc>
      </w:tr>
      <w:tr w:rsidR="008A2F15" w:rsidRPr="00606678">
        <w:tc>
          <w:tcPr>
            <w:tcW w:w="5148" w:type="dxa"/>
          </w:tcPr>
          <w:p w:rsidR="008A2F15" w:rsidRPr="00606678" w:rsidRDefault="008A2F15" w:rsidP="00606678">
            <w:pPr>
              <w:pStyle w:val="aa"/>
              <w:spacing w:line="360" w:lineRule="auto"/>
              <w:jc w:val="left"/>
              <w:rPr>
                <w:b w:val="0"/>
                <w:sz w:val="20"/>
              </w:rPr>
            </w:pPr>
            <w:r w:rsidRPr="00606678">
              <w:rPr>
                <w:b w:val="0"/>
                <w:sz w:val="20"/>
              </w:rPr>
              <w:t xml:space="preserve">Коэффициент соотношения материальных запасов и собственных оборотных средств </w:t>
            </w:r>
          </w:p>
        </w:tc>
        <w:tc>
          <w:tcPr>
            <w:tcW w:w="1260" w:type="dxa"/>
          </w:tcPr>
          <w:p w:rsidR="008A2F15" w:rsidRPr="00606678" w:rsidRDefault="008A2F15" w:rsidP="00606678">
            <w:pPr>
              <w:pStyle w:val="aa"/>
              <w:spacing w:line="360" w:lineRule="auto"/>
              <w:rPr>
                <w:b w:val="0"/>
                <w:sz w:val="20"/>
              </w:rPr>
            </w:pPr>
            <w:r w:rsidRPr="00606678">
              <w:rPr>
                <w:b w:val="0"/>
                <w:sz w:val="20"/>
              </w:rPr>
              <w:sym w:font="Symbol" w:char="F0B3"/>
            </w:r>
            <w:r w:rsidRPr="00606678">
              <w:rPr>
                <w:b w:val="0"/>
                <w:sz w:val="20"/>
              </w:rPr>
              <w:t xml:space="preserve"> 0,5</w:t>
            </w:r>
          </w:p>
        </w:tc>
        <w:tc>
          <w:tcPr>
            <w:tcW w:w="1020" w:type="dxa"/>
          </w:tcPr>
          <w:p w:rsidR="008A2F15" w:rsidRPr="00606678" w:rsidRDefault="008A2F15" w:rsidP="00606678">
            <w:pPr>
              <w:spacing w:line="360" w:lineRule="auto"/>
              <w:jc w:val="center"/>
            </w:pPr>
            <w:r w:rsidRPr="00606678">
              <w:t>0,68</w:t>
            </w:r>
          </w:p>
        </w:tc>
        <w:tc>
          <w:tcPr>
            <w:tcW w:w="1020" w:type="dxa"/>
          </w:tcPr>
          <w:p w:rsidR="008A2F15" w:rsidRPr="00606678" w:rsidRDefault="008A2F15" w:rsidP="00606678">
            <w:pPr>
              <w:spacing w:line="360" w:lineRule="auto"/>
              <w:jc w:val="center"/>
            </w:pPr>
            <w:r w:rsidRPr="00606678">
              <w:t>1,32</w:t>
            </w:r>
          </w:p>
        </w:tc>
        <w:tc>
          <w:tcPr>
            <w:tcW w:w="1020" w:type="dxa"/>
          </w:tcPr>
          <w:p w:rsidR="008A2F15" w:rsidRPr="00606678" w:rsidRDefault="008A2F15" w:rsidP="00606678">
            <w:pPr>
              <w:spacing w:line="360" w:lineRule="auto"/>
              <w:jc w:val="center"/>
            </w:pPr>
            <w:r w:rsidRPr="00606678">
              <w:t>1,74</w:t>
            </w:r>
          </w:p>
        </w:tc>
      </w:tr>
      <w:tr w:rsidR="008A2F15" w:rsidRPr="00606678">
        <w:tc>
          <w:tcPr>
            <w:tcW w:w="5148" w:type="dxa"/>
          </w:tcPr>
          <w:p w:rsidR="008A2F15" w:rsidRPr="00606678" w:rsidRDefault="008A2F15" w:rsidP="00606678">
            <w:pPr>
              <w:pStyle w:val="aa"/>
              <w:spacing w:line="360" w:lineRule="auto"/>
              <w:jc w:val="left"/>
              <w:rPr>
                <w:b w:val="0"/>
                <w:sz w:val="20"/>
              </w:rPr>
            </w:pPr>
            <w:r w:rsidRPr="00606678">
              <w:rPr>
                <w:b w:val="0"/>
                <w:sz w:val="20"/>
              </w:rPr>
              <w:t>Коэффициент обеспеченности собственными оборотными средствами</w:t>
            </w:r>
          </w:p>
        </w:tc>
        <w:tc>
          <w:tcPr>
            <w:tcW w:w="1260" w:type="dxa"/>
          </w:tcPr>
          <w:p w:rsidR="008A2F15" w:rsidRPr="00606678" w:rsidRDefault="008A2F15" w:rsidP="00606678">
            <w:pPr>
              <w:pStyle w:val="aa"/>
              <w:spacing w:line="360" w:lineRule="auto"/>
              <w:rPr>
                <w:b w:val="0"/>
                <w:sz w:val="20"/>
              </w:rPr>
            </w:pPr>
            <w:r w:rsidRPr="00606678">
              <w:rPr>
                <w:b w:val="0"/>
                <w:sz w:val="20"/>
              </w:rPr>
              <w:sym w:font="Symbol" w:char="F0B3"/>
            </w:r>
            <w:r w:rsidRPr="00606678">
              <w:rPr>
                <w:b w:val="0"/>
                <w:sz w:val="20"/>
              </w:rPr>
              <w:t xml:space="preserve"> 0,3</w:t>
            </w:r>
          </w:p>
        </w:tc>
        <w:tc>
          <w:tcPr>
            <w:tcW w:w="1020" w:type="dxa"/>
          </w:tcPr>
          <w:p w:rsidR="008A2F15" w:rsidRPr="00606678" w:rsidRDefault="008A2F15" w:rsidP="00606678">
            <w:pPr>
              <w:spacing w:line="360" w:lineRule="auto"/>
              <w:jc w:val="center"/>
            </w:pPr>
            <w:r w:rsidRPr="00606678">
              <w:t>0,39</w:t>
            </w:r>
          </w:p>
        </w:tc>
        <w:tc>
          <w:tcPr>
            <w:tcW w:w="1020" w:type="dxa"/>
          </w:tcPr>
          <w:p w:rsidR="008A2F15" w:rsidRPr="00606678" w:rsidRDefault="008A2F15" w:rsidP="00606678">
            <w:pPr>
              <w:spacing w:line="360" w:lineRule="auto"/>
              <w:jc w:val="center"/>
            </w:pPr>
            <w:r w:rsidRPr="00606678">
              <w:t>0,83</w:t>
            </w:r>
          </w:p>
        </w:tc>
        <w:tc>
          <w:tcPr>
            <w:tcW w:w="1020" w:type="dxa"/>
          </w:tcPr>
          <w:p w:rsidR="008A2F15" w:rsidRPr="00606678" w:rsidRDefault="008A2F15" w:rsidP="00606678">
            <w:pPr>
              <w:spacing w:line="360" w:lineRule="auto"/>
              <w:jc w:val="center"/>
            </w:pPr>
            <w:r w:rsidRPr="00606678">
              <w:t>0,90</w:t>
            </w:r>
          </w:p>
        </w:tc>
      </w:tr>
      <w:tr w:rsidR="008A2F15" w:rsidRPr="00606678">
        <w:tc>
          <w:tcPr>
            <w:tcW w:w="5148" w:type="dxa"/>
          </w:tcPr>
          <w:p w:rsidR="008A2F15" w:rsidRPr="00606678" w:rsidRDefault="008A2F15" w:rsidP="00606678">
            <w:pPr>
              <w:pStyle w:val="aa"/>
              <w:spacing w:line="360" w:lineRule="auto"/>
              <w:jc w:val="left"/>
              <w:rPr>
                <w:b w:val="0"/>
                <w:sz w:val="20"/>
              </w:rPr>
            </w:pPr>
            <w:r w:rsidRPr="00606678">
              <w:rPr>
                <w:b w:val="0"/>
                <w:sz w:val="20"/>
              </w:rPr>
              <w:t>Коэффициент маневренности собственного капитала</w:t>
            </w:r>
          </w:p>
        </w:tc>
        <w:tc>
          <w:tcPr>
            <w:tcW w:w="1260" w:type="dxa"/>
          </w:tcPr>
          <w:p w:rsidR="008A2F15" w:rsidRPr="00606678" w:rsidRDefault="008A2F15" w:rsidP="00606678">
            <w:pPr>
              <w:pStyle w:val="aa"/>
              <w:spacing w:line="360" w:lineRule="auto"/>
              <w:rPr>
                <w:b w:val="0"/>
                <w:sz w:val="20"/>
              </w:rPr>
            </w:pPr>
            <w:r w:rsidRPr="00606678">
              <w:rPr>
                <w:b w:val="0"/>
                <w:sz w:val="20"/>
              </w:rPr>
              <w:t>0,5-0,6</w:t>
            </w:r>
          </w:p>
        </w:tc>
        <w:tc>
          <w:tcPr>
            <w:tcW w:w="1020" w:type="dxa"/>
          </w:tcPr>
          <w:p w:rsidR="008A2F15" w:rsidRPr="00606678" w:rsidRDefault="008A2F15" w:rsidP="00606678">
            <w:pPr>
              <w:spacing w:line="360" w:lineRule="auto"/>
              <w:jc w:val="center"/>
            </w:pPr>
            <w:r w:rsidRPr="00606678">
              <w:t>0,18</w:t>
            </w:r>
          </w:p>
        </w:tc>
        <w:tc>
          <w:tcPr>
            <w:tcW w:w="1020" w:type="dxa"/>
          </w:tcPr>
          <w:p w:rsidR="008A2F15" w:rsidRPr="00606678" w:rsidRDefault="008A2F15" w:rsidP="00606678">
            <w:pPr>
              <w:spacing w:line="360" w:lineRule="auto"/>
              <w:jc w:val="center"/>
            </w:pPr>
            <w:r w:rsidRPr="00606678">
              <w:t>0,35</w:t>
            </w:r>
          </w:p>
        </w:tc>
        <w:tc>
          <w:tcPr>
            <w:tcW w:w="1020" w:type="dxa"/>
          </w:tcPr>
          <w:p w:rsidR="008A2F15" w:rsidRPr="00606678" w:rsidRDefault="008A2F15" w:rsidP="00606678">
            <w:pPr>
              <w:spacing w:line="360" w:lineRule="auto"/>
              <w:jc w:val="center"/>
            </w:pPr>
            <w:r w:rsidRPr="00606678">
              <w:t>0,45</w:t>
            </w:r>
          </w:p>
        </w:tc>
      </w:tr>
      <w:tr w:rsidR="008A2F15" w:rsidRPr="00606678">
        <w:tc>
          <w:tcPr>
            <w:tcW w:w="5148" w:type="dxa"/>
          </w:tcPr>
          <w:p w:rsidR="008A2F15" w:rsidRPr="00606678" w:rsidRDefault="008A2F15" w:rsidP="00606678">
            <w:pPr>
              <w:pStyle w:val="aa"/>
              <w:spacing w:line="360" w:lineRule="auto"/>
              <w:jc w:val="left"/>
              <w:rPr>
                <w:b w:val="0"/>
                <w:sz w:val="20"/>
              </w:rPr>
            </w:pPr>
            <w:r w:rsidRPr="00606678">
              <w:rPr>
                <w:b w:val="0"/>
                <w:sz w:val="20"/>
              </w:rPr>
              <w:t>Коэффициент реальной стоимости имущества</w:t>
            </w:r>
          </w:p>
        </w:tc>
        <w:tc>
          <w:tcPr>
            <w:tcW w:w="1260" w:type="dxa"/>
          </w:tcPr>
          <w:p w:rsidR="008A2F15" w:rsidRPr="00606678" w:rsidRDefault="008A2F15" w:rsidP="00606678">
            <w:pPr>
              <w:pStyle w:val="aa"/>
              <w:spacing w:line="360" w:lineRule="auto"/>
              <w:rPr>
                <w:b w:val="0"/>
                <w:sz w:val="20"/>
              </w:rPr>
            </w:pPr>
            <w:r w:rsidRPr="00606678">
              <w:rPr>
                <w:b w:val="0"/>
                <w:sz w:val="20"/>
              </w:rPr>
              <w:t>0,5-0,6</w:t>
            </w:r>
          </w:p>
        </w:tc>
        <w:tc>
          <w:tcPr>
            <w:tcW w:w="1020" w:type="dxa"/>
          </w:tcPr>
          <w:p w:rsidR="008A2F15" w:rsidRPr="00606678" w:rsidRDefault="008A2F15" w:rsidP="00606678">
            <w:pPr>
              <w:spacing w:line="360" w:lineRule="auto"/>
              <w:jc w:val="center"/>
            </w:pPr>
            <w:r w:rsidRPr="00606678">
              <w:t>0,64</w:t>
            </w:r>
          </w:p>
        </w:tc>
        <w:tc>
          <w:tcPr>
            <w:tcW w:w="1020" w:type="dxa"/>
          </w:tcPr>
          <w:p w:rsidR="008A2F15" w:rsidRPr="00606678" w:rsidRDefault="008A2F15" w:rsidP="00606678">
            <w:pPr>
              <w:spacing w:line="360" w:lineRule="auto"/>
              <w:jc w:val="center"/>
            </w:pPr>
            <w:r w:rsidRPr="00606678">
              <w:t>0,64</w:t>
            </w:r>
          </w:p>
        </w:tc>
        <w:tc>
          <w:tcPr>
            <w:tcW w:w="1020" w:type="dxa"/>
          </w:tcPr>
          <w:p w:rsidR="008A2F15" w:rsidRPr="00606678" w:rsidRDefault="008A2F15" w:rsidP="00606678">
            <w:pPr>
              <w:spacing w:line="360" w:lineRule="auto"/>
              <w:jc w:val="center"/>
            </w:pPr>
            <w:r w:rsidRPr="00606678">
              <w:t>0,56</w:t>
            </w:r>
          </w:p>
        </w:tc>
      </w:tr>
    </w:tbl>
    <w:p w:rsidR="008A2F15" w:rsidRPr="00606678" w:rsidRDefault="008A2F15" w:rsidP="00606678">
      <w:pPr>
        <w:pStyle w:val="114"/>
        <w:spacing w:line="360" w:lineRule="auto"/>
        <w:ind w:firstLine="709"/>
        <w:jc w:val="both"/>
        <w:rPr>
          <w:szCs w:val="28"/>
        </w:rPr>
      </w:pPr>
    </w:p>
    <w:p w:rsidR="008A2F15" w:rsidRPr="00606678" w:rsidRDefault="008A2F15" w:rsidP="00606678">
      <w:pPr>
        <w:widowControl w:val="0"/>
        <w:tabs>
          <w:tab w:val="left" w:pos="8080"/>
          <w:tab w:val="left" w:pos="8222"/>
          <w:tab w:val="left" w:pos="9360"/>
        </w:tabs>
        <w:spacing w:line="360" w:lineRule="auto"/>
        <w:ind w:right="52" w:firstLine="709"/>
        <w:jc w:val="both"/>
        <w:rPr>
          <w:sz w:val="28"/>
          <w:szCs w:val="28"/>
          <w:lang w:eastAsia="en-US"/>
        </w:rPr>
      </w:pPr>
      <w:r w:rsidRPr="00606678">
        <w:rPr>
          <w:sz w:val="28"/>
          <w:szCs w:val="28"/>
          <w:lang w:eastAsia="en-US"/>
        </w:rPr>
        <w:lastRenderedPageBreak/>
        <w:t xml:space="preserve">Коэффициент независимости </w:t>
      </w:r>
      <w:r w:rsidRPr="00606678">
        <w:rPr>
          <w:sz w:val="28"/>
          <w:szCs w:val="28"/>
        </w:rPr>
        <w:t xml:space="preserve">ООО </w:t>
      </w:r>
      <w:r w:rsidR="00DA2DBE" w:rsidRPr="00606678">
        <w:rPr>
          <w:sz w:val="28"/>
          <w:szCs w:val="28"/>
        </w:rPr>
        <w:t>«</w:t>
      </w:r>
      <w:r w:rsidRPr="00606678">
        <w:rPr>
          <w:sz w:val="28"/>
          <w:szCs w:val="28"/>
        </w:rPr>
        <w:t>П</w:t>
      </w:r>
      <w:r w:rsidR="00DA2DBE" w:rsidRPr="00606678">
        <w:rPr>
          <w:sz w:val="28"/>
          <w:szCs w:val="28"/>
        </w:rPr>
        <w:t>ять звезд</w:t>
      </w:r>
      <w:r w:rsidRPr="00606678">
        <w:rPr>
          <w:sz w:val="28"/>
          <w:szCs w:val="28"/>
        </w:rPr>
        <w:t>»</w:t>
      </w:r>
      <w:r w:rsidRPr="00606678">
        <w:rPr>
          <w:sz w:val="28"/>
          <w:szCs w:val="28"/>
          <w:lang w:eastAsia="en-US"/>
        </w:rPr>
        <w:t xml:space="preserve"> за анализируемый период выше рекомендуемой нормы, следовательно, предприятие имеет собственных средств больше, чем заемных и что говорит о его финансовой независимости. Это является защитой от больших потерь в периоды спада деловой активности и гарантией получения кредитов.</w:t>
      </w:r>
    </w:p>
    <w:p w:rsidR="008A2F15" w:rsidRPr="00606678" w:rsidRDefault="008A2F15" w:rsidP="00606678">
      <w:pPr>
        <w:widowControl w:val="0"/>
        <w:tabs>
          <w:tab w:val="left" w:pos="8080"/>
          <w:tab w:val="left" w:pos="8222"/>
          <w:tab w:val="left" w:pos="9360"/>
        </w:tabs>
        <w:spacing w:line="360" w:lineRule="auto"/>
        <w:ind w:right="52" w:firstLine="709"/>
        <w:jc w:val="both"/>
        <w:rPr>
          <w:sz w:val="28"/>
          <w:szCs w:val="28"/>
          <w:lang w:eastAsia="en-US"/>
        </w:rPr>
      </w:pPr>
      <w:r w:rsidRPr="00606678">
        <w:rPr>
          <w:sz w:val="28"/>
          <w:szCs w:val="28"/>
          <w:lang w:eastAsia="en-US"/>
        </w:rPr>
        <w:t>Значение коэффициента соотношения за</w:t>
      </w:r>
      <w:r w:rsidR="00DA2DBE" w:rsidRPr="00606678">
        <w:rPr>
          <w:sz w:val="28"/>
          <w:szCs w:val="28"/>
          <w:lang w:eastAsia="en-US"/>
        </w:rPr>
        <w:t>е</w:t>
      </w:r>
      <w:r w:rsidRPr="00606678">
        <w:rPr>
          <w:sz w:val="28"/>
          <w:szCs w:val="28"/>
          <w:lang w:eastAsia="en-US"/>
        </w:rPr>
        <w:t xml:space="preserve">мных и собственных средств свидетельствует, что в </w:t>
      </w:r>
      <w:smartTag w:uri="urn:schemas-microsoft-com:office:smarttags" w:element="metricconverter">
        <w:smartTagPr>
          <w:attr w:name="ProductID" w:val="2005 г"/>
        </w:smartTagPr>
        <w:r w:rsidR="00DA2DBE" w:rsidRPr="00606678">
          <w:rPr>
            <w:sz w:val="28"/>
            <w:szCs w:val="28"/>
            <w:lang w:eastAsia="en-US"/>
          </w:rPr>
          <w:t>2005 г</w:t>
        </w:r>
      </w:smartTag>
      <w:r w:rsidR="00DA2DBE" w:rsidRPr="00606678">
        <w:rPr>
          <w:sz w:val="28"/>
          <w:szCs w:val="28"/>
          <w:lang w:eastAsia="en-US"/>
        </w:rPr>
        <w:t>.</w:t>
      </w:r>
      <w:r w:rsidRPr="00606678">
        <w:rPr>
          <w:sz w:val="28"/>
          <w:szCs w:val="28"/>
          <w:lang w:eastAsia="en-US"/>
        </w:rPr>
        <w:t xml:space="preserve"> предприятие привлекало на каждый 1руб. собственных средств, вложенных в активы, 27 коп. за</w:t>
      </w:r>
      <w:r w:rsidR="00DA2DBE" w:rsidRPr="00606678">
        <w:rPr>
          <w:sz w:val="28"/>
          <w:szCs w:val="28"/>
          <w:lang w:eastAsia="en-US"/>
        </w:rPr>
        <w:t>е</w:t>
      </w:r>
      <w:r w:rsidRPr="00606678">
        <w:rPr>
          <w:sz w:val="28"/>
          <w:szCs w:val="28"/>
          <w:lang w:eastAsia="en-US"/>
        </w:rPr>
        <w:t xml:space="preserve">мных средств. В </w:t>
      </w:r>
      <w:smartTag w:uri="urn:schemas-microsoft-com:office:smarttags" w:element="metricconverter">
        <w:smartTagPr>
          <w:attr w:name="ProductID" w:val="2007 г"/>
        </w:smartTagPr>
        <w:r w:rsidR="00DA2DBE" w:rsidRPr="00606678">
          <w:rPr>
            <w:sz w:val="28"/>
            <w:szCs w:val="28"/>
            <w:lang w:eastAsia="en-US"/>
          </w:rPr>
          <w:t>2007 г</w:t>
        </w:r>
      </w:smartTag>
      <w:r w:rsidR="00DA2DBE" w:rsidRPr="00606678">
        <w:rPr>
          <w:sz w:val="28"/>
          <w:szCs w:val="28"/>
          <w:lang w:eastAsia="en-US"/>
        </w:rPr>
        <w:t>.</w:t>
      </w:r>
      <w:r w:rsidRPr="00606678">
        <w:rPr>
          <w:sz w:val="28"/>
          <w:szCs w:val="28"/>
          <w:lang w:eastAsia="en-US"/>
        </w:rPr>
        <w:t xml:space="preserve"> снизились до 5 коп. на каждый 1руб. собственных вложений. Такая тенденция снижения за</w:t>
      </w:r>
      <w:r w:rsidR="00DA2DBE" w:rsidRPr="00606678">
        <w:rPr>
          <w:sz w:val="28"/>
          <w:szCs w:val="28"/>
          <w:lang w:eastAsia="en-US"/>
        </w:rPr>
        <w:t>е</w:t>
      </w:r>
      <w:r w:rsidRPr="00606678">
        <w:rPr>
          <w:sz w:val="28"/>
          <w:szCs w:val="28"/>
          <w:lang w:eastAsia="en-US"/>
        </w:rPr>
        <w:t>мных средств уменьшает зависимость предприятия от привлеч</w:t>
      </w:r>
      <w:r w:rsidR="00DA2DBE" w:rsidRPr="00606678">
        <w:rPr>
          <w:sz w:val="28"/>
          <w:szCs w:val="28"/>
          <w:lang w:eastAsia="en-US"/>
        </w:rPr>
        <w:t>е</w:t>
      </w:r>
      <w:r w:rsidRPr="00606678">
        <w:rPr>
          <w:sz w:val="28"/>
          <w:szCs w:val="28"/>
          <w:lang w:eastAsia="en-US"/>
        </w:rPr>
        <w:t>нных средств.</w:t>
      </w:r>
    </w:p>
    <w:p w:rsidR="008A2F15" w:rsidRPr="00606678" w:rsidRDefault="008A2F15" w:rsidP="00606678">
      <w:pPr>
        <w:widowControl w:val="0"/>
        <w:tabs>
          <w:tab w:val="left" w:pos="8080"/>
          <w:tab w:val="left" w:pos="8222"/>
          <w:tab w:val="left" w:pos="9360"/>
        </w:tabs>
        <w:spacing w:line="360" w:lineRule="auto"/>
        <w:ind w:right="52" w:firstLine="709"/>
        <w:jc w:val="both"/>
        <w:rPr>
          <w:sz w:val="28"/>
          <w:szCs w:val="28"/>
        </w:rPr>
      </w:pPr>
      <w:r w:rsidRPr="00606678">
        <w:rPr>
          <w:sz w:val="28"/>
          <w:szCs w:val="28"/>
        </w:rPr>
        <w:t xml:space="preserve">Удельный вес дебиторской задолженности в стоимости имущества и доля дебиторской задолженности в текущих активах не значительны и  полностью удовлетворяют нормативам. Соотношение материальных запасов и собственных оборотных средств в </w:t>
      </w:r>
      <w:smartTag w:uri="urn:schemas-microsoft-com:office:smarttags" w:element="metricconverter">
        <w:smartTagPr>
          <w:attr w:name="ProductID" w:val="2007 г"/>
        </w:smartTagPr>
        <w:r w:rsidRPr="00606678">
          <w:rPr>
            <w:sz w:val="28"/>
            <w:szCs w:val="28"/>
          </w:rPr>
          <w:t>200</w:t>
        </w:r>
        <w:r w:rsidR="00DA2DBE" w:rsidRPr="00606678">
          <w:rPr>
            <w:sz w:val="28"/>
            <w:szCs w:val="28"/>
          </w:rPr>
          <w:t>7</w:t>
        </w:r>
        <w:r w:rsidRPr="00606678">
          <w:rPr>
            <w:sz w:val="28"/>
            <w:szCs w:val="28"/>
          </w:rPr>
          <w:t xml:space="preserve"> г</w:t>
        </w:r>
      </w:smartTag>
      <w:r w:rsidR="00DA2DBE" w:rsidRPr="00606678">
        <w:rPr>
          <w:sz w:val="28"/>
          <w:szCs w:val="28"/>
        </w:rPr>
        <w:t>.</w:t>
      </w:r>
      <w:r w:rsidRPr="00606678">
        <w:rPr>
          <w:sz w:val="28"/>
          <w:szCs w:val="28"/>
        </w:rPr>
        <w:t xml:space="preserve"> по сравнению с </w:t>
      </w:r>
      <w:smartTag w:uri="urn:schemas-microsoft-com:office:smarttags" w:element="metricconverter">
        <w:smartTagPr>
          <w:attr w:name="ProductID" w:val="2006 г"/>
        </w:smartTagPr>
        <w:r w:rsidRPr="00606678">
          <w:rPr>
            <w:sz w:val="28"/>
            <w:szCs w:val="28"/>
          </w:rPr>
          <w:t>200</w:t>
        </w:r>
        <w:r w:rsidR="00DA2DBE" w:rsidRPr="00606678">
          <w:rPr>
            <w:sz w:val="28"/>
            <w:szCs w:val="28"/>
          </w:rPr>
          <w:t>6</w:t>
        </w:r>
        <w:r w:rsidRPr="00606678">
          <w:rPr>
            <w:sz w:val="28"/>
            <w:szCs w:val="28"/>
          </w:rPr>
          <w:t xml:space="preserve"> г</w:t>
        </w:r>
      </w:smartTag>
      <w:r w:rsidR="00DA2DBE" w:rsidRPr="00606678">
        <w:rPr>
          <w:sz w:val="28"/>
          <w:szCs w:val="28"/>
        </w:rPr>
        <w:t>.</w:t>
      </w:r>
      <w:r w:rsidRPr="00606678">
        <w:rPr>
          <w:sz w:val="28"/>
          <w:szCs w:val="28"/>
        </w:rPr>
        <w:t xml:space="preserve"> увеличилось на 156%. Это говорит о том, что имеет место высокая доля омертвленных запасов. Коэффициент обеспеченности собственными оборотными средствами определяет, достаточно ли на предприятии собственных оборотных активов. На предприятии ООО </w:t>
      </w:r>
      <w:r w:rsidR="00DA2DBE" w:rsidRPr="00606678">
        <w:rPr>
          <w:sz w:val="28"/>
          <w:szCs w:val="28"/>
        </w:rPr>
        <w:t>«Пять звезд»</w:t>
      </w:r>
      <w:r w:rsidRPr="00606678">
        <w:rPr>
          <w:sz w:val="28"/>
          <w:szCs w:val="28"/>
        </w:rPr>
        <w:t xml:space="preserve"> данный показатель </w:t>
      </w:r>
      <w:r w:rsidR="00DA2DBE" w:rsidRPr="00606678">
        <w:rPr>
          <w:sz w:val="28"/>
          <w:szCs w:val="28"/>
        </w:rPr>
        <w:t xml:space="preserve">в </w:t>
      </w:r>
      <w:smartTag w:uri="urn:schemas-microsoft-com:office:smarttags" w:element="metricconverter">
        <w:smartTagPr>
          <w:attr w:name="ProductID" w:val="2005 г"/>
        </w:smartTagPr>
        <w:r w:rsidRPr="00606678">
          <w:rPr>
            <w:sz w:val="28"/>
            <w:szCs w:val="28"/>
          </w:rPr>
          <w:t>200</w:t>
        </w:r>
        <w:r w:rsidR="00DA2DBE" w:rsidRPr="00606678">
          <w:rPr>
            <w:sz w:val="28"/>
            <w:szCs w:val="28"/>
          </w:rPr>
          <w:t>5</w:t>
        </w:r>
        <w:r w:rsidRPr="00606678">
          <w:rPr>
            <w:sz w:val="28"/>
            <w:szCs w:val="28"/>
          </w:rPr>
          <w:t xml:space="preserve"> г</w:t>
        </w:r>
      </w:smartTag>
      <w:r w:rsidR="00DA2DBE" w:rsidRPr="00606678">
        <w:rPr>
          <w:sz w:val="28"/>
          <w:szCs w:val="28"/>
        </w:rPr>
        <w:t>.</w:t>
      </w:r>
      <w:r w:rsidRPr="00606678">
        <w:rPr>
          <w:sz w:val="28"/>
          <w:szCs w:val="28"/>
        </w:rPr>
        <w:t xml:space="preserve"> на уровне нормы (0,39), </w:t>
      </w:r>
      <w:r w:rsidR="00DA2DBE" w:rsidRPr="00606678">
        <w:rPr>
          <w:sz w:val="28"/>
          <w:szCs w:val="28"/>
        </w:rPr>
        <w:t>в</w:t>
      </w:r>
      <w:r w:rsidRPr="00606678">
        <w:rPr>
          <w:sz w:val="28"/>
          <w:szCs w:val="28"/>
        </w:rPr>
        <w:t xml:space="preserve"> </w:t>
      </w:r>
      <w:smartTag w:uri="urn:schemas-microsoft-com:office:smarttags" w:element="metricconverter">
        <w:smartTagPr>
          <w:attr w:name="ProductID" w:val="2007 г"/>
        </w:smartTagPr>
        <w:r w:rsidRPr="00606678">
          <w:rPr>
            <w:sz w:val="28"/>
            <w:szCs w:val="28"/>
          </w:rPr>
          <w:t>200</w:t>
        </w:r>
        <w:r w:rsidR="00DA2DBE" w:rsidRPr="00606678">
          <w:rPr>
            <w:sz w:val="28"/>
            <w:szCs w:val="28"/>
          </w:rPr>
          <w:t>7</w:t>
        </w:r>
        <w:r w:rsidRPr="00606678">
          <w:rPr>
            <w:sz w:val="28"/>
            <w:szCs w:val="28"/>
          </w:rPr>
          <w:t xml:space="preserve"> г</w:t>
        </w:r>
      </w:smartTag>
      <w:r w:rsidR="00DA2DBE" w:rsidRPr="00606678">
        <w:rPr>
          <w:sz w:val="28"/>
          <w:szCs w:val="28"/>
        </w:rPr>
        <w:t>.</w:t>
      </w:r>
      <w:r w:rsidRPr="00606678">
        <w:rPr>
          <w:sz w:val="28"/>
          <w:szCs w:val="28"/>
        </w:rPr>
        <w:t xml:space="preserve"> наблюдается его увеличение в 3 раза. Это говорит о том, что оборотные средства формируются за счет собственных источников.</w:t>
      </w:r>
    </w:p>
    <w:p w:rsidR="008A2F15" w:rsidRPr="00606678" w:rsidRDefault="008A2F15" w:rsidP="00606678">
      <w:pPr>
        <w:widowControl w:val="0"/>
        <w:tabs>
          <w:tab w:val="left" w:pos="8080"/>
          <w:tab w:val="left" w:pos="8222"/>
          <w:tab w:val="left" w:pos="9360"/>
        </w:tabs>
        <w:spacing w:line="360" w:lineRule="auto"/>
        <w:ind w:right="52" w:firstLine="709"/>
        <w:jc w:val="both"/>
        <w:rPr>
          <w:sz w:val="28"/>
          <w:szCs w:val="28"/>
        </w:rPr>
      </w:pPr>
      <w:r w:rsidRPr="00606678">
        <w:rPr>
          <w:sz w:val="28"/>
          <w:szCs w:val="28"/>
        </w:rPr>
        <w:t>Коэффициент маневренности собственного капитала показывает степень мобильности (гибкости) использования собственных средств.</w:t>
      </w:r>
      <w:r w:rsidRPr="00606678">
        <w:rPr>
          <w:sz w:val="28"/>
          <w:szCs w:val="28"/>
          <w:lang w:eastAsia="en-US"/>
        </w:rPr>
        <w:t xml:space="preserve"> В течение 2-х лет данный показатель вырос и </w:t>
      </w:r>
      <w:r w:rsidR="00DA2DBE" w:rsidRPr="00606678">
        <w:rPr>
          <w:sz w:val="28"/>
          <w:szCs w:val="28"/>
          <w:lang w:eastAsia="en-US"/>
        </w:rPr>
        <w:t>в</w:t>
      </w:r>
      <w:r w:rsidRPr="00606678">
        <w:rPr>
          <w:sz w:val="28"/>
          <w:szCs w:val="28"/>
          <w:lang w:eastAsia="en-US"/>
        </w:rPr>
        <w:t xml:space="preserve"> </w:t>
      </w:r>
      <w:smartTag w:uri="urn:schemas-microsoft-com:office:smarttags" w:element="metricconverter">
        <w:smartTagPr>
          <w:attr w:name="ProductID" w:val="2007 г"/>
        </w:smartTagPr>
        <w:r w:rsidRPr="00606678">
          <w:rPr>
            <w:sz w:val="28"/>
            <w:szCs w:val="28"/>
            <w:lang w:eastAsia="en-US"/>
          </w:rPr>
          <w:t>200</w:t>
        </w:r>
        <w:r w:rsidR="00DA2DBE" w:rsidRPr="00606678">
          <w:rPr>
            <w:sz w:val="28"/>
            <w:szCs w:val="28"/>
            <w:lang w:eastAsia="en-US"/>
          </w:rPr>
          <w:t>7</w:t>
        </w:r>
        <w:r w:rsidRPr="00606678">
          <w:rPr>
            <w:sz w:val="28"/>
            <w:szCs w:val="28"/>
            <w:lang w:eastAsia="en-US"/>
          </w:rPr>
          <w:t xml:space="preserve"> г</w:t>
        </w:r>
      </w:smartTag>
      <w:r w:rsidR="00DA2DBE" w:rsidRPr="00606678">
        <w:rPr>
          <w:sz w:val="28"/>
          <w:szCs w:val="28"/>
          <w:lang w:eastAsia="en-US"/>
        </w:rPr>
        <w:t>.</w:t>
      </w:r>
      <w:r w:rsidRPr="00606678">
        <w:rPr>
          <w:sz w:val="28"/>
          <w:szCs w:val="28"/>
          <w:lang w:eastAsia="en-US"/>
        </w:rPr>
        <w:t xml:space="preserve"> этот коэффициент приобрел значение 0,45 при норме не менее 0,5.</w:t>
      </w:r>
    </w:p>
    <w:p w:rsidR="008A2F15" w:rsidRPr="00606678" w:rsidRDefault="008A2F15" w:rsidP="00606678">
      <w:pPr>
        <w:pStyle w:val="114"/>
        <w:spacing w:line="360" w:lineRule="auto"/>
        <w:ind w:firstLine="709"/>
        <w:jc w:val="both"/>
        <w:rPr>
          <w:szCs w:val="28"/>
        </w:rPr>
      </w:pPr>
      <w:r w:rsidRPr="00606678">
        <w:rPr>
          <w:szCs w:val="28"/>
        </w:rPr>
        <w:t xml:space="preserve">Коэффициент реальной стоимости имущества характеризует изменения производственного потенциала предприятия. На нашем предприятии данный показатель имеет оптимальное значение 0,5-0,6. Это может свидетельствовать о стабильности и положительно характеризует </w:t>
      </w:r>
      <w:r w:rsidRPr="00606678">
        <w:rPr>
          <w:szCs w:val="28"/>
        </w:rPr>
        <w:lastRenderedPageBreak/>
        <w:t xml:space="preserve">деятельность ООО </w:t>
      </w:r>
      <w:r w:rsidR="00D9309A" w:rsidRPr="00606678">
        <w:rPr>
          <w:szCs w:val="28"/>
        </w:rPr>
        <w:t>«Пять звезд»</w:t>
      </w:r>
      <w:r w:rsidRPr="00606678">
        <w:rPr>
          <w:szCs w:val="28"/>
        </w:rPr>
        <w:t>.</w:t>
      </w:r>
    </w:p>
    <w:p w:rsidR="008A2F15" w:rsidRPr="00606678" w:rsidRDefault="0044635F" w:rsidP="00606678">
      <w:pPr>
        <w:pStyle w:val="114"/>
        <w:spacing w:line="360" w:lineRule="auto"/>
        <w:ind w:firstLine="709"/>
        <w:jc w:val="both"/>
        <w:rPr>
          <w:szCs w:val="28"/>
        </w:rPr>
      </w:pPr>
      <w:r w:rsidRPr="00606678">
        <w:rPr>
          <w:szCs w:val="28"/>
        </w:rPr>
        <w:t>В целом финансовое состояние предприятие оценивается как условно ликвидное, финансово устойчивое, с высоким уровнем деловой активности.</w:t>
      </w:r>
    </w:p>
    <w:p w:rsidR="00606678" w:rsidRDefault="00606678" w:rsidP="00606678">
      <w:pPr>
        <w:pStyle w:val="114"/>
        <w:spacing w:line="360" w:lineRule="auto"/>
        <w:ind w:firstLine="709"/>
        <w:jc w:val="center"/>
        <w:rPr>
          <w:b/>
          <w:szCs w:val="28"/>
        </w:rPr>
      </w:pPr>
    </w:p>
    <w:p w:rsidR="008A2F15" w:rsidRPr="00606678" w:rsidRDefault="008A2F15" w:rsidP="00606678">
      <w:pPr>
        <w:pStyle w:val="114"/>
        <w:spacing w:line="360" w:lineRule="auto"/>
        <w:ind w:firstLine="709"/>
        <w:jc w:val="center"/>
        <w:rPr>
          <w:b/>
          <w:szCs w:val="28"/>
        </w:rPr>
      </w:pPr>
      <w:r w:rsidRPr="00606678">
        <w:rPr>
          <w:b/>
          <w:szCs w:val="28"/>
        </w:rPr>
        <w:t>2.</w:t>
      </w:r>
      <w:r w:rsidR="004F7A76" w:rsidRPr="00606678">
        <w:rPr>
          <w:b/>
          <w:szCs w:val="28"/>
        </w:rPr>
        <w:t>5</w:t>
      </w:r>
      <w:r w:rsidRPr="00606678">
        <w:rPr>
          <w:b/>
          <w:szCs w:val="28"/>
        </w:rPr>
        <w:t>. Анализ прибыли и рентабельности</w:t>
      </w:r>
    </w:p>
    <w:p w:rsidR="008A2F15" w:rsidRPr="00606678" w:rsidRDefault="008A2F15" w:rsidP="00606678">
      <w:pPr>
        <w:pStyle w:val="114"/>
        <w:spacing w:line="360" w:lineRule="auto"/>
        <w:ind w:firstLine="709"/>
        <w:rPr>
          <w:b/>
          <w:szCs w:val="28"/>
        </w:rPr>
      </w:pPr>
    </w:p>
    <w:p w:rsidR="008A2F15" w:rsidRPr="00606678" w:rsidRDefault="008A2F15" w:rsidP="00606678">
      <w:pPr>
        <w:spacing w:line="360" w:lineRule="auto"/>
        <w:ind w:firstLine="709"/>
        <w:jc w:val="both"/>
        <w:rPr>
          <w:sz w:val="28"/>
          <w:szCs w:val="28"/>
        </w:rPr>
      </w:pPr>
      <w:r w:rsidRPr="00606678">
        <w:rPr>
          <w:sz w:val="28"/>
          <w:szCs w:val="28"/>
        </w:rPr>
        <w:t>Рентабельность – еще один показатель, характеризующий эффективность работы предприятия в целом, доходность различных направлений деятельности, окупаемость затрат. Показатели рентабельности служат не только для оценки деятельности предприятия, но являются важным звеном в инвестиционной политике и ценообразовании.</w:t>
      </w:r>
    </w:p>
    <w:p w:rsidR="008A2F15" w:rsidRPr="00606678" w:rsidRDefault="008A2F15" w:rsidP="00606678">
      <w:pPr>
        <w:pStyle w:val="23"/>
        <w:tabs>
          <w:tab w:val="clear" w:pos="9360"/>
        </w:tabs>
        <w:ind w:firstLine="709"/>
        <w:rPr>
          <w:szCs w:val="28"/>
          <w:lang w:eastAsia="en-US"/>
        </w:rPr>
      </w:pPr>
      <w:r w:rsidRPr="00606678">
        <w:rPr>
          <w:szCs w:val="28"/>
        </w:rPr>
        <w:t>На мой взгляд, рентабельность более полно отражает результаты хозяйственной деятельности, так как ее величина соотносит ресурсы с эффектом, получаемым от них.</w:t>
      </w:r>
    </w:p>
    <w:p w:rsidR="008A2F15" w:rsidRPr="00606678" w:rsidRDefault="008A2F15" w:rsidP="00606678">
      <w:pPr>
        <w:widowControl w:val="0"/>
        <w:spacing w:line="360" w:lineRule="auto"/>
        <w:ind w:firstLine="709"/>
        <w:jc w:val="both"/>
        <w:rPr>
          <w:sz w:val="28"/>
          <w:szCs w:val="28"/>
          <w:lang w:eastAsia="en-US"/>
        </w:rPr>
      </w:pPr>
      <w:r w:rsidRPr="00606678">
        <w:rPr>
          <w:sz w:val="28"/>
          <w:szCs w:val="28"/>
          <w:lang w:eastAsia="en-US"/>
        </w:rPr>
        <w:t>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8A2F15" w:rsidRPr="00606678" w:rsidRDefault="008A2F15" w:rsidP="00606678">
      <w:pPr>
        <w:widowControl w:val="0"/>
        <w:spacing w:line="360" w:lineRule="auto"/>
        <w:ind w:firstLine="709"/>
        <w:jc w:val="both"/>
        <w:rPr>
          <w:sz w:val="28"/>
          <w:szCs w:val="28"/>
          <w:lang w:eastAsia="en-US"/>
        </w:rPr>
      </w:pPr>
      <w:r w:rsidRPr="00606678">
        <w:rPr>
          <w:sz w:val="28"/>
          <w:szCs w:val="28"/>
          <w:lang w:eastAsia="en-US"/>
        </w:rPr>
        <w:t xml:space="preserve">Показатели рентабельности </w:t>
      </w:r>
      <w:r w:rsidR="00D9309A" w:rsidRPr="00606678">
        <w:rPr>
          <w:sz w:val="28"/>
          <w:szCs w:val="28"/>
          <w:lang w:eastAsia="en-US"/>
        </w:rPr>
        <w:t>–</w:t>
      </w:r>
      <w:r w:rsidRPr="00606678">
        <w:rPr>
          <w:sz w:val="28"/>
          <w:szCs w:val="28"/>
          <w:lang w:eastAsia="en-US"/>
        </w:rPr>
        <w:t xml:space="preserve"> это</w:t>
      </w:r>
      <w:r w:rsidR="00D9309A" w:rsidRPr="00606678">
        <w:rPr>
          <w:sz w:val="28"/>
          <w:szCs w:val="28"/>
          <w:lang w:eastAsia="en-US"/>
        </w:rPr>
        <w:t xml:space="preserve"> </w:t>
      </w:r>
      <w:r w:rsidRPr="00606678">
        <w:rPr>
          <w:sz w:val="28"/>
          <w:szCs w:val="28"/>
          <w:lang w:eastAsia="en-US"/>
        </w:rPr>
        <w:t>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w:t>
      </w:r>
    </w:p>
    <w:p w:rsidR="008A2F15" w:rsidRPr="00606678" w:rsidRDefault="008A2F15" w:rsidP="00606678">
      <w:pPr>
        <w:pStyle w:val="114"/>
        <w:spacing w:line="360" w:lineRule="auto"/>
        <w:ind w:firstLine="709"/>
        <w:jc w:val="both"/>
        <w:rPr>
          <w:szCs w:val="28"/>
        </w:rPr>
      </w:pPr>
      <w:r w:rsidRPr="00606678">
        <w:rPr>
          <w:szCs w:val="28"/>
        </w:rPr>
        <w:t>Основные показатели рентабельности рассчитываются по двум основным группам:</w:t>
      </w:r>
    </w:p>
    <w:p w:rsidR="008A2F15" w:rsidRPr="00606678" w:rsidRDefault="008A2F15" w:rsidP="00606678">
      <w:pPr>
        <w:pStyle w:val="214"/>
        <w:numPr>
          <w:ilvl w:val="0"/>
          <w:numId w:val="10"/>
        </w:numPr>
        <w:spacing w:line="360" w:lineRule="auto"/>
        <w:ind w:left="0" w:firstLine="709"/>
        <w:jc w:val="both"/>
        <w:rPr>
          <w:szCs w:val="28"/>
        </w:rPr>
      </w:pPr>
      <w:r w:rsidRPr="00606678">
        <w:rPr>
          <w:szCs w:val="28"/>
        </w:rPr>
        <w:t>показатели рентабельности капитала (активов);</w:t>
      </w:r>
    </w:p>
    <w:p w:rsidR="008A2F15" w:rsidRPr="00606678" w:rsidRDefault="008A2F15" w:rsidP="00606678">
      <w:pPr>
        <w:pStyle w:val="214"/>
        <w:numPr>
          <w:ilvl w:val="0"/>
          <w:numId w:val="10"/>
        </w:numPr>
        <w:spacing w:line="360" w:lineRule="auto"/>
        <w:ind w:left="0" w:firstLine="709"/>
        <w:jc w:val="both"/>
        <w:rPr>
          <w:szCs w:val="28"/>
        </w:rPr>
      </w:pPr>
      <w:r w:rsidRPr="00606678">
        <w:rPr>
          <w:szCs w:val="28"/>
        </w:rPr>
        <w:t>показатели рентабельности реализации, продаж.</w:t>
      </w:r>
    </w:p>
    <w:p w:rsidR="008A2F15" w:rsidRPr="00606678" w:rsidRDefault="008A2F15" w:rsidP="00606678">
      <w:pPr>
        <w:pStyle w:val="114"/>
        <w:spacing w:line="360" w:lineRule="auto"/>
        <w:ind w:firstLine="709"/>
        <w:jc w:val="both"/>
        <w:rPr>
          <w:szCs w:val="28"/>
        </w:rPr>
      </w:pPr>
      <w:r w:rsidRPr="00606678">
        <w:rPr>
          <w:szCs w:val="28"/>
        </w:rPr>
        <w:t>Показатели рентабельности капитала:</w:t>
      </w:r>
    </w:p>
    <w:p w:rsidR="008A2F15" w:rsidRPr="00606678" w:rsidRDefault="008A2F15" w:rsidP="00606678">
      <w:pPr>
        <w:pStyle w:val="214"/>
        <w:spacing w:line="360" w:lineRule="auto"/>
        <w:ind w:firstLine="709"/>
        <w:jc w:val="both"/>
        <w:rPr>
          <w:szCs w:val="28"/>
        </w:rPr>
      </w:pPr>
      <w:r w:rsidRPr="00606678">
        <w:rPr>
          <w:szCs w:val="28"/>
        </w:rPr>
        <w:t xml:space="preserve">Рентабельность совокупных активов – показывает, сколько денежных единиц прибыли принесло предприятию использование одной денежной </w:t>
      </w:r>
      <w:r w:rsidRPr="00606678">
        <w:rPr>
          <w:szCs w:val="28"/>
        </w:rPr>
        <w:lastRenderedPageBreak/>
        <w:t>единицы активов, независимо от источника привлечения этих средств. Данный коэффициент рассчитывается по формуле</w:t>
      </w:r>
      <w:r w:rsidR="00D9309A" w:rsidRPr="00606678">
        <w:rPr>
          <w:szCs w:val="28"/>
        </w:rPr>
        <w:t>:</w:t>
      </w:r>
    </w:p>
    <w:p w:rsidR="008A2F15" w:rsidRPr="00606678" w:rsidRDefault="008A2F15" w:rsidP="00606678">
      <w:pPr>
        <w:pStyle w:val="214"/>
        <w:spacing w:line="360" w:lineRule="auto"/>
        <w:ind w:firstLine="709"/>
        <w:jc w:val="center"/>
        <w:rPr>
          <w:szCs w:val="28"/>
        </w:rPr>
      </w:pPr>
      <w:r w:rsidRPr="00606678">
        <w:rPr>
          <w:position w:val="-52"/>
          <w:szCs w:val="28"/>
        </w:rPr>
        <w:object w:dxaOrig="3200" w:dyaOrig="980">
          <v:shape id="_x0000_i1094" type="#_x0000_t75" style="width:159.75pt;height:48.75pt" o:ole="" fillcolor="window">
            <v:imagedata r:id="rId145" o:title=""/>
          </v:shape>
          <o:OLEObject Type="Embed" ProgID="Equation.3" ShapeID="_x0000_i1094" DrawAspect="Content" ObjectID="_1459774886" r:id="rId146"/>
        </w:object>
      </w:r>
      <w:r w:rsidRPr="00606678">
        <w:rPr>
          <w:szCs w:val="28"/>
        </w:rPr>
        <w:t>,</w:t>
      </w:r>
    </w:p>
    <w:p w:rsidR="008A2F15" w:rsidRPr="00606678" w:rsidRDefault="008A2F15"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460" w:dyaOrig="420">
          <v:shape id="_x0000_i1095" type="#_x0000_t75" style="width:23.25pt;height:21pt" o:ole="" fillcolor="window">
            <v:imagedata r:id="rId147" o:title=""/>
          </v:shape>
          <o:OLEObject Type="Embed" ProgID="Equation.3" ShapeID="_x0000_i1095" DrawAspect="Content" ObjectID="_1459774887" r:id="rId148"/>
        </w:object>
      </w:r>
      <w:r w:rsidRPr="00606678">
        <w:rPr>
          <w:szCs w:val="28"/>
        </w:rPr>
        <w:t xml:space="preserve">- балансовая прибыль от реализации продукции, работ и услуг; </w:t>
      </w:r>
    </w:p>
    <w:p w:rsidR="008A2F15" w:rsidRPr="00606678" w:rsidRDefault="008A2F15" w:rsidP="00606678">
      <w:pPr>
        <w:pStyle w:val="114"/>
        <w:spacing w:line="360" w:lineRule="auto"/>
        <w:ind w:firstLine="709"/>
        <w:jc w:val="both"/>
        <w:rPr>
          <w:szCs w:val="28"/>
        </w:rPr>
      </w:pPr>
      <w:r w:rsidRPr="00606678">
        <w:rPr>
          <w:position w:val="-14"/>
          <w:szCs w:val="28"/>
        </w:rPr>
        <w:object w:dxaOrig="540" w:dyaOrig="420">
          <v:shape id="_x0000_i1096" type="#_x0000_t75" style="width:27pt;height:21pt" o:ole="" fillcolor="window">
            <v:imagedata r:id="rId63" o:title=""/>
          </v:shape>
          <o:OLEObject Type="Embed" ProgID="Equation.3" ShapeID="_x0000_i1096" DrawAspect="Content" ObjectID="_1459774888" r:id="rId149"/>
        </w:object>
      </w:r>
      <w:r w:rsidRPr="00606678">
        <w:rPr>
          <w:szCs w:val="28"/>
        </w:rPr>
        <w:t xml:space="preserve">- валюта баланса на начало периода (на начало года); </w:t>
      </w:r>
    </w:p>
    <w:p w:rsidR="008A2F15" w:rsidRPr="00606678" w:rsidRDefault="008A2F15" w:rsidP="00606678">
      <w:pPr>
        <w:pStyle w:val="114"/>
        <w:spacing w:line="360" w:lineRule="auto"/>
        <w:ind w:firstLine="709"/>
        <w:jc w:val="both"/>
        <w:rPr>
          <w:szCs w:val="28"/>
        </w:rPr>
      </w:pPr>
      <w:r w:rsidRPr="00606678">
        <w:rPr>
          <w:position w:val="-14"/>
          <w:szCs w:val="28"/>
        </w:rPr>
        <w:object w:dxaOrig="540" w:dyaOrig="420">
          <v:shape id="_x0000_i1097" type="#_x0000_t75" style="width:27pt;height:21pt" o:ole="" fillcolor="window">
            <v:imagedata r:id="rId65" o:title=""/>
          </v:shape>
          <o:OLEObject Type="Embed" ProgID="Equation.3" ShapeID="_x0000_i1097" DrawAspect="Content" ObjectID="_1459774889" r:id="rId150"/>
        </w:object>
      </w:r>
      <w:r w:rsidRPr="00606678">
        <w:rPr>
          <w:szCs w:val="28"/>
        </w:rPr>
        <w:t>- валюта баланса на конец периода (на конец года).</w:t>
      </w:r>
    </w:p>
    <w:p w:rsidR="008A2F15" w:rsidRPr="00606678" w:rsidRDefault="008A2F15" w:rsidP="00606678">
      <w:pPr>
        <w:pStyle w:val="214"/>
        <w:spacing w:line="360" w:lineRule="auto"/>
        <w:ind w:firstLine="709"/>
        <w:jc w:val="both"/>
        <w:rPr>
          <w:szCs w:val="28"/>
        </w:rPr>
      </w:pPr>
      <w:r w:rsidRPr="00606678">
        <w:rPr>
          <w:szCs w:val="28"/>
        </w:rPr>
        <w:t>Рентабельность мобильных средств (оборотных активов) – показывает, какой процент прибыли приносит 1 денежная единица наиболее ликвидных активов.</w:t>
      </w:r>
    </w:p>
    <w:p w:rsidR="008A2F15" w:rsidRPr="00606678" w:rsidRDefault="008A2F15" w:rsidP="00606678">
      <w:pPr>
        <w:pStyle w:val="214"/>
        <w:spacing w:line="360" w:lineRule="auto"/>
        <w:ind w:firstLine="709"/>
        <w:jc w:val="center"/>
        <w:rPr>
          <w:szCs w:val="28"/>
        </w:rPr>
      </w:pPr>
      <w:r w:rsidRPr="00606678">
        <w:rPr>
          <w:position w:val="-10"/>
          <w:szCs w:val="28"/>
        </w:rPr>
        <w:object w:dxaOrig="180" w:dyaOrig="320">
          <v:shape id="_x0000_i1098" type="#_x0000_t75" style="width:9pt;height:15.75pt" o:ole="" fillcolor="window">
            <v:imagedata r:id="rId67" o:title=""/>
          </v:shape>
          <o:OLEObject Type="Embed" ProgID="Equation.3" ShapeID="_x0000_i1098" DrawAspect="Content" ObjectID="_1459774890" r:id="rId151"/>
        </w:object>
      </w:r>
      <w:r w:rsidRPr="00606678">
        <w:rPr>
          <w:position w:val="-52"/>
          <w:szCs w:val="28"/>
        </w:rPr>
        <w:object w:dxaOrig="3560" w:dyaOrig="980">
          <v:shape id="_x0000_i1099" type="#_x0000_t75" style="width:177.75pt;height:48.75pt" o:ole="" fillcolor="window">
            <v:imagedata r:id="rId152" o:title=""/>
          </v:shape>
          <o:OLEObject Type="Embed" ProgID="Equation.3" ShapeID="_x0000_i1099" DrawAspect="Content" ObjectID="_1459774891" r:id="rId153"/>
        </w:object>
      </w:r>
      <w:r w:rsidRPr="00606678">
        <w:rPr>
          <w:szCs w:val="28"/>
        </w:rPr>
        <w:t>,</w:t>
      </w:r>
    </w:p>
    <w:p w:rsidR="008A2F15" w:rsidRPr="00606678" w:rsidRDefault="008A2F15"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639" w:dyaOrig="420">
          <v:shape id="_x0000_i1100" type="#_x0000_t75" style="width:32.25pt;height:21pt" o:ole="" fillcolor="window">
            <v:imagedata r:id="rId71" o:title=""/>
          </v:shape>
          <o:OLEObject Type="Embed" ProgID="Equation.3" ShapeID="_x0000_i1100" DrawAspect="Content" ObjectID="_1459774892" r:id="rId154"/>
        </w:object>
      </w:r>
      <w:r w:rsidRPr="00606678">
        <w:rPr>
          <w:szCs w:val="28"/>
        </w:rPr>
        <w:t xml:space="preserve">- оборотные активы на начало периода; </w:t>
      </w:r>
    </w:p>
    <w:p w:rsidR="008A2F15" w:rsidRPr="00606678" w:rsidRDefault="008A2F15" w:rsidP="00606678">
      <w:pPr>
        <w:pStyle w:val="114"/>
        <w:spacing w:line="360" w:lineRule="auto"/>
        <w:ind w:firstLine="709"/>
        <w:jc w:val="both"/>
        <w:rPr>
          <w:szCs w:val="28"/>
        </w:rPr>
      </w:pPr>
      <w:r w:rsidRPr="00606678">
        <w:rPr>
          <w:position w:val="-14"/>
          <w:szCs w:val="28"/>
        </w:rPr>
        <w:object w:dxaOrig="639" w:dyaOrig="420">
          <v:shape id="_x0000_i1101" type="#_x0000_t75" style="width:32.25pt;height:21pt" o:ole="" fillcolor="window">
            <v:imagedata r:id="rId73" o:title=""/>
          </v:shape>
          <o:OLEObject Type="Embed" ProgID="Equation.3" ShapeID="_x0000_i1101" DrawAspect="Content" ObjectID="_1459774893" r:id="rId155"/>
        </w:object>
      </w:r>
      <w:r w:rsidRPr="00606678">
        <w:rPr>
          <w:szCs w:val="28"/>
        </w:rPr>
        <w:t>- оборотные активы на конец периода.</w:t>
      </w:r>
    </w:p>
    <w:p w:rsidR="00D9309A" w:rsidRPr="00606678" w:rsidRDefault="008A2F15" w:rsidP="00606678">
      <w:pPr>
        <w:pStyle w:val="114"/>
        <w:spacing w:line="360" w:lineRule="auto"/>
        <w:ind w:firstLine="709"/>
        <w:jc w:val="both"/>
        <w:rPr>
          <w:szCs w:val="28"/>
        </w:rPr>
      </w:pPr>
      <w:r w:rsidRPr="00606678">
        <w:rPr>
          <w:szCs w:val="28"/>
        </w:rPr>
        <w:t xml:space="preserve">Рентабельность собственного капитала – показывает степень эффективности использования капитала, инвестированного собственниками. </w:t>
      </w:r>
    </w:p>
    <w:p w:rsidR="008A2F15" w:rsidRPr="00606678" w:rsidRDefault="008A2F15" w:rsidP="00606678">
      <w:pPr>
        <w:pStyle w:val="114"/>
        <w:spacing w:line="360" w:lineRule="auto"/>
        <w:ind w:firstLine="709"/>
        <w:jc w:val="center"/>
        <w:rPr>
          <w:szCs w:val="28"/>
        </w:rPr>
      </w:pPr>
      <w:r w:rsidRPr="00606678">
        <w:rPr>
          <w:position w:val="-52"/>
          <w:szCs w:val="28"/>
        </w:rPr>
        <w:object w:dxaOrig="3640" w:dyaOrig="980">
          <v:shape id="_x0000_i1102" type="#_x0000_t75" style="width:182.25pt;height:48.75pt" o:ole="" fillcolor="window">
            <v:imagedata r:id="rId156" o:title=""/>
          </v:shape>
          <o:OLEObject Type="Embed" ProgID="Equation.3" ShapeID="_x0000_i1102" DrawAspect="Content" ObjectID="_1459774894" r:id="rId157"/>
        </w:object>
      </w:r>
      <w:r w:rsidRPr="00606678">
        <w:rPr>
          <w:szCs w:val="28"/>
        </w:rPr>
        <w:t>,</w:t>
      </w:r>
    </w:p>
    <w:p w:rsidR="008A2F15" w:rsidRPr="00606678" w:rsidRDefault="008A2F15" w:rsidP="00606678">
      <w:pPr>
        <w:pStyle w:val="114"/>
        <w:spacing w:line="360" w:lineRule="auto"/>
        <w:ind w:firstLine="709"/>
        <w:jc w:val="both"/>
        <w:rPr>
          <w:szCs w:val="28"/>
        </w:rPr>
      </w:pPr>
      <w:r w:rsidRPr="00606678">
        <w:rPr>
          <w:szCs w:val="28"/>
        </w:rPr>
        <w:t xml:space="preserve">где </w:t>
      </w:r>
      <w:r w:rsidRPr="00606678">
        <w:rPr>
          <w:position w:val="-14"/>
          <w:szCs w:val="28"/>
        </w:rPr>
        <w:object w:dxaOrig="639" w:dyaOrig="420">
          <v:shape id="_x0000_i1103" type="#_x0000_t75" style="width:32.25pt;height:21pt" o:ole="" fillcolor="window">
            <v:imagedata r:id="rId77" o:title=""/>
          </v:shape>
          <o:OLEObject Type="Embed" ProgID="Equation.3" ShapeID="_x0000_i1103" DrawAspect="Content" ObjectID="_1459774895" r:id="rId158"/>
        </w:object>
      </w:r>
      <w:r w:rsidRPr="00606678">
        <w:rPr>
          <w:szCs w:val="28"/>
        </w:rPr>
        <w:t>- собственный капитал на начало периода;</w:t>
      </w:r>
    </w:p>
    <w:p w:rsidR="008A2F15" w:rsidRPr="00606678" w:rsidRDefault="008A2F15" w:rsidP="00606678">
      <w:pPr>
        <w:pStyle w:val="114"/>
        <w:spacing w:line="360" w:lineRule="auto"/>
        <w:ind w:firstLine="709"/>
        <w:jc w:val="both"/>
        <w:rPr>
          <w:szCs w:val="28"/>
        </w:rPr>
      </w:pPr>
      <w:r w:rsidRPr="00606678">
        <w:rPr>
          <w:position w:val="-14"/>
          <w:szCs w:val="28"/>
        </w:rPr>
        <w:object w:dxaOrig="639" w:dyaOrig="420">
          <v:shape id="_x0000_i1104" type="#_x0000_t75" style="width:32.25pt;height:21pt" o:ole="" fillcolor="window">
            <v:imagedata r:id="rId79" o:title=""/>
          </v:shape>
          <o:OLEObject Type="Embed" ProgID="Equation.3" ShapeID="_x0000_i1104" DrawAspect="Content" ObjectID="_1459774896" r:id="rId159"/>
        </w:object>
      </w:r>
      <w:r w:rsidRPr="00606678">
        <w:rPr>
          <w:szCs w:val="28"/>
        </w:rPr>
        <w:t>- собственный капитал на конец периода.</w:t>
      </w:r>
    </w:p>
    <w:p w:rsidR="008A2F15" w:rsidRPr="00606678" w:rsidRDefault="008A2F15" w:rsidP="00606678">
      <w:pPr>
        <w:pStyle w:val="114"/>
        <w:spacing w:line="360" w:lineRule="auto"/>
        <w:ind w:firstLine="709"/>
        <w:jc w:val="both"/>
        <w:rPr>
          <w:szCs w:val="28"/>
        </w:rPr>
      </w:pPr>
      <w:r w:rsidRPr="00606678">
        <w:rPr>
          <w:szCs w:val="28"/>
        </w:rPr>
        <w:t>Показатели рентабельности реализации:</w:t>
      </w:r>
    </w:p>
    <w:p w:rsidR="008A2F15" w:rsidRPr="00606678" w:rsidRDefault="008A2F15" w:rsidP="00606678">
      <w:pPr>
        <w:pStyle w:val="214"/>
        <w:spacing w:line="360" w:lineRule="auto"/>
        <w:ind w:firstLine="709"/>
        <w:jc w:val="both"/>
        <w:rPr>
          <w:szCs w:val="28"/>
        </w:rPr>
      </w:pPr>
      <w:r w:rsidRPr="00606678">
        <w:rPr>
          <w:szCs w:val="28"/>
        </w:rPr>
        <w:t>Рентабельность реализации – определяет, сколько предприятие имеет прибыли с каждого рубля, затраченного на производство и реализацию продукции. Дает возможность предприятию контролировать себестоимость реализованной продукции, работ, услуг. Для расчета необходима следующая формула:</w:t>
      </w:r>
    </w:p>
    <w:p w:rsidR="008A2F15" w:rsidRPr="00606678" w:rsidRDefault="008A2F15" w:rsidP="00606678">
      <w:pPr>
        <w:pStyle w:val="114"/>
        <w:spacing w:line="360" w:lineRule="auto"/>
        <w:ind w:firstLine="709"/>
        <w:jc w:val="center"/>
        <w:rPr>
          <w:szCs w:val="28"/>
        </w:rPr>
      </w:pPr>
      <w:r w:rsidRPr="00606678">
        <w:rPr>
          <w:position w:val="-32"/>
          <w:szCs w:val="28"/>
        </w:rPr>
        <w:object w:dxaOrig="1780" w:dyaOrig="720">
          <v:shape id="_x0000_i1105" type="#_x0000_t75" style="width:89.25pt;height:36pt" o:ole="" fillcolor="window">
            <v:imagedata r:id="rId160" o:title=""/>
          </v:shape>
          <o:OLEObject Type="Embed" ProgID="Equation.3" ShapeID="_x0000_i1105" DrawAspect="Content" ObjectID="_1459774897" r:id="rId161"/>
        </w:object>
      </w:r>
      <w:r w:rsidR="00D9309A" w:rsidRPr="00606678">
        <w:rPr>
          <w:szCs w:val="28"/>
        </w:rPr>
        <w:t>,</w:t>
      </w:r>
    </w:p>
    <w:p w:rsidR="008A2F15" w:rsidRPr="00606678" w:rsidRDefault="008A2F15" w:rsidP="00606678">
      <w:pPr>
        <w:pStyle w:val="114"/>
        <w:spacing w:line="360" w:lineRule="auto"/>
        <w:ind w:firstLine="709"/>
        <w:jc w:val="both"/>
        <w:rPr>
          <w:szCs w:val="28"/>
        </w:rPr>
      </w:pPr>
      <w:r w:rsidRPr="00606678">
        <w:rPr>
          <w:szCs w:val="28"/>
        </w:rPr>
        <w:lastRenderedPageBreak/>
        <w:t xml:space="preserve">где </w:t>
      </w:r>
      <w:r w:rsidRPr="00606678">
        <w:rPr>
          <w:position w:val="-14"/>
          <w:szCs w:val="28"/>
        </w:rPr>
        <w:object w:dxaOrig="400" w:dyaOrig="360">
          <v:shape id="_x0000_i1106" type="#_x0000_t75" style="width:20.25pt;height:18pt" o:ole="" fillcolor="window">
            <v:imagedata r:id="rId162" o:title=""/>
          </v:shape>
          <o:OLEObject Type="Embed" ProgID="Equation.3" ShapeID="_x0000_i1106" DrawAspect="Content" ObjectID="_1459774898" r:id="rId163"/>
        </w:object>
      </w:r>
      <w:r w:rsidRPr="00606678">
        <w:rPr>
          <w:szCs w:val="28"/>
        </w:rPr>
        <w:t>- себестоимость реализованной продукции;</w:t>
      </w:r>
    </w:p>
    <w:p w:rsidR="008A2F15" w:rsidRPr="00606678" w:rsidRDefault="008A2F15" w:rsidP="00606678">
      <w:pPr>
        <w:pStyle w:val="214"/>
        <w:spacing w:line="360" w:lineRule="auto"/>
        <w:ind w:firstLine="709"/>
        <w:jc w:val="both"/>
        <w:rPr>
          <w:szCs w:val="28"/>
        </w:rPr>
      </w:pPr>
      <w:r w:rsidRPr="00606678">
        <w:rPr>
          <w:position w:val="-14"/>
          <w:szCs w:val="28"/>
        </w:rPr>
        <w:object w:dxaOrig="460" w:dyaOrig="360">
          <v:shape id="_x0000_i1107" type="#_x0000_t75" style="width:23.25pt;height:18pt" o:ole="" fillcolor="window">
            <v:imagedata r:id="rId164" o:title=""/>
          </v:shape>
          <o:OLEObject Type="Embed" ProgID="Equation.3" ShapeID="_x0000_i1107" DrawAspect="Content" ObjectID="_1459774899" r:id="rId165"/>
        </w:object>
      </w:r>
      <w:r w:rsidRPr="00606678">
        <w:rPr>
          <w:szCs w:val="28"/>
        </w:rPr>
        <w:t>- прибыль от реализации продукции.</w:t>
      </w:r>
    </w:p>
    <w:p w:rsidR="008A2F15" w:rsidRPr="00606678" w:rsidRDefault="008A2F15" w:rsidP="00606678">
      <w:pPr>
        <w:pStyle w:val="214"/>
        <w:spacing w:line="360" w:lineRule="auto"/>
        <w:ind w:firstLine="709"/>
        <w:jc w:val="both"/>
        <w:rPr>
          <w:szCs w:val="28"/>
        </w:rPr>
      </w:pPr>
      <w:r w:rsidRPr="00606678">
        <w:rPr>
          <w:szCs w:val="28"/>
        </w:rPr>
        <w:t>Рентабельность продаж – (доходность продаж) показывает, сколько прибыли имеет предприятие с одного рубля продаж, в течение отчетного периода.</w:t>
      </w:r>
    </w:p>
    <w:p w:rsidR="00D9309A" w:rsidRPr="00606678" w:rsidRDefault="008A2F15" w:rsidP="00606678">
      <w:pPr>
        <w:pStyle w:val="114"/>
        <w:spacing w:line="360" w:lineRule="auto"/>
        <w:ind w:firstLine="709"/>
        <w:jc w:val="center"/>
        <w:rPr>
          <w:szCs w:val="28"/>
        </w:rPr>
      </w:pPr>
      <w:r w:rsidRPr="00606678">
        <w:rPr>
          <w:position w:val="-36"/>
          <w:szCs w:val="28"/>
        </w:rPr>
        <w:object w:dxaOrig="1780" w:dyaOrig="760">
          <v:shape id="_x0000_i1108" type="#_x0000_t75" style="width:89.25pt;height:38.25pt" o:ole="" fillcolor="window">
            <v:imagedata r:id="rId166" o:title=""/>
          </v:shape>
          <o:OLEObject Type="Embed" ProgID="Equation.3" ShapeID="_x0000_i1108" DrawAspect="Content" ObjectID="_1459774900" r:id="rId167"/>
        </w:object>
      </w:r>
      <w:r w:rsidRPr="00606678">
        <w:rPr>
          <w:szCs w:val="28"/>
        </w:rPr>
        <w:t>,</w:t>
      </w:r>
      <w:r w:rsidRPr="00606678">
        <w:rPr>
          <w:szCs w:val="28"/>
        </w:rPr>
        <w:tab/>
      </w:r>
      <w:r w:rsidRPr="00606678">
        <w:rPr>
          <w:szCs w:val="28"/>
        </w:rPr>
        <w:tab/>
      </w:r>
    </w:p>
    <w:p w:rsidR="008A2F15" w:rsidRPr="00606678" w:rsidRDefault="00D9309A" w:rsidP="00606678">
      <w:pPr>
        <w:pStyle w:val="114"/>
        <w:spacing w:line="360" w:lineRule="auto"/>
        <w:ind w:firstLine="709"/>
        <w:jc w:val="both"/>
        <w:rPr>
          <w:szCs w:val="28"/>
        </w:rPr>
      </w:pPr>
      <w:r w:rsidRPr="00606678">
        <w:rPr>
          <w:szCs w:val="28"/>
        </w:rPr>
        <w:t>г</w:t>
      </w:r>
      <w:r w:rsidR="008A2F15" w:rsidRPr="00606678">
        <w:rPr>
          <w:szCs w:val="28"/>
        </w:rPr>
        <w:t xml:space="preserve">де; </w:t>
      </w:r>
      <w:r w:rsidR="008A2F15" w:rsidRPr="00606678">
        <w:rPr>
          <w:position w:val="-16"/>
          <w:szCs w:val="28"/>
        </w:rPr>
        <w:object w:dxaOrig="460" w:dyaOrig="420">
          <v:shape id="_x0000_i1109" type="#_x0000_t75" style="width:23.25pt;height:21pt" o:ole="" fillcolor="window">
            <v:imagedata r:id="rId168" o:title=""/>
          </v:shape>
          <o:OLEObject Type="Embed" ProgID="Equation.3" ShapeID="_x0000_i1109" DrawAspect="Content" ObjectID="_1459774901" r:id="rId169"/>
        </w:object>
      </w:r>
      <w:r w:rsidR="008A2F15" w:rsidRPr="00606678">
        <w:rPr>
          <w:szCs w:val="28"/>
        </w:rPr>
        <w:t>- денежная выручка от реализации продукции, работ и услуг.</w:t>
      </w:r>
    </w:p>
    <w:p w:rsidR="008A2F15" w:rsidRPr="00606678" w:rsidRDefault="008A2F15" w:rsidP="00606678">
      <w:pPr>
        <w:pStyle w:val="214"/>
        <w:spacing w:line="360" w:lineRule="auto"/>
        <w:ind w:firstLine="709"/>
        <w:jc w:val="both"/>
        <w:rPr>
          <w:szCs w:val="28"/>
        </w:rPr>
      </w:pPr>
      <w:r w:rsidRPr="00606678">
        <w:rPr>
          <w:szCs w:val="28"/>
        </w:rPr>
        <w:t>Расчет данных коэффициентов представлен в таблице 1</w:t>
      </w:r>
      <w:r w:rsidR="00DD0E17" w:rsidRPr="00606678">
        <w:rPr>
          <w:szCs w:val="28"/>
        </w:rPr>
        <w:t>4</w:t>
      </w:r>
      <w:r w:rsidRPr="00606678">
        <w:rPr>
          <w:szCs w:val="28"/>
        </w:rPr>
        <w:t>.</w:t>
      </w:r>
    </w:p>
    <w:p w:rsidR="008A2F15" w:rsidRPr="00606678" w:rsidRDefault="008A2F15" w:rsidP="00606678">
      <w:pPr>
        <w:pStyle w:val="214"/>
        <w:spacing w:line="360" w:lineRule="auto"/>
        <w:ind w:firstLine="709"/>
        <w:jc w:val="right"/>
        <w:rPr>
          <w:szCs w:val="28"/>
        </w:rPr>
      </w:pPr>
    </w:p>
    <w:p w:rsidR="008A2F15" w:rsidRPr="00606678" w:rsidRDefault="008A2F15" w:rsidP="00606678">
      <w:pPr>
        <w:pStyle w:val="214"/>
        <w:spacing w:line="360" w:lineRule="auto"/>
        <w:ind w:firstLine="709"/>
        <w:jc w:val="right"/>
        <w:rPr>
          <w:szCs w:val="28"/>
        </w:rPr>
      </w:pPr>
      <w:r w:rsidRPr="00606678">
        <w:rPr>
          <w:szCs w:val="28"/>
        </w:rPr>
        <w:t>Таблица 1</w:t>
      </w:r>
      <w:r w:rsidR="00DD0E17" w:rsidRPr="00606678">
        <w:rPr>
          <w:szCs w:val="28"/>
        </w:rPr>
        <w:t>4</w:t>
      </w:r>
    </w:p>
    <w:p w:rsidR="00D9309A" w:rsidRPr="00606678" w:rsidRDefault="00D9309A" w:rsidP="00606678">
      <w:pPr>
        <w:pStyle w:val="8"/>
        <w:ind w:firstLine="709"/>
        <w:rPr>
          <w:szCs w:val="28"/>
        </w:rPr>
      </w:pPr>
      <w:r w:rsidRPr="00606678">
        <w:rPr>
          <w:szCs w:val="28"/>
        </w:rPr>
        <w:t>Показатели рентабельности</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5"/>
        <w:gridCol w:w="1080"/>
        <w:gridCol w:w="1080"/>
        <w:gridCol w:w="1620"/>
      </w:tblGrid>
      <w:tr w:rsidR="008A2F15" w:rsidRPr="00606678">
        <w:tc>
          <w:tcPr>
            <w:tcW w:w="5775" w:type="dxa"/>
          </w:tcPr>
          <w:p w:rsidR="008A2F15" w:rsidRPr="00606678" w:rsidRDefault="008A2F15" w:rsidP="00606678">
            <w:pPr>
              <w:spacing w:line="360" w:lineRule="auto"/>
              <w:jc w:val="center"/>
            </w:pPr>
            <w:r w:rsidRPr="00606678">
              <w:t>ПОКАЗАТЕЛИ</w:t>
            </w:r>
          </w:p>
        </w:tc>
        <w:tc>
          <w:tcPr>
            <w:tcW w:w="1080" w:type="dxa"/>
          </w:tcPr>
          <w:p w:rsidR="008A2F15" w:rsidRPr="00606678" w:rsidRDefault="00D9309A" w:rsidP="00606678">
            <w:pPr>
              <w:spacing w:line="360" w:lineRule="auto"/>
              <w:jc w:val="center"/>
            </w:pPr>
            <w:r w:rsidRPr="00606678">
              <w:t>2006</w:t>
            </w:r>
          </w:p>
        </w:tc>
        <w:tc>
          <w:tcPr>
            <w:tcW w:w="1080" w:type="dxa"/>
          </w:tcPr>
          <w:p w:rsidR="008A2F15" w:rsidRPr="00606678" w:rsidRDefault="00D9309A" w:rsidP="00606678">
            <w:pPr>
              <w:spacing w:line="360" w:lineRule="auto"/>
              <w:jc w:val="center"/>
            </w:pPr>
            <w:r w:rsidRPr="00606678">
              <w:t>2007</w:t>
            </w:r>
          </w:p>
        </w:tc>
        <w:tc>
          <w:tcPr>
            <w:tcW w:w="1620" w:type="dxa"/>
          </w:tcPr>
          <w:p w:rsidR="008A2F15" w:rsidRPr="00606678" w:rsidRDefault="008A2F15" w:rsidP="00606678">
            <w:pPr>
              <w:spacing w:line="360" w:lineRule="auto"/>
              <w:jc w:val="center"/>
            </w:pPr>
            <w:r w:rsidRPr="00606678">
              <w:t>Отклонение</w:t>
            </w:r>
          </w:p>
        </w:tc>
      </w:tr>
      <w:tr w:rsidR="008A2F15" w:rsidRPr="00606678">
        <w:tc>
          <w:tcPr>
            <w:tcW w:w="5775" w:type="dxa"/>
            <w:vAlign w:val="bottom"/>
          </w:tcPr>
          <w:p w:rsidR="008A2F15" w:rsidRPr="00606678" w:rsidRDefault="008A2F15" w:rsidP="00606678">
            <w:pPr>
              <w:spacing w:line="360" w:lineRule="auto"/>
            </w:pPr>
            <w:r w:rsidRPr="00606678">
              <w:t>Выручка от продажи товаров, работ и услуг, тыс. руб.</w:t>
            </w:r>
          </w:p>
        </w:tc>
        <w:tc>
          <w:tcPr>
            <w:tcW w:w="1080" w:type="dxa"/>
            <w:vAlign w:val="bottom"/>
          </w:tcPr>
          <w:p w:rsidR="008A2F15" w:rsidRPr="00606678" w:rsidRDefault="008A2F15" w:rsidP="00606678">
            <w:pPr>
              <w:spacing w:line="360" w:lineRule="auto"/>
              <w:jc w:val="right"/>
            </w:pPr>
            <w:r w:rsidRPr="00606678">
              <w:t>36225</w:t>
            </w:r>
          </w:p>
        </w:tc>
        <w:tc>
          <w:tcPr>
            <w:tcW w:w="1080" w:type="dxa"/>
            <w:vAlign w:val="bottom"/>
          </w:tcPr>
          <w:p w:rsidR="008A2F15" w:rsidRPr="00606678" w:rsidRDefault="008A2F15" w:rsidP="00606678">
            <w:pPr>
              <w:spacing w:line="360" w:lineRule="auto"/>
              <w:jc w:val="right"/>
            </w:pPr>
            <w:r w:rsidRPr="00606678">
              <w:t>49521,6</w:t>
            </w:r>
          </w:p>
        </w:tc>
        <w:tc>
          <w:tcPr>
            <w:tcW w:w="1620" w:type="dxa"/>
            <w:vAlign w:val="bottom"/>
          </w:tcPr>
          <w:p w:rsidR="008A2F15" w:rsidRPr="00606678" w:rsidRDefault="008A2F15" w:rsidP="00606678">
            <w:pPr>
              <w:spacing w:line="360" w:lineRule="auto"/>
              <w:jc w:val="right"/>
            </w:pPr>
            <w:r w:rsidRPr="00606678">
              <w:t>13296,6</w:t>
            </w:r>
          </w:p>
        </w:tc>
      </w:tr>
      <w:tr w:rsidR="008A2F15" w:rsidRPr="00606678">
        <w:tc>
          <w:tcPr>
            <w:tcW w:w="5775" w:type="dxa"/>
            <w:vAlign w:val="bottom"/>
          </w:tcPr>
          <w:p w:rsidR="008A2F15" w:rsidRPr="00606678" w:rsidRDefault="008A2F15" w:rsidP="00606678">
            <w:pPr>
              <w:spacing w:line="360" w:lineRule="auto"/>
            </w:pPr>
            <w:r w:rsidRPr="00606678">
              <w:t xml:space="preserve"> Полная себестоимость продажи товаров, тыс. руб.</w:t>
            </w:r>
          </w:p>
        </w:tc>
        <w:tc>
          <w:tcPr>
            <w:tcW w:w="1080" w:type="dxa"/>
            <w:vAlign w:val="bottom"/>
          </w:tcPr>
          <w:p w:rsidR="008A2F15" w:rsidRPr="00606678" w:rsidRDefault="008A2F15" w:rsidP="00606678">
            <w:pPr>
              <w:spacing w:line="360" w:lineRule="auto"/>
              <w:jc w:val="right"/>
            </w:pPr>
            <w:r w:rsidRPr="00606678">
              <w:t>33970,2</w:t>
            </w:r>
          </w:p>
        </w:tc>
        <w:tc>
          <w:tcPr>
            <w:tcW w:w="1080" w:type="dxa"/>
            <w:vAlign w:val="bottom"/>
          </w:tcPr>
          <w:p w:rsidR="008A2F15" w:rsidRPr="00606678" w:rsidRDefault="008A2F15" w:rsidP="00606678">
            <w:pPr>
              <w:spacing w:line="360" w:lineRule="auto"/>
              <w:jc w:val="right"/>
            </w:pPr>
            <w:r w:rsidRPr="00606678">
              <w:t>44248,5</w:t>
            </w:r>
          </w:p>
        </w:tc>
        <w:tc>
          <w:tcPr>
            <w:tcW w:w="1620" w:type="dxa"/>
            <w:vAlign w:val="bottom"/>
          </w:tcPr>
          <w:p w:rsidR="008A2F15" w:rsidRPr="00606678" w:rsidRDefault="008A2F15" w:rsidP="00606678">
            <w:pPr>
              <w:spacing w:line="360" w:lineRule="auto"/>
              <w:jc w:val="right"/>
            </w:pPr>
            <w:r w:rsidRPr="00606678">
              <w:t>10278,3</w:t>
            </w:r>
          </w:p>
        </w:tc>
      </w:tr>
      <w:tr w:rsidR="008A2F15" w:rsidRPr="00606678">
        <w:tc>
          <w:tcPr>
            <w:tcW w:w="5775" w:type="dxa"/>
            <w:vAlign w:val="bottom"/>
          </w:tcPr>
          <w:p w:rsidR="008A2F15" w:rsidRPr="00606678" w:rsidRDefault="008A2F15" w:rsidP="00606678">
            <w:pPr>
              <w:spacing w:line="360" w:lineRule="auto"/>
            </w:pPr>
            <w:r w:rsidRPr="00606678">
              <w:t>Прибыль от продаж, тыс. руб.</w:t>
            </w:r>
          </w:p>
        </w:tc>
        <w:tc>
          <w:tcPr>
            <w:tcW w:w="1080" w:type="dxa"/>
            <w:vAlign w:val="bottom"/>
          </w:tcPr>
          <w:p w:rsidR="008A2F15" w:rsidRPr="00606678" w:rsidRDefault="008A2F15" w:rsidP="00606678">
            <w:pPr>
              <w:spacing w:line="360" w:lineRule="auto"/>
              <w:jc w:val="right"/>
            </w:pPr>
            <w:r w:rsidRPr="00606678">
              <w:t>2254,8</w:t>
            </w:r>
          </w:p>
        </w:tc>
        <w:tc>
          <w:tcPr>
            <w:tcW w:w="1080" w:type="dxa"/>
            <w:vAlign w:val="bottom"/>
          </w:tcPr>
          <w:p w:rsidR="008A2F15" w:rsidRPr="00606678" w:rsidRDefault="008A2F15" w:rsidP="00606678">
            <w:pPr>
              <w:spacing w:line="360" w:lineRule="auto"/>
              <w:jc w:val="right"/>
            </w:pPr>
            <w:r w:rsidRPr="00606678">
              <w:t>5273,1</w:t>
            </w:r>
          </w:p>
        </w:tc>
        <w:tc>
          <w:tcPr>
            <w:tcW w:w="1620" w:type="dxa"/>
            <w:vAlign w:val="bottom"/>
          </w:tcPr>
          <w:p w:rsidR="008A2F15" w:rsidRPr="00606678" w:rsidRDefault="008A2F15" w:rsidP="00606678">
            <w:pPr>
              <w:spacing w:line="360" w:lineRule="auto"/>
              <w:jc w:val="right"/>
            </w:pPr>
            <w:r w:rsidRPr="00606678">
              <w:t>3018,3</w:t>
            </w:r>
          </w:p>
        </w:tc>
      </w:tr>
      <w:tr w:rsidR="008A2F15" w:rsidRPr="00606678">
        <w:tc>
          <w:tcPr>
            <w:tcW w:w="5775" w:type="dxa"/>
            <w:vAlign w:val="bottom"/>
          </w:tcPr>
          <w:p w:rsidR="008A2F15" w:rsidRPr="00606678" w:rsidRDefault="008A2F15" w:rsidP="00606678">
            <w:pPr>
              <w:spacing w:line="360" w:lineRule="auto"/>
            </w:pPr>
            <w:r w:rsidRPr="00606678">
              <w:t>Прибыль до налогообложения, тыс. руб.</w:t>
            </w:r>
          </w:p>
        </w:tc>
        <w:tc>
          <w:tcPr>
            <w:tcW w:w="1080" w:type="dxa"/>
            <w:vAlign w:val="bottom"/>
          </w:tcPr>
          <w:p w:rsidR="008A2F15" w:rsidRPr="00606678" w:rsidRDefault="008A2F15" w:rsidP="00606678">
            <w:pPr>
              <w:spacing w:line="360" w:lineRule="auto"/>
              <w:jc w:val="right"/>
            </w:pPr>
            <w:r w:rsidRPr="00606678">
              <w:t>1827,2</w:t>
            </w:r>
          </w:p>
        </w:tc>
        <w:tc>
          <w:tcPr>
            <w:tcW w:w="1080" w:type="dxa"/>
            <w:vAlign w:val="bottom"/>
          </w:tcPr>
          <w:p w:rsidR="008A2F15" w:rsidRPr="00606678" w:rsidRDefault="008A2F15" w:rsidP="00606678">
            <w:pPr>
              <w:spacing w:line="360" w:lineRule="auto"/>
              <w:jc w:val="right"/>
            </w:pPr>
            <w:r w:rsidRPr="00606678">
              <w:t>4768,5</w:t>
            </w:r>
          </w:p>
        </w:tc>
        <w:tc>
          <w:tcPr>
            <w:tcW w:w="1620" w:type="dxa"/>
            <w:vAlign w:val="bottom"/>
          </w:tcPr>
          <w:p w:rsidR="008A2F15" w:rsidRPr="00606678" w:rsidRDefault="008A2F15" w:rsidP="00606678">
            <w:pPr>
              <w:spacing w:line="360" w:lineRule="auto"/>
              <w:jc w:val="right"/>
            </w:pPr>
            <w:r w:rsidRPr="00606678">
              <w:t>2941,3</w:t>
            </w:r>
          </w:p>
        </w:tc>
      </w:tr>
      <w:tr w:rsidR="008A2F15" w:rsidRPr="00606678">
        <w:tc>
          <w:tcPr>
            <w:tcW w:w="5775" w:type="dxa"/>
            <w:vAlign w:val="bottom"/>
          </w:tcPr>
          <w:p w:rsidR="008A2F15" w:rsidRPr="00606678" w:rsidRDefault="008A2F15" w:rsidP="00606678">
            <w:pPr>
              <w:spacing w:line="360" w:lineRule="auto"/>
            </w:pPr>
            <w:r w:rsidRPr="00606678">
              <w:t>Средняя стоимость совокупных активов, тыс. руб.</w:t>
            </w:r>
          </w:p>
        </w:tc>
        <w:tc>
          <w:tcPr>
            <w:tcW w:w="1080" w:type="dxa"/>
            <w:vAlign w:val="bottom"/>
          </w:tcPr>
          <w:p w:rsidR="008A2F15" w:rsidRPr="00606678" w:rsidRDefault="008A2F15" w:rsidP="00606678">
            <w:pPr>
              <w:spacing w:line="360" w:lineRule="auto"/>
              <w:jc w:val="right"/>
            </w:pPr>
            <w:r w:rsidRPr="00606678">
              <w:t>8777,9</w:t>
            </w:r>
          </w:p>
        </w:tc>
        <w:tc>
          <w:tcPr>
            <w:tcW w:w="1080" w:type="dxa"/>
            <w:vAlign w:val="bottom"/>
          </w:tcPr>
          <w:p w:rsidR="008A2F15" w:rsidRPr="00606678" w:rsidRDefault="008A2F15" w:rsidP="00606678">
            <w:pPr>
              <w:spacing w:line="360" w:lineRule="auto"/>
              <w:jc w:val="right"/>
            </w:pPr>
            <w:r w:rsidRPr="00606678">
              <w:t>11084,2</w:t>
            </w:r>
          </w:p>
        </w:tc>
        <w:tc>
          <w:tcPr>
            <w:tcW w:w="1620" w:type="dxa"/>
            <w:vAlign w:val="bottom"/>
          </w:tcPr>
          <w:p w:rsidR="008A2F15" w:rsidRPr="00606678" w:rsidRDefault="008A2F15" w:rsidP="00606678">
            <w:pPr>
              <w:spacing w:line="360" w:lineRule="auto"/>
              <w:jc w:val="right"/>
            </w:pPr>
            <w:r w:rsidRPr="00606678">
              <w:t>2306,3</w:t>
            </w:r>
          </w:p>
        </w:tc>
      </w:tr>
      <w:tr w:rsidR="008A2F15" w:rsidRPr="00606678">
        <w:tc>
          <w:tcPr>
            <w:tcW w:w="5775" w:type="dxa"/>
            <w:vAlign w:val="bottom"/>
          </w:tcPr>
          <w:p w:rsidR="008A2F15" w:rsidRPr="00606678" w:rsidRDefault="008A2F15" w:rsidP="00606678">
            <w:pPr>
              <w:spacing w:line="360" w:lineRule="auto"/>
            </w:pPr>
            <w:r w:rsidRPr="00606678">
              <w:t>Средняя стоимость мобильных активов, тыс. руб.</w:t>
            </w:r>
          </w:p>
        </w:tc>
        <w:tc>
          <w:tcPr>
            <w:tcW w:w="1080" w:type="dxa"/>
            <w:vAlign w:val="bottom"/>
          </w:tcPr>
          <w:p w:rsidR="008A2F15" w:rsidRPr="00606678" w:rsidRDefault="008A2F15" w:rsidP="00606678">
            <w:pPr>
              <w:spacing w:line="360" w:lineRule="auto"/>
              <w:jc w:val="right"/>
            </w:pPr>
            <w:r w:rsidRPr="00606678">
              <w:t>3287,1</w:t>
            </w:r>
          </w:p>
        </w:tc>
        <w:tc>
          <w:tcPr>
            <w:tcW w:w="1080" w:type="dxa"/>
            <w:vAlign w:val="bottom"/>
          </w:tcPr>
          <w:p w:rsidR="008A2F15" w:rsidRPr="00606678" w:rsidRDefault="008A2F15" w:rsidP="00606678">
            <w:pPr>
              <w:spacing w:line="360" w:lineRule="auto"/>
              <w:jc w:val="right"/>
            </w:pPr>
            <w:r w:rsidRPr="00606678">
              <w:t>4911,7</w:t>
            </w:r>
          </w:p>
        </w:tc>
        <w:tc>
          <w:tcPr>
            <w:tcW w:w="1620" w:type="dxa"/>
            <w:vAlign w:val="bottom"/>
          </w:tcPr>
          <w:p w:rsidR="008A2F15" w:rsidRPr="00606678" w:rsidRDefault="008A2F15" w:rsidP="00606678">
            <w:pPr>
              <w:spacing w:line="360" w:lineRule="auto"/>
              <w:jc w:val="right"/>
            </w:pPr>
            <w:r w:rsidRPr="00606678">
              <w:t>1624,6</w:t>
            </w:r>
          </w:p>
        </w:tc>
      </w:tr>
      <w:tr w:rsidR="008A2F15" w:rsidRPr="00606678">
        <w:tc>
          <w:tcPr>
            <w:tcW w:w="5775" w:type="dxa"/>
            <w:vAlign w:val="bottom"/>
          </w:tcPr>
          <w:p w:rsidR="008A2F15" w:rsidRPr="00606678" w:rsidRDefault="008A2F15" w:rsidP="00606678">
            <w:pPr>
              <w:spacing w:line="360" w:lineRule="auto"/>
            </w:pPr>
            <w:r w:rsidRPr="00606678">
              <w:t>Средняя стоимость собственного капитала, тыс. руб.</w:t>
            </w:r>
          </w:p>
        </w:tc>
        <w:tc>
          <w:tcPr>
            <w:tcW w:w="1080" w:type="dxa"/>
            <w:vAlign w:val="bottom"/>
          </w:tcPr>
          <w:p w:rsidR="008A2F15" w:rsidRPr="00606678" w:rsidRDefault="008A2F15" w:rsidP="00606678">
            <w:pPr>
              <w:spacing w:line="360" w:lineRule="auto"/>
              <w:jc w:val="right"/>
            </w:pPr>
            <w:r w:rsidRPr="00606678">
              <w:t>7586,9</w:t>
            </w:r>
          </w:p>
        </w:tc>
        <w:tc>
          <w:tcPr>
            <w:tcW w:w="1080" w:type="dxa"/>
            <w:vAlign w:val="bottom"/>
          </w:tcPr>
          <w:p w:rsidR="008A2F15" w:rsidRPr="00606678" w:rsidRDefault="008A2F15" w:rsidP="00606678">
            <w:pPr>
              <w:spacing w:line="360" w:lineRule="auto"/>
              <w:jc w:val="right"/>
            </w:pPr>
            <w:r w:rsidRPr="00606678">
              <w:t>10450,2</w:t>
            </w:r>
          </w:p>
        </w:tc>
        <w:tc>
          <w:tcPr>
            <w:tcW w:w="1620" w:type="dxa"/>
            <w:vAlign w:val="bottom"/>
          </w:tcPr>
          <w:p w:rsidR="008A2F15" w:rsidRPr="00606678" w:rsidRDefault="008A2F15" w:rsidP="00606678">
            <w:pPr>
              <w:spacing w:line="360" w:lineRule="auto"/>
              <w:jc w:val="right"/>
            </w:pPr>
            <w:r w:rsidRPr="00606678">
              <w:t>2863,3</w:t>
            </w:r>
          </w:p>
        </w:tc>
      </w:tr>
      <w:tr w:rsidR="008A2F15" w:rsidRPr="00606678">
        <w:tc>
          <w:tcPr>
            <w:tcW w:w="5775" w:type="dxa"/>
            <w:vAlign w:val="bottom"/>
          </w:tcPr>
          <w:p w:rsidR="008A2F15" w:rsidRPr="00606678" w:rsidRDefault="008A2F15" w:rsidP="00606678">
            <w:pPr>
              <w:spacing w:line="360" w:lineRule="auto"/>
            </w:pPr>
            <w:r w:rsidRPr="00606678">
              <w:t>Рентабельность совокупных активов, %</w:t>
            </w:r>
          </w:p>
        </w:tc>
        <w:tc>
          <w:tcPr>
            <w:tcW w:w="1080" w:type="dxa"/>
            <w:vAlign w:val="bottom"/>
          </w:tcPr>
          <w:p w:rsidR="008A2F15" w:rsidRPr="00606678" w:rsidRDefault="008A2F15" w:rsidP="00606678">
            <w:pPr>
              <w:spacing w:line="360" w:lineRule="auto"/>
              <w:jc w:val="right"/>
            </w:pPr>
            <w:r w:rsidRPr="00606678">
              <w:t>20,82%</w:t>
            </w:r>
          </w:p>
        </w:tc>
        <w:tc>
          <w:tcPr>
            <w:tcW w:w="1080" w:type="dxa"/>
            <w:vAlign w:val="bottom"/>
          </w:tcPr>
          <w:p w:rsidR="008A2F15" w:rsidRPr="00606678" w:rsidRDefault="008A2F15" w:rsidP="00606678">
            <w:pPr>
              <w:spacing w:line="360" w:lineRule="auto"/>
              <w:jc w:val="right"/>
            </w:pPr>
            <w:r w:rsidRPr="00606678">
              <w:t>43,02%</w:t>
            </w:r>
          </w:p>
        </w:tc>
        <w:tc>
          <w:tcPr>
            <w:tcW w:w="1620" w:type="dxa"/>
            <w:vAlign w:val="bottom"/>
          </w:tcPr>
          <w:p w:rsidR="008A2F15" w:rsidRPr="00606678" w:rsidRDefault="008A2F15" w:rsidP="00606678">
            <w:pPr>
              <w:spacing w:line="360" w:lineRule="auto"/>
              <w:jc w:val="right"/>
            </w:pPr>
            <w:r w:rsidRPr="00606678">
              <w:t>22,20%</w:t>
            </w:r>
          </w:p>
        </w:tc>
      </w:tr>
      <w:tr w:rsidR="008A2F15" w:rsidRPr="00606678">
        <w:tc>
          <w:tcPr>
            <w:tcW w:w="5775" w:type="dxa"/>
            <w:vAlign w:val="bottom"/>
          </w:tcPr>
          <w:p w:rsidR="008A2F15" w:rsidRPr="00606678" w:rsidRDefault="008A2F15" w:rsidP="00606678">
            <w:pPr>
              <w:spacing w:line="360" w:lineRule="auto"/>
            </w:pPr>
            <w:r w:rsidRPr="00606678">
              <w:t>Рентабельность мобильных средств, %</w:t>
            </w:r>
          </w:p>
        </w:tc>
        <w:tc>
          <w:tcPr>
            <w:tcW w:w="1080" w:type="dxa"/>
            <w:vAlign w:val="bottom"/>
          </w:tcPr>
          <w:p w:rsidR="008A2F15" w:rsidRPr="00606678" w:rsidRDefault="008A2F15" w:rsidP="00606678">
            <w:pPr>
              <w:spacing w:line="360" w:lineRule="auto"/>
              <w:jc w:val="right"/>
            </w:pPr>
            <w:r w:rsidRPr="00606678">
              <w:t>55,59%</w:t>
            </w:r>
          </w:p>
        </w:tc>
        <w:tc>
          <w:tcPr>
            <w:tcW w:w="1080" w:type="dxa"/>
            <w:vAlign w:val="bottom"/>
          </w:tcPr>
          <w:p w:rsidR="008A2F15" w:rsidRPr="00606678" w:rsidRDefault="008A2F15" w:rsidP="00606678">
            <w:pPr>
              <w:spacing w:line="360" w:lineRule="auto"/>
              <w:jc w:val="right"/>
            </w:pPr>
            <w:r w:rsidRPr="00606678">
              <w:t>97,08%</w:t>
            </w:r>
          </w:p>
        </w:tc>
        <w:tc>
          <w:tcPr>
            <w:tcW w:w="1620" w:type="dxa"/>
            <w:vAlign w:val="bottom"/>
          </w:tcPr>
          <w:p w:rsidR="008A2F15" w:rsidRPr="00606678" w:rsidRDefault="008A2F15" w:rsidP="00606678">
            <w:pPr>
              <w:spacing w:line="360" w:lineRule="auto"/>
              <w:jc w:val="right"/>
            </w:pPr>
            <w:r w:rsidRPr="00606678">
              <w:t>41,50%</w:t>
            </w:r>
          </w:p>
        </w:tc>
      </w:tr>
      <w:tr w:rsidR="008A2F15" w:rsidRPr="00606678">
        <w:tc>
          <w:tcPr>
            <w:tcW w:w="5775" w:type="dxa"/>
            <w:vAlign w:val="bottom"/>
          </w:tcPr>
          <w:p w:rsidR="008A2F15" w:rsidRPr="00606678" w:rsidRDefault="008A2F15" w:rsidP="00606678">
            <w:pPr>
              <w:spacing w:line="360" w:lineRule="auto"/>
            </w:pPr>
            <w:r w:rsidRPr="00606678">
              <w:t>Рентабельность собственного капитала, %</w:t>
            </w:r>
          </w:p>
        </w:tc>
        <w:tc>
          <w:tcPr>
            <w:tcW w:w="1080" w:type="dxa"/>
            <w:vAlign w:val="bottom"/>
          </w:tcPr>
          <w:p w:rsidR="008A2F15" w:rsidRPr="00606678" w:rsidRDefault="008A2F15" w:rsidP="00606678">
            <w:pPr>
              <w:spacing w:line="360" w:lineRule="auto"/>
              <w:jc w:val="right"/>
            </w:pPr>
            <w:r w:rsidRPr="00606678">
              <w:t>24,08%</w:t>
            </w:r>
          </w:p>
        </w:tc>
        <w:tc>
          <w:tcPr>
            <w:tcW w:w="1080" w:type="dxa"/>
            <w:vAlign w:val="bottom"/>
          </w:tcPr>
          <w:p w:rsidR="008A2F15" w:rsidRPr="00606678" w:rsidRDefault="008A2F15" w:rsidP="00606678">
            <w:pPr>
              <w:spacing w:line="360" w:lineRule="auto"/>
              <w:jc w:val="right"/>
            </w:pPr>
            <w:r w:rsidRPr="00606678">
              <w:t>45,63%</w:t>
            </w:r>
          </w:p>
        </w:tc>
        <w:tc>
          <w:tcPr>
            <w:tcW w:w="1620" w:type="dxa"/>
            <w:vAlign w:val="bottom"/>
          </w:tcPr>
          <w:p w:rsidR="008A2F15" w:rsidRPr="00606678" w:rsidRDefault="008A2F15" w:rsidP="00606678">
            <w:pPr>
              <w:spacing w:line="360" w:lineRule="auto"/>
              <w:jc w:val="right"/>
            </w:pPr>
            <w:r w:rsidRPr="00606678">
              <w:t>21,55%</w:t>
            </w:r>
          </w:p>
        </w:tc>
      </w:tr>
      <w:tr w:rsidR="008A2F15" w:rsidRPr="00606678">
        <w:tc>
          <w:tcPr>
            <w:tcW w:w="5775" w:type="dxa"/>
            <w:vAlign w:val="bottom"/>
          </w:tcPr>
          <w:p w:rsidR="008A2F15" w:rsidRPr="00606678" w:rsidRDefault="008A2F15" w:rsidP="00606678">
            <w:pPr>
              <w:spacing w:line="360" w:lineRule="auto"/>
            </w:pPr>
            <w:r w:rsidRPr="00606678">
              <w:t>Рентабельность продаж, %</w:t>
            </w:r>
          </w:p>
        </w:tc>
        <w:tc>
          <w:tcPr>
            <w:tcW w:w="1080" w:type="dxa"/>
            <w:vAlign w:val="bottom"/>
          </w:tcPr>
          <w:p w:rsidR="008A2F15" w:rsidRPr="00606678" w:rsidRDefault="008A2F15" w:rsidP="00606678">
            <w:pPr>
              <w:spacing w:line="360" w:lineRule="auto"/>
              <w:jc w:val="right"/>
            </w:pPr>
            <w:r w:rsidRPr="00606678">
              <w:t>6,22%</w:t>
            </w:r>
          </w:p>
        </w:tc>
        <w:tc>
          <w:tcPr>
            <w:tcW w:w="1080" w:type="dxa"/>
            <w:vAlign w:val="bottom"/>
          </w:tcPr>
          <w:p w:rsidR="008A2F15" w:rsidRPr="00606678" w:rsidRDefault="008A2F15" w:rsidP="00606678">
            <w:pPr>
              <w:spacing w:line="360" w:lineRule="auto"/>
              <w:jc w:val="right"/>
            </w:pPr>
            <w:r w:rsidRPr="00606678">
              <w:t>10,65%</w:t>
            </w:r>
          </w:p>
        </w:tc>
        <w:tc>
          <w:tcPr>
            <w:tcW w:w="1620" w:type="dxa"/>
            <w:vAlign w:val="bottom"/>
          </w:tcPr>
          <w:p w:rsidR="008A2F15" w:rsidRPr="00606678" w:rsidRDefault="008A2F15" w:rsidP="00606678">
            <w:pPr>
              <w:spacing w:line="360" w:lineRule="auto"/>
              <w:jc w:val="right"/>
            </w:pPr>
            <w:r w:rsidRPr="00606678">
              <w:t>4,42%</w:t>
            </w:r>
          </w:p>
        </w:tc>
      </w:tr>
      <w:tr w:rsidR="008A2F15" w:rsidRPr="00606678">
        <w:tc>
          <w:tcPr>
            <w:tcW w:w="5775" w:type="dxa"/>
            <w:vAlign w:val="bottom"/>
          </w:tcPr>
          <w:p w:rsidR="008A2F15" w:rsidRPr="00606678" w:rsidRDefault="008A2F15" w:rsidP="00606678">
            <w:pPr>
              <w:spacing w:line="360" w:lineRule="auto"/>
            </w:pPr>
            <w:r w:rsidRPr="00606678">
              <w:t xml:space="preserve">Рентабельность реализованной продукции, </w:t>
            </w:r>
            <w:r w:rsidR="00E41396" w:rsidRPr="00606678">
              <w:t>%</w:t>
            </w:r>
          </w:p>
        </w:tc>
        <w:tc>
          <w:tcPr>
            <w:tcW w:w="1080" w:type="dxa"/>
            <w:vAlign w:val="bottom"/>
          </w:tcPr>
          <w:p w:rsidR="008A2F15" w:rsidRPr="00606678" w:rsidRDefault="008A2F15" w:rsidP="00606678">
            <w:pPr>
              <w:spacing w:line="360" w:lineRule="auto"/>
              <w:jc w:val="right"/>
            </w:pPr>
            <w:r w:rsidRPr="00606678">
              <w:t>6,64%</w:t>
            </w:r>
          </w:p>
        </w:tc>
        <w:tc>
          <w:tcPr>
            <w:tcW w:w="1080" w:type="dxa"/>
            <w:vAlign w:val="bottom"/>
          </w:tcPr>
          <w:p w:rsidR="008A2F15" w:rsidRPr="00606678" w:rsidRDefault="008A2F15" w:rsidP="00606678">
            <w:pPr>
              <w:spacing w:line="360" w:lineRule="auto"/>
              <w:jc w:val="right"/>
            </w:pPr>
            <w:r w:rsidRPr="00606678">
              <w:t>11,92%</w:t>
            </w:r>
          </w:p>
        </w:tc>
        <w:tc>
          <w:tcPr>
            <w:tcW w:w="1620" w:type="dxa"/>
            <w:vAlign w:val="bottom"/>
          </w:tcPr>
          <w:p w:rsidR="008A2F15" w:rsidRPr="00606678" w:rsidRDefault="008A2F15" w:rsidP="00606678">
            <w:pPr>
              <w:spacing w:line="360" w:lineRule="auto"/>
              <w:jc w:val="right"/>
            </w:pPr>
            <w:r w:rsidRPr="00606678">
              <w:t>5,28%</w:t>
            </w:r>
          </w:p>
        </w:tc>
      </w:tr>
    </w:tbl>
    <w:p w:rsidR="008A2F15" w:rsidRPr="00606678" w:rsidRDefault="008A2F15" w:rsidP="00606678">
      <w:pPr>
        <w:pStyle w:val="114"/>
        <w:spacing w:line="360" w:lineRule="auto"/>
        <w:ind w:firstLine="709"/>
        <w:jc w:val="both"/>
        <w:rPr>
          <w:szCs w:val="28"/>
        </w:rPr>
      </w:pPr>
    </w:p>
    <w:p w:rsidR="00DD0E17" w:rsidRPr="00606678" w:rsidRDefault="00DD0E17" w:rsidP="00606678">
      <w:pPr>
        <w:pStyle w:val="114"/>
        <w:spacing w:line="360" w:lineRule="auto"/>
        <w:ind w:firstLine="709"/>
        <w:jc w:val="both"/>
        <w:rPr>
          <w:szCs w:val="28"/>
        </w:rPr>
      </w:pPr>
      <w:r w:rsidRPr="00606678">
        <w:rPr>
          <w:szCs w:val="28"/>
        </w:rPr>
        <w:t>По результатам расчетов можно сделать вывод, что за отчетный период прибыльность (доходность) предприятия увеличилась. В целом, все основные анализируемые показатели рентабельности возросли.</w:t>
      </w:r>
    </w:p>
    <w:p w:rsidR="00DD0E17" w:rsidRPr="00606678" w:rsidRDefault="00DD0E17" w:rsidP="00606678">
      <w:pPr>
        <w:pStyle w:val="114"/>
        <w:spacing w:line="360" w:lineRule="auto"/>
        <w:ind w:firstLine="709"/>
        <w:jc w:val="both"/>
        <w:rPr>
          <w:szCs w:val="28"/>
        </w:rPr>
      </w:pPr>
      <w:r w:rsidRPr="00606678">
        <w:rPr>
          <w:szCs w:val="28"/>
        </w:rPr>
        <w:t xml:space="preserve">По данным таблицы 14 видно, что показатели рентабельности капитала увеличиваются по сравнению с </w:t>
      </w:r>
      <w:smartTag w:uri="urn:schemas-microsoft-com:office:smarttags" w:element="metricconverter">
        <w:smartTagPr>
          <w:attr w:name="ProductID" w:val="2005 г"/>
        </w:smartTagPr>
        <w:r w:rsidRPr="00606678">
          <w:rPr>
            <w:szCs w:val="28"/>
          </w:rPr>
          <w:t>2005 г</w:t>
        </w:r>
      </w:smartTag>
      <w:r w:rsidRPr="00606678">
        <w:rPr>
          <w:szCs w:val="28"/>
        </w:rPr>
        <w:t xml:space="preserve">. почти в 2 раза. Это положительно характеризует работу данного предприятия, т.к. ООО «Пять звезд» занимается не только производством и реализацией собственной продукции </w:t>
      </w:r>
      <w:r w:rsidRPr="00606678">
        <w:rPr>
          <w:szCs w:val="28"/>
        </w:rPr>
        <w:lastRenderedPageBreak/>
        <w:t xml:space="preserve">и товаров других фирм, но и предоставляет услуги населению. Отсюда, рентабельность мобильных средств составляет в </w:t>
      </w:r>
      <w:smartTag w:uri="urn:schemas-microsoft-com:office:smarttags" w:element="metricconverter">
        <w:smartTagPr>
          <w:attr w:name="ProductID" w:val="2006 г"/>
        </w:smartTagPr>
        <w:r w:rsidRPr="00606678">
          <w:rPr>
            <w:szCs w:val="28"/>
          </w:rPr>
          <w:t>2006 г</w:t>
        </w:r>
      </w:smartTag>
      <w:r w:rsidRPr="00606678">
        <w:rPr>
          <w:szCs w:val="28"/>
        </w:rPr>
        <w:t>. 55,59% и увеличивается 41,50%.</w:t>
      </w:r>
    </w:p>
    <w:p w:rsidR="008A2F15" w:rsidRPr="00606678" w:rsidRDefault="008A2F15" w:rsidP="00606678">
      <w:pPr>
        <w:pStyle w:val="114"/>
        <w:spacing w:line="360" w:lineRule="auto"/>
        <w:ind w:firstLine="709"/>
        <w:jc w:val="both"/>
        <w:rPr>
          <w:szCs w:val="28"/>
        </w:rPr>
      </w:pPr>
      <w:r w:rsidRPr="00606678">
        <w:rPr>
          <w:szCs w:val="28"/>
        </w:rPr>
        <w:t xml:space="preserve">Рентабельность капитала часто сравнивают с показателями оборачиваемости капитала. </w:t>
      </w:r>
    </w:p>
    <w:p w:rsidR="008A2F15" w:rsidRPr="00606678" w:rsidRDefault="008A2F15" w:rsidP="00606678">
      <w:pPr>
        <w:pStyle w:val="114"/>
        <w:spacing w:line="360" w:lineRule="auto"/>
        <w:ind w:firstLine="709"/>
        <w:jc w:val="both"/>
        <w:rPr>
          <w:szCs w:val="28"/>
        </w:rPr>
      </w:pPr>
      <w:r w:rsidRPr="00606678">
        <w:rPr>
          <w:szCs w:val="28"/>
        </w:rPr>
        <w:t>За анализируемый период оборачиваемость капитала предприятия остается примерно на одном уровне, тогда как рентабельность (доходность) увеличивается почти в два раза. Даже небольшое снижение оборачиваемости мобильных средств не повлияло на рост их рентабельности.</w:t>
      </w:r>
    </w:p>
    <w:p w:rsidR="008A2F15" w:rsidRPr="00606678" w:rsidRDefault="008A2F15" w:rsidP="00606678">
      <w:pPr>
        <w:pStyle w:val="114"/>
        <w:spacing w:line="360" w:lineRule="auto"/>
        <w:ind w:firstLine="709"/>
        <w:jc w:val="both"/>
        <w:rPr>
          <w:szCs w:val="28"/>
        </w:rPr>
      </w:pPr>
      <w:r w:rsidRPr="00606678">
        <w:rPr>
          <w:szCs w:val="28"/>
        </w:rPr>
        <w:t>Сравнение показателей рентабельности реализации и рентабельности продаж позволяет оценивать эффективность производственной деятельности. В нашем случае анализ показателей показывает положительный результат, оба коэффициента находятся и увеличиваются примерно на одном уровне, однако есть и различия. Рентабельность реализации немного больше рентабельности продаж, а это может означать, что на предприятии 1 руб</w:t>
      </w:r>
      <w:r w:rsidR="00D9309A" w:rsidRPr="00606678">
        <w:rPr>
          <w:szCs w:val="28"/>
        </w:rPr>
        <w:t>.</w:t>
      </w:r>
      <w:r w:rsidRPr="00606678">
        <w:rPr>
          <w:szCs w:val="28"/>
        </w:rPr>
        <w:t xml:space="preserve"> затрат при</w:t>
      </w:r>
      <w:r w:rsidR="00D9309A" w:rsidRPr="00606678">
        <w:rPr>
          <w:szCs w:val="28"/>
        </w:rPr>
        <w:t>носит больше прибыли, чем 1 руб.</w:t>
      </w:r>
      <w:r w:rsidRPr="00606678">
        <w:rPr>
          <w:szCs w:val="28"/>
        </w:rPr>
        <w:t xml:space="preserve"> продаж. </w:t>
      </w:r>
    </w:p>
    <w:p w:rsidR="008A2F15" w:rsidRPr="00606678" w:rsidRDefault="008A2F15" w:rsidP="00606678">
      <w:pPr>
        <w:pStyle w:val="23"/>
        <w:tabs>
          <w:tab w:val="clear" w:pos="9360"/>
        </w:tabs>
        <w:ind w:right="-96" w:firstLine="709"/>
        <w:rPr>
          <w:szCs w:val="28"/>
        </w:rPr>
      </w:pPr>
      <w:r w:rsidRPr="00606678">
        <w:rPr>
          <w:szCs w:val="28"/>
        </w:rPr>
        <w:t xml:space="preserve">Таким образом, на предприятии ООО </w:t>
      </w:r>
      <w:r w:rsidR="00D9309A" w:rsidRPr="00606678">
        <w:rPr>
          <w:szCs w:val="28"/>
        </w:rPr>
        <w:t>«</w:t>
      </w:r>
      <w:r w:rsidRPr="00606678">
        <w:rPr>
          <w:szCs w:val="28"/>
        </w:rPr>
        <w:t>П</w:t>
      </w:r>
      <w:r w:rsidR="00D9309A" w:rsidRPr="00606678">
        <w:rPr>
          <w:szCs w:val="28"/>
        </w:rPr>
        <w:t>ять звезд</w:t>
      </w:r>
      <w:r w:rsidRPr="00606678">
        <w:rPr>
          <w:szCs w:val="28"/>
        </w:rPr>
        <w:t>» в 200</w:t>
      </w:r>
      <w:r w:rsidR="00D9309A" w:rsidRPr="00606678">
        <w:rPr>
          <w:szCs w:val="28"/>
        </w:rPr>
        <w:t>5-</w:t>
      </w:r>
      <w:r w:rsidRPr="00606678">
        <w:rPr>
          <w:szCs w:val="28"/>
        </w:rPr>
        <w:t>200</w:t>
      </w:r>
      <w:r w:rsidR="00D9309A" w:rsidRPr="00606678">
        <w:rPr>
          <w:szCs w:val="28"/>
        </w:rPr>
        <w:t>7</w:t>
      </w:r>
      <w:r w:rsidRPr="00606678">
        <w:rPr>
          <w:szCs w:val="28"/>
        </w:rPr>
        <w:t xml:space="preserve"> г</w:t>
      </w:r>
      <w:r w:rsidR="00D9309A" w:rsidRPr="00606678">
        <w:rPr>
          <w:szCs w:val="28"/>
        </w:rPr>
        <w:t>г.</w:t>
      </w:r>
      <w:r w:rsidRPr="00606678">
        <w:rPr>
          <w:szCs w:val="28"/>
        </w:rPr>
        <w:t xml:space="preserve"> за счет достигнутых финансовых результатов увеличивается финансовый потенциал предприятия, характеризующийся его платежеспособностью, ликвидностью активов и его финансовой устойчивостью. </w:t>
      </w:r>
    </w:p>
    <w:p w:rsidR="0010178E" w:rsidRPr="00606678" w:rsidRDefault="00606678" w:rsidP="00606678">
      <w:pPr>
        <w:spacing w:line="360" w:lineRule="auto"/>
        <w:ind w:firstLine="709"/>
        <w:jc w:val="center"/>
        <w:rPr>
          <w:b/>
          <w:sz w:val="28"/>
          <w:szCs w:val="28"/>
        </w:rPr>
      </w:pPr>
      <w:r>
        <w:rPr>
          <w:sz w:val="28"/>
          <w:szCs w:val="28"/>
        </w:rPr>
        <w:br w:type="page"/>
      </w:r>
      <w:r w:rsidR="00F23A30" w:rsidRPr="00606678">
        <w:rPr>
          <w:b/>
          <w:sz w:val="28"/>
          <w:szCs w:val="28"/>
        </w:rPr>
        <w:lastRenderedPageBreak/>
        <w:t>3. ПРОБЛЕМЫ МОТИВАЦИИ ТРУД</w:t>
      </w:r>
      <w:r w:rsidR="00955385" w:rsidRPr="00606678">
        <w:rPr>
          <w:b/>
          <w:sz w:val="28"/>
          <w:szCs w:val="28"/>
        </w:rPr>
        <w:t>А И ПУТИ ИХ РЕШЕНИЯ</w:t>
      </w:r>
    </w:p>
    <w:p w:rsidR="00F23A30" w:rsidRPr="00606678" w:rsidRDefault="00F23A30" w:rsidP="00606678">
      <w:pPr>
        <w:spacing w:line="360" w:lineRule="auto"/>
        <w:ind w:firstLine="709"/>
        <w:jc w:val="center"/>
        <w:rPr>
          <w:b/>
          <w:sz w:val="28"/>
          <w:szCs w:val="28"/>
        </w:rPr>
      </w:pPr>
    </w:p>
    <w:p w:rsidR="00F23A30" w:rsidRPr="00606678" w:rsidRDefault="00F23A30" w:rsidP="00606678">
      <w:pPr>
        <w:spacing w:line="360" w:lineRule="auto"/>
        <w:ind w:firstLine="709"/>
        <w:jc w:val="center"/>
        <w:rPr>
          <w:b/>
          <w:sz w:val="28"/>
          <w:szCs w:val="28"/>
        </w:rPr>
      </w:pPr>
      <w:r w:rsidRPr="00606678">
        <w:rPr>
          <w:b/>
          <w:sz w:val="28"/>
          <w:szCs w:val="28"/>
        </w:rPr>
        <w:t>3.1. Теоретические основы мотивации</w:t>
      </w:r>
    </w:p>
    <w:p w:rsidR="00F23A30" w:rsidRPr="00606678" w:rsidRDefault="00F23A30" w:rsidP="00606678">
      <w:pPr>
        <w:spacing w:line="360" w:lineRule="auto"/>
        <w:ind w:firstLine="709"/>
        <w:jc w:val="both"/>
        <w:rPr>
          <w:sz w:val="28"/>
          <w:szCs w:val="28"/>
        </w:rPr>
      </w:pPr>
    </w:p>
    <w:p w:rsidR="007362CF" w:rsidRPr="00606678" w:rsidRDefault="007362CF" w:rsidP="00606678">
      <w:pPr>
        <w:spacing w:line="360" w:lineRule="auto"/>
        <w:ind w:firstLine="709"/>
        <w:jc w:val="both"/>
        <w:rPr>
          <w:sz w:val="28"/>
          <w:szCs w:val="28"/>
        </w:rPr>
      </w:pPr>
      <w:r w:rsidRPr="00606678">
        <w:rPr>
          <w:sz w:val="28"/>
          <w:szCs w:val="28"/>
        </w:rPr>
        <w:t>Управление трудовой  мотивацией персонала – механизм напрямую связанный с результатами деятельности организаций в целом, конкурентноспособностью и эффективностью. При  грамотном применении  технологий управления мотивацией достигается оптимальное использование  человеческих  ресурсов организации, что приводит к повышению доходности бизнеса.</w:t>
      </w:r>
    </w:p>
    <w:p w:rsidR="007362CF" w:rsidRPr="00606678" w:rsidRDefault="007362CF" w:rsidP="00606678">
      <w:pPr>
        <w:spacing w:line="360" w:lineRule="auto"/>
        <w:ind w:firstLine="709"/>
        <w:jc w:val="both"/>
        <w:rPr>
          <w:sz w:val="28"/>
          <w:szCs w:val="28"/>
        </w:rPr>
      </w:pPr>
      <w:r w:rsidRPr="00606678">
        <w:rPr>
          <w:sz w:val="28"/>
          <w:szCs w:val="28"/>
        </w:rPr>
        <w:t> Можно выделить несколько важных показателей системы мотивации определяющих ее эффективность и непосредственно влияющих на функционирование всего предприятия:</w:t>
      </w:r>
    </w:p>
    <w:p w:rsidR="007362CF" w:rsidRPr="00606678" w:rsidRDefault="007362CF" w:rsidP="00606678">
      <w:pPr>
        <w:spacing w:line="360" w:lineRule="auto"/>
        <w:ind w:firstLine="709"/>
        <w:jc w:val="both"/>
        <w:rPr>
          <w:sz w:val="28"/>
          <w:szCs w:val="28"/>
        </w:rPr>
      </w:pPr>
      <w:r w:rsidRPr="00606678">
        <w:rPr>
          <w:sz w:val="28"/>
          <w:szCs w:val="28"/>
        </w:rPr>
        <w:t>- приверженность и лояльность персонала к организации;</w:t>
      </w:r>
    </w:p>
    <w:p w:rsidR="007362CF" w:rsidRPr="00606678" w:rsidRDefault="007362CF" w:rsidP="00606678">
      <w:pPr>
        <w:spacing w:line="360" w:lineRule="auto"/>
        <w:ind w:firstLine="709"/>
        <w:jc w:val="both"/>
        <w:rPr>
          <w:sz w:val="28"/>
          <w:szCs w:val="28"/>
        </w:rPr>
      </w:pPr>
      <w:r w:rsidRPr="00606678">
        <w:rPr>
          <w:sz w:val="28"/>
          <w:szCs w:val="28"/>
        </w:rPr>
        <w:t>- заинтересованность персонала в конечном результате деятельности;</w:t>
      </w:r>
    </w:p>
    <w:p w:rsidR="007362CF" w:rsidRPr="00606678" w:rsidRDefault="007362CF" w:rsidP="00606678">
      <w:pPr>
        <w:spacing w:line="360" w:lineRule="auto"/>
        <w:ind w:firstLine="709"/>
        <w:jc w:val="both"/>
        <w:rPr>
          <w:sz w:val="28"/>
          <w:szCs w:val="28"/>
        </w:rPr>
      </w:pPr>
      <w:r w:rsidRPr="00606678">
        <w:rPr>
          <w:sz w:val="28"/>
          <w:szCs w:val="28"/>
        </w:rPr>
        <w:t>- продуктивность деятельности персонала и удовлетворенность своим трудом;</w:t>
      </w:r>
    </w:p>
    <w:p w:rsidR="007362CF" w:rsidRPr="00606678" w:rsidRDefault="007362CF" w:rsidP="00606678">
      <w:pPr>
        <w:spacing w:line="360" w:lineRule="auto"/>
        <w:ind w:firstLine="709"/>
        <w:jc w:val="both"/>
        <w:rPr>
          <w:sz w:val="28"/>
          <w:szCs w:val="28"/>
        </w:rPr>
      </w:pPr>
      <w:r w:rsidRPr="00606678">
        <w:rPr>
          <w:sz w:val="28"/>
          <w:szCs w:val="28"/>
        </w:rPr>
        <w:t>- привлекательность организации на рынке труда.</w:t>
      </w:r>
    </w:p>
    <w:p w:rsidR="007362CF" w:rsidRPr="00606678" w:rsidRDefault="007362CF" w:rsidP="00606678">
      <w:pPr>
        <w:spacing w:line="360" w:lineRule="auto"/>
        <w:ind w:firstLine="709"/>
        <w:jc w:val="both"/>
        <w:rPr>
          <w:sz w:val="28"/>
          <w:szCs w:val="28"/>
        </w:rPr>
      </w:pPr>
      <w:r w:rsidRPr="00606678">
        <w:rPr>
          <w:sz w:val="28"/>
          <w:szCs w:val="28"/>
        </w:rPr>
        <w:t> Управление мотивацией пресонала позволяет регулировать вышеперечисленные показатели в соответствии с планами организации, сбалансировать текучесть кадров, прогнозировать развитие бизнеса, повысить эффективность работы персонала.</w:t>
      </w:r>
    </w:p>
    <w:p w:rsidR="007362CF" w:rsidRPr="00606678" w:rsidRDefault="007362CF" w:rsidP="00606678">
      <w:pPr>
        <w:spacing w:line="360" w:lineRule="auto"/>
        <w:ind w:firstLine="709"/>
        <w:jc w:val="both"/>
        <w:rPr>
          <w:sz w:val="28"/>
          <w:szCs w:val="28"/>
        </w:rPr>
      </w:pPr>
      <w:r w:rsidRPr="00606678">
        <w:rPr>
          <w:sz w:val="28"/>
          <w:szCs w:val="28"/>
        </w:rPr>
        <w:t>Основная задача создания систем мотивации заключается в том, чтобы выработать и закрепить необходимое производственное поведение сотрудников. Можно выделить два направления решения этой задачи.</w:t>
      </w:r>
    </w:p>
    <w:p w:rsidR="007362CF" w:rsidRPr="00606678" w:rsidRDefault="007362CF" w:rsidP="00606678">
      <w:pPr>
        <w:numPr>
          <w:ilvl w:val="0"/>
          <w:numId w:val="21"/>
        </w:numPr>
        <w:spacing w:line="360" w:lineRule="auto"/>
        <w:ind w:left="0" w:firstLine="709"/>
        <w:jc w:val="both"/>
        <w:rPr>
          <w:sz w:val="28"/>
          <w:szCs w:val="28"/>
        </w:rPr>
      </w:pPr>
      <w:r w:rsidRPr="00606678">
        <w:rPr>
          <w:sz w:val="28"/>
          <w:szCs w:val="28"/>
        </w:rPr>
        <w:t xml:space="preserve">Воздействие на существующие потребности сотрудников и их удовлетворение. Для этого необходимо выявить структуру потребностей сотрудников и на основании полученной информации построить систему стимулирования. Так как каждый человек индивидуален, то любые изменения в кадровом составе потребуют изменения («подстройки») системы </w:t>
      </w:r>
      <w:r w:rsidRPr="00606678">
        <w:rPr>
          <w:sz w:val="28"/>
          <w:szCs w:val="28"/>
        </w:rPr>
        <w:lastRenderedPageBreak/>
        <w:t xml:space="preserve">стимулирования. Именно поэтому создаваемая система должна отвечать принципам гибкости и адаптивности. </w:t>
      </w:r>
    </w:p>
    <w:p w:rsidR="007362CF" w:rsidRPr="00606678" w:rsidRDefault="007362CF" w:rsidP="00606678">
      <w:pPr>
        <w:numPr>
          <w:ilvl w:val="0"/>
          <w:numId w:val="21"/>
        </w:numPr>
        <w:spacing w:line="360" w:lineRule="auto"/>
        <w:ind w:left="0" w:firstLine="709"/>
        <w:jc w:val="both"/>
        <w:rPr>
          <w:sz w:val="28"/>
          <w:szCs w:val="28"/>
        </w:rPr>
      </w:pPr>
      <w:r w:rsidRPr="00606678">
        <w:rPr>
          <w:sz w:val="28"/>
          <w:szCs w:val="28"/>
        </w:rPr>
        <w:t xml:space="preserve">Создание тех потребностей, которые могут быть удовлетворены в рамках существующей системы. В этом случае доминирующую роль в мотивационном процессе будут играть философия организации, организационная культура и др. элементы внутренней среды предприятия, имеющие идеологическую, воспитательную направленность. Формируется система, среда, которая воздействует на мотивационную структуру человека, формирует мировоззрение, делает его членом коллектива, команды, формирует командный дух. Создается долгосрочная мотивационная основа для стратегического управления организацией. В современных условия, как никогда раньше, необходимо, чтобы весь персонал организации действовал как сплоченная команда с четким видением будущего, ясным представлением о своем значении и мотивацией на самостоятельные действия для достижения поставленных целей. Выполнение этих требований позволяет сократить разрыв между заявлениями высшего руководства, корпоративными планами и фактическими результатами. </w:t>
      </w:r>
    </w:p>
    <w:p w:rsidR="007362CF" w:rsidRPr="00606678" w:rsidRDefault="007362CF" w:rsidP="00606678">
      <w:pPr>
        <w:spacing w:line="360" w:lineRule="auto"/>
        <w:ind w:firstLine="709"/>
        <w:jc w:val="both"/>
        <w:rPr>
          <w:sz w:val="28"/>
          <w:szCs w:val="28"/>
        </w:rPr>
      </w:pPr>
      <w:r w:rsidRPr="00606678">
        <w:rPr>
          <w:sz w:val="28"/>
          <w:szCs w:val="28"/>
        </w:rPr>
        <w:t>Создание оптимальной системы мотивации предполагает применение обоих направлений с учетом конкретной ситуации, сложившейся в организации. Так, для получения результата в краткосрочном периоде акцент смещается в сторону первого направления, т.е. оперативного воздействия на существующие потребности с использованием различных методов мотивации. Решение проблем создания и удержания долгосрочного конкурентного преимущества потребует особого внимания ко второму направлению, а именно, созданию корпоративной философии, культуры как основополагающего мотивационного фактора, объединяющего и направляющего усилия всех для достижения корпоративных целей.</w:t>
      </w:r>
    </w:p>
    <w:p w:rsidR="007362CF" w:rsidRPr="00606678" w:rsidRDefault="007362CF" w:rsidP="00606678">
      <w:pPr>
        <w:spacing w:line="360" w:lineRule="auto"/>
        <w:ind w:firstLine="709"/>
        <w:jc w:val="both"/>
        <w:rPr>
          <w:sz w:val="28"/>
          <w:szCs w:val="28"/>
        </w:rPr>
      </w:pPr>
      <w:r w:rsidRPr="00606678">
        <w:rPr>
          <w:sz w:val="28"/>
          <w:szCs w:val="28"/>
        </w:rPr>
        <w:t>Сформулируем основные принципы проектирования системы мотивации труда.</w:t>
      </w:r>
    </w:p>
    <w:p w:rsidR="007362CF" w:rsidRPr="00606678" w:rsidRDefault="007362CF" w:rsidP="00606678">
      <w:pPr>
        <w:numPr>
          <w:ilvl w:val="0"/>
          <w:numId w:val="22"/>
        </w:numPr>
        <w:spacing w:line="360" w:lineRule="auto"/>
        <w:ind w:left="0" w:firstLine="709"/>
        <w:jc w:val="both"/>
        <w:rPr>
          <w:sz w:val="28"/>
          <w:szCs w:val="28"/>
        </w:rPr>
      </w:pPr>
      <w:r w:rsidRPr="00606678">
        <w:rPr>
          <w:sz w:val="28"/>
          <w:szCs w:val="28"/>
        </w:rPr>
        <w:lastRenderedPageBreak/>
        <w:t xml:space="preserve">Соответствие корпоративной стратегии (миссия, корпоративные цели, стратегия). Система мотивации должна формировать и поддерживать то производственное поведение, которое способствует реализации заявленной стратегии. </w:t>
      </w:r>
    </w:p>
    <w:p w:rsidR="007362CF" w:rsidRPr="00606678" w:rsidRDefault="007362CF" w:rsidP="00606678">
      <w:pPr>
        <w:numPr>
          <w:ilvl w:val="0"/>
          <w:numId w:val="22"/>
        </w:numPr>
        <w:spacing w:line="360" w:lineRule="auto"/>
        <w:ind w:left="0" w:firstLine="709"/>
        <w:jc w:val="both"/>
        <w:rPr>
          <w:sz w:val="28"/>
          <w:szCs w:val="28"/>
        </w:rPr>
      </w:pPr>
      <w:r w:rsidRPr="00606678">
        <w:rPr>
          <w:sz w:val="28"/>
          <w:szCs w:val="28"/>
        </w:rPr>
        <w:t xml:space="preserve">Гибкость при использовании различных методов мотивации и видов стимулирования, способность к изменениям. </w:t>
      </w:r>
    </w:p>
    <w:p w:rsidR="007362CF" w:rsidRPr="00606678" w:rsidRDefault="007362CF" w:rsidP="00606678">
      <w:pPr>
        <w:numPr>
          <w:ilvl w:val="0"/>
          <w:numId w:val="22"/>
        </w:numPr>
        <w:spacing w:line="360" w:lineRule="auto"/>
        <w:ind w:left="0" w:firstLine="709"/>
        <w:jc w:val="both"/>
        <w:rPr>
          <w:sz w:val="28"/>
          <w:szCs w:val="28"/>
        </w:rPr>
      </w:pPr>
      <w:r w:rsidRPr="00606678">
        <w:rPr>
          <w:sz w:val="28"/>
          <w:szCs w:val="28"/>
        </w:rPr>
        <w:t xml:space="preserve">Принцип адаптивности предполагает приспособление системы к динамичной и непредсказуемой внешней среде. </w:t>
      </w:r>
    </w:p>
    <w:p w:rsidR="007362CF" w:rsidRPr="00606678" w:rsidRDefault="007362CF" w:rsidP="00606678">
      <w:pPr>
        <w:numPr>
          <w:ilvl w:val="0"/>
          <w:numId w:val="22"/>
        </w:numPr>
        <w:spacing w:line="360" w:lineRule="auto"/>
        <w:ind w:left="0" w:firstLine="709"/>
        <w:jc w:val="both"/>
        <w:rPr>
          <w:sz w:val="28"/>
          <w:szCs w:val="28"/>
        </w:rPr>
      </w:pPr>
      <w:r w:rsidRPr="00606678">
        <w:rPr>
          <w:sz w:val="28"/>
          <w:szCs w:val="28"/>
        </w:rPr>
        <w:t xml:space="preserve">Комплексность. Проблема мотивации должна решаться всесторонне, с учетом многофакторности проблемы. Принцип комплексности предполагает, что методы мотивации должны развиваться по совокупности направлений, охватывая не только отдельных работников или малые группы, но и всех сотрудников предприятия как членов единого коллектива. </w:t>
      </w:r>
    </w:p>
    <w:p w:rsidR="007362CF" w:rsidRPr="00606678" w:rsidRDefault="007362CF" w:rsidP="00606678">
      <w:pPr>
        <w:numPr>
          <w:ilvl w:val="0"/>
          <w:numId w:val="22"/>
        </w:numPr>
        <w:spacing w:line="360" w:lineRule="auto"/>
        <w:ind w:left="0" w:firstLine="709"/>
        <w:jc w:val="both"/>
        <w:rPr>
          <w:sz w:val="28"/>
          <w:szCs w:val="28"/>
        </w:rPr>
      </w:pPr>
      <w:r w:rsidRPr="00606678">
        <w:rPr>
          <w:sz w:val="28"/>
          <w:szCs w:val="28"/>
        </w:rPr>
        <w:t xml:space="preserve">Системность. Принцип системности предполагает взаимное согласование, увязку, устранение противоречий между различными направлениями, методами, элементами системы мотивации. В результате должна быть создана такая система мотивации, которая способствует эффективному функционированию всей системы (организации). </w:t>
      </w:r>
    </w:p>
    <w:p w:rsidR="007362CF" w:rsidRPr="00606678" w:rsidRDefault="007362CF" w:rsidP="00606678">
      <w:pPr>
        <w:numPr>
          <w:ilvl w:val="0"/>
          <w:numId w:val="22"/>
        </w:numPr>
        <w:spacing w:line="360" w:lineRule="auto"/>
        <w:ind w:left="0" w:firstLine="709"/>
        <w:jc w:val="both"/>
        <w:rPr>
          <w:sz w:val="28"/>
          <w:szCs w:val="28"/>
        </w:rPr>
      </w:pPr>
      <w:r w:rsidRPr="00606678">
        <w:rPr>
          <w:sz w:val="28"/>
          <w:szCs w:val="28"/>
        </w:rPr>
        <w:t xml:space="preserve">Ясность системы мотивации предполагает, что сотрудникам понятны критерии оценки труда и система вознаграждения за полученные результаты. Четко оговорены и промежуточные результаты в тех случаях, когда конечный результат может быть получен в отдаленной перспективе. </w:t>
      </w:r>
    </w:p>
    <w:p w:rsidR="007362CF" w:rsidRPr="00606678" w:rsidRDefault="007362CF" w:rsidP="00606678">
      <w:pPr>
        <w:numPr>
          <w:ilvl w:val="0"/>
          <w:numId w:val="22"/>
        </w:numPr>
        <w:spacing w:line="360" w:lineRule="auto"/>
        <w:ind w:left="0" w:firstLine="709"/>
        <w:jc w:val="both"/>
        <w:rPr>
          <w:sz w:val="28"/>
          <w:szCs w:val="28"/>
        </w:rPr>
      </w:pPr>
      <w:r w:rsidRPr="00606678">
        <w:rPr>
          <w:sz w:val="28"/>
          <w:szCs w:val="28"/>
        </w:rPr>
        <w:t xml:space="preserve">Эффективность системы мотивации. В качестве основного результата функционирования системы мотивации можно выделить увеличение степени удовлетворенности, которая привела к активизации деятельности сотрудников в направлении достижения корпоративных целей. </w:t>
      </w:r>
    </w:p>
    <w:p w:rsidR="007362CF" w:rsidRPr="00606678" w:rsidRDefault="007362CF" w:rsidP="00606678">
      <w:pPr>
        <w:spacing w:line="360" w:lineRule="auto"/>
        <w:ind w:firstLine="709"/>
        <w:jc w:val="both"/>
        <w:rPr>
          <w:sz w:val="28"/>
          <w:szCs w:val="28"/>
        </w:rPr>
      </w:pPr>
      <w:r w:rsidRPr="00606678">
        <w:rPr>
          <w:sz w:val="28"/>
          <w:szCs w:val="28"/>
        </w:rPr>
        <w:t>Система мотивации представляет собой совокупность методов мотивации.</w:t>
      </w:r>
    </w:p>
    <w:p w:rsidR="00B76779" w:rsidRPr="00606678" w:rsidRDefault="007362CF" w:rsidP="00AA2697">
      <w:pPr>
        <w:spacing w:line="360" w:lineRule="auto"/>
        <w:ind w:firstLine="709"/>
        <w:jc w:val="both"/>
        <w:rPr>
          <w:sz w:val="28"/>
          <w:szCs w:val="28"/>
        </w:rPr>
      </w:pPr>
      <w:r w:rsidRPr="00606678">
        <w:rPr>
          <w:sz w:val="28"/>
          <w:szCs w:val="28"/>
        </w:rPr>
        <w:t>В теории выделяют четыре основных метода мотивации</w:t>
      </w:r>
      <w:r w:rsidR="00B76779" w:rsidRPr="00606678">
        <w:rPr>
          <w:sz w:val="28"/>
          <w:szCs w:val="28"/>
        </w:rPr>
        <w:t xml:space="preserve"> (табл. 15).</w:t>
      </w:r>
    </w:p>
    <w:p w:rsidR="00B76779" w:rsidRPr="00606678" w:rsidRDefault="00B76779" w:rsidP="00606678">
      <w:pPr>
        <w:spacing w:line="360" w:lineRule="auto"/>
        <w:ind w:firstLine="709"/>
        <w:jc w:val="right"/>
        <w:rPr>
          <w:sz w:val="28"/>
          <w:szCs w:val="28"/>
        </w:rPr>
      </w:pPr>
      <w:r w:rsidRPr="00606678">
        <w:rPr>
          <w:sz w:val="28"/>
          <w:szCs w:val="28"/>
        </w:rPr>
        <w:lastRenderedPageBreak/>
        <w:t>Таблица 15</w:t>
      </w:r>
    </w:p>
    <w:p w:rsidR="00B76779" w:rsidRPr="00606678" w:rsidRDefault="00B76779" w:rsidP="00606678">
      <w:pPr>
        <w:spacing w:line="360" w:lineRule="auto"/>
        <w:ind w:firstLine="709"/>
        <w:jc w:val="center"/>
        <w:rPr>
          <w:sz w:val="28"/>
          <w:szCs w:val="28"/>
        </w:rPr>
      </w:pPr>
      <w:r w:rsidRPr="00606678">
        <w:rPr>
          <w:sz w:val="28"/>
          <w:szCs w:val="28"/>
        </w:rPr>
        <w:t>Методы мотивации</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60"/>
        <w:gridCol w:w="3191"/>
      </w:tblGrid>
      <w:tr w:rsidR="00B76779" w:rsidRPr="00606678" w:rsidTr="00875766">
        <w:tc>
          <w:tcPr>
            <w:tcW w:w="2448" w:type="dxa"/>
          </w:tcPr>
          <w:p w:rsidR="00B76779" w:rsidRPr="00AA2697" w:rsidRDefault="00B76779" w:rsidP="00AA2697">
            <w:pPr>
              <w:spacing w:line="360" w:lineRule="auto"/>
              <w:jc w:val="center"/>
            </w:pPr>
            <w:r w:rsidRPr="00AA2697">
              <w:t>Формы</w:t>
            </w:r>
          </w:p>
        </w:tc>
        <w:tc>
          <w:tcPr>
            <w:tcW w:w="3960" w:type="dxa"/>
          </w:tcPr>
          <w:p w:rsidR="00B76779" w:rsidRPr="00AA2697" w:rsidRDefault="00B76779" w:rsidP="00AA2697">
            <w:pPr>
              <w:spacing w:line="360" w:lineRule="auto"/>
              <w:jc w:val="center"/>
            </w:pPr>
            <w:r w:rsidRPr="00AA2697">
              <w:t>Характеристика</w:t>
            </w:r>
          </w:p>
        </w:tc>
        <w:tc>
          <w:tcPr>
            <w:tcW w:w="3191" w:type="dxa"/>
          </w:tcPr>
          <w:p w:rsidR="00B76779" w:rsidRPr="00AA2697" w:rsidRDefault="00B76779" w:rsidP="00AA2697">
            <w:pPr>
              <w:spacing w:line="360" w:lineRule="auto"/>
              <w:jc w:val="center"/>
            </w:pPr>
            <w:r w:rsidRPr="00AA2697">
              <w:t>Содержание</w:t>
            </w:r>
          </w:p>
        </w:tc>
      </w:tr>
      <w:tr w:rsidR="00B76779" w:rsidRPr="00606678" w:rsidTr="00875766">
        <w:tc>
          <w:tcPr>
            <w:tcW w:w="2448" w:type="dxa"/>
          </w:tcPr>
          <w:p w:rsidR="00B76779" w:rsidRPr="00AA2697" w:rsidRDefault="00AC2D6B" w:rsidP="00AA2697">
            <w:pPr>
              <w:spacing w:line="360" w:lineRule="auto"/>
              <w:jc w:val="both"/>
            </w:pPr>
            <w:r w:rsidRPr="00AA2697">
              <w:t>В</w:t>
            </w:r>
            <w:r w:rsidR="00B76779" w:rsidRPr="00AA2697">
              <w:t>ознаграждение</w:t>
            </w:r>
            <w:r w:rsidRPr="00AA2697">
              <w:t xml:space="preserve"> </w:t>
            </w:r>
          </w:p>
        </w:tc>
        <w:tc>
          <w:tcPr>
            <w:tcW w:w="3960" w:type="dxa"/>
          </w:tcPr>
          <w:p w:rsidR="00B76779" w:rsidRPr="00AA2697" w:rsidRDefault="00AC2D6B" w:rsidP="00AA2697">
            <w:pPr>
              <w:spacing w:line="360" w:lineRule="auto"/>
            </w:pPr>
            <w:r w:rsidRPr="00AA2697">
              <w:t>в виде систем материального и нематериального стимулирования</w:t>
            </w:r>
          </w:p>
        </w:tc>
        <w:tc>
          <w:tcPr>
            <w:tcW w:w="3191" w:type="dxa"/>
          </w:tcPr>
          <w:p w:rsidR="00B76779" w:rsidRPr="00AA2697" w:rsidRDefault="00D039FB" w:rsidP="00AA2697">
            <w:pPr>
              <w:spacing w:line="360" w:lineRule="auto"/>
            </w:pPr>
            <w:r w:rsidRPr="00AA2697">
              <w:t>Премии, дополнительные выплаты, нематериальное поощрение</w:t>
            </w:r>
          </w:p>
        </w:tc>
      </w:tr>
      <w:tr w:rsidR="00AC2D6B" w:rsidRPr="00606678" w:rsidTr="00875766">
        <w:tc>
          <w:tcPr>
            <w:tcW w:w="2448" w:type="dxa"/>
          </w:tcPr>
          <w:p w:rsidR="00AC2D6B" w:rsidRPr="00AA2697" w:rsidRDefault="00AC2D6B" w:rsidP="00AA2697">
            <w:pPr>
              <w:spacing w:line="360" w:lineRule="auto"/>
              <w:jc w:val="both"/>
            </w:pPr>
            <w:r w:rsidRPr="00AA2697">
              <w:t xml:space="preserve">Принуждение </w:t>
            </w:r>
          </w:p>
        </w:tc>
        <w:tc>
          <w:tcPr>
            <w:tcW w:w="3960" w:type="dxa"/>
          </w:tcPr>
          <w:p w:rsidR="00AC2D6B" w:rsidRPr="00AA2697" w:rsidRDefault="00AC2D6B" w:rsidP="00AA2697">
            <w:pPr>
              <w:spacing w:line="360" w:lineRule="auto"/>
            </w:pPr>
            <w:r w:rsidRPr="00AA2697">
              <w:t>основано на страхе подвергнуться наказанию</w:t>
            </w:r>
          </w:p>
        </w:tc>
        <w:tc>
          <w:tcPr>
            <w:tcW w:w="3191" w:type="dxa"/>
          </w:tcPr>
          <w:p w:rsidR="00AC2D6B" w:rsidRPr="00AA2697" w:rsidRDefault="00D039FB" w:rsidP="00AA2697">
            <w:pPr>
              <w:spacing w:line="360" w:lineRule="auto"/>
            </w:pPr>
            <w:r w:rsidRPr="00AA2697">
              <w:t>Штраф, перевод на нижеоплачиваемую работу и т.п.</w:t>
            </w:r>
          </w:p>
        </w:tc>
      </w:tr>
      <w:tr w:rsidR="00AC2D6B" w:rsidRPr="00606678" w:rsidTr="00875766">
        <w:tc>
          <w:tcPr>
            <w:tcW w:w="2448" w:type="dxa"/>
          </w:tcPr>
          <w:p w:rsidR="00AC2D6B" w:rsidRPr="00AA2697" w:rsidRDefault="00AC2D6B" w:rsidP="00AA2697">
            <w:pPr>
              <w:spacing w:line="360" w:lineRule="auto"/>
              <w:jc w:val="both"/>
            </w:pPr>
            <w:r w:rsidRPr="00AA2697">
              <w:t xml:space="preserve">Солидарность </w:t>
            </w:r>
          </w:p>
        </w:tc>
        <w:tc>
          <w:tcPr>
            <w:tcW w:w="3960" w:type="dxa"/>
          </w:tcPr>
          <w:p w:rsidR="00AC2D6B" w:rsidRPr="00AA2697" w:rsidRDefault="00AC2D6B" w:rsidP="00AA2697">
            <w:pPr>
              <w:spacing w:line="360" w:lineRule="auto"/>
            </w:pPr>
            <w:r w:rsidRPr="00AA2697">
              <w:t>развитие у работников ценностей и целей, совпадающих или близких к ценностям и целям организации с использованием убеждения, воспитания, обучения и создания благоприятной производственной атмосферы</w:t>
            </w:r>
          </w:p>
        </w:tc>
        <w:tc>
          <w:tcPr>
            <w:tcW w:w="3191" w:type="dxa"/>
          </w:tcPr>
          <w:p w:rsidR="00AC2D6B" w:rsidRPr="00AA2697" w:rsidRDefault="00AC2D6B" w:rsidP="00AA2697">
            <w:pPr>
              <w:spacing w:line="360" w:lineRule="auto"/>
              <w:jc w:val="both"/>
            </w:pPr>
          </w:p>
        </w:tc>
      </w:tr>
      <w:tr w:rsidR="00AC2D6B" w:rsidRPr="00606678" w:rsidTr="00875766">
        <w:tc>
          <w:tcPr>
            <w:tcW w:w="2448" w:type="dxa"/>
          </w:tcPr>
          <w:p w:rsidR="00AC2D6B" w:rsidRPr="00AA2697" w:rsidRDefault="00AC2D6B" w:rsidP="00AA2697">
            <w:pPr>
              <w:spacing w:line="360" w:lineRule="auto"/>
              <w:jc w:val="both"/>
            </w:pPr>
            <w:r w:rsidRPr="00AA2697">
              <w:t xml:space="preserve">Приспособление </w:t>
            </w:r>
          </w:p>
        </w:tc>
        <w:tc>
          <w:tcPr>
            <w:tcW w:w="3960" w:type="dxa"/>
          </w:tcPr>
          <w:p w:rsidR="00AC2D6B" w:rsidRPr="00AA2697" w:rsidRDefault="00AC2D6B" w:rsidP="00AA2697">
            <w:pPr>
              <w:spacing w:line="360" w:lineRule="auto"/>
            </w:pPr>
            <w:r w:rsidRPr="00AA2697">
              <w:t>воздействие на цели организации путем частичного их приспособления к целям менеджеров высшего и среднего управленческого звена</w:t>
            </w:r>
          </w:p>
        </w:tc>
        <w:tc>
          <w:tcPr>
            <w:tcW w:w="3191" w:type="dxa"/>
          </w:tcPr>
          <w:p w:rsidR="00AC2D6B" w:rsidRPr="00AA2697" w:rsidRDefault="00AC2D6B" w:rsidP="00AA2697">
            <w:pPr>
              <w:spacing w:line="360" w:lineRule="auto"/>
              <w:jc w:val="both"/>
            </w:pPr>
          </w:p>
        </w:tc>
      </w:tr>
    </w:tbl>
    <w:p w:rsidR="00B76779" w:rsidRPr="00606678" w:rsidRDefault="00B76779" w:rsidP="00606678">
      <w:pPr>
        <w:spacing w:line="360" w:lineRule="auto"/>
        <w:ind w:firstLine="709"/>
        <w:jc w:val="both"/>
        <w:rPr>
          <w:sz w:val="28"/>
          <w:szCs w:val="28"/>
        </w:rPr>
      </w:pPr>
    </w:p>
    <w:p w:rsidR="00F23A30" w:rsidRPr="00606678" w:rsidRDefault="00F23A30" w:rsidP="00606678">
      <w:pPr>
        <w:pStyle w:val="a6"/>
        <w:spacing w:before="0" w:after="0"/>
        <w:ind w:firstLine="709"/>
        <w:rPr>
          <w:sz w:val="28"/>
          <w:szCs w:val="28"/>
        </w:rPr>
      </w:pPr>
      <w:r w:rsidRPr="00606678">
        <w:rPr>
          <w:sz w:val="28"/>
          <w:szCs w:val="28"/>
        </w:rPr>
        <w:t xml:space="preserve">Понятие мотивации активно разрабатывалось в </w:t>
      </w:r>
      <w:r w:rsidRPr="00606678">
        <w:rPr>
          <w:sz w:val="28"/>
          <w:szCs w:val="28"/>
          <w:lang w:val="en-US"/>
        </w:rPr>
        <w:t>XX</w:t>
      </w:r>
      <w:r w:rsidRPr="00606678">
        <w:rPr>
          <w:sz w:val="28"/>
          <w:szCs w:val="28"/>
        </w:rPr>
        <w:t xml:space="preserve"> веке. В настоящее время существует при группы различных теорий мотивации: первоначальные, содержательные, процессуальные.</w:t>
      </w:r>
    </w:p>
    <w:p w:rsidR="00F23A30" w:rsidRPr="00606678" w:rsidRDefault="00F23A30" w:rsidP="00606678">
      <w:pPr>
        <w:pStyle w:val="a6"/>
        <w:spacing w:before="0" w:after="0"/>
        <w:ind w:firstLine="709"/>
        <w:rPr>
          <w:sz w:val="28"/>
          <w:szCs w:val="28"/>
        </w:rPr>
      </w:pPr>
      <w:r w:rsidRPr="00606678">
        <w:rPr>
          <w:sz w:val="28"/>
          <w:szCs w:val="28"/>
        </w:rPr>
        <w:t>Первоначальные теории мотивации складывались исходя из анализа исторического опыта поведения, материального и морального поощрения. Теории «</w:t>
      </w:r>
      <w:r w:rsidRPr="00606678">
        <w:rPr>
          <w:sz w:val="28"/>
          <w:szCs w:val="28"/>
          <w:lang w:val="en-US"/>
        </w:rPr>
        <w:t>X</w:t>
      </w:r>
      <w:r w:rsidRPr="00606678">
        <w:rPr>
          <w:sz w:val="28"/>
          <w:szCs w:val="28"/>
        </w:rPr>
        <w:t>», «У», «</w:t>
      </w:r>
      <w:r w:rsidRPr="00606678">
        <w:rPr>
          <w:sz w:val="28"/>
          <w:szCs w:val="28"/>
          <w:lang w:val="en-US"/>
        </w:rPr>
        <w:t>Z</w:t>
      </w:r>
      <w:r w:rsidRPr="00606678">
        <w:rPr>
          <w:sz w:val="28"/>
          <w:szCs w:val="28"/>
        </w:rPr>
        <w:t>», в основе которых лежит отношение человека к труду впервые разработаны Ф.У. Тейлором</w:t>
      </w:r>
      <w:r w:rsidR="00AD6FA0" w:rsidRPr="00606678">
        <w:rPr>
          <w:sz w:val="28"/>
          <w:szCs w:val="28"/>
        </w:rPr>
        <w:t xml:space="preserve">  [34]</w:t>
      </w:r>
      <w:r w:rsidRPr="00606678">
        <w:rPr>
          <w:sz w:val="28"/>
          <w:szCs w:val="28"/>
        </w:rPr>
        <w:t>, Д. Мак Грегором</w:t>
      </w:r>
      <w:r w:rsidR="00AD6FA0" w:rsidRPr="00606678">
        <w:rPr>
          <w:sz w:val="28"/>
          <w:szCs w:val="28"/>
        </w:rPr>
        <w:t xml:space="preserve"> [34]</w:t>
      </w:r>
      <w:r w:rsidRPr="00606678">
        <w:rPr>
          <w:sz w:val="28"/>
          <w:szCs w:val="28"/>
        </w:rPr>
        <w:t xml:space="preserve"> и японским ученым В. Оучи</w:t>
      </w:r>
      <w:r w:rsidR="00AD6FA0" w:rsidRPr="00606678">
        <w:rPr>
          <w:sz w:val="28"/>
          <w:szCs w:val="28"/>
        </w:rPr>
        <w:t xml:space="preserve"> [34]</w:t>
      </w:r>
      <w:r w:rsidRPr="00606678">
        <w:rPr>
          <w:sz w:val="28"/>
          <w:szCs w:val="28"/>
        </w:rPr>
        <w:t xml:space="preserve">. </w:t>
      </w:r>
    </w:p>
    <w:p w:rsidR="00F23A30" w:rsidRPr="00606678" w:rsidRDefault="00F23A30" w:rsidP="00606678">
      <w:pPr>
        <w:pStyle w:val="a6"/>
        <w:spacing w:before="0" w:after="0"/>
        <w:ind w:firstLine="709"/>
        <w:rPr>
          <w:sz w:val="28"/>
          <w:szCs w:val="28"/>
        </w:rPr>
      </w:pPr>
      <w:r w:rsidRPr="00606678">
        <w:rPr>
          <w:sz w:val="28"/>
          <w:szCs w:val="28"/>
        </w:rPr>
        <w:t>«Х», «У», «</w:t>
      </w:r>
      <w:r w:rsidRPr="00606678">
        <w:rPr>
          <w:sz w:val="28"/>
          <w:szCs w:val="28"/>
          <w:lang w:val="en-US"/>
        </w:rPr>
        <w:t>Z</w:t>
      </w:r>
      <w:r w:rsidRPr="00606678">
        <w:rPr>
          <w:sz w:val="28"/>
          <w:szCs w:val="28"/>
        </w:rPr>
        <w:t>» - это</w:t>
      </w:r>
      <w:r w:rsidR="00E2215A" w:rsidRPr="00606678">
        <w:rPr>
          <w:sz w:val="28"/>
          <w:szCs w:val="28"/>
        </w:rPr>
        <w:t xml:space="preserve"> </w:t>
      </w:r>
      <w:r w:rsidRPr="00606678">
        <w:rPr>
          <w:sz w:val="28"/>
          <w:szCs w:val="28"/>
        </w:rPr>
        <w:t>совершенно разные модели мотивации, ориентированные на разный уровень потребностей.</w:t>
      </w:r>
    </w:p>
    <w:p w:rsidR="00F23A30" w:rsidRPr="00606678" w:rsidRDefault="00F23A30" w:rsidP="00606678">
      <w:pPr>
        <w:pStyle w:val="a6"/>
        <w:spacing w:before="0" w:after="0"/>
        <w:ind w:firstLine="709"/>
        <w:rPr>
          <w:sz w:val="28"/>
          <w:szCs w:val="28"/>
        </w:rPr>
      </w:pPr>
      <w:r w:rsidRPr="00606678">
        <w:rPr>
          <w:sz w:val="28"/>
          <w:szCs w:val="28"/>
        </w:rPr>
        <w:t>По теории «Х» естественно применение в качестве главного стимула принуждения, а вспомогательного – материальное поощрение.</w:t>
      </w:r>
    </w:p>
    <w:p w:rsidR="00F23A30" w:rsidRPr="00606678" w:rsidRDefault="00F23A30" w:rsidP="00606678">
      <w:pPr>
        <w:pStyle w:val="a6"/>
        <w:spacing w:before="0" w:after="0"/>
        <w:ind w:firstLine="709"/>
        <w:rPr>
          <w:sz w:val="28"/>
          <w:szCs w:val="28"/>
        </w:rPr>
      </w:pPr>
      <w:r w:rsidRPr="00606678">
        <w:rPr>
          <w:sz w:val="28"/>
          <w:szCs w:val="28"/>
        </w:rPr>
        <w:t>Стимулы побуждения к труду в теории «У» располагаются в следующем порядке: самоутверждение, моральное и материальное поощрение.</w:t>
      </w:r>
    </w:p>
    <w:p w:rsidR="00F23A30" w:rsidRPr="00606678" w:rsidRDefault="00F23A30" w:rsidP="00606678">
      <w:pPr>
        <w:pStyle w:val="a6"/>
        <w:spacing w:before="0" w:after="0"/>
        <w:ind w:firstLine="709"/>
        <w:rPr>
          <w:sz w:val="28"/>
          <w:szCs w:val="28"/>
        </w:rPr>
      </w:pPr>
      <w:r w:rsidRPr="00606678">
        <w:rPr>
          <w:sz w:val="28"/>
          <w:szCs w:val="28"/>
        </w:rPr>
        <w:lastRenderedPageBreak/>
        <w:t>Теория «</w:t>
      </w:r>
      <w:r w:rsidRPr="00606678">
        <w:rPr>
          <w:sz w:val="28"/>
          <w:szCs w:val="28"/>
          <w:lang w:val="en-US"/>
        </w:rPr>
        <w:t>Z</w:t>
      </w:r>
      <w:r w:rsidRPr="00606678">
        <w:rPr>
          <w:sz w:val="28"/>
          <w:szCs w:val="28"/>
        </w:rPr>
        <w:t>» описывает хорошего работника, предпочитающего работать в малой социальной группе и иметь стабильные цели деятельности на длительную перспективу. Применяемые стимулы: моральные и материальные.</w:t>
      </w:r>
    </w:p>
    <w:p w:rsidR="00F23A30" w:rsidRPr="00606678" w:rsidRDefault="00F23A30" w:rsidP="00606678">
      <w:pPr>
        <w:pStyle w:val="a6"/>
        <w:spacing w:before="0" w:after="0"/>
        <w:ind w:firstLine="709"/>
        <w:rPr>
          <w:sz w:val="28"/>
          <w:szCs w:val="28"/>
        </w:rPr>
      </w:pPr>
      <w:r w:rsidRPr="00606678">
        <w:rPr>
          <w:sz w:val="28"/>
          <w:szCs w:val="28"/>
        </w:rPr>
        <w:t>Наиболее известные содержательные теории мотивации</w:t>
      </w:r>
      <w:r w:rsidR="00AD6FA0" w:rsidRPr="00606678">
        <w:rPr>
          <w:sz w:val="28"/>
          <w:szCs w:val="28"/>
        </w:rPr>
        <w:t xml:space="preserve"> [34]</w:t>
      </w:r>
      <w:r w:rsidRPr="00606678">
        <w:rPr>
          <w:sz w:val="28"/>
          <w:szCs w:val="28"/>
        </w:rPr>
        <w:t>:</w:t>
      </w:r>
    </w:p>
    <w:p w:rsidR="00F23A30" w:rsidRPr="00606678" w:rsidRDefault="00F23A30" w:rsidP="00606678">
      <w:pPr>
        <w:pStyle w:val="a6"/>
        <w:spacing w:before="0" w:after="0"/>
        <w:ind w:firstLine="709"/>
        <w:rPr>
          <w:sz w:val="28"/>
          <w:szCs w:val="28"/>
        </w:rPr>
      </w:pPr>
      <w:r w:rsidRPr="00606678">
        <w:rPr>
          <w:sz w:val="28"/>
          <w:szCs w:val="28"/>
        </w:rPr>
        <w:t>- теория потребностей Маслоу;</w:t>
      </w:r>
    </w:p>
    <w:p w:rsidR="00F23A30" w:rsidRPr="00606678" w:rsidRDefault="00F23A30" w:rsidP="00606678">
      <w:pPr>
        <w:pStyle w:val="a6"/>
        <w:spacing w:before="0" w:after="0"/>
        <w:ind w:firstLine="709"/>
        <w:rPr>
          <w:sz w:val="28"/>
          <w:szCs w:val="28"/>
        </w:rPr>
      </w:pPr>
      <w:r w:rsidRPr="00606678">
        <w:rPr>
          <w:sz w:val="28"/>
          <w:szCs w:val="28"/>
        </w:rPr>
        <w:t>- теория существования, связи и роста Альдерфера;</w:t>
      </w:r>
    </w:p>
    <w:p w:rsidR="00F23A30" w:rsidRPr="00606678" w:rsidRDefault="00F23A30" w:rsidP="00606678">
      <w:pPr>
        <w:pStyle w:val="a6"/>
        <w:spacing w:before="0" w:after="0"/>
        <w:ind w:firstLine="709"/>
        <w:rPr>
          <w:sz w:val="28"/>
          <w:szCs w:val="28"/>
        </w:rPr>
      </w:pPr>
      <w:r w:rsidRPr="00606678">
        <w:rPr>
          <w:sz w:val="28"/>
          <w:szCs w:val="28"/>
        </w:rPr>
        <w:t>- теория приобретенных потребностей Мак Клелленда;</w:t>
      </w:r>
    </w:p>
    <w:p w:rsidR="00F23A30" w:rsidRPr="00606678" w:rsidRDefault="00F23A30" w:rsidP="00606678">
      <w:pPr>
        <w:pStyle w:val="a6"/>
        <w:spacing w:before="0" w:after="0"/>
        <w:ind w:firstLine="709"/>
        <w:rPr>
          <w:color w:val="auto"/>
          <w:sz w:val="28"/>
          <w:szCs w:val="28"/>
        </w:rPr>
      </w:pPr>
      <w:r w:rsidRPr="00606678">
        <w:rPr>
          <w:color w:val="auto"/>
          <w:sz w:val="28"/>
          <w:szCs w:val="28"/>
        </w:rPr>
        <w:t>- теория 2-х факторов Герцберга.</w:t>
      </w:r>
    </w:p>
    <w:p w:rsidR="00BC507B" w:rsidRPr="00606678" w:rsidRDefault="00BC507B" w:rsidP="00606678">
      <w:pPr>
        <w:spacing w:line="360" w:lineRule="auto"/>
        <w:ind w:firstLine="709"/>
        <w:jc w:val="both"/>
        <w:rPr>
          <w:bCs/>
          <w:sz w:val="28"/>
          <w:szCs w:val="28"/>
        </w:rPr>
      </w:pPr>
      <w:r w:rsidRPr="00606678">
        <w:rPr>
          <w:bCs/>
          <w:sz w:val="28"/>
          <w:szCs w:val="28"/>
        </w:rPr>
        <w:t xml:space="preserve">Теория потребностей Маслоу </w:t>
      </w:r>
    </w:p>
    <w:p w:rsidR="00BC507B" w:rsidRPr="00606678" w:rsidRDefault="00BC507B" w:rsidP="00606678">
      <w:pPr>
        <w:spacing w:line="360" w:lineRule="auto"/>
        <w:ind w:firstLine="709"/>
        <w:jc w:val="both"/>
        <w:rPr>
          <w:sz w:val="28"/>
          <w:szCs w:val="28"/>
        </w:rPr>
      </w:pPr>
      <w:r w:rsidRPr="00606678">
        <w:rPr>
          <w:sz w:val="28"/>
          <w:szCs w:val="28"/>
        </w:rPr>
        <w:t xml:space="preserve">Маслоу - один из крупных ученых в области мотивации и психологии. Его теория мотивации кадров включает в себя следующие основные идеи: </w:t>
      </w:r>
    </w:p>
    <w:p w:rsidR="00BC507B" w:rsidRPr="00606678" w:rsidRDefault="00BC507B" w:rsidP="00606678">
      <w:pPr>
        <w:spacing w:line="360" w:lineRule="auto"/>
        <w:ind w:firstLine="709"/>
        <w:jc w:val="both"/>
        <w:rPr>
          <w:sz w:val="28"/>
          <w:szCs w:val="28"/>
        </w:rPr>
      </w:pPr>
      <w:r w:rsidRPr="00606678">
        <w:rPr>
          <w:sz w:val="28"/>
          <w:szCs w:val="28"/>
        </w:rPr>
        <w:t xml:space="preserve">- неудовлетворенные потребности побуждают к действиям; </w:t>
      </w:r>
    </w:p>
    <w:p w:rsidR="00BC507B" w:rsidRPr="00606678" w:rsidRDefault="00BC507B" w:rsidP="00606678">
      <w:pPr>
        <w:spacing w:line="360" w:lineRule="auto"/>
        <w:ind w:firstLine="709"/>
        <w:jc w:val="both"/>
        <w:rPr>
          <w:sz w:val="28"/>
          <w:szCs w:val="28"/>
        </w:rPr>
      </w:pPr>
      <w:r w:rsidRPr="00606678">
        <w:rPr>
          <w:sz w:val="28"/>
          <w:szCs w:val="28"/>
        </w:rPr>
        <w:t xml:space="preserve">- если одна потребность удовлетворена, то её место занимает другая; </w:t>
      </w:r>
    </w:p>
    <w:p w:rsidR="00BC507B" w:rsidRPr="00606678" w:rsidRDefault="00BC507B" w:rsidP="00606678">
      <w:pPr>
        <w:spacing w:line="360" w:lineRule="auto"/>
        <w:ind w:firstLine="709"/>
        <w:jc w:val="both"/>
        <w:rPr>
          <w:sz w:val="28"/>
          <w:szCs w:val="28"/>
        </w:rPr>
      </w:pPr>
      <w:r w:rsidRPr="00606678">
        <w:rPr>
          <w:sz w:val="28"/>
          <w:szCs w:val="28"/>
        </w:rPr>
        <w:t xml:space="preserve">- потребности, находящиеся ближе к основанию “пирамиды” требуют первостепенного удовлетворения. </w:t>
      </w:r>
    </w:p>
    <w:p w:rsidR="00BC507B" w:rsidRPr="00606678" w:rsidRDefault="00BC507B" w:rsidP="00606678">
      <w:pPr>
        <w:spacing w:line="360" w:lineRule="auto"/>
        <w:ind w:firstLine="709"/>
        <w:jc w:val="both"/>
        <w:rPr>
          <w:sz w:val="28"/>
          <w:szCs w:val="28"/>
        </w:rPr>
      </w:pPr>
      <w:r w:rsidRPr="00606678">
        <w:rPr>
          <w:sz w:val="28"/>
          <w:szCs w:val="28"/>
        </w:rPr>
        <w:t xml:space="preserve">В соответствии с теорией Маслоу существует пять групп потребностей: </w:t>
      </w:r>
    </w:p>
    <w:p w:rsidR="00BC507B" w:rsidRPr="00606678" w:rsidRDefault="00BC507B" w:rsidP="00606678">
      <w:pPr>
        <w:spacing w:line="360" w:lineRule="auto"/>
        <w:ind w:firstLine="709"/>
        <w:jc w:val="both"/>
        <w:rPr>
          <w:sz w:val="28"/>
          <w:szCs w:val="28"/>
        </w:rPr>
      </w:pPr>
      <w:r w:rsidRPr="00606678">
        <w:rPr>
          <w:sz w:val="28"/>
          <w:szCs w:val="28"/>
        </w:rPr>
        <w:t xml:space="preserve">- Физиологические потребности; </w:t>
      </w:r>
    </w:p>
    <w:p w:rsidR="00BC507B" w:rsidRPr="00606678" w:rsidRDefault="00BC507B" w:rsidP="00606678">
      <w:pPr>
        <w:spacing w:line="360" w:lineRule="auto"/>
        <w:ind w:firstLine="709"/>
        <w:jc w:val="both"/>
        <w:rPr>
          <w:sz w:val="28"/>
          <w:szCs w:val="28"/>
        </w:rPr>
      </w:pPr>
      <w:r w:rsidRPr="00606678">
        <w:rPr>
          <w:sz w:val="28"/>
          <w:szCs w:val="28"/>
        </w:rPr>
        <w:t xml:space="preserve">- Потребность безопасности; </w:t>
      </w:r>
    </w:p>
    <w:p w:rsidR="00BC507B" w:rsidRPr="00606678" w:rsidRDefault="00BC507B" w:rsidP="00606678">
      <w:pPr>
        <w:spacing w:line="360" w:lineRule="auto"/>
        <w:ind w:firstLine="709"/>
        <w:jc w:val="both"/>
        <w:rPr>
          <w:sz w:val="28"/>
          <w:szCs w:val="28"/>
        </w:rPr>
      </w:pPr>
      <w:r w:rsidRPr="00606678">
        <w:rPr>
          <w:sz w:val="28"/>
          <w:szCs w:val="28"/>
        </w:rPr>
        <w:t xml:space="preserve">- Потребность принадлежать к социальной группе; </w:t>
      </w:r>
    </w:p>
    <w:p w:rsidR="00BC507B" w:rsidRPr="00606678" w:rsidRDefault="00BC507B" w:rsidP="00606678">
      <w:pPr>
        <w:spacing w:line="360" w:lineRule="auto"/>
        <w:ind w:firstLine="709"/>
        <w:jc w:val="both"/>
        <w:rPr>
          <w:sz w:val="28"/>
          <w:szCs w:val="28"/>
        </w:rPr>
      </w:pPr>
      <w:r w:rsidRPr="00606678">
        <w:rPr>
          <w:sz w:val="28"/>
          <w:szCs w:val="28"/>
        </w:rPr>
        <w:t xml:space="preserve">- Потребность признания и уважения; </w:t>
      </w:r>
    </w:p>
    <w:p w:rsidR="00BC507B" w:rsidRPr="00606678" w:rsidRDefault="00BC507B" w:rsidP="00606678">
      <w:pPr>
        <w:spacing w:line="360" w:lineRule="auto"/>
        <w:ind w:firstLine="709"/>
        <w:jc w:val="both"/>
        <w:rPr>
          <w:sz w:val="28"/>
          <w:szCs w:val="28"/>
        </w:rPr>
      </w:pPr>
      <w:r w:rsidRPr="00606678">
        <w:rPr>
          <w:sz w:val="28"/>
          <w:szCs w:val="28"/>
        </w:rPr>
        <w:t xml:space="preserve">- Потребность самовыражения. </w:t>
      </w:r>
    </w:p>
    <w:p w:rsidR="00BC507B" w:rsidRPr="00606678" w:rsidRDefault="00BC507B" w:rsidP="00606678">
      <w:pPr>
        <w:spacing w:line="360" w:lineRule="auto"/>
        <w:ind w:firstLine="709"/>
        <w:jc w:val="both"/>
        <w:rPr>
          <w:sz w:val="28"/>
          <w:szCs w:val="28"/>
        </w:rPr>
      </w:pPr>
      <w:r w:rsidRPr="00606678">
        <w:rPr>
          <w:sz w:val="28"/>
          <w:szCs w:val="28"/>
        </w:rPr>
        <w:t xml:space="preserve">Эта теория потребностей показывает, как те или иные потребности могут воздействовать на мотивацию человека и его деятельность, как предоставить человеку возможность реализовать и удовлетворить свои потребности. </w:t>
      </w:r>
    </w:p>
    <w:p w:rsidR="00BC507B" w:rsidRPr="00606678" w:rsidRDefault="00BC507B" w:rsidP="00606678">
      <w:pPr>
        <w:spacing w:line="360" w:lineRule="auto"/>
        <w:ind w:firstLine="709"/>
        <w:jc w:val="both"/>
        <w:rPr>
          <w:bCs/>
          <w:sz w:val="28"/>
          <w:szCs w:val="28"/>
        </w:rPr>
      </w:pPr>
      <w:r w:rsidRPr="00606678">
        <w:rPr>
          <w:bCs/>
          <w:sz w:val="28"/>
          <w:szCs w:val="28"/>
        </w:rPr>
        <w:t xml:space="preserve">Теория существования, связи и роста Альдерфера </w:t>
      </w:r>
    </w:p>
    <w:p w:rsidR="00BC507B" w:rsidRPr="00606678" w:rsidRDefault="00BC507B" w:rsidP="00606678">
      <w:pPr>
        <w:spacing w:line="360" w:lineRule="auto"/>
        <w:ind w:firstLine="709"/>
        <w:jc w:val="both"/>
        <w:rPr>
          <w:sz w:val="28"/>
          <w:szCs w:val="28"/>
        </w:rPr>
      </w:pPr>
      <w:r w:rsidRPr="00606678">
        <w:rPr>
          <w:sz w:val="28"/>
          <w:szCs w:val="28"/>
        </w:rPr>
        <w:t xml:space="preserve">Альдерфер считает, что потребности человека могут быть объединены в отдельные группы. Он считает, что таких групп существует три: </w:t>
      </w:r>
    </w:p>
    <w:p w:rsidR="00BC507B" w:rsidRPr="00606678" w:rsidRDefault="00BC507B" w:rsidP="00606678">
      <w:pPr>
        <w:spacing w:line="360" w:lineRule="auto"/>
        <w:ind w:firstLine="709"/>
        <w:jc w:val="both"/>
        <w:rPr>
          <w:sz w:val="28"/>
          <w:szCs w:val="28"/>
        </w:rPr>
      </w:pPr>
      <w:r w:rsidRPr="00606678">
        <w:rPr>
          <w:sz w:val="28"/>
          <w:szCs w:val="28"/>
        </w:rPr>
        <w:t xml:space="preserve">- потребности существования; </w:t>
      </w:r>
    </w:p>
    <w:p w:rsidR="00BC507B" w:rsidRPr="00606678" w:rsidRDefault="00BC507B" w:rsidP="00606678">
      <w:pPr>
        <w:spacing w:line="360" w:lineRule="auto"/>
        <w:ind w:firstLine="709"/>
        <w:jc w:val="both"/>
        <w:rPr>
          <w:sz w:val="28"/>
          <w:szCs w:val="28"/>
        </w:rPr>
      </w:pPr>
      <w:r w:rsidRPr="00606678">
        <w:rPr>
          <w:sz w:val="28"/>
          <w:szCs w:val="28"/>
        </w:rPr>
        <w:lastRenderedPageBreak/>
        <w:t xml:space="preserve">- потребности связи; </w:t>
      </w:r>
    </w:p>
    <w:p w:rsidR="00BC507B" w:rsidRPr="00606678" w:rsidRDefault="00BC507B" w:rsidP="00606678">
      <w:pPr>
        <w:spacing w:line="360" w:lineRule="auto"/>
        <w:ind w:firstLine="709"/>
        <w:jc w:val="both"/>
        <w:rPr>
          <w:sz w:val="28"/>
          <w:szCs w:val="28"/>
        </w:rPr>
      </w:pPr>
      <w:r w:rsidRPr="00606678">
        <w:rPr>
          <w:sz w:val="28"/>
          <w:szCs w:val="28"/>
        </w:rPr>
        <w:t xml:space="preserve">- потребности роста. </w:t>
      </w:r>
    </w:p>
    <w:p w:rsidR="00BC507B" w:rsidRPr="00606678" w:rsidRDefault="00BC507B" w:rsidP="00606678">
      <w:pPr>
        <w:spacing w:line="360" w:lineRule="auto"/>
        <w:ind w:firstLine="709"/>
        <w:jc w:val="both"/>
        <w:rPr>
          <w:bCs/>
          <w:sz w:val="28"/>
          <w:szCs w:val="28"/>
        </w:rPr>
      </w:pPr>
      <w:r w:rsidRPr="00606678">
        <w:rPr>
          <w:bCs/>
          <w:sz w:val="28"/>
          <w:szCs w:val="28"/>
        </w:rPr>
        <w:t xml:space="preserve">Теория приобретенных потребностей МакКлелланда </w:t>
      </w:r>
    </w:p>
    <w:p w:rsidR="00BC507B" w:rsidRPr="00606678" w:rsidRDefault="00BC507B" w:rsidP="00606678">
      <w:pPr>
        <w:spacing w:line="360" w:lineRule="auto"/>
        <w:ind w:firstLine="709"/>
        <w:jc w:val="both"/>
        <w:rPr>
          <w:sz w:val="28"/>
          <w:szCs w:val="28"/>
        </w:rPr>
      </w:pPr>
      <w:r w:rsidRPr="00606678">
        <w:rPr>
          <w:sz w:val="28"/>
          <w:szCs w:val="28"/>
        </w:rPr>
        <w:t xml:space="preserve">Теория МакКлелланда связана с изучением и описанием влияния на поведение человека потребностей: </w:t>
      </w:r>
    </w:p>
    <w:p w:rsidR="00BC507B" w:rsidRPr="00606678" w:rsidRDefault="00BC507B" w:rsidP="00606678">
      <w:pPr>
        <w:spacing w:line="360" w:lineRule="auto"/>
        <w:ind w:firstLine="709"/>
        <w:jc w:val="both"/>
        <w:rPr>
          <w:sz w:val="28"/>
          <w:szCs w:val="28"/>
        </w:rPr>
      </w:pPr>
      <w:r w:rsidRPr="00606678">
        <w:rPr>
          <w:sz w:val="28"/>
          <w:szCs w:val="28"/>
        </w:rPr>
        <w:t xml:space="preserve">- Потребность достижения; </w:t>
      </w:r>
    </w:p>
    <w:p w:rsidR="00BC507B" w:rsidRPr="00606678" w:rsidRDefault="00BC507B" w:rsidP="00606678">
      <w:pPr>
        <w:spacing w:line="360" w:lineRule="auto"/>
        <w:ind w:firstLine="709"/>
        <w:jc w:val="both"/>
        <w:rPr>
          <w:sz w:val="28"/>
          <w:szCs w:val="28"/>
        </w:rPr>
      </w:pPr>
      <w:r w:rsidRPr="00606678">
        <w:rPr>
          <w:sz w:val="28"/>
          <w:szCs w:val="28"/>
        </w:rPr>
        <w:t xml:space="preserve">- Потребность соучастия; </w:t>
      </w:r>
    </w:p>
    <w:p w:rsidR="00BC507B" w:rsidRPr="00606678" w:rsidRDefault="00BC507B" w:rsidP="00606678">
      <w:pPr>
        <w:spacing w:line="360" w:lineRule="auto"/>
        <w:ind w:firstLine="709"/>
        <w:jc w:val="both"/>
        <w:rPr>
          <w:sz w:val="28"/>
          <w:szCs w:val="28"/>
        </w:rPr>
      </w:pPr>
      <w:r w:rsidRPr="00606678">
        <w:rPr>
          <w:sz w:val="28"/>
          <w:szCs w:val="28"/>
        </w:rPr>
        <w:t xml:space="preserve">- Потребность властвования. </w:t>
      </w:r>
    </w:p>
    <w:p w:rsidR="00BC507B" w:rsidRPr="00606678" w:rsidRDefault="00BC507B" w:rsidP="00606678">
      <w:pPr>
        <w:spacing w:line="360" w:lineRule="auto"/>
        <w:ind w:firstLine="709"/>
        <w:jc w:val="both"/>
        <w:rPr>
          <w:sz w:val="28"/>
          <w:szCs w:val="28"/>
        </w:rPr>
      </w:pPr>
      <w:r w:rsidRPr="00606678">
        <w:rPr>
          <w:sz w:val="28"/>
          <w:szCs w:val="28"/>
        </w:rPr>
        <w:t xml:space="preserve">Из трех рассматриваемых теорий потребностей для успеха менеджера наибольшее значение имеет развитая потребность властвования. </w:t>
      </w:r>
    </w:p>
    <w:p w:rsidR="00BC507B" w:rsidRPr="00606678" w:rsidRDefault="00BC507B" w:rsidP="00606678">
      <w:pPr>
        <w:spacing w:line="360" w:lineRule="auto"/>
        <w:ind w:firstLine="709"/>
        <w:jc w:val="both"/>
        <w:rPr>
          <w:bCs/>
          <w:sz w:val="28"/>
          <w:szCs w:val="28"/>
        </w:rPr>
      </w:pPr>
      <w:r w:rsidRPr="00606678">
        <w:rPr>
          <w:bCs/>
          <w:sz w:val="28"/>
          <w:szCs w:val="28"/>
        </w:rPr>
        <w:t xml:space="preserve">Теория двух факторов Герцберга </w:t>
      </w:r>
    </w:p>
    <w:p w:rsidR="00BC507B" w:rsidRPr="00606678" w:rsidRDefault="00BC507B" w:rsidP="00606678">
      <w:pPr>
        <w:spacing w:line="360" w:lineRule="auto"/>
        <w:ind w:firstLine="709"/>
        <w:jc w:val="both"/>
        <w:rPr>
          <w:sz w:val="28"/>
          <w:szCs w:val="28"/>
        </w:rPr>
      </w:pPr>
      <w:r w:rsidRPr="00606678">
        <w:rPr>
          <w:sz w:val="28"/>
          <w:szCs w:val="28"/>
        </w:rPr>
        <w:t xml:space="preserve">Эту теорию представляют два фактора: условия труда и мотивирующие факторы. </w:t>
      </w:r>
    </w:p>
    <w:p w:rsidR="00BC507B" w:rsidRPr="00606678" w:rsidRDefault="00BC507B" w:rsidP="00606678">
      <w:pPr>
        <w:spacing w:line="360" w:lineRule="auto"/>
        <w:ind w:firstLine="709"/>
        <w:jc w:val="both"/>
        <w:rPr>
          <w:sz w:val="28"/>
          <w:szCs w:val="28"/>
        </w:rPr>
      </w:pPr>
      <w:r w:rsidRPr="00606678">
        <w:rPr>
          <w:iCs/>
          <w:sz w:val="28"/>
          <w:szCs w:val="28"/>
        </w:rPr>
        <w:t>Факторы условий труда</w:t>
      </w:r>
      <w:r w:rsidRPr="00606678">
        <w:rPr>
          <w:sz w:val="28"/>
          <w:szCs w:val="28"/>
        </w:rPr>
        <w:t xml:space="preserve">: </w:t>
      </w:r>
    </w:p>
    <w:p w:rsidR="00BC507B" w:rsidRPr="00606678" w:rsidRDefault="00BC507B" w:rsidP="00606678">
      <w:pPr>
        <w:spacing w:line="360" w:lineRule="auto"/>
        <w:ind w:firstLine="709"/>
        <w:jc w:val="both"/>
        <w:rPr>
          <w:sz w:val="28"/>
          <w:szCs w:val="28"/>
        </w:rPr>
      </w:pPr>
      <w:r w:rsidRPr="00606678">
        <w:rPr>
          <w:sz w:val="28"/>
          <w:szCs w:val="28"/>
        </w:rPr>
        <w:t xml:space="preserve">- политика фирмы; </w:t>
      </w:r>
    </w:p>
    <w:p w:rsidR="00BC507B" w:rsidRPr="00606678" w:rsidRDefault="00BC507B" w:rsidP="00606678">
      <w:pPr>
        <w:spacing w:line="360" w:lineRule="auto"/>
        <w:ind w:firstLine="709"/>
        <w:jc w:val="both"/>
        <w:rPr>
          <w:sz w:val="28"/>
          <w:szCs w:val="28"/>
        </w:rPr>
      </w:pPr>
      <w:r w:rsidRPr="00606678">
        <w:rPr>
          <w:sz w:val="28"/>
          <w:szCs w:val="28"/>
        </w:rPr>
        <w:t xml:space="preserve">- условия работы; </w:t>
      </w:r>
    </w:p>
    <w:p w:rsidR="00BC507B" w:rsidRPr="00606678" w:rsidRDefault="00BC507B" w:rsidP="00606678">
      <w:pPr>
        <w:spacing w:line="360" w:lineRule="auto"/>
        <w:ind w:firstLine="709"/>
        <w:jc w:val="both"/>
        <w:rPr>
          <w:sz w:val="28"/>
          <w:szCs w:val="28"/>
        </w:rPr>
      </w:pPr>
      <w:r w:rsidRPr="00606678">
        <w:rPr>
          <w:sz w:val="28"/>
          <w:szCs w:val="28"/>
        </w:rPr>
        <w:t xml:space="preserve">- заработная плата; </w:t>
      </w:r>
    </w:p>
    <w:p w:rsidR="00BC507B" w:rsidRPr="00606678" w:rsidRDefault="00BC507B" w:rsidP="00606678">
      <w:pPr>
        <w:spacing w:line="360" w:lineRule="auto"/>
        <w:ind w:firstLine="709"/>
        <w:jc w:val="both"/>
        <w:rPr>
          <w:sz w:val="28"/>
          <w:szCs w:val="28"/>
        </w:rPr>
      </w:pPr>
      <w:r w:rsidRPr="00606678">
        <w:rPr>
          <w:sz w:val="28"/>
          <w:szCs w:val="28"/>
        </w:rPr>
        <w:t xml:space="preserve">- межличностные отношения в коллективе; </w:t>
      </w:r>
    </w:p>
    <w:p w:rsidR="00BC507B" w:rsidRPr="00606678" w:rsidRDefault="00BC507B" w:rsidP="00606678">
      <w:pPr>
        <w:spacing w:line="360" w:lineRule="auto"/>
        <w:ind w:firstLine="709"/>
        <w:jc w:val="both"/>
        <w:rPr>
          <w:sz w:val="28"/>
          <w:szCs w:val="28"/>
        </w:rPr>
      </w:pPr>
      <w:r w:rsidRPr="00606678">
        <w:rPr>
          <w:sz w:val="28"/>
          <w:szCs w:val="28"/>
        </w:rPr>
        <w:t xml:space="preserve">- степень непосредственного контроля за работой. </w:t>
      </w:r>
    </w:p>
    <w:p w:rsidR="00BC507B" w:rsidRPr="00606678" w:rsidRDefault="00BC507B" w:rsidP="00606678">
      <w:pPr>
        <w:spacing w:line="360" w:lineRule="auto"/>
        <w:ind w:firstLine="709"/>
        <w:jc w:val="both"/>
        <w:rPr>
          <w:iCs/>
          <w:sz w:val="28"/>
          <w:szCs w:val="28"/>
        </w:rPr>
      </w:pPr>
      <w:r w:rsidRPr="00606678">
        <w:rPr>
          <w:iCs/>
          <w:sz w:val="28"/>
          <w:szCs w:val="28"/>
        </w:rPr>
        <w:t xml:space="preserve">Мотивирующие факторы: </w:t>
      </w:r>
    </w:p>
    <w:p w:rsidR="00BC507B" w:rsidRPr="00606678" w:rsidRDefault="00BC507B" w:rsidP="00606678">
      <w:pPr>
        <w:spacing w:line="360" w:lineRule="auto"/>
        <w:ind w:firstLine="709"/>
        <w:jc w:val="both"/>
        <w:rPr>
          <w:sz w:val="28"/>
          <w:szCs w:val="28"/>
        </w:rPr>
      </w:pPr>
      <w:r w:rsidRPr="00606678">
        <w:rPr>
          <w:iCs/>
          <w:sz w:val="28"/>
          <w:szCs w:val="28"/>
        </w:rPr>
        <w:t xml:space="preserve">- </w:t>
      </w:r>
      <w:r w:rsidRPr="00606678">
        <w:rPr>
          <w:sz w:val="28"/>
          <w:szCs w:val="28"/>
        </w:rPr>
        <w:t xml:space="preserve">успех; </w:t>
      </w:r>
    </w:p>
    <w:p w:rsidR="00BC507B" w:rsidRPr="00606678" w:rsidRDefault="00BC507B" w:rsidP="00606678">
      <w:pPr>
        <w:spacing w:line="360" w:lineRule="auto"/>
        <w:ind w:firstLine="709"/>
        <w:jc w:val="both"/>
        <w:rPr>
          <w:sz w:val="28"/>
          <w:szCs w:val="28"/>
        </w:rPr>
      </w:pPr>
      <w:r w:rsidRPr="00606678">
        <w:rPr>
          <w:sz w:val="28"/>
          <w:szCs w:val="28"/>
        </w:rPr>
        <w:t xml:space="preserve">- продвижение по службе; </w:t>
      </w:r>
    </w:p>
    <w:p w:rsidR="00BC507B" w:rsidRPr="00606678" w:rsidRDefault="00BC507B" w:rsidP="00606678">
      <w:pPr>
        <w:spacing w:line="360" w:lineRule="auto"/>
        <w:ind w:firstLine="709"/>
        <w:jc w:val="both"/>
        <w:rPr>
          <w:sz w:val="28"/>
          <w:szCs w:val="28"/>
        </w:rPr>
      </w:pPr>
      <w:r w:rsidRPr="00606678">
        <w:rPr>
          <w:sz w:val="28"/>
          <w:szCs w:val="28"/>
        </w:rPr>
        <w:t xml:space="preserve">- признание и одобрение результатов работы; </w:t>
      </w:r>
    </w:p>
    <w:p w:rsidR="00BC507B" w:rsidRPr="00606678" w:rsidRDefault="00BC507B" w:rsidP="00606678">
      <w:pPr>
        <w:spacing w:line="360" w:lineRule="auto"/>
        <w:ind w:firstLine="709"/>
        <w:jc w:val="both"/>
        <w:rPr>
          <w:sz w:val="28"/>
          <w:szCs w:val="28"/>
        </w:rPr>
      </w:pPr>
      <w:r w:rsidRPr="00606678">
        <w:rPr>
          <w:sz w:val="28"/>
          <w:szCs w:val="28"/>
        </w:rPr>
        <w:t xml:space="preserve">- высокая степень ответственности; </w:t>
      </w:r>
    </w:p>
    <w:p w:rsidR="00BC507B" w:rsidRPr="00606678" w:rsidRDefault="00BC507B" w:rsidP="00606678">
      <w:pPr>
        <w:spacing w:line="360" w:lineRule="auto"/>
        <w:ind w:firstLine="709"/>
        <w:jc w:val="both"/>
        <w:rPr>
          <w:sz w:val="28"/>
          <w:szCs w:val="28"/>
        </w:rPr>
      </w:pPr>
      <w:r w:rsidRPr="00606678">
        <w:rPr>
          <w:sz w:val="28"/>
          <w:szCs w:val="28"/>
        </w:rPr>
        <w:t xml:space="preserve">- возможности творческого и делового роста. </w:t>
      </w:r>
    </w:p>
    <w:p w:rsidR="00BC507B" w:rsidRPr="00606678" w:rsidRDefault="00BC507B" w:rsidP="00606678">
      <w:pPr>
        <w:spacing w:line="360" w:lineRule="auto"/>
        <w:ind w:firstLine="709"/>
        <w:jc w:val="both"/>
        <w:rPr>
          <w:sz w:val="28"/>
          <w:szCs w:val="28"/>
        </w:rPr>
      </w:pPr>
      <w:r w:rsidRPr="00606678">
        <w:rPr>
          <w:sz w:val="28"/>
          <w:szCs w:val="28"/>
        </w:rPr>
        <w:t>Факторы условий труда связаны с окружающей средой, в которой осуществляется работа, а мотивации - с самим характером и сущностью работы</w:t>
      </w:r>
    </w:p>
    <w:p w:rsidR="00F23A30" w:rsidRPr="00606678" w:rsidRDefault="00F23A30" w:rsidP="00606678">
      <w:pPr>
        <w:pStyle w:val="a6"/>
        <w:spacing w:before="0" w:after="0"/>
        <w:ind w:firstLine="709"/>
        <w:rPr>
          <w:sz w:val="28"/>
          <w:szCs w:val="28"/>
        </w:rPr>
      </w:pPr>
      <w:r w:rsidRPr="00606678">
        <w:rPr>
          <w:sz w:val="28"/>
          <w:szCs w:val="28"/>
        </w:rPr>
        <w:lastRenderedPageBreak/>
        <w:t>Эти теории показывают, как те или иные потребности могут воздействовать на мотивацию человека к деятельности и как предоставить человеку возможности удовлетворять свои потребности.</w:t>
      </w:r>
    </w:p>
    <w:p w:rsidR="00F23A30" w:rsidRPr="00606678" w:rsidRDefault="00F23A30" w:rsidP="00606678">
      <w:pPr>
        <w:pStyle w:val="a6"/>
        <w:spacing w:before="0" w:after="0"/>
        <w:ind w:firstLine="709"/>
        <w:rPr>
          <w:sz w:val="28"/>
          <w:szCs w:val="28"/>
        </w:rPr>
      </w:pPr>
      <w:r w:rsidRPr="00606678">
        <w:rPr>
          <w:sz w:val="28"/>
          <w:szCs w:val="28"/>
        </w:rPr>
        <w:t>Содержательные теории мотивации базируются на соотношении различных групп  потребностей и основное внимание уделяют анализу факторов мотивации, а не исследованию процесса мотивации.</w:t>
      </w:r>
    </w:p>
    <w:p w:rsidR="00F23A30" w:rsidRPr="00606678" w:rsidRDefault="00F23A30" w:rsidP="00606678">
      <w:pPr>
        <w:pStyle w:val="a6"/>
        <w:spacing w:before="0" w:after="0"/>
        <w:ind w:firstLine="709"/>
        <w:rPr>
          <w:sz w:val="28"/>
          <w:szCs w:val="28"/>
        </w:rPr>
      </w:pPr>
      <w:r w:rsidRPr="00606678">
        <w:rPr>
          <w:sz w:val="28"/>
          <w:szCs w:val="28"/>
        </w:rPr>
        <w:t xml:space="preserve">В процессуальных теориях анализируется то, как человек распределяет усилия для достижения различных целей и как выбирает конкретный вид поведения. Поведение личности определяется не только потребностями, а является также функцией его восприятия и ожиданий, связанных с данной ситуацией, и возможных последствий выбранного им типе поведения. </w:t>
      </w:r>
    </w:p>
    <w:p w:rsidR="00F23A30" w:rsidRPr="00606678" w:rsidRDefault="00F23A30" w:rsidP="00606678">
      <w:pPr>
        <w:pStyle w:val="a6"/>
        <w:spacing w:before="0" w:after="0"/>
        <w:ind w:firstLine="709"/>
        <w:rPr>
          <w:sz w:val="28"/>
          <w:szCs w:val="28"/>
        </w:rPr>
      </w:pPr>
      <w:r w:rsidRPr="00606678">
        <w:rPr>
          <w:sz w:val="28"/>
          <w:szCs w:val="28"/>
        </w:rPr>
        <w:t>Имеются 3 основные процессуальные теории мотивации</w:t>
      </w:r>
      <w:r w:rsidR="00AE22BF" w:rsidRPr="00606678">
        <w:rPr>
          <w:sz w:val="28"/>
          <w:szCs w:val="28"/>
        </w:rPr>
        <w:t xml:space="preserve"> [59]</w:t>
      </w:r>
      <w:r w:rsidRPr="00606678">
        <w:rPr>
          <w:sz w:val="28"/>
          <w:szCs w:val="28"/>
        </w:rPr>
        <w:t>:</w:t>
      </w:r>
    </w:p>
    <w:p w:rsidR="00F23A30" w:rsidRPr="00606678" w:rsidRDefault="00F23A30" w:rsidP="00606678">
      <w:pPr>
        <w:pStyle w:val="a6"/>
        <w:spacing w:before="0" w:after="0"/>
        <w:ind w:firstLine="709"/>
        <w:rPr>
          <w:sz w:val="28"/>
          <w:szCs w:val="28"/>
        </w:rPr>
      </w:pPr>
      <w:r w:rsidRPr="00606678">
        <w:rPr>
          <w:sz w:val="28"/>
          <w:szCs w:val="28"/>
        </w:rPr>
        <w:t>- теория ожиданий Врума;</w:t>
      </w:r>
    </w:p>
    <w:p w:rsidR="00F23A30" w:rsidRPr="00606678" w:rsidRDefault="00F23A30" w:rsidP="00606678">
      <w:pPr>
        <w:pStyle w:val="a6"/>
        <w:spacing w:before="0" w:after="0"/>
        <w:ind w:firstLine="709"/>
        <w:rPr>
          <w:sz w:val="28"/>
          <w:szCs w:val="28"/>
        </w:rPr>
      </w:pPr>
      <w:r w:rsidRPr="00606678">
        <w:rPr>
          <w:sz w:val="28"/>
          <w:szCs w:val="28"/>
        </w:rPr>
        <w:t>- теория справедливости Адамса;</w:t>
      </w:r>
    </w:p>
    <w:p w:rsidR="00F23A30" w:rsidRPr="00606678" w:rsidRDefault="00F23A30" w:rsidP="00606678">
      <w:pPr>
        <w:pStyle w:val="a6"/>
        <w:spacing w:before="0" w:after="0"/>
        <w:ind w:firstLine="709"/>
        <w:rPr>
          <w:sz w:val="28"/>
          <w:szCs w:val="28"/>
        </w:rPr>
      </w:pPr>
      <w:r w:rsidRPr="00606678">
        <w:rPr>
          <w:sz w:val="28"/>
          <w:szCs w:val="28"/>
        </w:rPr>
        <w:t>- теория Портера-Лоулера.</w:t>
      </w:r>
    </w:p>
    <w:p w:rsidR="000551C2" w:rsidRPr="00606678" w:rsidRDefault="000551C2" w:rsidP="00606678">
      <w:pPr>
        <w:spacing w:line="360" w:lineRule="auto"/>
        <w:ind w:firstLine="709"/>
        <w:jc w:val="both"/>
        <w:rPr>
          <w:sz w:val="28"/>
          <w:szCs w:val="28"/>
        </w:rPr>
      </w:pPr>
      <w:r w:rsidRPr="00606678">
        <w:rPr>
          <w:sz w:val="28"/>
          <w:szCs w:val="28"/>
        </w:rPr>
        <w:t>В соответствии с теорией Врума ожидания мотивация рассматривается как функция трех видов ожиданий:</w:t>
      </w:r>
    </w:p>
    <w:p w:rsidR="000551C2" w:rsidRPr="00606678" w:rsidRDefault="000551C2" w:rsidP="00606678">
      <w:pPr>
        <w:spacing w:line="360" w:lineRule="auto"/>
        <w:ind w:firstLine="709"/>
        <w:jc w:val="both"/>
        <w:rPr>
          <w:sz w:val="28"/>
          <w:szCs w:val="28"/>
        </w:rPr>
      </w:pPr>
      <w:r w:rsidRPr="00606678">
        <w:rPr>
          <w:sz w:val="28"/>
          <w:szCs w:val="28"/>
        </w:rPr>
        <w:t xml:space="preserve">- ожидаемого результата работы; </w:t>
      </w:r>
    </w:p>
    <w:p w:rsidR="000551C2" w:rsidRPr="00606678" w:rsidRDefault="000551C2" w:rsidP="00606678">
      <w:pPr>
        <w:spacing w:line="360" w:lineRule="auto"/>
        <w:ind w:firstLine="709"/>
        <w:jc w:val="both"/>
        <w:rPr>
          <w:sz w:val="28"/>
          <w:szCs w:val="28"/>
        </w:rPr>
      </w:pPr>
      <w:r w:rsidRPr="00606678">
        <w:rPr>
          <w:sz w:val="28"/>
          <w:szCs w:val="28"/>
        </w:rPr>
        <w:t xml:space="preserve">- ожидаемого вознаграждения от этого результата; </w:t>
      </w:r>
    </w:p>
    <w:p w:rsidR="000551C2" w:rsidRPr="00606678" w:rsidRDefault="000551C2" w:rsidP="00606678">
      <w:pPr>
        <w:spacing w:line="360" w:lineRule="auto"/>
        <w:ind w:firstLine="709"/>
        <w:jc w:val="both"/>
        <w:rPr>
          <w:sz w:val="28"/>
          <w:szCs w:val="28"/>
        </w:rPr>
      </w:pPr>
      <w:r w:rsidRPr="00606678">
        <w:rPr>
          <w:sz w:val="28"/>
          <w:szCs w:val="28"/>
        </w:rPr>
        <w:t xml:space="preserve">- ожидаемой ценности вознаграждения. </w:t>
      </w:r>
    </w:p>
    <w:p w:rsidR="000551C2" w:rsidRPr="00606678" w:rsidRDefault="000551C2" w:rsidP="00606678">
      <w:pPr>
        <w:spacing w:line="360" w:lineRule="auto"/>
        <w:ind w:firstLine="709"/>
        <w:jc w:val="both"/>
        <w:rPr>
          <w:sz w:val="28"/>
          <w:szCs w:val="28"/>
        </w:rPr>
      </w:pPr>
      <w:r w:rsidRPr="00606678">
        <w:rPr>
          <w:sz w:val="28"/>
          <w:szCs w:val="28"/>
        </w:rPr>
        <w:t>Величина усилий, прилагаемых человеком для реализации поставленной перед ним задачи, будет непосредственно зависеть от того, какова оценка вероятности успеха при выполнении поставленной задачи, а также вероятность получения за приложенные усилия ценного для него вознаграждения.</w:t>
      </w:r>
    </w:p>
    <w:p w:rsidR="000551C2" w:rsidRPr="00606678" w:rsidRDefault="000551C2" w:rsidP="00606678">
      <w:pPr>
        <w:spacing w:line="360" w:lineRule="auto"/>
        <w:ind w:firstLine="709"/>
        <w:jc w:val="both"/>
        <w:rPr>
          <w:sz w:val="28"/>
          <w:szCs w:val="28"/>
        </w:rPr>
      </w:pPr>
      <w:r w:rsidRPr="00606678">
        <w:rPr>
          <w:sz w:val="28"/>
          <w:szCs w:val="28"/>
        </w:rPr>
        <w:t>Чем выше степень соответствия фактических событий ожидаемым, тем больше вероятность повторения данного типа поведения.</w:t>
      </w:r>
    </w:p>
    <w:p w:rsidR="000551C2" w:rsidRPr="00606678" w:rsidRDefault="000551C2" w:rsidP="00606678">
      <w:pPr>
        <w:spacing w:line="360" w:lineRule="auto"/>
        <w:ind w:firstLine="709"/>
        <w:jc w:val="both"/>
        <w:rPr>
          <w:sz w:val="28"/>
          <w:szCs w:val="28"/>
        </w:rPr>
      </w:pPr>
      <w:r w:rsidRPr="00606678">
        <w:rPr>
          <w:sz w:val="28"/>
          <w:szCs w:val="28"/>
        </w:rPr>
        <w:t>Практические выводы:</w:t>
      </w:r>
    </w:p>
    <w:p w:rsidR="000551C2" w:rsidRPr="00606678" w:rsidRDefault="000551C2" w:rsidP="00606678">
      <w:pPr>
        <w:spacing w:line="360" w:lineRule="auto"/>
        <w:ind w:firstLine="709"/>
        <w:jc w:val="both"/>
        <w:rPr>
          <w:sz w:val="28"/>
          <w:szCs w:val="28"/>
        </w:rPr>
      </w:pPr>
      <w:r w:rsidRPr="00606678">
        <w:rPr>
          <w:sz w:val="28"/>
          <w:szCs w:val="28"/>
        </w:rPr>
        <w:t xml:space="preserve">- Руководитель при постановке задач и должен четко формулировать цель в терминах результата, а также критерии оценки результата. </w:t>
      </w:r>
    </w:p>
    <w:p w:rsidR="000551C2" w:rsidRPr="00606678" w:rsidRDefault="000551C2" w:rsidP="00606678">
      <w:pPr>
        <w:spacing w:line="360" w:lineRule="auto"/>
        <w:ind w:firstLine="709"/>
        <w:jc w:val="both"/>
        <w:rPr>
          <w:sz w:val="28"/>
          <w:szCs w:val="28"/>
        </w:rPr>
      </w:pPr>
      <w:r w:rsidRPr="00606678">
        <w:rPr>
          <w:sz w:val="28"/>
          <w:szCs w:val="28"/>
        </w:rPr>
        <w:lastRenderedPageBreak/>
        <w:t xml:space="preserve">- Для повышения вероятности достижения цели, руководитель должен обеспечить условия (организационные и ресурсные) для успешной реализации задачи. </w:t>
      </w:r>
    </w:p>
    <w:p w:rsidR="000551C2" w:rsidRPr="00606678" w:rsidRDefault="000551C2" w:rsidP="00606678">
      <w:pPr>
        <w:spacing w:line="360" w:lineRule="auto"/>
        <w:ind w:firstLine="709"/>
        <w:jc w:val="both"/>
        <w:rPr>
          <w:sz w:val="28"/>
          <w:szCs w:val="28"/>
        </w:rPr>
      </w:pPr>
      <w:r w:rsidRPr="00606678">
        <w:rPr>
          <w:sz w:val="28"/>
          <w:szCs w:val="28"/>
        </w:rPr>
        <w:t xml:space="preserve">- Распределять задания между сотрудниками необходимо в соответствии с их способностями и профессиональными навыками. </w:t>
      </w:r>
    </w:p>
    <w:p w:rsidR="000551C2" w:rsidRPr="00606678" w:rsidRDefault="000551C2" w:rsidP="00606678">
      <w:pPr>
        <w:spacing w:line="360" w:lineRule="auto"/>
        <w:ind w:firstLine="709"/>
        <w:jc w:val="both"/>
        <w:rPr>
          <w:sz w:val="28"/>
          <w:szCs w:val="28"/>
        </w:rPr>
      </w:pPr>
      <w:r w:rsidRPr="00606678">
        <w:rPr>
          <w:sz w:val="28"/>
          <w:szCs w:val="28"/>
        </w:rPr>
        <w:t xml:space="preserve">- Только то вознаграждение будет представлять для работника ценность, которое соответствует его структуре потребностей. </w:t>
      </w:r>
    </w:p>
    <w:p w:rsidR="000551C2" w:rsidRPr="00606678" w:rsidRDefault="000551C2" w:rsidP="00606678">
      <w:pPr>
        <w:spacing w:line="360" w:lineRule="auto"/>
        <w:ind w:firstLine="709"/>
        <w:jc w:val="both"/>
        <w:rPr>
          <w:sz w:val="28"/>
          <w:szCs w:val="28"/>
        </w:rPr>
      </w:pPr>
      <w:r w:rsidRPr="00606678">
        <w:rPr>
          <w:sz w:val="28"/>
          <w:szCs w:val="28"/>
        </w:rPr>
        <w:t xml:space="preserve">- Только то вознаграждение будет повышать мотивацию, которое следует за достигнутым результатом. Аванс не является мотивирующим фактором. </w:t>
      </w:r>
    </w:p>
    <w:p w:rsidR="000551C2" w:rsidRPr="00606678" w:rsidRDefault="000551C2" w:rsidP="00606678">
      <w:pPr>
        <w:spacing w:line="360" w:lineRule="auto"/>
        <w:ind w:firstLine="709"/>
        <w:jc w:val="both"/>
        <w:rPr>
          <w:sz w:val="28"/>
          <w:szCs w:val="28"/>
        </w:rPr>
      </w:pPr>
      <w:r w:rsidRPr="00606678">
        <w:rPr>
          <w:sz w:val="28"/>
          <w:szCs w:val="28"/>
        </w:rPr>
        <w:t>Теория справедливости Адамса исходит из того, что человек субъективно оценивает результаты труда и полученное вознаграждение, сравнивая их с результатами и вознаграждением других сотрудников. При этом субъективной оценке подвергаются и затраченные усилия.</w:t>
      </w:r>
    </w:p>
    <w:p w:rsidR="00805BD0" w:rsidRPr="00606678" w:rsidRDefault="00805BD0" w:rsidP="00606678">
      <w:pPr>
        <w:pStyle w:val="a6"/>
        <w:spacing w:before="0" w:after="0"/>
        <w:ind w:firstLine="709"/>
        <w:rPr>
          <w:sz w:val="28"/>
          <w:szCs w:val="28"/>
        </w:rPr>
      </w:pPr>
      <w:r w:rsidRPr="00606678">
        <w:rPr>
          <w:sz w:val="28"/>
          <w:szCs w:val="28"/>
        </w:rPr>
        <w:t>В соответствии с теорией Адамса, взаимодействие нанимателя и наемного работника может быть описано как обмен с  выделением в нем двух компонентов:</w:t>
      </w:r>
    </w:p>
    <w:p w:rsidR="00805BD0" w:rsidRPr="00606678" w:rsidRDefault="00805BD0" w:rsidP="00606678">
      <w:pPr>
        <w:pStyle w:val="a6"/>
        <w:spacing w:before="0" w:after="0"/>
        <w:ind w:firstLine="709"/>
        <w:rPr>
          <w:sz w:val="28"/>
          <w:szCs w:val="28"/>
        </w:rPr>
      </w:pPr>
      <w:r w:rsidRPr="00606678">
        <w:rPr>
          <w:sz w:val="28"/>
          <w:szCs w:val="28"/>
        </w:rPr>
        <w:t> </w:t>
      </w:r>
    </w:p>
    <w:p w:rsidR="00805BD0" w:rsidRPr="00606678" w:rsidRDefault="00680542" w:rsidP="00606678">
      <w:pPr>
        <w:pStyle w:val="a6"/>
        <w:spacing w:before="0" w:after="0"/>
        <w:ind w:firstLine="709"/>
        <w:rPr>
          <w:sz w:val="28"/>
          <w:szCs w:val="28"/>
        </w:rPr>
      </w:pPr>
      <w:r w:rsidRPr="00606678">
        <w:rPr>
          <w:rStyle w:val="a9"/>
          <w:sz w:val="28"/>
          <w:szCs w:val="28"/>
        </w:rPr>
        <w:t xml:space="preserve">                     </w:t>
      </w:r>
      <w:r w:rsidR="00805BD0" w:rsidRPr="00606678">
        <w:rPr>
          <w:rStyle w:val="a9"/>
          <w:sz w:val="28"/>
          <w:szCs w:val="28"/>
        </w:rPr>
        <w:t xml:space="preserve">вклад работника     </w:t>
      </w:r>
      <w:r w:rsidRPr="00606678">
        <w:rPr>
          <w:rStyle w:val="a9"/>
          <w:sz w:val="28"/>
          <w:szCs w:val="28"/>
        </w:rPr>
        <w:t xml:space="preserve">     </w:t>
      </w:r>
      <w:r w:rsidR="00805BD0" w:rsidRPr="00606678">
        <w:rPr>
          <w:rStyle w:val="a9"/>
          <w:sz w:val="28"/>
          <w:szCs w:val="28"/>
        </w:rPr>
        <w:t>&lt;=&gt;         исход</w:t>
      </w:r>
    </w:p>
    <w:p w:rsidR="00805BD0" w:rsidRPr="00606678" w:rsidRDefault="00805BD0" w:rsidP="00606678">
      <w:pPr>
        <w:pStyle w:val="a6"/>
        <w:spacing w:before="0" w:after="0"/>
        <w:ind w:firstLine="709"/>
        <w:rPr>
          <w:sz w:val="28"/>
          <w:szCs w:val="28"/>
        </w:rPr>
      </w:pPr>
      <w:r w:rsidRPr="00606678">
        <w:rPr>
          <w:rStyle w:val="af4"/>
          <w:sz w:val="28"/>
          <w:szCs w:val="28"/>
        </w:rPr>
        <w:t>(усилия, квалификация и пр.)        (з/плата, признание и пр.)</w:t>
      </w:r>
    </w:p>
    <w:p w:rsidR="00805BD0" w:rsidRPr="00606678" w:rsidRDefault="00805BD0" w:rsidP="00606678">
      <w:pPr>
        <w:spacing w:line="360" w:lineRule="auto"/>
        <w:ind w:firstLine="709"/>
        <w:jc w:val="both"/>
        <w:rPr>
          <w:sz w:val="28"/>
          <w:szCs w:val="28"/>
        </w:rPr>
      </w:pPr>
    </w:p>
    <w:p w:rsidR="00135E21" w:rsidRPr="00606678" w:rsidRDefault="00135E21" w:rsidP="00606678">
      <w:pPr>
        <w:spacing w:line="360" w:lineRule="auto"/>
        <w:ind w:firstLine="709"/>
        <w:jc w:val="center"/>
        <w:rPr>
          <w:sz w:val="28"/>
          <w:szCs w:val="28"/>
        </w:rPr>
      </w:pPr>
      <w:r w:rsidRPr="00606678">
        <w:rPr>
          <w:sz w:val="28"/>
          <w:szCs w:val="28"/>
        </w:rPr>
        <w:t>Рис. 7. Схема взаимодействия нанимателя и наемного работника в соответствии с теорией Адамса</w:t>
      </w:r>
    </w:p>
    <w:p w:rsidR="00135E21" w:rsidRPr="00606678" w:rsidRDefault="00135E21" w:rsidP="00606678">
      <w:pPr>
        <w:spacing w:line="360" w:lineRule="auto"/>
        <w:ind w:firstLine="709"/>
        <w:jc w:val="both"/>
        <w:rPr>
          <w:sz w:val="28"/>
          <w:szCs w:val="28"/>
        </w:rPr>
      </w:pPr>
    </w:p>
    <w:p w:rsidR="000551C2" w:rsidRPr="00606678" w:rsidRDefault="000551C2" w:rsidP="00606678">
      <w:pPr>
        <w:spacing w:line="360" w:lineRule="auto"/>
        <w:ind w:firstLine="709"/>
        <w:jc w:val="both"/>
        <w:rPr>
          <w:sz w:val="28"/>
          <w:szCs w:val="28"/>
        </w:rPr>
      </w:pPr>
      <w:r w:rsidRPr="00606678">
        <w:rPr>
          <w:sz w:val="28"/>
          <w:szCs w:val="28"/>
        </w:rPr>
        <w:t>Если вознаграждение воспринимается как справедливое, производственное поведение повторяется, если нет - то возможны следующие реакции человека:</w:t>
      </w:r>
    </w:p>
    <w:p w:rsidR="000551C2" w:rsidRPr="00606678" w:rsidRDefault="000551C2" w:rsidP="00606678">
      <w:pPr>
        <w:spacing w:line="360" w:lineRule="auto"/>
        <w:ind w:firstLine="709"/>
        <w:jc w:val="both"/>
        <w:rPr>
          <w:sz w:val="28"/>
          <w:szCs w:val="28"/>
        </w:rPr>
      </w:pPr>
      <w:r w:rsidRPr="00606678">
        <w:rPr>
          <w:sz w:val="28"/>
          <w:szCs w:val="28"/>
        </w:rPr>
        <w:t>- сокращение затрат собственных сил («Я не намерен полностью выкладываться за такую зарплату»);</w:t>
      </w:r>
    </w:p>
    <w:p w:rsidR="000551C2" w:rsidRPr="00606678" w:rsidRDefault="000551C2" w:rsidP="00606678">
      <w:pPr>
        <w:spacing w:line="360" w:lineRule="auto"/>
        <w:ind w:firstLine="709"/>
        <w:jc w:val="both"/>
        <w:rPr>
          <w:sz w:val="28"/>
          <w:szCs w:val="28"/>
        </w:rPr>
      </w:pPr>
      <w:r w:rsidRPr="00606678">
        <w:rPr>
          <w:sz w:val="28"/>
          <w:szCs w:val="28"/>
        </w:rPr>
        <w:lastRenderedPageBreak/>
        <w:t xml:space="preserve">- попытка увеличить вознаграждение за свой труд (требование, шантаж); </w:t>
      </w:r>
    </w:p>
    <w:p w:rsidR="000551C2" w:rsidRPr="00606678" w:rsidRDefault="000551C2" w:rsidP="00606678">
      <w:pPr>
        <w:spacing w:line="360" w:lineRule="auto"/>
        <w:ind w:firstLine="709"/>
        <w:jc w:val="both"/>
        <w:rPr>
          <w:sz w:val="28"/>
          <w:szCs w:val="28"/>
        </w:rPr>
      </w:pPr>
      <w:r w:rsidRPr="00606678">
        <w:rPr>
          <w:sz w:val="28"/>
          <w:szCs w:val="28"/>
        </w:rPr>
        <w:t xml:space="preserve">- переоценка своих возможностей (снижение уверенности в себе); </w:t>
      </w:r>
    </w:p>
    <w:p w:rsidR="000551C2" w:rsidRPr="00606678" w:rsidRDefault="000551C2" w:rsidP="00606678">
      <w:pPr>
        <w:spacing w:line="360" w:lineRule="auto"/>
        <w:ind w:firstLine="709"/>
        <w:jc w:val="both"/>
        <w:rPr>
          <w:sz w:val="28"/>
          <w:szCs w:val="28"/>
        </w:rPr>
      </w:pPr>
      <w:r w:rsidRPr="00606678">
        <w:rPr>
          <w:sz w:val="28"/>
          <w:szCs w:val="28"/>
        </w:rPr>
        <w:t xml:space="preserve">- попытка повлиять на организацию или на руководителя с целью изменить оплату или нагрузку других сотрудников; </w:t>
      </w:r>
    </w:p>
    <w:p w:rsidR="000551C2" w:rsidRPr="00606678" w:rsidRDefault="000551C2" w:rsidP="00606678">
      <w:pPr>
        <w:spacing w:line="360" w:lineRule="auto"/>
        <w:ind w:firstLine="709"/>
        <w:jc w:val="both"/>
        <w:rPr>
          <w:sz w:val="28"/>
          <w:szCs w:val="28"/>
        </w:rPr>
      </w:pPr>
      <w:r w:rsidRPr="00606678">
        <w:rPr>
          <w:sz w:val="28"/>
          <w:szCs w:val="28"/>
        </w:rPr>
        <w:t xml:space="preserve">- выбор другого объекта сравнения («Мне с ними не равняться»); </w:t>
      </w:r>
    </w:p>
    <w:p w:rsidR="000551C2" w:rsidRPr="00606678" w:rsidRDefault="000551C2" w:rsidP="00606678">
      <w:pPr>
        <w:spacing w:line="360" w:lineRule="auto"/>
        <w:ind w:firstLine="709"/>
        <w:jc w:val="both"/>
        <w:rPr>
          <w:sz w:val="28"/>
          <w:szCs w:val="28"/>
        </w:rPr>
      </w:pPr>
      <w:r w:rsidRPr="00606678">
        <w:rPr>
          <w:sz w:val="28"/>
          <w:szCs w:val="28"/>
        </w:rPr>
        <w:t xml:space="preserve">- попытка перейти в другое подразделение или другую организацию. </w:t>
      </w:r>
    </w:p>
    <w:p w:rsidR="00F23A30" w:rsidRPr="00606678" w:rsidRDefault="00F23A30" w:rsidP="00606678">
      <w:pPr>
        <w:pStyle w:val="21"/>
        <w:ind w:firstLine="709"/>
        <w:jc w:val="both"/>
        <w:rPr>
          <w:szCs w:val="28"/>
        </w:rPr>
      </w:pPr>
      <w:r w:rsidRPr="00606678">
        <w:rPr>
          <w:szCs w:val="28"/>
        </w:rPr>
        <w:t xml:space="preserve">Теория Портера-Лоулера построена на сочетании элементов теории ожиданий и теории справедливости. Эта теория  вводит понятие соотношения между вознаграждением и достигнутыми результатами.  </w:t>
      </w:r>
    </w:p>
    <w:p w:rsidR="00F23A30" w:rsidRPr="00606678" w:rsidRDefault="00F23A30" w:rsidP="00606678">
      <w:pPr>
        <w:pStyle w:val="a6"/>
        <w:spacing w:before="0" w:after="0"/>
        <w:ind w:firstLine="709"/>
        <w:rPr>
          <w:sz w:val="28"/>
          <w:szCs w:val="28"/>
        </w:rPr>
      </w:pPr>
      <w:r w:rsidRPr="00606678">
        <w:rPr>
          <w:sz w:val="28"/>
          <w:szCs w:val="28"/>
        </w:rPr>
        <w:t xml:space="preserve">В данной модели присутствует пять элементов: </w:t>
      </w:r>
    </w:p>
    <w:p w:rsidR="00F23A30" w:rsidRPr="00606678" w:rsidRDefault="00F23A30" w:rsidP="00606678">
      <w:pPr>
        <w:pStyle w:val="a6"/>
        <w:spacing w:before="0" w:after="0"/>
        <w:ind w:firstLine="709"/>
        <w:rPr>
          <w:sz w:val="28"/>
          <w:szCs w:val="28"/>
        </w:rPr>
      </w:pPr>
      <w:r w:rsidRPr="00606678">
        <w:rPr>
          <w:sz w:val="28"/>
          <w:szCs w:val="28"/>
        </w:rPr>
        <w:t>- затраченные усилия;</w:t>
      </w:r>
    </w:p>
    <w:p w:rsidR="00F23A30" w:rsidRPr="00606678" w:rsidRDefault="00F23A30" w:rsidP="00606678">
      <w:pPr>
        <w:pStyle w:val="a6"/>
        <w:spacing w:before="0" w:after="0"/>
        <w:ind w:firstLine="709"/>
        <w:rPr>
          <w:sz w:val="28"/>
          <w:szCs w:val="28"/>
        </w:rPr>
      </w:pPr>
      <w:r w:rsidRPr="00606678">
        <w:rPr>
          <w:sz w:val="28"/>
          <w:szCs w:val="28"/>
        </w:rPr>
        <w:t>- восприятие;</w:t>
      </w:r>
    </w:p>
    <w:p w:rsidR="00F23A30" w:rsidRPr="00606678" w:rsidRDefault="00F23A30" w:rsidP="00606678">
      <w:pPr>
        <w:pStyle w:val="a6"/>
        <w:spacing w:before="0" w:after="0"/>
        <w:ind w:firstLine="709"/>
        <w:rPr>
          <w:sz w:val="28"/>
          <w:szCs w:val="28"/>
        </w:rPr>
      </w:pPr>
      <w:r w:rsidRPr="00606678">
        <w:rPr>
          <w:sz w:val="28"/>
          <w:szCs w:val="28"/>
        </w:rPr>
        <w:t>- полученные результаты;</w:t>
      </w:r>
    </w:p>
    <w:p w:rsidR="00F23A30" w:rsidRPr="00606678" w:rsidRDefault="00F23A30" w:rsidP="00606678">
      <w:pPr>
        <w:pStyle w:val="a6"/>
        <w:spacing w:before="0" w:after="0"/>
        <w:ind w:firstLine="709"/>
        <w:rPr>
          <w:sz w:val="28"/>
          <w:szCs w:val="28"/>
        </w:rPr>
      </w:pPr>
      <w:r w:rsidRPr="00606678">
        <w:rPr>
          <w:sz w:val="28"/>
          <w:szCs w:val="28"/>
        </w:rPr>
        <w:t>- вознаграждение;</w:t>
      </w:r>
    </w:p>
    <w:p w:rsidR="00F23A30" w:rsidRPr="00606678" w:rsidRDefault="00F23A30" w:rsidP="00606678">
      <w:pPr>
        <w:pStyle w:val="a6"/>
        <w:spacing w:before="0" w:after="0"/>
        <w:ind w:firstLine="709"/>
        <w:rPr>
          <w:sz w:val="28"/>
          <w:szCs w:val="28"/>
        </w:rPr>
      </w:pPr>
      <w:r w:rsidRPr="00606678">
        <w:rPr>
          <w:sz w:val="28"/>
          <w:szCs w:val="28"/>
        </w:rPr>
        <w:t>- степень удовлетворенности.</w:t>
      </w:r>
    </w:p>
    <w:p w:rsidR="00F23A30" w:rsidRPr="00606678" w:rsidRDefault="00F23A30" w:rsidP="00606678">
      <w:pPr>
        <w:pStyle w:val="a6"/>
        <w:spacing w:before="0" w:after="0"/>
        <w:ind w:firstLine="709"/>
        <w:rPr>
          <w:color w:val="auto"/>
          <w:sz w:val="28"/>
          <w:szCs w:val="28"/>
        </w:rPr>
      </w:pPr>
      <w:r w:rsidRPr="00606678">
        <w:rPr>
          <w:sz w:val="28"/>
          <w:szCs w:val="28"/>
        </w:rPr>
        <w:t xml:space="preserve">В соответствии с созданной моделью определяется следующая зависимость: достигнутые результаты труда зависят от приложенных </w:t>
      </w:r>
      <w:r w:rsidRPr="00606678">
        <w:rPr>
          <w:color w:val="auto"/>
          <w:sz w:val="28"/>
          <w:szCs w:val="28"/>
        </w:rPr>
        <w:t xml:space="preserve">сотрудником усилий, его способностей и характерных особенностей, а также от осознания им своей роли. </w:t>
      </w:r>
    </w:p>
    <w:p w:rsidR="008F6A3D" w:rsidRPr="00606678" w:rsidRDefault="008F6A3D" w:rsidP="00606678">
      <w:pPr>
        <w:pStyle w:val="a6"/>
        <w:spacing w:before="0" w:after="0"/>
        <w:ind w:firstLine="709"/>
        <w:rPr>
          <w:color w:val="auto"/>
          <w:sz w:val="28"/>
          <w:szCs w:val="28"/>
        </w:rPr>
      </w:pPr>
      <w:r w:rsidRPr="00606678">
        <w:rPr>
          <w:color w:val="auto"/>
          <w:sz w:val="28"/>
          <w:szCs w:val="28"/>
        </w:rPr>
        <w:t>Для того чтобы лучше понять, как Портер и Лоулер объяснили механизм мотивации, давайте последовательно разберем</w:t>
      </w:r>
      <w:r w:rsidRPr="00606678">
        <w:rPr>
          <w:b/>
          <w:bCs/>
          <w:color w:val="auto"/>
          <w:sz w:val="28"/>
          <w:szCs w:val="28"/>
        </w:rPr>
        <w:t xml:space="preserve"> </w:t>
      </w:r>
      <w:r w:rsidRPr="00606678">
        <w:rPr>
          <w:color w:val="auto"/>
          <w:sz w:val="28"/>
          <w:szCs w:val="28"/>
        </w:rPr>
        <w:t>их модель элемент за элементом</w:t>
      </w:r>
      <w:r w:rsidR="00385059" w:rsidRPr="00606678">
        <w:rPr>
          <w:color w:val="auto"/>
          <w:sz w:val="28"/>
          <w:szCs w:val="28"/>
        </w:rPr>
        <w:t xml:space="preserve"> (рис. </w:t>
      </w:r>
      <w:r w:rsidR="00135E21" w:rsidRPr="00606678">
        <w:rPr>
          <w:color w:val="auto"/>
          <w:sz w:val="28"/>
          <w:szCs w:val="28"/>
        </w:rPr>
        <w:t>8</w:t>
      </w:r>
      <w:r w:rsidR="00385059" w:rsidRPr="00606678">
        <w:rPr>
          <w:color w:val="auto"/>
          <w:sz w:val="28"/>
          <w:szCs w:val="28"/>
        </w:rPr>
        <w:t>)</w:t>
      </w:r>
      <w:r w:rsidR="00AE22BF" w:rsidRPr="00606678">
        <w:rPr>
          <w:color w:val="auto"/>
          <w:sz w:val="28"/>
          <w:szCs w:val="28"/>
        </w:rPr>
        <w:t xml:space="preserve"> </w:t>
      </w:r>
      <w:r w:rsidR="00795CF8" w:rsidRPr="00606678">
        <w:rPr>
          <w:color w:val="auto"/>
          <w:sz w:val="28"/>
          <w:szCs w:val="28"/>
        </w:rPr>
        <w:t>[27]</w:t>
      </w:r>
      <w:r w:rsidRPr="00606678">
        <w:rPr>
          <w:color w:val="auto"/>
          <w:sz w:val="28"/>
          <w:szCs w:val="28"/>
        </w:rPr>
        <w:t xml:space="preserve">. </w:t>
      </w:r>
    </w:p>
    <w:p w:rsidR="008F6A3D" w:rsidRPr="00606678" w:rsidRDefault="00F91280" w:rsidP="00606678">
      <w:pPr>
        <w:pStyle w:val="a6"/>
        <w:spacing w:before="0" w:after="0"/>
        <w:ind w:firstLine="709"/>
        <w:rPr>
          <w:sz w:val="28"/>
          <w:szCs w:val="28"/>
        </w:rPr>
      </w:pPr>
      <w:r>
        <w:rPr>
          <w:sz w:val="28"/>
          <w:szCs w:val="28"/>
        </w:rPr>
        <w:lastRenderedPageBreak/>
        <w:pict>
          <v:shape id="_x0000_i1110" type="#_x0000_t75" style="width:382.5pt;height:247.5pt">
            <v:imagedata r:id="rId170" o:title=""/>
          </v:shape>
        </w:pict>
      </w:r>
    </w:p>
    <w:p w:rsidR="008F6A3D" w:rsidRPr="00606678" w:rsidRDefault="008F6A3D" w:rsidP="00606678">
      <w:pPr>
        <w:pStyle w:val="a6"/>
        <w:spacing w:before="0" w:after="0"/>
        <w:ind w:firstLine="709"/>
        <w:jc w:val="center"/>
        <w:rPr>
          <w:color w:val="auto"/>
          <w:sz w:val="28"/>
          <w:szCs w:val="28"/>
        </w:rPr>
      </w:pPr>
      <w:r w:rsidRPr="00606678">
        <w:rPr>
          <w:color w:val="auto"/>
          <w:sz w:val="28"/>
          <w:szCs w:val="28"/>
        </w:rPr>
        <w:t xml:space="preserve">Рис. </w:t>
      </w:r>
      <w:r w:rsidR="00135E21" w:rsidRPr="00606678">
        <w:rPr>
          <w:color w:val="auto"/>
          <w:sz w:val="28"/>
          <w:szCs w:val="28"/>
        </w:rPr>
        <w:t>8</w:t>
      </w:r>
      <w:r w:rsidR="00385059" w:rsidRPr="00606678">
        <w:rPr>
          <w:color w:val="auto"/>
          <w:sz w:val="28"/>
          <w:szCs w:val="28"/>
        </w:rPr>
        <w:t xml:space="preserve">. </w:t>
      </w:r>
      <w:r w:rsidRPr="00606678">
        <w:rPr>
          <w:color w:val="auto"/>
          <w:sz w:val="28"/>
          <w:szCs w:val="28"/>
        </w:rPr>
        <w:t>Модель Портера-Лоулера</w:t>
      </w:r>
    </w:p>
    <w:p w:rsidR="00F96AA9" w:rsidRPr="00606678" w:rsidRDefault="00F96AA9" w:rsidP="00606678">
      <w:pPr>
        <w:pStyle w:val="a6"/>
        <w:spacing w:before="0" w:after="0"/>
        <w:ind w:firstLine="709"/>
        <w:rPr>
          <w:color w:val="auto"/>
          <w:sz w:val="28"/>
          <w:szCs w:val="28"/>
        </w:rPr>
      </w:pPr>
    </w:p>
    <w:p w:rsidR="008F6A3D" w:rsidRPr="00606678" w:rsidRDefault="008F6A3D" w:rsidP="00606678">
      <w:pPr>
        <w:pStyle w:val="a6"/>
        <w:spacing w:before="0" w:after="0"/>
        <w:ind w:firstLine="709"/>
        <w:rPr>
          <w:color w:val="auto"/>
          <w:sz w:val="28"/>
          <w:szCs w:val="28"/>
        </w:rPr>
      </w:pPr>
      <w:r w:rsidRPr="00606678">
        <w:rPr>
          <w:color w:val="auto"/>
          <w:sz w:val="28"/>
          <w:szCs w:val="28"/>
        </w:rPr>
        <w:t>Цифры, приводимые в тексте в скобках, взяты из рисунка</w:t>
      </w:r>
      <w:r w:rsidR="00135E21" w:rsidRPr="00606678">
        <w:rPr>
          <w:color w:val="auto"/>
          <w:sz w:val="28"/>
          <w:szCs w:val="28"/>
        </w:rPr>
        <w:t xml:space="preserve"> 8</w:t>
      </w:r>
      <w:r w:rsidRPr="00606678">
        <w:rPr>
          <w:color w:val="auto"/>
          <w:sz w:val="28"/>
          <w:szCs w:val="28"/>
        </w:rPr>
        <w:t>. Согласно модели Портера-Лоулера результаты, достигнутые сотрудником, зависят от трех переменных: затраченных усилий (3), способностей и характерных особенностей человека (4), а также от осознания</w:t>
      </w:r>
      <w:r w:rsidRPr="00606678">
        <w:rPr>
          <w:bCs/>
          <w:color w:val="auto"/>
          <w:sz w:val="28"/>
          <w:szCs w:val="28"/>
        </w:rPr>
        <w:t xml:space="preserve"> им</w:t>
      </w:r>
      <w:r w:rsidRPr="00606678">
        <w:rPr>
          <w:color w:val="auto"/>
          <w:sz w:val="28"/>
          <w:szCs w:val="28"/>
        </w:rPr>
        <w:t xml:space="preserve"> своей роли в процессе труда (5). 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(76), такие, как похвала руководителя, премия, продвижение по службе. Пунктирная линия между результативностью и внешним вознаграждением озна</w:t>
      </w:r>
      <w:r w:rsidRPr="00606678">
        <w:rPr>
          <w:color w:val="auto"/>
          <w:sz w:val="28"/>
          <w:szCs w:val="28"/>
        </w:rPr>
        <w:softHyphen/>
        <w:t xml:space="preserve">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вознаграждения, определяемые руководителем для данного сотрудника и организации в целом. Пунктирная линия между </w:t>
      </w:r>
      <w:r w:rsidRPr="00606678">
        <w:rPr>
          <w:color w:val="auto"/>
          <w:sz w:val="28"/>
          <w:szCs w:val="28"/>
        </w:rPr>
        <w:lastRenderedPageBreak/>
        <w:t>результативностью и вознаграждением, воспринимаемым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(9) — 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 Эта оценка будет влиять на восприятие человеком будущих ситуаций.</w:t>
      </w:r>
    </w:p>
    <w:p w:rsidR="00F23A30" w:rsidRPr="00606678" w:rsidRDefault="00F23A30" w:rsidP="00606678">
      <w:pPr>
        <w:pStyle w:val="a6"/>
        <w:spacing w:before="0" w:after="0"/>
        <w:ind w:firstLine="709"/>
        <w:rPr>
          <w:sz w:val="28"/>
          <w:szCs w:val="28"/>
        </w:rPr>
      </w:pPr>
      <w:r w:rsidRPr="00606678">
        <w:rPr>
          <w:sz w:val="28"/>
          <w:szCs w:val="28"/>
        </w:rPr>
        <w:t>Один из наиболее важных выводов теории Портера-Лоулера состоит в том, что результативный труд ведет к удовлетворению.</w:t>
      </w:r>
    </w:p>
    <w:p w:rsidR="00F23A30" w:rsidRPr="00606678" w:rsidRDefault="00F23A30" w:rsidP="00606678">
      <w:pPr>
        <w:pStyle w:val="a6"/>
        <w:spacing w:before="0" w:after="0"/>
        <w:ind w:firstLine="709"/>
        <w:rPr>
          <w:sz w:val="28"/>
          <w:szCs w:val="28"/>
        </w:rPr>
      </w:pPr>
      <w:r w:rsidRPr="00606678">
        <w:rPr>
          <w:sz w:val="28"/>
          <w:szCs w:val="28"/>
        </w:rPr>
        <w:t xml:space="preserve">Итак, мотив – это побудительная причина, повод к </w:t>
      </w:r>
      <w:r w:rsidRPr="00606678">
        <w:rPr>
          <w:sz w:val="28"/>
          <w:szCs w:val="28"/>
        </w:rPr>
        <w:br/>
        <w:t xml:space="preserve">определенным действиям и поступкам, внутреннее обоснование личностью своего поведения и осознанное отношение к нему, которое предполагает расположенность или готовность к определенным социальным действиям. </w:t>
      </w:r>
      <w:r w:rsidRPr="00606678">
        <w:rPr>
          <w:sz w:val="28"/>
          <w:szCs w:val="28"/>
        </w:rPr>
        <w:br/>
        <w:t xml:space="preserve">Поэтому в отличие от стимулирования труда мотивация представляет собой выбор работником трудового поведения, по результатам которого будет получено вознаграждение, соответствующее его ценностям и личным потребностям. Таким образом, стимулирование труда представляет собой внешнее воздействие на работника, а мотивация определяется внутренними побудительными мотивами человека. Взаимосвязь же этих понятий определяется тем, что выбор трудового поведения зависит и от внутренних побудительных мотивов, основанных на потребностях и ценностях человека, и от предложенных работодателем вариантов (стимулов), с помощью которых эти потребности будут удовлетворены. </w:t>
      </w:r>
    </w:p>
    <w:p w:rsidR="00F23A30" w:rsidRPr="00606678" w:rsidRDefault="00F23A30" w:rsidP="00606678">
      <w:pPr>
        <w:pStyle w:val="a6"/>
        <w:spacing w:before="0" w:after="0"/>
        <w:ind w:firstLine="709"/>
        <w:rPr>
          <w:sz w:val="28"/>
          <w:szCs w:val="28"/>
        </w:rPr>
      </w:pPr>
      <w:r w:rsidRPr="00606678">
        <w:rPr>
          <w:sz w:val="28"/>
          <w:szCs w:val="28"/>
        </w:rPr>
        <w:t>Известный японский менеджер Л. Якокка писал: «Когда речь идет о том, чтобы предприятие двигалось вперед, вся суть в мотивации людей»</w:t>
      </w:r>
      <w:r w:rsidR="00795CF8" w:rsidRPr="00606678">
        <w:rPr>
          <w:sz w:val="28"/>
          <w:szCs w:val="28"/>
        </w:rPr>
        <w:t xml:space="preserve"> [58]</w:t>
      </w:r>
      <w:r w:rsidRPr="00606678">
        <w:rPr>
          <w:sz w:val="28"/>
          <w:szCs w:val="28"/>
        </w:rPr>
        <w:t>.</w:t>
      </w:r>
    </w:p>
    <w:p w:rsidR="00F23A30" w:rsidRPr="00606678" w:rsidRDefault="00F23A30" w:rsidP="00606678">
      <w:pPr>
        <w:pStyle w:val="a6"/>
        <w:spacing w:before="0" w:after="0"/>
        <w:ind w:firstLine="709"/>
        <w:rPr>
          <w:sz w:val="28"/>
          <w:szCs w:val="28"/>
        </w:rPr>
      </w:pPr>
      <w:r w:rsidRPr="00606678">
        <w:rPr>
          <w:sz w:val="28"/>
          <w:szCs w:val="28"/>
        </w:rPr>
        <w:t xml:space="preserve">Система мотивации труда призвана согласовать интересы наемных работников и предпринимателей (работодателей). Материальный интерес наемного работника в том, чтобы получить за свой труд максимальную заработную плату. Интерес предпринимателя направлен на максимизацию </w:t>
      </w:r>
      <w:r w:rsidRPr="00606678">
        <w:rPr>
          <w:sz w:val="28"/>
          <w:szCs w:val="28"/>
        </w:rPr>
        <w:lastRenderedPageBreak/>
        <w:t xml:space="preserve">прибыли, либо улучшение других показателей деятельности предприятия. Предпринимаемые в течение многих десятилетий попытки подчинить с помощью используемых во времена Советского Союза стимулов личные интересы коллективным и общенародным не дали ожидаемых  результатов. Только выдвинув на первый план личный интерес работника и, </w:t>
      </w:r>
      <w:r w:rsidRPr="00606678">
        <w:rPr>
          <w:sz w:val="28"/>
          <w:szCs w:val="28"/>
        </w:rPr>
        <w:br/>
        <w:t>создав условия для его реализации при соответствующей отдаче с его стороны, руководитель может обеспечить стабильную и эффективную работу малого предприятия.</w:t>
      </w:r>
    </w:p>
    <w:p w:rsidR="00F23A30" w:rsidRPr="00606678" w:rsidRDefault="00F23A30" w:rsidP="00606678">
      <w:pPr>
        <w:pStyle w:val="a6"/>
        <w:spacing w:before="0" w:after="0"/>
        <w:ind w:firstLine="709"/>
        <w:rPr>
          <w:sz w:val="28"/>
          <w:szCs w:val="28"/>
        </w:rPr>
      </w:pPr>
      <w:r w:rsidRPr="00606678">
        <w:rPr>
          <w:sz w:val="28"/>
          <w:szCs w:val="28"/>
        </w:rPr>
        <w:t>Мотивирование труда предполагает создание условий, при которых активная трудовая деятельность, дающая определённые,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формирование у него мотивов труда.</w:t>
      </w:r>
    </w:p>
    <w:p w:rsidR="00F23A30" w:rsidRPr="00606678" w:rsidRDefault="00F23A30" w:rsidP="00606678">
      <w:pPr>
        <w:pStyle w:val="a6"/>
        <w:spacing w:before="0" w:after="0"/>
        <w:ind w:firstLine="709"/>
        <w:rPr>
          <w:sz w:val="28"/>
          <w:szCs w:val="28"/>
        </w:rPr>
      </w:pPr>
      <w:r w:rsidRPr="00606678">
        <w:rPr>
          <w:sz w:val="28"/>
          <w:szCs w:val="28"/>
        </w:rPr>
        <w:t> Система мотивов и стимулов труда должна опираться на определенную базу – нормативный уровень трудовой деятельности. Сам факт вступления работника в трудовые отношения предполагает, что он за ранее оговоренное вознаграждение должен выполнять некоторый круг обязанностей. В этой ситуации для стимулирования ещё нет места. Здесь сфера контролируемой деятельности, где работают мотивы избегания, связанные со страхом наказания за невыполнение предъявляемых требований. Таких наказаний, связанных с потерей материальных благ, может быть, как минимум, два: частичная выплата обусловленного вознаграждения либо разрыв трудовых отношений.</w:t>
      </w:r>
    </w:p>
    <w:p w:rsidR="00F23A30" w:rsidRPr="00606678" w:rsidRDefault="00F23A30" w:rsidP="00606678">
      <w:pPr>
        <w:pStyle w:val="a6"/>
        <w:spacing w:before="0" w:after="0"/>
        <w:ind w:firstLine="709"/>
        <w:rPr>
          <w:sz w:val="28"/>
          <w:szCs w:val="28"/>
        </w:rPr>
      </w:pPr>
      <w:r w:rsidRPr="00606678">
        <w:rPr>
          <w:sz w:val="28"/>
          <w:szCs w:val="28"/>
        </w:rPr>
        <w:t xml:space="preserve">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Дисциплина всегда несет в себе элементы принуждения; ограничивая свободу выбора вариантов поведения. Однако грань между контролируемым и мотивируемым поведением условна, т.к. работник с сильной мотивацией труда обладает самодисциплиной, </w:t>
      </w:r>
      <w:r w:rsidRPr="00606678">
        <w:rPr>
          <w:sz w:val="28"/>
          <w:szCs w:val="28"/>
        </w:rPr>
        <w:lastRenderedPageBreak/>
        <w:t xml:space="preserve">привычкой добросовестно выполнять требования и относиться к ним как к собственным нормам поведения. </w:t>
      </w:r>
    </w:p>
    <w:p w:rsidR="00F23A30" w:rsidRPr="00606678" w:rsidRDefault="00F23A30" w:rsidP="00606678">
      <w:pPr>
        <w:pStyle w:val="a6"/>
        <w:spacing w:before="0" w:after="0"/>
        <w:ind w:firstLine="709"/>
        <w:rPr>
          <w:sz w:val="28"/>
          <w:szCs w:val="28"/>
        </w:rPr>
      </w:pPr>
      <w:r w:rsidRPr="00606678">
        <w:rPr>
          <w:sz w:val="28"/>
          <w:szCs w:val="28"/>
        </w:rPr>
        <w:t>Современное трудовое сознание характеризуется отчуждением труда. Прежде всего, это касается работы в общественном производстве. Основные причины такого положения следующие:</w:t>
      </w:r>
    </w:p>
    <w:p w:rsidR="00F23A30" w:rsidRPr="00606678" w:rsidRDefault="00F23A30" w:rsidP="00606678">
      <w:pPr>
        <w:pStyle w:val="a6"/>
        <w:spacing w:before="0" w:after="0"/>
        <w:ind w:firstLine="709"/>
        <w:rPr>
          <w:sz w:val="28"/>
          <w:szCs w:val="28"/>
        </w:rPr>
      </w:pPr>
      <w:r w:rsidRPr="00606678">
        <w:rPr>
          <w:sz w:val="28"/>
          <w:szCs w:val="28"/>
        </w:rPr>
        <w:t>- труд в общественном производстве не всегда может обеспечить нормальный уровень жизни большинству работников. Это связано как с размерами заработков, не позволяющими выйти на уровень рациональных норм поведения, так и с отсутствием необходимых потребительских товаров в государственной торговле;</w:t>
      </w:r>
    </w:p>
    <w:p w:rsidR="00F23A30" w:rsidRPr="00606678" w:rsidRDefault="00F23A30" w:rsidP="00606678">
      <w:pPr>
        <w:pStyle w:val="a6"/>
        <w:spacing w:before="0" w:after="0"/>
        <w:ind w:firstLine="709"/>
        <w:rPr>
          <w:sz w:val="28"/>
          <w:szCs w:val="28"/>
        </w:rPr>
      </w:pPr>
      <w:r w:rsidRPr="00606678">
        <w:rPr>
          <w:sz w:val="28"/>
          <w:szCs w:val="28"/>
        </w:rPr>
        <w:t xml:space="preserve">- низкий уровень трудовой и производственной дисциплины предопределяет низкое качество продукции и высокий травматизм, а как следствие безответственного отношения к труду - низкий уровень заработной платы; в условиях ограниченности сферы мотивированного поведения работника у абсолютного большинства трудящихся практически нет возможности свободного выбора места приложения труда, степени интенсивности работы, социальной и профессиональной мобильности; </w:t>
      </w:r>
    </w:p>
    <w:p w:rsidR="00F23A30" w:rsidRPr="00606678" w:rsidRDefault="00F23A30" w:rsidP="00606678">
      <w:pPr>
        <w:pStyle w:val="a6"/>
        <w:spacing w:before="0" w:after="0"/>
        <w:ind w:firstLine="709"/>
        <w:rPr>
          <w:sz w:val="28"/>
          <w:szCs w:val="28"/>
        </w:rPr>
      </w:pPr>
      <w:r w:rsidRPr="00606678">
        <w:rPr>
          <w:sz w:val="28"/>
          <w:szCs w:val="28"/>
        </w:rPr>
        <w:t>- многие руководители нередко делают ставку на исполнительного и безотказного работника в ущерб высокопрофессиональным и инициативным специалистам;</w:t>
      </w:r>
    </w:p>
    <w:p w:rsidR="00F23A30" w:rsidRPr="00606678" w:rsidRDefault="00F23A30" w:rsidP="00606678">
      <w:pPr>
        <w:pStyle w:val="a6"/>
        <w:spacing w:before="0" w:after="0"/>
        <w:ind w:firstLine="709"/>
        <w:rPr>
          <w:sz w:val="28"/>
          <w:szCs w:val="28"/>
        </w:rPr>
      </w:pPr>
      <w:r w:rsidRPr="00606678">
        <w:rPr>
          <w:sz w:val="28"/>
          <w:szCs w:val="28"/>
        </w:rPr>
        <w:t>- отсутствует эффективная система стимулирования трудовой деятельности, так как в оплате труда во многом процветает уравнительность, размер заработков слабо зависит от личного трудового вклада работника в конечный результат деятельности коллектива;</w:t>
      </w:r>
    </w:p>
    <w:p w:rsidR="00F23A30" w:rsidRPr="00606678" w:rsidRDefault="00F23A30" w:rsidP="00606678">
      <w:pPr>
        <w:pStyle w:val="a6"/>
        <w:spacing w:before="0" w:after="0"/>
        <w:ind w:firstLine="709"/>
        <w:rPr>
          <w:sz w:val="28"/>
          <w:szCs w:val="28"/>
        </w:rPr>
      </w:pPr>
      <w:r w:rsidRPr="00606678">
        <w:rPr>
          <w:sz w:val="28"/>
          <w:szCs w:val="28"/>
        </w:rPr>
        <w:t>- внутренняя противоречивость системы заработной платы ослабляет связь между размером заработка и содержательностью труда. Суть этого противоречия в том, что стимулируется, прежде всего, закрепление работников на местах с непривлекательным трудом, в результате чего оплата труда на таких местах выше, чем на рабочих местах, требующих высокой квалификации.</w:t>
      </w:r>
    </w:p>
    <w:p w:rsidR="00F23A30" w:rsidRPr="00606678" w:rsidRDefault="00F23A30" w:rsidP="00606678">
      <w:pPr>
        <w:pStyle w:val="a6"/>
        <w:spacing w:before="0" w:after="0"/>
        <w:ind w:firstLine="709"/>
        <w:rPr>
          <w:sz w:val="28"/>
          <w:szCs w:val="28"/>
        </w:rPr>
      </w:pPr>
      <w:r w:rsidRPr="00606678">
        <w:rPr>
          <w:sz w:val="28"/>
          <w:szCs w:val="28"/>
        </w:rPr>
        <w:lastRenderedPageBreak/>
        <w:t xml:space="preserve">Результатом отчуждения труда стала общая трудовая пассивность. Работа в общественном производстве во многом потеряла престиж, перестала быть значимой социальной ценностью. </w:t>
      </w:r>
    </w:p>
    <w:p w:rsidR="00F23A30" w:rsidRPr="00606678" w:rsidRDefault="00F23A30" w:rsidP="00606678">
      <w:pPr>
        <w:spacing w:line="360" w:lineRule="auto"/>
        <w:ind w:firstLine="709"/>
        <w:jc w:val="both"/>
        <w:rPr>
          <w:sz w:val="28"/>
          <w:szCs w:val="28"/>
        </w:rPr>
      </w:pPr>
      <w:r w:rsidRPr="00606678">
        <w:rPr>
          <w:sz w:val="28"/>
          <w:szCs w:val="28"/>
        </w:rPr>
        <w:t xml:space="preserve">Падение престижа труда, особенно в общественном производстве, привело к тому, что значительная часть населения, не видя реальных возможностей получения благ за счет честного, добросовестного труда, предпочитает снизить уровень своих притязаний, ограничить свои потребности. Здесь трудовая пассивность сочетается с потребительской пассивностью, что делает эту группу мало восприимчивой к стимулированию. </w:t>
      </w:r>
    </w:p>
    <w:p w:rsidR="00F23A30" w:rsidRPr="00606678" w:rsidRDefault="00F23A30" w:rsidP="00606678">
      <w:pPr>
        <w:pStyle w:val="a6"/>
        <w:spacing w:before="0" w:after="0"/>
        <w:ind w:firstLine="709"/>
        <w:rPr>
          <w:sz w:val="28"/>
          <w:szCs w:val="28"/>
        </w:rPr>
      </w:pPr>
      <w:r w:rsidRPr="00606678">
        <w:rPr>
          <w:sz w:val="28"/>
          <w:szCs w:val="28"/>
        </w:rPr>
        <w:t>Одной из форм проявления трудовой пассивности стало снижение интереса к повышению трудовой квалификации. Снижение интереса к повышению профессионального мастерства – одна из самых негативных тенденций, отмеченных при переходе предприятий на хозяйственный расчет.</w:t>
      </w:r>
    </w:p>
    <w:p w:rsidR="00F23A30" w:rsidRPr="00606678" w:rsidRDefault="00F23A30" w:rsidP="00606678">
      <w:pPr>
        <w:pStyle w:val="a6"/>
        <w:spacing w:before="0" w:after="0"/>
        <w:ind w:firstLine="709"/>
        <w:rPr>
          <w:sz w:val="28"/>
          <w:szCs w:val="28"/>
        </w:rPr>
      </w:pPr>
      <w:r w:rsidRPr="00606678">
        <w:rPr>
          <w:sz w:val="28"/>
          <w:szCs w:val="28"/>
        </w:rPr>
        <w:t>Необходимо упомянуть еще одну форму мотивации, которая по существу объединяет в себе все рассмотренные выше. Речь идет о продвижении в должности, которое дает и более высокую заработную плату (экономический мотив), и интересную и содержательную работу (организационный мотив), а также отражает признание заслуг и авторитета личности путем перевода в более высокую статусную группу (моральный мотив).</w:t>
      </w:r>
    </w:p>
    <w:p w:rsidR="00F23A30" w:rsidRPr="00606678" w:rsidRDefault="00F23A30" w:rsidP="00606678">
      <w:pPr>
        <w:pStyle w:val="a6"/>
        <w:spacing w:before="0" w:after="0"/>
        <w:ind w:firstLine="709"/>
        <w:rPr>
          <w:sz w:val="28"/>
          <w:szCs w:val="28"/>
        </w:rPr>
      </w:pPr>
      <w:r w:rsidRPr="00606678">
        <w:rPr>
          <w:sz w:val="28"/>
          <w:szCs w:val="28"/>
        </w:rPr>
        <w:t>В то же время этот способ является внутренне ограниченным: в организации не так много должностей высокого ранга, тем более свободных; не все люди способны руководить и не все к этому стремятся, а кроме всего прочего, продвижение по службе требует повышенных затрат на переподготовку.</w:t>
      </w:r>
    </w:p>
    <w:p w:rsidR="00F23A30" w:rsidRPr="00606678" w:rsidRDefault="00F23A30" w:rsidP="00606678">
      <w:pPr>
        <w:pStyle w:val="a6"/>
        <w:spacing w:before="0" w:after="0"/>
        <w:ind w:firstLine="709"/>
        <w:rPr>
          <w:sz w:val="28"/>
          <w:szCs w:val="28"/>
        </w:rPr>
      </w:pPr>
      <w:r w:rsidRPr="00606678">
        <w:rPr>
          <w:sz w:val="28"/>
          <w:szCs w:val="28"/>
        </w:rPr>
        <w:t xml:space="preserve">Итак, состояние трудовой мотивации можно охарактеризовать следующими основными признаками: общая трудовая пассивность; низкая значимость общественных мотивов труда; служебного, профессионального и квалификационного роста; определение социального статуса личности в </w:t>
      </w:r>
      <w:r w:rsidRPr="00606678">
        <w:rPr>
          <w:sz w:val="28"/>
          <w:szCs w:val="28"/>
        </w:rPr>
        <w:lastRenderedPageBreak/>
        <w:t>большей степени по нетрудовым критериям; желание иметь стабильную, высокооплачиваемую работу, обеспечивающую необходимый уровень потребностей, с низкой интенсивностью труда, не требующую постоянного квалифицированного труда. Такое состояние трудовой мотивации и выражает кризис труда.</w:t>
      </w:r>
    </w:p>
    <w:p w:rsidR="00F23A30" w:rsidRPr="00606678" w:rsidRDefault="00F23A30" w:rsidP="00606678">
      <w:pPr>
        <w:pStyle w:val="a6"/>
        <w:spacing w:before="0" w:after="0"/>
        <w:ind w:firstLine="709"/>
        <w:rPr>
          <w:sz w:val="28"/>
          <w:szCs w:val="28"/>
        </w:rPr>
      </w:pPr>
      <w:r w:rsidRPr="00606678">
        <w:rPr>
          <w:sz w:val="28"/>
          <w:szCs w:val="28"/>
        </w:rPr>
        <w:t xml:space="preserve"> Сегодня обостряется необходимость решения проблем заинтересованности каждого человека в качественной и творческой работе во благо предприятия и общества. </w:t>
      </w:r>
    </w:p>
    <w:p w:rsidR="00A1771A" w:rsidRPr="00606678" w:rsidRDefault="00A1771A" w:rsidP="00606678">
      <w:pPr>
        <w:spacing w:line="360" w:lineRule="auto"/>
        <w:ind w:firstLine="709"/>
        <w:jc w:val="both"/>
        <w:rPr>
          <w:sz w:val="28"/>
          <w:szCs w:val="28"/>
        </w:rPr>
      </w:pPr>
      <w:r w:rsidRPr="00606678">
        <w:rPr>
          <w:sz w:val="28"/>
          <w:szCs w:val="28"/>
        </w:rPr>
        <w:t xml:space="preserve">Мотивация применима как к отдельным сотрудникам, так и к команде в целом. Одно не может заменить другое, и при построении систем стимулирования это нужно рассматривать в комплексе. </w:t>
      </w:r>
    </w:p>
    <w:p w:rsidR="00A1771A" w:rsidRPr="00606678" w:rsidRDefault="00A1771A" w:rsidP="00606678">
      <w:pPr>
        <w:spacing w:line="360" w:lineRule="auto"/>
        <w:ind w:firstLine="709"/>
        <w:jc w:val="both"/>
        <w:rPr>
          <w:sz w:val="28"/>
          <w:szCs w:val="28"/>
        </w:rPr>
      </w:pPr>
      <w:r w:rsidRPr="00606678">
        <w:rPr>
          <w:iCs/>
          <w:sz w:val="28"/>
          <w:szCs w:val="28"/>
        </w:rPr>
        <w:t>Комиссионные</w:t>
      </w:r>
      <w:r w:rsidRPr="00606678">
        <w:rPr>
          <w:sz w:val="28"/>
          <w:szCs w:val="28"/>
        </w:rPr>
        <w:t xml:space="preserve"> </w:t>
      </w:r>
      <w:r w:rsidR="00E2215A" w:rsidRPr="00606678">
        <w:rPr>
          <w:sz w:val="28"/>
          <w:szCs w:val="28"/>
        </w:rPr>
        <w:t>–</w:t>
      </w:r>
      <w:r w:rsidRPr="00606678">
        <w:rPr>
          <w:sz w:val="28"/>
          <w:szCs w:val="28"/>
        </w:rPr>
        <w:t xml:space="preserve"> один</w:t>
      </w:r>
      <w:r w:rsidR="00E2215A" w:rsidRPr="00606678">
        <w:rPr>
          <w:sz w:val="28"/>
          <w:szCs w:val="28"/>
        </w:rPr>
        <w:t xml:space="preserve"> </w:t>
      </w:r>
      <w:r w:rsidRPr="00606678">
        <w:rPr>
          <w:sz w:val="28"/>
          <w:szCs w:val="28"/>
        </w:rPr>
        <w:t xml:space="preserve">из наиболее естественных и распространенных способов повышения заинтересованности сотрудников. Он эффективен при условии, если верно разработан </w:t>
      </w:r>
      <w:r w:rsidR="00E2215A" w:rsidRPr="00606678">
        <w:rPr>
          <w:sz w:val="28"/>
          <w:szCs w:val="28"/>
        </w:rPr>
        <w:t>–</w:t>
      </w:r>
      <w:r w:rsidRPr="00606678">
        <w:rPr>
          <w:sz w:val="28"/>
          <w:szCs w:val="28"/>
        </w:rPr>
        <w:t xml:space="preserve"> напрямую</w:t>
      </w:r>
      <w:r w:rsidR="00E2215A" w:rsidRPr="00606678">
        <w:rPr>
          <w:sz w:val="28"/>
          <w:szCs w:val="28"/>
        </w:rPr>
        <w:t xml:space="preserve"> </w:t>
      </w:r>
      <w:r w:rsidRPr="00606678">
        <w:rPr>
          <w:sz w:val="28"/>
          <w:szCs w:val="28"/>
        </w:rPr>
        <w:t xml:space="preserve">связан с выполняемой работой и ее результатами и легко рассчитывается. Комиссионные должны выплачиваться регулярно </w:t>
      </w:r>
      <w:r w:rsidR="00E2215A" w:rsidRPr="00606678">
        <w:rPr>
          <w:sz w:val="28"/>
          <w:szCs w:val="28"/>
        </w:rPr>
        <w:t>–</w:t>
      </w:r>
      <w:r w:rsidRPr="00606678">
        <w:rPr>
          <w:sz w:val="28"/>
          <w:szCs w:val="28"/>
        </w:rPr>
        <w:t xml:space="preserve"> каждый</w:t>
      </w:r>
      <w:r w:rsidR="00E2215A" w:rsidRPr="00606678">
        <w:rPr>
          <w:sz w:val="28"/>
          <w:szCs w:val="28"/>
        </w:rPr>
        <w:t xml:space="preserve"> </w:t>
      </w:r>
      <w:r w:rsidRPr="00606678">
        <w:rPr>
          <w:sz w:val="28"/>
          <w:szCs w:val="28"/>
        </w:rPr>
        <w:t xml:space="preserve">месяц, а не раз в квартал, и должны быть значительной прибавкой к семейному бюджету. </w:t>
      </w:r>
    </w:p>
    <w:p w:rsidR="00A1771A" w:rsidRPr="00606678" w:rsidRDefault="00A1771A" w:rsidP="00606678">
      <w:pPr>
        <w:spacing w:line="360" w:lineRule="auto"/>
        <w:ind w:firstLine="709"/>
        <w:jc w:val="both"/>
        <w:rPr>
          <w:sz w:val="28"/>
          <w:szCs w:val="28"/>
        </w:rPr>
      </w:pPr>
      <w:r w:rsidRPr="00606678">
        <w:rPr>
          <w:iCs/>
          <w:sz w:val="28"/>
          <w:szCs w:val="28"/>
        </w:rPr>
        <w:t>Премия</w:t>
      </w:r>
      <w:r w:rsidRPr="00606678">
        <w:rPr>
          <w:sz w:val="28"/>
          <w:szCs w:val="28"/>
        </w:rPr>
        <w:t xml:space="preserve"> </w:t>
      </w:r>
      <w:r w:rsidR="00E2215A" w:rsidRPr="00606678">
        <w:rPr>
          <w:sz w:val="28"/>
          <w:szCs w:val="28"/>
        </w:rPr>
        <w:t>–</w:t>
      </w:r>
      <w:r w:rsidRPr="00606678">
        <w:rPr>
          <w:sz w:val="28"/>
          <w:szCs w:val="28"/>
        </w:rPr>
        <w:t xml:space="preserve"> также</w:t>
      </w:r>
      <w:r w:rsidR="00E2215A" w:rsidRPr="00606678">
        <w:rPr>
          <w:sz w:val="28"/>
          <w:szCs w:val="28"/>
        </w:rPr>
        <w:t xml:space="preserve"> </w:t>
      </w:r>
      <w:r w:rsidRPr="00606678">
        <w:rPr>
          <w:sz w:val="28"/>
          <w:szCs w:val="28"/>
        </w:rPr>
        <w:t xml:space="preserve">довольно распространенный способ мотивации, но он может рассматриваться как индивидуальное право каждого независимо от результатов работы компании. Коллективные премии не всегда мотивируют каждого сотрудника в отдельности, и зачастую из-за отдаленности цели во времени сотрудники забывают поддерживать уровень выполнения работы, необходимый для выплаты премии. </w:t>
      </w:r>
    </w:p>
    <w:p w:rsidR="00A1771A" w:rsidRPr="00606678" w:rsidRDefault="00A1771A" w:rsidP="00606678">
      <w:pPr>
        <w:spacing w:line="360" w:lineRule="auto"/>
        <w:ind w:firstLine="709"/>
        <w:jc w:val="both"/>
        <w:rPr>
          <w:sz w:val="28"/>
          <w:szCs w:val="28"/>
        </w:rPr>
      </w:pPr>
      <w:r w:rsidRPr="00606678">
        <w:rPr>
          <w:sz w:val="28"/>
          <w:szCs w:val="28"/>
        </w:rPr>
        <w:t xml:space="preserve">К финансовой помощи можно отнести </w:t>
      </w:r>
      <w:r w:rsidRPr="00606678">
        <w:rPr>
          <w:iCs/>
          <w:sz w:val="28"/>
          <w:szCs w:val="28"/>
        </w:rPr>
        <w:t>транспорт, ссуду на покупку недвижимости, оплату медицинской и других страховок</w:t>
      </w:r>
      <w:r w:rsidRPr="00606678">
        <w:rPr>
          <w:sz w:val="28"/>
          <w:szCs w:val="28"/>
        </w:rPr>
        <w:t xml:space="preserve">, которые могут распространяться или не распространяться на членов семьи сотрудника. </w:t>
      </w:r>
    </w:p>
    <w:p w:rsidR="00A1771A" w:rsidRPr="00606678" w:rsidRDefault="00A1771A" w:rsidP="00606678">
      <w:pPr>
        <w:spacing w:line="360" w:lineRule="auto"/>
        <w:ind w:firstLine="709"/>
        <w:jc w:val="both"/>
        <w:rPr>
          <w:sz w:val="28"/>
          <w:szCs w:val="28"/>
        </w:rPr>
      </w:pPr>
      <w:r w:rsidRPr="00606678">
        <w:rPr>
          <w:iCs/>
          <w:sz w:val="28"/>
          <w:szCs w:val="28"/>
        </w:rPr>
        <w:t>Пенсии</w:t>
      </w:r>
      <w:r w:rsidRPr="00606678">
        <w:rPr>
          <w:sz w:val="28"/>
          <w:szCs w:val="28"/>
        </w:rPr>
        <w:t xml:space="preserve">. Эта привилегия гораздо меньше ценится молодыми сотрудниками и поэтому не всегда является мотивирующим фактором. </w:t>
      </w:r>
    </w:p>
    <w:p w:rsidR="00A1771A" w:rsidRPr="00606678" w:rsidRDefault="00A1771A" w:rsidP="00606678">
      <w:pPr>
        <w:spacing w:line="360" w:lineRule="auto"/>
        <w:ind w:firstLine="709"/>
        <w:jc w:val="both"/>
        <w:rPr>
          <w:sz w:val="28"/>
          <w:szCs w:val="28"/>
        </w:rPr>
      </w:pPr>
      <w:r w:rsidRPr="00606678">
        <w:rPr>
          <w:iCs/>
          <w:sz w:val="28"/>
          <w:szCs w:val="28"/>
        </w:rPr>
        <w:t>Отпуска и праздники</w:t>
      </w:r>
      <w:r w:rsidRPr="00606678">
        <w:rPr>
          <w:sz w:val="28"/>
          <w:szCs w:val="28"/>
        </w:rPr>
        <w:t xml:space="preserve">. Важно, чтобы они согласовывались с личной жизнью сотрудника. Мотивировать могут как продолжительность отпуска, </w:t>
      </w:r>
      <w:r w:rsidRPr="00606678">
        <w:rPr>
          <w:sz w:val="28"/>
          <w:szCs w:val="28"/>
        </w:rPr>
        <w:lastRenderedPageBreak/>
        <w:t xml:space="preserve">так и его даты. Продолжительность отпуска может увеличиваться со стажем работы в компании. Командировка может сочетаться с отпуском (таким образом, компания оплачивает билеты в то место, куда сотрудник сам не смог бы позволить себе поехать). </w:t>
      </w:r>
    </w:p>
    <w:p w:rsidR="00A1771A" w:rsidRPr="00606678" w:rsidRDefault="00A1771A" w:rsidP="00606678">
      <w:pPr>
        <w:spacing w:line="360" w:lineRule="auto"/>
        <w:ind w:firstLine="709"/>
        <w:jc w:val="both"/>
        <w:rPr>
          <w:sz w:val="28"/>
          <w:szCs w:val="28"/>
        </w:rPr>
      </w:pPr>
      <w:r w:rsidRPr="00606678">
        <w:rPr>
          <w:iCs/>
          <w:sz w:val="28"/>
          <w:szCs w:val="28"/>
        </w:rPr>
        <w:t>Качества и условия самой работы</w:t>
      </w:r>
      <w:r w:rsidRPr="00606678">
        <w:rPr>
          <w:sz w:val="28"/>
          <w:szCs w:val="28"/>
        </w:rPr>
        <w:t xml:space="preserve">. Пытаться мотивировать человека, находящегося не на своем месте, всегда трудно. Дать сотрудникам возможность развить в себе новые навыки и получить новые знания, а также «сменить обстановку» можно, организуя рабочие группы для выполнения проектов или специальных заданий. </w:t>
      </w:r>
    </w:p>
    <w:p w:rsidR="00A1771A" w:rsidRPr="00606678" w:rsidRDefault="00A1771A" w:rsidP="00606678">
      <w:pPr>
        <w:spacing w:line="360" w:lineRule="auto"/>
        <w:ind w:firstLine="709"/>
        <w:jc w:val="both"/>
        <w:rPr>
          <w:sz w:val="28"/>
          <w:szCs w:val="28"/>
        </w:rPr>
      </w:pPr>
      <w:r w:rsidRPr="00606678">
        <w:rPr>
          <w:iCs/>
          <w:sz w:val="28"/>
          <w:szCs w:val="28"/>
        </w:rPr>
        <w:t>Оборудование</w:t>
      </w:r>
      <w:r w:rsidRPr="00606678">
        <w:rPr>
          <w:sz w:val="28"/>
          <w:szCs w:val="28"/>
        </w:rPr>
        <w:t xml:space="preserve">. Ноутбук, пейджер, мобильный телефон и т.д., которые могут использоваться также и в личных целях, </w:t>
      </w:r>
      <w:r w:rsidR="00E2215A" w:rsidRPr="00606678">
        <w:rPr>
          <w:sz w:val="28"/>
          <w:szCs w:val="28"/>
        </w:rPr>
        <w:t>-</w:t>
      </w:r>
      <w:r w:rsidRPr="00606678">
        <w:rPr>
          <w:sz w:val="28"/>
          <w:szCs w:val="28"/>
        </w:rPr>
        <w:t xml:space="preserve"> все это очень веские мотивирующие факторы. </w:t>
      </w:r>
    </w:p>
    <w:p w:rsidR="00A1771A" w:rsidRPr="00606678" w:rsidRDefault="00A1771A" w:rsidP="00606678">
      <w:pPr>
        <w:spacing w:line="360" w:lineRule="auto"/>
        <w:ind w:firstLine="709"/>
        <w:jc w:val="both"/>
        <w:rPr>
          <w:sz w:val="28"/>
          <w:szCs w:val="28"/>
        </w:rPr>
      </w:pPr>
      <w:r w:rsidRPr="00606678">
        <w:rPr>
          <w:iCs/>
          <w:sz w:val="28"/>
          <w:szCs w:val="28"/>
        </w:rPr>
        <w:t>Ответственность</w:t>
      </w:r>
      <w:r w:rsidRPr="00606678">
        <w:rPr>
          <w:sz w:val="28"/>
          <w:szCs w:val="28"/>
        </w:rPr>
        <w:t xml:space="preserve">. Большинство людей получают удовлетворение от возложенной на них ответственности как от чего-то, что принадлежит только им. Они могут считать это своей собственностью и гордиться результатом. Передача ответственности не обязательно должна иметь большие масштабы, но какой бы ни была ответственность, она рождает более обдуманное и внимательное отношение к методам работы и ее конечным результатам и, соответственно, влечет за собой рост продуктивности и эффективности, стимулируя вместе с тем работу в команде. </w:t>
      </w:r>
    </w:p>
    <w:p w:rsidR="00A1771A" w:rsidRPr="00606678" w:rsidRDefault="00A1771A" w:rsidP="00606678">
      <w:pPr>
        <w:spacing w:line="360" w:lineRule="auto"/>
        <w:ind w:firstLine="709"/>
        <w:jc w:val="both"/>
        <w:rPr>
          <w:sz w:val="28"/>
          <w:szCs w:val="28"/>
        </w:rPr>
      </w:pPr>
      <w:r w:rsidRPr="00606678">
        <w:rPr>
          <w:iCs/>
          <w:sz w:val="28"/>
          <w:szCs w:val="28"/>
        </w:rPr>
        <w:t>Продвижение и рост</w:t>
      </w:r>
      <w:r w:rsidRPr="00606678">
        <w:rPr>
          <w:sz w:val="28"/>
          <w:szCs w:val="28"/>
        </w:rPr>
        <w:t xml:space="preserve">. Ощущение собственного прогресса само по себе мотивирует. Категории и звания можно использовать для создания уровней в пределах одной должности, чтобы сотрудники имели возможность более регулярного роста. </w:t>
      </w:r>
    </w:p>
    <w:p w:rsidR="00A1771A" w:rsidRPr="00606678" w:rsidRDefault="00A1771A" w:rsidP="00606678">
      <w:pPr>
        <w:spacing w:line="360" w:lineRule="auto"/>
        <w:ind w:firstLine="709"/>
        <w:jc w:val="both"/>
        <w:rPr>
          <w:sz w:val="28"/>
          <w:szCs w:val="28"/>
        </w:rPr>
      </w:pPr>
      <w:r w:rsidRPr="00606678">
        <w:rPr>
          <w:iCs/>
          <w:sz w:val="28"/>
          <w:szCs w:val="28"/>
        </w:rPr>
        <w:t>Признание и поощрение</w:t>
      </w:r>
      <w:r w:rsidRPr="00606678">
        <w:rPr>
          <w:sz w:val="28"/>
          <w:szCs w:val="28"/>
        </w:rPr>
        <w:t xml:space="preserve"> </w:t>
      </w:r>
      <w:r w:rsidR="00E2215A" w:rsidRPr="00606678">
        <w:rPr>
          <w:sz w:val="28"/>
          <w:szCs w:val="28"/>
        </w:rPr>
        <w:t>–</w:t>
      </w:r>
      <w:r w:rsidRPr="00606678">
        <w:rPr>
          <w:sz w:val="28"/>
          <w:szCs w:val="28"/>
        </w:rPr>
        <w:t xml:space="preserve"> например</w:t>
      </w:r>
      <w:r w:rsidR="00E2215A" w:rsidRPr="00606678">
        <w:rPr>
          <w:sz w:val="28"/>
          <w:szCs w:val="28"/>
        </w:rPr>
        <w:t>,</w:t>
      </w:r>
      <w:r w:rsidRPr="00606678">
        <w:rPr>
          <w:sz w:val="28"/>
          <w:szCs w:val="28"/>
        </w:rPr>
        <w:t xml:space="preserve"> выбор «сотрудника месяца». Подобные меры должны быть организованы так, чтобы возможность выиграть была у всех. Если каждый раз это будет один и тот же человек, </w:t>
      </w:r>
      <w:r w:rsidR="00E2215A" w:rsidRPr="00606678">
        <w:rPr>
          <w:sz w:val="28"/>
          <w:szCs w:val="28"/>
        </w:rPr>
        <w:t>-</w:t>
      </w:r>
      <w:r w:rsidRPr="00606678">
        <w:rPr>
          <w:sz w:val="28"/>
          <w:szCs w:val="28"/>
        </w:rPr>
        <w:t xml:space="preserve"> этот фактор перестает быть мотивирующим: вскоре команда поймет, что победитель уже давным-давно выбран, и в результате интерес и доверие к такой системе будут потеряны. </w:t>
      </w:r>
    </w:p>
    <w:p w:rsidR="00A1771A" w:rsidRPr="00606678" w:rsidRDefault="00A1771A" w:rsidP="00606678">
      <w:pPr>
        <w:spacing w:line="360" w:lineRule="auto"/>
        <w:ind w:firstLine="709"/>
        <w:jc w:val="both"/>
        <w:rPr>
          <w:sz w:val="28"/>
          <w:szCs w:val="28"/>
        </w:rPr>
      </w:pPr>
      <w:r w:rsidRPr="00606678">
        <w:rPr>
          <w:sz w:val="28"/>
          <w:szCs w:val="28"/>
        </w:rPr>
        <w:lastRenderedPageBreak/>
        <w:t xml:space="preserve">Схемы мотивации </w:t>
      </w:r>
      <w:r w:rsidR="00E2215A" w:rsidRPr="00606678">
        <w:rPr>
          <w:sz w:val="28"/>
          <w:szCs w:val="28"/>
        </w:rPr>
        <w:t>–</w:t>
      </w:r>
      <w:r w:rsidRPr="00606678">
        <w:rPr>
          <w:sz w:val="28"/>
          <w:szCs w:val="28"/>
        </w:rPr>
        <w:t xml:space="preserve"> это</w:t>
      </w:r>
      <w:r w:rsidR="00E2215A" w:rsidRPr="00606678">
        <w:rPr>
          <w:sz w:val="28"/>
          <w:szCs w:val="28"/>
        </w:rPr>
        <w:t xml:space="preserve"> </w:t>
      </w:r>
      <w:r w:rsidRPr="00606678">
        <w:rPr>
          <w:sz w:val="28"/>
          <w:szCs w:val="28"/>
        </w:rPr>
        <w:t xml:space="preserve">не решение проблемы мотивации, а только вспомогательные меры. Они не могут заменить признание руководства и мотивацию каждого сотрудника. Цель </w:t>
      </w:r>
      <w:r w:rsidR="00E2215A" w:rsidRPr="00606678">
        <w:rPr>
          <w:sz w:val="28"/>
          <w:szCs w:val="28"/>
        </w:rPr>
        <w:t>–</w:t>
      </w:r>
      <w:r w:rsidRPr="00606678">
        <w:rPr>
          <w:sz w:val="28"/>
          <w:szCs w:val="28"/>
        </w:rPr>
        <w:t xml:space="preserve"> найти</w:t>
      </w:r>
      <w:r w:rsidR="00E2215A" w:rsidRPr="00606678">
        <w:rPr>
          <w:sz w:val="28"/>
          <w:szCs w:val="28"/>
        </w:rPr>
        <w:t xml:space="preserve"> </w:t>
      </w:r>
      <w:r w:rsidRPr="00606678">
        <w:rPr>
          <w:sz w:val="28"/>
          <w:szCs w:val="28"/>
        </w:rPr>
        <w:t xml:space="preserve">баланс, когда общий эффект позитивен настолько, чтобы удовлетворять и удерживать сотрудников в организации. Мотивация должна быть и прогрессивной, и интегральной. </w:t>
      </w:r>
    </w:p>
    <w:p w:rsidR="00A1771A" w:rsidRPr="00606678" w:rsidRDefault="00A1771A" w:rsidP="00606678">
      <w:pPr>
        <w:spacing w:line="360" w:lineRule="auto"/>
        <w:ind w:firstLine="709"/>
        <w:jc w:val="both"/>
        <w:rPr>
          <w:sz w:val="28"/>
          <w:szCs w:val="28"/>
        </w:rPr>
      </w:pPr>
      <w:r w:rsidRPr="00606678">
        <w:rPr>
          <w:sz w:val="28"/>
          <w:szCs w:val="28"/>
        </w:rPr>
        <w:t xml:space="preserve">В заключение можно еще раз подчеркнуть, что мотивация напрямую влияет на результаты работы. Но какими бы ни были факторы мотивации, важно, чтобы их комбинация была правильной. И то, что мотивирует человека сегодня, завтра перестает привлекать, потому что становится привычным. </w:t>
      </w:r>
    </w:p>
    <w:p w:rsidR="006E7887" w:rsidRPr="00606678" w:rsidRDefault="006E7887" w:rsidP="00606678">
      <w:pPr>
        <w:spacing w:line="360" w:lineRule="auto"/>
        <w:ind w:firstLine="709"/>
        <w:jc w:val="both"/>
        <w:outlineLvl w:val="0"/>
        <w:rPr>
          <w:bCs/>
          <w:kern w:val="36"/>
          <w:sz w:val="28"/>
          <w:szCs w:val="28"/>
        </w:rPr>
      </w:pPr>
      <w:r w:rsidRPr="00606678">
        <w:rPr>
          <w:bCs/>
          <w:kern w:val="36"/>
          <w:sz w:val="28"/>
          <w:szCs w:val="28"/>
        </w:rPr>
        <w:t>Применение пирамиды иерархии потребностей Маслоу при проектировании системы мотивации</w:t>
      </w:r>
      <w:r w:rsidR="00CD2E52" w:rsidRPr="00606678">
        <w:rPr>
          <w:bCs/>
          <w:kern w:val="36"/>
          <w:sz w:val="28"/>
          <w:szCs w:val="28"/>
        </w:rPr>
        <w:t xml:space="preserve"> [56]</w:t>
      </w:r>
      <w:r w:rsidR="007C3326" w:rsidRPr="00606678">
        <w:rPr>
          <w:bCs/>
          <w:kern w:val="36"/>
          <w:sz w:val="28"/>
          <w:szCs w:val="28"/>
        </w:rPr>
        <w:t>.</w:t>
      </w:r>
    </w:p>
    <w:p w:rsidR="006E7887" w:rsidRPr="00606678" w:rsidRDefault="006E7887" w:rsidP="00606678">
      <w:pPr>
        <w:spacing w:line="360" w:lineRule="auto"/>
        <w:ind w:firstLine="709"/>
        <w:jc w:val="both"/>
        <w:rPr>
          <w:sz w:val="28"/>
          <w:szCs w:val="28"/>
        </w:rPr>
      </w:pPr>
      <w:r w:rsidRPr="00606678">
        <w:rPr>
          <w:bCs/>
          <w:sz w:val="28"/>
          <w:szCs w:val="28"/>
        </w:rPr>
        <w:t xml:space="preserve">Модель современной системы материальной мотивации </w:t>
      </w:r>
    </w:p>
    <w:p w:rsidR="006E7887" w:rsidRPr="00606678" w:rsidRDefault="006E7887" w:rsidP="00606678">
      <w:pPr>
        <w:spacing w:line="360" w:lineRule="auto"/>
        <w:ind w:firstLine="709"/>
        <w:jc w:val="both"/>
        <w:rPr>
          <w:sz w:val="28"/>
          <w:szCs w:val="28"/>
        </w:rPr>
      </w:pPr>
      <w:r w:rsidRPr="00606678">
        <w:rPr>
          <w:sz w:val="28"/>
          <w:szCs w:val="28"/>
        </w:rPr>
        <w:t xml:space="preserve">Проблема мотивирования труда является одной из самых острых проблем, стоящих перед современным российским предприятием. Как правило, отечественные руководители рассматривают систему мотивации как инструмент, базирующийся на персональных выплатах работнику. На подавляющем большинстве российских предприятий система мотивации неотделима от системы начисления фонда оплаты труда, один из лучших вариантов которой может быть </w:t>
      </w:r>
      <w:r w:rsidR="00136564" w:rsidRPr="00606678">
        <w:rPr>
          <w:sz w:val="28"/>
          <w:szCs w:val="28"/>
        </w:rPr>
        <w:t xml:space="preserve">отражен </w:t>
      </w:r>
      <w:r w:rsidR="007C0B4C" w:rsidRPr="00606678">
        <w:rPr>
          <w:sz w:val="28"/>
          <w:szCs w:val="28"/>
        </w:rPr>
        <w:t>графически</w:t>
      </w:r>
      <w:r w:rsidR="00385059" w:rsidRPr="00606678">
        <w:rPr>
          <w:sz w:val="28"/>
          <w:szCs w:val="28"/>
        </w:rPr>
        <w:t xml:space="preserve"> (рис. </w:t>
      </w:r>
      <w:r w:rsidR="00135E21" w:rsidRPr="00606678">
        <w:rPr>
          <w:sz w:val="28"/>
          <w:szCs w:val="28"/>
        </w:rPr>
        <w:t>9</w:t>
      </w:r>
      <w:r w:rsidR="00385059" w:rsidRPr="00606678">
        <w:rPr>
          <w:sz w:val="28"/>
          <w:szCs w:val="28"/>
        </w:rPr>
        <w:t>)</w:t>
      </w:r>
      <w:r w:rsidR="00136564" w:rsidRPr="00606678">
        <w:rPr>
          <w:sz w:val="28"/>
          <w:szCs w:val="28"/>
        </w:rPr>
        <w:t>.</w:t>
      </w:r>
      <w:r w:rsidRPr="00606678">
        <w:rPr>
          <w:sz w:val="28"/>
          <w:szCs w:val="28"/>
        </w:rPr>
        <w:t xml:space="preserve"> </w:t>
      </w:r>
    </w:p>
    <w:p w:rsidR="00F96AA9" w:rsidRPr="00606678" w:rsidRDefault="00F96AA9" w:rsidP="00606678">
      <w:pPr>
        <w:spacing w:line="360" w:lineRule="auto"/>
        <w:ind w:firstLine="709"/>
        <w:jc w:val="both"/>
        <w:rPr>
          <w:sz w:val="28"/>
          <w:szCs w:val="28"/>
        </w:rPr>
      </w:pPr>
      <w:r w:rsidRPr="00606678">
        <w:rPr>
          <w:sz w:val="28"/>
          <w:szCs w:val="28"/>
        </w:rPr>
        <w:t xml:space="preserve">Согласно принятым системам мотивации на отечественных предприятиях работник получает: </w:t>
      </w:r>
    </w:p>
    <w:p w:rsidR="00F96AA9" w:rsidRPr="00606678" w:rsidRDefault="00F96AA9" w:rsidP="00606678">
      <w:pPr>
        <w:spacing w:line="360" w:lineRule="auto"/>
        <w:ind w:firstLine="709"/>
        <w:jc w:val="both"/>
        <w:rPr>
          <w:sz w:val="28"/>
          <w:szCs w:val="28"/>
        </w:rPr>
      </w:pPr>
      <w:r w:rsidRPr="00606678">
        <w:rPr>
          <w:sz w:val="28"/>
          <w:szCs w:val="28"/>
        </w:rPr>
        <w:t xml:space="preserve">- Базовую заработную плату в зависимости от иерархического уровня управления; </w:t>
      </w:r>
    </w:p>
    <w:p w:rsidR="00F96AA9" w:rsidRPr="00606678" w:rsidRDefault="00F96AA9" w:rsidP="00606678">
      <w:pPr>
        <w:spacing w:line="360" w:lineRule="auto"/>
        <w:ind w:firstLine="709"/>
        <w:jc w:val="both"/>
        <w:rPr>
          <w:sz w:val="28"/>
          <w:szCs w:val="28"/>
        </w:rPr>
      </w:pPr>
      <w:r w:rsidRPr="00606678">
        <w:rPr>
          <w:sz w:val="28"/>
          <w:szCs w:val="28"/>
        </w:rPr>
        <w:t xml:space="preserve">- Премии и бонусы по результатам деятельности подразделения за отчетный период; </w:t>
      </w:r>
    </w:p>
    <w:p w:rsidR="00F96AA9" w:rsidRPr="00606678" w:rsidRDefault="00F96AA9" w:rsidP="00606678">
      <w:pPr>
        <w:spacing w:line="360" w:lineRule="auto"/>
        <w:ind w:firstLine="709"/>
        <w:jc w:val="both"/>
        <w:rPr>
          <w:sz w:val="28"/>
          <w:szCs w:val="28"/>
        </w:rPr>
      </w:pPr>
      <w:r w:rsidRPr="00606678">
        <w:rPr>
          <w:sz w:val="28"/>
          <w:szCs w:val="28"/>
        </w:rPr>
        <w:t xml:space="preserve">- Премии и бонусы по результатам личной деятельности работника (личные бонусы и доплаты за исполнение проектов, комиссионные, поддержка обучающихся, и т.д.); </w:t>
      </w:r>
    </w:p>
    <w:p w:rsidR="00F96AA9" w:rsidRPr="00606678" w:rsidRDefault="00F96AA9" w:rsidP="00606678">
      <w:pPr>
        <w:spacing w:line="360" w:lineRule="auto"/>
        <w:ind w:firstLine="709"/>
        <w:jc w:val="both"/>
        <w:rPr>
          <w:sz w:val="28"/>
          <w:szCs w:val="28"/>
        </w:rPr>
      </w:pPr>
      <w:r w:rsidRPr="00606678">
        <w:rPr>
          <w:sz w:val="28"/>
          <w:szCs w:val="28"/>
        </w:rPr>
        <w:lastRenderedPageBreak/>
        <w:t>- Премии и бонусы по результатам деятельности организации в целом (годовые бонусы).</w:t>
      </w:r>
    </w:p>
    <w:p w:rsidR="00F96AA9" w:rsidRPr="00606678" w:rsidRDefault="00F96AA9" w:rsidP="00606678">
      <w:pPr>
        <w:spacing w:line="360" w:lineRule="auto"/>
        <w:ind w:firstLine="709"/>
        <w:jc w:val="both"/>
        <w:rPr>
          <w:sz w:val="28"/>
          <w:szCs w:val="28"/>
        </w:rPr>
      </w:pPr>
    </w:p>
    <w:p w:rsidR="005A09F5" w:rsidRPr="00606678" w:rsidRDefault="00F91280" w:rsidP="00606678">
      <w:pPr>
        <w:spacing w:line="360" w:lineRule="auto"/>
        <w:ind w:firstLine="709"/>
        <w:jc w:val="both"/>
        <w:rPr>
          <w:sz w:val="28"/>
          <w:szCs w:val="28"/>
        </w:rPr>
      </w:pPr>
      <w:r>
        <w:rPr>
          <w:sz w:val="28"/>
          <w:szCs w:val="28"/>
        </w:rPr>
        <w:pict>
          <v:shape id="_x0000_i1111" type="#_x0000_t75" style="width:474pt;height:267pt">
            <v:imagedata r:id="rId171" o:title=""/>
          </v:shape>
        </w:pict>
      </w:r>
    </w:p>
    <w:p w:rsidR="007C0B4C" w:rsidRPr="00606678" w:rsidRDefault="005A09F5" w:rsidP="00606678">
      <w:pPr>
        <w:spacing w:line="360" w:lineRule="auto"/>
        <w:ind w:firstLine="709"/>
        <w:jc w:val="center"/>
        <w:rPr>
          <w:sz w:val="28"/>
          <w:szCs w:val="28"/>
        </w:rPr>
      </w:pPr>
      <w:r w:rsidRPr="00606678">
        <w:rPr>
          <w:sz w:val="28"/>
          <w:szCs w:val="28"/>
        </w:rPr>
        <w:t xml:space="preserve">Рис. </w:t>
      </w:r>
      <w:r w:rsidR="00135E21" w:rsidRPr="00606678">
        <w:rPr>
          <w:sz w:val="28"/>
          <w:szCs w:val="28"/>
        </w:rPr>
        <w:t>9</w:t>
      </w:r>
      <w:r w:rsidR="00385059" w:rsidRPr="00606678">
        <w:rPr>
          <w:sz w:val="28"/>
          <w:szCs w:val="28"/>
        </w:rPr>
        <w:t xml:space="preserve">. </w:t>
      </w:r>
      <w:r w:rsidR="007C0B4C" w:rsidRPr="00606678">
        <w:rPr>
          <w:bCs/>
          <w:sz w:val="28"/>
          <w:szCs w:val="28"/>
        </w:rPr>
        <w:t>Схема начисления ФОТ (материального стимулирования)</w:t>
      </w:r>
    </w:p>
    <w:p w:rsidR="00F96AA9" w:rsidRPr="00606678" w:rsidRDefault="00F96AA9" w:rsidP="00606678">
      <w:pPr>
        <w:spacing w:line="360" w:lineRule="auto"/>
        <w:ind w:firstLine="709"/>
        <w:jc w:val="both"/>
        <w:rPr>
          <w:sz w:val="28"/>
          <w:szCs w:val="28"/>
        </w:rPr>
      </w:pPr>
    </w:p>
    <w:p w:rsidR="006E7887" w:rsidRPr="00606678" w:rsidRDefault="006E7887" w:rsidP="00606678">
      <w:pPr>
        <w:spacing w:line="360" w:lineRule="auto"/>
        <w:ind w:firstLine="709"/>
        <w:jc w:val="both"/>
        <w:rPr>
          <w:sz w:val="28"/>
          <w:szCs w:val="28"/>
        </w:rPr>
      </w:pPr>
      <w:r w:rsidRPr="00606678">
        <w:rPr>
          <w:sz w:val="28"/>
          <w:szCs w:val="28"/>
        </w:rPr>
        <w:t xml:space="preserve">Опционы, актуальные, в основном, для западных стран не рассматриваются в этой модели, хотя несут в себе как материальные, так и моральные стимулы. Россия, к сожалению еще не готова к адекватному восприятию концепции </w:t>
      </w:r>
      <w:r w:rsidR="007C3326" w:rsidRPr="00606678">
        <w:rPr>
          <w:sz w:val="28"/>
          <w:szCs w:val="28"/>
        </w:rPr>
        <w:t>«</w:t>
      </w:r>
      <w:r w:rsidRPr="00606678">
        <w:rPr>
          <w:sz w:val="28"/>
          <w:szCs w:val="28"/>
        </w:rPr>
        <w:t>народного предприятия</w:t>
      </w:r>
      <w:r w:rsidR="007C3326" w:rsidRPr="00606678">
        <w:rPr>
          <w:sz w:val="28"/>
          <w:szCs w:val="28"/>
        </w:rPr>
        <w:t>»</w:t>
      </w:r>
      <w:r w:rsidRPr="00606678">
        <w:rPr>
          <w:sz w:val="28"/>
          <w:szCs w:val="28"/>
        </w:rPr>
        <w:t xml:space="preserve">, пока еще слишком авторизованы в сознании риски и прибыли предпринимательской и управленческой деятельности. </w:t>
      </w:r>
    </w:p>
    <w:p w:rsidR="006E7887" w:rsidRPr="00606678" w:rsidRDefault="006E7887" w:rsidP="00606678">
      <w:pPr>
        <w:spacing w:line="360" w:lineRule="auto"/>
        <w:ind w:firstLine="709"/>
        <w:jc w:val="both"/>
        <w:rPr>
          <w:sz w:val="28"/>
          <w:szCs w:val="28"/>
        </w:rPr>
      </w:pPr>
      <w:r w:rsidRPr="00606678">
        <w:rPr>
          <w:sz w:val="28"/>
          <w:szCs w:val="28"/>
        </w:rPr>
        <w:t xml:space="preserve">Кроме того, на схеме не отражены составляющие </w:t>
      </w:r>
      <w:r w:rsidR="007C3326" w:rsidRPr="00606678">
        <w:rPr>
          <w:sz w:val="28"/>
          <w:szCs w:val="28"/>
        </w:rPr>
        <w:t>«</w:t>
      </w:r>
      <w:r w:rsidRPr="00606678">
        <w:rPr>
          <w:sz w:val="28"/>
          <w:szCs w:val="28"/>
        </w:rPr>
        <w:t>компенсационного пакета</w:t>
      </w:r>
      <w:r w:rsidR="007C3326" w:rsidRPr="00606678">
        <w:rPr>
          <w:sz w:val="28"/>
          <w:szCs w:val="28"/>
        </w:rPr>
        <w:t>»</w:t>
      </w:r>
      <w:r w:rsidRPr="00606678">
        <w:rPr>
          <w:sz w:val="28"/>
          <w:szCs w:val="28"/>
        </w:rPr>
        <w:t xml:space="preserve">, пришедшие к нам с западными компаниями. В целом, </w:t>
      </w:r>
      <w:r w:rsidR="007C3326" w:rsidRPr="00606678">
        <w:rPr>
          <w:sz w:val="28"/>
          <w:szCs w:val="28"/>
        </w:rPr>
        <w:t>«</w:t>
      </w:r>
      <w:r w:rsidRPr="00606678">
        <w:rPr>
          <w:sz w:val="28"/>
          <w:szCs w:val="28"/>
        </w:rPr>
        <w:t>компенсационный пакет</w:t>
      </w:r>
      <w:r w:rsidR="007C3326" w:rsidRPr="00606678">
        <w:rPr>
          <w:sz w:val="28"/>
          <w:szCs w:val="28"/>
        </w:rPr>
        <w:t>»</w:t>
      </w:r>
      <w:r w:rsidRPr="00606678">
        <w:rPr>
          <w:sz w:val="28"/>
          <w:szCs w:val="28"/>
        </w:rPr>
        <w:t xml:space="preserve"> представляет собой систему ма</w:t>
      </w:r>
      <w:r w:rsidR="007C3326" w:rsidRPr="00606678">
        <w:rPr>
          <w:sz w:val="28"/>
          <w:szCs w:val="28"/>
        </w:rPr>
        <w:t xml:space="preserve">териального стимулирования </w:t>
      </w:r>
      <w:r w:rsidRPr="00606678">
        <w:rPr>
          <w:sz w:val="28"/>
          <w:szCs w:val="28"/>
        </w:rPr>
        <w:t>плюс дополнительные льготы (организационные мероприятия) и дополните</w:t>
      </w:r>
      <w:r w:rsidR="007C3326" w:rsidRPr="00606678">
        <w:rPr>
          <w:sz w:val="28"/>
          <w:szCs w:val="28"/>
        </w:rPr>
        <w:t>льные поощрения работников</w:t>
      </w:r>
      <w:r w:rsidRPr="00606678">
        <w:rPr>
          <w:sz w:val="28"/>
          <w:szCs w:val="28"/>
        </w:rPr>
        <w:t xml:space="preserve">. </w:t>
      </w:r>
    </w:p>
    <w:p w:rsidR="006E7887" w:rsidRPr="00606678" w:rsidRDefault="006E7887" w:rsidP="00606678">
      <w:pPr>
        <w:spacing w:line="360" w:lineRule="auto"/>
        <w:ind w:firstLine="709"/>
        <w:jc w:val="both"/>
        <w:rPr>
          <w:sz w:val="28"/>
          <w:szCs w:val="28"/>
        </w:rPr>
      </w:pPr>
      <w:r w:rsidRPr="00606678">
        <w:rPr>
          <w:sz w:val="28"/>
          <w:szCs w:val="28"/>
        </w:rPr>
        <w:t xml:space="preserve">Снижение эффективности мотивационных схем вынуждает работодателя искать новые методы мотивирования персонала. При этом, как правило, моральные </w:t>
      </w:r>
      <w:r w:rsidR="007C3326" w:rsidRPr="00606678">
        <w:rPr>
          <w:sz w:val="28"/>
          <w:szCs w:val="28"/>
        </w:rPr>
        <w:t>«</w:t>
      </w:r>
      <w:r w:rsidRPr="00606678">
        <w:rPr>
          <w:sz w:val="28"/>
          <w:szCs w:val="28"/>
        </w:rPr>
        <w:t>мотиваторы</w:t>
      </w:r>
      <w:r w:rsidR="007C3326" w:rsidRPr="00606678">
        <w:rPr>
          <w:sz w:val="28"/>
          <w:szCs w:val="28"/>
        </w:rPr>
        <w:t>»</w:t>
      </w:r>
      <w:r w:rsidRPr="00606678">
        <w:rPr>
          <w:sz w:val="28"/>
          <w:szCs w:val="28"/>
        </w:rPr>
        <w:t xml:space="preserve"> не принимаются в расчет, поскольку не </w:t>
      </w:r>
      <w:r w:rsidRPr="00606678">
        <w:rPr>
          <w:sz w:val="28"/>
          <w:szCs w:val="28"/>
        </w:rPr>
        <w:lastRenderedPageBreak/>
        <w:t xml:space="preserve">вполне понятно – для чего их применять. Единственным моральным методом мотивации, традиционно применяемым в России, является метод личного общения. </w:t>
      </w:r>
      <w:r w:rsidR="007C3326" w:rsidRPr="00606678">
        <w:rPr>
          <w:sz w:val="28"/>
          <w:szCs w:val="28"/>
        </w:rPr>
        <w:t>«М</w:t>
      </w:r>
      <w:r w:rsidRPr="00606678">
        <w:rPr>
          <w:sz w:val="28"/>
          <w:szCs w:val="28"/>
        </w:rPr>
        <w:t>оральные поощрения</w:t>
      </w:r>
      <w:r w:rsidR="007C3326" w:rsidRPr="00606678">
        <w:rPr>
          <w:sz w:val="28"/>
          <w:szCs w:val="28"/>
        </w:rPr>
        <w:t>»</w:t>
      </w:r>
      <w:r w:rsidRPr="00606678">
        <w:rPr>
          <w:sz w:val="28"/>
          <w:szCs w:val="28"/>
        </w:rPr>
        <w:t xml:space="preserve"> в 85% случаев сводятся к личной похвале и в 10% случаев – к похвале (грамоте, благодарности и проч.) перед лицом коллег. Опять-таки проценты указаны исходя из выборки, которая не может считаться репрезентативной. Таким образом основной моральный фактор – личное общение. Мотивирующих факторов в данном случае несколько (список может быть продолжен): </w:t>
      </w:r>
    </w:p>
    <w:p w:rsidR="006E7887" w:rsidRPr="00606678" w:rsidRDefault="007C3326" w:rsidP="00606678">
      <w:pPr>
        <w:spacing w:line="360" w:lineRule="auto"/>
        <w:ind w:firstLine="709"/>
        <w:jc w:val="both"/>
        <w:rPr>
          <w:sz w:val="28"/>
          <w:szCs w:val="28"/>
        </w:rPr>
      </w:pPr>
      <w:r w:rsidRPr="00606678">
        <w:rPr>
          <w:sz w:val="28"/>
          <w:szCs w:val="28"/>
        </w:rPr>
        <w:t xml:space="preserve">- </w:t>
      </w:r>
      <w:r w:rsidR="006E7887" w:rsidRPr="00606678">
        <w:rPr>
          <w:sz w:val="28"/>
          <w:szCs w:val="28"/>
        </w:rPr>
        <w:t xml:space="preserve">Фактор внимания и защиты со стороны высшего руководителя </w:t>
      </w:r>
      <w:r w:rsidRPr="00606678">
        <w:rPr>
          <w:sz w:val="28"/>
          <w:szCs w:val="28"/>
        </w:rPr>
        <w:t>–</w:t>
      </w:r>
      <w:r w:rsidR="006E7887" w:rsidRPr="00606678">
        <w:rPr>
          <w:sz w:val="28"/>
          <w:szCs w:val="28"/>
        </w:rPr>
        <w:t xml:space="preserve"> есть</w:t>
      </w:r>
      <w:r w:rsidRPr="00606678">
        <w:rPr>
          <w:sz w:val="28"/>
          <w:szCs w:val="28"/>
        </w:rPr>
        <w:t xml:space="preserve"> </w:t>
      </w:r>
      <w:r w:rsidR="006E7887" w:rsidRPr="00606678">
        <w:rPr>
          <w:sz w:val="28"/>
          <w:szCs w:val="28"/>
        </w:rPr>
        <w:t xml:space="preserve">с кем пообщаться, есть на ком проверить свои идеи, есть кому </w:t>
      </w:r>
      <w:r w:rsidRPr="00606678">
        <w:rPr>
          <w:sz w:val="28"/>
          <w:szCs w:val="28"/>
        </w:rPr>
        <w:t>«</w:t>
      </w:r>
      <w:r w:rsidR="006E7887" w:rsidRPr="00606678">
        <w:rPr>
          <w:sz w:val="28"/>
          <w:szCs w:val="28"/>
        </w:rPr>
        <w:t>поплакаться в жилетку</w:t>
      </w:r>
      <w:r w:rsidRPr="00606678">
        <w:rPr>
          <w:sz w:val="28"/>
          <w:szCs w:val="28"/>
        </w:rPr>
        <w:t>»</w:t>
      </w:r>
      <w:r w:rsidR="006E7887" w:rsidRPr="00606678">
        <w:rPr>
          <w:sz w:val="28"/>
          <w:szCs w:val="28"/>
        </w:rPr>
        <w:t xml:space="preserve"> и попросить защиты; </w:t>
      </w:r>
    </w:p>
    <w:p w:rsidR="006E7887" w:rsidRPr="00606678" w:rsidRDefault="007C3326" w:rsidP="00606678">
      <w:pPr>
        <w:spacing w:line="360" w:lineRule="auto"/>
        <w:ind w:firstLine="709"/>
        <w:jc w:val="both"/>
        <w:rPr>
          <w:sz w:val="28"/>
          <w:szCs w:val="28"/>
        </w:rPr>
      </w:pPr>
      <w:r w:rsidRPr="00606678">
        <w:rPr>
          <w:sz w:val="28"/>
          <w:szCs w:val="28"/>
        </w:rPr>
        <w:t xml:space="preserve">- </w:t>
      </w:r>
      <w:r w:rsidR="006E7887" w:rsidRPr="00606678">
        <w:rPr>
          <w:sz w:val="28"/>
          <w:szCs w:val="28"/>
        </w:rPr>
        <w:t xml:space="preserve">Фактор </w:t>
      </w:r>
      <w:r w:rsidRPr="00606678">
        <w:rPr>
          <w:sz w:val="28"/>
          <w:szCs w:val="28"/>
        </w:rPr>
        <w:t>«</w:t>
      </w:r>
      <w:r w:rsidR="006E7887" w:rsidRPr="00606678">
        <w:rPr>
          <w:sz w:val="28"/>
          <w:szCs w:val="28"/>
        </w:rPr>
        <w:t>своего парня</w:t>
      </w:r>
      <w:r w:rsidRPr="00606678">
        <w:rPr>
          <w:sz w:val="28"/>
          <w:szCs w:val="28"/>
        </w:rPr>
        <w:t>»</w:t>
      </w:r>
      <w:r w:rsidR="006E7887" w:rsidRPr="00606678">
        <w:rPr>
          <w:sz w:val="28"/>
          <w:szCs w:val="28"/>
        </w:rPr>
        <w:t xml:space="preserve"> - с таким руководителем хочется работать, его хочется поддержать и неприлично обманывать; </w:t>
      </w:r>
    </w:p>
    <w:p w:rsidR="006E7887" w:rsidRPr="00606678" w:rsidRDefault="007C3326" w:rsidP="00606678">
      <w:pPr>
        <w:spacing w:line="360" w:lineRule="auto"/>
        <w:ind w:firstLine="709"/>
        <w:jc w:val="both"/>
        <w:rPr>
          <w:sz w:val="28"/>
          <w:szCs w:val="28"/>
        </w:rPr>
      </w:pPr>
      <w:r w:rsidRPr="00606678">
        <w:rPr>
          <w:sz w:val="28"/>
          <w:szCs w:val="28"/>
        </w:rPr>
        <w:t xml:space="preserve">- </w:t>
      </w:r>
      <w:r w:rsidR="006E7887" w:rsidRPr="00606678">
        <w:rPr>
          <w:sz w:val="28"/>
          <w:szCs w:val="28"/>
        </w:rPr>
        <w:t xml:space="preserve">Фактор сопричастности – близость к центру принятия решений, опережающая информация и обладание конфиденциальной информацией существенно поднимают статус работника; </w:t>
      </w:r>
    </w:p>
    <w:p w:rsidR="006E7887" w:rsidRPr="00606678" w:rsidRDefault="007C3326" w:rsidP="00606678">
      <w:pPr>
        <w:spacing w:line="360" w:lineRule="auto"/>
        <w:ind w:firstLine="709"/>
        <w:jc w:val="both"/>
        <w:rPr>
          <w:sz w:val="28"/>
          <w:szCs w:val="28"/>
        </w:rPr>
      </w:pPr>
      <w:r w:rsidRPr="00606678">
        <w:rPr>
          <w:sz w:val="28"/>
          <w:szCs w:val="28"/>
        </w:rPr>
        <w:t xml:space="preserve">- </w:t>
      </w:r>
      <w:r w:rsidR="006E7887" w:rsidRPr="00606678">
        <w:rPr>
          <w:sz w:val="28"/>
          <w:szCs w:val="28"/>
        </w:rPr>
        <w:t xml:space="preserve">Фактор влияния – близкие контакты с центром принятия решений провоцируют </w:t>
      </w:r>
      <w:r w:rsidRPr="00606678">
        <w:rPr>
          <w:sz w:val="28"/>
          <w:szCs w:val="28"/>
        </w:rPr>
        <w:t>«</w:t>
      </w:r>
      <w:r w:rsidR="006E7887" w:rsidRPr="00606678">
        <w:rPr>
          <w:sz w:val="28"/>
          <w:szCs w:val="28"/>
        </w:rPr>
        <w:t>синдром советника</w:t>
      </w:r>
      <w:r w:rsidRPr="00606678">
        <w:rPr>
          <w:sz w:val="28"/>
          <w:szCs w:val="28"/>
        </w:rPr>
        <w:t>»</w:t>
      </w:r>
      <w:r w:rsidR="006E7887" w:rsidRPr="00606678">
        <w:rPr>
          <w:sz w:val="28"/>
          <w:szCs w:val="28"/>
        </w:rPr>
        <w:t>, при котором работник стремится оказать эмоциональное либо интеллектуальное воздействие на принимаемые решения. Если такое удается, работник начинает влиять на руководителя в целях укрепления своего статуса, придавая себе вес как лидеру неформальной группы, возможно даже еще не сформированной.</w:t>
      </w:r>
    </w:p>
    <w:p w:rsidR="006E7887" w:rsidRPr="00606678" w:rsidRDefault="006E7887" w:rsidP="00606678">
      <w:pPr>
        <w:spacing w:line="360" w:lineRule="auto"/>
        <w:ind w:firstLine="709"/>
        <w:jc w:val="both"/>
        <w:rPr>
          <w:sz w:val="28"/>
          <w:szCs w:val="28"/>
        </w:rPr>
      </w:pPr>
      <w:r w:rsidRPr="00606678">
        <w:rPr>
          <w:sz w:val="28"/>
          <w:szCs w:val="28"/>
        </w:rPr>
        <w:t xml:space="preserve">В общем, российские традиции морального стимулирования, метко отражены термином </w:t>
      </w:r>
      <w:r w:rsidR="007C3326" w:rsidRPr="00606678">
        <w:rPr>
          <w:sz w:val="28"/>
          <w:szCs w:val="28"/>
        </w:rPr>
        <w:t>«</w:t>
      </w:r>
      <w:r w:rsidRPr="00606678">
        <w:rPr>
          <w:sz w:val="28"/>
          <w:szCs w:val="28"/>
        </w:rPr>
        <w:t>доступ к телу</w:t>
      </w:r>
      <w:r w:rsidR="007C3326" w:rsidRPr="00606678">
        <w:rPr>
          <w:sz w:val="28"/>
          <w:szCs w:val="28"/>
        </w:rPr>
        <w:t>»</w:t>
      </w:r>
      <w:r w:rsidRPr="00606678">
        <w:rPr>
          <w:sz w:val="28"/>
          <w:szCs w:val="28"/>
        </w:rPr>
        <w:t xml:space="preserve">. </w:t>
      </w:r>
      <w:r w:rsidR="00FE65D1" w:rsidRPr="00606678">
        <w:rPr>
          <w:sz w:val="28"/>
          <w:szCs w:val="28"/>
        </w:rPr>
        <w:t>Т</w:t>
      </w:r>
      <w:r w:rsidRPr="00606678">
        <w:rPr>
          <w:sz w:val="28"/>
          <w:szCs w:val="28"/>
        </w:rPr>
        <w:t>акие</w:t>
      </w:r>
      <w:r w:rsidR="00FE65D1" w:rsidRPr="00606678">
        <w:rPr>
          <w:sz w:val="28"/>
          <w:szCs w:val="28"/>
        </w:rPr>
        <w:t xml:space="preserve"> </w:t>
      </w:r>
      <w:r w:rsidRPr="00606678">
        <w:rPr>
          <w:sz w:val="28"/>
          <w:szCs w:val="28"/>
        </w:rPr>
        <w:t xml:space="preserve">методы мотивации несут в себе серьезную угрозу бизнесу, поскольку влияние работников на руководителя не связано с эффективностью бизнес-системы в целом, а лишь отражают стремление тех или иных специалистов упрочить свой статус на предприятии. </w:t>
      </w:r>
    </w:p>
    <w:p w:rsidR="006E7887" w:rsidRPr="00606678" w:rsidRDefault="006E7887" w:rsidP="00606678">
      <w:pPr>
        <w:spacing w:line="360" w:lineRule="auto"/>
        <w:ind w:firstLine="709"/>
        <w:jc w:val="both"/>
        <w:rPr>
          <w:sz w:val="28"/>
          <w:szCs w:val="28"/>
        </w:rPr>
      </w:pPr>
      <w:r w:rsidRPr="00606678">
        <w:rPr>
          <w:sz w:val="28"/>
          <w:szCs w:val="28"/>
        </w:rPr>
        <w:t xml:space="preserve">Похвала перед лицом коллег – иначе говоря, призыв к общественному признанию заслуг работника, начинает пользоваться все большей </w:t>
      </w:r>
      <w:r w:rsidRPr="00606678">
        <w:rPr>
          <w:sz w:val="28"/>
          <w:szCs w:val="28"/>
        </w:rPr>
        <w:lastRenderedPageBreak/>
        <w:t xml:space="preserve">популярностью отечественных менеджеров. Это связано с тем, что такой вид поощрения несет в себе несколько факторов, которые могут быть использованы в управлении: </w:t>
      </w:r>
    </w:p>
    <w:p w:rsidR="006E7887" w:rsidRPr="00606678" w:rsidRDefault="00FE65D1" w:rsidP="00606678">
      <w:pPr>
        <w:spacing w:line="360" w:lineRule="auto"/>
        <w:ind w:firstLine="709"/>
        <w:jc w:val="both"/>
        <w:rPr>
          <w:sz w:val="28"/>
          <w:szCs w:val="28"/>
        </w:rPr>
      </w:pPr>
      <w:r w:rsidRPr="00606678">
        <w:rPr>
          <w:sz w:val="28"/>
          <w:szCs w:val="28"/>
        </w:rPr>
        <w:t xml:space="preserve">- </w:t>
      </w:r>
      <w:r w:rsidR="006E7887" w:rsidRPr="00606678">
        <w:rPr>
          <w:sz w:val="28"/>
          <w:szCs w:val="28"/>
        </w:rPr>
        <w:t xml:space="preserve">Фактор статуса – если работника публично похвалили, то значит, что этот работник как бы становится ближе к руководителю, получает моральное право на некую лидирующую позицию; </w:t>
      </w:r>
    </w:p>
    <w:p w:rsidR="006E7887" w:rsidRPr="00606678" w:rsidRDefault="00FE65D1" w:rsidP="00606678">
      <w:pPr>
        <w:spacing w:line="360" w:lineRule="auto"/>
        <w:ind w:firstLine="709"/>
        <w:jc w:val="both"/>
        <w:rPr>
          <w:sz w:val="28"/>
          <w:szCs w:val="28"/>
        </w:rPr>
      </w:pPr>
      <w:r w:rsidRPr="00606678">
        <w:rPr>
          <w:sz w:val="28"/>
          <w:szCs w:val="28"/>
        </w:rPr>
        <w:t xml:space="preserve">- </w:t>
      </w:r>
      <w:r w:rsidR="006E7887" w:rsidRPr="00606678">
        <w:rPr>
          <w:sz w:val="28"/>
          <w:szCs w:val="28"/>
        </w:rPr>
        <w:t xml:space="preserve">Фактор команды – тот, кого поощрили публично, начинает себя чувствовать членом </w:t>
      </w:r>
      <w:r w:rsidRPr="00606678">
        <w:rPr>
          <w:sz w:val="28"/>
          <w:szCs w:val="28"/>
        </w:rPr>
        <w:t>«</w:t>
      </w:r>
      <w:r w:rsidR="006E7887" w:rsidRPr="00606678">
        <w:rPr>
          <w:sz w:val="28"/>
          <w:szCs w:val="28"/>
        </w:rPr>
        <w:t>команды</w:t>
      </w:r>
      <w:r w:rsidRPr="00606678">
        <w:rPr>
          <w:sz w:val="28"/>
          <w:szCs w:val="28"/>
        </w:rPr>
        <w:t>»</w:t>
      </w:r>
      <w:r w:rsidR="006E7887" w:rsidRPr="00606678">
        <w:rPr>
          <w:sz w:val="28"/>
          <w:szCs w:val="28"/>
        </w:rPr>
        <w:t xml:space="preserve">, у него появляется чувство ответственности за общий результат; </w:t>
      </w:r>
    </w:p>
    <w:p w:rsidR="006E7887" w:rsidRPr="00606678" w:rsidRDefault="00FE65D1" w:rsidP="00606678">
      <w:pPr>
        <w:spacing w:line="360" w:lineRule="auto"/>
        <w:ind w:firstLine="709"/>
        <w:jc w:val="both"/>
        <w:rPr>
          <w:sz w:val="28"/>
          <w:szCs w:val="28"/>
        </w:rPr>
      </w:pPr>
      <w:r w:rsidRPr="00606678">
        <w:rPr>
          <w:sz w:val="28"/>
          <w:szCs w:val="28"/>
        </w:rPr>
        <w:t xml:space="preserve">- </w:t>
      </w:r>
      <w:r w:rsidR="006E7887" w:rsidRPr="00606678">
        <w:rPr>
          <w:sz w:val="28"/>
          <w:szCs w:val="28"/>
        </w:rPr>
        <w:t xml:space="preserve">Фактор выделения – похвалив кого-либо, руководитель разрушает неформальные связи такого работника, особенно, если работник был выделен на фоне негативного отношения к остальным членам группы; </w:t>
      </w:r>
    </w:p>
    <w:p w:rsidR="006E7887" w:rsidRPr="00606678" w:rsidRDefault="00FE65D1" w:rsidP="00606678">
      <w:pPr>
        <w:spacing w:line="360" w:lineRule="auto"/>
        <w:ind w:firstLine="709"/>
        <w:jc w:val="both"/>
        <w:rPr>
          <w:sz w:val="28"/>
          <w:szCs w:val="28"/>
        </w:rPr>
      </w:pPr>
      <w:r w:rsidRPr="00606678">
        <w:rPr>
          <w:sz w:val="28"/>
          <w:szCs w:val="28"/>
        </w:rPr>
        <w:t xml:space="preserve">- </w:t>
      </w:r>
      <w:r w:rsidR="006E7887" w:rsidRPr="00606678">
        <w:rPr>
          <w:sz w:val="28"/>
          <w:szCs w:val="28"/>
        </w:rPr>
        <w:t xml:space="preserve">Фактор целеполагания – публичная похвала, фактически, является отражением целей руководителя, показывает работникам </w:t>
      </w:r>
      <w:r w:rsidRPr="00606678">
        <w:rPr>
          <w:sz w:val="28"/>
          <w:szCs w:val="28"/>
        </w:rPr>
        <w:t>«</w:t>
      </w:r>
      <w:r w:rsidR="006E7887" w:rsidRPr="00606678">
        <w:rPr>
          <w:sz w:val="28"/>
          <w:szCs w:val="28"/>
        </w:rPr>
        <w:t>линию партии и правительства</w:t>
      </w:r>
      <w:r w:rsidRPr="00606678">
        <w:rPr>
          <w:sz w:val="28"/>
          <w:szCs w:val="28"/>
        </w:rPr>
        <w:t>»</w:t>
      </w:r>
      <w:r w:rsidR="006E7887" w:rsidRPr="00606678">
        <w:rPr>
          <w:sz w:val="28"/>
          <w:szCs w:val="28"/>
        </w:rPr>
        <w:t xml:space="preserve">. </w:t>
      </w:r>
    </w:p>
    <w:p w:rsidR="006E7887" w:rsidRPr="00606678" w:rsidRDefault="006E7887" w:rsidP="00606678">
      <w:pPr>
        <w:spacing w:line="360" w:lineRule="auto"/>
        <w:ind w:firstLine="709"/>
        <w:jc w:val="both"/>
        <w:rPr>
          <w:sz w:val="28"/>
          <w:szCs w:val="28"/>
        </w:rPr>
      </w:pPr>
      <w:r w:rsidRPr="00606678">
        <w:rPr>
          <w:sz w:val="28"/>
          <w:szCs w:val="28"/>
        </w:rPr>
        <w:t xml:space="preserve">Этот список также может быть продолжен, что для опытного управленца не составит труда. </w:t>
      </w:r>
    </w:p>
    <w:p w:rsidR="004B32DD" w:rsidRPr="00606678" w:rsidRDefault="006E7887" w:rsidP="00606678">
      <w:pPr>
        <w:spacing w:line="360" w:lineRule="auto"/>
        <w:ind w:firstLine="709"/>
        <w:jc w:val="both"/>
        <w:rPr>
          <w:sz w:val="28"/>
          <w:szCs w:val="28"/>
        </w:rPr>
      </w:pPr>
      <w:r w:rsidRPr="00606678">
        <w:rPr>
          <w:sz w:val="28"/>
          <w:szCs w:val="28"/>
        </w:rPr>
        <w:t xml:space="preserve">Остальные методы морального мотивирования и стимулирования труда, кстати, неплохо себя зарекомендовавшие в советское время, к сожалению, не рассматриваются отечественными предпринимателями и менеджерами в силу непонимания их применимости и неуверенности в их эффективности. </w:t>
      </w:r>
    </w:p>
    <w:p w:rsidR="006E7887" w:rsidRPr="00606678" w:rsidRDefault="006E7887" w:rsidP="00606678">
      <w:pPr>
        <w:spacing w:line="360" w:lineRule="auto"/>
        <w:ind w:firstLine="709"/>
        <w:jc w:val="both"/>
        <w:rPr>
          <w:sz w:val="28"/>
          <w:szCs w:val="28"/>
        </w:rPr>
      </w:pPr>
      <w:r w:rsidRPr="00606678">
        <w:rPr>
          <w:sz w:val="28"/>
          <w:szCs w:val="28"/>
        </w:rPr>
        <w:t>Рассмотр</w:t>
      </w:r>
      <w:r w:rsidR="004B32DD" w:rsidRPr="00606678">
        <w:rPr>
          <w:sz w:val="28"/>
          <w:szCs w:val="28"/>
        </w:rPr>
        <w:t>им</w:t>
      </w:r>
      <w:r w:rsidRPr="00606678">
        <w:rPr>
          <w:sz w:val="28"/>
          <w:szCs w:val="28"/>
        </w:rPr>
        <w:t xml:space="preserve"> рол</w:t>
      </w:r>
      <w:r w:rsidR="004B32DD" w:rsidRPr="00606678">
        <w:rPr>
          <w:sz w:val="28"/>
          <w:szCs w:val="28"/>
        </w:rPr>
        <w:t>ь</w:t>
      </w:r>
      <w:r w:rsidRPr="00606678">
        <w:rPr>
          <w:sz w:val="28"/>
          <w:szCs w:val="28"/>
        </w:rPr>
        <w:t xml:space="preserve"> и мест</w:t>
      </w:r>
      <w:r w:rsidR="004B32DD" w:rsidRPr="00606678">
        <w:rPr>
          <w:sz w:val="28"/>
          <w:szCs w:val="28"/>
        </w:rPr>
        <w:t>о</w:t>
      </w:r>
      <w:r w:rsidRPr="00606678">
        <w:rPr>
          <w:sz w:val="28"/>
          <w:szCs w:val="28"/>
        </w:rPr>
        <w:t xml:space="preserve"> нематериальных методов мотивации персонала. </w:t>
      </w:r>
    </w:p>
    <w:p w:rsidR="006E7887" w:rsidRPr="00606678" w:rsidRDefault="006E7887" w:rsidP="00606678">
      <w:pPr>
        <w:spacing w:line="360" w:lineRule="auto"/>
        <w:ind w:firstLine="709"/>
        <w:jc w:val="both"/>
        <w:rPr>
          <w:sz w:val="28"/>
          <w:szCs w:val="28"/>
        </w:rPr>
      </w:pPr>
      <w:r w:rsidRPr="00606678">
        <w:rPr>
          <w:bCs/>
          <w:sz w:val="28"/>
          <w:szCs w:val="28"/>
        </w:rPr>
        <w:t>Теория иерархии потребностей А.</w:t>
      </w:r>
      <w:r w:rsidR="00245A84" w:rsidRPr="00606678">
        <w:rPr>
          <w:bCs/>
          <w:sz w:val="28"/>
          <w:szCs w:val="28"/>
        </w:rPr>
        <w:t xml:space="preserve"> </w:t>
      </w:r>
      <w:r w:rsidRPr="00606678">
        <w:rPr>
          <w:bCs/>
          <w:sz w:val="28"/>
          <w:szCs w:val="28"/>
        </w:rPr>
        <w:t>Маслоу</w:t>
      </w:r>
      <w:r w:rsidRPr="00606678">
        <w:rPr>
          <w:sz w:val="28"/>
          <w:szCs w:val="28"/>
        </w:rPr>
        <w:t xml:space="preserve"> </w:t>
      </w:r>
    </w:p>
    <w:p w:rsidR="006E7887" w:rsidRPr="00606678" w:rsidRDefault="006E7887" w:rsidP="00606678">
      <w:pPr>
        <w:spacing w:line="360" w:lineRule="auto"/>
        <w:ind w:firstLine="709"/>
        <w:jc w:val="both"/>
        <w:rPr>
          <w:sz w:val="28"/>
          <w:szCs w:val="28"/>
        </w:rPr>
      </w:pPr>
      <w:r w:rsidRPr="00606678">
        <w:rPr>
          <w:sz w:val="28"/>
          <w:szCs w:val="28"/>
        </w:rPr>
        <w:t xml:space="preserve">Теория иерархии потребностей Абрахама Маслоу, иногда называемой </w:t>
      </w:r>
      <w:r w:rsidR="004B32DD" w:rsidRPr="00606678">
        <w:rPr>
          <w:sz w:val="28"/>
          <w:szCs w:val="28"/>
        </w:rPr>
        <w:t>«</w:t>
      </w:r>
      <w:r w:rsidRPr="00606678">
        <w:rPr>
          <w:sz w:val="28"/>
          <w:szCs w:val="28"/>
        </w:rPr>
        <w:t>пирамидой</w:t>
      </w:r>
      <w:r w:rsidR="004B32DD" w:rsidRPr="00606678">
        <w:rPr>
          <w:sz w:val="28"/>
          <w:szCs w:val="28"/>
        </w:rPr>
        <w:t>»</w:t>
      </w:r>
      <w:r w:rsidRPr="00606678">
        <w:rPr>
          <w:sz w:val="28"/>
          <w:szCs w:val="28"/>
        </w:rPr>
        <w:t xml:space="preserve"> или </w:t>
      </w:r>
      <w:r w:rsidR="004B32DD" w:rsidRPr="00606678">
        <w:rPr>
          <w:sz w:val="28"/>
          <w:szCs w:val="28"/>
        </w:rPr>
        <w:t>«</w:t>
      </w:r>
      <w:r w:rsidRPr="00606678">
        <w:rPr>
          <w:sz w:val="28"/>
          <w:szCs w:val="28"/>
        </w:rPr>
        <w:t>лестницей</w:t>
      </w:r>
      <w:r w:rsidR="004B32DD" w:rsidRPr="00606678">
        <w:rPr>
          <w:sz w:val="28"/>
          <w:szCs w:val="28"/>
        </w:rPr>
        <w:t>»</w:t>
      </w:r>
      <w:r w:rsidRPr="00606678">
        <w:rPr>
          <w:sz w:val="28"/>
          <w:szCs w:val="28"/>
        </w:rPr>
        <w:t xml:space="preserve"> Маслоу, является фундаментальной теорией, признанной специалистами по менеджменту во всем мире. В своей теории Маслоу разделил потребности человека на пять основных уровней по иерархическому принципу, который означает, что человек при </w:t>
      </w:r>
      <w:r w:rsidRPr="00606678">
        <w:rPr>
          <w:sz w:val="28"/>
          <w:szCs w:val="28"/>
        </w:rPr>
        <w:lastRenderedPageBreak/>
        <w:t>удовлетворении своих потребностей движется как по лестнице, переходя от низкого уровня к более высокому (</w:t>
      </w:r>
      <w:r w:rsidR="00037AC5" w:rsidRPr="00606678">
        <w:rPr>
          <w:sz w:val="28"/>
          <w:szCs w:val="28"/>
        </w:rPr>
        <w:t xml:space="preserve">рис. </w:t>
      </w:r>
      <w:r w:rsidR="00464F53" w:rsidRPr="00606678">
        <w:rPr>
          <w:sz w:val="28"/>
          <w:szCs w:val="28"/>
        </w:rPr>
        <w:t>10</w:t>
      </w:r>
      <w:r w:rsidRPr="00606678">
        <w:rPr>
          <w:sz w:val="28"/>
          <w:szCs w:val="28"/>
        </w:rPr>
        <w:t xml:space="preserve">). </w:t>
      </w:r>
    </w:p>
    <w:p w:rsidR="00F96AA9" w:rsidRPr="00606678" w:rsidRDefault="00F96AA9" w:rsidP="00606678">
      <w:pPr>
        <w:spacing w:line="360" w:lineRule="auto"/>
        <w:ind w:firstLine="709"/>
        <w:jc w:val="both"/>
        <w:rPr>
          <w:sz w:val="28"/>
          <w:szCs w:val="28"/>
        </w:rPr>
      </w:pPr>
    </w:p>
    <w:p w:rsidR="00037AC5" w:rsidRPr="00606678" w:rsidRDefault="00F91280" w:rsidP="00606678">
      <w:pPr>
        <w:spacing w:line="360" w:lineRule="auto"/>
        <w:ind w:firstLine="709"/>
        <w:jc w:val="both"/>
        <w:rPr>
          <w:sz w:val="28"/>
          <w:szCs w:val="28"/>
        </w:rPr>
      </w:pPr>
      <w:r>
        <w:rPr>
          <w:bCs/>
          <w:sz w:val="28"/>
          <w:szCs w:val="28"/>
        </w:rPr>
        <w:pict>
          <v:shape id="_x0000_i1112" type="#_x0000_t75" style="width:369.75pt;height:243pt">
            <v:imagedata r:id="rId172" o:title=""/>
          </v:shape>
        </w:pict>
      </w:r>
    </w:p>
    <w:p w:rsidR="00037AC5" w:rsidRPr="00606678" w:rsidRDefault="00037AC5" w:rsidP="00606678">
      <w:pPr>
        <w:spacing w:line="360" w:lineRule="auto"/>
        <w:ind w:firstLine="709"/>
        <w:jc w:val="center"/>
        <w:rPr>
          <w:sz w:val="28"/>
          <w:szCs w:val="28"/>
        </w:rPr>
      </w:pPr>
      <w:r w:rsidRPr="00606678">
        <w:rPr>
          <w:sz w:val="28"/>
          <w:szCs w:val="28"/>
        </w:rPr>
        <w:t xml:space="preserve">Рис. </w:t>
      </w:r>
      <w:r w:rsidR="00464F53" w:rsidRPr="00606678">
        <w:rPr>
          <w:sz w:val="28"/>
          <w:szCs w:val="28"/>
        </w:rPr>
        <w:t>10</w:t>
      </w:r>
      <w:r w:rsidR="00385059" w:rsidRPr="00606678">
        <w:rPr>
          <w:sz w:val="28"/>
          <w:szCs w:val="28"/>
        </w:rPr>
        <w:t xml:space="preserve">. </w:t>
      </w:r>
      <w:r w:rsidRPr="00606678">
        <w:rPr>
          <w:bCs/>
          <w:sz w:val="28"/>
          <w:szCs w:val="28"/>
        </w:rPr>
        <w:t>Иерархия потребностей (пирамида Маслоу).</w:t>
      </w:r>
    </w:p>
    <w:p w:rsidR="00037AC5" w:rsidRPr="00606678" w:rsidRDefault="00037AC5" w:rsidP="00606678">
      <w:pPr>
        <w:spacing w:line="360" w:lineRule="auto"/>
        <w:ind w:firstLine="709"/>
        <w:jc w:val="both"/>
        <w:rPr>
          <w:sz w:val="28"/>
          <w:szCs w:val="28"/>
        </w:rPr>
      </w:pPr>
    </w:p>
    <w:p w:rsidR="006E7887" w:rsidRPr="00606678" w:rsidRDefault="006E7887" w:rsidP="00606678">
      <w:pPr>
        <w:spacing w:line="360" w:lineRule="auto"/>
        <w:ind w:firstLine="709"/>
        <w:jc w:val="both"/>
        <w:rPr>
          <w:sz w:val="28"/>
          <w:szCs w:val="28"/>
        </w:rPr>
      </w:pPr>
      <w:r w:rsidRPr="00606678">
        <w:rPr>
          <w:sz w:val="28"/>
          <w:szCs w:val="28"/>
        </w:rPr>
        <w:t>Несмотря на очевидную красоту и логичность теории иерархии потребностей, сам А.</w:t>
      </w:r>
      <w:r w:rsidR="00245A84" w:rsidRPr="00606678">
        <w:rPr>
          <w:sz w:val="28"/>
          <w:szCs w:val="28"/>
        </w:rPr>
        <w:t xml:space="preserve"> </w:t>
      </w:r>
      <w:r w:rsidRPr="00606678">
        <w:rPr>
          <w:sz w:val="28"/>
          <w:szCs w:val="28"/>
        </w:rPr>
        <w:t xml:space="preserve">Маслоу в своих письмах отмечал, что теория, сделавшая его знаменитым, применима к пониманию потребностей человечества в целом, как философское обобщение, но никоим образом не может использоваться в отношении конкретного индивидуума. </w:t>
      </w:r>
    </w:p>
    <w:p w:rsidR="00245A84" w:rsidRPr="00606678" w:rsidRDefault="006E7887" w:rsidP="00606678">
      <w:pPr>
        <w:spacing w:line="360" w:lineRule="auto"/>
        <w:ind w:firstLine="709"/>
        <w:jc w:val="both"/>
        <w:rPr>
          <w:sz w:val="28"/>
          <w:szCs w:val="28"/>
        </w:rPr>
      </w:pPr>
      <w:r w:rsidRPr="00606678">
        <w:rPr>
          <w:sz w:val="28"/>
          <w:szCs w:val="28"/>
        </w:rPr>
        <w:t xml:space="preserve">Тем не менее, несмотря на уверенность автора в неприменимости его теории к реальным людям, теория иерархии потребностей Маслоу пережила уже тысячи (а может быть – десятки тысяч) попыток применить ее к реальной жизни в качестве основы для построения системы мотивации и стимулирования труда. Ни одна из этих попыток не увенчалась успехом в силу индивидуальной и уникальной системы ценностей каждого человека. </w:t>
      </w:r>
    </w:p>
    <w:p w:rsidR="006E7887" w:rsidRPr="00606678" w:rsidRDefault="006E7887" w:rsidP="00606678">
      <w:pPr>
        <w:spacing w:line="360" w:lineRule="auto"/>
        <w:ind w:firstLine="709"/>
        <w:jc w:val="both"/>
        <w:rPr>
          <w:sz w:val="28"/>
          <w:szCs w:val="28"/>
        </w:rPr>
      </w:pPr>
      <w:r w:rsidRPr="00606678">
        <w:rPr>
          <w:sz w:val="28"/>
          <w:szCs w:val="28"/>
        </w:rPr>
        <w:t xml:space="preserve">Действительно, голодный художник, испытывающий голод, т.е. </w:t>
      </w:r>
      <w:r w:rsidR="00245A84" w:rsidRPr="00606678">
        <w:rPr>
          <w:sz w:val="28"/>
          <w:szCs w:val="28"/>
        </w:rPr>
        <w:t>«</w:t>
      </w:r>
      <w:r w:rsidRPr="00606678">
        <w:rPr>
          <w:sz w:val="28"/>
          <w:szCs w:val="28"/>
        </w:rPr>
        <w:t>физиологическую потребность низшего уровня</w:t>
      </w:r>
      <w:r w:rsidR="00245A84" w:rsidRPr="00606678">
        <w:rPr>
          <w:sz w:val="28"/>
          <w:szCs w:val="28"/>
        </w:rPr>
        <w:t>»</w:t>
      </w:r>
      <w:r w:rsidRPr="00606678">
        <w:rPr>
          <w:sz w:val="28"/>
          <w:szCs w:val="28"/>
        </w:rPr>
        <w:t xml:space="preserve">, не перестанет рисовать свои картины, т.е. удовлетворять </w:t>
      </w:r>
      <w:r w:rsidR="00245A84" w:rsidRPr="00606678">
        <w:rPr>
          <w:sz w:val="28"/>
          <w:szCs w:val="28"/>
        </w:rPr>
        <w:t>«</w:t>
      </w:r>
      <w:r w:rsidRPr="00606678">
        <w:rPr>
          <w:sz w:val="28"/>
          <w:szCs w:val="28"/>
        </w:rPr>
        <w:t>потребность высшего уровня</w:t>
      </w:r>
      <w:r w:rsidR="00245A84" w:rsidRPr="00606678">
        <w:rPr>
          <w:sz w:val="28"/>
          <w:szCs w:val="28"/>
        </w:rPr>
        <w:t>»</w:t>
      </w:r>
      <w:r w:rsidRPr="00606678">
        <w:rPr>
          <w:sz w:val="28"/>
          <w:szCs w:val="28"/>
        </w:rPr>
        <w:t xml:space="preserve">. Таким </w:t>
      </w:r>
      <w:r w:rsidRPr="00606678">
        <w:rPr>
          <w:sz w:val="28"/>
          <w:szCs w:val="28"/>
        </w:rPr>
        <w:lastRenderedPageBreak/>
        <w:t xml:space="preserve">образом, потребность высшего уровня не всегда является логическим (иерархическим) продолжением потребностей более низкого уровня. </w:t>
      </w:r>
    </w:p>
    <w:p w:rsidR="006E7887" w:rsidRPr="00606678" w:rsidRDefault="006E7887" w:rsidP="00606678">
      <w:pPr>
        <w:spacing w:line="360" w:lineRule="auto"/>
        <w:ind w:firstLine="709"/>
        <w:jc w:val="both"/>
        <w:rPr>
          <w:sz w:val="28"/>
          <w:szCs w:val="28"/>
        </w:rPr>
      </w:pPr>
      <w:r w:rsidRPr="00606678">
        <w:rPr>
          <w:sz w:val="28"/>
          <w:szCs w:val="28"/>
        </w:rPr>
        <w:t xml:space="preserve">Для разрешения </w:t>
      </w:r>
      <w:r w:rsidR="00245A84" w:rsidRPr="00606678">
        <w:rPr>
          <w:sz w:val="28"/>
          <w:szCs w:val="28"/>
        </w:rPr>
        <w:t>«</w:t>
      </w:r>
      <w:r w:rsidRPr="00606678">
        <w:rPr>
          <w:sz w:val="28"/>
          <w:szCs w:val="28"/>
        </w:rPr>
        <w:t>проблемы голодного художника</w:t>
      </w:r>
      <w:r w:rsidR="00245A84" w:rsidRPr="00606678">
        <w:rPr>
          <w:sz w:val="28"/>
          <w:szCs w:val="28"/>
        </w:rPr>
        <w:t>»</w:t>
      </w:r>
      <w:r w:rsidRPr="00606678">
        <w:rPr>
          <w:sz w:val="28"/>
          <w:szCs w:val="28"/>
        </w:rPr>
        <w:t xml:space="preserve"> многие исследователи применяли различное выделение потребностей (мотивирующих факторов) в обособленные группы. К известным базовым теориям можно отнести: </w:t>
      </w:r>
    </w:p>
    <w:p w:rsidR="006E7887" w:rsidRPr="00606678" w:rsidRDefault="00245A84" w:rsidP="00606678">
      <w:pPr>
        <w:spacing w:line="360" w:lineRule="auto"/>
        <w:ind w:firstLine="709"/>
        <w:jc w:val="both"/>
        <w:rPr>
          <w:sz w:val="28"/>
          <w:szCs w:val="28"/>
        </w:rPr>
      </w:pPr>
      <w:r w:rsidRPr="00606678">
        <w:rPr>
          <w:sz w:val="28"/>
          <w:szCs w:val="28"/>
        </w:rPr>
        <w:t>- «</w:t>
      </w:r>
      <w:r w:rsidR="006E7887" w:rsidRPr="00606678">
        <w:rPr>
          <w:sz w:val="28"/>
          <w:szCs w:val="28"/>
        </w:rPr>
        <w:t>Теорию СВР</w:t>
      </w:r>
      <w:r w:rsidRPr="00606678">
        <w:rPr>
          <w:sz w:val="28"/>
          <w:szCs w:val="28"/>
        </w:rPr>
        <w:t>»</w:t>
      </w:r>
      <w:r w:rsidR="006E7887" w:rsidRPr="00606678">
        <w:rPr>
          <w:sz w:val="28"/>
          <w:szCs w:val="28"/>
        </w:rPr>
        <w:t xml:space="preserve"> Алдерфера, разделившего потребности на потребности в существовании </w:t>
      </w:r>
      <w:r w:rsidRPr="00606678">
        <w:rPr>
          <w:sz w:val="28"/>
          <w:szCs w:val="28"/>
        </w:rPr>
        <w:t>«</w:t>
      </w:r>
      <w:r w:rsidR="006E7887" w:rsidRPr="00606678">
        <w:rPr>
          <w:sz w:val="28"/>
          <w:szCs w:val="28"/>
        </w:rPr>
        <w:t>С</w:t>
      </w:r>
      <w:r w:rsidRPr="00606678">
        <w:rPr>
          <w:sz w:val="28"/>
          <w:szCs w:val="28"/>
        </w:rPr>
        <w:t>»</w:t>
      </w:r>
      <w:r w:rsidR="006E7887" w:rsidRPr="00606678">
        <w:rPr>
          <w:sz w:val="28"/>
          <w:szCs w:val="28"/>
        </w:rPr>
        <w:t xml:space="preserve">, потребности взаимосвязей </w:t>
      </w:r>
      <w:r w:rsidRPr="00606678">
        <w:rPr>
          <w:sz w:val="28"/>
          <w:szCs w:val="28"/>
        </w:rPr>
        <w:t>«</w:t>
      </w:r>
      <w:r w:rsidR="006E7887" w:rsidRPr="00606678">
        <w:rPr>
          <w:sz w:val="28"/>
          <w:szCs w:val="28"/>
        </w:rPr>
        <w:t>В</w:t>
      </w:r>
      <w:r w:rsidRPr="00606678">
        <w:rPr>
          <w:sz w:val="28"/>
          <w:szCs w:val="28"/>
        </w:rPr>
        <w:t>»</w:t>
      </w:r>
      <w:r w:rsidR="006E7887" w:rsidRPr="00606678">
        <w:rPr>
          <w:sz w:val="28"/>
          <w:szCs w:val="28"/>
        </w:rPr>
        <w:t xml:space="preserve"> и потребности роста </w:t>
      </w:r>
      <w:r w:rsidRPr="00606678">
        <w:rPr>
          <w:sz w:val="28"/>
          <w:szCs w:val="28"/>
        </w:rPr>
        <w:t>«</w:t>
      </w:r>
      <w:r w:rsidR="006E7887" w:rsidRPr="00606678">
        <w:rPr>
          <w:sz w:val="28"/>
          <w:szCs w:val="28"/>
        </w:rPr>
        <w:t>Р</w:t>
      </w:r>
      <w:r w:rsidRPr="00606678">
        <w:rPr>
          <w:sz w:val="28"/>
          <w:szCs w:val="28"/>
        </w:rPr>
        <w:t>»</w:t>
      </w:r>
      <w:r w:rsidR="006E7887" w:rsidRPr="00606678">
        <w:rPr>
          <w:sz w:val="28"/>
          <w:szCs w:val="28"/>
        </w:rPr>
        <w:t xml:space="preserve">. Движение между потребностями может происходить как </w:t>
      </w:r>
      <w:r w:rsidRPr="00606678">
        <w:rPr>
          <w:sz w:val="28"/>
          <w:szCs w:val="28"/>
        </w:rPr>
        <w:t>«</w:t>
      </w:r>
      <w:r w:rsidR="006E7887" w:rsidRPr="00606678">
        <w:rPr>
          <w:sz w:val="28"/>
          <w:szCs w:val="28"/>
        </w:rPr>
        <w:t>вверх</w:t>
      </w:r>
      <w:r w:rsidRPr="00606678">
        <w:rPr>
          <w:sz w:val="28"/>
          <w:szCs w:val="28"/>
        </w:rPr>
        <w:t>»</w:t>
      </w:r>
      <w:r w:rsidR="006E7887" w:rsidRPr="00606678">
        <w:rPr>
          <w:sz w:val="28"/>
          <w:szCs w:val="28"/>
        </w:rPr>
        <w:t xml:space="preserve">, так и </w:t>
      </w:r>
      <w:r w:rsidRPr="00606678">
        <w:rPr>
          <w:sz w:val="28"/>
          <w:szCs w:val="28"/>
        </w:rPr>
        <w:t>«</w:t>
      </w:r>
      <w:r w:rsidR="006E7887" w:rsidRPr="00606678">
        <w:rPr>
          <w:sz w:val="28"/>
          <w:szCs w:val="28"/>
        </w:rPr>
        <w:t>вниз</w:t>
      </w:r>
      <w:r w:rsidRPr="00606678">
        <w:rPr>
          <w:sz w:val="28"/>
          <w:szCs w:val="28"/>
        </w:rPr>
        <w:t>»</w:t>
      </w:r>
      <w:r w:rsidR="006E7887" w:rsidRPr="00606678">
        <w:rPr>
          <w:sz w:val="28"/>
          <w:szCs w:val="28"/>
        </w:rPr>
        <w:t xml:space="preserve">. Таким </w:t>
      </w:r>
      <w:r w:rsidRPr="00606678">
        <w:rPr>
          <w:sz w:val="28"/>
          <w:szCs w:val="28"/>
        </w:rPr>
        <w:t>образом,</w:t>
      </w:r>
      <w:r w:rsidR="006E7887" w:rsidRPr="00606678">
        <w:rPr>
          <w:sz w:val="28"/>
          <w:szCs w:val="28"/>
        </w:rPr>
        <w:t xml:space="preserve"> может быть описан </w:t>
      </w:r>
      <w:r w:rsidRPr="00606678">
        <w:rPr>
          <w:sz w:val="28"/>
          <w:szCs w:val="28"/>
        </w:rPr>
        <w:t>«</w:t>
      </w:r>
      <w:r w:rsidR="006E7887" w:rsidRPr="00606678">
        <w:rPr>
          <w:sz w:val="28"/>
          <w:szCs w:val="28"/>
        </w:rPr>
        <w:t>голодный художник</w:t>
      </w:r>
      <w:r w:rsidRPr="00606678">
        <w:rPr>
          <w:sz w:val="28"/>
          <w:szCs w:val="28"/>
        </w:rPr>
        <w:t>»</w:t>
      </w:r>
      <w:r w:rsidR="006E7887" w:rsidRPr="00606678">
        <w:rPr>
          <w:sz w:val="28"/>
          <w:szCs w:val="28"/>
        </w:rPr>
        <w:t xml:space="preserve">, но для построения единой системы, применимой к реальной группе людей следует описать ценности каждого из них, что очень трудоемко. Кроме того, система ценностей человека в течение жизни меняется, и такие описания следует повторять; </w:t>
      </w:r>
    </w:p>
    <w:p w:rsidR="006E7887" w:rsidRPr="00606678" w:rsidRDefault="00245A84" w:rsidP="00606678">
      <w:pPr>
        <w:spacing w:line="360" w:lineRule="auto"/>
        <w:ind w:firstLine="709"/>
        <w:jc w:val="both"/>
        <w:rPr>
          <w:sz w:val="28"/>
          <w:szCs w:val="28"/>
        </w:rPr>
      </w:pPr>
      <w:r w:rsidRPr="00606678">
        <w:rPr>
          <w:sz w:val="28"/>
          <w:szCs w:val="28"/>
        </w:rPr>
        <w:t>- «</w:t>
      </w:r>
      <w:r w:rsidR="006E7887" w:rsidRPr="00606678">
        <w:rPr>
          <w:sz w:val="28"/>
          <w:szCs w:val="28"/>
        </w:rPr>
        <w:t>Теорию приобретенных потребностей</w:t>
      </w:r>
      <w:r w:rsidRPr="00606678">
        <w:rPr>
          <w:sz w:val="28"/>
          <w:szCs w:val="28"/>
        </w:rPr>
        <w:t>»</w:t>
      </w:r>
      <w:r w:rsidR="006E7887" w:rsidRPr="00606678">
        <w:rPr>
          <w:sz w:val="28"/>
          <w:szCs w:val="28"/>
        </w:rPr>
        <w:t xml:space="preserve"> МакКелланда, выделившего три группы потребностей, приобретенных человеком с опытом – потребность в причастности, потребность в успехе и потребность во власти. Это – потребности высшего уровня, существующие параллельно и независимо друг от друга. За счет их параллельности и независимости достигается </w:t>
      </w:r>
      <w:r w:rsidRPr="00606678">
        <w:rPr>
          <w:sz w:val="28"/>
          <w:szCs w:val="28"/>
        </w:rPr>
        <w:t>«</w:t>
      </w:r>
      <w:r w:rsidR="006E7887" w:rsidRPr="00606678">
        <w:rPr>
          <w:sz w:val="28"/>
          <w:szCs w:val="28"/>
        </w:rPr>
        <w:t>отстройка</w:t>
      </w:r>
      <w:r w:rsidRPr="00606678">
        <w:rPr>
          <w:sz w:val="28"/>
          <w:szCs w:val="28"/>
        </w:rPr>
        <w:t>»</w:t>
      </w:r>
      <w:r w:rsidR="006E7887" w:rsidRPr="00606678">
        <w:rPr>
          <w:sz w:val="28"/>
          <w:szCs w:val="28"/>
        </w:rPr>
        <w:t xml:space="preserve"> от иерархии, т.е. последовательности, но недостатком этой теории является ее применимость исключительно к высшему управленческому звену организации; </w:t>
      </w:r>
    </w:p>
    <w:p w:rsidR="006E7887" w:rsidRPr="00606678" w:rsidRDefault="00245A84" w:rsidP="00606678">
      <w:pPr>
        <w:spacing w:line="360" w:lineRule="auto"/>
        <w:ind w:firstLine="709"/>
        <w:jc w:val="both"/>
        <w:rPr>
          <w:sz w:val="28"/>
          <w:szCs w:val="28"/>
        </w:rPr>
      </w:pPr>
      <w:r w:rsidRPr="00606678">
        <w:rPr>
          <w:sz w:val="28"/>
          <w:szCs w:val="28"/>
        </w:rPr>
        <w:t>- «</w:t>
      </w:r>
      <w:r w:rsidR="006E7887" w:rsidRPr="00606678">
        <w:rPr>
          <w:sz w:val="28"/>
          <w:szCs w:val="28"/>
        </w:rPr>
        <w:t>Мотивационно-гигиеническую теорию</w:t>
      </w:r>
      <w:r w:rsidRPr="00606678">
        <w:rPr>
          <w:sz w:val="28"/>
          <w:szCs w:val="28"/>
        </w:rPr>
        <w:t>»</w:t>
      </w:r>
      <w:r w:rsidR="006E7887" w:rsidRPr="00606678">
        <w:rPr>
          <w:sz w:val="28"/>
          <w:szCs w:val="28"/>
        </w:rPr>
        <w:t xml:space="preserve"> Герцберга, выделившего две группы факторов – </w:t>
      </w:r>
      <w:r w:rsidRPr="00606678">
        <w:rPr>
          <w:sz w:val="28"/>
          <w:szCs w:val="28"/>
        </w:rPr>
        <w:t>«</w:t>
      </w:r>
      <w:r w:rsidR="006E7887" w:rsidRPr="00606678">
        <w:rPr>
          <w:sz w:val="28"/>
          <w:szCs w:val="28"/>
        </w:rPr>
        <w:t>гигиенических</w:t>
      </w:r>
      <w:r w:rsidRPr="00606678">
        <w:rPr>
          <w:sz w:val="28"/>
          <w:szCs w:val="28"/>
        </w:rPr>
        <w:t>»</w:t>
      </w:r>
      <w:r w:rsidR="006E7887" w:rsidRPr="00606678">
        <w:rPr>
          <w:sz w:val="28"/>
          <w:szCs w:val="28"/>
        </w:rPr>
        <w:t xml:space="preserve"> и </w:t>
      </w:r>
      <w:r w:rsidRPr="00606678">
        <w:rPr>
          <w:sz w:val="28"/>
          <w:szCs w:val="28"/>
        </w:rPr>
        <w:t>«</w:t>
      </w:r>
      <w:r w:rsidR="006E7887" w:rsidRPr="00606678">
        <w:rPr>
          <w:sz w:val="28"/>
          <w:szCs w:val="28"/>
        </w:rPr>
        <w:t>мотивирующих</w:t>
      </w:r>
      <w:r w:rsidRPr="00606678">
        <w:rPr>
          <w:sz w:val="28"/>
          <w:szCs w:val="28"/>
        </w:rPr>
        <w:t>»</w:t>
      </w:r>
      <w:r w:rsidR="006E7887" w:rsidRPr="00606678">
        <w:rPr>
          <w:sz w:val="28"/>
          <w:szCs w:val="28"/>
        </w:rPr>
        <w:t xml:space="preserve">, что, практически, повторяет иерархичность потребностей. Кроме того, результаты воздействия гигиенических и мотивирующих факторов различны для разных индивидуумов, границы между ними размываются. Несмотря на существенный вклад в понимание мотивации, “гигиеническая теория” так и осталась чисто теоретическим вкладом в понимание специалистами основ менеджмента. Справедливости ради надо отметить, что теория Герцберга </w:t>
      </w:r>
      <w:r w:rsidR="006E7887" w:rsidRPr="00606678">
        <w:rPr>
          <w:sz w:val="28"/>
          <w:szCs w:val="28"/>
        </w:rPr>
        <w:lastRenderedPageBreak/>
        <w:t xml:space="preserve">стала основой для большого количества других мотивационных теорий, которые можно обобщить термином </w:t>
      </w:r>
      <w:r w:rsidRPr="00606678">
        <w:rPr>
          <w:sz w:val="28"/>
          <w:szCs w:val="28"/>
        </w:rPr>
        <w:t>«</w:t>
      </w:r>
      <w:r w:rsidR="006E7887" w:rsidRPr="00606678">
        <w:rPr>
          <w:sz w:val="28"/>
          <w:szCs w:val="28"/>
        </w:rPr>
        <w:t>гигиенические</w:t>
      </w:r>
      <w:r w:rsidRPr="00606678">
        <w:rPr>
          <w:sz w:val="28"/>
          <w:szCs w:val="28"/>
        </w:rPr>
        <w:t>»</w:t>
      </w:r>
      <w:r w:rsidR="006E7887" w:rsidRPr="00606678">
        <w:rPr>
          <w:sz w:val="28"/>
          <w:szCs w:val="28"/>
        </w:rPr>
        <w:t>.</w:t>
      </w:r>
    </w:p>
    <w:p w:rsidR="006E7887" w:rsidRPr="00606678" w:rsidRDefault="006E7887" w:rsidP="00606678">
      <w:pPr>
        <w:spacing w:line="360" w:lineRule="auto"/>
        <w:ind w:firstLine="709"/>
        <w:jc w:val="both"/>
        <w:rPr>
          <w:sz w:val="28"/>
          <w:szCs w:val="28"/>
        </w:rPr>
      </w:pPr>
      <w:r w:rsidRPr="00606678">
        <w:rPr>
          <w:sz w:val="28"/>
          <w:szCs w:val="28"/>
        </w:rPr>
        <w:t xml:space="preserve">Список теорий может быть продолжен, но, так или иначе, подавляющее большинство авторов (Адамс, Портер, Лоуренс, Врум, Лок, Гриффин, Хакмен, Олдхэм и др.) приходит к выводу, что мотивирующие факторы, потребности и ожидания существуют параллельно, не противореча друг другу, а являясь взаимным дополнением, причем для каждого индивидуума сочетание факторов мотивации и потребностей уникально. Исследователям, заинтересованным в более тщательном изучении этих теорий, следует в первую очередь обратить внимание на школу Л.С. Выготского – незаслуженно забытого крупнейшего русского психолога начала века (почему и забыт – после переворота 1917г. теории мотивации рассматривались другие), впервые выдвинувшего предположение о параллельности и независимости мотивирующих факторов. Школа Выготского продолжается его современными последователями в России, что дает надежду на развитие национальных теорий мотивации, отражающих менталитет отечественного работника. </w:t>
      </w:r>
    </w:p>
    <w:p w:rsidR="00F81591" w:rsidRPr="00606678" w:rsidRDefault="00F81591" w:rsidP="00606678">
      <w:pPr>
        <w:spacing w:line="360" w:lineRule="auto"/>
        <w:ind w:firstLine="709"/>
        <w:jc w:val="both"/>
        <w:rPr>
          <w:sz w:val="28"/>
          <w:szCs w:val="28"/>
        </w:rPr>
      </w:pPr>
    </w:p>
    <w:p w:rsidR="00F23A30" w:rsidRPr="00606678" w:rsidRDefault="007963F7" w:rsidP="00606678">
      <w:pPr>
        <w:spacing w:line="360" w:lineRule="auto"/>
        <w:ind w:firstLine="709"/>
        <w:jc w:val="center"/>
        <w:rPr>
          <w:b/>
          <w:sz w:val="28"/>
          <w:szCs w:val="28"/>
        </w:rPr>
      </w:pPr>
      <w:r w:rsidRPr="00606678">
        <w:rPr>
          <w:b/>
          <w:sz w:val="28"/>
          <w:szCs w:val="28"/>
        </w:rPr>
        <w:t>3.2. Анализ и выявление основных проблем мотивации на предприятии</w:t>
      </w:r>
    </w:p>
    <w:p w:rsidR="007963F7" w:rsidRPr="00606678" w:rsidRDefault="007963F7" w:rsidP="00606678">
      <w:pPr>
        <w:spacing w:line="360" w:lineRule="auto"/>
        <w:ind w:firstLine="709"/>
        <w:jc w:val="both"/>
        <w:rPr>
          <w:sz w:val="28"/>
          <w:szCs w:val="28"/>
        </w:rPr>
      </w:pPr>
    </w:p>
    <w:p w:rsidR="007963F7" w:rsidRPr="00606678" w:rsidRDefault="007963F7" w:rsidP="00606678">
      <w:pPr>
        <w:pStyle w:val="a6"/>
        <w:spacing w:before="0" w:after="0"/>
        <w:ind w:firstLine="709"/>
        <w:rPr>
          <w:sz w:val="28"/>
          <w:szCs w:val="28"/>
        </w:rPr>
      </w:pPr>
      <w:r w:rsidRPr="00606678">
        <w:rPr>
          <w:sz w:val="28"/>
          <w:szCs w:val="28"/>
        </w:rPr>
        <w:t xml:space="preserve">Необходимым условием разработки </w:t>
      </w:r>
      <w:r w:rsidR="008563AA" w:rsidRPr="00606678">
        <w:rPr>
          <w:sz w:val="28"/>
          <w:szCs w:val="28"/>
        </w:rPr>
        <w:t>системы мотивации</w:t>
      </w:r>
      <w:r w:rsidRPr="00606678">
        <w:rPr>
          <w:sz w:val="28"/>
          <w:szCs w:val="28"/>
        </w:rPr>
        <w:t xml:space="preserve"> является анализ существующей ситуации с применение метода опроса персонала степенью удовлетворенности. </w:t>
      </w:r>
    </w:p>
    <w:p w:rsidR="007963F7" w:rsidRPr="00606678" w:rsidRDefault="007963F7" w:rsidP="00606678">
      <w:pPr>
        <w:pStyle w:val="ae"/>
        <w:widowControl/>
        <w:spacing w:line="360" w:lineRule="auto"/>
        <w:ind w:firstLine="709"/>
        <w:rPr>
          <w:sz w:val="28"/>
          <w:szCs w:val="28"/>
        </w:rPr>
      </w:pPr>
      <w:r w:rsidRPr="00606678">
        <w:rPr>
          <w:sz w:val="28"/>
          <w:szCs w:val="28"/>
        </w:rPr>
        <w:t>Степень удовлетворенности персонала ООО «</w:t>
      </w:r>
      <w:r w:rsidR="008563AA" w:rsidRPr="00606678">
        <w:rPr>
          <w:sz w:val="28"/>
          <w:szCs w:val="28"/>
        </w:rPr>
        <w:t>Пять звезд</w:t>
      </w:r>
      <w:r w:rsidRPr="00606678">
        <w:rPr>
          <w:sz w:val="28"/>
          <w:szCs w:val="28"/>
        </w:rPr>
        <w:t>» той или иной стороной трудовой деятельности можно проследить по таблице 1</w:t>
      </w:r>
      <w:r w:rsidR="00F81591" w:rsidRPr="00606678">
        <w:rPr>
          <w:sz w:val="28"/>
          <w:szCs w:val="28"/>
        </w:rPr>
        <w:t>6</w:t>
      </w:r>
      <w:r w:rsidRPr="00606678">
        <w:rPr>
          <w:sz w:val="28"/>
          <w:szCs w:val="28"/>
        </w:rPr>
        <w:t xml:space="preserve">. </w:t>
      </w:r>
    </w:p>
    <w:p w:rsidR="007963F7" w:rsidRPr="00606678" w:rsidRDefault="007963F7" w:rsidP="00606678">
      <w:pPr>
        <w:pStyle w:val="ae"/>
        <w:widowControl/>
        <w:spacing w:line="360" w:lineRule="auto"/>
        <w:ind w:firstLine="709"/>
        <w:rPr>
          <w:sz w:val="28"/>
          <w:szCs w:val="28"/>
        </w:rPr>
      </w:pPr>
      <w:r w:rsidRPr="00606678">
        <w:rPr>
          <w:sz w:val="28"/>
          <w:szCs w:val="28"/>
        </w:rPr>
        <w:t>Анализ проводился методом опроса работников предприятия</w:t>
      </w:r>
      <w:r w:rsidR="00FE4455" w:rsidRPr="00606678">
        <w:rPr>
          <w:sz w:val="28"/>
          <w:szCs w:val="28"/>
        </w:rPr>
        <w:t xml:space="preserve"> [22]</w:t>
      </w:r>
      <w:r w:rsidRPr="00606678">
        <w:rPr>
          <w:sz w:val="28"/>
          <w:szCs w:val="28"/>
        </w:rPr>
        <w:t xml:space="preserve">. В опросе озвучивались параметры морального стимулирования, характеризующие психологические, социальные и моральные качества трудовой деятельности </w:t>
      </w:r>
      <w:r w:rsidR="0001011B" w:rsidRPr="00606678">
        <w:rPr>
          <w:sz w:val="28"/>
          <w:szCs w:val="28"/>
        </w:rPr>
        <w:t xml:space="preserve">(приложение </w:t>
      </w:r>
      <w:r w:rsidR="00032B87" w:rsidRPr="00606678">
        <w:rPr>
          <w:sz w:val="28"/>
          <w:szCs w:val="28"/>
        </w:rPr>
        <w:t>3</w:t>
      </w:r>
      <w:r w:rsidR="0001011B" w:rsidRPr="00606678">
        <w:rPr>
          <w:sz w:val="28"/>
          <w:szCs w:val="28"/>
        </w:rPr>
        <w:t>)</w:t>
      </w:r>
      <w:r w:rsidRPr="00606678">
        <w:rPr>
          <w:sz w:val="28"/>
          <w:szCs w:val="28"/>
        </w:rPr>
        <w:t>.</w:t>
      </w:r>
    </w:p>
    <w:p w:rsidR="007963F7" w:rsidRPr="00606678" w:rsidRDefault="007963F7" w:rsidP="00606678">
      <w:pPr>
        <w:pStyle w:val="ae"/>
        <w:widowControl/>
        <w:spacing w:line="360" w:lineRule="auto"/>
        <w:ind w:firstLine="709"/>
        <w:rPr>
          <w:sz w:val="28"/>
          <w:szCs w:val="28"/>
        </w:rPr>
      </w:pPr>
      <w:r w:rsidRPr="00606678">
        <w:rPr>
          <w:sz w:val="28"/>
          <w:szCs w:val="28"/>
        </w:rPr>
        <w:lastRenderedPageBreak/>
        <w:t xml:space="preserve">В опросе участвовали все работники предприятия – </w:t>
      </w:r>
      <w:r w:rsidR="0001011B" w:rsidRPr="00606678">
        <w:rPr>
          <w:sz w:val="28"/>
          <w:szCs w:val="28"/>
        </w:rPr>
        <w:t>20</w:t>
      </w:r>
      <w:r w:rsidRPr="00606678">
        <w:rPr>
          <w:sz w:val="28"/>
          <w:szCs w:val="28"/>
        </w:rPr>
        <w:t xml:space="preserve"> человека.</w:t>
      </w:r>
    </w:p>
    <w:p w:rsidR="007963F7" w:rsidRPr="00606678" w:rsidRDefault="007963F7" w:rsidP="00606678">
      <w:pPr>
        <w:pStyle w:val="ae"/>
        <w:widowControl/>
        <w:spacing w:line="360" w:lineRule="auto"/>
        <w:ind w:firstLine="709"/>
        <w:rPr>
          <w:sz w:val="28"/>
          <w:szCs w:val="28"/>
        </w:rPr>
      </w:pPr>
      <w:r w:rsidRPr="00606678">
        <w:rPr>
          <w:sz w:val="28"/>
          <w:szCs w:val="28"/>
        </w:rPr>
        <w:t>Оценка результатов проводится по следующей шкале:</w:t>
      </w:r>
    </w:p>
    <w:p w:rsidR="007963F7" w:rsidRPr="00606678" w:rsidRDefault="007963F7" w:rsidP="00606678">
      <w:pPr>
        <w:pStyle w:val="ae"/>
        <w:widowControl/>
        <w:spacing w:line="360" w:lineRule="auto"/>
        <w:ind w:firstLine="709"/>
        <w:rPr>
          <w:sz w:val="28"/>
          <w:szCs w:val="28"/>
        </w:rPr>
      </w:pPr>
      <w:r w:rsidRPr="00606678">
        <w:rPr>
          <w:sz w:val="28"/>
          <w:szCs w:val="28"/>
        </w:rPr>
        <w:t>Степень удовлетворенности                            Индекс удовлетворенности</w:t>
      </w:r>
    </w:p>
    <w:p w:rsidR="007963F7" w:rsidRPr="00606678" w:rsidRDefault="007963F7" w:rsidP="00606678">
      <w:pPr>
        <w:pStyle w:val="ae"/>
        <w:widowControl/>
        <w:spacing w:line="360" w:lineRule="auto"/>
        <w:ind w:firstLine="709"/>
        <w:rPr>
          <w:sz w:val="28"/>
          <w:szCs w:val="28"/>
        </w:rPr>
      </w:pPr>
      <w:r w:rsidRPr="00606678">
        <w:rPr>
          <w:sz w:val="28"/>
          <w:szCs w:val="28"/>
        </w:rPr>
        <w:t xml:space="preserve">                Высокая                                                             0,7 – 1,0</w:t>
      </w:r>
    </w:p>
    <w:p w:rsidR="007963F7" w:rsidRPr="00606678" w:rsidRDefault="007963F7" w:rsidP="00606678">
      <w:pPr>
        <w:pStyle w:val="ae"/>
        <w:widowControl/>
        <w:spacing w:line="360" w:lineRule="auto"/>
        <w:ind w:firstLine="709"/>
        <w:rPr>
          <w:sz w:val="28"/>
          <w:szCs w:val="28"/>
        </w:rPr>
      </w:pPr>
      <w:r w:rsidRPr="00606678">
        <w:rPr>
          <w:sz w:val="28"/>
          <w:szCs w:val="28"/>
        </w:rPr>
        <w:t xml:space="preserve">                Средняя                                                              0,4 – 0,7</w:t>
      </w:r>
    </w:p>
    <w:p w:rsidR="007963F7" w:rsidRPr="00606678" w:rsidRDefault="007963F7" w:rsidP="00606678">
      <w:pPr>
        <w:pStyle w:val="ae"/>
        <w:widowControl/>
        <w:spacing w:line="360" w:lineRule="auto"/>
        <w:ind w:firstLine="709"/>
        <w:rPr>
          <w:sz w:val="28"/>
          <w:szCs w:val="28"/>
        </w:rPr>
      </w:pPr>
      <w:r w:rsidRPr="00606678">
        <w:rPr>
          <w:sz w:val="28"/>
          <w:szCs w:val="28"/>
        </w:rPr>
        <w:t xml:space="preserve">                Низкая                                                                0,0 – 0,4</w:t>
      </w:r>
    </w:p>
    <w:p w:rsidR="00F81591" w:rsidRPr="00606678" w:rsidRDefault="00F81591" w:rsidP="00606678">
      <w:pPr>
        <w:pStyle w:val="ae"/>
        <w:widowControl/>
        <w:spacing w:line="360" w:lineRule="auto"/>
        <w:ind w:firstLine="709"/>
        <w:rPr>
          <w:sz w:val="28"/>
          <w:szCs w:val="28"/>
        </w:rPr>
      </w:pPr>
    </w:p>
    <w:p w:rsidR="007963F7" w:rsidRPr="00606678" w:rsidRDefault="007963F7" w:rsidP="00606678">
      <w:pPr>
        <w:pStyle w:val="ae"/>
        <w:widowControl/>
        <w:spacing w:line="360" w:lineRule="auto"/>
        <w:ind w:firstLine="709"/>
        <w:jc w:val="right"/>
        <w:rPr>
          <w:sz w:val="28"/>
          <w:szCs w:val="28"/>
        </w:rPr>
      </w:pPr>
      <w:r w:rsidRPr="00606678">
        <w:rPr>
          <w:sz w:val="28"/>
          <w:szCs w:val="28"/>
        </w:rPr>
        <w:t>Таблица 1</w:t>
      </w:r>
      <w:r w:rsidR="00F81591" w:rsidRPr="00606678">
        <w:rPr>
          <w:sz w:val="28"/>
          <w:szCs w:val="28"/>
        </w:rPr>
        <w:t>6</w:t>
      </w:r>
    </w:p>
    <w:p w:rsidR="007963F7" w:rsidRPr="00606678" w:rsidRDefault="007963F7" w:rsidP="00606678">
      <w:pPr>
        <w:pStyle w:val="ae"/>
        <w:widowControl/>
        <w:spacing w:line="360" w:lineRule="auto"/>
        <w:ind w:firstLine="709"/>
        <w:jc w:val="center"/>
        <w:rPr>
          <w:sz w:val="28"/>
          <w:szCs w:val="28"/>
        </w:rPr>
      </w:pPr>
      <w:r w:rsidRPr="00606678">
        <w:rPr>
          <w:sz w:val="28"/>
          <w:szCs w:val="28"/>
        </w:rPr>
        <w:t xml:space="preserve">Степень удовлетворенности персонала ООО </w:t>
      </w:r>
      <w:r w:rsidR="0001011B" w:rsidRPr="00606678">
        <w:rPr>
          <w:sz w:val="28"/>
          <w:szCs w:val="28"/>
        </w:rPr>
        <w:t>«Пять звезд»</w:t>
      </w:r>
      <w:r w:rsidRPr="00606678">
        <w:rPr>
          <w:sz w:val="28"/>
          <w:szCs w:val="28"/>
        </w:rPr>
        <w:t xml:space="preserve"> организацией и условиями труда</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3713"/>
        <w:gridCol w:w="924"/>
        <w:gridCol w:w="1200"/>
        <w:gridCol w:w="1180"/>
        <w:gridCol w:w="1192"/>
      </w:tblGrid>
      <w:tr w:rsidR="00076CA0" w:rsidRPr="00606678">
        <w:tc>
          <w:tcPr>
            <w:tcW w:w="1173" w:type="dxa"/>
          </w:tcPr>
          <w:p w:rsidR="00076CA0" w:rsidRPr="00AA2697" w:rsidRDefault="00076CA0" w:rsidP="00AA2697">
            <w:pPr>
              <w:pStyle w:val="ae"/>
              <w:widowControl/>
              <w:spacing w:line="360" w:lineRule="auto"/>
              <w:ind w:firstLine="0"/>
              <w:jc w:val="center"/>
              <w:rPr>
                <w:sz w:val="20"/>
              </w:rPr>
            </w:pPr>
            <w:r w:rsidRPr="00AA2697">
              <w:rPr>
                <w:sz w:val="20"/>
              </w:rPr>
              <w:t>№ вопроса</w:t>
            </w:r>
          </w:p>
        </w:tc>
        <w:tc>
          <w:tcPr>
            <w:tcW w:w="3945" w:type="dxa"/>
          </w:tcPr>
          <w:p w:rsidR="00076CA0" w:rsidRPr="00AA2697" w:rsidRDefault="00076CA0" w:rsidP="00AA2697">
            <w:pPr>
              <w:pStyle w:val="ae"/>
              <w:widowControl/>
              <w:spacing w:line="360" w:lineRule="auto"/>
              <w:ind w:firstLine="0"/>
              <w:jc w:val="center"/>
              <w:rPr>
                <w:sz w:val="20"/>
              </w:rPr>
            </w:pPr>
            <w:r w:rsidRPr="00AA2697">
              <w:rPr>
                <w:sz w:val="20"/>
              </w:rPr>
              <w:t>Содержание вопроса</w:t>
            </w:r>
          </w:p>
        </w:tc>
        <w:tc>
          <w:tcPr>
            <w:tcW w:w="930" w:type="dxa"/>
          </w:tcPr>
          <w:p w:rsidR="00076CA0" w:rsidRPr="00AA2697" w:rsidRDefault="00076CA0" w:rsidP="00AA2697">
            <w:pPr>
              <w:pStyle w:val="ae"/>
              <w:widowControl/>
              <w:spacing w:line="360" w:lineRule="auto"/>
              <w:ind w:firstLine="0"/>
              <w:jc w:val="center"/>
              <w:rPr>
                <w:sz w:val="20"/>
              </w:rPr>
            </w:pPr>
            <w:r w:rsidRPr="00AA2697">
              <w:rPr>
                <w:sz w:val="20"/>
              </w:rPr>
              <w:t>Кол-во уд. ответов</w:t>
            </w:r>
          </w:p>
        </w:tc>
        <w:tc>
          <w:tcPr>
            <w:tcW w:w="900" w:type="dxa"/>
          </w:tcPr>
          <w:p w:rsidR="00076CA0" w:rsidRPr="00AA2697" w:rsidRDefault="00076CA0" w:rsidP="00AA2697">
            <w:pPr>
              <w:pStyle w:val="ae"/>
              <w:widowControl/>
              <w:spacing w:line="360" w:lineRule="auto"/>
              <w:ind w:firstLine="0"/>
              <w:jc w:val="center"/>
              <w:rPr>
                <w:sz w:val="20"/>
              </w:rPr>
            </w:pPr>
            <w:r w:rsidRPr="00AA2697">
              <w:rPr>
                <w:sz w:val="20"/>
              </w:rPr>
              <w:t>Доля уд. ответов от общего числа работников</w:t>
            </w:r>
          </w:p>
        </w:tc>
        <w:tc>
          <w:tcPr>
            <w:tcW w:w="1196" w:type="dxa"/>
          </w:tcPr>
          <w:p w:rsidR="00076CA0" w:rsidRPr="00AA2697" w:rsidRDefault="00076CA0" w:rsidP="00AA2697">
            <w:pPr>
              <w:pStyle w:val="ae"/>
              <w:widowControl/>
              <w:spacing w:line="360" w:lineRule="auto"/>
              <w:ind w:firstLine="0"/>
              <w:jc w:val="center"/>
              <w:rPr>
                <w:sz w:val="20"/>
              </w:rPr>
            </w:pPr>
            <w:r w:rsidRPr="00AA2697">
              <w:rPr>
                <w:sz w:val="20"/>
              </w:rPr>
              <w:t>Индекс удовлетв.</w:t>
            </w:r>
          </w:p>
        </w:tc>
        <w:tc>
          <w:tcPr>
            <w:tcW w:w="1210" w:type="dxa"/>
          </w:tcPr>
          <w:p w:rsidR="00076CA0" w:rsidRPr="00AA2697" w:rsidRDefault="00076CA0" w:rsidP="00AA2697">
            <w:pPr>
              <w:pStyle w:val="ae"/>
              <w:widowControl/>
              <w:spacing w:line="360" w:lineRule="auto"/>
              <w:ind w:firstLine="0"/>
              <w:jc w:val="center"/>
              <w:rPr>
                <w:sz w:val="20"/>
              </w:rPr>
            </w:pPr>
            <w:r w:rsidRPr="00AA2697">
              <w:rPr>
                <w:sz w:val="20"/>
              </w:rPr>
              <w:t>Степень удовлетв.</w:t>
            </w:r>
          </w:p>
        </w:tc>
      </w:tr>
      <w:tr w:rsidR="00076CA0" w:rsidRPr="00606678">
        <w:trPr>
          <w:trHeight w:val="531"/>
        </w:trPr>
        <w:tc>
          <w:tcPr>
            <w:tcW w:w="1173" w:type="dxa"/>
          </w:tcPr>
          <w:p w:rsidR="00076CA0" w:rsidRPr="00AA2697" w:rsidRDefault="00076CA0" w:rsidP="00AA2697">
            <w:pPr>
              <w:pStyle w:val="ae"/>
              <w:widowControl/>
              <w:spacing w:line="360" w:lineRule="auto"/>
              <w:ind w:firstLine="0"/>
              <w:jc w:val="center"/>
              <w:rPr>
                <w:sz w:val="20"/>
              </w:rPr>
            </w:pPr>
            <w:r w:rsidRPr="00AA2697">
              <w:rPr>
                <w:sz w:val="20"/>
              </w:rPr>
              <w:t>1</w:t>
            </w:r>
          </w:p>
        </w:tc>
        <w:tc>
          <w:tcPr>
            <w:tcW w:w="3945" w:type="dxa"/>
          </w:tcPr>
          <w:p w:rsidR="00076CA0" w:rsidRPr="00AA2697" w:rsidRDefault="00076CA0" w:rsidP="00AA2697">
            <w:pPr>
              <w:pStyle w:val="ae"/>
              <w:widowControl/>
              <w:spacing w:line="360" w:lineRule="auto"/>
              <w:ind w:firstLine="0"/>
              <w:jc w:val="left"/>
              <w:rPr>
                <w:sz w:val="20"/>
              </w:rPr>
            </w:pPr>
            <w:r w:rsidRPr="00AA2697">
              <w:rPr>
                <w:sz w:val="20"/>
              </w:rPr>
              <w:t>Удовлетворены ли Вы в общем и целом своей жизнью</w:t>
            </w:r>
          </w:p>
        </w:tc>
        <w:tc>
          <w:tcPr>
            <w:tcW w:w="930" w:type="dxa"/>
          </w:tcPr>
          <w:p w:rsidR="00076CA0" w:rsidRPr="00AA2697" w:rsidRDefault="001F650E" w:rsidP="00AA2697">
            <w:pPr>
              <w:pStyle w:val="ae"/>
              <w:widowControl/>
              <w:spacing w:line="360" w:lineRule="auto"/>
              <w:ind w:firstLine="0"/>
              <w:jc w:val="center"/>
              <w:rPr>
                <w:sz w:val="20"/>
              </w:rPr>
            </w:pPr>
            <w:r w:rsidRPr="00AA2697">
              <w:rPr>
                <w:sz w:val="20"/>
              </w:rPr>
              <w:t>8</w:t>
            </w:r>
          </w:p>
        </w:tc>
        <w:tc>
          <w:tcPr>
            <w:tcW w:w="900" w:type="dxa"/>
          </w:tcPr>
          <w:p w:rsidR="00076CA0" w:rsidRPr="00AA2697" w:rsidRDefault="001F650E" w:rsidP="00AA2697">
            <w:pPr>
              <w:pStyle w:val="ae"/>
              <w:widowControl/>
              <w:spacing w:line="360" w:lineRule="auto"/>
              <w:ind w:firstLine="0"/>
              <w:jc w:val="center"/>
              <w:rPr>
                <w:sz w:val="20"/>
              </w:rPr>
            </w:pPr>
            <w:r w:rsidRPr="00AA2697">
              <w:rPr>
                <w:sz w:val="20"/>
              </w:rPr>
              <w:t>40%</w:t>
            </w:r>
          </w:p>
        </w:tc>
        <w:tc>
          <w:tcPr>
            <w:tcW w:w="1196" w:type="dxa"/>
          </w:tcPr>
          <w:p w:rsidR="00076CA0" w:rsidRPr="00AA2697" w:rsidRDefault="00076CA0" w:rsidP="00AA2697">
            <w:pPr>
              <w:pStyle w:val="ae"/>
              <w:widowControl/>
              <w:spacing w:line="360" w:lineRule="auto"/>
              <w:ind w:firstLine="0"/>
              <w:jc w:val="center"/>
              <w:rPr>
                <w:sz w:val="20"/>
              </w:rPr>
            </w:pPr>
            <w:r w:rsidRPr="00AA2697">
              <w:rPr>
                <w:sz w:val="20"/>
              </w:rPr>
              <w:t>0,4</w:t>
            </w:r>
          </w:p>
        </w:tc>
        <w:tc>
          <w:tcPr>
            <w:tcW w:w="1210" w:type="dxa"/>
          </w:tcPr>
          <w:p w:rsidR="00076CA0" w:rsidRPr="00AA2697" w:rsidRDefault="00076CA0" w:rsidP="00AA2697">
            <w:pPr>
              <w:pStyle w:val="ae"/>
              <w:widowControl/>
              <w:spacing w:line="360" w:lineRule="auto"/>
              <w:ind w:firstLine="0"/>
              <w:jc w:val="left"/>
              <w:rPr>
                <w:sz w:val="20"/>
              </w:rPr>
            </w:pPr>
            <w:r w:rsidRPr="00AA2697">
              <w:rPr>
                <w:sz w:val="20"/>
              </w:rPr>
              <w:t xml:space="preserve">Средняя </w:t>
            </w:r>
          </w:p>
        </w:tc>
      </w:tr>
      <w:tr w:rsidR="00076CA0" w:rsidRPr="00606678">
        <w:tc>
          <w:tcPr>
            <w:tcW w:w="1173" w:type="dxa"/>
          </w:tcPr>
          <w:p w:rsidR="00076CA0" w:rsidRPr="00AA2697" w:rsidRDefault="00076CA0" w:rsidP="00AA2697">
            <w:pPr>
              <w:pStyle w:val="ae"/>
              <w:widowControl/>
              <w:spacing w:line="360" w:lineRule="auto"/>
              <w:ind w:firstLine="0"/>
              <w:jc w:val="center"/>
              <w:rPr>
                <w:sz w:val="20"/>
              </w:rPr>
            </w:pPr>
            <w:r w:rsidRPr="00AA2697">
              <w:rPr>
                <w:sz w:val="20"/>
              </w:rPr>
              <w:t>2</w:t>
            </w:r>
          </w:p>
        </w:tc>
        <w:tc>
          <w:tcPr>
            <w:tcW w:w="3945" w:type="dxa"/>
          </w:tcPr>
          <w:p w:rsidR="00076CA0" w:rsidRPr="00AA2697" w:rsidRDefault="00076CA0" w:rsidP="00AA2697">
            <w:pPr>
              <w:pStyle w:val="ae"/>
              <w:widowControl/>
              <w:spacing w:line="360" w:lineRule="auto"/>
              <w:ind w:firstLine="0"/>
              <w:jc w:val="left"/>
              <w:rPr>
                <w:sz w:val="20"/>
              </w:rPr>
            </w:pPr>
            <w:r w:rsidRPr="00AA2697">
              <w:rPr>
                <w:sz w:val="20"/>
              </w:rPr>
              <w:t>Удовлетворены ли Вы в целом своей нынешней работой</w:t>
            </w:r>
          </w:p>
        </w:tc>
        <w:tc>
          <w:tcPr>
            <w:tcW w:w="930" w:type="dxa"/>
          </w:tcPr>
          <w:p w:rsidR="00076CA0" w:rsidRPr="00AA2697" w:rsidRDefault="001F650E" w:rsidP="00AA2697">
            <w:pPr>
              <w:pStyle w:val="ae"/>
              <w:widowControl/>
              <w:spacing w:line="360" w:lineRule="auto"/>
              <w:ind w:firstLine="0"/>
              <w:jc w:val="center"/>
              <w:rPr>
                <w:sz w:val="20"/>
              </w:rPr>
            </w:pPr>
            <w:r w:rsidRPr="00AA2697">
              <w:rPr>
                <w:sz w:val="20"/>
              </w:rPr>
              <w:t>9</w:t>
            </w:r>
          </w:p>
        </w:tc>
        <w:tc>
          <w:tcPr>
            <w:tcW w:w="900" w:type="dxa"/>
          </w:tcPr>
          <w:p w:rsidR="00076CA0" w:rsidRPr="00AA2697" w:rsidRDefault="001F650E" w:rsidP="00AA2697">
            <w:pPr>
              <w:pStyle w:val="ae"/>
              <w:widowControl/>
              <w:spacing w:line="360" w:lineRule="auto"/>
              <w:ind w:firstLine="0"/>
              <w:jc w:val="center"/>
              <w:rPr>
                <w:sz w:val="20"/>
              </w:rPr>
            </w:pPr>
            <w:r w:rsidRPr="00AA2697">
              <w:rPr>
                <w:sz w:val="20"/>
              </w:rPr>
              <w:t>45%</w:t>
            </w:r>
          </w:p>
        </w:tc>
        <w:tc>
          <w:tcPr>
            <w:tcW w:w="1196" w:type="dxa"/>
          </w:tcPr>
          <w:p w:rsidR="00076CA0" w:rsidRPr="00AA2697" w:rsidRDefault="00076CA0" w:rsidP="00AA2697">
            <w:pPr>
              <w:pStyle w:val="ae"/>
              <w:widowControl/>
              <w:spacing w:line="360" w:lineRule="auto"/>
              <w:ind w:firstLine="0"/>
              <w:jc w:val="center"/>
              <w:rPr>
                <w:sz w:val="20"/>
              </w:rPr>
            </w:pPr>
            <w:r w:rsidRPr="00AA2697">
              <w:rPr>
                <w:sz w:val="20"/>
              </w:rPr>
              <w:t>0,45</w:t>
            </w:r>
          </w:p>
        </w:tc>
        <w:tc>
          <w:tcPr>
            <w:tcW w:w="1210" w:type="dxa"/>
          </w:tcPr>
          <w:p w:rsidR="00076CA0" w:rsidRPr="00AA2697" w:rsidRDefault="00076CA0" w:rsidP="00AA2697">
            <w:pPr>
              <w:pStyle w:val="ae"/>
              <w:widowControl/>
              <w:spacing w:line="360" w:lineRule="auto"/>
              <w:ind w:firstLine="0"/>
              <w:jc w:val="left"/>
              <w:rPr>
                <w:sz w:val="20"/>
              </w:rPr>
            </w:pPr>
            <w:r w:rsidRPr="00AA2697">
              <w:rPr>
                <w:sz w:val="20"/>
              </w:rPr>
              <w:t>Средняя</w:t>
            </w:r>
          </w:p>
        </w:tc>
      </w:tr>
      <w:tr w:rsidR="00076CA0" w:rsidRPr="00606678">
        <w:tc>
          <w:tcPr>
            <w:tcW w:w="1173" w:type="dxa"/>
          </w:tcPr>
          <w:p w:rsidR="00076CA0" w:rsidRPr="00AA2697" w:rsidRDefault="00076CA0" w:rsidP="00AA2697">
            <w:pPr>
              <w:pStyle w:val="ae"/>
              <w:widowControl/>
              <w:spacing w:line="360" w:lineRule="auto"/>
              <w:ind w:firstLine="0"/>
              <w:jc w:val="center"/>
              <w:rPr>
                <w:sz w:val="20"/>
              </w:rPr>
            </w:pPr>
            <w:r w:rsidRPr="00AA2697">
              <w:rPr>
                <w:sz w:val="20"/>
              </w:rPr>
              <w:t>3</w:t>
            </w:r>
          </w:p>
        </w:tc>
        <w:tc>
          <w:tcPr>
            <w:tcW w:w="3945" w:type="dxa"/>
          </w:tcPr>
          <w:p w:rsidR="00076CA0" w:rsidRPr="00AA2697" w:rsidRDefault="00076CA0" w:rsidP="00AA2697">
            <w:pPr>
              <w:pStyle w:val="ae"/>
              <w:widowControl/>
              <w:spacing w:line="360" w:lineRule="auto"/>
              <w:ind w:firstLine="0"/>
              <w:jc w:val="left"/>
              <w:rPr>
                <w:sz w:val="20"/>
              </w:rPr>
            </w:pPr>
            <w:r w:rsidRPr="00AA2697">
              <w:rPr>
                <w:sz w:val="20"/>
              </w:rPr>
              <w:t>Оценка уверенности в завтрашнем дне у персонала ООО «Пять звезд»</w:t>
            </w:r>
          </w:p>
        </w:tc>
        <w:tc>
          <w:tcPr>
            <w:tcW w:w="930" w:type="dxa"/>
          </w:tcPr>
          <w:p w:rsidR="00076CA0" w:rsidRPr="00AA2697" w:rsidRDefault="001F650E" w:rsidP="00AA2697">
            <w:pPr>
              <w:pStyle w:val="ae"/>
              <w:widowControl/>
              <w:spacing w:line="360" w:lineRule="auto"/>
              <w:ind w:firstLine="0"/>
              <w:jc w:val="center"/>
              <w:rPr>
                <w:sz w:val="20"/>
              </w:rPr>
            </w:pPr>
            <w:r w:rsidRPr="00AA2697">
              <w:rPr>
                <w:sz w:val="20"/>
              </w:rPr>
              <w:t>16</w:t>
            </w:r>
          </w:p>
        </w:tc>
        <w:tc>
          <w:tcPr>
            <w:tcW w:w="900" w:type="dxa"/>
          </w:tcPr>
          <w:p w:rsidR="00076CA0" w:rsidRPr="00AA2697" w:rsidRDefault="001F650E" w:rsidP="00AA2697">
            <w:pPr>
              <w:pStyle w:val="ae"/>
              <w:widowControl/>
              <w:spacing w:line="360" w:lineRule="auto"/>
              <w:ind w:firstLine="0"/>
              <w:jc w:val="center"/>
              <w:rPr>
                <w:sz w:val="20"/>
              </w:rPr>
            </w:pPr>
            <w:r w:rsidRPr="00AA2697">
              <w:rPr>
                <w:sz w:val="20"/>
              </w:rPr>
              <w:t>80%</w:t>
            </w:r>
          </w:p>
        </w:tc>
        <w:tc>
          <w:tcPr>
            <w:tcW w:w="1196" w:type="dxa"/>
          </w:tcPr>
          <w:p w:rsidR="00076CA0" w:rsidRPr="00AA2697" w:rsidRDefault="00076CA0" w:rsidP="00AA2697">
            <w:pPr>
              <w:pStyle w:val="ae"/>
              <w:widowControl/>
              <w:spacing w:line="360" w:lineRule="auto"/>
              <w:ind w:firstLine="0"/>
              <w:jc w:val="center"/>
              <w:rPr>
                <w:sz w:val="20"/>
              </w:rPr>
            </w:pPr>
            <w:r w:rsidRPr="00AA2697">
              <w:rPr>
                <w:sz w:val="20"/>
              </w:rPr>
              <w:t>0,8</w:t>
            </w:r>
          </w:p>
        </w:tc>
        <w:tc>
          <w:tcPr>
            <w:tcW w:w="1210" w:type="dxa"/>
          </w:tcPr>
          <w:p w:rsidR="00076CA0" w:rsidRPr="00AA2697" w:rsidRDefault="00076CA0" w:rsidP="00AA2697">
            <w:pPr>
              <w:pStyle w:val="ae"/>
              <w:widowControl/>
              <w:spacing w:line="360" w:lineRule="auto"/>
              <w:ind w:firstLine="0"/>
              <w:jc w:val="left"/>
              <w:rPr>
                <w:sz w:val="20"/>
              </w:rPr>
            </w:pPr>
            <w:r w:rsidRPr="00AA2697">
              <w:rPr>
                <w:sz w:val="20"/>
              </w:rPr>
              <w:t>Высокая</w:t>
            </w:r>
          </w:p>
        </w:tc>
      </w:tr>
      <w:tr w:rsidR="00076CA0" w:rsidRPr="00606678">
        <w:tc>
          <w:tcPr>
            <w:tcW w:w="1173" w:type="dxa"/>
          </w:tcPr>
          <w:p w:rsidR="00076CA0" w:rsidRPr="00AA2697" w:rsidRDefault="00076CA0" w:rsidP="00AA2697">
            <w:pPr>
              <w:pStyle w:val="ae"/>
              <w:widowControl/>
              <w:spacing w:line="360" w:lineRule="auto"/>
              <w:ind w:firstLine="0"/>
              <w:jc w:val="center"/>
              <w:rPr>
                <w:sz w:val="20"/>
              </w:rPr>
            </w:pPr>
            <w:r w:rsidRPr="00AA2697">
              <w:rPr>
                <w:sz w:val="20"/>
              </w:rPr>
              <w:t>4</w:t>
            </w:r>
          </w:p>
        </w:tc>
        <w:tc>
          <w:tcPr>
            <w:tcW w:w="3945" w:type="dxa"/>
          </w:tcPr>
          <w:p w:rsidR="00076CA0" w:rsidRPr="00AA2697" w:rsidRDefault="00076CA0" w:rsidP="00AA2697">
            <w:pPr>
              <w:pStyle w:val="ae"/>
              <w:widowControl/>
              <w:spacing w:line="360" w:lineRule="auto"/>
              <w:ind w:firstLine="0"/>
              <w:jc w:val="left"/>
              <w:rPr>
                <w:sz w:val="20"/>
              </w:rPr>
            </w:pPr>
            <w:r w:rsidRPr="00AA2697">
              <w:rPr>
                <w:sz w:val="20"/>
              </w:rPr>
              <w:t>Оценка положения дел в ООО «Пять звезд»</w:t>
            </w:r>
          </w:p>
        </w:tc>
        <w:tc>
          <w:tcPr>
            <w:tcW w:w="930" w:type="dxa"/>
          </w:tcPr>
          <w:p w:rsidR="00076CA0" w:rsidRPr="00AA2697" w:rsidRDefault="001F650E" w:rsidP="00AA2697">
            <w:pPr>
              <w:pStyle w:val="ae"/>
              <w:widowControl/>
              <w:spacing w:line="360" w:lineRule="auto"/>
              <w:ind w:firstLine="0"/>
              <w:jc w:val="center"/>
              <w:rPr>
                <w:sz w:val="20"/>
              </w:rPr>
            </w:pPr>
            <w:r w:rsidRPr="00AA2697">
              <w:rPr>
                <w:sz w:val="20"/>
              </w:rPr>
              <w:t>10</w:t>
            </w:r>
          </w:p>
        </w:tc>
        <w:tc>
          <w:tcPr>
            <w:tcW w:w="900" w:type="dxa"/>
          </w:tcPr>
          <w:p w:rsidR="00076CA0" w:rsidRPr="00AA2697" w:rsidRDefault="001F650E" w:rsidP="00AA2697">
            <w:pPr>
              <w:pStyle w:val="ae"/>
              <w:widowControl/>
              <w:spacing w:line="360" w:lineRule="auto"/>
              <w:ind w:firstLine="0"/>
              <w:jc w:val="center"/>
              <w:rPr>
                <w:sz w:val="20"/>
              </w:rPr>
            </w:pPr>
            <w:r w:rsidRPr="00AA2697">
              <w:rPr>
                <w:sz w:val="20"/>
              </w:rPr>
              <w:t>50%</w:t>
            </w:r>
          </w:p>
        </w:tc>
        <w:tc>
          <w:tcPr>
            <w:tcW w:w="1196" w:type="dxa"/>
          </w:tcPr>
          <w:p w:rsidR="00076CA0" w:rsidRPr="00AA2697" w:rsidRDefault="00076CA0" w:rsidP="00AA2697">
            <w:pPr>
              <w:pStyle w:val="ae"/>
              <w:widowControl/>
              <w:spacing w:line="360" w:lineRule="auto"/>
              <w:ind w:firstLine="0"/>
              <w:jc w:val="center"/>
              <w:rPr>
                <w:sz w:val="20"/>
              </w:rPr>
            </w:pPr>
            <w:r w:rsidRPr="00AA2697">
              <w:rPr>
                <w:sz w:val="20"/>
              </w:rPr>
              <w:t>0,5</w:t>
            </w:r>
          </w:p>
        </w:tc>
        <w:tc>
          <w:tcPr>
            <w:tcW w:w="1210" w:type="dxa"/>
          </w:tcPr>
          <w:p w:rsidR="00076CA0" w:rsidRPr="00AA2697" w:rsidRDefault="00076CA0" w:rsidP="00AA2697">
            <w:pPr>
              <w:pStyle w:val="ae"/>
              <w:widowControl/>
              <w:spacing w:line="360" w:lineRule="auto"/>
              <w:ind w:firstLine="0"/>
              <w:jc w:val="left"/>
              <w:rPr>
                <w:sz w:val="20"/>
              </w:rPr>
            </w:pPr>
            <w:r w:rsidRPr="00AA2697">
              <w:rPr>
                <w:sz w:val="20"/>
              </w:rPr>
              <w:t xml:space="preserve">Средняя </w:t>
            </w:r>
          </w:p>
        </w:tc>
      </w:tr>
      <w:tr w:rsidR="00076CA0" w:rsidRPr="00606678">
        <w:tc>
          <w:tcPr>
            <w:tcW w:w="1173" w:type="dxa"/>
          </w:tcPr>
          <w:p w:rsidR="00076CA0" w:rsidRPr="00AA2697" w:rsidRDefault="00076CA0" w:rsidP="00AA2697">
            <w:pPr>
              <w:pStyle w:val="ae"/>
              <w:widowControl/>
              <w:spacing w:line="360" w:lineRule="auto"/>
              <w:ind w:firstLine="0"/>
              <w:jc w:val="center"/>
              <w:rPr>
                <w:sz w:val="20"/>
              </w:rPr>
            </w:pPr>
            <w:r w:rsidRPr="00AA2697">
              <w:rPr>
                <w:sz w:val="20"/>
              </w:rPr>
              <w:t>5</w:t>
            </w:r>
          </w:p>
        </w:tc>
        <w:tc>
          <w:tcPr>
            <w:tcW w:w="3945" w:type="dxa"/>
          </w:tcPr>
          <w:p w:rsidR="00076CA0" w:rsidRPr="00AA2697" w:rsidRDefault="00076CA0" w:rsidP="00AA2697">
            <w:pPr>
              <w:pStyle w:val="ae"/>
              <w:widowControl/>
              <w:spacing w:line="360" w:lineRule="auto"/>
              <w:ind w:firstLine="0"/>
              <w:jc w:val="left"/>
              <w:rPr>
                <w:sz w:val="20"/>
              </w:rPr>
            </w:pPr>
            <w:r w:rsidRPr="00AA2697">
              <w:rPr>
                <w:sz w:val="20"/>
              </w:rPr>
              <w:t>Оценка отношения работников организации к условиям, в которых они работают</w:t>
            </w:r>
          </w:p>
        </w:tc>
        <w:tc>
          <w:tcPr>
            <w:tcW w:w="930" w:type="dxa"/>
          </w:tcPr>
          <w:p w:rsidR="00076CA0" w:rsidRPr="00AA2697" w:rsidRDefault="001F650E" w:rsidP="00AA2697">
            <w:pPr>
              <w:pStyle w:val="ae"/>
              <w:widowControl/>
              <w:spacing w:line="360" w:lineRule="auto"/>
              <w:ind w:firstLine="0"/>
              <w:jc w:val="center"/>
              <w:rPr>
                <w:sz w:val="20"/>
              </w:rPr>
            </w:pPr>
            <w:r w:rsidRPr="00AA2697">
              <w:rPr>
                <w:sz w:val="20"/>
              </w:rPr>
              <w:t>15</w:t>
            </w:r>
          </w:p>
        </w:tc>
        <w:tc>
          <w:tcPr>
            <w:tcW w:w="900" w:type="dxa"/>
          </w:tcPr>
          <w:p w:rsidR="00076CA0" w:rsidRPr="00AA2697" w:rsidRDefault="001F650E" w:rsidP="00AA2697">
            <w:pPr>
              <w:pStyle w:val="ae"/>
              <w:widowControl/>
              <w:spacing w:line="360" w:lineRule="auto"/>
              <w:ind w:firstLine="0"/>
              <w:jc w:val="center"/>
              <w:rPr>
                <w:sz w:val="20"/>
              </w:rPr>
            </w:pPr>
            <w:r w:rsidRPr="00AA2697">
              <w:rPr>
                <w:sz w:val="20"/>
              </w:rPr>
              <w:t>75%</w:t>
            </w:r>
          </w:p>
        </w:tc>
        <w:tc>
          <w:tcPr>
            <w:tcW w:w="1196" w:type="dxa"/>
          </w:tcPr>
          <w:p w:rsidR="00076CA0" w:rsidRPr="00AA2697" w:rsidRDefault="00076CA0" w:rsidP="00AA2697">
            <w:pPr>
              <w:pStyle w:val="ae"/>
              <w:widowControl/>
              <w:spacing w:line="360" w:lineRule="auto"/>
              <w:ind w:firstLine="0"/>
              <w:jc w:val="center"/>
              <w:rPr>
                <w:sz w:val="20"/>
              </w:rPr>
            </w:pPr>
            <w:r w:rsidRPr="00AA2697">
              <w:rPr>
                <w:sz w:val="20"/>
              </w:rPr>
              <w:t>0,75</w:t>
            </w:r>
          </w:p>
        </w:tc>
        <w:tc>
          <w:tcPr>
            <w:tcW w:w="1210" w:type="dxa"/>
          </w:tcPr>
          <w:p w:rsidR="00076CA0" w:rsidRPr="00AA2697" w:rsidRDefault="00076CA0" w:rsidP="00AA2697">
            <w:pPr>
              <w:pStyle w:val="ae"/>
              <w:widowControl/>
              <w:spacing w:line="360" w:lineRule="auto"/>
              <w:ind w:firstLine="0"/>
              <w:jc w:val="left"/>
              <w:rPr>
                <w:sz w:val="20"/>
              </w:rPr>
            </w:pPr>
            <w:r w:rsidRPr="00AA2697">
              <w:rPr>
                <w:sz w:val="20"/>
              </w:rPr>
              <w:t xml:space="preserve">Высокая </w:t>
            </w:r>
          </w:p>
        </w:tc>
      </w:tr>
      <w:tr w:rsidR="00076CA0" w:rsidRPr="00606678">
        <w:tc>
          <w:tcPr>
            <w:tcW w:w="1173" w:type="dxa"/>
          </w:tcPr>
          <w:p w:rsidR="00076CA0" w:rsidRPr="00AA2697" w:rsidRDefault="00076CA0" w:rsidP="00AA2697">
            <w:pPr>
              <w:pStyle w:val="ae"/>
              <w:widowControl/>
              <w:spacing w:line="360" w:lineRule="auto"/>
              <w:ind w:firstLine="0"/>
              <w:jc w:val="center"/>
              <w:rPr>
                <w:sz w:val="20"/>
              </w:rPr>
            </w:pPr>
            <w:r w:rsidRPr="00AA2697">
              <w:rPr>
                <w:sz w:val="20"/>
              </w:rPr>
              <w:t>6</w:t>
            </w:r>
          </w:p>
        </w:tc>
        <w:tc>
          <w:tcPr>
            <w:tcW w:w="3945" w:type="dxa"/>
          </w:tcPr>
          <w:p w:rsidR="00076CA0" w:rsidRPr="00AA2697" w:rsidRDefault="00076CA0" w:rsidP="00AA2697">
            <w:pPr>
              <w:pStyle w:val="ae"/>
              <w:widowControl/>
              <w:spacing w:line="360" w:lineRule="auto"/>
              <w:ind w:firstLine="0"/>
              <w:jc w:val="left"/>
              <w:rPr>
                <w:sz w:val="20"/>
              </w:rPr>
            </w:pPr>
            <w:r w:rsidRPr="00AA2697">
              <w:rPr>
                <w:sz w:val="20"/>
              </w:rPr>
              <w:t>Удовлетворены ли Вы организацией труда в ООО «Пять звезд»</w:t>
            </w:r>
          </w:p>
        </w:tc>
        <w:tc>
          <w:tcPr>
            <w:tcW w:w="930" w:type="dxa"/>
          </w:tcPr>
          <w:p w:rsidR="00076CA0" w:rsidRPr="00AA2697" w:rsidRDefault="001F650E" w:rsidP="00AA2697">
            <w:pPr>
              <w:pStyle w:val="ae"/>
              <w:widowControl/>
              <w:spacing w:line="360" w:lineRule="auto"/>
              <w:ind w:firstLine="0"/>
              <w:jc w:val="center"/>
              <w:rPr>
                <w:sz w:val="20"/>
              </w:rPr>
            </w:pPr>
            <w:r w:rsidRPr="00AA2697">
              <w:rPr>
                <w:sz w:val="20"/>
              </w:rPr>
              <w:t>8</w:t>
            </w:r>
          </w:p>
        </w:tc>
        <w:tc>
          <w:tcPr>
            <w:tcW w:w="900" w:type="dxa"/>
          </w:tcPr>
          <w:p w:rsidR="00076CA0" w:rsidRPr="00AA2697" w:rsidRDefault="001F650E" w:rsidP="00AA2697">
            <w:pPr>
              <w:pStyle w:val="ae"/>
              <w:widowControl/>
              <w:spacing w:line="360" w:lineRule="auto"/>
              <w:ind w:firstLine="0"/>
              <w:jc w:val="center"/>
              <w:rPr>
                <w:sz w:val="20"/>
              </w:rPr>
            </w:pPr>
            <w:r w:rsidRPr="00AA2697">
              <w:rPr>
                <w:sz w:val="20"/>
              </w:rPr>
              <w:t>40%</w:t>
            </w:r>
          </w:p>
        </w:tc>
        <w:tc>
          <w:tcPr>
            <w:tcW w:w="1196" w:type="dxa"/>
          </w:tcPr>
          <w:p w:rsidR="00076CA0" w:rsidRPr="00AA2697" w:rsidRDefault="00076CA0" w:rsidP="00AA2697">
            <w:pPr>
              <w:pStyle w:val="ae"/>
              <w:widowControl/>
              <w:spacing w:line="360" w:lineRule="auto"/>
              <w:ind w:firstLine="0"/>
              <w:jc w:val="center"/>
              <w:rPr>
                <w:sz w:val="20"/>
              </w:rPr>
            </w:pPr>
            <w:r w:rsidRPr="00AA2697">
              <w:rPr>
                <w:sz w:val="20"/>
              </w:rPr>
              <w:t>0,4</w:t>
            </w:r>
          </w:p>
        </w:tc>
        <w:tc>
          <w:tcPr>
            <w:tcW w:w="1210" w:type="dxa"/>
          </w:tcPr>
          <w:p w:rsidR="00076CA0" w:rsidRPr="00AA2697" w:rsidRDefault="00076CA0" w:rsidP="00AA2697">
            <w:pPr>
              <w:pStyle w:val="ae"/>
              <w:widowControl/>
              <w:spacing w:line="360" w:lineRule="auto"/>
              <w:ind w:firstLine="0"/>
              <w:jc w:val="left"/>
              <w:rPr>
                <w:sz w:val="20"/>
              </w:rPr>
            </w:pPr>
            <w:r w:rsidRPr="00AA2697">
              <w:rPr>
                <w:sz w:val="20"/>
              </w:rPr>
              <w:t>Средняя</w:t>
            </w:r>
          </w:p>
        </w:tc>
      </w:tr>
      <w:tr w:rsidR="00076CA0" w:rsidRPr="00606678">
        <w:tc>
          <w:tcPr>
            <w:tcW w:w="1173" w:type="dxa"/>
          </w:tcPr>
          <w:p w:rsidR="00076CA0" w:rsidRPr="00AA2697" w:rsidRDefault="00076CA0" w:rsidP="00AA2697">
            <w:pPr>
              <w:pStyle w:val="ae"/>
              <w:widowControl/>
              <w:spacing w:line="360" w:lineRule="auto"/>
              <w:ind w:firstLine="0"/>
              <w:jc w:val="center"/>
              <w:rPr>
                <w:sz w:val="20"/>
              </w:rPr>
            </w:pPr>
            <w:r w:rsidRPr="00AA2697">
              <w:rPr>
                <w:sz w:val="20"/>
              </w:rPr>
              <w:t>7</w:t>
            </w:r>
          </w:p>
        </w:tc>
        <w:tc>
          <w:tcPr>
            <w:tcW w:w="3945" w:type="dxa"/>
          </w:tcPr>
          <w:p w:rsidR="00076CA0" w:rsidRPr="00AA2697" w:rsidRDefault="00076CA0" w:rsidP="00AA2697">
            <w:pPr>
              <w:pStyle w:val="ae"/>
              <w:widowControl/>
              <w:spacing w:line="360" w:lineRule="auto"/>
              <w:ind w:firstLine="0"/>
              <w:jc w:val="left"/>
              <w:rPr>
                <w:sz w:val="20"/>
              </w:rPr>
            </w:pPr>
            <w:r w:rsidRPr="00AA2697">
              <w:rPr>
                <w:sz w:val="20"/>
              </w:rPr>
              <w:t>Удовлетворены ли вы организацией отдыха в ООО «Пять звезд»</w:t>
            </w:r>
          </w:p>
        </w:tc>
        <w:tc>
          <w:tcPr>
            <w:tcW w:w="930" w:type="dxa"/>
          </w:tcPr>
          <w:p w:rsidR="00076CA0" w:rsidRPr="00AA2697" w:rsidRDefault="001F650E" w:rsidP="00AA2697">
            <w:pPr>
              <w:pStyle w:val="ae"/>
              <w:widowControl/>
              <w:spacing w:line="360" w:lineRule="auto"/>
              <w:ind w:firstLine="0"/>
              <w:jc w:val="center"/>
              <w:rPr>
                <w:sz w:val="20"/>
              </w:rPr>
            </w:pPr>
            <w:r w:rsidRPr="00AA2697">
              <w:rPr>
                <w:sz w:val="20"/>
              </w:rPr>
              <w:t>9</w:t>
            </w:r>
          </w:p>
        </w:tc>
        <w:tc>
          <w:tcPr>
            <w:tcW w:w="900" w:type="dxa"/>
          </w:tcPr>
          <w:p w:rsidR="00076CA0" w:rsidRPr="00AA2697" w:rsidRDefault="001F650E" w:rsidP="00AA2697">
            <w:pPr>
              <w:pStyle w:val="ae"/>
              <w:widowControl/>
              <w:spacing w:line="360" w:lineRule="auto"/>
              <w:ind w:firstLine="0"/>
              <w:jc w:val="center"/>
              <w:rPr>
                <w:sz w:val="20"/>
              </w:rPr>
            </w:pPr>
            <w:r w:rsidRPr="00AA2697">
              <w:rPr>
                <w:sz w:val="20"/>
              </w:rPr>
              <w:t>45%</w:t>
            </w:r>
          </w:p>
        </w:tc>
        <w:tc>
          <w:tcPr>
            <w:tcW w:w="1196" w:type="dxa"/>
          </w:tcPr>
          <w:p w:rsidR="00076CA0" w:rsidRPr="00AA2697" w:rsidRDefault="00076CA0" w:rsidP="00AA2697">
            <w:pPr>
              <w:pStyle w:val="ae"/>
              <w:widowControl/>
              <w:spacing w:line="360" w:lineRule="auto"/>
              <w:ind w:firstLine="0"/>
              <w:jc w:val="center"/>
              <w:rPr>
                <w:sz w:val="20"/>
              </w:rPr>
            </w:pPr>
            <w:r w:rsidRPr="00AA2697">
              <w:rPr>
                <w:sz w:val="20"/>
              </w:rPr>
              <w:t>0,45</w:t>
            </w:r>
          </w:p>
        </w:tc>
        <w:tc>
          <w:tcPr>
            <w:tcW w:w="1210" w:type="dxa"/>
          </w:tcPr>
          <w:p w:rsidR="00076CA0" w:rsidRPr="00AA2697" w:rsidRDefault="00076CA0" w:rsidP="00AA2697">
            <w:pPr>
              <w:pStyle w:val="ae"/>
              <w:widowControl/>
              <w:spacing w:line="360" w:lineRule="auto"/>
              <w:ind w:firstLine="0"/>
              <w:jc w:val="left"/>
              <w:rPr>
                <w:sz w:val="20"/>
              </w:rPr>
            </w:pPr>
            <w:r w:rsidRPr="00AA2697">
              <w:rPr>
                <w:sz w:val="20"/>
              </w:rPr>
              <w:t>Средняя</w:t>
            </w:r>
          </w:p>
        </w:tc>
      </w:tr>
      <w:tr w:rsidR="00076CA0" w:rsidRPr="00606678">
        <w:tc>
          <w:tcPr>
            <w:tcW w:w="1173" w:type="dxa"/>
          </w:tcPr>
          <w:p w:rsidR="00076CA0" w:rsidRPr="00AA2697" w:rsidRDefault="00076CA0" w:rsidP="00AA2697">
            <w:pPr>
              <w:pStyle w:val="ae"/>
              <w:widowControl/>
              <w:spacing w:line="360" w:lineRule="auto"/>
              <w:ind w:firstLine="0"/>
              <w:jc w:val="center"/>
              <w:rPr>
                <w:sz w:val="20"/>
              </w:rPr>
            </w:pPr>
            <w:r w:rsidRPr="00AA2697">
              <w:rPr>
                <w:sz w:val="20"/>
              </w:rPr>
              <w:t>8</w:t>
            </w:r>
          </w:p>
        </w:tc>
        <w:tc>
          <w:tcPr>
            <w:tcW w:w="3945" w:type="dxa"/>
          </w:tcPr>
          <w:p w:rsidR="00076CA0" w:rsidRPr="00AA2697" w:rsidRDefault="00076CA0" w:rsidP="00AA2697">
            <w:pPr>
              <w:pStyle w:val="ae"/>
              <w:widowControl/>
              <w:spacing w:line="360" w:lineRule="auto"/>
              <w:ind w:firstLine="0"/>
              <w:jc w:val="left"/>
              <w:rPr>
                <w:sz w:val="20"/>
              </w:rPr>
            </w:pPr>
            <w:r w:rsidRPr="00AA2697">
              <w:rPr>
                <w:sz w:val="20"/>
              </w:rPr>
              <w:t xml:space="preserve">Удовлетворяет ли Вас нынешняя продуктивность труда работников </w:t>
            </w:r>
          </w:p>
        </w:tc>
        <w:tc>
          <w:tcPr>
            <w:tcW w:w="930" w:type="dxa"/>
          </w:tcPr>
          <w:p w:rsidR="00076CA0" w:rsidRPr="00AA2697" w:rsidRDefault="001F650E" w:rsidP="00AA2697">
            <w:pPr>
              <w:pStyle w:val="ae"/>
              <w:widowControl/>
              <w:spacing w:line="360" w:lineRule="auto"/>
              <w:ind w:firstLine="0"/>
              <w:jc w:val="center"/>
              <w:rPr>
                <w:sz w:val="20"/>
              </w:rPr>
            </w:pPr>
            <w:r w:rsidRPr="00AA2697">
              <w:rPr>
                <w:sz w:val="20"/>
              </w:rPr>
              <w:t>11</w:t>
            </w:r>
          </w:p>
        </w:tc>
        <w:tc>
          <w:tcPr>
            <w:tcW w:w="900" w:type="dxa"/>
          </w:tcPr>
          <w:p w:rsidR="00076CA0" w:rsidRPr="00AA2697" w:rsidRDefault="001F650E" w:rsidP="00AA2697">
            <w:pPr>
              <w:pStyle w:val="ae"/>
              <w:widowControl/>
              <w:spacing w:line="360" w:lineRule="auto"/>
              <w:ind w:firstLine="0"/>
              <w:jc w:val="center"/>
              <w:rPr>
                <w:sz w:val="20"/>
              </w:rPr>
            </w:pPr>
            <w:r w:rsidRPr="00AA2697">
              <w:rPr>
                <w:sz w:val="20"/>
              </w:rPr>
              <w:t>55%</w:t>
            </w:r>
          </w:p>
        </w:tc>
        <w:tc>
          <w:tcPr>
            <w:tcW w:w="1196" w:type="dxa"/>
          </w:tcPr>
          <w:p w:rsidR="00076CA0" w:rsidRPr="00AA2697" w:rsidRDefault="00076CA0" w:rsidP="00AA2697">
            <w:pPr>
              <w:pStyle w:val="ae"/>
              <w:widowControl/>
              <w:spacing w:line="360" w:lineRule="auto"/>
              <w:ind w:firstLine="0"/>
              <w:jc w:val="center"/>
              <w:rPr>
                <w:sz w:val="20"/>
              </w:rPr>
            </w:pPr>
            <w:r w:rsidRPr="00AA2697">
              <w:rPr>
                <w:sz w:val="20"/>
              </w:rPr>
              <w:t>0,55</w:t>
            </w:r>
          </w:p>
        </w:tc>
        <w:tc>
          <w:tcPr>
            <w:tcW w:w="1210" w:type="dxa"/>
          </w:tcPr>
          <w:p w:rsidR="00076CA0" w:rsidRPr="00AA2697" w:rsidRDefault="00076CA0" w:rsidP="00AA2697">
            <w:pPr>
              <w:pStyle w:val="ae"/>
              <w:widowControl/>
              <w:spacing w:line="360" w:lineRule="auto"/>
              <w:ind w:firstLine="0"/>
              <w:jc w:val="left"/>
              <w:rPr>
                <w:sz w:val="20"/>
              </w:rPr>
            </w:pPr>
            <w:r w:rsidRPr="00AA2697">
              <w:rPr>
                <w:sz w:val="20"/>
              </w:rPr>
              <w:t xml:space="preserve">Средняя </w:t>
            </w:r>
          </w:p>
        </w:tc>
      </w:tr>
      <w:tr w:rsidR="00076CA0" w:rsidRPr="00606678">
        <w:tc>
          <w:tcPr>
            <w:tcW w:w="1173" w:type="dxa"/>
          </w:tcPr>
          <w:p w:rsidR="00076CA0" w:rsidRPr="00AA2697" w:rsidRDefault="00076CA0" w:rsidP="00AA2697">
            <w:pPr>
              <w:pStyle w:val="ae"/>
              <w:widowControl/>
              <w:spacing w:line="360" w:lineRule="auto"/>
              <w:ind w:firstLine="0"/>
              <w:jc w:val="center"/>
              <w:rPr>
                <w:sz w:val="20"/>
              </w:rPr>
            </w:pPr>
            <w:r w:rsidRPr="00AA2697">
              <w:rPr>
                <w:sz w:val="20"/>
              </w:rPr>
              <w:t>9</w:t>
            </w:r>
          </w:p>
        </w:tc>
        <w:tc>
          <w:tcPr>
            <w:tcW w:w="3945" w:type="dxa"/>
          </w:tcPr>
          <w:p w:rsidR="00076CA0" w:rsidRPr="00AA2697" w:rsidRDefault="00076CA0" w:rsidP="00AA2697">
            <w:pPr>
              <w:pStyle w:val="ae"/>
              <w:widowControl/>
              <w:spacing w:line="360" w:lineRule="auto"/>
              <w:ind w:firstLine="0"/>
              <w:jc w:val="left"/>
              <w:rPr>
                <w:sz w:val="20"/>
              </w:rPr>
            </w:pPr>
            <w:r w:rsidRPr="00AA2697">
              <w:rPr>
                <w:sz w:val="20"/>
              </w:rPr>
              <w:t>Состояние отношений между администрацией и работниками</w:t>
            </w:r>
          </w:p>
        </w:tc>
        <w:tc>
          <w:tcPr>
            <w:tcW w:w="930" w:type="dxa"/>
          </w:tcPr>
          <w:p w:rsidR="00076CA0" w:rsidRPr="00AA2697" w:rsidRDefault="001F650E" w:rsidP="00AA2697">
            <w:pPr>
              <w:pStyle w:val="ae"/>
              <w:widowControl/>
              <w:spacing w:line="360" w:lineRule="auto"/>
              <w:ind w:firstLine="0"/>
              <w:jc w:val="center"/>
              <w:rPr>
                <w:sz w:val="20"/>
              </w:rPr>
            </w:pPr>
            <w:r w:rsidRPr="00AA2697">
              <w:rPr>
                <w:sz w:val="20"/>
              </w:rPr>
              <w:t>4</w:t>
            </w:r>
          </w:p>
        </w:tc>
        <w:tc>
          <w:tcPr>
            <w:tcW w:w="900" w:type="dxa"/>
          </w:tcPr>
          <w:p w:rsidR="00076CA0" w:rsidRPr="00AA2697" w:rsidRDefault="001F650E" w:rsidP="00AA2697">
            <w:pPr>
              <w:pStyle w:val="ae"/>
              <w:widowControl/>
              <w:spacing w:line="360" w:lineRule="auto"/>
              <w:ind w:firstLine="0"/>
              <w:jc w:val="center"/>
              <w:rPr>
                <w:sz w:val="20"/>
              </w:rPr>
            </w:pPr>
            <w:r w:rsidRPr="00AA2697">
              <w:rPr>
                <w:sz w:val="20"/>
              </w:rPr>
              <w:t>20%</w:t>
            </w:r>
          </w:p>
        </w:tc>
        <w:tc>
          <w:tcPr>
            <w:tcW w:w="1196" w:type="dxa"/>
          </w:tcPr>
          <w:p w:rsidR="00076CA0" w:rsidRPr="00AA2697" w:rsidRDefault="00076CA0" w:rsidP="00AA2697">
            <w:pPr>
              <w:pStyle w:val="ae"/>
              <w:widowControl/>
              <w:spacing w:line="360" w:lineRule="auto"/>
              <w:ind w:firstLine="0"/>
              <w:jc w:val="center"/>
              <w:rPr>
                <w:sz w:val="20"/>
              </w:rPr>
            </w:pPr>
            <w:r w:rsidRPr="00AA2697">
              <w:rPr>
                <w:sz w:val="20"/>
              </w:rPr>
              <w:t>0,2</w:t>
            </w:r>
          </w:p>
        </w:tc>
        <w:tc>
          <w:tcPr>
            <w:tcW w:w="1210" w:type="dxa"/>
          </w:tcPr>
          <w:p w:rsidR="00076CA0" w:rsidRPr="00AA2697" w:rsidRDefault="00076CA0" w:rsidP="00AA2697">
            <w:pPr>
              <w:pStyle w:val="ae"/>
              <w:widowControl/>
              <w:spacing w:line="360" w:lineRule="auto"/>
              <w:ind w:firstLine="0"/>
              <w:jc w:val="left"/>
              <w:rPr>
                <w:sz w:val="20"/>
              </w:rPr>
            </w:pPr>
            <w:r w:rsidRPr="00AA2697">
              <w:rPr>
                <w:sz w:val="20"/>
              </w:rPr>
              <w:t>Низкая</w:t>
            </w:r>
          </w:p>
        </w:tc>
      </w:tr>
    </w:tbl>
    <w:p w:rsidR="007963F7" w:rsidRPr="00606678" w:rsidRDefault="007963F7" w:rsidP="00606678">
      <w:pPr>
        <w:pStyle w:val="ae"/>
        <w:widowControl/>
        <w:spacing w:line="360" w:lineRule="auto"/>
        <w:ind w:firstLine="709"/>
        <w:jc w:val="left"/>
        <w:rPr>
          <w:sz w:val="28"/>
          <w:szCs w:val="28"/>
        </w:rPr>
      </w:pPr>
    </w:p>
    <w:p w:rsidR="00FE4455" w:rsidRPr="00606678" w:rsidRDefault="00FE4455" w:rsidP="00606678">
      <w:pPr>
        <w:pStyle w:val="ae"/>
        <w:widowControl/>
        <w:spacing w:line="360" w:lineRule="auto"/>
        <w:ind w:firstLine="709"/>
        <w:rPr>
          <w:sz w:val="28"/>
          <w:szCs w:val="28"/>
        </w:rPr>
      </w:pPr>
      <w:r w:rsidRPr="00606678">
        <w:rPr>
          <w:sz w:val="28"/>
          <w:szCs w:val="28"/>
        </w:rPr>
        <w:lastRenderedPageBreak/>
        <w:t>Из данных таблицы 16 видно, что присутствует общая неудовлетворенность персонала предприятия различными сторонами их трудовой деятельности.</w:t>
      </w:r>
    </w:p>
    <w:p w:rsidR="00FE4455" w:rsidRPr="00606678" w:rsidRDefault="00FE4455" w:rsidP="00606678">
      <w:pPr>
        <w:pStyle w:val="ae"/>
        <w:widowControl/>
        <w:spacing w:line="360" w:lineRule="auto"/>
        <w:ind w:firstLine="709"/>
        <w:rPr>
          <w:sz w:val="28"/>
          <w:szCs w:val="28"/>
        </w:rPr>
      </w:pPr>
      <w:r w:rsidRPr="00606678">
        <w:rPr>
          <w:sz w:val="28"/>
          <w:szCs w:val="28"/>
        </w:rPr>
        <w:t>По результатам опроса высокой степени удовлетворенности соответствуют 2 параметра; средней – 6 параметров; низкой – 1 параметр.</w:t>
      </w:r>
    </w:p>
    <w:p w:rsidR="00FE4455" w:rsidRPr="00606678" w:rsidRDefault="00FE4455" w:rsidP="00606678">
      <w:pPr>
        <w:pStyle w:val="ae"/>
        <w:widowControl/>
        <w:spacing w:line="360" w:lineRule="auto"/>
        <w:ind w:firstLine="709"/>
        <w:rPr>
          <w:sz w:val="28"/>
          <w:szCs w:val="28"/>
        </w:rPr>
      </w:pPr>
      <w:r w:rsidRPr="00606678">
        <w:rPr>
          <w:sz w:val="28"/>
          <w:szCs w:val="28"/>
        </w:rPr>
        <w:t>Таким образом, степень удовлетворенности организацией и условиями труда на предприятии ООО «Пять звезд» оценивается как средняя. Однако, параметры по которым степень удовлетворенности оценивается как средняя близки к нижней границе индексного интервала оценки и поэтому могут быть приравнены к низкой степень удовлетворенности.</w:t>
      </w:r>
    </w:p>
    <w:p w:rsidR="00FE4455" w:rsidRPr="00606678" w:rsidRDefault="00FE4455" w:rsidP="00606678">
      <w:pPr>
        <w:pStyle w:val="ae"/>
        <w:widowControl/>
        <w:spacing w:line="360" w:lineRule="auto"/>
        <w:ind w:firstLine="709"/>
        <w:rPr>
          <w:sz w:val="28"/>
          <w:szCs w:val="28"/>
        </w:rPr>
      </w:pPr>
      <w:r w:rsidRPr="00606678">
        <w:rPr>
          <w:sz w:val="28"/>
          <w:szCs w:val="28"/>
        </w:rPr>
        <w:t>Показатели степени удовлетворенности говорят о неэффективной организации труда в ООО «Пять звезд», неэффективной системе морального стимулирования и мотивирования труда и необходимости ее совершенствовать.</w:t>
      </w:r>
    </w:p>
    <w:p w:rsidR="008563AA" w:rsidRPr="00606678" w:rsidRDefault="008563AA" w:rsidP="00606678">
      <w:pPr>
        <w:spacing w:line="360" w:lineRule="auto"/>
        <w:ind w:right="-22" w:firstLine="709"/>
        <w:jc w:val="both"/>
        <w:rPr>
          <w:sz w:val="28"/>
          <w:szCs w:val="28"/>
        </w:rPr>
      </w:pPr>
      <w:r w:rsidRPr="00606678">
        <w:rPr>
          <w:sz w:val="28"/>
          <w:szCs w:val="28"/>
        </w:rPr>
        <w:t xml:space="preserve">В рамках исследования системы стимулирования на предприятии ООО </w:t>
      </w:r>
      <w:r w:rsidR="0001011B" w:rsidRPr="00606678">
        <w:rPr>
          <w:sz w:val="28"/>
          <w:szCs w:val="28"/>
        </w:rPr>
        <w:t>«Пять звезд»</w:t>
      </w:r>
      <w:r w:rsidRPr="00606678">
        <w:rPr>
          <w:sz w:val="28"/>
          <w:szCs w:val="28"/>
        </w:rPr>
        <w:t xml:space="preserve"> было проведено исследование мотивации труда работников с применением методов оценки по процессуальным теориям</w:t>
      </w:r>
      <w:r w:rsidR="00724661" w:rsidRPr="00606678">
        <w:rPr>
          <w:sz w:val="28"/>
          <w:szCs w:val="28"/>
        </w:rPr>
        <w:t xml:space="preserve"> [4, </w:t>
      </w:r>
      <w:r w:rsidR="00724661" w:rsidRPr="00606678">
        <w:rPr>
          <w:sz w:val="28"/>
          <w:szCs w:val="28"/>
          <w:lang w:val="en-US"/>
        </w:rPr>
        <w:t>c</w:t>
      </w:r>
      <w:r w:rsidR="00724661" w:rsidRPr="00606678">
        <w:rPr>
          <w:sz w:val="28"/>
          <w:szCs w:val="28"/>
        </w:rPr>
        <w:t>. 42]</w:t>
      </w:r>
      <w:r w:rsidRPr="00606678">
        <w:rPr>
          <w:sz w:val="28"/>
          <w:szCs w:val="28"/>
        </w:rPr>
        <w:t xml:space="preserve"> (анкета представлена в приложении </w:t>
      </w:r>
      <w:r w:rsidR="00032B87" w:rsidRPr="00606678">
        <w:rPr>
          <w:sz w:val="28"/>
          <w:szCs w:val="28"/>
        </w:rPr>
        <w:t>4</w:t>
      </w:r>
      <w:r w:rsidRPr="00606678">
        <w:rPr>
          <w:sz w:val="28"/>
          <w:szCs w:val="28"/>
        </w:rPr>
        <w:t>).</w:t>
      </w:r>
    </w:p>
    <w:p w:rsidR="008563AA" w:rsidRPr="00606678" w:rsidRDefault="008563AA" w:rsidP="00606678">
      <w:pPr>
        <w:spacing w:line="360" w:lineRule="auto"/>
        <w:ind w:right="-22" w:firstLine="709"/>
        <w:jc w:val="both"/>
        <w:rPr>
          <w:sz w:val="28"/>
          <w:szCs w:val="28"/>
        </w:rPr>
      </w:pPr>
      <w:r w:rsidRPr="00606678">
        <w:rPr>
          <w:sz w:val="28"/>
          <w:szCs w:val="28"/>
        </w:rPr>
        <w:t xml:space="preserve">В опросе участвовали все члены коллектива ООО </w:t>
      </w:r>
      <w:r w:rsidR="0001011B" w:rsidRPr="00606678">
        <w:rPr>
          <w:sz w:val="28"/>
          <w:szCs w:val="28"/>
        </w:rPr>
        <w:t>«Пять звезд»</w:t>
      </w:r>
      <w:r w:rsidRPr="00606678">
        <w:rPr>
          <w:sz w:val="28"/>
          <w:szCs w:val="28"/>
        </w:rPr>
        <w:t xml:space="preserve"> - </w:t>
      </w:r>
      <w:r w:rsidR="0001011B" w:rsidRPr="00606678">
        <w:rPr>
          <w:sz w:val="28"/>
          <w:szCs w:val="28"/>
        </w:rPr>
        <w:t>20</w:t>
      </w:r>
      <w:r w:rsidRPr="00606678">
        <w:rPr>
          <w:sz w:val="28"/>
          <w:szCs w:val="28"/>
        </w:rPr>
        <w:t xml:space="preserve"> чел.</w:t>
      </w:r>
    </w:p>
    <w:p w:rsidR="008563AA" w:rsidRPr="00606678" w:rsidRDefault="008563AA" w:rsidP="00606678">
      <w:pPr>
        <w:spacing w:line="360" w:lineRule="auto"/>
        <w:ind w:right="-22" w:firstLine="709"/>
        <w:jc w:val="both"/>
        <w:rPr>
          <w:sz w:val="28"/>
          <w:szCs w:val="28"/>
        </w:rPr>
      </w:pPr>
      <w:r w:rsidRPr="00606678">
        <w:rPr>
          <w:sz w:val="28"/>
          <w:szCs w:val="28"/>
        </w:rPr>
        <w:t>Шкала оценки вопросов аналогична по анализу морального стимулирования.</w:t>
      </w:r>
    </w:p>
    <w:p w:rsidR="00724661" w:rsidRPr="00606678" w:rsidRDefault="00724661" w:rsidP="00606678">
      <w:pPr>
        <w:spacing w:line="360" w:lineRule="auto"/>
        <w:ind w:right="-22" w:firstLine="709"/>
        <w:jc w:val="both"/>
        <w:rPr>
          <w:sz w:val="28"/>
          <w:szCs w:val="28"/>
        </w:rPr>
      </w:pPr>
      <w:r w:rsidRPr="00606678">
        <w:rPr>
          <w:sz w:val="28"/>
          <w:szCs w:val="28"/>
        </w:rPr>
        <w:t>По данным проведенного исследования определена степень удовлетворенности системой материального стимулирования.</w:t>
      </w:r>
    </w:p>
    <w:p w:rsidR="00724661" w:rsidRPr="00606678" w:rsidRDefault="00724661" w:rsidP="00606678">
      <w:pPr>
        <w:pStyle w:val="ae"/>
        <w:widowControl/>
        <w:spacing w:line="360" w:lineRule="auto"/>
        <w:ind w:firstLine="709"/>
        <w:rPr>
          <w:sz w:val="28"/>
          <w:szCs w:val="28"/>
        </w:rPr>
      </w:pPr>
      <w:r w:rsidRPr="00606678">
        <w:rPr>
          <w:sz w:val="28"/>
          <w:szCs w:val="28"/>
        </w:rPr>
        <w:t>По результатам опроса высокой степени удовлетворенности соответствуют 4 параметра; средней – 3; низкой – 3. однако, следует учитывать, что два параметра из среднего интервала близки к нижней границе по значению оценочной шкалы, и, следовательно, могут быть отнесены к низкой степени удовлетворенности.</w:t>
      </w:r>
    </w:p>
    <w:p w:rsidR="00F81591" w:rsidRPr="00606678" w:rsidRDefault="00F81591" w:rsidP="00606678">
      <w:pPr>
        <w:pStyle w:val="ae"/>
        <w:widowControl/>
        <w:spacing w:line="360" w:lineRule="auto"/>
        <w:ind w:firstLine="709"/>
        <w:jc w:val="right"/>
        <w:rPr>
          <w:sz w:val="28"/>
          <w:szCs w:val="28"/>
        </w:rPr>
      </w:pPr>
    </w:p>
    <w:p w:rsidR="008563AA" w:rsidRPr="00606678" w:rsidRDefault="00AA2697" w:rsidP="00606678">
      <w:pPr>
        <w:pStyle w:val="ae"/>
        <w:widowControl/>
        <w:spacing w:line="360" w:lineRule="auto"/>
        <w:ind w:firstLine="709"/>
        <w:jc w:val="right"/>
        <w:rPr>
          <w:sz w:val="28"/>
          <w:szCs w:val="28"/>
        </w:rPr>
      </w:pPr>
      <w:r>
        <w:rPr>
          <w:sz w:val="28"/>
          <w:szCs w:val="28"/>
        </w:rPr>
        <w:br w:type="page"/>
      </w:r>
      <w:r w:rsidR="008563AA" w:rsidRPr="00606678">
        <w:rPr>
          <w:sz w:val="28"/>
          <w:szCs w:val="28"/>
        </w:rPr>
        <w:lastRenderedPageBreak/>
        <w:t>Таблица 1</w:t>
      </w:r>
      <w:r w:rsidR="00F81591" w:rsidRPr="00606678">
        <w:rPr>
          <w:sz w:val="28"/>
          <w:szCs w:val="28"/>
        </w:rPr>
        <w:t>7</w:t>
      </w:r>
    </w:p>
    <w:p w:rsidR="008563AA" w:rsidRPr="00606678" w:rsidRDefault="008563AA" w:rsidP="00606678">
      <w:pPr>
        <w:pStyle w:val="ae"/>
        <w:widowControl/>
        <w:spacing w:line="360" w:lineRule="auto"/>
        <w:ind w:firstLine="709"/>
        <w:jc w:val="center"/>
        <w:rPr>
          <w:sz w:val="28"/>
          <w:szCs w:val="28"/>
        </w:rPr>
      </w:pPr>
      <w:r w:rsidRPr="00606678">
        <w:rPr>
          <w:sz w:val="28"/>
          <w:szCs w:val="28"/>
        </w:rPr>
        <w:t xml:space="preserve">Степень удовлетворенности персонала ООО </w:t>
      </w:r>
      <w:r w:rsidR="0001011B" w:rsidRPr="00606678">
        <w:rPr>
          <w:sz w:val="28"/>
          <w:szCs w:val="28"/>
        </w:rPr>
        <w:t>«Пять звезд»</w:t>
      </w:r>
      <w:r w:rsidRPr="00606678">
        <w:rPr>
          <w:sz w:val="28"/>
          <w:szCs w:val="28"/>
        </w:rPr>
        <w:t xml:space="preserve"> системой материального стимулирования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3397"/>
        <w:gridCol w:w="1080"/>
        <w:gridCol w:w="1417"/>
        <w:gridCol w:w="1283"/>
        <w:gridCol w:w="1283"/>
      </w:tblGrid>
      <w:tr w:rsidR="00967C9E" w:rsidRPr="00AA2697">
        <w:tc>
          <w:tcPr>
            <w:tcW w:w="1031" w:type="dxa"/>
          </w:tcPr>
          <w:p w:rsidR="00967C9E" w:rsidRPr="00AA2697" w:rsidRDefault="00967C9E" w:rsidP="00AA2697">
            <w:pPr>
              <w:pStyle w:val="ae"/>
              <w:widowControl/>
              <w:spacing w:line="360" w:lineRule="auto"/>
              <w:ind w:firstLine="0"/>
              <w:jc w:val="center"/>
              <w:rPr>
                <w:sz w:val="20"/>
              </w:rPr>
            </w:pPr>
            <w:r w:rsidRPr="00AA2697">
              <w:rPr>
                <w:sz w:val="20"/>
              </w:rPr>
              <w:t>№ вопроса</w:t>
            </w:r>
          </w:p>
        </w:tc>
        <w:tc>
          <w:tcPr>
            <w:tcW w:w="3397" w:type="dxa"/>
          </w:tcPr>
          <w:p w:rsidR="00967C9E" w:rsidRPr="00AA2697" w:rsidRDefault="00967C9E" w:rsidP="00AA2697">
            <w:pPr>
              <w:pStyle w:val="ae"/>
              <w:widowControl/>
              <w:spacing w:line="360" w:lineRule="auto"/>
              <w:ind w:firstLine="0"/>
              <w:jc w:val="center"/>
              <w:rPr>
                <w:sz w:val="20"/>
              </w:rPr>
            </w:pPr>
            <w:r w:rsidRPr="00AA2697">
              <w:rPr>
                <w:sz w:val="20"/>
              </w:rPr>
              <w:t>Содержание вопроса</w:t>
            </w:r>
          </w:p>
        </w:tc>
        <w:tc>
          <w:tcPr>
            <w:tcW w:w="1080" w:type="dxa"/>
          </w:tcPr>
          <w:p w:rsidR="00967C9E" w:rsidRPr="00AA2697" w:rsidRDefault="00967C9E" w:rsidP="00AA2697">
            <w:pPr>
              <w:pStyle w:val="ae"/>
              <w:widowControl/>
              <w:spacing w:line="360" w:lineRule="auto"/>
              <w:ind w:firstLine="0"/>
              <w:jc w:val="center"/>
              <w:rPr>
                <w:sz w:val="20"/>
              </w:rPr>
            </w:pPr>
            <w:r w:rsidRPr="00AA2697">
              <w:rPr>
                <w:sz w:val="20"/>
              </w:rPr>
              <w:t>Кол-во уд. ответов</w:t>
            </w:r>
          </w:p>
        </w:tc>
        <w:tc>
          <w:tcPr>
            <w:tcW w:w="1417" w:type="dxa"/>
          </w:tcPr>
          <w:p w:rsidR="00967C9E" w:rsidRPr="00AA2697" w:rsidRDefault="00967C9E" w:rsidP="00AA2697">
            <w:pPr>
              <w:pStyle w:val="ae"/>
              <w:widowControl/>
              <w:spacing w:line="360" w:lineRule="auto"/>
              <w:ind w:firstLine="0"/>
              <w:jc w:val="center"/>
              <w:rPr>
                <w:sz w:val="20"/>
              </w:rPr>
            </w:pPr>
            <w:r w:rsidRPr="00AA2697">
              <w:rPr>
                <w:sz w:val="20"/>
              </w:rPr>
              <w:t>Доля уд. ответов от общего числа работников</w:t>
            </w:r>
          </w:p>
        </w:tc>
        <w:tc>
          <w:tcPr>
            <w:tcW w:w="1283" w:type="dxa"/>
          </w:tcPr>
          <w:p w:rsidR="00967C9E" w:rsidRPr="00AA2697" w:rsidRDefault="00967C9E" w:rsidP="00AA2697">
            <w:pPr>
              <w:pStyle w:val="ae"/>
              <w:widowControl/>
              <w:spacing w:line="360" w:lineRule="auto"/>
              <w:ind w:firstLine="0"/>
              <w:jc w:val="center"/>
              <w:rPr>
                <w:sz w:val="20"/>
              </w:rPr>
            </w:pPr>
            <w:r w:rsidRPr="00AA2697">
              <w:rPr>
                <w:sz w:val="20"/>
              </w:rPr>
              <w:t>Индекс удовлетв.</w:t>
            </w:r>
          </w:p>
        </w:tc>
        <w:tc>
          <w:tcPr>
            <w:tcW w:w="1283" w:type="dxa"/>
          </w:tcPr>
          <w:p w:rsidR="00967C9E" w:rsidRPr="00AA2697" w:rsidRDefault="00967C9E" w:rsidP="00AA2697">
            <w:pPr>
              <w:pStyle w:val="ae"/>
              <w:widowControl/>
              <w:spacing w:line="360" w:lineRule="auto"/>
              <w:ind w:firstLine="0"/>
              <w:jc w:val="center"/>
              <w:rPr>
                <w:sz w:val="20"/>
              </w:rPr>
            </w:pPr>
            <w:r w:rsidRPr="00AA2697">
              <w:rPr>
                <w:sz w:val="20"/>
              </w:rPr>
              <w:t>Степень удовлетв.</w:t>
            </w:r>
          </w:p>
        </w:tc>
      </w:tr>
      <w:tr w:rsidR="00F81591" w:rsidRPr="00AA2697">
        <w:tc>
          <w:tcPr>
            <w:tcW w:w="1031" w:type="dxa"/>
          </w:tcPr>
          <w:p w:rsidR="00F81591" w:rsidRPr="00AA2697" w:rsidRDefault="00F81591" w:rsidP="00AA2697">
            <w:pPr>
              <w:pStyle w:val="ae"/>
              <w:widowControl/>
              <w:spacing w:line="360" w:lineRule="auto"/>
              <w:ind w:firstLine="0"/>
              <w:jc w:val="center"/>
              <w:rPr>
                <w:sz w:val="20"/>
              </w:rPr>
            </w:pPr>
            <w:r w:rsidRPr="00AA2697">
              <w:rPr>
                <w:sz w:val="20"/>
              </w:rPr>
              <w:t>1</w:t>
            </w:r>
          </w:p>
        </w:tc>
        <w:tc>
          <w:tcPr>
            <w:tcW w:w="3397" w:type="dxa"/>
          </w:tcPr>
          <w:p w:rsidR="00F81591" w:rsidRPr="00AA2697" w:rsidRDefault="00F81591" w:rsidP="00AA2697">
            <w:pPr>
              <w:pStyle w:val="ae"/>
              <w:widowControl/>
              <w:spacing w:line="360" w:lineRule="auto"/>
              <w:ind w:firstLine="0"/>
              <w:jc w:val="center"/>
              <w:rPr>
                <w:sz w:val="20"/>
              </w:rPr>
            </w:pPr>
            <w:r w:rsidRPr="00AA2697">
              <w:rPr>
                <w:sz w:val="20"/>
              </w:rPr>
              <w:t>2</w:t>
            </w:r>
          </w:p>
        </w:tc>
        <w:tc>
          <w:tcPr>
            <w:tcW w:w="1080" w:type="dxa"/>
          </w:tcPr>
          <w:p w:rsidR="00F81591" w:rsidRPr="00AA2697" w:rsidRDefault="00F81591" w:rsidP="00AA2697">
            <w:pPr>
              <w:pStyle w:val="ae"/>
              <w:widowControl/>
              <w:spacing w:line="360" w:lineRule="auto"/>
              <w:ind w:firstLine="0"/>
              <w:jc w:val="center"/>
              <w:rPr>
                <w:sz w:val="20"/>
              </w:rPr>
            </w:pPr>
            <w:r w:rsidRPr="00AA2697">
              <w:rPr>
                <w:sz w:val="20"/>
              </w:rPr>
              <w:t>3</w:t>
            </w:r>
          </w:p>
        </w:tc>
        <w:tc>
          <w:tcPr>
            <w:tcW w:w="1417" w:type="dxa"/>
          </w:tcPr>
          <w:p w:rsidR="00F81591" w:rsidRPr="00AA2697" w:rsidRDefault="00F81591" w:rsidP="00AA2697">
            <w:pPr>
              <w:pStyle w:val="ae"/>
              <w:widowControl/>
              <w:spacing w:line="360" w:lineRule="auto"/>
              <w:ind w:firstLine="0"/>
              <w:jc w:val="center"/>
              <w:rPr>
                <w:sz w:val="20"/>
              </w:rPr>
            </w:pPr>
            <w:r w:rsidRPr="00AA2697">
              <w:rPr>
                <w:sz w:val="20"/>
              </w:rPr>
              <w:t>4</w:t>
            </w:r>
          </w:p>
        </w:tc>
        <w:tc>
          <w:tcPr>
            <w:tcW w:w="1283" w:type="dxa"/>
          </w:tcPr>
          <w:p w:rsidR="00F81591" w:rsidRPr="00AA2697" w:rsidRDefault="00F81591" w:rsidP="00AA2697">
            <w:pPr>
              <w:pStyle w:val="ae"/>
              <w:widowControl/>
              <w:spacing w:line="360" w:lineRule="auto"/>
              <w:ind w:firstLine="0"/>
              <w:jc w:val="center"/>
              <w:rPr>
                <w:sz w:val="20"/>
              </w:rPr>
            </w:pPr>
            <w:r w:rsidRPr="00AA2697">
              <w:rPr>
                <w:sz w:val="20"/>
              </w:rPr>
              <w:t>5</w:t>
            </w:r>
          </w:p>
        </w:tc>
        <w:tc>
          <w:tcPr>
            <w:tcW w:w="1283" w:type="dxa"/>
          </w:tcPr>
          <w:p w:rsidR="00F81591" w:rsidRPr="00AA2697" w:rsidRDefault="00F81591" w:rsidP="00AA2697">
            <w:pPr>
              <w:pStyle w:val="ae"/>
              <w:widowControl/>
              <w:spacing w:line="360" w:lineRule="auto"/>
              <w:ind w:firstLine="0"/>
              <w:jc w:val="center"/>
              <w:rPr>
                <w:sz w:val="20"/>
              </w:rPr>
            </w:pPr>
            <w:r w:rsidRPr="00AA2697">
              <w:rPr>
                <w:sz w:val="20"/>
              </w:rPr>
              <w:t>6</w:t>
            </w:r>
          </w:p>
        </w:tc>
      </w:tr>
      <w:tr w:rsidR="0070501D" w:rsidRPr="00AA2697">
        <w:trPr>
          <w:trHeight w:val="234"/>
        </w:trPr>
        <w:tc>
          <w:tcPr>
            <w:tcW w:w="1031" w:type="dxa"/>
          </w:tcPr>
          <w:p w:rsidR="0070501D" w:rsidRPr="00AA2697" w:rsidRDefault="0070501D" w:rsidP="00AA2697">
            <w:pPr>
              <w:pStyle w:val="ae"/>
              <w:widowControl/>
              <w:spacing w:line="360" w:lineRule="auto"/>
              <w:ind w:firstLine="0"/>
              <w:jc w:val="center"/>
              <w:rPr>
                <w:sz w:val="20"/>
              </w:rPr>
            </w:pPr>
            <w:r w:rsidRPr="00AA2697">
              <w:rPr>
                <w:sz w:val="20"/>
              </w:rPr>
              <w:t>1</w:t>
            </w:r>
          </w:p>
        </w:tc>
        <w:tc>
          <w:tcPr>
            <w:tcW w:w="3397" w:type="dxa"/>
          </w:tcPr>
          <w:p w:rsidR="0070501D" w:rsidRPr="00AA2697" w:rsidRDefault="0070501D" w:rsidP="00AA2697">
            <w:pPr>
              <w:pStyle w:val="ae"/>
              <w:widowControl/>
              <w:spacing w:line="360" w:lineRule="auto"/>
              <w:ind w:firstLine="0"/>
              <w:jc w:val="left"/>
              <w:rPr>
                <w:sz w:val="20"/>
              </w:rPr>
            </w:pPr>
            <w:r w:rsidRPr="00AA2697">
              <w:rPr>
                <w:sz w:val="20"/>
              </w:rPr>
              <w:t>ФАКТОРЫ ОЖИДАНИЯ</w:t>
            </w:r>
          </w:p>
        </w:tc>
        <w:tc>
          <w:tcPr>
            <w:tcW w:w="1080" w:type="dxa"/>
          </w:tcPr>
          <w:p w:rsidR="0070501D" w:rsidRPr="00AA2697" w:rsidRDefault="0070501D" w:rsidP="00AA2697">
            <w:pPr>
              <w:pStyle w:val="ae"/>
              <w:widowControl/>
              <w:spacing w:line="360" w:lineRule="auto"/>
              <w:ind w:firstLine="0"/>
              <w:jc w:val="center"/>
              <w:rPr>
                <w:sz w:val="20"/>
              </w:rPr>
            </w:pPr>
          </w:p>
        </w:tc>
        <w:tc>
          <w:tcPr>
            <w:tcW w:w="1417" w:type="dxa"/>
          </w:tcPr>
          <w:p w:rsidR="0070501D" w:rsidRPr="00AA2697" w:rsidRDefault="0070501D" w:rsidP="00AA2697">
            <w:pPr>
              <w:pStyle w:val="ae"/>
              <w:widowControl/>
              <w:spacing w:line="360" w:lineRule="auto"/>
              <w:ind w:firstLine="0"/>
              <w:jc w:val="center"/>
              <w:rPr>
                <w:sz w:val="20"/>
              </w:rPr>
            </w:pPr>
          </w:p>
        </w:tc>
        <w:tc>
          <w:tcPr>
            <w:tcW w:w="1283" w:type="dxa"/>
          </w:tcPr>
          <w:p w:rsidR="0070501D" w:rsidRPr="00AA2697" w:rsidRDefault="0070501D" w:rsidP="00AA2697">
            <w:pPr>
              <w:pStyle w:val="ae"/>
              <w:widowControl/>
              <w:spacing w:line="360" w:lineRule="auto"/>
              <w:ind w:firstLine="0"/>
              <w:jc w:val="left"/>
              <w:rPr>
                <w:sz w:val="20"/>
              </w:rPr>
            </w:pPr>
          </w:p>
        </w:tc>
        <w:tc>
          <w:tcPr>
            <w:tcW w:w="1283" w:type="dxa"/>
          </w:tcPr>
          <w:p w:rsidR="0070501D" w:rsidRPr="00AA2697" w:rsidRDefault="0070501D" w:rsidP="00AA2697">
            <w:pPr>
              <w:pStyle w:val="ae"/>
              <w:widowControl/>
              <w:spacing w:line="360" w:lineRule="auto"/>
              <w:ind w:firstLine="0"/>
              <w:jc w:val="left"/>
              <w:rPr>
                <w:sz w:val="20"/>
              </w:rPr>
            </w:pPr>
          </w:p>
        </w:tc>
      </w:tr>
      <w:tr w:rsidR="0070501D" w:rsidRPr="00AA2697">
        <w:tc>
          <w:tcPr>
            <w:tcW w:w="1031" w:type="dxa"/>
          </w:tcPr>
          <w:p w:rsidR="0070501D" w:rsidRPr="00AA2697" w:rsidRDefault="0070501D" w:rsidP="00AA2697">
            <w:pPr>
              <w:pStyle w:val="ae"/>
              <w:widowControl/>
              <w:spacing w:line="360" w:lineRule="auto"/>
              <w:ind w:firstLine="0"/>
              <w:jc w:val="center"/>
              <w:rPr>
                <w:sz w:val="20"/>
              </w:rPr>
            </w:pPr>
            <w:r w:rsidRPr="00AA2697">
              <w:rPr>
                <w:sz w:val="20"/>
              </w:rPr>
              <w:t>1а</w:t>
            </w:r>
          </w:p>
        </w:tc>
        <w:tc>
          <w:tcPr>
            <w:tcW w:w="3397" w:type="dxa"/>
          </w:tcPr>
          <w:p w:rsidR="0070501D" w:rsidRPr="00AA2697" w:rsidRDefault="0070501D" w:rsidP="00AA2697">
            <w:pPr>
              <w:pStyle w:val="ae"/>
              <w:widowControl/>
              <w:spacing w:line="360" w:lineRule="auto"/>
              <w:ind w:firstLine="0"/>
              <w:jc w:val="left"/>
              <w:rPr>
                <w:sz w:val="20"/>
              </w:rPr>
            </w:pPr>
            <w:r w:rsidRPr="00AA2697">
              <w:rPr>
                <w:sz w:val="20"/>
              </w:rPr>
              <w:t xml:space="preserve">Ожидаете ли вы, что ваша успешная работа приведет к желаемому результату </w:t>
            </w:r>
          </w:p>
        </w:tc>
        <w:tc>
          <w:tcPr>
            <w:tcW w:w="1080" w:type="dxa"/>
          </w:tcPr>
          <w:p w:rsidR="0070501D" w:rsidRPr="00AA2697" w:rsidRDefault="009F31F7" w:rsidP="00AA2697">
            <w:pPr>
              <w:pStyle w:val="ae"/>
              <w:widowControl/>
              <w:spacing w:line="360" w:lineRule="auto"/>
              <w:ind w:firstLine="0"/>
              <w:jc w:val="center"/>
              <w:rPr>
                <w:sz w:val="20"/>
              </w:rPr>
            </w:pPr>
            <w:r w:rsidRPr="00AA2697">
              <w:rPr>
                <w:sz w:val="20"/>
              </w:rPr>
              <w:t>14</w:t>
            </w:r>
          </w:p>
        </w:tc>
        <w:tc>
          <w:tcPr>
            <w:tcW w:w="1417" w:type="dxa"/>
          </w:tcPr>
          <w:p w:rsidR="0070501D" w:rsidRPr="00AA2697" w:rsidRDefault="00967C9E" w:rsidP="00AA2697">
            <w:pPr>
              <w:pStyle w:val="ae"/>
              <w:widowControl/>
              <w:spacing w:line="360" w:lineRule="auto"/>
              <w:ind w:firstLine="0"/>
              <w:jc w:val="center"/>
              <w:rPr>
                <w:sz w:val="20"/>
              </w:rPr>
            </w:pPr>
            <w:r w:rsidRPr="00AA2697">
              <w:rPr>
                <w:sz w:val="20"/>
              </w:rPr>
              <w:t>70%</w:t>
            </w:r>
          </w:p>
        </w:tc>
        <w:tc>
          <w:tcPr>
            <w:tcW w:w="1283" w:type="dxa"/>
          </w:tcPr>
          <w:p w:rsidR="0070501D" w:rsidRPr="00AA2697" w:rsidRDefault="0070501D" w:rsidP="00AA2697">
            <w:pPr>
              <w:pStyle w:val="ae"/>
              <w:widowControl/>
              <w:spacing w:line="360" w:lineRule="auto"/>
              <w:ind w:firstLine="0"/>
              <w:jc w:val="center"/>
              <w:rPr>
                <w:sz w:val="20"/>
              </w:rPr>
            </w:pPr>
            <w:r w:rsidRPr="00AA2697">
              <w:rPr>
                <w:sz w:val="20"/>
              </w:rPr>
              <w:t>0,70</w:t>
            </w:r>
          </w:p>
        </w:tc>
        <w:tc>
          <w:tcPr>
            <w:tcW w:w="1283" w:type="dxa"/>
          </w:tcPr>
          <w:p w:rsidR="0070501D" w:rsidRPr="00AA2697" w:rsidRDefault="0070501D" w:rsidP="00AA2697">
            <w:pPr>
              <w:pStyle w:val="ae"/>
              <w:widowControl/>
              <w:spacing w:line="360" w:lineRule="auto"/>
              <w:ind w:firstLine="0"/>
              <w:jc w:val="left"/>
              <w:rPr>
                <w:sz w:val="20"/>
              </w:rPr>
            </w:pPr>
            <w:r w:rsidRPr="00AA2697">
              <w:rPr>
                <w:sz w:val="20"/>
              </w:rPr>
              <w:t xml:space="preserve">Высокая </w:t>
            </w:r>
          </w:p>
        </w:tc>
      </w:tr>
      <w:tr w:rsidR="0070501D" w:rsidRPr="00AA2697">
        <w:tc>
          <w:tcPr>
            <w:tcW w:w="1031" w:type="dxa"/>
          </w:tcPr>
          <w:p w:rsidR="0070501D" w:rsidRPr="00AA2697" w:rsidRDefault="0070501D" w:rsidP="00AA2697">
            <w:pPr>
              <w:pStyle w:val="ae"/>
              <w:widowControl/>
              <w:spacing w:line="360" w:lineRule="auto"/>
              <w:ind w:firstLine="0"/>
              <w:jc w:val="center"/>
              <w:rPr>
                <w:sz w:val="20"/>
              </w:rPr>
            </w:pPr>
            <w:r w:rsidRPr="00AA2697">
              <w:rPr>
                <w:sz w:val="20"/>
              </w:rPr>
              <w:t>1б</w:t>
            </w:r>
          </w:p>
        </w:tc>
        <w:tc>
          <w:tcPr>
            <w:tcW w:w="3397" w:type="dxa"/>
          </w:tcPr>
          <w:p w:rsidR="0070501D" w:rsidRPr="00AA2697" w:rsidRDefault="0070501D" w:rsidP="00AA2697">
            <w:pPr>
              <w:pStyle w:val="ae"/>
              <w:widowControl/>
              <w:spacing w:line="360" w:lineRule="auto"/>
              <w:ind w:firstLine="0"/>
              <w:jc w:val="left"/>
              <w:rPr>
                <w:sz w:val="20"/>
              </w:rPr>
            </w:pPr>
            <w:r w:rsidRPr="00AA2697">
              <w:rPr>
                <w:sz w:val="20"/>
              </w:rPr>
              <w:t>Считаете ли вы, что полученные результаты приведут к ожидаемым вознаграждениям за этот результат</w:t>
            </w:r>
          </w:p>
        </w:tc>
        <w:tc>
          <w:tcPr>
            <w:tcW w:w="1080" w:type="dxa"/>
          </w:tcPr>
          <w:p w:rsidR="0070501D" w:rsidRPr="00AA2697" w:rsidRDefault="009F31F7" w:rsidP="00AA2697">
            <w:pPr>
              <w:pStyle w:val="ae"/>
              <w:widowControl/>
              <w:spacing w:line="360" w:lineRule="auto"/>
              <w:ind w:firstLine="0"/>
              <w:jc w:val="center"/>
              <w:rPr>
                <w:sz w:val="20"/>
              </w:rPr>
            </w:pPr>
            <w:r w:rsidRPr="00AA2697">
              <w:rPr>
                <w:sz w:val="20"/>
              </w:rPr>
              <w:t>12</w:t>
            </w:r>
          </w:p>
        </w:tc>
        <w:tc>
          <w:tcPr>
            <w:tcW w:w="1417" w:type="dxa"/>
          </w:tcPr>
          <w:p w:rsidR="0070501D" w:rsidRPr="00AA2697" w:rsidRDefault="00967C9E" w:rsidP="00AA2697">
            <w:pPr>
              <w:pStyle w:val="ae"/>
              <w:widowControl/>
              <w:spacing w:line="360" w:lineRule="auto"/>
              <w:ind w:firstLine="0"/>
              <w:jc w:val="center"/>
              <w:rPr>
                <w:sz w:val="20"/>
              </w:rPr>
            </w:pPr>
            <w:r w:rsidRPr="00AA2697">
              <w:rPr>
                <w:sz w:val="20"/>
              </w:rPr>
              <w:t>60%</w:t>
            </w:r>
          </w:p>
        </w:tc>
        <w:tc>
          <w:tcPr>
            <w:tcW w:w="1283" w:type="dxa"/>
          </w:tcPr>
          <w:p w:rsidR="0070501D" w:rsidRPr="00AA2697" w:rsidRDefault="0070501D" w:rsidP="00AA2697">
            <w:pPr>
              <w:pStyle w:val="ae"/>
              <w:widowControl/>
              <w:spacing w:line="360" w:lineRule="auto"/>
              <w:ind w:firstLine="0"/>
              <w:jc w:val="center"/>
              <w:rPr>
                <w:sz w:val="20"/>
              </w:rPr>
            </w:pPr>
            <w:r w:rsidRPr="00AA2697">
              <w:rPr>
                <w:sz w:val="20"/>
              </w:rPr>
              <w:t>0,60</w:t>
            </w:r>
          </w:p>
        </w:tc>
        <w:tc>
          <w:tcPr>
            <w:tcW w:w="1283" w:type="dxa"/>
          </w:tcPr>
          <w:p w:rsidR="0070501D" w:rsidRPr="00AA2697" w:rsidRDefault="0070501D" w:rsidP="00AA2697">
            <w:pPr>
              <w:pStyle w:val="ae"/>
              <w:widowControl/>
              <w:spacing w:line="360" w:lineRule="auto"/>
              <w:ind w:firstLine="0"/>
              <w:jc w:val="left"/>
              <w:rPr>
                <w:sz w:val="20"/>
              </w:rPr>
            </w:pPr>
            <w:r w:rsidRPr="00AA2697">
              <w:rPr>
                <w:sz w:val="20"/>
              </w:rPr>
              <w:t xml:space="preserve">Средняя </w:t>
            </w:r>
          </w:p>
        </w:tc>
      </w:tr>
      <w:tr w:rsidR="0070501D" w:rsidRPr="00AA2697">
        <w:tc>
          <w:tcPr>
            <w:tcW w:w="1031" w:type="dxa"/>
          </w:tcPr>
          <w:p w:rsidR="0070501D" w:rsidRPr="00AA2697" w:rsidRDefault="0070501D" w:rsidP="00AA2697">
            <w:pPr>
              <w:pStyle w:val="ae"/>
              <w:widowControl/>
              <w:spacing w:line="360" w:lineRule="auto"/>
              <w:ind w:firstLine="0"/>
              <w:jc w:val="center"/>
              <w:rPr>
                <w:sz w:val="20"/>
              </w:rPr>
            </w:pPr>
            <w:r w:rsidRPr="00AA2697">
              <w:rPr>
                <w:sz w:val="20"/>
              </w:rPr>
              <w:t>1в</w:t>
            </w:r>
          </w:p>
        </w:tc>
        <w:tc>
          <w:tcPr>
            <w:tcW w:w="3397" w:type="dxa"/>
          </w:tcPr>
          <w:p w:rsidR="0070501D" w:rsidRPr="00AA2697" w:rsidRDefault="0070501D" w:rsidP="00AA2697">
            <w:pPr>
              <w:pStyle w:val="ae"/>
              <w:widowControl/>
              <w:spacing w:line="360" w:lineRule="auto"/>
              <w:ind w:firstLine="0"/>
              <w:jc w:val="left"/>
              <w:rPr>
                <w:sz w:val="20"/>
              </w:rPr>
            </w:pPr>
            <w:r w:rsidRPr="00AA2697">
              <w:rPr>
                <w:sz w:val="20"/>
              </w:rPr>
              <w:t>Какую ценность представляет для вас получаемое вознаграждение</w:t>
            </w:r>
          </w:p>
        </w:tc>
        <w:tc>
          <w:tcPr>
            <w:tcW w:w="1080" w:type="dxa"/>
          </w:tcPr>
          <w:p w:rsidR="0070501D" w:rsidRPr="00AA2697" w:rsidRDefault="009F31F7" w:rsidP="00AA2697">
            <w:pPr>
              <w:pStyle w:val="ae"/>
              <w:widowControl/>
              <w:spacing w:line="360" w:lineRule="auto"/>
              <w:ind w:firstLine="0"/>
              <w:jc w:val="center"/>
              <w:rPr>
                <w:sz w:val="20"/>
              </w:rPr>
            </w:pPr>
            <w:r w:rsidRPr="00AA2697">
              <w:rPr>
                <w:sz w:val="20"/>
              </w:rPr>
              <w:t>16</w:t>
            </w:r>
          </w:p>
        </w:tc>
        <w:tc>
          <w:tcPr>
            <w:tcW w:w="1417" w:type="dxa"/>
          </w:tcPr>
          <w:p w:rsidR="0070501D" w:rsidRPr="00AA2697" w:rsidRDefault="00967C9E" w:rsidP="00AA2697">
            <w:pPr>
              <w:pStyle w:val="ae"/>
              <w:widowControl/>
              <w:spacing w:line="360" w:lineRule="auto"/>
              <w:ind w:firstLine="0"/>
              <w:jc w:val="center"/>
              <w:rPr>
                <w:sz w:val="20"/>
              </w:rPr>
            </w:pPr>
            <w:r w:rsidRPr="00AA2697">
              <w:rPr>
                <w:sz w:val="20"/>
              </w:rPr>
              <w:t>8</w:t>
            </w:r>
            <w:r w:rsidR="009F31F7" w:rsidRPr="00AA2697">
              <w:rPr>
                <w:sz w:val="20"/>
              </w:rPr>
              <w:t>0</w:t>
            </w:r>
            <w:r w:rsidRPr="00AA2697">
              <w:rPr>
                <w:sz w:val="20"/>
              </w:rPr>
              <w:t>%</w:t>
            </w:r>
          </w:p>
        </w:tc>
        <w:tc>
          <w:tcPr>
            <w:tcW w:w="1283" w:type="dxa"/>
          </w:tcPr>
          <w:p w:rsidR="0070501D" w:rsidRPr="00AA2697" w:rsidRDefault="0070501D" w:rsidP="00AA2697">
            <w:pPr>
              <w:pStyle w:val="ae"/>
              <w:widowControl/>
              <w:spacing w:line="360" w:lineRule="auto"/>
              <w:ind w:firstLine="0"/>
              <w:jc w:val="center"/>
              <w:rPr>
                <w:sz w:val="20"/>
              </w:rPr>
            </w:pPr>
            <w:r w:rsidRPr="00AA2697">
              <w:rPr>
                <w:sz w:val="20"/>
              </w:rPr>
              <w:t>0,8</w:t>
            </w:r>
            <w:r w:rsidR="009F31F7" w:rsidRPr="00AA2697">
              <w:rPr>
                <w:sz w:val="20"/>
              </w:rPr>
              <w:t>0</w:t>
            </w:r>
          </w:p>
        </w:tc>
        <w:tc>
          <w:tcPr>
            <w:tcW w:w="1283" w:type="dxa"/>
          </w:tcPr>
          <w:p w:rsidR="0070501D" w:rsidRPr="00AA2697" w:rsidRDefault="0070501D" w:rsidP="00AA2697">
            <w:pPr>
              <w:pStyle w:val="ae"/>
              <w:widowControl/>
              <w:spacing w:line="360" w:lineRule="auto"/>
              <w:ind w:firstLine="0"/>
              <w:jc w:val="left"/>
              <w:rPr>
                <w:sz w:val="20"/>
              </w:rPr>
            </w:pPr>
            <w:r w:rsidRPr="00AA2697">
              <w:rPr>
                <w:sz w:val="20"/>
              </w:rPr>
              <w:t xml:space="preserve">Высокая </w:t>
            </w:r>
          </w:p>
        </w:tc>
      </w:tr>
      <w:tr w:rsidR="0070501D" w:rsidRPr="00AA2697">
        <w:tc>
          <w:tcPr>
            <w:tcW w:w="1031" w:type="dxa"/>
          </w:tcPr>
          <w:p w:rsidR="0070501D" w:rsidRPr="00AA2697" w:rsidRDefault="0070501D" w:rsidP="00AA2697">
            <w:pPr>
              <w:pStyle w:val="ae"/>
              <w:widowControl/>
              <w:spacing w:line="360" w:lineRule="auto"/>
              <w:ind w:firstLine="0"/>
              <w:jc w:val="center"/>
              <w:rPr>
                <w:sz w:val="20"/>
              </w:rPr>
            </w:pPr>
            <w:r w:rsidRPr="00AA2697">
              <w:rPr>
                <w:sz w:val="20"/>
              </w:rPr>
              <w:t>2</w:t>
            </w:r>
          </w:p>
        </w:tc>
        <w:tc>
          <w:tcPr>
            <w:tcW w:w="3397" w:type="dxa"/>
          </w:tcPr>
          <w:p w:rsidR="0070501D" w:rsidRPr="00AA2697" w:rsidRDefault="0070501D" w:rsidP="00AA2697">
            <w:pPr>
              <w:pStyle w:val="ae"/>
              <w:widowControl/>
              <w:spacing w:line="360" w:lineRule="auto"/>
              <w:ind w:firstLine="0"/>
              <w:jc w:val="left"/>
              <w:rPr>
                <w:sz w:val="20"/>
              </w:rPr>
            </w:pPr>
            <w:r w:rsidRPr="00AA2697">
              <w:rPr>
                <w:sz w:val="20"/>
              </w:rPr>
              <w:t>ФАКТОРЫ СПРАВЕДЛИВОСТИ</w:t>
            </w:r>
          </w:p>
        </w:tc>
        <w:tc>
          <w:tcPr>
            <w:tcW w:w="1080" w:type="dxa"/>
          </w:tcPr>
          <w:p w:rsidR="0070501D" w:rsidRPr="00AA2697" w:rsidRDefault="0070501D" w:rsidP="00AA2697">
            <w:pPr>
              <w:pStyle w:val="ae"/>
              <w:widowControl/>
              <w:spacing w:line="360" w:lineRule="auto"/>
              <w:ind w:firstLine="0"/>
              <w:jc w:val="center"/>
              <w:rPr>
                <w:sz w:val="20"/>
              </w:rPr>
            </w:pPr>
          </w:p>
        </w:tc>
        <w:tc>
          <w:tcPr>
            <w:tcW w:w="1417" w:type="dxa"/>
          </w:tcPr>
          <w:p w:rsidR="0070501D" w:rsidRPr="00AA2697" w:rsidRDefault="0070501D" w:rsidP="00AA2697">
            <w:pPr>
              <w:pStyle w:val="ae"/>
              <w:widowControl/>
              <w:spacing w:line="360" w:lineRule="auto"/>
              <w:ind w:firstLine="0"/>
              <w:jc w:val="center"/>
              <w:rPr>
                <w:sz w:val="20"/>
              </w:rPr>
            </w:pPr>
          </w:p>
        </w:tc>
        <w:tc>
          <w:tcPr>
            <w:tcW w:w="1283" w:type="dxa"/>
          </w:tcPr>
          <w:p w:rsidR="0070501D" w:rsidRPr="00AA2697" w:rsidRDefault="0070501D" w:rsidP="00AA2697">
            <w:pPr>
              <w:pStyle w:val="ae"/>
              <w:widowControl/>
              <w:spacing w:line="360" w:lineRule="auto"/>
              <w:ind w:firstLine="0"/>
              <w:jc w:val="center"/>
              <w:rPr>
                <w:sz w:val="20"/>
              </w:rPr>
            </w:pPr>
          </w:p>
        </w:tc>
        <w:tc>
          <w:tcPr>
            <w:tcW w:w="1283" w:type="dxa"/>
          </w:tcPr>
          <w:p w:rsidR="0070501D" w:rsidRPr="00AA2697" w:rsidRDefault="0070501D" w:rsidP="00AA2697">
            <w:pPr>
              <w:pStyle w:val="ae"/>
              <w:widowControl/>
              <w:spacing w:line="360" w:lineRule="auto"/>
              <w:ind w:firstLine="0"/>
              <w:jc w:val="left"/>
              <w:rPr>
                <w:sz w:val="20"/>
              </w:rPr>
            </w:pPr>
          </w:p>
        </w:tc>
      </w:tr>
      <w:tr w:rsidR="0070501D" w:rsidRPr="00AA2697">
        <w:tc>
          <w:tcPr>
            <w:tcW w:w="1031" w:type="dxa"/>
          </w:tcPr>
          <w:p w:rsidR="0070501D" w:rsidRPr="00AA2697" w:rsidRDefault="0070501D" w:rsidP="00AA2697">
            <w:pPr>
              <w:pStyle w:val="ae"/>
              <w:widowControl/>
              <w:spacing w:line="360" w:lineRule="auto"/>
              <w:ind w:firstLine="0"/>
              <w:jc w:val="center"/>
              <w:rPr>
                <w:sz w:val="20"/>
              </w:rPr>
            </w:pPr>
            <w:r w:rsidRPr="00AA2697">
              <w:rPr>
                <w:sz w:val="20"/>
              </w:rPr>
              <w:t>2а</w:t>
            </w:r>
          </w:p>
        </w:tc>
        <w:tc>
          <w:tcPr>
            <w:tcW w:w="3397" w:type="dxa"/>
          </w:tcPr>
          <w:p w:rsidR="0070501D" w:rsidRPr="00AA2697" w:rsidRDefault="0070501D" w:rsidP="00AA2697">
            <w:pPr>
              <w:pStyle w:val="ae"/>
              <w:widowControl/>
              <w:spacing w:line="360" w:lineRule="auto"/>
              <w:ind w:firstLine="0"/>
              <w:jc w:val="left"/>
              <w:rPr>
                <w:sz w:val="20"/>
              </w:rPr>
            </w:pPr>
            <w:r w:rsidRPr="00AA2697">
              <w:rPr>
                <w:sz w:val="20"/>
              </w:rPr>
              <w:t>Известен ли вам размер вознаграждения ваших коллег, получаемого за работу, аналогичную той, которую выполняете вы</w:t>
            </w:r>
          </w:p>
        </w:tc>
        <w:tc>
          <w:tcPr>
            <w:tcW w:w="1080" w:type="dxa"/>
          </w:tcPr>
          <w:p w:rsidR="0070501D" w:rsidRPr="00AA2697" w:rsidRDefault="009F31F7" w:rsidP="00AA2697">
            <w:pPr>
              <w:pStyle w:val="ae"/>
              <w:widowControl/>
              <w:spacing w:line="360" w:lineRule="auto"/>
              <w:ind w:firstLine="0"/>
              <w:jc w:val="center"/>
              <w:rPr>
                <w:sz w:val="20"/>
              </w:rPr>
            </w:pPr>
            <w:r w:rsidRPr="00AA2697">
              <w:rPr>
                <w:sz w:val="20"/>
              </w:rPr>
              <w:t>8</w:t>
            </w:r>
          </w:p>
        </w:tc>
        <w:tc>
          <w:tcPr>
            <w:tcW w:w="1417" w:type="dxa"/>
          </w:tcPr>
          <w:p w:rsidR="0070501D" w:rsidRPr="00AA2697" w:rsidRDefault="00967C9E" w:rsidP="00AA2697">
            <w:pPr>
              <w:pStyle w:val="ae"/>
              <w:widowControl/>
              <w:spacing w:line="360" w:lineRule="auto"/>
              <w:ind w:firstLine="0"/>
              <w:jc w:val="center"/>
              <w:rPr>
                <w:sz w:val="20"/>
              </w:rPr>
            </w:pPr>
            <w:r w:rsidRPr="00AA2697">
              <w:rPr>
                <w:sz w:val="20"/>
              </w:rPr>
              <w:t>4</w:t>
            </w:r>
            <w:r w:rsidR="009F31F7" w:rsidRPr="00AA2697">
              <w:rPr>
                <w:sz w:val="20"/>
              </w:rPr>
              <w:t>0</w:t>
            </w:r>
            <w:r w:rsidRPr="00AA2697">
              <w:rPr>
                <w:sz w:val="20"/>
              </w:rPr>
              <w:t>%</w:t>
            </w:r>
          </w:p>
        </w:tc>
        <w:tc>
          <w:tcPr>
            <w:tcW w:w="1283" w:type="dxa"/>
          </w:tcPr>
          <w:p w:rsidR="0070501D" w:rsidRPr="00AA2697" w:rsidRDefault="0070501D" w:rsidP="00AA2697">
            <w:pPr>
              <w:pStyle w:val="ae"/>
              <w:widowControl/>
              <w:spacing w:line="360" w:lineRule="auto"/>
              <w:ind w:firstLine="0"/>
              <w:jc w:val="center"/>
              <w:rPr>
                <w:sz w:val="20"/>
              </w:rPr>
            </w:pPr>
            <w:r w:rsidRPr="00AA2697">
              <w:rPr>
                <w:sz w:val="20"/>
              </w:rPr>
              <w:t>0,4</w:t>
            </w:r>
            <w:r w:rsidR="009F31F7" w:rsidRPr="00AA2697">
              <w:rPr>
                <w:sz w:val="20"/>
              </w:rPr>
              <w:t>0</w:t>
            </w:r>
          </w:p>
        </w:tc>
        <w:tc>
          <w:tcPr>
            <w:tcW w:w="1283" w:type="dxa"/>
          </w:tcPr>
          <w:p w:rsidR="0070501D" w:rsidRPr="00AA2697" w:rsidRDefault="0070501D" w:rsidP="00AA2697">
            <w:pPr>
              <w:pStyle w:val="ae"/>
              <w:widowControl/>
              <w:spacing w:line="360" w:lineRule="auto"/>
              <w:ind w:firstLine="0"/>
              <w:jc w:val="left"/>
              <w:rPr>
                <w:sz w:val="20"/>
              </w:rPr>
            </w:pPr>
            <w:r w:rsidRPr="00AA2697">
              <w:rPr>
                <w:sz w:val="20"/>
              </w:rPr>
              <w:t xml:space="preserve">Средняя </w:t>
            </w:r>
          </w:p>
        </w:tc>
      </w:tr>
      <w:tr w:rsidR="0070501D" w:rsidRPr="00AA2697">
        <w:tc>
          <w:tcPr>
            <w:tcW w:w="1031" w:type="dxa"/>
          </w:tcPr>
          <w:p w:rsidR="0070501D" w:rsidRPr="00AA2697" w:rsidRDefault="0070501D" w:rsidP="00AA2697">
            <w:pPr>
              <w:pStyle w:val="ae"/>
              <w:widowControl/>
              <w:spacing w:line="360" w:lineRule="auto"/>
              <w:ind w:firstLine="0"/>
              <w:jc w:val="center"/>
              <w:rPr>
                <w:sz w:val="20"/>
              </w:rPr>
            </w:pPr>
            <w:r w:rsidRPr="00AA2697">
              <w:rPr>
                <w:sz w:val="20"/>
              </w:rPr>
              <w:t>2б</w:t>
            </w:r>
          </w:p>
        </w:tc>
        <w:tc>
          <w:tcPr>
            <w:tcW w:w="3397" w:type="dxa"/>
          </w:tcPr>
          <w:p w:rsidR="0070501D" w:rsidRPr="00AA2697" w:rsidRDefault="0070501D" w:rsidP="00AA2697">
            <w:pPr>
              <w:pStyle w:val="ae"/>
              <w:widowControl/>
              <w:spacing w:line="360" w:lineRule="auto"/>
              <w:ind w:firstLine="0"/>
              <w:jc w:val="left"/>
              <w:rPr>
                <w:sz w:val="20"/>
              </w:rPr>
            </w:pPr>
            <w:r w:rsidRPr="00AA2697">
              <w:rPr>
                <w:sz w:val="20"/>
              </w:rPr>
              <w:t>Ваша реакция на сведения о более высокой оплате труда за аналогичную работу в вашем подразделении или вы другом</w:t>
            </w:r>
          </w:p>
        </w:tc>
        <w:tc>
          <w:tcPr>
            <w:tcW w:w="1080" w:type="dxa"/>
          </w:tcPr>
          <w:p w:rsidR="0070501D" w:rsidRPr="00AA2697" w:rsidRDefault="009F31F7" w:rsidP="00AA2697">
            <w:pPr>
              <w:pStyle w:val="ae"/>
              <w:widowControl/>
              <w:spacing w:line="360" w:lineRule="auto"/>
              <w:ind w:firstLine="0"/>
              <w:jc w:val="center"/>
              <w:rPr>
                <w:sz w:val="20"/>
              </w:rPr>
            </w:pPr>
            <w:r w:rsidRPr="00AA2697">
              <w:rPr>
                <w:sz w:val="20"/>
              </w:rPr>
              <w:t>7</w:t>
            </w:r>
          </w:p>
        </w:tc>
        <w:tc>
          <w:tcPr>
            <w:tcW w:w="1417" w:type="dxa"/>
          </w:tcPr>
          <w:p w:rsidR="0070501D" w:rsidRPr="00AA2697" w:rsidRDefault="009F31F7" w:rsidP="00AA2697">
            <w:pPr>
              <w:pStyle w:val="ae"/>
              <w:widowControl/>
              <w:spacing w:line="360" w:lineRule="auto"/>
              <w:ind w:firstLine="0"/>
              <w:jc w:val="center"/>
              <w:rPr>
                <w:sz w:val="20"/>
              </w:rPr>
            </w:pPr>
            <w:r w:rsidRPr="00AA2697">
              <w:rPr>
                <w:sz w:val="20"/>
              </w:rPr>
              <w:t>2</w:t>
            </w:r>
            <w:r w:rsidR="00967C9E" w:rsidRPr="00AA2697">
              <w:rPr>
                <w:sz w:val="20"/>
              </w:rPr>
              <w:t>8%</w:t>
            </w:r>
          </w:p>
        </w:tc>
        <w:tc>
          <w:tcPr>
            <w:tcW w:w="1283" w:type="dxa"/>
          </w:tcPr>
          <w:p w:rsidR="0070501D" w:rsidRPr="00AA2697" w:rsidRDefault="0070501D" w:rsidP="00AA2697">
            <w:pPr>
              <w:pStyle w:val="ae"/>
              <w:widowControl/>
              <w:spacing w:line="360" w:lineRule="auto"/>
              <w:ind w:firstLine="0"/>
              <w:jc w:val="center"/>
              <w:rPr>
                <w:sz w:val="20"/>
              </w:rPr>
            </w:pPr>
            <w:r w:rsidRPr="00AA2697">
              <w:rPr>
                <w:sz w:val="20"/>
              </w:rPr>
              <w:t>0,</w:t>
            </w:r>
            <w:r w:rsidR="009F31F7" w:rsidRPr="00AA2697">
              <w:rPr>
                <w:sz w:val="20"/>
              </w:rPr>
              <w:t>2</w:t>
            </w:r>
            <w:r w:rsidRPr="00AA2697">
              <w:rPr>
                <w:sz w:val="20"/>
              </w:rPr>
              <w:t>8</w:t>
            </w:r>
          </w:p>
        </w:tc>
        <w:tc>
          <w:tcPr>
            <w:tcW w:w="1283" w:type="dxa"/>
          </w:tcPr>
          <w:p w:rsidR="0070501D" w:rsidRPr="00AA2697" w:rsidRDefault="0070501D" w:rsidP="00AA2697">
            <w:pPr>
              <w:pStyle w:val="ae"/>
              <w:widowControl/>
              <w:spacing w:line="360" w:lineRule="auto"/>
              <w:ind w:firstLine="0"/>
              <w:jc w:val="left"/>
              <w:rPr>
                <w:sz w:val="20"/>
              </w:rPr>
            </w:pPr>
            <w:r w:rsidRPr="00AA2697">
              <w:rPr>
                <w:sz w:val="20"/>
              </w:rPr>
              <w:t xml:space="preserve">Низкая </w:t>
            </w:r>
          </w:p>
        </w:tc>
      </w:tr>
      <w:tr w:rsidR="0070501D" w:rsidRPr="00AA2697">
        <w:tc>
          <w:tcPr>
            <w:tcW w:w="1031" w:type="dxa"/>
          </w:tcPr>
          <w:p w:rsidR="0070501D" w:rsidRPr="00AA2697" w:rsidRDefault="0070501D" w:rsidP="00AA2697">
            <w:pPr>
              <w:pStyle w:val="ae"/>
              <w:widowControl/>
              <w:spacing w:line="360" w:lineRule="auto"/>
              <w:ind w:firstLine="0"/>
              <w:jc w:val="center"/>
              <w:rPr>
                <w:sz w:val="20"/>
              </w:rPr>
            </w:pPr>
            <w:r w:rsidRPr="00AA2697">
              <w:rPr>
                <w:sz w:val="20"/>
              </w:rPr>
              <w:t>2в</w:t>
            </w:r>
          </w:p>
        </w:tc>
        <w:tc>
          <w:tcPr>
            <w:tcW w:w="3397" w:type="dxa"/>
          </w:tcPr>
          <w:p w:rsidR="0070501D" w:rsidRPr="00AA2697" w:rsidRDefault="0070501D" w:rsidP="00AA2697">
            <w:pPr>
              <w:pStyle w:val="ae"/>
              <w:widowControl/>
              <w:spacing w:line="360" w:lineRule="auto"/>
              <w:ind w:firstLine="0"/>
              <w:jc w:val="left"/>
              <w:rPr>
                <w:sz w:val="20"/>
              </w:rPr>
            </w:pPr>
            <w:r w:rsidRPr="00AA2697">
              <w:rPr>
                <w:sz w:val="20"/>
              </w:rPr>
              <w:t>Как вы оцениваете отношение к себе как к работнику со стороны руководства по получаемому вознаграждению</w:t>
            </w:r>
          </w:p>
        </w:tc>
        <w:tc>
          <w:tcPr>
            <w:tcW w:w="1080" w:type="dxa"/>
          </w:tcPr>
          <w:p w:rsidR="0070501D" w:rsidRPr="00AA2697" w:rsidRDefault="009F31F7" w:rsidP="00AA2697">
            <w:pPr>
              <w:pStyle w:val="ae"/>
              <w:widowControl/>
              <w:spacing w:line="360" w:lineRule="auto"/>
              <w:ind w:firstLine="0"/>
              <w:jc w:val="center"/>
              <w:rPr>
                <w:sz w:val="20"/>
              </w:rPr>
            </w:pPr>
            <w:r w:rsidRPr="00AA2697">
              <w:rPr>
                <w:sz w:val="20"/>
              </w:rPr>
              <w:t>7</w:t>
            </w:r>
          </w:p>
        </w:tc>
        <w:tc>
          <w:tcPr>
            <w:tcW w:w="1417" w:type="dxa"/>
          </w:tcPr>
          <w:p w:rsidR="0070501D" w:rsidRPr="00AA2697" w:rsidRDefault="00967C9E" w:rsidP="00AA2697">
            <w:pPr>
              <w:pStyle w:val="ae"/>
              <w:widowControl/>
              <w:spacing w:line="360" w:lineRule="auto"/>
              <w:ind w:firstLine="0"/>
              <w:jc w:val="center"/>
              <w:rPr>
                <w:sz w:val="20"/>
              </w:rPr>
            </w:pPr>
            <w:r w:rsidRPr="00AA2697">
              <w:rPr>
                <w:sz w:val="20"/>
              </w:rPr>
              <w:t>28%</w:t>
            </w:r>
          </w:p>
        </w:tc>
        <w:tc>
          <w:tcPr>
            <w:tcW w:w="1283" w:type="dxa"/>
          </w:tcPr>
          <w:p w:rsidR="0070501D" w:rsidRPr="00AA2697" w:rsidRDefault="0070501D" w:rsidP="00AA2697">
            <w:pPr>
              <w:pStyle w:val="ae"/>
              <w:widowControl/>
              <w:spacing w:line="360" w:lineRule="auto"/>
              <w:ind w:firstLine="0"/>
              <w:jc w:val="center"/>
              <w:rPr>
                <w:sz w:val="20"/>
              </w:rPr>
            </w:pPr>
            <w:r w:rsidRPr="00AA2697">
              <w:rPr>
                <w:sz w:val="20"/>
              </w:rPr>
              <w:t>0,28</w:t>
            </w:r>
          </w:p>
        </w:tc>
        <w:tc>
          <w:tcPr>
            <w:tcW w:w="1283" w:type="dxa"/>
          </w:tcPr>
          <w:p w:rsidR="0070501D" w:rsidRPr="00AA2697" w:rsidRDefault="0070501D" w:rsidP="00AA2697">
            <w:pPr>
              <w:pStyle w:val="ae"/>
              <w:widowControl/>
              <w:spacing w:line="360" w:lineRule="auto"/>
              <w:ind w:firstLine="0"/>
              <w:jc w:val="left"/>
              <w:rPr>
                <w:sz w:val="20"/>
              </w:rPr>
            </w:pPr>
            <w:r w:rsidRPr="00AA2697">
              <w:rPr>
                <w:sz w:val="20"/>
              </w:rPr>
              <w:t xml:space="preserve">Низкая </w:t>
            </w:r>
          </w:p>
        </w:tc>
      </w:tr>
      <w:tr w:rsidR="0070501D" w:rsidRPr="00AA2697">
        <w:tc>
          <w:tcPr>
            <w:tcW w:w="1031" w:type="dxa"/>
          </w:tcPr>
          <w:p w:rsidR="0070501D" w:rsidRPr="00AA2697" w:rsidRDefault="0070501D" w:rsidP="00AA2697">
            <w:pPr>
              <w:pStyle w:val="ae"/>
              <w:widowControl/>
              <w:spacing w:line="360" w:lineRule="auto"/>
              <w:ind w:firstLine="0"/>
              <w:jc w:val="center"/>
              <w:rPr>
                <w:sz w:val="20"/>
              </w:rPr>
            </w:pPr>
            <w:r w:rsidRPr="00AA2697">
              <w:rPr>
                <w:sz w:val="20"/>
              </w:rPr>
              <w:t>2г</w:t>
            </w:r>
          </w:p>
        </w:tc>
        <w:tc>
          <w:tcPr>
            <w:tcW w:w="3397" w:type="dxa"/>
          </w:tcPr>
          <w:p w:rsidR="0070501D" w:rsidRPr="00AA2697" w:rsidRDefault="0070501D" w:rsidP="00AA2697">
            <w:pPr>
              <w:pStyle w:val="ae"/>
              <w:widowControl/>
              <w:spacing w:line="360" w:lineRule="auto"/>
              <w:ind w:firstLine="0"/>
              <w:jc w:val="left"/>
              <w:rPr>
                <w:sz w:val="20"/>
              </w:rPr>
            </w:pPr>
            <w:r w:rsidRPr="00AA2697">
              <w:rPr>
                <w:sz w:val="20"/>
              </w:rPr>
              <w:t>Какова ваша комплексная оценка получаемого вознаграждения</w:t>
            </w:r>
          </w:p>
        </w:tc>
        <w:tc>
          <w:tcPr>
            <w:tcW w:w="1080" w:type="dxa"/>
          </w:tcPr>
          <w:p w:rsidR="0070501D" w:rsidRPr="00AA2697" w:rsidRDefault="009F31F7" w:rsidP="00AA2697">
            <w:pPr>
              <w:pStyle w:val="ae"/>
              <w:widowControl/>
              <w:spacing w:line="360" w:lineRule="auto"/>
              <w:ind w:firstLine="0"/>
              <w:jc w:val="center"/>
              <w:rPr>
                <w:sz w:val="20"/>
              </w:rPr>
            </w:pPr>
            <w:r w:rsidRPr="00AA2697">
              <w:rPr>
                <w:sz w:val="20"/>
              </w:rPr>
              <w:t>8</w:t>
            </w:r>
          </w:p>
        </w:tc>
        <w:tc>
          <w:tcPr>
            <w:tcW w:w="1417" w:type="dxa"/>
          </w:tcPr>
          <w:p w:rsidR="0070501D" w:rsidRPr="00AA2697" w:rsidRDefault="00967C9E" w:rsidP="00AA2697">
            <w:pPr>
              <w:pStyle w:val="ae"/>
              <w:widowControl/>
              <w:spacing w:line="360" w:lineRule="auto"/>
              <w:ind w:firstLine="0"/>
              <w:jc w:val="center"/>
              <w:rPr>
                <w:sz w:val="20"/>
              </w:rPr>
            </w:pPr>
            <w:r w:rsidRPr="00AA2697">
              <w:rPr>
                <w:sz w:val="20"/>
              </w:rPr>
              <w:t>4</w:t>
            </w:r>
            <w:r w:rsidR="009F31F7" w:rsidRPr="00AA2697">
              <w:rPr>
                <w:sz w:val="20"/>
              </w:rPr>
              <w:t>0</w:t>
            </w:r>
            <w:r w:rsidRPr="00AA2697">
              <w:rPr>
                <w:sz w:val="20"/>
              </w:rPr>
              <w:t>%</w:t>
            </w:r>
          </w:p>
        </w:tc>
        <w:tc>
          <w:tcPr>
            <w:tcW w:w="1283" w:type="dxa"/>
          </w:tcPr>
          <w:p w:rsidR="0070501D" w:rsidRPr="00AA2697" w:rsidRDefault="0070501D" w:rsidP="00AA2697">
            <w:pPr>
              <w:pStyle w:val="ae"/>
              <w:widowControl/>
              <w:spacing w:line="360" w:lineRule="auto"/>
              <w:ind w:firstLine="0"/>
              <w:jc w:val="center"/>
              <w:rPr>
                <w:sz w:val="20"/>
              </w:rPr>
            </w:pPr>
            <w:r w:rsidRPr="00AA2697">
              <w:rPr>
                <w:sz w:val="20"/>
              </w:rPr>
              <w:t>0,4</w:t>
            </w:r>
            <w:r w:rsidR="009F31F7" w:rsidRPr="00AA2697">
              <w:rPr>
                <w:sz w:val="20"/>
              </w:rPr>
              <w:t>0</w:t>
            </w:r>
          </w:p>
        </w:tc>
        <w:tc>
          <w:tcPr>
            <w:tcW w:w="1283" w:type="dxa"/>
          </w:tcPr>
          <w:p w:rsidR="0070501D" w:rsidRPr="00AA2697" w:rsidRDefault="0070501D" w:rsidP="00AA2697">
            <w:pPr>
              <w:pStyle w:val="ae"/>
              <w:widowControl/>
              <w:spacing w:line="360" w:lineRule="auto"/>
              <w:ind w:firstLine="0"/>
              <w:jc w:val="left"/>
              <w:rPr>
                <w:sz w:val="20"/>
              </w:rPr>
            </w:pPr>
            <w:r w:rsidRPr="00AA2697">
              <w:rPr>
                <w:sz w:val="20"/>
              </w:rPr>
              <w:t xml:space="preserve">Средняя </w:t>
            </w:r>
          </w:p>
        </w:tc>
      </w:tr>
      <w:tr w:rsidR="0070501D" w:rsidRPr="00AA2697">
        <w:tc>
          <w:tcPr>
            <w:tcW w:w="1031" w:type="dxa"/>
          </w:tcPr>
          <w:p w:rsidR="0070501D" w:rsidRPr="00AA2697" w:rsidRDefault="0070501D" w:rsidP="00AA2697">
            <w:pPr>
              <w:pStyle w:val="ae"/>
              <w:widowControl/>
              <w:spacing w:line="360" w:lineRule="auto"/>
              <w:ind w:firstLine="0"/>
              <w:jc w:val="center"/>
              <w:rPr>
                <w:sz w:val="20"/>
              </w:rPr>
            </w:pPr>
            <w:r w:rsidRPr="00AA2697">
              <w:rPr>
                <w:sz w:val="20"/>
              </w:rPr>
              <w:t>3</w:t>
            </w:r>
          </w:p>
        </w:tc>
        <w:tc>
          <w:tcPr>
            <w:tcW w:w="3397" w:type="dxa"/>
          </w:tcPr>
          <w:p w:rsidR="0070501D" w:rsidRPr="00AA2697" w:rsidRDefault="0070501D" w:rsidP="00AA2697">
            <w:pPr>
              <w:pStyle w:val="ae"/>
              <w:widowControl/>
              <w:spacing w:line="360" w:lineRule="auto"/>
              <w:ind w:firstLine="0"/>
              <w:jc w:val="left"/>
              <w:rPr>
                <w:sz w:val="20"/>
              </w:rPr>
            </w:pPr>
            <w:r w:rsidRPr="00AA2697">
              <w:rPr>
                <w:sz w:val="20"/>
              </w:rPr>
              <w:t>ФАКТОРЫ модели Портера-Лоулера</w:t>
            </w:r>
          </w:p>
        </w:tc>
        <w:tc>
          <w:tcPr>
            <w:tcW w:w="1080" w:type="dxa"/>
          </w:tcPr>
          <w:p w:rsidR="0070501D" w:rsidRPr="00AA2697" w:rsidRDefault="0070501D" w:rsidP="00AA2697">
            <w:pPr>
              <w:pStyle w:val="ae"/>
              <w:widowControl/>
              <w:spacing w:line="360" w:lineRule="auto"/>
              <w:ind w:firstLine="0"/>
              <w:jc w:val="center"/>
              <w:rPr>
                <w:sz w:val="20"/>
              </w:rPr>
            </w:pPr>
          </w:p>
        </w:tc>
        <w:tc>
          <w:tcPr>
            <w:tcW w:w="1417" w:type="dxa"/>
          </w:tcPr>
          <w:p w:rsidR="0070501D" w:rsidRPr="00AA2697" w:rsidRDefault="0070501D" w:rsidP="00AA2697">
            <w:pPr>
              <w:pStyle w:val="ae"/>
              <w:widowControl/>
              <w:spacing w:line="360" w:lineRule="auto"/>
              <w:ind w:firstLine="0"/>
              <w:jc w:val="center"/>
              <w:rPr>
                <w:sz w:val="20"/>
              </w:rPr>
            </w:pPr>
          </w:p>
        </w:tc>
        <w:tc>
          <w:tcPr>
            <w:tcW w:w="1283" w:type="dxa"/>
          </w:tcPr>
          <w:p w:rsidR="0070501D" w:rsidRPr="00AA2697" w:rsidRDefault="0070501D" w:rsidP="00AA2697">
            <w:pPr>
              <w:pStyle w:val="ae"/>
              <w:widowControl/>
              <w:spacing w:line="360" w:lineRule="auto"/>
              <w:ind w:firstLine="0"/>
              <w:jc w:val="center"/>
              <w:rPr>
                <w:sz w:val="20"/>
              </w:rPr>
            </w:pPr>
          </w:p>
        </w:tc>
        <w:tc>
          <w:tcPr>
            <w:tcW w:w="1283" w:type="dxa"/>
          </w:tcPr>
          <w:p w:rsidR="0070501D" w:rsidRPr="00AA2697" w:rsidRDefault="0070501D" w:rsidP="00AA2697">
            <w:pPr>
              <w:pStyle w:val="ae"/>
              <w:widowControl/>
              <w:spacing w:line="360" w:lineRule="auto"/>
              <w:ind w:firstLine="0"/>
              <w:jc w:val="left"/>
              <w:rPr>
                <w:sz w:val="20"/>
              </w:rPr>
            </w:pPr>
          </w:p>
        </w:tc>
      </w:tr>
      <w:tr w:rsidR="00F81591" w:rsidRPr="00AA2697">
        <w:tc>
          <w:tcPr>
            <w:tcW w:w="1031" w:type="dxa"/>
          </w:tcPr>
          <w:p w:rsidR="00F81591" w:rsidRPr="00AA2697" w:rsidRDefault="00F81591" w:rsidP="00AA2697">
            <w:pPr>
              <w:pStyle w:val="ae"/>
              <w:widowControl/>
              <w:spacing w:line="360" w:lineRule="auto"/>
              <w:ind w:firstLine="0"/>
              <w:jc w:val="center"/>
              <w:rPr>
                <w:sz w:val="20"/>
              </w:rPr>
            </w:pPr>
            <w:r w:rsidRPr="00AA2697">
              <w:rPr>
                <w:sz w:val="20"/>
              </w:rPr>
              <w:t>3а</w:t>
            </w:r>
          </w:p>
        </w:tc>
        <w:tc>
          <w:tcPr>
            <w:tcW w:w="3397" w:type="dxa"/>
          </w:tcPr>
          <w:p w:rsidR="00F81591" w:rsidRPr="00AA2697" w:rsidRDefault="00F81591" w:rsidP="00AA2697">
            <w:pPr>
              <w:pStyle w:val="ae"/>
              <w:widowControl/>
              <w:spacing w:line="360" w:lineRule="auto"/>
              <w:ind w:firstLine="0"/>
              <w:jc w:val="left"/>
              <w:rPr>
                <w:sz w:val="20"/>
              </w:rPr>
            </w:pPr>
            <w:r w:rsidRPr="00AA2697">
              <w:rPr>
                <w:sz w:val="20"/>
              </w:rPr>
              <w:t>Считаете ли вы, что затраченные вами усилия на выполнение работы высокие</w:t>
            </w:r>
          </w:p>
        </w:tc>
        <w:tc>
          <w:tcPr>
            <w:tcW w:w="1080" w:type="dxa"/>
          </w:tcPr>
          <w:p w:rsidR="00F81591" w:rsidRPr="00AA2697" w:rsidRDefault="00F81591" w:rsidP="00AA2697">
            <w:pPr>
              <w:pStyle w:val="ae"/>
              <w:widowControl/>
              <w:spacing w:line="360" w:lineRule="auto"/>
              <w:ind w:firstLine="0"/>
              <w:jc w:val="center"/>
              <w:rPr>
                <w:sz w:val="20"/>
              </w:rPr>
            </w:pPr>
            <w:r w:rsidRPr="00AA2697">
              <w:rPr>
                <w:sz w:val="20"/>
              </w:rPr>
              <w:t>7</w:t>
            </w:r>
          </w:p>
        </w:tc>
        <w:tc>
          <w:tcPr>
            <w:tcW w:w="1417" w:type="dxa"/>
          </w:tcPr>
          <w:p w:rsidR="00F81591" w:rsidRPr="00AA2697" w:rsidRDefault="00F81591" w:rsidP="00AA2697">
            <w:pPr>
              <w:pStyle w:val="ae"/>
              <w:widowControl/>
              <w:spacing w:line="360" w:lineRule="auto"/>
              <w:ind w:firstLine="0"/>
              <w:jc w:val="center"/>
              <w:rPr>
                <w:sz w:val="20"/>
              </w:rPr>
            </w:pPr>
            <w:r w:rsidRPr="00AA2697">
              <w:rPr>
                <w:sz w:val="20"/>
              </w:rPr>
              <w:t>28%</w:t>
            </w:r>
          </w:p>
        </w:tc>
        <w:tc>
          <w:tcPr>
            <w:tcW w:w="1283" w:type="dxa"/>
          </w:tcPr>
          <w:p w:rsidR="00F81591" w:rsidRPr="00AA2697" w:rsidRDefault="00F81591" w:rsidP="00AA2697">
            <w:pPr>
              <w:pStyle w:val="ae"/>
              <w:widowControl/>
              <w:spacing w:line="360" w:lineRule="auto"/>
              <w:ind w:firstLine="0"/>
              <w:jc w:val="center"/>
              <w:rPr>
                <w:sz w:val="20"/>
              </w:rPr>
            </w:pPr>
            <w:r w:rsidRPr="00AA2697">
              <w:rPr>
                <w:sz w:val="20"/>
              </w:rPr>
              <w:t>0,28</w:t>
            </w:r>
          </w:p>
        </w:tc>
        <w:tc>
          <w:tcPr>
            <w:tcW w:w="1283" w:type="dxa"/>
          </w:tcPr>
          <w:p w:rsidR="00F81591" w:rsidRPr="00AA2697" w:rsidRDefault="00F81591" w:rsidP="00AA2697">
            <w:pPr>
              <w:pStyle w:val="ae"/>
              <w:widowControl/>
              <w:spacing w:line="360" w:lineRule="auto"/>
              <w:ind w:firstLine="0"/>
              <w:jc w:val="left"/>
              <w:rPr>
                <w:sz w:val="20"/>
              </w:rPr>
            </w:pPr>
            <w:r w:rsidRPr="00AA2697">
              <w:rPr>
                <w:sz w:val="20"/>
              </w:rPr>
              <w:t xml:space="preserve">Низкая </w:t>
            </w:r>
          </w:p>
        </w:tc>
      </w:tr>
      <w:tr w:rsidR="00F81591" w:rsidRPr="00AA2697">
        <w:tc>
          <w:tcPr>
            <w:tcW w:w="1031" w:type="dxa"/>
          </w:tcPr>
          <w:p w:rsidR="00F81591" w:rsidRPr="00AA2697" w:rsidRDefault="00F81591" w:rsidP="00AA2697">
            <w:pPr>
              <w:pStyle w:val="ae"/>
              <w:widowControl/>
              <w:spacing w:line="360" w:lineRule="auto"/>
              <w:ind w:firstLine="0"/>
              <w:jc w:val="center"/>
              <w:rPr>
                <w:sz w:val="20"/>
              </w:rPr>
            </w:pPr>
            <w:r w:rsidRPr="00AA2697">
              <w:rPr>
                <w:sz w:val="20"/>
              </w:rPr>
              <w:t>3б</w:t>
            </w:r>
          </w:p>
        </w:tc>
        <w:tc>
          <w:tcPr>
            <w:tcW w:w="3397" w:type="dxa"/>
          </w:tcPr>
          <w:p w:rsidR="00F81591" w:rsidRPr="00AA2697" w:rsidRDefault="00F81591" w:rsidP="00AA2697">
            <w:pPr>
              <w:pStyle w:val="ae"/>
              <w:widowControl/>
              <w:spacing w:line="360" w:lineRule="auto"/>
              <w:ind w:firstLine="0"/>
              <w:jc w:val="left"/>
              <w:rPr>
                <w:sz w:val="20"/>
              </w:rPr>
            </w:pPr>
            <w:r w:rsidRPr="00AA2697">
              <w:rPr>
                <w:sz w:val="20"/>
              </w:rPr>
              <w:t>Считаете ли вы себя способным работником</w:t>
            </w:r>
          </w:p>
        </w:tc>
        <w:tc>
          <w:tcPr>
            <w:tcW w:w="1080" w:type="dxa"/>
          </w:tcPr>
          <w:p w:rsidR="00F81591" w:rsidRPr="00AA2697" w:rsidRDefault="00F81591" w:rsidP="00AA2697">
            <w:pPr>
              <w:pStyle w:val="ae"/>
              <w:widowControl/>
              <w:spacing w:line="360" w:lineRule="auto"/>
              <w:ind w:firstLine="0"/>
              <w:jc w:val="center"/>
              <w:rPr>
                <w:sz w:val="20"/>
              </w:rPr>
            </w:pPr>
            <w:r w:rsidRPr="00AA2697">
              <w:rPr>
                <w:sz w:val="20"/>
              </w:rPr>
              <w:t>19</w:t>
            </w:r>
          </w:p>
        </w:tc>
        <w:tc>
          <w:tcPr>
            <w:tcW w:w="1417" w:type="dxa"/>
          </w:tcPr>
          <w:p w:rsidR="00F81591" w:rsidRPr="00AA2697" w:rsidRDefault="00F81591" w:rsidP="00AA2697">
            <w:pPr>
              <w:pStyle w:val="ae"/>
              <w:widowControl/>
              <w:spacing w:line="360" w:lineRule="auto"/>
              <w:ind w:firstLine="0"/>
              <w:jc w:val="center"/>
              <w:rPr>
                <w:sz w:val="20"/>
              </w:rPr>
            </w:pPr>
            <w:r w:rsidRPr="00AA2697">
              <w:rPr>
                <w:sz w:val="20"/>
              </w:rPr>
              <w:t>95%</w:t>
            </w:r>
          </w:p>
        </w:tc>
        <w:tc>
          <w:tcPr>
            <w:tcW w:w="1283" w:type="dxa"/>
          </w:tcPr>
          <w:p w:rsidR="00F81591" w:rsidRPr="00AA2697" w:rsidRDefault="00F81591" w:rsidP="00AA2697">
            <w:pPr>
              <w:pStyle w:val="ae"/>
              <w:widowControl/>
              <w:spacing w:line="360" w:lineRule="auto"/>
              <w:ind w:firstLine="0"/>
              <w:jc w:val="center"/>
              <w:rPr>
                <w:sz w:val="20"/>
              </w:rPr>
            </w:pPr>
            <w:r w:rsidRPr="00AA2697">
              <w:rPr>
                <w:sz w:val="20"/>
              </w:rPr>
              <w:t>0,95</w:t>
            </w:r>
          </w:p>
        </w:tc>
        <w:tc>
          <w:tcPr>
            <w:tcW w:w="1283" w:type="dxa"/>
          </w:tcPr>
          <w:p w:rsidR="00F81591" w:rsidRPr="00AA2697" w:rsidRDefault="00F81591" w:rsidP="00AA2697">
            <w:pPr>
              <w:pStyle w:val="ae"/>
              <w:widowControl/>
              <w:spacing w:line="360" w:lineRule="auto"/>
              <w:ind w:firstLine="0"/>
              <w:jc w:val="left"/>
              <w:rPr>
                <w:sz w:val="20"/>
              </w:rPr>
            </w:pPr>
            <w:r w:rsidRPr="00AA2697">
              <w:rPr>
                <w:sz w:val="20"/>
              </w:rPr>
              <w:t xml:space="preserve">Высокая </w:t>
            </w:r>
          </w:p>
        </w:tc>
      </w:tr>
      <w:tr w:rsidR="00F81591" w:rsidRPr="00AA2697">
        <w:tc>
          <w:tcPr>
            <w:tcW w:w="1031" w:type="dxa"/>
          </w:tcPr>
          <w:p w:rsidR="00F81591" w:rsidRPr="00AA2697" w:rsidRDefault="00F81591" w:rsidP="00AA2697">
            <w:pPr>
              <w:pStyle w:val="ae"/>
              <w:widowControl/>
              <w:spacing w:line="360" w:lineRule="auto"/>
              <w:ind w:firstLine="0"/>
              <w:jc w:val="center"/>
              <w:rPr>
                <w:sz w:val="20"/>
              </w:rPr>
            </w:pPr>
            <w:r w:rsidRPr="00AA2697">
              <w:rPr>
                <w:sz w:val="20"/>
              </w:rPr>
              <w:t>3в</w:t>
            </w:r>
          </w:p>
        </w:tc>
        <w:tc>
          <w:tcPr>
            <w:tcW w:w="3397" w:type="dxa"/>
          </w:tcPr>
          <w:p w:rsidR="00F81591" w:rsidRPr="00AA2697" w:rsidRDefault="00F81591" w:rsidP="00AA2697">
            <w:pPr>
              <w:pStyle w:val="ae"/>
              <w:widowControl/>
              <w:spacing w:line="360" w:lineRule="auto"/>
              <w:ind w:firstLine="0"/>
              <w:jc w:val="left"/>
              <w:rPr>
                <w:sz w:val="20"/>
              </w:rPr>
            </w:pPr>
            <w:r w:rsidRPr="00AA2697">
              <w:rPr>
                <w:sz w:val="20"/>
              </w:rPr>
              <w:t xml:space="preserve">Как вы оцениваете свою роль в </w:t>
            </w:r>
            <w:r w:rsidRPr="00AA2697">
              <w:rPr>
                <w:sz w:val="20"/>
              </w:rPr>
              <w:lastRenderedPageBreak/>
              <w:t>процессе коллективного труда на вашем предприятии</w:t>
            </w:r>
          </w:p>
        </w:tc>
        <w:tc>
          <w:tcPr>
            <w:tcW w:w="1080" w:type="dxa"/>
          </w:tcPr>
          <w:p w:rsidR="00F81591" w:rsidRPr="00AA2697" w:rsidRDefault="00F81591" w:rsidP="00AA2697">
            <w:pPr>
              <w:pStyle w:val="ae"/>
              <w:widowControl/>
              <w:spacing w:line="360" w:lineRule="auto"/>
              <w:ind w:firstLine="0"/>
              <w:jc w:val="center"/>
              <w:rPr>
                <w:sz w:val="20"/>
              </w:rPr>
            </w:pPr>
            <w:r w:rsidRPr="00AA2697">
              <w:rPr>
                <w:sz w:val="20"/>
              </w:rPr>
              <w:lastRenderedPageBreak/>
              <w:t>17</w:t>
            </w:r>
          </w:p>
        </w:tc>
        <w:tc>
          <w:tcPr>
            <w:tcW w:w="1417" w:type="dxa"/>
          </w:tcPr>
          <w:p w:rsidR="00F81591" w:rsidRPr="00AA2697" w:rsidRDefault="00F81591" w:rsidP="00AA2697">
            <w:pPr>
              <w:pStyle w:val="ae"/>
              <w:widowControl/>
              <w:spacing w:line="360" w:lineRule="auto"/>
              <w:ind w:firstLine="0"/>
              <w:jc w:val="center"/>
              <w:rPr>
                <w:sz w:val="20"/>
              </w:rPr>
            </w:pPr>
            <w:r w:rsidRPr="00AA2697">
              <w:rPr>
                <w:sz w:val="20"/>
              </w:rPr>
              <w:t>85%</w:t>
            </w:r>
          </w:p>
        </w:tc>
        <w:tc>
          <w:tcPr>
            <w:tcW w:w="1283" w:type="dxa"/>
          </w:tcPr>
          <w:p w:rsidR="00F81591" w:rsidRPr="00AA2697" w:rsidRDefault="00F81591" w:rsidP="00AA2697">
            <w:pPr>
              <w:pStyle w:val="ae"/>
              <w:widowControl/>
              <w:spacing w:line="360" w:lineRule="auto"/>
              <w:ind w:firstLine="0"/>
              <w:jc w:val="center"/>
              <w:rPr>
                <w:sz w:val="20"/>
              </w:rPr>
            </w:pPr>
            <w:r w:rsidRPr="00AA2697">
              <w:rPr>
                <w:sz w:val="20"/>
              </w:rPr>
              <w:t>0,85</w:t>
            </w:r>
          </w:p>
        </w:tc>
        <w:tc>
          <w:tcPr>
            <w:tcW w:w="1283" w:type="dxa"/>
          </w:tcPr>
          <w:p w:rsidR="00F81591" w:rsidRPr="00AA2697" w:rsidRDefault="00F81591" w:rsidP="00AA2697">
            <w:pPr>
              <w:pStyle w:val="ae"/>
              <w:widowControl/>
              <w:spacing w:line="360" w:lineRule="auto"/>
              <w:ind w:firstLine="0"/>
              <w:jc w:val="left"/>
              <w:rPr>
                <w:sz w:val="20"/>
              </w:rPr>
            </w:pPr>
            <w:r w:rsidRPr="00AA2697">
              <w:rPr>
                <w:sz w:val="20"/>
              </w:rPr>
              <w:t xml:space="preserve">Высокая </w:t>
            </w:r>
          </w:p>
        </w:tc>
      </w:tr>
      <w:tr w:rsidR="00FE4455" w:rsidRPr="00AA2697">
        <w:tc>
          <w:tcPr>
            <w:tcW w:w="1031" w:type="dxa"/>
          </w:tcPr>
          <w:p w:rsidR="00FE4455" w:rsidRPr="00AA2697" w:rsidRDefault="00FE4455" w:rsidP="00AA2697">
            <w:pPr>
              <w:pStyle w:val="ae"/>
              <w:widowControl/>
              <w:spacing w:line="360" w:lineRule="auto"/>
              <w:ind w:firstLine="0"/>
              <w:jc w:val="center"/>
              <w:rPr>
                <w:sz w:val="20"/>
              </w:rPr>
            </w:pPr>
            <w:r w:rsidRPr="00AA2697">
              <w:rPr>
                <w:sz w:val="20"/>
              </w:rPr>
              <w:lastRenderedPageBreak/>
              <w:t>3г</w:t>
            </w:r>
          </w:p>
        </w:tc>
        <w:tc>
          <w:tcPr>
            <w:tcW w:w="3397" w:type="dxa"/>
          </w:tcPr>
          <w:p w:rsidR="00FE4455" w:rsidRPr="00AA2697" w:rsidRDefault="00FE4455" w:rsidP="00AA2697">
            <w:pPr>
              <w:pStyle w:val="ae"/>
              <w:widowControl/>
              <w:spacing w:line="360" w:lineRule="auto"/>
              <w:ind w:firstLine="0"/>
              <w:jc w:val="left"/>
              <w:rPr>
                <w:sz w:val="20"/>
              </w:rPr>
            </w:pPr>
            <w:r w:rsidRPr="00AA2697">
              <w:rPr>
                <w:sz w:val="20"/>
              </w:rPr>
              <w:t>Уверены ли вы в том, что получаемое вами вознаграждение справедливо по отношению к результатам вашего труда</w:t>
            </w:r>
          </w:p>
        </w:tc>
        <w:tc>
          <w:tcPr>
            <w:tcW w:w="1080" w:type="dxa"/>
          </w:tcPr>
          <w:p w:rsidR="00FE4455" w:rsidRPr="00AA2697" w:rsidRDefault="00FE4455" w:rsidP="00AA2697">
            <w:pPr>
              <w:pStyle w:val="ae"/>
              <w:widowControl/>
              <w:spacing w:line="360" w:lineRule="auto"/>
              <w:ind w:firstLine="0"/>
              <w:jc w:val="center"/>
              <w:rPr>
                <w:sz w:val="20"/>
              </w:rPr>
            </w:pPr>
            <w:r w:rsidRPr="00AA2697">
              <w:rPr>
                <w:sz w:val="20"/>
              </w:rPr>
              <w:t>7</w:t>
            </w:r>
          </w:p>
        </w:tc>
        <w:tc>
          <w:tcPr>
            <w:tcW w:w="1417" w:type="dxa"/>
          </w:tcPr>
          <w:p w:rsidR="00FE4455" w:rsidRPr="00AA2697" w:rsidRDefault="00FE4455" w:rsidP="00AA2697">
            <w:pPr>
              <w:pStyle w:val="ae"/>
              <w:widowControl/>
              <w:spacing w:line="360" w:lineRule="auto"/>
              <w:ind w:firstLine="0"/>
              <w:jc w:val="center"/>
              <w:rPr>
                <w:sz w:val="20"/>
              </w:rPr>
            </w:pPr>
            <w:r w:rsidRPr="00AA2697">
              <w:rPr>
                <w:sz w:val="20"/>
              </w:rPr>
              <w:t>28%</w:t>
            </w:r>
          </w:p>
        </w:tc>
        <w:tc>
          <w:tcPr>
            <w:tcW w:w="1283" w:type="dxa"/>
          </w:tcPr>
          <w:p w:rsidR="00FE4455" w:rsidRPr="00AA2697" w:rsidRDefault="00FE4455" w:rsidP="00AA2697">
            <w:pPr>
              <w:pStyle w:val="ae"/>
              <w:widowControl/>
              <w:spacing w:line="360" w:lineRule="auto"/>
              <w:ind w:firstLine="0"/>
              <w:jc w:val="center"/>
              <w:rPr>
                <w:sz w:val="20"/>
              </w:rPr>
            </w:pPr>
            <w:r w:rsidRPr="00AA2697">
              <w:rPr>
                <w:sz w:val="20"/>
              </w:rPr>
              <w:t>0,28</w:t>
            </w:r>
          </w:p>
        </w:tc>
        <w:tc>
          <w:tcPr>
            <w:tcW w:w="1283" w:type="dxa"/>
          </w:tcPr>
          <w:p w:rsidR="00FE4455" w:rsidRPr="00AA2697" w:rsidRDefault="00FE4455" w:rsidP="00AA2697">
            <w:pPr>
              <w:pStyle w:val="ae"/>
              <w:widowControl/>
              <w:spacing w:line="360" w:lineRule="auto"/>
              <w:ind w:firstLine="0"/>
              <w:jc w:val="left"/>
              <w:rPr>
                <w:sz w:val="20"/>
              </w:rPr>
            </w:pPr>
            <w:r w:rsidRPr="00AA2697">
              <w:rPr>
                <w:sz w:val="20"/>
              </w:rPr>
              <w:t xml:space="preserve">Низкая </w:t>
            </w:r>
          </w:p>
        </w:tc>
      </w:tr>
    </w:tbl>
    <w:p w:rsidR="00FE4455" w:rsidRPr="00AA2697" w:rsidRDefault="00FE4455" w:rsidP="00AA2697">
      <w:pPr>
        <w:spacing w:line="360" w:lineRule="auto"/>
        <w:ind w:right="-22"/>
        <w:jc w:val="both"/>
        <w:rPr>
          <w:lang w:val="en-US"/>
        </w:rPr>
      </w:pPr>
    </w:p>
    <w:p w:rsidR="00F81591" w:rsidRPr="00606678" w:rsidRDefault="00F81591" w:rsidP="00606678">
      <w:pPr>
        <w:pStyle w:val="ae"/>
        <w:widowControl/>
        <w:spacing w:line="360" w:lineRule="auto"/>
        <w:ind w:firstLine="709"/>
        <w:rPr>
          <w:sz w:val="28"/>
          <w:szCs w:val="28"/>
        </w:rPr>
      </w:pPr>
      <w:r w:rsidRPr="00606678">
        <w:rPr>
          <w:sz w:val="28"/>
          <w:szCs w:val="28"/>
        </w:rPr>
        <w:t>Высокой степени удовлетворенности соответствуют интервалы, характеризующие ожидания.</w:t>
      </w:r>
    </w:p>
    <w:p w:rsidR="00F81591" w:rsidRPr="00606678" w:rsidRDefault="00F81591" w:rsidP="00606678">
      <w:pPr>
        <w:pStyle w:val="ae"/>
        <w:widowControl/>
        <w:spacing w:line="360" w:lineRule="auto"/>
        <w:ind w:firstLine="709"/>
        <w:rPr>
          <w:sz w:val="28"/>
          <w:szCs w:val="28"/>
        </w:rPr>
      </w:pPr>
      <w:r w:rsidRPr="00606678">
        <w:rPr>
          <w:sz w:val="28"/>
          <w:szCs w:val="28"/>
        </w:rPr>
        <w:t xml:space="preserve">Средней и низкой, характеризующие отношение работников к существующей системе вознаграждений за труд. </w:t>
      </w:r>
    </w:p>
    <w:p w:rsidR="008563AA" w:rsidRPr="00606678" w:rsidRDefault="008563AA" w:rsidP="00606678">
      <w:pPr>
        <w:pStyle w:val="ae"/>
        <w:widowControl/>
        <w:spacing w:line="360" w:lineRule="auto"/>
        <w:ind w:firstLine="709"/>
        <w:rPr>
          <w:sz w:val="28"/>
          <w:szCs w:val="28"/>
        </w:rPr>
      </w:pPr>
      <w:r w:rsidRPr="00606678">
        <w:rPr>
          <w:sz w:val="28"/>
          <w:szCs w:val="28"/>
        </w:rPr>
        <w:t>Таким образом, система материального стимулирования на предприятии ООО «</w:t>
      </w:r>
      <w:r w:rsidR="0001011B" w:rsidRPr="00606678">
        <w:rPr>
          <w:sz w:val="28"/>
          <w:szCs w:val="28"/>
        </w:rPr>
        <w:t>Пять звезд</w:t>
      </w:r>
      <w:r w:rsidRPr="00606678">
        <w:rPr>
          <w:sz w:val="28"/>
          <w:szCs w:val="28"/>
        </w:rPr>
        <w:t>» оценивается как неудовлетворительная.</w:t>
      </w:r>
    </w:p>
    <w:p w:rsidR="0033383B" w:rsidRPr="00606678" w:rsidRDefault="0033383B" w:rsidP="00606678">
      <w:pPr>
        <w:pStyle w:val="ae"/>
        <w:widowControl/>
        <w:spacing w:line="360" w:lineRule="auto"/>
        <w:ind w:firstLine="709"/>
        <w:rPr>
          <w:sz w:val="28"/>
          <w:szCs w:val="28"/>
        </w:rPr>
      </w:pPr>
      <w:r w:rsidRPr="00606678">
        <w:rPr>
          <w:sz w:val="28"/>
          <w:szCs w:val="28"/>
        </w:rPr>
        <w:t>В завершении распределим выявленные проблемы по степени значимости (рис. 1</w:t>
      </w:r>
      <w:r w:rsidR="004108F1" w:rsidRPr="00606678">
        <w:rPr>
          <w:sz w:val="28"/>
          <w:szCs w:val="28"/>
        </w:rPr>
        <w:t>1</w:t>
      </w:r>
      <w:r w:rsidRPr="00606678">
        <w:rPr>
          <w:sz w:val="28"/>
          <w:szCs w:val="28"/>
        </w:rPr>
        <w:t>).</w:t>
      </w:r>
    </w:p>
    <w:p w:rsidR="00216CDC" w:rsidRPr="00606678" w:rsidRDefault="00F91280" w:rsidP="00606678">
      <w:pPr>
        <w:pStyle w:val="ae"/>
        <w:widowControl/>
        <w:spacing w:line="360" w:lineRule="auto"/>
        <w:ind w:firstLine="709"/>
        <w:rPr>
          <w:sz w:val="28"/>
          <w:szCs w:val="28"/>
        </w:rPr>
      </w:pPr>
      <w:r>
        <w:rPr>
          <w:noProof/>
        </w:rPr>
        <w:pict>
          <v:shape id="_x0000_s1048" type="#_x0000_t202" style="position:absolute;left:0;text-align:left;margin-left:171pt;margin-top:21.15pt;width:153pt;height:41.85pt;z-index:251698176">
            <v:textbox style="mso-next-textbox:#_x0000_s1048">
              <w:txbxContent>
                <w:p w:rsidR="00AA2697" w:rsidRDefault="00AA2697" w:rsidP="00216CDC">
                  <w:pPr>
                    <w:jc w:val="center"/>
                    <w:rPr>
                      <w:sz w:val="24"/>
                      <w:szCs w:val="24"/>
                    </w:rPr>
                  </w:pPr>
                  <w:r>
                    <w:rPr>
                      <w:sz w:val="24"/>
                      <w:szCs w:val="24"/>
                    </w:rPr>
                    <w:t>Проблемы системы мотивации</w:t>
                  </w:r>
                </w:p>
              </w:txbxContent>
            </v:textbox>
          </v:shape>
        </w:pict>
      </w:r>
    </w:p>
    <w:p w:rsidR="000C10D6" w:rsidRPr="00606678" w:rsidRDefault="000C10D6" w:rsidP="00606678">
      <w:pPr>
        <w:pStyle w:val="ae"/>
        <w:widowControl/>
        <w:spacing w:line="360" w:lineRule="auto"/>
        <w:ind w:firstLine="709"/>
        <w:rPr>
          <w:sz w:val="28"/>
          <w:szCs w:val="28"/>
        </w:rPr>
      </w:pPr>
    </w:p>
    <w:p w:rsidR="00663C43" w:rsidRPr="00606678" w:rsidRDefault="00F91280" w:rsidP="00606678">
      <w:pPr>
        <w:pStyle w:val="ae"/>
        <w:widowControl/>
        <w:spacing w:line="360" w:lineRule="auto"/>
        <w:ind w:firstLine="709"/>
        <w:rPr>
          <w:sz w:val="28"/>
          <w:szCs w:val="28"/>
        </w:rPr>
      </w:pPr>
      <w:r>
        <w:rPr>
          <w:noProof/>
        </w:rPr>
        <w:pict>
          <v:line id="_x0000_s1049" style="position:absolute;left:0;text-align:left;z-index:251702272" from="369pt,20.7pt" to="369pt,29.7pt"/>
        </w:pict>
      </w:r>
      <w:r>
        <w:rPr>
          <w:noProof/>
        </w:rPr>
        <w:pict>
          <v:line id="_x0000_s1050" style="position:absolute;left:0;text-align:left;z-index:251701248" from="108pt,20.7pt" to="108pt,29.7pt"/>
        </w:pict>
      </w:r>
      <w:r>
        <w:rPr>
          <w:noProof/>
        </w:rPr>
        <w:pict>
          <v:line id="_x0000_s1051" style="position:absolute;left:0;text-align:left;z-index:251700224" from="252pt,2.7pt" to="252pt,20.7pt"/>
        </w:pict>
      </w:r>
      <w:r>
        <w:rPr>
          <w:noProof/>
        </w:rPr>
        <w:pict>
          <v:line id="_x0000_s1052" style="position:absolute;left:0;text-align:left;z-index:251699200" from="108pt,20.7pt" to="369pt,20.7pt"/>
        </w:pict>
      </w:r>
    </w:p>
    <w:p w:rsidR="0033383B" w:rsidRPr="00606678" w:rsidRDefault="00F91280" w:rsidP="00606678">
      <w:pPr>
        <w:pStyle w:val="ae"/>
        <w:widowControl/>
        <w:spacing w:line="360" w:lineRule="auto"/>
        <w:ind w:firstLine="709"/>
        <w:rPr>
          <w:sz w:val="28"/>
          <w:szCs w:val="28"/>
        </w:rPr>
      </w:pPr>
      <w:r>
        <w:rPr>
          <w:noProof/>
        </w:rPr>
        <w:pict>
          <v:shape id="_x0000_s1053" type="#_x0000_t202" style="position:absolute;left:0;text-align:left;margin-left:270pt;margin-top:0;width:171pt;height:45pt;z-index:251693056">
            <v:textbox>
              <w:txbxContent>
                <w:p w:rsidR="00AA2697" w:rsidRDefault="00AA2697" w:rsidP="002C46C8">
                  <w:pPr>
                    <w:jc w:val="center"/>
                    <w:rPr>
                      <w:sz w:val="24"/>
                      <w:szCs w:val="24"/>
                    </w:rPr>
                  </w:pPr>
                  <w:r>
                    <w:rPr>
                      <w:sz w:val="24"/>
                      <w:szCs w:val="24"/>
                    </w:rPr>
                    <w:t>Система нематериального стимулирования</w:t>
                  </w:r>
                </w:p>
              </w:txbxContent>
            </v:textbox>
          </v:shape>
        </w:pict>
      </w:r>
      <w:r>
        <w:rPr>
          <w:noProof/>
        </w:rPr>
        <w:pict>
          <v:shape id="_x0000_s1054" type="#_x0000_t202" style="position:absolute;left:0;text-align:left;margin-left:45pt;margin-top:0;width:171pt;height:45pt;z-index:251692032">
            <v:textbox>
              <w:txbxContent>
                <w:p w:rsidR="00AA2697" w:rsidRDefault="00AA2697" w:rsidP="002C46C8">
                  <w:pPr>
                    <w:jc w:val="center"/>
                    <w:rPr>
                      <w:sz w:val="24"/>
                      <w:szCs w:val="24"/>
                    </w:rPr>
                  </w:pPr>
                  <w:r>
                    <w:rPr>
                      <w:sz w:val="24"/>
                      <w:szCs w:val="24"/>
                    </w:rPr>
                    <w:t>Система материального стимулирования</w:t>
                  </w:r>
                </w:p>
              </w:txbxContent>
            </v:textbox>
          </v:shape>
        </w:pict>
      </w:r>
    </w:p>
    <w:p w:rsidR="008563AA" w:rsidRPr="00606678" w:rsidRDefault="008563AA" w:rsidP="00606678">
      <w:pPr>
        <w:spacing w:line="360" w:lineRule="auto"/>
        <w:ind w:firstLine="709"/>
        <w:jc w:val="center"/>
        <w:rPr>
          <w:sz w:val="28"/>
          <w:szCs w:val="28"/>
        </w:rPr>
      </w:pPr>
    </w:p>
    <w:p w:rsidR="008563AA" w:rsidRPr="00606678" w:rsidRDefault="00F91280" w:rsidP="00606678">
      <w:pPr>
        <w:spacing w:line="360" w:lineRule="auto"/>
        <w:ind w:firstLine="709"/>
        <w:jc w:val="center"/>
        <w:rPr>
          <w:sz w:val="28"/>
          <w:szCs w:val="28"/>
        </w:rPr>
      </w:pPr>
      <w:r>
        <w:rPr>
          <w:noProof/>
        </w:rPr>
        <w:pict>
          <v:line id="_x0000_s1055" style="position:absolute;left:0;text-align:left;z-index:251706368" from="270pt,.6pt" to="270pt,135.6pt"/>
        </w:pict>
      </w:r>
      <w:r>
        <w:rPr>
          <w:noProof/>
        </w:rPr>
        <w:pict>
          <v:line id="_x0000_s1056" style="position:absolute;left:0;text-align:left;z-index:251703296" from="45pt,.6pt" to="45pt,135.6pt"/>
        </w:pict>
      </w:r>
    </w:p>
    <w:p w:rsidR="002C46C8" w:rsidRPr="00606678" w:rsidRDefault="00F91280" w:rsidP="00606678">
      <w:pPr>
        <w:spacing w:line="360" w:lineRule="auto"/>
        <w:ind w:firstLine="709"/>
        <w:jc w:val="center"/>
        <w:rPr>
          <w:b/>
          <w:sz w:val="28"/>
          <w:szCs w:val="28"/>
        </w:rPr>
      </w:pPr>
      <w:r>
        <w:rPr>
          <w:noProof/>
        </w:rPr>
        <w:pict>
          <v:shape id="_x0000_s1057" type="#_x0000_t202" style="position:absolute;left:0;text-align:left;margin-left:63pt;margin-top:5.25pt;width:153pt;height:54pt;z-index:251696128">
            <v:textbox>
              <w:txbxContent>
                <w:p w:rsidR="00AA2697" w:rsidRDefault="00AA2697" w:rsidP="004A078C">
                  <w:pPr>
                    <w:jc w:val="center"/>
                    <w:rPr>
                      <w:sz w:val="24"/>
                      <w:szCs w:val="24"/>
                    </w:rPr>
                  </w:pPr>
                  <w:r>
                    <w:rPr>
                      <w:sz w:val="24"/>
                      <w:szCs w:val="24"/>
                    </w:rPr>
                    <w:t>Неудовлетворительное состояние системы оплаты труда</w:t>
                  </w:r>
                </w:p>
              </w:txbxContent>
            </v:textbox>
          </v:shape>
        </w:pict>
      </w:r>
      <w:r>
        <w:rPr>
          <w:noProof/>
        </w:rPr>
        <w:pict>
          <v:shape id="_x0000_s1058" type="#_x0000_t202" style="position:absolute;left:0;text-align:left;margin-left:4in;margin-top:5.25pt;width:153pt;height:54pt;z-index:251694080">
            <v:textbox>
              <w:txbxContent>
                <w:p w:rsidR="00AA2697" w:rsidRDefault="00AA2697" w:rsidP="002C46C8">
                  <w:pPr>
                    <w:jc w:val="center"/>
                    <w:rPr>
                      <w:sz w:val="24"/>
                      <w:szCs w:val="24"/>
                    </w:rPr>
                  </w:pPr>
                  <w:r>
                    <w:rPr>
                      <w:sz w:val="24"/>
                      <w:szCs w:val="24"/>
                    </w:rPr>
                    <w:t>Неудовлетворительное состояние системы организации труда</w:t>
                  </w:r>
                </w:p>
              </w:txbxContent>
            </v:textbox>
          </v:shape>
        </w:pict>
      </w:r>
    </w:p>
    <w:p w:rsidR="002C46C8" w:rsidRPr="00606678" w:rsidRDefault="00F91280" w:rsidP="00606678">
      <w:pPr>
        <w:spacing w:line="360" w:lineRule="auto"/>
        <w:ind w:firstLine="709"/>
        <w:jc w:val="center"/>
        <w:rPr>
          <w:b/>
          <w:sz w:val="28"/>
          <w:szCs w:val="28"/>
        </w:rPr>
      </w:pPr>
      <w:r>
        <w:rPr>
          <w:noProof/>
        </w:rPr>
        <w:pict>
          <v:line id="_x0000_s1059" style="position:absolute;left:0;text-align:left;z-index:251707392" from="270pt,7.65pt" to="4in,7.65pt"/>
        </w:pict>
      </w:r>
      <w:r>
        <w:rPr>
          <w:noProof/>
        </w:rPr>
        <w:pict>
          <v:line id="_x0000_s1060" style="position:absolute;left:0;text-align:left;z-index:251705344" from="45pt,7.65pt" to="63pt,7.65pt"/>
        </w:pict>
      </w:r>
    </w:p>
    <w:p w:rsidR="002C46C8" w:rsidRPr="00606678" w:rsidRDefault="002C46C8" w:rsidP="00606678">
      <w:pPr>
        <w:spacing w:line="360" w:lineRule="auto"/>
        <w:ind w:firstLine="709"/>
        <w:jc w:val="center"/>
        <w:rPr>
          <w:b/>
          <w:sz w:val="28"/>
          <w:szCs w:val="28"/>
        </w:rPr>
      </w:pPr>
    </w:p>
    <w:p w:rsidR="002C46C8" w:rsidRPr="00606678" w:rsidRDefault="00F91280" w:rsidP="00606678">
      <w:pPr>
        <w:spacing w:line="360" w:lineRule="auto"/>
        <w:ind w:firstLine="709"/>
        <w:jc w:val="center"/>
        <w:rPr>
          <w:b/>
          <w:sz w:val="28"/>
          <w:szCs w:val="28"/>
        </w:rPr>
      </w:pPr>
      <w:r>
        <w:rPr>
          <w:noProof/>
        </w:rPr>
        <w:pict>
          <v:shape id="_x0000_s1061" type="#_x0000_t202" style="position:absolute;left:0;text-align:left;margin-left:63pt;margin-top:13.8pt;width:153pt;height:1in;z-index:251697152">
            <v:textbox>
              <w:txbxContent>
                <w:p w:rsidR="00AA2697" w:rsidRDefault="00AA2697" w:rsidP="004A078C">
                  <w:pPr>
                    <w:jc w:val="center"/>
                    <w:rPr>
                      <w:sz w:val="24"/>
                      <w:szCs w:val="24"/>
                    </w:rPr>
                  </w:pPr>
                  <w:r>
                    <w:rPr>
                      <w:sz w:val="24"/>
                      <w:szCs w:val="24"/>
                    </w:rPr>
                    <w:t>Неудовлетворительное состояние системы дополнительного вознаграждения</w:t>
                  </w:r>
                </w:p>
              </w:txbxContent>
            </v:textbox>
          </v:shape>
        </w:pict>
      </w:r>
      <w:r>
        <w:rPr>
          <w:noProof/>
        </w:rPr>
        <w:pict>
          <v:shape id="_x0000_s1062" type="#_x0000_t202" style="position:absolute;left:0;text-align:left;margin-left:4in;margin-top:4.8pt;width:153pt;height:81pt;z-index:251695104">
            <v:textbox>
              <w:txbxContent>
                <w:p w:rsidR="00AA2697" w:rsidRDefault="00AA2697" w:rsidP="002C46C8">
                  <w:pPr>
                    <w:jc w:val="center"/>
                    <w:rPr>
                      <w:sz w:val="24"/>
                      <w:szCs w:val="24"/>
                    </w:rPr>
                  </w:pPr>
                  <w:r>
                    <w:rPr>
                      <w:sz w:val="24"/>
                      <w:szCs w:val="24"/>
                    </w:rPr>
                    <w:t>Неудовлетворительное состояние системы отношений между персоналом и администрацией</w:t>
                  </w:r>
                </w:p>
              </w:txbxContent>
            </v:textbox>
          </v:shape>
        </w:pict>
      </w:r>
    </w:p>
    <w:p w:rsidR="002C46C8" w:rsidRPr="00606678" w:rsidRDefault="002C46C8" w:rsidP="00606678">
      <w:pPr>
        <w:spacing w:line="360" w:lineRule="auto"/>
        <w:ind w:firstLine="709"/>
        <w:jc w:val="center"/>
        <w:rPr>
          <w:b/>
          <w:sz w:val="28"/>
          <w:szCs w:val="28"/>
        </w:rPr>
      </w:pPr>
    </w:p>
    <w:p w:rsidR="002C46C8" w:rsidRPr="00606678" w:rsidRDefault="00F91280" w:rsidP="00606678">
      <w:pPr>
        <w:spacing w:line="360" w:lineRule="auto"/>
        <w:ind w:firstLine="709"/>
        <w:jc w:val="center"/>
        <w:rPr>
          <w:b/>
          <w:sz w:val="28"/>
          <w:szCs w:val="28"/>
        </w:rPr>
      </w:pPr>
      <w:r>
        <w:rPr>
          <w:noProof/>
        </w:rPr>
        <w:pict>
          <v:line id="_x0000_s1063" style="position:absolute;left:0;text-align:left;z-index:251708416" from="270pt,1.05pt" to="4in,1.05pt"/>
        </w:pict>
      </w:r>
      <w:r>
        <w:rPr>
          <w:noProof/>
        </w:rPr>
        <w:pict>
          <v:line id="_x0000_s1064" style="position:absolute;left:0;text-align:left;z-index:251704320" from="45pt,1.05pt" to="63pt,1.05pt"/>
        </w:pict>
      </w:r>
    </w:p>
    <w:p w:rsidR="002C46C8" w:rsidRPr="00606678" w:rsidRDefault="002C46C8" w:rsidP="00606678">
      <w:pPr>
        <w:spacing w:line="360" w:lineRule="auto"/>
        <w:ind w:firstLine="709"/>
        <w:jc w:val="center"/>
        <w:rPr>
          <w:b/>
          <w:sz w:val="28"/>
          <w:szCs w:val="28"/>
        </w:rPr>
      </w:pPr>
    </w:p>
    <w:p w:rsidR="002C46C8" w:rsidRPr="00606678" w:rsidRDefault="004108F1" w:rsidP="00606678">
      <w:pPr>
        <w:spacing w:line="360" w:lineRule="auto"/>
        <w:ind w:firstLine="709"/>
        <w:jc w:val="both"/>
        <w:rPr>
          <w:sz w:val="28"/>
          <w:szCs w:val="28"/>
        </w:rPr>
      </w:pPr>
      <w:r w:rsidRPr="00606678">
        <w:rPr>
          <w:sz w:val="28"/>
          <w:szCs w:val="28"/>
        </w:rPr>
        <w:t>Рис. 11. Дерево проблем системы мотивации ООО «Пять звезд</w:t>
      </w:r>
    </w:p>
    <w:p w:rsidR="002C46C8" w:rsidRPr="00606678" w:rsidRDefault="002C46C8" w:rsidP="00606678">
      <w:pPr>
        <w:spacing w:line="360" w:lineRule="auto"/>
        <w:ind w:firstLine="709"/>
        <w:jc w:val="center"/>
        <w:rPr>
          <w:b/>
          <w:sz w:val="28"/>
          <w:szCs w:val="28"/>
        </w:rPr>
      </w:pPr>
    </w:p>
    <w:p w:rsidR="007963F7" w:rsidRPr="00606678" w:rsidRDefault="00AA2697" w:rsidP="00606678">
      <w:pPr>
        <w:spacing w:line="360" w:lineRule="auto"/>
        <w:ind w:firstLine="709"/>
        <w:jc w:val="center"/>
        <w:rPr>
          <w:b/>
          <w:sz w:val="28"/>
          <w:szCs w:val="28"/>
        </w:rPr>
      </w:pPr>
      <w:r>
        <w:rPr>
          <w:b/>
          <w:sz w:val="28"/>
          <w:szCs w:val="28"/>
        </w:rPr>
        <w:br w:type="page"/>
      </w:r>
      <w:r w:rsidR="00F62BED" w:rsidRPr="00606678">
        <w:rPr>
          <w:b/>
          <w:sz w:val="28"/>
          <w:szCs w:val="28"/>
        </w:rPr>
        <w:lastRenderedPageBreak/>
        <w:t>3.3. Разработка вариантов управленческих решений по улучшению системы мотивации</w:t>
      </w:r>
    </w:p>
    <w:p w:rsidR="00F62BED" w:rsidRPr="00606678" w:rsidRDefault="00F62BED" w:rsidP="00606678">
      <w:pPr>
        <w:spacing w:line="360" w:lineRule="auto"/>
        <w:ind w:firstLine="709"/>
        <w:jc w:val="both"/>
        <w:rPr>
          <w:sz w:val="28"/>
          <w:szCs w:val="28"/>
        </w:rPr>
      </w:pPr>
    </w:p>
    <w:p w:rsidR="001D0225" w:rsidRPr="00606678" w:rsidRDefault="001D0225" w:rsidP="00606678">
      <w:pPr>
        <w:spacing w:line="360" w:lineRule="auto"/>
        <w:ind w:firstLine="709"/>
        <w:jc w:val="both"/>
        <w:rPr>
          <w:sz w:val="28"/>
          <w:szCs w:val="28"/>
        </w:rPr>
      </w:pPr>
      <w:r w:rsidRPr="00606678">
        <w:rPr>
          <w:sz w:val="28"/>
          <w:szCs w:val="28"/>
        </w:rPr>
        <w:t>Разработка любой программы, в том числе программы мотивации персонала, начинается с определения цели и описания результата, которого нужно достичь. Эффективная система стимулирования позволяет раскрыть потенциал каждого сотрудника и одновременно решить задачи компании. Прежде всего необходимо найти правильные ориентиры, по которым следует двигаться организации и ее сотрудникам. Кроме того, сам процесс построения подобной программы и его итоги являются мощнейшим нематериальным мотиватором для персонала.</w:t>
      </w:r>
    </w:p>
    <w:p w:rsidR="004E2330" w:rsidRPr="00606678" w:rsidRDefault="004E2330" w:rsidP="00606678">
      <w:pPr>
        <w:spacing w:line="360" w:lineRule="auto"/>
        <w:ind w:firstLine="709"/>
        <w:jc w:val="both"/>
        <w:rPr>
          <w:sz w:val="28"/>
          <w:szCs w:val="28"/>
        </w:rPr>
      </w:pPr>
      <w:r w:rsidRPr="00606678">
        <w:rPr>
          <w:sz w:val="28"/>
          <w:szCs w:val="28"/>
        </w:rPr>
        <w:t xml:space="preserve">Представим модель формирования структуры трудовой мотивации организации в виде структурно-логической схемы (приложение </w:t>
      </w:r>
      <w:r w:rsidR="00D31558" w:rsidRPr="00606678">
        <w:rPr>
          <w:sz w:val="28"/>
          <w:szCs w:val="28"/>
        </w:rPr>
        <w:t>5</w:t>
      </w:r>
      <w:r w:rsidRPr="00606678">
        <w:rPr>
          <w:sz w:val="28"/>
          <w:szCs w:val="28"/>
        </w:rPr>
        <w:t xml:space="preserve">). </w:t>
      </w:r>
    </w:p>
    <w:p w:rsidR="004E2330" w:rsidRPr="00606678" w:rsidRDefault="00AD41D0" w:rsidP="00606678">
      <w:pPr>
        <w:spacing w:line="360" w:lineRule="auto"/>
        <w:ind w:firstLine="709"/>
        <w:jc w:val="both"/>
        <w:rPr>
          <w:sz w:val="28"/>
          <w:szCs w:val="28"/>
        </w:rPr>
      </w:pPr>
      <w:r w:rsidRPr="00606678">
        <w:rPr>
          <w:sz w:val="28"/>
          <w:szCs w:val="28"/>
        </w:rPr>
        <w:t>Прежде всего</w:t>
      </w:r>
      <w:r w:rsidR="0068709B" w:rsidRPr="00606678">
        <w:rPr>
          <w:sz w:val="28"/>
          <w:szCs w:val="28"/>
        </w:rPr>
        <w:t>,</w:t>
      </w:r>
      <w:r w:rsidRPr="00606678">
        <w:rPr>
          <w:sz w:val="28"/>
          <w:szCs w:val="28"/>
        </w:rPr>
        <w:t xml:space="preserve"> определим для себя круг целей для каждого подразделения ООО «Пять звезд»</w:t>
      </w:r>
    </w:p>
    <w:p w:rsidR="00AD41D0" w:rsidRPr="00606678" w:rsidRDefault="00F91280" w:rsidP="00606678">
      <w:pPr>
        <w:spacing w:line="360" w:lineRule="auto"/>
        <w:ind w:firstLine="709"/>
        <w:jc w:val="both"/>
        <w:rPr>
          <w:sz w:val="28"/>
          <w:szCs w:val="28"/>
        </w:rPr>
      </w:pPr>
      <w:r>
        <w:rPr>
          <w:noProof/>
        </w:rPr>
        <w:pict>
          <v:shape id="_x0000_s1065" type="#_x0000_t202" style="position:absolute;left:0;text-align:left;margin-left:351pt;margin-top:12.75pt;width:126pt;height:30.05pt;z-index:251669504">
            <v:textbox>
              <w:txbxContent>
                <w:p w:rsidR="00AA2697" w:rsidRPr="00AD41D0" w:rsidRDefault="00AA2697" w:rsidP="00AD41D0">
                  <w:pPr>
                    <w:jc w:val="center"/>
                    <w:rPr>
                      <w:sz w:val="28"/>
                      <w:szCs w:val="28"/>
                    </w:rPr>
                  </w:pPr>
                  <w:r>
                    <w:rPr>
                      <w:sz w:val="28"/>
                      <w:szCs w:val="28"/>
                    </w:rPr>
                    <w:t xml:space="preserve">Ресторан </w:t>
                  </w:r>
                </w:p>
              </w:txbxContent>
            </v:textbox>
          </v:shape>
        </w:pict>
      </w:r>
      <w:r>
        <w:rPr>
          <w:noProof/>
        </w:rPr>
        <w:pict>
          <v:shape id="_x0000_s1066" type="#_x0000_t202" style="position:absolute;left:0;text-align:left;margin-left:27pt;margin-top:12.75pt;width:117pt;height:30.05pt;z-index:251667456">
            <v:textbox>
              <w:txbxContent>
                <w:p w:rsidR="00AA2697" w:rsidRPr="00AD41D0" w:rsidRDefault="00AA2697" w:rsidP="00AD41D0">
                  <w:pPr>
                    <w:jc w:val="center"/>
                    <w:rPr>
                      <w:sz w:val="28"/>
                      <w:szCs w:val="28"/>
                    </w:rPr>
                  </w:pPr>
                  <w:r w:rsidRPr="00AD41D0">
                    <w:rPr>
                      <w:sz w:val="28"/>
                      <w:szCs w:val="28"/>
                    </w:rPr>
                    <w:t>Бухгалтерия</w:t>
                  </w:r>
                </w:p>
              </w:txbxContent>
            </v:textbox>
          </v:shape>
        </w:pict>
      </w:r>
      <w:r>
        <w:rPr>
          <w:noProof/>
        </w:rPr>
        <w:pict>
          <v:shape id="_x0000_s1067" type="#_x0000_t202" style="position:absolute;left:0;text-align:left;margin-left:189pt;margin-top:12.75pt;width:117pt;height:30.05pt;z-index:251668480">
            <v:textbox>
              <w:txbxContent>
                <w:p w:rsidR="00AA2697" w:rsidRPr="00AD41D0" w:rsidRDefault="00AA2697" w:rsidP="00AD41D0">
                  <w:pPr>
                    <w:jc w:val="center"/>
                    <w:rPr>
                      <w:sz w:val="28"/>
                      <w:szCs w:val="28"/>
                    </w:rPr>
                  </w:pPr>
                  <w:r>
                    <w:rPr>
                      <w:sz w:val="28"/>
                      <w:szCs w:val="28"/>
                    </w:rPr>
                    <w:t xml:space="preserve">Кухня </w:t>
                  </w:r>
                </w:p>
              </w:txbxContent>
            </v:textbox>
          </v:shape>
        </w:pict>
      </w:r>
    </w:p>
    <w:p w:rsidR="00AD51DC" w:rsidRPr="00606678" w:rsidRDefault="00F91280" w:rsidP="00606678">
      <w:pPr>
        <w:spacing w:line="360" w:lineRule="auto"/>
        <w:ind w:firstLine="709"/>
        <w:jc w:val="both"/>
        <w:rPr>
          <w:sz w:val="28"/>
          <w:szCs w:val="28"/>
        </w:rPr>
      </w:pPr>
      <w:r>
        <w:rPr>
          <w:noProof/>
        </w:rPr>
        <w:pict>
          <v:shape id="_x0000_s1068" type="#_x0000_t202" style="position:absolute;left:0;text-align:left;margin-left:369pt;margin-top:152.35pt;width:108pt;height:1in;z-index:251676672">
            <v:textbox style="mso-next-textbox:#_x0000_s1068">
              <w:txbxContent>
                <w:p w:rsidR="00AA2697" w:rsidRPr="00AD41D0" w:rsidRDefault="00AA2697" w:rsidP="00AD41D0">
                  <w:pPr>
                    <w:jc w:val="center"/>
                    <w:rPr>
                      <w:sz w:val="28"/>
                      <w:szCs w:val="28"/>
                    </w:rPr>
                  </w:pPr>
                  <w:r>
                    <w:rPr>
                      <w:sz w:val="28"/>
                      <w:szCs w:val="28"/>
                    </w:rPr>
                    <w:t xml:space="preserve">Соблюдение ПВТР и корпоратив-ной этики </w:t>
                  </w:r>
                </w:p>
              </w:txbxContent>
            </v:textbox>
          </v:shape>
        </w:pict>
      </w:r>
      <w:r>
        <w:rPr>
          <w:noProof/>
        </w:rPr>
        <w:pict>
          <v:shape id="_x0000_s1069" type="#_x0000_t202" style="position:absolute;left:0;text-align:left;margin-left:369pt;margin-top:89.35pt;width:108pt;height:48.05pt;z-index:251675648">
            <v:textbox style="mso-next-textbox:#_x0000_s1069">
              <w:txbxContent>
                <w:p w:rsidR="00AA2697" w:rsidRPr="00AD41D0" w:rsidRDefault="00AA2697" w:rsidP="00AD41D0">
                  <w:pPr>
                    <w:jc w:val="center"/>
                    <w:rPr>
                      <w:sz w:val="28"/>
                      <w:szCs w:val="28"/>
                    </w:rPr>
                  </w:pPr>
                  <w:r>
                    <w:rPr>
                      <w:sz w:val="28"/>
                      <w:szCs w:val="28"/>
                    </w:rPr>
                    <w:t xml:space="preserve">Санитарные условия </w:t>
                  </w:r>
                </w:p>
              </w:txbxContent>
            </v:textbox>
          </v:shape>
        </w:pict>
      </w:r>
      <w:r>
        <w:rPr>
          <w:noProof/>
        </w:rPr>
        <w:pict>
          <v:line id="_x0000_s1070" style="position:absolute;left:0;text-align:left;z-index:251689984" from="189pt,224.35pt" to="207pt,224.35pt"/>
        </w:pict>
      </w:r>
      <w:r>
        <w:rPr>
          <w:noProof/>
        </w:rPr>
        <w:pict>
          <v:line id="_x0000_s1071" style="position:absolute;left:0;text-align:left;z-index:251688960" from="189pt,143.35pt" to="207pt,143.35pt"/>
        </w:pict>
      </w:r>
      <w:r>
        <w:rPr>
          <w:noProof/>
        </w:rPr>
        <w:pict>
          <v:line id="_x0000_s1072" style="position:absolute;left:0;text-align:left;z-index:251687936" from="189pt,89.35pt" to="207pt,89.35pt"/>
        </w:pict>
      </w:r>
      <w:r>
        <w:rPr>
          <w:noProof/>
        </w:rPr>
        <w:pict>
          <v:line id="_x0000_s1073" style="position:absolute;left:0;text-align:left;z-index:251686912" from="189pt,35.35pt" to="207pt,35.35pt"/>
        </w:pict>
      </w:r>
      <w:r>
        <w:rPr>
          <w:noProof/>
        </w:rPr>
        <w:pict>
          <v:line id="_x0000_s1074" style="position:absolute;left:0;text-align:left;z-index:251685888" from="27pt,134.35pt" to="45pt,134.35pt"/>
        </w:pict>
      </w:r>
      <w:r>
        <w:rPr>
          <w:noProof/>
        </w:rPr>
        <w:pict>
          <v:line id="_x0000_s1075" style="position:absolute;left:0;text-align:left;z-index:251684864" from="27pt,53.35pt" to="45pt,53.35pt"/>
        </w:pict>
      </w:r>
      <w:r>
        <w:rPr>
          <w:noProof/>
        </w:rPr>
        <w:pict>
          <v:line id="_x0000_s1076" style="position:absolute;left:0;text-align:left;z-index:251683840" from="27pt,224.35pt" to="45pt,224.35pt"/>
        </w:pict>
      </w:r>
      <w:r>
        <w:rPr>
          <w:noProof/>
        </w:rPr>
        <w:pict>
          <v:line id="_x0000_s1077" style="position:absolute;left:0;text-align:left;z-index:251682816" from="351pt,-.65pt" to="351pt,179.35pt"/>
        </w:pict>
      </w:r>
      <w:r>
        <w:rPr>
          <w:noProof/>
        </w:rPr>
        <w:pict>
          <v:line id="_x0000_s1078" style="position:absolute;left:0;text-align:left;z-index:251681792" from="189pt,-.65pt" to="189pt,224.35pt"/>
        </w:pict>
      </w:r>
      <w:r>
        <w:rPr>
          <w:noProof/>
        </w:rPr>
        <w:pict>
          <v:line id="_x0000_s1079" style="position:absolute;left:0;text-align:left;z-index:251680768" from="26.65pt,0" to="26.65pt,225pt"/>
        </w:pict>
      </w:r>
      <w:r>
        <w:rPr>
          <w:noProof/>
        </w:rPr>
        <w:pict>
          <v:shape id="_x0000_s1080" type="#_x0000_t202" style="position:absolute;left:0;text-align:left;margin-left:45pt;margin-top:188.35pt;width:99pt;height:1in;z-index:251679744">
            <v:textbox style="mso-next-textbox:#_x0000_s1080">
              <w:txbxContent>
                <w:p w:rsidR="00AA2697" w:rsidRPr="00AD41D0" w:rsidRDefault="00AA2697" w:rsidP="00AD41D0">
                  <w:pPr>
                    <w:jc w:val="center"/>
                    <w:rPr>
                      <w:sz w:val="28"/>
                      <w:szCs w:val="28"/>
                    </w:rPr>
                  </w:pPr>
                  <w:r>
                    <w:rPr>
                      <w:sz w:val="28"/>
                      <w:szCs w:val="28"/>
                    </w:rPr>
                    <w:t xml:space="preserve">Соблюдение ПВТР и корпоратив-ной этики </w:t>
                  </w:r>
                </w:p>
              </w:txbxContent>
            </v:textbox>
          </v:shape>
        </w:pict>
      </w:r>
      <w:r>
        <w:rPr>
          <w:noProof/>
        </w:rPr>
        <w:pict>
          <v:shape id="_x0000_s1081" type="#_x0000_t202" style="position:absolute;left:0;text-align:left;margin-left:45pt;margin-top:107.35pt;width:99pt;height:63pt;z-index:251678720">
            <v:textbox style="mso-next-textbox:#_x0000_s1081">
              <w:txbxContent>
                <w:p w:rsidR="00AA2697" w:rsidRPr="00AD41D0" w:rsidRDefault="00AA2697" w:rsidP="00AD41D0">
                  <w:pPr>
                    <w:jc w:val="center"/>
                    <w:rPr>
                      <w:sz w:val="28"/>
                      <w:szCs w:val="28"/>
                    </w:rPr>
                  </w:pPr>
                  <w:r>
                    <w:rPr>
                      <w:sz w:val="28"/>
                      <w:szCs w:val="28"/>
                    </w:rPr>
                    <w:t>Соблюдение расчетной дисциплины</w:t>
                  </w:r>
                </w:p>
              </w:txbxContent>
            </v:textbox>
          </v:shape>
        </w:pict>
      </w:r>
      <w:r>
        <w:rPr>
          <w:noProof/>
        </w:rPr>
        <w:pict>
          <v:shape id="_x0000_s1082" type="#_x0000_t202" style="position:absolute;left:0;text-align:left;margin-left:45pt;margin-top:26.35pt;width:99pt;height:63pt;z-index:251677696">
            <v:textbox style="mso-next-textbox:#_x0000_s1082">
              <w:txbxContent>
                <w:p w:rsidR="00AA2697" w:rsidRPr="00AD41D0" w:rsidRDefault="00AA2697" w:rsidP="00AD41D0">
                  <w:pPr>
                    <w:jc w:val="center"/>
                    <w:rPr>
                      <w:sz w:val="28"/>
                      <w:szCs w:val="28"/>
                    </w:rPr>
                  </w:pPr>
                  <w:r>
                    <w:rPr>
                      <w:sz w:val="28"/>
                      <w:szCs w:val="28"/>
                    </w:rPr>
                    <w:t>Соблюдение финансовой дисциплины</w:t>
                  </w:r>
                </w:p>
              </w:txbxContent>
            </v:textbox>
          </v:shape>
        </w:pict>
      </w:r>
      <w:r>
        <w:rPr>
          <w:noProof/>
        </w:rPr>
        <w:pict>
          <v:shape id="_x0000_s1083" type="#_x0000_t202" style="position:absolute;left:0;text-align:left;margin-left:207pt;margin-top:188.35pt;width:99pt;height:1in;z-index:251674624">
            <v:textbox style="mso-next-textbox:#_x0000_s1083">
              <w:txbxContent>
                <w:p w:rsidR="00AA2697" w:rsidRPr="00AD41D0" w:rsidRDefault="00AA2697" w:rsidP="00AD41D0">
                  <w:pPr>
                    <w:jc w:val="center"/>
                    <w:rPr>
                      <w:sz w:val="28"/>
                      <w:szCs w:val="28"/>
                    </w:rPr>
                  </w:pPr>
                  <w:r>
                    <w:rPr>
                      <w:sz w:val="28"/>
                      <w:szCs w:val="28"/>
                    </w:rPr>
                    <w:t xml:space="preserve">Соблюдение ПВТР и корпоратив-ной этики </w:t>
                  </w:r>
                </w:p>
              </w:txbxContent>
            </v:textbox>
          </v:shape>
        </w:pict>
      </w:r>
      <w:r>
        <w:rPr>
          <w:noProof/>
        </w:rPr>
        <w:pict>
          <v:shape id="_x0000_s1084" type="#_x0000_t202" style="position:absolute;left:0;text-align:left;margin-left:369pt;margin-top:26.35pt;width:108pt;height:48.05pt;z-index:251673600">
            <v:textbox style="mso-next-textbox:#_x0000_s1084">
              <w:txbxContent>
                <w:p w:rsidR="00AA2697" w:rsidRPr="00AD41D0" w:rsidRDefault="00AA2697" w:rsidP="00AD41D0">
                  <w:pPr>
                    <w:jc w:val="center"/>
                    <w:rPr>
                      <w:sz w:val="28"/>
                      <w:szCs w:val="28"/>
                    </w:rPr>
                  </w:pPr>
                  <w:r>
                    <w:rPr>
                      <w:sz w:val="28"/>
                      <w:szCs w:val="28"/>
                    </w:rPr>
                    <w:t xml:space="preserve">Качество обслуживания </w:t>
                  </w:r>
                </w:p>
              </w:txbxContent>
            </v:textbox>
          </v:shape>
        </w:pict>
      </w:r>
      <w:r>
        <w:rPr>
          <w:noProof/>
        </w:rPr>
        <w:pict>
          <v:shape id="_x0000_s1085" type="#_x0000_t202" style="position:absolute;left:0;text-align:left;margin-left:207pt;margin-top:122.3pt;width:99pt;height:48.05pt;z-index:251672576">
            <v:textbox style="mso-next-textbox:#_x0000_s1085">
              <w:txbxContent>
                <w:p w:rsidR="00AA2697" w:rsidRPr="00AD41D0" w:rsidRDefault="00AA2697" w:rsidP="00AD41D0">
                  <w:pPr>
                    <w:jc w:val="center"/>
                    <w:rPr>
                      <w:sz w:val="28"/>
                      <w:szCs w:val="28"/>
                    </w:rPr>
                  </w:pPr>
                  <w:r>
                    <w:rPr>
                      <w:sz w:val="28"/>
                      <w:szCs w:val="28"/>
                    </w:rPr>
                    <w:t xml:space="preserve">Санитарные условия </w:t>
                  </w:r>
                </w:p>
              </w:txbxContent>
            </v:textbox>
          </v:shape>
        </w:pict>
      </w:r>
      <w:r>
        <w:rPr>
          <w:noProof/>
        </w:rPr>
        <w:pict>
          <v:shape id="_x0000_s1086" type="#_x0000_t202" style="position:absolute;left:0;text-align:left;margin-left:207pt;margin-top:68.3pt;width:99pt;height:39.05pt;z-index:251671552">
            <v:textbox style="mso-next-textbox:#_x0000_s1086">
              <w:txbxContent>
                <w:p w:rsidR="00AA2697" w:rsidRPr="00AD41D0" w:rsidRDefault="00AA2697" w:rsidP="00AD41D0">
                  <w:pPr>
                    <w:jc w:val="center"/>
                    <w:rPr>
                      <w:sz w:val="28"/>
                      <w:szCs w:val="28"/>
                    </w:rPr>
                  </w:pPr>
                  <w:r>
                    <w:rPr>
                      <w:sz w:val="28"/>
                      <w:szCs w:val="28"/>
                    </w:rPr>
                    <w:t xml:space="preserve">Производи-тельность  </w:t>
                  </w:r>
                </w:p>
              </w:txbxContent>
            </v:textbox>
          </v:shape>
        </w:pict>
      </w:r>
      <w:r>
        <w:rPr>
          <w:noProof/>
        </w:rPr>
        <w:pict>
          <v:shape id="_x0000_s1087" type="#_x0000_t202" style="position:absolute;left:0;text-align:left;margin-left:207pt;margin-top:23.3pt;width:99pt;height:30.05pt;z-index:251670528">
            <v:textbox style="mso-next-textbox:#_x0000_s1087">
              <w:txbxContent>
                <w:p w:rsidR="00AA2697" w:rsidRPr="00AD41D0" w:rsidRDefault="00AA2697" w:rsidP="00AD41D0">
                  <w:pPr>
                    <w:jc w:val="center"/>
                    <w:rPr>
                      <w:sz w:val="28"/>
                      <w:szCs w:val="28"/>
                    </w:rPr>
                  </w:pPr>
                  <w:r>
                    <w:rPr>
                      <w:sz w:val="28"/>
                      <w:szCs w:val="28"/>
                    </w:rPr>
                    <w:t xml:space="preserve">Качество  </w:t>
                  </w:r>
                </w:p>
              </w:txbxContent>
            </v:textbox>
          </v:shape>
        </w:pict>
      </w:r>
      <w:r>
        <w:rPr>
          <w:sz w:val="28"/>
          <w:szCs w:val="28"/>
        </w:rPr>
      </w:r>
      <w:r>
        <w:rPr>
          <w:sz w:val="28"/>
          <w:szCs w:val="28"/>
        </w:rPr>
        <w:pict>
          <v:group id="_x0000_s1088" editas="canvas" style="width:459pt;height:279pt;mso-position-horizontal-relative:char;mso-position-vertical-relative:line" coordorigin="2414,5287" coordsize="9180,5580">
            <o:lock v:ext="edit" aspectratio="t"/>
            <v:shape id="_x0000_s1089" type="#_x0000_t75" style="position:absolute;left:2414;top:5287;width:9180;height:5580" o:preferrelative="f">
              <v:fill o:detectmouseclick="t"/>
              <v:path o:extrusionok="t" o:connecttype="none"/>
              <o:lock v:ext="edit" text="t"/>
            </v:shape>
            <v:line id="_x0000_s1090" style="position:absolute" from="8714,6187" to="9075,6187"/>
            <v:line id="_x0000_s1091" style="position:absolute" from="8714,7447" to="9074,7448"/>
            <v:line id="_x0000_s1092" style="position:absolute" from="8713,8886" to="9074,8887"/>
            <w10:wrap type="none"/>
            <w10:anchorlock/>
          </v:group>
        </w:pict>
      </w:r>
    </w:p>
    <w:p w:rsidR="004E2330" w:rsidRPr="00606678" w:rsidRDefault="00AD51DC" w:rsidP="00606678">
      <w:pPr>
        <w:spacing w:line="360" w:lineRule="auto"/>
        <w:ind w:firstLine="709"/>
        <w:jc w:val="both"/>
        <w:rPr>
          <w:sz w:val="28"/>
          <w:szCs w:val="28"/>
        </w:rPr>
      </w:pPr>
      <w:r w:rsidRPr="00606678">
        <w:rPr>
          <w:sz w:val="28"/>
          <w:szCs w:val="28"/>
        </w:rPr>
        <w:t xml:space="preserve">Рис. </w:t>
      </w:r>
      <w:r w:rsidR="00E505BE" w:rsidRPr="00606678">
        <w:rPr>
          <w:sz w:val="28"/>
          <w:szCs w:val="28"/>
        </w:rPr>
        <w:t>1</w:t>
      </w:r>
      <w:r w:rsidR="00A8771E" w:rsidRPr="00606678">
        <w:rPr>
          <w:sz w:val="28"/>
          <w:szCs w:val="28"/>
        </w:rPr>
        <w:t>2</w:t>
      </w:r>
      <w:r w:rsidRPr="00606678">
        <w:rPr>
          <w:sz w:val="28"/>
          <w:szCs w:val="28"/>
        </w:rPr>
        <w:t>. Определение целеполагающих факторов при построении системы мотивации</w:t>
      </w:r>
    </w:p>
    <w:p w:rsidR="00AD51DC" w:rsidRPr="00606678" w:rsidRDefault="00EC5E65" w:rsidP="00606678">
      <w:pPr>
        <w:spacing w:line="360" w:lineRule="auto"/>
        <w:ind w:firstLine="709"/>
        <w:jc w:val="both"/>
        <w:rPr>
          <w:sz w:val="28"/>
          <w:szCs w:val="28"/>
        </w:rPr>
      </w:pPr>
      <w:r w:rsidRPr="00606678">
        <w:rPr>
          <w:sz w:val="28"/>
          <w:szCs w:val="28"/>
        </w:rPr>
        <w:lastRenderedPageBreak/>
        <w:t>Факторами оценки будут служить рост посещаемости и рост выручки.</w:t>
      </w:r>
    </w:p>
    <w:p w:rsidR="00F33E18" w:rsidRPr="00606678" w:rsidRDefault="00F33E18" w:rsidP="00606678">
      <w:pPr>
        <w:shd w:val="clear" w:color="auto" w:fill="FFFFFF"/>
        <w:autoSpaceDE w:val="0"/>
        <w:autoSpaceDN w:val="0"/>
        <w:adjustRightInd w:val="0"/>
        <w:spacing w:line="360" w:lineRule="auto"/>
        <w:ind w:firstLine="709"/>
        <w:jc w:val="both"/>
        <w:rPr>
          <w:color w:val="000000"/>
          <w:sz w:val="28"/>
          <w:szCs w:val="28"/>
        </w:rPr>
      </w:pPr>
      <w:r w:rsidRPr="00606678">
        <w:rPr>
          <w:color w:val="000000"/>
          <w:sz w:val="28"/>
          <w:szCs w:val="28"/>
        </w:rPr>
        <w:t>Ключевое место в этом механизме занимает оценка труда инди</w:t>
      </w:r>
      <w:r w:rsidRPr="00606678">
        <w:rPr>
          <w:color w:val="000000"/>
          <w:sz w:val="28"/>
          <w:szCs w:val="28"/>
        </w:rPr>
        <w:softHyphen/>
        <w:t>видов и коллектив</w:t>
      </w:r>
      <w:r w:rsidR="0003278C" w:rsidRPr="00606678">
        <w:rPr>
          <w:color w:val="000000"/>
          <w:sz w:val="28"/>
          <w:szCs w:val="28"/>
        </w:rPr>
        <w:t>а</w:t>
      </w:r>
      <w:r w:rsidRPr="00606678">
        <w:rPr>
          <w:color w:val="000000"/>
          <w:sz w:val="28"/>
          <w:szCs w:val="28"/>
        </w:rPr>
        <w:t>, составляющая ядро мотивации трудовой дея</w:t>
      </w:r>
      <w:r w:rsidRPr="00606678">
        <w:rPr>
          <w:color w:val="000000"/>
          <w:sz w:val="28"/>
          <w:szCs w:val="28"/>
        </w:rPr>
        <w:softHyphen/>
        <w:t>тельности работников, обеспечивающей заинтересованное достиже</w:t>
      </w:r>
      <w:r w:rsidRPr="00606678">
        <w:rPr>
          <w:color w:val="000000"/>
          <w:sz w:val="28"/>
          <w:szCs w:val="28"/>
        </w:rPr>
        <w:softHyphen/>
        <w:t>ние целей, стоящих перед индивидами и коллектив</w:t>
      </w:r>
      <w:r w:rsidR="0003278C" w:rsidRPr="00606678">
        <w:rPr>
          <w:color w:val="000000"/>
          <w:sz w:val="28"/>
          <w:szCs w:val="28"/>
        </w:rPr>
        <w:t>о</w:t>
      </w:r>
      <w:r w:rsidRPr="00606678">
        <w:rPr>
          <w:color w:val="000000"/>
          <w:sz w:val="28"/>
          <w:szCs w:val="28"/>
        </w:rPr>
        <w:t>м. Без такой мотивации многие цели, даже если они детально ин</w:t>
      </w:r>
      <w:r w:rsidRPr="00606678">
        <w:rPr>
          <w:color w:val="000000"/>
          <w:sz w:val="28"/>
          <w:szCs w:val="28"/>
        </w:rPr>
        <w:softHyphen/>
        <w:t>терпретированы в задании, остаются декларированными, т.е. не</w:t>
      </w:r>
      <w:r w:rsidRPr="00606678">
        <w:rPr>
          <w:color w:val="000000"/>
          <w:sz w:val="28"/>
          <w:szCs w:val="28"/>
        </w:rPr>
        <w:softHyphen/>
        <w:t>осуществленными на деле из-за отсутствия интереса их достигать.</w:t>
      </w:r>
    </w:p>
    <w:p w:rsidR="00005763" w:rsidRPr="00606678" w:rsidRDefault="00005763" w:rsidP="00606678">
      <w:pPr>
        <w:shd w:val="clear" w:color="auto" w:fill="FFFFFF"/>
        <w:autoSpaceDE w:val="0"/>
        <w:autoSpaceDN w:val="0"/>
        <w:adjustRightInd w:val="0"/>
        <w:spacing w:line="360" w:lineRule="auto"/>
        <w:ind w:firstLine="709"/>
        <w:jc w:val="both"/>
        <w:rPr>
          <w:color w:val="000000"/>
          <w:sz w:val="28"/>
          <w:szCs w:val="28"/>
        </w:rPr>
      </w:pPr>
      <w:r w:rsidRPr="00606678">
        <w:rPr>
          <w:color w:val="000000"/>
          <w:sz w:val="28"/>
          <w:szCs w:val="28"/>
        </w:rPr>
        <w:t>Построение дерева целей ведется в соответствии с миссией предприятия.</w:t>
      </w:r>
    </w:p>
    <w:p w:rsidR="00005763" w:rsidRPr="00606678" w:rsidRDefault="00005763" w:rsidP="00606678">
      <w:pPr>
        <w:spacing w:line="360" w:lineRule="auto"/>
        <w:ind w:firstLine="709"/>
        <w:jc w:val="both"/>
        <w:rPr>
          <w:sz w:val="28"/>
          <w:szCs w:val="28"/>
        </w:rPr>
      </w:pPr>
      <w:r w:rsidRPr="00606678">
        <w:rPr>
          <w:sz w:val="28"/>
          <w:szCs w:val="28"/>
        </w:rPr>
        <w:t>Определение миссии:</w:t>
      </w:r>
    </w:p>
    <w:p w:rsidR="00005763" w:rsidRDefault="00005763" w:rsidP="00606678">
      <w:pPr>
        <w:spacing w:line="360" w:lineRule="auto"/>
        <w:ind w:firstLine="709"/>
        <w:jc w:val="both"/>
        <w:rPr>
          <w:sz w:val="28"/>
          <w:szCs w:val="28"/>
        </w:rPr>
      </w:pPr>
      <w:r w:rsidRPr="00606678">
        <w:rPr>
          <w:sz w:val="28"/>
          <w:szCs w:val="28"/>
        </w:rPr>
        <w:t>ООО «Пять звезд» видит свою миссию в том, чтобы оказывать качественные услуги в сфере отдыха и развлечений.</w:t>
      </w:r>
    </w:p>
    <w:p w:rsidR="00AA2697" w:rsidRPr="00606678" w:rsidRDefault="00AA2697" w:rsidP="00606678">
      <w:pPr>
        <w:spacing w:line="360" w:lineRule="auto"/>
        <w:ind w:firstLine="709"/>
        <w:jc w:val="both"/>
        <w:rPr>
          <w:sz w:val="28"/>
          <w:szCs w:val="28"/>
        </w:rPr>
      </w:pPr>
    </w:p>
    <w:p w:rsidR="00920792" w:rsidRPr="00606678" w:rsidRDefault="00F91280" w:rsidP="00606678">
      <w:pPr>
        <w:tabs>
          <w:tab w:val="num" w:pos="1080"/>
        </w:tabs>
        <w:spacing w:line="360" w:lineRule="auto"/>
        <w:ind w:firstLine="709"/>
        <w:jc w:val="both"/>
        <w:rPr>
          <w:sz w:val="28"/>
          <w:szCs w:val="28"/>
        </w:rPr>
      </w:pPr>
      <w:r>
        <w:rPr>
          <w:sz w:val="28"/>
          <w:szCs w:val="28"/>
        </w:rPr>
      </w:r>
      <w:r>
        <w:rPr>
          <w:sz w:val="28"/>
          <w:szCs w:val="28"/>
        </w:rPr>
        <w:pict>
          <v:group id="_x0000_s1093" editas="orgchart" style="width:468pt;height:675pt;mso-position-horizontal-relative:char;mso-position-vertical-relative:line" coordorigin="1561,2563" coordsize="10797,6118">
            <o:lock v:ext="edit" aspectratio="t"/>
            <o:diagram v:ext="edit" dgmstyle="0" dgmscalex="56815" dgmscaley="144608" dgmfontsize="10" constrainbounds="0,0,0,0">
              <o:relationtable v:ext="edit">
                <o:rel v:ext="edit" idsrc="#_s1106" iddest="#_s1106"/>
                <o:rel v:ext="edit" idsrc="#_s1107" iddest="#_s1106" idcntr="#_s1105"/>
                <o:rel v:ext="edit" idsrc="#_s1108" iddest="#_s1107" idcntr="#_s1104"/>
                <o:rel v:ext="edit" idsrc="#_s1109" iddest="#_s1107" idcntr="#_s1103"/>
                <o:rel v:ext="edit" idsrc="#_s1110" iddest="#_s1107" idcntr="#_s1102"/>
                <o:rel v:ext="edit" idsrc="#_s1111" iddest="#_s1108" idcntr="#_s1101"/>
                <o:rel v:ext="edit" idsrc="#_s1112" iddest="#_s1108" idcntr="#_s1100"/>
                <o:rel v:ext="edit" idsrc="#_s1113" iddest="#_s1109" idcntr="#_s1099"/>
                <o:rel v:ext="edit" idsrc="#_s1114" iddest="#_s1109" idcntr="#_s1098"/>
                <o:rel v:ext="edit" idsrc="#_s1117" iddest="#_s1109" idcntr="#_s1095"/>
                <o:rel v:ext="edit" idsrc="#_s1115" iddest="#_s1110" idcntr="#_s1097"/>
                <o:rel v:ext="edit" idsrc="#_s1116" iddest="#_s1110" idcntr="#_s1096"/>
              </o:relationtable>
            </o:diagram>
            <v:shape id="_x0000_s1094" type="#_x0000_t75" style="position:absolute;left:1561;top:2563;width:10797;height:6118"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95" o:spid="_x0000_s1095" type="#_x0000_t33" style="position:absolute;left:6961;top:5443;width:360;height:2878;rotation:180" o:connectortype="elbow" adj="-345669,-43214,-345669" strokeweight="2.25pt"/>
            <v:shape id="_s1096" o:spid="_x0000_s1096" type="#_x0000_t33" style="position:absolute;left:9840;top:5442;width:360;height:1800;rotation:180" o:connectortype="elbow" adj="-518469,-56157,-518469" strokeweight="2.25pt"/>
            <v:shape id="_s1097" o:spid="_x0000_s1097" type="#_x0000_t33" style="position:absolute;left:9840;top:5442;width:360;height:721;rotation:180" o:connectortype="elbow" adj="-518469,-107905,-518469" strokeweight="2.25pt"/>
            <v:shape id="_s1098" o:spid="_x0000_s1098" type="#_x0000_t33" style="position:absolute;left:6961;top:5443;width:360;height:1799;rotation:180" o:connectortype="elbow" adj="-345669,-56185,-345669" strokeweight="2.25pt"/>
            <v:shape id="_s1099" o:spid="_x0000_s1099" type="#_x0000_t33" style="position:absolute;left:6961;top:5443;width:360;height:720;rotation:180" o:connectortype="elbow" adj="-345669,-108041,-345669" strokeweight="2.25pt"/>
            <v:shape id="_s1100" o:spid="_x0000_s1100" type="#_x0000_t33" style="position:absolute;left:4081;top:5443;width:360;height:1799;rotation:180" o:connectortype="elbow" adj="-172869,-56185,-172869" strokeweight="2.25pt"/>
            <v:shape id="_s1101" o:spid="_x0000_s1101" type="#_x0000_t33" style="position:absolute;left:4081;top:5443;width:360;height:720;rotation:180" o:connectortype="elbow" adj="-172869,-108041,-172869"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02" o:spid="_x0000_s1102" type="#_x0000_t34" style="position:absolute;left:8221;top:3103;width:360;height:2879;rotation:270;flip:x" o:connectortype="elbow" adj="4897,41244,-195243" strokeweight="2.25pt"/>
            <v:shapetype id="_x0000_t32" coordsize="21600,21600" o:spt="32" o:oned="t" path="m,l21600,21600e" filled="f">
              <v:path arrowok="t" fillok="f" o:connecttype="none"/>
              <o:lock v:ext="edit" shapetype="t"/>
            </v:shapetype>
            <v:shape id="_s1103" o:spid="_x0000_s1103" type="#_x0000_t32" style="position:absolute;left:6782;top:4542;width:360;height:1;rotation:270" o:connectortype="elbow" adj="-127342,-1,-127342" strokeweight="2.25pt"/>
            <v:shape id="_s1104" o:spid="_x0000_s1104" type="#_x0000_t34" style="position:absolute;left:5341;top:3103;width:360;height:2880;rotation:270" o:connectortype="elbow" adj="4897,-41244,-59441" strokeweight="2.25pt"/>
            <v:shape id="_s1105" o:spid="_x0000_s1105" type="#_x0000_t33" style="position:absolute;left:2642;top:3283;width:3238;height:720;rotation:180" o:connectortype="elbow" adj="-28810,-43200,-28810" strokeweight="2.25pt"/>
            <v:roundrect id="_s1106" o:spid="_x0000_s1106" style="position:absolute;left:1561;top:2563;width:2160;height:720;v-text-anchor:middle" arcsize="10923f" o:dgmlayout="2" o:dgmnodekind="1" o:dgmlayoutmru="2" filled="f" fillcolor="#bbe0e3">
              <v:textbox style="mso-next-textbox:#_s1106" inset="0,0,0,0">
                <w:txbxContent>
                  <w:p w:rsidR="00AA2697" w:rsidRPr="00787428" w:rsidRDefault="00AA2697" w:rsidP="00920792">
                    <w:pPr>
                      <w:jc w:val="center"/>
                      <w:rPr>
                        <w:b/>
                        <w:sz w:val="28"/>
                        <w:szCs w:val="28"/>
                      </w:rPr>
                    </w:pPr>
                    <w:r w:rsidRPr="00787428">
                      <w:rPr>
                        <w:b/>
                        <w:sz w:val="28"/>
                        <w:szCs w:val="28"/>
                        <w:highlight w:val="cyan"/>
                      </w:rPr>
                      <w:t>Миссия</w:t>
                    </w:r>
                  </w:p>
                </w:txbxContent>
              </v:textbox>
            </v:roundrect>
            <v:roundrect id="_s1107" o:spid="_x0000_s1107" style="position:absolute;left:5880;top:3643;width:2160;height:720;v-text-anchor:middle" arcsize="10923f" o:dgmlayout="0" o:dgmnodekind="0" filled="f" fillcolor="#bbe0e3">
              <v:textbox style="mso-next-textbox:#_s1107" inset="0,0,0,0">
                <w:txbxContent>
                  <w:p w:rsidR="00AA2697" w:rsidRPr="001F650E" w:rsidRDefault="00AA2697" w:rsidP="00920792">
                    <w:pPr>
                      <w:jc w:val="center"/>
                      <w:rPr>
                        <w:sz w:val="28"/>
                        <w:szCs w:val="28"/>
                      </w:rPr>
                    </w:pPr>
                    <w:r w:rsidRPr="001F650E">
                      <w:rPr>
                        <w:sz w:val="28"/>
                        <w:szCs w:val="28"/>
                        <w:highlight w:val="cyan"/>
                      </w:rPr>
                      <w:t>1. Персонал</w:t>
                    </w:r>
                  </w:p>
                </w:txbxContent>
              </v:textbox>
            </v:roundrect>
            <v:roundrect id="_s1108" o:spid="_x0000_s1108" style="position:absolute;left:3001;top:4723;width:2160;height:720;v-text-anchor:middle" arcsize="10923f" o:dgmlayout="2" o:dgmnodekind="0" filled="f" fillcolor="#bbe0e3">
              <v:textbox style="mso-next-textbox:#_s1108" inset="0,0,0,0">
                <w:txbxContent>
                  <w:p w:rsidR="00AA2697" w:rsidRPr="00787428" w:rsidRDefault="00AA2697" w:rsidP="00920792">
                    <w:pPr>
                      <w:jc w:val="center"/>
                      <w:rPr>
                        <w:sz w:val="28"/>
                        <w:szCs w:val="28"/>
                      </w:rPr>
                    </w:pPr>
                    <w:r w:rsidRPr="001F650E">
                      <w:rPr>
                        <w:sz w:val="24"/>
                        <w:szCs w:val="24"/>
                      </w:rPr>
                      <w:t>1.1.</w:t>
                    </w:r>
                    <w:r w:rsidRPr="00787428">
                      <w:rPr>
                        <w:sz w:val="28"/>
                        <w:szCs w:val="28"/>
                      </w:rPr>
                      <w:t xml:space="preserve"> </w:t>
                    </w:r>
                    <w:r w:rsidRPr="001F650E">
                      <w:rPr>
                        <w:sz w:val="24"/>
                        <w:szCs w:val="24"/>
                      </w:rPr>
                      <w:t>Обеспечение качественных</w:t>
                    </w:r>
                    <w:r>
                      <w:rPr>
                        <w:sz w:val="28"/>
                        <w:szCs w:val="28"/>
                      </w:rPr>
                      <w:t xml:space="preserve"> </w:t>
                    </w:r>
                    <w:r w:rsidRPr="001F650E">
                      <w:rPr>
                        <w:sz w:val="24"/>
                        <w:szCs w:val="24"/>
                      </w:rPr>
                      <w:t>условий работы</w:t>
                    </w:r>
                  </w:p>
                </w:txbxContent>
              </v:textbox>
            </v:roundrect>
            <v:roundrect id="_s1109" o:spid="_x0000_s1109" style="position:absolute;left:5880;top:4723;width:2160;height:720;v-text-anchor:middle" arcsize="10923f" o:dgmlayout="2" o:dgmnodekind="0" filled="f" fillcolor="#bbe0e3">
              <v:textbox style="mso-next-textbox:#_s1109" inset="0,0,0,0">
                <w:txbxContent>
                  <w:p w:rsidR="00AA2697" w:rsidRPr="001F650E" w:rsidRDefault="00AA2697" w:rsidP="00920792">
                    <w:pPr>
                      <w:jc w:val="center"/>
                      <w:rPr>
                        <w:sz w:val="24"/>
                        <w:szCs w:val="24"/>
                      </w:rPr>
                    </w:pPr>
                    <w:r w:rsidRPr="001F650E">
                      <w:rPr>
                        <w:sz w:val="24"/>
                        <w:szCs w:val="24"/>
                      </w:rPr>
                      <w:t>1.</w:t>
                    </w:r>
                    <w:r>
                      <w:rPr>
                        <w:sz w:val="24"/>
                        <w:szCs w:val="24"/>
                      </w:rPr>
                      <w:t>2</w:t>
                    </w:r>
                    <w:r w:rsidRPr="001F650E">
                      <w:rPr>
                        <w:sz w:val="24"/>
                        <w:szCs w:val="24"/>
                      </w:rPr>
                      <w:t>.</w:t>
                    </w:r>
                    <w:r>
                      <w:rPr>
                        <w:sz w:val="24"/>
                        <w:szCs w:val="24"/>
                      </w:rPr>
                      <w:t xml:space="preserve"> Привлечение специалистов</w:t>
                    </w:r>
                  </w:p>
                  <w:p w:rsidR="00AA2697" w:rsidRPr="001F650E" w:rsidRDefault="00AA2697" w:rsidP="00920792">
                    <w:pPr>
                      <w:jc w:val="center"/>
                      <w:rPr>
                        <w:sz w:val="24"/>
                        <w:szCs w:val="24"/>
                      </w:rPr>
                    </w:pPr>
                  </w:p>
                  <w:p w:rsidR="00AA2697" w:rsidRPr="00A84358" w:rsidRDefault="00AA2697" w:rsidP="00920792">
                    <w:pPr>
                      <w:rPr>
                        <w:sz w:val="22"/>
                        <w:szCs w:val="24"/>
                      </w:rPr>
                    </w:pPr>
                  </w:p>
                </w:txbxContent>
              </v:textbox>
            </v:roundrect>
            <v:roundrect id="_s1110" o:spid="_x0000_s1110" style="position:absolute;left:8760;top:4723;width:2160;height:719;v-text-anchor:middle" arcsize="10923f" o:dgmlayout="2" o:dgmnodekind="0" filled="f" fillcolor="#bbe0e3">
              <v:textbox style="mso-next-textbox:#_s1110" inset="0,0,0,0">
                <w:txbxContent>
                  <w:p w:rsidR="00AA2697" w:rsidRPr="001F650E" w:rsidRDefault="00AA2697" w:rsidP="00920792">
                    <w:pPr>
                      <w:jc w:val="center"/>
                      <w:rPr>
                        <w:sz w:val="24"/>
                        <w:szCs w:val="24"/>
                      </w:rPr>
                    </w:pPr>
                    <w:r w:rsidRPr="001F650E">
                      <w:rPr>
                        <w:sz w:val="24"/>
                        <w:szCs w:val="24"/>
                      </w:rPr>
                      <w:t>1.</w:t>
                    </w:r>
                    <w:r>
                      <w:rPr>
                        <w:sz w:val="24"/>
                        <w:szCs w:val="24"/>
                      </w:rPr>
                      <w:t>3</w:t>
                    </w:r>
                    <w:r w:rsidRPr="001F650E">
                      <w:rPr>
                        <w:sz w:val="24"/>
                        <w:szCs w:val="24"/>
                      </w:rPr>
                      <w:t xml:space="preserve">. </w:t>
                    </w:r>
                    <w:r>
                      <w:rPr>
                        <w:sz w:val="24"/>
                        <w:szCs w:val="24"/>
                      </w:rPr>
                      <w:t>Мотивация персонала</w:t>
                    </w:r>
                  </w:p>
                  <w:p w:rsidR="00AA2697" w:rsidRPr="00920792" w:rsidRDefault="00AA2697" w:rsidP="00920792">
                    <w:pPr>
                      <w:rPr>
                        <w:sz w:val="24"/>
                        <w:szCs w:val="28"/>
                      </w:rPr>
                    </w:pPr>
                  </w:p>
                </w:txbxContent>
              </v:textbox>
            </v:roundrect>
            <v:roundrect id="_s1111" o:spid="_x0000_s1111" style="position:absolute;left:4441;top:5803;width:2158;height:719;v-text-anchor:middle" arcsize="10923f" o:dgmlayout="2" o:dgmnodekind="0" filled="f" fillcolor="#bbe0e3">
              <v:textbox style="mso-next-textbox:#_s1111" inset="0,0,0,0">
                <w:txbxContent>
                  <w:p w:rsidR="00AA2697" w:rsidRPr="001F650E" w:rsidRDefault="00AA2697" w:rsidP="00920792">
                    <w:pPr>
                      <w:jc w:val="center"/>
                      <w:rPr>
                        <w:sz w:val="24"/>
                        <w:szCs w:val="24"/>
                      </w:rPr>
                    </w:pPr>
                    <w:r w:rsidRPr="001F650E">
                      <w:rPr>
                        <w:sz w:val="24"/>
                        <w:szCs w:val="24"/>
                      </w:rPr>
                      <w:t>1.1.1</w:t>
                    </w:r>
                    <w:r>
                      <w:rPr>
                        <w:sz w:val="24"/>
                        <w:szCs w:val="24"/>
                      </w:rPr>
                      <w:t xml:space="preserve"> Предоставление работнику личного рабочего места</w:t>
                    </w:r>
                  </w:p>
                </w:txbxContent>
              </v:textbox>
            </v:roundrect>
            <v:roundrect id="_s1112" o:spid="_x0000_s1112" style="position:absolute;left:4441;top:6882;width:2159;height:719;v-text-anchor:middle" arcsize="10923f" o:dgmlayout="2" o:dgmnodekind="0" filled="f" fillcolor="#bbe0e3">
              <v:textbox style="mso-next-textbox:#_s1112" inset="0,0,0,0">
                <w:txbxContent>
                  <w:p w:rsidR="00AA2697" w:rsidRPr="00D272A1" w:rsidRDefault="00AA2697" w:rsidP="00920792">
                    <w:pPr>
                      <w:jc w:val="center"/>
                      <w:rPr>
                        <w:sz w:val="24"/>
                        <w:szCs w:val="24"/>
                      </w:rPr>
                    </w:pPr>
                    <w:r w:rsidRPr="00D272A1">
                      <w:rPr>
                        <w:sz w:val="24"/>
                        <w:szCs w:val="24"/>
                      </w:rPr>
                      <w:t>1.1.2</w:t>
                    </w:r>
                    <w:r>
                      <w:rPr>
                        <w:sz w:val="24"/>
                        <w:szCs w:val="24"/>
                      </w:rPr>
                      <w:t xml:space="preserve"> Обеспечение безопасности и соблюдение сан. норм</w:t>
                    </w:r>
                  </w:p>
                </w:txbxContent>
              </v:textbox>
            </v:roundrect>
            <v:roundrect id="_s1113" o:spid="_x0000_s1113" style="position:absolute;left:7320;top:5803;width:2160;height:719;v-text-anchor:middle" arcsize="10923f" o:dgmlayout="2" o:dgmnodekind="0" filled="f" fillcolor="#bbe0e3">
              <v:textbox style="mso-next-textbox:#_s1113" inset="0,0,0,0">
                <w:txbxContent>
                  <w:p w:rsidR="00AA2697" w:rsidRPr="00D272A1" w:rsidRDefault="00AA2697" w:rsidP="00920792">
                    <w:pPr>
                      <w:jc w:val="center"/>
                      <w:rPr>
                        <w:sz w:val="24"/>
                        <w:szCs w:val="24"/>
                      </w:rPr>
                    </w:pPr>
                    <w:r w:rsidRPr="00D272A1">
                      <w:rPr>
                        <w:sz w:val="24"/>
                        <w:szCs w:val="24"/>
                      </w:rPr>
                      <w:t>1.</w:t>
                    </w:r>
                    <w:r>
                      <w:rPr>
                        <w:sz w:val="24"/>
                        <w:szCs w:val="24"/>
                      </w:rPr>
                      <w:t>2</w:t>
                    </w:r>
                    <w:r w:rsidRPr="00D272A1">
                      <w:rPr>
                        <w:sz w:val="24"/>
                        <w:szCs w:val="24"/>
                      </w:rPr>
                      <w:t>.1</w:t>
                    </w:r>
                    <w:r>
                      <w:rPr>
                        <w:sz w:val="24"/>
                        <w:szCs w:val="24"/>
                      </w:rPr>
                      <w:t xml:space="preserve"> Поиск молодых, перспективных специалистов в ВУЗах</w:t>
                    </w:r>
                  </w:p>
                  <w:p w:rsidR="00AA2697" w:rsidRPr="00920792" w:rsidRDefault="00AA2697" w:rsidP="00920792">
                    <w:pPr>
                      <w:rPr>
                        <w:sz w:val="24"/>
                        <w:szCs w:val="28"/>
                      </w:rPr>
                    </w:pPr>
                  </w:p>
                </w:txbxContent>
              </v:textbox>
            </v:roundrect>
            <v:roundrect id="_s1114" o:spid="_x0000_s1114" style="position:absolute;left:7320;top:6882;width:2158;height:719;v-text-anchor:middle" arcsize="10923f" o:dgmlayout="2" o:dgmnodekind="0" filled="f" fillcolor="#bbe0e3">
              <v:textbox style="mso-next-textbox:#_s1114" inset="0,0,0,0">
                <w:txbxContent>
                  <w:p w:rsidR="00AA2697" w:rsidRPr="00D272A1" w:rsidRDefault="00AA2697" w:rsidP="00920792">
                    <w:pPr>
                      <w:jc w:val="center"/>
                      <w:rPr>
                        <w:sz w:val="24"/>
                        <w:szCs w:val="24"/>
                      </w:rPr>
                    </w:pPr>
                    <w:r w:rsidRPr="00D272A1">
                      <w:rPr>
                        <w:sz w:val="24"/>
                        <w:szCs w:val="24"/>
                      </w:rPr>
                      <w:t>1</w:t>
                    </w:r>
                    <w:r>
                      <w:rPr>
                        <w:sz w:val="24"/>
                        <w:szCs w:val="24"/>
                      </w:rPr>
                      <w:t>.2</w:t>
                    </w:r>
                    <w:r w:rsidRPr="00D272A1">
                      <w:rPr>
                        <w:sz w:val="24"/>
                        <w:szCs w:val="24"/>
                      </w:rPr>
                      <w:t>.2</w:t>
                    </w:r>
                    <w:r>
                      <w:rPr>
                        <w:sz w:val="24"/>
                        <w:szCs w:val="24"/>
                      </w:rPr>
                      <w:t xml:space="preserve"> Разработка программы обучения</w:t>
                    </w:r>
                  </w:p>
                  <w:p w:rsidR="00AA2697" w:rsidRPr="00920792" w:rsidRDefault="00AA2697" w:rsidP="00920792">
                    <w:pPr>
                      <w:rPr>
                        <w:sz w:val="24"/>
                        <w:szCs w:val="28"/>
                      </w:rPr>
                    </w:pPr>
                  </w:p>
                </w:txbxContent>
              </v:textbox>
            </v:roundrect>
            <v:roundrect id="_s1115" o:spid="_x0000_s1115" style="position:absolute;left:10200;top:5803;width:2158;height:719;v-text-anchor:middle" arcsize="10923f" o:dgmlayout="2" o:dgmnodekind="0" filled="f" fillcolor="#bbe0e3">
              <v:textbox style="mso-next-textbox:#_s1115" inset="0,0,0,0">
                <w:txbxContent>
                  <w:p w:rsidR="00AA2697" w:rsidRPr="00D272A1" w:rsidRDefault="00AA2697" w:rsidP="009763B7">
                    <w:pPr>
                      <w:jc w:val="center"/>
                      <w:rPr>
                        <w:sz w:val="24"/>
                        <w:szCs w:val="24"/>
                      </w:rPr>
                    </w:pPr>
                    <w:r w:rsidRPr="00D272A1">
                      <w:rPr>
                        <w:sz w:val="24"/>
                        <w:szCs w:val="24"/>
                      </w:rPr>
                      <w:t>1.</w:t>
                    </w:r>
                    <w:r>
                      <w:rPr>
                        <w:sz w:val="24"/>
                        <w:szCs w:val="24"/>
                      </w:rPr>
                      <w:t>3</w:t>
                    </w:r>
                    <w:r w:rsidRPr="00D272A1">
                      <w:rPr>
                        <w:sz w:val="24"/>
                        <w:szCs w:val="24"/>
                      </w:rPr>
                      <w:t>.1</w:t>
                    </w:r>
                    <w:r>
                      <w:rPr>
                        <w:sz w:val="24"/>
                        <w:szCs w:val="24"/>
                      </w:rPr>
                      <w:t xml:space="preserve"> Разработка и установка премий и штрафов</w:t>
                    </w:r>
                  </w:p>
                  <w:p w:rsidR="00AA2697" w:rsidRPr="00920792" w:rsidRDefault="00AA2697" w:rsidP="00920792">
                    <w:pPr>
                      <w:rPr>
                        <w:sz w:val="24"/>
                        <w:szCs w:val="28"/>
                      </w:rPr>
                    </w:pPr>
                  </w:p>
                </w:txbxContent>
              </v:textbox>
            </v:roundrect>
            <v:roundrect id="_s1116" o:spid="_x0000_s1116" style="position:absolute;left:10200;top:6882;width:2158;height:719;v-text-anchor:middle" arcsize="10923f" o:dgmlayout="2" o:dgmnodekind="0" filled="f" fillcolor="#bbe0e3">
              <v:textbox style="mso-next-textbox:#_s1116" inset="0,0,0,0">
                <w:txbxContent>
                  <w:p w:rsidR="00AA2697" w:rsidRPr="00D272A1" w:rsidRDefault="00AA2697" w:rsidP="009763B7">
                    <w:pPr>
                      <w:jc w:val="center"/>
                      <w:rPr>
                        <w:sz w:val="24"/>
                        <w:szCs w:val="24"/>
                      </w:rPr>
                    </w:pPr>
                    <w:r w:rsidRPr="00D272A1">
                      <w:rPr>
                        <w:sz w:val="24"/>
                        <w:szCs w:val="24"/>
                      </w:rPr>
                      <w:t>1.</w:t>
                    </w:r>
                    <w:r>
                      <w:rPr>
                        <w:sz w:val="24"/>
                        <w:szCs w:val="24"/>
                      </w:rPr>
                      <w:t>3</w:t>
                    </w:r>
                    <w:r w:rsidRPr="00D272A1">
                      <w:rPr>
                        <w:sz w:val="24"/>
                        <w:szCs w:val="24"/>
                      </w:rPr>
                      <w:t>.2</w:t>
                    </w:r>
                    <w:r>
                      <w:rPr>
                        <w:sz w:val="24"/>
                        <w:szCs w:val="24"/>
                      </w:rPr>
                      <w:t xml:space="preserve"> Предоставление соц. пакета</w:t>
                    </w:r>
                  </w:p>
                  <w:p w:rsidR="00AA2697" w:rsidRPr="00920792" w:rsidRDefault="00AA2697" w:rsidP="00920792">
                    <w:pPr>
                      <w:rPr>
                        <w:sz w:val="24"/>
                        <w:szCs w:val="28"/>
                      </w:rPr>
                    </w:pPr>
                  </w:p>
                </w:txbxContent>
              </v:textbox>
            </v:roundrect>
            <v:roundrect id="_s1117" o:spid="_x0000_s1117" style="position:absolute;left:7320;top:7961;width:2159;height:720;v-text-anchor:middle" arcsize="10923f" o:dgmlayout="2" o:dgmnodekind="0" filled="f" fillcolor="#bbe0e3">
              <v:textbox inset="0,0,0,0">
                <w:txbxContent>
                  <w:p w:rsidR="00AA2697" w:rsidRPr="00D272A1" w:rsidRDefault="00AA2697" w:rsidP="00920792">
                    <w:pPr>
                      <w:jc w:val="center"/>
                      <w:rPr>
                        <w:sz w:val="24"/>
                        <w:szCs w:val="24"/>
                      </w:rPr>
                    </w:pPr>
                    <w:r w:rsidRPr="00D272A1">
                      <w:rPr>
                        <w:sz w:val="24"/>
                        <w:szCs w:val="24"/>
                      </w:rPr>
                      <w:t>1.</w:t>
                    </w:r>
                    <w:r>
                      <w:rPr>
                        <w:sz w:val="24"/>
                        <w:szCs w:val="24"/>
                      </w:rPr>
                      <w:t>2</w:t>
                    </w:r>
                    <w:r w:rsidRPr="00D272A1">
                      <w:rPr>
                        <w:sz w:val="24"/>
                        <w:szCs w:val="24"/>
                      </w:rPr>
                      <w:t>.3</w:t>
                    </w:r>
                    <w:r>
                      <w:rPr>
                        <w:sz w:val="24"/>
                        <w:szCs w:val="24"/>
                      </w:rPr>
                      <w:t xml:space="preserve"> Карьерный рост</w:t>
                    </w:r>
                  </w:p>
                  <w:p w:rsidR="00AA2697" w:rsidRPr="00920792" w:rsidRDefault="00AA2697" w:rsidP="00920792">
                    <w:pPr>
                      <w:rPr>
                        <w:sz w:val="24"/>
                        <w:szCs w:val="24"/>
                      </w:rPr>
                    </w:pPr>
                  </w:p>
                </w:txbxContent>
              </v:textbox>
            </v:roundrect>
            <w10:wrap type="none"/>
            <w10:anchorlock/>
          </v:group>
        </w:pict>
      </w:r>
    </w:p>
    <w:p w:rsidR="009763B7" w:rsidRPr="00606678" w:rsidRDefault="009763B7" w:rsidP="00606678">
      <w:pPr>
        <w:spacing w:line="360" w:lineRule="auto"/>
        <w:ind w:firstLine="709"/>
        <w:jc w:val="both"/>
        <w:rPr>
          <w:sz w:val="28"/>
          <w:szCs w:val="28"/>
        </w:rPr>
      </w:pPr>
      <w:r w:rsidRPr="00606678">
        <w:rPr>
          <w:sz w:val="28"/>
          <w:szCs w:val="28"/>
        </w:rPr>
        <w:t xml:space="preserve">Рис. </w:t>
      </w:r>
      <w:r w:rsidR="00E505BE" w:rsidRPr="00606678">
        <w:rPr>
          <w:sz w:val="28"/>
          <w:szCs w:val="28"/>
        </w:rPr>
        <w:t>1</w:t>
      </w:r>
      <w:r w:rsidR="00A8771E" w:rsidRPr="00606678">
        <w:rPr>
          <w:sz w:val="28"/>
          <w:szCs w:val="28"/>
        </w:rPr>
        <w:t>3</w:t>
      </w:r>
      <w:r w:rsidRPr="00606678">
        <w:rPr>
          <w:sz w:val="28"/>
          <w:szCs w:val="28"/>
        </w:rPr>
        <w:t>. Построение дерева целей управления персоналом в соответствии с миссией предприятия</w:t>
      </w:r>
    </w:p>
    <w:p w:rsidR="00005763" w:rsidRPr="00606678" w:rsidRDefault="00C43799" w:rsidP="00606678">
      <w:pPr>
        <w:tabs>
          <w:tab w:val="num" w:pos="1080"/>
        </w:tabs>
        <w:spacing w:line="360" w:lineRule="auto"/>
        <w:ind w:firstLine="709"/>
        <w:jc w:val="both"/>
        <w:rPr>
          <w:sz w:val="28"/>
          <w:szCs w:val="28"/>
        </w:rPr>
      </w:pPr>
      <w:r w:rsidRPr="00606678">
        <w:rPr>
          <w:sz w:val="28"/>
          <w:szCs w:val="28"/>
        </w:rPr>
        <w:lastRenderedPageBreak/>
        <w:t>Для достижения поставленных целей</w:t>
      </w:r>
      <w:r w:rsidR="00382070" w:rsidRPr="00606678">
        <w:rPr>
          <w:sz w:val="28"/>
          <w:szCs w:val="28"/>
        </w:rPr>
        <w:t>,</w:t>
      </w:r>
      <w:r w:rsidRPr="00606678">
        <w:rPr>
          <w:sz w:val="28"/>
          <w:szCs w:val="28"/>
        </w:rPr>
        <w:t xml:space="preserve"> прежде всего</w:t>
      </w:r>
      <w:r w:rsidR="00382070" w:rsidRPr="00606678">
        <w:rPr>
          <w:sz w:val="28"/>
          <w:szCs w:val="28"/>
        </w:rPr>
        <w:t>,</w:t>
      </w:r>
      <w:r w:rsidRPr="00606678">
        <w:rPr>
          <w:sz w:val="28"/>
          <w:szCs w:val="28"/>
        </w:rPr>
        <w:t xml:space="preserve"> определим сферу и условия взаимоотношений рядовых сотрудников и руководителя.</w:t>
      </w:r>
    </w:p>
    <w:p w:rsidR="00C43799" w:rsidRPr="00606678" w:rsidRDefault="00C43799" w:rsidP="00606678">
      <w:pPr>
        <w:pStyle w:val="3"/>
        <w:tabs>
          <w:tab w:val="left" w:pos="1080"/>
        </w:tabs>
        <w:ind w:firstLine="709"/>
        <w:jc w:val="both"/>
        <w:rPr>
          <w:szCs w:val="28"/>
        </w:rPr>
      </w:pPr>
      <w:r w:rsidRPr="00606678">
        <w:rPr>
          <w:szCs w:val="28"/>
        </w:rPr>
        <w:t xml:space="preserve">- При найме сотрудника, кроме его оплаты и условий работы, необходимо оговорить обязанности и дисциплинарные взыскания. И если кто-то из сотрудников нарушает установленные правила работы, принять корректирующие меры, независимо от личного отношения руководителя к сотруднику. Последовательность в применении дисциплинарных мер необходима и должна быть одинакова для всех. </w:t>
      </w:r>
    </w:p>
    <w:p w:rsidR="00C43799" w:rsidRPr="00606678" w:rsidRDefault="00C43799" w:rsidP="00606678">
      <w:pPr>
        <w:spacing w:line="360" w:lineRule="auto"/>
        <w:ind w:firstLine="709"/>
        <w:jc w:val="both"/>
        <w:rPr>
          <w:sz w:val="28"/>
          <w:szCs w:val="28"/>
        </w:rPr>
      </w:pPr>
      <w:r w:rsidRPr="00606678">
        <w:rPr>
          <w:sz w:val="28"/>
          <w:szCs w:val="28"/>
        </w:rPr>
        <w:t xml:space="preserve">- Необходимо использовать различные формы мотивации: материальные системы стимулирования (например, когда официанту выплачивается процент с продаж алкогольных напитков, отдельных блюд, бонус за лучшее обслуживание), процент от прибыли заведения, или профит-шеринг (profit sharing). Говоря о последней форме, надо отметить, что это устоявшаяся мировая практика. Эту форму мотивации, заключающуюся в распределении прибыли в равных долях между всеми участниками программы, активно используют крупные ресторанные компании. Профит-шеринг – это очень сильный мотивационный фактор, позволяющий людям сознательно участвовать в бизнесе, потому что они отлично понимают: от работы каждого из них зависит, насколько работа заведения будет прибыльна на конец года. А если работа прибыльна, то они получат за это деньги. </w:t>
      </w:r>
    </w:p>
    <w:p w:rsidR="00C43799" w:rsidRPr="00606678" w:rsidRDefault="00C43799" w:rsidP="00606678">
      <w:pPr>
        <w:spacing w:line="360" w:lineRule="auto"/>
        <w:ind w:firstLine="709"/>
        <w:jc w:val="both"/>
        <w:rPr>
          <w:sz w:val="28"/>
          <w:szCs w:val="28"/>
        </w:rPr>
      </w:pPr>
      <w:r w:rsidRPr="00606678">
        <w:rPr>
          <w:sz w:val="28"/>
          <w:szCs w:val="28"/>
        </w:rPr>
        <w:t xml:space="preserve">- Следует разработайть систему поощрений: например, награда лучшему работнику месяца (лучшему официанту), призы тем, кто разработает лучшее предложение о поднятии выручки заведения. При выборе лучших работников месяца или лучших предложений необходимо учитывайть мнение всего коллектива. </w:t>
      </w:r>
    </w:p>
    <w:p w:rsidR="00C43799" w:rsidRPr="00606678" w:rsidRDefault="00C43799" w:rsidP="00606678">
      <w:pPr>
        <w:spacing w:line="360" w:lineRule="auto"/>
        <w:ind w:firstLine="709"/>
        <w:jc w:val="both"/>
        <w:rPr>
          <w:sz w:val="28"/>
          <w:szCs w:val="28"/>
        </w:rPr>
      </w:pPr>
      <w:r w:rsidRPr="00606678">
        <w:rPr>
          <w:sz w:val="28"/>
          <w:szCs w:val="28"/>
        </w:rPr>
        <w:t xml:space="preserve">- Но не стоит сводить все к деньгам, иначе сотрудники без этого стимула и салфеток на стол не положат. Нематериальная мотивация не менее значима: личная благодарность, похвала в присутствии всего коллектива может стать для официанта прекрасным стимулом работать с душой и большой отдачей. </w:t>
      </w:r>
    </w:p>
    <w:p w:rsidR="00C43799" w:rsidRPr="00606678" w:rsidRDefault="00C43799" w:rsidP="00606678">
      <w:pPr>
        <w:spacing w:line="360" w:lineRule="auto"/>
        <w:ind w:firstLine="709"/>
        <w:jc w:val="both"/>
        <w:rPr>
          <w:sz w:val="28"/>
          <w:szCs w:val="28"/>
        </w:rPr>
      </w:pPr>
      <w:r w:rsidRPr="00606678">
        <w:rPr>
          <w:sz w:val="28"/>
          <w:szCs w:val="28"/>
        </w:rPr>
        <w:lastRenderedPageBreak/>
        <w:t xml:space="preserve">- Следует поощрять творческую инициативу сотрудников, стоит благодарить автора идей, как сделать работу заведения более успешной. Поддерживать в них стремление быть партнерами по бизнесу. </w:t>
      </w:r>
    </w:p>
    <w:p w:rsidR="00C43799" w:rsidRPr="00606678" w:rsidRDefault="00C43799" w:rsidP="00606678">
      <w:pPr>
        <w:spacing w:line="360" w:lineRule="auto"/>
        <w:ind w:firstLine="709"/>
        <w:jc w:val="both"/>
        <w:rPr>
          <w:sz w:val="28"/>
          <w:szCs w:val="28"/>
        </w:rPr>
      </w:pPr>
      <w:r w:rsidRPr="00606678">
        <w:rPr>
          <w:sz w:val="28"/>
          <w:szCs w:val="28"/>
        </w:rPr>
        <w:t xml:space="preserve">- Независимо от того, большое заведение или маленькое, назначаются старшие смены и поручается создать им контрольные листы по всем участкам работы, которые они будут сдавать в конце смены со своими замечаниями и предложениями. </w:t>
      </w:r>
    </w:p>
    <w:p w:rsidR="00C43799" w:rsidRPr="00606678" w:rsidRDefault="00B408CA" w:rsidP="00606678">
      <w:pPr>
        <w:spacing w:line="360" w:lineRule="auto"/>
        <w:ind w:firstLine="709"/>
        <w:jc w:val="both"/>
        <w:rPr>
          <w:sz w:val="28"/>
          <w:szCs w:val="28"/>
        </w:rPr>
      </w:pPr>
      <w:r w:rsidRPr="00606678">
        <w:rPr>
          <w:sz w:val="28"/>
          <w:szCs w:val="28"/>
        </w:rPr>
        <w:t xml:space="preserve">- </w:t>
      </w:r>
      <w:r w:rsidR="00C43799" w:rsidRPr="00606678">
        <w:rPr>
          <w:sz w:val="28"/>
          <w:szCs w:val="28"/>
        </w:rPr>
        <w:t>Нельзя забывать, что главное – отношение к сотруднику. Работник не уйдет, если руководитель будет для него авторитетом, руководителем, который знает о своих работниках вс</w:t>
      </w:r>
      <w:r w:rsidRPr="00606678">
        <w:rPr>
          <w:sz w:val="28"/>
          <w:szCs w:val="28"/>
        </w:rPr>
        <w:t>е</w:t>
      </w:r>
      <w:r w:rsidR="00C43799" w:rsidRPr="00606678">
        <w:rPr>
          <w:sz w:val="28"/>
          <w:szCs w:val="28"/>
        </w:rPr>
        <w:t>, который видит вс</w:t>
      </w:r>
      <w:r w:rsidRPr="00606678">
        <w:rPr>
          <w:sz w:val="28"/>
          <w:szCs w:val="28"/>
        </w:rPr>
        <w:t>е</w:t>
      </w:r>
      <w:r w:rsidR="00C43799" w:rsidRPr="00606678">
        <w:rPr>
          <w:sz w:val="28"/>
          <w:szCs w:val="28"/>
        </w:rPr>
        <w:t>, начиная от новой прич</w:t>
      </w:r>
      <w:r w:rsidRPr="00606678">
        <w:rPr>
          <w:sz w:val="28"/>
          <w:szCs w:val="28"/>
        </w:rPr>
        <w:t>е</w:t>
      </w:r>
      <w:r w:rsidR="00C43799" w:rsidRPr="00606678">
        <w:rPr>
          <w:sz w:val="28"/>
          <w:szCs w:val="28"/>
        </w:rPr>
        <w:t xml:space="preserve">ски своего </w:t>
      </w:r>
      <w:r w:rsidRPr="00606678">
        <w:rPr>
          <w:sz w:val="28"/>
          <w:szCs w:val="28"/>
        </w:rPr>
        <w:t>работника</w:t>
      </w:r>
      <w:r w:rsidR="00C43799" w:rsidRPr="00606678">
        <w:rPr>
          <w:sz w:val="28"/>
          <w:szCs w:val="28"/>
        </w:rPr>
        <w:t>, заканчивая его плохим настроением. И всегда реагирует правильно: где поддержит, где на такси после тяж</w:t>
      </w:r>
      <w:r w:rsidRPr="00606678">
        <w:rPr>
          <w:sz w:val="28"/>
          <w:szCs w:val="28"/>
        </w:rPr>
        <w:t>е</w:t>
      </w:r>
      <w:r w:rsidR="00C43799" w:rsidRPr="00606678">
        <w:rPr>
          <w:sz w:val="28"/>
          <w:szCs w:val="28"/>
        </w:rPr>
        <w:t xml:space="preserve">лой смены отправит, где премию выпишет. </w:t>
      </w:r>
    </w:p>
    <w:p w:rsidR="00C43799" w:rsidRPr="00606678" w:rsidRDefault="00B408CA" w:rsidP="00606678">
      <w:pPr>
        <w:spacing w:line="360" w:lineRule="auto"/>
        <w:ind w:firstLine="709"/>
        <w:jc w:val="both"/>
        <w:rPr>
          <w:sz w:val="28"/>
          <w:szCs w:val="28"/>
        </w:rPr>
      </w:pPr>
      <w:r w:rsidRPr="00606678">
        <w:rPr>
          <w:sz w:val="28"/>
          <w:szCs w:val="28"/>
        </w:rPr>
        <w:t>- Важное условие: Необходимо быть</w:t>
      </w:r>
      <w:r w:rsidR="00C43799" w:rsidRPr="00606678">
        <w:rPr>
          <w:sz w:val="28"/>
          <w:szCs w:val="28"/>
        </w:rPr>
        <w:t xml:space="preserve"> последовательны</w:t>
      </w:r>
      <w:r w:rsidRPr="00606678">
        <w:rPr>
          <w:sz w:val="28"/>
          <w:szCs w:val="28"/>
        </w:rPr>
        <w:t>м</w:t>
      </w:r>
      <w:r w:rsidR="00C43799" w:rsidRPr="00606678">
        <w:rPr>
          <w:sz w:val="28"/>
          <w:szCs w:val="28"/>
        </w:rPr>
        <w:t>, справедливы</w:t>
      </w:r>
      <w:r w:rsidRPr="00606678">
        <w:rPr>
          <w:sz w:val="28"/>
          <w:szCs w:val="28"/>
        </w:rPr>
        <w:t>м</w:t>
      </w:r>
      <w:r w:rsidR="00C43799" w:rsidRPr="00606678">
        <w:rPr>
          <w:sz w:val="28"/>
          <w:szCs w:val="28"/>
        </w:rPr>
        <w:t xml:space="preserve"> и лояльны</w:t>
      </w:r>
      <w:r w:rsidRPr="00606678">
        <w:rPr>
          <w:sz w:val="28"/>
          <w:szCs w:val="28"/>
        </w:rPr>
        <w:t>м</w:t>
      </w:r>
      <w:r w:rsidR="00C43799" w:rsidRPr="00606678">
        <w:rPr>
          <w:sz w:val="28"/>
          <w:szCs w:val="28"/>
        </w:rPr>
        <w:t>. Поддерживат</w:t>
      </w:r>
      <w:r w:rsidRPr="00606678">
        <w:rPr>
          <w:sz w:val="28"/>
          <w:szCs w:val="28"/>
        </w:rPr>
        <w:t>ь</w:t>
      </w:r>
      <w:r w:rsidR="00C43799" w:rsidRPr="00606678">
        <w:rPr>
          <w:sz w:val="28"/>
          <w:szCs w:val="28"/>
        </w:rPr>
        <w:t xml:space="preserve"> в сотрудниках ощущение защищ</w:t>
      </w:r>
      <w:r w:rsidRPr="00606678">
        <w:rPr>
          <w:sz w:val="28"/>
          <w:szCs w:val="28"/>
        </w:rPr>
        <w:t>е</w:t>
      </w:r>
      <w:r w:rsidR="00C43799" w:rsidRPr="00606678">
        <w:rPr>
          <w:sz w:val="28"/>
          <w:szCs w:val="28"/>
        </w:rPr>
        <w:t>нности от несправедливости. Ведь официант, думающий только о том, как бы его не оштрафовали или не сделали выговор, не способен принести прибыль заведению. Ч</w:t>
      </w:r>
      <w:r w:rsidRPr="00606678">
        <w:rPr>
          <w:sz w:val="28"/>
          <w:szCs w:val="28"/>
        </w:rPr>
        <w:t>е</w:t>
      </w:r>
      <w:r w:rsidR="00C43799" w:rsidRPr="00606678">
        <w:rPr>
          <w:sz w:val="28"/>
          <w:szCs w:val="28"/>
        </w:rPr>
        <w:t xml:space="preserve">тко определите правила и критерии оценки работы персонала. Сотрудники должны знать, за что их поощряют или наказывают. </w:t>
      </w:r>
    </w:p>
    <w:p w:rsidR="00C43799" w:rsidRPr="00606678" w:rsidRDefault="00B408CA" w:rsidP="00606678">
      <w:pPr>
        <w:tabs>
          <w:tab w:val="num" w:pos="1080"/>
        </w:tabs>
        <w:spacing w:line="360" w:lineRule="auto"/>
        <w:ind w:firstLine="709"/>
        <w:jc w:val="both"/>
        <w:rPr>
          <w:sz w:val="28"/>
          <w:szCs w:val="28"/>
        </w:rPr>
      </w:pPr>
      <w:r w:rsidRPr="00606678">
        <w:rPr>
          <w:sz w:val="28"/>
          <w:szCs w:val="28"/>
        </w:rPr>
        <w:t>Немаловажно д</w:t>
      </w:r>
      <w:r w:rsidR="00C43799" w:rsidRPr="00606678">
        <w:rPr>
          <w:sz w:val="28"/>
          <w:szCs w:val="28"/>
        </w:rPr>
        <w:t>ат</w:t>
      </w:r>
      <w:r w:rsidRPr="00606678">
        <w:rPr>
          <w:sz w:val="28"/>
          <w:szCs w:val="28"/>
        </w:rPr>
        <w:t>ь</w:t>
      </w:r>
      <w:r w:rsidR="00C43799" w:rsidRPr="00606678">
        <w:rPr>
          <w:sz w:val="28"/>
          <w:szCs w:val="28"/>
        </w:rPr>
        <w:t xml:space="preserve"> </w:t>
      </w:r>
      <w:r w:rsidRPr="00606678">
        <w:rPr>
          <w:sz w:val="28"/>
          <w:szCs w:val="28"/>
        </w:rPr>
        <w:t>с</w:t>
      </w:r>
      <w:r w:rsidR="00C43799" w:rsidRPr="00606678">
        <w:rPr>
          <w:sz w:val="28"/>
          <w:szCs w:val="28"/>
        </w:rPr>
        <w:t>отруднику в виде обучения то, чего он ещ</w:t>
      </w:r>
      <w:r w:rsidRPr="00606678">
        <w:rPr>
          <w:sz w:val="28"/>
          <w:szCs w:val="28"/>
        </w:rPr>
        <w:t>е</w:t>
      </w:r>
      <w:r w:rsidR="00C43799" w:rsidRPr="00606678">
        <w:rPr>
          <w:sz w:val="28"/>
          <w:szCs w:val="28"/>
        </w:rPr>
        <w:t xml:space="preserve"> не знает или чему стоило бы научиться: вве</w:t>
      </w:r>
      <w:r w:rsidRPr="00606678">
        <w:rPr>
          <w:sz w:val="28"/>
          <w:szCs w:val="28"/>
        </w:rPr>
        <w:t>с</w:t>
      </w:r>
      <w:r w:rsidR="00C43799" w:rsidRPr="00606678">
        <w:rPr>
          <w:sz w:val="28"/>
          <w:szCs w:val="28"/>
        </w:rPr>
        <w:t>т</w:t>
      </w:r>
      <w:r w:rsidRPr="00606678">
        <w:rPr>
          <w:sz w:val="28"/>
          <w:szCs w:val="28"/>
        </w:rPr>
        <w:t>и</w:t>
      </w:r>
      <w:r w:rsidR="00C43799" w:rsidRPr="00606678">
        <w:rPr>
          <w:sz w:val="28"/>
          <w:szCs w:val="28"/>
        </w:rPr>
        <w:t xml:space="preserve"> систему наставничества, структурир</w:t>
      </w:r>
      <w:r w:rsidRPr="00606678">
        <w:rPr>
          <w:sz w:val="28"/>
          <w:szCs w:val="28"/>
        </w:rPr>
        <w:t>овать</w:t>
      </w:r>
      <w:r w:rsidR="00C43799" w:rsidRPr="00606678">
        <w:rPr>
          <w:sz w:val="28"/>
          <w:szCs w:val="28"/>
        </w:rPr>
        <w:t xml:space="preserve"> е</w:t>
      </w:r>
      <w:r w:rsidRPr="00606678">
        <w:rPr>
          <w:sz w:val="28"/>
          <w:szCs w:val="28"/>
        </w:rPr>
        <w:t>е</w:t>
      </w:r>
      <w:r w:rsidR="00C43799" w:rsidRPr="00606678">
        <w:rPr>
          <w:sz w:val="28"/>
          <w:szCs w:val="28"/>
        </w:rPr>
        <w:t xml:space="preserve"> и пропи</w:t>
      </w:r>
      <w:r w:rsidRPr="00606678">
        <w:rPr>
          <w:sz w:val="28"/>
          <w:szCs w:val="28"/>
        </w:rPr>
        <w:t>сать</w:t>
      </w:r>
      <w:r w:rsidR="00C43799" w:rsidRPr="00606678">
        <w:rPr>
          <w:sz w:val="28"/>
          <w:szCs w:val="28"/>
        </w:rPr>
        <w:t>, разработат</w:t>
      </w:r>
      <w:r w:rsidRPr="00606678">
        <w:rPr>
          <w:sz w:val="28"/>
          <w:szCs w:val="28"/>
        </w:rPr>
        <w:t>ь</w:t>
      </w:r>
      <w:r w:rsidR="00C43799" w:rsidRPr="00606678">
        <w:rPr>
          <w:sz w:val="28"/>
          <w:szCs w:val="28"/>
        </w:rPr>
        <w:t xml:space="preserve"> ч</w:t>
      </w:r>
      <w:r w:rsidRPr="00606678">
        <w:rPr>
          <w:sz w:val="28"/>
          <w:szCs w:val="28"/>
        </w:rPr>
        <w:t>е</w:t>
      </w:r>
      <w:r w:rsidR="00C43799" w:rsidRPr="00606678">
        <w:rPr>
          <w:sz w:val="28"/>
          <w:szCs w:val="28"/>
        </w:rPr>
        <w:t>ткую программу стажировки для новых сотрудников, проводит</w:t>
      </w:r>
      <w:r w:rsidRPr="00606678">
        <w:rPr>
          <w:sz w:val="28"/>
          <w:szCs w:val="28"/>
        </w:rPr>
        <w:t>ь</w:t>
      </w:r>
      <w:r w:rsidR="00C43799" w:rsidRPr="00606678">
        <w:rPr>
          <w:sz w:val="28"/>
          <w:szCs w:val="28"/>
        </w:rPr>
        <w:t xml:space="preserve"> тренинги, устраиват</w:t>
      </w:r>
      <w:r w:rsidRPr="00606678">
        <w:rPr>
          <w:sz w:val="28"/>
          <w:szCs w:val="28"/>
        </w:rPr>
        <w:t>ь</w:t>
      </w:r>
      <w:r w:rsidR="00C43799" w:rsidRPr="00606678">
        <w:rPr>
          <w:sz w:val="28"/>
          <w:szCs w:val="28"/>
        </w:rPr>
        <w:t xml:space="preserve"> видеосеминары, привлекат</w:t>
      </w:r>
      <w:r w:rsidRPr="00606678">
        <w:rPr>
          <w:sz w:val="28"/>
          <w:szCs w:val="28"/>
        </w:rPr>
        <w:t>ь</w:t>
      </w:r>
      <w:r w:rsidR="00C43799" w:rsidRPr="00606678">
        <w:rPr>
          <w:sz w:val="28"/>
          <w:szCs w:val="28"/>
        </w:rPr>
        <w:t xml:space="preserve"> специалистов крупных ресторанных компаний и т.д. Эффективным будет и выезд тренинг-менеджера консалтинговой ресторанной компании в заведение с целью обучения основам сервиса «сырых» официантов, проведения мастер-класса по заявке</w:t>
      </w:r>
      <w:r w:rsidR="008B0A72" w:rsidRPr="00606678">
        <w:rPr>
          <w:sz w:val="28"/>
          <w:szCs w:val="28"/>
        </w:rPr>
        <w:t>.</w:t>
      </w:r>
    </w:p>
    <w:p w:rsidR="008B0A72" w:rsidRPr="00606678" w:rsidRDefault="00382070" w:rsidP="00606678">
      <w:pPr>
        <w:tabs>
          <w:tab w:val="num" w:pos="1080"/>
        </w:tabs>
        <w:spacing w:line="360" w:lineRule="auto"/>
        <w:ind w:firstLine="709"/>
        <w:jc w:val="both"/>
        <w:rPr>
          <w:sz w:val="28"/>
          <w:szCs w:val="28"/>
        </w:rPr>
      </w:pPr>
      <w:r w:rsidRPr="00606678">
        <w:rPr>
          <w:sz w:val="28"/>
          <w:szCs w:val="28"/>
        </w:rPr>
        <w:t>Еще один важный аспект определение требований к персоналу. В приложениях</w:t>
      </w:r>
      <w:r w:rsidR="00D31558" w:rsidRPr="00606678">
        <w:rPr>
          <w:sz w:val="28"/>
          <w:szCs w:val="28"/>
        </w:rPr>
        <w:t xml:space="preserve"> 6</w:t>
      </w:r>
      <w:r w:rsidRPr="00606678">
        <w:rPr>
          <w:sz w:val="28"/>
          <w:szCs w:val="28"/>
        </w:rPr>
        <w:t xml:space="preserve"> и </w:t>
      </w:r>
      <w:r w:rsidR="00D31558" w:rsidRPr="00606678">
        <w:rPr>
          <w:sz w:val="28"/>
          <w:szCs w:val="28"/>
        </w:rPr>
        <w:t>7</w:t>
      </w:r>
      <w:r w:rsidRPr="00606678">
        <w:rPr>
          <w:sz w:val="28"/>
          <w:szCs w:val="28"/>
        </w:rPr>
        <w:t xml:space="preserve"> представлены требования к шеф-повару и официанту.</w:t>
      </w:r>
    </w:p>
    <w:p w:rsidR="00382070" w:rsidRPr="00606678" w:rsidRDefault="00531290" w:rsidP="00606678">
      <w:pPr>
        <w:tabs>
          <w:tab w:val="num" w:pos="1080"/>
        </w:tabs>
        <w:spacing w:line="360" w:lineRule="auto"/>
        <w:ind w:firstLine="709"/>
        <w:jc w:val="both"/>
        <w:rPr>
          <w:sz w:val="28"/>
          <w:szCs w:val="28"/>
        </w:rPr>
      </w:pPr>
      <w:r w:rsidRPr="00606678">
        <w:rPr>
          <w:sz w:val="28"/>
          <w:szCs w:val="28"/>
        </w:rPr>
        <w:lastRenderedPageBreak/>
        <w:t>В соответствии с вышеизложенным можно предложить систему поощрений (таблица 1</w:t>
      </w:r>
      <w:r w:rsidR="00A8771E" w:rsidRPr="00606678">
        <w:rPr>
          <w:sz w:val="28"/>
          <w:szCs w:val="28"/>
        </w:rPr>
        <w:t>8</w:t>
      </w:r>
      <w:r w:rsidRPr="00606678">
        <w:rPr>
          <w:sz w:val="28"/>
          <w:szCs w:val="28"/>
        </w:rPr>
        <w:t>).</w:t>
      </w:r>
    </w:p>
    <w:p w:rsidR="00531290" w:rsidRPr="00606678" w:rsidRDefault="00531290" w:rsidP="00606678">
      <w:pPr>
        <w:tabs>
          <w:tab w:val="num" w:pos="1080"/>
        </w:tabs>
        <w:spacing w:line="360" w:lineRule="auto"/>
        <w:ind w:firstLine="709"/>
        <w:jc w:val="both"/>
        <w:rPr>
          <w:sz w:val="28"/>
          <w:szCs w:val="28"/>
        </w:rPr>
      </w:pPr>
    </w:p>
    <w:p w:rsidR="00531290" w:rsidRPr="00606678" w:rsidRDefault="00531290" w:rsidP="00606678">
      <w:pPr>
        <w:pStyle w:val="a7"/>
        <w:ind w:firstLine="709"/>
        <w:jc w:val="right"/>
        <w:rPr>
          <w:b w:val="0"/>
          <w:i w:val="0"/>
          <w:szCs w:val="28"/>
        </w:rPr>
      </w:pPr>
      <w:r w:rsidRPr="00606678">
        <w:rPr>
          <w:b w:val="0"/>
          <w:i w:val="0"/>
          <w:szCs w:val="28"/>
        </w:rPr>
        <w:t>Таблица 1</w:t>
      </w:r>
      <w:r w:rsidR="00A8771E" w:rsidRPr="00606678">
        <w:rPr>
          <w:b w:val="0"/>
          <w:i w:val="0"/>
          <w:szCs w:val="28"/>
        </w:rPr>
        <w:t>8</w:t>
      </w:r>
    </w:p>
    <w:p w:rsidR="00531290" w:rsidRPr="00606678" w:rsidRDefault="00531290" w:rsidP="00606678">
      <w:pPr>
        <w:pStyle w:val="a7"/>
        <w:ind w:firstLine="709"/>
        <w:rPr>
          <w:b w:val="0"/>
          <w:i w:val="0"/>
          <w:szCs w:val="28"/>
        </w:rPr>
      </w:pPr>
      <w:r w:rsidRPr="00606678">
        <w:rPr>
          <w:b w:val="0"/>
          <w:i w:val="0"/>
          <w:szCs w:val="28"/>
        </w:rPr>
        <w:t xml:space="preserve">Система поощрений работников ресторана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78"/>
      </w:tblGrid>
      <w:tr w:rsidR="00531290" w:rsidRPr="00606678" w:rsidTr="00AA2697">
        <w:tc>
          <w:tcPr>
            <w:tcW w:w="5070" w:type="dxa"/>
          </w:tcPr>
          <w:p w:rsidR="00531290" w:rsidRPr="00AA2697" w:rsidRDefault="00531290" w:rsidP="00AA2697">
            <w:pPr>
              <w:pStyle w:val="a7"/>
              <w:ind w:right="11" w:firstLine="0"/>
              <w:rPr>
                <w:b w:val="0"/>
                <w:i w:val="0"/>
                <w:sz w:val="20"/>
              </w:rPr>
            </w:pPr>
            <w:r w:rsidRPr="00AA2697">
              <w:rPr>
                <w:b w:val="0"/>
                <w:i w:val="0"/>
                <w:sz w:val="20"/>
              </w:rPr>
              <w:t>Основания для поощрения</w:t>
            </w:r>
          </w:p>
        </w:tc>
        <w:tc>
          <w:tcPr>
            <w:tcW w:w="4578" w:type="dxa"/>
          </w:tcPr>
          <w:p w:rsidR="00531290" w:rsidRPr="00AA2697" w:rsidRDefault="00531290" w:rsidP="00AA2697">
            <w:pPr>
              <w:pStyle w:val="a7"/>
              <w:ind w:right="11" w:firstLine="0"/>
              <w:rPr>
                <w:b w:val="0"/>
                <w:i w:val="0"/>
                <w:sz w:val="20"/>
              </w:rPr>
            </w:pPr>
            <w:r w:rsidRPr="00AA2697">
              <w:rPr>
                <w:b w:val="0"/>
                <w:i w:val="0"/>
                <w:sz w:val="20"/>
              </w:rPr>
              <w:t>Размер поощрения</w:t>
            </w:r>
          </w:p>
        </w:tc>
      </w:tr>
      <w:tr w:rsidR="00531290" w:rsidRPr="00606678" w:rsidTr="00AA2697">
        <w:tc>
          <w:tcPr>
            <w:tcW w:w="5070" w:type="dxa"/>
          </w:tcPr>
          <w:p w:rsidR="00531290" w:rsidRPr="00AA2697" w:rsidRDefault="00531290" w:rsidP="00AA2697">
            <w:pPr>
              <w:pStyle w:val="a7"/>
              <w:ind w:right="11" w:firstLine="0"/>
              <w:jc w:val="left"/>
              <w:rPr>
                <w:b w:val="0"/>
                <w:i w:val="0"/>
                <w:sz w:val="20"/>
              </w:rPr>
            </w:pPr>
            <w:r w:rsidRPr="00AA2697">
              <w:rPr>
                <w:b w:val="0"/>
                <w:i w:val="0"/>
                <w:sz w:val="20"/>
              </w:rPr>
              <w:t>Предложения по улучшению работы ресторана</w:t>
            </w:r>
          </w:p>
        </w:tc>
        <w:tc>
          <w:tcPr>
            <w:tcW w:w="4578" w:type="dxa"/>
          </w:tcPr>
          <w:p w:rsidR="00531290" w:rsidRPr="00AA2697" w:rsidRDefault="00531290" w:rsidP="00AA2697">
            <w:pPr>
              <w:pStyle w:val="a7"/>
              <w:ind w:right="11" w:firstLine="0"/>
              <w:jc w:val="left"/>
              <w:rPr>
                <w:b w:val="0"/>
                <w:i w:val="0"/>
                <w:sz w:val="20"/>
              </w:rPr>
            </w:pPr>
            <w:r w:rsidRPr="00AA2697">
              <w:rPr>
                <w:b w:val="0"/>
                <w:i w:val="0"/>
                <w:sz w:val="20"/>
              </w:rPr>
              <w:t>Премия в размере 25% от заработной платы</w:t>
            </w:r>
          </w:p>
        </w:tc>
      </w:tr>
      <w:tr w:rsidR="00531290" w:rsidRPr="00606678" w:rsidTr="00AA2697">
        <w:tc>
          <w:tcPr>
            <w:tcW w:w="5070" w:type="dxa"/>
          </w:tcPr>
          <w:p w:rsidR="00531290" w:rsidRPr="00AA2697" w:rsidRDefault="00531290" w:rsidP="00AA2697">
            <w:pPr>
              <w:pStyle w:val="a7"/>
              <w:ind w:right="11" w:firstLine="0"/>
              <w:jc w:val="left"/>
              <w:rPr>
                <w:b w:val="0"/>
                <w:i w:val="0"/>
                <w:sz w:val="20"/>
              </w:rPr>
            </w:pPr>
            <w:r w:rsidRPr="00AA2697">
              <w:rPr>
                <w:b w:val="0"/>
                <w:i w:val="0"/>
                <w:sz w:val="20"/>
              </w:rPr>
              <w:t xml:space="preserve">Лучший результат работы </w:t>
            </w:r>
          </w:p>
        </w:tc>
        <w:tc>
          <w:tcPr>
            <w:tcW w:w="4578" w:type="dxa"/>
          </w:tcPr>
          <w:p w:rsidR="00531290" w:rsidRPr="00AA2697" w:rsidRDefault="00531290" w:rsidP="00AA2697">
            <w:pPr>
              <w:pStyle w:val="a7"/>
              <w:ind w:right="11" w:firstLine="0"/>
              <w:jc w:val="left"/>
              <w:rPr>
                <w:b w:val="0"/>
                <w:i w:val="0"/>
                <w:sz w:val="20"/>
              </w:rPr>
            </w:pPr>
            <w:r w:rsidRPr="00AA2697">
              <w:rPr>
                <w:b w:val="0"/>
                <w:i w:val="0"/>
                <w:sz w:val="20"/>
              </w:rPr>
              <w:t>Премия в размере 30% от заработной платы</w:t>
            </w:r>
          </w:p>
        </w:tc>
      </w:tr>
      <w:tr w:rsidR="00531290" w:rsidRPr="00606678" w:rsidTr="00AA2697">
        <w:tc>
          <w:tcPr>
            <w:tcW w:w="5070" w:type="dxa"/>
          </w:tcPr>
          <w:p w:rsidR="00531290" w:rsidRPr="00AA2697" w:rsidRDefault="00531290" w:rsidP="00AA2697">
            <w:pPr>
              <w:pStyle w:val="a7"/>
              <w:ind w:right="11" w:firstLine="0"/>
              <w:jc w:val="left"/>
              <w:rPr>
                <w:b w:val="0"/>
                <w:i w:val="0"/>
                <w:sz w:val="20"/>
              </w:rPr>
            </w:pPr>
            <w:r w:rsidRPr="00AA2697">
              <w:rPr>
                <w:b w:val="0"/>
                <w:i w:val="0"/>
                <w:sz w:val="20"/>
              </w:rPr>
              <w:t>Активное участие в жизнедеятельности предприятия</w:t>
            </w:r>
          </w:p>
        </w:tc>
        <w:tc>
          <w:tcPr>
            <w:tcW w:w="4578" w:type="dxa"/>
          </w:tcPr>
          <w:p w:rsidR="00531290" w:rsidRPr="00AA2697" w:rsidRDefault="00531290" w:rsidP="00AA2697">
            <w:pPr>
              <w:pStyle w:val="a7"/>
              <w:ind w:right="11" w:firstLine="0"/>
              <w:jc w:val="left"/>
              <w:rPr>
                <w:b w:val="0"/>
                <w:i w:val="0"/>
                <w:sz w:val="20"/>
              </w:rPr>
            </w:pPr>
            <w:r w:rsidRPr="00AA2697">
              <w:rPr>
                <w:b w:val="0"/>
                <w:i w:val="0"/>
                <w:sz w:val="20"/>
              </w:rPr>
              <w:t>Премия в размере 15% от заработной платы</w:t>
            </w:r>
          </w:p>
        </w:tc>
      </w:tr>
    </w:tbl>
    <w:p w:rsidR="00531290" w:rsidRPr="00606678" w:rsidRDefault="00531290" w:rsidP="00606678">
      <w:pPr>
        <w:tabs>
          <w:tab w:val="num" w:pos="1080"/>
        </w:tabs>
        <w:spacing w:line="360" w:lineRule="auto"/>
        <w:ind w:firstLine="709"/>
        <w:jc w:val="both"/>
        <w:rPr>
          <w:sz w:val="28"/>
          <w:szCs w:val="28"/>
        </w:rPr>
      </w:pPr>
    </w:p>
    <w:p w:rsidR="008A34B1" w:rsidRPr="00606678" w:rsidRDefault="008A34B1" w:rsidP="00606678">
      <w:pPr>
        <w:tabs>
          <w:tab w:val="num" w:pos="1080"/>
        </w:tabs>
        <w:spacing w:line="360" w:lineRule="auto"/>
        <w:ind w:firstLine="709"/>
        <w:jc w:val="both"/>
        <w:rPr>
          <w:sz w:val="28"/>
          <w:szCs w:val="28"/>
        </w:rPr>
      </w:pPr>
      <w:r w:rsidRPr="00606678">
        <w:rPr>
          <w:sz w:val="28"/>
          <w:szCs w:val="28"/>
        </w:rPr>
        <w:t>Далее определяем систему взысканий.</w:t>
      </w:r>
    </w:p>
    <w:p w:rsidR="008A34B1" w:rsidRPr="00606678" w:rsidRDefault="008A34B1" w:rsidP="00606678">
      <w:pPr>
        <w:pStyle w:val="a7"/>
        <w:tabs>
          <w:tab w:val="left" w:pos="1080"/>
        </w:tabs>
        <w:ind w:firstLine="709"/>
        <w:jc w:val="both"/>
        <w:rPr>
          <w:b w:val="0"/>
          <w:i w:val="0"/>
          <w:szCs w:val="28"/>
        </w:rPr>
      </w:pPr>
      <w:r w:rsidRPr="00606678">
        <w:rPr>
          <w:b w:val="0"/>
          <w:i w:val="0"/>
          <w:szCs w:val="28"/>
        </w:rPr>
        <w:t>Список мер дисциплинарного взыскания за различные недоработки:</w:t>
      </w:r>
    </w:p>
    <w:p w:rsidR="008A34B1" w:rsidRPr="00606678" w:rsidRDefault="008A34B1" w:rsidP="00606678">
      <w:pPr>
        <w:pStyle w:val="a7"/>
        <w:tabs>
          <w:tab w:val="num" w:pos="0"/>
          <w:tab w:val="left" w:pos="1080"/>
        </w:tabs>
        <w:ind w:firstLine="709"/>
        <w:jc w:val="both"/>
        <w:rPr>
          <w:b w:val="0"/>
          <w:i w:val="0"/>
          <w:szCs w:val="28"/>
        </w:rPr>
      </w:pPr>
      <w:r w:rsidRPr="00606678">
        <w:rPr>
          <w:b w:val="0"/>
          <w:i w:val="0"/>
          <w:szCs w:val="28"/>
        </w:rPr>
        <w:t>- за невыполнение показателей, установленных действующей системой контроля;</w:t>
      </w:r>
    </w:p>
    <w:p w:rsidR="008A34B1" w:rsidRPr="00606678" w:rsidRDefault="008A34B1" w:rsidP="00606678">
      <w:pPr>
        <w:pStyle w:val="a7"/>
        <w:tabs>
          <w:tab w:val="num" w:pos="0"/>
          <w:tab w:val="left" w:pos="1080"/>
        </w:tabs>
        <w:ind w:firstLine="709"/>
        <w:jc w:val="both"/>
        <w:rPr>
          <w:b w:val="0"/>
          <w:i w:val="0"/>
          <w:szCs w:val="28"/>
        </w:rPr>
      </w:pPr>
      <w:r w:rsidRPr="00606678">
        <w:rPr>
          <w:b w:val="0"/>
          <w:i w:val="0"/>
          <w:szCs w:val="28"/>
        </w:rPr>
        <w:t>- за допущенный просчет в работе;</w:t>
      </w:r>
    </w:p>
    <w:p w:rsidR="008A34B1" w:rsidRPr="00606678" w:rsidRDefault="008A34B1" w:rsidP="00606678">
      <w:pPr>
        <w:pStyle w:val="a7"/>
        <w:tabs>
          <w:tab w:val="num" w:pos="0"/>
          <w:tab w:val="left" w:pos="1080"/>
        </w:tabs>
        <w:ind w:firstLine="709"/>
        <w:jc w:val="both"/>
        <w:rPr>
          <w:b w:val="0"/>
          <w:i w:val="0"/>
          <w:szCs w:val="28"/>
        </w:rPr>
      </w:pPr>
      <w:r w:rsidRPr="00606678">
        <w:rPr>
          <w:b w:val="0"/>
          <w:i w:val="0"/>
          <w:szCs w:val="28"/>
        </w:rPr>
        <w:t>- за хищение собственности предприятия;</w:t>
      </w:r>
    </w:p>
    <w:p w:rsidR="008A34B1" w:rsidRPr="00606678" w:rsidRDefault="008A34B1" w:rsidP="00606678">
      <w:pPr>
        <w:pStyle w:val="a7"/>
        <w:tabs>
          <w:tab w:val="num" w:pos="0"/>
          <w:tab w:val="left" w:pos="1080"/>
        </w:tabs>
        <w:ind w:firstLine="709"/>
        <w:jc w:val="both"/>
        <w:rPr>
          <w:b w:val="0"/>
          <w:i w:val="0"/>
          <w:szCs w:val="28"/>
        </w:rPr>
      </w:pPr>
      <w:r w:rsidRPr="00606678">
        <w:rPr>
          <w:b w:val="0"/>
          <w:i w:val="0"/>
          <w:szCs w:val="28"/>
        </w:rPr>
        <w:t>- за нарушение требований охраны труда и пожарной безопасности.</w:t>
      </w:r>
    </w:p>
    <w:p w:rsidR="008A34B1" w:rsidRPr="00606678" w:rsidRDefault="008A34B1" w:rsidP="00606678">
      <w:pPr>
        <w:pStyle w:val="a7"/>
        <w:tabs>
          <w:tab w:val="num" w:pos="0"/>
          <w:tab w:val="left" w:pos="1080"/>
        </w:tabs>
        <w:ind w:firstLine="709"/>
        <w:jc w:val="both"/>
        <w:rPr>
          <w:b w:val="0"/>
          <w:i w:val="0"/>
          <w:szCs w:val="28"/>
        </w:rPr>
      </w:pPr>
      <w:r w:rsidRPr="00606678">
        <w:rPr>
          <w:b w:val="0"/>
          <w:i w:val="0"/>
          <w:szCs w:val="28"/>
        </w:rPr>
        <w:t>За эти нарушения применяются следующие меры воздействия:</w:t>
      </w:r>
    </w:p>
    <w:p w:rsidR="008A34B1" w:rsidRPr="00606678" w:rsidRDefault="008A34B1" w:rsidP="00606678">
      <w:pPr>
        <w:pStyle w:val="a7"/>
        <w:tabs>
          <w:tab w:val="num" w:pos="0"/>
          <w:tab w:val="left" w:pos="1080"/>
          <w:tab w:val="num" w:pos="1440"/>
        </w:tabs>
        <w:ind w:firstLine="709"/>
        <w:jc w:val="both"/>
        <w:rPr>
          <w:b w:val="0"/>
          <w:i w:val="0"/>
          <w:szCs w:val="28"/>
        </w:rPr>
      </w:pPr>
      <w:r w:rsidRPr="00606678">
        <w:rPr>
          <w:b w:val="0"/>
          <w:i w:val="0"/>
          <w:szCs w:val="28"/>
        </w:rPr>
        <w:t>- лишение премий полностью или частично;</w:t>
      </w:r>
    </w:p>
    <w:p w:rsidR="008A34B1" w:rsidRPr="00606678" w:rsidRDefault="008A34B1" w:rsidP="00606678">
      <w:pPr>
        <w:pStyle w:val="a7"/>
        <w:tabs>
          <w:tab w:val="num" w:pos="0"/>
          <w:tab w:val="left" w:pos="1080"/>
          <w:tab w:val="num" w:pos="1440"/>
        </w:tabs>
        <w:ind w:firstLine="709"/>
        <w:jc w:val="both"/>
        <w:rPr>
          <w:b w:val="0"/>
          <w:i w:val="0"/>
          <w:szCs w:val="28"/>
        </w:rPr>
      </w:pPr>
      <w:r w:rsidRPr="00606678">
        <w:rPr>
          <w:b w:val="0"/>
          <w:i w:val="0"/>
          <w:szCs w:val="28"/>
        </w:rPr>
        <w:t>- лишение ранее примененных видов моральной и социальной мотивации.</w:t>
      </w:r>
    </w:p>
    <w:p w:rsidR="008A34B1" w:rsidRPr="00606678" w:rsidRDefault="008A34B1" w:rsidP="00606678">
      <w:pPr>
        <w:pStyle w:val="a7"/>
        <w:ind w:right="14" w:firstLine="709"/>
        <w:jc w:val="right"/>
        <w:rPr>
          <w:szCs w:val="28"/>
        </w:rPr>
      </w:pPr>
    </w:p>
    <w:p w:rsidR="008A34B1" w:rsidRPr="00606678" w:rsidRDefault="008A34B1" w:rsidP="00606678">
      <w:pPr>
        <w:pStyle w:val="a7"/>
        <w:ind w:firstLine="709"/>
        <w:jc w:val="right"/>
        <w:rPr>
          <w:b w:val="0"/>
          <w:i w:val="0"/>
          <w:szCs w:val="28"/>
        </w:rPr>
      </w:pPr>
      <w:r w:rsidRPr="00606678">
        <w:rPr>
          <w:b w:val="0"/>
          <w:i w:val="0"/>
          <w:szCs w:val="28"/>
        </w:rPr>
        <w:t>Таблица 1</w:t>
      </w:r>
      <w:r w:rsidR="00A8771E" w:rsidRPr="00606678">
        <w:rPr>
          <w:b w:val="0"/>
          <w:i w:val="0"/>
          <w:szCs w:val="28"/>
        </w:rPr>
        <w:t>9</w:t>
      </w:r>
    </w:p>
    <w:p w:rsidR="008A34B1" w:rsidRPr="00606678" w:rsidRDefault="00936C6F" w:rsidP="00606678">
      <w:pPr>
        <w:pStyle w:val="a7"/>
        <w:ind w:firstLine="709"/>
        <w:rPr>
          <w:b w:val="0"/>
          <w:i w:val="0"/>
          <w:szCs w:val="28"/>
        </w:rPr>
      </w:pPr>
      <w:r w:rsidRPr="00606678">
        <w:rPr>
          <w:b w:val="0"/>
          <w:i w:val="0"/>
          <w:szCs w:val="28"/>
        </w:rPr>
        <w:t>Система депремирования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A34B1" w:rsidRPr="00606678" w:rsidTr="00875766">
        <w:tc>
          <w:tcPr>
            <w:tcW w:w="4785" w:type="dxa"/>
          </w:tcPr>
          <w:p w:rsidR="008A34B1" w:rsidRPr="00AA2697" w:rsidRDefault="008A34B1" w:rsidP="00AA2697">
            <w:pPr>
              <w:pStyle w:val="a7"/>
              <w:ind w:firstLine="0"/>
              <w:rPr>
                <w:b w:val="0"/>
                <w:i w:val="0"/>
                <w:sz w:val="20"/>
              </w:rPr>
            </w:pPr>
            <w:r w:rsidRPr="00AA2697">
              <w:rPr>
                <w:b w:val="0"/>
                <w:i w:val="0"/>
                <w:sz w:val="20"/>
              </w:rPr>
              <w:t>Основания для взыскания</w:t>
            </w:r>
          </w:p>
        </w:tc>
        <w:tc>
          <w:tcPr>
            <w:tcW w:w="4786" w:type="dxa"/>
          </w:tcPr>
          <w:p w:rsidR="008A34B1" w:rsidRPr="00AA2697" w:rsidRDefault="008A34B1" w:rsidP="00AA2697">
            <w:pPr>
              <w:pStyle w:val="a7"/>
              <w:ind w:firstLine="0"/>
              <w:rPr>
                <w:b w:val="0"/>
                <w:i w:val="0"/>
                <w:sz w:val="20"/>
              </w:rPr>
            </w:pPr>
            <w:r w:rsidRPr="00AA2697">
              <w:rPr>
                <w:b w:val="0"/>
                <w:i w:val="0"/>
                <w:sz w:val="20"/>
              </w:rPr>
              <w:t>Размер взыскания</w:t>
            </w:r>
          </w:p>
        </w:tc>
      </w:tr>
      <w:tr w:rsidR="008A34B1" w:rsidRPr="00606678" w:rsidTr="00875766">
        <w:tc>
          <w:tcPr>
            <w:tcW w:w="4785" w:type="dxa"/>
          </w:tcPr>
          <w:p w:rsidR="008A34B1" w:rsidRPr="00AA2697" w:rsidRDefault="008A34B1" w:rsidP="00AA2697">
            <w:pPr>
              <w:pStyle w:val="a7"/>
              <w:ind w:firstLine="0"/>
              <w:jc w:val="left"/>
              <w:rPr>
                <w:b w:val="0"/>
                <w:i w:val="0"/>
                <w:sz w:val="20"/>
              </w:rPr>
            </w:pPr>
            <w:r w:rsidRPr="00AA2697">
              <w:rPr>
                <w:b w:val="0"/>
                <w:i w:val="0"/>
                <w:sz w:val="20"/>
              </w:rPr>
              <w:t>за невыполнение показателей, установленных действующей системой контроля</w:t>
            </w:r>
          </w:p>
        </w:tc>
        <w:tc>
          <w:tcPr>
            <w:tcW w:w="4786" w:type="dxa"/>
          </w:tcPr>
          <w:p w:rsidR="008A34B1" w:rsidRPr="00AA2697" w:rsidRDefault="008A34B1" w:rsidP="00AA2697">
            <w:pPr>
              <w:pStyle w:val="a7"/>
              <w:ind w:firstLine="0"/>
              <w:jc w:val="left"/>
              <w:rPr>
                <w:b w:val="0"/>
                <w:i w:val="0"/>
                <w:sz w:val="20"/>
              </w:rPr>
            </w:pPr>
            <w:r w:rsidRPr="00AA2697">
              <w:rPr>
                <w:b w:val="0"/>
                <w:i w:val="0"/>
                <w:sz w:val="20"/>
              </w:rPr>
              <w:t xml:space="preserve">15% от </w:t>
            </w:r>
            <w:r w:rsidR="00427C28" w:rsidRPr="00AA2697">
              <w:rPr>
                <w:b w:val="0"/>
                <w:i w:val="0"/>
                <w:sz w:val="20"/>
              </w:rPr>
              <w:t>премии</w:t>
            </w:r>
          </w:p>
        </w:tc>
      </w:tr>
      <w:tr w:rsidR="008A34B1" w:rsidRPr="00606678" w:rsidTr="00875766">
        <w:tc>
          <w:tcPr>
            <w:tcW w:w="4785" w:type="dxa"/>
          </w:tcPr>
          <w:p w:rsidR="008A34B1" w:rsidRPr="00AA2697" w:rsidRDefault="008A34B1" w:rsidP="00AA2697">
            <w:pPr>
              <w:pStyle w:val="a7"/>
              <w:ind w:firstLine="0"/>
              <w:jc w:val="left"/>
              <w:rPr>
                <w:b w:val="0"/>
                <w:i w:val="0"/>
                <w:sz w:val="20"/>
              </w:rPr>
            </w:pPr>
            <w:r w:rsidRPr="00AA2697">
              <w:rPr>
                <w:b w:val="0"/>
                <w:i w:val="0"/>
                <w:sz w:val="20"/>
              </w:rPr>
              <w:t>за допущенный просчет в работе</w:t>
            </w:r>
          </w:p>
        </w:tc>
        <w:tc>
          <w:tcPr>
            <w:tcW w:w="4786" w:type="dxa"/>
          </w:tcPr>
          <w:p w:rsidR="008A34B1" w:rsidRPr="00AA2697" w:rsidRDefault="008A34B1" w:rsidP="00AA2697">
            <w:pPr>
              <w:pStyle w:val="a7"/>
              <w:ind w:firstLine="0"/>
              <w:jc w:val="left"/>
              <w:rPr>
                <w:b w:val="0"/>
                <w:i w:val="0"/>
                <w:sz w:val="20"/>
              </w:rPr>
            </w:pPr>
            <w:r w:rsidRPr="00AA2697">
              <w:rPr>
                <w:b w:val="0"/>
                <w:i w:val="0"/>
                <w:sz w:val="20"/>
              </w:rPr>
              <w:t xml:space="preserve">10% от </w:t>
            </w:r>
            <w:r w:rsidR="00427C28" w:rsidRPr="00AA2697">
              <w:rPr>
                <w:b w:val="0"/>
                <w:i w:val="0"/>
                <w:sz w:val="20"/>
              </w:rPr>
              <w:t>премии</w:t>
            </w:r>
          </w:p>
        </w:tc>
      </w:tr>
      <w:tr w:rsidR="008A34B1" w:rsidRPr="00606678" w:rsidTr="00875766">
        <w:tc>
          <w:tcPr>
            <w:tcW w:w="4785" w:type="dxa"/>
          </w:tcPr>
          <w:p w:rsidR="008A34B1" w:rsidRPr="00AA2697" w:rsidRDefault="008A34B1" w:rsidP="00AA2697">
            <w:pPr>
              <w:pStyle w:val="a7"/>
              <w:ind w:firstLine="0"/>
              <w:jc w:val="left"/>
              <w:rPr>
                <w:b w:val="0"/>
                <w:i w:val="0"/>
                <w:sz w:val="20"/>
              </w:rPr>
            </w:pPr>
            <w:r w:rsidRPr="00AA2697">
              <w:rPr>
                <w:b w:val="0"/>
                <w:i w:val="0"/>
                <w:sz w:val="20"/>
              </w:rPr>
              <w:t>за хищение собственности предприятия</w:t>
            </w:r>
          </w:p>
        </w:tc>
        <w:tc>
          <w:tcPr>
            <w:tcW w:w="4786" w:type="dxa"/>
          </w:tcPr>
          <w:p w:rsidR="008A34B1" w:rsidRPr="00AA2697" w:rsidRDefault="008A34B1" w:rsidP="00AA2697">
            <w:pPr>
              <w:pStyle w:val="a7"/>
              <w:ind w:firstLine="0"/>
              <w:jc w:val="left"/>
              <w:rPr>
                <w:b w:val="0"/>
                <w:i w:val="0"/>
                <w:sz w:val="20"/>
              </w:rPr>
            </w:pPr>
            <w:r w:rsidRPr="00AA2697">
              <w:rPr>
                <w:b w:val="0"/>
                <w:i w:val="0"/>
                <w:sz w:val="20"/>
              </w:rPr>
              <w:t xml:space="preserve">15% от </w:t>
            </w:r>
            <w:r w:rsidR="00427C28" w:rsidRPr="00AA2697">
              <w:rPr>
                <w:b w:val="0"/>
                <w:i w:val="0"/>
                <w:sz w:val="20"/>
              </w:rPr>
              <w:t>пре</w:t>
            </w:r>
            <w:r w:rsidRPr="00AA2697">
              <w:rPr>
                <w:b w:val="0"/>
                <w:i w:val="0"/>
                <w:sz w:val="20"/>
              </w:rPr>
              <w:t>мии</w:t>
            </w:r>
          </w:p>
        </w:tc>
      </w:tr>
      <w:tr w:rsidR="008A34B1" w:rsidRPr="00606678" w:rsidTr="00875766">
        <w:tc>
          <w:tcPr>
            <w:tcW w:w="4785" w:type="dxa"/>
          </w:tcPr>
          <w:p w:rsidR="008A34B1" w:rsidRPr="00AA2697" w:rsidRDefault="008A34B1" w:rsidP="00AA2697">
            <w:pPr>
              <w:pStyle w:val="a7"/>
              <w:ind w:firstLine="0"/>
              <w:jc w:val="left"/>
              <w:rPr>
                <w:b w:val="0"/>
                <w:i w:val="0"/>
                <w:sz w:val="20"/>
              </w:rPr>
            </w:pPr>
            <w:r w:rsidRPr="00AA2697">
              <w:rPr>
                <w:b w:val="0"/>
                <w:i w:val="0"/>
                <w:sz w:val="20"/>
              </w:rPr>
              <w:t>за нарушение требований охраны труда и пожарной безопасности</w:t>
            </w:r>
          </w:p>
        </w:tc>
        <w:tc>
          <w:tcPr>
            <w:tcW w:w="4786" w:type="dxa"/>
          </w:tcPr>
          <w:p w:rsidR="008A34B1" w:rsidRPr="00AA2697" w:rsidRDefault="008A34B1" w:rsidP="00AA2697">
            <w:pPr>
              <w:pStyle w:val="a7"/>
              <w:ind w:firstLine="0"/>
              <w:jc w:val="left"/>
              <w:rPr>
                <w:b w:val="0"/>
                <w:i w:val="0"/>
                <w:sz w:val="20"/>
              </w:rPr>
            </w:pPr>
            <w:r w:rsidRPr="00AA2697">
              <w:rPr>
                <w:b w:val="0"/>
                <w:i w:val="0"/>
                <w:sz w:val="20"/>
              </w:rPr>
              <w:t xml:space="preserve">5% от </w:t>
            </w:r>
            <w:r w:rsidR="00427C28" w:rsidRPr="00AA2697">
              <w:rPr>
                <w:b w:val="0"/>
                <w:i w:val="0"/>
                <w:sz w:val="20"/>
              </w:rPr>
              <w:t>премии</w:t>
            </w:r>
          </w:p>
        </w:tc>
      </w:tr>
    </w:tbl>
    <w:p w:rsidR="008A34B1" w:rsidRPr="00606678" w:rsidRDefault="008A34B1" w:rsidP="00606678">
      <w:pPr>
        <w:tabs>
          <w:tab w:val="num" w:pos="1080"/>
        </w:tabs>
        <w:spacing w:line="360" w:lineRule="auto"/>
        <w:ind w:firstLine="709"/>
        <w:jc w:val="both"/>
        <w:rPr>
          <w:sz w:val="28"/>
          <w:szCs w:val="28"/>
        </w:rPr>
      </w:pPr>
    </w:p>
    <w:p w:rsidR="008E6122" w:rsidRPr="00606678" w:rsidRDefault="008E6122" w:rsidP="00606678">
      <w:pPr>
        <w:pStyle w:val="a7"/>
        <w:ind w:firstLine="709"/>
        <w:jc w:val="both"/>
        <w:rPr>
          <w:b w:val="0"/>
          <w:i w:val="0"/>
          <w:szCs w:val="28"/>
        </w:rPr>
      </w:pPr>
      <w:r w:rsidRPr="00606678">
        <w:rPr>
          <w:b w:val="0"/>
          <w:i w:val="0"/>
          <w:szCs w:val="28"/>
        </w:rPr>
        <w:lastRenderedPageBreak/>
        <w:t xml:space="preserve">Также необходима разработка таких стимулирующих методов, как  увеличение нематериальных стимулов, таких как повышение квалификации, карьерный рост и тому подобное. </w:t>
      </w:r>
    </w:p>
    <w:p w:rsidR="00712E20" w:rsidRPr="00606678" w:rsidRDefault="00712E20" w:rsidP="00606678">
      <w:pPr>
        <w:tabs>
          <w:tab w:val="num" w:pos="1080"/>
        </w:tabs>
        <w:spacing w:line="360" w:lineRule="auto"/>
        <w:ind w:firstLine="709"/>
        <w:jc w:val="both"/>
        <w:rPr>
          <w:sz w:val="28"/>
          <w:szCs w:val="28"/>
        </w:rPr>
      </w:pPr>
      <w:r w:rsidRPr="00606678">
        <w:rPr>
          <w:sz w:val="28"/>
          <w:szCs w:val="28"/>
        </w:rPr>
        <w:t>Теперь рассмотрим систему стимулов</w:t>
      </w:r>
      <w:r w:rsidR="00F07051" w:rsidRPr="00606678">
        <w:rPr>
          <w:sz w:val="28"/>
          <w:szCs w:val="28"/>
        </w:rPr>
        <w:t>.</w:t>
      </w:r>
    </w:p>
    <w:p w:rsidR="00F07051" w:rsidRPr="00606678" w:rsidRDefault="00F07051" w:rsidP="00606678">
      <w:pPr>
        <w:tabs>
          <w:tab w:val="left" w:pos="1080"/>
        </w:tabs>
        <w:spacing w:line="360" w:lineRule="auto"/>
        <w:ind w:firstLine="709"/>
        <w:jc w:val="both"/>
        <w:rPr>
          <w:bCs/>
          <w:color w:val="000000"/>
          <w:sz w:val="28"/>
          <w:szCs w:val="28"/>
        </w:rPr>
      </w:pPr>
      <w:r w:rsidRPr="00606678">
        <w:rPr>
          <w:bCs/>
          <w:color w:val="000000"/>
          <w:sz w:val="28"/>
          <w:szCs w:val="28"/>
        </w:rPr>
        <w:t xml:space="preserve">Стимулы, не требующие инвестиций со стороны ресторана (приложение </w:t>
      </w:r>
      <w:r w:rsidR="00D31558" w:rsidRPr="00606678">
        <w:rPr>
          <w:bCs/>
          <w:color w:val="000000"/>
          <w:sz w:val="28"/>
          <w:szCs w:val="28"/>
        </w:rPr>
        <w:t>8</w:t>
      </w:r>
      <w:r w:rsidRPr="00606678">
        <w:rPr>
          <w:bCs/>
          <w:color w:val="000000"/>
          <w:sz w:val="28"/>
          <w:szCs w:val="28"/>
        </w:rPr>
        <w:t>).</w:t>
      </w:r>
    </w:p>
    <w:p w:rsidR="00F07051" w:rsidRPr="00606678" w:rsidRDefault="00E131BC" w:rsidP="00606678">
      <w:pPr>
        <w:tabs>
          <w:tab w:val="num" w:pos="1080"/>
        </w:tabs>
        <w:spacing w:line="360" w:lineRule="auto"/>
        <w:ind w:firstLine="709"/>
        <w:jc w:val="both"/>
        <w:rPr>
          <w:sz w:val="28"/>
          <w:szCs w:val="28"/>
        </w:rPr>
      </w:pPr>
      <w:r w:rsidRPr="00606678">
        <w:rPr>
          <w:sz w:val="28"/>
          <w:szCs w:val="28"/>
        </w:rPr>
        <w:t>При рассмотрении данного вида стимулов необходимо учитывать возрастные особенности работников и особенности карьерного роста в ресторанном бизнесе.</w:t>
      </w:r>
    </w:p>
    <w:p w:rsidR="00712E20" w:rsidRPr="00606678" w:rsidRDefault="00712E20" w:rsidP="00606678">
      <w:pPr>
        <w:tabs>
          <w:tab w:val="left" w:pos="1080"/>
        </w:tabs>
        <w:spacing w:line="360" w:lineRule="auto"/>
        <w:ind w:firstLine="709"/>
        <w:jc w:val="both"/>
        <w:rPr>
          <w:sz w:val="28"/>
          <w:szCs w:val="28"/>
        </w:rPr>
      </w:pPr>
      <w:r w:rsidRPr="00606678">
        <w:rPr>
          <w:sz w:val="28"/>
          <w:szCs w:val="28"/>
        </w:rPr>
        <w:t xml:space="preserve">Возьмем в качестве примера общее положение возрастного развития карьеры. Выделяют 4 этапа: </w:t>
      </w:r>
    </w:p>
    <w:p w:rsidR="00712E20" w:rsidRPr="00606678" w:rsidRDefault="005508CC" w:rsidP="00606678">
      <w:pPr>
        <w:tabs>
          <w:tab w:val="left" w:pos="1080"/>
        </w:tabs>
        <w:spacing w:line="360" w:lineRule="auto"/>
        <w:ind w:firstLine="709"/>
        <w:jc w:val="both"/>
        <w:rPr>
          <w:sz w:val="28"/>
          <w:szCs w:val="28"/>
        </w:rPr>
      </w:pPr>
      <w:r w:rsidRPr="00606678">
        <w:rPr>
          <w:sz w:val="28"/>
          <w:szCs w:val="28"/>
        </w:rPr>
        <w:t xml:space="preserve">- </w:t>
      </w:r>
      <w:r w:rsidR="00712E20" w:rsidRPr="00606678">
        <w:rPr>
          <w:sz w:val="28"/>
          <w:szCs w:val="28"/>
        </w:rPr>
        <w:t xml:space="preserve">выбор карьеры (15-25 лет), </w:t>
      </w:r>
    </w:p>
    <w:p w:rsidR="00712E20" w:rsidRPr="00606678" w:rsidRDefault="005508CC" w:rsidP="00606678">
      <w:pPr>
        <w:tabs>
          <w:tab w:val="left" w:pos="1080"/>
        </w:tabs>
        <w:spacing w:line="360" w:lineRule="auto"/>
        <w:ind w:firstLine="709"/>
        <w:jc w:val="both"/>
        <w:rPr>
          <w:sz w:val="28"/>
          <w:szCs w:val="28"/>
        </w:rPr>
      </w:pPr>
      <w:r w:rsidRPr="00606678">
        <w:rPr>
          <w:sz w:val="28"/>
          <w:szCs w:val="28"/>
        </w:rPr>
        <w:t xml:space="preserve">- </w:t>
      </w:r>
      <w:r w:rsidR="00712E20" w:rsidRPr="00606678">
        <w:rPr>
          <w:sz w:val="28"/>
          <w:szCs w:val="28"/>
        </w:rPr>
        <w:t>рождение карьеры (25-30 лет),</w:t>
      </w:r>
    </w:p>
    <w:p w:rsidR="00712E20" w:rsidRPr="00606678" w:rsidRDefault="005508CC" w:rsidP="00606678">
      <w:pPr>
        <w:tabs>
          <w:tab w:val="left" w:pos="1080"/>
        </w:tabs>
        <w:spacing w:line="360" w:lineRule="auto"/>
        <w:ind w:firstLine="709"/>
        <w:jc w:val="both"/>
        <w:rPr>
          <w:sz w:val="28"/>
          <w:szCs w:val="28"/>
        </w:rPr>
      </w:pPr>
      <w:r w:rsidRPr="00606678">
        <w:rPr>
          <w:sz w:val="28"/>
          <w:szCs w:val="28"/>
        </w:rPr>
        <w:t xml:space="preserve">- </w:t>
      </w:r>
      <w:r w:rsidR="00712E20" w:rsidRPr="00606678">
        <w:rPr>
          <w:sz w:val="28"/>
          <w:szCs w:val="28"/>
        </w:rPr>
        <w:t xml:space="preserve">развитие карьеры (30-45 лет и 45-60 лет), </w:t>
      </w:r>
    </w:p>
    <w:p w:rsidR="00712E20" w:rsidRPr="00606678" w:rsidRDefault="005508CC" w:rsidP="00606678">
      <w:pPr>
        <w:tabs>
          <w:tab w:val="left" w:pos="1080"/>
        </w:tabs>
        <w:spacing w:line="360" w:lineRule="auto"/>
        <w:ind w:firstLine="709"/>
        <w:jc w:val="both"/>
        <w:rPr>
          <w:sz w:val="28"/>
          <w:szCs w:val="28"/>
        </w:rPr>
      </w:pPr>
      <w:r w:rsidRPr="00606678">
        <w:rPr>
          <w:sz w:val="28"/>
          <w:szCs w:val="28"/>
        </w:rPr>
        <w:t xml:space="preserve">- </w:t>
      </w:r>
      <w:r w:rsidR="00712E20" w:rsidRPr="00606678">
        <w:rPr>
          <w:sz w:val="28"/>
          <w:szCs w:val="28"/>
        </w:rPr>
        <w:t>угасание карьеры (60-65 лет).</w:t>
      </w:r>
    </w:p>
    <w:p w:rsidR="00712E20" w:rsidRPr="00606678" w:rsidRDefault="00712E20" w:rsidP="00606678">
      <w:pPr>
        <w:spacing w:line="360" w:lineRule="auto"/>
        <w:ind w:firstLine="709"/>
        <w:jc w:val="both"/>
        <w:rPr>
          <w:sz w:val="28"/>
          <w:szCs w:val="28"/>
        </w:rPr>
      </w:pPr>
      <w:r w:rsidRPr="00606678">
        <w:rPr>
          <w:sz w:val="28"/>
          <w:szCs w:val="28"/>
        </w:rPr>
        <w:t xml:space="preserve">Что происходит в ресторанном бизнесе? Поработав официантом 2-3 года в возрасте от 19 до 22 лет, молодой человек уже претендует на должность менеджера, метрдотеля, заместителя управляющего и т.д. Он не имеет еще жизненного опыта, необходимого образования, навыков управления, но абсолютно уверен в своем профессионализме и стремится занять руководящую должность. Нигде в других сферах: банковских, государственных и коммерческих структурах такие претензии у него и не возникли бы. Там он мог бы спокойно накапливать опыт и знания, как минимум, в течение 5 лет, постепенно осваивая участки работы и все тонкости профессиональной деятельности. </w:t>
      </w:r>
    </w:p>
    <w:p w:rsidR="00712E20" w:rsidRPr="00606678" w:rsidRDefault="00712E20" w:rsidP="00606678">
      <w:pPr>
        <w:spacing w:line="360" w:lineRule="auto"/>
        <w:ind w:firstLine="709"/>
        <w:jc w:val="both"/>
        <w:rPr>
          <w:sz w:val="28"/>
          <w:szCs w:val="28"/>
        </w:rPr>
      </w:pPr>
      <w:r w:rsidRPr="00606678">
        <w:rPr>
          <w:sz w:val="28"/>
          <w:szCs w:val="28"/>
        </w:rPr>
        <w:t xml:space="preserve">Специфика построения карьеры в ресторанном бизнесе еще и в том, что практически отсутствует методика обучения современному управлению ресторанами. Существующие в нашей стране высшие учебные заведения имеют общий стандарт высшего образования, предполагающий преподавание большого числа предметов и специальных курсов </w:t>
      </w:r>
      <w:r w:rsidRPr="00606678">
        <w:rPr>
          <w:sz w:val="28"/>
          <w:szCs w:val="28"/>
        </w:rPr>
        <w:lastRenderedPageBreak/>
        <w:t xml:space="preserve">теоретической, но не прикладной направленности. Специфика же ресторанного бизнеса в том, что менеджеры и управляющие должны знать все тонкости дела в целом </w:t>
      </w:r>
      <w:r w:rsidR="005508CC" w:rsidRPr="00606678">
        <w:rPr>
          <w:sz w:val="28"/>
          <w:szCs w:val="28"/>
        </w:rPr>
        <w:t>–</w:t>
      </w:r>
      <w:r w:rsidRPr="00606678">
        <w:rPr>
          <w:sz w:val="28"/>
          <w:szCs w:val="28"/>
        </w:rPr>
        <w:t xml:space="preserve"> и</w:t>
      </w:r>
      <w:r w:rsidR="005508CC" w:rsidRPr="00606678">
        <w:rPr>
          <w:sz w:val="28"/>
          <w:szCs w:val="28"/>
        </w:rPr>
        <w:t xml:space="preserve"> </w:t>
      </w:r>
      <w:r w:rsidRPr="00606678">
        <w:rPr>
          <w:sz w:val="28"/>
          <w:szCs w:val="28"/>
        </w:rPr>
        <w:t xml:space="preserve">кухню, и работу в зале, и снабжение, и уметь решать проблемы с персоналом. </w:t>
      </w:r>
    </w:p>
    <w:p w:rsidR="00712E20" w:rsidRPr="00606678" w:rsidRDefault="00712E20" w:rsidP="00606678">
      <w:pPr>
        <w:spacing w:line="360" w:lineRule="auto"/>
        <w:ind w:firstLine="709"/>
        <w:jc w:val="both"/>
        <w:rPr>
          <w:sz w:val="28"/>
          <w:szCs w:val="28"/>
        </w:rPr>
      </w:pPr>
      <w:r w:rsidRPr="00606678">
        <w:rPr>
          <w:sz w:val="28"/>
          <w:szCs w:val="28"/>
        </w:rPr>
        <w:t xml:space="preserve">Все эти особенности влекут за собой особое внимание руководства и специалистов по персоналу к подготовке своего резерва, обучению своих управленцев, выдвижению и индивидуальной работе с каждым перспективным сотрудником. </w:t>
      </w:r>
    </w:p>
    <w:p w:rsidR="00712E20" w:rsidRPr="00606678" w:rsidRDefault="00712E20" w:rsidP="00606678">
      <w:pPr>
        <w:spacing w:line="360" w:lineRule="auto"/>
        <w:ind w:firstLine="709"/>
        <w:jc w:val="both"/>
        <w:rPr>
          <w:sz w:val="28"/>
          <w:szCs w:val="28"/>
        </w:rPr>
      </w:pPr>
      <w:r w:rsidRPr="00606678">
        <w:rPr>
          <w:sz w:val="28"/>
          <w:szCs w:val="28"/>
        </w:rPr>
        <w:t xml:space="preserve">Работа по формированию резерва на выдвижение должна начинаться с индивидуального отбора. Он проводится с момента первой встречи с кандидатом уже в ходе интервью. По результатам тестирования специалист по работе с персоналом должен сделать предварительное заключение о перспективах карьерного роста каждого соискателя. Это предварительный отбор, на основании которого составляется список кандидатов на включение в резерв. Составляя этот список, менеджер по персоналу должен обращать внимание на профессиональное образование, возраст, производственный опыт, личные качества. </w:t>
      </w:r>
    </w:p>
    <w:p w:rsidR="00712E20" w:rsidRPr="00606678" w:rsidRDefault="00712E20" w:rsidP="00606678">
      <w:pPr>
        <w:spacing w:line="360" w:lineRule="auto"/>
        <w:ind w:firstLine="709"/>
        <w:jc w:val="both"/>
        <w:rPr>
          <w:sz w:val="28"/>
          <w:szCs w:val="28"/>
        </w:rPr>
      </w:pPr>
      <w:r w:rsidRPr="00606678">
        <w:rPr>
          <w:sz w:val="28"/>
          <w:szCs w:val="28"/>
        </w:rPr>
        <w:t xml:space="preserve">Далее, в процессе первых 5-6 месяцев работы на основании практических результатов деятельности, способности к обучению, выявившихся личных качеств кандидата, делается предварительное предположение о зачислении его в резерв на выдвижение. На этом этапе желательно провести дополнительные мероприятия, направленные на более серьезное исследование личных и деловых качеств специалиста, как практического характера </w:t>
      </w:r>
      <w:r w:rsidR="005508CC" w:rsidRPr="00606678">
        <w:rPr>
          <w:sz w:val="28"/>
          <w:szCs w:val="28"/>
        </w:rPr>
        <w:t>–</w:t>
      </w:r>
      <w:r w:rsidRPr="00606678">
        <w:rPr>
          <w:sz w:val="28"/>
          <w:szCs w:val="28"/>
        </w:rPr>
        <w:t xml:space="preserve"> выполнение особых поручений организационного и творческого характера, так и психологическое тестирование, выявляющее лидерские качества. </w:t>
      </w:r>
    </w:p>
    <w:p w:rsidR="00712E20" w:rsidRPr="00606678" w:rsidRDefault="00712E20" w:rsidP="00606678">
      <w:pPr>
        <w:spacing w:line="360" w:lineRule="auto"/>
        <w:ind w:firstLine="709"/>
        <w:jc w:val="both"/>
        <w:rPr>
          <w:sz w:val="28"/>
          <w:szCs w:val="28"/>
        </w:rPr>
      </w:pPr>
      <w:r w:rsidRPr="00606678">
        <w:rPr>
          <w:sz w:val="28"/>
          <w:szCs w:val="28"/>
        </w:rPr>
        <w:t xml:space="preserve">Очень важно получить экспертную оценку по кандидатам от их непосредственных руководителей. Окончательный список по резерву на выдвижение должен содержать не менее двух кандидатов на каждую должность, что создает ситуацию выбора и здоровой конкуренции. Делать </w:t>
      </w:r>
      <w:r w:rsidRPr="00606678">
        <w:rPr>
          <w:sz w:val="28"/>
          <w:szCs w:val="28"/>
        </w:rPr>
        <w:lastRenderedPageBreak/>
        <w:t xml:space="preserve">эту информацию открытой или оставлять строго конфиденциальной - решать руководству, исходя из традиций и конкретной ситуации в ресторане. Свои плюсы и минусы есть и в том и другом варианте. </w:t>
      </w:r>
    </w:p>
    <w:p w:rsidR="005508CC" w:rsidRPr="00606678" w:rsidRDefault="00712E20" w:rsidP="00606678">
      <w:pPr>
        <w:spacing w:line="360" w:lineRule="auto"/>
        <w:ind w:firstLine="709"/>
        <w:jc w:val="both"/>
        <w:rPr>
          <w:sz w:val="28"/>
          <w:szCs w:val="28"/>
        </w:rPr>
      </w:pPr>
      <w:r w:rsidRPr="00606678">
        <w:rPr>
          <w:sz w:val="28"/>
          <w:szCs w:val="28"/>
        </w:rPr>
        <w:t>Оценивая деловые и личностные качества претендентов, необходимо особое внимание уделять последним. Если деловые качества поддаются коррекции и развитию, то отсутствие определенных личностных качеств делает саму идею профессионального роста невыполнимой</w:t>
      </w:r>
      <w:r w:rsidR="005508CC" w:rsidRPr="00606678">
        <w:rPr>
          <w:sz w:val="28"/>
          <w:szCs w:val="28"/>
        </w:rPr>
        <w:t xml:space="preserve"> (приложение </w:t>
      </w:r>
      <w:r w:rsidR="00D31558" w:rsidRPr="00606678">
        <w:rPr>
          <w:sz w:val="28"/>
          <w:szCs w:val="28"/>
        </w:rPr>
        <w:t>9</w:t>
      </w:r>
      <w:r w:rsidR="005508CC" w:rsidRPr="00606678">
        <w:rPr>
          <w:sz w:val="28"/>
          <w:szCs w:val="28"/>
        </w:rPr>
        <w:t>)</w:t>
      </w:r>
      <w:r w:rsidRPr="00606678">
        <w:rPr>
          <w:sz w:val="28"/>
          <w:szCs w:val="28"/>
        </w:rPr>
        <w:t>.</w:t>
      </w:r>
    </w:p>
    <w:p w:rsidR="00712E20" w:rsidRPr="00606678" w:rsidRDefault="00712E20" w:rsidP="00606678">
      <w:pPr>
        <w:spacing w:line="360" w:lineRule="auto"/>
        <w:ind w:firstLine="709"/>
        <w:jc w:val="both"/>
        <w:rPr>
          <w:sz w:val="28"/>
          <w:szCs w:val="28"/>
        </w:rPr>
      </w:pPr>
      <w:r w:rsidRPr="00606678">
        <w:rPr>
          <w:sz w:val="28"/>
          <w:szCs w:val="28"/>
        </w:rPr>
        <w:t xml:space="preserve">Необходимо подчеркнуть особую роль, которая возлагается на руководителя по реализации программы работы с резервом. Следует руководствоваться девизом: </w:t>
      </w:r>
      <w:r w:rsidRPr="00606678">
        <w:rPr>
          <w:rStyle w:val="a9"/>
          <w:b w:val="0"/>
          <w:sz w:val="28"/>
          <w:szCs w:val="28"/>
        </w:rPr>
        <w:t xml:space="preserve">Резерв </w:t>
      </w:r>
      <w:r w:rsidR="00F07051" w:rsidRPr="00606678">
        <w:rPr>
          <w:rStyle w:val="a9"/>
          <w:b w:val="0"/>
          <w:sz w:val="28"/>
          <w:szCs w:val="28"/>
        </w:rPr>
        <w:t>–</w:t>
      </w:r>
      <w:r w:rsidRPr="00606678">
        <w:rPr>
          <w:rStyle w:val="a9"/>
          <w:b w:val="0"/>
          <w:sz w:val="28"/>
          <w:szCs w:val="28"/>
        </w:rPr>
        <w:t xml:space="preserve"> это не потенциальные конкуренты.</w:t>
      </w:r>
      <w:r w:rsidRPr="00606678">
        <w:rPr>
          <w:rStyle w:val="a9"/>
          <w:sz w:val="28"/>
          <w:szCs w:val="28"/>
        </w:rPr>
        <w:t xml:space="preserve"> </w:t>
      </w:r>
    </w:p>
    <w:p w:rsidR="00712E20" w:rsidRPr="00606678" w:rsidRDefault="00712E20" w:rsidP="00606678">
      <w:pPr>
        <w:spacing w:line="360" w:lineRule="auto"/>
        <w:ind w:firstLine="709"/>
        <w:jc w:val="both"/>
        <w:rPr>
          <w:sz w:val="28"/>
          <w:szCs w:val="28"/>
        </w:rPr>
      </w:pPr>
      <w:r w:rsidRPr="00606678">
        <w:rPr>
          <w:sz w:val="28"/>
          <w:szCs w:val="28"/>
        </w:rPr>
        <w:t xml:space="preserve">Руководитель должен принимать личное участие в этой работе, контролировать действия менеджера по персоналу, контролировать список кандидатов, руководить программой обучения, участвовать в организации стажировок резерва, контролировать использование резерва для выполнения особых поручений. </w:t>
      </w:r>
    </w:p>
    <w:p w:rsidR="00712E20" w:rsidRPr="00606678" w:rsidRDefault="00712E20" w:rsidP="00606678">
      <w:pPr>
        <w:spacing w:line="360" w:lineRule="auto"/>
        <w:ind w:firstLine="709"/>
        <w:jc w:val="both"/>
        <w:rPr>
          <w:sz w:val="28"/>
          <w:szCs w:val="28"/>
        </w:rPr>
      </w:pPr>
      <w:r w:rsidRPr="00606678">
        <w:rPr>
          <w:sz w:val="28"/>
          <w:szCs w:val="28"/>
        </w:rPr>
        <w:t xml:space="preserve">Большое значение для развития индивидуальной карьеры имеет участие кандидатов из резерва в различных творческих конкурсах, семинарах, выставках. Руководство должно способствовать таким мероприятиям. Опыт публичных выступлений способствует индивидуальному развитию как деловых, так и личностных качеств. </w:t>
      </w:r>
    </w:p>
    <w:p w:rsidR="00712E20" w:rsidRPr="00606678" w:rsidRDefault="00712E20" w:rsidP="00606678">
      <w:pPr>
        <w:spacing w:line="360" w:lineRule="auto"/>
        <w:ind w:firstLine="709"/>
        <w:jc w:val="both"/>
        <w:rPr>
          <w:sz w:val="28"/>
          <w:szCs w:val="28"/>
        </w:rPr>
      </w:pPr>
      <w:r w:rsidRPr="00606678">
        <w:rPr>
          <w:sz w:val="28"/>
          <w:szCs w:val="28"/>
        </w:rPr>
        <w:t>Имея в своем резерве список кандидатов, руководство должно решиться на проведение такой акции, как плановое замещение руководителей. Это может быть организовано на период отпуска, праздничных дней, профильного обучения руководителя. Срок такого замещения в каждом отдельном случае устанавливается индивидуально. Таким образом, происходит окончательное определение и принятие решения по результатам этой стажировки: имеет ли смысл дальнейшее обучение сотрудника, готов ли он к немедленной работе в новом качестве.</w:t>
      </w:r>
    </w:p>
    <w:p w:rsidR="00712E20" w:rsidRPr="00606678" w:rsidRDefault="00712E20" w:rsidP="00606678">
      <w:pPr>
        <w:tabs>
          <w:tab w:val="left" w:pos="1080"/>
        </w:tabs>
        <w:spacing w:line="360" w:lineRule="auto"/>
        <w:ind w:firstLine="709"/>
        <w:jc w:val="both"/>
        <w:rPr>
          <w:bCs/>
          <w:color w:val="000000"/>
          <w:sz w:val="28"/>
          <w:szCs w:val="28"/>
        </w:rPr>
      </w:pPr>
      <w:r w:rsidRPr="00606678">
        <w:rPr>
          <w:bCs/>
          <w:color w:val="000000"/>
          <w:sz w:val="28"/>
          <w:szCs w:val="28"/>
        </w:rPr>
        <w:t>Стимулы, требующие инвестиций, распределяемые безадресно</w:t>
      </w:r>
      <w:r w:rsidR="00F07051" w:rsidRPr="00606678">
        <w:rPr>
          <w:bCs/>
          <w:color w:val="000000"/>
          <w:sz w:val="28"/>
          <w:szCs w:val="28"/>
        </w:rPr>
        <w:t>.</w:t>
      </w: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lastRenderedPageBreak/>
        <w:t>Главным образом подобные стимулы «работают» на повышение качества трудовой жизни. Сюда же относятся усилия компании по организации внутрифирменного обучения и корпоративных праздников</w:t>
      </w:r>
      <w:r w:rsidR="00F07051" w:rsidRPr="00606678">
        <w:rPr>
          <w:color w:val="000000"/>
          <w:sz w:val="28"/>
          <w:szCs w:val="28"/>
        </w:rPr>
        <w:t xml:space="preserve"> (приложение 1</w:t>
      </w:r>
      <w:r w:rsidR="00D31558" w:rsidRPr="00606678">
        <w:rPr>
          <w:color w:val="000000"/>
          <w:sz w:val="28"/>
          <w:szCs w:val="28"/>
        </w:rPr>
        <w:t>0</w:t>
      </w:r>
      <w:r w:rsidR="00F07051" w:rsidRPr="00606678">
        <w:rPr>
          <w:color w:val="000000"/>
          <w:sz w:val="28"/>
          <w:szCs w:val="28"/>
        </w:rPr>
        <w:t>)</w:t>
      </w:r>
      <w:r w:rsidRPr="00606678">
        <w:rPr>
          <w:color w:val="000000"/>
          <w:sz w:val="28"/>
          <w:szCs w:val="28"/>
        </w:rPr>
        <w:t xml:space="preserve">. </w:t>
      </w:r>
    </w:p>
    <w:p w:rsidR="00712E20" w:rsidRPr="00606678" w:rsidRDefault="00712E20" w:rsidP="00606678">
      <w:pPr>
        <w:tabs>
          <w:tab w:val="left" w:pos="1080"/>
        </w:tabs>
        <w:spacing w:line="360" w:lineRule="auto"/>
        <w:ind w:firstLine="709"/>
        <w:jc w:val="both"/>
        <w:rPr>
          <w:bCs/>
          <w:color w:val="000000"/>
          <w:sz w:val="28"/>
          <w:szCs w:val="28"/>
        </w:rPr>
      </w:pPr>
      <w:r w:rsidRPr="00606678">
        <w:rPr>
          <w:color w:val="000000"/>
          <w:sz w:val="28"/>
          <w:szCs w:val="28"/>
        </w:rPr>
        <w:t>С</w:t>
      </w:r>
      <w:r w:rsidRPr="00606678">
        <w:rPr>
          <w:bCs/>
          <w:color w:val="000000"/>
          <w:sz w:val="28"/>
          <w:szCs w:val="28"/>
        </w:rPr>
        <w:t>тимулы, требующие инвестиций, распределяемые адресно</w:t>
      </w:r>
      <w:r w:rsidR="00F07051" w:rsidRPr="00606678">
        <w:rPr>
          <w:bCs/>
          <w:color w:val="000000"/>
          <w:sz w:val="28"/>
          <w:szCs w:val="28"/>
        </w:rPr>
        <w:t>.</w:t>
      </w:r>
    </w:p>
    <w:p w:rsidR="00712E20" w:rsidRPr="00606678" w:rsidRDefault="00712E20" w:rsidP="00606678">
      <w:pPr>
        <w:tabs>
          <w:tab w:val="left" w:pos="900"/>
          <w:tab w:val="left" w:pos="1080"/>
        </w:tabs>
        <w:spacing w:line="360" w:lineRule="auto"/>
        <w:ind w:firstLine="709"/>
        <w:jc w:val="both"/>
        <w:rPr>
          <w:color w:val="000000"/>
          <w:sz w:val="28"/>
          <w:szCs w:val="28"/>
        </w:rPr>
      </w:pPr>
      <w:r w:rsidRPr="00606678">
        <w:rPr>
          <w:color w:val="000000"/>
          <w:sz w:val="28"/>
          <w:szCs w:val="28"/>
        </w:rPr>
        <w:t>При построении этой части системы мотивации следует предварительно провести опрос или анкетирование персонала об их предпочтениях, о том, что каждого из них лично стимулировало бы работать еще лучше. Система в этой части может иметь два подраздела: этим может воспользоваться всякий, попавший в определенную ситуацию или выполняющий определенные требования и индивидуальные стимулы</w:t>
      </w:r>
      <w:r w:rsidR="00F07051" w:rsidRPr="00606678">
        <w:rPr>
          <w:color w:val="000000"/>
          <w:sz w:val="28"/>
          <w:szCs w:val="28"/>
        </w:rPr>
        <w:t xml:space="preserve"> (приложение 1</w:t>
      </w:r>
      <w:r w:rsidR="00D31558" w:rsidRPr="00606678">
        <w:rPr>
          <w:color w:val="000000"/>
          <w:sz w:val="28"/>
          <w:szCs w:val="28"/>
        </w:rPr>
        <w:t>1</w:t>
      </w:r>
      <w:r w:rsidR="00F07051" w:rsidRPr="00606678">
        <w:rPr>
          <w:color w:val="000000"/>
          <w:sz w:val="28"/>
          <w:szCs w:val="28"/>
        </w:rPr>
        <w:t>)</w:t>
      </w:r>
      <w:r w:rsidRPr="00606678">
        <w:rPr>
          <w:color w:val="000000"/>
          <w:sz w:val="28"/>
          <w:szCs w:val="28"/>
        </w:rPr>
        <w:t>.</w:t>
      </w:r>
    </w:p>
    <w:p w:rsidR="00712E20" w:rsidRPr="00606678" w:rsidRDefault="00712E20" w:rsidP="00606678">
      <w:pPr>
        <w:tabs>
          <w:tab w:val="left" w:pos="900"/>
          <w:tab w:val="left" w:pos="1080"/>
        </w:tabs>
        <w:spacing w:line="360" w:lineRule="auto"/>
        <w:ind w:firstLine="709"/>
        <w:jc w:val="both"/>
        <w:rPr>
          <w:color w:val="000000"/>
          <w:sz w:val="28"/>
          <w:szCs w:val="28"/>
        </w:rPr>
      </w:pPr>
      <w:r w:rsidRPr="00606678">
        <w:rPr>
          <w:color w:val="000000"/>
          <w:sz w:val="28"/>
          <w:szCs w:val="28"/>
        </w:rPr>
        <w:t xml:space="preserve">В </w:t>
      </w:r>
      <w:r w:rsidR="00E131BC" w:rsidRPr="00606678">
        <w:rPr>
          <w:color w:val="000000"/>
          <w:sz w:val="28"/>
          <w:szCs w:val="28"/>
        </w:rPr>
        <w:t>приложении 1</w:t>
      </w:r>
      <w:r w:rsidR="00D31558" w:rsidRPr="00606678">
        <w:rPr>
          <w:color w:val="000000"/>
          <w:sz w:val="28"/>
          <w:szCs w:val="28"/>
        </w:rPr>
        <w:t>2</w:t>
      </w:r>
      <w:r w:rsidRPr="00606678">
        <w:rPr>
          <w:color w:val="000000"/>
          <w:sz w:val="28"/>
          <w:szCs w:val="28"/>
        </w:rPr>
        <w:t xml:space="preserve"> сопоставлены основные проявления персонала, результаты действия системы мотивации, важные для повышения эффективности труда, и способы, которыми этого можно достичь.</w:t>
      </w:r>
    </w:p>
    <w:p w:rsidR="00712E20" w:rsidRPr="00606678" w:rsidRDefault="00712E20" w:rsidP="00606678">
      <w:pPr>
        <w:spacing w:line="360" w:lineRule="auto"/>
        <w:ind w:firstLine="709"/>
        <w:jc w:val="both"/>
        <w:rPr>
          <w:sz w:val="28"/>
          <w:szCs w:val="28"/>
        </w:rPr>
      </w:pPr>
      <w:r w:rsidRPr="00606678">
        <w:rPr>
          <w:sz w:val="28"/>
          <w:szCs w:val="28"/>
        </w:rPr>
        <w:t xml:space="preserve">Для непосредственных работников ресторана </w:t>
      </w:r>
      <w:r w:rsidR="00E131BC" w:rsidRPr="00606678">
        <w:rPr>
          <w:sz w:val="28"/>
          <w:szCs w:val="28"/>
        </w:rPr>
        <w:t>–</w:t>
      </w:r>
      <w:r w:rsidRPr="00606678">
        <w:rPr>
          <w:sz w:val="28"/>
          <w:szCs w:val="28"/>
        </w:rPr>
        <w:t xml:space="preserve"> официантов, барменов </w:t>
      </w:r>
      <w:r w:rsidR="00E131BC" w:rsidRPr="00606678">
        <w:rPr>
          <w:sz w:val="28"/>
          <w:szCs w:val="28"/>
        </w:rPr>
        <w:t>–</w:t>
      </w:r>
      <w:r w:rsidRPr="00606678">
        <w:rPr>
          <w:sz w:val="28"/>
          <w:szCs w:val="28"/>
        </w:rPr>
        <w:t xml:space="preserve"> в</w:t>
      </w:r>
      <w:r w:rsidR="00E131BC" w:rsidRPr="00606678">
        <w:rPr>
          <w:sz w:val="28"/>
          <w:szCs w:val="28"/>
        </w:rPr>
        <w:t xml:space="preserve"> </w:t>
      </w:r>
      <w:r w:rsidRPr="00606678">
        <w:rPr>
          <w:sz w:val="28"/>
          <w:szCs w:val="28"/>
        </w:rPr>
        <w:t>отличие от технических сотрудников, сам оклад нельзя рассматривать как мотивационный фактор. Они заинтересованы не только в получении чистого оклада, но также бонусов или премий. Поэтому существует задача мотивировать персонал к активным продажам, результатом которых является прибыль ресторана, бара или кафе.</w:t>
      </w: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Остановимся подробнее на некоторых стимулах.</w:t>
      </w: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 xml:space="preserve">Бонусы. Очень распространенный стимул. Основным достоинством бонусов является то, что сумма выплаты фиксирована. Однако это достоинство может обернуться недостатком, если система бонусов недостаточно проработана: сотрудник понимает, что даже если он увеличит объем продаж в 3 раза (5 раз, 10 раз), размер его вознаграждения не изменится. Это приводит к тому, что сотрудник выкладывается ровно настолько, чтобы получить бонус, но не больше. Выходом из такой ситуации </w:t>
      </w:r>
      <w:r w:rsidRPr="00606678">
        <w:rPr>
          <w:color w:val="000000"/>
          <w:sz w:val="28"/>
          <w:szCs w:val="28"/>
        </w:rPr>
        <w:lastRenderedPageBreak/>
        <w:t>может быть разработка разветвленной платежной матрицы бонусов (табл</w:t>
      </w:r>
      <w:r w:rsidR="00E131BC" w:rsidRPr="00606678">
        <w:rPr>
          <w:color w:val="000000"/>
          <w:sz w:val="28"/>
          <w:szCs w:val="28"/>
        </w:rPr>
        <w:t xml:space="preserve">ица </w:t>
      </w:r>
      <w:r w:rsidR="00A8771E" w:rsidRPr="00606678">
        <w:rPr>
          <w:color w:val="000000"/>
          <w:sz w:val="28"/>
          <w:szCs w:val="28"/>
        </w:rPr>
        <w:t>20</w:t>
      </w:r>
      <w:r w:rsidRPr="00606678">
        <w:rPr>
          <w:color w:val="000000"/>
          <w:sz w:val="28"/>
          <w:szCs w:val="28"/>
        </w:rPr>
        <w:t xml:space="preserve">). </w:t>
      </w: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Матрица должна быть построена таким образом, чтобы максимально возможный бонус был труднодостижим.</w:t>
      </w:r>
    </w:p>
    <w:p w:rsidR="00E131BC" w:rsidRPr="00606678" w:rsidRDefault="00E131BC" w:rsidP="00606678">
      <w:pPr>
        <w:tabs>
          <w:tab w:val="left" w:pos="1080"/>
        </w:tabs>
        <w:spacing w:line="360" w:lineRule="auto"/>
        <w:ind w:firstLine="709"/>
        <w:jc w:val="both"/>
        <w:rPr>
          <w:color w:val="000000"/>
          <w:sz w:val="28"/>
          <w:szCs w:val="28"/>
        </w:rPr>
      </w:pPr>
    </w:p>
    <w:p w:rsidR="00712E20" w:rsidRPr="00606678" w:rsidRDefault="00712E20" w:rsidP="00606678">
      <w:pPr>
        <w:tabs>
          <w:tab w:val="left" w:pos="1080"/>
        </w:tabs>
        <w:spacing w:line="360" w:lineRule="auto"/>
        <w:ind w:firstLine="709"/>
        <w:jc w:val="right"/>
        <w:rPr>
          <w:color w:val="000000"/>
          <w:sz w:val="28"/>
          <w:szCs w:val="28"/>
        </w:rPr>
      </w:pPr>
      <w:r w:rsidRPr="00606678">
        <w:rPr>
          <w:color w:val="000000"/>
          <w:sz w:val="28"/>
          <w:szCs w:val="28"/>
        </w:rPr>
        <w:t xml:space="preserve">Таблица </w:t>
      </w:r>
      <w:r w:rsidR="00A8771E" w:rsidRPr="00606678">
        <w:rPr>
          <w:color w:val="000000"/>
          <w:sz w:val="28"/>
          <w:szCs w:val="28"/>
        </w:rPr>
        <w:t>20</w:t>
      </w:r>
    </w:p>
    <w:p w:rsidR="00712E20" w:rsidRPr="00606678" w:rsidRDefault="00712E20" w:rsidP="00606678">
      <w:pPr>
        <w:tabs>
          <w:tab w:val="left" w:pos="1080"/>
        </w:tabs>
        <w:spacing w:line="360" w:lineRule="auto"/>
        <w:ind w:firstLine="709"/>
        <w:jc w:val="center"/>
        <w:rPr>
          <w:color w:val="000000"/>
          <w:sz w:val="28"/>
          <w:szCs w:val="28"/>
        </w:rPr>
      </w:pPr>
      <w:r w:rsidRPr="00606678">
        <w:rPr>
          <w:color w:val="000000"/>
          <w:sz w:val="28"/>
          <w:szCs w:val="28"/>
        </w:rPr>
        <w:t>Матрица бонусов для официантов</w:t>
      </w:r>
    </w:p>
    <w:tbl>
      <w:tblPr>
        <w:tblW w:w="5000"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186"/>
        <w:gridCol w:w="863"/>
        <w:gridCol w:w="863"/>
        <w:gridCol w:w="630"/>
        <w:gridCol w:w="630"/>
        <w:gridCol w:w="630"/>
        <w:gridCol w:w="1590"/>
      </w:tblGrid>
      <w:tr w:rsidR="00712E20" w:rsidRPr="00606678">
        <w:trPr>
          <w:tblCellSpacing w:w="7" w:type="dxa"/>
        </w:trPr>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Показатели</w:t>
            </w:r>
          </w:p>
        </w:tc>
        <w:tc>
          <w:tcPr>
            <w:tcW w:w="0" w:type="auto"/>
            <w:gridSpan w:val="6"/>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Счет</w:t>
            </w:r>
          </w:p>
        </w:tc>
      </w:tr>
      <w:tr w:rsidR="00712E20" w:rsidRPr="00606678">
        <w:trPr>
          <w:tblCellSpacing w:w="7" w:type="dxa"/>
        </w:trPr>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Сумма счета, тыс. руб.</w:t>
            </w:r>
          </w:p>
        </w:tc>
        <w:tc>
          <w:tcPr>
            <w:tcW w:w="0" w:type="auto"/>
            <w:tcMar>
              <w:top w:w="0" w:type="dxa"/>
              <w:left w:w="0" w:type="dxa"/>
              <w:bottom w:w="0" w:type="dxa"/>
              <w:right w:w="0" w:type="dxa"/>
            </w:tcMar>
          </w:tcPr>
          <w:p w:rsidR="00712E20" w:rsidRPr="00AA2697" w:rsidRDefault="00E131BC" w:rsidP="00AA2697">
            <w:pPr>
              <w:tabs>
                <w:tab w:val="left" w:pos="1080"/>
              </w:tabs>
              <w:spacing w:line="360" w:lineRule="auto"/>
              <w:jc w:val="center"/>
              <w:rPr>
                <w:color w:val="000000"/>
              </w:rPr>
            </w:pPr>
            <w:r w:rsidRPr="00AA2697">
              <w:rPr>
                <w:color w:val="000000"/>
              </w:rPr>
              <w:t>1</w:t>
            </w:r>
            <w:r w:rsidR="00712E20" w:rsidRPr="00AA2697">
              <w:rPr>
                <w:color w:val="000000"/>
              </w:rPr>
              <w:t>-</w:t>
            </w:r>
            <w:r w:rsidRPr="00AA2697">
              <w:rPr>
                <w:color w:val="000000"/>
              </w:rPr>
              <w:t>1,5</w:t>
            </w:r>
          </w:p>
        </w:tc>
        <w:tc>
          <w:tcPr>
            <w:tcW w:w="0" w:type="auto"/>
            <w:tcMar>
              <w:top w:w="0" w:type="dxa"/>
              <w:left w:w="0" w:type="dxa"/>
              <w:bottom w:w="0" w:type="dxa"/>
              <w:right w:w="0" w:type="dxa"/>
            </w:tcMar>
          </w:tcPr>
          <w:p w:rsidR="00712E20" w:rsidRPr="00AA2697" w:rsidRDefault="00E131BC" w:rsidP="00AA2697">
            <w:pPr>
              <w:tabs>
                <w:tab w:val="left" w:pos="1080"/>
              </w:tabs>
              <w:spacing w:line="360" w:lineRule="auto"/>
              <w:jc w:val="center"/>
              <w:rPr>
                <w:color w:val="000000"/>
              </w:rPr>
            </w:pPr>
            <w:r w:rsidRPr="00AA2697">
              <w:rPr>
                <w:color w:val="000000"/>
              </w:rPr>
              <w:t>1,5-2</w:t>
            </w:r>
          </w:p>
        </w:tc>
        <w:tc>
          <w:tcPr>
            <w:tcW w:w="0" w:type="auto"/>
            <w:tcMar>
              <w:top w:w="0" w:type="dxa"/>
              <w:left w:w="0" w:type="dxa"/>
              <w:bottom w:w="0" w:type="dxa"/>
              <w:right w:w="0" w:type="dxa"/>
            </w:tcMar>
          </w:tcPr>
          <w:p w:rsidR="00712E20" w:rsidRPr="00AA2697" w:rsidRDefault="00E131BC" w:rsidP="00AA2697">
            <w:pPr>
              <w:tabs>
                <w:tab w:val="left" w:pos="1080"/>
              </w:tabs>
              <w:spacing w:line="360" w:lineRule="auto"/>
              <w:jc w:val="center"/>
              <w:rPr>
                <w:color w:val="000000"/>
              </w:rPr>
            </w:pPr>
            <w:r w:rsidRPr="00AA2697">
              <w:rPr>
                <w:color w:val="000000"/>
              </w:rPr>
              <w:t>2</w:t>
            </w:r>
            <w:r w:rsidR="00712E20" w:rsidRPr="00AA2697">
              <w:rPr>
                <w:color w:val="000000"/>
              </w:rPr>
              <w:t>-</w:t>
            </w:r>
            <w:r w:rsidRPr="00AA2697">
              <w:rPr>
                <w:color w:val="000000"/>
              </w:rPr>
              <w:t>3</w:t>
            </w:r>
          </w:p>
        </w:tc>
        <w:tc>
          <w:tcPr>
            <w:tcW w:w="0" w:type="auto"/>
            <w:tcMar>
              <w:top w:w="0" w:type="dxa"/>
              <w:left w:w="0" w:type="dxa"/>
              <w:bottom w:w="0" w:type="dxa"/>
              <w:right w:w="0" w:type="dxa"/>
            </w:tcMar>
          </w:tcPr>
          <w:p w:rsidR="00712E20" w:rsidRPr="00AA2697" w:rsidRDefault="00E131BC" w:rsidP="00AA2697">
            <w:pPr>
              <w:tabs>
                <w:tab w:val="left" w:pos="1080"/>
              </w:tabs>
              <w:spacing w:line="360" w:lineRule="auto"/>
              <w:jc w:val="center"/>
              <w:rPr>
                <w:color w:val="000000"/>
              </w:rPr>
            </w:pPr>
            <w:r w:rsidRPr="00AA2697">
              <w:rPr>
                <w:color w:val="000000"/>
              </w:rPr>
              <w:t>3</w:t>
            </w:r>
            <w:r w:rsidR="00712E20" w:rsidRPr="00AA2697">
              <w:rPr>
                <w:color w:val="000000"/>
              </w:rPr>
              <w:t>-</w:t>
            </w:r>
            <w:r w:rsidRPr="00AA2697">
              <w:rPr>
                <w:color w:val="000000"/>
              </w:rPr>
              <w:t>4</w:t>
            </w:r>
          </w:p>
        </w:tc>
        <w:tc>
          <w:tcPr>
            <w:tcW w:w="0" w:type="auto"/>
            <w:tcMar>
              <w:top w:w="0" w:type="dxa"/>
              <w:left w:w="0" w:type="dxa"/>
              <w:bottom w:w="0" w:type="dxa"/>
              <w:right w:w="0" w:type="dxa"/>
            </w:tcMar>
          </w:tcPr>
          <w:p w:rsidR="00712E20" w:rsidRPr="00AA2697" w:rsidRDefault="00E131BC" w:rsidP="00AA2697">
            <w:pPr>
              <w:tabs>
                <w:tab w:val="left" w:pos="1080"/>
              </w:tabs>
              <w:spacing w:line="360" w:lineRule="auto"/>
              <w:jc w:val="center"/>
              <w:rPr>
                <w:color w:val="000000"/>
              </w:rPr>
            </w:pPr>
            <w:r w:rsidRPr="00AA2697">
              <w:rPr>
                <w:color w:val="000000"/>
              </w:rPr>
              <w:t>4</w:t>
            </w:r>
            <w:r w:rsidR="00712E20" w:rsidRPr="00AA2697">
              <w:rPr>
                <w:color w:val="000000"/>
              </w:rPr>
              <w:t>-5</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5 и выше</w:t>
            </w:r>
          </w:p>
        </w:tc>
      </w:tr>
      <w:tr w:rsidR="00712E20" w:rsidRPr="00606678">
        <w:trPr>
          <w:tblCellSpacing w:w="7" w:type="dxa"/>
        </w:trPr>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Премия официанта, руб.</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100</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150</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200</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300</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400</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500</w:t>
            </w:r>
          </w:p>
        </w:tc>
      </w:tr>
    </w:tbl>
    <w:p w:rsidR="00712E20" w:rsidRPr="00606678" w:rsidRDefault="00712E20" w:rsidP="00606678">
      <w:pPr>
        <w:tabs>
          <w:tab w:val="left" w:pos="1080"/>
        </w:tabs>
        <w:spacing w:line="360" w:lineRule="auto"/>
        <w:ind w:firstLine="709"/>
        <w:jc w:val="both"/>
        <w:rPr>
          <w:color w:val="000000"/>
          <w:sz w:val="28"/>
          <w:szCs w:val="28"/>
        </w:rPr>
      </w:pPr>
    </w:p>
    <w:p w:rsidR="00712E20" w:rsidRPr="00606678" w:rsidRDefault="00712E20" w:rsidP="00606678">
      <w:pPr>
        <w:tabs>
          <w:tab w:val="left" w:pos="1080"/>
        </w:tabs>
        <w:spacing w:line="360" w:lineRule="auto"/>
        <w:ind w:firstLine="709"/>
        <w:jc w:val="both"/>
        <w:rPr>
          <w:color w:val="000000"/>
          <w:sz w:val="28"/>
          <w:szCs w:val="28"/>
        </w:rPr>
      </w:pPr>
      <w:r w:rsidRPr="00606678">
        <w:rPr>
          <w:bCs/>
          <w:color w:val="000000"/>
          <w:sz w:val="28"/>
          <w:szCs w:val="28"/>
        </w:rPr>
        <w:t xml:space="preserve">Официант премируется за каждый принятый им заказ, превышающий </w:t>
      </w:r>
      <w:r w:rsidR="00D52ADE" w:rsidRPr="00606678">
        <w:rPr>
          <w:bCs/>
          <w:color w:val="000000"/>
          <w:sz w:val="28"/>
          <w:szCs w:val="28"/>
        </w:rPr>
        <w:t>1</w:t>
      </w:r>
      <w:r w:rsidRPr="00606678">
        <w:rPr>
          <w:bCs/>
          <w:color w:val="000000"/>
          <w:sz w:val="28"/>
          <w:szCs w:val="28"/>
        </w:rPr>
        <w:t xml:space="preserve"> тыс. руб. в соответствии с приведенной платежной матрицей.</w:t>
      </w: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Минимальный уровень, с которого начинается выплата бонусов, шаг по объему выручки и сумма бонуса на каждой ступени рассчитываются, исходя из средней и максимальной закупки, необходимой и возможной интенсивности продаж новым клиентам, желаемого размера фонда оплаты труда и т.п.</w:t>
      </w: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Процент. Основное преимущество процента от выручки в качестве стимула заключается в том, что официанту не ставится предел в его заработке, а значит и объем продаж, который официант способен осуществить, ограничивается главным образом его умением и воображением.</w:t>
      </w: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 xml:space="preserve"> </w:t>
      </w:r>
    </w:p>
    <w:p w:rsidR="00712E20" w:rsidRPr="00606678" w:rsidRDefault="00712E20" w:rsidP="00606678">
      <w:pPr>
        <w:tabs>
          <w:tab w:val="left" w:pos="1080"/>
        </w:tabs>
        <w:spacing w:line="360" w:lineRule="auto"/>
        <w:ind w:firstLine="709"/>
        <w:jc w:val="right"/>
        <w:rPr>
          <w:color w:val="000000"/>
          <w:sz w:val="28"/>
          <w:szCs w:val="28"/>
        </w:rPr>
      </w:pPr>
      <w:r w:rsidRPr="00606678">
        <w:rPr>
          <w:color w:val="000000"/>
          <w:sz w:val="28"/>
          <w:szCs w:val="28"/>
        </w:rPr>
        <w:t xml:space="preserve">Таблица </w:t>
      </w:r>
      <w:r w:rsidR="00A8771E" w:rsidRPr="00606678">
        <w:rPr>
          <w:color w:val="000000"/>
          <w:sz w:val="28"/>
          <w:szCs w:val="28"/>
        </w:rPr>
        <w:t>2</w:t>
      </w:r>
      <w:r w:rsidR="00D52ADE" w:rsidRPr="00606678">
        <w:rPr>
          <w:color w:val="000000"/>
          <w:sz w:val="28"/>
          <w:szCs w:val="28"/>
        </w:rPr>
        <w:t>1</w:t>
      </w:r>
    </w:p>
    <w:p w:rsidR="00712E20" w:rsidRPr="00606678" w:rsidRDefault="00712E20" w:rsidP="00606678">
      <w:pPr>
        <w:tabs>
          <w:tab w:val="left" w:pos="1080"/>
        </w:tabs>
        <w:spacing w:line="360" w:lineRule="auto"/>
        <w:ind w:firstLine="709"/>
        <w:jc w:val="center"/>
        <w:rPr>
          <w:color w:val="000000"/>
          <w:sz w:val="28"/>
          <w:szCs w:val="28"/>
        </w:rPr>
      </w:pPr>
      <w:r w:rsidRPr="00606678">
        <w:rPr>
          <w:color w:val="000000"/>
          <w:sz w:val="28"/>
          <w:szCs w:val="28"/>
        </w:rPr>
        <w:t>Процент от продаж</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522"/>
        <w:gridCol w:w="438"/>
        <w:gridCol w:w="426"/>
        <w:gridCol w:w="431"/>
        <w:gridCol w:w="431"/>
        <w:gridCol w:w="431"/>
        <w:gridCol w:w="1723"/>
      </w:tblGrid>
      <w:tr w:rsidR="00712E20" w:rsidRPr="00606678">
        <w:trPr>
          <w:tblCellSpacing w:w="7" w:type="dxa"/>
        </w:trPr>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Показатели</w:t>
            </w:r>
          </w:p>
        </w:tc>
        <w:tc>
          <w:tcPr>
            <w:tcW w:w="0" w:type="auto"/>
            <w:gridSpan w:val="6"/>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Сумма</w:t>
            </w:r>
          </w:p>
        </w:tc>
      </w:tr>
      <w:tr w:rsidR="00712E20" w:rsidRPr="00606678">
        <w:trPr>
          <w:tblCellSpacing w:w="7" w:type="dxa"/>
        </w:trPr>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Сумма заказов за месяц, тыс. руб.</w:t>
            </w:r>
          </w:p>
        </w:tc>
        <w:tc>
          <w:tcPr>
            <w:tcW w:w="228"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30</w:t>
            </w:r>
          </w:p>
        </w:tc>
        <w:tc>
          <w:tcPr>
            <w:tcW w:w="222"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40</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50</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60</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70</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80 и выше</w:t>
            </w:r>
          </w:p>
        </w:tc>
      </w:tr>
      <w:tr w:rsidR="00712E20" w:rsidRPr="00606678">
        <w:trPr>
          <w:tblCellSpacing w:w="7" w:type="dxa"/>
        </w:trPr>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Процент от продаж, %.</w:t>
            </w:r>
          </w:p>
        </w:tc>
        <w:tc>
          <w:tcPr>
            <w:tcW w:w="228"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1,5</w:t>
            </w:r>
          </w:p>
        </w:tc>
        <w:tc>
          <w:tcPr>
            <w:tcW w:w="222"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3</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4</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5</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7</w:t>
            </w:r>
          </w:p>
        </w:tc>
        <w:tc>
          <w:tcPr>
            <w:tcW w:w="0" w:type="auto"/>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10</w:t>
            </w:r>
          </w:p>
        </w:tc>
      </w:tr>
    </w:tbl>
    <w:p w:rsidR="00712E20" w:rsidRPr="00606678" w:rsidRDefault="00712E20" w:rsidP="00606678">
      <w:pPr>
        <w:tabs>
          <w:tab w:val="left" w:pos="1080"/>
        </w:tabs>
        <w:spacing w:line="360" w:lineRule="auto"/>
        <w:ind w:firstLine="709"/>
        <w:jc w:val="both"/>
        <w:rPr>
          <w:color w:val="000000"/>
          <w:sz w:val="28"/>
          <w:szCs w:val="28"/>
        </w:rPr>
      </w:pP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 xml:space="preserve">В целом процент, как основа расчета премии, предоставляет разнообразные возможности для мотивирования различных видов трудового </w:t>
      </w:r>
      <w:r w:rsidRPr="00606678">
        <w:rPr>
          <w:color w:val="000000"/>
          <w:sz w:val="28"/>
          <w:szCs w:val="28"/>
        </w:rPr>
        <w:lastRenderedPageBreak/>
        <w:t>поведения торгового персонала. Очень часто процент используется для расчета премии, выделяемой смене.</w:t>
      </w: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 xml:space="preserve">Премирование на основании расчета дельты между средними заказами клиента. Инструмент, довольно редко используемый в качестве стимула. Очень эффективен для мотивирования официантов на более активную работу с постоянными клиентами и на повышение уровня их обслуживания. Может сочетаться с депремированием в случае отрицательной дельты. Как правило, рассчитывается за квартал. </w:t>
      </w:r>
    </w:p>
    <w:p w:rsidR="00712E20" w:rsidRPr="00606678" w:rsidRDefault="00D52ADE" w:rsidP="00606678">
      <w:pPr>
        <w:tabs>
          <w:tab w:val="left" w:pos="1080"/>
        </w:tabs>
        <w:spacing w:line="360" w:lineRule="auto"/>
        <w:ind w:firstLine="709"/>
        <w:jc w:val="both"/>
        <w:rPr>
          <w:color w:val="000000"/>
          <w:sz w:val="28"/>
          <w:szCs w:val="28"/>
        </w:rPr>
      </w:pPr>
      <w:r w:rsidRPr="00606678">
        <w:rPr>
          <w:color w:val="000000"/>
          <w:sz w:val="28"/>
          <w:szCs w:val="28"/>
        </w:rPr>
        <w:t xml:space="preserve">Клуб </w:t>
      </w:r>
      <w:r w:rsidR="00712E20" w:rsidRPr="00606678">
        <w:rPr>
          <w:color w:val="000000"/>
          <w:sz w:val="28"/>
          <w:szCs w:val="28"/>
        </w:rPr>
        <w:t>«</w:t>
      </w:r>
      <w:r w:rsidRPr="00606678">
        <w:rPr>
          <w:color w:val="000000"/>
          <w:sz w:val="28"/>
          <w:szCs w:val="28"/>
        </w:rPr>
        <w:t>Вико</w:t>
      </w:r>
      <w:r w:rsidR="00712E20" w:rsidRPr="00606678">
        <w:rPr>
          <w:color w:val="000000"/>
          <w:sz w:val="28"/>
          <w:szCs w:val="28"/>
        </w:rPr>
        <w:t>» ориентирован на постоянное профессиональное развитие и совершенствование персонала, поэтому целесообразно применять премию за профессионализм. Такая премия может назначаться по результатам</w:t>
      </w:r>
      <w:r w:rsidRPr="00606678">
        <w:rPr>
          <w:color w:val="000000"/>
          <w:sz w:val="28"/>
          <w:szCs w:val="28"/>
        </w:rPr>
        <w:t xml:space="preserve"> </w:t>
      </w:r>
      <w:r w:rsidR="00712E20" w:rsidRPr="00606678">
        <w:rPr>
          <w:color w:val="000000"/>
          <w:sz w:val="28"/>
          <w:szCs w:val="28"/>
        </w:rPr>
        <w:t xml:space="preserve">аттестации работников ресторана уделяется достаточно внимания. Как правило, оценивается соответствие сотрудника формальным требованиям, предъявляемым к его должности, например, количество привлекаемых и потенциальных клиентов в работе одновременно, уровень образования, заполнение отчетности, размер среднего заказа. </w:t>
      </w: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Оценка происходит</w:t>
      </w:r>
      <w:r w:rsidR="00D52ADE" w:rsidRPr="00606678">
        <w:rPr>
          <w:color w:val="000000"/>
          <w:sz w:val="28"/>
          <w:szCs w:val="28"/>
        </w:rPr>
        <w:t xml:space="preserve"> в соответствии с компетенцией –</w:t>
      </w:r>
      <w:r w:rsidRPr="00606678">
        <w:rPr>
          <w:color w:val="000000"/>
          <w:sz w:val="28"/>
          <w:szCs w:val="28"/>
        </w:rPr>
        <w:t xml:space="preserve"> группами взаимосвязанных профессионально важных качеств. Здесь проверяется уровень развития этих качеств. В табл</w:t>
      </w:r>
      <w:r w:rsidR="00D52ADE" w:rsidRPr="00606678">
        <w:rPr>
          <w:color w:val="000000"/>
          <w:sz w:val="28"/>
          <w:szCs w:val="28"/>
        </w:rPr>
        <w:t>ице 1</w:t>
      </w:r>
      <w:r w:rsidR="00D31558" w:rsidRPr="00606678">
        <w:rPr>
          <w:color w:val="000000"/>
          <w:sz w:val="28"/>
          <w:szCs w:val="28"/>
        </w:rPr>
        <w:t>8</w:t>
      </w:r>
      <w:r w:rsidRPr="00606678">
        <w:rPr>
          <w:color w:val="000000"/>
          <w:sz w:val="28"/>
          <w:szCs w:val="28"/>
        </w:rPr>
        <w:t xml:space="preserve"> представлен вариант платежной матрицы, увязывающий средний балл, набранный на аттестации с процентом надбавки за профессионализм. Расчет баллов производится следующим образом. Для каждой должности создается профиль компетенций: набор необходимых компетенций и степень их выраженности, для того чтобы занять должность, а также максимальный необходимый уровень выраженности этих компетенций. Затем вычисляется средний балл по профилю для каждого уровня.</w:t>
      </w:r>
    </w:p>
    <w:p w:rsidR="00712E20" w:rsidRPr="00606678" w:rsidRDefault="00AA2697" w:rsidP="00606678">
      <w:pPr>
        <w:tabs>
          <w:tab w:val="left" w:pos="1080"/>
        </w:tabs>
        <w:spacing w:line="360" w:lineRule="auto"/>
        <w:ind w:firstLine="709"/>
        <w:jc w:val="right"/>
        <w:rPr>
          <w:color w:val="000000"/>
          <w:sz w:val="28"/>
          <w:szCs w:val="28"/>
        </w:rPr>
      </w:pPr>
      <w:r>
        <w:rPr>
          <w:color w:val="000000"/>
          <w:sz w:val="28"/>
          <w:szCs w:val="28"/>
        </w:rPr>
        <w:br w:type="page"/>
      </w:r>
      <w:r w:rsidR="00712E20" w:rsidRPr="00606678">
        <w:rPr>
          <w:color w:val="000000"/>
          <w:sz w:val="28"/>
          <w:szCs w:val="28"/>
        </w:rPr>
        <w:lastRenderedPageBreak/>
        <w:t xml:space="preserve">Таблица </w:t>
      </w:r>
      <w:r w:rsidR="00A8771E" w:rsidRPr="00606678">
        <w:rPr>
          <w:color w:val="000000"/>
          <w:sz w:val="28"/>
          <w:szCs w:val="28"/>
        </w:rPr>
        <w:t>22</w:t>
      </w:r>
    </w:p>
    <w:p w:rsidR="00712E20" w:rsidRPr="00606678" w:rsidRDefault="00712E20" w:rsidP="00606678">
      <w:pPr>
        <w:tabs>
          <w:tab w:val="left" w:pos="1080"/>
        </w:tabs>
        <w:spacing w:line="360" w:lineRule="auto"/>
        <w:ind w:firstLine="709"/>
        <w:jc w:val="center"/>
        <w:rPr>
          <w:color w:val="000000"/>
          <w:sz w:val="28"/>
          <w:szCs w:val="28"/>
        </w:rPr>
      </w:pPr>
      <w:r w:rsidRPr="00606678">
        <w:rPr>
          <w:color w:val="000000"/>
          <w:sz w:val="28"/>
          <w:szCs w:val="28"/>
        </w:rPr>
        <w:t>Премия за профессионализм</w:t>
      </w:r>
    </w:p>
    <w:tbl>
      <w:tblPr>
        <w:tblW w:w="4963"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394"/>
        <w:gridCol w:w="666"/>
        <w:gridCol w:w="684"/>
        <w:gridCol w:w="546"/>
        <w:gridCol w:w="765"/>
        <w:gridCol w:w="4272"/>
      </w:tblGrid>
      <w:tr w:rsidR="00712E20" w:rsidRPr="00AA2697">
        <w:trPr>
          <w:tblCellSpacing w:w="7" w:type="dxa"/>
        </w:trPr>
        <w:tc>
          <w:tcPr>
            <w:tcW w:w="1278"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Сотрудник</w:t>
            </w:r>
          </w:p>
        </w:tc>
        <w:tc>
          <w:tcPr>
            <w:tcW w:w="1403" w:type="pct"/>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Премия</w:t>
            </w:r>
          </w:p>
        </w:tc>
        <w:tc>
          <w:tcPr>
            <w:tcW w:w="2289" w:type="pct"/>
            <w:vMerge w:val="restar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p>
          <w:p w:rsidR="00712E20" w:rsidRPr="00AA2697" w:rsidRDefault="00712E20" w:rsidP="00AA2697">
            <w:pPr>
              <w:tabs>
                <w:tab w:val="left" w:pos="1080"/>
              </w:tabs>
              <w:spacing w:line="360" w:lineRule="auto"/>
              <w:jc w:val="center"/>
              <w:rPr>
                <w:bCs/>
                <w:color w:val="000000"/>
              </w:rPr>
            </w:pPr>
          </w:p>
          <w:p w:rsidR="00712E20" w:rsidRPr="00AA2697" w:rsidRDefault="00712E20" w:rsidP="00AA2697">
            <w:pPr>
              <w:tabs>
                <w:tab w:val="left" w:pos="1080"/>
              </w:tabs>
              <w:spacing w:line="360" w:lineRule="auto"/>
              <w:jc w:val="center"/>
              <w:rPr>
                <w:bCs/>
                <w:color w:val="000000"/>
              </w:rPr>
            </w:pPr>
            <w:r w:rsidRPr="00AA2697">
              <w:rPr>
                <w:bCs/>
                <w:color w:val="000000"/>
              </w:rPr>
              <w:t>Средний балл, полученный на ассессмент-центре (аттестация по 4-x балльной шкале: от 0 до 3)</w:t>
            </w:r>
          </w:p>
          <w:p w:rsidR="00712E20" w:rsidRPr="00AA2697" w:rsidRDefault="00712E20" w:rsidP="00AA2697">
            <w:pPr>
              <w:tabs>
                <w:tab w:val="left" w:pos="1080"/>
              </w:tabs>
              <w:spacing w:line="360" w:lineRule="auto"/>
              <w:rPr>
                <w:bCs/>
                <w:color w:val="000000"/>
              </w:rPr>
            </w:pPr>
          </w:p>
        </w:tc>
      </w:tr>
      <w:tr w:rsidR="00712E20" w:rsidRPr="00AA2697">
        <w:trPr>
          <w:tblCellSpacing w:w="7" w:type="dxa"/>
        </w:trPr>
        <w:tc>
          <w:tcPr>
            <w:tcW w:w="1278"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 xml:space="preserve">  </w:t>
            </w:r>
          </w:p>
        </w:tc>
        <w:tc>
          <w:tcPr>
            <w:tcW w:w="35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0%</w:t>
            </w:r>
          </w:p>
        </w:tc>
        <w:tc>
          <w:tcPr>
            <w:tcW w:w="36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5%</w:t>
            </w:r>
          </w:p>
        </w:tc>
        <w:tc>
          <w:tcPr>
            <w:tcW w:w="286"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10%</w:t>
            </w:r>
          </w:p>
        </w:tc>
        <w:tc>
          <w:tcPr>
            <w:tcW w:w="382"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15%</w:t>
            </w:r>
          </w:p>
        </w:tc>
        <w:tc>
          <w:tcPr>
            <w:tcW w:w="2289" w:type="pct"/>
            <w:vMerge/>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p>
        </w:tc>
      </w:tr>
      <w:tr w:rsidR="00712E20" w:rsidRPr="00AA2697">
        <w:trPr>
          <w:tblCellSpacing w:w="7" w:type="dxa"/>
        </w:trPr>
        <w:tc>
          <w:tcPr>
            <w:tcW w:w="1278"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Бармен</w:t>
            </w:r>
          </w:p>
        </w:tc>
        <w:tc>
          <w:tcPr>
            <w:tcW w:w="35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0,44</w:t>
            </w:r>
          </w:p>
        </w:tc>
        <w:tc>
          <w:tcPr>
            <w:tcW w:w="36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0,82</w:t>
            </w:r>
          </w:p>
        </w:tc>
        <w:tc>
          <w:tcPr>
            <w:tcW w:w="286"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1,2</w:t>
            </w:r>
          </w:p>
        </w:tc>
        <w:tc>
          <w:tcPr>
            <w:tcW w:w="382"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1,6</w:t>
            </w:r>
          </w:p>
        </w:tc>
        <w:tc>
          <w:tcPr>
            <w:tcW w:w="2289" w:type="pct"/>
            <w:vMerge/>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p>
        </w:tc>
      </w:tr>
      <w:tr w:rsidR="00712E20" w:rsidRPr="00AA2697">
        <w:trPr>
          <w:tblCellSpacing w:w="7" w:type="dxa"/>
        </w:trPr>
        <w:tc>
          <w:tcPr>
            <w:tcW w:w="1278"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Официант</w:t>
            </w:r>
          </w:p>
        </w:tc>
        <w:tc>
          <w:tcPr>
            <w:tcW w:w="35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1,27</w:t>
            </w:r>
          </w:p>
        </w:tc>
        <w:tc>
          <w:tcPr>
            <w:tcW w:w="36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1,51</w:t>
            </w:r>
          </w:p>
        </w:tc>
        <w:tc>
          <w:tcPr>
            <w:tcW w:w="286"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1,75</w:t>
            </w:r>
          </w:p>
        </w:tc>
        <w:tc>
          <w:tcPr>
            <w:tcW w:w="382"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2</w:t>
            </w:r>
          </w:p>
        </w:tc>
        <w:tc>
          <w:tcPr>
            <w:tcW w:w="2289" w:type="pct"/>
            <w:vMerge/>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p>
        </w:tc>
      </w:tr>
      <w:tr w:rsidR="00712E20" w:rsidRPr="00AA2697">
        <w:trPr>
          <w:tblCellSpacing w:w="7" w:type="dxa"/>
        </w:trPr>
        <w:tc>
          <w:tcPr>
            <w:tcW w:w="1278"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Повар</w:t>
            </w:r>
          </w:p>
        </w:tc>
        <w:tc>
          <w:tcPr>
            <w:tcW w:w="35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1,55</w:t>
            </w:r>
          </w:p>
        </w:tc>
        <w:tc>
          <w:tcPr>
            <w:tcW w:w="36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1,84</w:t>
            </w:r>
          </w:p>
        </w:tc>
        <w:tc>
          <w:tcPr>
            <w:tcW w:w="286"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2,13</w:t>
            </w:r>
          </w:p>
        </w:tc>
        <w:tc>
          <w:tcPr>
            <w:tcW w:w="382"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2,44</w:t>
            </w:r>
          </w:p>
        </w:tc>
        <w:tc>
          <w:tcPr>
            <w:tcW w:w="2289" w:type="pct"/>
            <w:vMerge/>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p>
        </w:tc>
      </w:tr>
      <w:tr w:rsidR="00712E20" w:rsidRPr="00AA2697">
        <w:trPr>
          <w:tblCellSpacing w:w="7" w:type="dxa"/>
        </w:trPr>
        <w:tc>
          <w:tcPr>
            <w:tcW w:w="1278"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Менеджер по залу</w:t>
            </w:r>
          </w:p>
        </w:tc>
        <w:tc>
          <w:tcPr>
            <w:tcW w:w="35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1,55</w:t>
            </w:r>
          </w:p>
        </w:tc>
        <w:tc>
          <w:tcPr>
            <w:tcW w:w="36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1,84</w:t>
            </w:r>
          </w:p>
        </w:tc>
        <w:tc>
          <w:tcPr>
            <w:tcW w:w="286"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2,13</w:t>
            </w:r>
          </w:p>
        </w:tc>
        <w:tc>
          <w:tcPr>
            <w:tcW w:w="382"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2,44</w:t>
            </w:r>
          </w:p>
        </w:tc>
        <w:tc>
          <w:tcPr>
            <w:tcW w:w="2289" w:type="pct"/>
            <w:vMerge/>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p>
        </w:tc>
      </w:tr>
      <w:tr w:rsidR="00712E20" w:rsidRPr="00AA2697" w:rsidTr="00AA2697">
        <w:trPr>
          <w:trHeight w:val="424"/>
          <w:tblCellSpacing w:w="7" w:type="dxa"/>
        </w:trPr>
        <w:tc>
          <w:tcPr>
            <w:tcW w:w="1278"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Директор</w:t>
            </w:r>
          </w:p>
        </w:tc>
        <w:tc>
          <w:tcPr>
            <w:tcW w:w="35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1,9</w:t>
            </w:r>
          </w:p>
        </w:tc>
        <w:tc>
          <w:tcPr>
            <w:tcW w:w="361"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2,2</w:t>
            </w:r>
          </w:p>
        </w:tc>
        <w:tc>
          <w:tcPr>
            <w:tcW w:w="286"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2,5</w:t>
            </w:r>
          </w:p>
        </w:tc>
        <w:tc>
          <w:tcPr>
            <w:tcW w:w="382" w:type="pct"/>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color w:val="000000"/>
              </w:rPr>
            </w:pPr>
            <w:r w:rsidRPr="00AA2697">
              <w:rPr>
                <w:color w:val="000000"/>
              </w:rPr>
              <w:t>2,8</w:t>
            </w:r>
          </w:p>
        </w:tc>
        <w:tc>
          <w:tcPr>
            <w:tcW w:w="2289" w:type="pct"/>
            <w:vMerge/>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p>
        </w:tc>
      </w:tr>
    </w:tbl>
    <w:p w:rsidR="00712E20" w:rsidRPr="00AA2697" w:rsidRDefault="00712E20" w:rsidP="00AA2697">
      <w:pPr>
        <w:tabs>
          <w:tab w:val="left" w:pos="1080"/>
        </w:tabs>
        <w:spacing w:line="360" w:lineRule="auto"/>
        <w:jc w:val="both"/>
        <w:rPr>
          <w:color w:val="000000"/>
        </w:rPr>
      </w:pP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Премия за выслугу лет — также достаточно распространенный способ мотивирования сотрудников. В примере (табл</w:t>
      </w:r>
      <w:r w:rsidR="00E23906" w:rsidRPr="00606678">
        <w:rPr>
          <w:color w:val="000000"/>
          <w:sz w:val="28"/>
          <w:szCs w:val="28"/>
        </w:rPr>
        <w:t xml:space="preserve">ица </w:t>
      </w:r>
      <w:r w:rsidR="00A8771E" w:rsidRPr="00606678">
        <w:rPr>
          <w:color w:val="000000"/>
          <w:sz w:val="28"/>
          <w:szCs w:val="28"/>
        </w:rPr>
        <w:t>22</w:t>
      </w:r>
      <w:r w:rsidRPr="00606678">
        <w:rPr>
          <w:color w:val="000000"/>
          <w:sz w:val="28"/>
          <w:szCs w:val="28"/>
        </w:rPr>
        <w:t xml:space="preserve">) премирование построено таким образом, что в первые годы работы сотрудник быстро наращивает процент надбавки. Связано это с тем, что в первые годы сотрудник приносит максимум новых идей, он активно развивается на новом месте. Вместе с тем сотрудник, проработавший менее 5 лет на одном месте, еще не «оброс» неформальными связями с коллегами и достаточно легко меняет место работы в случае более выгодного предложения. После 5 лет работы на одном месте сотрудник менее склонен менять место работы, его умения и навыки тем сильнее приспосабливаются под конкретное место работы, чем дольше он на нем работает. Такой сотрудник много сил, энергии и времени посвятил развитию и процветанию компании, поэтому после 5 лет работы надбавка за выслугу снижает темп роста, но достигает внушительного размера. </w:t>
      </w:r>
    </w:p>
    <w:p w:rsidR="00E23906" w:rsidRPr="00606678" w:rsidRDefault="00E23906" w:rsidP="00606678">
      <w:pPr>
        <w:tabs>
          <w:tab w:val="left" w:pos="1080"/>
        </w:tabs>
        <w:spacing w:line="360" w:lineRule="auto"/>
        <w:ind w:firstLine="709"/>
        <w:jc w:val="both"/>
        <w:rPr>
          <w:color w:val="000000"/>
          <w:sz w:val="28"/>
          <w:szCs w:val="28"/>
        </w:rPr>
      </w:pPr>
    </w:p>
    <w:p w:rsidR="00712E20" w:rsidRPr="00606678" w:rsidRDefault="00712E20" w:rsidP="00606678">
      <w:pPr>
        <w:tabs>
          <w:tab w:val="left" w:pos="1080"/>
        </w:tabs>
        <w:spacing w:line="360" w:lineRule="auto"/>
        <w:ind w:firstLine="709"/>
        <w:jc w:val="right"/>
        <w:rPr>
          <w:color w:val="000000"/>
          <w:sz w:val="28"/>
          <w:szCs w:val="28"/>
        </w:rPr>
      </w:pPr>
      <w:r w:rsidRPr="00606678">
        <w:rPr>
          <w:color w:val="000000"/>
          <w:sz w:val="28"/>
          <w:szCs w:val="28"/>
        </w:rPr>
        <w:t xml:space="preserve">Таблица </w:t>
      </w:r>
      <w:r w:rsidR="00A8771E" w:rsidRPr="00606678">
        <w:rPr>
          <w:color w:val="000000"/>
          <w:sz w:val="28"/>
          <w:szCs w:val="28"/>
        </w:rPr>
        <w:t>23</w:t>
      </w:r>
    </w:p>
    <w:p w:rsidR="00712E20" w:rsidRPr="00606678" w:rsidRDefault="00712E20" w:rsidP="00606678">
      <w:pPr>
        <w:tabs>
          <w:tab w:val="left" w:pos="1080"/>
        </w:tabs>
        <w:spacing w:line="360" w:lineRule="auto"/>
        <w:ind w:firstLine="709"/>
        <w:jc w:val="center"/>
        <w:rPr>
          <w:color w:val="000000"/>
          <w:sz w:val="28"/>
          <w:szCs w:val="28"/>
        </w:rPr>
      </w:pPr>
      <w:r w:rsidRPr="00606678">
        <w:rPr>
          <w:color w:val="000000"/>
          <w:sz w:val="28"/>
          <w:szCs w:val="28"/>
        </w:rPr>
        <w:t>Премия за выслугу лет</w:t>
      </w:r>
    </w:p>
    <w:tbl>
      <w:tblPr>
        <w:tblW w:w="499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181"/>
        <w:gridCol w:w="518"/>
        <w:gridCol w:w="520"/>
        <w:gridCol w:w="520"/>
        <w:gridCol w:w="521"/>
        <w:gridCol w:w="521"/>
        <w:gridCol w:w="519"/>
        <w:gridCol w:w="521"/>
        <w:gridCol w:w="521"/>
        <w:gridCol w:w="521"/>
        <w:gridCol w:w="520"/>
      </w:tblGrid>
      <w:tr w:rsidR="00E23906" w:rsidRPr="00AA2697">
        <w:trPr>
          <w:tblCellSpacing w:w="7" w:type="dxa"/>
        </w:trPr>
        <w:tc>
          <w:tcPr>
            <w:tcW w:w="2219" w:type="pct"/>
            <w:tcMar>
              <w:top w:w="0" w:type="dxa"/>
              <w:left w:w="0" w:type="dxa"/>
              <w:bottom w:w="0" w:type="dxa"/>
              <w:right w:w="0" w:type="dxa"/>
            </w:tcMar>
            <w:vAlign w:val="center"/>
          </w:tcPr>
          <w:p w:rsidR="00712E20" w:rsidRPr="00AA2697" w:rsidRDefault="00712E20" w:rsidP="00AA2697">
            <w:pPr>
              <w:tabs>
                <w:tab w:val="left" w:pos="1080"/>
              </w:tabs>
              <w:spacing w:line="360" w:lineRule="auto"/>
              <w:jc w:val="both"/>
              <w:rPr>
                <w:bCs/>
                <w:color w:val="000000"/>
              </w:rPr>
            </w:pPr>
            <w:r w:rsidRPr="00AA2697">
              <w:rPr>
                <w:bCs/>
                <w:color w:val="000000"/>
              </w:rPr>
              <w:t>Работа в ресторане, полных лет</w:t>
            </w:r>
          </w:p>
        </w:tc>
        <w:tc>
          <w:tcPr>
            <w:tcW w:w="269" w:type="pc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1</w:t>
            </w:r>
          </w:p>
        </w:tc>
        <w:tc>
          <w:tcPr>
            <w:tcW w:w="270" w:type="pc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2</w:t>
            </w:r>
          </w:p>
        </w:tc>
        <w:tc>
          <w:tcPr>
            <w:tcW w:w="270" w:type="pc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3</w:t>
            </w:r>
          </w:p>
        </w:tc>
        <w:tc>
          <w:tcPr>
            <w:tcW w:w="270" w:type="pc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4</w:t>
            </w:r>
          </w:p>
        </w:tc>
        <w:tc>
          <w:tcPr>
            <w:tcW w:w="270" w:type="pc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5</w:t>
            </w:r>
          </w:p>
        </w:tc>
        <w:tc>
          <w:tcPr>
            <w:tcW w:w="269" w:type="pc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6</w:t>
            </w:r>
          </w:p>
        </w:tc>
        <w:tc>
          <w:tcPr>
            <w:tcW w:w="270" w:type="pc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7</w:t>
            </w:r>
          </w:p>
        </w:tc>
        <w:tc>
          <w:tcPr>
            <w:tcW w:w="270" w:type="pc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8</w:t>
            </w:r>
          </w:p>
        </w:tc>
        <w:tc>
          <w:tcPr>
            <w:tcW w:w="270" w:type="pc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9</w:t>
            </w:r>
          </w:p>
        </w:tc>
        <w:tc>
          <w:tcPr>
            <w:tcW w:w="266" w:type="pct"/>
            <w:tcMar>
              <w:top w:w="0" w:type="dxa"/>
              <w:left w:w="0" w:type="dxa"/>
              <w:bottom w:w="0" w:type="dxa"/>
              <w:right w:w="0" w:type="dxa"/>
            </w:tcMar>
            <w:vAlign w:val="center"/>
          </w:tcPr>
          <w:p w:rsidR="00712E20" w:rsidRPr="00AA2697" w:rsidRDefault="00712E20" w:rsidP="00AA2697">
            <w:pPr>
              <w:tabs>
                <w:tab w:val="left" w:pos="1080"/>
              </w:tabs>
              <w:spacing w:line="360" w:lineRule="auto"/>
              <w:jc w:val="center"/>
              <w:rPr>
                <w:bCs/>
                <w:color w:val="000000"/>
              </w:rPr>
            </w:pPr>
            <w:r w:rsidRPr="00AA2697">
              <w:rPr>
                <w:bCs/>
                <w:color w:val="000000"/>
              </w:rPr>
              <w:t>10</w:t>
            </w:r>
          </w:p>
        </w:tc>
      </w:tr>
      <w:tr w:rsidR="00E23906" w:rsidRPr="00AA2697">
        <w:trPr>
          <w:tblCellSpacing w:w="7" w:type="dxa"/>
        </w:trPr>
        <w:tc>
          <w:tcPr>
            <w:tcW w:w="2219" w:type="pct"/>
            <w:tcMar>
              <w:top w:w="0" w:type="dxa"/>
              <w:left w:w="0" w:type="dxa"/>
              <w:bottom w:w="0" w:type="dxa"/>
              <w:right w:w="0" w:type="dxa"/>
            </w:tcMar>
          </w:tcPr>
          <w:p w:rsidR="00712E20" w:rsidRPr="00AA2697" w:rsidRDefault="00712E20" w:rsidP="00AA2697">
            <w:pPr>
              <w:tabs>
                <w:tab w:val="left" w:pos="1080"/>
              </w:tabs>
              <w:spacing w:line="360" w:lineRule="auto"/>
              <w:jc w:val="both"/>
              <w:rPr>
                <w:color w:val="000000"/>
              </w:rPr>
            </w:pPr>
            <w:r w:rsidRPr="00AA2697">
              <w:rPr>
                <w:color w:val="000000"/>
              </w:rPr>
              <w:t>Надбавка, %</w:t>
            </w:r>
          </w:p>
        </w:tc>
        <w:tc>
          <w:tcPr>
            <w:tcW w:w="269"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3</w:t>
            </w:r>
          </w:p>
        </w:tc>
        <w:tc>
          <w:tcPr>
            <w:tcW w:w="270"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7</w:t>
            </w:r>
          </w:p>
        </w:tc>
        <w:tc>
          <w:tcPr>
            <w:tcW w:w="270"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10</w:t>
            </w:r>
          </w:p>
        </w:tc>
        <w:tc>
          <w:tcPr>
            <w:tcW w:w="270"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13</w:t>
            </w:r>
          </w:p>
        </w:tc>
        <w:tc>
          <w:tcPr>
            <w:tcW w:w="270"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15</w:t>
            </w:r>
          </w:p>
        </w:tc>
        <w:tc>
          <w:tcPr>
            <w:tcW w:w="269"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17</w:t>
            </w:r>
          </w:p>
        </w:tc>
        <w:tc>
          <w:tcPr>
            <w:tcW w:w="270"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19</w:t>
            </w:r>
          </w:p>
        </w:tc>
        <w:tc>
          <w:tcPr>
            <w:tcW w:w="270"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21</w:t>
            </w:r>
          </w:p>
        </w:tc>
        <w:tc>
          <w:tcPr>
            <w:tcW w:w="270"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23</w:t>
            </w:r>
          </w:p>
        </w:tc>
        <w:tc>
          <w:tcPr>
            <w:tcW w:w="266" w:type="pct"/>
            <w:tcMar>
              <w:top w:w="0" w:type="dxa"/>
              <w:left w:w="0" w:type="dxa"/>
              <w:bottom w:w="0" w:type="dxa"/>
              <w:right w:w="0" w:type="dxa"/>
            </w:tcMar>
          </w:tcPr>
          <w:p w:rsidR="00712E20" w:rsidRPr="00AA2697" w:rsidRDefault="00712E20" w:rsidP="00AA2697">
            <w:pPr>
              <w:tabs>
                <w:tab w:val="left" w:pos="1080"/>
              </w:tabs>
              <w:spacing w:line="360" w:lineRule="auto"/>
              <w:jc w:val="center"/>
              <w:rPr>
                <w:color w:val="000000"/>
              </w:rPr>
            </w:pPr>
            <w:r w:rsidRPr="00AA2697">
              <w:rPr>
                <w:color w:val="000000"/>
              </w:rPr>
              <w:t>25</w:t>
            </w:r>
          </w:p>
        </w:tc>
      </w:tr>
    </w:tbl>
    <w:p w:rsidR="00712E20" w:rsidRPr="00606678" w:rsidRDefault="00712E20" w:rsidP="00606678">
      <w:pPr>
        <w:tabs>
          <w:tab w:val="left" w:pos="1080"/>
        </w:tabs>
        <w:spacing w:line="360" w:lineRule="auto"/>
        <w:ind w:firstLine="709"/>
        <w:jc w:val="both"/>
        <w:rPr>
          <w:color w:val="000000"/>
          <w:sz w:val="28"/>
          <w:szCs w:val="28"/>
        </w:rPr>
      </w:pP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В заключение хотелось бы еще раз отметить, что при формировании системы мотивации важно рассчитывать стимулы следующим образом:</w:t>
      </w:r>
    </w:p>
    <w:p w:rsidR="00712E20" w:rsidRPr="00606678" w:rsidRDefault="00E23906" w:rsidP="00606678">
      <w:pPr>
        <w:tabs>
          <w:tab w:val="left" w:pos="1080"/>
        </w:tabs>
        <w:spacing w:line="360" w:lineRule="auto"/>
        <w:ind w:firstLine="709"/>
        <w:jc w:val="both"/>
        <w:rPr>
          <w:color w:val="000000"/>
          <w:sz w:val="28"/>
          <w:szCs w:val="28"/>
        </w:rPr>
      </w:pPr>
      <w:r w:rsidRPr="00606678">
        <w:rPr>
          <w:color w:val="000000"/>
          <w:sz w:val="28"/>
          <w:szCs w:val="28"/>
        </w:rPr>
        <w:lastRenderedPageBreak/>
        <w:t xml:space="preserve">- </w:t>
      </w:r>
      <w:r w:rsidR="00712E20" w:rsidRPr="00606678">
        <w:rPr>
          <w:color w:val="000000"/>
          <w:sz w:val="28"/>
          <w:szCs w:val="28"/>
        </w:rPr>
        <w:t xml:space="preserve">чтобы они опирались на цели </w:t>
      </w:r>
      <w:r w:rsidRPr="00606678">
        <w:rPr>
          <w:color w:val="000000"/>
          <w:sz w:val="28"/>
          <w:szCs w:val="28"/>
        </w:rPr>
        <w:t>предприятия</w:t>
      </w:r>
      <w:r w:rsidR="00712E20" w:rsidRPr="00606678">
        <w:rPr>
          <w:color w:val="000000"/>
          <w:sz w:val="28"/>
          <w:szCs w:val="28"/>
        </w:rPr>
        <w:t xml:space="preserve"> и е</w:t>
      </w:r>
      <w:r w:rsidRPr="00606678">
        <w:rPr>
          <w:color w:val="000000"/>
          <w:sz w:val="28"/>
          <w:szCs w:val="28"/>
        </w:rPr>
        <w:t>го</w:t>
      </w:r>
      <w:r w:rsidR="00712E20" w:rsidRPr="00606678">
        <w:rPr>
          <w:color w:val="000000"/>
          <w:sz w:val="28"/>
          <w:szCs w:val="28"/>
        </w:rPr>
        <w:t xml:space="preserve"> стратегию; </w:t>
      </w:r>
    </w:p>
    <w:p w:rsidR="00712E20" w:rsidRPr="00606678" w:rsidRDefault="00E23906" w:rsidP="00606678">
      <w:pPr>
        <w:tabs>
          <w:tab w:val="left" w:pos="1080"/>
        </w:tabs>
        <w:spacing w:line="360" w:lineRule="auto"/>
        <w:ind w:firstLine="709"/>
        <w:jc w:val="both"/>
        <w:rPr>
          <w:color w:val="000000"/>
          <w:sz w:val="28"/>
          <w:szCs w:val="28"/>
        </w:rPr>
      </w:pPr>
      <w:r w:rsidRPr="00606678">
        <w:rPr>
          <w:color w:val="000000"/>
          <w:sz w:val="28"/>
          <w:szCs w:val="28"/>
        </w:rPr>
        <w:t xml:space="preserve">- </w:t>
      </w:r>
      <w:r w:rsidR="00712E20" w:rsidRPr="00606678">
        <w:rPr>
          <w:color w:val="000000"/>
          <w:sz w:val="28"/>
          <w:szCs w:val="28"/>
        </w:rPr>
        <w:t xml:space="preserve">чтобы они порождали в сотрудниках именно то поведение, которое от них ожидается; </w:t>
      </w:r>
    </w:p>
    <w:p w:rsidR="00712E20" w:rsidRPr="00606678" w:rsidRDefault="00E23906" w:rsidP="00606678">
      <w:pPr>
        <w:tabs>
          <w:tab w:val="left" w:pos="1080"/>
        </w:tabs>
        <w:spacing w:line="360" w:lineRule="auto"/>
        <w:ind w:firstLine="709"/>
        <w:jc w:val="both"/>
        <w:rPr>
          <w:color w:val="000000"/>
          <w:sz w:val="28"/>
          <w:szCs w:val="28"/>
        </w:rPr>
      </w:pPr>
      <w:r w:rsidRPr="00606678">
        <w:rPr>
          <w:color w:val="000000"/>
          <w:sz w:val="28"/>
          <w:szCs w:val="28"/>
        </w:rPr>
        <w:t xml:space="preserve">- </w:t>
      </w:r>
      <w:r w:rsidR="00712E20" w:rsidRPr="00606678">
        <w:rPr>
          <w:color w:val="000000"/>
          <w:sz w:val="28"/>
          <w:szCs w:val="28"/>
        </w:rPr>
        <w:t xml:space="preserve">чтобы они были бы понятными, объективными и прозрачными; </w:t>
      </w:r>
    </w:p>
    <w:p w:rsidR="00712E20" w:rsidRPr="00606678" w:rsidRDefault="00E23906" w:rsidP="00606678">
      <w:pPr>
        <w:tabs>
          <w:tab w:val="left" w:pos="1080"/>
        </w:tabs>
        <w:spacing w:line="360" w:lineRule="auto"/>
        <w:ind w:firstLine="709"/>
        <w:jc w:val="both"/>
        <w:rPr>
          <w:color w:val="000000"/>
          <w:sz w:val="28"/>
          <w:szCs w:val="28"/>
        </w:rPr>
      </w:pPr>
      <w:r w:rsidRPr="00606678">
        <w:rPr>
          <w:color w:val="000000"/>
          <w:sz w:val="28"/>
          <w:szCs w:val="28"/>
        </w:rPr>
        <w:t xml:space="preserve">- </w:t>
      </w:r>
      <w:r w:rsidR="00712E20" w:rsidRPr="00606678">
        <w:rPr>
          <w:color w:val="000000"/>
          <w:sz w:val="28"/>
          <w:szCs w:val="28"/>
        </w:rPr>
        <w:t>чтобы они были бы достижимыми, но достижимыми не без труда.</w:t>
      </w:r>
    </w:p>
    <w:p w:rsidR="00712E20" w:rsidRPr="00606678" w:rsidRDefault="00712E20" w:rsidP="00606678">
      <w:pPr>
        <w:tabs>
          <w:tab w:val="left" w:pos="1080"/>
        </w:tabs>
        <w:spacing w:line="360" w:lineRule="auto"/>
        <w:ind w:firstLine="709"/>
        <w:jc w:val="both"/>
        <w:rPr>
          <w:color w:val="000000"/>
          <w:sz w:val="28"/>
          <w:szCs w:val="28"/>
        </w:rPr>
      </w:pPr>
      <w:r w:rsidRPr="00606678">
        <w:rPr>
          <w:color w:val="000000"/>
          <w:sz w:val="28"/>
          <w:szCs w:val="28"/>
        </w:rPr>
        <w:t>Только в случае соблюдения всех четырех критериев одновременно разработанная система мотивации будет работать и принесет ожидаемую пользу.</w:t>
      </w:r>
    </w:p>
    <w:p w:rsidR="005B21DC" w:rsidRPr="00606678" w:rsidRDefault="005B21DC" w:rsidP="00606678">
      <w:pPr>
        <w:tabs>
          <w:tab w:val="left" w:pos="1080"/>
        </w:tabs>
        <w:spacing w:line="360" w:lineRule="auto"/>
        <w:ind w:firstLine="709"/>
        <w:jc w:val="both"/>
        <w:rPr>
          <w:color w:val="000000"/>
          <w:sz w:val="28"/>
          <w:szCs w:val="28"/>
        </w:rPr>
      </w:pPr>
    </w:p>
    <w:p w:rsidR="00BF6B6A" w:rsidRPr="00606678" w:rsidRDefault="00AA2697" w:rsidP="00606678">
      <w:pPr>
        <w:spacing w:line="360" w:lineRule="auto"/>
        <w:ind w:firstLine="709"/>
        <w:jc w:val="center"/>
        <w:rPr>
          <w:b/>
          <w:sz w:val="28"/>
          <w:szCs w:val="28"/>
        </w:rPr>
      </w:pPr>
      <w:r>
        <w:rPr>
          <w:color w:val="000000"/>
          <w:sz w:val="28"/>
          <w:szCs w:val="28"/>
        </w:rPr>
        <w:br w:type="page"/>
      </w:r>
      <w:r w:rsidR="00BF6B6A" w:rsidRPr="00606678">
        <w:rPr>
          <w:b/>
          <w:sz w:val="28"/>
          <w:szCs w:val="28"/>
        </w:rPr>
        <w:lastRenderedPageBreak/>
        <w:t>4. ВЫБОР И ОБОСНОВАНИЕ РЕШЕНИЯ ПО УЛУЧШЕНИЮ СИСТЕМЫ МОТИВАЦИИ</w:t>
      </w:r>
    </w:p>
    <w:p w:rsidR="00BF6B6A" w:rsidRPr="00606678" w:rsidRDefault="00BF6B6A" w:rsidP="00606678">
      <w:pPr>
        <w:spacing w:line="360" w:lineRule="auto"/>
        <w:ind w:firstLine="709"/>
        <w:jc w:val="center"/>
        <w:rPr>
          <w:b/>
          <w:sz w:val="28"/>
          <w:szCs w:val="28"/>
        </w:rPr>
      </w:pPr>
    </w:p>
    <w:p w:rsidR="00BF6B6A" w:rsidRPr="00606678" w:rsidRDefault="00BF6B6A" w:rsidP="00606678">
      <w:pPr>
        <w:spacing w:line="360" w:lineRule="auto"/>
        <w:ind w:firstLine="709"/>
        <w:jc w:val="center"/>
        <w:rPr>
          <w:b/>
          <w:sz w:val="28"/>
          <w:szCs w:val="28"/>
        </w:rPr>
      </w:pPr>
      <w:r w:rsidRPr="00606678">
        <w:rPr>
          <w:b/>
          <w:sz w:val="28"/>
          <w:szCs w:val="28"/>
        </w:rPr>
        <w:t>4.1. Расчет потребности в ресурсах для реализации предлагаемых решений</w:t>
      </w:r>
      <w:r w:rsidR="00F87995" w:rsidRPr="00606678">
        <w:rPr>
          <w:b/>
          <w:sz w:val="28"/>
          <w:szCs w:val="28"/>
        </w:rPr>
        <w:t xml:space="preserve"> и источники их формирования</w:t>
      </w:r>
    </w:p>
    <w:p w:rsidR="00BF6B6A" w:rsidRPr="00606678" w:rsidRDefault="00BF6B6A" w:rsidP="00606678">
      <w:pPr>
        <w:spacing w:line="360" w:lineRule="auto"/>
        <w:ind w:firstLine="709"/>
        <w:jc w:val="both"/>
        <w:rPr>
          <w:sz w:val="28"/>
          <w:szCs w:val="28"/>
        </w:rPr>
      </w:pPr>
    </w:p>
    <w:p w:rsidR="00372CD1" w:rsidRPr="00606678" w:rsidRDefault="00372CD1" w:rsidP="00606678">
      <w:pPr>
        <w:spacing w:line="360" w:lineRule="auto"/>
        <w:ind w:firstLine="709"/>
        <w:jc w:val="both"/>
        <w:rPr>
          <w:sz w:val="28"/>
          <w:szCs w:val="28"/>
        </w:rPr>
      </w:pPr>
      <w:r w:rsidRPr="00606678">
        <w:rPr>
          <w:sz w:val="28"/>
          <w:szCs w:val="28"/>
        </w:rPr>
        <w:t xml:space="preserve">Совершенствование системы управления персоналом можно провести с применение </w:t>
      </w:r>
      <w:r w:rsidR="000B00FA" w:rsidRPr="00606678">
        <w:rPr>
          <w:sz w:val="28"/>
          <w:szCs w:val="28"/>
        </w:rPr>
        <w:t>3</w:t>
      </w:r>
      <w:r w:rsidRPr="00606678">
        <w:rPr>
          <w:sz w:val="28"/>
          <w:szCs w:val="28"/>
        </w:rPr>
        <w:t>-х мероприятий:</w:t>
      </w:r>
    </w:p>
    <w:p w:rsidR="000B00FA" w:rsidRPr="00606678" w:rsidRDefault="000B00FA" w:rsidP="00606678">
      <w:pPr>
        <w:spacing w:line="360" w:lineRule="auto"/>
        <w:ind w:firstLine="709"/>
        <w:jc w:val="both"/>
        <w:rPr>
          <w:sz w:val="28"/>
          <w:szCs w:val="28"/>
        </w:rPr>
      </w:pPr>
      <w:r w:rsidRPr="00606678">
        <w:rPr>
          <w:sz w:val="28"/>
          <w:szCs w:val="28"/>
        </w:rPr>
        <w:t xml:space="preserve">- </w:t>
      </w:r>
      <w:r w:rsidR="00634C02" w:rsidRPr="00606678">
        <w:rPr>
          <w:sz w:val="28"/>
          <w:szCs w:val="28"/>
        </w:rPr>
        <w:t>разработка системы дополнительных отпусков за выслугу лет – работникам проработавших 3 года и более в ООО «Пять Звезд»;</w:t>
      </w:r>
    </w:p>
    <w:p w:rsidR="00372CD1" w:rsidRPr="00606678" w:rsidRDefault="00372CD1" w:rsidP="00606678">
      <w:pPr>
        <w:spacing w:line="360" w:lineRule="auto"/>
        <w:ind w:firstLine="709"/>
        <w:jc w:val="both"/>
        <w:rPr>
          <w:sz w:val="28"/>
          <w:szCs w:val="28"/>
        </w:rPr>
      </w:pPr>
      <w:r w:rsidRPr="00606678">
        <w:rPr>
          <w:sz w:val="28"/>
          <w:szCs w:val="28"/>
        </w:rPr>
        <w:t xml:space="preserve">- разработка </w:t>
      </w:r>
      <w:r w:rsidR="00B43B26" w:rsidRPr="00606678">
        <w:rPr>
          <w:sz w:val="28"/>
          <w:szCs w:val="28"/>
        </w:rPr>
        <w:t>программы профессионального развития и дополнительного обучения;</w:t>
      </w:r>
    </w:p>
    <w:p w:rsidR="00372CD1" w:rsidRPr="00606678" w:rsidRDefault="00372CD1" w:rsidP="00606678">
      <w:pPr>
        <w:spacing w:line="360" w:lineRule="auto"/>
        <w:ind w:firstLine="709"/>
        <w:jc w:val="both"/>
        <w:rPr>
          <w:sz w:val="28"/>
          <w:szCs w:val="28"/>
        </w:rPr>
      </w:pPr>
      <w:r w:rsidRPr="00606678">
        <w:rPr>
          <w:sz w:val="28"/>
          <w:szCs w:val="28"/>
        </w:rPr>
        <w:t>- совершенствование системы материального стимулирования.</w:t>
      </w:r>
    </w:p>
    <w:p w:rsidR="0080339C" w:rsidRPr="00606678" w:rsidRDefault="00372CD1" w:rsidP="00606678">
      <w:pPr>
        <w:spacing w:line="360" w:lineRule="auto"/>
        <w:ind w:firstLine="709"/>
        <w:jc w:val="both"/>
        <w:rPr>
          <w:sz w:val="28"/>
          <w:szCs w:val="28"/>
        </w:rPr>
      </w:pPr>
      <w:r w:rsidRPr="00606678">
        <w:rPr>
          <w:sz w:val="28"/>
          <w:szCs w:val="28"/>
        </w:rPr>
        <w:t>Для внедрения предлагаемых мероприятий необходимо оценить потребность в ресурсах.</w:t>
      </w:r>
    </w:p>
    <w:p w:rsidR="00634C02" w:rsidRPr="00606678" w:rsidRDefault="00263C83"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Система предоставления дополнительных отпусков рассчитывается по следующей схеме:</w:t>
      </w:r>
    </w:p>
    <w:p w:rsidR="00263C83" w:rsidRPr="00606678" w:rsidRDefault="00263C83"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работникам проработавшим на предприятии 3 года и более предоставляет 3 дополнительных оплачиваемых дня к основному ежегодному отпуску.</w:t>
      </w:r>
    </w:p>
    <w:p w:rsidR="00263C83" w:rsidRPr="00606678" w:rsidRDefault="00834398"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xml:space="preserve">По данным 2007 года </w:t>
      </w:r>
      <w:r w:rsidR="00F57BD6" w:rsidRPr="00606678">
        <w:rPr>
          <w:rFonts w:ascii="Times New Roman" w:hAnsi="Times New Roman"/>
          <w:sz w:val="28"/>
          <w:szCs w:val="28"/>
        </w:rPr>
        <w:t>из 20 работников более трех лет на предприятии ООО «Пять звезд» проработало 8 чел. (3 чел. – административно-управленческие работники; 2 официанта; 3 повара).</w:t>
      </w:r>
    </w:p>
    <w:p w:rsidR="00391320" w:rsidRPr="00606678" w:rsidRDefault="00461482"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По данным 2007 года оплата отпуска административно-управленческого персонала составила:</w:t>
      </w:r>
    </w:p>
    <w:p w:rsidR="00461482" w:rsidRPr="00606678" w:rsidRDefault="00461482"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xml:space="preserve">- </w:t>
      </w:r>
      <w:r w:rsidR="00FF79DD" w:rsidRPr="00606678">
        <w:rPr>
          <w:rFonts w:ascii="Times New Roman" w:hAnsi="Times New Roman"/>
          <w:sz w:val="28"/>
          <w:szCs w:val="28"/>
        </w:rPr>
        <w:t>директор – 12000 руб.</w:t>
      </w:r>
      <w:r w:rsidR="007C4F4E" w:rsidRPr="00606678">
        <w:rPr>
          <w:rFonts w:ascii="Times New Roman" w:hAnsi="Times New Roman"/>
          <w:sz w:val="28"/>
          <w:szCs w:val="28"/>
        </w:rPr>
        <w:t xml:space="preserve"> (</w:t>
      </w:r>
      <w:r w:rsidR="004F23A1" w:rsidRPr="00606678">
        <w:rPr>
          <w:rFonts w:ascii="Times New Roman" w:hAnsi="Times New Roman"/>
          <w:sz w:val="28"/>
          <w:szCs w:val="28"/>
        </w:rPr>
        <w:t>428,6 руб. /день)</w:t>
      </w:r>
    </w:p>
    <w:p w:rsidR="00FF79DD" w:rsidRPr="00606678" w:rsidRDefault="00FF79DD"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бухгалтер – 8000 руб.</w:t>
      </w:r>
      <w:r w:rsidR="004F23A1" w:rsidRPr="00606678">
        <w:rPr>
          <w:rFonts w:ascii="Times New Roman" w:hAnsi="Times New Roman"/>
          <w:sz w:val="28"/>
          <w:szCs w:val="28"/>
        </w:rPr>
        <w:t xml:space="preserve"> (285,7 руб. /день)</w:t>
      </w:r>
    </w:p>
    <w:p w:rsidR="00FF79DD" w:rsidRPr="00606678" w:rsidRDefault="00FF79DD"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управляющий рестораном – 9000 руб.</w:t>
      </w:r>
      <w:r w:rsidR="004F23A1" w:rsidRPr="00606678">
        <w:rPr>
          <w:rFonts w:ascii="Times New Roman" w:hAnsi="Times New Roman"/>
          <w:sz w:val="28"/>
          <w:szCs w:val="28"/>
        </w:rPr>
        <w:t xml:space="preserve"> (321,4 руб. /день)</w:t>
      </w:r>
    </w:p>
    <w:p w:rsidR="00FF79DD" w:rsidRPr="00606678" w:rsidRDefault="00FF79DD"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официант – 3000 руб.</w:t>
      </w:r>
      <w:r w:rsidR="004F23A1" w:rsidRPr="00606678">
        <w:rPr>
          <w:rFonts w:ascii="Times New Roman" w:hAnsi="Times New Roman"/>
          <w:sz w:val="28"/>
          <w:szCs w:val="28"/>
        </w:rPr>
        <w:t xml:space="preserve"> (107,1 руб. / день)</w:t>
      </w:r>
    </w:p>
    <w:p w:rsidR="00FF79DD" w:rsidRPr="00606678" w:rsidRDefault="00FF79DD"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повар – 3500 руб.</w:t>
      </w:r>
      <w:r w:rsidR="004F23A1" w:rsidRPr="00606678">
        <w:rPr>
          <w:rFonts w:ascii="Times New Roman" w:hAnsi="Times New Roman"/>
          <w:sz w:val="28"/>
          <w:szCs w:val="28"/>
        </w:rPr>
        <w:t xml:space="preserve"> (125 руб./ день)</w:t>
      </w:r>
    </w:p>
    <w:p w:rsidR="004F23A1" w:rsidRPr="00606678" w:rsidRDefault="004F23A1"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lastRenderedPageBreak/>
        <w:t>Сумма дополнительных затрат составит: 3803,4 руб.</w:t>
      </w:r>
    </w:p>
    <w:p w:rsidR="004F23A1" w:rsidRPr="00606678" w:rsidRDefault="004F23A1"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Сумма расходов по данной статье незначительно. При этом ожидается снижение текучести кадров в среднем на 2%.</w:t>
      </w:r>
    </w:p>
    <w:p w:rsidR="00EA6611" w:rsidRPr="00606678" w:rsidRDefault="00602130"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Программа профессионального развития и дополнительного обучения персонала позволит сократить текучесть кадров, повысить заинтересованность работников в конечном результате производственной деятельности. Дополнительное обучение персонала предлагается финансировать за счет средств предприятия.</w:t>
      </w:r>
    </w:p>
    <w:p w:rsidR="00B43B26" w:rsidRPr="00606678" w:rsidRDefault="00B72325"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xml:space="preserve">В расходы на обучение включаются затраты на проезд до места проведения мероприятия; оплата проживания, питания и пр. расходов из расчета 2 тыс. в день. </w:t>
      </w:r>
    </w:p>
    <w:p w:rsidR="00B43B26" w:rsidRPr="00606678" w:rsidRDefault="00B72325"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xml:space="preserve">Средний срок проведения курсов 10 дней. </w:t>
      </w:r>
    </w:p>
    <w:p w:rsidR="00B72325" w:rsidRPr="00606678" w:rsidRDefault="00B72325"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Итого сумма дополнительных расходов составит 20 тыс. руб. на 1 чел.</w:t>
      </w:r>
    </w:p>
    <w:p w:rsidR="00B43B26" w:rsidRPr="00606678" w:rsidRDefault="00B43B26" w:rsidP="00606678">
      <w:pPr>
        <w:pStyle w:val="1"/>
        <w:numPr>
          <w:ilvl w:val="0"/>
          <w:numId w:val="0"/>
        </w:numPr>
        <w:tabs>
          <w:tab w:val="left" w:pos="3405"/>
        </w:tabs>
        <w:spacing w:before="0" w:line="360" w:lineRule="auto"/>
        <w:ind w:firstLine="709"/>
        <w:jc w:val="right"/>
        <w:rPr>
          <w:rFonts w:ascii="Times New Roman" w:hAnsi="Times New Roman"/>
          <w:sz w:val="28"/>
          <w:szCs w:val="28"/>
        </w:rPr>
      </w:pPr>
    </w:p>
    <w:p w:rsidR="00EA6611" w:rsidRPr="00606678" w:rsidRDefault="00EA6611" w:rsidP="00606678">
      <w:pPr>
        <w:pStyle w:val="1"/>
        <w:numPr>
          <w:ilvl w:val="0"/>
          <w:numId w:val="0"/>
        </w:numPr>
        <w:tabs>
          <w:tab w:val="left" w:pos="3405"/>
        </w:tabs>
        <w:spacing w:before="0" w:line="360" w:lineRule="auto"/>
        <w:ind w:firstLine="709"/>
        <w:jc w:val="right"/>
        <w:rPr>
          <w:rFonts w:ascii="Times New Roman" w:hAnsi="Times New Roman"/>
          <w:sz w:val="28"/>
          <w:szCs w:val="28"/>
        </w:rPr>
      </w:pPr>
      <w:r w:rsidRPr="00606678">
        <w:rPr>
          <w:rFonts w:ascii="Times New Roman" w:hAnsi="Times New Roman"/>
          <w:sz w:val="28"/>
          <w:szCs w:val="28"/>
        </w:rPr>
        <w:t>Таблица 2</w:t>
      </w:r>
      <w:r w:rsidR="00A8771E" w:rsidRPr="00606678">
        <w:rPr>
          <w:rFonts w:ascii="Times New Roman" w:hAnsi="Times New Roman"/>
          <w:sz w:val="28"/>
          <w:szCs w:val="28"/>
        </w:rPr>
        <w:t>4</w:t>
      </w:r>
    </w:p>
    <w:p w:rsidR="00EA6611" w:rsidRPr="00606678" w:rsidRDefault="00EA6611" w:rsidP="00606678">
      <w:pPr>
        <w:pStyle w:val="1"/>
        <w:numPr>
          <w:ilvl w:val="0"/>
          <w:numId w:val="0"/>
        </w:numPr>
        <w:tabs>
          <w:tab w:val="left" w:pos="3405"/>
        </w:tabs>
        <w:spacing w:before="0" w:line="360" w:lineRule="auto"/>
        <w:ind w:firstLine="709"/>
        <w:jc w:val="center"/>
        <w:rPr>
          <w:rFonts w:ascii="Times New Roman" w:hAnsi="Times New Roman"/>
          <w:sz w:val="28"/>
          <w:szCs w:val="28"/>
        </w:rPr>
      </w:pPr>
      <w:r w:rsidRPr="00606678">
        <w:rPr>
          <w:rFonts w:ascii="Times New Roman" w:hAnsi="Times New Roman"/>
          <w:sz w:val="28"/>
          <w:szCs w:val="28"/>
        </w:rPr>
        <w:t xml:space="preserve">Пример программы </w:t>
      </w:r>
      <w:r w:rsidR="00333D7B" w:rsidRPr="00606678">
        <w:rPr>
          <w:rFonts w:ascii="Times New Roman" w:hAnsi="Times New Roman"/>
          <w:sz w:val="28"/>
          <w:szCs w:val="28"/>
        </w:rPr>
        <w:t>профессионального развития и обучения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089"/>
        <w:gridCol w:w="2110"/>
        <w:gridCol w:w="1383"/>
        <w:gridCol w:w="1064"/>
      </w:tblGrid>
      <w:tr w:rsidR="00875766" w:rsidRPr="00606678" w:rsidTr="00875766">
        <w:tc>
          <w:tcPr>
            <w:tcW w:w="2924" w:type="dxa"/>
          </w:tcPr>
          <w:p w:rsidR="00EA6611" w:rsidRPr="00AA2697" w:rsidRDefault="00EA6611"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Мероприятие</w:t>
            </w:r>
          </w:p>
        </w:tc>
        <w:tc>
          <w:tcPr>
            <w:tcW w:w="2089" w:type="dxa"/>
          </w:tcPr>
          <w:p w:rsidR="00EA6611" w:rsidRPr="00AA2697" w:rsidRDefault="00EA6611"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 xml:space="preserve">Назначение </w:t>
            </w:r>
          </w:p>
        </w:tc>
        <w:tc>
          <w:tcPr>
            <w:tcW w:w="2110" w:type="dxa"/>
          </w:tcPr>
          <w:p w:rsidR="00EA6611" w:rsidRPr="00AA2697" w:rsidRDefault="00EA6611"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Периодичность</w:t>
            </w:r>
          </w:p>
        </w:tc>
        <w:tc>
          <w:tcPr>
            <w:tcW w:w="1383" w:type="dxa"/>
          </w:tcPr>
          <w:p w:rsidR="00EA6611" w:rsidRPr="00AA2697" w:rsidRDefault="00EA6611"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 xml:space="preserve">Стоимость, тыс. руб. </w:t>
            </w:r>
          </w:p>
        </w:tc>
        <w:tc>
          <w:tcPr>
            <w:tcW w:w="1064" w:type="dxa"/>
          </w:tcPr>
          <w:p w:rsidR="00EA6611" w:rsidRPr="00AA2697" w:rsidRDefault="00EA6611"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 xml:space="preserve">Сумма, </w:t>
            </w:r>
          </w:p>
          <w:p w:rsidR="00EA6611" w:rsidRPr="00AA2697" w:rsidRDefault="00EA6611"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тыс. руб.</w:t>
            </w:r>
          </w:p>
        </w:tc>
      </w:tr>
      <w:tr w:rsidR="00875766" w:rsidRPr="00606678" w:rsidTr="00875766">
        <w:tc>
          <w:tcPr>
            <w:tcW w:w="2924" w:type="dxa"/>
          </w:tcPr>
          <w:p w:rsidR="00EA6611" w:rsidRPr="00AA2697" w:rsidRDefault="00EA6611" w:rsidP="00AA2697">
            <w:pPr>
              <w:pStyle w:val="1"/>
              <w:numPr>
                <w:ilvl w:val="0"/>
                <w:numId w:val="0"/>
              </w:numPr>
              <w:tabs>
                <w:tab w:val="left" w:pos="3405"/>
              </w:tabs>
              <w:spacing w:before="0" w:line="360" w:lineRule="auto"/>
              <w:jc w:val="left"/>
              <w:rPr>
                <w:rFonts w:ascii="Times New Roman" w:hAnsi="Times New Roman"/>
                <w:sz w:val="20"/>
              </w:rPr>
            </w:pPr>
            <w:r w:rsidRPr="00AA2697">
              <w:rPr>
                <w:rFonts w:ascii="Times New Roman" w:hAnsi="Times New Roman"/>
                <w:sz w:val="20"/>
              </w:rPr>
              <w:t>Семинар по управлению персоналом</w:t>
            </w:r>
          </w:p>
        </w:tc>
        <w:tc>
          <w:tcPr>
            <w:tcW w:w="2089" w:type="dxa"/>
          </w:tcPr>
          <w:p w:rsidR="00EA6611" w:rsidRPr="00AA2697" w:rsidRDefault="002E3F04"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Д</w:t>
            </w:r>
            <w:r w:rsidR="00EA6611" w:rsidRPr="00AA2697">
              <w:rPr>
                <w:rFonts w:ascii="Times New Roman" w:hAnsi="Times New Roman"/>
                <w:sz w:val="20"/>
              </w:rPr>
              <w:t xml:space="preserve">иректора </w:t>
            </w:r>
          </w:p>
        </w:tc>
        <w:tc>
          <w:tcPr>
            <w:tcW w:w="2110" w:type="dxa"/>
          </w:tcPr>
          <w:p w:rsidR="00EA6611" w:rsidRPr="00AA2697" w:rsidRDefault="00EA6611"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2 раза в год</w:t>
            </w:r>
          </w:p>
        </w:tc>
        <w:tc>
          <w:tcPr>
            <w:tcW w:w="1383" w:type="dxa"/>
          </w:tcPr>
          <w:p w:rsidR="00EA6611" w:rsidRPr="00AA2697" w:rsidRDefault="00EA6611" w:rsidP="00AA2697">
            <w:pPr>
              <w:pStyle w:val="1"/>
              <w:numPr>
                <w:ilvl w:val="0"/>
                <w:numId w:val="0"/>
              </w:numPr>
              <w:tabs>
                <w:tab w:val="left" w:pos="3405"/>
              </w:tabs>
              <w:spacing w:before="0" w:line="360" w:lineRule="auto"/>
              <w:jc w:val="right"/>
              <w:rPr>
                <w:rFonts w:ascii="Times New Roman" w:hAnsi="Times New Roman"/>
                <w:sz w:val="20"/>
              </w:rPr>
            </w:pPr>
            <w:r w:rsidRPr="00AA2697">
              <w:rPr>
                <w:rFonts w:ascii="Times New Roman" w:hAnsi="Times New Roman"/>
                <w:sz w:val="20"/>
              </w:rPr>
              <w:t>1,5</w:t>
            </w:r>
          </w:p>
        </w:tc>
        <w:tc>
          <w:tcPr>
            <w:tcW w:w="1064" w:type="dxa"/>
          </w:tcPr>
          <w:p w:rsidR="00EA6611" w:rsidRPr="00AA2697" w:rsidRDefault="00EA6611" w:rsidP="00AA2697">
            <w:pPr>
              <w:pStyle w:val="1"/>
              <w:numPr>
                <w:ilvl w:val="0"/>
                <w:numId w:val="0"/>
              </w:numPr>
              <w:tabs>
                <w:tab w:val="left" w:pos="3405"/>
              </w:tabs>
              <w:spacing w:before="0" w:line="360" w:lineRule="auto"/>
              <w:jc w:val="right"/>
              <w:rPr>
                <w:rFonts w:ascii="Times New Roman" w:hAnsi="Times New Roman"/>
                <w:sz w:val="20"/>
              </w:rPr>
            </w:pPr>
            <w:r w:rsidRPr="00AA2697">
              <w:rPr>
                <w:rFonts w:ascii="Times New Roman" w:hAnsi="Times New Roman"/>
                <w:sz w:val="20"/>
              </w:rPr>
              <w:t>3,0</w:t>
            </w:r>
          </w:p>
        </w:tc>
      </w:tr>
      <w:tr w:rsidR="00875766" w:rsidRPr="00606678" w:rsidTr="00875766">
        <w:tc>
          <w:tcPr>
            <w:tcW w:w="2924" w:type="dxa"/>
          </w:tcPr>
          <w:p w:rsidR="00EA6611" w:rsidRPr="00AA2697" w:rsidRDefault="00EA6611" w:rsidP="00AA2697">
            <w:pPr>
              <w:pStyle w:val="1"/>
              <w:numPr>
                <w:ilvl w:val="0"/>
                <w:numId w:val="0"/>
              </w:numPr>
              <w:tabs>
                <w:tab w:val="left" w:pos="3405"/>
              </w:tabs>
              <w:spacing w:before="0" w:line="360" w:lineRule="auto"/>
              <w:jc w:val="left"/>
              <w:rPr>
                <w:rFonts w:ascii="Times New Roman" w:hAnsi="Times New Roman"/>
                <w:sz w:val="20"/>
              </w:rPr>
            </w:pPr>
            <w:r w:rsidRPr="00AA2697">
              <w:rPr>
                <w:rFonts w:ascii="Times New Roman" w:hAnsi="Times New Roman"/>
                <w:sz w:val="20"/>
              </w:rPr>
              <w:t xml:space="preserve">Тренинг </w:t>
            </w:r>
            <w:r w:rsidR="002E3F04" w:rsidRPr="00AA2697">
              <w:rPr>
                <w:rFonts w:ascii="Times New Roman" w:hAnsi="Times New Roman"/>
                <w:sz w:val="20"/>
              </w:rPr>
              <w:t>для персонала рест</w:t>
            </w:r>
            <w:r w:rsidR="00D27913" w:rsidRPr="00AA2697">
              <w:rPr>
                <w:rFonts w:ascii="Times New Roman" w:hAnsi="Times New Roman"/>
                <w:sz w:val="20"/>
              </w:rPr>
              <w:t>о</w:t>
            </w:r>
            <w:r w:rsidR="002E3F04" w:rsidRPr="00AA2697">
              <w:rPr>
                <w:rFonts w:ascii="Times New Roman" w:hAnsi="Times New Roman"/>
                <w:sz w:val="20"/>
              </w:rPr>
              <w:t>рана</w:t>
            </w:r>
          </w:p>
        </w:tc>
        <w:tc>
          <w:tcPr>
            <w:tcW w:w="2089" w:type="dxa"/>
          </w:tcPr>
          <w:p w:rsidR="00246B7B" w:rsidRPr="00AA2697" w:rsidRDefault="00246B7B"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АУП</w:t>
            </w:r>
            <w:r w:rsidR="00564EE0" w:rsidRPr="00AA2697">
              <w:rPr>
                <w:rFonts w:ascii="Times New Roman" w:hAnsi="Times New Roman"/>
                <w:sz w:val="20"/>
              </w:rPr>
              <w:t xml:space="preserve"> (3)</w:t>
            </w:r>
          </w:p>
          <w:p w:rsidR="00333D7B" w:rsidRPr="00AA2697" w:rsidRDefault="00333D7B"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 xml:space="preserve">Бармены </w:t>
            </w:r>
            <w:r w:rsidR="007D1A93" w:rsidRPr="00AA2697">
              <w:rPr>
                <w:rFonts w:ascii="Times New Roman" w:hAnsi="Times New Roman"/>
                <w:sz w:val="20"/>
              </w:rPr>
              <w:t>(</w:t>
            </w:r>
            <w:r w:rsidR="00861FA2" w:rsidRPr="00AA2697">
              <w:rPr>
                <w:rFonts w:ascii="Times New Roman" w:hAnsi="Times New Roman"/>
                <w:sz w:val="20"/>
              </w:rPr>
              <w:t>3)</w:t>
            </w:r>
          </w:p>
          <w:p w:rsidR="00B72325" w:rsidRPr="00AA2697" w:rsidRDefault="00333D7B"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Официанты</w:t>
            </w:r>
            <w:r w:rsidR="00861FA2" w:rsidRPr="00AA2697">
              <w:rPr>
                <w:rFonts w:ascii="Times New Roman" w:hAnsi="Times New Roman"/>
                <w:sz w:val="20"/>
              </w:rPr>
              <w:t xml:space="preserve"> (7)</w:t>
            </w:r>
          </w:p>
          <w:p w:rsidR="00EA6611" w:rsidRPr="00AA2697" w:rsidRDefault="00B72325"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 xml:space="preserve">Повара </w:t>
            </w:r>
            <w:r w:rsidR="00861FA2" w:rsidRPr="00AA2697">
              <w:rPr>
                <w:rFonts w:ascii="Times New Roman" w:hAnsi="Times New Roman"/>
                <w:sz w:val="20"/>
              </w:rPr>
              <w:t>(5</w:t>
            </w:r>
            <w:r w:rsidR="00EA6611" w:rsidRPr="00AA2697">
              <w:rPr>
                <w:rFonts w:ascii="Times New Roman" w:hAnsi="Times New Roman"/>
                <w:sz w:val="20"/>
              </w:rPr>
              <w:t xml:space="preserve"> чел.)</w:t>
            </w:r>
          </w:p>
        </w:tc>
        <w:tc>
          <w:tcPr>
            <w:tcW w:w="2110" w:type="dxa"/>
          </w:tcPr>
          <w:p w:rsidR="00EA6611" w:rsidRPr="00AA2697" w:rsidRDefault="00EA6611"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1 раз в год</w:t>
            </w:r>
          </w:p>
        </w:tc>
        <w:tc>
          <w:tcPr>
            <w:tcW w:w="1383" w:type="dxa"/>
          </w:tcPr>
          <w:p w:rsidR="00EA6611" w:rsidRPr="00AA2697" w:rsidRDefault="00EA6611" w:rsidP="00AA2697">
            <w:pPr>
              <w:pStyle w:val="1"/>
              <w:numPr>
                <w:ilvl w:val="0"/>
                <w:numId w:val="0"/>
              </w:numPr>
              <w:tabs>
                <w:tab w:val="left" w:pos="3405"/>
              </w:tabs>
              <w:spacing w:before="0" w:line="360" w:lineRule="auto"/>
              <w:jc w:val="right"/>
              <w:rPr>
                <w:rFonts w:ascii="Times New Roman" w:hAnsi="Times New Roman"/>
                <w:sz w:val="20"/>
              </w:rPr>
            </w:pPr>
            <w:r w:rsidRPr="00AA2697">
              <w:rPr>
                <w:rFonts w:ascii="Times New Roman" w:hAnsi="Times New Roman"/>
                <w:sz w:val="20"/>
              </w:rPr>
              <w:t>1,2</w:t>
            </w:r>
          </w:p>
        </w:tc>
        <w:tc>
          <w:tcPr>
            <w:tcW w:w="1064" w:type="dxa"/>
          </w:tcPr>
          <w:p w:rsidR="00EA6611" w:rsidRPr="00AA2697" w:rsidRDefault="001D0B68" w:rsidP="00AA2697">
            <w:pPr>
              <w:pStyle w:val="1"/>
              <w:numPr>
                <w:ilvl w:val="0"/>
                <w:numId w:val="0"/>
              </w:numPr>
              <w:tabs>
                <w:tab w:val="left" w:pos="3405"/>
              </w:tabs>
              <w:spacing w:before="0" w:line="360" w:lineRule="auto"/>
              <w:jc w:val="right"/>
              <w:rPr>
                <w:rFonts w:ascii="Times New Roman" w:hAnsi="Times New Roman"/>
                <w:sz w:val="20"/>
              </w:rPr>
            </w:pPr>
            <w:r w:rsidRPr="00AA2697">
              <w:rPr>
                <w:rFonts w:ascii="Times New Roman" w:hAnsi="Times New Roman"/>
                <w:sz w:val="20"/>
              </w:rPr>
              <w:t>2</w:t>
            </w:r>
            <w:r w:rsidR="00EA6611" w:rsidRPr="00AA2697">
              <w:rPr>
                <w:rFonts w:ascii="Times New Roman" w:hAnsi="Times New Roman"/>
                <w:sz w:val="20"/>
              </w:rPr>
              <w:t>1,</w:t>
            </w:r>
            <w:r w:rsidRPr="00AA2697">
              <w:rPr>
                <w:rFonts w:ascii="Times New Roman" w:hAnsi="Times New Roman"/>
                <w:sz w:val="20"/>
              </w:rPr>
              <w:t>6</w:t>
            </w:r>
          </w:p>
        </w:tc>
      </w:tr>
      <w:tr w:rsidR="00875766" w:rsidRPr="00606678" w:rsidTr="00875766">
        <w:tc>
          <w:tcPr>
            <w:tcW w:w="2924" w:type="dxa"/>
          </w:tcPr>
          <w:p w:rsidR="00EA6611" w:rsidRPr="00AA2697" w:rsidRDefault="00EA6611" w:rsidP="00AA2697">
            <w:pPr>
              <w:pStyle w:val="1"/>
              <w:numPr>
                <w:ilvl w:val="0"/>
                <w:numId w:val="0"/>
              </w:numPr>
              <w:tabs>
                <w:tab w:val="left" w:pos="3405"/>
              </w:tabs>
              <w:spacing w:before="0" w:line="360" w:lineRule="auto"/>
              <w:jc w:val="left"/>
              <w:rPr>
                <w:rFonts w:ascii="Times New Roman" w:hAnsi="Times New Roman"/>
                <w:sz w:val="20"/>
              </w:rPr>
            </w:pPr>
            <w:r w:rsidRPr="00AA2697">
              <w:rPr>
                <w:rFonts w:ascii="Times New Roman" w:hAnsi="Times New Roman"/>
                <w:sz w:val="20"/>
              </w:rPr>
              <w:t>Аттестация персонала</w:t>
            </w:r>
          </w:p>
        </w:tc>
        <w:tc>
          <w:tcPr>
            <w:tcW w:w="2089" w:type="dxa"/>
          </w:tcPr>
          <w:p w:rsidR="00EA6611" w:rsidRPr="00AA2697" w:rsidRDefault="002E3F04"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О</w:t>
            </w:r>
            <w:r w:rsidR="00EA6611" w:rsidRPr="00AA2697">
              <w:rPr>
                <w:rFonts w:ascii="Times New Roman" w:hAnsi="Times New Roman"/>
                <w:sz w:val="20"/>
              </w:rPr>
              <w:t>перативный персонал (1</w:t>
            </w:r>
            <w:r w:rsidR="005221AB" w:rsidRPr="00AA2697">
              <w:rPr>
                <w:rFonts w:ascii="Times New Roman" w:hAnsi="Times New Roman"/>
                <w:sz w:val="20"/>
              </w:rPr>
              <w:t>5</w:t>
            </w:r>
            <w:r w:rsidR="00EA6611" w:rsidRPr="00AA2697">
              <w:rPr>
                <w:rFonts w:ascii="Times New Roman" w:hAnsi="Times New Roman"/>
                <w:sz w:val="20"/>
              </w:rPr>
              <w:t>)</w:t>
            </w:r>
          </w:p>
        </w:tc>
        <w:tc>
          <w:tcPr>
            <w:tcW w:w="2110" w:type="dxa"/>
          </w:tcPr>
          <w:p w:rsidR="00EA6611" w:rsidRPr="00AA2697" w:rsidRDefault="00EA6611"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1 раз в год</w:t>
            </w:r>
          </w:p>
        </w:tc>
        <w:tc>
          <w:tcPr>
            <w:tcW w:w="1383" w:type="dxa"/>
          </w:tcPr>
          <w:p w:rsidR="00EA6611" w:rsidRPr="00AA2697" w:rsidRDefault="00EA6611" w:rsidP="00AA2697">
            <w:pPr>
              <w:pStyle w:val="1"/>
              <w:numPr>
                <w:ilvl w:val="0"/>
                <w:numId w:val="0"/>
              </w:numPr>
              <w:tabs>
                <w:tab w:val="left" w:pos="3405"/>
              </w:tabs>
              <w:spacing w:before="0" w:line="360" w:lineRule="auto"/>
              <w:jc w:val="right"/>
              <w:rPr>
                <w:rFonts w:ascii="Times New Roman" w:hAnsi="Times New Roman"/>
                <w:sz w:val="20"/>
              </w:rPr>
            </w:pPr>
            <w:r w:rsidRPr="00AA2697">
              <w:rPr>
                <w:rFonts w:ascii="Times New Roman" w:hAnsi="Times New Roman"/>
                <w:sz w:val="20"/>
              </w:rPr>
              <w:t>0,5</w:t>
            </w:r>
          </w:p>
        </w:tc>
        <w:tc>
          <w:tcPr>
            <w:tcW w:w="1064" w:type="dxa"/>
          </w:tcPr>
          <w:p w:rsidR="00EA6611" w:rsidRPr="00AA2697" w:rsidRDefault="00EA6611" w:rsidP="00AA2697">
            <w:pPr>
              <w:pStyle w:val="1"/>
              <w:numPr>
                <w:ilvl w:val="0"/>
                <w:numId w:val="0"/>
              </w:numPr>
              <w:tabs>
                <w:tab w:val="left" w:pos="3405"/>
              </w:tabs>
              <w:spacing w:before="0" w:line="360" w:lineRule="auto"/>
              <w:jc w:val="right"/>
              <w:rPr>
                <w:rFonts w:ascii="Times New Roman" w:hAnsi="Times New Roman"/>
                <w:sz w:val="20"/>
              </w:rPr>
            </w:pPr>
            <w:r w:rsidRPr="00AA2697">
              <w:rPr>
                <w:rFonts w:ascii="Times New Roman" w:hAnsi="Times New Roman"/>
                <w:sz w:val="20"/>
              </w:rPr>
              <w:t>8,0</w:t>
            </w:r>
          </w:p>
        </w:tc>
      </w:tr>
      <w:tr w:rsidR="00875766" w:rsidRPr="00606678" w:rsidTr="00875766">
        <w:tc>
          <w:tcPr>
            <w:tcW w:w="2924" w:type="dxa"/>
          </w:tcPr>
          <w:p w:rsidR="00947E23" w:rsidRPr="00AA2697" w:rsidRDefault="00B72325" w:rsidP="00AA2697">
            <w:pPr>
              <w:pStyle w:val="1"/>
              <w:numPr>
                <w:ilvl w:val="0"/>
                <w:numId w:val="0"/>
              </w:numPr>
              <w:tabs>
                <w:tab w:val="left" w:pos="3405"/>
              </w:tabs>
              <w:spacing w:before="0" w:line="360" w:lineRule="auto"/>
              <w:jc w:val="left"/>
              <w:rPr>
                <w:rFonts w:ascii="Times New Roman" w:hAnsi="Times New Roman"/>
                <w:sz w:val="20"/>
              </w:rPr>
            </w:pPr>
            <w:r w:rsidRPr="00AA2697">
              <w:rPr>
                <w:rFonts w:ascii="Times New Roman" w:hAnsi="Times New Roman"/>
                <w:sz w:val="20"/>
              </w:rPr>
              <w:t>Дополнительные расходы</w:t>
            </w:r>
          </w:p>
          <w:p w:rsidR="00947E23" w:rsidRPr="00AA2697" w:rsidRDefault="00947E23" w:rsidP="00AA2697">
            <w:pPr>
              <w:pStyle w:val="1"/>
              <w:numPr>
                <w:ilvl w:val="0"/>
                <w:numId w:val="0"/>
              </w:numPr>
              <w:tabs>
                <w:tab w:val="left" w:pos="3405"/>
              </w:tabs>
              <w:spacing w:before="0" w:line="360" w:lineRule="auto"/>
              <w:jc w:val="left"/>
              <w:rPr>
                <w:rFonts w:ascii="Times New Roman" w:hAnsi="Times New Roman"/>
                <w:sz w:val="20"/>
              </w:rPr>
            </w:pPr>
            <w:r w:rsidRPr="00AA2697">
              <w:rPr>
                <w:rFonts w:ascii="Times New Roman" w:hAnsi="Times New Roman"/>
                <w:sz w:val="20"/>
              </w:rPr>
              <w:t>(на проведение программ дополнительного обучения персонала)</w:t>
            </w:r>
          </w:p>
          <w:p w:rsidR="00B72325" w:rsidRPr="00AA2697" w:rsidRDefault="00947E23" w:rsidP="00AA2697">
            <w:pPr>
              <w:pStyle w:val="1"/>
              <w:numPr>
                <w:ilvl w:val="0"/>
                <w:numId w:val="0"/>
              </w:numPr>
              <w:tabs>
                <w:tab w:val="left" w:pos="3405"/>
              </w:tabs>
              <w:spacing w:before="0" w:line="360" w:lineRule="auto"/>
              <w:jc w:val="left"/>
              <w:rPr>
                <w:rFonts w:ascii="Times New Roman" w:hAnsi="Times New Roman"/>
                <w:sz w:val="20"/>
              </w:rPr>
            </w:pPr>
            <w:r w:rsidRPr="00AA2697">
              <w:rPr>
                <w:rFonts w:ascii="Times New Roman" w:hAnsi="Times New Roman"/>
                <w:sz w:val="20"/>
              </w:rPr>
              <w:t>Семинар / тренинг</w:t>
            </w:r>
            <w:r w:rsidR="00B72325" w:rsidRPr="00AA2697">
              <w:rPr>
                <w:rFonts w:ascii="Times New Roman" w:hAnsi="Times New Roman"/>
                <w:sz w:val="20"/>
              </w:rPr>
              <w:t xml:space="preserve"> </w:t>
            </w:r>
          </w:p>
        </w:tc>
        <w:tc>
          <w:tcPr>
            <w:tcW w:w="2089" w:type="dxa"/>
          </w:tcPr>
          <w:p w:rsidR="00B72325" w:rsidRPr="00AA2697" w:rsidRDefault="007171F8"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 xml:space="preserve">Директор </w:t>
            </w:r>
          </w:p>
          <w:p w:rsidR="007171F8" w:rsidRPr="00AA2697" w:rsidRDefault="007171F8"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АУП (3)</w:t>
            </w:r>
          </w:p>
          <w:p w:rsidR="007171F8" w:rsidRPr="00AA2697" w:rsidRDefault="007171F8"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Бармены (3)</w:t>
            </w:r>
          </w:p>
          <w:p w:rsidR="007171F8" w:rsidRPr="00AA2697" w:rsidRDefault="007171F8"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Официанты (7)</w:t>
            </w:r>
          </w:p>
          <w:p w:rsidR="007171F8" w:rsidRPr="00AA2697" w:rsidRDefault="007171F8"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Повара (5 чел.)</w:t>
            </w:r>
          </w:p>
          <w:p w:rsidR="007171F8" w:rsidRPr="00AA2697" w:rsidRDefault="007171F8" w:rsidP="00AA2697">
            <w:pPr>
              <w:pStyle w:val="1"/>
              <w:numPr>
                <w:ilvl w:val="0"/>
                <w:numId w:val="0"/>
              </w:numPr>
              <w:tabs>
                <w:tab w:val="left" w:pos="3405"/>
              </w:tabs>
              <w:spacing w:before="0" w:line="360" w:lineRule="auto"/>
              <w:rPr>
                <w:rFonts w:ascii="Times New Roman" w:hAnsi="Times New Roman"/>
                <w:sz w:val="20"/>
              </w:rPr>
            </w:pPr>
            <w:r w:rsidRPr="00AA2697">
              <w:rPr>
                <w:rFonts w:ascii="Times New Roman" w:hAnsi="Times New Roman"/>
                <w:sz w:val="20"/>
              </w:rPr>
              <w:t>Общее кол-во:</w:t>
            </w:r>
          </w:p>
        </w:tc>
        <w:tc>
          <w:tcPr>
            <w:tcW w:w="2110" w:type="dxa"/>
          </w:tcPr>
          <w:p w:rsidR="00B72325" w:rsidRPr="00AA2697" w:rsidRDefault="007171F8"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2 раза в год</w:t>
            </w:r>
          </w:p>
          <w:p w:rsidR="007171F8" w:rsidRPr="00AA2697" w:rsidRDefault="007171F8"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1 раз в год</w:t>
            </w:r>
          </w:p>
          <w:p w:rsidR="007171F8" w:rsidRPr="00AA2697" w:rsidRDefault="007171F8"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1 раз в год</w:t>
            </w:r>
          </w:p>
          <w:p w:rsidR="007171F8" w:rsidRPr="00AA2697" w:rsidRDefault="007171F8"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1 раз в год</w:t>
            </w:r>
          </w:p>
          <w:p w:rsidR="007171F8" w:rsidRPr="00AA2697" w:rsidRDefault="007171F8"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1 раз в год</w:t>
            </w:r>
          </w:p>
          <w:p w:rsidR="007171F8" w:rsidRPr="00AA2697" w:rsidRDefault="00E848E3" w:rsidP="00AA2697">
            <w:pPr>
              <w:pStyle w:val="1"/>
              <w:numPr>
                <w:ilvl w:val="0"/>
                <w:numId w:val="0"/>
              </w:numPr>
              <w:tabs>
                <w:tab w:val="left" w:pos="3405"/>
              </w:tabs>
              <w:spacing w:before="0" w:line="360" w:lineRule="auto"/>
              <w:jc w:val="center"/>
              <w:rPr>
                <w:rFonts w:ascii="Times New Roman" w:hAnsi="Times New Roman"/>
                <w:sz w:val="20"/>
              </w:rPr>
            </w:pPr>
            <w:r w:rsidRPr="00AA2697">
              <w:rPr>
                <w:rFonts w:ascii="Times New Roman" w:hAnsi="Times New Roman"/>
                <w:sz w:val="20"/>
              </w:rPr>
              <w:t>20</w:t>
            </w:r>
          </w:p>
        </w:tc>
        <w:tc>
          <w:tcPr>
            <w:tcW w:w="1383" w:type="dxa"/>
          </w:tcPr>
          <w:p w:rsidR="00B72325" w:rsidRPr="00AA2697" w:rsidRDefault="00E848E3" w:rsidP="00AA2697">
            <w:pPr>
              <w:pStyle w:val="1"/>
              <w:numPr>
                <w:ilvl w:val="0"/>
                <w:numId w:val="0"/>
              </w:numPr>
              <w:tabs>
                <w:tab w:val="left" w:pos="3405"/>
              </w:tabs>
              <w:spacing w:before="0" w:line="360" w:lineRule="auto"/>
              <w:jc w:val="right"/>
              <w:rPr>
                <w:rFonts w:ascii="Times New Roman" w:hAnsi="Times New Roman"/>
                <w:sz w:val="20"/>
              </w:rPr>
            </w:pPr>
            <w:r w:rsidRPr="00AA2697">
              <w:rPr>
                <w:rFonts w:ascii="Times New Roman" w:hAnsi="Times New Roman"/>
                <w:sz w:val="20"/>
              </w:rPr>
              <w:t>20,0 / 1 чел</w:t>
            </w:r>
          </w:p>
        </w:tc>
        <w:tc>
          <w:tcPr>
            <w:tcW w:w="1064" w:type="dxa"/>
          </w:tcPr>
          <w:p w:rsidR="00B72325" w:rsidRPr="00AA2697" w:rsidRDefault="00E848E3" w:rsidP="00AA2697">
            <w:pPr>
              <w:pStyle w:val="1"/>
              <w:numPr>
                <w:ilvl w:val="0"/>
                <w:numId w:val="0"/>
              </w:numPr>
              <w:tabs>
                <w:tab w:val="left" w:pos="3405"/>
              </w:tabs>
              <w:spacing w:before="0" w:line="360" w:lineRule="auto"/>
              <w:jc w:val="right"/>
              <w:rPr>
                <w:rFonts w:ascii="Times New Roman" w:hAnsi="Times New Roman"/>
                <w:sz w:val="20"/>
              </w:rPr>
            </w:pPr>
            <w:r w:rsidRPr="00AA2697">
              <w:rPr>
                <w:rFonts w:ascii="Times New Roman" w:hAnsi="Times New Roman"/>
                <w:sz w:val="20"/>
              </w:rPr>
              <w:t>400,0</w:t>
            </w:r>
          </w:p>
        </w:tc>
      </w:tr>
      <w:tr w:rsidR="00875766" w:rsidRPr="00606678" w:rsidTr="00875766">
        <w:tc>
          <w:tcPr>
            <w:tcW w:w="2924" w:type="dxa"/>
          </w:tcPr>
          <w:p w:rsidR="00EA6611" w:rsidRPr="00AA2697" w:rsidRDefault="00EA6611" w:rsidP="00AA2697">
            <w:pPr>
              <w:pStyle w:val="1"/>
              <w:numPr>
                <w:ilvl w:val="0"/>
                <w:numId w:val="0"/>
              </w:numPr>
              <w:tabs>
                <w:tab w:val="left" w:pos="3405"/>
              </w:tabs>
              <w:spacing w:before="0" w:line="360" w:lineRule="auto"/>
              <w:jc w:val="left"/>
              <w:rPr>
                <w:rFonts w:ascii="Times New Roman" w:hAnsi="Times New Roman"/>
                <w:sz w:val="20"/>
              </w:rPr>
            </w:pPr>
            <w:r w:rsidRPr="00AA2697">
              <w:rPr>
                <w:rFonts w:ascii="Times New Roman" w:hAnsi="Times New Roman"/>
                <w:sz w:val="20"/>
              </w:rPr>
              <w:t>ИТОГО</w:t>
            </w:r>
          </w:p>
        </w:tc>
        <w:tc>
          <w:tcPr>
            <w:tcW w:w="2089" w:type="dxa"/>
          </w:tcPr>
          <w:p w:rsidR="00EA6611" w:rsidRPr="00AA2697" w:rsidRDefault="00EA6611" w:rsidP="00AA2697">
            <w:pPr>
              <w:pStyle w:val="1"/>
              <w:numPr>
                <w:ilvl w:val="0"/>
                <w:numId w:val="0"/>
              </w:numPr>
              <w:tabs>
                <w:tab w:val="left" w:pos="3405"/>
              </w:tabs>
              <w:spacing w:before="0" w:line="360" w:lineRule="auto"/>
              <w:rPr>
                <w:rFonts w:ascii="Times New Roman" w:hAnsi="Times New Roman"/>
                <w:sz w:val="20"/>
              </w:rPr>
            </w:pPr>
          </w:p>
        </w:tc>
        <w:tc>
          <w:tcPr>
            <w:tcW w:w="2110" w:type="dxa"/>
          </w:tcPr>
          <w:p w:rsidR="00EA6611" w:rsidRPr="00AA2697" w:rsidRDefault="00EA6611" w:rsidP="00AA2697">
            <w:pPr>
              <w:pStyle w:val="1"/>
              <w:numPr>
                <w:ilvl w:val="0"/>
                <w:numId w:val="0"/>
              </w:numPr>
              <w:tabs>
                <w:tab w:val="left" w:pos="3405"/>
              </w:tabs>
              <w:spacing w:before="0" w:line="360" w:lineRule="auto"/>
              <w:jc w:val="center"/>
              <w:rPr>
                <w:rFonts w:ascii="Times New Roman" w:hAnsi="Times New Roman"/>
                <w:sz w:val="20"/>
              </w:rPr>
            </w:pPr>
          </w:p>
        </w:tc>
        <w:tc>
          <w:tcPr>
            <w:tcW w:w="1383" w:type="dxa"/>
          </w:tcPr>
          <w:p w:rsidR="00EA6611" w:rsidRPr="00AA2697" w:rsidRDefault="00EA6611" w:rsidP="00AA2697">
            <w:pPr>
              <w:pStyle w:val="1"/>
              <w:numPr>
                <w:ilvl w:val="0"/>
                <w:numId w:val="0"/>
              </w:numPr>
              <w:tabs>
                <w:tab w:val="left" w:pos="3405"/>
              </w:tabs>
              <w:spacing w:before="0" w:line="360" w:lineRule="auto"/>
              <w:jc w:val="right"/>
              <w:rPr>
                <w:rFonts w:ascii="Times New Roman" w:hAnsi="Times New Roman"/>
                <w:sz w:val="20"/>
              </w:rPr>
            </w:pPr>
          </w:p>
        </w:tc>
        <w:tc>
          <w:tcPr>
            <w:tcW w:w="1064" w:type="dxa"/>
          </w:tcPr>
          <w:p w:rsidR="00EA6611" w:rsidRPr="00AA2697" w:rsidRDefault="0096501F" w:rsidP="00AA2697">
            <w:pPr>
              <w:pStyle w:val="1"/>
              <w:numPr>
                <w:ilvl w:val="0"/>
                <w:numId w:val="0"/>
              </w:numPr>
              <w:tabs>
                <w:tab w:val="left" w:pos="3405"/>
              </w:tabs>
              <w:spacing w:before="0" w:line="360" w:lineRule="auto"/>
              <w:jc w:val="right"/>
              <w:rPr>
                <w:rFonts w:ascii="Times New Roman" w:hAnsi="Times New Roman"/>
                <w:sz w:val="20"/>
              </w:rPr>
            </w:pPr>
            <w:r w:rsidRPr="00AA2697">
              <w:rPr>
                <w:rFonts w:ascii="Times New Roman" w:hAnsi="Times New Roman"/>
                <w:sz w:val="20"/>
              </w:rPr>
              <w:t>432,6</w:t>
            </w:r>
          </w:p>
        </w:tc>
      </w:tr>
    </w:tbl>
    <w:p w:rsidR="002E3F04" w:rsidRPr="00606678" w:rsidRDefault="002E3F04" w:rsidP="00606678">
      <w:pPr>
        <w:spacing w:line="360" w:lineRule="auto"/>
        <w:ind w:firstLine="709"/>
        <w:jc w:val="both"/>
        <w:rPr>
          <w:sz w:val="28"/>
          <w:szCs w:val="28"/>
        </w:rPr>
      </w:pPr>
    </w:p>
    <w:p w:rsidR="00943997" w:rsidRPr="00606678" w:rsidRDefault="00184346" w:rsidP="00606678">
      <w:pPr>
        <w:spacing w:line="360" w:lineRule="auto"/>
        <w:ind w:firstLine="709"/>
        <w:jc w:val="both"/>
        <w:rPr>
          <w:sz w:val="28"/>
          <w:szCs w:val="28"/>
        </w:rPr>
      </w:pPr>
      <w:r w:rsidRPr="00606678">
        <w:rPr>
          <w:sz w:val="28"/>
          <w:szCs w:val="28"/>
        </w:rPr>
        <w:lastRenderedPageBreak/>
        <w:t>Теперь рассмотрим возможность внедрения новой системы материального стимулирования.</w:t>
      </w:r>
    </w:p>
    <w:p w:rsidR="00AA2697" w:rsidRDefault="00AA2697" w:rsidP="00606678">
      <w:pPr>
        <w:spacing w:line="360" w:lineRule="auto"/>
        <w:ind w:firstLine="709"/>
        <w:jc w:val="right"/>
        <w:rPr>
          <w:sz w:val="28"/>
          <w:szCs w:val="28"/>
        </w:rPr>
      </w:pPr>
    </w:p>
    <w:p w:rsidR="00AF4C25" w:rsidRPr="00606678" w:rsidRDefault="00AF4C25" w:rsidP="00606678">
      <w:pPr>
        <w:spacing w:line="360" w:lineRule="auto"/>
        <w:ind w:firstLine="709"/>
        <w:jc w:val="right"/>
        <w:rPr>
          <w:sz w:val="28"/>
          <w:szCs w:val="28"/>
        </w:rPr>
      </w:pPr>
      <w:r w:rsidRPr="00606678">
        <w:rPr>
          <w:sz w:val="28"/>
          <w:szCs w:val="28"/>
        </w:rPr>
        <w:t>Таблица 2</w:t>
      </w:r>
      <w:r w:rsidR="00A8771E" w:rsidRPr="00606678">
        <w:rPr>
          <w:sz w:val="28"/>
          <w:szCs w:val="28"/>
        </w:rPr>
        <w:t>5</w:t>
      </w:r>
    </w:p>
    <w:p w:rsidR="00AF4C25" w:rsidRPr="00606678" w:rsidRDefault="00AF4C25" w:rsidP="00606678">
      <w:pPr>
        <w:spacing w:line="360" w:lineRule="auto"/>
        <w:ind w:firstLine="709"/>
        <w:jc w:val="center"/>
        <w:rPr>
          <w:sz w:val="28"/>
          <w:szCs w:val="28"/>
        </w:rPr>
      </w:pPr>
      <w:r w:rsidRPr="00606678">
        <w:rPr>
          <w:sz w:val="28"/>
          <w:szCs w:val="28"/>
        </w:rPr>
        <w:t>Расходы на внедрение новой системы материального стимулирования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658"/>
        <w:gridCol w:w="1648"/>
      </w:tblGrid>
      <w:tr w:rsidR="00CC39B7" w:rsidRPr="00606678" w:rsidTr="00875766">
        <w:tc>
          <w:tcPr>
            <w:tcW w:w="3190" w:type="dxa"/>
          </w:tcPr>
          <w:p w:rsidR="00CC39B7" w:rsidRPr="00AA2697" w:rsidRDefault="00CC39B7" w:rsidP="00AA2697">
            <w:pPr>
              <w:spacing w:line="360" w:lineRule="auto"/>
              <w:jc w:val="center"/>
            </w:pPr>
            <w:r w:rsidRPr="00AA2697">
              <w:t xml:space="preserve">Мероприятие </w:t>
            </w:r>
          </w:p>
        </w:tc>
        <w:tc>
          <w:tcPr>
            <w:tcW w:w="4658" w:type="dxa"/>
          </w:tcPr>
          <w:p w:rsidR="00CC39B7" w:rsidRPr="00AA2697" w:rsidRDefault="00CC39B7" w:rsidP="00AA2697">
            <w:pPr>
              <w:spacing w:line="360" w:lineRule="auto"/>
              <w:jc w:val="center"/>
            </w:pPr>
            <w:r w:rsidRPr="00AA2697">
              <w:t xml:space="preserve">Исполнитель </w:t>
            </w:r>
          </w:p>
        </w:tc>
        <w:tc>
          <w:tcPr>
            <w:tcW w:w="1648" w:type="dxa"/>
          </w:tcPr>
          <w:p w:rsidR="00CC39B7" w:rsidRPr="00AA2697" w:rsidRDefault="00CC39B7" w:rsidP="00AA2697">
            <w:pPr>
              <w:spacing w:line="360" w:lineRule="auto"/>
              <w:jc w:val="center"/>
            </w:pPr>
            <w:r w:rsidRPr="00AA2697">
              <w:t>Сумма, тыс. руб.</w:t>
            </w:r>
          </w:p>
        </w:tc>
      </w:tr>
      <w:tr w:rsidR="00CC39B7" w:rsidRPr="00606678" w:rsidTr="00875766">
        <w:tc>
          <w:tcPr>
            <w:tcW w:w="3190" w:type="dxa"/>
          </w:tcPr>
          <w:p w:rsidR="00CC39B7" w:rsidRPr="00AA2697" w:rsidRDefault="00CC39B7" w:rsidP="00AA2697">
            <w:pPr>
              <w:spacing w:line="360" w:lineRule="auto"/>
            </w:pPr>
            <w:r w:rsidRPr="00AA2697">
              <w:t>Разработка системы материального стимулирования</w:t>
            </w:r>
          </w:p>
        </w:tc>
        <w:tc>
          <w:tcPr>
            <w:tcW w:w="4658" w:type="dxa"/>
          </w:tcPr>
          <w:p w:rsidR="00CC39B7" w:rsidRPr="00AA2697" w:rsidRDefault="00CC39B7" w:rsidP="00AA2697">
            <w:pPr>
              <w:spacing w:line="360" w:lineRule="auto"/>
            </w:pPr>
            <w:r w:rsidRPr="00AA2697">
              <w:t>Специалист кадрового центра (консалтинговой фирмы)</w:t>
            </w:r>
          </w:p>
        </w:tc>
        <w:tc>
          <w:tcPr>
            <w:tcW w:w="1648" w:type="dxa"/>
          </w:tcPr>
          <w:p w:rsidR="00CC39B7" w:rsidRPr="00AA2697" w:rsidRDefault="00CC39B7" w:rsidP="00AA2697">
            <w:pPr>
              <w:spacing w:line="360" w:lineRule="auto"/>
              <w:jc w:val="right"/>
            </w:pPr>
            <w:r w:rsidRPr="00AA2697">
              <w:t>15,0</w:t>
            </w:r>
          </w:p>
        </w:tc>
      </w:tr>
      <w:tr w:rsidR="00CC39B7" w:rsidRPr="00606678" w:rsidTr="00875766">
        <w:tc>
          <w:tcPr>
            <w:tcW w:w="3190" w:type="dxa"/>
          </w:tcPr>
          <w:p w:rsidR="00CC39B7" w:rsidRPr="00AA2697" w:rsidRDefault="00CC39B7" w:rsidP="00AA2697">
            <w:pPr>
              <w:spacing w:line="360" w:lineRule="auto"/>
            </w:pPr>
            <w:r w:rsidRPr="00AA2697">
              <w:t>Разработка и утверждения локальной документации по системе материального стимулирования</w:t>
            </w:r>
          </w:p>
        </w:tc>
        <w:tc>
          <w:tcPr>
            <w:tcW w:w="4658" w:type="dxa"/>
          </w:tcPr>
          <w:p w:rsidR="00CC39B7" w:rsidRPr="00AA2697" w:rsidRDefault="00CC39B7" w:rsidP="00AA2697">
            <w:pPr>
              <w:spacing w:line="360" w:lineRule="auto"/>
            </w:pPr>
            <w:r w:rsidRPr="00AA2697">
              <w:t xml:space="preserve">Бухгалтер </w:t>
            </w:r>
          </w:p>
        </w:tc>
        <w:tc>
          <w:tcPr>
            <w:tcW w:w="1648" w:type="dxa"/>
          </w:tcPr>
          <w:p w:rsidR="00CC39B7" w:rsidRPr="00AA2697" w:rsidRDefault="00CC39B7" w:rsidP="00AA2697">
            <w:pPr>
              <w:spacing w:line="360" w:lineRule="auto"/>
              <w:jc w:val="right"/>
            </w:pPr>
            <w:r w:rsidRPr="00AA2697">
              <w:t>1,5</w:t>
            </w:r>
            <w:r w:rsidRPr="00AA2697">
              <w:rPr>
                <w:rStyle w:val="af8"/>
              </w:rPr>
              <w:footnoteReference w:id="1"/>
            </w:r>
          </w:p>
        </w:tc>
      </w:tr>
      <w:tr w:rsidR="00CC39B7" w:rsidRPr="00606678" w:rsidTr="00875766">
        <w:tc>
          <w:tcPr>
            <w:tcW w:w="3190" w:type="dxa"/>
          </w:tcPr>
          <w:p w:rsidR="00CC39B7" w:rsidRPr="00AA2697" w:rsidRDefault="008329C8" w:rsidP="00AA2697">
            <w:pPr>
              <w:spacing w:line="360" w:lineRule="auto"/>
            </w:pPr>
            <w:r w:rsidRPr="00AA2697">
              <w:t>Модификация АСОИ бухгалтера</w:t>
            </w:r>
          </w:p>
        </w:tc>
        <w:tc>
          <w:tcPr>
            <w:tcW w:w="4658" w:type="dxa"/>
          </w:tcPr>
          <w:p w:rsidR="00CC39B7" w:rsidRPr="00AA2697" w:rsidRDefault="008329C8" w:rsidP="00AA2697">
            <w:pPr>
              <w:spacing w:line="360" w:lineRule="auto"/>
            </w:pPr>
            <w:r w:rsidRPr="00AA2697">
              <w:t>Системо-техник (1С)</w:t>
            </w:r>
          </w:p>
        </w:tc>
        <w:tc>
          <w:tcPr>
            <w:tcW w:w="1648" w:type="dxa"/>
          </w:tcPr>
          <w:p w:rsidR="00CC39B7" w:rsidRPr="00AA2697" w:rsidRDefault="008329C8" w:rsidP="00AA2697">
            <w:pPr>
              <w:spacing w:line="360" w:lineRule="auto"/>
              <w:jc w:val="right"/>
            </w:pPr>
            <w:r w:rsidRPr="00AA2697">
              <w:t>2,5</w:t>
            </w:r>
          </w:p>
        </w:tc>
      </w:tr>
      <w:tr w:rsidR="008329C8" w:rsidRPr="00606678" w:rsidTr="00875766">
        <w:tc>
          <w:tcPr>
            <w:tcW w:w="3190" w:type="dxa"/>
          </w:tcPr>
          <w:p w:rsidR="008329C8" w:rsidRPr="00AA2697" w:rsidRDefault="008329C8" w:rsidP="00AA2697">
            <w:pPr>
              <w:spacing w:line="360" w:lineRule="auto"/>
            </w:pPr>
            <w:r w:rsidRPr="00AA2697">
              <w:t>ИТОГО</w:t>
            </w:r>
          </w:p>
        </w:tc>
        <w:tc>
          <w:tcPr>
            <w:tcW w:w="4658" w:type="dxa"/>
          </w:tcPr>
          <w:p w:rsidR="008329C8" w:rsidRPr="00AA2697" w:rsidRDefault="008329C8" w:rsidP="00AA2697">
            <w:pPr>
              <w:spacing w:line="360" w:lineRule="auto"/>
            </w:pPr>
          </w:p>
        </w:tc>
        <w:tc>
          <w:tcPr>
            <w:tcW w:w="1648" w:type="dxa"/>
          </w:tcPr>
          <w:p w:rsidR="008329C8" w:rsidRPr="00AA2697" w:rsidRDefault="008329C8" w:rsidP="00AA2697">
            <w:pPr>
              <w:spacing w:line="360" w:lineRule="auto"/>
              <w:jc w:val="right"/>
            </w:pPr>
            <w:r w:rsidRPr="00AA2697">
              <w:t>20,0</w:t>
            </w:r>
          </w:p>
        </w:tc>
      </w:tr>
    </w:tbl>
    <w:p w:rsidR="009A1D4D" w:rsidRPr="00606678" w:rsidRDefault="009A1D4D" w:rsidP="00606678">
      <w:pPr>
        <w:spacing w:line="360" w:lineRule="auto"/>
        <w:ind w:firstLine="709"/>
        <w:jc w:val="both"/>
        <w:rPr>
          <w:sz w:val="28"/>
          <w:szCs w:val="28"/>
        </w:rPr>
      </w:pPr>
    </w:p>
    <w:p w:rsidR="009A1D4D" w:rsidRPr="00606678" w:rsidRDefault="009A1D4D" w:rsidP="00606678">
      <w:pPr>
        <w:spacing w:line="360" w:lineRule="auto"/>
        <w:ind w:firstLine="709"/>
        <w:jc w:val="both"/>
        <w:rPr>
          <w:sz w:val="28"/>
          <w:szCs w:val="28"/>
        </w:rPr>
      </w:pPr>
      <w:r w:rsidRPr="00606678">
        <w:rPr>
          <w:sz w:val="28"/>
          <w:szCs w:val="28"/>
        </w:rPr>
        <w:t>Внедрение новой системы материального стимулирования труда по оценкам экспертов</w:t>
      </w:r>
      <w:r w:rsidRPr="00606678">
        <w:rPr>
          <w:rStyle w:val="af8"/>
          <w:sz w:val="28"/>
          <w:szCs w:val="28"/>
        </w:rPr>
        <w:footnoteReference w:id="2"/>
      </w:r>
      <w:r w:rsidRPr="00606678">
        <w:rPr>
          <w:sz w:val="28"/>
          <w:szCs w:val="28"/>
        </w:rPr>
        <w:t xml:space="preserve"> в среднем повышает производительность труда на 20%, что положительно влияет на рост выручки.</w:t>
      </w:r>
    </w:p>
    <w:p w:rsidR="009A1D4D" w:rsidRPr="00606678" w:rsidRDefault="009A1D4D" w:rsidP="00606678">
      <w:pPr>
        <w:spacing w:line="360" w:lineRule="auto"/>
        <w:ind w:firstLine="709"/>
        <w:jc w:val="both"/>
        <w:rPr>
          <w:sz w:val="28"/>
          <w:szCs w:val="28"/>
        </w:rPr>
      </w:pPr>
      <w:r w:rsidRPr="00606678">
        <w:rPr>
          <w:sz w:val="28"/>
          <w:szCs w:val="28"/>
        </w:rPr>
        <w:t>При этом расходы на внедрение минимальны.</w:t>
      </w:r>
    </w:p>
    <w:p w:rsidR="00C840D8" w:rsidRPr="00606678" w:rsidRDefault="004079E6" w:rsidP="00606678">
      <w:pPr>
        <w:spacing w:line="360" w:lineRule="auto"/>
        <w:ind w:firstLine="709"/>
        <w:jc w:val="both"/>
        <w:rPr>
          <w:sz w:val="28"/>
          <w:szCs w:val="28"/>
        </w:rPr>
      </w:pPr>
      <w:r w:rsidRPr="00606678">
        <w:rPr>
          <w:sz w:val="28"/>
          <w:szCs w:val="28"/>
        </w:rPr>
        <w:t xml:space="preserve">По данным проведенного анализа финансового состояния ООО «Пять звезд» </w:t>
      </w:r>
      <w:r w:rsidR="00535155" w:rsidRPr="00606678">
        <w:rPr>
          <w:sz w:val="28"/>
          <w:szCs w:val="28"/>
        </w:rPr>
        <w:t>имеет собственные средства для реализации предлагаемых проектов (таблица 2</w:t>
      </w:r>
      <w:r w:rsidR="00B43B26" w:rsidRPr="00606678">
        <w:rPr>
          <w:sz w:val="28"/>
          <w:szCs w:val="28"/>
        </w:rPr>
        <w:t>6</w:t>
      </w:r>
      <w:r w:rsidR="00535155" w:rsidRPr="00606678">
        <w:rPr>
          <w:sz w:val="28"/>
          <w:szCs w:val="28"/>
        </w:rPr>
        <w:t>).</w:t>
      </w:r>
    </w:p>
    <w:p w:rsidR="00535155" w:rsidRPr="00606678" w:rsidRDefault="00535155" w:rsidP="00606678">
      <w:pPr>
        <w:widowControl w:val="0"/>
        <w:spacing w:line="360" w:lineRule="auto"/>
        <w:ind w:right="326" w:firstLine="709"/>
        <w:jc w:val="right"/>
        <w:rPr>
          <w:sz w:val="28"/>
          <w:szCs w:val="28"/>
          <w:lang w:eastAsia="en-US"/>
        </w:rPr>
      </w:pPr>
    </w:p>
    <w:p w:rsidR="00535155" w:rsidRPr="00606678" w:rsidRDefault="00535155" w:rsidP="00606678">
      <w:pPr>
        <w:widowControl w:val="0"/>
        <w:spacing w:line="360" w:lineRule="auto"/>
        <w:ind w:right="326" w:firstLine="709"/>
        <w:jc w:val="right"/>
        <w:rPr>
          <w:sz w:val="28"/>
          <w:szCs w:val="28"/>
          <w:lang w:eastAsia="en-US"/>
        </w:rPr>
      </w:pPr>
      <w:r w:rsidRPr="00606678">
        <w:rPr>
          <w:sz w:val="28"/>
          <w:szCs w:val="28"/>
          <w:lang w:eastAsia="en-US"/>
        </w:rPr>
        <w:t>Таблица 2</w:t>
      </w:r>
      <w:r w:rsidR="00A8771E" w:rsidRPr="00606678">
        <w:rPr>
          <w:sz w:val="28"/>
          <w:szCs w:val="28"/>
          <w:lang w:eastAsia="en-US"/>
        </w:rPr>
        <w:t>6</w:t>
      </w:r>
    </w:p>
    <w:p w:rsidR="00535155" w:rsidRPr="00606678" w:rsidRDefault="00535155" w:rsidP="00606678">
      <w:pPr>
        <w:widowControl w:val="0"/>
        <w:spacing w:line="360" w:lineRule="auto"/>
        <w:ind w:right="326" w:firstLine="709"/>
        <w:jc w:val="center"/>
        <w:rPr>
          <w:sz w:val="28"/>
          <w:szCs w:val="28"/>
          <w:lang w:eastAsia="en-US"/>
        </w:rPr>
      </w:pPr>
      <w:r w:rsidRPr="00606678">
        <w:rPr>
          <w:sz w:val="28"/>
          <w:szCs w:val="28"/>
        </w:rPr>
        <w:t>Состояние источников формирования материальных запасов</w:t>
      </w:r>
    </w:p>
    <w:tbl>
      <w:tblPr>
        <w:tblW w:w="9555" w:type="dxa"/>
        <w:tblInd w:w="93" w:type="dxa"/>
        <w:tblLayout w:type="fixed"/>
        <w:tblLook w:val="0000" w:firstRow="0" w:lastRow="0" w:firstColumn="0" w:lastColumn="0" w:noHBand="0" w:noVBand="0"/>
      </w:tblPr>
      <w:tblGrid>
        <w:gridCol w:w="8115"/>
        <w:gridCol w:w="1440"/>
      </w:tblGrid>
      <w:tr w:rsidR="00535155" w:rsidRPr="00AA2697">
        <w:trPr>
          <w:cantSplit/>
          <w:trHeight w:val="270"/>
        </w:trPr>
        <w:tc>
          <w:tcPr>
            <w:tcW w:w="8115" w:type="dxa"/>
            <w:tcBorders>
              <w:top w:val="single" w:sz="8" w:space="0" w:color="auto"/>
              <w:left w:val="single" w:sz="8" w:space="0" w:color="auto"/>
              <w:bottom w:val="single" w:sz="8" w:space="0" w:color="auto"/>
              <w:right w:val="single" w:sz="8" w:space="0" w:color="auto"/>
            </w:tcBorders>
          </w:tcPr>
          <w:p w:rsidR="00535155" w:rsidRPr="00AA2697" w:rsidRDefault="00535155" w:rsidP="00AA2697">
            <w:pPr>
              <w:spacing w:line="360" w:lineRule="auto"/>
              <w:jc w:val="center"/>
            </w:pPr>
            <w:r w:rsidRPr="00AA2697">
              <w:t>Показатель</w:t>
            </w:r>
          </w:p>
        </w:tc>
        <w:tc>
          <w:tcPr>
            <w:tcW w:w="1440" w:type="dxa"/>
            <w:tcBorders>
              <w:top w:val="single" w:sz="8" w:space="0" w:color="auto"/>
              <w:left w:val="nil"/>
              <w:bottom w:val="single" w:sz="8" w:space="0" w:color="auto"/>
              <w:right w:val="single" w:sz="8" w:space="0" w:color="auto"/>
            </w:tcBorders>
          </w:tcPr>
          <w:p w:rsidR="00535155" w:rsidRPr="00AA2697" w:rsidRDefault="00535155" w:rsidP="00AA2697">
            <w:pPr>
              <w:spacing w:line="360" w:lineRule="auto"/>
              <w:jc w:val="center"/>
            </w:pPr>
            <w:r w:rsidRPr="00AA2697">
              <w:t>2007</w:t>
            </w:r>
          </w:p>
        </w:tc>
      </w:tr>
      <w:tr w:rsidR="00535155" w:rsidRPr="00AA2697">
        <w:trPr>
          <w:trHeight w:val="315"/>
        </w:trPr>
        <w:tc>
          <w:tcPr>
            <w:tcW w:w="8115" w:type="dxa"/>
            <w:tcBorders>
              <w:top w:val="nil"/>
              <w:left w:val="single" w:sz="8" w:space="0" w:color="auto"/>
              <w:bottom w:val="single" w:sz="8" w:space="0" w:color="auto"/>
              <w:right w:val="single" w:sz="8" w:space="0" w:color="auto"/>
            </w:tcBorders>
            <w:vAlign w:val="bottom"/>
          </w:tcPr>
          <w:p w:rsidR="00535155" w:rsidRPr="00AA2697" w:rsidRDefault="00535155" w:rsidP="00AA2697">
            <w:pPr>
              <w:spacing w:line="360" w:lineRule="auto"/>
            </w:pPr>
            <w:r w:rsidRPr="00AA2697">
              <w:t>1. Собственные оборотные средства, тыс. руб. (</w:t>
            </w:r>
            <w:r w:rsidRPr="00AA2697">
              <w:rPr>
                <w:position w:val="-14"/>
              </w:rPr>
              <w:object w:dxaOrig="540" w:dyaOrig="360">
                <v:shape id="_x0000_i1115" type="#_x0000_t75" style="width:27pt;height:18pt" o:ole="" fillcolor="window">
                  <v:imagedata r:id="rId109" o:title=""/>
                </v:shape>
                <o:OLEObject Type="Embed" ProgID="Equation.3" ShapeID="_x0000_i1115" DrawAspect="Content" ObjectID="_1459774902" r:id="rId173"/>
              </w:object>
            </w:r>
            <w:r w:rsidRPr="00AA2697">
              <w:t>)</w:t>
            </w:r>
          </w:p>
        </w:tc>
        <w:tc>
          <w:tcPr>
            <w:tcW w:w="1440" w:type="dxa"/>
            <w:tcBorders>
              <w:top w:val="nil"/>
              <w:left w:val="nil"/>
              <w:bottom w:val="single" w:sz="8" w:space="0" w:color="auto"/>
              <w:right w:val="single" w:sz="8" w:space="0" w:color="auto"/>
            </w:tcBorders>
            <w:vAlign w:val="bottom"/>
          </w:tcPr>
          <w:p w:rsidR="00535155" w:rsidRPr="00AA2697" w:rsidRDefault="00535155" w:rsidP="00AA2697">
            <w:pPr>
              <w:spacing w:line="360" w:lineRule="auto"/>
              <w:jc w:val="right"/>
            </w:pPr>
            <w:r w:rsidRPr="00AA2697">
              <w:t>5506,5</w:t>
            </w:r>
          </w:p>
        </w:tc>
      </w:tr>
      <w:tr w:rsidR="00535155" w:rsidRPr="00AA2697">
        <w:trPr>
          <w:trHeight w:val="315"/>
        </w:trPr>
        <w:tc>
          <w:tcPr>
            <w:tcW w:w="8115" w:type="dxa"/>
            <w:tcBorders>
              <w:top w:val="single" w:sz="4" w:space="0" w:color="auto"/>
              <w:left w:val="single" w:sz="8" w:space="0" w:color="auto"/>
              <w:bottom w:val="single" w:sz="8" w:space="0" w:color="auto"/>
              <w:right w:val="single" w:sz="8" w:space="0" w:color="auto"/>
            </w:tcBorders>
            <w:vAlign w:val="bottom"/>
          </w:tcPr>
          <w:p w:rsidR="00535155" w:rsidRPr="00AA2697" w:rsidRDefault="00535155" w:rsidP="00AA2697">
            <w:pPr>
              <w:spacing w:line="360" w:lineRule="auto"/>
            </w:pPr>
            <w:r w:rsidRPr="00AA2697">
              <w:t>2. Функционирующий капитал, тыс. руб. (</w:t>
            </w:r>
            <w:r w:rsidRPr="00AA2697">
              <w:rPr>
                <w:position w:val="-14"/>
              </w:rPr>
              <w:object w:dxaOrig="460" w:dyaOrig="360">
                <v:shape id="_x0000_i1116" type="#_x0000_t75" style="width:23.25pt;height:18pt" o:ole="" fillcolor="window">
                  <v:imagedata r:id="rId115" o:title=""/>
                </v:shape>
                <o:OLEObject Type="Embed" ProgID="Equation.3" ShapeID="_x0000_i1116" DrawAspect="Content" ObjectID="_1459774903" r:id="rId174"/>
              </w:object>
            </w:r>
            <w:r w:rsidRPr="00AA2697">
              <w:t>)</w:t>
            </w:r>
          </w:p>
        </w:tc>
        <w:tc>
          <w:tcPr>
            <w:tcW w:w="1440" w:type="dxa"/>
            <w:tcBorders>
              <w:top w:val="single" w:sz="4" w:space="0" w:color="auto"/>
              <w:left w:val="nil"/>
              <w:bottom w:val="single" w:sz="8" w:space="0" w:color="auto"/>
              <w:right w:val="single" w:sz="8" w:space="0" w:color="auto"/>
            </w:tcBorders>
            <w:vAlign w:val="bottom"/>
          </w:tcPr>
          <w:p w:rsidR="00535155" w:rsidRPr="00AA2697" w:rsidRDefault="00535155" w:rsidP="00AA2697">
            <w:pPr>
              <w:spacing w:line="360" w:lineRule="auto"/>
              <w:jc w:val="right"/>
            </w:pPr>
            <w:r w:rsidRPr="00AA2697">
              <w:t>5666,6</w:t>
            </w:r>
          </w:p>
        </w:tc>
      </w:tr>
    </w:tbl>
    <w:p w:rsidR="00535155" w:rsidRPr="00AA2697" w:rsidRDefault="00535155" w:rsidP="00AA2697">
      <w:pPr>
        <w:spacing w:line="360" w:lineRule="auto"/>
        <w:jc w:val="both"/>
      </w:pPr>
    </w:p>
    <w:p w:rsidR="00535155" w:rsidRPr="00606678" w:rsidRDefault="00535155" w:rsidP="00606678">
      <w:pPr>
        <w:spacing w:line="360" w:lineRule="auto"/>
        <w:ind w:firstLine="709"/>
        <w:jc w:val="both"/>
        <w:rPr>
          <w:sz w:val="28"/>
          <w:szCs w:val="28"/>
        </w:rPr>
      </w:pPr>
      <w:r w:rsidRPr="00606678">
        <w:rPr>
          <w:sz w:val="28"/>
          <w:szCs w:val="28"/>
        </w:rPr>
        <w:lastRenderedPageBreak/>
        <w:t xml:space="preserve">Предприятие располагает достаточной суммой собственных оборотных средств. На конец </w:t>
      </w:r>
      <w:smartTag w:uri="urn:schemas-microsoft-com:office:smarttags" w:element="metricconverter">
        <w:smartTagPr>
          <w:attr w:name="ProductID" w:val="2007 г"/>
        </w:smartTagPr>
        <w:r w:rsidRPr="00606678">
          <w:rPr>
            <w:sz w:val="28"/>
            <w:szCs w:val="28"/>
          </w:rPr>
          <w:t>2007 г</w:t>
        </w:r>
      </w:smartTag>
      <w:r w:rsidRPr="00606678">
        <w:rPr>
          <w:sz w:val="28"/>
          <w:szCs w:val="28"/>
        </w:rPr>
        <w:t>. сумма составила 5506,5 тыс. руб.</w:t>
      </w:r>
    </w:p>
    <w:p w:rsidR="00C91CA9" w:rsidRPr="00606678" w:rsidRDefault="00C91CA9" w:rsidP="00606678">
      <w:pPr>
        <w:spacing w:line="360" w:lineRule="auto"/>
        <w:ind w:firstLine="709"/>
        <w:jc w:val="both"/>
        <w:rPr>
          <w:sz w:val="28"/>
          <w:szCs w:val="28"/>
        </w:rPr>
      </w:pPr>
      <w:r w:rsidRPr="00606678">
        <w:rPr>
          <w:sz w:val="28"/>
          <w:szCs w:val="28"/>
        </w:rPr>
        <w:t>Таким образом</w:t>
      </w:r>
      <w:r w:rsidR="00EC2FD5" w:rsidRPr="00606678">
        <w:rPr>
          <w:sz w:val="28"/>
          <w:szCs w:val="28"/>
        </w:rPr>
        <w:t>,</w:t>
      </w:r>
      <w:r w:rsidRPr="00606678">
        <w:rPr>
          <w:sz w:val="28"/>
          <w:szCs w:val="28"/>
        </w:rPr>
        <w:t xml:space="preserve"> дополнительного привлечения капитала не требуется.</w:t>
      </w:r>
    </w:p>
    <w:p w:rsidR="00AA2697" w:rsidRDefault="00AA2697" w:rsidP="00606678">
      <w:pPr>
        <w:spacing w:line="360" w:lineRule="auto"/>
        <w:ind w:firstLine="709"/>
        <w:jc w:val="center"/>
        <w:rPr>
          <w:b/>
          <w:sz w:val="28"/>
          <w:szCs w:val="28"/>
        </w:rPr>
      </w:pPr>
    </w:p>
    <w:p w:rsidR="00BF6B6A" w:rsidRPr="00606678" w:rsidRDefault="00BF6B6A" w:rsidP="00606678">
      <w:pPr>
        <w:spacing w:line="360" w:lineRule="auto"/>
        <w:ind w:firstLine="709"/>
        <w:jc w:val="center"/>
        <w:rPr>
          <w:b/>
          <w:sz w:val="28"/>
          <w:szCs w:val="28"/>
        </w:rPr>
      </w:pPr>
      <w:r w:rsidRPr="00606678">
        <w:rPr>
          <w:b/>
          <w:sz w:val="28"/>
          <w:szCs w:val="28"/>
        </w:rPr>
        <w:t>4.</w:t>
      </w:r>
      <w:r w:rsidR="00EC2FD5" w:rsidRPr="00606678">
        <w:rPr>
          <w:b/>
          <w:sz w:val="28"/>
          <w:szCs w:val="28"/>
        </w:rPr>
        <w:t>2</w:t>
      </w:r>
      <w:r w:rsidRPr="00606678">
        <w:rPr>
          <w:b/>
          <w:sz w:val="28"/>
          <w:szCs w:val="28"/>
        </w:rPr>
        <w:t>. Анализ достоинств и недостатков предлагаемых решений</w:t>
      </w:r>
    </w:p>
    <w:p w:rsidR="00BF6B6A" w:rsidRPr="00606678" w:rsidRDefault="00BF6B6A" w:rsidP="00606678">
      <w:pPr>
        <w:spacing w:line="360" w:lineRule="auto"/>
        <w:ind w:firstLine="709"/>
        <w:jc w:val="both"/>
        <w:rPr>
          <w:sz w:val="28"/>
          <w:szCs w:val="28"/>
        </w:rPr>
      </w:pPr>
    </w:p>
    <w:p w:rsidR="004F23A1" w:rsidRPr="00606678" w:rsidRDefault="001A15A7" w:rsidP="00606678">
      <w:pPr>
        <w:spacing w:line="360" w:lineRule="auto"/>
        <w:ind w:firstLine="709"/>
        <w:jc w:val="both"/>
        <w:rPr>
          <w:sz w:val="28"/>
          <w:szCs w:val="28"/>
        </w:rPr>
      </w:pPr>
      <w:r w:rsidRPr="00606678">
        <w:rPr>
          <w:sz w:val="28"/>
          <w:szCs w:val="28"/>
        </w:rPr>
        <w:t>Применение системы дополнительных отпусков предполагает снижение текучести кадров на 2%.</w:t>
      </w:r>
    </w:p>
    <w:p w:rsidR="001A15A7" w:rsidRPr="00606678" w:rsidRDefault="001A15A7" w:rsidP="00606678">
      <w:pPr>
        <w:spacing w:line="360" w:lineRule="auto"/>
        <w:ind w:firstLine="709"/>
        <w:jc w:val="both"/>
        <w:rPr>
          <w:sz w:val="28"/>
          <w:szCs w:val="28"/>
        </w:rPr>
      </w:pPr>
      <w:r w:rsidRPr="00606678">
        <w:rPr>
          <w:sz w:val="28"/>
          <w:szCs w:val="28"/>
        </w:rPr>
        <w:t>При этом расходы на внедрение минимальны.</w:t>
      </w:r>
    </w:p>
    <w:p w:rsidR="00EC406A" w:rsidRPr="00606678" w:rsidRDefault="00EC406A" w:rsidP="00606678">
      <w:pPr>
        <w:spacing w:line="360" w:lineRule="auto"/>
        <w:ind w:firstLine="709"/>
        <w:jc w:val="both"/>
        <w:rPr>
          <w:sz w:val="28"/>
          <w:szCs w:val="28"/>
        </w:rPr>
      </w:pPr>
      <w:r w:rsidRPr="00606678">
        <w:rPr>
          <w:sz w:val="28"/>
          <w:szCs w:val="28"/>
        </w:rPr>
        <w:t>Повышение производительности труда прогнозируется – 5%.</w:t>
      </w:r>
    </w:p>
    <w:p w:rsidR="001A15A7" w:rsidRPr="00606678" w:rsidRDefault="001A15A7" w:rsidP="00606678">
      <w:pPr>
        <w:spacing w:line="360" w:lineRule="auto"/>
        <w:ind w:firstLine="709"/>
        <w:jc w:val="both"/>
        <w:rPr>
          <w:sz w:val="28"/>
          <w:szCs w:val="28"/>
        </w:rPr>
      </w:pPr>
    </w:p>
    <w:p w:rsidR="001741EF" w:rsidRPr="00606678" w:rsidRDefault="001741EF" w:rsidP="00606678">
      <w:pPr>
        <w:spacing w:line="360" w:lineRule="auto"/>
        <w:ind w:firstLine="709"/>
        <w:jc w:val="right"/>
        <w:rPr>
          <w:sz w:val="28"/>
          <w:szCs w:val="28"/>
        </w:rPr>
      </w:pPr>
      <w:r w:rsidRPr="00606678">
        <w:rPr>
          <w:sz w:val="28"/>
          <w:szCs w:val="28"/>
        </w:rPr>
        <w:t>Таблица 27</w:t>
      </w:r>
    </w:p>
    <w:p w:rsidR="001741EF" w:rsidRPr="00606678" w:rsidRDefault="001741EF" w:rsidP="00606678">
      <w:pPr>
        <w:spacing w:line="360" w:lineRule="auto"/>
        <w:ind w:firstLine="709"/>
        <w:jc w:val="center"/>
        <w:rPr>
          <w:sz w:val="28"/>
          <w:szCs w:val="28"/>
        </w:rPr>
      </w:pPr>
      <w:r w:rsidRPr="00606678">
        <w:rPr>
          <w:sz w:val="28"/>
          <w:szCs w:val="28"/>
        </w:rPr>
        <w:t>Оценка эффективности внедрения системы дополнительных отпусков</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656"/>
        <w:gridCol w:w="1657"/>
        <w:gridCol w:w="1657"/>
        <w:gridCol w:w="1657"/>
      </w:tblGrid>
      <w:tr w:rsidR="00875766" w:rsidRPr="00AA2697" w:rsidTr="00875766">
        <w:tc>
          <w:tcPr>
            <w:tcW w:w="2943" w:type="dxa"/>
          </w:tcPr>
          <w:p w:rsidR="001741EF" w:rsidRPr="00AA2697" w:rsidRDefault="001741EF" w:rsidP="00AA2697">
            <w:pPr>
              <w:spacing w:line="360" w:lineRule="auto"/>
              <w:jc w:val="center"/>
            </w:pPr>
            <w:r w:rsidRPr="00AA2697">
              <w:t xml:space="preserve">Показатели </w:t>
            </w:r>
          </w:p>
        </w:tc>
        <w:tc>
          <w:tcPr>
            <w:tcW w:w="1656" w:type="dxa"/>
          </w:tcPr>
          <w:p w:rsidR="001741EF" w:rsidRPr="00AA2697" w:rsidRDefault="001741EF" w:rsidP="00AA2697">
            <w:pPr>
              <w:spacing w:line="360" w:lineRule="auto"/>
              <w:jc w:val="center"/>
            </w:pPr>
            <w:smartTag w:uri="urn:schemas-microsoft-com:office:smarttags" w:element="metricconverter">
              <w:smartTagPr>
                <w:attr w:name="ProductID" w:val="2007 г"/>
              </w:smartTagPr>
              <w:r w:rsidRPr="00AA2697">
                <w:t>2007 г</w:t>
              </w:r>
            </w:smartTag>
            <w:r w:rsidRPr="00AA2697">
              <w:t>.</w:t>
            </w:r>
          </w:p>
        </w:tc>
        <w:tc>
          <w:tcPr>
            <w:tcW w:w="1657" w:type="dxa"/>
          </w:tcPr>
          <w:p w:rsidR="001741EF" w:rsidRPr="00AA2697" w:rsidRDefault="001741EF" w:rsidP="00AA2697">
            <w:pPr>
              <w:spacing w:line="360" w:lineRule="auto"/>
              <w:jc w:val="center"/>
            </w:pPr>
            <w:r w:rsidRPr="00AA2697">
              <w:t xml:space="preserve">Прогноз </w:t>
            </w:r>
          </w:p>
        </w:tc>
        <w:tc>
          <w:tcPr>
            <w:tcW w:w="1657" w:type="dxa"/>
          </w:tcPr>
          <w:p w:rsidR="001741EF" w:rsidRPr="00AA2697" w:rsidRDefault="001741EF" w:rsidP="00AA2697">
            <w:pPr>
              <w:spacing w:line="360" w:lineRule="auto"/>
              <w:jc w:val="center"/>
            </w:pPr>
            <w:r w:rsidRPr="00AA2697">
              <w:t xml:space="preserve">Изменение </w:t>
            </w:r>
          </w:p>
        </w:tc>
        <w:tc>
          <w:tcPr>
            <w:tcW w:w="1657" w:type="dxa"/>
          </w:tcPr>
          <w:p w:rsidR="001741EF" w:rsidRPr="00AA2697" w:rsidRDefault="001741EF" w:rsidP="00AA2697">
            <w:pPr>
              <w:spacing w:line="360" w:lineRule="auto"/>
              <w:jc w:val="center"/>
            </w:pPr>
            <w:r w:rsidRPr="00AA2697">
              <w:t>Темп роста, %</w:t>
            </w:r>
          </w:p>
        </w:tc>
      </w:tr>
      <w:tr w:rsidR="00875766" w:rsidRPr="00AA2697" w:rsidTr="00875766">
        <w:tc>
          <w:tcPr>
            <w:tcW w:w="2943" w:type="dxa"/>
          </w:tcPr>
          <w:p w:rsidR="001741EF" w:rsidRPr="00AA2697" w:rsidRDefault="001741EF" w:rsidP="00AA2697">
            <w:pPr>
              <w:spacing w:line="360" w:lineRule="auto"/>
            </w:pPr>
            <w:r w:rsidRPr="00AA2697">
              <w:t>Численность персонала, чел.</w:t>
            </w:r>
          </w:p>
        </w:tc>
        <w:tc>
          <w:tcPr>
            <w:tcW w:w="1656" w:type="dxa"/>
          </w:tcPr>
          <w:p w:rsidR="001741EF" w:rsidRPr="00AA2697" w:rsidRDefault="001741EF" w:rsidP="00AA2697">
            <w:pPr>
              <w:spacing w:line="360" w:lineRule="auto"/>
              <w:jc w:val="center"/>
            </w:pPr>
            <w:r w:rsidRPr="00AA2697">
              <w:t>20</w:t>
            </w:r>
          </w:p>
        </w:tc>
        <w:tc>
          <w:tcPr>
            <w:tcW w:w="1657" w:type="dxa"/>
          </w:tcPr>
          <w:p w:rsidR="001741EF" w:rsidRPr="00AA2697" w:rsidRDefault="001741EF" w:rsidP="00AA2697">
            <w:pPr>
              <w:spacing w:line="360" w:lineRule="auto"/>
              <w:jc w:val="center"/>
            </w:pPr>
            <w:r w:rsidRPr="00AA2697">
              <w:t>20</w:t>
            </w:r>
          </w:p>
        </w:tc>
        <w:tc>
          <w:tcPr>
            <w:tcW w:w="1657" w:type="dxa"/>
          </w:tcPr>
          <w:p w:rsidR="001741EF" w:rsidRPr="00AA2697" w:rsidRDefault="001741EF" w:rsidP="00AA2697">
            <w:pPr>
              <w:spacing w:line="360" w:lineRule="auto"/>
              <w:jc w:val="center"/>
            </w:pPr>
            <w:r w:rsidRPr="00AA2697">
              <w:t>---</w:t>
            </w:r>
          </w:p>
        </w:tc>
        <w:tc>
          <w:tcPr>
            <w:tcW w:w="1657" w:type="dxa"/>
          </w:tcPr>
          <w:p w:rsidR="001741EF" w:rsidRPr="00AA2697" w:rsidRDefault="001741EF" w:rsidP="00AA2697">
            <w:pPr>
              <w:spacing w:line="360" w:lineRule="auto"/>
              <w:jc w:val="center"/>
            </w:pPr>
            <w:r w:rsidRPr="00AA2697">
              <w:t>100,0</w:t>
            </w:r>
          </w:p>
        </w:tc>
      </w:tr>
      <w:tr w:rsidR="00875766" w:rsidRPr="00AA2697" w:rsidTr="00875766">
        <w:tc>
          <w:tcPr>
            <w:tcW w:w="2943" w:type="dxa"/>
          </w:tcPr>
          <w:p w:rsidR="001741EF" w:rsidRPr="00AA2697" w:rsidRDefault="001741EF" w:rsidP="00AA2697">
            <w:pPr>
              <w:spacing w:line="360" w:lineRule="auto"/>
            </w:pPr>
            <w:r w:rsidRPr="00AA2697">
              <w:t xml:space="preserve">Принято </w:t>
            </w:r>
          </w:p>
        </w:tc>
        <w:tc>
          <w:tcPr>
            <w:tcW w:w="1656" w:type="dxa"/>
          </w:tcPr>
          <w:p w:rsidR="001741EF" w:rsidRPr="00AA2697" w:rsidRDefault="001741EF" w:rsidP="00AA2697">
            <w:pPr>
              <w:spacing w:line="360" w:lineRule="auto"/>
              <w:jc w:val="center"/>
            </w:pPr>
            <w:r w:rsidRPr="00AA2697">
              <w:t>8</w:t>
            </w:r>
          </w:p>
        </w:tc>
        <w:tc>
          <w:tcPr>
            <w:tcW w:w="1657" w:type="dxa"/>
          </w:tcPr>
          <w:p w:rsidR="001741EF" w:rsidRPr="00AA2697" w:rsidRDefault="002B2385" w:rsidP="00AA2697">
            <w:pPr>
              <w:spacing w:line="360" w:lineRule="auto"/>
              <w:jc w:val="center"/>
            </w:pPr>
            <w:r w:rsidRPr="00AA2697">
              <w:t>6</w:t>
            </w:r>
          </w:p>
        </w:tc>
        <w:tc>
          <w:tcPr>
            <w:tcW w:w="1657" w:type="dxa"/>
          </w:tcPr>
          <w:p w:rsidR="001741EF" w:rsidRPr="00AA2697" w:rsidRDefault="00C51109" w:rsidP="00AA2697">
            <w:pPr>
              <w:spacing w:line="360" w:lineRule="auto"/>
              <w:jc w:val="center"/>
            </w:pPr>
            <w:r w:rsidRPr="00AA2697">
              <w:t>-2</w:t>
            </w:r>
          </w:p>
        </w:tc>
        <w:tc>
          <w:tcPr>
            <w:tcW w:w="1657" w:type="dxa"/>
          </w:tcPr>
          <w:p w:rsidR="001741EF" w:rsidRPr="00AA2697" w:rsidRDefault="00C51109" w:rsidP="00AA2697">
            <w:pPr>
              <w:spacing w:line="360" w:lineRule="auto"/>
              <w:jc w:val="center"/>
            </w:pPr>
            <w:r w:rsidRPr="00AA2697">
              <w:t>75,0</w:t>
            </w:r>
          </w:p>
        </w:tc>
      </w:tr>
      <w:tr w:rsidR="00875766" w:rsidRPr="00AA2697" w:rsidTr="00875766">
        <w:tc>
          <w:tcPr>
            <w:tcW w:w="2943" w:type="dxa"/>
          </w:tcPr>
          <w:p w:rsidR="001741EF" w:rsidRPr="00AA2697" w:rsidRDefault="001741EF" w:rsidP="00AA2697">
            <w:pPr>
              <w:spacing w:line="360" w:lineRule="auto"/>
            </w:pPr>
            <w:r w:rsidRPr="00AA2697">
              <w:t xml:space="preserve">Уволено </w:t>
            </w:r>
          </w:p>
        </w:tc>
        <w:tc>
          <w:tcPr>
            <w:tcW w:w="1656" w:type="dxa"/>
          </w:tcPr>
          <w:p w:rsidR="001741EF" w:rsidRPr="00AA2697" w:rsidRDefault="001741EF" w:rsidP="00AA2697">
            <w:pPr>
              <w:spacing w:line="360" w:lineRule="auto"/>
              <w:jc w:val="center"/>
            </w:pPr>
            <w:r w:rsidRPr="00AA2697">
              <w:t>5</w:t>
            </w:r>
          </w:p>
        </w:tc>
        <w:tc>
          <w:tcPr>
            <w:tcW w:w="1657" w:type="dxa"/>
          </w:tcPr>
          <w:p w:rsidR="001741EF" w:rsidRPr="00AA2697" w:rsidRDefault="002B2385" w:rsidP="00AA2697">
            <w:pPr>
              <w:spacing w:line="360" w:lineRule="auto"/>
              <w:jc w:val="center"/>
            </w:pPr>
            <w:r w:rsidRPr="00AA2697">
              <w:t>3</w:t>
            </w:r>
          </w:p>
        </w:tc>
        <w:tc>
          <w:tcPr>
            <w:tcW w:w="1657" w:type="dxa"/>
          </w:tcPr>
          <w:p w:rsidR="001741EF" w:rsidRPr="00AA2697" w:rsidRDefault="001741EF" w:rsidP="00AA2697">
            <w:pPr>
              <w:spacing w:line="360" w:lineRule="auto"/>
              <w:jc w:val="center"/>
            </w:pPr>
            <w:r w:rsidRPr="00AA2697">
              <w:t>-</w:t>
            </w:r>
            <w:r w:rsidR="00C51109" w:rsidRPr="00AA2697">
              <w:t>2</w:t>
            </w:r>
          </w:p>
        </w:tc>
        <w:tc>
          <w:tcPr>
            <w:tcW w:w="1657" w:type="dxa"/>
          </w:tcPr>
          <w:p w:rsidR="001741EF" w:rsidRPr="00AA2697" w:rsidRDefault="00C51109" w:rsidP="00AA2697">
            <w:pPr>
              <w:spacing w:line="360" w:lineRule="auto"/>
              <w:jc w:val="center"/>
            </w:pPr>
            <w:r w:rsidRPr="00AA2697">
              <w:t>60,0</w:t>
            </w:r>
          </w:p>
        </w:tc>
      </w:tr>
      <w:tr w:rsidR="00875766" w:rsidRPr="00AA2697" w:rsidTr="00875766">
        <w:tc>
          <w:tcPr>
            <w:tcW w:w="2943" w:type="dxa"/>
          </w:tcPr>
          <w:p w:rsidR="001741EF" w:rsidRPr="00AA2697" w:rsidRDefault="001741EF" w:rsidP="00AA2697">
            <w:pPr>
              <w:spacing w:line="360" w:lineRule="auto"/>
            </w:pPr>
            <w:r w:rsidRPr="00AA2697">
              <w:t>Коэффициент текучести кадров</w:t>
            </w:r>
          </w:p>
        </w:tc>
        <w:tc>
          <w:tcPr>
            <w:tcW w:w="1656" w:type="dxa"/>
          </w:tcPr>
          <w:p w:rsidR="001741EF" w:rsidRPr="00AA2697" w:rsidRDefault="001741EF" w:rsidP="00AA2697">
            <w:pPr>
              <w:spacing w:line="360" w:lineRule="auto"/>
              <w:jc w:val="center"/>
            </w:pPr>
            <w:r w:rsidRPr="00AA2697">
              <w:t>0,20</w:t>
            </w:r>
          </w:p>
        </w:tc>
        <w:tc>
          <w:tcPr>
            <w:tcW w:w="1657" w:type="dxa"/>
          </w:tcPr>
          <w:p w:rsidR="001741EF" w:rsidRPr="00AA2697" w:rsidRDefault="001741EF" w:rsidP="00AA2697">
            <w:pPr>
              <w:spacing w:line="360" w:lineRule="auto"/>
              <w:jc w:val="center"/>
            </w:pPr>
            <w:r w:rsidRPr="00AA2697">
              <w:t>0,1</w:t>
            </w:r>
            <w:r w:rsidR="00C74D2F" w:rsidRPr="00AA2697">
              <w:t>8</w:t>
            </w:r>
          </w:p>
        </w:tc>
        <w:tc>
          <w:tcPr>
            <w:tcW w:w="1657" w:type="dxa"/>
          </w:tcPr>
          <w:p w:rsidR="001741EF" w:rsidRPr="00AA2697" w:rsidRDefault="00C51109" w:rsidP="00AA2697">
            <w:pPr>
              <w:spacing w:line="360" w:lineRule="auto"/>
              <w:jc w:val="center"/>
            </w:pPr>
            <w:r w:rsidRPr="00AA2697">
              <w:t>-0,</w:t>
            </w:r>
            <w:r w:rsidR="001741EF" w:rsidRPr="00AA2697">
              <w:t>0</w:t>
            </w:r>
            <w:r w:rsidRPr="00AA2697">
              <w:t>2</w:t>
            </w:r>
          </w:p>
        </w:tc>
        <w:tc>
          <w:tcPr>
            <w:tcW w:w="1657" w:type="dxa"/>
          </w:tcPr>
          <w:p w:rsidR="001741EF" w:rsidRPr="00AA2697" w:rsidRDefault="001741EF" w:rsidP="00AA2697">
            <w:pPr>
              <w:spacing w:line="360" w:lineRule="auto"/>
              <w:jc w:val="center"/>
            </w:pPr>
            <w:r w:rsidRPr="00AA2697">
              <w:t>---</w:t>
            </w:r>
          </w:p>
        </w:tc>
      </w:tr>
      <w:tr w:rsidR="00875766" w:rsidRPr="00AA2697" w:rsidTr="00875766">
        <w:tc>
          <w:tcPr>
            <w:tcW w:w="2943" w:type="dxa"/>
          </w:tcPr>
          <w:p w:rsidR="001741EF" w:rsidRPr="00AA2697" w:rsidRDefault="001741EF" w:rsidP="00AA2697">
            <w:pPr>
              <w:spacing w:line="360" w:lineRule="auto"/>
            </w:pPr>
            <w:r w:rsidRPr="00AA2697">
              <w:t xml:space="preserve">Расходы на </w:t>
            </w:r>
            <w:r w:rsidR="00C51109" w:rsidRPr="00AA2697">
              <w:t xml:space="preserve">дополнительные отпуска </w:t>
            </w:r>
          </w:p>
        </w:tc>
        <w:tc>
          <w:tcPr>
            <w:tcW w:w="1656" w:type="dxa"/>
          </w:tcPr>
          <w:p w:rsidR="001741EF" w:rsidRPr="00AA2697" w:rsidRDefault="001741EF" w:rsidP="00AA2697">
            <w:pPr>
              <w:spacing w:line="360" w:lineRule="auto"/>
              <w:jc w:val="center"/>
            </w:pPr>
            <w:r w:rsidRPr="00AA2697">
              <w:t>---</w:t>
            </w:r>
          </w:p>
        </w:tc>
        <w:tc>
          <w:tcPr>
            <w:tcW w:w="1657" w:type="dxa"/>
          </w:tcPr>
          <w:p w:rsidR="001741EF" w:rsidRPr="00AA2697" w:rsidRDefault="00C51109" w:rsidP="00AA2697">
            <w:pPr>
              <w:spacing w:line="360" w:lineRule="auto"/>
              <w:jc w:val="center"/>
            </w:pPr>
            <w:r w:rsidRPr="00AA2697">
              <w:t>3</w:t>
            </w:r>
            <w:r w:rsidR="00DE4D7D" w:rsidRPr="00AA2697">
              <w:t>,</w:t>
            </w:r>
            <w:r w:rsidRPr="00AA2697">
              <w:t>803</w:t>
            </w:r>
          </w:p>
        </w:tc>
        <w:tc>
          <w:tcPr>
            <w:tcW w:w="1657" w:type="dxa"/>
          </w:tcPr>
          <w:p w:rsidR="001741EF" w:rsidRPr="00AA2697" w:rsidRDefault="00C51109" w:rsidP="00AA2697">
            <w:pPr>
              <w:spacing w:line="360" w:lineRule="auto"/>
              <w:jc w:val="center"/>
            </w:pPr>
            <w:r w:rsidRPr="00AA2697">
              <w:t>+3</w:t>
            </w:r>
            <w:r w:rsidR="00DE4D7D" w:rsidRPr="00AA2697">
              <w:t>,</w:t>
            </w:r>
            <w:r w:rsidRPr="00AA2697">
              <w:t>803</w:t>
            </w:r>
          </w:p>
        </w:tc>
        <w:tc>
          <w:tcPr>
            <w:tcW w:w="1657" w:type="dxa"/>
          </w:tcPr>
          <w:p w:rsidR="001741EF" w:rsidRPr="00AA2697" w:rsidRDefault="001741EF" w:rsidP="00AA2697">
            <w:pPr>
              <w:spacing w:line="360" w:lineRule="auto"/>
              <w:jc w:val="center"/>
            </w:pPr>
            <w:r w:rsidRPr="00AA2697">
              <w:t>+100,0</w:t>
            </w:r>
          </w:p>
        </w:tc>
      </w:tr>
      <w:tr w:rsidR="00875766" w:rsidRPr="00AA2697" w:rsidTr="00875766">
        <w:tc>
          <w:tcPr>
            <w:tcW w:w="2943" w:type="dxa"/>
          </w:tcPr>
          <w:p w:rsidR="001741EF" w:rsidRPr="00AA2697" w:rsidRDefault="001741EF" w:rsidP="00AA2697">
            <w:pPr>
              <w:spacing w:line="360" w:lineRule="auto"/>
            </w:pPr>
            <w:r w:rsidRPr="00AA2697">
              <w:t>Расходы на поиск и подбор персонала, тыс. руб., всего</w:t>
            </w:r>
          </w:p>
        </w:tc>
        <w:tc>
          <w:tcPr>
            <w:tcW w:w="1656" w:type="dxa"/>
          </w:tcPr>
          <w:p w:rsidR="001741EF" w:rsidRPr="00AA2697" w:rsidRDefault="001741EF" w:rsidP="00AA2697">
            <w:pPr>
              <w:spacing w:line="360" w:lineRule="auto"/>
              <w:jc w:val="center"/>
            </w:pPr>
            <w:r w:rsidRPr="00AA2697">
              <w:t>52</w:t>
            </w:r>
          </w:p>
        </w:tc>
        <w:tc>
          <w:tcPr>
            <w:tcW w:w="1657" w:type="dxa"/>
          </w:tcPr>
          <w:p w:rsidR="001741EF" w:rsidRPr="00AA2697" w:rsidRDefault="00B647AF" w:rsidP="00AA2697">
            <w:pPr>
              <w:spacing w:line="360" w:lineRule="auto"/>
              <w:jc w:val="center"/>
            </w:pPr>
            <w:r w:rsidRPr="00AA2697">
              <w:t>3</w:t>
            </w:r>
            <w:r w:rsidR="001741EF" w:rsidRPr="00AA2697">
              <w:t>2</w:t>
            </w:r>
          </w:p>
        </w:tc>
        <w:tc>
          <w:tcPr>
            <w:tcW w:w="1657" w:type="dxa"/>
          </w:tcPr>
          <w:p w:rsidR="001741EF" w:rsidRPr="00AA2697" w:rsidRDefault="001741EF" w:rsidP="00AA2697">
            <w:pPr>
              <w:spacing w:line="360" w:lineRule="auto"/>
              <w:jc w:val="center"/>
            </w:pPr>
            <w:r w:rsidRPr="00AA2697">
              <w:t>-</w:t>
            </w:r>
            <w:r w:rsidR="00B647AF" w:rsidRPr="00AA2697">
              <w:t>2</w:t>
            </w:r>
            <w:r w:rsidRPr="00AA2697">
              <w:t>0</w:t>
            </w:r>
          </w:p>
        </w:tc>
        <w:tc>
          <w:tcPr>
            <w:tcW w:w="1657" w:type="dxa"/>
          </w:tcPr>
          <w:p w:rsidR="001741EF" w:rsidRPr="00AA2697" w:rsidRDefault="00B647AF" w:rsidP="00AA2697">
            <w:pPr>
              <w:spacing w:line="360" w:lineRule="auto"/>
              <w:jc w:val="center"/>
            </w:pPr>
            <w:r w:rsidRPr="00AA2697">
              <w:t>61,5</w:t>
            </w:r>
          </w:p>
        </w:tc>
      </w:tr>
      <w:tr w:rsidR="00875766" w:rsidRPr="00AA2697" w:rsidTr="00875766">
        <w:tc>
          <w:tcPr>
            <w:tcW w:w="2943" w:type="dxa"/>
          </w:tcPr>
          <w:p w:rsidR="001741EF" w:rsidRPr="00AA2697" w:rsidRDefault="001741EF" w:rsidP="00AA2697">
            <w:pPr>
              <w:spacing w:line="360" w:lineRule="auto"/>
            </w:pPr>
            <w:r w:rsidRPr="00AA2697">
              <w:t>ИТОГО РАСХ</w:t>
            </w:r>
            <w:r w:rsidR="00B647AF" w:rsidRPr="00AA2697">
              <w:t>О</w:t>
            </w:r>
            <w:r w:rsidRPr="00AA2697">
              <w:t>ДОВ</w:t>
            </w:r>
          </w:p>
        </w:tc>
        <w:tc>
          <w:tcPr>
            <w:tcW w:w="1656" w:type="dxa"/>
          </w:tcPr>
          <w:p w:rsidR="001741EF" w:rsidRPr="00AA2697" w:rsidRDefault="001741EF" w:rsidP="00AA2697">
            <w:pPr>
              <w:spacing w:line="360" w:lineRule="auto"/>
              <w:jc w:val="center"/>
            </w:pPr>
            <w:r w:rsidRPr="00AA2697">
              <w:t>52</w:t>
            </w:r>
          </w:p>
        </w:tc>
        <w:tc>
          <w:tcPr>
            <w:tcW w:w="1657" w:type="dxa"/>
          </w:tcPr>
          <w:p w:rsidR="001741EF" w:rsidRPr="00AA2697" w:rsidRDefault="003D0321" w:rsidP="00AA2697">
            <w:pPr>
              <w:spacing w:line="360" w:lineRule="auto"/>
              <w:jc w:val="center"/>
            </w:pPr>
            <w:r w:rsidRPr="00AA2697">
              <w:t>3</w:t>
            </w:r>
            <w:r w:rsidR="00DE4D7D" w:rsidRPr="00AA2697">
              <w:t>5,803</w:t>
            </w:r>
          </w:p>
        </w:tc>
        <w:tc>
          <w:tcPr>
            <w:tcW w:w="1657" w:type="dxa"/>
          </w:tcPr>
          <w:p w:rsidR="001741EF" w:rsidRPr="00AA2697" w:rsidRDefault="00DE4D7D" w:rsidP="00AA2697">
            <w:pPr>
              <w:spacing w:line="360" w:lineRule="auto"/>
              <w:jc w:val="center"/>
            </w:pPr>
            <w:r w:rsidRPr="00AA2697">
              <w:t>-16,197</w:t>
            </w:r>
          </w:p>
        </w:tc>
        <w:tc>
          <w:tcPr>
            <w:tcW w:w="1657" w:type="dxa"/>
          </w:tcPr>
          <w:p w:rsidR="001741EF" w:rsidRPr="00AA2697" w:rsidRDefault="00DE4D7D" w:rsidP="00AA2697">
            <w:pPr>
              <w:spacing w:line="360" w:lineRule="auto"/>
              <w:jc w:val="center"/>
            </w:pPr>
            <w:r w:rsidRPr="00AA2697">
              <w:t>68,85</w:t>
            </w:r>
          </w:p>
        </w:tc>
      </w:tr>
      <w:tr w:rsidR="00875766" w:rsidRPr="00AA2697" w:rsidTr="00875766">
        <w:tc>
          <w:tcPr>
            <w:tcW w:w="2943" w:type="dxa"/>
          </w:tcPr>
          <w:p w:rsidR="001741EF" w:rsidRPr="00AA2697" w:rsidRDefault="001741EF" w:rsidP="00AA2697">
            <w:pPr>
              <w:spacing w:line="360" w:lineRule="auto"/>
            </w:pPr>
            <w:r w:rsidRPr="00AA2697">
              <w:t xml:space="preserve">Производительность труда, тыс. руб. </w:t>
            </w:r>
          </w:p>
        </w:tc>
        <w:tc>
          <w:tcPr>
            <w:tcW w:w="1656" w:type="dxa"/>
          </w:tcPr>
          <w:p w:rsidR="001741EF" w:rsidRPr="00AA2697" w:rsidRDefault="001741EF" w:rsidP="00AA2697">
            <w:pPr>
              <w:spacing w:line="360" w:lineRule="auto"/>
              <w:jc w:val="center"/>
            </w:pPr>
            <w:r w:rsidRPr="00AA2697">
              <w:t>2472,58</w:t>
            </w:r>
          </w:p>
        </w:tc>
        <w:tc>
          <w:tcPr>
            <w:tcW w:w="1657" w:type="dxa"/>
          </w:tcPr>
          <w:p w:rsidR="001741EF" w:rsidRPr="00AA2697" w:rsidRDefault="001741EF" w:rsidP="00AA2697">
            <w:pPr>
              <w:spacing w:line="360" w:lineRule="auto"/>
              <w:jc w:val="center"/>
            </w:pPr>
            <w:r w:rsidRPr="00AA2697">
              <w:t>2</w:t>
            </w:r>
            <w:r w:rsidR="00EC406A" w:rsidRPr="00AA2697">
              <w:t>596</w:t>
            </w:r>
            <w:r w:rsidRPr="00AA2697">
              <w:t>,</w:t>
            </w:r>
            <w:r w:rsidR="00EC406A" w:rsidRPr="00AA2697">
              <w:t>209</w:t>
            </w:r>
          </w:p>
        </w:tc>
        <w:tc>
          <w:tcPr>
            <w:tcW w:w="1657" w:type="dxa"/>
          </w:tcPr>
          <w:p w:rsidR="001741EF" w:rsidRPr="00AA2697" w:rsidRDefault="00EC406A" w:rsidP="00AA2697">
            <w:pPr>
              <w:spacing w:line="360" w:lineRule="auto"/>
              <w:jc w:val="center"/>
            </w:pPr>
            <w:r w:rsidRPr="00AA2697">
              <w:t>+123,629</w:t>
            </w:r>
          </w:p>
        </w:tc>
        <w:tc>
          <w:tcPr>
            <w:tcW w:w="1657" w:type="dxa"/>
          </w:tcPr>
          <w:p w:rsidR="001741EF" w:rsidRPr="00AA2697" w:rsidRDefault="001741EF" w:rsidP="00AA2697">
            <w:pPr>
              <w:spacing w:line="360" w:lineRule="auto"/>
              <w:jc w:val="center"/>
            </w:pPr>
            <w:r w:rsidRPr="00AA2697">
              <w:t>1</w:t>
            </w:r>
            <w:r w:rsidR="00EC406A" w:rsidRPr="00AA2697">
              <w:t>0</w:t>
            </w:r>
            <w:r w:rsidRPr="00AA2697">
              <w:t>5,0</w:t>
            </w:r>
          </w:p>
        </w:tc>
      </w:tr>
      <w:tr w:rsidR="00875766" w:rsidRPr="00AA2697" w:rsidTr="00875766">
        <w:tc>
          <w:tcPr>
            <w:tcW w:w="2943" w:type="dxa"/>
          </w:tcPr>
          <w:p w:rsidR="001741EF" w:rsidRPr="00AA2697" w:rsidRDefault="001741EF" w:rsidP="00AA2697">
            <w:pPr>
              <w:spacing w:line="360" w:lineRule="auto"/>
            </w:pPr>
            <w:r w:rsidRPr="00AA2697">
              <w:t>Выручка, тыс. руб.</w:t>
            </w:r>
          </w:p>
        </w:tc>
        <w:tc>
          <w:tcPr>
            <w:tcW w:w="1656" w:type="dxa"/>
          </w:tcPr>
          <w:p w:rsidR="001741EF" w:rsidRPr="00AA2697" w:rsidRDefault="001741EF" w:rsidP="00AA2697">
            <w:pPr>
              <w:spacing w:line="360" w:lineRule="auto"/>
              <w:jc w:val="center"/>
            </w:pPr>
            <w:r w:rsidRPr="00AA2697">
              <w:t>49521,6</w:t>
            </w:r>
          </w:p>
        </w:tc>
        <w:tc>
          <w:tcPr>
            <w:tcW w:w="1657" w:type="dxa"/>
          </w:tcPr>
          <w:p w:rsidR="001741EF" w:rsidRPr="00AA2697" w:rsidRDefault="001741EF" w:rsidP="00AA2697">
            <w:pPr>
              <w:spacing w:line="360" w:lineRule="auto"/>
              <w:jc w:val="center"/>
            </w:pPr>
            <w:r w:rsidRPr="00AA2697">
              <w:t>5</w:t>
            </w:r>
            <w:r w:rsidR="00EC406A" w:rsidRPr="00AA2697">
              <w:t>1924,18</w:t>
            </w:r>
          </w:p>
        </w:tc>
        <w:tc>
          <w:tcPr>
            <w:tcW w:w="1657" w:type="dxa"/>
          </w:tcPr>
          <w:p w:rsidR="001741EF" w:rsidRPr="00AA2697" w:rsidRDefault="001741EF" w:rsidP="00AA2697">
            <w:pPr>
              <w:spacing w:line="360" w:lineRule="auto"/>
              <w:jc w:val="center"/>
            </w:pPr>
            <w:r w:rsidRPr="00AA2697">
              <w:t>+</w:t>
            </w:r>
            <w:r w:rsidR="00EC406A" w:rsidRPr="00AA2697">
              <w:t>2402</w:t>
            </w:r>
            <w:r w:rsidRPr="00AA2697">
              <w:t>,</w:t>
            </w:r>
            <w:r w:rsidR="00EC406A" w:rsidRPr="00AA2697">
              <w:t>58</w:t>
            </w:r>
          </w:p>
        </w:tc>
        <w:tc>
          <w:tcPr>
            <w:tcW w:w="1657" w:type="dxa"/>
          </w:tcPr>
          <w:p w:rsidR="001741EF" w:rsidRPr="00AA2697" w:rsidRDefault="001741EF" w:rsidP="00AA2697">
            <w:pPr>
              <w:spacing w:line="360" w:lineRule="auto"/>
              <w:jc w:val="center"/>
            </w:pPr>
            <w:r w:rsidRPr="00AA2697">
              <w:t>1</w:t>
            </w:r>
            <w:r w:rsidR="00EC406A" w:rsidRPr="00AA2697">
              <w:t>0</w:t>
            </w:r>
            <w:r w:rsidRPr="00AA2697">
              <w:t>4,</w:t>
            </w:r>
            <w:r w:rsidR="00EC406A" w:rsidRPr="00AA2697">
              <w:t>9</w:t>
            </w:r>
          </w:p>
        </w:tc>
      </w:tr>
      <w:tr w:rsidR="00875766" w:rsidRPr="00AA2697" w:rsidTr="00875766">
        <w:tc>
          <w:tcPr>
            <w:tcW w:w="2943" w:type="dxa"/>
          </w:tcPr>
          <w:p w:rsidR="001741EF" w:rsidRPr="00AA2697" w:rsidRDefault="001741EF" w:rsidP="00AA2697">
            <w:pPr>
              <w:spacing w:line="360" w:lineRule="auto"/>
            </w:pPr>
            <w:r w:rsidRPr="00AA2697">
              <w:t>Дополнительный доход за счет роста производительности труда, тыс. руб.</w:t>
            </w:r>
          </w:p>
        </w:tc>
        <w:tc>
          <w:tcPr>
            <w:tcW w:w="1656" w:type="dxa"/>
          </w:tcPr>
          <w:p w:rsidR="001741EF" w:rsidRPr="00AA2697" w:rsidRDefault="001741EF" w:rsidP="00AA2697">
            <w:pPr>
              <w:spacing w:line="360" w:lineRule="auto"/>
              <w:jc w:val="center"/>
            </w:pPr>
            <w:r w:rsidRPr="00AA2697">
              <w:t>---</w:t>
            </w:r>
          </w:p>
        </w:tc>
        <w:tc>
          <w:tcPr>
            <w:tcW w:w="1657" w:type="dxa"/>
          </w:tcPr>
          <w:p w:rsidR="001741EF" w:rsidRPr="00AA2697" w:rsidRDefault="00DE4D7D" w:rsidP="00AA2697">
            <w:pPr>
              <w:spacing w:line="360" w:lineRule="auto"/>
              <w:jc w:val="center"/>
            </w:pPr>
            <w:r w:rsidRPr="00AA2697">
              <w:t>2366,78</w:t>
            </w:r>
          </w:p>
        </w:tc>
        <w:tc>
          <w:tcPr>
            <w:tcW w:w="1657" w:type="dxa"/>
          </w:tcPr>
          <w:p w:rsidR="001741EF" w:rsidRPr="00AA2697" w:rsidRDefault="001741EF" w:rsidP="00AA2697">
            <w:pPr>
              <w:spacing w:line="360" w:lineRule="auto"/>
              <w:jc w:val="center"/>
            </w:pPr>
            <w:r w:rsidRPr="00AA2697">
              <w:t>---</w:t>
            </w:r>
          </w:p>
        </w:tc>
        <w:tc>
          <w:tcPr>
            <w:tcW w:w="1657" w:type="dxa"/>
          </w:tcPr>
          <w:p w:rsidR="001741EF" w:rsidRPr="00AA2697" w:rsidRDefault="001741EF" w:rsidP="00AA2697">
            <w:pPr>
              <w:spacing w:line="360" w:lineRule="auto"/>
              <w:jc w:val="center"/>
            </w:pPr>
            <w:r w:rsidRPr="00AA2697">
              <w:t>---</w:t>
            </w:r>
          </w:p>
        </w:tc>
      </w:tr>
      <w:tr w:rsidR="00875766" w:rsidRPr="00AA2697" w:rsidTr="00875766">
        <w:tc>
          <w:tcPr>
            <w:tcW w:w="2943" w:type="dxa"/>
          </w:tcPr>
          <w:p w:rsidR="001741EF" w:rsidRPr="00AA2697" w:rsidRDefault="001741EF" w:rsidP="00AA2697">
            <w:pPr>
              <w:spacing w:line="360" w:lineRule="auto"/>
            </w:pPr>
            <w:r w:rsidRPr="00AA2697">
              <w:t>ЭКОНОМИЧЕСКИЙ ЭФФЕКТ, тыс. руб.</w:t>
            </w:r>
          </w:p>
        </w:tc>
        <w:tc>
          <w:tcPr>
            <w:tcW w:w="1656" w:type="dxa"/>
          </w:tcPr>
          <w:p w:rsidR="001741EF" w:rsidRPr="00AA2697" w:rsidRDefault="001741EF" w:rsidP="00AA2697">
            <w:pPr>
              <w:spacing w:line="360" w:lineRule="auto"/>
              <w:jc w:val="center"/>
            </w:pPr>
            <w:r w:rsidRPr="00AA2697">
              <w:t>---</w:t>
            </w:r>
          </w:p>
        </w:tc>
        <w:tc>
          <w:tcPr>
            <w:tcW w:w="1657" w:type="dxa"/>
          </w:tcPr>
          <w:p w:rsidR="001741EF" w:rsidRPr="00AA2697" w:rsidRDefault="00DE4D7D" w:rsidP="00AA2697">
            <w:pPr>
              <w:spacing w:line="360" w:lineRule="auto"/>
              <w:jc w:val="center"/>
            </w:pPr>
            <w:r w:rsidRPr="00AA2697">
              <w:t>2366,78</w:t>
            </w:r>
          </w:p>
        </w:tc>
        <w:tc>
          <w:tcPr>
            <w:tcW w:w="1657" w:type="dxa"/>
          </w:tcPr>
          <w:p w:rsidR="001741EF" w:rsidRPr="00AA2697" w:rsidRDefault="001741EF" w:rsidP="00AA2697">
            <w:pPr>
              <w:spacing w:line="360" w:lineRule="auto"/>
              <w:jc w:val="center"/>
            </w:pPr>
            <w:r w:rsidRPr="00AA2697">
              <w:t>---</w:t>
            </w:r>
          </w:p>
        </w:tc>
        <w:tc>
          <w:tcPr>
            <w:tcW w:w="1657" w:type="dxa"/>
          </w:tcPr>
          <w:p w:rsidR="001741EF" w:rsidRPr="00AA2697" w:rsidRDefault="00DE4D7D" w:rsidP="00AA2697">
            <w:pPr>
              <w:spacing w:line="360" w:lineRule="auto"/>
              <w:jc w:val="center"/>
            </w:pPr>
            <w:r w:rsidRPr="00AA2697">
              <w:t>+</w:t>
            </w:r>
            <w:r w:rsidR="001741EF" w:rsidRPr="00AA2697">
              <w:t>4,</w:t>
            </w:r>
            <w:r w:rsidRPr="00AA2697">
              <w:t>78</w:t>
            </w:r>
          </w:p>
          <w:p w:rsidR="001741EF" w:rsidRPr="00AA2697" w:rsidRDefault="001741EF" w:rsidP="00AA2697">
            <w:pPr>
              <w:spacing w:line="360" w:lineRule="auto"/>
              <w:jc w:val="center"/>
            </w:pPr>
            <w:r w:rsidRPr="00AA2697">
              <w:t>(к сумме выручки)</w:t>
            </w:r>
          </w:p>
        </w:tc>
      </w:tr>
    </w:tbl>
    <w:p w:rsidR="001741EF" w:rsidRPr="00AA2697" w:rsidRDefault="001741EF" w:rsidP="00AA2697">
      <w:pPr>
        <w:spacing w:line="360" w:lineRule="auto"/>
        <w:jc w:val="both"/>
      </w:pPr>
    </w:p>
    <w:p w:rsidR="005C4A58" w:rsidRPr="00606678" w:rsidRDefault="003E326B" w:rsidP="00606678">
      <w:pPr>
        <w:spacing w:line="360" w:lineRule="auto"/>
        <w:ind w:firstLine="709"/>
        <w:jc w:val="both"/>
        <w:rPr>
          <w:sz w:val="28"/>
          <w:szCs w:val="28"/>
        </w:rPr>
      </w:pPr>
      <w:r w:rsidRPr="00606678">
        <w:rPr>
          <w:sz w:val="28"/>
          <w:szCs w:val="28"/>
        </w:rPr>
        <w:lastRenderedPageBreak/>
        <w:t xml:space="preserve">Сумма расходов </w:t>
      </w:r>
      <w:r w:rsidR="007C17D9" w:rsidRPr="00606678">
        <w:rPr>
          <w:sz w:val="28"/>
          <w:szCs w:val="28"/>
        </w:rPr>
        <w:t>(с учетом расходов на оплату дополнительных дней отпуска и расходов на подбор персонала) составит 32 тыс. руб. По сравнению с 2007 годом ожидается снижение расходов на 31,15%.</w:t>
      </w:r>
    </w:p>
    <w:p w:rsidR="005C4A58" w:rsidRPr="00606678" w:rsidRDefault="005C4A58" w:rsidP="00606678">
      <w:pPr>
        <w:spacing w:line="360" w:lineRule="auto"/>
        <w:ind w:firstLine="709"/>
        <w:jc w:val="both"/>
        <w:rPr>
          <w:sz w:val="28"/>
          <w:szCs w:val="28"/>
        </w:rPr>
      </w:pPr>
      <w:r w:rsidRPr="00606678">
        <w:rPr>
          <w:sz w:val="28"/>
          <w:szCs w:val="28"/>
        </w:rPr>
        <w:t>При этом ожидается рост производительности труда на 5% или на 123,629 тыс. руб. на 1 чел. Соответственно прогнозируется рост выручки на 2402,58 тыс. руб. (4,8%).</w:t>
      </w:r>
    </w:p>
    <w:p w:rsidR="004F23A1" w:rsidRPr="00606678" w:rsidRDefault="00652DBC" w:rsidP="00606678">
      <w:pPr>
        <w:spacing w:line="360" w:lineRule="auto"/>
        <w:ind w:firstLine="709"/>
        <w:jc w:val="both"/>
        <w:rPr>
          <w:sz w:val="28"/>
          <w:szCs w:val="28"/>
        </w:rPr>
      </w:pPr>
      <w:r w:rsidRPr="00606678">
        <w:rPr>
          <w:sz w:val="28"/>
          <w:szCs w:val="28"/>
        </w:rPr>
        <w:t>Экономический эффект выражается в дополнительном</w:t>
      </w:r>
      <w:r w:rsidR="003E326B" w:rsidRPr="00606678">
        <w:rPr>
          <w:sz w:val="28"/>
          <w:szCs w:val="28"/>
        </w:rPr>
        <w:t xml:space="preserve"> </w:t>
      </w:r>
      <w:r w:rsidRPr="00606678">
        <w:rPr>
          <w:sz w:val="28"/>
          <w:szCs w:val="28"/>
        </w:rPr>
        <w:t>росте выручке на 2366,78 тыс. руб. (или на 4,78% по отношению к выручке 2007 года).</w:t>
      </w:r>
    </w:p>
    <w:p w:rsidR="00AF4C25" w:rsidRPr="00606678" w:rsidRDefault="00AF4C25" w:rsidP="00606678">
      <w:pPr>
        <w:spacing w:line="360" w:lineRule="auto"/>
        <w:ind w:firstLine="709"/>
        <w:jc w:val="both"/>
        <w:rPr>
          <w:sz w:val="28"/>
          <w:szCs w:val="28"/>
        </w:rPr>
      </w:pPr>
      <w:r w:rsidRPr="00606678">
        <w:rPr>
          <w:sz w:val="28"/>
          <w:szCs w:val="28"/>
        </w:rPr>
        <w:t xml:space="preserve">По данным «Центра кадровых решений «Выбор» г. Ижевск, проведение кадровой работы с использованием семинаров и тренинговых обеспечивает рост производительности труда минимум на 15%, сокращение расходов на подбор персонала на 50%. Также наблюдается снижение текучести кадров на 50%. </w:t>
      </w:r>
    </w:p>
    <w:p w:rsidR="00AF4C25" w:rsidRPr="00606678" w:rsidRDefault="00AF4C25" w:rsidP="00606678">
      <w:pPr>
        <w:spacing w:line="360" w:lineRule="auto"/>
        <w:ind w:firstLine="709"/>
        <w:jc w:val="both"/>
        <w:rPr>
          <w:sz w:val="28"/>
          <w:szCs w:val="28"/>
        </w:rPr>
      </w:pPr>
      <w:r w:rsidRPr="00606678">
        <w:rPr>
          <w:sz w:val="28"/>
          <w:szCs w:val="28"/>
        </w:rPr>
        <w:t>Таким образом, мы можем оценить экономическую эффективность данного мероприятия (таблица 2</w:t>
      </w:r>
      <w:r w:rsidR="00B647AF" w:rsidRPr="00606678">
        <w:rPr>
          <w:sz w:val="28"/>
          <w:szCs w:val="28"/>
        </w:rPr>
        <w:t>8</w:t>
      </w:r>
      <w:r w:rsidRPr="00606678">
        <w:rPr>
          <w:sz w:val="28"/>
          <w:szCs w:val="28"/>
        </w:rPr>
        <w:t xml:space="preserve">). </w:t>
      </w:r>
    </w:p>
    <w:p w:rsidR="00EC2FD5" w:rsidRPr="00606678" w:rsidRDefault="00EC2FD5" w:rsidP="00606678">
      <w:pPr>
        <w:spacing w:line="360" w:lineRule="auto"/>
        <w:ind w:firstLine="709"/>
        <w:jc w:val="right"/>
        <w:rPr>
          <w:sz w:val="28"/>
          <w:szCs w:val="28"/>
        </w:rPr>
      </w:pPr>
    </w:p>
    <w:p w:rsidR="00AF4C25" w:rsidRPr="00606678" w:rsidRDefault="00AF4C25" w:rsidP="00606678">
      <w:pPr>
        <w:spacing w:line="360" w:lineRule="auto"/>
        <w:ind w:firstLine="709"/>
        <w:jc w:val="right"/>
        <w:rPr>
          <w:sz w:val="28"/>
          <w:szCs w:val="28"/>
        </w:rPr>
      </w:pPr>
      <w:r w:rsidRPr="00606678">
        <w:rPr>
          <w:sz w:val="28"/>
          <w:szCs w:val="28"/>
        </w:rPr>
        <w:t>Таблица 2</w:t>
      </w:r>
      <w:r w:rsidR="00B647AF" w:rsidRPr="00606678">
        <w:rPr>
          <w:sz w:val="28"/>
          <w:szCs w:val="28"/>
        </w:rPr>
        <w:t>8</w:t>
      </w:r>
    </w:p>
    <w:p w:rsidR="00AF4C25" w:rsidRPr="00606678" w:rsidRDefault="00AF4C25" w:rsidP="00606678">
      <w:pPr>
        <w:spacing w:line="360" w:lineRule="auto"/>
        <w:ind w:firstLine="709"/>
        <w:jc w:val="center"/>
        <w:rPr>
          <w:sz w:val="28"/>
          <w:szCs w:val="28"/>
        </w:rPr>
      </w:pPr>
      <w:r w:rsidRPr="00606678">
        <w:rPr>
          <w:sz w:val="28"/>
          <w:szCs w:val="28"/>
        </w:rPr>
        <w:t>Оценка эффективности внедрения системы тренингов</w:t>
      </w:r>
      <w:r w:rsidR="00CB2333" w:rsidRPr="00606678">
        <w:rPr>
          <w:sz w:val="28"/>
          <w:szCs w:val="28"/>
        </w:rPr>
        <w:t>,</w:t>
      </w:r>
      <w:r w:rsidRPr="00606678">
        <w:rPr>
          <w:sz w:val="28"/>
          <w:szCs w:val="28"/>
        </w:rPr>
        <w:t xml:space="preserve"> семинаров</w:t>
      </w:r>
      <w:r w:rsidR="00CB2333" w:rsidRPr="00606678">
        <w:rPr>
          <w:sz w:val="28"/>
          <w:szCs w:val="28"/>
        </w:rPr>
        <w:t>, курсы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18"/>
        <w:gridCol w:w="1559"/>
        <w:gridCol w:w="1559"/>
        <w:gridCol w:w="2091"/>
      </w:tblGrid>
      <w:tr w:rsidR="00875766" w:rsidRPr="00606678" w:rsidTr="00AA2697">
        <w:tc>
          <w:tcPr>
            <w:tcW w:w="2943" w:type="dxa"/>
          </w:tcPr>
          <w:p w:rsidR="00AF4C25" w:rsidRPr="00AA2697" w:rsidRDefault="00AF4C25" w:rsidP="00AA2697">
            <w:pPr>
              <w:spacing w:line="360" w:lineRule="auto"/>
              <w:jc w:val="center"/>
            </w:pPr>
            <w:r w:rsidRPr="00AA2697">
              <w:t xml:space="preserve">Показатели </w:t>
            </w:r>
          </w:p>
        </w:tc>
        <w:tc>
          <w:tcPr>
            <w:tcW w:w="1418" w:type="dxa"/>
          </w:tcPr>
          <w:p w:rsidR="00AF4C25" w:rsidRPr="00AA2697" w:rsidRDefault="00AF4C25" w:rsidP="00AA2697">
            <w:pPr>
              <w:spacing w:line="360" w:lineRule="auto"/>
              <w:jc w:val="center"/>
            </w:pPr>
            <w:smartTag w:uri="urn:schemas-microsoft-com:office:smarttags" w:element="metricconverter">
              <w:smartTagPr>
                <w:attr w:name="ProductID" w:val="2007 г"/>
              </w:smartTagPr>
              <w:r w:rsidRPr="00AA2697">
                <w:t>2007 г</w:t>
              </w:r>
            </w:smartTag>
            <w:r w:rsidRPr="00AA2697">
              <w:t>.</w:t>
            </w:r>
          </w:p>
        </w:tc>
        <w:tc>
          <w:tcPr>
            <w:tcW w:w="1559" w:type="dxa"/>
          </w:tcPr>
          <w:p w:rsidR="00AF4C25" w:rsidRPr="00AA2697" w:rsidRDefault="00AF4C25" w:rsidP="00AA2697">
            <w:pPr>
              <w:spacing w:line="360" w:lineRule="auto"/>
              <w:jc w:val="center"/>
            </w:pPr>
            <w:r w:rsidRPr="00AA2697">
              <w:t xml:space="preserve">Прогноз </w:t>
            </w:r>
          </w:p>
        </w:tc>
        <w:tc>
          <w:tcPr>
            <w:tcW w:w="1559" w:type="dxa"/>
          </w:tcPr>
          <w:p w:rsidR="00AF4C25" w:rsidRPr="00AA2697" w:rsidRDefault="00AF4C25" w:rsidP="00AA2697">
            <w:pPr>
              <w:spacing w:line="360" w:lineRule="auto"/>
              <w:jc w:val="center"/>
            </w:pPr>
            <w:r w:rsidRPr="00AA2697">
              <w:t xml:space="preserve">Изменение </w:t>
            </w:r>
          </w:p>
        </w:tc>
        <w:tc>
          <w:tcPr>
            <w:tcW w:w="2091" w:type="dxa"/>
          </w:tcPr>
          <w:p w:rsidR="00AF4C25" w:rsidRPr="00AA2697" w:rsidRDefault="00AF4C25" w:rsidP="00AA2697">
            <w:pPr>
              <w:spacing w:line="360" w:lineRule="auto"/>
              <w:jc w:val="center"/>
            </w:pPr>
            <w:r w:rsidRPr="00AA2697">
              <w:t>Темп роста, %</w:t>
            </w:r>
          </w:p>
        </w:tc>
      </w:tr>
      <w:tr w:rsidR="00875766" w:rsidRPr="00606678" w:rsidTr="00AA2697">
        <w:tc>
          <w:tcPr>
            <w:tcW w:w="2943" w:type="dxa"/>
          </w:tcPr>
          <w:p w:rsidR="00AF4C25" w:rsidRPr="00AA2697" w:rsidRDefault="00AF4C25" w:rsidP="00AA2697">
            <w:pPr>
              <w:spacing w:line="360" w:lineRule="auto"/>
            </w:pPr>
            <w:r w:rsidRPr="00AA2697">
              <w:t>Численность персонала, чел.</w:t>
            </w:r>
          </w:p>
        </w:tc>
        <w:tc>
          <w:tcPr>
            <w:tcW w:w="1418" w:type="dxa"/>
          </w:tcPr>
          <w:p w:rsidR="00AF4C25" w:rsidRPr="00AA2697" w:rsidRDefault="00AF4C25" w:rsidP="00AA2697">
            <w:pPr>
              <w:spacing w:line="360" w:lineRule="auto"/>
              <w:jc w:val="center"/>
            </w:pPr>
            <w:r w:rsidRPr="00AA2697">
              <w:t>20</w:t>
            </w:r>
          </w:p>
        </w:tc>
        <w:tc>
          <w:tcPr>
            <w:tcW w:w="1559" w:type="dxa"/>
          </w:tcPr>
          <w:p w:rsidR="00AF4C25" w:rsidRPr="00AA2697" w:rsidRDefault="00AF4C25" w:rsidP="00AA2697">
            <w:pPr>
              <w:spacing w:line="360" w:lineRule="auto"/>
              <w:jc w:val="center"/>
            </w:pPr>
            <w:r w:rsidRPr="00AA2697">
              <w:t>20</w:t>
            </w:r>
          </w:p>
        </w:tc>
        <w:tc>
          <w:tcPr>
            <w:tcW w:w="1559" w:type="dxa"/>
          </w:tcPr>
          <w:p w:rsidR="00AF4C25" w:rsidRPr="00AA2697" w:rsidRDefault="00AF4C25" w:rsidP="00AA2697">
            <w:pPr>
              <w:spacing w:line="360" w:lineRule="auto"/>
              <w:jc w:val="center"/>
            </w:pPr>
            <w:r w:rsidRPr="00AA2697">
              <w:t>---</w:t>
            </w:r>
          </w:p>
        </w:tc>
        <w:tc>
          <w:tcPr>
            <w:tcW w:w="2091" w:type="dxa"/>
          </w:tcPr>
          <w:p w:rsidR="00AF4C25" w:rsidRPr="00AA2697" w:rsidRDefault="00AF4C25" w:rsidP="00AA2697">
            <w:pPr>
              <w:spacing w:line="360" w:lineRule="auto"/>
              <w:jc w:val="center"/>
            </w:pPr>
            <w:r w:rsidRPr="00AA2697">
              <w:t>100,0</w:t>
            </w:r>
          </w:p>
        </w:tc>
      </w:tr>
      <w:tr w:rsidR="00875766" w:rsidRPr="00606678" w:rsidTr="00AA2697">
        <w:tc>
          <w:tcPr>
            <w:tcW w:w="2943" w:type="dxa"/>
          </w:tcPr>
          <w:p w:rsidR="00AF4C25" w:rsidRPr="00AA2697" w:rsidRDefault="00AF4C25" w:rsidP="00AA2697">
            <w:pPr>
              <w:spacing w:line="360" w:lineRule="auto"/>
            </w:pPr>
            <w:r w:rsidRPr="00AA2697">
              <w:t xml:space="preserve">Принято </w:t>
            </w:r>
          </w:p>
        </w:tc>
        <w:tc>
          <w:tcPr>
            <w:tcW w:w="1418" w:type="dxa"/>
          </w:tcPr>
          <w:p w:rsidR="00AF4C25" w:rsidRPr="00AA2697" w:rsidRDefault="00AF4C25" w:rsidP="00AA2697">
            <w:pPr>
              <w:spacing w:line="360" w:lineRule="auto"/>
              <w:jc w:val="center"/>
            </w:pPr>
            <w:r w:rsidRPr="00AA2697">
              <w:t>8</w:t>
            </w:r>
          </w:p>
        </w:tc>
        <w:tc>
          <w:tcPr>
            <w:tcW w:w="1559" w:type="dxa"/>
          </w:tcPr>
          <w:p w:rsidR="00AF4C25" w:rsidRPr="00AA2697" w:rsidRDefault="00AF4C25" w:rsidP="00AA2697">
            <w:pPr>
              <w:spacing w:line="360" w:lineRule="auto"/>
              <w:jc w:val="center"/>
            </w:pPr>
            <w:r w:rsidRPr="00AA2697">
              <w:t>2</w:t>
            </w:r>
          </w:p>
        </w:tc>
        <w:tc>
          <w:tcPr>
            <w:tcW w:w="1559" w:type="dxa"/>
          </w:tcPr>
          <w:p w:rsidR="00AF4C25" w:rsidRPr="00AA2697" w:rsidRDefault="00AF4C25" w:rsidP="00AA2697">
            <w:pPr>
              <w:spacing w:line="360" w:lineRule="auto"/>
              <w:jc w:val="center"/>
            </w:pPr>
            <w:r w:rsidRPr="00AA2697">
              <w:t>-6</w:t>
            </w:r>
          </w:p>
        </w:tc>
        <w:tc>
          <w:tcPr>
            <w:tcW w:w="2091" w:type="dxa"/>
          </w:tcPr>
          <w:p w:rsidR="00AF4C25" w:rsidRPr="00AA2697" w:rsidRDefault="00AF4C25" w:rsidP="00AA2697">
            <w:pPr>
              <w:spacing w:line="360" w:lineRule="auto"/>
              <w:jc w:val="center"/>
            </w:pPr>
            <w:r w:rsidRPr="00AA2697">
              <w:t>25,0</w:t>
            </w:r>
          </w:p>
        </w:tc>
      </w:tr>
      <w:tr w:rsidR="00875766" w:rsidRPr="00606678" w:rsidTr="00AA2697">
        <w:tc>
          <w:tcPr>
            <w:tcW w:w="2943" w:type="dxa"/>
          </w:tcPr>
          <w:p w:rsidR="00AF4C25" w:rsidRPr="00AA2697" w:rsidRDefault="00AF4C25" w:rsidP="00AA2697">
            <w:pPr>
              <w:spacing w:line="360" w:lineRule="auto"/>
            </w:pPr>
            <w:r w:rsidRPr="00AA2697">
              <w:t xml:space="preserve">Уволено </w:t>
            </w:r>
          </w:p>
        </w:tc>
        <w:tc>
          <w:tcPr>
            <w:tcW w:w="1418" w:type="dxa"/>
          </w:tcPr>
          <w:p w:rsidR="00AF4C25" w:rsidRPr="00AA2697" w:rsidRDefault="00AF4C25" w:rsidP="00AA2697">
            <w:pPr>
              <w:spacing w:line="360" w:lineRule="auto"/>
              <w:jc w:val="center"/>
            </w:pPr>
            <w:r w:rsidRPr="00AA2697">
              <w:t>5</w:t>
            </w:r>
          </w:p>
        </w:tc>
        <w:tc>
          <w:tcPr>
            <w:tcW w:w="1559" w:type="dxa"/>
          </w:tcPr>
          <w:p w:rsidR="00AF4C25" w:rsidRPr="00AA2697" w:rsidRDefault="00AF4C25" w:rsidP="00AA2697">
            <w:pPr>
              <w:spacing w:line="360" w:lineRule="auto"/>
              <w:jc w:val="center"/>
            </w:pPr>
            <w:r w:rsidRPr="00AA2697">
              <w:t>2</w:t>
            </w:r>
          </w:p>
        </w:tc>
        <w:tc>
          <w:tcPr>
            <w:tcW w:w="1559" w:type="dxa"/>
          </w:tcPr>
          <w:p w:rsidR="00AF4C25" w:rsidRPr="00AA2697" w:rsidRDefault="00AF4C25" w:rsidP="00AA2697">
            <w:pPr>
              <w:spacing w:line="360" w:lineRule="auto"/>
              <w:jc w:val="center"/>
            </w:pPr>
            <w:r w:rsidRPr="00AA2697">
              <w:t>-3</w:t>
            </w:r>
          </w:p>
        </w:tc>
        <w:tc>
          <w:tcPr>
            <w:tcW w:w="2091" w:type="dxa"/>
          </w:tcPr>
          <w:p w:rsidR="00AF4C25" w:rsidRPr="00AA2697" w:rsidRDefault="00AF4C25" w:rsidP="00AA2697">
            <w:pPr>
              <w:spacing w:line="360" w:lineRule="auto"/>
              <w:jc w:val="center"/>
            </w:pPr>
            <w:r w:rsidRPr="00AA2697">
              <w:t>40,0</w:t>
            </w:r>
          </w:p>
        </w:tc>
      </w:tr>
      <w:tr w:rsidR="00875766" w:rsidRPr="00606678" w:rsidTr="00AA2697">
        <w:tc>
          <w:tcPr>
            <w:tcW w:w="2943" w:type="dxa"/>
          </w:tcPr>
          <w:p w:rsidR="00AF4C25" w:rsidRPr="00AA2697" w:rsidRDefault="00AF4C25" w:rsidP="00AA2697">
            <w:pPr>
              <w:spacing w:line="360" w:lineRule="auto"/>
            </w:pPr>
            <w:r w:rsidRPr="00AA2697">
              <w:t>Коэффициент текучести кадров</w:t>
            </w:r>
          </w:p>
        </w:tc>
        <w:tc>
          <w:tcPr>
            <w:tcW w:w="1418" w:type="dxa"/>
          </w:tcPr>
          <w:p w:rsidR="00AF4C25" w:rsidRPr="00AA2697" w:rsidRDefault="00AF4C25" w:rsidP="00AA2697">
            <w:pPr>
              <w:spacing w:line="360" w:lineRule="auto"/>
              <w:jc w:val="center"/>
            </w:pPr>
            <w:r w:rsidRPr="00AA2697">
              <w:t>0,20</w:t>
            </w:r>
          </w:p>
        </w:tc>
        <w:tc>
          <w:tcPr>
            <w:tcW w:w="1559" w:type="dxa"/>
          </w:tcPr>
          <w:p w:rsidR="00AF4C25" w:rsidRPr="00AA2697" w:rsidRDefault="00AF4C25" w:rsidP="00AA2697">
            <w:pPr>
              <w:spacing w:line="360" w:lineRule="auto"/>
              <w:jc w:val="center"/>
            </w:pPr>
            <w:r w:rsidRPr="00AA2697">
              <w:t>0,10</w:t>
            </w:r>
          </w:p>
        </w:tc>
        <w:tc>
          <w:tcPr>
            <w:tcW w:w="1559" w:type="dxa"/>
          </w:tcPr>
          <w:p w:rsidR="00AF4C25" w:rsidRPr="00AA2697" w:rsidRDefault="00AF4C25" w:rsidP="00AA2697">
            <w:pPr>
              <w:spacing w:line="360" w:lineRule="auto"/>
              <w:jc w:val="center"/>
            </w:pPr>
            <w:r w:rsidRPr="00AA2697">
              <w:t>-0,10</w:t>
            </w:r>
          </w:p>
        </w:tc>
        <w:tc>
          <w:tcPr>
            <w:tcW w:w="2091" w:type="dxa"/>
          </w:tcPr>
          <w:p w:rsidR="00AF4C25" w:rsidRPr="00AA2697" w:rsidRDefault="00AF4C25" w:rsidP="00AA2697">
            <w:pPr>
              <w:spacing w:line="360" w:lineRule="auto"/>
              <w:jc w:val="center"/>
            </w:pPr>
            <w:r w:rsidRPr="00AA2697">
              <w:t>---</w:t>
            </w:r>
          </w:p>
        </w:tc>
      </w:tr>
      <w:tr w:rsidR="00875766" w:rsidRPr="00606678" w:rsidTr="00AA2697">
        <w:tc>
          <w:tcPr>
            <w:tcW w:w="2943" w:type="dxa"/>
          </w:tcPr>
          <w:p w:rsidR="00AF4C25" w:rsidRPr="00AA2697" w:rsidRDefault="00AF4C25" w:rsidP="00AA2697">
            <w:pPr>
              <w:spacing w:line="360" w:lineRule="auto"/>
            </w:pPr>
            <w:r w:rsidRPr="00AA2697">
              <w:t>Расходы на проведение программы тренингов</w:t>
            </w:r>
            <w:r w:rsidR="009A1D4D" w:rsidRPr="00AA2697">
              <w:t>,</w:t>
            </w:r>
            <w:r w:rsidRPr="00AA2697">
              <w:t xml:space="preserve"> семинаров</w:t>
            </w:r>
            <w:r w:rsidR="009A1D4D" w:rsidRPr="00AA2697">
              <w:t>, курсов</w:t>
            </w:r>
          </w:p>
        </w:tc>
        <w:tc>
          <w:tcPr>
            <w:tcW w:w="1418" w:type="dxa"/>
          </w:tcPr>
          <w:p w:rsidR="00AF4C25" w:rsidRPr="00AA2697" w:rsidRDefault="00AF4C25" w:rsidP="00AA2697">
            <w:pPr>
              <w:spacing w:line="360" w:lineRule="auto"/>
              <w:jc w:val="center"/>
            </w:pPr>
            <w:r w:rsidRPr="00AA2697">
              <w:t>---</w:t>
            </w:r>
          </w:p>
        </w:tc>
        <w:tc>
          <w:tcPr>
            <w:tcW w:w="1559" w:type="dxa"/>
          </w:tcPr>
          <w:p w:rsidR="00AF4C25" w:rsidRPr="00AA2697" w:rsidRDefault="009A1D4D" w:rsidP="00AA2697">
            <w:pPr>
              <w:spacing w:line="360" w:lineRule="auto"/>
              <w:jc w:val="center"/>
            </w:pPr>
            <w:r w:rsidRPr="00AA2697">
              <w:t>432,6</w:t>
            </w:r>
          </w:p>
        </w:tc>
        <w:tc>
          <w:tcPr>
            <w:tcW w:w="1559" w:type="dxa"/>
          </w:tcPr>
          <w:p w:rsidR="00AF4C25" w:rsidRPr="00AA2697" w:rsidRDefault="00AF4C25" w:rsidP="00AA2697">
            <w:pPr>
              <w:spacing w:line="360" w:lineRule="auto"/>
              <w:jc w:val="center"/>
            </w:pPr>
            <w:r w:rsidRPr="00AA2697">
              <w:t>+</w:t>
            </w:r>
            <w:r w:rsidR="009A1D4D" w:rsidRPr="00AA2697">
              <w:t>43</w:t>
            </w:r>
            <w:r w:rsidRPr="00AA2697">
              <w:t>2</w:t>
            </w:r>
            <w:r w:rsidR="009A1D4D" w:rsidRPr="00AA2697">
              <w:t>,6</w:t>
            </w:r>
          </w:p>
        </w:tc>
        <w:tc>
          <w:tcPr>
            <w:tcW w:w="2091" w:type="dxa"/>
          </w:tcPr>
          <w:p w:rsidR="00AF4C25" w:rsidRPr="00AA2697" w:rsidRDefault="00AF4C25" w:rsidP="00AA2697">
            <w:pPr>
              <w:spacing w:line="360" w:lineRule="auto"/>
              <w:jc w:val="center"/>
            </w:pPr>
            <w:r w:rsidRPr="00AA2697">
              <w:t>+100,0</w:t>
            </w:r>
          </w:p>
        </w:tc>
      </w:tr>
      <w:tr w:rsidR="00875766" w:rsidRPr="00606678" w:rsidTr="00AA2697">
        <w:tc>
          <w:tcPr>
            <w:tcW w:w="2943" w:type="dxa"/>
          </w:tcPr>
          <w:p w:rsidR="00AF4C25" w:rsidRPr="00AA2697" w:rsidRDefault="00AF4C25" w:rsidP="00AA2697">
            <w:pPr>
              <w:spacing w:line="360" w:lineRule="auto"/>
            </w:pPr>
            <w:r w:rsidRPr="00AA2697">
              <w:t>Расходы на поиск и подбор персонала, тыс. руб., всего</w:t>
            </w:r>
          </w:p>
        </w:tc>
        <w:tc>
          <w:tcPr>
            <w:tcW w:w="1418" w:type="dxa"/>
          </w:tcPr>
          <w:p w:rsidR="00AF4C25" w:rsidRPr="00AA2697" w:rsidRDefault="00AF4C25" w:rsidP="00AA2697">
            <w:pPr>
              <w:spacing w:line="360" w:lineRule="auto"/>
              <w:jc w:val="center"/>
            </w:pPr>
            <w:r w:rsidRPr="00AA2697">
              <w:t>52</w:t>
            </w:r>
          </w:p>
        </w:tc>
        <w:tc>
          <w:tcPr>
            <w:tcW w:w="1559" w:type="dxa"/>
          </w:tcPr>
          <w:p w:rsidR="00AF4C25" w:rsidRPr="00AA2697" w:rsidRDefault="00AF4C25" w:rsidP="00AA2697">
            <w:pPr>
              <w:spacing w:line="360" w:lineRule="auto"/>
              <w:jc w:val="center"/>
            </w:pPr>
            <w:r w:rsidRPr="00AA2697">
              <w:t>22</w:t>
            </w:r>
          </w:p>
        </w:tc>
        <w:tc>
          <w:tcPr>
            <w:tcW w:w="1559" w:type="dxa"/>
          </w:tcPr>
          <w:p w:rsidR="00AF4C25" w:rsidRPr="00AA2697" w:rsidRDefault="00AF4C25" w:rsidP="00AA2697">
            <w:pPr>
              <w:spacing w:line="360" w:lineRule="auto"/>
              <w:jc w:val="center"/>
            </w:pPr>
            <w:r w:rsidRPr="00AA2697">
              <w:t>-30</w:t>
            </w:r>
          </w:p>
        </w:tc>
        <w:tc>
          <w:tcPr>
            <w:tcW w:w="2091" w:type="dxa"/>
          </w:tcPr>
          <w:p w:rsidR="00AF4C25" w:rsidRPr="00AA2697" w:rsidRDefault="00AF4C25" w:rsidP="00AA2697">
            <w:pPr>
              <w:spacing w:line="360" w:lineRule="auto"/>
              <w:jc w:val="center"/>
            </w:pPr>
            <w:r w:rsidRPr="00AA2697">
              <w:t>42,3</w:t>
            </w:r>
          </w:p>
        </w:tc>
      </w:tr>
      <w:tr w:rsidR="00875766" w:rsidRPr="00606678" w:rsidTr="00AA2697">
        <w:tc>
          <w:tcPr>
            <w:tcW w:w="2943" w:type="dxa"/>
          </w:tcPr>
          <w:p w:rsidR="00AF4C25" w:rsidRPr="00AA2697" w:rsidRDefault="00AF4C25" w:rsidP="00AA2697">
            <w:pPr>
              <w:spacing w:line="360" w:lineRule="auto"/>
            </w:pPr>
            <w:r w:rsidRPr="00AA2697">
              <w:t>ИТОГО РАСХ</w:t>
            </w:r>
            <w:r w:rsidR="00B647AF" w:rsidRPr="00AA2697">
              <w:t>О</w:t>
            </w:r>
            <w:r w:rsidRPr="00AA2697">
              <w:t>ДОВ</w:t>
            </w:r>
          </w:p>
        </w:tc>
        <w:tc>
          <w:tcPr>
            <w:tcW w:w="1418" w:type="dxa"/>
          </w:tcPr>
          <w:p w:rsidR="00AF4C25" w:rsidRPr="00AA2697" w:rsidRDefault="00AF4C25" w:rsidP="00AA2697">
            <w:pPr>
              <w:spacing w:line="360" w:lineRule="auto"/>
              <w:jc w:val="center"/>
            </w:pPr>
            <w:r w:rsidRPr="00AA2697">
              <w:t>52</w:t>
            </w:r>
          </w:p>
        </w:tc>
        <w:tc>
          <w:tcPr>
            <w:tcW w:w="1559" w:type="dxa"/>
          </w:tcPr>
          <w:p w:rsidR="00AF4C25" w:rsidRPr="00AA2697" w:rsidRDefault="009A1D4D" w:rsidP="00AA2697">
            <w:pPr>
              <w:spacing w:line="360" w:lineRule="auto"/>
              <w:jc w:val="center"/>
            </w:pPr>
            <w:r w:rsidRPr="00AA2697">
              <w:t>454,6</w:t>
            </w:r>
          </w:p>
        </w:tc>
        <w:tc>
          <w:tcPr>
            <w:tcW w:w="1559" w:type="dxa"/>
          </w:tcPr>
          <w:p w:rsidR="00AF4C25" w:rsidRPr="00AA2697" w:rsidRDefault="009A1D4D" w:rsidP="00AA2697">
            <w:pPr>
              <w:spacing w:line="360" w:lineRule="auto"/>
              <w:jc w:val="center"/>
            </w:pPr>
            <w:r w:rsidRPr="00AA2697">
              <w:t>402,6</w:t>
            </w:r>
          </w:p>
        </w:tc>
        <w:tc>
          <w:tcPr>
            <w:tcW w:w="2091" w:type="dxa"/>
          </w:tcPr>
          <w:p w:rsidR="00AF4C25" w:rsidRPr="00AA2697" w:rsidRDefault="009A1D4D" w:rsidP="00AA2697">
            <w:pPr>
              <w:spacing w:line="360" w:lineRule="auto"/>
              <w:jc w:val="center"/>
            </w:pPr>
            <w:r w:rsidRPr="00AA2697">
              <w:t>874,2</w:t>
            </w:r>
          </w:p>
        </w:tc>
      </w:tr>
      <w:tr w:rsidR="00875766" w:rsidRPr="00606678" w:rsidTr="00AA2697">
        <w:tc>
          <w:tcPr>
            <w:tcW w:w="2943" w:type="dxa"/>
          </w:tcPr>
          <w:p w:rsidR="00AF4C25" w:rsidRPr="00AA2697" w:rsidRDefault="00AF4C25" w:rsidP="00AA2697">
            <w:pPr>
              <w:spacing w:line="360" w:lineRule="auto"/>
            </w:pPr>
            <w:r w:rsidRPr="00AA2697">
              <w:t xml:space="preserve">Производительность труда, тыс. руб. </w:t>
            </w:r>
          </w:p>
        </w:tc>
        <w:tc>
          <w:tcPr>
            <w:tcW w:w="1418" w:type="dxa"/>
          </w:tcPr>
          <w:p w:rsidR="00AF4C25" w:rsidRPr="00AA2697" w:rsidRDefault="00AF4C25" w:rsidP="00AA2697">
            <w:pPr>
              <w:spacing w:line="360" w:lineRule="auto"/>
              <w:jc w:val="center"/>
            </w:pPr>
            <w:r w:rsidRPr="00AA2697">
              <w:t>2472,58</w:t>
            </w:r>
          </w:p>
        </w:tc>
        <w:tc>
          <w:tcPr>
            <w:tcW w:w="1559" w:type="dxa"/>
          </w:tcPr>
          <w:p w:rsidR="00AF4C25" w:rsidRPr="00AA2697" w:rsidRDefault="00AF4C25" w:rsidP="00AA2697">
            <w:pPr>
              <w:spacing w:line="360" w:lineRule="auto"/>
              <w:jc w:val="center"/>
            </w:pPr>
            <w:r w:rsidRPr="00AA2697">
              <w:t>2843,467</w:t>
            </w:r>
          </w:p>
        </w:tc>
        <w:tc>
          <w:tcPr>
            <w:tcW w:w="1559" w:type="dxa"/>
          </w:tcPr>
          <w:p w:rsidR="00AF4C25" w:rsidRPr="00AA2697" w:rsidRDefault="00AF4C25" w:rsidP="00AA2697">
            <w:pPr>
              <w:spacing w:line="360" w:lineRule="auto"/>
              <w:jc w:val="center"/>
            </w:pPr>
            <w:r w:rsidRPr="00AA2697">
              <w:t>370,887</w:t>
            </w:r>
          </w:p>
        </w:tc>
        <w:tc>
          <w:tcPr>
            <w:tcW w:w="2091" w:type="dxa"/>
          </w:tcPr>
          <w:p w:rsidR="00AF4C25" w:rsidRPr="00AA2697" w:rsidRDefault="00AF4C25" w:rsidP="00AA2697">
            <w:pPr>
              <w:spacing w:line="360" w:lineRule="auto"/>
              <w:jc w:val="center"/>
            </w:pPr>
            <w:r w:rsidRPr="00AA2697">
              <w:t>115,0</w:t>
            </w:r>
          </w:p>
        </w:tc>
      </w:tr>
      <w:tr w:rsidR="00875766" w:rsidRPr="00606678" w:rsidTr="00AA2697">
        <w:tc>
          <w:tcPr>
            <w:tcW w:w="2943" w:type="dxa"/>
          </w:tcPr>
          <w:p w:rsidR="00AF4C25" w:rsidRPr="00AA2697" w:rsidRDefault="00AF4C25" w:rsidP="00AA2697">
            <w:pPr>
              <w:spacing w:line="360" w:lineRule="auto"/>
            </w:pPr>
            <w:r w:rsidRPr="00AA2697">
              <w:t>Выручка, тыс. руб.</w:t>
            </w:r>
          </w:p>
        </w:tc>
        <w:tc>
          <w:tcPr>
            <w:tcW w:w="1418" w:type="dxa"/>
          </w:tcPr>
          <w:p w:rsidR="00AF4C25" w:rsidRPr="00AA2697" w:rsidRDefault="00AF4C25" w:rsidP="00AA2697">
            <w:pPr>
              <w:spacing w:line="360" w:lineRule="auto"/>
              <w:jc w:val="center"/>
            </w:pPr>
            <w:r w:rsidRPr="00AA2697">
              <w:t>49521,6</w:t>
            </w:r>
          </w:p>
        </w:tc>
        <w:tc>
          <w:tcPr>
            <w:tcW w:w="1559" w:type="dxa"/>
          </w:tcPr>
          <w:p w:rsidR="00AF4C25" w:rsidRPr="00AA2697" w:rsidRDefault="00AF4C25" w:rsidP="00AA2697">
            <w:pPr>
              <w:spacing w:line="360" w:lineRule="auto"/>
              <w:jc w:val="center"/>
            </w:pPr>
            <w:r w:rsidRPr="00AA2697">
              <w:t>56869,34</w:t>
            </w:r>
          </w:p>
        </w:tc>
        <w:tc>
          <w:tcPr>
            <w:tcW w:w="1559" w:type="dxa"/>
          </w:tcPr>
          <w:p w:rsidR="00AF4C25" w:rsidRPr="00AA2697" w:rsidRDefault="00AF4C25" w:rsidP="00AA2697">
            <w:pPr>
              <w:spacing w:line="360" w:lineRule="auto"/>
              <w:jc w:val="center"/>
            </w:pPr>
            <w:r w:rsidRPr="00AA2697">
              <w:t>+7347,74</w:t>
            </w:r>
          </w:p>
        </w:tc>
        <w:tc>
          <w:tcPr>
            <w:tcW w:w="2091" w:type="dxa"/>
          </w:tcPr>
          <w:p w:rsidR="00AF4C25" w:rsidRPr="00AA2697" w:rsidRDefault="00AF4C25" w:rsidP="00AA2697">
            <w:pPr>
              <w:spacing w:line="360" w:lineRule="auto"/>
              <w:jc w:val="center"/>
            </w:pPr>
            <w:r w:rsidRPr="00AA2697">
              <w:t>114,8</w:t>
            </w:r>
          </w:p>
        </w:tc>
      </w:tr>
      <w:tr w:rsidR="00875766" w:rsidRPr="00606678" w:rsidTr="00AA2697">
        <w:tc>
          <w:tcPr>
            <w:tcW w:w="2943" w:type="dxa"/>
          </w:tcPr>
          <w:p w:rsidR="00AF4C25" w:rsidRPr="00AA2697" w:rsidRDefault="00AF4C25" w:rsidP="00AA2697">
            <w:pPr>
              <w:spacing w:line="360" w:lineRule="auto"/>
            </w:pPr>
            <w:r w:rsidRPr="00AA2697">
              <w:t xml:space="preserve">Дополнительный доход за счет </w:t>
            </w:r>
            <w:r w:rsidRPr="00AA2697">
              <w:lastRenderedPageBreak/>
              <w:t>роста производительности труда, тыс. руб.</w:t>
            </w:r>
          </w:p>
        </w:tc>
        <w:tc>
          <w:tcPr>
            <w:tcW w:w="1418" w:type="dxa"/>
          </w:tcPr>
          <w:p w:rsidR="00AF4C25" w:rsidRPr="00AA2697" w:rsidRDefault="00AF4C25" w:rsidP="00AA2697">
            <w:pPr>
              <w:spacing w:line="360" w:lineRule="auto"/>
              <w:jc w:val="center"/>
            </w:pPr>
            <w:r w:rsidRPr="00AA2697">
              <w:lastRenderedPageBreak/>
              <w:t>---</w:t>
            </w:r>
          </w:p>
        </w:tc>
        <w:tc>
          <w:tcPr>
            <w:tcW w:w="1559" w:type="dxa"/>
          </w:tcPr>
          <w:p w:rsidR="00AF4C25" w:rsidRPr="00AA2697" w:rsidRDefault="009A1D4D" w:rsidP="00AA2697">
            <w:pPr>
              <w:spacing w:line="360" w:lineRule="auto"/>
              <w:jc w:val="center"/>
            </w:pPr>
            <w:r w:rsidRPr="00AA2697">
              <w:t>6945,14</w:t>
            </w:r>
          </w:p>
        </w:tc>
        <w:tc>
          <w:tcPr>
            <w:tcW w:w="1559" w:type="dxa"/>
          </w:tcPr>
          <w:p w:rsidR="00AF4C25" w:rsidRPr="00AA2697" w:rsidRDefault="00AF4C25" w:rsidP="00AA2697">
            <w:pPr>
              <w:spacing w:line="360" w:lineRule="auto"/>
              <w:jc w:val="center"/>
            </w:pPr>
            <w:r w:rsidRPr="00AA2697">
              <w:t>---</w:t>
            </w:r>
          </w:p>
        </w:tc>
        <w:tc>
          <w:tcPr>
            <w:tcW w:w="2091" w:type="dxa"/>
          </w:tcPr>
          <w:p w:rsidR="00AF4C25" w:rsidRPr="00AA2697" w:rsidRDefault="00AF4C25" w:rsidP="00AA2697">
            <w:pPr>
              <w:spacing w:line="360" w:lineRule="auto"/>
              <w:jc w:val="center"/>
            </w:pPr>
            <w:r w:rsidRPr="00AA2697">
              <w:t>---</w:t>
            </w:r>
          </w:p>
        </w:tc>
      </w:tr>
      <w:tr w:rsidR="00875766" w:rsidRPr="00606678" w:rsidTr="00AA2697">
        <w:tc>
          <w:tcPr>
            <w:tcW w:w="2943" w:type="dxa"/>
          </w:tcPr>
          <w:p w:rsidR="00AF4C25" w:rsidRPr="00AA2697" w:rsidRDefault="00AF4C25" w:rsidP="00AA2697">
            <w:pPr>
              <w:spacing w:line="360" w:lineRule="auto"/>
            </w:pPr>
            <w:r w:rsidRPr="00AA2697">
              <w:lastRenderedPageBreak/>
              <w:t>ЭКОНОМИЧЕСКИЙ ЭФФЕКТ, тыс. руб.</w:t>
            </w:r>
          </w:p>
        </w:tc>
        <w:tc>
          <w:tcPr>
            <w:tcW w:w="1418" w:type="dxa"/>
          </w:tcPr>
          <w:p w:rsidR="00AF4C25" w:rsidRPr="00AA2697" w:rsidRDefault="00AF4C25" w:rsidP="00AA2697">
            <w:pPr>
              <w:spacing w:line="360" w:lineRule="auto"/>
              <w:jc w:val="center"/>
            </w:pPr>
            <w:r w:rsidRPr="00AA2697">
              <w:t>---</w:t>
            </w:r>
          </w:p>
        </w:tc>
        <w:tc>
          <w:tcPr>
            <w:tcW w:w="1559" w:type="dxa"/>
          </w:tcPr>
          <w:p w:rsidR="00AF4C25" w:rsidRPr="00AA2697" w:rsidRDefault="009A1D4D" w:rsidP="00AA2697">
            <w:pPr>
              <w:spacing w:line="360" w:lineRule="auto"/>
              <w:jc w:val="center"/>
            </w:pPr>
            <w:r w:rsidRPr="00AA2697">
              <w:t>6945,14</w:t>
            </w:r>
          </w:p>
        </w:tc>
        <w:tc>
          <w:tcPr>
            <w:tcW w:w="1559" w:type="dxa"/>
          </w:tcPr>
          <w:p w:rsidR="00AF4C25" w:rsidRPr="00AA2697" w:rsidRDefault="00AF4C25" w:rsidP="00AA2697">
            <w:pPr>
              <w:spacing w:line="360" w:lineRule="auto"/>
              <w:jc w:val="center"/>
            </w:pPr>
            <w:r w:rsidRPr="00AA2697">
              <w:t>---</w:t>
            </w:r>
          </w:p>
        </w:tc>
        <w:tc>
          <w:tcPr>
            <w:tcW w:w="2091" w:type="dxa"/>
          </w:tcPr>
          <w:p w:rsidR="00AF4C25" w:rsidRPr="00AA2697" w:rsidRDefault="00AF4C25" w:rsidP="00AA2697">
            <w:pPr>
              <w:spacing w:line="360" w:lineRule="auto"/>
              <w:jc w:val="center"/>
            </w:pPr>
            <w:r w:rsidRPr="00AA2697">
              <w:t>+14,</w:t>
            </w:r>
            <w:r w:rsidR="009A1D4D" w:rsidRPr="00AA2697">
              <w:t>02</w:t>
            </w:r>
          </w:p>
          <w:p w:rsidR="00AF4C25" w:rsidRPr="00AA2697" w:rsidRDefault="00AF4C25" w:rsidP="00AA2697">
            <w:pPr>
              <w:spacing w:line="360" w:lineRule="auto"/>
              <w:jc w:val="center"/>
            </w:pPr>
            <w:r w:rsidRPr="00AA2697">
              <w:t>(к сумме выручки)</w:t>
            </w:r>
          </w:p>
        </w:tc>
      </w:tr>
    </w:tbl>
    <w:p w:rsidR="00AF4C25" w:rsidRPr="00606678" w:rsidRDefault="00AF4C25" w:rsidP="00606678">
      <w:pPr>
        <w:spacing w:line="360" w:lineRule="auto"/>
        <w:ind w:firstLine="709"/>
        <w:jc w:val="center"/>
        <w:rPr>
          <w:sz w:val="28"/>
          <w:szCs w:val="28"/>
        </w:rPr>
      </w:pPr>
    </w:p>
    <w:p w:rsidR="00823247" w:rsidRPr="00606678" w:rsidRDefault="00823247" w:rsidP="00606678">
      <w:pPr>
        <w:spacing w:line="360" w:lineRule="auto"/>
        <w:ind w:firstLine="709"/>
        <w:jc w:val="both"/>
        <w:rPr>
          <w:sz w:val="28"/>
          <w:szCs w:val="28"/>
        </w:rPr>
      </w:pPr>
      <w:r w:rsidRPr="00606678">
        <w:rPr>
          <w:sz w:val="28"/>
          <w:szCs w:val="28"/>
        </w:rPr>
        <w:t>По данным, представленным в таблице 28, можно сделать вывод о следующем: прогнозируется сокращение увольнения работников на 2 чел., при условии сохранения численности будет принято 2 чел.</w:t>
      </w:r>
    </w:p>
    <w:p w:rsidR="00AF4C25" w:rsidRPr="00606678" w:rsidRDefault="00AF4C25" w:rsidP="00606678">
      <w:pPr>
        <w:spacing w:line="360" w:lineRule="auto"/>
        <w:ind w:firstLine="709"/>
        <w:jc w:val="both"/>
        <w:rPr>
          <w:sz w:val="28"/>
          <w:szCs w:val="28"/>
        </w:rPr>
      </w:pPr>
      <w:r w:rsidRPr="00606678">
        <w:rPr>
          <w:sz w:val="28"/>
          <w:szCs w:val="28"/>
        </w:rPr>
        <w:t>Расходы на поиск персонала сократятся на 42,3% ((5 тыс. руб. * 2 чел.)) + 12 тыс. руб.) = 22 тыс. руб.</w:t>
      </w:r>
    </w:p>
    <w:p w:rsidR="00AF4C25" w:rsidRPr="00606678" w:rsidRDefault="00AF4C25" w:rsidP="00606678">
      <w:pPr>
        <w:spacing w:line="360" w:lineRule="auto"/>
        <w:ind w:firstLine="709"/>
        <w:jc w:val="both"/>
        <w:rPr>
          <w:sz w:val="28"/>
          <w:szCs w:val="28"/>
        </w:rPr>
      </w:pPr>
      <w:r w:rsidRPr="00606678">
        <w:rPr>
          <w:sz w:val="28"/>
          <w:szCs w:val="28"/>
        </w:rPr>
        <w:t xml:space="preserve">Расходы на проведение семинаров и тренингов составят в среднем </w:t>
      </w:r>
      <w:r w:rsidR="009A1D4D" w:rsidRPr="00606678">
        <w:rPr>
          <w:sz w:val="28"/>
          <w:szCs w:val="28"/>
        </w:rPr>
        <w:t>4</w:t>
      </w:r>
      <w:r w:rsidRPr="00606678">
        <w:rPr>
          <w:sz w:val="28"/>
          <w:szCs w:val="28"/>
        </w:rPr>
        <w:t>3</w:t>
      </w:r>
      <w:r w:rsidR="009A1D4D" w:rsidRPr="00606678">
        <w:rPr>
          <w:sz w:val="28"/>
          <w:szCs w:val="28"/>
        </w:rPr>
        <w:t>2,6</w:t>
      </w:r>
      <w:r w:rsidRPr="00606678">
        <w:rPr>
          <w:sz w:val="28"/>
          <w:szCs w:val="28"/>
        </w:rPr>
        <w:t xml:space="preserve"> тыс. руб. </w:t>
      </w:r>
    </w:p>
    <w:p w:rsidR="00AF4C25" w:rsidRPr="00606678" w:rsidRDefault="00AF4C25" w:rsidP="00606678">
      <w:pPr>
        <w:spacing w:line="360" w:lineRule="auto"/>
        <w:ind w:firstLine="709"/>
        <w:jc w:val="both"/>
        <w:rPr>
          <w:sz w:val="28"/>
          <w:szCs w:val="28"/>
        </w:rPr>
      </w:pPr>
      <w:r w:rsidRPr="00606678">
        <w:rPr>
          <w:sz w:val="28"/>
          <w:szCs w:val="28"/>
        </w:rPr>
        <w:t>Итого сумма расходов – 45</w:t>
      </w:r>
      <w:r w:rsidR="009A1D4D" w:rsidRPr="00606678">
        <w:rPr>
          <w:sz w:val="28"/>
          <w:szCs w:val="28"/>
        </w:rPr>
        <w:t>4,6</w:t>
      </w:r>
      <w:r w:rsidRPr="00606678">
        <w:rPr>
          <w:sz w:val="28"/>
          <w:szCs w:val="28"/>
        </w:rPr>
        <w:t xml:space="preserve"> тыс. руб.</w:t>
      </w:r>
    </w:p>
    <w:p w:rsidR="00AF4C25" w:rsidRPr="00606678" w:rsidRDefault="00AF4C25" w:rsidP="00606678">
      <w:pPr>
        <w:spacing w:line="360" w:lineRule="auto"/>
        <w:ind w:firstLine="709"/>
        <w:jc w:val="both"/>
        <w:rPr>
          <w:sz w:val="28"/>
          <w:szCs w:val="28"/>
        </w:rPr>
      </w:pPr>
      <w:r w:rsidRPr="00606678">
        <w:rPr>
          <w:sz w:val="28"/>
          <w:szCs w:val="28"/>
        </w:rPr>
        <w:t xml:space="preserve">Предположим рост производительности труда – 15% - 370,887 тыс. руб. Показатель производительности составит – 2843,467 тыс. руб. на 1-го работника. </w:t>
      </w:r>
    </w:p>
    <w:p w:rsidR="00AF4C25" w:rsidRPr="00606678" w:rsidRDefault="00AF4C25" w:rsidP="00606678">
      <w:pPr>
        <w:spacing w:line="360" w:lineRule="auto"/>
        <w:ind w:firstLine="709"/>
        <w:jc w:val="both"/>
        <w:rPr>
          <w:sz w:val="28"/>
          <w:szCs w:val="28"/>
        </w:rPr>
      </w:pPr>
      <w:r w:rsidRPr="00606678">
        <w:rPr>
          <w:sz w:val="28"/>
          <w:szCs w:val="28"/>
        </w:rPr>
        <w:t xml:space="preserve">Соответственно рост выручки составит 7347,74 тыс. руб. (14,8%) и выручка составит – 56869,34 тыс. руб.  Таким образом, можно прогнозировать получение дополнительного дохода – </w:t>
      </w:r>
      <w:r w:rsidR="009A1D4D" w:rsidRPr="00606678">
        <w:rPr>
          <w:sz w:val="28"/>
          <w:szCs w:val="28"/>
        </w:rPr>
        <w:t>6945,14</w:t>
      </w:r>
      <w:r w:rsidRPr="00606678">
        <w:rPr>
          <w:sz w:val="28"/>
          <w:szCs w:val="28"/>
        </w:rPr>
        <w:t xml:space="preserve"> тыс. руб. </w:t>
      </w:r>
    </w:p>
    <w:p w:rsidR="00AF4C25" w:rsidRPr="00606678" w:rsidRDefault="00AF4C25" w:rsidP="00606678">
      <w:pPr>
        <w:spacing w:line="360" w:lineRule="auto"/>
        <w:ind w:firstLine="709"/>
        <w:jc w:val="both"/>
        <w:rPr>
          <w:sz w:val="28"/>
          <w:szCs w:val="28"/>
        </w:rPr>
      </w:pPr>
      <w:r w:rsidRPr="00606678">
        <w:rPr>
          <w:sz w:val="28"/>
          <w:szCs w:val="28"/>
        </w:rPr>
        <w:t xml:space="preserve">Экономический эффект будет равен: дополнительный доход – минус расходы на внедрение – </w:t>
      </w:r>
      <w:r w:rsidR="009A1D4D" w:rsidRPr="00606678">
        <w:rPr>
          <w:sz w:val="28"/>
          <w:szCs w:val="28"/>
        </w:rPr>
        <w:t>6945,14</w:t>
      </w:r>
      <w:r w:rsidRPr="00606678">
        <w:rPr>
          <w:sz w:val="28"/>
          <w:szCs w:val="28"/>
        </w:rPr>
        <w:t xml:space="preserve"> тыс. руб. (14,</w:t>
      </w:r>
      <w:r w:rsidR="009A1D4D" w:rsidRPr="00606678">
        <w:rPr>
          <w:sz w:val="28"/>
          <w:szCs w:val="28"/>
        </w:rPr>
        <w:t>02</w:t>
      </w:r>
      <w:r w:rsidRPr="00606678">
        <w:rPr>
          <w:sz w:val="28"/>
          <w:szCs w:val="28"/>
        </w:rPr>
        <w:t xml:space="preserve">% к выручке </w:t>
      </w:r>
      <w:smartTag w:uri="urn:schemas-microsoft-com:office:smarttags" w:element="metricconverter">
        <w:smartTagPr>
          <w:attr w:name="ProductID" w:val="2007 г"/>
        </w:smartTagPr>
        <w:r w:rsidRPr="00606678">
          <w:rPr>
            <w:sz w:val="28"/>
            <w:szCs w:val="28"/>
          </w:rPr>
          <w:t>2007 г</w:t>
        </w:r>
      </w:smartTag>
      <w:r w:rsidRPr="00606678">
        <w:rPr>
          <w:sz w:val="28"/>
          <w:szCs w:val="28"/>
        </w:rPr>
        <w:t>.).</w:t>
      </w:r>
    </w:p>
    <w:p w:rsidR="00AF4C25" w:rsidRPr="00606678" w:rsidRDefault="00AF4C25" w:rsidP="00606678">
      <w:pPr>
        <w:spacing w:line="360" w:lineRule="auto"/>
        <w:ind w:firstLine="709"/>
        <w:jc w:val="both"/>
        <w:rPr>
          <w:sz w:val="28"/>
          <w:szCs w:val="28"/>
        </w:rPr>
      </w:pPr>
      <w:r w:rsidRPr="00606678">
        <w:rPr>
          <w:sz w:val="28"/>
          <w:szCs w:val="28"/>
        </w:rPr>
        <w:t xml:space="preserve">Можно сделать вывод о целесообразности внедрения программы </w:t>
      </w:r>
      <w:r w:rsidR="00FF3C6A" w:rsidRPr="00606678">
        <w:rPr>
          <w:sz w:val="28"/>
          <w:szCs w:val="28"/>
        </w:rPr>
        <w:t>профессионального развития персонала и дополнительного обучения</w:t>
      </w:r>
      <w:r w:rsidRPr="00606678">
        <w:rPr>
          <w:sz w:val="28"/>
          <w:szCs w:val="28"/>
        </w:rPr>
        <w:t xml:space="preserve">. </w:t>
      </w:r>
    </w:p>
    <w:p w:rsidR="00AF4C25" w:rsidRPr="00606678" w:rsidRDefault="00C91CA9" w:rsidP="00606678">
      <w:pPr>
        <w:spacing w:line="360" w:lineRule="auto"/>
        <w:ind w:firstLine="709"/>
        <w:jc w:val="both"/>
        <w:rPr>
          <w:sz w:val="28"/>
          <w:szCs w:val="28"/>
        </w:rPr>
      </w:pPr>
      <w:r w:rsidRPr="00606678">
        <w:rPr>
          <w:sz w:val="28"/>
          <w:szCs w:val="28"/>
        </w:rPr>
        <w:t>Оценим экономическую эффективность внедрения новой системы материального стимулирования работников (таблица 2</w:t>
      </w:r>
      <w:r w:rsidR="00B647AF" w:rsidRPr="00606678">
        <w:rPr>
          <w:sz w:val="28"/>
          <w:szCs w:val="28"/>
        </w:rPr>
        <w:t>9</w:t>
      </w:r>
      <w:r w:rsidRPr="00606678">
        <w:rPr>
          <w:sz w:val="28"/>
          <w:szCs w:val="28"/>
        </w:rPr>
        <w:t>).</w:t>
      </w:r>
    </w:p>
    <w:p w:rsidR="00823247" w:rsidRPr="00606678" w:rsidRDefault="00823247" w:rsidP="00606678">
      <w:pPr>
        <w:spacing w:line="360" w:lineRule="auto"/>
        <w:ind w:firstLine="709"/>
        <w:jc w:val="both"/>
        <w:rPr>
          <w:sz w:val="28"/>
          <w:szCs w:val="28"/>
        </w:rPr>
      </w:pPr>
      <w:r w:rsidRPr="00606678">
        <w:rPr>
          <w:sz w:val="28"/>
          <w:szCs w:val="28"/>
        </w:rPr>
        <w:t>По данным таблицы 29 мы видим, что рост производительности труда ожидается в сумме 494,516 тыс. руб. на 1 работника в год. Соответственно рост выручки прогнозируется в сумме 9820,32 тыс. руб.</w:t>
      </w:r>
    </w:p>
    <w:p w:rsidR="00823247" w:rsidRPr="00606678" w:rsidRDefault="00823247" w:rsidP="00606678">
      <w:pPr>
        <w:spacing w:line="360" w:lineRule="auto"/>
        <w:ind w:firstLine="709"/>
        <w:jc w:val="both"/>
        <w:rPr>
          <w:sz w:val="28"/>
          <w:szCs w:val="28"/>
        </w:rPr>
      </w:pPr>
      <w:r w:rsidRPr="00606678">
        <w:rPr>
          <w:sz w:val="28"/>
          <w:szCs w:val="28"/>
        </w:rPr>
        <w:t xml:space="preserve">Экономический эффект составит: 9800,32 тыс. руб. (9820,32 – 20,0), 19,79% к уровню выручки </w:t>
      </w:r>
      <w:smartTag w:uri="urn:schemas-microsoft-com:office:smarttags" w:element="metricconverter">
        <w:smartTagPr>
          <w:attr w:name="ProductID" w:val="2007 г"/>
        </w:smartTagPr>
        <w:r w:rsidRPr="00606678">
          <w:rPr>
            <w:sz w:val="28"/>
            <w:szCs w:val="28"/>
          </w:rPr>
          <w:t>2007 г</w:t>
        </w:r>
      </w:smartTag>
      <w:r w:rsidRPr="00606678">
        <w:rPr>
          <w:sz w:val="28"/>
          <w:szCs w:val="28"/>
        </w:rPr>
        <w:t>.</w:t>
      </w:r>
    </w:p>
    <w:p w:rsidR="00C91CA9" w:rsidRPr="00606678" w:rsidRDefault="00C91CA9" w:rsidP="00606678">
      <w:pPr>
        <w:spacing w:line="360" w:lineRule="auto"/>
        <w:ind w:firstLine="709"/>
        <w:jc w:val="both"/>
        <w:rPr>
          <w:sz w:val="28"/>
          <w:szCs w:val="28"/>
        </w:rPr>
      </w:pPr>
    </w:p>
    <w:p w:rsidR="00C91CA9" w:rsidRPr="00606678" w:rsidRDefault="00AA2697" w:rsidP="00606678">
      <w:pPr>
        <w:spacing w:line="360" w:lineRule="auto"/>
        <w:ind w:firstLine="709"/>
        <w:jc w:val="right"/>
        <w:rPr>
          <w:sz w:val="28"/>
          <w:szCs w:val="28"/>
        </w:rPr>
      </w:pPr>
      <w:r>
        <w:rPr>
          <w:sz w:val="28"/>
          <w:szCs w:val="28"/>
        </w:rPr>
        <w:br w:type="page"/>
      </w:r>
      <w:r w:rsidR="00C91CA9" w:rsidRPr="00606678">
        <w:rPr>
          <w:sz w:val="28"/>
          <w:szCs w:val="28"/>
        </w:rPr>
        <w:lastRenderedPageBreak/>
        <w:t>Таблица 2</w:t>
      </w:r>
      <w:r w:rsidR="00B647AF" w:rsidRPr="00606678">
        <w:rPr>
          <w:sz w:val="28"/>
          <w:szCs w:val="28"/>
        </w:rPr>
        <w:t>9</w:t>
      </w:r>
    </w:p>
    <w:p w:rsidR="00C91CA9" w:rsidRPr="00606678" w:rsidRDefault="00C91CA9" w:rsidP="00606678">
      <w:pPr>
        <w:spacing w:line="360" w:lineRule="auto"/>
        <w:ind w:firstLine="709"/>
        <w:jc w:val="center"/>
        <w:rPr>
          <w:sz w:val="28"/>
          <w:szCs w:val="28"/>
        </w:rPr>
      </w:pPr>
      <w:r w:rsidRPr="00606678">
        <w:rPr>
          <w:sz w:val="28"/>
          <w:szCs w:val="28"/>
        </w:rPr>
        <w:t>Оценка эффективности внедрения новой системы материального стимулирования</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18"/>
        <w:gridCol w:w="1559"/>
        <w:gridCol w:w="1559"/>
        <w:gridCol w:w="2091"/>
      </w:tblGrid>
      <w:tr w:rsidR="00875766" w:rsidRPr="00AA2697" w:rsidTr="00AA2697">
        <w:tc>
          <w:tcPr>
            <w:tcW w:w="2943" w:type="dxa"/>
          </w:tcPr>
          <w:p w:rsidR="00C91CA9" w:rsidRPr="00AA2697" w:rsidRDefault="00C91CA9" w:rsidP="00AA2697">
            <w:pPr>
              <w:spacing w:line="360" w:lineRule="auto"/>
              <w:jc w:val="center"/>
            </w:pPr>
            <w:r w:rsidRPr="00AA2697">
              <w:t xml:space="preserve">Показатели </w:t>
            </w:r>
          </w:p>
        </w:tc>
        <w:tc>
          <w:tcPr>
            <w:tcW w:w="1418" w:type="dxa"/>
          </w:tcPr>
          <w:p w:rsidR="00C91CA9" w:rsidRPr="00AA2697" w:rsidRDefault="00C91CA9" w:rsidP="00AA2697">
            <w:pPr>
              <w:spacing w:line="360" w:lineRule="auto"/>
              <w:jc w:val="center"/>
            </w:pPr>
            <w:smartTag w:uri="urn:schemas-microsoft-com:office:smarttags" w:element="metricconverter">
              <w:smartTagPr>
                <w:attr w:name="ProductID" w:val="2007 г"/>
              </w:smartTagPr>
              <w:r w:rsidRPr="00AA2697">
                <w:t>2007 г</w:t>
              </w:r>
            </w:smartTag>
            <w:r w:rsidRPr="00AA2697">
              <w:t>.</w:t>
            </w:r>
          </w:p>
        </w:tc>
        <w:tc>
          <w:tcPr>
            <w:tcW w:w="1559" w:type="dxa"/>
          </w:tcPr>
          <w:p w:rsidR="00C91CA9" w:rsidRPr="00AA2697" w:rsidRDefault="00C91CA9" w:rsidP="00AA2697">
            <w:pPr>
              <w:spacing w:line="360" w:lineRule="auto"/>
              <w:jc w:val="center"/>
            </w:pPr>
            <w:r w:rsidRPr="00AA2697">
              <w:t xml:space="preserve">Прогноз </w:t>
            </w:r>
          </w:p>
        </w:tc>
        <w:tc>
          <w:tcPr>
            <w:tcW w:w="1559" w:type="dxa"/>
          </w:tcPr>
          <w:p w:rsidR="00C91CA9" w:rsidRPr="00AA2697" w:rsidRDefault="00C91CA9" w:rsidP="00AA2697">
            <w:pPr>
              <w:spacing w:line="360" w:lineRule="auto"/>
              <w:jc w:val="center"/>
            </w:pPr>
            <w:r w:rsidRPr="00AA2697">
              <w:t xml:space="preserve">Изменение </w:t>
            </w:r>
          </w:p>
        </w:tc>
        <w:tc>
          <w:tcPr>
            <w:tcW w:w="2091" w:type="dxa"/>
          </w:tcPr>
          <w:p w:rsidR="00C91CA9" w:rsidRPr="00AA2697" w:rsidRDefault="00C91CA9" w:rsidP="00AA2697">
            <w:pPr>
              <w:spacing w:line="360" w:lineRule="auto"/>
              <w:jc w:val="center"/>
            </w:pPr>
            <w:r w:rsidRPr="00AA2697">
              <w:t>Темп роста, %</w:t>
            </w:r>
          </w:p>
        </w:tc>
      </w:tr>
      <w:tr w:rsidR="00875766" w:rsidRPr="00AA2697" w:rsidTr="00AA2697">
        <w:tc>
          <w:tcPr>
            <w:tcW w:w="2943" w:type="dxa"/>
          </w:tcPr>
          <w:p w:rsidR="00C91CA9" w:rsidRPr="00AA2697" w:rsidRDefault="00C91CA9" w:rsidP="00AA2697">
            <w:pPr>
              <w:spacing w:line="360" w:lineRule="auto"/>
            </w:pPr>
            <w:r w:rsidRPr="00AA2697">
              <w:t>Расходы внедрение</w:t>
            </w:r>
          </w:p>
        </w:tc>
        <w:tc>
          <w:tcPr>
            <w:tcW w:w="1418" w:type="dxa"/>
          </w:tcPr>
          <w:p w:rsidR="00C91CA9" w:rsidRPr="00AA2697" w:rsidRDefault="00C91CA9" w:rsidP="00AA2697">
            <w:pPr>
              <w:spacing w:line="360" w:lineRule="auto"/>
              <w:jc w:val="center"/>
            </w:pPr>
            <w:r w:rsidRPr="00AA2697">
              <w:t>---</w:t>
            </w:r>
          </w:p>
        </w:tc>
        <w:tc>
          <w:tcPr>
            <w:tcW w:w="1559" w:type="dxa"/>
          </w:tcPr>
          <w:p w:rsidR="00C91CA9" w:rsidRPr="00AA2697" w:rsidRDefault="00C91CA9" w:rsidP="00AA2697">
            <w:pPr>
              <w:spacing w:line="360" w:lineRule="auto"/>
              <w:jc w:val="center"/>
            </w:pPr>
            <w:r w:rsidRPr="00AA2697">
              <w:t>20</w:t>
            </w:r>
          </w:p>
        </w:tc>
        <w:tc>
          <w:tcPr>
            <w:tcW w:w="1559" w:type="dxa"/>
          </w:tcPr>
          <w:p w:rsidR="00C91CA9" w:rsidRPr="00AA2697" w:rsidRDefault="00C91CA9" w:rsidP="00AA2697">
            <w:pPr>
              <w:spacing w:line="360" w:lineRule="auto"/>
              <w:jc w:val="center"/>
            </w:pPr>
            <w:r w:rsidRPr="00AA2697">
              <w:t>+20</w:t>
            </w:r>
          </w:p>
        </w:tc>
        <w:tc>
          <w:tcPr>
            <w:tcW w:w="2091" w:type="dxa"/>
          </w:tcPr>
          <w:p w:rsidR="00C91CA9" w:rsidRPr="00AA2697" w:rsidRDefault="00C91CA9" w:rsidP="00AA2697">
            <w:pPr>
              <w:spacing w:line="360" w:lineRule="auto"/>
              <w:jc w:val="center"/>
            </w:pPr>
            <w:r w:rsidRPr="00AA2697">
              <w:t>100,0</w:t>
            </w:r>
          </w:p>
        </w:tc>
      </w:tr>
      <w:tr w:rsidR="00875766" w:rsidRPr="00AA2697" w:rsidTr="00AA2697">
        <w:tc>
          <w:tcPr>
            <w:tcW w:w="2943" w:type="dxa"/>
          </w:tcPr>
          <w:p w:rsidR="00C91CA9" w:rsidRPr="00AA2697" w:rsidRDefault="00C91CA9" w:rsidP="00AA2697">
            <w:pPr>
              <w:spacing w:line="360" w:lineRule="auto"/>
            </w:pPr>
            <w:r w:rsidRPr="00AA2697">
              <w:t>ИТОГО РАСХ</w:t>
            </w:r>
            <w:r w:rsidR="00B647AF" w:rsidRPr="00AA2697">
              <w:t>О</w:t>
            </w:r>
            <w:r w:rsidRPr="00AA2697">
              <w:t>ДОВ</w:t>
            </w:r>
          </w:p>
        </w:tc>
        <w:tc>
          <w:tcPr>
            <w:tcW w:w="1418" w:type="dxa"/>
          </w:tcPr>
          <w:p w:rsidR="00C91CA9" w:rsidRPr="00AA2697" w:rsidRDefault="00C91CA9" w:rsidP="00AA2697">
            <w:pPr>
              <w:spacing w:line="360" w:lineRule="auto"/>
              <w:jc w:val="center"/>
            </w:pPr>
            <w:r w:rsidRPr="00AA2697">
              <w:t>---</w:t>
            </w:r>
          </w:p>
        </w:tc>
        <w:tc>
          <w:tcPr>
            <w:tcW w:w="1559" w:type="dxa"/>
          </w:tcPr>
          <w:p w:rsidR="00C91CA9" w:rsidRPr="00AA2697" w:rsidRDefault="00C91CA9" w:rsidP="00AA2697">
            <w:pPr>
              <w:spacing w:line="360" w:lineRule="auto"/>
              <w:jc w:val="center"/>
            </w:pPr>
            <w:r w:rsidRPr="00AA2697">
              <w:t>20</w:t>
            </w:r>
          </w:p>
        </w:tc>
        <w:tc>
          <w:tcPr>
            <w:tcW w:w="1559" w:type="dxa"/>
          </w:tcPr>
          <w:p w:rsidR="00C91CA9" w:rsidRPr="00AA2697" w:rsidRDefault="00C91CA9" w:rsidP="00AA2697">
            <w:pPr>
              <w:spacing w:line="360" w:lineRule="auto"/>
              <w:jc w:val="center"/>
            </w:pPr>
            <w:r w:rsidRPr="00AA2697">
              <w:t>+20</w:t>
            </w:r>
          </w:p>
        </w:tc>
        <w:tc>
          <w:tcPr>
            <w:tcW w:w="2091" w:type="dxa"/>
          </w:tcPr>
          <w:p w:rsidR="00C91CA9" w:rsidRPr="00AA2697" w:rsidRDefault="00C91CA9" w:rsidP="00AA2697">
            <w:pPr>
              <w:spacing w:line="360" w:lineRule="auto"/>
              <w:jc w:val="center"/>
            </w:pPr>
            <w:r w:rsidRPr="00AA2697">
              <w:t>100,0</w:t>
            </w:r>
          </w:p>
        </w:tc>
      </w:tr>
      <w:tr w:rsidR="00875766" w:rsidRPr="00AA2697" w:rsidTr="00AA2697">
        <w:tc>
          <w:tcPr>
            <w:tcW w:w="2943" w:type="dxa"/>
          </w:tcPr>
          <w:p w:rsidR="00C91CA9" w:rsidRPr="00AA2697" w:rsidRDefault="00C91CA9" w:rsidP="00AA2697">
            <w:pPr>
              <w:spacing w:line="360" w:lineRule="auto"/>
            </w:pPr>
            <w:r w:rsidRPr="00AA2697">
              <w:t xml:space="preserve">Производительность труда, тыс. руб. </w:t>
            </w:r>
          </w:p>
        </w:tc>
        <w:tc>
          <w:tcPr>
            <w:tcW w:w="1418" w:type="dxa"/>
          </w:tcPr>
          <w:p w:rsidR="00C91CA9" w:rsidRPr="00AA2697" w:rsidRDefault="00C91CA9" w:rsidP="00AA2697">
            <w:pPr>
              <w:spacing w:line="360" w:lineRule="auto"/>
              <w:jc w:val="center"/>
            </w:pPr>
            <w:r w:rsidRPr="00AA2697">
              <w:t>2472,58</w:t>
            </w:r>
          </w:p>
        </w:tc>
        <w:tc>
          <w:tcPr>
            <w:tcW w:w="1559" w:type="dxa"/>
          </w:tcPr>
          <w:p w:rsidR="00C91CA9" w:rsidRPr="00AA2697" w:rsidRDefault="00C91CA9" w:rsidP="00AA2697">
            <w:pPr>
              <w:spacing w:line="360" w:lineRule="auto"/>
              <w:jc w:val="center"/>
            </w:pPr>
            <w:r w:rsidRPr="00AA2697">
              <w:t>2967,096</w:t>
            </w:r>
          </w:p>
        </w:tc>
        <w:tc>
          <w:tcPr>
            <w:tcW w:w="1559" w:type="dxa"/>
          </w:tcPr>
          <w:p w:rsidR="00C91CA9" w:rsidRPr="00AA2697" w:rsidRDefault="00C91CA9" w:rsidP="00AA2697">
            <w:pPr>
              <w:spacing w:line="360" w:lineRule="auto"/>
              <w:jc w:val="center"/>
            </w:pPr>
            <w:r w:rsidRPr="00AA2697">
              <w:t>+494,516</w:t>
            </w:r>
          </w:p>
        </w:tc>
        <w:tc>
          <w:tcPr>
            <w:tcW w:w="2091" w:type="dxa"/>
          </w:tcPr>
          <w:p w:rsidR="00C91CA9" w:rsidRPr="00AA2697" w:rsidRDefault="00C91CA9" w:rsidP="00AA2697">
            <w:pPr>
              <w:spacing w:line="360" w:lineRule="auto"/>
              <w:jc w:val="center"/>
            </w:pPr>
            <w:r w:rsidRPr="00AA2697">
              <w:t>120,0</w:t>
            </w:r>
          </w:p>
        </w:tc>
      </w:tr>
      <w:tr w:rsidR="00875766" w:rsidRPr="00AA2697" w:rsidTr="00AA2697">
        <w:tc>
          <w:tcPr>
            <w:tcW w:w="2943" w:type="dxa"/>
          </w:tcPr>
          <w:p w:rsidR="00C91CA9" w:rsidRPr="00AA2697" w:rsidRDefault="00C91CA9" w:rsidP="00AA2697">
            <w:pPr>
              <w:spacing w:line="360" w:lineRule="auto"/>
            </w:pPr>
            <w:r w:rsidRPr="00AA2697">
              <w:t>Выручка, тыс. руб.</w:t>
            </w:r>
          </w:p>
        </w:tc>
        <w:tc>
          <w:tcPr>
            <w:tcW w:w="1418" w:type="dxa"/>
          </w:tcPr>
          <w:p w:rsidR="00C91CA9" w:rsidRPr="00AA2697" w:rsidRDefault="00C91CA9" w:rsidP="00AA2697">
            <w:pPr>
              <w:spacing w:line="360" w:lineRule="auto"/>
              <w:jc w:val="center"/>
            </w:pPr>
            <w:r w:rsidRPr="00AA2697">
              <w:t>49521,6</w:t>
            </w:r>
          </w:p>
        </w:tc>
        <w:tc>
          <w:tcPr>
            <w:tcW w:w="1559" w:type="dxa"/>
          </w:tcPr>
          <w:p w:rsidR="00C91CA9" w:rsidRPr="00AA2697" w:rsidRDefault="00C91CA9" w:rsidP="00AA2697">
            <w:pPr>
              <w:spacing w:line="360" w:lineRule="auto"/>
              <w:jc w:val="center"/>
            </w:pPr>
            <w:r w:rsidRPr="00AA2697">
              <w:t>59341,92</w:t>
            </w:r>
          </w:p>
        </w:tc>
        <w:tc>
          <w:tcPr>
            <w:tcW w:w="1559" w:type="dxa"/>
          </w:tcPr>
          <w:p w:rsidR="00C91CA9" w:rsidRPr="00AA2697" w:rsidRDefault="00C91CA9" w:rsidP="00AA2697">
            <w:pPr>
              <w:spacing w:line="360" w:lineRule="auto"/>
              <w:jc w:val="center"/>
            </w:pPr>
            <w:r w:rsidRPr="00AA2697">
              <w:t>+9820,32</w:t>
            </w:r>
          </w:p>
        </w:tc>
        <w:tc>
          <w:tcPr>
            <w:tcW w:w="2091" w:type="dxa"/>
          </w:tcPr>
          <w:p w:rsidR="00C91CA9" w:rsidRPr="00AA2697" w:rsidRDefault="00C91CA9" w:rsidP="00AA2697">
            <w:pPr>
              <w:spacing w:line="360" w:lineRule="auto"/>
              <w:jc w:val="center"/>
            </w:pPr>
            <w:r w:rsidRPr="00AA2697">
              <w:t>119,8</w:t>
            </w:r>
          </w:p>
        </w:tc>
      </w:tr>
      <w:tr w:rsidR="00875766" w:rsidRPr="00AA2697" w:rsidTr="00AA2697">
        <w:tc>
          <w:tcPr>
            <w:tcW w:w="2943" w:type="dxa"/>
          </w:tcPr>
          <w:p w:rsidR="00C91CA9" w:rsidRPr="00AA2697" w:rsidRDefault="00C91CA9" w:rsidP="00AA2697">
            <w:pPr>
              <w:spacing w:line="360" w:lineRule="auto"/>
            </w:pPr>
            <w:r w:rsidRPr="00AA2697">
              <w:t>Дополнительный доход за счет роста производительности труда, тыс. руб.</w:t>
            </w:r>
          </w:p>
        </w:tc>
        <w:tc>
          <w:tcPr>
            <w:tcW w:w="1418" w:type="dxa"/>
          </w:tcPr>
          <w:p w:rsidR="00C91CA9" w:rsidRPr="00AA2697" w:rsidRDefault="00C91CA9" w:rsidP="00AA2697">
            <w:pPr>
              <w:spacing w:line="360" w:lineRule="auto"/>
              <w:jc w:val="center"/>
            </w:pPr>
            <w:r w:rsidRPr="00AA2697">
              <w:t>---</w:t>
            </w:r>
          </w:p>
        </w:tc>
        <w:tc>
          <w:tcPr>
            <w:tcW w:w="1559" w:type="dxa"/>
          </w:tcPr>
          <w:p w:rsidR="00C91CA9" w:rsidRPr="00AA2697" w:rsidRDefault="00C91CA9" w:rsidP="00AA2697">
            <w:pPr>
              <w:spacing w:line="360" w:lineRule="auto"/>
              <w:jc w:val="center"/>
            </w:pPr>
            <w:r w:rsidRPr="00AA2697">
              <w:t>9800,32</w:t>
            </w:r>
          </w:p>
        </w:tc>
        <w:tc>
          <w:tcPr>
            <w:tcW w:w="1559" w:type="dxa"/>
          </w:tcPr>
          <w:p w:rsidR="00C91CA9" w:rsidRPr="00AA2697" w:rsidRDefault="00C91CA9" w:rsidP="00AA2697">
            <w:pPr>
              <w:spacing w:line="360" w:lineRule="auto"/>
              <w:jc w:val="center"/>
            </w:pPr>
            <w:r w:rsidRPr="00AA2697">
              <w:t>---</w:t>
            </w:r>
          </w:p>
        </w:tc>
        <w:tc>
          <w:tcPr>
            <w:tcW w:w="2091" w:type="dxa"/>
          </w:tcPr>
          <w:p w:rsidR="00C91CA9" w:rsidRPr="00AA2697" w:rsidRDefault="00C91CA9" w:rsidP="00AA2697">
            <w:pPr>
              <w:spacing w:line="360" w:lineRule="auto"/>
              <w:jc w:val="center"/>
            </w:pPr>
            <w:r w:rsidRPr="00AA2697">
              <w:t>---</w:t>
            </w:r>
          </w:p>
        </w:tc>
      </w:tr>
      <w:tr w:rsidR="00875766" w:rsidRPr="00AA2697" w:rsidTr="00AA2697">
        <w:tc>
          <w:tcPr>
            <w:tcW w:w="2943" w:type="dxa"/>
          </w:tcPr>
          <w:p w:rsidR="00C91CA9" w:rsidRPr="00AA2697" w:rsidRDefault="00C91CA9" w:rsidP="00AA2697">
            <w:pPr>
              <w:spacing w:line="360" w:lineRule="auto"/>
            </w:pPr>
            <w:r w:rsidRPr="00AA2697">
              <w:t>ЭКОНОМИЧЕСКИЙ ЭФФЕКТ, тыс. руб.</w:t>
            </w:r>
          </w:p>
        </w:tc>
        <w:tc>
          <w:tcPr>
            <w:tcW w:w="1418" w:type="dxa"/>
          </w:tcPr>
          <w:p w:rsidR="00C91CA9" w:rsidRPr="00AA2697" w:rsidRDefault="00C91CA9" w:rsidP="00AA2697">
            <w:pPr>
              <w:spacing w:line="360" w:lineRule="auto"/>
              <w:jc w:val="center"/>
            </w:pPr>
            <w:r w:rsidRPr="00AA2697">
              <w:t>---</w:t>
            </w:r>
          </w:p>
        </w:tc>
        <w:tc>
          <w:tcPr>
            <w:tcW w:w="1559" w:type="dxa"/>
          </w:tcPr>
          <w:p w:rsidR="00C91CA9" w:rsidRPr="00AA2697" w:rsidRDefault="00C91CA9" w:rsidP="00AA2697">
            <w:pPr>
              <w:spacing w:line="360" w:lineRule="auto"/>
              <w:jc w:val="center"/>
            </w:pPr>
            <w:r w:rsidRPr="00AA2697">
              <w:t>9800,32</w:t>
            </w:r>
          </w:p>
        </w:tc>
        <w:tc>
          <w:tcPr>
            <w:tcW w:w="1559" w:type="dxa"/>
          </w:tcPr>
          <w:p w:rsidR="00C91CA9" w:rsidRPr="00AA2697" w:rsidRDefault="00C91CA9" w:rsidP="00AA2697">
            <w:pPr>
              <w:spacing w:line="360" w:lineRule="auto"/>
              <w:jc w:val="center"/>
            </w:pPr>
            <w:r w:rsidRPr="00AA2697">
              <w:t>---</w:t>
            </w:r>
          </w:p>
        </w:tc>
        <w:tc>
          <w:tcPr>
            <w:tcW w:w="2091" w:type="dxa"/>
          </w:tcPr>
          <w:p w:rsidR="00C91CA9" w:rsidRPr="00AA2697" w:rsidRDefault="00C91CA9" w:rsidP="00AA2697">
            <w:pPr>
              <w:spacing w:line="360" w:lineRule="auto"/>
              <w:jc w:val="center"/>
            </w:pPr>
            <w:r w:rsidRPr="00AA2697">
              <w:t>+19,79</w:t>
            </w:r>
          </w:p>
          <w:p w:rsidR="00C91CA9" w:rsidRPr="00AA2697" w:rsidRDefault="00C91CA9" w:rsidP="00AA2697">
            <w:pPr>
              <w:spacing w:line="360" w:lineRule="auto"/>
              <w:jc w:val="center"/>
            </w:pPr>
            <w:r w:rsidRPr="00AA2697">
              <w:t>(к сумме выручки)</w:t>
            </w:r>
          </w:p>
        </w:tc>
      </w:tr>
    </w:tbl>
    <w:p w:rsidR="00C91CA9" w:rsidRPr="00AA2697" w:rsidRDefault="00C91CA9" w:rsidP="00AA2697">
      <w:pPr>
        <w:spacing w:line="360" w:lineRule="auto"/>
        <w:jc w:val="center"/>
      </w:pPr>
    </w:p>
    <w:p w:rsidR="00C91CA9" w:rsidRPr="00606678" w:rsidRDefault="00C91CA9" w:rsidP="00606678">
      <w:pPr>
        <w:spacing w:line="360" w:lineRule="auto"/>
        <w:ind w:firstLine="709"/>
        <w:jc w:val="both"/>
        <w:rPr>
          <w:sz w:val="28"/>
          <w:szCs w:val="28"/>
        </w:rPr>
      </w:pPr>
      <w:r w:rsidRPr="00606678">
        <w:rPr>
          <w:sz w:val="28"/>
          <w:szCs w:val="28"/>
        </w:rPr>
        <w:t xml:space="preserve">Таким образом, предложенное мероприятие по внедрению новой системы мотивации труда экономически </w:t>
      </w:r>
      <w:r w:rsidR="00A8771E" w:rsidRPr="00606678">
        <w:rPr>
          <w:sz w:val="28"/>
          <w:szCs w:val="28"/>
        </w:rPr>
        <w:t xml:space="preserve">более </w:t>
      </w:r>
      <w:r w:rsidRPr="00606678">
        <w:rPr>
          <w:sz w:val="28"/>
          <w:szCs w:val="28"/>
        </w:rPr>
        <w:t xml:space="preserve">выгодна. </w:t>
      </w:r>
    </w:p>
    <w:p w:rsidR="00F913B6" w:rsidRPr="00606678" w:rsidRDefault="00F913B6" w:rsidP="00606678">
      <w:pPr>
        <w:spacing w:line="360" w:lineRule="auto"/>
        <w:ind w:firstLine="709"/>
        <w:jc w:val="both"/>
        <w:rPr>
          <w:sz w:val="28"/>
          <w:szCs w:val="28"/>
        </w:rPr>
      </w:pPr>
      <w:r w:rsidRPr="00606678">
        <w:rPr>
          <w:sz w:val="28"/>
          <w:szCs w:val="28"/>
        </w:rPr>
        <w:t>Построим сравнительную таблицу достоинств и недостатков предложенных мероприятий</w:t>
      </w:r>
      <w:r w:rsidR="00507861" w:rsidRPr="00606678">
        <w:rPr>
          <w:sz w:val="28"/>
          <w:szCs w:val="28"/>
        </w:rPr>
        <w:t xml:space="preserve"> (табл. 30)</w:t>
      </w:r>
      <w:r w:rsidRPr="00606678">
        <w:rPr>
          <w:sz w:val="28"/>
          <w:szCs w:val="28"/>
        </w:rPr>
        <w:t>.</w:t>
      </w:r>
    </w:p>
    <w:p w:rsidR="00507861" w:rsidRPr="00606678" w:rsidRDefault="00507861" w:rsidP="00606678">
      <w:pPr>
        <w:spacing w:line="360" w:lineRule="auto"/>
        <w:ind w:firstLine="709"/>
        <w:jc w:val="right"/>
        <w:rPr>
          <w:sz w:val="28"/>
          <w:szCs w:val="28"/>
        </w:rPr>
      </w:pPr>
    </w:p>
    <w:p w:rsidR="00F913B6" w:rsidRPr="00606678" w:rsidRDefault="00F913B6" w:rsidP="00606678">
      <w:pPr>
        <w:spacing w:line="360" w:lineRule="auto"/>
        <w:ind w:firstLine="709"/>
        <w:jc w:val="right"/>
        <w:rPr>
          <w:sz w:val="28"/>
          <w:szCs w:val="28"/>
        </w:rPr>
      </w:pPr>
      <w:r w:rsidRPr="00606678">
        <w:rPr>
          <w:sz w:val="28"/>
          <w:szCs w:val="28"/>
        </w:rPr>
        <w:t>Таблица 30</w:t>
      </w:r>
    </w:p>
    <w:p w:rsidR="00F913B6" w:rsidRPr="00606678" w:rsidRDefault="00F913B6" w:rsidP="00606678">
      <w:pPr>
        <w:spacing w:line="360" w:lineRule="auto"/>
        <w:ind w:firstLine="709"/>
        <w:jc w:val="center"/>
        <w:rPr>
          <w:sz w:val="28"/>
          <w:szCs w:val="28"/>
        </w:rPr>
      </w:pPr>
      <w:r w:rsidRPr="00606678">
        <w:rPr>
          <w:sz w:val="28"/>
          <w:szCs w:val="28"/>
        </w:rPr>
        <w:t>Достоинства и недостатки мероприятий по совершенствованию системы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F913B6" w:rsidRPr="00606678" w:rsidTr="00875766">
        <w:tc>
          <w:tcPr>
            <w:tcW w:w="3190" w:type="dxa"/>
          </w:tcPr>
          <w:p w:rsidR="00F913B6" w:rsidRPr="00AA2697" w:rsidRDefault="00F913B6" w:rsidP="00AA2697">
            <w:pPr>
              <w:spacing w:line="360" w:lineRule="auto"/>
              <w:jc w:val="center"/>
            </w:pPr>
            <w:r w:rsidRPr="00AA2697">
              <w:t>Мероприятие</w:t>
            </w:r>
          </w:p>
        </w:tc>
        <w:tc>
          <w:tcPr>
            <w:tcW w:w="3190" w:type="dxa"/>
          </w:tcPr>
          <w:p w:rsidR="00F913B6" w:rsidRPr="00AA2697" w:rsidRDefault="00F913B6" w:rsidP="00AA2697">
            <w:pPr>
              <w:spacing w:line="360" w:lineRule="auto"/>
              <w:jc w:val="center"/>
            </w:pPr>
            <w:r w:rsidRPr="00AA2697">
              <w:t>Достоинства</w:t>
            </w:r>
          </w:p>
        </w:tc>
        <w:tc>
          <w:tcPr>
            <w:tcW w:w="3191" w:type="dxa"/>
          </w:tcPr>
          <w:p w:rsidR="00F913B6" w:rsidRPr="00AA2697" w:rsidRDefault="00F913B6" w:rsidP="00AA2697">
            <w:pPr>
              <w:spacing w:line="360" w:lineRule="auto"/>
              <w:jc w:val="center"/>
            </w:pPr>
            <w:r w:rsidRPr="00AA2697">
              <w:t>Недостатки</w:t>
            </w:r>
          </w:p>
        </w:tc>
      </w:tr>
      <w:tr w:rsidR="00F913B6" w:rsidRPr="00606678" w:rsidTr="00875766">
        <w:tc>
          <w:tcPr>
            <w:tcW w:w="3190" w:type="dxa"/>
          </w:tcPr>
          <w:p w:rsidR="00F913B6" w:rsidRPr="00AA2697" w:rsidRDefault="00F913B6" w:rsidP="00AA2697">
            <w:pPr>
              <w:spacing w:line="360" w:lineRule="auto"/>
            </w:pPr>
            <w:r w:rsidRPr="00AA2697">
              <w:t>1. Внедрения системы дополнительных отпусков</w:t>
            </w:r>
          </w:p>
        </w:tc>
        <w:tc>
          <w:tcPr>
            <w:tcW w:w="3190" w:type="dxa"/>
          </w:tcPr>
          <w:p w:rsidR="00F913B6" w:rsidRPr="00AA2697" w:rsidRDefault="00F913B6" w:rsidP="00AA2697">
            <w:pPr>
              <w:spacing w:line="360" w:lineRule="auto"/>
              <w:jc w:val="both"/>
            </w:pPr>
            <w:r w:rsidRPr="00AA2697">
              <w:t>Снижение текучести кадров</w:t>
            </w:r>
          </w:p>
          <w:p w:rsidR="007C4916" w:rsidRPr="00AA2697" w:rsidRDefault="007C4916" w:rsidP="00AA2697">
            <w:pPr>
              <w:spacing w:line="360" w:lineRule="auto"/>
            </w:pPr>
            <w:r w:rsidRPr="00AA2697">
              <w:t>Рост производительности труда</w:t>
            </w:r>
          </w:p>
          <w:p w:rsidR="00A6147B" w:rsidRPr="00AA2697" w:rsidRDefault="00A6147B" w:rsidP="00AA2697">
            <w:pPr>
              <w:spacing w:line="360" w:lineRule="auto"/>
              <w:jc w:val="both"/>
            </w:pPr>
          </w:p>
        </w:tc>
        <w:tc>
          <w:tcPr>
            <w:tcW w:w="3191" w:type="dxa"/>
          </w:tcPr>
          <w:p w:rsidR="00F913B6" w:rsidRPr="00AA2697" w:rsidRDefault="00F913B6" w:rsidP="00AA2697">
            <w:pPr>
              <w:spacing w:line="360" w:lineRule="auto"/>
            </w:pPr>
            <w:r w:rsidRPr="00AA2697">
              <w:t>Незначительное влияние на производственные показатели деятельности персонала (низкий рост производительности труда)</w:t>
            </w:r>
          </w:p>
          <w:p w:rsidR="00A6147B" w:rsidRPr="00AA2697" w:rsidRDefault="00A6147B" w:rsidP="00AA2697">
            <w:pPr>
              <w:spacing w:line="360" w:lineRule="auto"/>
            </w:pPr>
            <w:r w:rsidRPr="00AA2697">
              <w:t>Высокая капиталоемкость по отношению к ожидаемому экономическому эффекту</w:t>
            </w:r>
          </w:p>
        </w:tc>
      </w:tr>
      <w:tr w:rsidR="00A6147B" w:rsidRPr="00606678" w:rsidTr="00875766">
        <w:tc>
          <w:tcPr>
            <w:tcW w:w="3190" w:type="dxa"/>
          </w:tcPr>
          <w:p w:rsidR="00A6147B" w:rsidRPr="00AA2697" w:rsidRDefault="00A6147B" w:rsidP="00AA2697">
            <w:pPr>
              <w:spacing w:line="360" w:lineRule="auto"/>
            </w:pPr>
            <w:r w:rsidRPr="00AA2697">
              <w:t>2. Внедрения системы тренингов, семинаров, курсы (профессионального развития и дополнительного обучения)</w:t>
            </w:r>
          </w:p>
        </w:tc>
        <w:tc>
          <w:tcPr>
            <w:tcW w:w="3190" w:type="dxa"/>
          </w:tcPr>
          <w:p w:rsidR="00A6147B" w:rsidRPr="00AA2697" w:rsidRDefault="00A6147B" w:rsidP="00AA2697">
            <w:pPr>
              <w:spacing w:line="360" w:lineRule="auto"/>
              <w:jc w:val="both"/>
            </w:pPr>
            <w:r w:rsidRPr="00AA2697">
              <w:t>Снижение текучести кадров</w:t>
            </w:r>
          </w:p>
          <w:p w:rsidR="007C4916" w:rsidRPr="00AA2697" w:rsidRDefault="007C4916" w:rsidP="00AA2697">
            <w:pPr>
              <w:spacing w:line="360" w:lineRule="auto"/>
            </w:pPr>
            <w:r w:rsidRPr="00AA2697">
              <w:t>Рост производительности труда</w:t>
            </w:r>
          </w:p>
          <w:p w:rsidR="008D247E" w:rsidRPr="00AA2697" w:rsidRDefault="00507861" w:rsidP="00AA2697">
            <w:pPr>
              <w:spacing w:line="360" w:lineRule="auto"/>
            </w:pPr>
            <w:r w:rsidRPr="00AA2697">
              <w:t>Повышение профессионального уровня работников</w:t>
            </w:r>
          </w:p>
          <w:p w:rsidR="00507861" w:rsidRPr="00AA2697" w:rsidRDefault="00507861" w:rsidP="00AA2697">
            <w:pPr>
              <w:spacing w:line="360" w:lineRule="auto"/>
            </w:pPr>
            <w:r w:rsidRPr="00AA2697">
              <w:t>Повышения качества обслуживания клиентов</w:t>
            </w:r>
          </w:p>
        </w:tc>
        <w:tc>
          <w:tcPr>
            <w:tcW w:w="3191" w:type="dxa"/>
          </w:tcPr>
          <w:p w:rsidR="00A6147B" w:rsidRPr="00AA2697" w:rsidRDefault="00A6147B" w:rsidP="00AA2697">
            <w:pPr>
              <w:spacing w:line="360" w:lineRule="auto"/>
            </w:pPr>
            <w:r w:rsidRPr="00AA2697">
              <w:t>Незначительное влияние на производственные показатели деятельности персонала (низкий рост производительности труда)</w:t>
            </w:r>
          </w:p>
          <w:p w:rsidR="00A6147B" w:rsidRPr="00AA2697" w:rsidRDefault="00A6147B" w:rsidP="00AA2697">
            <w:pPr>
              <w:spacing w:line="360" w:lineRule="auto"/>
            </w:pPr>
            <w:r w:rsidRPr="00AA2697">
              <w:t xml:space="preserve">Высокая капиталоемкость по отношению к ожидаемому </w:t>
            </w:r>
            <w:r w:rsidRPr="00AA2697">
              <w:lastRenderedPageBreak/>
              <w:t>экономическому эффекту</w:t>
            </w:r>
          </w:p>
        </w:tc>
      </w:tr>
      <w:tr w:rsidR="00A6147B" w:rsidRPr="00606678" w:rsidTr="00875766">
        <w:tc>
          <w:tcPr>
            <w:tcW w:w="3190" w:type="dxa"/>
          </w:tcPr>
          <w:p w:rsidR="00A6147B" w:rsidRPr="00AA2697" w:rsidRDefault="00A6147B" w:rsidP="00AA2697">
            <w:pPr>
              <w:spacing w:line="360" w:lineRule="auto"/>
            </w:pPr>
            <w:r w:rsidRPr="00AA2697">
              <w:lastRenderedPageBreak/>
              <w:t>3. Внедрения новой системы материального стимулирования</w:t>
            </w:r>
          </w:p>
        </w:tc>
        <w:tc>
          <w:tcPr>
            <w:tcW w:w="3190" w:type="dxa"/>
          </w:tcPr>
          <w:p w:rsidR="00A6147B" w:rsidRPr="00AA2697" w:rsidRDefault="00A6147B" w:rsidP="00AA2697">
            <w:pPr>
              <w:spacing w:line="360" w:lineRule="auto"/>
              <w:jc w:val="both"/>
            </w:pPr>
            <w:r w:rsidRPr="00AA2697">
              <w:t>Снижение текучести кадров</w:t>
            </w:r>
          </w:p>
          <w:p w:rsidR="00A6147B" w:rsidRPr="00AA2697" w:rsidRDefault="00A6147B" w:rsidP="00AA2697">
            <w:pPr>
              <w:spacing w:line="360" w:lineRule="auto"/>
              <w:jc w:val="both"/>
            </w:pPr>
            <w:r w:rsidRPr="00AA2697">
              <w:t>Повышение производительности труда</w:t>
            </w:r>
          </w:p>
          <w:p w:rsidR="00A6147B" w:rsidRPr="00AA2697" w:rsidRDefault="00A6147B" w:rsidP="00AA2697">
            <w:pPr>
              <w:spacing w:line="360" w:lineRule="auto"/>
            </w:pPr>
            <w:r w:rsidRPr="00AA2697">
              <w:t>Капиталоемкость незначительна по отношению к ожидаемому экономическому эффекту</w:t>
            </w:r>
          </w:p>
        </w:tc>
        <w:tc>
          <w:tcPr>
            <w:tcW w:w="3191" w:type="dxa"/>
          </w:tcPr>
          <w:p w:rsidR="00A6147B" w:rsidRPr="00AA2697" w:rsidRDefault="007E5441" w:rsidP="00AA2697">
            <w:pPr>
              <w:spacing w:line="360" w:lineRule="auto"/>
            </w:pPr>
            <w:r w:rsidRPr="00AA2697">
              <w:t xml:space="preserve">Необходимость внедрения новой системы АСОИ </w:t>
            </w:r>
          </w:p>
        </w:tc>
      </w:tr>
    </w:tbl>
    <w:p w:rsidR="00F913B6" w:rsidRPr="00606678" w:rsidRDefault="00F913B6" w:rsidP="00606678">
      <w:pPr>
        <w:spacing w:line="360" w:lineRule="auto"/>
        <w:ind w:firstLine="709"/>
        <w:jc w:val="both"/>
        <w:rPr>
          <w:sz w:val="28"/>
          <w:szCs w:val="28"/>
        </w:rPr>
      </w:pPr>
    </w:p>
    <w:p w:rsidR="00BF6B6A" w:rsidRPr="00606678" w:rsidRDefault="00BF6B6A" w:rsidP="00606678">
      <w:pPr>
        <w:spacing w:line="360" w:lineRule="auto"/>
        <w:ind w:firstLine="709"/>
        <w:jc w:val="center"/>
        <w:rPr>
          <w:b/>
          <w:sz w:val="28"/>
          <w:szCs w:val="28"/>
        </w:rPr>
      </w:pPr>
      <w:r w:rsidRPr="00606678">
        <w:rPr>
          <w:b/>
          <w:sz w:val="28"/>
          <w:szCs w:val="28"/>
        </w:rPr>
        <w:t>4.</w:t>
      </w:r>
      <w:r w:rsidR="00EC2FD5" w:rsidRPr="00606678">
        <w:rPr>
          <w:b/>
          <w:sz w:val="28"/>
          <w:szCs w:val="28"/>
        </w:rPr>
        <w:t>3</w:t>
      </w:r>
      <w:r w:rsidRPr="00606678">
        <w:rPr>
          <w:b/>
          <w:sz w:val="28"/>
          <w:szCs w:val="28"/>
        </w:rPr>
        <w:t xml:space="preserve">. </w:t>
      </w:r>
      <w:r w:rsidR="000D030B" w:rsidRPr="00606678">
        <w:rPr>
          <w:b/>
          <w:sz w:val="28"/>
          <w:szCs w:val="28"/>
        </w:rPr>
        <w:t>Совершенствование системы управления персоналом и его мотивации</w:t>
      </w:r>
    </w:p>
    <w:p w:rsidR="00BF6B6A" w:rsidRPr="00606678" w:rsidRDefault="00BF6B6A" w:rsidP="00606678">
      <w:pPr>
        <w:spacing w:line="360" w:lineRule="auto"/>
        <w:ind w:firstLine="709"/>
        <w:jc w:val="both"/>
        <w:rPr>
          <w:sz w:val="28"/>
          <w:szCs w:val="28"/>
        </w:rPr>
      </w:pPr>
    </w:p>
    <w:p w:rsidR="00BF6B6A" w:rsidRPr="00606678" w:rsidRDefault="00BF6B6A" w:rsidP="00606678">
      <w:pPr>
        <w:pStyle w:val="23"/>
        <w:tabs>
          <w:tab w:val="clear" w:pos="9360"/>
        </w:tabs>
        <w:ind w:firstLine="709"/>
        <w:rPr>
          <w:szCs w:val="28"/>
        </w:rPr>
      </w:pPr>
      <w:r w:rsidRPr="00606678">
        <w:rPr>
          <w:szCs w:val="28"/>
        </w:rPr>
        <w:t>После выбора направлений необходимо провести оценку альтернатив.</w:t>
      </w:r>
    </w:p>
    <w:p w:rsidR="00BF6B6A" w:rsidRPr="00606678" w:rsidRDefault="00BF6B6A" w:rsidP="00606678">
      <w:pPr>
        <w:spacing w:line="360" w:lineRule="auto"/>
        <w:ind w:firstLine="709"/>
        <w:jc w:val="both"/>
        <w:rPr>
          <w:sz w:val="28"/>
          <w:szCs w:val="28"/>
        </w:rPr>
      </w:pPr>
      <w:r w:rsidRPr="00606678">
        <w:rPr>
          <w:sz w:val="28"/>
          <w:szCs w:val="28"/>
        </w:rPr>
        <w:t>Одним из условий повышения качества и эффективности управленческого решения является обеспечение многовариантности решений, т.е. следует проработать не менее трех организационно-технических вариантов выполнения одной и той же функции по достижению цели.</w:t>
      </w:r>
    </w:p>
    <w:p w:rsidR="00BF6B6A" w:rsidRPr="00606678" w:rsidRDefault="00BF6B6A" w:rsidP="00606678">
      <w:pPr>
        <w:spacing w:line="360" w:lineRule="auto"/>
        <w:ind w:firstLine="709"/>
        <w:jc w:val="both"/>
        <w:rPr>
          <w:sz w:val="28"/>
          <w:szCs w:val="28"/>
        </w:rPr>
      </w:pPr>
      <w:r w:rsidRPr="00606678">
        <w:rPr>
          <w:sz w:val="28"/>
          <w:szCs w:val="28"/>
        </w:rPr>
        <w:t>Выбор управленческого решения проводится путем анализа критериев и ограничений.</w:t>
      </w:r>
    </w:p>
    <w:p w:rsidR="00BF6B6A" w:rsidRPr="00606678" w:rsidRDefault="00BF6B6A" w:rsidP="00606678">
      <w:pPr>
        <w:spacing w:line="360" w:lineRule="auto"/>
        <w:ind w:firstLine="709"/>
        <w:jc w:val="both"/>
        <w:rPr>
          <w:sz w:val="28"/>
          <w:szCs w:val="28"/>
        </w:rPr>
      </w:pPr>
      <w:r w:rsidRPr="00606678">
        <w:rPr>
          <w:sz w:val="28"/>
          <w:szCs w:val="28"/>
        </w:rPr>
        <w:t>Критерий – это признак, на основании которого производится оценка эффективности управленческих решений, степени достижения поставленных целей, или дается характеристика исследуемого объекта.</w:t>
      </w:r>
    </w:p>
    <w:p w:rsidR="00BF6B6A" w:rsidRPr="00606678" w:rsidRDefault="00BF6B6A" w:rsidP="00606678">
      <w:pPr>
        <w:spacing w:line="360" w:lineRule="auto"/>
        <w:ind w:firstLine="709"/>
        <w:jc w:val="both"/>
        <w:rPr>
          <w:sz w:val="28"/>
          <w:szCs w:val="28"/>
        </w:rPr>
      </w:pPr>
      <w:r w:rsidRPr="00606678">
        <w:rPr>
          <w:sz w:val="28"/>
          <w:szCs w:val="28"/>
        </w:rPr>
        <w:t>Предлагаемые критерии должны иметь физический смысл, наиболее полно отражать исследуемые явления или объекты, быть простыми и конкретными. Они могут включать технические, экономические, социальные характеристики (показатели).</w:t>
      </w:r>
    </w:p>
    <w:p w:rsidR="00BF6B6A" w:rsidRPr="00606678" w:rsidRDefault="00BF6B6A" w:rsidP="00606678">
      <w:pPr>
        <w:spacing w:line="360" w:lineRule="auto"/>
        <w:ind w:firstLine="709"/>
        <w:jc w:val="both"/>
        <w:rPr>
          <w:sz w:val="28"/>
          <w:szCs w:val="28"/>
        </w:rPr>
      </w:pPr>
      <w:r w:rsidRPr="00606678">
        <w:rPr>
          <w:sz w:val="28"/>
          <w:szCs w:val="28"/>
        </w:rPr>
        <w:t xml:space="preserve">Для оценки альтернативных решений, были выбраны критерии, приведенных в </w:t>
      </w:r>
      <w:r w:rsidR="008623C4" w:rsidRPr="00606678">
        <w:rPr>
          <w:sz w:val="28"/>
          <w:szCs w:val="28"/>
        </w:rPr>
        <w:t>приложении 13.</w:t>
      </w:r>
    </w:p>
    <w:p w:rsidR="00BF6B6A" w:rsidRPr="00606678" w:rsidRDefault="00BF6B6A" w:rsidP="00606678">
      <w:pPr>
        <w:spacing w:line="360" w:lineRule="auto"/>
        <w:ind w:firstLine="709"/>
        <w:jc w:val="both"/>
        <w:rPr>
          <w:sz w:val="28"/>
          <w:szCs w:val="28"/>
        </w:rPr>
      </w:pPr>
      <w:r w:rsidRPr="00606678">
        <w:rPr>
          <w:sz w:val="28"/>
          <w:szCs w:val="28"/>
        </w:rPr>
        <w:t xml:space="preserve">Одним из наиболее важных критериев отбора будет ее изменение выручки. </w:t>
      </w:r>
    </w:p>
    <w:p w:rsidR="00BF6B6A" w:rsidRPr="00606678" w:rsidRDefault="00BF6B6A" w:rsidP="00606678">
      <w:pPr>
        <w:spacing w:line="360" w:lineRule="auto"/>
        <w:ind w:firstLine="709"/>
        <w:jc w:val="both"/>
        <w:rPr>
          <w:sz w:val="28"/>
          <w:szCs w:val="28"/>
        </w:rPr>
      </w:pPr>
      <w:r w:rsidRPr="00606678">
        <w:rPr>
          <w:sz w:val="28"/>
          <w:szCs w:val="28"/>
        </w:rPr>
        <w:lastRenderedPageBreak/>
        <w:t xml:space="preserve">Показатель капиталоемкости необходим для оценки затрат на осуществление решения и выбора наименее затратного из них, дабы не возникло необходимости привлечения заемного капитала. </w:t>
      </w:r>
    </w:p>
    <w:p w:rsidR="00BF6B6A" w:rsidRPr="00606678" w:rsidRDefault="00BF6B6A" w:rsidP="00606678">
      <w:pPr>
        <w:spacing w:line="360" w:lineRule="auto"/>
        <w:ind w:firstLine="709"/>
        <w:jc w:val="both"/>
        <w:rPr>
          <w:sz w:val="28"/>
          <w:szCs w:val="28"/>
        </w:rPr>
      </w:pPr>
      <w:r w:rsidRPr="00606678">
        <w:rPr>
          <w:sz w:val="28"/>
          <w:szCs w:val="28"/>
        </w:rPr>
        <w:t>Производительность труда является одним из основных показателей оценки персонала и напрямую влияет на размер выручки.</w:t>
      </w:r>
    </w:p>
    <w:p w:rsidR="00BF6B6A" w:rsidRPr="00606678" w:rsidRDefault="00BF6B6A" w:rsidP="00606678">
      <w:pPr>
        <w:spacing w:line="360" w:lineRule="auto"/>
        <w:ind w:firstLine="709"/>
        <w:jc w:val="both"/>
        <w:rPr>
          <w:sz w:val="28"/>
          <w:szCs w:val="28"/>
        </w:rPr>
      </w:pPr>
      <w:r w:rsidRPr="00606678">
        <w:rPr>
          <w:sz w:val="28"/>
          <w:szCs w:val="28"/>
        </w:rPr>
        <w:t>Для любого коммерческого предприятия целью является извлечение прибыли, поэтому решения будут сравниваться по рентабельности и изменению общего объема прибыли.</w:t>
      </w:r>
    </w:p>
    <w:p w:rsidR="00BF6B6A" w:rsidRPr="00606678" w:rsidRDefault="00BF6B6A" w:rsidP="00606678">
      <w:pPr>
        <w:spacing w:line="360" w:lineRule="auto"/>
        <w:ind w:firstLine="709"/>
        <w:jc w:val="both"/>
        <w:rPr>
          <w:sz w:val="28"/>
          <w:szCs w:val="28"/>
        </w:rPr>
      </w:pPr>
      <w:r w:rsidRPr="00606678">
        <w:rPr>
          <w:sz w:val="28"/>
          <w:szCs w:val="28"/>
        </w:rPr>
        <w:t>Критерии необходимо привести к сопоставимому виду при использовании вербально-цифровых шкал, с помощью которых производится безразмерная (балльная) оценка факторов внутренней и внешней среды организации. Диапазон бальных оценок должен быть одинаков и иметь одинаковую направленность (лучшему условию – больший балл) для все выбранных частных критериев, а их количество равно количеству оценочных шкал.</w:t>
      </w:r>
    </w:p>
    <w:p w:rsidR="00BF6B6A" w:rsidRPr="00606678" w:rsidRDefault="00BF6B6A" w:rsidP="00606678">
      <w:pPr>
        <w:spacing w:line="360" w:lineRule="auto"/>
        <w:ind w:firstLine="709"/>
        <w:jc w:val="both"/>
        <w:rPr>
          <w:sz w:val="28"/>
          <w:szCs w:val="28"/>
        </w:rPr>
      </w:pPr>
      <w:r w:rsidRPr="00606678">
        <w:rPr>
          <w:sz w:val="28"/>
          <w:szCs w:val="28"/>
        </w:rPr>
        <w:t>Расчет комплексного (интегрального критерия) путем обобщения частных производится с использованием аддитивной функции по формуле:</w:t>
      </w:r>
    </w:p>
    <w:p w:rsidR="00BF6B6A" w:rsidRPr="00606678" w:rsidRDefault="00BF6B6A" w:rsidP="00606678">
      <w:pPr>
        <w:spacing w:line="360" w:lineRule="auto"/>
        <w:ind w:firstLine="709"/>
        <w:jc w:val="center"/>
        <w:rPr>
          <w:sz w:val="28"/>
          <w:szCs w:val="28"/>
          <w:lang w:val="en-US"/>
        </w:rPr>
      </w:pPr>
      <w:r w:rsidRPr="00606678">
        <w:rPr>
          <w:position w:val="-28"/>
          <w:sz w:val="28"/>
          <w:szCs w:val="28"/>
          <w:lang w:val="en-US"/>
        </w:rPr>
        <w:object w:dxaOrig="1600" w:dyaOrig="680">
          <v:shape id="_x0000_i1117" type="#_x0000_t75" style="width:144.75pt;height:46.5pt" o:ole="">
            <v:imagedata r:id="rId175" o:title=""/>
          </v:shape>
          <o:OLEObject Type="Embed" ProgID="Equation.3" ShapeID="_x0000_i1117" DrawAspect="Content" ObjectID="_1459774904" r:id="rId176"/>
        </w:object>
      </w:r>
    </w:p>
    <w:p w:rsidR="00BF6B6A" w:rsidRPr="00606678" w:rsidRDefault="00BF6B6A" w:rsidP="00606678">
      <w:pPr>
        <w:spacing w:line="360" w:lineRule="auto"/>
        <w:ind w:firstLine="709"/>
        <w:rPr>
          <w:sz w:val="28"/>
          <w:szCs w:val="28"/>
        </w:rPr>
      </w:pPr>
      <w:r w:rsidRPr="00606678">
        <w:rPr>
          <w:sz w:val="28"/>
          <w:szCs w:val="28"/>
        </w:rPr>
        <w:t>где</w:t>
      </w:r>
      <w:r w:rsidRPr="00606678">
        <w:rPr>
          <w:position w:val="-6"/>
          <w:sz w:val="28"/>
          <w:szCs w:val="28"/>
          <w:lang w:val="en-US"/>
        </w:rPr>
        <w:object w:dxaOrig="279" w:dyaOrig="279">
          <v:shape id="_x0000_i1118" type="#_x0000_t75" style="width:25.5pt;height:18.75pt" o:ole="">
            <v:imagedata r:id="rId177" o:title=""/>
          </v:shape>
          <o:OLEObject Type="Embed" ProgID="Equation.3" ShapeID="_x0000_i1118" DrawAspect="Content" ObjectID="_1459774905" r:id="rId178"/>
        </w:object>
      </w:r>
      <w:r w:rsidRPr="00606678">
        <w:rPr>
          <w:sz w:val="28"/>
          <w:szCs w:val="28"/>
        </w:rPr>
        <w:t>- безразмерная величина интегрального критерия;</w:t>
      </w:r>
    </w:p>
    <w:p w:rsidR="00BF6B6A" w:rsidRPr="00606678" w:rsidRDefault="00BF6B6A" w:rsidP="00606678">
      <w:pPr>
        <w:spacing w:line="360" w:lineRule="auto"/>
        <w:ind w:firstLine="709"/>
        <w:rPr>
          <w:sz w:val="28"/>
          <w:szCs w:val="28"/>
        </w:rPr>
      </w:pPr>
      <w:r w:rsidRPr="00606678">
        <w:rPr>
          <w:sz w:val="28"/>
          <w:szCs w:val="28"/>
        </w:rPr>
        <w:t xml:space="preserve">     </w:t>
      </w:r>
      <w:r w:rsidRPr="00606678">
        <w:rPr>
          <w:position w:val="-6"/>
          <w:sz w:val="28"/>
          <w:szCs w:val="28"/>
          <w:lang w:val="en-US"/>
        </w:rPr>
        <w:object w:dxaOrig="200" w:dyaOrig="220">
          <v:shape id="_x0000_i1119" type="#_x0000_t75" style="width:18pt;height:15pt" o:ole="">
            <v:imagedata r:id="rId179" o:title=""/>
          </v:shape>
          <o:OLEObject Type="Embed" ProgID="Equation.3" ShapeID="_x0000_i1119" DrawAspect="Content" ObjectID="_1459774906" r:id="rId180"/>
        </w:object>
      </w:r>
      <w:r w:rsidRPr="00606678">
        <w:rPr>
          <w:sz w:val="28"/>
          <w:szCs w:val="28"/>
        </w:rPr>
        <w:t>- количество частных критериев;</w:t>
      </w:r>
    </w:p>
    <w:p w:rsidR="00BF6B6A" w:rsidRPr="00606678" w:rsidRDefault="00BF6B6A" w:rsidP="00606678">
      <w:pPr>
        <w:spacing w:line="360" w:lineRule="auto"/>
        <w:ind w:firstLine="709"/>
        <w:rPr>
          <w:sz w:val="28"/>
          <w:szCs w:val="28"/>
        </w:rPr>
      </w:pPr>
      <w:r w:rsidRPr="00606678">
        <w:rPr>
          <w:sz w:val="28"/>
          <w:szCs w:val="28"/>
        </w:rPr>
        <w:t xml:space="preserve">    </w:t>
      </w:r>
      <w:r w:rsidRPr="00606678">
        <w:rPr>
          <w:position w:val="-6"/>
          <w:sz w:val="28"/>
          <w:szCs w:val="28"/>
          <w:lang w:val="en-US"/>
        </w:rPr>
        <w:object w:dxaOrig="440" w:dyaOrig="279">
          <v:shape id="_x0000_i1120" type="#_x0000_t75" style="width:39.75pt;height:18.75pt" o:ole="">
            <v:imagedata r:id="rId181" o:title=""/>
          </v:shape>
          <o:OLEObject Type="Embed" ProgID="Equation.3" ShapeID="_x0000_i1120" DrawAspect="Content" ObjectID="_1459774907" r:id="rId182"/>
        </w:object>
      </w:r>
      <w:r w:rsidRPr="00606678">
        <w:rPr>
          <w:sz w:val="28"/>
          <w:szCs w:val="28"/>
        </w:rPr>
        <w:t xml:space="preserve">- безразмерная (бальная) оценка </w:t>
      </w:r>
      <w:r w:rsidRPr="00606678">
        <w:rPr>
          <w:sz w:val="28"/>
          <w:szCs w:val="28"/>
          <w:lang w:val="en-US"/>
        </w:rPr>
        <w:t>i</w:t>
      </w:r>
      <w:r w:rsidRPr="00606678">
        <w:rPr>
          <w:sz w:val="28"/>
          <w:szCs w:val="28"/>
        </w:rPr>
        <w:t>-го частного критерия;</w:t>
      </w:r>
    </w:p>
    <w:p w:rsidR="00BF6B6A" w:rsidRPr="00606678" w:rsidRDefault="00BF6B6A" w:rsidP="00606678">
      <w:pPr>
        <w:spacing w:line="360" w:lineRule="auto"/>
        <w:ind w:firstLine="709"/>
        <w:jc w:val="both"/>
        <w:rPr>
          <w:sz w:val="28"/>
          <w:szCs w:val="28"/>
        </w:rPr>
      </w:pPr>
      <w:r w:rsidRPr="00606678">
        <w:rPr>
          <w:sz w:val="28"/>
          <w:szCs w:val="28"/>
        </w:rPr>
        <w:t xml:space="preserve">     </w:t>
      </w:r>
      <w:r w:rsidRPr="00606678">
        <w:rPr>
          <w:position w:val="-6"/>
          <w:sz w:val="28"/>
          <w:szCs w:val="28"/>
          <w:lang w:val="en-US"/>
        </w:rPr>
        <w:object w:dxaOrig="320" w:dyaOrig="279">
          <v:shape id="_x0000_i1121" type="#_x0000_t75" style="width:29.25pt;height:18.75pt" o:ole="">
            <v:imagedata r:id="rId183" o:title=""/>
          </v:shape>
          <o:OLEObject Type="Embed" ProgID="Equation.3" ShapeID="_x0000_i1121" DrawAspect="Content" ObjectID="_1459774908" r:id="rId184"/>
        </w:object>
      </w:r>
      <w:r w:rsidRPr="00606678">
        <w:rPr>
          <w:sz w:val="28"/>
          <w:szCs w:val="28"/>
        </w:rPr>
        <w:t xml:space="preserve">- значимость (весомость) </w:t>
      </w:r>
      <w:r w:rsidRPr="00606678">
        <w:rPr>
          <w:sz w:val="28"/>
          <w:szCs w:val="28"/>
          <w:lang w:val="en-US"/>
        </w:rPr>
        <w:t>i</w:t>
      </w:r>
      <w:r w:rsidRPr="00606678">
        <w:rPr>
          <w:sz w:val="28"/>
          <w:szCs w:val="28"/>
        </w:rPr>
        <w:t xml:space="preserve">-го частного критерия, показывающая относительную важность </w:t>
      </w:r>
      <w:r w:rsidRPr="00606678">
        <w:rPr>
          <w:sz w:val="28"/>
          <w:szCs w:val="28"/>
          <w:lang w:val="en-US"/>
        </w:rPr>
        <w:t>i</w:t>
      </w:r>
      <w:r w:rsidRPr="00606678">
        <w:rPr>
          <w:sz w:val="28"/>
          <w:szCs w:val="28"/>
        </w:rPr>
        <w:t>-го частного критерия при исчислении интегрального критерия.</w:t>
      </w:r>
    </w:p>
    <w:p w:rsidR="00BF6B6A" w:rsidRPr="00606678" w:rsidRDefault="00BF6B6A" w:rsidP="00606678">
      <w:pPr>
        <w:spacing w:line="360" w:lineRule="auto"/>
        <w:ind w:firstLine="709"/>
        <w:jc w:val="both"/>
        <w:rPr>
          <w:sz w:val="28"/>
          <w:szCs w:val="28"/>
        </w:rPr>
      </w:pPr>
      <w:r w:rsidRPr="00606678">
        <w:rPr>
          <w:sz w:val="28"/>
          <w:szCs w:val="28"/>
        </w:rPr>
        <w:t xml:space="preserve">Значимость (вес) целесообразно и наиболее просто определять методом попарного сравнения. Для этого составляется равномерная матрица || </w:t>
      </w:r>
      <w:r w:rsidRPr="00606678">
        <w:rPr>
          <w:sz w:val="28"/>
          <w:szCs w:val="28"/>
          <w:lang w:val="en-US"/>
        </w:rPr>
        <w:t>nij</w:t>
      </w:r>
      <w:r w:rsidRPr="00606678">
        <w:rPr>
          <w:sz w:val="28"/>
          <w:szCs w:val="28"/>
        </w:rPr>
        <w:t xml:space="preserve"> ||, </w:t>
      </w:r>
      <w:r w:rsidRPr="00606678">
        <w:rPr>
          <w:sz w:val="28"/>
          <w:szCs w:val="28"/>
          <w:lang w:val="en-US"/>
        </w:rPr>
        <w:t>i</w:t>
      </w:r>
      <w:r w:rsidRPr="00606678">
        <w:rPr>
          <w:sz w:val="28"/>
          <w:szCs w:val="28"/>
        </w:rPr>
        <w:t>=</w:t>
      </w:r>
      <w:r w:rsidRPr="00606678">
        <w:rPr>
          <w:sz w:val="28"/>
          <w:szCs w:val="28"/>
          <w:lang w:val="en-US"/>
        </w:rPr>
        <w:t>j</w:t>
      </w:r>
      <w:r w:rsidRPr="00606678">
        <w:rPr>
          <w:sz w:val="28"/>
          <w:szCs w:val="28"/>
        </w:rPr>
        <w:t>, в которой в графах (</w:t>
      </w:r>
      <w:r w:rsidRPr="00606678">
        <w:rPr>
          <w:sz w:val="28"/>
          <w:szCs w:val="28"/>
          <w:lang w:val="en-US"/>
        </w:rPr>
        <w:t>j</w:t>
      </w:r>
      <w:r w:rsidRPr="00606678">
        <w:rPr>
          <w:sz w:val="28"/>
          <w:szCs w:val="28"/>
        </w:rPr>
        <w:t>) и строках (</w:t>
      </w:r>
      <w:r w:rsidRPr="00606678">
        <w:rPr>
          <w:sz w:val="28"/>
          <w:szCs w:val="28"/>
          <w:lang w:val="en-US"/>
        </w:rPr>
        <w:t>i</w:t>
      </w:r>
      <w:r w:rsidRPr="00606678">
        <w:rPr>
          <w:sz w:val="28"/>
          <w:szCs w:val="28"/>
        </w:rPr>
        <w:t xml:space="preserve">) записываются индексы всех частных </w:t>
      </w:r>
      <w:r w:rsidRPr="00606678">
        <w:rPr>
          <w:sz w:val="28"/>
          <w:szCs w:val="28"/>
        </w:rPr>
        <w:lastRenderedPageBreak/>
        <w:t>критериев в одинаковой последовательности. На пересечении (</w:t>
      </w:r>
      <w:r w:rsidRPr="00606678">
        <w:rPr>
          <w:sz w:val="28"/>
          <w:szCs w:val="28"/>
          <w:lang w:val="en-US"/>
        </w:rPr>
        <w:t>ij</w:t>
      </w:r>
      <w:r w:rsidRPr="00606678">
        <w:rPr>
          <w:sz w:val="28"/>
          <w:szCs w:val="28"/>
        </w:rPr>
        <w:t>) проставляются:</w:t>
      </w:r>
    </w:p>
    <w:p w:rsidR="00BF6B6A" w:rsidRPr="00606678" w:rsidRDefault="00BF6B6A" w:rsidP="00606678">
      <w:pPr>
        <w:numPr>
          <w:ilvl w:val="0"/>
          <w:numId w:val="48"/>
        </w:numPr>
        <w:spacing w:line="360" w:lineRule="auto"/>
        <w:ind w:left="0" w:firstLine="709"/>
        <w:jc w:val="both"/>
        <w:rPr>
          <w:sz w:val="28"/>
          <w:szCs w:val="28"/>
        </w:rPr>
      </w:pPr>
      <w:r w:rsidRPr="00606678">
        <w:rPr>
          <w:sz w:val="28"/>
          <w:szCs w:val="28"/>
        </w:rPr>
        <w:t xml:space="preserve">2 балла, если значимость </w:t>
      </w:r>
      <w:r w:rsidRPr="00606678">
        <w:rPr>
          <w:sz w:val="28"/>
          <w:szCs w:val="28"/>
          <w:lang w:val="en-US"/>
        </w:rPr>
        <w:t>i</w:t>
      </w:r>
      <w:r w:rsidRPr="00606678">
        <w:rPr>
          <w:sz w:val="28"/>
          <w:szCs w:val="28"/>
        </w:rPr>
        <w:t xml:space="preserve">-й строки выше значимости </w:t>
      </w:r>
      <w:r w:rsidRPr="00606678">
        <w:rPr>
          <w:sz w:val="28"/>
          <w:szCs w:val="28"/>
          <w:lang w:val="en-US"/>
        </w:rPr>
        <w:t>j</w:t>
      </w:r>
      <w:r w:rsidRPr="00606678">
        <w:rPr>
          <w:sz w:val="28"/>
          <w:szCs w:val="28"/>
        </w:rPr>
        <w:t>-й графы;</w:t>
      </w:r>
    </w:p>
    <w:p w:rsidR="00BF6B6A" w:rsidRPr="00606678" w:rsidRDefault="00BF6B6A" w:rsidP="00606678">
      <w:pPr>
        <w:numPr>
          <w:ilvl w:val="0"/>
          <w:numId w:val="48"/>
        </w:numPr>
        <w:spacing w:line="360" w:lineRule="auto"/>
        <w:ind w:left="0" w:firstLine="709"/>
        <w:jc w:val="both"/>
        <w:rPr>
          <w:sz w:val="28"/>
          <w:szCs w:val="28"/>
        </w:rPr>
      </w:pPr>
      <w:r w:rsidRPr="00606678">
        <w:rPr>
          <w:sz w:val="28"/>
          <w:szCs w:val="28"/>
        </w:rPr>
        <w:t xml:space="preserve">1 балл,  если </w:t>
      </w:r>
      <w:r w:rsidRPr="00606678">
        <w:rPr>
          <w:sz w:val="28"/>
          <w:szCs w:val="28"/>
          <w:lang w:val="en-US"/>
        </w:rPr>
        <w:t>i</w:t>
      </w:r>
      <w:r w:rsidRPr="00606678">
        <w:rPr>
          <w:sz w:val="28"/>
          <w:szCs w:val="28"/>
        </w:rPr>
        <w:t xml:space="preserve">-я строка и </w:t>
      </w:r>
      <w:r w:rsidRPr="00606678">
        <w:rPr>
          <w:sz w:val="28"/>
          <w:szCs w:val="28"/>
          <w:lang w:val="en-US"/>
        </w:rPr>
        <w:t>j</w:t>
      </w:r>
      <w:r w:rsidRPr="00606678">
        <w:rPr>
          <w:sz w:val="28"/>
          <w:szCs w:val="28"/>
        </w:rPr>
        <w:t>-я графа равнозначны;</w:t>
      </w:r>
    </w:p>
    <w:p w:rsidR="00BF6B6A" w:rsidRPr="00606678" w:rsidRDefault="00BF6B6A" w:rsidP="00606678">
      <w:pPr>
        <w:numPr>
          <w:ilvl w:val="0"/>
          <w:numId w:val="48"/>
        </w:numPr>
        <w:spacing w:line="360" w:lineRule="auto"/>
        <w:ind w:left="0" w:firstLine="709"/>
        <w:jc w:val="both"/>
        <w:rPr>
          <w:sz w:val="28"/>
          <w:szCs w:val="28"/>
        </w:rPr>
      </w:pPr>
      <w:r w:rsidRPr="00606678">
        <w:rPr>
          <w:sz w:val="28"/>
          <w:szCs w:val="28"/>
        </w:rPr>
        <w:t xml:space="preserve">0 баллов, если значимость </w:t>
      </w:r>
      <w:r w:rsidRPr="00606678">
        <w:rPr>
          <w:sz w:val="28"/>
          <w:szCs w:val="28"/>
          <w:lang w:val="en-US"/>
        </w:rPr>
        <w:t>i</w:t>
      </w:r>
      <w:r w:rsidRPr="00606678">
        <w:rPr>
          <w:sz w:val="28"/>
          <w:szCs w:val="28"/>
        </w:rPr>
        <w:t xml:space="preserve">-й строки ниже значимости </w:t>
      </w:r>
      <w:r w:rsidRPr="00606678">
        <w:rPr>
          <w:sz w:val="28"/>
          <w:szCs w:val="28"/>
          <w:lang w:val="en-US"/>
        </w:rPr>
        <w:t>j</w:t>
      </w:r>
      <w:r w:rsidRPr="00606678">
        <w:rPr>
          <w:sz w:val="28"/>
          <w:szCs w:val="28"/>
        </w:rPr>
        <w:t>-й графы.</w:t>
      </w:r>
    </w:p>
    <w:p w:rsidR="00BF6B6A" w:rsidRPr="00606678" w:rsidRDefault="00BF6B6A" w:rsidP="00606678">
      <w:pPr>
        <w:spacing w:line="360" w:lineRule="auto"/>
        <w:ind w:firstLine="709"/>
        <w:jc w:val="both"/>
        <w:rPr>
          <w:sz w:val="28"/>
          <w:szCs w:val="28"/>
        </w:rPr>
      </w:pPr>
      <w:r w:rsidRPr="00606678">
        <w:rPr>
          <w:sz w:val="28"/>
          <w:szCs w:val="28"/>
        </w:rPr>
        <w:t xml:space="preserve">По каждой строке определяется общее количество баллов, а значимость </w:t>
      </w:r>
      <w:r w:rsidRPr="00606678">
        <w:rPr>
          <w:sz w:val="28"/>
          <w:szCs w:val="28"/>
          <w:lang w:val="en-US"/>
        </w:rPr>
        <w:t>i</w:t>
      </w:r>
      <w:r w:rsidRPr="00606678">
        <w:rPr>
          <w:sz w:val="28"/>
          <w:szCs w:val="28"/>
        </w:rPr>
        <w:t>-го частного критерия определяется по формуле:</w:t>
      </w:r>
    </w:p>
    <w:p w:rsidR="00BF6B6A" w:rsidRPr="00606678" w:rsidRDefault="00BF6B6A" w:rsidP="00606678">
      <w:pPr>
        <w:spacing w:line="360" w:lineRule="auto"/>
        <w:ind w:firstLine="709"/>
        <w:jc w:val="center"/>
        <w:rPr>
          <w:sz w:val="28"/>
          <w:szCs w:val="28"/>
        </w:rPr>
      </w:pPr>
      <w:r w:rsidRPr="00606678">
        <w:rPr>
          <w:sz w:val="28"/>
          <w:szCs w:val="28"/>
          <w:lang w:val="en-US"/>
        </w:rPr>
        <w:t>Wi</w:t>
      </w:r>
      <w:r w:rsidRPr="00606678">
        <w:rPr>
          <w:sz w:val="28"/>
          <w:szCs w:val="28"/>
        </w:rPr>
        <w:t xml:space="preserve"> = Б</w:t>
      </w:r>
      <w:r w:rsidRPr="00606678">
        <w:rPr>
          <w:sz w:val="28"/>
          <w:szCs w:val="28"/>
          <w:lang w:val="en-US"/>
        </w:rPr>
        <w:t>i</w:t>
      </w:r>
      <w:r w:rsidRPr="00606678">
        <w:rPr>
          <w:sz w:val="28"/>
          <w:szCs w:val="28"/>
        </w:rPr>
        <w:t xml:space="preserve"> / ∑ Б</w:t>
      </w:r>
      <w:r w:rsidRPr="00606678">
        <w:rPr>
          <w:sz w:val="28"/>
          <w:szCs w:val="28"/>
          <w:lang w:val="en-US"/>
        </w:rPr>
        <w:t>i</w:t>
      </w:r>
      <w:r w:rsidRPr="00606678">
        <w:rPr>
          <w:sz w:val="28"/>
          <w:szCs w:val="28"/>
        </w:rPr>
        <w:t>,</w:t>
      </w:r>
    </w:p>
    <w:p w:rsidR="00BF6B6A" w:rsidRPr="00606678" w:rsidRDefault="00BF6B6A" w:rsidP="00606678">
      <w:pPr>
        <w:spacing w:line="360" w:lineRule="auto"/>
        <w:ind w:firstLine="709"/>
        <w:jc w:val="both"/>
        <w:rPr>
          <w:sz w:val="28"/>
          <w:szCs w:val="28"/>
        </w:rPr>
      </w:pPr>
      <w:r w:rsidRPr="00606678">
        <w:rPr>
          <w:sz w:val="28"/>
          <w:szCs w:val="28"/>
        </w:rPr>
        <w:t>где Б</w:t>
      </w:r>
      <w:r w:rsidRPr="00606678">
        <w:rPr>
          <w:sz w:val="28"/>
          <w:szCs w:val="28"/>
          <w:lang w:val="en-US"/>
        </w:rPr>
        <w:t>i</w:t>
      </w:r>
      <w:r w:rsidRPr="00606678">
        <w:rPr>
          <w:sz w:val="28"/>
          <w:szCs w:val="28"/>
        </w:rPr>
        <w:t xml:space="preserve"> – количество баллов, присвоенных частному критерию в </w:t>
      </w:r>
      <w:r w:rsidRPr="00606678">
        <w:rPr>
          <w:sz w:val="28"/>
          <w:szCs w:val="28"/>
          <w:lang w:val="en-US"/>
        </w:rPr>
        <w:t>i</w:t>
      </w:r>
      <w:r w:rsidRPr="00606678">
        <w:rPr>
          <w:sz w:val="28"/>
          <w:szCs w:val="28"/>
        </w:rPr>
        <w:t>-й строке.</w:t>
      </w:r>
    </w:p>
    <w:p w:rsidR="00BF6B6A" w:rsidRPr="00606678" w:rsidRDefault="00BF6B6A" w:rsidP="00606678">
      <w:pPr>
        <w:spacing w:line="360" w:lineRule="auto"/>
        <w:ind w:firstLine="709"/>
        <w:jc w:val="both"/>
        <w:rPr>
          <w:sz w:val="28"/>
          <w:szCs w:val="28"/>
        </w:rPr>
      </w:pPr>
      <w:r w:rsidRPr="00606678">
        <w:rPr>
          <w:sz w:val="28"/>
          <w:szCs w:val="28"/>
        </w:rPr>
        <w:t xml:space="preserve">Результат попарных сравнений представим в таблице </w:t>
      </w:r>
      <w:r w:rsidR="00915161" w:rsidRPr="00606678">
        <w:rPr>
          <w:sz w:val="28"/>
          <w:szCs w:val="28"/>
        </w:rPr>
        <w:t>3</w:t>
      </w:r>
      <w:r w:rsidR="00507861" w:rsidRPr="00606678">
        <w:rPr>
          <w:sz w:val="28"/>
          <w:szCs w:val="28"/>
        </w:rPr>
        <w:t>1</w:t>
      </w:r>
      <w:r w:rsidRPr="00606678">
        <w:rPr>
          <w:sz w:val="28"/>
          <w:szCs w:val="28"/>
        </w:rPr>
        <w:t>.</w:t>
      </w:r>
    </w:p>
    <w:p w:rsidR="00915161" w:rsidRPr="00606678" w:rsidRDefault="00915161" w:rsidP="00606678">
      <w:pPr>
        <w:spacing w:line="360" w:lineRule="auto"/>
        <w:ind w:firstLine="709"/>
        <w:jc w:val="right"/>
        <w:rPr>
          <w:sz w:val="28"/>
          <w:szCs w:val="28"/>
        </w:rPr>
      </w:pPr>
    </w:p>
    <w:p w:rsidR="00BF6B6A" w:rsidRPr="00606678" w:rsidRDefault="00BF6B6A" w:rsidP="00606678">
      <w:pPr>
        <w:spacing w:line="360" w:lineRule="auto"/>
        <w:ind w:firstLine="709"/>
        <w:jc w:val="right"/>
        <w:rPr>
          <w:sz w:val="28"/>
          <w:szCs w:val="28"/>
        </w:rPr>
      </w:pPr>
      <w:r w:rsidRPr="00606678">
        <w:rPr>
          <w:sz w:val="28"/>
          <w:szCs w:val="28"/>
        </w:rPr>
        <w:t xml:space="preserve">Таблица </w:t>
      </w:r>
      <w:r w:rsidR="00915161" w:rsidRPr="00606678">
        <w:rPr>
          <w:sz w:val="28"/>
          <w:szCs w:val="28"/>
        </w:rPr>
        <w:t>3</w:t>
      </w:r>
      <w:r w:rsidR="00507861" w:rsidRPr="00606678">
        <w:rPr>
          <w:sz w:val="28"/>
          <w:szCs w:val="28"/>
        </w:rPr>
        <w:t>1</w:t>
      </w:r>
    </w:p>
    <w:p w:rsidR="00BF6B6A" w:rsidRPr="00606678" w:rsidRDefault="00BF6B6A" w:rsidP="00606678">
      <w:pPr>
        <w:spacing w:line="360" w:lineRule="auto"/>
        <w:ind w:firstLine="709"/>
        <w:jc w:val="center"/>
        <w:rPr>
          <w:sz w:val="28"/>
          <w:szCs w:val="28"/>
        </w:rPr>
      </w:pPr>
      <w:r w:rsidRPr="00606678">
        <w:rPr>
          <w:sz w:val="28"/>
          <w:szCs w:val="28"/>
        </w:rPr>
        <w:t>Матрица попарных сравнений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1196"/>
        <w:gridCol w:w="1197"/>
        <w:gridCol w:w="1196"/>
        <w:gridCol w:w="1196"/>
        <w:gridCol w:w="1196"/>
        <w:gridCol w:w="1197"/>
      </w:tblGrid>
      <w:tr w:rsidR="00BF6B6A" w:rsidRPr="00606678" w:rsidTr="00875766">
        <w:tc>
          <w:tcPr>
            <w:tcW w:w="1196" w:type="dxa"/>
            <w:vMerge w:val="restart"/>
          </w:tcPr>
          <w:p w:rsidR="00BF6B6A" w:rsidRPr="00AA2697" w:rsidRDefault="00BF6B6A" w:rsidP="00AA2697">
            <w:pPr>
              <w:spacing w:line="360" w:lineRule="auto"/>
              <w:jc w:val="center"/>
            </w:pPr>
            <w:r w:rsidRPr="00AA2697">
              <w:t>Частные критерии</w:t>
            </w:r>
          </w:p>
        </w:tc>
        <w:tc>
          <w:tcPr>
            <w:tcW w:w="5981" w:type="dxa"/>
            <w:gridSpan w:val="5"/>
          </w:tcPr>
          <w:p w:rsidR="00BF6B6A" w:rsidRPr="00AA2697" w:rsidRDefault="00BF6B6A" w:rsidP="00AA2697">
            <w:pPr>
              <w:spacing w:line="360" w:lineRule="auto"/>
              <w:jc w:val="center"/>
            </w:pPr>
            <w:r w:rsidRPr="00AA2697">
              <w:t>Индексы частных критериев</w:t>
            </w:r>
          </w:p>
        </w:tc>
        <w:tc>
          <w:tcPr>
            <w:tcW w:w="1196" w:type="dxa"/>
            <w:vMerge w:val="restart"/>
          </w:tcPr>
          <w:p w:rsidR="00BF6B6A" w:rsidRPr="00AA2697" w:rsidRDefault="00BF6B6A" w:rsidP="00AA2697">
            <w:pPr>
              <w:spacing w:line="360" w:lineRule="auto"/>
              <w:jc w:val="center"/>
            </w:pPr>
            <w:r w:rsidRPr="00AA2697">
              <w:t>Б</w:t>
            </w:r>
            <w:r w:rsidRPr="00AA2697">
              <w:rPr>
                <w:lang w:val="en-US"/>
              </w:rPr>
              <w:t>i</w:t>
            </w:r>
          </w:p>
        </w:tc>
        <w:tc>
          <w:tcPr>
            <w:tcW w:w="1197" w:type="dxa"/>
            <w:vMerge w:val="restart"/>
          </w:tcPr>
          <w:p w:rsidR="00BF6B6A" w:rsidRPr="00AA2697" w:rsidRDefault="00BF6B6A" w:rsidP="00AA2697">
            <w:pPr>
              <w:spacing w:line="360" w:lineRule="auto"/>
              <w:jc w:val="center"/>
            </w:pPr>
            <w:r w:rsidRPr="00AA2697">
              <w:rPr>
                <w:lang w:val="en-US"/>
              </w:rPr>
              <w:t>Wi</w:t>
            </w:r>
          </w:p>
        </w:tc>
      </w:tr>
      <w:tr w:rsidR="00875766" w:rsidRPr="00606678" w:rsidTr="00875766">
        <w:tc>
          <w:tcPr>
            <w:tcW w:w="1196" w:type="dxa"/>
            <w:vMerge/>
          </w:tcPr>
          <w:p w:rsidR="00BF6B6A" w:rsidRPr="00AA2697" w:rsidRDefault="00BF6B6A" w:rsidP="00AA2697">
            <w:pPr>
              <w:spacing w:line="360" w:lineRule="auto"/>
              <w:jc w:val="both"/>
            </w:pPr>
          </w:p>
        </w:tc>
        <w:tc>
          <w:tcPr>
            <w:tcW w:w="1196" w:type="dxa"/>
          </w:tcPr>
          <w:p w:rsidR="00BF6B6A" w:rsidRPr="00AA2697" w:rsidRDefault="00BF6B6A" w:rsidP="00AA2697">
            <w:pPr>
              <w:spacing w:line="360" w:lineRule="auto"/>
              <w:jc w:val="center"/>
            </w:pPr>
            <w:r w:rsidRPr="00AA2697">
              <w:t>1</w:t>
            </w:r>
          </w:p>
        </w:tc>
        <w:tc>
          <w:tcPr>
            <w:tcW w:w="1196" w:type="dxa"/>
          </w:tcPr>
          <w:p w:rsidR="00BF6B6A" w:rsidRPr="00AA2697" w:rsidRDefault="00BF6B6A" w:rsidP="00AA2697">
            <w:pPr>
              <w:spacing w:line="360" w:lineRule="auto"/>
              <w:jc w:val="center"/>
            </w:pPr>
            <w:r w:rsidRPr="00AA2697">
              <w:t>2</w:t>
            </w:r>
          </w:p>
        </w:tc>
        <w:tc>
          <w:tcPr>
            <w:tcW w:w="1197" w:type="dxa"/>
          </w:tcPr>
          <w:p w:rsidR="00BF6B6A" w:rsidRPr="00AA2697" w:rsidRDefault="00BF6B6A" w:rsidP="00AA2697">
            <w:pPr>
              <w:spacing w:line="360" w:lineRule="auto"/>
              <w:jc w:val="center"/>
            </w:pPr>
            <w:r w:rsidRPr="00AA2697">
              <w:t>3</w:t>
            </w:r>
          </w:p>
        </w:tc>
        <w:tc>
          <w:tcPr>
            <w:tcW w:w="1196" w:type="dxa"/>
          </w:tcPr>
          <w:p w:rsidR="00BF6B6A" w:rsidRPr="00AA2697" w:rsidRDefault="00BF6B6A" w:rsidP="00AA2697">
            <w:pPr>
              <w:spacing w:line="360" w:lineRule="auto"/>
              <w:jc w:val="center"/>
            </w:pPr>
            <w:r w:rsidRPr="00AA2697">
              <w:t>4</w:t>
            </w:r>
          </w:p>
        </w:tc>
        <w:tc>
          <w:tcPr>
            <w:tcW w:w="1196" w:type="dxa"/>
          </w:tcPr>
          <w:p w:rsidR="00BF6B6A" w:rsidRPr="00AA2697" w:rsidRDefault="00BF6B6A" w:rsidP="00AA2697">
            <w:pPr>
              <w:spacing w:line="360" w:lineRule="auto"/>
              <w:jc w:val="center"/>
            </w:pPr>
            <w:r w:rsidRPr="00AA2697">
              <w:t>5</w:t>
            </w:r>
          </w:p>
        </w:tc>
        <w:tc>
          <w:tcPr>
            <w:tcW w:w="1196" w:type="dxa"/>
            <w:vMerge/>
          </w:tcPr>
          <w:p w:rsidR="00BF6B6A" w:rsidRPr="00AA2697" w:rsidRDefault="00BF6B6A" w:rsidP="00AA2697">
            <w:pPr>
              <w:spacing w:line="360" w:lineRule="auto"/>
              <w:jc w:val="both"/>
            </w:pPr>
          </w:p>
        </w:tc>
        <w:tc>
          <w:tcPr>
            <w:tcW w:w="1197" w:type="dxa"/>
            <w:vMerge/>
          </w:tcPr>
          <w:p w:rsidR="00BF6B6A" w:rsidRPr="00AA2697" w:rsidRDefault="00BF6B6A" w:rsidP="00AA2697">
            <w:pPr>
              <w:spacing w:line="360" w:lineRule="auto"/>
              <w:jc w:val="both"/>
            </w:pPr>
          </w:p>
        </w:tc>
      </w:tr>
      <w:tr w:rsidR="00875766" w:rsidRPr="00606678" w:rsidTr="00875766">
        <w:tc>
          <w:tcPr>
            <w:tcW w:w="1196" w:type="dxa"/>
          </w:tcPr>
          <w:p w:rsidR="00BF6B6A" w:rsidRPr="00AA2697" w:rsidRDefault="00BF6B6A" w:rsidP="00AA2697">
            <w:pPr>
              <w:spacing w:line="360" w:lineRule="auto"/>
              <w:jc w:val="center"/>
            </w:pPr>
            <w:r w:rsidRPr="00AA2697">
              <w:t>1</w:t>
            </w:r>
          </w:p>
        </w:tc>
        <w:tc>
          <w:tcPr>
            <w:tcW w:w="1196" w:type="dxa"/>
          </w:tcPr>
          <w:p w:rsidR="00BF6B6A" w:rsidRPr="00AA2697" w:rsidRDefault="00BF6B6A" w:rsidP="00AA2697">
            <w:pPr>
              <w:spacing w:line="360" w:lineRule="auto"/>
              <w:jc w:val="center"/>
            </w:pPr>
            <w:r w:rsidRPr="00AA2697">
              <w:t>1</w:t>
            </w:r>
          </w:p>
        </w:tc>
        <w:tc>
          <w:tcPr>
            <w:tcW w:w="1196" w:type="dxa"/>
          </w:tcPr>
          <w:p w:rsidR="00BF6B6A" w:rsidRPr="00AA2697" w:rsidRDefault="00BF6B6A" w:rsidP="00AA2697">
            <w:pPr>
              <w:spacing w:line="360" w:lineRule="auto"/>
              <w:jc w:val="center"/>
            </w:pPr>
            <w:r w:rsidRPr="00AA2697">
              <w:t>0</w:t>
            </w:r>
          </w:p>
        </w:tc>
        <w:tc>
          <w:tcPr>
            <w:tcW w:w="1197" w:type="dxa"/>
          </w:tcPr>
          <w:p w:rsidR="00BF6B6A" w:rsidRPr="00AA2697" w:rsidRDefault="00BF6B6A" w:rsidP="00AA2697">
            <w:pPr>
              <w:spacing w:line="360" w:lineRule="auto"/>
              <w:jc w:val="center"/>
            </w:pPr>
            <w:r w:rsidRPr="00AA2697">
              <w:t>2</w:t>
            </w:r>
          </w:p>
        </w:tc>
        <w:tc>
          <w:tcPr>
            <w:tcW w:w="1196" w:type="dxa"/>
          </w:tcPr>
          <w:p w:rsidR="00BF6B6A" w:rsidRPr="00AA2697" w:rsidRDefault="00BF6B6A" w:rsidP="00AA2697">
            <w:pPr>
              <w:spacing w:line="360" w:lineRule="auto"/>
              <w:jc w:val="center"/>
            </w:pPr>
            <w:r w:rsidRPr="00AA2697">
              <w:t>2</w:t>
            </w:r>
          </w:p>
        </w:tc>
        <w:tc>
          <w:tcPr>
            <w:tcW w:w="1196" w:type="dxa"/>
          </w:tcPr>
          <w:p w:rsidR="00BF6B6A" w:rsidRPr="00AA2697" w:rsidRDefault="00BF6B6A" w:rsidP="00AA2697">
            <w:pPr>
              <w:spacing w:line="360" w:lineRule="auto"/>
              <w:jc w:val="center"/>
            </w:pPr>
            <w:r w:rsidRPr="00AA2697">
              <w:t>2</w:t>
            </w:r>
          </w:p>
        </w:tc>
        <w:tc>
          <w:tcPr>
            <w:tcW w:w="1196" w:type="dxa"/>
          </w:tcPr>
          <w:p w:rsidR="00BF6B6A" w:rsidRPr="00AA2697" w:rsidRDefault="00BF6B6A" w:rsidP="00AA2697">
            <w:pPr>
              <w:spacing w:line="360" w:lineRule="auto"/>
              <w:jc w:val="center"/>
            </w:pPr>
            <w:r w:rsidRPr="00AA2697">
              <w:t>7</w:t>
            </w:r>
          </w:p>
        </w:tc>
        <w:tc>
          <w:tcPr>
            <w:tcW w:w="1197" w:type="dxa"/>
          </w:tcPr>
          <w:p w:rsidR="00BF6B6A" w:rsidRPr="00AA2697" w:rsidRDefault="00BF6B6A" w:rsidP="00AA2697">
            <w:pPr>
              <w:spacing w:line="360" w:lineRule="auto"/>
              <w:jc w:val="center"/>
            </w:pPr>
            <w:r w:rsidRPr="00AA2697">
              <w:t>0,29</w:t>
            </w:r>
          </w:p>
        </w:tc>
      </w:tr>
      <w:tr w:rsidR="00875766" w:rsidRPr="00606678" w:rsidTr="00875766">
        <w:tc>
          <w:tcPr>
            <w:tcW w:w="1196" w:type="dxa"/>
          </w:tcPr>
          <w:p w:rsidR="00BF6B6A" w:rsidRPr="00AA2697" w:rsidRDefault="00BF6B6A" w:rsidP="00AA2697">
            <w:pPr>
              <w:spacing w:line="360" w:lineRule="auto"/>
              <w:jc w:val="center"/>
            </w:pPr>
            <w:r w:rsidRPr="00AA2697">
              <w:t>2</w:t>
            </w:r>
          </w:p>
        </w:tc>
        <w:tc>
          <w:tcPr>
            <w:tcW w:w="1196" w:type="dxa"/>
          </w:tcPr>
          <w:p w:rsidR="00BF6B6A" w:rsidRPr="00AA2697" w:rsidRDefault="00BF6B6A" w:rsidP="00AA2697">
            <w:pPr>
              <w:spacing w:line="360" w:lineRule="auto"/>
              <w:jc w:val="center"/>
            </w:pPr>
            <w:r w:rsidRPr="00AA2697">
              <w:t xml:space="preserve">2 </w:t>
            </w:r>
          </w:p>
        </w:tc>
        <w:tc>
          <w:tcPr>
            <w:tcW w:w="1196" w:type="dxa"/>
          </w:tcPr>
          <w:p w:rsidR="00BF6B6A" w:rsidRPr="00AA2697" w:rsidRDefault="00BF6B6A" w:rsidP="00AA2697">
            <w:pPr>
              <w:spacing w:line="360" w:lineRule="auto"/>
              <w:jc w:val="center"/>
            </w:pPr>
            <w:r w:rsidRPr="00AA2697">
              <w:t>1</w:t>
            </w:r>
          </w:p>
        </w:tc>
        <w:tc>
          <w:tcPr>
            <w:tcW w:w="1197" w:type="dxa"/>
          </w:tcPr>
          <w:p w:rsidR="00BF6B6A" w:rsidRPr="00AA2697" w:rsidRDefault="00BF6B6A" w:rsidP="00AA2697">
            <w:pPr>
              <w:spacing w:line="360" w:lineRule="auto"/>
              <w:jc w:val="center"/>
            </w:pPr>
            <w:r w:rsidRPr="00AA2697">
              <w:t>2</w:t>
            </w:r>
          </w:p>
        </w:tc>
        <w:tc>
          <w:tcPr>
            <w:tcW w:w="1196" w:type="dxa"/>
          </w:tcPr>
          <w:p w:rsidR="00BF6B6A" w:rsidRPr="00AA2697" w:rsidRDefault="00BF6B6A" w:rsidP="00AA2697">
            <w:pPr>
              <w:spacing w:line="360" w:lineRule="auto"/>
              <w:jc w:val="center"/>
            </w:pPr>
            <w:r w:rsidRPr="00AA2697">
              <w:t>2</w:t>
            </w:r>
          </w:p>
        </w:tc>
        <w:tc>
          <w:tcPr>
            <w:tcW w:w="1196" w:type="dxa"/>
          </w:tcPr>
          <w:p w:rsidR="00BF6B6A" w:rsidRPr="00AA2697" w:rsidRDefault="00BF6B6A" w:rsidP="00AA2697">
            <w:pPr>
              <w:spacing w:line="360" w:lineRule="auto"/>
              <w:jc w:val="center"/>
            </w:pPr>
            <w:r w:rsidRPr="00AA2697">
              <w:t>0</w:t>
            </w:r>
          </w:p>
        </w:tc>
        <w:tc>
          <w:tcPr>
            <w:tcW w:w="1196" w:type="dxa"/>
          </w:tcPr>
          <w:p w:rsidR="00BF6B6A" w:rsidRPr="00AA2697" w:rsidRDefault="00BF6B6A" w:rsidP="00AA2697">
            <w:pPr>
              <w:spacing w:line="360" w:lineRule="auto"/>
              <w:jc w:val="center"/>
            </w:pPr>
            <w:r w:rsidRPr="00AA2697">
              <w:t>7</w:t>
            </w:r>
          </w:p>
        </w:tc>
        <w:tc>
          <w:tcPr>
            <w:tcW w:w="1197" w:type="dxa"/>
          </w:tcPr>
          <w:p w:rsidR="00BF6B6A" w:rsidRPr="00AA2697" w:rsidRDefault="00BF6B6A" w:rsidP="00AA2697">
            <w:pPr>
              <w:spacing w:line="360" w:lineRule="auto"/>
              <w:jc w:val="center"/>
            </w:pPr>
            <w:r w:rsidRPr="00AA2697">
              <w:t>0,29</w:t>
            </w:r>
          </w:p>
        </w:tc>
      </w:tr>
      <w:tr w:rsidR="00875766" w:rsidRPr="00606678" w:rsidTr="00875766">
        <w:tc>
          <w:tcPr>
            <w:tcW w:w="1196" w:type="dxa"/>
          </w:tcPr>
          <w:p w:rsidR="00BF6B6A" w:rsidRPr="00AA2697" w:rsidRDefault="00BF6B6A" w:rsidP="00AA2697">
            <w:pPr>
              <w:spacing w:line="360" w:lineRule="auto"/>
              <w:jc w:val="center"/>
            </w:pPr>
            <w:r w:rsidRPr="00AA2697">
              <w:t>3</w:t>
            </w:r>
          </w:p>
        </w:tc>
        <w:tc>
          <w:tcPr>
            <w:tcW w:w="1196" w:type="dxa"/>
          </w:tcPr>
          <w:p w:rsidR="00BF6B6A" w:rsidRPr="00AA2697" w:rsidRDefault="00BF6B6A" w:rsidP="00AA2697">
            <w:pPr>
              <w:spacing w:line="360" w:lineRule="auto"/>
              <w:jc w:val="center"/>
            </w:pPr>
            <w:r w:rsidRPr="00AA2697">
              <w:t>0</w:t>
            </w:r>
          </w:p>
        </w:tc>
        <w:tc>
          <w:tcPr>
            <w:tcW w:w="1196" w:type="dxa"/>
          </w:tcPr>
          <w:p w:rsidR="00BF6B6A" w:rsidRPr="00AA2697" w:rsidRDefault="00BF6B6A" w:rsidP="00AA2697">
            <w:pPr>
              <w:spacing w:line="360" w:lineRule="auto"/>
              <w:jc w:val="center"/>
            </w:pPr>
            <w:r w:rsidRPr="00AA2697">
              <w:t>0</w:t>
            </w:r>
          </w:p>
        </w:tc>
        <w:tc>
          <w:tcPr>
            <w:tcW w:w="1197" w:type="dxa"/>
          </w:tcPr>
          <w:p w:rsidR="00BF6B6A" w:rsidRPr="00AA2697" w:rsidRDefault="00BF6B6A" w:rsidP="00AA2697">
            <w:pPr>
              <w:spacing w:line="360" w:lineRule="auto"/>
              <w:jc w:val="center"/>
            </w:pPr>
            <w:r w:rsidRPr="00AA2697">
              <w:t>1</w:t>
            </w:r>
          </w:p>
        </w:tc>
        <w:tc>
          <w:tcPr>
            <w:tcW w:w="1196" w:type="dxa"/>
          </w:tcPr>
          <w:p w:rsidR="00BF6B6A" w:rsidRPr="00AA2697" w:rsidRDefault="00BF6B6A" w:rsidP="00AA2697">
            <w:pPr>
              <w:spacing w:line="360" w:lineRule="auto"/>
              <w:jc w:val="center"/>
            </w:pPr>
            <w:r w:rsidRPr="00AA2697">
              <w:t>2</w:t>
            </w:r>
          </w:p>
        </w:tc>
        <w:tc>
          <w:tcPr>
            <w:tcW w:w="1196" w:type="dxa"/>
          </w:tcPr>
          <w:p w:rsidR="00BF6B6A" w:rsidRPr="00AA2697" w:rsidRDefault="00BF6B6A" w:rsidP="00AA2697">
            <w:pPr>
              <w:spacing w:line="360" w:lineRule="auto"/>
              <w:jc w:val="center"/>
            </w:pPr>
            <w:r w:rsidRPr="00AA2697">
              <w:t>0</w:t>
            </w:r>
          </w:p>
        </w:tc>
        <w:tc>
          <w:tcPr>
            <w:tcW w:w="1196" w:type="dxa"/>
          </w:tcPr>
          <w:p w:rsidR="00BF6B6A" w:rsidRPr="00AA2697" w:rsidRDefault="00BF6B6A" w:rsidP="00AA2697">
            <w:pPr>
              <w:spacing w:line="360" w:lineRule="auto"/>
              <w:jc w:val="center"/>
            </w:pPr>
            <w:r w:rsidRPr="00AA2697">
              <w:t>3</w:t>
            </w:r>
          </w:p>
        </w:tc>
        <w:tc>
          <w:tcPr>
            <w:tcW w:w="1197" w:type="dxa"/>
          </w:tcPr>
          <w:p w:rsidR="00BF6B6A" w:rsidRPr="00AA2697" w:rsidRDefault="00BF6B6A" w:rsidP="00AA2697">
            <w:pPr>
              <w:spacing w:line="360" w:lineRule="auto"/>
              <w:jc w:val="center"/>
            </w:pPr>
            <w:r w:rsidRPr="00AA2697">
              <w:t>0,13</w:t>
            </w:r>
          </w:p>
        </w:tc>
      </w:tr>
      <w:tr w:rsidR="00875766" w:rsidRPr="00606678" w:rsidTr="00875766">
        <w:tc>
          <w:tcPr>
            <w:tcW w:w="1196" w:type="dxa"/>
          </w:tcPr>
          <w:p w:rsidR="00BF6B6A" w:rsidRPr="00AA2697" w:rsidRDefault="00BF6B6A" w:rsidP="00AA2697">
            <w:pPr>
              <w:spacing w:line="360" w:lineRule="auto"/>
              <w:jc w:val="center"/>
            </w:pPr>
            <w:r w:rsidRPr="00AA2697">
              <w:t>5</w:t>
            </w:r>
          </w:p>
        </w:tc>
        <w:tc>
          <w:tcPr>
            <w:tcW w:w="1196" w:type="dxa"/>
          </w:tcPr>
          <w:p w:rsidR="00BF6B6A" w:rsidRPr="00AA2697" w:rsidRDefault="00BF6B6A" w:rsidP="00AA2697">
            <w:pPr>
              <w:spacing w:line="360" w:lineRule="auto"/>
              <w:jc w:val="center"/>
            </w:pPr>
            <w:r w:rsidRPr="00AA2697">
              <w:t>0</w:t>
            </w:r>
          </w:p>
        </w:tc>
        <w:tc>
          <w:tcPr>
            <w:tcW w:w="1196" w:type="dxa"/>
          </w:tcPr>
          <w:p w:rsidR="00BF6B6A" w:rsidRPr="00AA2697" w:rsidRDefault="00BF6B6A" w:rsidP="00AA2697">
            <w:pPr>
              <w:spacing w:line="360" w:lineRule="auto"/>
              <w:jc w:val="center"/>
            </w:pPr>
            <w:r w:rsidRPr="00AA2697">
              <w:t>2</w:t>
            </w:r>
          </w:p>
        </w:tc>
        <w:tc>
          <w:tcPr>
            <w:tcW w:w="1197" w:type="dxa"/>
          </w:tcPr>
          <w:p w:rsidR="00BF6B6A" w:rsidRPr="00AA2697" w:rsidRDefault="00BF6B6A" w:rsidP="00AA2697">
            <w:pPr>
              <w:spacing w:line="360" w:lineRule="auto"/>
              <w:jc w:val="center"/>
            </w:pPr>
            <w:r w:rsidRPr="00AA2697">
              <w:t>2</w:t>
            </w:r>
          </w:p>
        </w:tc>
        <w:tc>
          <w:tcPr>
            <w:tcW w:w="1196" w:type="dxa"/>
          </w:tcPr>
          <w:p w:rsidR="00BF6B6A" w:rsidRPr="00AA2697" w:rsidRDefault="00BF6B6A" w:rsidP="00AA2697">
            <w:pPr>
              <w:spacing w:line="360" w:lineRule="auto"/>
              <w:jc w:val="center"/>
            </w:pPr>
            <w:r w:rsidRPr="00AA2697">
              <w:t>2</w:t>
            </w:r>
          </w:p>
        </w:tc>
        <w:tc>
          <w:tcPr>
            <w:tcW w:w="1196" w:type="dxa"/>
          </w:tcPr>
          <w:p w:rsidR="00BF6B6A" w:rsidRPr="00AA2697" w:rsidRDefault="00BF6B6A" w:rsidP="00AA2697">
            <w:pPr>
              <w:spacing w:line="360" w:lineRule="auto"/>
              <w:jc w:val="center"/>
            </w:pPr>
            <w:r w:rsidRPr="00AA2697">
              <w:t>1</w:t>
            </w:r>
          </w:p>
        </w:tc>
        <w:tc>
          <w:tcPr>
            <w:tcW w:w="1196" w:type="dxa"/>
          </w:tcPr>
          <w:p w:rsidR="00BF6B6A" w:rsidRPr="00AA2697" w:rsidRDefault="00BF6B6A" w:rsidP="00AA2697">
            <w:pPr>
              <w:spacing w:line="360" w:lineRule="auto"/>
              <w:jc w:val="center"/>
            </w:pPr>
            <w:r w:rsidRPr="00AA2697">
              <w:t>7</w:t>
            </w:r>
          </w:p>
        </w:tc>
        <w:tc>
          <w:tcPr>
            <w:tcW w:w="1197" w:type="dxa"/>
          </w:tcPr>
          <w:p w:rsidR="00BF6B6A" w:rsidRPr="00AA2697" w:rsidRDefault="00BF6B6A" w:rsidP="00AA2697">
            <w:pPr>
              <w:spacing w:line="360" w:lineRule="auto"/>
              <w:jc w:val="center"/>
            </w:pPr>
            <w:r w:rsidRPr="00AA2697">
              <w:t>0,29</w:t>
            </w:r>
          </w:p>
        </w:tc>
      </w:tr>
      <w:tr w:rsidR="00875766" w:rsidRPr="00606678" w:rsidTr="00875766">
        <w:tc>
          <w:tcPr>
            <w:tcW w:w="1196" w:type="dxa"/>
          </w:tcPr>
          <w:p w:rsidR="00BF6B6A" w:rsidRPr="00AA2697" w:rsidRDefault="00BF6B6A" w:rsidP="00AA2697">
            <w:pPr>
              <w:spacing w:line="360" w:lineRule="auto"/>
              <w:jc w:val="center"/>
            </w:pPr>
            <w:r w:rsidRPr="00AA2697">
              <w:t xml:space="preserve">Всего </w:t>
            </w:r>
          </w:p>
        </w:tc>
        <w:tc>
          <w:tcPr>
            <w:tcW w:w="1196" w:type="dxa"/>
          </w:tcPr>
          <w:p w:rsidR="00BF6B6A" w:rsidRPr="00AA2697" w:rsidRDefault="00BF6B6A" w:rsidP="00AA2697">
            <w:pPr>
              <w:spacing w:line="360" w:lineRule="auto"/>
              <w:jc w:val="center"/>
            </w:pPr>
          </w:p>
        </w:tc>
        <w:tc>
          <w:tcPr>
            <w:tcW w:w="1196" w:type="dxa"/>
          </w:tcPr>
          <w:p w:rsidR="00BF6B6A" w:rsidRPr="00AA2697" w:rsidRDefault="00BF6B6A" w:rsidP="00AA2697">
            <w:pPr>
              <w:spacing w:line="360" w:lineRule="auto"/>
              <w:jc w:val="center"/>
            </w:pPr>
          </w:p>
        </w:tc>
        <w:tc>
          <w:tcPr>
            <w:tcW w:w="1197" w:type="dxa"/>
          </w:tcPr>
          <w:p w:rsidR="00BF6B6A" w:rsidRPr="00AA2697" w:rsidRDefault="00BF6B6A" w:rsidP="00AA2697">
            <w:pPr>
              <w:spacing w:line="360" w:lineRule="auto"/>
              <w:jc w:val="center"/>
            </w:pPr>
          </w:p>
        </w:tc>
        <w:tc>
          <w:tcPr>
            <w:tcW w:w="1196" w:type="dxa"/>
          </w:tcPr>
          <w:p w:rsidR="00BF6B6A" w:rsidRPr="00AA2697" w:rsidRDefault="00BF6B6A" w:rsidP="00AA2697">
            <w:pPr>
              <w:spacing w:line="360" w:lineRule="auto"/>
              <w:jc w:val="center"/>
            </w:pPr>
          </w:p>
        </w:tc>
        <w:tc>
          <w:tcPr>
            <w:tcW w:w="1196" w:type="dxa"/>
          </w:tcPr>
          <w:p w:rsidR="00BF6B6A" w:rsidRPr="00AA2697" w:rsidRDefault="00BF6B6A" w:rsidP="00AA2697">
            <w:pPr>
              <w:spacing w:line="360" w:lineRule="auto"/>
              <w:jc w:val="center"/>
            </w:pPr>
          </w:p>
        </w:tc>
        <w:tc>
          <w:tcPr>
            <w:tcW w:w="1196" w:type="dxa"/>
          </w:tcPr>
          <w:p w:rsidR="00BF6B6A" w:rsidRPr="00AA2697" w:rsidRDefault="00BF6B6A" w:rsidP="00AA2697">
            <w:pPr>
              <w:spacing w:line="360" w:lineRule="auto"/>
              <w:jc w:val="center"/>
            </w:pPr>
            <w:r w:rsidRPr="00AA2697">
              <w:t>24</w:t>
            </w:r>
          </w:p>
        </w:tc>
        <w:tc>
          <w:tcPr>
            <w:tcW w:w="1197" w:type="dxa"/>
          </w:tcPr>
          <w:p w:rsidR="00BF6B6A" w:rsidRPr="00AA2697" w:rsidRDefault="00BF6B6A" w:rsidP="00AA2697">
            <w:pPr>
              <w:spacing w:line="360" w:lineRule="auto"/>
              <w:jc w:val="center"/>
            </w:pPr>
            <w:r w:rsidRPr="00AA2697">
              <w:t>1,0</w:t>
            </w:r>
          </w:p>
        </w:tc>
      </w:tr>
    </w:tbl>
    <w:p w:rsidR="00AA2697" w:rsidRDefault="00AA2697" w:rsidP="00606678">
      <w:pPr>
        <w:spacing w:line="360" w:lineRule="auto"/>
        <w:ind w:firstLine="709"/>
        <w:jc w:val="both"/>
        <w:rPr>
          <w:sz w:val="28"/>
          <w:szCs w:val="28"/>
        </w:rPr>
      </w:pPr>
    </w:p>
    <w:p w:rsidR="00BF6B6A" w:rsidRPr="00606678" w:rsidRDefault="00BF6B6A" w:rsidP="00606678">
      <w:pPr>
        <w:spacing w:line="360" w:lineRule="auto"/>
        <w:ind w:firstLine="709"/>
        <w:jc w:val="both"/>
        <w:rPr>
          <w:sz w:val="28"/>
          <w:szCs w:val="28"/>
        </w:rPr>
      </w:pPr>
      <w:r w:rsidRPr="00606678">
        <w:rPr>
          <w:sz w:val="28"/>
          <w:szCs w:val="28"/>
        </w:rPr>
        <w:t>Для решения проблем системы управления персоналом ООО «Пять звезд» рекомендуются следующие мероприятия по совершенствованию системы управления персоналом:</w:t>
      </w:r>
    </w:p>
    <w:p w:rsidR="00BF6B6A" w:rsidRPr="00606678" w:rsidRDefault="00BF6B6A" w:rsidP="00606678">
      <w:pPr>
        <w:spacing w:line="360" w:lineRule="auto"/>
        <w:ind w:firstLine="709"/>
        <w:jc w:val="both"/>
        <w:rPr>
          <w:sz w:val="28"/>
          <w:szCs w:val="28"/>
        </w:rPr>
      </w:pPr>
      <w:r w:rsidRPr="00606678">
        <w:rPr>
          <w:sz w:val="28"/>
          <w:szCs w:val="28"/>
        </w:rPr>
        <w:t xml:space="preserve">- разработать программу </w:t>
      </w:r>
      <w:r w:rsidR="00E41D98" w:rsidRPr="00606678">
        <w:rPr>
          <w:sz w:val="28"/>
          <w:szCs w:val="28"/>
        </w:rPr>
        <w:t>профессионального развития и дополнительного обучения персонала</w:t>
      </w:r>
      <w:r w:rsidR="00F9488D" w:rsidRPr="00606678">
        <w:rPr>
          <w:sz w:val="28"/>
          <w:szCs w:val="28"/>
        </w:rPr>
        <w:t xml:space="preserve"> (тренинги, семинары, курсы)</w:t>
      </w:r>
      <w:r w:rsidR="00E41D98" w:rsidRPr="00606678">
        <w:rPr>
          <w:sz w:val="28"/>
          <w:szCs w:val="28"/>
        </w:rPr>
        <w:t>;</w:t>
      </w:r>
      <w:r w:rsidRPr="00606678">
        <w:rPr>
          <w:sz w:val="28"/>
          <w:szCs w:val="28"/>
        </w:rPr>
        <w:t xml:space="preserve"> аттестаци</w:t>
      </w:r>
      <w:r w:rsidR="00E41D98" w:rsidRPr="00606678">
        <w:rPr>
          <w:sz w:val="28"/>
          <w:szCs w:val="28"/>
        </w:rPr>
        <w:t>и</w:t>
      </w:r>
      <w:r w:rsidRPr="00606678">
        <w:rPr>
          <w:sz w:val="28"/>
          <w:szCs w:val="28"/>
        </w:rPr>
        <w:t xml:space="preserve"> персонала по разработанному графику;</w:t>
      </w:r>
    </w:p>
    <w:p w:rsidR="00BF6B6A" w:rsidRPr="00606678" w:rsidRDefault="00BF6B6A" w:rsidP="00606678">
      <w:pPr>
        <w:spacing w:line="360" w:lineRule="auto"/>
        <w:ind w:firstLine="709"/>
        <w:jc w:val="both"/>
        <w:rPr>
          <w:sz w:val="28"/>
          <w:szCs w:val="28"/>
        </w:rPr>
      </w:pPr>
      <w:r w:rsidRPr="00606678">
        <w:rPr>
          <w:sz w:val="28"/>
          <w:szCs w:val="28"/>
        </w:rPr>
        <w:t>- выделить средства из фонда заработной платы на проведение профессионального обучения;</w:t>
      </w:r>
    </w:p>
    <w:p w:rsidR="00BF6B6A" w:rsidRPr="00606678" w:rsidRDefault="00BF6B6A" w:rsidP="00606678">
      <w:pPr>
        <w:spacing w:line="360" w:lineRule="auto"/>
        <w:ind w:firstLine="709"/>
        <w:jc w:val="both"/>
        <w:rPr>
          <w:sz w:val="28"/>
          <w:szCs w:val="28"/>
        </w:rPr>
      </w:pPr>
      <w:r w:rsidRPr="00606678">
        <w:rPr>
          <w:sz w:val="28"/>
          <w:szCs w:val="28"/>
        </w:rPr>
        <w:lastRenderedPageBreak/>
        <w:t>- разработать системы материального стимулирования с целью повышения заинтересованности работников в получении наибольшего результата деятельности (ввести систему «плавающих» окладов);</w:t>
      </w:r>
    </w:p>
    <w:p w:rsidR="00BF6B6A" w:rsidRPr="00606678" w:rsidRDefault="00BF6B6A" w:rsidP="00606678">
      <w:pPr>
        <w:spacing w:line="360" w:lineRule="auto"/>
        <w:ind w:firstLine="709"/>
        <w:jc w:val="both"/>
        <w:rPr>
          <w:sz w:val="28"/>
          <w:szCs w:val="28"/>
        </w:rPr>
      </w:pPr>
      <w:r w:rsidRPr="00606678">
        <w:rPr>
          <w:sz w:val="28"/>
          <w:szCs w:val="28"/>
        </w:rPr>
        <w:t>- разработать и ввести систему премирования, закрепить систему в Положении о премировании.</w:t>
      </w:r>
    </w:p>
    <w:p w:rsidR="00BF6B6A" w:rsidRPr="00606678" w:rsidRDefault="00BF6B6A"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Сотрудничество с кадровыми центрами проводится в рамках совершенствования работы по управлению персоналом. Целями сотрудничества ставятся:</w:t>
      </w:r>
    </w:p>
    <w:p w:rsidR="00BF6B6A" w:rsidRPr="00606678" w:rsidRDefault="00BF6B6A"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повышение эффективности деятельности по управлению персоналом;</w:t>
      </w:r>
    </w:p>
    <w:p w:rsidR="00BF6B6A" w:rsidRPr="00606678" w:rsidRDefault="00BF6B6A"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повышение квалификации и профессиональной грамотности работников;</w:t>
      </w:r>
    </w:p>
    <w:p w:rsidR="00BF6B6A" w:rsidRPr="00606678" w:rsidRDefault="00BF6B6A" w:rsidP="00606678">
      <w:pPr>
        <w:pStyle w:val="1"/>
        <w:numPr>
          <w:ilvl w:val="0"/>
          <w:numId w:val="0"/>
        </w:numPr>
        <w:tabs>
          <w:tab w:val="left" w:pos="3405"/>
        </w:tabs>
        <w:spacing w:before="0" w:line="360" w:lineRule="auto"/>
        <w:ind w:firstLine="709"/>
        <w:rPr>
          <w:rFonts w:ascii="Times New Roman" w:hAnsi="Times New Roman"/>
          <w:sz w:val="28"/>
          <w:szCs w:val="28"/>
        </w:rPr>
      </w:pPr>
      <w:r w:rsidRPr="00606678">
        <w:rPr>
          <w:rFonts w:ascii="Times New Roman" w:hAnsi="Times New Roman"/>
          <w:sz w:val="28"/>
          <w:szCs w:val="28"/>
        </w:rPr>
        <w:t>- аттестация персонала.</w:t>
      </w:r>
    </w:p>
    <w:p w:rsidR="00BF6B6A" w:rsidRPr="00606678" w:rsidRDefault="00BF6B6A" w:rsidP="00606678">
      <w:pPr>
        <w:spacing w:line="360" w:lineRule="auto"/>
        <w:ind w:firstLine="709"/>
        <w:jc w:val="both"/>
        <w:rPr>
          <w:sz w:val="28"/>
          <w:szCs w:val="28"/>
        </w:rPr>
      </w:pPr>
      <w:r w:rsidRPr="00606678">
        <w:rPr>
          <w:sz w:val="28"/>
          <w:szCs w:val="28"/>
        </w:rPr>
        <w:t xml:space="preserve">Совершенствование системы управления персоналом можно провести с применение </w:t>
      </w:r>
      <w:r w:rsidR="00915161" w:rsidRPr="00606678">
        <w:rPr>
          <w:sz w:val="28"/>
          <w:szCs w:val="28"/>
        </w:rPr>
        <w:t>3</w:t>
      </w:r>
      <w:r w:rsidRPr="00606678">
        <w:rPr>
          <w:sz w:val="28"/>
          <w:szCs w:val="28"/>
        </w:rPr>
        <w:t>-х мероприятий:</w:t>
      </w:r>
    </w:p>
    <w:p w:rsidR="001C077D" w:rsidRPr="00606678" w:rsidRDefault="001C077D" w:rsidP="00606678">
      <w:pPr>
        <w:spacing w:line="360" w:lineRule="auto"/>
        <w:ind w:firstLine="709"/>
        <w:jc w:val="both"/>
        <w:rPr>
          <w:sz w:val="28"/>
          <w:szCs w:val="28"/>
        </w:rPr>
      </w:pPr>
      <w:r w:rsidRPr="00606678">
        <w:rPr>
          <w:sz w:val="28"/>
          <w:szCs w:val="28"/>
        </w:rPr>
        <w:t>- разработка системы дополнительных отпусков за выслугу лет – работникам проработавших 3 года и более в ООО «Пять Звезд»;</w:t>
      </w:r>
    </w:p>
    <w:p w:rsidR="00BF6B6A" w:rsidRPr="00606678" w:rsidRDefault="00BF6B6A" w:rsidP="00606678">
      <w:pPr>
        <w:spacing w:line="360" w:lineRule="auto"/>
        <w:ind w:firstLine="709"/>
        <w:jc w:val="both"/>
        <w:rPr>
          <w:sz w:val="28"/>
          <w:szCs w:val="28"/>
        </w:rPr>
      </w:pPr>
      <w:r w:rsidRPr="00606678">
        <w:rPr>
          <w:sz w:val="28"/>
          <w:szCs w:val="28"/>
        </w:rPr>
        <w:t xml:space="preserve">- разработка проекта </w:t>
      </w:r>
      <w:r w:rsidR="00E41D98" w:rsidRPr="00606678">
        <w:rPr>
          <w:sz w:val="28"/>
          <w:szCs w:val="28"/>
        </w:rPr>
        <w:t>профессионального развития и дополнительного обучения персонала</w:t>
      </w:r>
      <w:r w:rsidRPr="00606678">
        <w:rPr>
          <w:sz w:val="28"/>
          <w:szCs w:val="28"/>
        </w:rPr>
        <w:t>;</w:t>
      </w:r>
    </w:p>
    <w:p w:rsidR="00BF6B6A" w:rsidRPr="00606678" w:rsidRDefault="00BF6B6A" w:rsidP="00606678">
      <w:pPr>
        <w:spacing w:line="360" w:lineRule="auto"/>
        <w:ind w:firstLine="709"/>
        <w:jc w:val="both"/>
        <w:rPr>
          <w:sz w:val="28"/>
          <w:szCs w:val="28"/>
        </w:rPr>
      </w:pPr>
      <w:r w:rsidRPr="00606678">
        <w:rPr>
          <w:sz w:val="28"/>
          <w:szCs w:val="28"/>
        </w:rPr>
        <w:t>- совершенствование системы материального стимулирования.</w:t>
      </w:r>
    </w:p>
    <w:p w:rsidR="00BF6B6A" w:rsidRPr="00606678" w:rsidRDefault="00BF6B6A" w:rsidP="00606678">
      <w:pPr>
        <w:spacing w:line="360" w:lineRule="auto"/>
        <w:ind w:firstLine="709"/>
        <w:jc w:val="both"/>
        <w:rPr>
          <w:sz w:val="28"/>
          <w:szCs w:val="28"/>
        </w:rPr>
      </w:pPr>
      <w:r w:rsidRPr="00606678">
        <w:rPr>
          <w:sz w:val="28"/>
          <w:szCs w:val="28"/>
        </w:rPr>
        <w:t xml:space="preserve">В таблице </w:t>
      </w:r>
      <w:r w:rsidR="001177FD" w:rsidRPr="00606678">
        <w:rPr>
          <w:sz w:val="28"/>
          <w:szCs w:val="28"/>
        </w:rPr>
        <w:t>3</w:t>
      </w:r>
      <w:r w:rsidR="00507861" w:rsidRPr="00606678">
        <w:rPr>
          <w:sz w:val="28"/>
          <w:szCs w:val="28"/>
        </w:rPr>
        <w:t>2</w:t>
      </w:r>
      <w:r w:rsidRPr="00606678">
        <w:rPr>
          <w:sz w:val="28"/>
          <w:szCs w:val="28"/>
        </w:rPr>
        <w:t xml:space="preserve"> представим наиболее реальные альтернативы решения обозначенные в ходе работы.</w:t>
      </w:r>
    </w:p>
    <w:p w:rsidR="00892561" w:rsidRPr="00606678" w:rsidRDefault="00892561" w:rsidP="00606678">
      <w:pPr>
        <w:spacing w:line="360" w:lineRule="auto"/>
        <w:ind w:firstLine="709"/>
        <w:jc w:val="both"/>
        <w:rPr>
          <w:sz w:val="28"/>
          <w:szCs w:val="28"/>
        </w:rPr>
      </w:pPr>
    </w:p>
    <w:p w:rsidR="00892561" w:rsidRPr="00606678" w:rsidRDefault="00892561" w:rsidP="00606678">
      <w:pPr>
        <w:spacing w:line="360" w:lineRule="auto"/>
        <w:ind w:firstLine="709"/>
        <w:jc w:val="right"/>
        <w:rPr>
          <w:sz w:val="28"/>
          <w:szCs w:val="28"/>
        </w:rPr>
      </w:pPr>
      <w:r w:rsidRPr="00606678">
        <w:rPr>
          <w:sz w:val="28"/>
          <w:szCs w:val="28"/>
        </w:rPr>
        <w:t>Таблица 3</w:t>
      </w:r>
      <w:r w:rsidR="00507861" w:rsidRPr="00606678">
        <w:rPr>
          <w:sz w:val="28"/>
          <w:szCs w:val="28"/>
        </w:rPr>
        <w:t>2</w:t>
      </w:r>
    </w:p>
    <w:p w:rsidR="00892561" w:rsidRPr="00606678" w:rsidRDefault="00892561" w:rsidP="00606678">
      <w:pPr>
        <w:spacing w:line="360" w:lineRule="auto"/>
        <w:ind w:firstLine="709"/>
        <w:jc w:val="center"/>
        <w:rPr>
          <w:sz w:val="28"/>
          <w:szCs w:val="28"/>
        </w:rPr>
      </w:pPr>
      <w:r w:rsidRPr="00606678">
        <w:rPr>
          <w:sz w:val="28"/>
          <w:szCs w:val="28"/>
        </w:rPr>
        <w:t>Характеристика альтернативных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892561" w:rsidRPr="00606678" w:rsidTr="00875766">
        <w:tc>
          <w:tcPr>
            <w:tcW w:w="3190" w:type="dxa"/>
          </w:tcPr>
          <w:p w:rsidR="00892561" w:rsidRPr="00AA2697" w:rsidRDefault="00892561" w:rsidP="00AA2697">
            <w:pPr>
              <w:spacing w:line="360" w:lineRule="auto"/>
              <w:jc w:val="center"/>
            </w:pPr>
            <w:r w:rsidRPr="00AA2697">
              <w:t>Альтернативные решения</w:t>
            </w:r>
          </w:p>
        </w:tc>
        <w:tc>
          <w:tcPr>
            <w:tcW w:w="3190" w:type="dxa"/>
          </w:tcPr>
          <w:p w:rsidR="00892561" w:rsidRPr="00AA2697" w:rsidRDefault="00892561" w:rsidP="00AA2697">
            <w:pPr>
              <w:spacing w:line="360" w:lineRule="auto"/>
              <w:jc w:val="center"/>
            </w:pPr>
            <w:r w:rsidRPr="00AA2697">
              <w:t>Ориентировочный срок получения результата</w:t>
            </w:r>
          </w:p>
        </w:tc>
        <w:tc>
          <w:tcPr>
            <w:tcW w:w="3190" w:type="dxa"/>
          </w:tcPr>
          <w:p w:rsidR="00892561" w:rsidRPr="00AA2697" w:rsidRDefault="00892561" w:rsidP="00AA2697">
            <w:pPr>
              <w:spacing w:line="360" w:lineRule="auto"/>
              <w:jc w:val="center"/>
            </w:pPr>
            <w:r w:rsidRPr="00AA2697">
              <w:t>Ориентировочная капиталоемкость</w:t>
            </w:r>
          </w:p>
        </w:tc>
      </w:tr>
      <w:tr w:rsidR="00892561" w:rsidRPr="00606678" w:rsidTr="00875766">
        <w:tc>
          <w:tcPr>
            <w:tcW w:w="3190" w:type="dxa"/>
          </w:tcPr>
          <w:p w:rsidR="00892561" w:rsidRPr="00AA2697" w:rsidRDefault="00892561" w:rsidP="00AA2697">
            <w:pPr>
              <w:spacing w:line="360" w:lineRule="auto"/>
              <w:jc w:val="center"/>
            </w:pPr>
            <w:r w:rsidRPr="00AA2697">
              <w:t>1</w:t>
            </w:r>
          </w:p>
        </w:tc>
        <w:tc>
          <w:tcPr>
            <w:tcW w:w="3190" w:type="dxa"/>
          </w:tcPr>
          <w:p w:rsidR="00892561" w:rsidRPr="00AA2697" w:rsidRDefault="00892561" w:rsidP="00AA2697">
            <w:pPr>
              <w:spacing w:line="360" w:lineRule="auto"/>
              <w:jc w:val="center"/>
            </w:pPr>
            <w:r w:rsidRPr="00AA2697">
              <w:t>1 год</w:t>
            </w:r>
          </w:p>
        </w:tc>
        <w:tc>
          <w:tcPr>
            <w:tcW w:w="3190" w:type="dxa"/>
          </w:tcPr>
          <w:p w:rsidR="00892561" w:rsidRPr="00AA2697" w:rsidRDefault="00892561" w:rsidP="00AA2697">
            <w:pPr>
              <w:spacing w:line="360" w:lineRule="auto"/>
              <w:jc w:val="center"/>
            </w:pPr>
            <w:r w:rsidRPr="00AA2697">
              <w:t xml:space="preserve">Высокая </w:t>
            </w:r>
          </w:p>
        </w:tc>
      </w:tr>
      <w:tr w:rsidR="00892561" w:rsidRPr="00606678" w:rsidTr="00875766">
        <w:tc>
          <w:tcPr>
            <w:tcW w:w="3190" w:type="dxa"/>
          </w:tcPr>
          <w:p w:rsidR="00892561" w:rsidRPr="00AA2697" w:rsidRDefault="00892561" w:rsidP="00AA2697">
            <w:pPr>
              <w:spacing w:line="360" w:lineRule="auto"/>
              <w:jc w:val="center"/>
            </w:pPr>
            <w:r w:rsidRPr="00AA2697">
              <w:t>2</w:t>
            </w:r>
          </w:p>
        </w:tc>
        <w:tc>
          <w:tcPr>
            <w:tcW w:w="3190" w:type="dxa"/>
          </w:tcPr>
          <w:p w:rsidR="00892561" w:rsidRPr="00AA2697" w:rsidRDefault="00892561" w:rsidP="00AA2697">
            <w:pPr>
              <w:spacing w:line="360" w:lineRule="auto"/>
              <w:jc w:val="center"/>
            </w:pPr>
            <w:r w:rsidRPr="00AA2697">
              <w:t>1 год</w:t>
            </w:r>
          </w:p>
        </w:tc>
        <w:tc>
          <w:tcPr>
            <w:tcW w:w="3190" w:type="dxa"/>
          </w:tcPr>
          <w:p w:rsidR="00892561" w:rsidRPr="00AA2697" w:rsidRDefault="00892561" w:rsidP="00AA2697">
            <w:pPr>
              <w:spacing w:line="360" w:lineRule="auto"/>
              <w:jc w:val="center"/>
            </w:pPr>
            <w:r w:rsidRPr="00AA2697">
              <w:t xml:space="preserve">Высокая </w:t>
            </w:r>
          </w:p>
        </w:tc>
      </w:tr>
      <w:tr w:rsidR="00892561" w:rsidRPr="00606678" w:rsidTr="00875766">
        <w:tc>
          <w:tcPr>
            <w:tcW w:w="3190" w:type="dxa"/>
          </w:tcPr>
          <w:p w:rsidR="00892561" w:rsidRPr="00AA2697" w:rsidRDefault="00892561" w:rsidP="00AA2697">
            <w:pPr>
              <w:spacing w:line="360" w:lineRule="auto"/>
              <w:jc w:val="center"/>
            </w:pPr>
            <w:r w:rsidRPr="00AA2697">
              <w:t>3</w:t>
            </w:r>
          </w:p>
        </w:tc>
        <w:tc>
          <w:tcPr>
            <w:tcW w:w="3190" w:type="dxa"/>
          </w:tcPr>
          <w:p w:rsidR="00892561" w:rsidRPr="00AA2697" w:rsidRDefault="00892561" w:rsidP="00AA2697">
            <w:pPr>
              <w:spacing w:line="360" w:lineRule="auto"/>
              <w:jc w:val="center"/>
            </w:pPr>
            <w:r w:rsidRPr="00AA2697">
              <w:t>1 год</w:t>
            </w:r>
          </w:p>
        </w:tc>
        <w:tc>
          <w:tcPr>
            <w:tcW w:w="3190" w:type="dxa"/>
          </w:tcPr>
          <w:p w:rsidR="00892561" w:rsidRPr="00AA2697" w:rsidRDefault="00892561" w:rsidP="00AA2697">
            <w:pPr>
              <w:spacing w:line="360" w:lineRule="auto"/>
              <w:jc w:val="center"/>
            </w:pPr>
            <w:r w:rsidRPr="00AA2697">
              <w:t xml:space="preserve">Средняя </w:t>
            </w:r>
          </w:p>
        </w:tc>
      </w:tr>
    </w:tbl>
    <w:p w:rsidR="00892561" w:rsidRPr="00606678" w:rsidRDefault="00892561" w:rsidP="00606678">
      <w:pPr>
        <w:spacing w:line="360" w:lineRule="auto"/>
        <w:ind w:firstLine="709"/>
        <w:jc w:val="center"/>
        <w:rPr>
          <w:sz w:val="28"/>
          <w:szCs w:val="28"/>
        </w:rPr>
      </w:pPr>
    </w:p>
    <w:p w:rsidR="00892561" w:rsidRPr="00606678" w:rsidRDefault="00892561" w:rsidP="00606678">
      <w:pPr>
        <w:spacing w:line="360" w:lineRule="auto"/>
        <w:ind w:firstLine="709"/>
        <w:jc w:val="both"/>
        <w:rPr>
          <w:sz w:val="28"/>
          <w:szCs w:val="28"/>
        </w:rPr>
      </w:pPr>
      <w:r w:rsidRPr="00606678">
        <w:rPr>
          <w:sz w:val="28"/>
          <w:szCs w:val="28"/>
        </w:rPr>
        <w:lastRenderedPageBreak/>
        <w:t xml:space="preserve">Выбор наиболее рационального решения из перечня альтернативных осуществляется с помощью выбора экспертов по данной проблеме, составляется матрица || </w:t>
      </w:r>
      <w:r w:rsidRPr="00606678">
        <w:rPr>
          <w:sz w:val="28"/>
          <w:szCs w:val="28"/>
          <w:lang w:val="en-US"/>
        </w:rPr>
        <w:t>Pim</w:t>
      </w:r>
      <w:r w:rsidRPr="00606678">
        <w:rPr>
          <w:sz w:val="28"/>
          <w:szCs w:val="28"/>
        </w:rPr>
        <w:t xml:space="preserve"> ||, в строках которой указываются эксперты, а в графах ранги. Количество граф равно числу альтернатив; на пересечении строк (1) и граф (</w:t>
      </w:r>
      <w:r w:rsidRPr="00606678">
        <w:rPr>
          <w:sz w:val="28"/>
          <w:szCs w:val="28"/>
          <w:lang w:val="en-US"/>
        </w:rPr>
        <w:t>m</w:t>
      </w:r>
      <w:r w:rsidRPr="00606678">
        <w:rPr>
          <w:sz w:val="28"/>
          <w:szCs w:val="28"/>
        </w:rPr>
        <w:t>) каждый эксперт проставляет тот номер альтернативы мз перечня (</w:t>
      </w:r>
      <w:r w:rsidRPr="00606678">
        <w:rPr>
          <w:sz w:val="28"/>
          <w:szCs w:val="28"/>
          <w:lang w:val="en-US"/>
        </w:rPr>
        <w:t>q</w:t>
      </w:r>
      <w:r w:rsidRPr="00606678">
        <w:rPr>
          <w:sz w:val="28"/>
          <w:szCs w:val="28"/>
        </w:rPr>
        <w:t xml:space="preserve">), которая по его мнению соответствует данному рангу (Р); каждая альтернатива в 1-й строке может занимать только один граф. По каждой </w:t>
      </w:r>
      <w:r w:rsidRPr="00606678">
        <w:rPr>
          <w:sz w:val="28"/>
          <w:szCs w:val="28"/>
          <w:lang w:val="en-US"/>
        </w:rPr>
        <w:t>q</w:t>
      </w:r>
      <w:r w:rsidRPr="00606678">
        <w:rPr>
          <w:sz w:val="28"/>
          <w:szCs w:val="28"/>
        </w:rPr>
        <w:t>-й альтернативе рассчитывается сумма рангов (∑</w:t>
      </w:r>
      <w:r w:rsidRPr="00606678">
        <w:rPr>
          <w:sz w:val="28"/>
          <w:szCs w:val="28"/>
          <w:lang w:val="en-US"/>
        </w:rPr>
        <w:t>Pq</w:t>
      </w:r>
      <w:r w:rsidRPr="00606678">
        <w:rPr>
          <w:sz w:val="28"/>
          <w:szCs w:val="28"/>
        </w:rPr>
        <w:t>), в соответствии с ней присваивается место (</w:t>
      </w:r>
      <w:r w:rsidRPr="00606678">
        <w:rPr>
          <w:sz w:val="28"/>
          <w:szCs w:val="28"/>
          <w:lang w:val="en-US"/>
        </w:rPr>
        <w:t>Mpq</w:t>
      </w:r>
      <w:r w:rsidRPr="00606678">
        <w:rPr>
          <w:sz w:val="28"/>
          <w:szCs w:val="28"/>
        </w:rPr>
        <w:t>).</w:t>
      </w:r>
    </w:p>
    <w:p w:rsidR="00892561" w:rsidRPr="00606678" w:rsidRDefault="00892561" w:rsidP="00606678">
      <w:pPr>
        <w:spacing w:line="360" w:lineRule="auto"/>
        <w:ind w:firstLine="709"/>
        <w:jc w:val="both"/>
        <w:rPr>
          <w:sz w:val="28"/>
          <w:szCs w:val="28"/>
        </w:rPr>
      </w:pPr>
    </w:p>
    <w:p w:rsidR="00892561" w:rsidRPr="00606678" w:rsidRDefault="00892561" w:rsidP="00606678">
      <w:pPr>
        <w:spacing w:line="360" w:lineRule="auto"/>
        <w:ind w:firstLine="709"/>
        <w:jc w:val="right"/>
        <w:rPr>
          <w:sz w:val="28"/>
          <w:szCs w:val="28"/>
        </w:rPr>
      </w:pPr>
      <w:r w:rsidRPr="00606678">
        <w:rPr>
          <w:sz w:val="28"/>
          <w:szCs w:val="28"/>
        </w:rPr>
        <w:t>Таблица 3</w:t>
      </w:r>
      <w:r w:rsidR="00507861" w:rsidRPr="00606678">
        <w:rPr>
          <w:sz w:val="28"/>
          <w:szCs w:val="28"/>
        </w:rPr>
        <w:t>3</w:t>
      </w:r>
    </w:p>
    <w:p w:rsidR="00892561" w:rsidRPr="00606678" w:rsidRDefault="00892561" w:rsidP="00606678">
      <w:pPr>
        <w:spacing w:line="360" w:lineRule="auto"/>
        <w:ind w:firstLine="709"/>
        <w:jc w:val="center"/>
        <w:rPr>
          <w:sz w:val="28"/>
          <w:szCs w:val="28"/>
        </w:rPr>
      </w:pPr>
      <w:r w:rsidRPr="00606678">
        <w:rPr>
          <w:sz w:val="28"/>
          <w:szCs w:val="28"/>
        </w:rPr>
        <w:t>Ранжирование альтернативных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892561" w:rsidRPr="00606678" w:rsidTr="00875766">
        <w:tc>
          <w:tcPr>
            <w:tcW w:w="2392" w:type="dxa"/>
            <w:vMerge w:val="restart"/>
          </w:tcPr>
          <w:p w:rsidR="00892561" w:rsidRPr="00AA2697" w:rsidRDefault="00892561" w:rsidP="00606678">
            <w:pPr>
              <w:spacing w:line="360" w:lineRule="auto"/>
              <w:ind w:firstLine="709"/>
              <w:jc w:val="center"/>
            </w:pPr>
            <w:r w:rsidRPr="00AA2697">
              <w:t xml:space="preserve">Эксперты </w:t>
            </w:r>
          </w:p>
        </w:tc>
        <w:tc>
          <w:tcPr>
            <w:tcW w:w="7178" w:type="dxa"/>
            <w:gridSpan w:val="3"/>
          </w:tcPr>
          <w:p w:rsidR="00892561" w:rsidRPr="00AA2697" w:rsidRDefault="00892561" w:rsidP="00606678">
            <w:pPr>
              <w:spacing w:line="360" w:lineRule="auto"/>
              <w:ind w:firstLine="709"/>
              <w:jc w:val="center"/>
            </w:pPr>
            <w:r w:rsidRPr="00AA2697">
              <w:t xml:space="preserve">Ранги </w:t>
            </w:r>
          </w:p>
        </w:tc>
      </w:tr>
      <w:tr w:rsidR="00892561" w:rsidRPr="00606678" w:rsidTr="00875766">
        <w:tc>
          <w:tcPr>
            <w:tcW w:w="2392" w:type="dxa"/>
            <w:vMerge/>
          </w:tcPr>
          <w:p w:rsidR="00892561" w:rsidRPr="00AA2697" w:rsidRDefault="00892561" w:rsidP="00606678">
            <w:pPr>
              <w:spacing w:line="360" w:lineRule="auto"/>
              <w:ind w:firstLine="709"/>
              <w:jc w:val="center"/>
            </w:pPr>
          </w:p>
        </w:tc>
        <w:tc>
          <w:tcPr>
            <w:tcW w:w="2392" w:type="dxa"/>
          </w:tcPr>
          <w:p w:rsidR="00892561" w:rsidRPr="00AA2697" w:rsidRDefault="00892561" w:rsidP="00606678">
            <w:pPr>
              <w:spacing w:line="360" w:lineRule="auto"/>
              <w:ind w:firstLine="709"/>
              <w:jc w:val="center"/>
            </w:pPr>
            <w:r w:rsidRPr="00AA2697">
              <w:t>1</w:t>
            </w:r>
          </w:p>
        </w:tc>
        <w:tc>
          <w:tcPr>
            <w:tcW w:w="2393" w:type="dxa"/>
          </w:tcPr>
          <w:p w:rsidR="00892561" w:rsidRPr="00AA2697" w:rsidRDefault="00892561" w:rsidP="00606678">
            <w:pPr>
              <w:spacing w:line="360" w:lineRule="auto"/>
              <w:ind w:firstLine="709"/>
              <w:jc w:val="center"/>
            </w:pPr>
            <w:r w:rsidRPr="00AA2697">
              <w:t>2</w:t>
            </w:r>
          </w:p>
        </w:tc>
        <w:tc>
          <w:tcPr>
            <w:tcW w:w="2393" w:type="dxa"/>
          </w:tcPr>
          <w:p w:rsidR="00892561" w:rsidRPr="00AA2697" w:rsidRDefault="00892561" w:rsidP="00606678">
            <w:pPr>
              <w:spacing w:line="360" w:lineRule="auto"/>
              <w:ind w:firstLine="709"/>
              <w:jc w:val="center"/>
            </w:pPr>
            <w:r w:rsidRPr="00AA2697">
              <w:t>3</w:t>
            </w:r>
          </w:p>
        </w:tc>
      </w:tr>
      <w:tr w:rsidR="00892561" w:rsidRPr="00606678" w:rsidTr="00875766">
        <w:tc>
          <w:tcPr>
            <w:tcW w:w="2392" w:type="dxa"/>
          </w:tcPr>
          <w:p w:rsidR="00892561" w:rsidRPr="00AA2697" w:rsidRDefault="00892561" w:rsidP="00606678">
            <w:pPr>
              <w:spacing w:line="360" w:lineRule="auto"/>
              <w:ind w:firstLine="709"/>
              <w:jc w:val="center"/>
            </w:pPr>
            <w:r w:rsidRPr="00AA2697">
              <w:t>1</w:t>
            </w:r>
          </w:p>
        </w:tc>
        <w:tc>
          <w:tcPr>
            <w:tcW w:w="2392" w:type="dxa"/>
          </w:tcPr>
          <w:p w:rsidR="00892561" w:rsidRPr="00AA2697" w:rsidRDefault="00892561" w:rsidP="00606678">
            <w:pPr>
              <w:spacing w:line="360" w:lineRule="auto"/>
              <w:ind w:firstLine="709"/>
              <w:jc w:val="center"/>
            </w:pPr>
            <w:r w:rsidRPr="00AA2697">
              <w:t>2</w:t>
            </w:r>
          </w:p>
        </w:tc>
        <w:tc>
          <w:tcPr>
            <w:tcW w:w="2393" w:type="dxa"/>
          </w:tcPr>
          <w:p w:rsidR="00892561" w:rsidRPr="00AA2697" w:rsidRDefault="00892561" w:rsidP="00606678">
            <w:pPr>
              <w:spacing w:line="360" w:lineRule="auto"/>
              <w:ind w:firstLine="709"/>
              <w:jc w:val="center"/>
            </w:pPr>
            <w:r w:rsidRPr="00AA2697">
              <w:t>1</w:t>
            </w:r>
          </w:p>
        </w:tc>
        <w:tc>
          <w:tcPr>
            <w:tcW w:w="2393" w:type="dxa"/>
          </w:tcPr>
          <w:p w:rsidR="00892561" w:rsidRPr="00AA2697" w:rsidRDefault="00892561" w:rsidP="00606678">
            <w:pPr>
              <w:spacing w:line="360" w:lineRule="auto"/>
              <w:ind w:firstLine="709"/>
              <w:jc w:val="center"/>
            </w:pPr>
            <w:r w:rsidRPr="00AA2697">
              <w:t>3</w:t>
            </w:r>
          </w:p>
        </w:tc>
      </w:tr>
      <w:tr w:rsidR="00892561" w:rsidRPr="00606678" w:rsidTr="00875766">
        <w:tc>
          <w:tcPr>
            <w:tcW w:w="2392" w:type="dxa"/>
          </w:tcPr>
          <w:p w:rsidR="00892561" w:rsidRPr="00AA2697" w:rsidRDefault="00892561" w:rsidP="00606678">
            <w:pPr>
              <w:spacing w:line="360" w:lineRule="auto"/>
              <w:ind w:firstLine="709"/>
              <w:jc w:val="center"/>
            </w:pPr>
            <w:r w:rsidRPr="00AA2697">
              <w:t>2</w:t>
            </w:r>
          </w:p>
        </w:tc>
        <w:tc>
          <w:tcPr>
            <w:tcW w:w="2392" w:type="dxa"/>
          </w:tcPr>
          <w:p w:rsidR="00892561" w:rsidRPr="00AA2697" w:rsidRDefault="00892561" w:rsidP="00606678">
            <w:pPr>
              <w:spacing w:line="360" w:lineRule="auto"/>
              <w:ind w:firstLine="709"/>
              <w:jc w:val="center"/>
            </w:pPr>
            <w:r w:rsidRPr="00AA2697">
              <w:t>1</w:t>
            </w:r>
          </w:p>
        </w:tc>
        <w:tc>
          <w:tcPr>
            <w:tcW w:w="2393" w:type="dxa"/>
          </w:tcPr>
          <w:p w:rsidR="00892561" w:rsidRPr="00AA2697" w:rsidRDefault="00892561" w:rsidP="00606678">
            <w:pPr>
              <w:spacing w:line="360" w:lineRule="auto"/>
              <w:ind w:firstLine="709"/>
              <w:jc w:val="center"/>
            </w:pPr>
            <w:r w:rsidRPr="00AA2697">
              <w:t>2</w:t>
            </w:r>
          </w:p>
        </w:tc>
        <w:tc>
          <w:tcPr>
            <w:tcW w:w="2393" w:type="dxa"/>
          </w:tcPr>
          <w:p w:rsidR="00892561" w:rsidRPr="00AA2697" w:rsidRDefault="00892561" w:rsidP="00606678">
            <w:pPr>
              <w:spacing w:line="360" w:lineRule="auto"/>
              <w:ind w:firstLine="709"/>
              <w:jc w:val="center"/>
            </w:pPr>
            <w:r w:rsidRPr="00AA2697">
              <w:t>3</w:t>
            </w:r>
          </w:p>
        </w:tc>
      </w:tr>
      <w:tr w:rsidR="00892561" w:rsidRPr="00606678" w:rsidTr="00875766">
        <w:tc>
          <w:tcPr>
            <w:tcW w:w="2392" w:type="dxa"/>
          </w:tcPr>
          <w:p w:rsidR="00892561" w:rsidRPr="00AA2697" w:rsidRDefault="00892561" w:rsidP="00606678">
            <w:pPr>
              <w:spacing w:line="360" w:lineRule="auto"/>
              <w:ind w:firstLine="709"/>
              <w:jc w:val="center"/>
            </w:pPr>
            <w:r w:rsidRPr="00AA2697">
              <w:t>3</w:t>
            </w:r>
          </w:p>
        </w:tc>
        <w:tc>
          <w:tcPr>
            <w:tcW w:w="2392" w:type="dxa"/>
          </w:tcPr>
          <w:p w:rsidR="00892561" w:rsidRPr="00AA2697" w:rsidRDefault="00892561" w:rsidP="00606678">
            <w:pPr>
              <w:spacing w:line="360" w:lineRule="auto"/>
              <w:ind w:firstLine="709"/>
              <w:jc w:val="center"/>
            </w:pPr>
            <w:r w:rsidRPr="00AA2697">
              <w:t>1</w:t>
            </w:r>
          </w:p>
        </w:tc>
        <w:tc>
          <w:tcPr>
            <w:tcW w:w="2393" w:type="dxa"/>
          </w:tcPr>
          <w:p w:rsidR="00892561" w:rsidRPr="00AA2697" w:rsidRDefault="00892561" w:rsidP="00606678">
            <w:pPr>
              <w:spacing w:line="360" w:lineRule="auto"/>
              <w:ind w:firstLine="709"/>
              <w:jc w:val="center"/>
            </w:pPr>
            <w:r w:rsidRPr="00AA2697">
              <w:t>2</w:t>
            </w:r>
          </w:p>
        </w:tc>
        <w:tc>
          <w:tcPr>
            <w:tcW w:w="2393" w:type="dxa"/>
          </w:tcPr>
          <w:p w:rsidR="00892561" w:rsidRPr="00AA2697" w:rsidRDefault="00892561" w:rsidP="00606678">
            <w:pPr>
              <w:spacing w:line="360" w:lineRule="auto"/>
              <w:ind w:firstLine="709"/>
              <w:jc w:val="center"/>
            </w:pPr>
            <w:r w:rsidRPr="00AA2697">
              <w:t>3</w:t>
            </w:r>
          </w:p>
        </w:tc>
      </w:tr>
      <w:tr w:rsidR="00892561" w:rsidRPr="00606678" w:rsidTr="00875766">
        <w:tc>
          <w:tcPr>
            <w:tcW w:w="2392" w:type="dxa"/>
          </w:tcPr>
          <w:p w:rsidR="00892561" w:rsidRPr="00AA2697" w:rsidRDefault="00892561" w:rsidP="00606678">
            <w:pPr>
              <w:spacing w:line="360" w:lineRule="auto"/>
              <w:ind w:firstLine="709"/>
              <w:jc w:val="center"/>
            </w:pPr>
            <w:r w:rsidRPr="00AA2697">
              <w:t>4</w:t>
            </w:r>
          </w:p>
        </w:tc>
        <w:tc>
          <w:tcPr>
            <w:tcW w:w="2392" w:type="dxa"/>
          </w:tcPr>
          <w:p w:rsidR="00892561" w:rsidRPr="00AA2697" w:rsidRDefault="00892561" w:rsidP="00606678">
            <w:pPr>
              <w:spacing w:line="360" w:lineRule="auto"/>
              <w:ind w:firstLine="709"/>
              <w:jc w:val="center"/>
            </w:pPr>
            <w:r w:rsidRPr="00AA2697">
              <w:t>2</w:t>
            </w:r>
          </w:p>
        </w:tc>
        <w:tc>
          <w:tcPr>
            <w:tcW w:w="2393" w:type="dxa"/>
          </w:tcPr>
          <w:p w:rsidR="00892561" w:rsidRPr="00AA2697" w:rsidRDefault="00892561" w:rsidP="00606678">
            <w:pPr>
              <w:spacing w:line="360" w:lineRule="auto"/>
              <w:ind w:firstLine="709"/>
              <w:jc w:val="center"/>
            </w:pPr>
            <w:r w:rsidRPr="00AA2697">
              <w:t>1</w:t>
            </w:r>
          </w:p>
        </w:tc>
        <w:tc>
          <w:tcPr>
            <w:tcW w:w="2393" w:type="dxa"/>
          </w:tcPr>
          <w:p w:rsidR="00892561" w:rsidRPr="00AA2697" w:rsidRDefault="00892561" w:rsidP="00606678">
            <w:pPr>
              <w:spacing w:line="360" w:lineRule="auto"/>
              <w:ind w:firstLine="709"/>
              <w:jc w:val="center"/>
            </w:pPr>
            <w:r w:rsidRPr="00AA2697">
              <w:t>3</w:t>
            </w:r>
          </w:p>
        </w:tc>
      </w:tr>
      <w:tr w:rsidR="00892561" w:rsidRPr="00606678" w:rsidTr="00875766">
        <w:tc>
          <w:tcPr>
            <w:tcW w:w="2392" w:type="dxa"/>
          </w:tcPr>
          <w:p w:rsidR="00892561" w:rsidRPr="00AA2697" w:rsidRDefault="00892561" w:rsidP="00606678">
            <w:pPr>
              <w:spacing w:line="360" w:lineRule="auto"/>
              <w:ind w:firstLine="709"/>
              <w:jc w:val="center"/>
            </w:pPr>
            <w:r w:rsidRPr="00AA2697">
              <w:t>5</w:t>
            </w:r>
          </w:p>
        </w:tc>
        <w:tc>
          <w:tcPr>
            <w:tcW w:w="2392" w:type="dxa"/>
          </w:tcPr>
          <w:p w:rsidR="00892561" w:rsidRPr="00AA2697" w:rsidRDefault="00892561" w:rsidP="00606678">
            <w:pPr>
              <w:spacing w:line="360" w:lineRule="auto"/>
              <w:ind w:firstLine="709"/>
              <w:jc w:val="center"/>
            </w:pPr>
            <w:r w:rsidRPr="00AA2697">
              <w:t>2</w:t>
            </w:r>
          </w:p>
        </w:tc>
        <w:tc>
          <w:tcPr>
            <w:tcW w:w="2393" w:type="dxa"/>
          </w:tcPr>
          <w:p w:rsidR="00892561" w:rsidRPr="00AA2697" w:rsidRDefault="00892561" w:rsidP="00606678">
            <w:pPr>
              <w:spacing w:line="360" w:lineRule="auto"/>
              <w:ind w:firstLine="709"/>
              <w:jc w:val="center"/>
            </w:pPr>
            <w:r w:rsidRPr="00AA2697">
              <w:t>3</w:t>
            </w:r>
          </w:p>
        </w:tc>
        <w:tc>
          <w:tcPr>
            <w:tcW w:w="2393" w:type="dxa"/>
          </w:tcPr>
          <w:p w:rsidR="00892561" w:rsidRPr="00AA2697" w:rsidRDefault="00892561" w:rsidP="00606678">
            <w:pPr>
              <w:spacing w:line="360" w:lineRule="auto"/>
              <w:ind w:firstLine="709"/>
              <w:jc w:val="center"/>
            </w:pPr>
            <w:r w:rsidRPr="00AA2697">
              <w:t>1</w:t>
            </w:r>
          </w:p>
        </w:tc>
      </w:tr>
      <w:tr w:rsidR="00892561" w:rsidRPr="00606678" w:rsidTr="00875766">
        <w:tc>
          <w:tcPr>
            <w:tcW w:w="2392" w:type="dxa"/>
          </w:tcPr>
          <w:p w:rsidR="00892561" w:rsidRPr="00AA2697" w:rsidRDefault="00892561" w:rsidP="00606678">
            <w:pPr>
              <w:spacing w:line="360" w:lineRule="auto"/>
              <w:ind w:firstLine="709"/>
              <w:jc w:val="center"/>
            </w:pPr>
            <w:r w:rsidRPr="00AA2697">
              <w:t>6</w:t>
            </w:r>
          </w:p>
        </w:tc>
        <w:tc>
          <w:tcPr>
            <w:tcW w:w="2392" w:type="dxa"/>
          </w:tcPr>
          <w:p w:rsidR="00892561" w:rsidRPr="00AA2697" w:rsidRDefault="00892561" w:rsidP="00606678">
            <w:pPr>
              <w:spacing w:line="360" w:lineRule="auto"/>
              <w:ind w:firstLine="709"/>
              <w:jc w:val="center"/>
            </w:pPr>
            <w:r w:rsidRPr="00AA2697">
              <w:t>1</w:t>
            </w:r>
          </w:p>
        </w:tc>
        <w:tc>
          <w:tcPr>
            <w:tcW w:w="2393" w:type="dxa"/>
          </w:tcPr>
          <w:p w:rsidR="00892561" w:rsidRPr="00AA2697" w:rsidRDefault="00892561" w:rsidP="00606678">
            <w:pPr>
              <w:spacing w:line="360" w:lineRule="auto"/>
              <w:ind w:firstLine="709"/>
              <w:jc w:val="center"/>
            </w:pPr>
            <w:r w:rsidRPr="00AA2697">
              <w:t>2</w:t>
            </w:r>
          </w:p>
        </w:tc>
        <w:tc>
          <w:tcPr>
            <w:tcW w:w="2393" w:type="dxa"/>
          </w:tcPr>
          <w:p w:rsidR="00892561" w:rsidRPr="00AA2697" w:rsidRDefault="00892561" w:rsidP="00606678">
            <w:pPr>
              <w:spacing w:line="360" w:lineRule="auto"/>
              <w:ind w:firstLine="709"/>
              <w:jc w:val="center"/>
            </w:pPr>
            <w:r w:rsidRPr="00AA2697">
              <w:t>3</w:t>
            </w:r>
          </w:p>
        </w:tc>
      </w:tr>
      <w:tr w:rsidR="00892561" w:rsidRPr="00606678" w:rsidTr="00875766">
        <w:tc>
          <w:tcPr>
            <w:tcW w:w="2392" w:type="dxa"/>
          </w:tcPr>
          <w:p w:rsidR="00892561" w:rsidRPr="00AA2697" w:rsidRDefault="00892561" w:rsidP="00606678">
            <w:pPr>
              <w:spacing w:line="360" w:lineRule="auto"/>
              <w:ind w:firstLine="709"/>
              <w:jc w:val="center"/>
            </w:pPr>
            <w:r w:rsidRPr="00AA2697">
              <w:t>∑ рангов</w:t>
            </w:r>
          </w:p>
        </w:tc>
        <w:tc>
          <w:tcPr>
            <w:tcW w:w="2392" w:type="dxa"/>
          </w:tcPr>
          <w:p w:rsidR="00892561" w:rsidRPr="00AA2697" w:rsidRDefault="00892561" w:rsidP="00606678">
            <w:pPr>
              <w:spacing w:line="360" w:lineRule="auto"/>
              <w:ind w:firstLine="709"/>
              <w:jc w:val="center"/>
            </w:pPr>
            <w:r w:rsidRPr="00AA2697">
              <w:t>9</w:t>
            </w:r>
          </w:p>
        </w:tc>
        <w:tc>
          <w:tcPr>
            <w:tcW w:w="2393" w:type="dxa"/>
          </w:tcPr>
          <w:p w:rsidR="00892561" w:rsidRPr="00AA2697" w:rsidRDefault="00892561" w:rsidP="00606678">
            <w:pPr>
              <w:spacing w:line="360" w:lineRule="auto"/>
              <w:ind w:firstLine="709"/>
              <w:jc w:val="center"/>
            </w:pPr>
            <w:r w:rsidRPr="00AA2697">
              <w:t>11</w:t>
            </w:r>
          </w:p>
        </w:tc>
        <w:tc>
          <w:tcPr>
            <w:tcW w:w="2393" w:type="dxa"/>
          </w:tcPr>
          <w:p w:rsidR="00892561" w:rsidRPr="00AA2697" w:rsidRDefault="00892561" w:rsidP="00606678">
            <w:pPr>
              <w:spacing w:line="360" w:lineRule="auto"/>
              <w:ind w:firstLine="709"/>
              <w:jc w:val="center"/>
            </w:pPr>
            <w:r w:rsidRPr="00AA2697">
              <w:t>16</w:t>
            </w:r>
          </w:p>
        </w:tc>
      </w:tr>
    </w:tbl>
    <w:p w:rsidR="00892561" w:rsidRPr="00606678" w:rsidRDefault="00892561" w:rsidP="00606678">
      <w:pPr>
        <w:spacing w:line="360" w:lineRule="auto"/>
        <w:ind w:firstLine="709"/>
        <w:jc w:val="center"/>
        <w:rPr>
          <w:sz w:val="28"/>
          <w:szCs w:val="28"/>
        </w:rPr>
      </w:pPr>
    </w:p>
    <w:p w:rsidR="00892561" w:rsidRPr="00606678" w:rsidRDefault="00892561" w:rsidP="00606678">
      <w:pPr>
        <w:spacing w:line="360" w:lineRule="auto"/>
        <w:ind w:firstLine="709"/>
        <w:jc w:val="both"/>
        <w:rPr>
          <w:sz w:val="28"/>
          <w:szCs w:val="28"/>
        </w:rPr>
      </w:pPr>
      <w:r w:rsidRPr="00606678">
        <w:rPr>
          <w:sz w:val="28"/>
          <w:szCs w:val="28"/>
        </w:rPr>
        <w:t>Сумма рангов по первой альтернативе 9 – соответственно 3 место, по второй альтернативе 11 – 2 место, по третьей альтернативе 16 – 1 место.</w:t>
      </w:r>
    </w:p>
    <w:p w:rsidR="00892561" w:rsidRPr="00606678" w:rsidRDefault="00892561" w:rsidP="00606678">
      <w:pPr>
        <w:spacing w:line="360" w:lineRule="auto"/>
        <w:ind w:firstLine="709"/>
        <w:jc w:val="both"/>
        <w:rPr>
          <w:sz w:val="28"/>
          <w:szCs w:val="28"/>
        </w:rPr>
      </w:pPr>
      <w:r w:rsidRPr="00606678">
        <w:rPr>
          <w:sz w:val="28"/>
          <w:szCs w:val="28"/>
        </w:rPr>
        <w:t>Определяется средний ранг (</w:t>
      </w:r>
      <w:r w:rsidRPr="00606678">
        <w:rPr>
          <w:sz w:val="28"/>
          <w:szCs w:val="28"/>
          <w:lang w:val="en-US"/>
        </w:rPr>
        <w:t>Rcp</w:t>
      </w:r>
      <w:r w:rsidRPr="00606678">
        <w:rPr>
          <w:sz w:val="28"/>
          <w:szCs w:val="28"/>
        </w:rPr>
        <w:t>):</w:t>
      </w:r>
    </w:p>
    <w:p w:rsidR="00892561" w:rsidRPr="00606678" w:rsidRDefault="00892561" w:rsidP="00606678">
      <w:pPr>
        <w:spacing w:line="360" w:lineRule="auto"/>
        <w:ind w:firstLine="709"/>
        <w:jc w:val="both"/>
        <w:rPr>
          <w:sz w:val="28"/>
          <w:szCs w:val="28"/>
        </w:rPr>
      </w:pPr>
      <w:r w:rsidRPr="00606678">
        <w:rPr>
          <w:sz w:val="28"/>
          <w:szCs w:val="28"/>
          <w:lang w:val="en-US"/>
        </w:rPr>
        <w:t>Rcp</w:t>
      </w:r>
      <w:r w:rsidRPr="00606678">
        <w:rPr>
          <w:sz w:val="28"/>
          <w:szCs w:val="28"/>
        </w:rPr>
        <w:t xml:space="preserve"> = 6 * (3+1) / 2 = 12</w:t>
      </w:r>
    </w:p>
    <w:p w:rsidR="00892561" w:rsidRPr="00606678" w:rsidRDefault="00892561" w:rsidP="00606678">
      <w:pPr>
        <w:spacing w:line="360" w:lineRule="auto"/>
        <w:ind w:firstLine="709"/>
        <w:jc w:val="both"/>
        <w:rPr>
          <w:sz w:val="28"/>
          <w:szCs w:val="28"/>
        </w:rPr>
      </w:pPr>
      <w:r w:rsidRPr="00606678">
        <w:rPr>
          <w:sz w:val="28"/>
          <w:szCs w:val="28"/>
        </w:rPr>
        <w:t>Вычисляется сумма квадрантов отклонений (∆</w:t>
      </w:r>
      <w:r w:rsidRPr="00606678">
        <w:rPr>
          <w:sz w:val="28"/>
          <w:szCs w:val="28"/>
          <w:vertAlign w:val="superscript"/>
        </w:rPr>
        <w:t>2</w:t>
      </w:r>
      <w:r w:rsidRPr="00606678">
        <w:rPr>
          <w:sz w:val="28"/>
          <w:szCs w:val="28"/>
          <w:lang w:val="en-US"/>
        </w:rPr>
        <w:t>R</w:t>
      </w:r>
      <w:r w:rsidRPr="00606678">
        <w:rPr>
          <w:sz w:val="28"/>
          <w:szCs w:val="28"/>
        </w:rPr>
        <w:t>):</w:t>
      </w:r>
    </w:p>
    <w:p w:rsidR="00892561" w:rsidRPr="00606678" w:rsidRDefault="00892561" w:rsidP="00606678">
      <w:pPr>
        <w:spacing w:line="360" w:lineRule="auto"/>
        <w:ind w:firstLine="709"/>
        <w:jc w:val="both"/>
        <w:rPr>
          <w:sz w:val="28"/>
          <w:szCs w:val="28"/>
        </w:rPr>
      </w:pPr>
      <w:r w:rsidRPr="00606678">
        <w:rPr>
          <w:sz w:val="28"/>
          <w:szCs w:val="28"/>
        </w:rPr>
        <w:t>∆</w:t>
      </w:r>
      <w:r w:rsidRPr="00606678">
        <w:rPr>
          <w:sz w:val="28"/>
          <w:szCs w:val="28"/>
          <w:lang w:val="en-US"/>
        </w:rPr>
        <w:t>R</w:t>
      </w:r>
      <w:r w:rsidRPr="00606678">
        <w:rPr>
          <w:sz w:val="28"/>
          <w:szCs w:val="28"/>
        </w:rPr>
        <w:t xml:space="preserve"> = (9 -12)</w:t>
      </w:r>
      <w:r w:rsidRPr="00606678">
        <w:rPr>
          <w:sz w:val="28"/>
          <w:szCs w:val="28"/>
          <w:vertAlign w:val="superscript"/>
        </w:rPr>
        <w:t>2</w:t>
      </w:r>
      <w:r w:rsidRPr="00606678">
        <w:rPr>
          <w:sz w:val="28"/>
          <w:szCs w:val="28"/>
        </w:rPr>
        <w:t xml:space="preserve"> + (11-12)</w:t>
      </w:r>
      <w:r w:rsidRPr="00606678">
        <w:rPr>
          <w:sz w:val="28"/>
          <w:szCs w:val="28"/>
          <w:vertAlign w:val="superscript"/>
        </w:rPr>
        <w:t>2</w:t>
      </w:r>
      <w:r w:rsidRPr="00606678">
        <w:rPr>
          <w:sz w:val="28"/>
          <w:szCs w:val="28"/>
        </w:rPr>
        <w:t xml:space="preserve"> + (16-12)</w:t>
      </w:r>
      <w:r w:rsidRPr="00606678">
        <w:rPr>
          <w:sz w:val="28"/>
          <w:szCs w:val="28"/>
          <w:vertAlign w:val="superscript"/>
        </w:rPr>
        <w:t>2</w:t>
      </w:r>
      <w:r w:rsidRPr="00606678">
        <w:rPr>
          <w:sz w:val="28"/>
          <w:szCs w:val="28"/>
        </w:rPr>
        <w:t xml:space="preserve"> =  26</w:t>
      </w:r>
    </w:p>
    <w:p w:rsidR="00892561" w:rsidRPr="00606678" w:rsidRDefault="00892561" w:rsidP="00606678">
      <w:pPr>
        <w:spacing w:line="360" w:lineRule="auto"/>
        <w:ind w:firstLine="709"/>
        <w:jc w:val="both"/>
        <w:rPr>
          <w:sz w:val="28"/>
          <w:szCs w:val="28"/>
        </w:rPr>
      </w:pPr>
      <w:r w:rsidRPr="00606678">
        <w:rPr>
          <w:sz w:val="28"/>
          <w:szCs w:val="28"/>
        </w:rPr>
        <w:t>Определяется непосредственно коэффициент конкордации:</w:t>
      </w:r>
    </w:p>
    <w:p w:rsidR="00892561" w:rsidRPr="00606678" w:rsidRDefault="00892561" w:rsidP="00606678">
      <w:pPr>
        <w:spacing w:line="360" w:lineRule="auto"/>
        <w:ind w:firstLine="709"/>
        <w:jc w:val="both"/>
        <w:rPr>
          <w:sz w:val="28"/>
          <w:szCs w:val="28"/>
        </w:rPr>
      </w:pPr>
      <w:r w:rsidRPr="00606678">
        <w:rPr>
          <w:sz w:val="28"/>
          <w:szCs w:val="28"/>
        </w:rPr>
        <w:t xml:space="preserve">Кк = (12 * 26) / (36 * (27-3)) = 312 / 864 = 0,36 </w:t>
      </w:r>
    </w:p>
    <w:p w:rsidR="00892561" w:rsidRPr="00606678" w:rsidRDefault="00892561" w:rsidP="00606678">
      <w:pPr>
        <w:spacing w:line="360" w:lineRule="auto"/>
        <w:ind w:firstLine="709"/>
        <w:jc w:val="both"/>
        <w:rPr>
          <w:sz w:val="28"/>
          <w:szCs w:val="28"/>
        </w:rPr>
      </w:pPr>
      <w:r w:rsidRPr="00606678">
        <w:rPr>
          <w:sz w:val="28"/>
          <w:szCs w:val="28"/>
        </w:rPr>
        <w:lastRenderedPageBreak/>
        <w:t>Значение коэффициента свидетельствует о высокой степени согласованности мнений экспертов по определению степени важности альтернатив, в конечном итоге оказавших влияние на устранение проблемы.</w:t>
      </w:r>
    </w:p>
    <w:p w:rsidR="00892561" w:rsidRPr="00606678" w:rsidRDefault="00892561" w:rsidP="00606678">
      <w:pPr>
        <w:spacing w:line="360" w:lineRule="auto"/>
        <w:ind w:firstLine="709"/>
        <w:jc w:val="both"/>
        <w:rPr>
          <w:sz w:val="28"/>
          <w:szCs w:val="28"/>
        </w:rPr>
      </w:pPr>
      <w:r w:rsidRPr="00606678">
        <w:rPr>
          <w:sz w:val="28"/>
          <w:szCs w:val="28"/>
        </w:rPr>
        <w:t xml:space="preserve">По каждой </w:t>
      </w:r>
      <w:r w:rsidRPr="00606678">
        <w:rPr>
          <w:sz w:val="28"/>
          <w:szCs w:val="28"/>
          <w:lang w:val="en-US"/>
        </w:rPr>
        <w:t>q</w:t>
      </w:r>
      <w:r w:rsidRPr="00606678">
        <w:rPr>
          <w:sz w:val="28"/>
          <w:szCs w:val="28"/>
        </w:rPr>
        <w:t>-й альтернативе рассчитываются с использованием вербально-цифровых шкал частные и комплексные критерии, и по величине комплексного показателя (</w:t>
      </w:r>
      <w:r w:rsidRPr="00606678">
        <w:rPr>
          <w:sz w:val="28"/>
          <w:szCs w:val="28"/>
          <w:lang w:val="en-US"/>
        </w:rPr>
        <w:t>Nq</w:t>
      </w:r>
      <w:r w:rsidRPr="00606678">
        <w:rPr>
          <w:sz w:val="28"/>
          <w:szCs w:val="28"/>
        </w:rPr>
        <w:t>) примвается место (</w:t>
      </w:r>
      <w:r w:rsidRPr="00606678">
        <w:rPr>
          <w:sz w:val="28"/>
          <w:szCs w:val="28"/>
          <w:lang w:val="en-US"/>
        </w:rPr>
        <w:t>Mmq</w:t>
      </w:r>
      <w:r w:rsidRPr="00606678">
        <w:rPr>
          <w:sz w:val="28"/>
          <w:szCs w:val="28"/>
        </w:rPr>
        <w:t>).</w:t>
      </w:r>
    </w:p>
    <w:p w:rsidR="00892561" w:rsidRPr="00606678" w:rsidRDefault="00892561" w:rsidP="00606678">
      <w:pPr>
        <w:spacing w:line="360" w:lineRule="auto"/>
        <w:ind w:firstLine="709"/>
        <w:jc w:val="both"/>
        <w:rPr>
          <w:sz w:val="28"/>
          <w:szCs w:val="28"/>
        </w:rPr>
      </w:pPr>
      <w:r w:rsidRPr="00606678">
        <w:rPr>
          <w:sz w:val="28"/>
          <w:szCs w:val="28"/>
        </w:rPr>
        <w:t>Приведем расчет комплексного критерия по всем представленным альтернативам. Для этого используется метод экспертных оценок. Экспертами выступают зам. директора по производству, экономист, маркетолог, главный бухгалтер, начальник цеха. Данные опроса представлены в таблицах 3</w:t>
      </w:r>
      <w:r w:rsidR="00507861" w:rsidRPr="00606678">
        <w:rPr>
          <w:sz w:val="28"/>
          <w:szCs w:val="28"/>
        </w:rPr>
        <w:t>4</w:t>
      </w:r>
      <w:r w:rsidRPr="00606678">
        <w:rPr>
          <w:sz w:val="28"/>
          <w:szCs w:val="28"/>
        </w:rPr>
        <w:t>, 3</w:t>
      </w:r>
      <w:r w:rsidR="00507861" w:rsidRPr="00606678">
        <w:rPr>
          <w:sz w:val="28"/>
          <w:szCs w:val="28"/>
        </w:rPr>
        <w:t>5</w:t>
      </w:r>
      <w:r w:rsidRPr="00606678">
        <w:rPr>
          <w:sz w:val="28"/>
          <w:szCs w:val="28"/>
        </w:rPr>
        <w:t>, 3</w:t>
      </w:r>
      <w:r w:rsidR="00507861" w:rsidRPr="00606678">
        <w:rPr>
          <w:sz w:val="28"/>
          <w:szCs w:val="28"/>
        </w:rPr>
        <w:t>6</w:t>
      </w:r>
      <w:r w:rsidRPr="00606678">
        <w:rPr>
          <w:sz w:val="28"/>
          <w:szCs w:val="28"/>
        </w:rPr>
        <w:t>.</w:t>
      </w:r>
    </w:p>
    <w:p w:rsidR="00892561" w:rsidRPr="00606678" w:rsidRDefault="00892561" w:rsidP="00606678">
      <w:pPr>
        <w:spacing w:line="360" w:lineRule="auto"/>
        <w:ind w:firstLine="709"/>
        <w:jc w:val="both"/>
        <w:rPr>
          <w:sz w:val="28"/>
          <w:szCs w:val="28"/>
        </w:rPr>
      </w:pPr>
    </w:p>
    <w:p w:rsidR="00892561" w:rsidRPr="00606678" w:rsidRDefault="00892561" w:rsidP="00606678">
      <w:pPr>
        <w:spacing w:line="360" w:lineRule="auto"/>
        <w:ind w:firstLine="709"/>
        <w:jc w:val="right"/>
        <w:rPr>
          <w:sz w:val="28"/>
          <w:szCs w:val="28"/>
        </w:rPr>
      </w:pPr>
      <w:r w:rsidRPr="00606678">
        <w:rPr>
          <w:sz w:val="28"/>
          <w:szCs w:val="28"/>
        </w:rPr>
        <w:t>Таблица 3</w:t>
      </w:r>
      <w:r w:rsidR="00507861" w:rsidRPr="00606678">
        <w:rPr>
          <w:sz w:val="28"/>
          <w:szCs w:val="28"/>
        </w:rPr>
        <w:t>4</w:t>
      </w:r>
    </w:p>
    <w:p w:rsidR="00892561" w:rsidRPr="00606678" w:rsidRDefault="00892561" w:rsidP="00606678">
      <w:pPr>
        <w:spacing w:line="360" w:lineRule="auto"/>
        <w:ind w:firstLine="709"/>
        <w:jc w:val="center"/>
        <w:rPr>
          <w:sz w:val="28"/>
          <w:szCs w:val="28"/>
        </w:rPr>
      </w:pPr>
      <w:r w:rsidRPr="00606678">
        <w:rPr>
          <w:sz w:val="28"/>
          <w:szCs w:val="28"/>
        </w:rPr>
        <w:t>Распределение мест частных критериев по первой альтернативе</w:t>
      </w:r>
    </w:p>
    <w:p w:rsidR="00173E3D" w:rsidRPr="00606678" w:rsidRDefault="00173E3D" w:rsidP="00606678">
      <w:pPr>
        <w:spacing w:line="360" w:lineRule="auto"/>
        <w:ind w:firstLine="709"/>
        <w:jc w:val="center"/>
        <w:rPr>
          <w:sz w:val="28"/>
          <w:szCs w:val="28"/>
        </w:rPr>
      </w:pPr>
      <w:r w:rsidRPr="00606678">
        <w:rPr>
          <w:sz w:val="28"/>
          <w:szCs w:val="28"/>
        </w:rPr>
        <w:t>(система дополнительных отпусков)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2138"/>
        <w:gridCol w:w="1992"/>
        <w:gridCol w:w="1595"/>
      </w:tblGrid>
      <w:tr w:rsidR="00875766" w:rsidRPr="00606678" w:rsidTr="00875766">
        <w:tc>
          <w:tcPr>
            <w:tcW w:w="1595" w:type="dxa"/>
          </w:tcPr>
          <w:p w:rsidR="00892561" w:rsidRPr="00AA2697" w:rsidRDefault="00892561" w:rsidP="00AA2697">
            <w:pPr>
              <w:spacing w:line="360" w:lineRule="auto"/>
              <w:jc w:val="center"/>
            </w:pPr>
            <w:r w:rsidRPr="00AA2697">
              <w:t xml:space="preserve">Эксперт </w:t>
            </w:r>
          </w:p>
        </w:tc>
        <w:tc>
          <w:tcPr>
            <w:tcW w:w="1595" w:type="dxa"/>
          </w:tcPr>
          <w:p w:rsidR="00892561" w:rsidRPr="00AA2697" w:rsidRDefault="00892561" w:rsidP="00AA2697">
            <w:pPr>
              <w:spacing w:line="360" w:lineRule="auto"/>
              <w:jc w:val="center"/>
            </w:pPr>
            <w:r w:rsidRPr="00AA2697">
              <w:t>Изменение выручки</w:t>
            </w:r>
          </w:p>
        </w:tc>
        <w:tc>
          <w:tcPr>
            <w:tcW w:w="2138" w:type="dxa"/>
          </w:tcPr>
          <w:p w:rsidR="00892561" w:rsidRPr="00AA2697" w:rsidRDefault="00892561" w:rsidP="00AA2697">
            <w:pPr>
              <w:spacing w:line="360" w:lineRule="auto"/>
              <w:jc w:val="center"/>
            </w:pPr>
            <w:r w:rsidRPr="00AA2697">
              <w:t>Капиталоемкость</w:t>
            </w:r>
          </w:p>
        </w:tc>
        <w:tc>
          <w:tcPr>
            <w:tcW w:w="1595" w:type="dxa"/>
          </w:tcPr>
          <w:p w:rsidR="00892561" w:rsidRPr="00AA2697" w:rsidRDefault="00892561" w:rsidP="00AA2697">
            <w:pPr>
              <w:spacing w:line="360" w:lineRule="auto"/>
              <w:jc w:val="center"/>
            </w:pPr>
            <w:r w:rsidRPr="00AA2697">
              <w:t>Производительность труда</w:t>
            </w:r>
          </w:p>
        </w:tc>
        <w:tc>
          <w:tcPr>
            <w:tcW w:w="1595" w:type="dxa"/>
          </w:tcPr>
          <w:p w:rsidR="00892561" w:rsidRPr="00AA2697" w:rsidRDefault="00892561" w:rsidP="00AA2697">
            <w:pPr>
              <w:spacing w:line="360" w:lineRule="auto"/>
              <w:jc w:val="center"/>
            </w:pPr>
            <w:r w:rsidRPr="00AA2697">
              <w:t>Изменение прибыли</w:t>
            </w:r>
          </w:p>
        </w:tc>
      </w:tr>
      <w:tr w:rsidR="00875766" w:rsidRPr="00606678" w:rsidTr="00875766">
        <w:tc>
          <w:tcPr>
            <w:tcW w:w="1595"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1</w:t>
            </w:r>
          </w:p>
        </w:tc>
        <w:tc>
          <w:tcPr>
            <w:tcW w:w="2138"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1</w:t>
            </w:r>
          </w:p>
        </w:tc>
      </w:tr>
      <w:tr w:rsidR="00875766" w:rsidRPr="00606678" w:rsidTr="00875766">
        <w:tc>
          <w:tcPr>
            <w:tcW w:w="1595" w:type="dxa"/>
          </w:tcPr>
          <w:p w:rsidR="00892561" w:rsidRPr="00AA2697" w:rsidRDefault="00892561" w:rsidP="00AA2697">
            <w:pPr>
              <w:spacing w:line="360" w:lineRule="auto"/>
              <w:jc w:val="center"/>
            </w:pPr>
            <w:r w:rsidRPr="00AA2697">
              <w:t>2</w:t>
            </w:r>
          </w:p>
        </w:tc>
        <w:tc>
          <w:tcPr>
            <w:tcW w:w="1595" w:type="dxa"/>
          </w:tcPr>
          <w:p w:rsidR="00892561" w:rsidRPr="00AA2697" w:rsidRDefault="00892561" w:rsidP="00AA2697">
            <w:pPr>
              <w:spacing w:line="360" w:lineRule="auto"/>
              <w:jc w:val="center"/>
            </w:pPr>
            <w:r w:rsidRPr="00AA2697">
              <w:t>2</w:t>
            </w:r>
          </w:p>
        </w:tc>
        <w:tc>
          <w:tcPr>
            <w:tcW w:w="2138"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1</w:t>
            </w:r>
          </w:p>
        </w:tc>
      </w:tr>
      <w:tr w:rsidR="00875766" w:rsidRPr="00606678" w:rsidTr="00875766">
        <w:tc>
          <w:tcPr>
            <w:tcW w:w="1595" w:type="dxa"/>
          </w:tcPr>
          <w:p w:rsidR="00892561" w:rsidRPr="00AA2697" w:rsidRDefault="00892561" w:rsidP="00AA2697">
            <w:pPr>
              <w:spacing w:line="360" w:lineRule="auto"/>
              <w:jc w:val="center"/>
            </w:pPr>
            <w:r w:rsidRPr="00AA2697">
              <w:t>3</w:t>
            </w:r>
          </w:p>
        </w:tc>
        <w:tc>
          <w:tcPr>
            <w:tcW w:w="1595" w:type="dxa"/>
          </w:tcPr>
          <w:p w:rsidR="00892561" w:rsidRPr="00AA2697" w:rsidRDefault="00892561" w:rsidP="00AA2697">
            <w:pPr>
              <w:spacing w:line="360" w:lineRule="auto"/>
              <w:jc w:val="center"/>
            </w:pPr>
            <w:r w:rsidRPr="00AA2697">
              <w:t>1</w:t>
            </w:r>
          </w:p>
        </w:tc>
        <w:tc>
          <w:tcPr>
            <w:tcW w:w="2138"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1</w:t>
            </w:r>
          </w:p>
        </w:tc>
      </w:tr>
      <w:tr w:rsidR="00875766" w:rsidRPr="00606678" w:rsidTr="00875766">
        <w:tc>
          <w:tcPr>
            <w:tcW w:w="1595" w:type="dxa"/>
          </w:tcPr>
          <w:p w:rsidR="00892561" w:rsidRPr="00AA2697" w:rsidRDefault="00892561" w:rsidP="00AA2697">
            <w:pPr>
              <w:spacing w:line="360" w:lineRule="auto"/>
              <w:jc w:val="center"/>
            </w:pPr>
            <w:r w:rsidRPr="00AA2697">
              <w:t>4</w:t>
            </w:r>
          </w:p>
        </w:tc>
        <w:tc>
          <w:tcPr>
            <w:tcW w:w="1595" w:type="dxa"/>
          </w:tcPr>
          <w:p w:rsidR="00892561" w:rsidRPr="00AA2697" w:rsidRDefault="00892561" w:rsidP="00AA2697">
            <w:pPr>
              <w:spacing w:line="360" w:lineRule="auto"/>
              <w:jc w:val="center"/>
            </w:pPr>
            <w:r w:rsidRPr="00AA2697">
              <w:t>1</w:t>
            </w:r>
          </w:p>
        </w:tc>
        <w:tc>
          <w:tcPr>
            <w:tcW w:w="2138" w:type="dxa"/>
          </w:tcPr>
          <w:p w:rsidR="00892561" w:rsidRPr="00AA2697" w:rsidRDefault="00892561" w:rsidP="00AA2697">
            <w:pPr>
              <w:spacing w:line="360" w:lineRule="auto"/>
              <w:jc w:val="center"/>
            </w:pPr>
            <w:r w:rsidRPr="00AA2697">
              <w:t>2</w:t>
            </w:r>
          </w:p>
        </w:tc>
        <w:tc>
          <w:tcPr>
            <w:tcW w:w="1595" w:type="dxa"/>
          </w:tcPr>
          <w:p w:rsidR="00892561" w:rsidRPr="00AA2697" w:rsidRDefault="00892561" w:rsidP="00AA2697">
            <w:pPr>
              <w:spacing w:line="360" w:lineRule="auto"/>
              <w:jc w:val="center"/>
            </w:pPr>
            <w:r w:rsidRPr="00AA2697">
              <w:t>2</w:t>
            </w:r>
          </w:p>
        </w:tc>
        <w:tc>
          <w:tcPr>
            <w:tcW w:w="1595" w:type="dxa"/>
          </w:tcPr>
          <w:p w:rsidR="00892561" w:rsidRPr="00AA2697" w:rsidRDefault="00892561" w:rsidP="00AA2697">
            <w:pPr>
              <w:spacing w:line="360" w:lineRule="auto"/>
              <w:jc w:val="center"/>
            </w:pPr>
            <w:r w:rsidRPr="00AA2697">
              <w:t>1</w:t>
            </w:r>
          </w:p>
        </w:tc>
      </w:tr>
      <w:tr w:rsidR="00875766" w:rsidRPr="00606678" w:rsidTr="00875766">
        <w:tc>
          <w:tcPr>
            <w:tcW w:w="1595" w:type="dxa"/>
          </w:tcPr>
          <w:p w:rsidR="00892561" w:rsidRPr="00AA2697" w:rsidRDefault="00892561" w:rsidP="00AA2697">
            <w:pPr>
              <w:spacing w:line="360" w:lineRule="auto"/>
              <w:jc w:val="center"/>
            </w:pPr>
            <w:r w:rsidRPr="00AA2697">
              <w:t>5</w:t>
            </w:r>
          </w:p>
        </w:tc>
        <w:tc>
          <w:tcPr>
            <w:tcW w:w="1595" w:type="dxa"/>
          </w:tcPr>
          <w:p w:rsidR="00892561" w:rsidRPr="00AA2697" w:rsidRDefault="00892561" w:rsidP="00AA2697">
            <w:pPr>
              <w:spacing w:line="360" w:lineRule="auto"/>
              <w:jc w:val="center"/>
            </w:pPr>
            <w:r w:rsidRPr="00AA2697">
              <w:t>1</w:t>
            </w:r>
          </w:p>
        </w:tc>
        <w:tc>
          <w:tcPr>
            <w:tcW w:w="2138"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2</w:t>
            </w:r>
          </w:p>
        </w:tc>
      </w:tr>
      <w:tr w:rsidR="00875766" w:rsidRPr="00606678" w:rsidTr="00875766">
        <w:tc>
          <w:tcPr>
            <w:tcW w:w="1595" w:type="dxa"/>
          </w:tcPr>
          <w:p w:rsidR="00892561" w:rsidRPr="00AA2697" w:rsidRDefault="00892561" w:rsidP="00AA2697">
            <w:pPr>
              <w:spacing w:line="360" w:lineRule="auto"/>
              <w:jc w:val="center"/>
            </w:pPr>
            <w:r w:rsidRPr="00AA2697">
              <w:t>6</w:t>
            </w:r>
          </w:p>
        </w:tc>
        <w:tc>
          <w:tcPr>
            <w:tcW w:w="1595" w:type="dxa"/>
          </w:tcPr>
          <w:p w:rsidR="00892561" w:rsidRPr="00AA2697" w:rsidRDefault="00892561" w:rsidP="00AA2697">
            <w:pPr>
              <w:spacing w:line="360" w:lineRule="auto"/>
              <w:jc w:val="center"/>
            </w:pPr>
            <w:r w:rsidRPr="00AA2697">
              <w:t>1</w:t>
            </w:r>
          </w:p>
        </w:tc>
        <w:tc>
          <w:tcPr>
            <w:tcW w:w="2138"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1</w:t>
            </w:r>
          </w:p>
        </w:tc>
        <w:tc>
          <w:tcPr>
            <w:tcW w:w="1595" w:type="dxa"/>
          </w:tcPr>
          <w:p w:rsidR="00892561" w:rsidRPr="00AA2697" w:rsidRDefault="00892561" w:rsidP="00AA2697">
            <w:pPr>
              <w:spacing w:line="360" w:lineRule="auto"/>
              <w:jc w:val="center"/>
            </w:pPr>
            <w:r w:rsidRPr="00AA2697">
              <w:t>1</w:t>
            </w:r>
          </w:p>
        </w:tc>
      </w:tr>
      <w:tr w:rsidR="00875766" w:rsidRPr="00606678" w:rsidTr="00875766">
        <w:tc>
          <w:tcPr>
            <w:tcW w:w="1595" w:type="dxa"/>
          </w:tcPr>
          <w:p w:rsidR="00892561" w:rsidRPr="00AA2697" w:rsidRDefault="00892561" w:rsidP="00AA2697">
            <w:pPr>
              <w:spacing w:line="360" w:lineRule="auto"/>
              <w:jc w:val="center"/>
            </w:pPr>
            <w:r w:rsidRPr="00AA2697">
              <w:t xml:space="preserve">Итого </w:t>
            </w:r>
          </w:p>
        </w:tc>
        <w:tc>
          <w:tcPr>
            <w:tcW w:w="1595" w:type="dxa"/>
          </w:tcPr>
          <w:p w:rsidR="00892561" w:rsidRPr="00AA2697" w:rsidRDefault="00892561" w:rsidP="00AA2697">
            <w:pPr>
              <w:spacing w:line="360" w:lineRule="auto"/>
              <w:jc w:val="center"/>
            </w:pPr>
            <w:r w:rsidRPr="00AA2697">
              <w:t>7</w:t>
            </w:r>
          </w:p>
        </w:tc>
        <w:tc>
          <w:tcPr>
            <w:tcW w:w="2138" w:type="dxa"/>
          </w:tcPr>
          <w:p w:rsidR="00892561" w:rsidRPr="00AA2697" w:rsidRDefault="00892561" w:rsidP="00AA2697">
            <w:pPr>
              <w:spacing w:line="360" w:lineRule="auto"/>
              <w:jc w:val="center"/>
            </w:pPr>
            <w:r w:rsidRPr="00AA2697">
              <w:t>7</w:t>
            </w:r>
          </w:p>
        </w:tc>
        <w:tc>
          <w:tcPr>
            <w:tcW w:w="1595" w:type="dxa"/>
          </w:tcPr>
          <w:p w:rsidR="00892561" w:rsidRPr="00AA2697" w:rsidRDefault="00892561" w:rsidP="00AA2697">
            <w:pPr>
              <w:spacing w:line="360" w:lineRule="auto"/>
              <w:jc w:val="center"/>
            </w:pPr>
            <w:r w:rsidRPr="00AA2697">
              <w:t>7</w:t>
            </w:r>
          </w:p>
        </w:tc>
        <w:tc>
          <w:tcPr>
            <w:tcW w:w="1595" w:type="dxa"/>
          </w:tcPr>
          <w:p w:rsidR="00892561" w:rsidRPr="00AA2697" w:rsidRDefault="00892561" w:rsidP="00AA2697">
            <w:pPr>
              <w:spacing w:line="360" w:lineRule="auto"/>
              <w:jc w:val="center"/>
            </w:pPr>
            <w:r w:rsidRPr="00AA2697">
              <w:t>7</w:t>
            </w:r>
          </w:p>
        </w:tc>
      </w:tr>
    </w:tbl>
    <w:p w:rsidR="00892561" w:rsidRPr="00606678" w:rsidRDefault="00892561" w:rsidP="00606678">
      <w:pPr>
        <w:spacing w:line="360" w:lineRule="auto"/>
        <w:ind w:firstLine="709"/>
        <w:jc w:val="both"/>
        <w:rPr>
          <w:sz w:val="28"/>
          <w:szCs w:val="28"/>
        </w:rPr>
      </w:pPr>
    </w:p>
    <w:p w:rsidR="00892561" w:rsidRPr="00606678" w:rsidRDefault="00892561" w:rsidP="00606678">
      <w:pPr>
        <w:spacing w:line="360" w:lineRule="auto"/>
        <w:ind w:firstLine="709"/>
        <w:jc w:val="both"/>
        <w:rPr>
          <w:sz w:val="28"/>
          <w:szCs w:val="28"/>
        </w:rPr>
      </w:pPr>
      <w:r w:rsidRPr="00606678">
        <w:rPr>
          <w:sz w:val="28"/>
          <w:szCs w:val="28"/>
        </w:rPr>
        <w:t>Комплексный показатель для первой альтернативы:</w:t>
      </w:r>
    </w:p>
    <w:p w:rsidR="00892561" w:rsidRPr="00606678" w:rsidRDefault="00892561" w:rsidP="00606678">
      <w:pPr>
        <w:spacing w:line="360" w:lineRule="auto"/>
        <w:ind w:firstLine="709"/>
        <w:jc w:val="both"/>
        <w:rPr>
          <w:sz w:val="28"/>
          <w:szCs w:val="28"/>
        </w:rPr>
      </w:pPr>
      <w:r w:rsidRPr="00606678">
        <w:rPr>
          <w:sz w:val="28"/>
          <w:szCs w:val="28"/>
          <w:lang w:val="en-US"/>
        </w:rPr>
        <w:t>N</w:t>
      </w:r>
      <w:r w:rsidRPr="00606678">
        <w:rPr>
          <w:sz w:val="28"/>
          <w:szCs w:val="28"/>
        </w:rPr>
        <w:t>1 = (0,29 * 7) + (0,29*7) + (0,13*7) + (0,29*7) = 7</w:t>
      </w:r>
    </w:p>
    <w:p w:rsidR="00892561" w:rsidRPr="00606678" w:rsidRDefault="00892561" w:rsidP="00606678">
      <w:pPr>
        <w:spacing w:line="360" w:lineRule="auto"/>
        <w:ind w:firstLine="709"/>
        <w:jc w:val="both"/>
        <w:rPr>
          <w:sz w:val="28"/>
          <w:szCs w:val="28"/>
        </w:rPr>
      </w:pPr>
      <w:r w:rsidRPr="00606678">
        <w:rPr>
          <w:sz w:val="28"/>
          <w:szCs w:val="28"/>
        </w:rPr>
        <w:t xml:space="preserve"> </w:t>
      </w:r>
    </w:p>
    <w:p w:rsidR="00892561" w:rsidRPr="00606678" w:rsidRDefault="00AA2697" w:rsidP="00606678">
      <w:pPr>
        <w:spacing w:line="360" w:lineRule="auto"/>
        <w:ind w:firstLine="709"/>
        <w:jc w:val="right"/>
        <w:rPr>
          <w:sz w:val="28"/>
          <w:szCs w:val="28"/>
        </w:rPr>
      </w:pPr>
      <w:r>
        <w:rPr>
          <w:sz w:val="28"/>
          <w:szCs w:val="28"/>
        </w:rPr>
        <w:br w:type="page"/>
      </w:r>
      <w:r w:rsidR="00892561" w:rsidRPr="00606678">
        <w:rPr>
          <w:sz w:val="28"/>
          <w:szCs w:val="28"/>
        </w:rPr>
        <w:lastRenderedPageBreak/>
        <w:t>Таблица 3</w:t>
      </w:r>
      <w:r w:rsidR="00507861" w:rsidRPr="00606678">
        <w:rPr>
          <w:sz w:val="28"/>
          <w:szCs w:val="28"/>
        </w:rPr>
        <w:t>5</w:t>
      </w:r>
    </w:p>
    <w:p w:rsidR="00892561" w:rsidRPr="00606678" w:rsidRDefault="00892561" w:rsidP="00606678">
      <w:pPr>
        <w:spacing w:line="360" w:lineRule="auto"/>
        <w:ind w:firstLine="709"/>
        <w:jc w:val="center"/>
        <w:rPr>
          <w:sz w:val="28"/>
          <w:szCs w:val="28"/>
        </w:rPr>
      </w:pPr>
      <w:r w:rsidRPr="00606678">
        <w:rPr>
          <w:sz w:val="28"/>
          <w:szCs w:val="28"/>
        </w:rPr>
        <w:t>Распределение мест частных критериев по второй альтернативе</w:t>
      </w:r>
    </w:p>
    <w:p w:rsidR="00173E3D" w:rsidRPr="00606678" w:rsidRDefault="00720ACA" w:rsidP="00606678">
      <w:pPr>
        <w:spacing w:line="360" w:lineRule="auto"/>
        <w:ind w:firstLine="709"/>
        <w:jc w:val="center"/>
        <w:rPr>
          <w:sz w:val="28"/>
          <w:szCs w:val="28"/>
        </w:rPr>
      </w:pPr>
      <w:r w:rsidRPr="00606678">
        <w:rPr>
          <w:sz w:val="28"/>
          <w:szCs w:val="28"/>
        </w:rPr>
        <w:t>(система профессионального развития и дополнительного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843"/>
        <w:gridCol w:w="1709"/>
        <w:gridCol w:w="2827"/>
        <w:gridCol w:w="1701"/>
      </w:tblGrid>
      <w:tr w:rsidR="00875766" w:rsidRPr="00606678" w:rsidTr="00AA2697">
        <w:tc>
          <w:tcPr>
            <w:tcW w:w="1242" w:type="dxa"/>
          </w:tcPr>
          <w:p w:rsidR="00892561" w:rsidRPr="00AA2697" w:rsidRDefault="00892561" w:rsidP="00AA2697">
            <w:pPr>
              <w:spacing w:line="360" w:lineRule="auto"/>
              <w:jc w:val="center"/>
            </w:pPr>
            <w:r w:rsidRPr="00AA2697">
              <w:t xml:space="preserve">Эксперт </w:t>
            </w:r>
          </w:p>
        </w:tc>
        <w:tc>
          <w:tcPr>
            <w:tcW w:w="1843" w:type="dxa"/>
          </w:tcPr>
          <w:p w:rsidR="00892561" w:rsidRPr="00AA2697" w:rsidRDefault="00892561" w:rsidP="00AA2697">
            <w:pPr>
              <w:spacing w:line="360" w:lineRule="auto"/>
              <w:jc w:val="center"/>
            </w:pPr>
            <w:r w:rsidRPr="00AA2697">
              <w:t>Изменение выручки</w:t>
            </w:r>
          </w:p>
        </w:tc>
        <w:tc>
          <w:tcPr>
            <w:tcW w:w="1709" w:type="dxa"/>
          </w:tcPr>
          <w:p w:rsidR="00892561" w:rsidRPr="00AA2697" w:rsidRDefault="00892561" w:rsidP="00AA2697">
            <w:pPr>
              <w:spacing w:line="360" w:lineRule="auto"/>
              <w:jc w:val="center"/>
            </w:pPr>
            <w:r w:rsidRPr="00AA2697">
              <w:t>Капиталоемкость</w:t>
            </w:r>
          </w:p>
        </w:tc>
        <w:tc>
          <w:tcPr>
            <w:tcW w:w="2827" w:type="dxa"/>
          </w:tcPr>
          <w:p w:rsidR="00892561" w:rsidRPr="00AA2697" w:rsidRDefault="00892561" w:rsidP="00AA2697">
            <w:pPr>
              <w:spacing w:line="360" w:lineRule="auto"/>
              <w:jc w:val="center"/>
            </w:pPr>
            <w:r w:rsidRPr="00AA2697">
              <w:t>Производительность труда</w:t>
            </w:r>
          </w:p>
        </w:tc>
        <w:tc>
          <w:tcPr>
            <w:tcW w:w="1701" w:type="dxa"/>
          </w:tcPr>
          <w:p w:rsidR="00892561" w:rsidRPr="00AA2697" w:rsidRDefault="00892561" w:rsidP="00AA2697">
            <w:pPr>
              <w:spacing w:line="360" w:lineRule="auto"/>
              <w:jc w:val="center"/>
            </w:pPr>
            <w:r w:rsidRPr="00AA2697">
              <w:t>Изменение прибыли</w:t>
            </w:r>
          </w:p>
        </w:tc>
      </w:tr>
      <w:tr w:rsidR="00875766" w:rsidRPr="00606678" w:rsidTr="00AA2697">
        <w:tc>
          <w:tcPr>
            <w:tcW w:w="1242" w:type="dxa"/>
          </w:tcPr>
          <w:p w:rsidR="00892561" w:rsidRPr="00AA2697" w:rsidRDefault="00892561" w:rsidP="00AA2697">
            <w:pPr>
              <w:spacing w:line="360" w:lineRule="auto"/>
              <w:jc w:val="center"/>
            </w:pPr>
            <w:r w:rsidRPr="00AA2697">
              <w:t>1</w:t>
            </w:r>
          </w:p>
        </w:tc>
        <w:tc>
          <w:tcPr>
            <w:tcW w:w="1843" w:type="dxa"/>
          </w:tcPr>
          <w:p w:rsidR="00892561" w:rsidRPr="00AA2697" w:rsidRDefault="00892561" w:rsidP="00AA2697">
            <w:pPr>
              <w:spacing w:line="360" w:lineRule="auto"/>
              <w:jc w:val="center"/>
            </w:pPr>
            <w:r w:rsidRPr="00AA2697">
              <w:t>1</w:t>
            </w:r>
          </w:p>
        </w:tc>
        <w:tc>
          <w:tcPr>
            <w:tcW w:w="1709" w:type="dxa"/>
          </w:tcPr>
          <w:p w:rsidR="00892561" w:rsidRPr="00AA2697" w:rsidRDefault="00892561" w:rsidP="00AA2697">
            <w:pPr>
              <w:spacing w:line="360" w:lineRule="auto"/>
              <w:jc w:val="center"/>
            </w:pPr>
            <w:r w:rsidRPr="00AA2697">
              <w:t>3</w:t>
            </w:r>
          </w:p>
        </w:tc>
        <w:tc>
          <w:tcPr>
            <w:tcW w:w="2827" w:type="dxa"/>
          </w:tcPr>
          <w:p w:rsidR="00892561" w:rsidRPr="00AA2697" w:rsidRDefault="00892561" w:rsidP="00AA2697">
            <w:pPr>
              <w:spacing w:line="360" w:lineRule="auto"/>
              <w:jc w:val="center"/>
            </w:pPr>
            <w:r w:rsidRPr="00AA2697">
              <w:t>1</w:t>
            </w:r>
          </w:p>
        </w:tc>
        <w:tc>
          <w:tcPr>
            <w:tcW w:w="1701" w:type="dxa"/>
          </w:tcPr>
          <w:p w:rsidR="00892561" w:rsidRPr="00AA2697" w:rsidRDefault="00892561" w:rsidP="00AA2697">
            <w:pPr>
              <w:spacing w:line="360" w:lineRule="auto"/>
              <w:jc w:val="center"/>
            </w:pPr>
            <w:r w:rsidRPr="00AA2697">
              <w:t>1</w:t>
            </w:r>
          </w:p>
        </w:tc>
      </w:tr>
      <w:tr w:rsidR="00875766" w:rsidRPr="00606678" w:rsidTr="00AA2697">
        <w:tc>
          <w:tcPr>
            <w:tcW w:w="1242" w:type="dxa"/>
          </w:tcPr>
          <w:p w:rsidR="00892561" w:rsidRPr="00AA2697" w:rsidRDefault="00892561" w:rsidP="00AA2697">
            <w:pPr>
              <w:spacing w:line="360" w:lineRule="auto"/>
              <w:jc w:val="center"/>
            </w:pPr>
            <w:r w:rsidRPr="00AA2697">
              <w:t>2</w:t>
            </w:r>
          </w:p>
        </w:tc>
        <w:tc>
          <w:tcPr>
            <w:tcW w:w="1843" w:type="dxa"/>
          </w:tcPr>
          <w:p w:rsidR="00892561" w:rsidRPr="00AA2697" w:rsidRDefault="00892561" w:rsidP="00AA2697">
            <w:pPr>
              <w:spacing w:line="360" w:lineRule="auto"/>
              <w:jc w:val="center"/>
            </w:pPr>
            <w:r w:rsidRPr="00AA2697">
              <w:t>1</w:t>
            </w:r>
          </w:p>
        </w:tc>
        <w:tc>
          <w:tcPr>
            <w:tcW w:w="1709" w:type="dxa"/>
          </w:tcPr>
          <w:p w:rsidR="00892561" w:rsidRPr="00AA2697" w:rsidRDefault="00892561" w:rsidP="00AA2697">
            <w:pPr>
              <w:spacing w:line="360" w:lineRule="auto"/>
              <w:jc w:val="center"/>
            </w:pPr>
            <w:r w:rsidRPr="00AA2697">
              <w:t>2</w:t>
            </w:r>
          </w:p>
        </w:tc>
        <w:tc>
          <w:tcPr>
            <w:tcW w:w="2827" w:type="dxa"/>
          </w:tcPr>
          <w:p w:rsidR="00892561" w:rsidRPr="00AA2697" w:rsidRDefault="00892561" w:rsidP="00AA2697">
            <w:pPr>
              <w:spacing w:line="360" w:lineRule="auto"/>
              <w:jc w:val="center"/>
            </w:pPr>
            <w:r w:rsidRPr="00AA2697">
              <w:t>1</w:t>
            </w:r>
          </w:p>
        </w:tc>
        <w:tc>
          <w:tcPr>
            <w:tcW w:w="1701" w:type="dxa"/>
          </w:tcPr>
          <w:p w:rsidR="00892561" w:rsidRPr="00AA2697" w:rsidRDefault="00892561" w:rsidP="00AA2697">
            <w:pPr>
              <w:spacing w:line="360" w:lineRule="auto"/>
              <w:jc w:val="center"/>
            </w:pPr>
            <w:r w:rsidRPr="00AA2697">
              <w:t>1</w:t>
            </w:r>
          </w:p>
        </w:tc>
      </w:tr>
      <w:tr w:rsidR="00875766" w:rsidRPr="00606678" w:rsidTr="00AA2697">
        <w:tc>
          <w:tcPr>
            <w:tcW w:w="1242" w:type="dxa"/>
          </w:tcPr>
          <w:p w:rsidR="00892561" w:rsidRPr="00AA2697" w:rsidRDefault="00892561" w:rsidP="00AA2697">
            <w:pPr>
              <w:spacing w:line="360" w:lineRule="auto"/>
              <w:jc w:val="center"/>
            </w:pPr>
            <w:r w:rsidRPr="00AA2697">
              <w:t>3</w:t>
            </w:r>
          </w:p>
        </w:tc>
        <w:tc>
          <w:tcPr>
            <w:tcW w:w="1843" w:type="dxa"/>
          </w:tcPr>
          <w:p w:rsidR="00892561" w:rsidRPr="00AA2697" w:rsidRDefault="00892561" w:rsidP="00AA2697">
            <w:pPr>
              <w:spacing w:line="360" w:lineRule="auto"/>
              <w:jc w:val="center"/>
            </w:pPr>
            <w:r w:rsidRPr="00AA2697">
              <w:t>1</w:t>
            </w:r>
          </w:p>
        </w:tc>
        <w:tc>
          <w:tcPr>
            <w:tcW w:w="1709" w:type="dxa"/>
          </w:tcPr>
          <w:p w:rsidR="00892561" w:rsidRPr="00AA2697" w:rsidRDefault="00892561" w:rsidP="00AA2697">
            <w:pPr>
              <w:spacing w:line="360" w:lineRule="auto"/>
              <w:jc w:val="center"/>
            </w:pPr>
            <w:r w:rsidRPr="00AA2697">
              <w:t>3</w:t>
            </w:r>
          </w:p>
        </w:tc>
        <w:tc>
          <w:tcPr>
            <w:tcW w:w="2827" w:type="dxa"/>
          </w:tcPr>
          <w:p w:rsidR="00892561" w:rsidRPr="00AA2697" w:rsidRDefault="00892561" w:rsidP="00AA2697">
            <w:pPr>
              <w:spacing w:line="360" w:lineRule="auto"/>
              <w:jc w:val="center"/>
            </w:pPr>
            <w:r w:rsidRPr="00AA2697">
              <w:t>2</w:t>
            </w:r>
          </w:p>
        </w:tc>
        <w:tc>
          <w:tcPr>
            <w:tcW w:w="1701" w:type="dxa"/>
          </w:tcPr>
          <w:p w:rsidR="00892561" w:rsidRPr="00AA2697" w:rsidRDefault="00892561" w:rsidP="00AA2697">
            <w:pPr>
              <w:spacing w:line="360" w:lineRule="auto"/>
              <w:jc w:val="center"/>
            </w:pPr>
            <w:r w:rsidRPr="00AA2697">
              <w:t>1</w:t>
            </w:r>
          </w:p>
        </w:tc>
      </w:tr>
      <w:tr w:rsidR="00875766" w:rsidRPr="00606678" w:rsidTr="00AA2697">
        <w:tc>
          <w:tcPr>
            <w:tcW w:w="1242" w:type="dxa"/>
          </w:tcPr>
          <w:p w:rsidR="00892561" w:rsidRPr="00AA2697" w:rsidRDefault="00892561" w:rsidP="00AA2697">
            <w:pPr>
              <w:spacing w:line="360" w:lineRule="auto"/>
              <w:jc w:val="center"/>
            </w:pPr>
            <w:r w:rsidRPr="00AA2697">
              <w:t>4</w:t>
            </w:r>
          </w:p>
        </w:tc>
        <w:tc>
          <w:tcPr>
            <w:tcW w:w="1843" w:type="dxa"/>
          </w:tcPr>
          <w:p w:rsidR="00892561" w:rsidRPr="00AA2697" w:rsidRDefault="00892561" w:rsidP="00AA2697">
            <w:pPr>
              <w:spacing w:line="360" w:lineRule="auto"/>
              <w:jc w:val="center"/>
            </w:pPr>
            <w:r w:rsidRPr="00AA2697">
              <w:t>1</w:t>
            </w:r>
          </w:p>
        </w:tc>
        <w:tc>
          <w:tcPr>
            <w:tcW w:w="1709" w:type="dxa"/>
          </w:tcPr>
          <w:p w:rsidR="00892561" w:rsidRPr="00AA2697" w:rsidRDefault="00892561" w:rsidP="00AA2697">
            <w:pPr>
              <w:spacing w:line="360" w:lineRule="auto"/>
              <w:jc w:val="center"/>
            </w:pPr>
            <w:r w:rsidRPr="00AA2697">
              <w:t>2</w:t>
            </w:r>
          </w:p>
        </w:tc>
        <w:tc>
          <w:tcPr>
            <w:tcW w:w="2827" w:type="dxa"/>
          </w:tcPr>
          <w:p w:rsidR="00892561" w:rsidRPr="00AA2697" w:rsidRDefault="00892561" w:rsidP="00AA2697">
            <w:pPr>
              <w:spacing w:line="360" w:lineRule="auto"/>
              <w:jc w:val="center"/>
            </w:pPr>
            <w:r w:rsidRPr="00AA2697">
              <w:t>2</w:t>
            </w:r>
          </w:p>
        </w:tc>
        <w:tc>
          <w:tcPr>
            <w:tcW w:w="1701" w:type="dxa"/>
          </w:tcPr>
          <w:p w:rsidR="00892561" w:rsidRPr="00AA2697" w:rsidRDefault="00892561" w:rsidP="00AA2697">
            <w:pPr>
              <w:spacing w:line="360" w:lineRule="auto"/>
              <w:jc w:val="center"/>
            </w:pPr>
            <w:r w:rsidRPr="00AA2697">
              <w:t>1</w:t>
            </w:r>
          </w:p>
        </w:tc>
      </w:tr>
      <w:tr w:rsidR="00875766" w:rsidRPr="00606678" w:rsidTr="00AA2697">
        <w:tc>
          <w:tcPr>
            <w:tcW w:w="1242" w:type="dxa"/>
          </w:tcPr>
          <w:p w:rsidR="00892561" w:rsidRPr="00AA2697" w:rsidRDefault="00892561" w:rsidP="00AA2697">
            <w:pPr>
              <w:spacing w:line="360" w:lineRule="auto"/>
              <w:jc w:val="center"/>
            </w:pPr>
            <w:r w:rsidRPr="00AA2697">
              <w:t>5</w:t>
            </w:r>
          </w:p>
        </w:tc>
        <w:tc>
          <w:tcPr>
            <w:tcW w:w="1843" w:type="dxa"/>
          </w:tcPr>
          <w:p w:rsidR="00892561" w:rsidRPr="00AA2697" w:rsidRDefault="00892561" w:rsidP="00AA2697">
            <w:pPr>
              <w:spacing w:line="360" w:lineRule="auto"/>
              <w:jc w:val="center"/>
            </w:pPr>
            <w:r w:rsidRPr="00AA2697">
              <w:t>1</w:t>
            </w:r>
          </w:p>
        </w:tc>
        <w:tc>
          <w:tcPr>
            <w:tcW w:w="1709" w:type="dxa"/>
          </w:tcPr>
          <w:p w:rsidR="00892561" w:rsidRPr="00AA2697" w:rsidRDefault="00892561" w:rsidP="00AA2697">
            <w:pPr>
              <w:spacing w:line="360" w:lineRule="auto"/>
              <w:jc w:val="center"/>
            </w:pPr>
            <w:r w:rsidRPr="00AA2697">
              <w:t>2</w:t>
            </w:r>
          </w:p>
        </w:tc>
        <w:tc>
          <w:tcPr>
            <w:tcW w:w="2827" w:type="dxa"/>
          </w:tcPr>
          <w:p w:rsidR="00892561" w:rsidRPr="00AA2697" w:rsidRDefault="00892561" w:rsidP="00AA2697">
            <w:pPr>
              <w:spacing w:line="360" w:lineRule="auto"/>
              <w:jc w:val="center"/>
            </w:pPr>
            <w:r w:rsidRPr="00AA2697">
              <w:t>1</w:t>
            </w:r>
          </w:p>
        </w:tc>
        <w:tc>
          <w:tcPr>
            <w:tcW w:w="1701" w:type="dxa"/>
          </w:tcPr>
          <w:p w:rsidR="00892561" w:rsidRPr="00AA2697" w:rsidRDefault="00892561" w:rsidP="00AA2697">
            <w:pPr>
              <w:spacing w:line="360" w:lineRule="auto"/>
              <w:jc w:val="center"/>
            </w:pPr>
            <w:r w:rsidRPr="00AA2697">
              <w:t>1</w:t>
            </w:r>
          </w:p>
        </w:tc>
      </w:tr>
      <w:tr w:rsidR="00875766" w:rsidRPr="00606678" w:rsidTr="00AA2697">
        <w:tc>
          <w:tcPr>
            <w:tcW w:w="1242" w:type="dxa"/>
          </w:tcPr>
          <w:p w:rsidR="00892561" w:rsidRPr="00AA2697" w:rsidRDefault="00892561" w:rsidP="00AA2697">
            <w:pPr>
              <w:spacing w:line="360" w:lineRule="auto"/>
              <w:jc w:val="center"/>
            </w:pPr>
            <w:r w:rsidRPr="00AA2697">
              <w:t>6</w:t>
            </w:r>
          </w:p>
        </w:tc>
        <w:tc>
          <w:tcPr>
            <w:tcW w:w="1843" w:type="dxa"/>
          </w:tcPr>
          <w:p w:rsidR="00892561" w:rsidRPr="00AA2697" w:rsidRDefault="00892561" w:rsidP="00AA2697">
            <w:pPr>
              <w:spacing w:line="360" w:lineRule="auto"/>
              <w:jc w:val="center"/>
            </w:pPr>
            <w:r w:rsidRPr="00AA2697">
              <w:t>1</w:t>
            </w:r>
          </w:p>
        </w:tc>
        <w:tc>
          <w:tcPr>
            <w:tcW w:w="1709" w:type="dxa"/>
          </w:tcPr>
          <w:p w:rsidR="00892561" w:rsidRPr="00AA2697" w:rsidRDefault="00892561" w:rsidP="00AA2697">
            <w:pPr>
              <w:spacing w:line="360" w:lineRule="auto"/>
              <w:jc w:val="center"/>
            </w:pPr>
            <w:r w:rsidRPr="00AA2697">
              <w:t>2</w:t>
            </w:r>
          </w:p>
        </w:tc>
        <w:tc>
          <w:tcPr>
            <w:tcW w:w="2827" w:type="dxa"/>
          </w:tcPr>
          <w:p w:rsidR="00892561" w:rsidRPr="00AA2697" w:rsidRDefault="00892561" w:rsidP="00AA2697">
            <w:pPr>
              <w:spacing w:line="360" w:lineRule="auto"/>
              <w:jc w:val="center"/>
            </w:pPr>
            <w:r w:rsidRPr="00AA2697">
              <w:t>1</w:t>
            </w:r>
          </w:p>
        </w:tc>
        <w:tc>
          <w:tcPr>
            <w:tcW w:w="1701" w:type="dxa"/>
          </w:tcPr>
          <w:p w:rsidR="00892561" w:rsidRPr="00AA2697" w:rsidRDefault="00892561" w:rsidP="00AA2697">
            <w:pPr>
              <w:spacing w:line="360" w:lineRule="auto"/>
              <w:jc w:val="center"/>
            </w:pPr>
            <w:r w:rsidRPr="00AA2697">
              <w:t>1</w:t>
            </w:r>
          </w:p>
        </w:tc>
      </w:tr>
      <w:tr w:rsidR="00875766" w:rsidRPr="00606678" w:rsidTr="00AA2697">
        <w:tc>
          <w:tcPr>
            <w:tcW w:w="1242" w:type="dxa"/>
          </w:tcPr>
          <w:p w:rsidR="00892561" w:rsidRPr="00AA2697" w:rsidRDefault="00892561" w:rsidP="00AA2697">
            <w:pPr>
              <w:spacing w:line="360" w:lineRule="auto"/>
              <w:jc w:val="center"/>
            </w:pPr>
            <w:r w:rsidRPr="00AA2697">
              <w:t xml:space="preserve">Итого </w:t>
            </w:r>
          </w:p>
        </w:tc>
        <w:tc>
          <w:tcPr>
            <w:tcW w:w="1843" w:type="dxa"/>
          </w:tcPr>
          <w:p w:rsidR="00892561" w:rsidRPr="00AA2697" w:rsidRDefault="00892561" w:rsidP="00AA2697">
            <w:pPr>
              <w:spacing w:line="360" w:lineRule="auto"/>
              <w:jc w:val="center"/>
            </w:pPr>
            <w:r w:rsidRPr="00AA2697">
              <w:t>6</w:t>
            </w:r>
          </w:p>
        </w:tc>
        <w:tc>
          <w:tcPr>
            <w:tcW w:w="1709" w:type="dxa"/>
          </w:tcPr>
          <w:p w:rsidR="00892561" w:rsidRPr="00AA2697" w:rsidRDefault="00892561" w:rsidP="00AA2697">
            <w:pPr>
              <w:spacing w:line="360" w:lineRule="auto"/>
              <w:jc w:val="center"/>
            </w:pPr>
            <w:r w:rsidRPr="00AA2697">
              <w:t>14</w:t>
            </w:r>
          </w:p>
        </w:tc>
        <w:tc>
          <w:tcPr>
            <w:tcW w:w="2827" w:type="dxa"/>
          </w:tcPr>
          <w:p w:rsidR="00892561" w:rsidRPr="00AA2697" w:rsidRDefault="00892561" w:rsidP="00AA2697">
            <w:pPr>
              <w:spacing w:line="360" w:lineRule="auto"/>
              <w:jc w:val="center"/>
            </w:pPr>
            <w:r w:rsidRPr="00AA2697">
              <w:t>8</w:t>
            </w:r>
          </w:p>
        </w:tc>
        <w:tc>
          <w:tcPr>
            <w:tcW w:w="1701" w:type="dxa"/>
          </w:tcPr>
          <w:p w:rsidR="00892561" w:rsidRPr="00AA2697" w:rsidRDefault="00892561" w:rsidP="00AA2697">
            <w:pPr>
              <w:spacing w:line="360" w:lineRule="auto"/>
              <w:jc w:val="center"/>
            </w:pPr>
            <w:r w:rsidRPr="00AA2697">
              <w:t>6</w:t>
            </w:r>
          </w:p>
        </w:tc>
      </w:tr>
    </w:tbl>
    <w:p w:rsidR="00892561" w:rsidRPr="00606678" w:rsidRDefault="00892561" w:rsidP="00606678">
      <w:pPr>
        <w:spacing w:line="360" w:lineRule="auto"/>
        <w:ind w:firstLine="709"/>
        <w:jc w:val="both"/>
        <w:rPr>
          <w:sz w:val="28"/>
          <w:szCs w:val="28"/>
        </w:rPr>
      </w:pPr>
    </w:p>
    <w:p w:rsidR="00892561" w:rsidRPr="00606678" w:rsidRDefault="00892561" w:rsidP="00606678">
      <w:pPr>
        <w:spacing w:line="360" w:lineRule="auto"/>
        <w:ind w:firstLine="709"/>
        <w:jc w:val="both"/>
        <w:rPr>
          <w:sz w:val="28"/>
          <w:szCs w:val="28"/>
        </w:rPr>
      </w:pPr>
      <w:r w:rsidRPr="00606678">
        <w:rPr>
          <w:sz w:val="28"/>
          <w:szCs w:val="28"/>
        </w:rPr>
        <w:t>Комплексный показатель для первой альтернативы:</w:t>
      </w:r>
    </w:p>
    <w:p w:rsidR="00892561" w:rsidRPr="00606678" w:rsidRDefault="00892561" w:rsidP="00606678">
      <w:pPr>
        <w:spacing w:line="360" w:lineRule="auto"/>
        <w:ind w:firstLine="709"/>
        <w:jc w:val="both"/>
        <w:rPr>
          <w:sz w:val="28"/>
          <w:szCs w:val="28"/>
        </w:rPr>
      </w:pPr>
      <w:r w:rsidRPr="00606678">
        <w:rPr>
          <w:sz w:val="28"/>
          <w:szCs w:val="28"/>
          <w:lang w:val="en-US"/>
        </w:rPr>
        <w:t>N</w:t>
      </w:r>
      <w:r w:rsidRPr="00606678">
        <w:rPr>
          <w:sz w:val="28"/>
          <w:szCs w:val="28"/>
        </w:rPr>
        <w:t>2 = (0,29 * 6) + (0,29*14) + (0,13*8) + (0,29*6) = 8,58</w:t>
      </w:r>
    </w:p>
    <w:p w:rsidR="00F017FE" w:rsidRPr="00606678" w:rsidRDefault="00F017FE" w:rsidP="00606678">
      <w:pPr>
        <w:spacing w:line="360" w:lineRule="auto"/>
        <w:ind w:firstLine="709"/>
        <w:jc w:val="right"/>
        <w:rPr>
          <w:sz w:val="28"/>
          <w:szCs w:val="28"/>
        </w:rPr>
      </w:pPr>
    </w:p>
    <w:p w:rsidR="00892561" w:rsidRPr="00606678" w:rsidRDefault="00892561" w:rsidP="00606678">
      <w:pPr>
        <w:spacing w:line="360" w:lineRule="auto"/>
        <w:ind w:firstLine="709"/>
        <w:jc w:val="right"/>
        <w:rPr>
          <w:sz w:val="28"/>
          <w:szCs w:val="28"/>
        </w:rPr>
      </w:pPr>
      <w:r w:rsidRPr="00606678">
        <w:rPr>
          <w:sz w:val="28"/>
          <w:szCs w:val="28"/>
        </w:rPr>
        <w:t>Таблица 3</w:t>
      </w:r>
      <w:r w:rsidR="00507861" w:rsidRPr="00606678">
        <w:rPr>
          <w:sz w:val="28"/>
          <w:szCs w:val="28"/>
        </w:rPr>
        <w:t>6</w:t>
      </w:r>
    </w:p>
    <w:p w:rsidR="00892561" w:rsidRPr="00606678" w:rsidRDefault="00892561" w:rsidP="00606678">
      <w:pPr>
        <w:spacing w:line="360" w:lineRule="auto"/>
        <w:ind w:firstLine="709"/>
        <w:jc w:val="center"/>
        <w:rPr>
          <w:sz w:val="28"/>
          <w:szCs w:val="28"/>
        </w:rPr>
      </w:pPr>
      <w:r w:rsidRPr="00606678">
        <w:rPr>
          <w:sz w:val="28"/>
          <w:szCs w:val="28"/>
        </w:rPr>
        <w:t>Распределение мест частных критериев по третьей альтернативе</w:t>
      </w:r>
    </w:p>
    <w:p w:rsidR="00720ACA" w:rsidRPr="00606678" w:rsidRDefault="00720ACA" w:rsidP="00606678">
      <w:pPr>
        <w:spacing w:line="360" w:lineRule="auto"/>
        <w:ind w:firstLine="709"/>
        <w:jc w:val="center"/>
        <w:rPr>
          <w:sz w:val="28"/>
          <w:szCs w:val="28"/>
        </w:rPr>
      </w:pPr>
      <w:r w:rsidRPr="00606678">
        <w:rPr>
          <w:sz w:val="28"/>
          <w:szCs w:val="28"/>
        </w:rPr>
        <w:t>(система материального стимулирования)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2341"/>
        <w:gridCol w:w="1709"/>
        <w:gridCol w:w="2260"/>
        <w:gridCol w:w="1595"/>
      </w:tblGrid>
      <w:tr w:rsidR="00875766" w:rsidRPr="00606678" w:rsidTr="00AA2697">
        <w:tc>
          <w:tcPr>
            <w:tcW w:w="1595" w:type="dxa"/>
          </w:tcPr>
          <w:p w:rsidR="00892561" w:rsidRPr="00AA2697" w:rsidRDefault="00892561" w:rsidP="00AA2697">
            <w:pPr>
              <w:spacing w:line="360" w:lineRule="auto"/>
              <w:jc w:val="center"/>
            </w:pPr>
            <w:r w:rsidRPr="00AA2697">
              <w:t xml:space="preserve">Эксперт </w:t>
            </w:r>
          </w:p>
        </w:tc>
        <w:tc>
          <w:tcPr>
            <w:tcW w:w="2341" w:type="dxa"/>
          </w:tcPr>
          <w:p w:rsidR="00892561" w:rsidRPr="00AA2697" w:rsidRDefault="00892561" w:rsidP="00AA2697">
            <w:pPr>
              <w:spacing w:line="360" w:lineRule="auto"/>
              <w:jc w:val="center"/>
            </w:pPr>
            <w:r w:rsidRPr="00AA2697">
              <w:t>Изменение выручки</w:t>
            </w:r>
          </w:p>
        </w:tc>
        <w:tc>
          <w:tcPr>
            <w:tcW w:w="1709" w:type="dxa"/>
          </w:tcPr>
          <w:p w:rsidR="00892561" w:rsidRPr="00AA2697" w:rsidRDefault="00892561" w:rsidP="00AA2697">
            <w:pPr>
              <w:spacing w:line="360" w:lineRule="auto"/>
              <w:jc w:val="center"/>
            </w:pPr>
            <w:r w:rsidRPr="00AA2697">
              <w:t>Капиталоемкость</w:t>
            </w:r>
          </w:p>
        </w:tc>
        <w:tc>
          <w:tcPr>
            <w:tcW w:w="2260" w:type="dxa"/>
          </w:tcPr>
          <w:p w:rsidR="00892561" w:rsidRPr="00AA2697" w:rsidRDefault="00892561" w:rsidP="00AA2697">
            <w:pPr>
              <w:spacing w:line="360" w:lineRule="auto"/>
              <w:jc w:val="center"/>
            </w:pPr>
            <w:r w:rsidRPr="00AA2697">
              <w:t>Производительность труда</w:t>
            </w:r>
          </w:p>
        </w:tc>
        <w:tc>
          <w:tcPr>
            <w:tcW w:w="1595" w:type="dxa"/>
          </w:tcPr>
          <w:p w:rsidR="00892561" w:rsidRPr="00AA2697" w:rsidRDefault="00892561" w:rsidP="00AA2697">
            <w:pPr>
              <w:spacing w:line="360" w:lineRule="auto"/>
              <w:jc w:val="center"/>
            </w:pPr>
            <w:r w:rsidRPr="00AA2697">
              <w:t>Изменение прибыли</w:t>
            </w:r>
          </w:p>
        </w:tc>
      </w:tr>
      <w:tr w:rsidR="00875766" w:rsidRPr="00606678" w:rsidTr="00AA2697">
        <w:tc>
          <w:tcPr>
            <w:tcW w:w="1595" w:type="dxa"/>
          </w:tcPr>
          <w:p w:rsidR="00892561" w:rsidRPr="00AA2697" w:rsidRDefault="00892561" w:rsidP="00AA2697">
            <w:pPr>
              <w:spacing w:line="360" w:lineRule="auto"/>
              <w:jc w:val="center"/>
            </w:pPr>
            <w:r w:rsidRPr="00AA2697">
              <w:t>1</w:t>
            </w:r>
          </w:p>
        </w:tc>
        <w:tc>
          <w:tcPr>
            <w:tcW w:w="2341" w:type="dxa"/>
          </w:tcPr>
          <w:p w:rsidR="00892561" w:rsidRPr="00AA2697" w:rsidRDefault="00892561" w:rsidP="00AA2697">
            <w:pPr>
              <w:spacing w:line="360" w:lineRule="auto"/>
              <w:jc w:val="center"/>
            </w:pPr>
            <w:r w:rsidRPr="00AA2697">
              <w:t>2</w:t>
            </w:r>
          </w:p>
        </w:tc>
        <w:tc>
          <w:tcPr>
            <w:tcW w:w="1709" w:type="dxa"/>
          </w:tcPr>
          <w:p w:rsidR="00892561" w:rsidRPr="00AA2697" w:rsidRDefault="00892561" w:rsidP="00AA2697">
            <w:pPr>
              <w:spacing w:line="360" w:lineRule="auto"/>
              <w:jc w:val="center"/>
            </w:pPr>
            <w:r w:rsidRPr="00AA2697">
              <w:t>3</w:t>
            </w:r>
          </w:p>
        </w:tc>
        <w:tc>
          <w:tcPr>
            <w:tcW w:w="2260" w:type="dxa"/>
          </w:tcPr>
          <w:p w:rsidR="00892561" w:rsidRPr="00AA2697" w:rsidRDefault="00892561" w:rsidP="00AA2697">
            <w:pPr>
              <w:spacing w:line="360" w:lineRule="auto"/>
              <w:jc w:val="center"/>
            </w:pPr>
            <w:r w:rsidRPr="00AA2697">
              <w:t>2</w:t>
            </w:r>
          </w:p>
        </w:tc>
        <w:tc>
          <w:tcPr>
            <w:tcW w:w="1595" w:type="dxa"/>
          </w:tcPr>
          <w:p w:rsidR="00892561" w:rsidRPr="00AA2697" w:rsidRDefault="00892561" w:rsidP="00AA2697">
            <w:pPr>
              <w:spacing w:line="360" w:lineRule="auto"/>
              <w:jc w:val="center"/>
            </w:pPr>
            <w:r w:rsidRPr="00AA2697">
              <w:t>2</w:t>
            </w:r>
          </w:p>
        </w:tc>
      </w:tr>
      <w:tr w:rsidR="00875766" w:rsidRPr="00606678" w:rsidTr="00AA2697">
        <w:tc>
          <w:tcPr>
            <w:tcW w:w="1595" w:type="dxa"/>
          </w:tcPr>
          <w:p w:rsidR="00892561" w:rsidRPr="00AA2697" w:rsidRDefault="00892561" w:rsidP="00AA2697">
            <w:pPr>
              <w:spacing w:line="360" w:lineRule="auto"/>
              <w:jc w:val="center"/>
            </w:pPr>
            <w:r w:rsidRPr="00AA2697">
              <w:t>2</w:t>
            </w:r>
          </w:p>
        </w:tc>
        <w:tc>
          <w:tcPr>
            <w:tcW w:w="2341" w:type="dxa"/>
          </w:tcPr>
          <w:p w:rsidR="00892561" w:rsidRPr="00AA2697" w:rsidRDefault="00892561" w:rsidP="00AA2697">
            <w:pPr>
              <w:spacing w:line="360" w:lineRule="auto"/>
              <w:jc w:val="center"/>
            </w:pPr>
            <w:r w:rsidRPr="00AA2697">
              <w:t>2</w:t>
            </w:r>
          </w:p>
        </w:tc>
        <w:tc>
          <w:tcPr>
            <w:tcW w:w="1709" w:type="dxa"/>
          </w:tcPr>
          <w:p w:rsidR="00892561" w:rsidRPr="00AA2697" w:rsidRDefault="00892561" w:rsidP="00AA2697">
            <w:pPr>
              <w:spacing w:line="360" w:lineRule="auto"/>
              <w:jc w:val="center"/>
            </w:pPr>
            <w:r w:rsidRPr="00AA2697">
              <w:t>2</w:t>
            </w:r>
          </w:p>
        </w:tc>
        <w:tc>
          <w:tcPr>
            <w:tcW w:w="2260" w:type="dxa"/>
          </w:tcPr>
          <w:p w:rsidR="00892561" w:rsidRPr="00AA2697" w:rsidRDefault="00892561" w:rsidP="00AA2697">
            <w:pPr>
              <w:spacing w:line="360" w:lineRule="auto"/>
              <w:jc w:val="center"/>
            </w:pPr>
            <w:r w:rsidRPr="00AA2697">
              <w:t>2</w:t>
            </w:r>
          </w:p>
        </w:tc>
        <w:tc>
          <w:tcPr>
            <w:tcW w:w="1595" w:type="dxa"/>
          </w:tcPr>
          <w:p w:rsidR="00892561" w:rsidRPr="00AA2697" w:rsidRDefault="00892561" w:rsidP="00AA2697">
            <w:pPr>
              <w:spacing w:line="360" w:lineRule="auto"/>
              <w:jc w:val="center"/>
            </w:pPr>
            <w:r w:rsidRPr="00AA2697">
              <w:t>1</w:t>
            </w:r>
          </w:p>
        </w:tc>
      </w:tr>
      <w:tr w:rsidR="00875766" w:rsidRPr="00606678" w:rsidTr="00AA2697">
        <w:tc>
          <w:tcPr>
            <w:tcW w:w="1595" w:type="dxa"/>
          </w:tcPr>
          <w:p w:rsidR="00892561" w:rsidRPr="00AA2697" w:rsidRDefault="00892561" w:rsidP="00AA2697">
            <w:pPr>
              <w:spacing w:line="360" w:lineRule="auto"/>
              <w:jc w:val="center"/>
            </w:pPr>
            <w:r w:rsidRPr="00AA2697">
              <w:t>3</w:t>
            </w:r>
          </w:p>
        </w:tc>
        <w:tc>
          <w:tcPr>
            <w:tcW w:w="2341" w:type="dxa"/>
          </w:tcPr>
          <w:p w:rsidR="00892561" w:rsidRPr="00AA2697" w:rsidRDefault="00892561" w:rsidP="00AA2697">
            <w:pPr>
              <w:spacing w:line="360" w:lineRule="auto"/>
              <w:jc w:val="center"/>
            </w:pPr>
            <w:r w:rsidRPr="00AA2697">
              <w:t>2</w:t>
            </w:r>
          </w:p>
        </w:tc>
        <w:tc>
          <w:tcPr>
            <w:tcW w:w="1709" w:type="dxa"/>
          </w:tcPr>
          <w:p w:rsidR="00892561" w:rsidRPr="00AA2697" w:rsidRDefault="00892561" w:rsidP="00AA2697">
            <w:pPr>
              <w:spacing w:line="360" w:lineRule="auto"/>
              <w:jc w:val="center"/>
            </w:pPr>
            <w:r w:rsidRPr="00AA2697">
              <w:t>3</w:t>
            </w:r>
          </w:p>
        </w:tc>
        <w:tc>
          <w:tcPr>
            <w:tcW w:w="2260" w:type="dxa"/>
          </w:tcPr>
          <w:p w:rsidR="00892561" w:rsidRPr="00AA2697" w:rsidRDefault="00892561" w:rsidP="00AA2697">
            <w:pPr>
              <w:spacing w:line="360" w:lineRule="auto"/>
              <w:jc w:val="center"/>
            </w:pPr>
            <w:r w:rsidRPr="00AA2697">
              <w:t>2</w:t>
            </w:r>
          </w:p>
        </w:tc>
        <w:tc>
          <w:tcPr>
            <w:tcW w:w="1595" w:type="dxa"/>
          </w:tcPr>
          <w:p w:rsidR="00892561" w:rsidRPr="00AA2697" w:rsidRDefault="00892561" w:rsidP="00AA2697">
            <w:pPr>
              <w:spacing w:line="360" w:lineRule="auto"/>
              <w:jc w:val="center"/>
            </w:pPr>
            <w:r w:rsidRPr="00AA2697">
              <w:t>2</w:t>
            </w:r>
          </w:p>
        </w:tc>
      </w:tr>
      <w:tr w:rsidR="00875766" w:rsidRPr="00606678" w:rsidTr="00AA2697">
        <w:tc>
          <w:tcPr>
            <w:tcW w:w="1595" w:type="dxa"/>
          </w:tcPr>
          <w:p w:rsidR="00892561" w:rsidRPr="00AA2697" w:rsidRDefault="00892561" w:rsidP="00AA2697">
            <w:pPr>
              <w:spacing w:line="360" w:lineRule="auto"/>
              <w:jc w:val="center"/>
            </w:pPr>
            <w:r w:rsidRPr="00AA2697">
              <w:t>4</w:t>
            </w:r>
          </w:p>
        </w:tc>
        <w:tc>
          <w:tcPr>
            <w:tcW w:w="2341" w:type="dxa"/>
          </w:tcPr>
          <w:p w:rsidR="00892561" w:rsidRPr="00AA2697" w:rsidRDefault="00892561" w:rsidP="00AA2697">
            <w:pPr>
              <w:spacing w:line="360" w:lineRule="auto"/>
              <w:jc w:val="center"/>
            </w:pPr>
            <w:r w:rsidRPr="00AA2697">
              <w:t>2</w:t>
            </w:r>
          </w:p>
        </w:tc>
        <w:tc>
          <w:tcPr>
            <w:tcW w:w="1709" w:type="dxa"/>
          </w:tcPr>
          <w:p w:rsidR="00892561" w:rsidRPr="00AA2697" w:rsidRDefault="00892561" w:rsidP="00AA2697">
            <w:pPr>
              <w:spacing w:line="360" w:lineRule="auto"/>
              <w:jc w:val="center"/>
            </w:pPr>
            <w:r w:rsidRPr="00AA2697">
              <w:t>3</w:t>
            </w:r>
          </w:p>
        </w:tc>
        <w:tc>
          <w:tcPr>
            <w:tcW w:w="2260" w:type="dxa"/>
          </w:tcPr>
          <w:p w:rsidR="00892561" w:rsidRPr="00AA2697" w:rsidRDefault="00892561" w:rsidP="00AA2697">
            <w:pPr>
              <w:spacing w:line="360" w:lineRule="auto"/>
              <w:jc w:val="center"/>
            </w:pPr>
            <w:r w:rsidRPr="00AA2697">
              <w:t>3</w:t>
            </w:r>
          </w:p>
        </w:tc>
        <w:tc>
          <w:tcPr>
            <w:tcW w:w="1595" w:type="dxa"/>
          </w:tcPr>
          <w:p w:rsidR="00892561" w:rsidRPr="00AA2697" w:rsidRDefault="00892561" w:rsidP="00AA2697">
            <w:pPr>
              <w:spacing w:line="360" w:lineRule="auto"/>
              <w:jc w:val="center"/>
            </w:pPr>
            <w:r w:rsidRPr="00AA2697">
              <w:t>2</w:t>
            </w:r>
          </w:p>
        </w:tc>
      </w:tr>
      <w:tr w:rsidR="00875766" w:rsidRPr="00606678" w:rsidTr="00AA2697">
        <w:tc>
          <w:tcPr>
            <w:tcW w:w="1595" w:type="dxa"/>
          </w:tcPr>
          <w:p w:rsidR="00892561" w:rsidRPr="00AA2697" w:rsidRDefault="00892561" w:rsidP="00AA2697">
            <w:pPr>
              <w:spacing w:line="360" w:lineRule="auto"/>
              <w:jc w:val="center"/>
            </w:pPr>
            <w:r w:rsidRPr="00AA2697">
              <w:t>5</w:t>
            </w:r>
          </w:p>
        </w:tc>
        <w:tc>
          <w:tcPr>
            <w:tcW w:w="2341" w:type="dxa"/>
          </w:tcPr>
          <w:p w:rsidR="00892561" w:rsidRPr="00AA2697" w:rsidRDefault="00892561" w:rsidP="00AA2697">
            <w:pPr>
              <w:spacing w:line="360" w:lineRule="auto"/>
              <w:jc w:val="center"/>
            </w:pPr>
            <w:r w:rsidRPr="00AA2697">
              <w:t>2</w:t>
            </w:r>
          </w:p>
        </w:tc>
        <w:tc>
          <w:tcPr>
            <w:tcW w:w="1709" w:type="dxa"/>
          </w:tcPr>
          <w:p w:rsidR="00892561" w:rsidRPr="00AA2697" w:rsidRDefault="00892561" w:rsidP="00AA2697">
            <w:pPr>
              <w:spacing w:line="360" w:lineRule="auto"/>
              <w:jc w:val="center"/>
            </w:pPr>
            <w:r w:rsidRPr="00AA2697">
              <w:t>2</w:t>
            </w:r>
          </w:p>
        </w:tc>
        <w:tc>
          <w:tcPr>
            <w:tcW w:w="2260" w:type="dxa"/>
          </w:tcPr>
          <w:p w:rsidR="00892561" w:rsidRPr="00AA2697" w:rsidRDefault="00892561" w:rsidP="00AA2697">
            <w:pPr>
              <w:spacing w:line="360" w:lineRule="auto"/>
              <w:jc w:val="center"/>
            </w:pPr>
            <w:r w:rsidRPr="00AA2697">
              <w:t>2</w:t>
            </w:r>
          </w:p>
        </w:tc>
        <w:tc>
          <w:tcPr>
            <w:tcW w:w="1595" w:type="dxa"/>
          </w:tcPr>
          <w:p w:rsidR="00892561" w:rsidRPr="00AA2697" w:rsidRDefault="00892561" w:rsidP="00AA2697">
            <w:pPr>
              <w:spacing w:line="360" w:lineRule="auto"/>
              <w:jc w:val="center"/>
            </w:pPr>
            <w:r w:rsidRPr="00AA2697">
              <w:t>2</w:t>
            </w:r>
          </w:p>
        </w:tc>
      </w:tr>
      <w:tr w:rsidR="00875766" w:rsidRPr="00606678" w:rsidTr="00AA2697">
        <w:tc>
          <w:tcPr>
            <w:tcW w:w="1595" w:type="dxa"/>
          </w:tcPr>
          <w:p w:rsidR="00892561" w:rsidRPr="00AA2697" w:rsidRDefault="00892561" w:rsidP="00AA2697">
            <w:pPr>
              <w:spacing w:line="360" w:lineRule="auto"/>
              <w:jc w:val="center"/>
            </w:pPr>
            <w:r w:rsidRPr="00AA2697">
              <w:t>6</w:t>
            </w:r>
          </w:p>
        </w:tc>
        <w:tc>
          <w:tcPr>
            <w:tcW w:w="2341" w:type="dxa"/>
          </w:tcPr>
          <w:p w:rsidR="00892561" w:rsidRPr="00AA2697" w:rsidRDefault="00892561" w:rsidP="00AA2697">
            <w:pPr>
              <w:spacing w:line="360" w:lineRule="auto"/>
              <w:jc w:val="center"/>
            </w:pPr>
            <w:r w:rsidRPr="00AA2697">
              <w:t>2</w:t>
            </w:r>
          </w:p>
        </w:tc>
        <w:tc>
          <w:tcPr>
            <w:tcW w:w="1709" w:type="dxa"/>
          </w:tcPr>
          <w:p w:rsidR="00892561" w:rsidRPr="00AA2697" w:rsidRDefault="00892561" w:rsidP="00AA2697">
            <w:pPr>
              <w:spacing w:line="360" w:lineRule="auto"/>
              <w:jc w:val="center"/>
            </w:pPr>
            <w:r w:rsidRPr="00AA2697">
              <w:t>2</w:t>
            </w:r>
          </w:p>
        </w:tc>
        <w:tc>
          <w:tcPr>
            <w:tcW w:w="2260" w:type="dxa"/>
          </w:tcPr>
          <w:p w:rsidR="00892561" w:rsidRPr="00AA2697" w:rsidRDefault="00892561" w:rsidP="00AA2697">
            <w:pPr>
              <w:spacing w:line="360" w:lineRule="auto"/>
              <w:jc w:val="center"/>
            </w:pPr>
            <w:r w:rsidRPr="00AA2697">
              <w:t>2</w:t>
            </w:r>
          </w:p>
        </w:tc>
        <w:tc>
          <w:tcPr>
            <w:tcW w:w="1595" w:type="dxa"/>
          </w:tcPr>
          <w:p w:rsidR="00892561" w:rsidRPr="00AA2697" w:rsidRDefault="00892561" w:rsidP="00AA2697">
            <w:pPr>
              <w:spacing w:line="360" w:lineRule="auto"/>
              <w:jc w:val="center"/>
            </w:pPr>
            <w:r w:rsidRPr="00AA2697">
              <w:t>1</w:t>
            </w:r>
          </w:p>
        </w:tc>
      </w:tr>
      <w:tr w:rsidR="00875766" w:rsidRPr="00606678" w:rsidTr="00AA2697">
        <w:tc>
          <w:tcPr>
            <w:tcW w:w="1595" w:type="dxa"/>
          </w:tcPr>
          <w:p w:rsidR="00892561" w:rsidRPr="00AA2697" w:rsidRDefault="00892561" w:rsidP="00AA2697">
            <w:pPr>
              <w:spacing w:line="360" w:lineRule="auto"/>
              <w:jc w:val="center"/>
            </w:pPr>
            <w:r w:rsidRPr="00AA2697">
              <w:t xml:space="preserve">Итого </w:t>
            </w:r>
          </w:p>
        </w:tc>
        <w:tc>
          <w:tcPr>
            <w:tcW w:w="2341" w:type="dxa"/>
          </w:tcPr>
          <w:p w:rsidR="00892561" w:rsidRPr="00AA2697" w:rsidRDefault="00892561" w:rsidP="00AA2697">
            <w:pPr>
              <w:spacing w:line="360" w:lineRule="auto"/>
              <w:jc w:val="center"/>
            </w:pPr>
            <w:r w:rsidRPr="00AA2697">
              <w:t>12</w:t>
            </w:r>
          </w:p>
        </w:tc>
        <w:tc>
          <w:tcPr>
            <w:tcW w:w="1709" w:type="dxa"/>
          </w:tcPr>
          <w:p w:rsidR="00892561" w:rsidRPr="00AA2697" w:rsidRDefault="00892561" w:rsidP="00AA2697">
            <w:pPr>
              <w:spacing w:line="360" w:lineRule="auto"/>
              <w:jc w:val="center"/>
            </w:pPr>
            <w:r w:rsidRPr="00AA2697">
              <w:t>15</w:t>
            </w:r>
          </w:p>
        </w:tc>
        <w:tc>
          <w:tcPr>
            <w:tcW w:w="2260" w:type="dxa"/>
          </w:tcPr>
          <w:p w:rsidR="00892561" w:rsidRPr="00AA2697" w:rsidRDefault="00892561" w:rsidP="00AA2697">
            <w:pPr>
              <w:spacing w:line="360" w:lineRule="auto"/>
              <w:jc w:val="center"/>
            </w:pPr>
            <w:r w:rsidRPr="00AA2697">
              <w:t>13</w:t>
            </w:r>
          </w:p>
        </w:tc>
        <w:tc>
          <w:tcPr>
            <w:tcW w:w="1595" w:type="dxa"/>
          </w:tcPr>
          <w:p w:rsidR="00892561" w:rsidRPr="00AA2697" w:rsidRDefault="00892561" w:rsidP="00AA2697">
            <w:pPr>
              <w:spacing w:line="360" w:lineRule="auto"/>
              <w:jc w:val="center"/>
            </w:pPr>
            <w:r w:rsidRPr="00AA2697">
              <w:t>10</w:t>
            </w:r>
          </w:p>
        </w:tc>
      </w:tr>
    </w:tbl>
    <w:p w:rsidR="00892561" w:rsidRPr="00606678" w:rsidRDefault="00892561" w:rsidP="00606678">
      <w:pPr>
        <w:spacing w:line="360" w:lineRule="auto"/>
        <w:ind w:firstLine="709"/>
        <w:jc w:val="both"/>
        <w:rPr>
          <w:sz w:val="28"/>
          <w:szCs w:val="28"/>
        </w:rPr>
      </w:pPr>
    </w:p>
    <w:p w:rsidR="00892561" w:rsidRPr="00606678" w:rsidRDefault="00892561" w:rsidP="00606678">
      <w:pPr>
        <w:spacing w:line="360" w:lineRule="auto"/>
        <w:ind w:firstLine="709"/>
        <w:jc w:val="both"/>
        <w:rPr>
          <w:sz w:val="28"/>
          <w:szCs w:val="28"/>
        </w:rPr>
      </w:pPr>
      <w:r w:rsidRPr="00606678">
        <w:rPr>
          <w:sz w:val="28"/>
          <w:szCs w:val="28"/>
        </w:rPr>
        <w:t>Комплексный показатель для третьей альтернативы:</w:t>
      </w:r>
    </w:p>
    <w:p w:rsidR="00892561" w:rsidRPr="00606678" w:rsidRDefault="00892561" w:rsidP="00606678">
      <w:pPr>
        <w:spacing w:line="360" w:lineRule="auto"/>
        <w:ind w:firstLine="709"/>
        <w:jc w:val="both"/>
        <w:rPr>
          <w:sz w:val="28"/>
          <w:szCs w:val="28"/>
        </w:rPr>
      </w:pPr>
      <w:r w:rsidRPr="00606678">
        <w:rPr>
          <w:sz w:val="28"/>
          <w:szCs w:val="28"/>
          <w:lang w:val="en-US"/>
        </w:rPr>
        <w:t>N</w:t>
      </w:r>
      <w:r w:rsidRPr="00606678">
        <w:rPr>
          <w:sz w:val="28"/>
          <w:szCs w:val="28"/>
        </w:rPr>
        <w:t>3 = (0,29 * 12) + (0,29*15) + (0,13*13) + (0,29*10) = 12,42</w:t>
      </w:r>
    </w:p>
    <w:p w:rsidR="00892561" w:rsidRPr="00606678" w:rsidRDefault="00892561" w:rsidP="00606678">
      <w:pPr>
        <w:spacing w:line="360" w:lineRule="auto"/>
        <w:ind w:firstLine="709"/>
        <w:jc w:val="both"/>
        <w:rPr>
          <w:sz w:val="28"/>
          <w:szCs w:val="28"/>
        </w:rPr>
      </w:pPr>
    </w:p>
    <w:p w:rsidR="00892561" w:rsidRPr="00606678" w:rsidRDefault="00892561" w:rsidP="00606678">
      <w:pPr>
        <w:spacing w:line="360" w:lineRule="auto"/>
        <w:ind w:firstLine="709"/>
        <w:jc w:val="both"/>
        <w:rPr>
          <w:sz w:val="28"/>
          <w:szCs w:val="28"/>
        </w:rPr>
      </w:pPr>
      <w:r w:rsidRPr="00606678">
        <w:rPr>
          <w:sz w:val="28"/>
          <w:szCs w:val="28"/>
        </w:rPr>
        <w:t xml:space="preserve">Таким образом, просчитав комплексный показатель для каждого альтернативного решения, выделили наиболее перспективное на сегодняшний день. Соответственно полученным комплексным показателям </w:t>
      </w:r>
      <w:r w:rsidRPr="00606678">
        <w:rPr>
          <w:sz w:val="28"/>
          <w:szCs w:val="28"/>
        </w:rPr>
        <w:lastRenderedPageBreak/>
        <w:t>определились места. Первое место заняла альтернатива – совершенствование системы материального стимулирования. Второе место – сотрудничество с кадровыми агентствами, третье – создание кадровой службы.</w:t>
      </w:r>
    </w:p>
    <w:p w:rsidR="00892561" w:rsidRPr="00606678" w:rsidRDefault="00892561" w:rsidP="00606678">
      <w:pPr>
        <w:spacing w:line="360" w:lineRule="auto"/>
        <w:ind w:firstLine="709"/>
        <w:jc w:val="both"/>
        <w:rPr>
          <w:sz w:val="28"/>
          <w:szCs w:val="28"/>
        </w:rPr>
      </w:pPr>
      <w:r w:rsidRPr="00606678">
        <w:rPr>
          <w:sz w:val="28"/>
          <w:szCs w:val="28"/>
        </w:rPr>
        <w:t>Путем сравнения максимального количества рангов и максимального значения комплексного показателя определилось решение для дальнейшей разработки – внедрение новой системы материального поощрения.</w:t>
      </w:r>
    </w:p>
    <w:p w:rsidR="00892561" w:rsidRPr="00606678" w:rsidRDefault="00892561" w:rsidP="00606678">
      <w:pPr>
        <w:tabs>
          <w:tab w:val="left" w:pos="1080"/>
        </w:tabs>
        <w:spacing w:line="360" w:lineRule="auto"/>
        <w:ind w:firstLine="709"/>
        <w:jc w:val="both"/>
        <w:rPr>
          <w:color w:val="000000"/>
          <w:sz w:val="28"/>
          <w:szCs w:val="28"/>
        </w:rPr>
      </w:pPr>
    </w:p>
    <w:p w:rsidR="00BF6B6A" w:rsidRPr="00606678" w:rsidRDefault="00BF6B6A" w:rsidP="00606678">
      <w:pPr>
        <w:spacing w:line="360" w:lineRule="auto"/>
        <w:ind w:firstLine="709"/>
        <w:jc w:val="center"/>
        <w:rPr>
          <w:b/>
          <w:sz w:val="28"/>
          <w:szCs w:val="28"/>
        </w:rPr>
      </w:pPr>
      <w:r w:rsidRPr="00606678">
        <w:rPr>
          <w:b/>
          <w:sz w:val="28"/>
          <w:szCs w:val="28"/>
        </w:rPr>
        <w:t>4.</w:t>
      </w:r>
      <w:r w:rsidR="00EC2FD5" w:rsidRPr="00606678">
        <w:rPr>
          <w:b/>
          <w:sz w:val="28"/>
          <w:szCs w:val="28"/>
        </w:rPr>
        <w:t>4</w:t>
      </w:r>
      <w:r w:rsidRPr="00606678">
        <w:rPr>
          <w:b/>
          <w:sz w:val="28"/>
          <w:szCs w:val="28"/>
        </w:rPr>
        <w:t>. План реализации проекта</w:t>
      </w:r>
    </w:p>
    <w:p w:rsidR="00920792" w:rsidRPr="00606678" w:rsidRDefault="00920792" w:rsidP="00606678">
      <w:pPr>
        <w:tabs>
          <w:tab w:val="left" w:pos="1080"/>
        </w:tabs>
        <w:spacing w:line="360" w:lineRule="auto"/>
        <w:ind w:firstLine="709"/>
        <w:jc w:val="both"/>
        <w:rPr>
          <w:color w:val="000000"/>
          <w:sz w:val="28"/>
          <w:szCs w:val="28"/>
        </w:rPr>
      </w:pPr>
    </w:p>
    <w:p w:rsidR="009E6A5F" w:rsidRPr="00606678" w:rsidRDefault="009E6A5F" w:rsidP="00606678">
      <w:pPr>
        <w:spacing w:line="360" w:lineRule="auto"/>
        <w:ind w:firstLine="709"/>
        <w:jc w:val="both"/>
        <w:rPr>
          <w:sz w:val="28"/>
          <w:szCs w:val="28"/>
        </w:rPr>
      </w:pPr>
      <w:r w:rsidRPr="00606678">
        <w:rPr>
          <w:sz w:val="28"/>
          <w:szCs w:val="28"/>
        </w:rPr>
        <w:t xml:space="preserve">В соответствии с данными проведенного исследования была выбрана к внедрению новая система материального стимулирования. По данным представленным в табл. 29 ожидаемый экономический эффект составит </w:t>
      </w:r>
      <w:r w:rsidR="004065C6" w:rsidRPr="00606678">
        <w:rPr>
          <w:sz w:val="28"/>
          <w:szCs w:val="28"/>
        </w:rPr>
        <w:t>9800,32 тыс. руб.</w:t>
      </w:r>
    </w:p>
    <w:p w:rsidR="004065C6" w:rsidRPr="00606678" w:rsidRDefault="004065C6" w:rsidP="00606678">
      <w:pPr>
        <w:spacing w:line="360" w:lineRule="auto"/>
        <w:ind w:firstLine="709"/>
        <w:jc w:val="both"/>
        <w:rPr>
          <w:sz w:val="28"/>
          <w:szCs w:val="28"/>
        </w:rPr>
      </w:pPr>
      <w:r w:rsidRPr="00606678">
        <w:rPr>
          <w:sz w:val="28"/>
          <w:szCs w:val="28"/>
        </w:rPr>
        <w:t>По данным экспертной оценки данное мероприятие также признано наиболее перспективным, экономически выгодным и менее капиталоемким.</w:t>
      </w:r>
    </w:p>
    <w:p w:rsidR="004065C6" w:rsidRPr="00606678" w:rsidRDefault="004065C6" w:rsidP="00606678">
      <w:pPr>
        <w:spacing w:line="360" w:lineRule="auto"/>
        <w:ind w:firstLine="709"/>
        <w:jc w:val="both"/>
        <w:rPr>
          <w:sz w:val="28"/>
          <w:szCs w:val="28"/>
        </w:rPr>
      </w:pPr>
      <w:r w:rsidRPr="00606678">
        <w:rPr>
          <w:sz w:val="28"/>
          <w:szCs w:val="28"/>
        </w:rPr>
        <w:t>Внедрение системы материального стимулирования проводится в соответствии с графиком (табл. 37).</w:t>
      </w:r>
    </w:p>
    <w:p w:rsidR="00C840D8" w:rsidRPr="00606678" w:rsidRDefault="004065C6" w:rsidP="00606678">
      <w:pPr>
        <w:spacing w:line="360" w:lineRule="auto"/>
        <w:ind w:firstLine="709"/>
        <w:jc w:val="both"/>
        <w:rPr>
          <w:sz w:val="28"/>
          <w:szCs w:val="28"/>
        </w:rPr>
      </w:pPr>
      <w:r w:rsidRPr="00606678">
        <w:rPr>
          <w:sz w:val="28"/>
          <w:szCs w:val="28"/>
        </w:rPr>
        <w:t>Однако на первом этапе необходимо осуществить</w:t>
      </w:r>
      <w:r w:rsidR="00C840D8" w:rsidRPr="00606678">
        <w:rPr>
          <w:sz w:val="28"/>
          <w:szCs w:val="28"/>
        </w:rPr>
        <w:t xml:space="preserve"> ряд мероприятий, объединяющийся в оперативный план работы с персоналом (</w:t>
      </w:r>
      <w:r w:rsidR="002B6F3F" w:rsidRPr="00606678">
        <w:rPr>
          <w:sz w:val="28"/>
          <w:szCs w:val="28"/>
        </w:rPr>
        <w:t>приложение 14).</w:t>
      </w:r>
    </w:p>
    <w:p w:rsidR="001177FD" w:rsidRPr="00606678" w:rsidRDefault="001177FD" w:rsidP="00606678">
      <w:pPr>
        <w:pStyle w:val="10"/>
        <w:spacing w:before="0" w:after="0" w:line="360" w:lineRule="auto"/>
        <w:ind w:firstLine="709"/>
        <w:jc w:val="both"/>
        <w:rPr>
          <w:rFonts w:ascii="Times New Roman" w:hAnsi="Times New Roman" w:cs="Times New Roman"/>
          <w:b w:val="0"/>
          <w:sz w:val="28"/>
          <w:szCs w:val="28"/>
        </w:rPr>
      </w:pPr>
      <w:r w:rsidRPr="00606678">
        <w:rPr>
          <w:rFonts w:ascii="Times New Roman" w:hAnsi="Times New Roman" w:cs="Times New Roman"/>
          <w:b w:val="0"/>
          <w:sz w:val="28"/>
          <w:szCs w:val="28"/>
        </w:rPr>
        <w:t xml:space="preserve">В соответствии с планом была проведена работа по оценке существующей системы </w:t>
      </w:r>
      <w:r w:rsidR="00F04FF4" w:rsidRPr="00606678">
        <w:rPr>
          <w:rFonts w:ascii="Times New Roman" w:hAnsi="Times New Roman" w:cs="Times New Roman"/>
          <w:b w:val="0"/>
          <w:sz w:val="28"/>
          <w:szCs w:val="28"/>
        </w:rPr>
        <w:t>мотивации труда</w:t>
      </w:r>
      <w:r w:rsidRPr="00606678">
        <w:rPr>
          <w:rFonts w:ascii="Times New Roman" w:hAnsi="Times New Roman" w:cs="Times New Roman"/>
          <w:b w:val="0"/>
          <w:sz w:val="28"/>
          <w:szCs w:val="28"/>
        </w:rPr>
        <w:t>.</w:t>
      </w:r>
    </w:p>
    <w:p w:rsidR="001177FD" w:rsidRPr="00606678" w:rsidRDefault="001177FD" w:rsidP="00606678">
      <w:pPr>
        <w:pStyle w:val="10"/>
        <w:spacing w:before="0" w:after="0" w:line="360" w:lineRule="auto"/>
        <w:ind w:firstLine="709"/>
        <w:jc w:val="both"/>
        <w:rPr>
          <w:rFonts w:ascii="Times New Roman" w:hAnsi="Times New Roman" w:cs="Times New Roman"/>
          <w:b w:val="0"/>
          <w:sz w:val="28"/>
          <w:szCs w:val="28"/>
        </w:rPr>
      </w:pPr>
      <w:r w:rsidRPr="00606678">
        <w:rPr>
          <w:rFonts w:ascii="Times New Roman" w:hAnsi="Times New Roman" w:cs="Times New Roman"/>
          <w:b w:val="0"/>
          <w:sz w:val="28"/>
          <w:szCs w:val="28"/>
        </w:rPr>
        <w:t xml:space="preserve">По данным анализа существующей системы </w:t>
      </w:r>
      <w:r w:rsidR="00F04FF4" w:rsidRPr="00606678">
        <w:rPr>
          <w:rFonts w:ascii="Times New Roman" w:hAnsi="Times New Roman" w:cs="Times New Roman"/>
          <w:b w:val="0"/>
          <w:sz w:val="28"/>
          <w:szCs w:val="28"/>
        </w:rPr>
        <w:t>мотивации труда</w:t>
      </w:r>
      <w:r w:rsidRPr="00606678">
        <w:rPr>
          <w:rFonts w:ascii="Times New Roman" w:hAnsi="Times New Roman" w:cs="Times New Roman"/>
          <w:b w:val="0"/>
          <w:sz w:val="28"/>
          <w:szCs w:val="28"/>
        </w:rPr>
        <w:t xml:space="preserve"> ООО «</w:t>
      </w:r>
      <w:r w:rsidR="00F04FF4" w:rsidRPr="00606678">
        <w:rPr>
          <w:rFonts w:ascii="Times New Roman" w:hAnsi="Times New Roman" w:cs="Times New Roman"/>
          <w:b w:val="0"/>
          <w:sz w:val="28"/>
          <w:szCs w:val="28"/>
        </w:rPr>
        <w:t>Пять звезд</w:t>
      </w:r>
      <w:r w:rsidRPr="00606678">
        <w:rPr>
          <w:rFonts w:ascii="Times New Roman" w:hAnsi="Times New Roman" w:cs="Times New Roman"/>
          <w:b w:val="0"/>
          <w:sz w:val="28"/>
          <w:szCs w:val="28"/>
        </w:rPr>
        <w:t>» выявлены следующие проблемы:</w:t>
      </w:r>
    </w:p>
    <w:p w:rsidR="001177FD" w:rsidRPr="00606678" w:rsidRDefault="001177FD" w:rsidP="00606678">
      <w:pPr>
        <w:spacing w:line="360" w:lineRule="auto"/>
        <w:ind w:firstLine="709"/>
        <w:jc w:val="both"/>
        <w:rPr>
          <w:sz w:val="28"/>
          <w:szCs w:val="28"/>
        </w:rPr>
      </w:pPr>
      <w:r w:rsidRPr="00606678">
        <w:rPr>
          <w:sz w:val="28"/>
          <w:szCs w:val="28"/>
        </w:rPr>
        <w:t>- функции управления персоналом не закреплены, поэтому необходимо их закрепить за зам. директора и отразить их закрепление в должностной инструкции;</w:t>
      </w:r>
    </w:p>
    <w:p w:rsidR="001177FD" w:rsidRPr="00606678" w:rsidRDefault="001177FD" w:rsidP="00606678">
      <w:pPr>
        <w:spacing w:line="360" w:lineRule="auto"/>
        <w:ind w:firstLine="709"/>
        <w:jc w:val="both"/>
        <w:rPr>
          <w:sz w:val="28"/>
          <w:szCs w:val="28"/>
        </w:rPr>
      </w:pPr>
      <w:r w:rsidRPr="00606678">
        <w:rPr>
          <w:sz w:val="28"/>
          <w:szCs w:val="28"/>
        </w:rPr>
        <w:t>- при подборе персонала проводить комплексную оценку (профессиональных и личностных качеств), что позволит сократить текучесть кадров, а соответственно расходы на поиск, подбор персонала;</w:t>
      </w:r>
    </w:p>
    <w:p w:rsidR="001177FD" w:rsidRPr="00606678" w:rsidRDefault="001177FD" w:rsidP="00606678">
      <w:pPr>
        <w:spacing w:line="360" w:lineRule="auto"/>
        <w:ind w:firstLine="709"/>
        <w:jc w:val="both"/>
        <w:rPr>
          <w:sz w:val="28"/>
          <w:szCs w:val="28"/>
        </w:rPr>
      </w:pPr>
      <w:r w:rsidRPr="00606678">
        <w:rPr>
          <w:sz w:val="28"/>
          <w:szCs w:val="28"/>
        </w:rPr>
        <w:lastRenderedPageBreak/>
        <w:t>- не проводиться аттестация административно-управленческого персонала, что не позволяет выявить реальные навыки и резервы развития управленческих работников, следовательно, это затрудняет разработка программы развития кадрового резерва;</w:t>
      </w:r>
    </w:p>
    <w:p w:rsidR="001177FD" w:rsidRPr="00606678" w:rsidRDefault="001177FD" w:rsidP="00606678">
      <w:pPr>
        <w:spacing w:line="360" w:lineRule="auto"/>
        <w:ind w:firstLine="709"/>
        <w:jc w:val="both"/>
        <w:rPr>
          <w:sz w:val="28"/>
          <w:szCs w:val="28"/>
        </w:rPr>
      </w:pPr>
      <w:r w:rsidRPr="00606678">
        <w:rPr>
          <w:sz w:val="28"/>
          <w:szCs w:val="28"/>
        </w:rPr>
        <w:t>- не выделяются средства на обучение, повышение квалификации персонала, не проводится работа по профессиональному развитию работников;</w:t>
      </w:r>
    </w:p>
    <w:p w:rsidR="00C840D8" w:rsidRPr="00606678" w:rsidRDefault="00C840D8" w:rsidP="00606678">
      <w:pPr>
        <w:spacing w:line="360" w:lineRule="auto"/>
        <w:ind w:firstLine="709"/>
        <w:jc w:val="both"/>
        <w:rPr>
          <w:sz w:val="28"/>
          <w:szCs w:val="28"/>
        </w:rPr>
      </w:pPr>
      <w:r w:rsidRPr="00606678">
        <w:rPr>
          <w:sz w:val="28"/>
          <w:szCs w:val="28"/>
        </w:rPr>
        <w:t>- слабо развито стимулирование труда, т.к. заработная плата не зависит от трудового вклада работника, соответственно у работников нет стимула для достижения наибольших трудовых результатов; система материального стимулирования не способствует развитию персонала;</w:t>
      </w:r>
    </w:p>
    <w:p w:rsidR="00C840D8" w:rsidRPr="00606678" w:rsidRDefault="00C840D8" w:rsidP="00606678">
      <w:pPr>
        <w:spacing w:line="360" w:lineRule="auto"/>
        <w:ind w:firstLine="709"/>
        <w:jc w:val="both"/>
        <w:rPr>
          <w:sz w:val="28"/>
          <w:szCs w:val="28"/>
        </w:rPr>
      </w:pPr>
      <w:r w:rsidRPr="00606678">
        <w:rPr>
          <w:sz w:val="28"/>
          <w:szCs w:val="28"/>
        </w:rPr>
        <w:t>- для стимулирования работников не применяется премирование;</w:t>
      </w:r>
    </w:p>
    <w:p w:rsidR="00C840D8" w:rsidRPr="00606678" w:rsidRDefault="00C840D8" w:rsidP="00606678">
      <w:pPr>
        <w:spacing w:line="360" w:lineRule="auto"/>
        <w:ind w:firstLine="709"/>
        <w:jc w:val="both"/>
        <w:rPr>
          <w:sz w:val="28"/>
          <w:szCs w:val="28"/>
        </w:rPr>
      </w:pPr>
      <w:r w:rsidRPr="00606678">
        <w:rPr>
          <w:sz w:val="28"/>
          <w:szCs w:val="28"/>
        </w:rPr>
        <w:t>- и как следствие указанных проблем наблюдается высокая текучесть кадров (20%).</w:t>
      </w:r>
    </w:p>
    <w:p w:rsidR="00920792" w:rsidRPr="00606678" w:rsidRDefault="001177FD" w:rsidP="00606678">
      <w:pPr>
        <w:tabs>
          <w:tab w:val="left" w:pos="1080"/>
        </w:tabs>
        <w:spacing w:line="360" w:lineRule="auto"/>
        <w:ind w:firstLine="709"/>
        <w:jc w:val="both"/>
        <w:rPr>
          <w:color w:val="000000"/>
          <w:sz w:val="28"/>
          <w:szCs w:val="28"/>
        </w:rPr>
      </w:pPr>
      <w:r w:rsidRPr="00606678">
        <w:rPr>
          <w:color w:val="000000"/>
          <w:sz w:val="28"/>
          <w:szCs w:val="28"/>
        </w:rPr>
        <w:t>В таблице 3</w:t>
      </w:r>
      <w:r w:rsidR="00507861" w:rsidRPr="00606678">
        <w:rPr>
          <w:color w:val="000000"/>
          <w:sz w:val="28"/>
          <w:szCs w:val="28"/>
        </w:rPr>
        <w:t>7</w:t>
      </w:r>
      <w:r w:rsidRPr="00606678">
        <w:rPr>
          <w:color w:val="000000"/>
          <w:sz w:val="28"/>
          <w:szCs w:val="28"/>
        </w:rPr>
        <w:t xml:space="preserve"> представлен график реализации проекта.</w:t>
      </w:r>
    </w:p>
    <w:p w:rsidR="001177FD" w:rsidRPr="00606678" w:rsidRDefault="001177FD" w:rsidP="00606678">
      <w:pPr>
        <w:tabs>
          <w:tab w:val="left" w:pos="1080"/>
        </w:tabs>
        <w:spacing w:line="360" w:lineRule="auto"/>
        <w:ind w:firstLine="709"/>
        <w:jc w:val="both"/>
        <w:rPr>
          <w:color w:val="000000"/>
          <w:sz w:val="28"/>
          <w:szCs w:val="28"/>
        </w:rPr>
      </w:pPr>
    </w:p>
    <w:p w:rsidR="001177FD" w:rsidRPr="00606678" w:rsidRDefault="001177FD" w:rsidP="00606678">
      <w:pPr>
        <w:tabs>
          <w:tab w:val="left" w:pos="1080"/>
        </w:tabs>
        <w:spacing w:line="360" w:lineRule="auto"/>
        <w:ind w:firstLine="709"/>
        <w:jc w:val="right"/>
        <w:rPr>
          <w:color w:val="000000"/>
          <w:sz w:val="28"/>
          <w:szCs w:val="28"/>
        </w:rPr>
      </w:pPr>
      <w:r w:rsidRPr="00606678">
        <w:rPr>
          <w:color w:val="000000"/>
          <w:sz w:val="28"/>
          <w:szCs w:val="28"/>
        </w:rPr>
        <w:t>Таблица 3</w:t>
      </w:r>
      <w:r w:rsidR="00507861" w:rsidRPr="00606678">
        <w:rPr>
          <w:color w:val="000000"/>
          <w:sz w:val="28"/>
          <w:szCs w:val="28"/>
        </w:rPr>
        <w:t>7</w:t>
      </w:r>
    </w:p>
    <w:p w:rsidR="001177FD" w:rsidRPr="00606678" w:rsidRDefault="001177FD" w:rsidP="00606678">
      <w:pPr>
        <w:tabs>
          <w:tab w:val="left" w:pos="1080"/>
        </w:tabs>
        <w:spacing w:line="360" w:lineRule="auto"/>
        <w:ind w:firstLine="709"/>
        <w:jc w:val="center"/>
        <w:rPr>
          <w:color w:val="000000"/>
          <w:sz w:val="28"/>
          <w:szCs w:val="28"/>
        </w:rPr>
      </w:pPr>
      <w:r w:rsidRPr="00606678">
        <w:rPr>
          <w:color w:val="000000"/>
          <w:sz w:val="28"/>
          <w:szCs w:val="28"/>
        </w:rPr>
        <w:t>График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1177FD" w:rsidRPr="00606678" w:rsidTr="00875766">
        <w:tc>
          <w:tcPr>
            <w:tcW w:w="3190" w:type="dxa"/>
          </w:tcPr>
          <w:p w:rsidR="001177FD" w:rsidRPr="00AA2697" w:rsidRDefault="001177FD" w:rsidP="00AA2697">
            <w:pPr>
              <w:tabs>
                <w:tab w:val="left" w:pos="1080"/>
              </w:tabs>
              <w:spacing w:line="360" w:lineRule="auto"/>
              <w:jc w:val="center"/>
              <w:rPr>
                <w:color w:val="000000"/>
              </w:rPr>
            </w:pPr>
            <w:r w:rsidRPr="00AA2697">
              <w:rPr>
                <w:color w:val="000000"/>
              </w:rPr>
              <w:t xml:space="preserve">Мероприятие </w:t>
            </w:r>
          </w:p>
        </w:tc>
        <w:tc>
          <w:tcPr>
            <w:tcW w:w="3190" w:type="dxa"/>
          </w:tcPr>
          <w:p w:rsidR="001177FD" w:rsidRPr="00AA2697" w:rsidRDefault="001177FD" w:rsidP="00AA2697">
            <w:pPr>
              <w:tabs>
                <w:tab w:val="left" w:pos="1080"/>
              </w:tabs>
              <w:spacing w:line="360" w:lineRule="auto"/>
              <w:jc w:val="center"/>
              <w:rPr>
                <w:color w:val="000000"/>
              </w:rPr>
            </w:pPr>
            <w:r w:rsidRPr="00AA2697">
              <w:rPr>
                <w:color w:val="000000"/>
              </w:rPr>
              <w:t>Ответственный исполнитель</w:t>
            </w:r>
          </w:p>
        </w:tc>
        <w:tc>
          <w:tcPr>
            <w:tcW w:w="3191" w:type="dxa"/>
          </w:tcPr>
          <w:p w:rsidR="001177FD" w:rsidRPr="00AA2697" w:rsidRDefault="001177FD" w:rsidP="00AA2697">
            <w:pPr>
              <w:tabs>
                <w:tab w:val="left" w:pos="1080"/>
              </w:tabs>
              <w:spacing w:line="360" w:lineRule="auto"/>
              <w:jc w:val="center"/>
              <w:rPr>
                <w:color w:val="000000"/>
              </w:rPr>
            </w:pPr>
            <w:r w:rsidRPr="00AA2697">
              <w:rPr>
                <w:color w:val="000000"/>
              </w:rPr>
              <w:t>Срок реализации</w:t>
            </w:r>
          </w:p>
        </w:tc>
      </w:tr>
      <w:tr w:rsidR="001177FD" w:rsidRPr="00606678" w:rsidTr="00875766">
        <w:tc>
          <w:tcPr>
            <w:tcW w:w="3190" w:type="dxa"/>
          </w:tcPr>
          <w:p w:rsidR="001177FD" w:rsidRPr="00AA2697" w:rsidRDefault="001177FD" w:rsidP="00AA2697">
            <w:pPr>
              <w:tabs>
                <w:tab w:val="left" w:pos="1080"/>
              </w:tabs>
              <w:spacing w:line="360" w:lineRule="auto"/>
              <w:rPr>
                <w:color w:val="000000"/>
              </w:rPr>
            </w:pPr>
            <w:r w:rsidRPr="00AA2697">
              <w:rPr>
                <w:color w:val="000000"/>
              </w:rPr>
              <w:t xml:space="preserve">Анализ </w:t>
            </w:r>
            <w:r w:rsidR="00477937" w:rsidRPr="00AA2697">
              <w:rPr>
                <w:color w:val="000000"/>
              </w:rPr>
              <w:t xml:space="preserve">системы </w:t>
            </w:r>
            <w:r w:rsidR="00507861" w:rsidRPr="00AA2697">
              <w:rPr>
                <w:color w:val="000000"/>
              </w:rPr>
              <w:t>мотивации труда</w:t>
            </w:r>
          </w:p>
        </w:tc>
        <w:tc>
          <w:tcPr>
            <w:tcW w:w="3190" w:type="dxa"/>
          </w:tcPr>
          <w:p w:rsidR="001177FD" w:rsidRPr="00AA2697" w:rsidRDefault="006856B5" w:rsidP="00AA2697">
            <w:pPr>
              <w:tabs>
                <w:tab w:val="left" w:pos="1080"/>
              </w:tabs>
              <w:spacing w:line="360" w:lineRule="auto"/>
              <w:jc w:val="center"/>
              <w:rPr>
                <w:color w:val="000000"/>
              </w:rPr>
            </w:pPr>
            <w:r w:rsidRPr="00AA2697">
              <w:rPr>
                <w:color w:val="000000"/>
              </w:rPr>
              <w:t>Управляющий рестораном</w:t>
            </w:r>
          </w:p>
        </w:tc>
        <w:tc>
          <w:tcPr>
            <w:tcW w:w="3191" w:type="dxa"/>
          </w:tcPr>
          <w:p w:rsidR="001177FD" w:rsidRPr="00AA2697" w:rsidRDefault="00B12EF7" w:rsidP="00AA2697">
            <w:pPr>
              <w:tabs>
                <w:tab w:val="left" w:pos="1080"/>
              </w:tabs>
              <w:spacing w:line="360" w:lineRule="auto"/>
              <w:jc w:val="center"/>
              <w:rPr>
                <w:color w:val="000000"/>
              </w:rPr>
            </w:pPr>
            <w:r w:rsidRPr="00AA2697">
              <w:rPr>
                <w:color w:val="000000"/>
              </w:rPr>
              <w:t xml:space="preserve">Май </w:t>
            </w:r>
            <w:r w:rsidR="00477937" w:rsidRPr="00AA2697">
              <w:rPr>
                <w:color w:val="000000"/>
              </w:rPr>
              <w:t>200</w:t>
            </w:r>
            <w:r w:rsidRPr="00AA2697">
              <w:rPr>
                <w:color w:val="000000"/>
              </w:rPr>
              <w:t>8</w:t>
            </w:r>
          </w:p>
        </w:tc>
      </w:tr>
      <w:tr w:rsidR="00477937" w:rsidRPr="00606678" w:rsidTr="00875766">
        <w:tc>
          <w:tcPr>
            <w:tcW w:w="3190" w:type="dxa"/>
          </w:tcPr>
          <w:p w:rsidR="00477937" w:rsidRPr="00AA2697" w:rsidRDefault="00477937" w:rsidP="00AA2697">
            <w:pPr>
              <w:tabs>
                <w:tab w:val="left" w:pos="1080"/>
              </w:tabs>
              <w:spacing w:line="360" w:lineRule="auto"/>
              <w:rPr>
                <w:color w:val="000000"/>
              </w:rPr>
            </w:pPr>
            <w:r w:rsidRPr="00AA2697">
              <w:rPr>
                <w:color w:val="000000"/>
              </w:rPr>
              <w:t>Разработка программы совершенствования системы мотивации</w:t>
            </w:r>
            <w:r w:rsidR="00507861" w:rsidRPr="00AA2697">
              <w:rPr>
                <w:color w:val="000000"/>
              </w:rPr>
              <w:t xml:space="preserve"> труда</w:t>
            </w:r>
          </w:p>
        </w:tc>
        <w:tc>
          <w:tcPr>
            <w:tcW w:w="3190" w:type="dxa"/>
          </w:tcPr>
          <w:p w:rsidR="00477937" w:rsidRPr="00AA2697" w:rsidRDefault="00B53BC3" w:rsidP="00AA2697">
            <w:pPr>
              <w:tabs>
                <w:tab w:val="left" w:pos="1080"/>
              </w:tabs>
              <w:spacing w:line="360" w:lineRule="auto"/>
              <w:jc w:val="center"/>
              <w:rPr>
                <w:color w:val="000000"/>
              </w:rPr>
            </w:pPr>
            <w:r w:rsidRPr="00AA2697">
              <w:rPr>
                <w:color w:val="000000"/>
              </w:rPr>
              <w:t>Управляющий рестораном</w:t>
            </w:r>
          </w:p>
        </w:tc>
        <w:tc>
          <w:tcPr>
            <w:tcW w:w="3191" w:type="dxa"/>
          </w:tcPr>
          <w:p w:rsidR="00477937" w:rsidRPr="00AA2697" w:rsidRDefault="00B12EF7" w:rsidP="00AA2697">
            <w:pPr>
              <w:tabs>
                <w:tab w:val="left" w:pos="1080"/>
              </w:tabs>
              <w:spacing w:line="360" w:lineRule="auto"/>
              <w:jc w:val="center"/>
              <w:rPr>
                <w:color w:val="000000"/>
              </w:rPr>
            </w:pPr>
            <w:r w:rsidRPr="00AA2697">
              <w:rPr>
                <w:color w:val="000000"/>
              </w:rPr>
              <w:t>Июнь</w:t>
            </w:r>
            <w:r w:rsidR="00477937" w:rsidRPr="00AA2697">
              <w:rPr>
                <w:color w:val="000000"/>
              </w:rPr>
              <w:t xml:space="preserve"> 2008</w:t>
            </w:r>
          </w:p>
        </w:tc>
      </w:tr>
      <w:tr w:rsidR="00477937" w:rsidRPr="00606678" w:rsidTr="00875766">
        <w:tc>
          <w:tcPr>
            <w:tcW w:w="3190" w:type="dxa"/>
          </w:tcPr>
          <w:p w:rsidR="00477937" w:rsidRPr="00AA2697" w:rsidRDefault="00477937" w:rsidP="00AA2697">
            <w:pPr>
              <w:tabs>
                <w:tab w:val="left" w:pos="1080"/>
              </w:tabs>
              <w:spacing w:line="360" w:lineRule="auto"/>
              <w:rPr>
                <w:color w:val="000000"/>
              </w:rPr>
            </w:pPr>
            <w:r w:rsidRPr="00AA2697">
              <w:rPr>
                <w:color w:val="000000"/>
              </w:rPr>
              <w:t xml:space="preserve">Оценка </w:t>
            </w:r>
            <w:r w:rsidR="008B271F" w:rsidRPr="00AA2697">
              <w:rPr>
                <w:color w:val="000000"/>
              </w:rPr>
              <w:t>эффективности предложенных мероприятий</w:t>
            </w:r>
          </w:p>
        </w:tc>
        <w:tc>
          <w:tcPr>
            <w:tcW w:w="3190" w:type="dxa"/>
          </w:tcPr>
          <w:p w:rsidR="00477937" w:rsidRPr="00AA2697" w:rsidRDefault="00B53BC3" w:rsidP="00AA2697">
            <w:pPr>
              <w:tabs>
                <w:tab w:val="left" w:pos="1080"/>
              </w:tabs>
              <w:spacing w:line="360" w:lineRule="auto"/>
              <w:jc w:val="center"/>
              <w:rPr>
                <w:color w:val="000000"/>
              </w:rPr>
            </w:pPr>
            <w:r w:rsidRPr="00AA2697">
              <w:rPr>
                <w:color w:val="000000"/>
              </w:rPr>
              <w:t>Управляющий рестораном,</w:t>
            </w:r>
          </w:p>
          <w:p w:rsidR="00B53BC3" w:rsidRPr="00AA2697" w:rsidRDefault="00B53BC3" w:rsidP="00AA2697">
            <w:pPr>
              <w:tabs>
                <w:tab w:val="left" w:pos="1080"/>
              </w:tabs>
              <w:spacing w:line="360" w:lineRule="auto"/>
              <w:jc w:val="center"/>
              <w:rPr>
                <w:color w:val="000000"/>
              </w:rPr>
            </w:pPr>
            <w:r w:rsidRPr="00AA2697">
              <w:rPr>
                <w:color w:val="000000"/>
              </w:rPr>
              <w:t xml:space="preserve">Бухгалтер </w:t>
            </w:r>
          </w:p>
        </w:tc>
        <w:tc>
          <w:tcPr>
            <w:tcW w:w="3191" w:type="dxa"/>
          </w:tcPr>
          <w:p w:rsidR="00477937" w:rsidRPr="00AA2697" w:rsidRDefault="00B12EF7" w:rsidP="00AA2697">
            <w:pPr>
              <w:tabs>
                <w:tab w:val="left" w:pos="1080"/>
              </w:tabs>
              <w:spacing w:line="360" w:lineRule="auto"/>
              <w:jc w:val="center"/>
              <w:rPr>
                <w:color w:val="000000"/>
              </w:rPr>
            </w:pPr>
            <w:r w:rsidRPr="00AA2697">
              <w:rPr>
                <w:color w:val="000000"/>
              </w:rPr>
              <w:t>Июнь</w:t>
            </w:r>
            <w:r w:rsidR="008B271F" w:rsidRPr="00AA2697">
              <w:rPr>
                <w:color w:val="000000"/>
              </w:rPr>
              <w:t xml:space="preserve"> 2008</w:t>
            </w:r>
          </w:p>
        </w:tc>
      </w:tr>
      <w:tr w:rsidR="008B271F" w:rsidRPr="00606678" w:rsidTr="00875766">
        <w:tc>
          <w:tcPr>
            <w:tcW w:w="3190" w:type="dxa"/>
          </w:tcPr>
          <w:p w:rsidR="008B271F" w:rsidRPr="00AA2697" w:rsidRDefault="000430F6" w:rsidP="00AA2697">
            <w:pPr>
              <w:tabs>
                <w:tab w:val="left" w:pos="1080"/>
              </w:tabs>
              <w:spacing w:line="360" w:lineRule="auto"/>
              <w:rPr>
                <w:color w:val="000000"/>
              </w:rPr>
            </w:pPr>
            <w:r w:rsidRPr="00AA2697">
              <w:rPr>
                <w:color w:val="000000"/>
              </w:rPr>
              <w:t>Разработка системы материального стимулирования</w:t>
            </w:r>
          </w:p>
        </w:tc>
        <w:tc>
          <w:tcPr>
            <w:tcW w:w="3190" w:type="dxa"/>
          </w:tcPr>
          <w:p w:rsidR="008B271F" w:rsidRPr="00AA2697" w:rsidRDefault="00B53BC3" w:rsidP="00AA2697">
            <w:pPr>
              <w:tabs>
                <w:tab w:val="left" w:pos="1080"/>
              </w:tabs>
              <w:spacing w:line="360" w:lineRule="auto"/>
              <w:jc w:val="center"/>
              <w:rPr>
                <w:color w:val="000000"/>
              </w:rPr>
            </w:pPr>
            <w:r w:rsidRPr="00AA2697">
              <w:rPr>
                <w:color w:val="000000"/>
              </w:rPr>
              <w:t xml:space="preserve">Управляющий рестораном, </w:t>
            </w:r>
          </w:p>
          <w:p w:rsidR="00B53BC3" w:rsidRPr="00AA2697" w:rsidRDefault="00B53BC3" w:rsidP="00AA2697">
            <w:pPr>
              <w:tabs>
                <w:tab w:val="left" w:pos="1080"/>
              </w:tabs>
              <w:spacing w:line="360" w:lineRule="auto"/>
              <w:jc w:val="center"/>
              <w:rPr>
                <w:color w:val="000000"/>
              </w:rPr>
            </w:pPr>
            <w:r w:rsidRPr="00AA2697">
              <w:rPr>
                <w:color w:val="000000"/>
              </w:rPr>
              <w:t xml:space="preserve">Бухгалтер </w:t>
            </w:r>
          </w:p>
        </w:tc>
        <w:tc>
          <w:tcPr>
            <w:tcW w:w="3191" w:type="dxa"/>
          </w:tcPr>
          <w:p w:rsidR="008B271F" w:rsidRPr="00AA2697" w:rsidRDefault="00B12EF7" w:rsidP="00AA2697">
            <w:pPr>
              <w:tabs>
                <w:tab w:val="left" w:pos="1080"/>
              </w:tabs>
              <w:spacing w:line="360" w:lineRule="auto"/>
              <w:jc w:val="center"/>
              <w:rPr>
                <w:color w:val="000000"/>
              </w:rPr>
            </w:pPr>
            <w:r w:rsidRPr="00AA2697">
              <w:rPr>
                <w:color w:val="000000"/>
              </w:rPr>
              <w:t>Июль</w:t>
            </w:r>
            <w:r w:rsidR="000430F6" w:rsidRPr="00AA2697">
              <w:rPr>
                <w:color w:val="000000"/>
              </w:rPr>
              <w:t xml:space="preserve"> 2008</w:t>
            </w:r>
          </w:p>
        </w:tc>
      </w:tr>
      <w:tr w:rsidR="000430F6" w:rsidRPr="00606678" w:rsidTr="00875766">
        <w:tc>
          <w:tcPr>
            <w:tcW w:w="3190" w:type="dxa"/>
          </w:tcPr>
          <w:p w:rsidR="000430F6" w:rsidRPr="00AA2697" w:rsidRDefault="000430F6" w:rsidP="00AA2697">
            <w:pPr>
              <w:tabs>
                <w:tab w:val="left" w:pos="1080"/>
              </w:tabs>
              <w:spacing w:line="360" w:lineRule="auto"/>
              <w:rPr>
                <w:color w:val="000000"/>
              </w:rPr>
            </w:pPr>
            <w:r w:rsidRPr="00AA2697">
              <w:rPr>
                <w:color w:val="000000"/>
              </w:rPr>
              <w:t>Подготовка локальной документации</w:t>
            </w:r>
          </w:p>
        </w:tc>
        <w:tc>
          <w:tcPr>
            <w:tcW w:w="3190" w:type="dxa"/>
          </w:tcPr>
          <w:p w:rsidR="000430F6" w:rsidRPr="00AA2697" w:rsidRDefault="000430F6" w:rsidP="00AA2697">
            <w:pPr>
              <w:tabs>
                <w:tab w:val="left" w:pos="1080"/>
              </w:tabs>
              <w:spacing w:line="360" w:lineRule="auto"/>
              <w:jc w:val="center"/>
              <w:rPr>
                <w:color w:val="000000"/>
              </w:rPr>
            </w:pPr>
            <w:r w:rsidRPr="00AA2697">
              <w:rPr>
                <w:color w:val="000000"/>
              </w:rPr>
              <w:t xml:space="preserve">Бухгалтер </w:t>
            </w:r>
          </w:p>
        </w:tc>
        <w:tc>
          <w:tcPr>
            <w:tcW w:w="3191" w:type="dxa"/>
          </w:tcPr>
          <w:p w:rsidR="000430F6" w:rsidRPr="00AA2697" w:rsidRDefault="00B12EF7" w:rsidP="00AA2697">
            <w:pPr>
              <w:tabs>
                <w:tab w:val="left" w:pos="1080"/>
              </w:tabs>
              <w:spacing w:line="360" w:lineRule="auto"/>
              <w:jc w:val="center"/>
              <w:rPr>
                <w:color w:val="000000"/>
              </w:rPr>
            </w:pPr>
            <w:r w:rsidRPr="00AA2697">
              <w:rPr>
                <w:color w:val="000000"/>
              </w:rPr>
              <w:t>Июнь-Июль</w:t>
            </w:r>
            <w:r w:rsidR="000430F6" w:rsidRPr="00AA2697">
              <w:rPr>
                <w:color w:val="000000"/>
              </w:rPr>
              <w:t xml:space="preserve"> 2008</w:t>
            </w:r>
          </w:p>
        </w:tc>
      </w:tr>
      <w:tr w:rsidR="000430F6" w:rsidRPr="00606678" w:rsidTr="00875766">
        <w:tc>
          <w:tcPr>
            <w:tcW w:w="3190" w:type="dxa"/>
          </w:tcPr>
          <w:p w:rsidR="000430F6" w:rsidRPr="00AA2697" w:rsidRDefault="000430F6" w:rsidP="00AA2697">
            <w:pPr>
              <w:tabs>
                <w:tab w:val="left" w:pos="1080"/>
              </w:tabs>
              <w:spacing w:line="360" w:lineRule="auto"/>
              <w:rPr>
                <w:color w:val="000000"/>
              </w:rPr>
            </w:pPr>
            <w:r w:rsidRPr="00AA2697">
              <w:rPr>
                <w:color w:val="000000"/>
              </w:rPr>
              <w:t>Модификация АСОИ</w:t>
            </w:r>
          </w:p>
        </w:tc>
        <w:tc>
          <w:tcPr>
            <w:tcW w:w="3190" w:type="dxa"/>
          </w:tcPr>
          <w:p w:rsidR="000430F6" w:rsidRPr="00AA2697" w:rsidRDefault="000430F6" w:rsidP="00AA2697">
            <w:pPr>
              <w:tabs>
                <w:tab w:val="left" w:pos="1080"/>
              </w:tabs>
              <w:spacing w:line="360" w:lineRule="auto"/>
              <w:jc w:val="center"/>
              <w:rPr>
                <w:color w:val="000000"/>
              </w:rPr>
            </w:pPr>
            <w:r w:rsidRPr="00AA2697">
              <w:rPr>
                <w:color w:val="000000"/>
              </w:rPr>
              <w:t>Системо-техник (1С)</w:t>
            </w:r>
          </w:p>
        </w:tc>
        <w:tc>
          <w:tcPr>
            <w:tcW w:w="3191" w:type="dxa"/>
          </w:tcPr>
          <w:p w:rsidR="000430F6" w:rsidRPr="00AA2697" w:rsidRDefault="00B12EF7" w:rsidP="00AA2697">
            <w:pPr>
              <w:tabs>
                <w:tab w:val="left" w:pos="1080"/>
              </w:tabs>
              <w:spacing w:line="360" w:lineRule="auto"/>
              <w:jc w:val="center"/>
              <w:rPr>
                <w:color w:val="000000"/>
              </w:rPr>
            </w:pPr>
            <w:r w:rsidRPr="00AA2697">
              <w:rPr>
                <w:color w:val="000000"/>
              </w:rPr>
              <w:t>Июль</w:t>
            </w:r>
            <w:r w:rsidR="000430F6" w:rsidRPr="00AA2697">
              <w:rPr>
                <w:color w:val="000000"/>
              </w:rPr>
              <w:t xml:space="preserve"> 2008</w:t>
            </w:r>
          </w:p>
        </w:tc>
      </w:tr>
      <w:tr w:rsidR="00B53BC3" w:rsidRPr="00606678" w:rsidTr="00875766">
        <w:tc>
          <w:tcPr>
            <w:tcW w:w="3190" w:type="dxa"/>
          </w:tcPr>
          <w:p w:rsidR="00B53BC3" w:rsidRPr="00AA2697" w:rsidRDefault="00B53BC3" w:rsidP="00AA2697">
            <w:pPr>
              <w:tabs>
                <w:tab w:val="left" w:pos="1080"/>
              </w:tabs>
              <w:spacing w:line="360" w:lineRule="auto"/>
              <w:rPr>
                <w:color w:val="000000"/>
              </w:rPr>
            </w:pPr>
            <w:r w:rsidRPr="00AA2697">
              <w:rPr>
                <w:color w:val="000000"/>
              </w:rPr>
              <w:t>Ознакомление персонала с новой мотивации труда</w:t>
            </w:r>
          </w:p>
        </w:tc>
        <w:tc>
          <w:tcPr>
            <w:tcW w:w="3190" w:type="dxa"/>
          </w:tcPr>
          <w:p w:rsidR="00B53BC3" w:rsidRPr="00AA2697" w:rsidRDefault="00B53BC3" w:rsidP="00AA2697">
            <w:pPr>
              <w:tabs>
                <w:tab w:val="left" w:pos="1080"/>
              </w:tabs>
              <w:spacing w:line="360" w:lineRule="auto"/>
              <w:jc w:val="center"/>
              <w:rPr>
                <w:color w:val="000000"/>
              </w:rPr>
            </w:pPr>
            <w:r w:rsidRPr="00AA2697">
              <w:rPr>
                <w:color w:val="000000"/>
              </w:rPr>
              <w:t>Управляющий рестораном</w:t>
            </w:r>
          </w:p>
        </w:tc>
        <w:tc>
          <w:tcPr>
            <w:tcW w:w="3191" w:type="dxa"/>
          </w:tcPr>
          <w:p w:rsidR="00B53BC3" w:rsidRPr="00AA2697" w:rsidRDefault="00B53BC3" w:rsidP="00AA2697">
            <w:pPr>
              <w:tabs>
                <w:tab w:val="left" w:pos="1080"/>
              </w:tabs>
              <w:spacing w:line="360" w:lineRule="auto"/>
              <w:jc w:val="center"/>
              <w:rPr>
                <w:color w:val="000000"/>
              </w:rPr>
            </w:pPr>
            <w:r w:rsidRPr="00AA2697">
              <w:rPr>
                <w:color w:val="000000"/>
              </w:rPr>
              <w:t xml:space="preserve">Июль-Август 2008 </w:t>
            </w:r>
          </w:p>
        </w:tc>
      </w:tr>
      <w:tr w:rsidR="00B305EA" w:rsidRPr="00606678" w:rsidTr="00875766">
        <w:tc>
          <w:tcPr>
            <w:tcW w:w="3190" w:type="dxa"/>
          </w:tcPr>
          <w:p w:rsidR="00B305EA" w:rsidRPr="00AA2697" w:rsidRDefault="00B305EA" w:rsidP="00AA2697">
            <w:pPr>
              <w:tabs>
                <w:tab w:val="left" w:pos="1080"/>
              </w:tabs>
              <w:spacing w:line="360" w:lineRule="auto"/>
              <w:rPr>
                <w:color w:val="000000"/>
              </w:rPr>
            </w:pPr>
            <w:r w:rsidRPr="00AA2697">
              <w:rPr>
                <w:color w:val="000000"/>
              </w:rPr>
              <w:t>Опробация системы мотивации труда</w:t>
            </w:r>
          </w:p>
        </w:tc>
        <w:tc>
          <w:tcPr>
            <w:tcW w:w="3190" w:type="dxa"/>
          </w:tcPr>
          <w:p w:rsidR="00B305EA" w:rsidRPr="00AA2697" w:rsidRDefault="00B305EA" w:rsidP="00AA2697">
            <w:pPr>
              <w:tabs>
                <w:tab w:val="left" w:pos="1080"/>
              </w:tabs>
              <w:spacing w:line="360" w:lineRule="auto"/>
              <w:jc w:val="center"/>
              <w:rPr>
                <w:color w:val="000000"/>
              </w:rPr>
            </w:pPr>
            <w:r w:rsidRPr="00AA2697">
              <w:rPr>
                <w:color w:val="000000"/>
              </w:rPr>
              <w:t xml:space="preserve">Управляющий рестораном, </w:t>
            </w:r>
          </w:p>
          <w:p w:rsidR="00B305EA" w:rsidRPr="00AA2697" w:rsidRDefault="00B305EA" w:rsidP="00AA2697">
            <w:pPr>
              <w:tabs>
                <w:tab w:val="left" w:pos="1080"/>
              </w:tabs>
              <w:spacing w:line="360" w:lineRule="auto"/>
              <w:jc w:val="center"/>
              <w:rPr>
                <w:color w:val="000000"/>
              </w:rPr>
            </w:pPr>
            <w:r w:rsidRPr="00AA2697">
              <w:rPr>
                <w:color w:val="000000"/>
              </w:rPr>
              <w:t xml:space="preserve">Бухгалтер </w:t>
            </w:r>
          </w:p>
        </w:tc>
        <w:tc>
          <w:tcPr>
            <w:tcW w:w="3191" w:type="dxa"/>
          </w:tcPr>
          <w:p w:rsidR="00B305EA" w:rsidRPr="00AA2697" w:rsidRDefault="00DB72C0" w:rsidP="00AA2697">
            <w:pPr>
              <w:tabs>
                <w:tab w:val="left" w:pos="1080"/>
              </w:tabs>
              <w:spacing w:line="360" w:lineRule="auto"/>
              <w:jc w:val="center"/>
              <w:rPr>
                <w:color w:val="000000"/>
              </w:rPr>
            </w:pPr>
            <w:r w:rsidRPr="00AA2697">
              <w:rPr>
                <w:color w:val="000000"/>
              </w:rPr>
              <w:t>Октябрь-Декабрь 2008</w:t>
            </w:r>
          </w:p>
        </w:tc>
      </w:tr>
    </w:tbl>
    <w:p w:rsidR="001177FD" w:rsidRPr="00606678" w:rsidRDefault="001177FD" w:rsidP="00606678">
      <w:pPr>
        <w:tabs>
          <w:tab w:val="left" w:pos="1080"/>
        </w:tabs>
        <w:spacing w:line="360" w:lineRule="auto"/>
        <w:ind w:firstLine="709"/>
        <w:jc w:val="center"/>
        <w:rPr>
          <w:color w:val="000000"/>
          <w:sz w:val="28"/>
          <w:szCs w:val="28"/>
        </w:rPr>
      </w:pPr>
    </w:p>
    <w:p w:rsidR="001177FD" w:rsidRPr="00606678" w:rsidRDefault="00582FAB" w:rsidP="00606678">
      <w:pPr>
        <w:tabs>
          <w:tab w:val="left" w:pos="1080"/>
        </w:tabs>
        <w:spacing w:line="360" w:lineRule="auto"/>
        <w:ind w:firstLine="709"/>
        <w:jc w:val="both"/>
        <w:rPr>
          <w:color w:val="000000"/>
          <w:sz w:val="28"/>
          <w:szCs w:val="28"/>
        </w:rPr>
      </w:pPr>
      <w:r w:rsidRPr="00606678">
        <w:rPr>
          <w:color w:val="000000"/>
          <w:sz w:val="28"/>
          <w:szCs w:val="28"/>
        </w:rPr>
        <w:t xml:space="preserve">Внедрение новой системы материального стимулирования проходит в </w:t>
      </w:r>
      <w:r w:rsidRPr="00606678">
        <w:rPr>
          <w:color w:val="000000"/>
          <w:sz w:val="28"/>
          <w:szCs w:val="28"/>
          <w:lang w:val="en-US"/>
        </w:rPr>
        <w:t>I</w:t>
      </w:r>
      <w:r w:rsidR="00B12EF7" w:rsidRPr="00606678">
        <w:rPr>
          <w:color w:val="000000"/>
          <w:sz w:val="28"/>
          <w:szCs w:val="28"/>
          <w:lang w:val="en-US"/>
        </w:rPr>
        <w:t>II</w:t>
      </w:r>
      <w:r w:rsidRPr="00606678">
        <w:rPr>
          <w:color w:val="000000"/>
          <w:sz w:val="28"/>
          <w:szCs w:val="28"/>
        </w:rPr>
        <w:t xml:space="preserve"> квартале </w:t>
      </w:r>
      <w:smartTag w:uri="urn:schemas-microsoft-com:office:smarttags" w:element="metricconverter">
        <w:smartTagPr>
          <w:attr w:name="ProductID" w:val="2008 г"/>
        </w:smartTagPr>
        <w:r w:rsidRPr="00606678">
          <w:rPr>
            <w:color w:val="000000"/>
            <w:sz w:val="28"/>
            <w:szCs w:val="28"/>
          </w:rPr>
          <w:t>2008 г</w:t>
        </w:r>
      </w:smartTag>
      <w:r w:rsidRPr="00606678">
        <w:rPr>
          <w:color w:val="000000"/>
          <w:sz w:val="28"/>
          <w:szCs w:val="28"/>
        </w:rPr>
        <w:t xml:space="preserve">. </w:t>
      </w:r>
    </w:p>
    <w:p w:rsidR="00582FAB" w:rsidRPr="00606678" w:rsidRDefault="00582FAB" w:rsidP="00606678">
      <w:pPr>
        <w:tabs>
          <w:tab w:val="left" w:pos="1080"/>
        </w:tabs>
        <w:spacing w:line="360" w:lineRule="auto"/>
        <w:ind w:firstLine="709"/>
        <w:jc w:val="both"/>
        <w:rPr>
          <w:color w:val="000000"/>
          <w:sz w:val="28"/>
          <w:szCs w:val="28"/>
        </w:rPr>
      </w:pPr>
      <w:r w:rsidRPr="00606678">
        <w:rPr>
          <w:color w:val="000000"/>
          <w:sz w:val="28"/>
          <w:szCs w:val="28"/>
        </w:rPr>
        <w:t xml:space="preserve">Во </w:t>
      </w:r>
      <w:r w:rsidRPr="00606678">
        <w:rPr>
          <w:color w:val="000000"/>
          <w:sz w:val="28"/>
          <w:szCs w:val="28"/>
          <w:lang w:val="en-US"/>
        </w:rPr>
        <w:t>I</w:t>
      </w:r>
      <w:r w:rsidR="00B12EF7" w:rsidRPr="00606678">
        <w:rPr>
          <w:color w:val="000000"/>
          <w:sz w:val="28"/>
          <w:szCs w:val="28"/>
          <w:lang w:val="en-US"/>
        </w:rPr>
        <w:t>V</w:t>
      </w:r>
      <w:r w:rsidRPr="00606678">
        <w:rPr>
          <w:color w:val="000000"/>
          <w:sz w:val="28"/>
          <w:szCs w:val="28"/>
        </w:rPr>
        <w:t xml:space="preserve"> квартале </w:t>
      </w:r>
      <w:r w:rsidR="00E2407D" w:rsidRPr="00606678">
        <w:rPr>
          <w:color w:val="000000"/>
          <w:sz w:val="28"/>
          <w:szCs w:val="28"/>
        </w:rPr>
        <w:t>в ООО «Пять звезд» планируется опробация предложенной системы материального стимулирования. По итогам работы будет принято решение в его внедрении.</w:t>
      </w:r>
    </w:p>
    <w:p w:rsidR="005B21DC" w:rsidRPr="00606678" w:rsidRDefault="00AA2697" w:rsidP="00606678">
      <w:pPr>
        <w:tabs>
          <w:tab w:val="left" w:pos="1080"/>
        </w:tabs>
        <w:spacing w:line="360" w:lineRule="auto"/>
        <w:ind w:firstLine="709"/>
        <w:jc w:val="center"/>
        <w:rPr>
          <w:b/>
          <w:color w:val="000000"/>
          <w:sz w:val="28"/>
          <w:szCs w:val="28"/>
        </w:rPr>
      </w:pPr>
      <w:r>
        <w:rPr>
          <w:color w:val="000000"/>
          <w:sz w:val="28"/>
          <w:szCs w:val="28"/>
        </w:rPr>
        <w:br w:type="page"/>
      </w:r>
      <w:r w:rsidR="005115F7" w:rsidRPr="00606678">
        <w:rPr>
          <w:b/>
          <w:color w:val="000000"/>
          <w:sz w:val="28"/>
          <w:szCs w:val="28"/>
        </w:rPr>
        <w:lastRenderedPageBreak/>
        <w:t>З</w:t>
      </w:r>
      <w:r w:rsidR="00EC2FD5" w:rsidRPr="00606678">
        <w:rPr>
          <w:b/>
          <w:color w:val="000000"/>
          <w:sz w:val="28"/>
          <w:szCs w:val="28"/>
        </w:rPr>
        <w:t>АКЛЮЧЕНИЕ</w:t>
      </w:r>
    </w:p>
    <w:p w:rsidR="005115F7" w:rsidRPr="00606678" w:rsidRDefault="005115F7" w:rsidP="00606678">
      <w:pPr>
        <w:tabs>
          <w:tab w:val="left" w:pos="1080"/>
        </w:tabs>
        <w:spacing w:line="360" w:lineRule="auto"/>
        <w:ind w:firstLine="709"/>
        <w:jc w:val="both"/>
        <w:rPr>
          <w:sz w:val="28"/>
          <w:szCs w:val="28"/>
        </w:rPr>
      </w:pPr>
    </w:p>
    <w:p w:rsidR="005115F7" w:rsidRPr="00606678" w:rsidRDefault="005115F7" w:rsidP="00606678">
      <w:pPr>
        <w:tabs>
          <w:tab w:val="left" w:pos="1080"/>
        </w:tabs>
        <w:spacing w:line="360" w:lineRule="auto"/>
        <w:ind w:firstLine="709"/>
        <w:jc w:val="both"/>
        <w:rPr>
          <w:bCs/>
          <w:sz w:val="28"/>
          <w:szCs w:val="28"/>
        </w:rPr>
      </w:pPr>
      <w:r w:rsidRPr="00606678">
        <w:rPr>
          <w:bCs/>
          <w:sz w:val="28"/>
          <w:szCs w:val="28"/>
        </w:rPr>
        <w:t>Правильная система мотивации персонала способна определять весь успех или неуспех деятельности компании, ведь в конечном итоге только от заинтересованности ваших специалистов, их сознательном и ответственном отношении к работе зависит точность и своевременность реализации ваших планов и достижение целей. Применение самых современных методик позволяет оказывать эффективное воздействие на деятельность каждого сотрудника компании и быть уверенным в его преданности общему, корпоративному делу.</w:t>
      </w:r>
    </w:p>
    <w:p w:rsidR="0057064F" w:rsidRPr="00606678" w:rsidRDefault="0057064F" w:rsidP="00606678">
      <w:pPr>
        <w:tabs>
          <w:tab w:val="left" w:pos="1080"/>
        </w:tabs>
        <w:spacing w:line="360" w:lineRule="auto"/>
        <w:ind w:firstLine="709"/>
        <w:jc w:val="both"/>
        <w:rPr>
          <w:bCs/>
          <w:sz w:val="28"/>
          <w:szCs w:val="28"/>
        </w:rPr>
      </w:pPr>
      <w:r w:rsidRPr="00606678">
        <w:rPr>
          <w:bCs/>
          <w:sz w:val="28"/>
          <w:szCs w:val="28"/>
        </w:rPr>
        <w:t xml:space="preserve">В рамках проведенного исследования было проанализировано современное состояние ООО «Пять звезд». </w:t>
      </w:r>
    </w:p>
    <w:p w:rsidR="0057064F" w:rsidRPr="00606678" w:rsidRDefault="0057064F" w:rsidP="00606678">
      <w:pPr>
        <w:pStyle w:val="23"/>
        <w:widowControl w:val="0"/>
        <w:tabs>
          <w:tab w:val="clear" w:pos="9360"/>
        </w:tabs>
        <w:ind w:firstLine="709"/>
        <w:rPr>
          <w:szCs w:val="28"/>
        </w:rPr>
      </w:pPr>
      <w:r w:rsidRPr="00606678">
        <w:rPr>
          <w:szCs w:val="28"/>
        </w:rPr>
        <w:t xml:space="preserve">За анализируемый период практически все показатели деятельности предприятия улучшились. ООО «Пять звезд» наращивало объемы реализации продукции. В </w:t>
      </w:r>
      <w:smartTag w:uri="urn:schemas-microsoft-com:office:smarttags" w:element="metricconverter">
        <w:smartTagPr>
          <w:attr w:name="ProductID" w:val="2006 г"/>
        </w:smartTagPr>
        <w:r w:rsidRPr="00606678">
          <w:rPr>
            <w:szCs w:val="28"/>
          </w:rPr>
          <w:t>2006 г</w:t>
        </w:r>
      </w:smartTag>
      <w:r w:rsidRPr="00606678">
        <w:rPr>
          <w:szCs w:val="28"/>
        </w:rPr>
        <w:t xml:space="preserve">. по сравнению с </w:t>
      </w:r>
      <w:smartTag w:uri="urn:schemas-microsoft-com:office:smarttags" w:element="metricconverter">
        <w:smartTagPr>
          <w:attr w:name="ProductID" w:val="2005 г"/>
        </w:smartTagPr>
        <w:r w:rsidRPr="00606678">
          <w:rPr>
            <w:szCs w:val="28"/>
          </w:rPr>
          <w:t>2005 г</w:t>
        </w:r>
      </w:smartTag>
      <w:r w:rsidRPr="00606678">
        <w:rPr>
          <w:szCs w:val="28"/>
        </w:rPr>
        <w:t xml:space="preserve">. выручка увеличилась на 2579 тыс. руб. или на 7,7%; в </w:t>
      </w:r>
      <w:smartTag w:uri="urn:schemas-microsoft-com:office:smarttags" w:element="metricconverter">
        <w:smartTagPr>
          <w:attr w:name="ProductID" w:val="2007 г"/>
        </w:smartTagPr>
        <w:r w:rsidRPr="00606678">
          <w:rPr>
            <w:szCs w:val="28"/>
          </w:rPr>
          <w:t>2007 г</w:t>
        </w:r>
      </w:smartTag>
      <w:r w:rsidRPr="00606678">
        <w:rPr>
          <w:szCs w:val="28"/>
        </w:rPr>
        <w:t xml:space="preserve">. по сравнению с </w:t>
      </w:r>
      <w:smartTag w:uri="urn:schemas-microsoft-com:office:smarttags" w:element="metricconverter">
        <w:smartTagPr>
          <w:attr w:name="ProductID" w:val="2006 г"/>
        </w:smartTagPr>
        <w:r w:rsidRPr="00606678">
          <w:rPr>
            <w:szCs w:val="28"/>
          </w:rPr>
          <w:t>2006 г</w:t>
        </w:r>
      </w:smartTag>
      <w:r w:rsidRPr="00606678">
        <w:rPr>
          <w:szCs w:val="28"/>
        </w:rPr>
        <w:t>. – на 13296,6 тыс. руб. (т.е. на 36,7%). Это связано с расширением рынка сбыта услуг 9большим числом проведения корпоративных вечеров и подобных услуг), с налаживанием более тесных и продуктивных связей как со старыми партнерами, так и с привлечением новых.</w:t>
      </w:r>
    </w:p>
    <w:p w:rsidR="0057064F" w:rsidRPr="00606678" w:rsidRDefault="0057064F" w:rsidP="00606678">
      <w:pPr>
        <w:pStyle w:val="23"/>
        <w:widowControl w:val="0"/>
        <w:tabs>
          <w:tab w:val="clear" w:pos="9360"/>
        </w:tabs>
        <w:ind w:firstLine="709"/>
        <w:rPr>
          <w:szCs w:val="28"/>
        </w:rPr>
      </w:pPr>
      <w:r w:rsidRPr="00606678">
        <w:rPr>
          <w:szCs w:val="28"/>
        </w:rPr>
        <w:t xml:space="preserve">Затраты на 1 руб. выручки имеют высокий уровень. В 2005-2006 гг. их уровень составил 0,92 руб. на 1 руб. выручки, а в </w:t>
      </w:r>
      <w:smartTag w:uri="urn:schemas-microsoft-com:office:smarttags" w:element="metricconverter">
        <w:smartTagPr>
          <w:attr w:name="ProductID" w:val="2007 г"/>
        </w:smartTagPr>
        <w:r w:rsidRPr="00606678">
          <w:rPr>
            <w:szCs w:val="28"/>
          </w:rPr>
          <w:t>2007 г</w:t>
        </w:r>
      </w:smartTag>
      <w:r w:rsidRPr="00606678">
        <w:rPr>
          <w:szCs w:val="28"/>
        </w:rPr>
        <w:t>.  – 0,87 руб., т.е. наблюдается снижение уровня затрат на 0,05 руб. или 5,1%.</w:t>
      </w:r>
    </w:p>
    <w:p w:rsidR="0057064F" w:rsidRPr="00606678" w:rsidRDefault="0057064F" w:rsidP="00606678">
      <w:pPr>
        <w:pStyle w:val="23"/>
        <w:widowControl w:val="0"/>
        <w:tabs>
          <w:tab w:val="clear" w:pos="9360"/>
        </w:tabs>
        <w:ind w:firstLine="709"/>
        <w:rPr>
          <w:szCs w:val="28"/>
        </w:rPr>
      </w:pPr>
      <w:r w:rsidRPr="00606678">
        <w:rPr>
          <w:szCs w:val="28"/>
        </w:rPr>
        <w:t xml:space="preserve">Наряду с увеличением реализованной продукции и услуг, увеличивалась также их себестоимость. В </w:t>
      </w:r>
      <w:smartTag w:uri="urn:schemas-microsoft-com:office:smarttags" w:element="metricconverter">
        <w:smartTagPr>
          <w:attr w:name="ProductID" w:val="2006 г"/>
        </w:smartTagPr>
        <w:r w:rsidRPr="00606678">
          <w:rPr>
            <w:szCs w:val="28"/>
          </w:rPr>
          <w:t>2006 г</w:t>
        </w:r>
      </w:smartTag>
      <w:r w:rsidRPr="00606678">
        <w:rPr>
          <w:szCs w:val="28"/>
        </w:rPr>
        <w:t xml:space="preserve">. по сравнению с </w:t>
      </w:r>
      <w:smartTag w:uri="urn:schemas-microsoft-com:office:smarttags" w:element="metricconverter">
        <w:smartTagPr>
          <w:attr w:name="ProductID" w:val="2005 г"/>
        </w:smartTagPr>
        <w:r w:rsidRPr="00606678">
          <w:rPr>
            <w:szCs w:val="28"/>
          </w:rPr>
          <w:t>2005 г</w:t>
        </w:r>
      </w:smartTag>
      <w:r w:rsidRPr="00606678">
        <w:rPr>
          <w:szCs w:val="28"/>
        </w:rPr>
        <w:t xml:space="preserve"> себестоимость выросла на 2476 тыс. руб. или на 8,0%, а в </w:t>
      </w:r>
      <w:smartTag w:uri="urn:schemas-microsoft-com:office:smarttags" w:element="metricconverter">
        <w:smartTagPr>
          <w:attr w:name="ProductID" w:val="2007 г"/>
        </w:smartTagPr>
        <w:r w:rsidRPr="00606678">
          <w:rPr>
            <w:szCs w:val="28"/>
          </w:rPr>
          <w:t>2007 г</w:t>
        </w:r>
      </w:smartTag>
      <w:r w:rsidRPr="00606678">
        <w:rPr>
          <w:szCs w:val="28"/>
        </w:rPr>
        <w:t xml:space="preserve">. по сравнению с </w:t>
      </w:r>
      <w:smartTag w:uri="urn:schemas-microsoft-com:office:smarttags" w:element="metricconverter">
        <w:smartTagPr>
          <w:attr w:name="ProductID" w:val="2006 г"/>
        </w:smartTagPr>
        <w:r w:rsidRPr="00606678">
          <w:rPr>
            <w:szCs w:val="28"/>
          </w:rPr>
          <w:t>2006 г</w:t>
        </w:r>
      </w:smartTag>
      <w:r w:rsidRPr="00606678">
        <w:rPr>
          <w:szCs w:val="28"/>
        </w:rPr>
        <w:t>. соответственно – на 9907,3 тыс. руб. или на 29,7%. Темп роста  себестоимости ниже темпа роста выручки, что положительно сказывается на уровне прибыли и рентабельности предприятия.</w:t>
      </w:r>
    </w:p>
    <w:p w:rsidR="00D8035C" w:rsidRPr="00606678" w:rsidRDefault="00D8035C" w:rsidP="00606678">
      <w:pPr>
        <w:pStyle w:val="23"/>
        <w:widowControl w:val="0"/>
        <w:tabs>
          <w:tab w:val="clear" w:pos="9360"/>
        </w:tabs>
        <w:ind w:firstLine="709"/>
        <w:rPr>
          <w:szCs w:val="28"/>
        </w:rPr>
      </w:pPr>
      <w:r w:rsidRPr="00606678">
        <w:rPr>
          <w:szCs w:val="28"/>
        </w:rPr>
        <w:t xml:space="preserve">В </w:t>
      </w:r>
      <w:smartTag w:uri="urn:schemas-microsoft-com:office:smarttags" w:element="metricconverter">
        <w:smartTagPr>
          <w:attr w:name="ProductID" w:val="2006 г"/>
        </w:smartTagPr>
        <w:r w:rsidRPr="00606678">
          <w:rPr>
            <w:szCs w:val="28"/>
          </w:rPr>
          <w:t>2006 г</w:t>
        </w:r>
      </w:smartTag>
      <w:r w:rsidRPr="00606678">
        <w:rPr>
          <w:szCs w:val="28"/>
        </w:rPr>
        <w:t xml:space="preserve">. по сравнению с </w:t>
      </w:r>
      <w:smartTag w:uri="urn:schemas-microsoft-com:office:smarttags" w:element="metricconverter">
        <w:smartTagPr>
          <w:attr w:name="ProductID" w:val="2005 г"/>
        </w:smartTagPr>
        <w:r w:rsidRPr="00606678">
          <w:rPr>
            <w:szCs w:val="28"/>
          </w:rPr>
          <w:t>2005 г</w:t>
        </w:r>
      </w:smartTag>
      <w:r w:rsidRPr="00606678">
        <w:rPr>
          <w:szCs w:val="28"/>
        </w:rPr>
        <w:t xml:space="preserve">. сумма прибыли от реализации </w:t>
      </w:r>
      <w:r w:rsidRPr="00606678">
        <w:rPr>
          <w:szCs w:val="28"/>
        </w:rPr>
        <w:lastRenderedPageBreak/>
        <w:t xml:space="preserve">сократилась на 55 тыс. руб. (т.е. на 2,4%), что связано с опережающим ростом себестоимости. В </w:t>
      </w:r>
      <w:smartTag w:uri="urn:schemas-microsoft-com:office:smarttags" w:element="metricconverter">
        <w:smartTagPr>
          <w:attr w:name="ProductID" w:val="2007 г"/>
        </w:smartTagPr>
        <w:r w:rsidRPr="00606678">
          <w:rPr>
            <w:szCs w:val="28"/>
          </w:rPr>
          <w:t>2007 г</w:t>
        </w:r>
      </w:smartTag>
      <w:r w:rsidRPr="00606678">
        <w:rPr>
          <w:szCs w:val="28"/>
        </w:rPr>
        <w:t xml:space="preserve">. по сравнению с </w:t>
      </w:r>
      <w:smartTag w:uri="urn:schemas-microsoft-com:office:smarttags" w:element="metricconverter">
        <w:smartTagPr>
          <w:attr w:name="ProductID" w:val="2006 г"/>
        </w:smartTagPr>
        <w:r w:rsidRPr="00606678">
          <w:rPr>
            <w:szCs w:val="28"/>
          </w:rPr>
          <w:t>2006 г</w:t>
        </w:r>
      </w:smartTag>
      <w:r w:rsidRPr="00606678">
        <w:rPr>
          <w:szCs w:val="28"/>
        </w:rPr>
        <w:t>. прибыль от реализации увеличилась на 3018,3 тыс. руб. или на 133,9%. Данное отклонение является положительным показателем.</w:t>
      </w:r>
    </w:p>
    <w:p w:rsidR="00D8035C" w:rsidRPr="00606678" w:rsidRDefault="00D8035C" w:rsidP="00606678">
      <w:pPr>
        <w:pStyle w:val="23"/>
        <w:widowControl w:val="0"/>
        <w:tabs>
          <w:tab w:val="clear" w:pos="9360"/>
        </w:tabs>
        <w:ind w:firstLine="709"/>
        <w:rPr>
          <w:szCs w:val="28"/>
        </w:rPr>
      </w:pPr>
      <w:r w:rsidRPr="00606678">
        <w:rPr>
          <w:szCs w:val="28"/>
        </w:rPr>
        <w:t xml:space="preserve">Чистая прибыль в </w:t>
      </w:r>
      <w:smartTag w:uri="urn:schemas-microsoft-com:office:smarttags" w:element="metricconverter">
        <w:smartTagPr>
          <w:attr w:name="ProductID" w:val="2006 г"/>
        </w:smartTagPr>
        <w:r w:rsidRPr="00606678">
          <w:rPr>
            <w:szCs w:val="28"/>
          </w:rPr>
          <w:t>2006 г</w:t>
        </w:r>
      </w:smartTag>
      <w:r w:rsidRPr="00606678">
        <w:rPr>
          <w:szCs w:val="28"/>
        </w:rPr>
        <w:t xml:space="preserve">. по сравнению с </w:t>
      </w:r>
      <w:smartTag w:uri="urn:schemas-microsoft-com:office:smarttags" w:element="metricconverter">
        <w:smartTagPr>
          <w:attr w:name="ProductID" w:val="2005 г"/>
        </w:smartTagPr>
        <w:r w:rsidRPr="00606678">
          <w:rPr>
            <w:szCs w:val="28"/>
          </w:rPr>
          <w:t>2005 г</w:t>
        </w:r>
      </w:smartTag>
      <w:r w:rsidRPr="00606678">
        <w:rPr>
          <w:szCs w:val="28"/>
        </w:rPr>
        <w:t xml:space="preserve">. сократилась на 452,1 тыс. руб., или на 24,4%, это связано с ростом расходов, не включаемых в себестоимость. В </w:t>
      </w:r>
      <w:smartTag w:uri="urn:schemas-microsoft-com:office:smarttags" w:element="metricconverter">
        <w:smartTagPr>
          <w:attr w:name="ProductID" w:val="2007 г"/>
        </w:smartTagPr>
        <w:r w:rsidRPr="00606678">
          <w:rPr>
            <w:szCs w:val="28"/>
          </w:rPr>
          <w:t>2007 г</w:t>
        </w:r>
      </w:smartTag>
      <w:r w:rsidRPr="00606678">
        <w:rPr>
          <w:szCs w:val="28"/>
        </w:rPr>
        <w:t xml:space="preserve">. по сравнению с </w:t>
      </w:r>
      <w:smartTag w:uri="urn:schemas-microsoft-com:office:smarttags" w:element="metricconverter">
        <w:smartTagPr>
          <w:attr w:name="ProductID" w:val="2006 г"/>
        </w:smartTagPr>
        <w:r w:rsidRPr="00606678">
          <w:rPr>
            <w:szCs w:val="28"/>
          </w:rPr>
          <w:t>2006 г</w:t>
        </w:r>
      </w:smartTag>
      <w:r w:rsidRPr="00606678">
        <w:rPr>
          <w:szCs w:val="28"/>
        </w:rPr>
        <w:t>. выросла на 2082,4 тыс. руб., или на 148,4%.</w:t>
      </w:r>
    </w:p>
    <w:p w:rsidR="00D8035C" w:rsidRPr="00606678" w:rsidRDefault="00D8035C" w:rsidP="00606678">
      <w:pPr>
        <w:pStyle w:val="23"/>
        <w:widowControl w:val="0"/>
        <w:tabs>
          <w:tab w:val="clear" w:pos="9360"/>
        </w:tabs>
        <w:ind w:firstLine="709"/>
        <w:rPr>
          <w:szCs w:val="28"/>
        </w:rPr>
      </w:pPr>
      <w:r w:rsidRPr="00606678">
        <w:rPr>
          <w:szCs w:val="28"/>
        </w:rPr>
        <w:t>Показатели использования основных фондов и оборотного капитала по выручке имеют в целом неплохое значение. Более подробно данные показатели рассматриваются в следующих разделах работы.</w:t>
      </w:r>
    </w:p>
    <w:p w:rsidR="00D8035C" w:rsidRPr="00606678" w:rsidRDefault="00D8035C" w:rsidP="00606678">
      <w:pPr>
        <w:pStyle w:val="23"/>
        <w:widowControl w:val="0"/>
        <w:tabs>
          <w:tab w:val="clear" w:pos="9360"/>
        </w:tabs>
        <w:ind w:firstLine="709"/>
        <w:rPr>
          <w:szCs w:val="28"/>
        </w:rPr>
      </w:pPr>
      <w:r w:rsidRPr="00606678">
        <w:rPr>
          <w:szCs w:val="28"/>
        </w:rPr>
        <w:t xml:space="preserve">Численность работников увеличилась в </w:t>
      </w:r>
      <w:smartTag w:uri="urn:schemas-microsoft-com:office:smarttags" w:element="metricconverter">
        <w:smartTagPr>
          <w:attr w:name="ProductID" w:val="2006 г"/>
        </w:smartTagPr>
        <w:r w:rsidRPr="00606678">
          <w:rPr>
            <w:szCs w:val="28"/>
          </w:rPr>
          <w:t>2006 г</w:t>
        </w:r>
      </w:smartTag>
      <w:r w:rsidRPr="00606678">
        <w:rPr>
          <w:szCs w:val="28"/>
        </w:rPr>
        <w:t xml:space="preserve">. на 1 чел. (5,9%), в </w:t>
      </w:r>
      <w:smartTag w:uri="urn:schemas-microsoft-com:office:smarttags" w:element="metricconverter">
        <w:smartTagPr>
          <w:attr w:name="ProductID" w:val="2007 г"/>
        </w:smartTagPr>
        <w:r w:rsidRPr="00606678">
          <w:rPr>
            <w:szCs w:val="28"/>
          </w:rPr>
          <w:t>2007 г</w:t>
        </w:r>
      </w:smartTag>
      <w:r w:rsidRPr="00606678">
        <w:rPr>
          <w:szCs w:val="28"/>
        </w:rPr>
        <w:t xml:space="preserve">. на 2 чел. (11,1%). При этом наблюдается рост производительности труда в </w:t>
      </w:r>
      <w:smartTag w:uri="urn:schemas-microsoft-com:office:smarttags" w:element="metricconverter">
        <w:smartTagPr>
          <w:attr w:name="ProductID" w:val="2006 г"/>
        </w:smartTagPr>
        <w:r w:rsidRPr="00606678">
          <w:rPr>
            <w:szCs w:val="28"/>
          </w:rPr>
          <w:t>2006 г</w:t>
        </w:r>
      </w:smartTag>
      <w:r w:rsidRPr="00606678">
        <w:rPr>
          <w:szCs w:val="28"/>
        </w:rPr>
        <w:t xml:space="preserve">. на 33,32 тыс. руб. (1,7%), в </w:t>
      </w:r>
      <w:smartTag w:uri="urn:schemas-microsoft-com:office:smarttags" w:element="metricconverter">
        <w:smartTagPr>
          <w:attr w:name="ProductID" w:val="2007 г"/>
        </w:smartTagPr>
        <w:r w:rsidRPr="00606678">
          <w:rPr>
            <w:szCs w:val="28"/>
          </w:rPr>
          <w:t>2007 г</w:t>
        </w:r>
      </w:smartTag>
      <w:r w:rsidRPr="00606678">
        <w:rPr>
          <w:szCs w:val="28"/>
        </w:rPr>
        <w:t xml:space="preserve">. на 463,13 тыс. руб. (23%). Если в </w:t>
      </w:r>
      <w:smartTag w:uri="urn:schemas-microsoft-com:office:smarttags" w:element="metricconverter">
        <w:smartTagPr>
          <w:attr w:name="ProductID" w:val="2006 г"/>
        </w:smartTagPr>
        <w:r w:rsidRPr="00606678">
          <w:rPr>
            <w:szCs w:val="28"/>
          </w:rPr>
          <w:t>2006 г</w:t>
        </w:r>
      </w:smartTag>
      <w:r w:rsidRPr="00606678">
        <w:rPr>
          <w:szCs w:val="28"/>
        </w:rPr>
        <w:t xml:space="preserve">. рост численности был опережающим по отношению к производительности труда, то в </w:t>
      </w:r>
      <w:smartTag w:uri="urn:schemas-microsoft-com:office:smarttags" w:element="metricconverter">
        <w:smartTagPr>
          <w:attr w:name="ProductID" w:val="2007 г"/>
        </w:smartTagPr>
        <w:r w:rsidRPr="00606678">
          <w:rPr>
            <w:szCs w:val="28"/>
          </w:rPr>
          <w:t>2007 г</w:t>
        </w:r>
      </w:smartTag>
      <w:r w:rsidRPr="00606678">
        <w:rPr>
          <w:szCs w:val="28"/>
        </w:rPr>
        <w:t>. наоборот темп роста производительности труда опережает темп роста численности работников, что является показателем развития деятельности предприятия и повышением эффективности использования персонала.</w:t>
      </w:r>
    </w:p>
    <w:p w:rsidR="00D8035C" w:rsidRPr="00606678" w:rsidRDefault="00D8035C" w:rsidP="00606678">
      <w:pPr>
        <w:shd w:val="clear" w:color="auto" w:fill="FFFFFF"/>
        <w:spacing w:line="360" w:lineRule="auto"/>
        <w:ind w:firstLine="709"/>
        <w:jc w:val="both"/>
        <w:rPr>
          <w:color w:val="000000"/>
          <w:sz w:val="28"/>
          <w:szCs w:val="28"/>
        </w:rPr>
      </w:pPr>
      <w:r w:rsidRPr="00606678">
        <w:rPr>
          <w:color w:val="000000"/>
          <w:sz w:val="28"/>
          <w:szCs w:val="28"/>
        </w:rPr>
        <w:t>Кадровый состав относительно молод, имеет высокий уровень образования.</w:t>
      </w:r>
    </w:p>
    <w:p w:rsidR="00D8035C" w:rsidRPr="00606678" w:rsidRDefault="00D8035C" w:rsidP="00606678">
      <w:pPr>
        <w:spacing w:line="360" w:lineRule="auto"/>
        <w:ind w:firstLine="709"/>
        <w:jc w:val="both"/>
        <w:rPr>
          <w:sz w:val="28"/>
          <w:szCs w:val="28"/>
        </w:rPr>
      </w:pPr>
      <w:r w:rsidRPr="00606678">
        <w:rPr>
          <w:sz w:val="28"/>
          <w:szCs w:val="28"/>
        </w:rPr>
        <w:t xml:space="preserve">В </w:t>
      </w:r>
      <w:smartTag w:uri="urn:schemas-microsoft-com:office:smarttags" w:element="metricconverter">
        <w:smartTagPr>
          <w:attr w:name="ProductID" w:val="2005 г"/>
        </w:smartTagPr>
        <w:r w:rsidRPr="00606678">
          <w:rPr>
            <w:sz w:val="28"/>
            <w:szCs w:val="28"/>
          </w:rPr>
          <w:t>2005 г</w:t>
        </w:r>
      </w:smartTag>
      <w:r w:rsidRPr="00606678">
        <w:rPr>
          <w:sz w:val="28"/>
          <w:szCs w:val="28"/>
        </w:rPr>
        <w:t>. рост средней заработной платы по организации составил 19,2%. Наибольший рост приходится на административно-управленческий и оперативный персонал – 20%.</w:t>
      </w:r>
    </w:p>
    <w:p w:rsidR="00D8035C" w:rsidRPr="00606678" w:rsidRDefault="00D8035C" w:rsidP="00606678">
      <w:pPr>
        <w:spacing w:line="360" w:lineRule="auto"/>
        <w:ind w:firstLine="709"/>
        <w:jc w:val="both"/>
        <w:rPr>
          <w:sz w:val="28"/>
          <w:szCs w:val="28"/>
        </w:rPr>
      </w:pPr>
      <w:r w:rsidRPr="00606678">
        <w:rPr>
          <w:sz w:val="28"/>
          <w:szCs w:val="28"/>
        </w:rPr>
        <w:t xml:space="preserve">В </w:t>
      </w:r>
      <w:smartTag w:uri="urn:schemas-microsoft-com:office:smarttags" w:element="metricconverter">
        <w:smartTagPr>
          <w:attr w:name="ProductID" w:val="2006 г"/>
        </w:smartTagPr>
        <w:r w:rsidRPr="00606678">
          <w:rPr>
            <w:sz w:val="28"/>
            <w:szCs w:val="28"/>
          </w:rPr>
          <w:t>2006 г</w:t>
        </w:r>
      </w:smartTag>
      <w:r w:rsidRPr="00606678">
        <w:rPr>
          <w:sz w:val="28"/>
          <w:szCs w:val="28"/>
        </w:rPr>
        <w:t>. рост средней заработной платы по организации составил 27,8%. Наибольший рост приходится на оперативный персонал – 31%, средняя заработная плата административно-управленческого персонала выросла на 25%.</w:t>
      </w:r>
    </w:p>
    <w:p w:rsidR="00D8035C" w:rsidRPr="00606678" w:rsidRDefault="00D8035C" w:rsidP="00606678">
      <w:pPr>
        <w:spacing w:line="360" w:lineRule="auto"/>
        <w:ind w:firstLine="709"/>
        <w:jc w:val="both"/>
        <w:rPr>
          <w:sz w:val="28"/>
          <w:szCs w:val="28"/>
        </w:rPr>
      </w:pPr>
      <w:r w:rsidRPr="00606678">
        <w:rPr>
          <w:sz w:val="28"/>
          <w:szCs w:val="28"/>
        </w:rPr>
        <w:t xml:space="preserve">Сумма ФОТ в </w:t>
      </w:r>
      <w:smartTag w:uri="urn:schemas-microsoft-com:office:smarttags" w:element="metricconverter">
        <w:smartTagPr>
          <w:attr w:name="ProductID" w:val="2005 г"/>
        </w:smartTagPr>
        <w:r w:rsidRPr="00606678">
          <w:rPr>
            <w:sz w:val="28"/>
            <w:szCs w:val="28"/>
          </w:rPr>
          <w:t>2005 г</w:t>
        </w:r>
      </w:smartTag>
      <w:r w:rsidRPr="00606678">
        <w:rPr>
          <w:sz w:val="28"/>
          <w:szCs w:val="28"/>
        </w:rPr>
        <w:t xml:space="preserve">. выросла на 26,2%, в </w:t>
      </w:r>
      <w:smartTag w:uri="urn:schemas-microsoft-com:office:smarttags" w:element="metricconverter">
        <w:smartTagPr>
          <w:attr w:name="ProductID" w:val="2006 г"/>
        </w:smartTagPr>
        <w:r w:rsidRPr="00606678">
          <w:rPr>
            <w:sz w:val="28"/>
            <w:szCs w:val="28"/>
          </w:rPr>
          <w:t>2006 г</w:t>
        </w:r>
      </w:smartTag>
      <w:r w:rsidRPr="00606678">
        <w:rPr>
          <w:sz w:val="28"/>
          <w:szCs w:val="28"/>
        </w:rPr>
        <w:t>. на 42,1%.</w:t>
      </w:r>
    </w:p>
    <w:p w:rsidR="0057064F" w:rsidRPr="00606678" w:rsidRDefault="0057064F" w:rsidP="00606678">
      <w:pPr>
        <w:pStyle w:val="23"/>
        <w:widowControl w:val="0"/>
        <w:tabs>
          <w:tab w:val="clear" w:pos="9360"/>
        </w:tabs>
        <w:ind w:firstLine="709"/>
        <w:rPr>
          <w:szCs w:val="28"/>
        </w:rPr>
      </w:pPr>
    </w:p>
    <w:p w:rsidR="0044635F" w:rsidRPr="00606678" w:rsidRDefault="0044635F" w:rsidP="00606678">
      <w:pPr>
        <w:pStyle w:val="114"/>
        <w:spacing w:line="360" w:lineRule="auto"/>
        <w:ind w:firstLine="709"/>
        <w:jc w:val="both"/>
        <w:rPr>
          <w:szCs w:val="28"/>
        </w:rPr>
      </w:pPr>
      <w:r w:rsidRPr="00606678">
        <w:rPr>
          <w:szCs w:val="28"/>
        </w:rPr>
        <w:lastRenderedPageBreak/>
        <w:t>Финансовое состояние предприятие оценивается как условно ликвидное, финансово устойчивое, с высоким уровнем деловой активности.</w:t>
      </w:r>
    </w:p>
    <w:p w:rsidR="00FC1B68" w:rsidRPr="00606678" w:rsidRDefault="00FC1B68" w:rsidP="00606678">
      <w:pPr>
        <w:pStyle w:val="114"/>
        <w:spacing w:line="360" w:lineRule="auto"/>
        <w:ind w:firstLine="709"/>
        <w:jc w:val="both"/>
        <w:rPr>
          <w:szCs w:val="28"/>
        </w:rPr>
      </w:pPr>
      <w:r w:rsidRPr="00606678">
        <w:rPr>
          <w:szCs w:val="28"/>
        </w:rPr>
        <w:t xml:space="preserve">прибыльность (доходность) предприятия увеличилась. </w:t>
      </w:r>
    </w:p>
    <w:p w:rsidR="00FC1B68" w:rsidRPr="00606678" w:rsidRDefault="00FC1B68" w:rsidP="00606678">
      <w:pPr>
        <w:pStyle w:val="114"/>
        <w:spacing w:line="360" w:lineRule="auto"/>
        <w:ind w:firstLine="709"/>
        <w:jc w:val="both"/>
        <w:rPr>
          <w:szCs w:val="28"/>
        </w:rPr>
      </w:pPr>
      <w:r w:rsidRPr="00606678">
        <w:rPr>
          <w:szCs w:val="28"/>
        </w:rPr>
        <w:t>Показатели рентабельности возросли.</w:t>
      </w:r>
    </w:p>
    <w:p w:rsidR="00FC1B68" w:rsidRPr="00606678" w:rsidRDefault="00FC1B68" w:rsidP="00606678">
      <w:pPr>
        <w:pStyle w:val="114"/>
        <w:spacing w:line="360" w:lineRule="auto"/>
        <w:ind w:firstLine="709"/>
        <w:jc w:val="both"/>
        <w:rPr>
          <w:szCs w:val="28"/>
        </w:rPr>
      </w:pPr>
      <w:r w:rsidRPr="00606678">
        <w:rPr>
          <w:szCs w:val="28"/>
        </w:rPr>
        <w:t xml:space="preserve">В </w:t>
      </w:r>
      <w:smartTag w:uri="urn:schemas-microsoft-com:office:smarttags" w:element="metricconverter">
        <w:smartTagPr>
          <w:attr w:name="ProductID" w:val="2006 г"/>
        </w:smartTagPr>
        <w:r w:rsidRPr="00606678">
          <w:rPr>
            <w:szCs w:val="28"/>
          </w:rPr>
          <w:t>2006 г</w:t>
        </w:r>
      </w:smartTag>
      <w:r w:rsidRPr="00606678">
        <w:rPr>
          <w:szCs w:val="28"/>
        </w:rPr>
        <w:t xml:space="preserve">. показатели рентабельности капитала увеличиваются по сравнению с </w:t>
      </w:r>
      <w:smartTag w:uri="urn:schemas-microsoft-com:office:smarttags" w:element="metricconverter">
        <w:smartTagPr>
          <w:attr w:name="ProductID" w:val="2005 г"/>
        </w:smartTagPr>
        <w:r w:rsidRPr="00606678">
          <w:rPr>
            <w:szCs w:val="28"/>
          </w:rPr>
          <w:t>2005 г</w:t>
        </w:r>
      </w:smartTag>
      <w:r w:rsidRPr="00606678">
        <w:rPr>
          <w:szCs w:val="28"/>
        </w:rPr>
        <w:t xml:space="preserve">. почти в 2 раза. Это положительно характеризует работу данного предприятия, т.к. ООО «Пять звезд» занимается не только производством и реализацией собственной продукции и товаров других фирм, но и предоставляет услуги населению. Отсюда, рентабельность мобильных средств составляет в </w:t>
      </w:r>
      <w:smartTag w:uri="urn:schemas-microsoft-com:office:smarttags" w:element="metricconverter">
        <w:smartTagPr>
          <w:attr w:name="ProductID" w:val="2006 г"/>
        </w:smartTagPr>
        <w:r w:rsidRPr="00606678">
          <w:rPr>
            <w:szCs w:val="28"/>
          </w:rPr>
          <w:t>2006 г</w:t>
        </w:r>
      </w:smartTag>
      <w:r w:rsidRPr="00606678">
        <w:rPr>
          <w:szCs w:val="28"/>
        </w:rPr>
        <w:t>. 55,59% и увеличивается 41,50%.</w:t>
      </w:r>
    </w:p>
    <w:p w:rsidR="00FC1B68" w:rsidRPr="00606678" w:rsidRDefault="00FC1B68" w:rsidP="00606678">
      <w:pPr>
        <w:pStyle w:val="114"/>
        <w:spacing w:line="360" w:lineRule="auto"/>
        <w:ind w:firstLine="709"/>
        <w:jc w:val="both"/>
        <w:rPr>
          <w:szCs w:val="28"/>
        </w:rPr>
      </w:pPr>
      <w:r w:rsidRPr="00606678">
        <w:rPr>
          <w:szCs w:val="28"/>
        </w:rPr>
        <w:t>За анализируемый период оборачиваемость капитала предприятия остается примерно на одном уровне, тогда как рентабельность (доходность) увеличивается почти в два раза. Даже небольшое снижение оборачиваемости мобильных средств не повлияло на рост их рентабельности.</w:t>
      </w:r>
    </w:p>
    <w:p w:rsidR="00FC1B68" w:rsidRPr="00606678" w:rsidRDefault="007234A0" w:rsidP="00606678">
      <w:pPr>
        <w:pStyle w:val="114"/>
        <w:spacing w:line="360" w:lineRule="auto"/>
        <w:ind w:firstLine="709"/>
        <w:jc w:val="both"/>
        <w:rPr>
          <w:szCs w:val="28"/>
        </w:rPr>
      </w:pPr>
      <w:r w:rsidRPr="00606678">
        <w:rPr>
          <w:szCs w:val="28"/>
        </w:rPr>
        <w:t>А</w:t>
      </w:r>
      <w:r w:rsidR="00FC1B68" w:rsidRPr="00606678">
        <w:rPr>
          <w:szCs w:val="28"/>
        </w:rPr>
        <w:t>нализ</w:t>
      </w:r>
      <w:r w:rsidRPr="00606678">
        <w:rPr>
          <w:szCs w:val="28"/>
        </w:rPr>
        <w:t xml:space="preserve"> </w:t>
      </w:r>
      <w:r w:rsidR="00FC1B68" w:rsidRPr="00606678">
        <w:rPr>
          <w:szCs w:val="28"/>
        </w:rPr>
        <w:t xml:space="preserve">показателей </w:t>
      </w:r>
      <w:r w:rsidRPr="00606678">
        <w:rPr>
          <w:szCs w:val="28"/>
        </w:rPr>
        <w:t xml:space="preserve">рентабельности реализации и рентабельности продаж </w:t>
      </w:r>
      <w:r w:rsidR="00FC1B68" w:rsidRPr="00606678">
        <w:rPr>
          <w:szCs w:val="28"/>
        </w:rPr>
        <w:t xml:space="preserve">показывает положительный результат, оба коэффициента находятся и увеличиваются примерно на одном уровне, однако есть и различия. Рентабельность реализации немного больше рентабельности продаж, а это может означать, что на предприятии 1 руб. затрат приносит больше прибыли, чем 1 руб. продаж. </w:t>
      </w:r>
    </w:p>
    <w:p w:rsidR="00FC1B68" w:rsidRPr="00606678" w:rsidRDefault="00FC1B68" w:rsidP="00606678">
      <w:pPr>
        <w:pStyle w:val="23"/>
        <w:tabs>
          <w:tab w:val="clear" w:pos="9360"/>
        </w:tabs>
        <w:ind w:right="-96" w:firstLine="709"/>
        <w:rPr>
          <w:szCs w:val="28"/>
        </w:rPr>
      </w:pPr>
      <w:r w:rsidRPr="00606678">
        <w:rPr>
          <w:szCs w:val="28"/>
        </w:rPr>
        <w:t xml:space="preserve">Таким образом, на предприятии ООО «Пять звезд» в 2005-2007 гг. за счет достигнутых финансовых результатов увеличивается финансовый потенциал предприятия, характеризующийся его платежеспособностью, ликвидностью активов и его финансовой устойчивостью. </w:t>
      </w:r>
    </w:p>
    <w:p w:rsidR="00FE6AA8" w:rsidRPr="00606678" w:rsidRDefault="00FE6AA8" w:rsidP="00606678">
      <w:pPr>
        <w:pStyle w:val="10"/>
        <w:spacing w:before="0" w:after="0" w:line="360" w:lineRule="auto"/>
        <w:ind w:firstLine="709"/>
        <w:jc w:val="both"/>
        <w:rPr>
          <w:rFonts w:ascii="Times New Roman" w:hAnsi="Times New Roman" w:cs="Times New Roman"/>
          <w:b w:val="0"/>
          <w:sz w:val="28"/>
          <w:szCs w:val="28"/>
        </w:rPr>
      </w:pPr>
      <w:r w:rsidRPr="00606678">
        <w:rPr>
          <w:rFonts w:ascii="Times New Roman" w:hAnsi="Times New Roman" w:cs="Times New Roman"/>
          <w:b w:val="0"/>
          <w:sz w:val="28"/>
          <w:szCs w:val="28"/>
        </w:rPr>
        <w:t>По данным анализа существующей системы управления персоналом ООО «Белая Ворона» выявлены следующие проблемы:</w:t>
      </w:r>
    </w:p>
    <w:p w:rsidR="00FE6AA8" w:rsidRPr="00606678" w:rsidRDefault="00FE6AA8" w:rsidP="00606678">
      <w:pPr>
        <w:spacing w:line="360" w:lineRule="auto"/>
        <w:ind w:firstLine="709"/>
        <w:jc w:val="both"/>
        <w:rPr>
          <w:sz w:val="28"/>
          <w:szCs w:val="28"/>
        </w:rPr>
      </w:pPr>
      <w:r w:rsidRPr="00606678">
        <w:rPr>
          <w:sz w:val="28"/>
          <w:szCs w:val="28"/>
        </w:rPr>
        <w:t>- функции управления персоналом не закреплены, поэтому необходимо их закрепить за зам. директора и отразить их закрепление в должностной инструкции;</w:t>
      </w:r>
    </w:p>
    <w:p w:rsidR="00FE6AA8" w:rsidRPr="00606678" w:rsidRDefault="00FE6AA8" w:rsidP="00606678">
      <w:pPr>
        <w:spacing w:line="360" w:lineRule="auto"/>
        <w:ind w:firstLine="709"/>
        <w:jc w:val="both"/>
        <w:rPr>
          <w:sz w:val="28"/>
          <w:szCs w:val="28"/>
        </w:rPr>
      </w:pPr>
      <w:r w:rsidRPr="00606678">
        <w:rPr>
          <w:sz w:val="28"/>
          <w:szCs w:val="28"/>
        </w:rPr>
        <w:lastRenderedPageBreak/>
        <w:t>- при подборе персонала проводить комплексную оценку (профессиональных и личностных качеств), что позволит сократить текучесть кадров, а соответственно расходы на поиск, подбор персонала;</w:t>
      </w:r>
    </w:p>
    <w:p w:rsidR="00FE6AA8" w:rsidRPr="00606678" w:rsidRDefault="00FE6AA8" w:rsidP="00606678">
      <w:pPr>
        <w:spacing w:line="360" w:lineRule="auto"/>
        <w:ind w:firstLine="709"/>
        <w:jc w:val="both"/>
        <w:rPr>
          <w:sz w:val="28"/>
          <w:szCs w:val="28"/>
        </w:rPr>
      </w:pPr>
      <w:r w:rsidRPr="00606678">
        <w:rPr>
          <w:sz w:val="28"/>
          <w:szCs w:val="28"/>
        </w:rPr>
        <w:t>- не проводиться аттестация административно-управленческого персонала, что не позволяет выявить реальные навыки и резервы развития управленческих работников, следовательно, это затрудняет разработка программы развития кадрового резерва;</w:t>
      </w:r>
    </w:p>
    <w:p w:rsidR="00FE6AA8" w:rsidRPr="00606678" w:rsidRDefault="00FE6AA8" w:rsidP="00606678">
      <w:pPr>
        <w:spacing w:line="360" w:lineRule="auto"/>
        <w:ind w:firstLine="709"/>
        <w:jc w:val="both"/>
        <w:rPr>
          <w:sz w:val="28"/>
          <w:szCs w:val="28"/>
        </w:rPr>
      </w:pPr>
      <w:r w:rsidRPr="00606678">
        <w:rPr>
          <w:sz w:val="28"/>
          <w:szCs w:val="28"/>
        </w:rPr>
        <w:t>- не выделяются средства на обучение, повышение квалификации персонала, не проводится работа по профессиональному развитию работников;</w:t>
      </w:r>
    </w:p>
    <w:p w:rsidR="00FE6AA8" w:rsidRPr="00606678" w:rsidRDefault="00FE6AA8" w:rsidP="00606678">
      <w:pPr>
        <w:spacing w:line="360" w:lineRule="auto"/>
        <w:ind w:firstLine="709"/>
        <w:jc w:val="both"/>
        <w:rPr>
          <w:sz w:val="28"/>
          <w:szCs w:val="28"/>
        </w:rPr>
      </w:pPr>
      <w:r w:rsidRPr="00606678">
        <w:rPr>
          <w:sz w:val="28"/>
          <w:szCs w:val="28"/>
        </w:rPr>
        <w:t>- слабо развито стимулирование труда, т.к. заработная плата не зависит от трудового вклада работника, соответственно у работников нет стимула для достижения наибольших трудовых результатов; система материального стимулирования не способствует развитию персонала;</w:t>
      </w:r>
    </w:p>
    <w:p w:rsidR="00FE6AA8" w:rsidRPr="00606678" w:rsidRDefault="00FE6AA8" w:rsidP="00606678">
      <w:pPr>
        <w:spacing w:line="360" w:lineRule="auto"/>
        <w:ind w:firstLine="709"/>
        <w:jc w:val="both"/>
        <w:rPr>
          <w:sz w:val="28"/>
          <w:szCs w:val="28"/>
        </w:rPr>
      </w:pPr>
      <w:r w:rsidRPr="00606678">
        <w:rPr>
          <w:sz w:val="28"/>
          <w:szCs w:val="28"/>
        </w:rPr>
        <w:t>- для стимулирования работников не применяется премирование;</w:t>
      </w:r>
    </w:p>
    <w:p w:rsidR="00FE6AA8" w:rsidRPr="00606678" w:rsidRDefault="00FE6AA8" w:rsidP="00606678">
      <w:pPr>
        <w:spacing w:line="360" w:lineRule="auto"/>
        <w:ind w:firstLine="709"/>
        <w:jc w:val="both"/>
        <w:rPr>
          <w:sz w:val="28"/>
          <w:szCs w:val="28"/>
        </w:rPr>
      </w:pPr>
      <w:r w:rsidRPr="00606678">
        <w:rPr>
          <w:sz w:val="28"/>
          <w:szCs w:val="28"/>
        </w:rPr>
        <w:t>- и как следствие указанных проблем наблюдается высокая текучесть кадров (20%).</w:t>
      </w:r>
    </w:p>
    <w:p w:rsidR="00FE6AA8" w:rsidRPr="00606678" w:rsidRDefault="00FE6AA8" w:rsidP="00606678">
      <w:pPr>
        <w:spacing w:line="360" w:lineRule="auto"/>
        <w:ind w:firstLine="709"/>
        <w:jc w:val="both"/>
        <w:rPr>
          <w:sz w:val="28"/>
          <w:szCs w:val="28"/>
        </w:rPr>
      </w:pPr>
      <w:r w:rsidRPr="00606678">
        <w:rPr>
          <w:sz w:val="28"/>
          <w:szCs w:val="28"/>
        </w:rPr>
        <w:t>Совершенствование системы управления персоналом можно провести с применение</w:t>
      </w:r>
      <w:r w:rsidR="00720ACA" w:rsidRPr="00606678">
        <w:rPr>
          <w:sz w:val="28"/>
          <w:szCs w:val="28"/>
        </w:rPr>
        <w:t>м</w:t>
      </w:r>
      <w:r w:rsidRPr="00606678">
        <w:rPr>
          <w:sz w:val="28"/>
          <w:szCs w:val="28"/>
        </w:rPr>
        <w:t xml:space="preserve"> 3-х мероприятий:</w:t>
      </w:r>
    </w:p>
    <w:p w:rsidR="00FE6AA8" w:rsidRPr="00606678" w:rsidRDefault="00FE6AA8" w:rsidP="00606678">
      <w:pPr>
        <w:spacing w:line="360" w:lineRule="auto"/>
        <w:ind w:firstLine="709"/>
        <w:jc w:val="both"/>
        <w:rPr>
          <w:sz w:val="28"/>
          <w:szCs w:val="28"/>
        </w:rPr>
      </w:pPr>
      <w:r w:rsidRPr="00606678">
        <w:rPr>
          <w:sz w:val="28"/>
          <w:szCs w:val="28"/>
        </w:rPr>
        <w:t xml:space="preserve">- </w:t>
      </w:r>
      <w:r w:rsidR="00720ACA" w:rsidRPr="00606678">
        <w:rPr>
          <w:sz w:val="28"/>
          <w:szCs w:val="28"/>
        </w:rPr>
        <w:t>программа дополнительных отпусков;</w:t>
      </w:r>
    </w:p>
    <w:p w:rsidR="00FE6AA8" w:rsidRPr="00606678" w:rsidRDefault="00FE6AA8" w:rsidP="00606678">
      <w:pPr>
        <w:spacing w:line="360" w:lineRule="auto"/>
        <w:ind w:firstLine="709"/>
        <w:jc w:val="both"/>
        <w:rPr>
          <w:sz w:val="28"/>
          <w:szCs w:val="28"/>
        </w:rPr>
      </w:pPr>
      <w:r w:rsidRPr="00606678">
        <w:rPr>
          <w:sz w:val="28"/>
          <w:szCs w:val="28"/>
        </w:rPr>
        <w:t xml:space="preserve">- разработка </w:t>
      </w:r>
      <w:r w:rsidR="000827CD" w:rsidRPr="00606678">
        <w:rPr>
          <w:sz w:val="28"/>
          <w:szCs w:val="28"/>
        </w:rPr>
        <w:t>программы профессионального развития и дополнительного обучения персонала</w:t>
      </w:r>
      <w:r w:rsidRPr="00606678">
        <w:rPr>
          <w:sz w:val="28"/>
          <w:szCs w:val="28"/>
        </w:rPr>
        <w:t>;</w:t>
      </w:r>
    </w:p>
    <w:p w:rsidR="00FE6AA8" w:rsidRPr="00606678" w:rsidRDefault="00FE6AA8" w:rsidP="00606678">
      <w:pPr>
        <w:spacing w:line="360" w:lineRule="auto"/>
        <w:ind w:firstLine="709"/>
        <w:jc w:val="both"/>
        <w:rPr>
          <w:sz w:val="28"/>
          <w:szCs w:val="28"/>
        </w:rPr>
      </w:pPr>
      <w:r w:rsidRPr="00606678">
        <w:rPr>
          <w:sz w:val="28"/>
          <w:szCs w:val="28"/>
        </w:rPr>
        <w:t>- совершенствование системы материального стимулирования.</w:t>
      </w:r>
    </w:p>
    <w:p w:rsidR="0057064F" w:rsidRPr="00606678" w:rsidRDefault="00EF063E" w:rsidP="00606678">
      <w:pPr>
        <w:tabs>
          <w:tab w:val="left" w:pos="1080"/>
        </w:tabs>
        <w:spacing w:line="360" w:lineRule="auto"/>
        <w:ind w:firstLine="709"/>
        <w:jc w:val="both"/>
        <w:rPr>
          <w:bCs/>
          <w:sz w:val="28"/>
          <w:szCs w:val="28"/>
        </w:rPr>
      </w:pPr>
      <w:r w:rsidRPr="00606678">
        <w:rPr>
          <w:bCs/>
          <w:sz w:val="28"/>
          <w:szCs w:val="28"/>
        </w:rPr>
        <w:t>Наиболее перспективным направлением является совершенствование системы материального поощрения.</w:t>
      </w:r>
    </w:p>
    <w:p w:rsidR="00EF063E" w:rsidRPr="00606678" w:rsidRDefault="00224E9C" w:rsidP="00606678">
      <w:pPr>
        <w:tabs>
          <w:tab w:val="left" w:pos="1080"/>
        </w:tabs>
        <w:spacing w:line="360" w:lineRule="auto"/>
        <w:ind w:firstLine="709"/>
        <w:jc w:val="both"/>
        <w:rPr>
          <w:bCs/>
          <w:sz w:val="28"/>
          <w:szCs w:val="28"/>
        </w:rPr>
      </w:pPr>
      <w:r w:rsidRPr="00606678">
        <w:rPr>
          <w:bCs/>
          <w:sz w:val="28"/>
          <w:szCs w:val="28"/>
        </w:rPr>
        <w:t>В работе предложена система поощрения на примере работников ресторана (официантов).</w:t>
      </w:r>
    </w:p>
    <w:p w:rsidR="00224E9C" w:rsidRPr="00606678" w:rsidRDefault="00224E9C" w:rsidP="00606678">
      <w:pPr>
        <w:tabs>
          <w:tab w:val="left" w:pos="1080"/>
        </w:tabs>
        <w:spacing w:line="360" w:lineRule="auto"/>
        <w:ind w:firstLine="709"/>
        <w:jc w:val="both"/>
        <w:rPr>
          <w:bCs/>
          <w:sz w:val="28"/>
          <w:szCs w:val="28"/>
        </w:rPr>
      </w:pPr>
      <w:r w:rsidRPr="00606678">
        <w:rPr>
          <w:bCs/>
          <w:sz w:val="28"/>
          <w:szCs w:val="28"/>
        </w:rPr>
        <w:t>Оценка предложенных мероприятий позволила сделать вывод о реальности их внедрения.</w:t>
      </w:r>
    </w:p>
    <w:p w:rsidR="00224E9C" w:rsidRPr="00606678" w:rsidRDefault="00224E9C" w:rsidP="00606678">
      <w:pPr>
        <w:tabs>
          <w:tab w:val="left" w:pos="1080"/>
        </w:tabs>
        <w:spacing w:line="360" w:lineRule="auto"/>
        <w:ind w:firstLine="709"/>
        <w:jc w:val="both"/>
        <w:rPr>
          <w:bCs/>
          <w:sz w:val="28"/>
          <w:szCs w:val="28"/>
        </w:rPr>
      </w:pPr>
      <w:r w:rsidRPr="00606678">
        <w:rPr>
          <w:bCs/>
          <w:sz w:val="28"/>
          <w:szCs w:val="28"/>
        </w:rPr>
        <w:lastRenderedPageBreak/>
        <w:t xml:space="preserve">Внедрение новой системы материально поощрения признана наименее капиталоемкой и наиболее </w:t>
      </w:r>
      <w:r w:rsidR="00AB51BD" w:rsidRPr="00606678">
        <w:rPr>
          <w:bCs/>
          <w:sz w:val="28"/>
          <w:szCs w:val="28"/>
        </w:rPr>
        <w:t>действенной, с целью увеличения получения труда, роста выручки.</w:t>
      </w:r>
    </w:p>
    <w:p w:rsidR="00AB51BD" w:rsidRPr="00606678" w:rsidRDefault="00AB51BD" w:rsidP="00606678">
      <w:pPr>
        <w:tabs>
          <w:tab w:val="left" w:pos="1080"/>
        </w:tabs>
        <w:spacing w:line="360" w:lineRule="auto"/>
        <w:ind w:firstLine="709"/>
        <w:jc w:val="both"/>
        <w:rPr>
          <w:bCs/>
          <w:sz w:val="28"/>
          <w:szCs w:val="28"/>
        </w:rPr>
      </w:pPr>
      <w:r w:rsidRPr="00606678">
        <w:rPr>
          <w:bCs/>
          <w:sz w:val="28"/>
          <w:szCs w:val="28"/>
        </w:rPr>
        <w:t xml:space="preserve">Внедрение системы материального поощрения экономически выгодно и является </w:t>
      </w:r>
      <w:r w:rsidR="0074524F" w:rsidRPr="00606678">
        <w:rPr>
          <w:bCs/>
          <w:sz w:val="28"/>
          <w:szCs w:val="28"/>
        </w:rPr>
        <w:t>наиболее перспективным для совершенствования системы мотивации ООО «Пять звезд».</w:t>
      </w:r>
    </w:p>
    <w:p w:rsidR="005B21DC" w:rsidRPr="00606678" w:rsidRDefault="00AA2697" w:rsidP="00606678">
      <w:pPr>
        <w:tabs>
          <w:tab w:val="left" w:pos="1080"/>
        </w:tabs>
        <w:spacing w:line="360" w:lineRule="auto"/>
        <w:ind w:firstLine="709"/>
        <w:jc w:val="center"/>
        <w:rPr>
          <w:b/>
          <w:color w:val="000000"/>
          <w:sz w:val="28"/>
          <w:szCs w:val="28"/>
        </w:rPr>
      </w:pPr>
      <w:r>
        <w:rPr>
          <w:bCs/>
          <w:sz w:val="28"/>
          <w:szCs w:val="28"/>
        </w:rPr>
        <w:br w:type="page"/>
      </w:r>
      <w:r w:rsidR="002A30EF" w:rsidRPr="00606678">
        <w:rPr>
          <w:b/>
          <w:color w:val="000000"/>
          <w:sz w:val="28"/>
          <w:szCs w:val="28"/>
        </w:rPr>
        <w:lastRenderedPageBreak/>
        <w:t>С</w:t>
      </w:r>
      <w:r w:rsidR="00953820" w:rsidRPr="00606678">
        <w:rPr>
          <w:b/>
          <w:color w:val="000000"/>
          <w:sz w:val="28"/>
          <w:szCs w:val="28"/>
        </w:rPr>
        <w:t>ПИСОК ЛИТЕРАТУРЫ</w:t>
      </w:r>
    </w:p>
    <w:p w:rsidR="001B64C3" w:rsidRPr="00606678" w:rsidRDefault="001B64C3" w:rsidP="00606678">
      <w:pPr>
        <w:pStyle w:val="23"/>
        <w:tabs>
          <w:tab w:val="clear" w:pos="9360"/>
        </w:tabs>
        <w:ind w:right="-96" w:firstLine="709"/>
        <w:rPr>
          <w:szCs w:val="28"/>
        </w:rPr>
      </w:pPr>
    </w:p>
    <w:p w:rsidR="00496125" w:rsidRPr="00606678" w:rsidRDefault="0049612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Гражданский кодекс Российской Федерации // Сборник законодательства Российской Федерации. М.: Закон, 2006.</w:t>
      </w:r>
    </w:p>
    <w:p w:rsidR="00496125" w:rsidRPr="00606678" w:rsidRDefault="0049612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Трудовой кодекс Российской Федерации // Сборник законодательства Российской Федерации. М.: Закон, 2006.</w:t>
      </w:r>
    </w:p>
    <w:p w:rsidR="00496125" w:rsidRPr="00606678" w:rsidRDefault="0049612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Авдеев О.В. Оплата труда на предприятиях. М.: Финансы и статистика, 2003.</w:t>
      </w:r>
    </w:p>
    <w:p w:rsidR="00DA5094" w:rsidRPr="00606678" w:rsidRDefault="00DA5094" w:rsidP="00AA2697">
      <w:pPr>
        <w:numPr>
          <w:ilvl w:val="0"/>
          <w:numId w:val="26"/>
        </w:numPr>
        <w:tabs>
          <w:tab w:val="clear" w:pos="960"/>
          <w:tab w:val="num" w:pos="0"/>
        </w:tabs>
        <w:spacing w:line="360" w:lineRule="auto"/>
        <w:ind w:left="0" w:firstLine="0"/>
        <w:jc w:val="both"/>
        <w:rPr>
          <w:sz w:val="28"/>
          <w:szCs w:val="28"/>
        </w:rPr>
      </w:pPr>
      <w:r w:rsidRPr="00606678">
        <w:rPr>
          <w:sz w:val="28"/>
          <w:szCs w:val="28"/>
        </w:rPr>
        <w:t xml:space="preserve">Аширов Д.А., Большаков С.В. Организационное поведение. М.: </w:t>
      </w:r>
      <w:r w:rsidRPr="00606678">
        <w:rPr>
          <w:bCs/>
          <w:sz w:val="28"/>
          <w:szCs w:val="28"/>
        </w:rPr>
        <w:t>Московский международный институт эконометрики, информатики, финансов и права, 2002.</w:t>
      </w:r>
    </w:p>
    <w:p w:rsidR="00771CB7"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Базаров Т.Ю. Управление персоналом: Учебник. М.: Изд-во Банки и биржи, 2008.</w:t>
      </w:r>
    </w:p>
    <w:p w:rsidR="00496125" w:rsidRPr="00606678" w:rsidRDefault="0049612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Баканов М.И., Шеремет А.Д. Теория экономического анализа. М.: ИНФРА-М, 2006.</w:t>
      </w:r>
    </w:p>
    <w:p w:rsidR="001B64C3" w:rsidRPr="00606678" w:rsidRDefault="001B64C3" w:rsidP="00AA2697">
      <w:pPr>
        <w:numPr>
          <w:ilvl w:val="0"/>
          <w:numId w:val="26"/>
        </w:numPr>
        <w:tabs>
          <w:tab w:val="clear" w:pos="960"/>
          <w:tab w:val="num" w:pos="0"/>
        </w:tabs>
        <w:spacing w:line="360" w:lineRule="auto"/>
        <w:ind w:left="0" w:firstLine="0"/>
        <w:jc w:val="both"/>
        <w:rPr>
          <w:color w:val="000000"/>
          <w:sz w:val="28"/>
          <w:szCs w:val="28"/>
        </w:rPr>
      </w:pPr>
      <w:r w:rsidRPr="00606678">
        <w:rPr>
          <w:color w:val="000000"/>
          <w:sz w:val="28"/>
          <w:szCs w:val="28"/>
        </w:rPr>
        <w:t>Балашов Ю.К., Коваль А.Г. Мотивация и стимулирование персонала: основы построения системы стимулирования //</w:t>
      </w:r>
      <w:r w:rsidR="002A30EF" w:rsidRPr="00606678">
        <w:rPr>
          <w:color w:val="000000"/>
          <w:sz w:val="28"/>
          <w:szCs w:val="28"/>
        </w:rPr>
        <w:t xml:space="preserve"> </w:t>
      </w:r>
      <w:r w:rsidRPr="00606678">
        <w:rPr>
          <w:color w:val="000000"/>
          <w:sz w:val="28"/>
          <w:szCs w:val="28"/>
        </w:rPr>
        <w:t>Кадры предприятия.</w:t>
      </w:r>
      <w:r w:rsidR="002A30EF" w:rsidRPr="00606678">
        <w:rPr>
          <w:color w:val="000000"/>
          <w:sz w:val="28"/>
          <w:szCs w:val="28"/>
        </w:rPr>
        <w:t xml:space="preserve"> </w:t>
      </w:r>
      <w:r w:rsidRPr="00606678">
        <w:rPr>
          <w:color w:val="000000"/>
          <w:sz w:val="28"/>
          <w:szCs w:val="28"/>
        </w:rPr>
        <w:t>2002.</w:t>
      </w:r>
      <w:r w:rsidR="002A30EF" w:rsidRPr="00606678">
        <w:rPr>
          <w:color w:val="000000"/>
          <w:sz w:val="28"/>
          <w:szCs w:val="28"/>
        </w:rPr>
        <w:t xml:space="preserve"> </w:t>
      </w:r>
      <w:r w:rsidRPr="00606678">
        <w:rPr>
          <w:color w:val="000000"/>
          <w:sz w:val="28"/>
          <w:szCs w:val="28"/>
        </w:rPr>
        <w:t>№ 7-8.</w:t>
      </w:r>
    </w:p>
    <w:p w:rsidR="009870EB" w:rsidRPr="00606678" w:rsidRDefault="009870EB" w:rsidP="00AA2697">
      <w:pPr>
        <w:numPr>
          <w:ilvl w:val="0"/>
          <w:numId w:val="26"/>
        </w:numPr>
        <w:tabs>
          <w:tab w:val="clear" w:pos="960"/>
          <w:tab w:val="num" w:pos="0"/>
        </w:tabs>
        <w:spacing w:line="360" w:lineRule="auto"/>
        <w:ind w:left="0" w:firstLine="0"/>
        <w:jc w:val="both"/>
        <w:rPr>
          <w:color w:val="000000"/>
          <w:sz w:val="28"/>
          <w:szCs w:val="28"/>
        </w:rPr>
      </w:pPr>
      <w:r w:rsidRPr="00606678">
        <w:rPr>
          <w:sz w:val="28"/>
          <w:szCs w:val="28"/>
        </w:rPr>
        <w:t>Баранова Г.И. Модели управления персоналом: Учеб. пособие. Иркутск: Изд-во ИГЭА, 2007.</w:t>
      </w:r>
    </w:p>
    <w:p w:rsidR="00496125" w:rsidRPr="00606678" w:rsidRDefault="0049612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Белкина В., Белкина М. Мотивы и стимулы труда // Социальная защита. 2001. № 8. С. 43-45.</w:t>
      </w:r>
    </w:p>
    <w:p w:rsidR="00496125" w:rsidRPr="00606678" w:rsidRDefault="0049612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 xml:space="preserve">Бланк И.А. Управление торговым предприятием. М.: ТАНДЕМ; ЭКМОС, 1998. </w:t>
      </w:r>
    </w:p>
    <w:p w:rsidR="00496125" w:rsidRPr="00606678" w:rsidRDefault="0049612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 xml:space="preserve">Бурмистров А. , Газенко Н. Какие методы повышения мотивации персонала являются наиболее действенными? // Управление персоналом. 2002. № 7. С. 48-49. </w:t>
      </w:r>
    </w:p>
    <w:p w:rsidR="00771CB7" w:rsidRPr="00606678" w:rsidRDefault="00771CB7" w:rsidP="00AA2697">
      <w:pPr>
        <w:numPr>
          <w:ilvl w:val="0"/>
          <w:numId w:val="26"/>
        </w:numPr>
        <w:tabs>
          <w:tab w:val="clear" w:pos="960"/>
          <w:tab w:val="num" w:pos="0"/>
        </w:tabs>
        <w:spacing w:line="360" w:lineRule="auto"/>
        <w:ind w:left="0" w:firstLine="0"/>
        <w:jc w:val="both"/>
        <w:rPr>
          <w:sz w:val="28"/>
          <w:szCs w:val="28"/>
        </w:rPr>
      </w:pPr>
      <w:r w:rsidRPr="00606678">
        <w:rPr>
          <w:color w:val="000000"/>
          <w:sz w:val="28"/>
          <w:szCs w:val="28"/>
        </w:rPr>
        <w:t>Виханский О.С, Наумов А.И. Менеджмент: Учебник для эк. спец. Вузов. – М.: Высшая Школа, 2004.</w:t>
      </w:r>
    </w:p>
    <w:p w:rsidR="007A6623"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lastRenderedPageBreak/>
        <w:t>Верхолазенко В. Система мотивации // Консультант директора.  2005. № 4.</w:t>
      </w:r>
    </w:p>
    <w:p w:rsidR="00771CB7" w:rsidRPr="00606678" w:rsidRDefault="00771CB7"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Волгин Н. А. Оплата труда: производство, социальная сфера, государственная служба (Анализ, проблемы, решения). М.: Экзамен, 2003.</w:t>
      </w:r>
    </w:p>
    <w:p w:rsidR="007A6623" w:rsidRPr="00606678" w:rsidRDefault="007A6623"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Герасимов Б</w:t>
      </w:r>
      <w:r w:rsidR="004B4D31" w:rsidRPr="00606678">
        <w:rPr>
          <w:sz w:val="28"/>
          <w:szCs w:val="28"/>
        </w:rPr>
        <w:t>.</w:t>
      </w:r>
      <w:r w:rsidRPr="00606678">
        <w:rPr>
          <w:sz w:val="28"/>
          <w:szCs w:val="28"/>
        </w:rPr>
        <w:t>Л</w:t>
      </w:r>
      <w:r w:rsidR="004B4D31" w:rsidRPr="00606678">
        <w:rPr>
          <w:sz w:val="28"/>
          <w:szCs w:val="28"/>
        </w:rPr>
        <w:t>.,</w:t>
      </w:r>
      <w:r w:rsidRPr="00606678">
        <w:rPr>
          <w:sz w:val="28"/>
          <w:szCs w:val="28"/>
        </w:rPr>
        <w:t xml:space="preserve"> Морозов В</w:t>
      </w:r>
      <w:r w:rsidR="004B4D31" w:rsidRPr="00606678">
        <w:rPr>
          <w:sz w:val="28"/>
          <w:szCs w:val="28"/>
        </w:rPr>
        <w:t>.</w:t>
      </w:r>
      <w:r w:rsidRPr="00606678">
        <w:rPr>
          <w:sz w:val="28"/>
          <w:szCs w:val="28"/>
        </w:rPr>
        <w:t>Л. Мотивация в управленческой деятельности. Самара: УДЦ, 2000.</w:t>
      </w:r>
    </w:p>
    <w:p w:rsidR="007A6623" w:rsidRPr="00606678" w:rsidRDefault="007A6623"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Герасимов Б</w:t>
      </w:r>
      <w:r w:rsidR="004B4D31" w:rsidRPr="00606678">
        <w:rPr>
          <w:sz w:val="28"/>
          <w:szCs w:val="28"/>
        </w:rPr>
        <w:t>.</w:t>
      </w:r>
      <w:r w:rsidRPr="00606678">
        <w:rPr>
          <w:sz w:val="28"/>
          <w:szCs w:val="28"/>
        </w:rPr>
        <w:t>Л., Чумак В</w:t>
      </w:r>
      <w:r w:rsidR="004B4D31" w:rsidRPr="00606678">
        <w:rPr>
          <w:sz w:val="28"/>
          <w:szCs w:val="28"/>
        </w:rPr>
        <w:t>.</w:t>
      </w:r>
      <w:r w:rsidRPr="00606678">
        <w:rPr>
          <w:sz w:val="28"/>
          <w:szCs w:val="28"/>
        </w:rPr>
        <w:t>Я</w:t>
      </w:r>
      <w:r w:rsidR="004B4D31" w:rsidRPr="00606678">
        <w:rPr>
          <w:sz w:val="28"/>
          <w:szCs w:val="28"/>
        </w:rPr>
        <w:t>.</w:t>
      </w:r>
      <w:r w:rsidRPr="00606678">
        <w:rPr>
          <w:sz w:val="28"/>
          <w:szCs w:val="28"/>
        </w:rPr>
        <w:t>, Яновлева НТ Менеджмент персонала организации: Учеб.-метод, пособие. Самара: СГАУ, МИР, 2001.</w:t>
      </w:r>
    </w:p>
    <w:p w:rsidR="00F830AC" w:rsidRPr="00606678" w:rsidRDefault="00F830AC"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Гутгард Р</w:t>
      </w:r>
      <w:r w:rsidR="004B4D31" w:rsidRPr="00606678">
        <w:rPr>
          <w:sz w:val="28"/>
          <w:szCs w:val="28"/>
        </w:rPr>
        <w:t>.</w:t>
      </w:r>
      <w:r w:rsidRPr="00606678">
        <w:rPr>
          <w:sz w:val="28"/>
          <w:szCs w:val="28"/>
        </w:rPr>
        <w:t>Д</w:t>
      </w:r>
      <w:r w:rsidR="004B4D31" w:rsidRPr="00606678">
        <w:rPr>
          <w:sz w:val="28"/>
          <w:szCs w:val="28"/>
        </w:rPr>
        <w:t>.</w:t>
      </w:r>
      <w:r w:rsidRPr="00606678">
        <w:rPr>
          <w:sz w:val="28"/>
          <w:szCs w:val="28"/>
        </w:rPr>
        <w:t xml:space="preserve"> Эволюция подходов к проблеме управления кадрами предприятия</w:t>
      </w:r>
      <w:r w:rsidR="004B4D31" w:rsidRPr="00606678">
        <w:rPr>
          <w:sz w:val="28"/>
          <w:szCs w:val="28"/>
        </w:rPr>
        <w:t xml:space="preserve"> </w:t>
      </w:r>
      <w:r w:rsidRPr="00606678">
        <w:rPr>
          <w:sz w:val="28"/>
          <w:szCs w:val="28"/>
        </w:rPr>
        <w:t>// Управление персоналом. 2002.</w:t>
      </w:r>
    </w:p>
    <w:p w:rsidR="00F830AC" w:rsidRPr="00606678" w:rsidRDefault="00F830AC"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Гущина И. Трудовая мотивация как фактор повышения эффективности труда // Общество и экономика. 2000. № 1.</w:t>
      </w:r>
    </w:p>
    <w:p w:rsidR="009C4E45" w:rsidRPr="00606678" w:rsidRDefault="009C4E4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 xml:space="preserve">Дряхлов Н. , Куприянов Е. Системы мотивации персонала в Западной Европе и США // Проблемы теории и практики управления. 2002. № 2. - С. 83-88. </w:t>
      </w:r>
    </w:p>
    <w:p w:rsidR="00ED0796"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 xml:space="preserve">Елин А. Мотивация в системе управления // Служба кадров. 2001.  </w:t>
      </w:r>
      <w:r w:rsidR="009C4E45" w:rsidRPr="00606678">
        <w:rPr>
          <w:sz w:val="28"/>
          <w:szCs w:val="28"/>
        </w:rPr>
        <w:t>№ 11 (</w:t>
      </w:r>
      <w:r w:rsidRPr="00606678">
        <w:rPr>
          <w:sz w:val="28"/>
          <w:szCs w:val="28"/>
        </w:rPr>
        <w:t>ноябрь</w:t>
      </w:r>
      <w:r w:rsidR="009C4E45" w:rsidRPr="00606678">
        <w:rPr>
          <w:sz w:val="28"/>
          <w:szCs w:val="28"/>
        </w:rPr>
        <w:t>)</w:t>
      </w:r>
      <w:r w:rsidRPr="00606678">
        <w:rPr>
          <w:sz w:val="28"/>
          <w:szCs w:val="28"/>
        </w:rPr>
        <w:t>.</w:t>
      </w:r>
      <w:r w:rsidR="009C4E45" w:rsidRPr="00606678">
        <w:rPr>
          <w:sz w:val="28"/>
          <w:szCs w:val="28"/>
        </w:rPr>
        <w:t xml:space="preserve"> С.9-11.</w:t>
      </w:r>
    </w:p>
    <w:p w:rsidR="00CD0768" w:rsidRPr="00606678" w:rsidRDefault="00ED0796"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t xml:space="preserve">Как работает система мотивации / </w:t>
      </w:r>
      <w:hyperlink r:id="rId185" w:history="1">
        <w:r w:rsidRPr="00606678">
          <w:rPr>
            <w:rStyle w:val="af1"/>
            <w:color w:val="auto"/>
            <w:sz w:val="28"/>
            <w:szCs w:val="28"/>
            <w:u w:val="none"/>
          </w:rPr>
          <w:t>Сотникова Ирина</w:t>
        </w:r>
      </w:hyperlink>
      <w:r w:rsidRPr="00606678">
        <w:rPr>
          <w:sz w:val="28"/>
          <w:szCs w:val="28"/>
        </w:rPr>
        <w:t xml:space="preserve"> </w:t>
      </w:r>
      <w:hyperlink r:id="rId186" w:history="1">
        <w:r w:rsidRPr="00606678">
          <w:rPr>
            <w:rStyle w:val="af1"/>
            <w:color w:val="auto"/>
            <w:sz w:val="28"/>
            <w:szCs w:val="28"/>
            <w:u w:val="none"/>
          </w:rPr>
          <w:t>Коппек Вероника</w:t>
        </w:r>
      </w:hyperlink>
      <w:r w:rsidRPr="00606678">
        <w:rPr>
          <w:sz w:val="28"/>
          <w:szCs w:val="28"/>
        </w:rPr>
        <w:t xml:space="preserve"> // </w:t>
      </w:r>
      <w:hyperlink r:id="rId187" w:history="1">
        <w:r w:rsidRPr="00606678">
          <w:rPr>
            <w:rStyle w:val="af1"/>
            <w:color w:val="auto"/>
            <w:sz w:val="28"/>
            <w:szCs w:val="28"/>
            <w:u w:val="none"/>
          </w:rPr>
          <w:t>Мотивация и оплата труда</w:t>
        </w:r>
      </w:hyperlink>
      <w:r w:rsidRPr="00606678">
        <w:rPr>
          <w:sz w:val="28"/>
          <w:szCs w:val="28"/>
        </w:rPr>
        <w:t>. 2006. № 2.</w:t>
      </w:r>
    </w:p>
    <w:p w:rsidR="00CD0768" w:rsidRPr="00606678" w:rsidRDefault="00CD0768" w:rsidP="00AA2697">
      <w:pPr>
        <w:numPr>
          <w:ilvl w:val="0"/>
          <w:numId w:val="26"/>
        </w:numPr>
        <w:tabs>
          <w:tab w:val="clear" w:pos="960"/>
          <w:tab w:val="num" w:pos="0"/>
        </w:tabs>
        <w:spacing w:line="360" w:lineRule="auto"/>
        <w:ind w:left="0" w:firstLine="0"/>
        <w:jc w:val="both"/>
        <w:rPr>
          <w:sz w:val="28"/>
          <w:szCs w:val="28"/>
        </w:rPr>
      </w:pPr>
      <w:r w:rsidRPr="00606678">
        <w:rPr>
          <w:sz w:val="28"/>
          <w:szCs w:val="28"/>
        </w:rPr>
        <w:t xml:space="preserve">Климова Р.Н., Сорокина М.В., Шакланова Р.И. Организация и стимулирование труда. Учебное пособие. СПб.: Изд-во СПбТЭИ, 2006. </w:t>
      </w:r>
    </w:p>
    <w:p w:rsidR="00512195" w:rsidRPr="00606678" w:rsidRDefault="0051219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Комаров Е.И. Стимулирование и мотивация в современном управлении персоналом // Управление персоналом. 2002. № 1.</w:t>
      </w:r>
    </w:p>
    <w:p w:rsidR="00607890" w:rsidRPr="00606678" w:rsidRDefault="00607890" w:rsidP="00AA2697">
      <w:pPr>
        <w:pStyle w:val="a7"/>
        <w:numPr>
          <w:ilvl w:val="0"/>
          <w:numId w:val="26"/>
        </w:numPr>
        <w:tabs>
          <w:tab w:val="clear" w:pos="960"/>
          <w:tab w:val="num" w:pos="0"/>
          <w:tab w:val="left" w:pos="1080"/>
        </w:tabs>
        <w:ind w:left="0" w:firstLine="0"/>
        <w:jc w:val="both"/>
        <w:rPr>
          <w:b w:val="0"/>
          <w:i w:val="0"/>
          <w:szCs w:val="28"/>
        </w:rPr>
      </w:pPr>
      <w:r w:rsidRPr="00606678">
        <w:rPr>
          <w:b w:val="0"/>
          <w:i w:val="0"/>
          <w:szCs w:val="28"/>
        </w:rPr>
        <w:t>Котнекова Т.В. Нематериальная мотивация работников ресторанов// Рестораны. 2006. № 4.</w:t>
      </w:r>
    </w:p>
    <w:p w:rsidR="00ED0796"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Литвак Б.Г. Разработка управленческого решения: Учебник. 3</w:t>
      </w:r>
      <w:r w:rsidR="00607890" w:rsidRPr="00606678">
        <w:rPr>
          <w:sz w:val="28"/>
          <w:szCs w:val="28"/>
        </w:rPr>
        <w:t xml:space="preserve">-е изд., испр. М.: Дело, 2002. </w:t>
      </w:r>
    </w:p>
    <w:p w:rsidR="00AD29B8" w:rsidRPr="00606678" w:rsidRDefault="00ED0796" w:rsidP="00AA2697">
      <w:pPr>
        <w:numPr>
          <w:ilvl w:val="0"/>
          <w:numId w:val="26"/>
        </w:numPr>
        <w:tabs>
          <w:tab w:val="clear" w:pos="960"/>
          <w:tab w:val="num" w:pos="0"/>
        </w:tabs>
        <w:spacing w:line="360" w:lineRule="auto"/>
        <w:ind w:left="0" w:firstLine="0"/>
        <w:jc w:val="both"/>
        <w:rPr>
          <w:bCs/>
          <w:sz w:val="28"/>
          <w:szCs w:val="28"/>
        </w:rPr>
      </w:pPr>
      <w:r w:rsidRPr="00606678">
        <w:rPr>
          <w:bCs/>
          <w:sz w:val="28"/>
          <w:szCs w:val="28"/>
        </w:rPr>
        <w:t xml:space="preserve">Методы немонетарной мотивации и подходы к ней / </w:t>
      </w:r>
      <w:hyperlink r:id="rId188" w:history="1">
        <w:r w:rsidRPr="00606678">
          <w:rPr>
            <w:rStyle w:val="af1"/>
            <w:color w:val="auto"/>
            <w:sz w:val="28"/>
            <w:szCs w:val="28"/>
            <w:u w:val="none"/>
          </w:rPr>
          <w:t>Бахарев А.</w:t>
        </w:r>
      </w:hyperlink>
      <w:r w:rsidRPr="00606678">
        <w:rPr>
          <w:sz w:val="28"/>
          <w:szCs w:val="28"/>
        </w:rPr>
        <w:t xml:space="preserve"> // </w:t>
      </w:r>
      <w:hyperlink r:id="rId189" w:history="1">
        <w:r w:rsidRPr="00606678">
          <w:rPr>
            <w:rStyle w:val="af1"/>
            <w:color w:val="auto"/>
            <w:sz w:val="28"/>
            <w:szCs w:val="28"/>
            <w:u w:val="none"/>
          </w:rPr>
          <w:t>Мотивация и оплата труда</w:t>
        </w:r>
      </w:hyperlink>
      <w:r w:rsidRPr="00606678">
        <w:rPr>
          <w:sz w:val="28"/>
          <w:szCs w:val="28"/>
        </w:rPr>
        <w:t>. 2005. № 4.</w:t>
      </w:r>
    </w:p>
    <w:p w:rsidR="00AD29B8" w:rsidRPr="00606678" w:rsidRDefault="00AD29B8" w:rsidP="00AA2697">
      <w:pPr>
        <w:numPr>
          <w:ilvl w:val="0"/>
          <w:numId w:val="26"/>
        </w:numPr>
        <w:tabs>
          <w:tab w:val="clear" w:pos="960"/>
          <w:tab w:val="num" w:pos="0"/>
        </w:tabs>
        <w:spacing w:line="360" w:lineRule="auto"/>
        <w:ind w:left="0" w:firstLine="0"/>
        <w:jc w:val="both"/>
        <w:rPr>
          <w:bCs/>
          <w:sz w:val="28"/>
          <w:szCs w:val="28"/>
        </w:rPr>
      </w:pPr>
      <w:r w:rsidRPr="00606678">
        <w:rPr>
          <w:bCs/>
          <w:sz w:val="28"/>
          <w:szCs w:val="28"/>
        </w:rPr>
        <w:t>Модел</w:t>
      </w:r>
      <w:r w:rsidR="00AA2697">
        <w:rPr>
          <w:bCs/>
          <w:sz w:val="28"/>
          <w:szCs w:val="28"/>
        </w:rPr>
        <w:t>ь Портера-Лоулера /</w:t>
      </w:r>
    </w:p>
    <w:p w:rsidR="003C0DEC" w:rsidRPr="00606678" w:rsidRDefault="003C0DEC"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lastRenderedPageBreak/>
        <w:t xml:space="preserve">Мотивация персонала шаг за шагом / </w:t>
      </w:r>
      <w:hyperlink r:id="rId190" w:history="1">
        <w:r w:rsidRPr="00606678">
          <w:rPr>
            <w:rStyle w:val="af1"/>
            <w:color w:val="auto"/>
            <w:sz w:val="28"/>
            <w:szCs w:val="28"/>
            <w:u w:val="none"/>
          </w:rPr>
          <w:t>Чиркова Руслана</w:t>
        </w:r>
      </w:hyperlink>
      <w:r w:rsidRPr="00606678">
        <w:rPr>
          <w:sz w:val="28"/>
          <w:szCs w:val="28"/>
        </w:rPr>
        <w:t xml:space="preserve"> // </w:t>
      </w:r>
      <w:hyperlink r:id="rId191" w:history="1">
        <w:r w:rsidRPr="00606678">
          <w:rPr>
            <w:rStyle w:val="af1"/>
            <w:color w:val="auto"/>
            <w:sz w:val="28"/>
            <w:szCs w:val="28"/>
            <w:u w:val="none"/>
          </w:rPr>
          <w:t>Мотивация и оплата труда</w:t>
        </w:r>
      </w:hyperlink>
      <w:r w:rsidRPr="00606678">
        <w:rPr>
          <w:sz w:val="28"/>
          <w:szCs w:val="28"/>
        </w:rPr>
        <w:t>. 2005. № 1.</w:t>
      </w:r>
    </w:p>
    <w:p w:rsidR="003C0DEC" w:rsidRPr="00606678" w:rsidRDefault="008573CC"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Музыченко В.В. Управление персоналом. Лекции: Учебник для студ. высш. учеб. заведений / М.: Издательский центр «Академия», 2003.</w:t>
      </w:r>
    </w:p>
    <w:p w:rsidR="003C0DEC" w:rsidRPr="00606678" w:rsidRDefault="003C0DEC"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t xml:space="preserve">Мусийчук С.В. </w:t>
      </w:r>
      <w:r w:rsidRPr="00606678">
        <w:rPr>
          <w:sz w:val="28"/>
          <w:szCs w:val="28"/>
        </w:rPr>
        <w:t xml:space="preserve">Мотивация трудовой деятельности: Учебное пособие.  Магнитогорск, 2005. </w:t>
      </w:r>
    </w:p>
    <w:p w:rsidR="00607890"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Озерникова Т. Профессионализм и трудовая мотивация // Служба кадров</w:t>
      </w:r>
      <w:r w:rsidR="00607890" w:rsidRPr="00606678">
        <w:rPr>
          <w:sz w:val="28"/>
          <w:szCs w:val="28"/>
        </w:rPr>
        <w:t xml:space="preserve">. </w:t>
      </w:r>
      <w:r w:rsidRPr="00606678">
        <w:rPr>
          <w:sz w:val="28"/>
          <w:szCs w:val="28"/>
        </w:rPr>
        <w:t>2002</w:t>
      </w:r>
      <w:r w:rsidR="00607890" w:rsidRPr="00606678">
        <w:rPr>
          <w:sz w:val="28"/>
          <w:szCs w:val="28"/>
        </w:rPr>
        <w:t>.</w:t>
      </w:r>
      <w:r w:rsidRPr="00606678">
        <w:rPr>
          <w:sz w:val="28"/>
          <w:szCs w:val="28"/>
        </w:rPr>
        <w:t xml:space="preserve">  февраль</w:t>
      </w:r>
      <w:r w:rsidR="00607890" w:rsidRPr="00606678">
        <w:rPr>
          <w:sz w:val="28"/>
          <w:szCs w:val="28"/>
        </w:rPr>
        <w:t>.</w:t>
      </w:r>
    </w:p>
    <w:p w:rsidR="009870EB"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Озерникова Т. Мотивационное значение заработной платы // Служба кадров</w:t>
      </w:r>
      <w:r w:rsidR="00607890" w:rsidRPr="00606678">
        <w:rPr>
          <w:sz w:val="28"/>
          <w:szCs w:val="28"/>
        </w:rPr>
        <w:t>.</w:t>
      </w:r>
      <w:r w:rsidRPr="00606678">
        <w:rPr>
          <w:sz w:val="28"/>
          <w:szCs w:val="28"/>
        </w:rPr>
        <w:t xml:space="preserve"> 2002</w:t>
      </w:r>
      <w:r w:rsidR="00607890" w:rsidRPr="00606678">
        <w:rPr>
          <w:sz w:val="28"/>
          <w:szCs w:val="28"/>
        </w:rPr>
        <w:t>.</w:t>
      </w:r>
      <w:r w:rsidRPr="00606678">
        <w:rPr>
          <w:sz w:val="28"/>
          <w:szCs w:val="28"/>
        </w:rPr>
        <w:t xml:space="preserve">  март.</w:t>
      </w:r>
    </w:p>
    <w:p w:rsidR="00F8568C"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 xml:space="preserve">Окрепилов Д.К. Мотивация персонала // </w:t>
      </w:r>
      <w:r w:rsidRPr="00606678">
        <w:rPr>
          <w:iCs/>
          <w:sz w:val="28"/>
          <w:szCs w:val="28"/>
        </w:rPr>
        <w:t>Ресторанные ведомости</w:t>
      </w:r>
      <w:r w:rsidR="00607890" w:rsidRPr="00606678">
        <w:rPr>
          <w:iCs/>
          <w:sz w:val="28"/>
          <w:szCs w:val="28"/>
        </w:rPr>
        <w:t>.</w:t>
      </w:r>
      <w:r w:rsidRPr="00606678">
        <w:rPr>
          <w:iCs/>
          <w:sz w:val="28"/>
          <w:szCs w:val="28"/>
        </w:rPr>
        <w:t xml:space="preserve">  2006.</w:t>
      </w:r>
      <w:r w:rsidR="00607890" w:rsidRPr="00606678">
        <w:rPr>
          <w:iCs/>
          <w:sz w:val="28"/>
          <w:szCs w:val="28"/>
        </w:rPr>
        <w:t xml:space="preserve"> июнь.</w:t>
      </w:r>
    </w:p>
    <w:p w:rsidR="00F8568C" w:rsidRPr="00606678" w:rsidRDefault="00F8568C" w:rsidP="00AA2697">
      <w:pPr>
        <w:numPr>
          <w:ilvl w:val="0"/>
          <w:numId w:val="26"/>
        </w:numPr>
        <w:tabs>
          <w:tab w:val="clear" w:pos="960"/>
          <w:tab w:val="num" w:pos="0"/>
        </w:tabs>
        <w:spacing w:line="360" w:lineRule="auto"/>
        <w:ind w:left="0" w:firstLine="0"/>
        <w:jc w:val="both"/>
        <w:rPr>
          <w:sz w:val="28"/>
          <w:szCs w:val="28"/>
        </w:rPr>
      </w:pPr>
      <w:r w:rsidRPr="00606678">
        <w:rPr>
          <w:color w:val="000000"/>
          <w:sz w:val="28"/>
          <w:szCs w:val="28"/>
        </w:rPr>
        <w:t>Организационная психология и управление. Хрестоматия. - М.: ИНФРА-М, 2008.</w:t>
      </w:r>
    </w:p>
    <w:p w:rsidR="00ED0796" w:rsidRPr="00606678" w:rsidRDefault="003C0DEC"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t xml:space="preserve">Организационное сопровождение функции мотивации и стимулирования труда работников / </w:t>
      </w:r>
      <w:hyperlink r:id="rId192" w:history="1">
        <w:r w:rsidRPr="00606678">
          <w:rPr>
            <w:rStyle w:val="af1"/>
            <w:color w:val="auto"/>
            <w:sz w:val="28"/>
            <w:szCs w:val="28"/>
            <w:u w:val="none"/>
          </w:rPr>
          <w:t>Беркович Т.</w:t>
        </w:r>
      </w:hyperlink>
      <w:r w:rsidRPr="00606678">
        <w:rPr>
          <w:sz w:val="28"/>
          <w:szCs w:val="28"/>
        </w:rPr>
        <w:t xml:space="preserve"> // </w:t>
      </w:r>
      <w:hyperlink r:id="rId193" w:history="1">
        <w:r w:rsidRPr="00606678">
          <w:rPr>
            <w:rStyle w:val="af1"/>
            <w:color w:val="auto"/>
            <w:sz w:val="28"/>
            <w:szCs w:val="28"/>
            <w:u w:val="none"/>
          </w:rPr>
          <w:t>Управление развитием персонала</w:t>
        </w:r>
      </w:hyperlink>
      <w:r w:rsidRPr="00606678">
        <w:rPr>
          <w:sz w:val="28"/>
          <w:szCs w:val="28"/>
        </w:rPr>
        <w:t>. 2007. № 2.</w:t>
      </w:r>
    </w:p>
    <w:p w:rsidR="00ED0796" w:rsidRPr="00606678" w:rsidRDefault="00ED0796"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t xml:space="preserve">Оценка эффективности системы мотивации в компании / </w:t>
      </w:r>
      <w:hyperlink r:id="rId194" w:history="1">
        <w:r w:rsidRPr="00606678">
          <w:rPr>
            <w:rStyle w:val="af1"/>
            <w:color w:val="auto"/>
            <w:sz w:val="28"/>
            <w:szCs w:val="28"/>
            <w:u w:val="none"/>
          </w:rPr>
          <w:t>Михайлова Елена</w:t>
        </w:r>
      </w:hyperlink>
      <w:r w:rsidRPr="00606678">
        <w:rPr>
          <w:sz w:val="28"/>
          <w:szCs w:val="28"/>
        </w:rPr>
        <w:t xml:space="preserve"> </w:t>
      </w:r>
      <w:hyperlink r:id="rId195" w:history="1">
        <w:r w:rsidRPr="00606678">
          <w:rPr>
            <w:rStyle w:val="af1"/>
            <w:color w:val="auto"/>
            <w:sz w:val="28"/>
            <w:szCs w:val="28"/>
            <w:u w:val="none"/>
          </w:rPr>
          <w:t>Могилевкин Евгений</w:t>
        </w:r>
      </w:hyperlink>
      <w:r w:rsidRPr="00606678">
        <w:rPr>
          <w:sz w:val="28"/>
          <w:szCs w:val="28"/>
        </w:rPr>
        <w:t xml:space="preserve"> </w:t>
      </w:r>
      <w:hyperlink r:id="rId196" w:history="1">
        <w:r w:rsidRPr="00606678">
          <w:rPr>
            <w:rStyle w:val="af1"/>
            <w:color w:val="auto"/>
            <w:sz w:val="28"/>
            <w:szCs w:val="28"/>
            <w:u w:val="none"/>
          </w:rPr>
          <w:t>Иванова Юлия</w:t>
        </w:r>
      </w:hyperlink>
      <w:r w:rsidRPr="00606678">
        <w:rPr>
          <w:sz w:val="28"/>
          <w:szCs w:val="28"/>
        </w:rPr>
        <w:t xml:space="preserve"> </w:t>
      </w:r>
      <w:hyperlink r:id="rId197" w:history="1">
        <w:r w:rsidRPr="00606678">
          <w:rPr>
            <w:rStyle w:val="af1"/>
            <w:color w:val="auto"/>
            <w:sz w:val="28"/>
            <w:szCs w:val="28"/>
            <w:u w:val="none"/>
          </w:rPr>
          <w:t>Юртайкин Евгений</w:t>
        </w:r>
      </w:hyperlink>
      <w:r w:rsidRPr="00606678">
        <w:rPr>
          <w:sz w:val="28"/>
          <w:szCs w:val="28"/>
        </w:rPr>
        <w:t xml:space="preserve"> // </w:t>
      </w:r>
      <w:hyperlink r:id="rId198" w:history="1">
        <w:r w:rsidRPr="00606678">
          <w:rPr>
            <w:rStyle w:val="af1"/>
            <w:color w:val="auto"/>
            <w:sz w:val="28"/>
            <w:szCs w:val="28"/>
            <w:u w:val="none"/>
          </w:rPr>
          <w:t>Управление человеческим потенциалом</w:t>
        </w:r>
      </w:hyperlink>
      <w:r w:rsidRPr="00606678">
        <w:rPr>
          <w:sz w:val="28"/>
          <w:szCs w:val="28"/>
        </w:rPr>
        <w:t xml:space="preserve">. 2006. № 2. </w:t>
      </w:r>
    </w:p>
    <w:p w:rsidR="00ED0796" w:rsidRPr="00606678" w:rsidRDefault="00ED0796"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t xml:space="preserve">Построение системы мотивации в компании / </w:t>
      </w:r>
      <w:hyperlink r:id="rId199" w:history="1">
        <w:r w:rsidRPr="00606678">
          <w:rPr>
            <w:rStyle w:val="af1"/>
            <w:color w:val="auto"/>
            <w:sz w:val="28"/>
            <w:szCs w:val="28"/>
            <w:u w:val="none"/>
          </w:rPr>
          <w:t>Рыжкина Вера</w:t>
        </w:r>
      </w:hyperlink>
      <w:r w:rsidRPr="00606678">
        <w:rPr>
          <w:sz w:val="28"/>
          <w:szCs w:val="28"/>
        </w:rPr>
        <w:t xml:space="preserve"> </w:t>
      </w:r>
      <w:hyperlink r:id="rId200" w:history="1">
        <w:r w:rsidRPr="00606678">
          <w:rPr>
            <w:rStyle w:val="af1"/>
            <w:color w:val="auto"/>
            <w:sz w:val="28"/>
            <w:szCs w:val="28"/>
            <w:u w:val="none"/>
          </w:rPr>
          <w:t>Чумакова Екатерина</w:t>
        </w:r>
      </w:hyperlink>
      <w:r w:rsidRPr="00606678">
        <w:rPr>
          <w:sz w:val="28"/>
          <w:szCs w:val="28"/>
        </w:rPr>
        <w:t xml:space="preserve"> // </w:t>
      </w:r>
      <w:hyperlink r:id="rId201" w:history="1">
        <w:r w:rsidRPr="00606678">
          <w:rPr>
            <w:rStyle w:val="af1"/>
            <w:color w:val="auto"/>
            <w:sz w:val="28"/>
            <w:szCs w:val="28"/>
            <w:u w:val="none"/>
          </w:rPr>
          <w:t>Управление человеческим потенциалом</w:t>
        </w:r>
      </w:hyperlink>
      <w:r w:rsidRPr="00606678">
        <w:rPr>
          <w:sz w:val="28"/>
          <w:szCs w:val="28"/>
        </w:rPr>
        <w:t>. 2005. № 1.</w:t>
      </w:r>
    </w:p>
    <w:p w:rsidR="00793596" w:rsidRPr="00606678" w:rsidRDefault="00793596" w:rsidP="00AA2697">
      <w:pPr>
        <w:numPr>
          <w:ilvl w:val="0"/>
          <w:numId w:val="26"/>
        </w:numPr>
        <w:tabs>
          <w:tab w:val="clear" w:pos="960"/>
          <w:tab w:val="num" w:pos="0"/>
        </w:tabs>
        <w:spacing w:line="360" w:lineRule="auto"/>
        <w:ind w:left="0" w:firstLine="0"/>
        <w:jc w:val="both"/>
        <w:rPr>
          <w:sz w:val="28"/>
          <w:szCs w:val="28"/>
        </w:rPr>
      </w:pPr>
      <w:r w:rsidRPr="00606678">
        <w:rPr>
          <w:bCs/>
          <w:kern w:val="36"/>
          <w:sz w:val="28"/>
          <w:szCs w:val="28"/>
        </w:rPr>
        <w:t xml:space="preserve">Применение пирамиды иерархии потребностей Маслоу при проектировании системы мотивации / </w:t>
      </w:r>
      <w:r w:rsidRPr="00606678">
        <w:rPr>
          <w:sz w:val="28"/>
          <w:szCs w:val="28"/>
        </w:rPr>
        <w:t xml:space="preserve">Хлебников Д.В., </w:t>
      </w:r>
      <w:hyperlink r:id="rId202" w:history="1">
        <w:r w:rsidRPr="00606678">
          <w:rPr>
            <w:sz w:val="28"/>
            <w:szCs w:val="28"/>
          </w:rPr>
          <w:t>hd@bkg.ru</w:t>
        </w:r>
      </w:hyperlink>
      <w:r w:rsidRPr="00606678">
        <w:rPr>
          <w:sz w:val="28"/>
          <w:szCs w:val="28"/>
        </w:rPr>
        <w:t xml:space="preserve"> </w:t>
      </w:r>
    </w:p>
    <w:p w:rsidR="00ED0796"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 xml:space="preserve">Пустынникова Ю. Система мотивации персонала в ресторанах и кафе// </w:t>
      </w:r>
      <w:hyperlink r:id="rId203" w:history="1">
        <w:r w:rsidR="00607890" w:rsidRPr="00606678">
          <w:rPr>
            <w:rStyle w:val="af1"/>
            <w:color w:val="auto"/>
            <w:sz w:val="28"/>
            <w:szCs w:val="28"/>
            <w:u w:val="none"/>
          </w:rPr>
          <w:t>http://www.zhuk.net</w:t>
        </w:r>
      </w:hyperlink>
    </w:p>
    <w:p w:rsidR="00ED0796" w:rsidRPr="00606678" w:rsidRDefault="00ED0796"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t xml:space="preserve">Система мотивации в компании: как оценить эффективность / </w:t>
      </w:r>
      <w:hyperlink r:id="rId204" w:history="1">
        <w:r w:rsidRPr="00606678">
          <w:rPr>
            <w:rStyle w:val="af1"/>
            <w:color w:val="auto"/>
            <w:sz w:val="28"/>
            <w:szCs w:val="28"/>
            <w:u w:val="none"/>
          </w:rPr>
          <w:t>Котляренко Ольга</w:t>
        </w:r>
      </w:hyperlink>
      <w:r w:rsidRPr="00606678">
        <w:rPr>
          <w:sz w:val="28"/>
          <w:szCs w:val="28"/>
        </w:rPr>
        <w:t xml:space="preserve"> // </w:t>
      </w:r>
      <w:hyperlink r:id="rId205" w:history="1">
        <w:r w:rsidRPr="00606678">
          <w:rPr>
            <w:rStyle w:val="af1"/>
            <w:color w:val="auto"/>
            <w:sz w:val="28"/>
            <w:szCs w:val="28"/>
            <w:u w:val="none"/>
          </w:rPr>
          <w:t>Управление человеческим потенциалом</w:t>
        </w:r>
      </w:hyperlink>
      <w:r w:rsidRPr="00606678">
        <w:rPr>
          <w:sz w:val="28"/>
          <w:szCs w:val="28"/>
        </w:rPr>
        <w:t>. 2006. № 2.</w:t>
      </w:r>
    </w:p>
    <w:p w:rsidR="00ED0796" w:rsidRPr="00606678" w:rsidRDefault="00ED0796"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t xml:space="preserve">Система мотивации персонала на предприятии / </w:t>
      </w:r>
      <w:hyperlink r:id="rId206" w:history="1">
        <w:r w:rsidRPr="00606678">
          <w:rPr>
            <w:rStyle w:val="af1"/>
            <w:color w:val="auto"/>
            <w:sz w:val="28"/>
            <w:szCs w:val="28"/>
            <w:u w:val="none"/>
          </w:rPr>
          <w:t>Лазарев С.</w:t>
        </w:r>
      </w:hyperlink>
      <w:r w:rsidRPr="00606678">
        <w:rPr>
          <w:sz w:val="28"/>
          <w:szCs w:val="28"/>
        </w:rPr>
        <w:t xml:space="preserve"> // </w:t>
      </w:r>
      <w:hyperlink r:id="rId207" w:history="1">
        <w:r w:rsidRPr="00606678">
          <w:rPr>
            <w:rStyle w:val="af1"/>
            <w:color w:val="auto"/>
            <w:sz w:val="28"/>
            <w:szCs w:val="28"/>
            <w:u w:val="none"/>
          </w:rPr>
          <w:t>Мотивация и оплата труда</w:t>
        </w:r>
      </w:hyperlink>
      <w:r w:rsidRPr="00606678">
        <w:rPr>
          <w:sz w:val="28"/>
          <w:szCs w:val="28"/>
        </w:rPr>
        <w:t>. 2006. № 3.</w:t>
      </w:r>
    </w:p>
    <w:p w:rsidR="00ED0796" w:rsidRPr="00606678" w:rsidRDefault="003C0DEC"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lastRenderedPageBreak/>
        <w:t>Система премирования, ориентированная на бизнес-цели компании /</w:t>
      </w:r>
      <w:r w:rsidRPr="00606678">
        <w:rPr>
          <w:sz w:val="28"/>
          <w:szCs w:val="28"/>
        </w:rPr>
        <w:t xml:space="preserve"> </w:t>
      </w:r>
      <w:hyperlink r:id="rId208" w:history="1">
        <w:r w:rsidRPr="00606678">
          <w:rPr>
            <w:rStyle w:val="af1"/>
            <w:color w:val="auto"/>
            <w:sz w:val="28"/>
            <w:szCs w:val="28"/>
            <w:u w:val="none"/>
          </w:rPr>
          <w:t>Белова Я.</w:t>
        </w:r>
      </w:hyperlink>
      <w:r w:rsidRPr="00606678">
        <w:rPr>
          <w:sz w:val="28"/>
          <w:szCs w:val="28"/>
        </w:rPr>
        <w:t xml:space="preserve"> // </w:t>
      </w:r>
      <w:hyperlink r:id="rId209" w:history="1">
        <w:r w:rsidRPr="00606678">
          <w:rPr>
            <w:rStyle w:val="af1"/>
            <w:color w:val="auto"/>
            <w:sz w:val="28"/>
            <w:szCs w:val="28"/>
            <w:u w:val="none"/>
          </w:rPr>
          <w:t>Мотивация и оплата труда</w:t>
        </w:r>
      </w:hyperlink>
      <w:r w:rsidRPr="00606678">
        <w:rPr>
          <w:sz w:val="28"/>
          <w:szCs w:val="28"/>
        </w:rPr>
        <w:t>. 2007. № 3.</w:t>
      </w:r>
    </w:p>
    <w:p w:rsidR="00ED0796" w:rsidRPr="00606678" w:rsidRDefault="00ED0796"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t xml:space="preserve">Система управления удовлетворенностью и лояльностью персонала /  </w:t>
      </w:r>
      <w:hyperlink r:id="rId210" w:history="1">
        <w:r w:rsidRPr="00606678">
          <w:rPr>
            <w:rStyle w:val="af1"/>
            <w:color w:val="auto"/>
            <w:sz w:val="28"/>
            <w:szCs w:val="28"/>
            <w:u w:val="none"/>
          </w:rPr>
          <w:t>Чудакова Елизавета</w:t>
        </w:r>
      </w:hyperlink>
      <w:r w:rsidRPr="00606678">
        <w:rPr>
          <w:sz w:val="28"/>
          <w:szCs w:val="28"/>
        </w:rPr>
        <w:t xml:space="preserve"> // </w:t>
      </w:r>
      <w:hyperlink r:id="rId211" w:history="1">
        <w:r w:rsidRPr="00606678">
          <w:rPr>
            <w:rStyle w:val="af1"/>
            <w:color w:val="auto"/>
            <w:sz w:val="28"/>
            <w:szCs w:val="28"/>
            <w:u w:val="none"/>
          </w:rPr>
          <w:t>Управление человеческим потенциалом</w:t>
        </w:r>
      </w:hyperlink>
      <w:r w:rsidRPr="00606678">
        <w:rPr>
          <w:sz w:val="28"/>
          <w:szCs w:val="28"/>
        </w:rPr>
        <w:t>. 2005. № 3.</w:t>
      </w:r>
    </w:p>
    <w:p w:rsidR="009870EB"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Старобинский Э. Мотивация // Консультант директора</w:t>
      </w:r>
      <w:r w:rsidR="00607890" w:rsidRPr="00606678">
        <w:rPr>
          <w:sz w:val="28"/>
          <w:szCs w:val="28"/>
        </w:rPr>
        <w:t>.</w:t>
      </w:r>
      <w:r w:rsidRPr="00606678">
        <w:rPr>
          <w:sz w:val="28"/>
          <w:szCs w:val="28"/>
        </w:rPr>
        <w:t xml:space="preserve"> </w:t>
      </w:r>
      <w:r w:rsidR="00607890" w:rsidRPr="00606678">
        <w:rPr>
          <w:sz w:val="28"/>
          <w:szCs w:val="28"/>
        </w:rPr>
        <w:t>20</w:t>
      </w:r>
      <w:r w:rsidRPr="00606678">
        <w:rPr>
          <w:sz w:val="28"/>
          <w:szCs w:val="28"/>
        </w:rPr>
        <w:t>02</w:t>
      </w:r>
      <w:r w:rsidR="00607890" w:rsidRPr="00606678">
        <w:rPr>
          <w:sz w:val="28"/>
          <w:szCs w:val="28"/>
        </w:rPr>
        <w:t>.</w:t>
      </w:r>
      <w:r w:rsidRPr="00606678">
        <w:rPr>
          <w:sz w:val="28"/>
          <w:szCs w:val="28"/>
        </w:rPr>
        <w:t xml:space="preserve"> № 12.</w:t>
      </w:r>
    </w:p>
    <w:p w:rsidR="009870EB"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Слоненко А. Платить или не платить? // Слу</w:t>
      </w:r>
      <w:r w:rsidR="00607890" w:rsidRPr="00606678">
        <w:rPr>
          <w:sz w:val="28"/>
          <w:szCs w:val="28"/>
        </w:rPr>
        <w:t>жба кадров. 2002. май</w:t>
      </w:r>
      <w:r w:rsidRPr="00606678">
        <w:rPr>
          <w:sz w:val="28"/>
          <w:szCs w:val="28"/>
        </w:rPr>
        <w:t>.</w:t>
      </w:r>
    </w:p>
    <w:p w:rsidR="00EF2A45" w:rsidRPr="00606678" w:rsidRDefault="00EF2A4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Сурков С.А. Построение структуры организации на основе системы мотивации. // Кадры предприятия.  2002. №10</w:t>
      </w:r>
    </w:p>
    <w:p w:rsidR="005F3A8E" w:rsidRPr="00606678" w:rsidRDefault="005F3A8E"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Сурков С.А. Закономерности мотивации персонала. // Управление персоналом. 2002. № 7.</w:t>
      </w:r>
    </w:p>
    <w:p w:rsidR="00824EE5" w:rsidRPr="00606678" w:rsidRDefault="00824EE5"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Травин В.В., Дятлов В.А. Менеджмент персонала предприятия: Учеб.-практ. пособие. 5-е изд. М.: Дело, 2003.</w:t>
      </w:r>
    </w:p>
    <w:p w:rsidR="00607890"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Травин В., Магура В. Авторитет и рабочее поведение // Служба кадров</w:t>
      </w:r>
      <w:r w:rsidR="00607890" w:rsidRPr="00606678">
        <w:rPr>
          <w:sz w:val="28"/>
          <w:szCs w:val="28"/>
        </w:rPr>
        <w:t>.</w:t>
      </w:r>
      <w:r w:rsidRPr="00606678">
        <w:rPr>
          <w:sz w:val="28"/>
          <w:szCs w:val="28"/>
        </w:rPr>
        <w:t xml:space="preserve"> 2002</w:t>
      </w:r>
      <w:r w:rsidR="00607890" w:rsidRPr="00606678">
        <w:rPr>
          <w:sz w:val="28"/>
          <w:szCs w:val="28"/>
        </w:rPr>
        <w:t>.</w:t>
      </w:r>
      <w:r w:rsidRPr="00606678">
        <w:rPr>
          <w:sz w:val="28"/>
          <w:szCs w:val="28"/>
        </w:rPr>
        <w:t xml:space="preserve"> июль. </w:t>
      </w:r>
    </w:p>
    <w:p w:rsidR="008573CC" w:rsidRPr="00606678" w:rsidRDefault="008573CC"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Управление персоналом: Учебник для вузов / Под ред. Т. Ю. Базарова, Б.Л.Еремина.  М.: Банки и биржи: ЮНИТИ, 2003.</w:t>
      </w:r>
    </w:p>
    <w:p w:rsidR="008573CC" w:rsidRPr="00606678" w:rsidRDefault="008573CC"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Управление персоналом организации: Учебное пособие / В.Н. Федосеев, С.Н. Капустин.  М.: Издательство «Экзамен», 2004.</w:t>
      </w:r>
    </w:p>
    <w:p w:rsidR="00ED0796"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Управление персоналом организации: Учебник / под ред. А.Я.</w:t>
      </w:r>
      <w:r w:rsidR="008573CC" w:rsidRPr="00606678">
        <w:rPr>
          <w:sz w:val="28"/>
          <w:szCs w:val="28"/>
        </w:rPr>
        <w:t xml:space="preserve"> </w:t>
      </w:r>
      <w:r w:rsidRPr="00606678">
        <w:rPr>
          <w:sz w:val="28"/>
          <w:szCs w:val="28"/>
        </w:rPr>
        <w:t>Кибанова М.:ИНФРА-М, 2002</w:t>
      </w:r>
      <w:r w:rsidR="00607890" w:rsidRPr="00606678">
        <w:rPr>
          <w:sz w:val="28"/>
          <w:szCs w:val="28"/>
        </w:rPr>
        <w:t xml:space="preserve">. </w:t>
      </w:r>
    </w:p>
    <w:p w:rsidR="00ED0796" w:rsidRPr="00606678" w:rsidRDefault="00ED0796"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t xml:space="preserve">Управление процессом мотивации. Практическое использование теорий мотивации / </w:t>
      </w:r>
      <w:hyperlink r:id="rId212" w:history="1">
        <w:r w:rsidRPr="00606678">
          <w:rPr>
            <w:rStyle w:val="af1"/>
            <w:color w:val="auto"/>
            <w:sz w:val="28"/>
            <w:szCs w:val="28"/>
            <w:u w:val="none"/>
          </w:rPr>
          <w:t>Соколова М.</w:t>
        </w:r>
      </w:hyperlink>
      <w:r w:rsidRPr="00606678">
        <w:rPr>
          <w:sz w:val="28"/>
          <w:szCs w:val="28"/>
        </w:rPr>
        <w:t xml:space="preserve"> // </w:t>
      </w:r>
      <w:hyperlink r:id="rId213" w:history="1">
        <w:r w:rsidRPr="00606678">
          <w:rPr>
            <w:rStyle w:val="af1"/>
            <w:color w:val="auto"/>
            <w:sz w:val="28"/>
            <w:szCs w:val="28"/>
            <w:u w:val="none"/>
          </w:rPr>
          <w:t>Мотивация и оплата труда</w:t>
        </w:r>
      </w:hyperlink>
      <w:r w:rsidRPr="00606678">
        <w:rPr>
          <w:sz w:val="28"/>
          <w:szCs w:val="28"/>
        </w:rPr>
        <w:t>. 2007. № 3.</w:t>
      </w:r>
    </w:p>
    <w:p w:rsidR="00607890" w:rsidRPr="00606678" w:rsidRDefault="009870EB"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Управление рестораном. / Под редакцией З.П. Румянцевой. М.: Изд-во Экономика, 2004</w:t>
      </w:r>
      <w:r w:rsidR="00ED0796" w:rsidRPr="00606678">
        <w:rPr>
          <w:sz w:val="28"/>
          <w:szCs w:val="28"/>
        </w:rPr>
        <w:t>.</w:t>
      </w:r>
      <w:r w:rsidRPr="00606678">
        <w:rPr>
          <w:sz w:val="28"/>
          <w:szCs w:val="28"/>
        </w:rPr>
        <w:t xml:space="preserve"> </w:t>
      </w:r>
    </w:p>
    <w:p w:rsidR="00183797" w:rsidRPr="00606678" w:rsidRDefault="009870EB" w:rsidP="00AA2697">
      <w:pPr>
        <w:numPr>
          <w:ilvl w:val="0"/>
          <w:numId w:val="26"/>
        </w:numPr>
        <w:tabs>
          <w:tab w:val="clear" w:pos="960"/>
          <w:tab w:val="num" w:pos="0"/>
        </w:tabs>
        <w:spacing w:line="360" w:lineRule="auto"/>
        <w:ind w:left="0" w:firstLine="0"/>
        <w:jc w:val="both"/>
        <w:rPr>
          <w:bCs/>
          <w:kern w:val="36"/>
          <w:sz w:val="28"/>
          <w:szCs w:val="28"/>
        </w:rPr>
      </w:pPr>
      <w:r w:rsidRPr="00606678">
        <w:rPr>
          <w:sz w:val="28"/>
          <w:szCs w:val="28"/>
        </w:rPr>
        <w:t>Хагеманн Г. Руководство по мотивации./ М.: HIPPO, 2003</w:t>
      </w:r>
      <w:r w:rsidR="00ED0796" w:rsidRPr="00606678">
        <w:rPr>
          <w:sz w:val="28"/>
          <w:szCs w:val="28"/>
        </w:rPr>
        <w:t>.</w:t>
      </w:r>
      <w:r w:rsidRPr="00606678">
        <w:rPr>
          <w:sz w:val="28"/>
          <w:szCs w:val="28"/>
        </w:rPr>
        <w:t xml:space="preserve"> </w:t>
      </w:r>
    </w:p>
    <w:p w:rsidR="00183797" w:rsidRPr="00606678" w:rsidRDefault="00183797" w:rsidP="00AA2697">
      <w:pPr>
        <w:numPr>
          <w:ilvl w:val="0"/>
          <w:numId w:val="26"/>
        </w:numPr>
        <w:tabs>
          <w:tab w:val="clear" w:pos="960"/>
          <w:tab w:val="num" w:pos="0"/>
        </w:tabs>
        <w:spacing w:line="360" w:lineRule="auto"/>
        <w:ind w:left="0" w:firstLine="0"/>
        <w:jc w:val="both"/>
        <w:rPr>
          <w:bCs/>
          <w:kern w:val="36"/>
          <w:sz w:val="28"/>
          <w:szCs w:val="28"/>
        </w:rPr>
      </w:pPr>
      <w:r w:rsidRPr="00606678">
        <w:rPr>
          <w:sz w:val="28"/>
          <w:szCs w:val="28"/>
        </w:rPr>
        <w:t xml:space="preserve">Хлебников Д.В. </w:t>
      </w:r>
      <w:r w:rsidRPr="00606678">
        <w:rPr>
          <w:bCs/>
          <w:kern w:val="36"/>
          <w:sz w:val="28"/>
          <w:szCs w:val="28"/>
        </w:rPr>
        <w:t xml:space="preserve">Применение пирамиды иерархии потребностей Маслоу при проектировании системы мотивации. // </w:t>
      </w:r>
      <w:hyperlink r:id="rId214" w:history="1">
        <w:r w:rsidRPr="00606678">
          <w:rPr>
            <w:rStyle w:val="af1"/>
            <w:color w:val="auto"/>
            <w:sz w:val="28"/>
            <w:szCs w:val="28"/>
            <w:u w:val="none"/>
          </w:rPr>
          <w:t>Менеджмент сегодня</w:t>
        </w:r>
      </w:hyperlink>
      <w:r w:rsidRPr="00606678">
        <w:rPr>
          <w:sz w:val="28"/>
          <w:szCs w:val="28"/>
        </w:rPr>
        <w:t>, №3, 2002.</w:t>
      </w:r>
      <w:r w:rsidRPr="00606678">
        <w:rPr>
          <w:bCs/>
          <w:kern w:val="36"/>
          <w:sz w:val="28"/>
          <w:szCs w:val="28"/>
        </w:rPr>
        <w:t xml:space="preserve"> // http://www.cfin.ru/management/people/maslow.shtml</w:t>
      </w:r>
    </w:p>
    <w:p w:rsidR="00183797" w:rsidRPr="00606678" w:rsidRDefault="001D0225"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t xml:space="preserve">Эффективная система мотивации / </w:t>
      </w:r>
      <w:hyperlink r:id="rId215" w:history="1">
        <w:r w:rsidRPr="00606678">
          <w:rPr>
            <w:rStyle w:val="af1"/>
            <w:color w:val="auto"/>
            <w:sz w:val="28"/>
            <w:szCs w:val="28"/>
            <w:u w:val="none"/>
          </w:rPr>
          <w:t>Степанцова Е.</w:t>
        </w:r>
      </w:hyperlink>
      <w:r w:rsidRPr="00606678">
        <w:rPr>
          <w:sz w:val="28"/>
          <w:szCs w:val="28"/>
        </w:rPr>
        <w:t xml:space="preserve"> // </w:t>
      </w:r>
      <w:hyperlink r:id="rId216" w:history="1">
        <w:r w:rsidRPr="00606678">
          <w:rPr>
            <w:rStyle w:val="af1"/>
            <w:color w:val="auto"/>
            <w:sz w:val="28"/>
            <w:szCs w:val="28"/>
            <w:u w:val="none"/>
          </w:rPr>
          <w:t>Мотивация и оплата труда</w:t>
        </w:r>
      </w:hyperlink>
      <w:r w:rsidR="003C0DEC" w:rsidRPr="00606678">
        <w:rPr>
          <w:sz w:val="28"/>
          <w:szCs w:val="28"/>
        </w:rPr>
        <w:t>.</w:t>
      </w:r>
      <w:r w:rsidRPr="00606678">
        <w:rPr>
          <w:sz w:val="28"/>
          <w:szCs w:val="28"/>
        </w:rPr>
        <w:t xml:space="preserve"> </w:t>
      </w:r>
      <w:r w:rsidR="003C0DEC" w:rsidRPr="00606678">
        <w:rPr>
          <w:sz w:val="28"/>
          <w:szCs w:val="28"/>
        </w:rPr>
        <w:t>2006</w:t>
      </w:r>
      <w:r w:rsidRPr="00606678">
        <w:rPr>
          <w:sz w:val="28"/>
          <w:szCs w:val="28"/>
        </w:rPr>
        <w:t>.</w:t>
      </w:r>
      <w:r w:rsidR="003C0DEC" w:rsidRPr="00606678">
        <w:rPr>
          <w:sz w:val="28"/>
          <w:szCs w:val="28"/>
        </w:rPr>
        <w:t xml:space="preserve"> № 3.</w:t>
      </w:r>
    </w:p>
    <w:p w:rsidR="00183797" w:rsidRPr="00606678" w:rsidRDefault="00183797" w:rsidP="00AA2697">
      <w:pPr>
        <w:numPr>
          <w:ilvl w:val="0"/>
          <w:numId w:val="26"/>
        </w:numPr>
        <w:tabs>
          <w:tab w:val="clear" w:pos="960"/>
          <w:tab w:val="num" w:pos="0"/>
        </w:tabs>
        <w:spacing w:line="360" w:lineRule="auto"/>
        <w:ind w:left="0" w:firstLine="0"/>
        <w:jc w:val="both"/>
        <w:rPr>
          <w:sz w:val="28"/>
          <w:szCs w:val="28"/>
        </w:rPr>
      </w:pPr>
      <w:r w:rsidRPr="00606678">
        <w:rPr>
          <w:bCs/>
          <w:sz w:val="28"/>
          <w:szCs w:val="28"/>
        </w:rPr>
        <w:lastRenderedPageBreak/>
        <w:t>Якокка</w:t>
      </w:r>
      <w:r w:rsidRPr="00606678">
        <w:rPr>
          <w:sz w:val="28"/>
          <w:szCs w:val="28"/>
        </w:rPr>
        <w:t xml:space="preserve"> </w:t>
      </w:r>
      <w:r w:rsidRPr="00606678">
        <w:rPr>
          <w:bCs/>
          <w:sz w:val="28"/>
          <w:szCs w:val="28"/>
        </w:rPr>
        <w:t>Л</w:t>
      </w:r>
      <w:r w:rsidRPr="00606678">
        <w:rPr>
          <w:sz w:val="28"/>
          <w:szCs w:val="28"/>
        </w:rPr>
        <w:t xml:space="preserve">. Карьера </w:t>
      </w:r>
      <w:r w:rsidRPr="00606678">
        <w:rPr>
          <w:bCs/>
          <w:sz w:val="28"/>
          <w:szCs w:val="28"/>
        </w:rPr>
        <w:t>менеджера</w:t>
      </w:r>
      <w:r w:rsidRPr="00606678">
        <w:rPr>
          <w:sz w:val="28"/>
          <w:szCs w:val="28"/>
        </w:rPr>
        <w:t>. Минск, 1996.</w:t>
      </w:r>
    </w:p>
    <w:p w:rsidR="00AD29B8" w:rsidRPr="00606678" w:rsidRDefault="00AD29B8" w:rsidP="00AA2697">
      <w:pPr>
        <w:numPr>
          <w:ilvl w:val="0"/>
          <w:numId w:val="26"/>
        </w:numPr>
        <w:tabs>
          <w:tab w:val="clear" w:pos="960"/>
          <w:tab w:val="num" w:pos="0"/>
        </w:tabs>
        <w:spacing w:line="360" w:lineRule="auto"/>
        <w:ind w:left="0" w:firstLine="0"/>
        <w:jc w:val="both"/>
        <w:rPr>
          <w:sz w:val="28"/>
          <w:szCs w:val="28"/>
        </w:rPr>
      </w:pPr>
      <w:r w:rsidRPr="00606678">
        <w:rPr>
          <w:sz w:val="28"/>
          <w:szCs w:val="28"/>
        </w:rPr>
        <w:t>Ямпoльcкaя Д., Зoниc М. Процессуальные теории мотивации. Модель Портера-Лоулера. // http://www.inventech.ru/lib/management/management-0029/</w:t>
      </w:r>
    </w:p>
    <w:p w:rsidR="00AD29B8" w:rsidRPr="00606678" w:rsidRDefault="00AD29B8" w:rsidP="00AA2697">
      <w:pPr>
        <w:tabs>
          <w:tab w:val="num" w:pos="0"/>
        </w:tabs>
        <w:spacing w:line="360" w:lineRule="auto"/>
        <w:jc w:val="both"/>
        <w:rPr>
          <w:sz w:val="28"/>
          <w:szCs w:val="28"/>
        </w:rPr>
      </w:pPr>
    </w:p>
    <w:p w:rsidR="008A2F15" w:rsidRPr="00606678" w:rsidRDefault="00AA2697" w:rsidP="00606678">
      <w:pPr>
        <w:pStyle w:val="23"/>
        <w:tabs>
          <w:tab w:val="clear" w:pos="9360"/>
        </w:tabs>
        <w:ind w:right="-96" w:firstLine="709"/>
        <w:jc w:val="right"/>
        <w:rPr>
          <w:szCs w:val="28"/>
        </w:rPr>
      </w:pPr>
      <w:r>
        <w:rPr>
          <w:szCs w:val="28"/>
          <w:lang w:val="en-US"/>
        </w:rPr>
        <w:br w:type="page"/>
      </w:r>
      <w:r w:rsidR="008A2F15" w:rsidRPr="00606678">
        <w:rPr>
          <w:szCs w:val="28"/>
        </w:rPr>
        <w:lastRenderedPageBreak/>
        <w:t>Приложение 1</w:t>
      </w:r>
    </w:p>
    <w:p w:rsidR="00AA2697" w:rsidRDefault="00AA2697" w:rsidP="00606678">
      <w:pPr>
        <w:pStyle w:val="23"/>
        <w:tabs>
          <w:tab w:val="clear" w:pos="9360"/>
        </w:tabs>
        <w:ind w:right="-96" w:firstLine="709"/>
        <w:jc w:val="center"/>
        <w:rPr>
          <w:szCs w:val="28"/>
        </w:rPr>
      </w:pPr>
    </w:p>
    <w:p w:rsidR="008A2F15" w:rsidRPr="00606678" w:rsidRDefault="001F2BF9" w:rsidP="00606678">
      <w:pPr>
        <w:pStyle w:val="23"/>
        <w:tabs>
          <w:tab w:val="clear" w:pos="9360"/>
        </w:tabs>
        <w:ind w:right="-96" w:firstLine="709"/>
        <w:jc w:val="center"/>
        <w:rPr>
          <w:szCs w:val="28"/>
        </w:rPr>
      </w:pPr>
      <w:r w:rsidRPr="00606678">
        <w:rPr>
          <w:szCs w:val="28"/>
        </w:rPr>
        <w:t xml:space="preserve">Агрегированный </w:t>
      </w:r>
      <w:r w:rsidR="008A2F15" w:rsidRPr="00606678">
        <w:rPr>
          <w:szCs w:val="28"/>
        </w:rPr>
        <w:t>Бухгалтерский баланс 200</w:t>
      </w:r>
      <w:r w:rsidRPr="00606678">
        <w:rPr>
          <w:szCs w:val="28"/>
        </w:rPr>
        <w:t>5</w:t>
      </w:r>
      <w:r w:rsidR="008A2F15" w:rsidRPr="00606678">
        <w:rPr>
          <w:szCs w:val="28"/>
        </w:rPr>
        <w:t>-200</w:t>
      </w:r>
      <w:r w:rsidRPr="00606678">
        <w:rPr>
          <w:szCs w:val="28"/>
        </w:rPr>
        <w:t>7</w:t>
      </w:r>
      <w:r w:rsidR="008A2F15" w:rsidRPr="00606678">
        <w:rPr>
          <w:szCs w:val="28"/>
        </w:rPr>
        <w:t xml:space="preserve"> (форма 1)</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5"/>
        <w:gridCol w:w="1080"/>
        <w:gridCol w:w="1080"/>
        <w:gridCol w:w="1080"/>
        <w:gridCol w:w="1080"/>
      </w:tblGrid>
      <w:tr w:rsidR="001F2BF9" w:rsidRPr="00606678">
        <w:trPr>
          <w:trHeight w:val="770"/>
        </w:trPr>
        <w:tc>
          <w:tcPr>
            <w:tcW w:w="5055" w:type="dxa"/>
          </w:tcPr>
          <w:p w:rsidR="001F2BF9" w:rsidRPr="00AA2697" w:rsidRDefault="001F2BF9" w:rsidP="00AA2697">
            <w:pPr>
              <w:spacing w:line="360" w:lineRule="auto"/>
              <w:jc w:val="center"/>
            </w:pPr>
            <w:r w:rsidRPr="00AA2697">
              <w:t xml:space="preserve">Показатель </w:t>
            </w:r>
          </w:p>
        </w:tc>
        <w:tc>
          <w:tcPr>
            <w:tcW w:w="1080" w:type="dxa"/>
          </w:tcPr>
          <w:p w:rsidR="001F2BF9" w:rsidRPr="00AA2697" w:rsidRDefault="001F2BF9" w:rsidP="00AA2697">
            <w:pPr>
              <w:spacing w:line="360" w:lineRule="auto"/>
              <w:jc w:val="center"/>
            </w:pPr>
            <w:r w:rsidRPr="00AA2697">
              <w:t>Код строки</w:t>
            </w:r>
          </w:p>
        </w:tc>
        <w:tc>
          <w:tcPr>
            <w:tcW w:w="1080" w:type="dxa"/>
          </w:tcPr>
          <w:p w:rsidR="001F2BF9" w:rsidRPr="00AA2697" w:rsidRDefault="001F2BF9" w:rsidP="00AA2697">
            <w:pPr>
              <w:spacing w:line="360" w:lineRule="auto"/>
              <w:jc w:val="center"/>
            </w:pPr>
            <w:r w:rsidRPr="00AA2697">
              <w:t>2005</w:t>
            </w:r>
          </w:p>
        </w:tc>
        <w:tc>
          <w:tcPr>
            <w:tcW w:w="1080" w:type="dxa"/>
          </w:tcPr>
          <w:p w:rsidR="001F2BF9" w:rsidRPr="00AA2697" w:rsidRDefault="001F2BF9" w:rsidP="00AA2697">
            <w:pPr>
              <w:spacing w:line="360" w:lineRule="auto"/>
              <w:jc w:val="center"/>
            </w:pPr>
            <w:r w:rsidRPr="00AA2697">
              <w:t>2006</w:t>
            </w:r>
          </w:p>
        </w:tc>
        <w:tc>
          <w:tcPr>
            <w:tcW w:w="1080" w:type="dxa"/>
          </w:tcPr>
          <w:p w:rsidR="001F2BF9" w:rsidRPr="00AA2697" w:rsidRDefault="001F2BF9" w:rsidP="00AA2697">
            <w:pPr>
              <w:spacing w:line="360" w:lineRule="auto"/>
              <w:jc w:val="center"/>
            </w:pPr>
            <w:r w:rsidRPr="00AA2697">
              <w:t>2007</w:t>
            </w:r>
          </w:p>
        </w:tc>
      </w:tr>
      <w:tr w:rsidR="001F2BF9" w:rsidRPr="00606678">
        <w:trPr>
          <w:trHeight w:val="154"/>
        </w:trPr>
        <w:tc>
          <w:tcPr>
            <w:tcW w:w="9375" w:type="dxa"/>
            <w:gridSpan w:val="5"/>
          </w:tcPr>
          <w:p w:rsidR="001F2BF9" w:rsidRPr="00AA2697" w:rsidRDefault="001F2BF9" w:rsidP="00AA2697">
            <w:pPr>
              <w:spacing w:line="360" w:lineRule="auto"/>
              <w:jc w:val="center"/>
            </w:pPr>
            <w:r w:rsidRPr="00AA2697">
              <w:t>АКТИВ</w:t>
            </w:r>
          </w:p>
        </w:tc>
      </w:tr>
      <w:tr w:rsidR="001F2BF9" w:rsidRPr="00606678">
        <w:trPr>
          <w:trHeight w:val="154"/>
        </w:trPr>
        <w:tc>
          <w:tcPr>
            <w:tcW w:w="5055" w:type="dxa"/>
          </w:tcPr>
          <w:p w:rsidR="001F2BF9" w:rsidRPr="00AA2697" w:rsidRDefault="001F2BF9" w:rsidP="00AA2697">
            <w:pPr>
              <w:spacing w:line="360" w:lineRule="auto"/>
            </w:pPr>
            <w:r w:rsidRPr="00AA2697">
              <w:t>1 ВНЕОБОРОТНЫЕ АКТИВЫ</w:t>
            </w:r>
          </w:p>
        </w:tc>
        <w:tc>
          <w:tcPr>
            <w:tcW w:w="1080" w:type="dxa"/>
          </w:tcPr>
          <w:p w:rsidR="001F2BF9" w:rsidRPr="00AA2697" w:rsidRDefault="001F2BF9" w:rsidP="00AA2697">
            <w:pPr>
              <w:spacing w:line="360" w:lineRule="auto"/>
              <w:jc w:val="center"/>
            </w:pPr>
          </w:p>
        </w:tc>
        <w:tc>
          <w:tcPr>
            <w:tcW w:w="1080" w:type="dxa"/>
          </w:tcPr>
          <w:p w:rsidR="001F2BF9" w:rsidRPr="00AA2697" w:rsidRDefault="001F2BF9" w:rsidP="00AA2697">
            <w:pPr>
              <w:spacing w:line="360" w:lineRule="auto"/>
              <w:jc w:val="center"/>
            </w:pPr>
          </w:p>
        </w:tc>
        <w:tc>
          <w:tcPr>
            <w:tcW w:w="1080" w:type="dxa"/>
          </w:tcPr>
          <w:p w:rsidR="001F2BF9" w:rsidRPr="00AA2697" w:rsidRDefault="001F2BF9" w:rsidP="00AA2697">
            <w:pPr>
              <w:spacing w:line="360" w:lineRule="auto"/>
              <w:jc w:val="center"/>
            </w:pPr>
          </w:p>
        </w:tc>
        <w:tc>
          <w:tcPr>
            <w:tcW w:w="1080" w:type="dxa"/>
          </w:tcPr>
          <w:p w:rsidR="001F2BF9" w:rsidRPr="00AA2697" w:rsidRDefault="001F2BF9" w:rsidP="00AA2697">
            <w:pPr>
              <w:spacing w:line="360" w:lineRule="auto"/>
              <w:jc w:val="center"/>
            </w:pPr>
          </w:p>
        </w:tc>
      </w:tr>
      <w:tr w:rsidR="001F2BF9" w:rsidRPr="00606678">
        <w:trPr>
          <w:trHeight w:val="154"/>
        </w:trPr>
        <w:tc>
          <w:tcPr>
            <w:tcW w:w="5055" w:type="dxa"/>
          </w:tcPr>
          <w:p w:rsidR="001F2BF9" w:rsidRPr="00AA2697" w:rsidRDefault="001F2BF9" w:rsidP="00AA2697">
            <w:pPr>
              <w:spacing w:line="360" w:lineRule="auto"/>
            </w:pPr>
            <w:r w:rsidRPr="00AA2697">
              <w:t>Основные средства(01, 02, 03)</w:t>
            </w:r>
          </w:p>
        </w:tc>
        <w:tc>
          <w:tcPr>
            <w:tcW w:w="1080" w:type="dxa"/>
          </w:tcPr>
          <w:p w:rsidR="001F2BF9" w:rsidRPr="00AA2697" w:rsidRDefault="001F2BF9" w:rsidP="00AA2697">
            <w:pPr>
              <w:spacing w:line="360" w:lineRule="auto"/>
              <w:jc w:val="center"/>
            </w:pPr>
            <w:r w:rsidRPr="00AA2697">
              <w:t>120</w:t>
            </w:r>
          </w:p>
        </w:tc>
        <w:tc>
          <w:tcPr>
            <w:tcW w:w="1080" w:type="dxa"/>
          </w:tcPr>
          <w:p w:rsidR="001F2BF9" w:rsidRPr="00AA2697" w:rsidRDefault="001F2BF9" w:rsidP="00AA2697">
            <w:pPr>
              <w:spacing w:line="360" w:lineRule="auto"/>
              <w:jc w:val="center"/>
            </w:pPr>
            <w:r w:rsidRPr="00AA2697">
              <w:t>4608,8</w:t>
            </w:r>
          </w:p>
        </w:tc>
        <w:tc>
          <w:tcPr>
            <w:tcW w:w="1080" w:type="dxa"/>
          </w:tcPr>
          <w:p w:rsidR="001F2BF9" w:rsidRPr="00AA2697" w:rsidRDefault="001F2BF9" w:rsidP="00AA2697">
            <w:pPr>
              <w:spacing w:line="360" w:lineRule="auto"/>
              <w:jc w:val="center"/>
            </w:pPr>
            <w:r w:rsidRPr="00AA2697">
              <w:t>5295,8</w:t>
            </w:r>
          </w:p>
        </w:tc>
        <w:tc>
          <w:tcPr>
            <w:tcW w:w="1080" w:type="dxa"/>
          </w:tcPr>
          <w:p w:rsidR="001F2BF9" w:rsidRPr="00AA2697" w:rsidRDefault="001F2BF9" w:rsidP="00AA2697">
            <w:pPr>
              <w:spacing w:line="360" w:lineRule="auto"/>
              <w:jc w:val="center"/>
            </w:pPr>
            <w:r w:rsidRPr="00AA2697">
              <w:t>6114,7</w:t>
            </w:r>
          </w:p>
        </w:tc>
      </w:tr>
      <w:tr w:rsidR="001F2BF9" w:rsidRPr="00606678">
        <w:trPr>
          <w:trHeight w:val="277"/>
        </w:trPr>
        <w:tc>
          <w:tcPr>
            <w:tcW w:w="5055" w:type="dxa"/>
          </w:tcPr>
          <w:p w:rsidR="001F2BF9" w:rsidRPr="00AA2697" w:rsidRDefault="001F2BF9" w:rsidP="00AA2697">
            <w:pPr>
              <w:spacing w:line="360" w:lineRule="auto"/>
            </w:pPr>
            <w:r w:rsidRPr="00AA2697">
              <w:t>Незавершенное строительство (07, 08)</w:t>
            </w:r>
          </w:p>
        </w:tc>
        <w:tc>
          <w:tcPr>
            <w:tcW w:w="1080" w:type="dxa"/>
          </w:tcPr>
          <w:p w:rsidR="001F2BF9" w:rsidRPr="00AA2697" w:rsidRDefault="001F2BF9" w:rsidP="00AA2697">
            <w:pPr>
              <w:spacing w:line="360" w:lineRule="auto"/>
              <w:jc w:val="center"/>
            </w:pPr>
            <w:r w:rsidRPr="00AA2697">
              <w:t>130</w:t>
            </w:r>
          </w:p>
        </w:tc>
        <w:tc>
          <w:tcPr>
            <w:tcW w:w="1080" w:type="dxa"/>
          </w:tcPr>
          <w:p w:rsidR="001F2BF9" w:rsidRPr="00AA2697" w:rsidRDefault="001F2BF9" w:rsidP="00AA2697">
            <w:pPr>
              <w:spacing w:line="360" w:lineRule="auto"/>
              <w:jc w:val="center"/>
            </w:pPr>
            <w:r w:rsidRPr="00AA2697">
              <w:t>632,2</w:t>
            </w:r>
          </w:p>
        </w:tc>
        <w:tc>
          <w:tcPr>
            <w:tcW w:w="1080" w:type="dxa"/>
          </w:tcPr>
          <w:p w:rsidR="001F2BF9" w:rsidRPr="00AA2697" w:rsidRDefault="001F2BF9" w:rsidP="00AA2697">
            <w:pPr>
              <w:spacing w:line="360" w:lineRule="auto"/>
              <w:jc w:val="center"/>
            </w:pPr>
            <w:r w:rsidRPr="00AA2697">
              <w:t>444,4</w:t>
            </w:r>
          </w:p>
        </w:tc>
        <w:tc>
          <w:tcPr>
            <w:tcW w:w="1080" w:type="dxa"/>
          </w:tcPr>
          <w:p w:rsidR="001F2BF9" w:rsidRPr="00AA2697" w:rsidRDefault="001F2BF9" w:rsidP="00AA2697">
            <w:pPr>
              <w:spacing w:line="360" w:lineRule="auto"/>
              <w:jc w:val="center"/>
            </w:pPr>
            <w:r w:rsidRPr="00AA2697">
              <w:t>469,9</w:t>
            </w:r>
          </w:p>
        </w:tc>
      </w:tr>
      <w:tr w:rsidR="001F2BF9" w:rsidRPr="00606678">
        <w:trPr>
          <w:trHeight w:val="177"/>
        </w:trPr>
        <w:tc>
          <w:tcPr>
            <w:tcW w:w="5055" w:type="dxa"/>
          </w:tcPr>
          <w:p w:rsidR="001F2BF9" w:rsidRPr="00AA2697" w:rsidRDefault="001F2BF9" w:rsidP="00AA2697">
            <w:pPr>
              <w:spacing w:line="360" w:lineRule="auto"/>
              <w:outlineLvl w:val="0"/>
            </w:pPr>
            <w:r w:rsidRPr="00AA2697">
              <w:t>Доходные вложения</w:t>
            </w:r>
          </w:p>
        </w:tc>
        <w:tc>
          <w:tcPr>
            <w:tcW w:w="1080" w:type="dxa"/>
          </w:tcPr>
          <w:p w:rsidR="001F2BF9" w:rsidRPr="00AA2697" w:rsidRDefault="001F2BF9" w:rsidP="00AA2697">
            <w:pPr>
              <w:spacing w:line="360" w:lineRule="auto"/>
              <w:jc w:val="center"/>
              <w:outlineLvl w:val="0"/>
            </w:pPr>
            <w:r w:rsidRPr="00AA2697">
              <w:t>135</w:t>
            </w: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r>
      <w:tr w:rsidR="001F2BF9" w:rsidRPr="00606678">
        <w:trPr>
          <w:trHeight w:val="299"/>
        </w:trPr>
        <w:tc>
          <w:tcPr>
            <w:tcW w:w="5055" w:type="dxa"/>
          </w:tcPr>
          <w:p w:rsidR="001F2BF9" w:rsidRPr="00AA2697" w:rsidRDefault="001F2BF9" w:rsidP="00AA2697">
            <w:pPr>
              <w:spacing w:line="360" w:lineRule="auto"/>
              <w:outlineLvl w:val="0"/>
            </w:pPr>
            <w:r w:rsidRPr="00AA2697">
              <w:t>Долгосрочные фин. вложения</w:t>
            </w:r>
          </w:p>
        </w:tc>
        <w:tc>
          <w:tcPr>
            <w:tcW w:w="1080" w:type="dxa"/>
          </w:tcPr>
          <w:p w:rsidR="001F2BF9" w:rsidRPr="00AA2697" w:rsidRDefault="001F2BF9" w:rsidP="00AA2697">
            <w:pPr>
              <w:spacing w:line="360" w:lineRule="auto"/>
              <w:jc w:val="center"/>
              <w:outlineLvl w:val="0"/>
            </w:pPr>
            <w:r w:rsidRPr="00AA2697">
              <w:t>140</w:t>
            </w:r>
          </w:p>
        </w:tc>
        <w:tc>
          <w:tcPr>
            <w:tcW w:w="1080" w:type="dxa"/>
          </w:tcPr>
          <w:p w:rsidR="001F2BF9" w:rsidRPr="00AA2697" w:rsidRDefault="001F2BF9" w:rsidP="00AA2697">
            <w:pPr>
              <w:spacing w:line="360" w:lineRule="auto"/>
              <w:jc w:val="center"/>
              <w:outlineLvl w:val="0"/>
            </w:pPr>
            <w:r w:rsidRPr="00AA2697">
              <w:t>0,2</w:t>
            </w:r>
          </w:p>
        </w:tc>
        <w:tc>
          <w:tcPr>
            <w:tcW w:w="1080" w:type="dxa"/>
          </w:tcPr>
          <w:p w:rsidR="001F2BF9" w:rsidRPr="00AA2697" w:rsidRDefault="001F2BF9" w:rsidP="00AA2697">
            <w:pPr>
              <w:spacing w:line="360" w:lineRule="auto"/>
              <w:jc w:val="center"/>
              <w:outlineLvl w:val="0"/>
            </w:pPr>
            <w:r w:rsidRPr="00AA2697">
              <w:t>0,2</w:t>
            </w:r>
          </w:p>
        </w:tc>
        <w:tc>
          <w:tcPr>
            <w:tcW w:w="1080" w:type="dxa"/>
          </w:tcPr>
          <w:p w:rsidR="001F2BF9" w:rsidRPr="00AA2697" w:rsidRDefault="001F2BF9" w:rsidP="00AA2697">
            <w:pPr>
              <w:pStyle w:val="31"/>
              <w:spacing w:line="360" w:lineRule="auto"/>
              <w:outlineLvl w:val="0"/>
              <w:rPr>
                <w:szCs w:val="20"/>
              </w:rPr>
            </w:pPr>
          </w:p>
        </w:tc>
      </w:tr>
      <w:tr w:rsidR="001F2BF9" w:rsidRPr="00606678">
        <w:trPr>
          <w:trHeight w:val="158"/>
        </w:trPr>
        <w:tc>
          <w:tcPr>
            <w:tcW w:w="5055" w:type="dxa"/>
          </w:tcPr>
          <w:p w:rsidR="001F2BF9" w:rsidRPr="00AA2697" w:rsidRDefault="001F2BF9" w:rsidP="00AA2697">
            <w:pPr>
              <w:spacing w:line="360" w:lineRule="auto"/>
              <w:outlineLvl w:val="0"/>
            </w:pPr>
            <w:r w:rsidRPr="00AA2697">
              <w:t>Отложенные налоговые активы</w:t>
            </w:r>
          </w:p>
        </w:tc>
        <w:tc>
          <w:tcPr>
            <w:tcW w:w="1080" w:type="dxa"/>
          </w:tcPr>
          <w:p w:rsidR="001F2BF9" w:rsidRPr="00AA2697" w:rsidRDefault="001F2BF9" w:rsidP="00AA2697">
            <w:pPr>
              <w:spacing w:line="360" w:lineRule="auto"/>
              <w:jc w:val="center"/>
              <w:outlineLvl w:val="0"/>
            </w:pPr>
            <w:r w:rsidRPr="00AA2697">
              <w:t>145</w:t>
            </w: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r w:rsidRPr="00AA2697">
              <w:t>20</w:t>
            </w:r>
          </w:p>
        </w:tc>
      </w:tr>
      <w:tr w:rsidR="001F2BF9" w:rsidRPr="00606678">
        <w:trPr>
          <w:trHeight w:val="280"/>
        </w:trPr>
        <w:tc>
          <w:tcPr>
            <w:tcW w:w="5055" w:type="dxa"/>
          </w:tcPr>
          <w:p w:rsidR="001F2BF9" w:rsidRPr="00AA2697" w:rsidRDefault="001F2BF9" w:rsidP="00AA2697">
            <w:pPr>
              <w:spacing w:line="360" w:lineRule="auto"/>
              <w:outlineLvl w:val="0"/>
            </w:pPr>
            <w:r w:rsidRPr="00AA2697">
              <w:t>ИТОГО ПО РАЗДЕЛУ 1</w:t>
            </w:r>
          </w:p>
        </w:tc>
        <w:tc>
          <w:tcPr>
            <w:tcW w:w="1080" w:type="dxa"/>
          </w:tcPr>
          <w:p w:rsidR="001F2BF9" w:rsidRPr="00AA2697" w:rsidRDefault="001F2BF9" w:rsidP="00AA2697">
            <w:pPr>
              <w:spacing w:line="360" w:lineRule="auto"/>
              <w:jc w:val="center"/>
              <w:outlineLvl w:val="0"/>
            </w:pPr>
            <w:r w:rsidRPr="00AA2697">
              <w:t>190</w:t>
            </w:r>
          </w:p>
        </w:tc>
        <w:tc>
          <w:tcPr>
            <w:tcW w:w="1080" w:type="dxa"/>
          </w:tcPr>
          <w:p w:rsidR="001F2BF9" w:rsidRPr="00AA2697" w:rsidRDefault="001F2BF9" w:rsidP="00AA2697">
            <w:pPr>
              <w:spacing w:line="360" w:lineRule="auto"/>
              <w:jc w:val="center"/>
              <w:outlineLvl w:val="0"/>
            </w:pPr>
            <w:r w:rsidRPr="00AA2697">
              <w:t>5241,2</w:t>
            </w:r>
          </w:p>
        </w:tc>
        <w:tc>
          <w:tcPr>
            <w:tcW w:w="1080" w:type="dxa"/>
          </w:tcPr>
          <w:p w:rsidR="001F2BF9" w:rsidRPr="00AA2697" w:rsidRDefault="001F2BF9" w:rsidP="00AA2697">
            <w:pPr>
              <w:spacing w:line="360" w:lineRule="auto"/>
              <w:jc w:val="center"/>
              <w:outlineLvl w:val="0"/>
            </w:pPr>
            <w:r w:rsidRPr="00AA2697">
              <w:t>5740,4</w:t>
            </w:r>
          </w:p>
        </w:tc>
        <w:tc>
          <w:tcPr>
            <w:tcW w:w="1080" w:type="dxa"/>
          </w:tcPr>
          <w:p w:rsidR="001F2BF9" w:rsidRPr="00AA2697" w:rsidRDefault="001F2BF9" w:rsidP="00AA2697">
            <w:pPr>
              <w:spacing w:line="360" w:lineRule="auto"/>
              <w:jc w:val="center"/>
              <w:outlineLvl w:val="0"/>
            </w:pPr>
            <w:r w:rsidRPr="00AA2697">
              <w:t>6604,6</w:t>
            </w:r>
          </w:p>
        </w:tc>
      </w:tr>
      <w:tr w:rsidR="001F2BF9" w:rsidRPr="00606678">
        <w:trPr>
          <w:trHeight w:val="181"/>
        </w:trPr>
        <w:tc>
          <w:tcPr>
            <w:tcW w:w="5055" w:type="dxa"/>
          </w:tcPr>
          <w:p w:rsidR="001F2BF9" w:rsidRPr="00AA2697" w:rsidRDefault="001F2BF9" w:rsidP="00AA2697">
            <w:pPr>
              <w:spacing w:line="360" w:lineRule="auto"/>
              <w:outlineLvl w:val="0"/>
            </w:pPr>
            <w:r w:rsidRPr="00AA2697">
              <w:t>2 ОБОРОТНЫЕ АКТИВЫ</w:t>
            </w: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r>
      <w:tr w:rsidR="001F2BF9" w:rsidRPr="00606678">
        <w:trPr>
          <w:trHeight w:val="255"/>
        </w:trPr>
        <w:tc>
          <w:tcPr>
            <w:tcW w:w="5055" w:type="dxa"/>
          </w:tcPr>
          <w:p w:rsidR="001F2BF9" w:rsidRPr="00AA2697" w:rsidRDefault="001F2BF9" w:rsidP="00AA2697">
            <w:pPr>
              <w:spacing w:line="360" w:lineRule="auto"/>
              <w:outlineLvl w:val="0"/>
            </w:pPr>
            <w:r w:rsidRPr="00AA2697">
              <w:t>Запасы, в т.ч.</w:t>
            </w:r>
          </w:p>
        </w:tc>
        <w:tc>
          <w:tcPr>
            <w:tcW w:w="1080" w:type="dxa"/>
          </w:tcPr>
          <w:p w:rsidR="001F2BF9" w:rsidRPr="00AA2697" w:rsidRDefault="001F2BF9" w:rsidP="00AA2697">
            <w:pPr>
              <w:spacing w:line="360" w:lineRule="auto"/>
              <w:jc w:val="center"/>
              <w:outlineLvl w:val="0"/>
            </w:pPr>
            <w:r w:rsidRPr="00AA2697">
              <w:t>210</w:t>
            </w:r>
          </w:p>
        </w:tc>
        <w:tc>
          <w:tcPr>
            <w:tcW w:w="1080" w:type="dxa"/>
          </w:tcPr>
          <w:p w:rsidR="001F2BF9" w:rsidRPr="00AA2697" w:rsidRDefault="001F2BF9" w:rsidP="00AA2697">
            <w:pPr>
              <w:spacing w:line="360" w:lineRule="auto"/>
              <w:jc w:val="center"/>
              <w:outlineLvl w:val="0"/>
            </w:pPr>
            <w:r w:rsidRPr="00AA2697">
              <w:t>1684,7</w:t>
            </w:r>
          </w:p>
        </w:tc>
        <w:tc>
          <w:tcPr>
            <w:tcW w:w="1080" w:type="dxa"/>
          </w:tcPr>
          <w:p w:rsidR="001F2BF9" w:rsidRPr="00AA2697" w:rsidRDefault="001F2BF9" w:rsidP="00AA2697">
            <w:pPr>
              <w:spacing w:line="360" w:lineRule="auto"/>
              <w:jc w:val="center"/>
              <w:outlineLvl w:val="0"/>
            </w:pPr>
            <w:r w:rsidRPr="00AA2697">
              <w:t>2313,4</w:t>
            </w:r>
          </w:p>
        </w:tc>
        <w:tc>
          <w:tcPr>
            <w:tcW w:w="1080" w:type="dxa"/>
          </w:tcPr>
          <w:p w:rsidR="001F2BF9" w:rsidRPr="00AA2697" w:rsidRDefault="001F2BF9" w:rsidP="00AA2697">
            <w:pPr>
              <w:spacing w:line="360" w:lineRule="auto"/>
              <w:jc w:val="center"/>
              <w:outlineLvl w:val="0"/>
            </w:pPr>
            <w:r w:rsidRPr="00AA2697">
              <w:t>3168,2</w:t>
            </w:r>
          </w:p>
        </w:tc>
      </w:tr>
      <w:tr w:rsidR="001F2BF9" w:rsidRPr="00606678">
        <w:trPr>
          <w:trHeight w:val="348"/>
        </w:trPr>
        <w:tc>
          <w:tcPr>
            <w:tcW w:w="5055" w:type="dxa"/>
          </w:tcPr>
          <w:p w:rsidR="001F2BF9" w:rsidRPr="00AA2697" w:rsidRDefault="001F2BF9" w:rsidP="00AA2697">
            <w:pPr>
              <w:spacing w:line="360" w:lineRule="auto"/>
              <w:outlineLvl w:val="0"/>
            </w:pPr>
            <w:r w:rsidRPr="00AA2697">
              <w:t xml:space="preserve">    сырье, материалы и другие аналогичные ценности</w:t>
            </w:r>
          </w:p>
        </w:tc>
        <w:tc>
          <w:tcPr>
            <w:tcW w:w="1080" w:type="dxa"/>
          </w:tcPr>
          <w:p w:rsidR="001F2BF9" w:rsidRPr="00AA2697" w:rsidRDefault="001F2BF9" w:rsidP="00AA2697">
            <w:pPr>
              <w:spacing w:line="360" w:lineRule="auto"/>
              <w:jc w:val="center"/>
              <w:outlineLvl w:val="0"/>
            </w:pPr>
            <w:r w:rsidRPr="00AA2697">
              <w:t>211</w:t>
            </w:r>
          </w:p>
        </w:tc>
        <w:tc>
          <w:tcPr>
            <w:tcW w:w="1080" w:type="dxa"/>
          </w:tcPr>
          <w:p w:rsidR="001F2BF9" w:rsidRPr="00AA2697" w:rsidRDefault="001F2BF9" w:rsidP="00AA2697">
            <w:pPr>
              <w:spacing w:line="360" w:lineRule="auto"/>
              <w:jc w:val="center"/>
              <w:outlineLvl w:val="0"/>
            </w:pPr>
            <w:r w:rsidRPr="00AA2697">
              <w:t>598,8</w:t>
            </w:r>
          </w:p>
        </w:tc>
        <w:tc>
          <w:tcPr>
            <w:tcW w:w="1080" w:type="dxa"/>
          </w:tcPr>
          <w:p w:rsidR="001F2BF9" w:rsidRPr="00AA2697" w:rsidRDefault="001F2BF9" w:rsidP="00AA2697">
            <w:pPr>
              <w:spacing w:line="360" w:lineRule="auto"/>
              <w:jc w:val="center"/>
              <w:outlineLvl w:val="0"/>
            </w:pPr>
            <w:r w:rsidRPr="00AA2697">
              <w:t>763,1</w:t>
            </w:r>
          </w:p>
        </w:tc>
        <w:tc>
          <w:tcPr>
            <w:tcW w:w="1080" w:type="dxa"/>
          </w:tcPr>
          <w:p w:rsidR="001F2BF9" w:rsidRPr="00AA2697" w:rsidRDefault="001F2BF9" w:rsidP="00AA2697">
            <w:pPr>
              <w:spacing w:line="360" w:lineRule="auto"/>
              <w:jc w:val="center"/>
              <w:outlineLvl w:val="0"/>
            </w:pPr>
            <w:r w:rsidRPr="00AA2697">
              <w:t>1062,8</w:t>
            </w:r>
          </w:p>
        </w:tc>
      </w:tr>
      <w:tr w:rsidR="001F2BF9" w:rsidRPr="00606678">
        <w:trPr>
          <w:trHeight w:val="283"/>
        </w:trPr>
        <w:tc>
          <w:tcPr>
            <w:tcW w:w="5055" w:type="dxa"/>
          </w:tcPr>
          <w:p w:rsidR="001F2BF9" w:rsidRPr="00AA2697" w:rsidRDefault="001F2BF9" w:rsidP="00AA2697">
            <w:pPr>
              <w:spacing w:line="360" w:lineRule="auto"/>
              <w:outlineLvl w:val="0"/>
            </w:pPr>
            <w:r w:rsidRPr="00AA2697">
              <w:t xml:space="preserve">    готовая продукция</w:t>
            </w:r>
          </w:p>
        </w:tc>
        <w:tc>
          <w:tcPr>
            <w:tcW w:w="1080" w:type="dxa"/>
          </w:tcPr>
          <w:p w:rsidR="001F2BF9" w:rsidRPr="00AA2697" w:rsidRDefault="001F2BF9" w:rsidP="00AA2697">
            <w:pPr>
              <w:spacing w:line="360" w:lineRule="auto"/>
              <w:jc w:val="center"/>
              <w:outlineLvl w:val="0"/>
            </w:pPr>
            <w:r w:rsidRPr="00AA2697">
              <w:t>214</w:t>
            </w:r>
          </w:p>
        </w:tc>
        <w:tc>
          <w:tcPr>
            <w:tcW w:w="1080" w:type="dxa"/>
          </w:tcPr>
          <w:p w:rsidR="001F2BF9" w:rsidRPr="00AA2697" w:rsidRDefault="001F2BF9" w:rsidP="00AA2697">
            <w:pPr>
              <w:spacing w:line="360" w:lineRule="auto"/>
              <w:jc w:val="center"/>
              <w:outlineLvl w:val="0"/>
            </w:pPr>
            <w:r w:rsidRPr="00AA2697">
              <w:t>1067,9</w:t>
            </w:r>
          </w:p>
        </w:tc>
        <w:tc>
          <w:tcPr>
            <w:tcW w:w="1080" w:type="dxa"/>
          </w:tcPr>
          <w:p w:rsidR="001F2BF9" w:rsidRPr="00AA2697" w:rsidRDefault="001F2BF9" w:rsidP="00AA2697">
            <w:pPr>
              <w:spacing w:line="360" w:lineRule="auto"/>
              <w:jc w:val="center"/>
              <w:outlineLvl w:val="0"/>
            </w:pPr>
            <w:r w:rsidRPr="00AA2697">
              <w:t>1517,2</w:t>
            </w:r>
          </w:p>
        </w:tc>
        <w:tc>
          <w:tcPr>
            <w:tcW w:w="1080" w:type="dxa"/>
          </w:tcPr>
          <w:p w:rsidR="001F2BF9" w:rsidRPr="00AA2697" w:rsidRDefault="001F2BF9" w:rsidP="00AA2697">
            <w:pPr>
              <w:spacing w:line="360" w:lineRule="auto"/>
              <w:jc w:val="center"/>
              <w:outlineLvl w:val="0"/>
            </w:pPr>
            <w:r w:rsidRPr="00AA2697">
              <w:t>2032,8</w:t>
            </w:r>
          </w:p>
        </w:tc>
      </w:tr>
      <w:tr w:rsidR="001F2BF9" w:rsidRPr="00606678">
        <w:trPr>
          <w:trHeight w:val="155"/>
        </w:trPr>
        <w:tc>
          <w:tcPr>
            <w:tcW w:w="5055" w:type="dxa"/>
          </w:tcPr>
          <w:p w:rsidR="001F2BF9" w:rsidRPr="00AA2697" w:rsidRDefault="001F2BF9" w:rsidP="00AA2697">
            <w:pPr>
              <w:spacing w:line="360" w:lineRule="auto"/>
              <w:outlineLvl w:val="0"/>
            </w:pPr>
            <w:r w:rsidRPr="00AA2697">
              <w:t xml:space="preserve">    расходы будущих периодов</w:t>
            </w:r>
          </w:p>
        </w:tc>
        <w:tc>
          <w:tcPr>
            <w:tcW w:w="1080" w:type="dxa"/>
          </w:tcPr>
          <w:p w:rsidR="001F2BF9" w:rsidRPr="00AA2697" w:rsidRDefault="001F2BF9" w:rsidP="00AA2697">
            <w:pPr>
              <w:spacing w:line="360" w:lineRule="auto"/>
              <w:jc w:val="center"/>
              <w:outlineLvl w:val="0"/>
            </w:pPr>
            <w:r w:rsidRPr="00AA2697">
              <w:t>216</w:t>
            </w:r>
          </w:p>
        </w:tc>
        <w:tc>
          <w:tcPr>
            <w:tcW w:w="1080" w:type="dxa"/>
          </w:tcPr>
          <w:p w:rsidR="001F2BF9" w:rsidRPr="00AA2697" w:rsidRDefault="001F2BF9" w:rsidP="00AA2697">
            <w:pPr>
              <w:spacing w:line="360" w:lineRule="auto"/>
              <w:jc w:val="center"/>
              <w:outlineLvl w:val="0"/>
            </w:pPr>
            <w:r w:rsidRPr="00AA2697">
              <w:t>18</w:t>
            </w:r>
          </w:p>
        </w:tc>
        <w:tc>
          <w:tcPr>
            <w:tcW w:w="1080" w:type="dxa"/>
          </w:tcPr>
          <w:p w:rsidR="001F2BF9" w:rsidRPr="00AA2697" w:rsidRDefault="001F2BF9" w:rsidP="00AA2697">
            <w:pPr>
              <w:spacing w:line="360" w:lineRule="auto"/>
              <w:jc w:val="center"/>
              <w:outlineLvl w:val="0"/>
            </w:pPr>
            <w:r w:rsidRPr="00AA2697">
              <w:t>33,1</w:t>
            </w:r>
          </w:p>
        </w:tc>
        <w:tc>
          <w:tcPr>
            <w:tcW w:w="1080" w:type="dxa"/>
          </w:tcPr>
          <w:p w:rsidR="001F2BF9" w:rsidRPr="00AA2697" w:rsidRDefault="001F2BF9" w:rsidP="00AA2697">
            <w:pPr>
              <w:spacing w:line="360" w:lineRule="auto"/>
              <w:jc w:val="center"/>
              <w:outlineLvl w:val="0"/>
            </w:pPr>
            <w:r w:rsidRPr="00AA2697">
              <w:t>72,6</w:t>
            </w:r>
          </w:p>
        </w:tc>
      </w:tr>
      <w:tr w:rsidR="001F2BF9" w:rsidRPr="00606678">
        <w:trPr>
          <w:trHeight w:val="278"/>
        </w:trPr>
        <w:tc>
          <w:tcPr>
            <w:tcW w:w="5055" w:type="dxa"/>
          </w:tcPr>
          <w:p w:rsidR="001F2BF9" w:rsidRPr="00AA2697" w:rsidRDefault="001F2BF9" w:rsidP="00AA2697">
            <w:pPr>
              <w:spacing w:line="360" w:lineRule="auto"/>
              <w:outlineLvl w:val="0"/>
            </w:pPr>
            <w:r w:rsidRPr="00AA2697">
              <w:t>НДС по приобретенным ценностям</w:t>
            </w:r>
          </w:p>
        </w:tc>
        <w:tc>
          <w:tcPr>
            <w:tcW w:w="1080" w:type="dxa"/>
          </w:tcPr>
          <w:p w:rsidR="001F2BF9" w:rsidRPr="00AA2697" w:rsidRDefault="001F2BF9" w:rsidP="00AA2697">
            <w:pPr>
              <w:spacing w:line="360" w:lineRule="auto"/>
              <w:jc w:val="center"/>
              <w:outlineLvl w:val="0"/>
            </w:pPr>
            <w:r w:rsidRPr="00AA2697">
              <w:t>220</w:t>
            </w:r>
          </w:p>
        </w:tc>
        <w:tc>
          <w:tcPr>
            <w:tcW w:w="1080" w:type="dxa"/>
          </w:tcPr>
          <w:p w:rsidR="001F2BF9" w:rsidRPr="00AA2697" w:rsidRDefault="001F2BF9" w:rsidP="00AA2697">
            <w:pPr>
              <w:spacing w:line="360" w:lineRule="auto"/>
              <w:jc w:val="center"/>
              <w:outlineLvl w:val="0"/>
            </w:pPr>
            <w:r w:rsidRPr="00AA2697">
              <w:t>563,5</w:t>
            </w:r>
          </w:p>
        </w:tc>
        <w:tc>
          <w:tcPr>
            <w:tcW w:w="1080" w:type="dxa"/>
          </w:tcPr>
          <w:p w:rsidR="001F2BF9" w:rsidRPr="00AA2697" w:rsidRDefault="001F2BF9" w:rsidP="00AA2697">
            <w:pPr>
              <w:spacing w:line="360" w:lineRule="auto"/>
              <w:jc w:val="center"/>
              <w:outlineLvl w:val="0"/>
            </w:pPr>
            <w:r w:rsidRPr="00AA2697">
              <w:t>171,6</w:t>
            </w:r>
          </w:p>
        </w:tc>
        <w:tc>
          <w:tcPr>
            <w:tcW w:w="1080" w:type="dxa"/>
          </w:tcPr>
          <w:p w:rsidR="001F2BF9" w:rsidRPr="00AA2697" w:rsidRDefault="001F2BF9" w:rsidP="00AA2697">
            <w:pPr>
              <w:spacing w:line="360" w:lineRule="auto"/>
              <w:jc w:val="center"/>
              <w:outlineLvl w:val="0"/>
            </w:pPr>
            <w:r w:rsidRPr="00AA2697">
              <w:t>179,8</w:t>
            </w:r>
          </w:p>
        </w:tc>
      </w:tr>
      <w:tr w:rsidR="001F2BF9" w:rsidRPr="00606678">
        <w:trPr>
          <w:trHeight w:val="503"/>
        </w:trPr>
        <w:tc>
          <w:tcPr>
            <w:tcW w:w="5055" w:type="dxa"/>
          </w:tcPr>
          <w:p w:rsidR="001F2BF9" w:rsidRPr="00AA2697" w:rsidRDefault="001F2BF9" w:rsidP="00AA2697">
            <w:pPr>
              <w:spacing w:line="360" w:lineRule="auto"/>
            </w:pPr>
            <w:r w:rsidRPr="00AA2697">
              <w:t>Дебиторская задолженность (платежи в течение 12 мес. после отчетной даты)</w:t>
            </w:r>
          </w:p>
        </w:tc>
        <w:tc>
          <w:tcPr>
            <w:tcW w:w="1080" w:type="dxa"/>
          </w:tcPr>
          <w:p w:rsidR="001F2BF9" w:rsidRPr="00AA2697" w:rsidRDefault="001F2BF9" w:rsidP="00AA2697">
            <w:pPr>
              <w:spacing w:line="360" w:lineRule="auto"/>
              <w:jc w:val="center"/>
            </w:pPr>
            <w:r w:rsidRPr="00AA2697">
              <w:t>240</w:t>
            </w:r>
          </w:p>
        </w:tc>
        <w:tc>
          <w:tcPr>
            <w:tcW w:w="1080" w:type="dxa"/>
          </w:tcPr>
          <w:p w:rsidR="001F2BF9" w:rsidRPr="00AA2697" w:rsidRDefault="001F2BF9" w:rsidP="00AA2697">
            <w:pPr>
              <w:spacing w:line="360" w:lineRule="auto"/>
              <w:jc w:val="center"/>
            </w:pPr>
            <w:r w:rsidRPr="00AA2697">
              <w:t>590</w:t>
            </w:r>
          </w:p>
        </w:tc>
        <w:tc>
          <w:tcPr>
            <w:tcW w:w="1080" w:type="dxa"/>
          </w:tcPr>
          <w:p w:rsidR="001F2BF9" w:rsidRPr="00AA2697" w:rsidRDefault="001F2BF9" w:rsidP="00AA2697">
            <w:pPr>
              <w:spacing w:line="360" w:lineRule="auto"/>
              <w:jc w:val="center"/>
            </w:pPr>
            <w:r w:rsidRPr="00AA2697">
              <w:t>1086,3</w:t>
            </w:r>
          </w:p>
        </w:tc>
        <w:tc>
          <w:tcPr>
            <w:tcW w:w="1080" w:type="dxa"/>
          </w:tcPr>
          <w:p w:rsidR="001F2BF9" w:rsidRPr="00AA2697" w:rsidRDefault="001F2BF9" w:rsidP="00AA2697">
            <w:pPr>
              <w:spacing w:line="360" w:lineRule="auto"/>
              <w:jc w:val="center"/>
            </w:pPr>
            <w:r w:rsidRPr="00AA2697">
              <w:t>2117,7</w:t>
            </w:r>
          </w:p>
        </w:tc>
      </w:tr>
      <w:tr w:rsidR="001F2BF9" w:rsidRPr="00606678">
        <w:trPr>
          <w:trHeight w:val="285"/>
        </w:trPr>
        <w:tc>
          <w:tcPr>
            <w:tcW w:w="5055" w:type="dxa"/>
          </w:tcPr>
          <w:p w:rsidR="001F2BF9" w:rsidRPr="00AA2697" w:rsidRDefault="001F2BF9" w:rsidP="00AA2697">
            <w:pPr>
              <w:spacing w:line="360" w:lineRule="auto"/>
            </w:pPr>
            <w:r w:rsidRPr="00AA2697">
              <w:t xml:space="preserve">    в т. ч.: покупатели и заказчики</w:t>
            </w:r>
          </w:p>
        </w:tc>
        <w:tc>
          <w:tcPr>
            <w:tcW w:w="1080" w:type="dxa"/>
          </w:tcPr>
          <w:p w:rsidR="001F2BF9" w:rsidRPr="00AA2697" w:rsidRDefault="001F2BF9" w:rsidP="00AA2697">
            <w:pPr>
              <w:spacing w:line="360" w:lineRule="auto"/>
              <w:jc w:val="center"/>
            </w:pPr>
            <w:r w:rsidRPr="00AA2697">
              <w:t>241</w:t>
            </w:r>
          </w:p>
        </w:tc>
        <w:tc>
          <w:tcPr>
            <w:tcW w:w="1080" w:type="dxa"/>
          </w:tcPr>
          <w:p w:rsidR="001F2BF9" w:rsidRPr="00AA2697" w:rsidRDefault="001F2BF9" w:rsidP="00AA2697">
            <w:pPr>
              <w:spacing w:line="360" w:lineRule="auto"/>
              <w:jc w:val="center"/>
            </w:pPr>
            <w:r w:rsidRPr="00AA2697">
              <w:t>574,3</w:t>
            </w:r>
          </w:p>
        </w:tc>
        <w:tc>
          <w:tcPr>
            <w:tcW w:w="1080" w:type="dxa"/>
          </w:tcPr>
          <w:p w:rsidR="001F2BF9" w:rsidRPr="00AA2697" w:rsidRDefault="001F2BF9" w:rsidP="00AA2697">
            <w:pPr>
              <w:spacing w:line="360" w:lineRule="auto"/>
              <w:jc w:val="center"/>
            </w:pPr>
            <w:r w:rsidRPr="00AA2697">
              <w:t>382,4</w:t>
            </w:r>
          </w:p>
        </w:tc>
        <w:tc>
          <w:tcPr>
            <w:tcW w:w="1080" w:type="dxa"/>
          </w:tcPr>
          <w:p w:rsidR="001F2BF9" w:rsidRPr="00AA2697" w:rsidRDefault="001F2BF9" w:rsidP="00AA2697">
            <w:pPr>
              <w:spacing w:line="360" w:lineRule="auto"/>
              <w:jc w:val="center"/>
            </w:pPr>
            <w:r w:rsidRPr="00AA2697">
              <w:t>1899,9</w:t>
            </w:r>
          </w:p>
        </w:tc>
      </w:tr>
      <w:tr w:rsidR="001F2BF9" w:rsidRPr="00606678">
        <w:trPr>
          <w:trHeight w:val="285"/>
        </w:trPr>
        <w:tc>
          <w:tcPr>
            <w:tcW w:w="5055" w:type="dxa"/>
          </w:tcPr>
          <w:p w:rsidR="001F2BF9" w:rsidRPr="00AA2697" w:rsidRDefault="001F2BF9" w:rsidP="00AA2697">
            <w:pPr>
              <w:spacing w:line="360" w:lineRule="auto"/>
            </w:pPr>
            <w:r w:rsidRPr="00AA2697">
              <w:t>Краткосрочные финансовые вложения</w:t>
            </w:r>
          </w:p>
        </w:tc>
        <w:tc>
          <w:tcPr>
            <w:tcW w:w="1080" w:type="dxa"/>
          </w:tcPr>
          <w:p w:rsidR="001F2BF9" w:rsidRPr="00AA2697" w:rsidRDefault="001F2BF9" w:rsidP="00AA2697">
            <w:pPr>
              <w:spacing w:line="360" w:lineRule="auto"/>
              <w:jc w:val="center"/>
            </w:pPr>
            <w:r w:rsidRPr="00AA2697">
              <w:t>250</w:t>
            </w:r>
          </w:p>
        </w:tc>
        <w:tc>
          <w:tcPr>
            <w:tcW w:w="1080" w:type="dxa"/>
          </w:tcPr>
          <w:p w:rsidR="001F2BF9" w:rsidRPr="00AA2697" w:rsidRDefault="001F2BF9" w:rsidP="00AA2697">
            <w:pPr>
              <w:spacing w:line="360" w:lineRule="auto"/>
              <w:jc w:val="center"/>
            </w:pPr>
            <w:r w:rsidRPr="00AA2697">
              <w:t>31,8</w:t>
            </w:r>
          </w:p>
        </w:tc>
        <w:tc>
          <w:tcPr>
            <w:tcW w:w="1080" w:type="dxa"/>
          </w:tcPr>
          <w:p w:rsidR="001F2BF9" w:rsidRPr="00AA2697" w:rsidRDefault="001F2BF9" w:rsidP="00AA2697">
            <w:pPr>
              <w:spacing w:line="360" w:lineRule="auto"/>
              <w:jc w:val="center"/>
            </w:pPr>
            <w:r w:rsidRPr="00AA2697">
              <w:t>3,3</w:t>
            </w:r>
          </w:p>
        </w:tc>
        <w:tc>
          <w:tcPr>
            <w:tcW w:w="1080" w:type="dxa"/>
          </w:tcPr>
          <w:p w:rsidR="001F2BF9" w:rsidRPr="00AA2697" w:rsidRDefault="001F2BF9" w:rsidP="00AA2697">
            <w:pPr>
              <w:spacing w:line="360" w:lineRule="auto"/>
              <w:jc w:val="center"/>
            </w:pPr>
            <w:r w:rsidRPr="00AA2697">
              <w:t>3,3</w:t>
            </w:r>
          </w:p>
        </w:tc>
      </w:tr>
      <w:tr w:rsidR="001F2BF9" w:rsidRPr="00606678">
        <w:trPr>
          <w:trHeight w:val="285"/>
        </w:trPr>
        <w:tc>
          <w:tcPr>
            <w:tcW w:w="5055" w:type="dxa"/>
          </w:tcPr>
          <w:p w:rsidR="001F2BF9" w:rsidRPr="00AA2697" w:rsidRDefault="001F2BF9" w:rsidP="00AA2697">
            <w:pPr>
              <w:spacing w:line="360" w:lineRule="auto"/>
            </w:pPr>
            <w:r w:rsidRPr="00AA2697">
              <w:t>Денежные средства</w:t>
            </w:r>
          </w:p>
        </w:tc>
        <w:tc>
          <w:tcPr>
            <w:tcW w:w="1080" w:type="dxa"/>
          </w:tcPr>
          <w:p w:rsidR="001F2BF9" w:rsidRPr="00AA2697" w:rsidRDefault="001F2BF9" w:rsidP="00AA2697">
            <w:pPr>
              <w:spacing w:line="360" w:lineRule="auto"/>
              <w:jc w:val="center"/>
            </w:pPr>
            <w:r w:rsidRPr="00AA2697">
              <w:t>260</w:t>
            </w:r>
          </w:p>
        </w:tc>
        <w:tc>
          <w:tcPr>
            <w:tcW w:w="1080" w:type="dxa"/>
          </w:tcPr>
          <w:p w:rsidR="001F2BF9" w:rsidRPr="00AA2697" w:rsidRDefault="001F2BF9" w:rsidP="00AA2697">
            <w:pPr>
              <w:spacing w:line="360" w:lineRule="auto"/>
              <w:jc w:val="center"/>
            </w:pPr>
            <w:r w:rsidRPr="00AA2697">
              <w:t>26,4</w:t>
            </w:r>
          </w:p>
        </w:tc>
        <w:tc>
          <w:tcPr>
            <w:tcW w:w="1080" w:type="dxa"/>
          </w:tcPr>
          <w:p w:rsidR="001F2BF9" w:rsidRPr="00AA2697" w:rsidRDefault="001F2BF9" w:rsidP="00AA2697">
            <w:pPr>
              <w:spacing w:line="360" w:lineRule="auto"/>
              <w:jc w:val="center"/>
            </w:pPr>
            <w:r w:rsidRPr="00AA2697">
              <w:t>103,2</w:t>
            </w:r>
          </w:p>
        </w:tc>
        <w:tc>
          <w:tcPr>
            <w:tcW w:w="1080" w:type="dxa"/>
          </w:tcPr>
          <w:p w:rsidR="001F2BF9" w:rsidRPr="00AA2697" w:rsidRDefault="001F2BF9" w:rsidP="00AA2697">
            <w:pPr>
              <w:spacing w:line="360" w:lineRule="auto"/>
              <w:jc w:val="center"/>
            </w:pPr>
            <w:r w:rsidRPr="00AA2697">
              <w:t>676,6</w:t>
            </w:r>
          </w:p>
        </w:tc>
      </w:tr>
      <w:tr w:rsidR="001F2BF9" w:rsidRPr="00606678">
        <w:trPr>
          <w:trHeight w:val="315"/>
        </w:trPr>
        <w:tc>
          <w:tcPr>
            <w:tcW w:w="5055" w:type="dxa"/>
          </w:tcPr>
          <w:p w:rsidR="001F2BF9" w:rsidRPr="00AA2697" w:rsidRDefault="001F2BF9" w:rsidP="00AA2697">
            <w:pPr>
              <w:spacing w:line="360" w:lineRule="auto"/>
            </w:pPr>
            <w:r w:rsidRPr="00AA2697">
              <w:t>ИТОГО ПО РАЗДЕЛУ 2</w:t>
            </w:r>
          </w:p>
        </w:tc>
        <w:tc>
          <w:tcPr>
            <w:tcW w:w="1080" w:type="dxa"/>
          </w:tcPr>
          <w:p w:rsidR="001F2BF9" w:rsidRPr="00AA2697" w:rsidRDefault="001F2BF9" w:rsidP="00AA2697">
            <w:pPr>
              <w:spacing w:line="360" w:lineRule="auto"/>
              <w:jc w:val="center"/>
            </w:pPr>
            <w:r w:rsidRPr="00AA2697">
              <w:t>290</w:t>
            </w:r>
          </w:p>
        </w:tc>
        <w:tc>
          <w:tcPr>
            <w:tcW w:w="1080" w:type="dxa"/>
          </w:tcPr>
          <w:p w:rsidR="001F2BF9" w:rsidRPr="00AA2697" w:rsidRDefault="001F2BF9" w:rsidP="00AA2697">
            <w:pPr>
              <w:spacing w:line="360" w:lineRule="auto"/>
              <w:jc w:val="center"/>
            </w:pPr>
            <w:r w:rsidRPr="00AA2697">
              <w:t>2896,4</w:t>
            </w:r>
          </w:p>
        </w:tc>
        <w:tc>
          <w:tcPr>
            <w:tcW w:w="1080" w:type="dxa"/>
          </w:tcPr>
          <w:p w:rsidR="001F2BF9" w:rsidRPr="00AA2697" w:rsidRDefault="001F2BF9" w:rsidP="00AA2697">
            <w:pPr>
              <w:spacing w:line="360" w:lineRule="auto"/>
              <w:jc w:val="center"/>
            </w:pPr>
            <w:r w:rsidRPr="00AA2697">
              <w:t>3677,8</w:t>
            </w:r>
          </w:p>
        </w:tc>
        <w:tc>
          <w:tcPr>
            <w:tcW w:w="1080" w:type="dxa"/>
          </w:tcPr>
          <w:p w:rsidR="001F2BF9" w:rsidRPr="00AA2697" w:rsidRDefault="001F2BF9" w:rsidP="00AA2697">
            <w:pPr>
              <w:spacing w:line="360" w:lineRule="auto"/>
              <w:jc w:val="center"/>
            </w:pPr>
            <w:r w:rsidRPr="00AA2697">
              <w:t>6145,6</w:t>
            </w:r>
          </w:p>
        </w:tc>
      </w:tr>
      <w:tr w:rsidR="001F2BF9" w:rsidRPr="00606678">
        <w:trPr>
          <w:trHeight w:val="259"/>
        </w:trPr>
        <w:tc>
          <w:tcPr>
            <w:tcW w:w="5055" w:type="dxa"/>
          </w:tcPr>
          <w:p w:rsidR="001F2BF9" w:rsidRPr="00AA2697" w:rsidRDefault="001F2BF9" w:rsidP="00AA2697">
            <w:pPr>
              <w:spacing w:line="360" w:lineRule="auto"/>
            </w:pPr>
            <w:r w:rsidRPr="00AA2697">
              <w:t>БАЛАНС</w:t>
            </w:r>
          </w:p>
        </w:tc>
        <w:tc>
          <w:tcPr>
            <w:tcW w:w="1080" w:type="dxa"/>
          </w:tcPr>
          <w:p w:rsidR="001F2BF9" w:rsidRPr="00AA2697" w:rsidRDefault="001F2BF9" w:rsidP="00AA2697">
            <w:pPr>
              <w:spacing w:line="360" w:lineRule="auto"/>
              <w:jc w:val="center"/>
            </w:pPr>
            <w:r w:rsidRPr="00AA2697">
              <w:t>300</w:t>
            </w:r>
          </w:p>
        </w:tc>
        <w:tc>
          <w:tcPr>
            <w:tcW w:w="1080" w:type="dxa"/>
          </w:tcPr>
          <w:p w:rsidR="001F2BF9" w:rsidRPr="00AA2697" w:rsidRDefault="001F2BF9" w:rsidP="00AA2697">
            <w:pPr>
              <w:spacing w:line="360" w:lineRule="auto"/>
              <w:jc w:val="center"/>
            </w:pPr>
            <w:r w:rsidRPr="00AA2697">
              <w:t>8137,6</w:t>
            </w:r>
          </w:p>
        </w:tc>
        <w:tc>
          <w:tcPr>
            <w:tcW w:w="1080" w:type="dxa"/>
          </w:tcPr>
          <w:p w:rsidR="001F2BF9" w:rsidRPr="00AA2697" w:rsidRDefault="001F2BF9" w:rsidP="00AA2697">
            <w:pPr>
              <w:spacing w:line="360" w:lineRule="auto"/>
              <w:jc w:val="center"/>
            </w:pPr>
            <w:r w:rsidRPr="00AA2697">
              <w:t>9418,2</w:t>
            </w:r>
          </w:p>
        </w:tc>
        <w:tc>
          <w:tcPr>
            <w:tcW w:w="1080" w:type="dxa"/>
          </w:tcPr>
          <w:p w:rsidR="001F2BF9" w:rsidRPr="00AA2697" w:rsidRDefault="001F2BF9" w:rsidP="00AA2697">
            <w:pPr>
              <w:spacing w:line="360" w:lineRule="auto"/>
              <w:jc w:val="center"/>
            </w:pPr>
            <w:r w:rsidRPr="00AA2697">
              <w:t>12750,2</w:t>
            </w:r>
          </w:p>
        </w:tc>
      </w:tr>
      <w:tr w:rsidR="001F2BF9" w:rsidRPr="00606678">
        <w:trPr>
          <w:trHeight w:val="360"/>
        </w:trPr>
        <w:tc>
          <w:tcPr>
            <w:tcW w:w="9375" w:type="dxa"/>
            <w:gridSpan w:val="5"/>
          </w:tcPr>
          <w:p w:rsidR="001F2BF9" w:rsidRPr="00AA2697" w:rsidRDefault="001F2BF9" w:rsidP="00AA2697">
            <w:pPr>
              <w:spacing w:line="360" w:lineRule="auto"/>
              <w:jc w:val="center"/>
            </w:pPr>
            <w:r w:rsidRPr="00AA2697">
              <w:t>ПАССИВ</w:t>
            </w:r>
          </w:p>
        </w:tc>
      </w:tr>
      <w:tr w:rsidR="001F2BF9" w:rsidRPr="00606678">
        <w:trPr>
          <w:trHeight w:val="336"/>
        </w:trPr>
        <w:tc>
          <w:tcPr>
            <w:tcW w:w="5055" w:type="dxa"/>
          </w:tcPr>
          <w:p w:rsidR="001F2BF9" w:rsidRPr="00AA2697" w:rsidRDefault="001F2BF9" w:rsidP="00AA2697">
            <w:pPr>
              <w:spacing w:line="360" w:lineRule="auto"/>
            </w:pPr>
            <w:r w:rsidRPr="00AA2697">
              <w:t>3. КАПИТАЛЫ И РЕЗЕРВЫ</w:t>
            </w:r>
          </w:p>
        </w:tc>
        <w:tc>
          <w:tcPr>
            <w:tcW w:w="1080" w:type="dxa"/>
          </w:tcPr>
          <w:p w:rsidR="001F2BF9" w:rsidRPr="00AA2697" w:rsidRDefault="001F2BF9" w:rsidP="00AA2697">
            <w:pPr>
              <w:spacing w:line="360" w:lineRule="auto"/>
            </w:pPr>
          </w:p>
        </w:tc>
        <w:tc>
          <w:tcPr>
            <w:tcW w:w="1080" w:type="dxa"/>
          </w:tcPr>
          <w:p w:rsidR="001F2BF9" w:rsidRPr="00AA2697" w:rsidRDefault="001F2BF9" w:rsidP="00AA2697">
            <w:pPr>
              <w:spacing w:line="360" w:lineRule="auto"/>
            </w:pPr>
          </w:p>
        </w:tc>
        <w:tc>
          <w:tcPr>
            <w:tcW w:w="1080" w:type="dxa"/>
          </w:tcPr>
          <w:p w:rsidR="001F2BF9" w:rsidRPr="00AA2697" w:rsidRDefault="001F2BF9" w:rsidP="00AA2697">
            <w:pPr>
              <w:spacing w:line="360" w:lineRule="auto"/>
            </w:pPr>
          </w:p>
        </w:tc>
        <w:tc>
          <w:tcPr>
            <w:tcW w:w="1080" w:type="dxa"/>
          </w:tcPr>
          <w:p w:rsidR="001F2BF9" w:rsidRPr="00AA2697" w:rsidRDefault="001F2BF9" w:rsidP="00AA2697">
            <w:pPr>
              <w:spacing w:line="360" w:lineRule="auto"/>
            </w:pPr>
          </w:p>
        </w:tc>
      </w:tr>
      <w:tr w:rsidR="001F2BF9" w:rsidRPr="00606678">
        <w:trPr>
          <w:trHeight w:val="263"/>
        </w:trPr>
        <w:tc>
          <w:tcPr>
            <w:tcW w:w="5055" w:type="dxa"/>
          </w:tcPr>
          <w:p w:rsidR="001F2BF9" w:rsidRPr="00AA2697" w:rsidRDefault="001F2BF9" w:rsidP="00AA2697">
            <w:pPr>
              <w:spacing w:line="360" w:lineRule="auto"/>
            </w:pPr>
            <w:r w:rsidRPr="00AA2697">
              <w:t xml:space="preserve">Уставный капитал </w:t>
            </w:r>
          </w:p>
        </w:tc>
        <w:tc>
          <w:tcPr>
            <w:tcW w:w="1080" w:type="dxa"/>
          </w:tcPr>
          <w:p w:rsidR="001F2BF9" w:rsidRPr="00AA2697" w:rsidRDefault="001F2BF9" w:rsidP="00AA2697">
            <w:pPr>
              <w:spacing w:line="360" w:lineRule="auto"/>
              <w:jc w:val="center"/>
            </w:pPr>
            <w:r w:rsidRPr="00AA2697">
              <w:t>410</w:t>
            </w:r>
          </w:p>
        </w:tc>
        <w:tc>
          <w:tcPr>
            <w:tcW w:w="1080" w:type="dxa"/>
          </w:tcPr>
          <w:p w:rsidR="001F2BF9" w:rsidRPr="00AA2697" w:rsidRDefault="001F2BF9" w:rsidP="00AA2697">
            <w:pPr>
              <w:spacing w:line="360" w:lineRule="auto"/>
              <w:jc w:val="center"/>
            </w:pPr>
            <w:r w:rsidRPr="00AA2697">
              <w:t>110</w:t>
            </w:r>
          </w:p>
        </w:tc>
        <w:tc>
          <w:tcPr>
            <w:tcW w:w="1080" w:type="dxa"/>
          </w:tcPr>
          <w:p w:rsidR="001F2BF9" w:rsidRPr="00AA2697" w:rsidRDefault="001F2BF9" w:rsidP="00AA2697">
            <w:pPr>
              <w:spacing w:line="360" w:lineRule="auto"/>
              <w:jc w:val="center"/>
            </w:pPr>
            <w:r w:rsidRPr="00AA2697">
              <w:t>1130</w:t>
            </w:r>
          </w:p>
        </w:tc>
        <w:tc>
          <w:tcPr>
            <w:tcW w:w="1080" w:type="dxa"/>
          </w:tcPr>
          <w:p w:rsidR="001F2BF9" w:rsidRPr="00AA2697" w:rsidRDefault="001F2BF9" w:rsidP="00AA2697">
            <w:pPr>
              <w:spacing w:line="360" w:lineRule="auto"/>
              <w:jc w:val="center"/>
            </w:pPr>
            <w:r w:rsidRPr="00AA2697">
              <w:t>1130</w:t>
            </w:r>
          </w:p>
        </w:tc>
      </w:tr>
      <w:tr w:rsidR="001F2BF9" w:rsidRPr="00606678">
        <w:trPr>
          <w:trHeight w:val="261"/>
        </w:trPr>
        <w:tc>
          <w:tcPr>
            <w:tcW w:w="5055" w:type="dxa"/>
          </w:tcPr>
          <w:p w:rsidR="001F2BF9" w:rsidRPr="00AA2697" w:rsidRDefault="001F2BF9" w:rsidP="00AA2697">
            <w:pPr>
              <w:spacing w:line="360" w:lineRule="auto"/>
            </w:pPr>
            <w:r w:rsidRPr="00AA2697">
              <w:t>Собств. акции, выкупленные у акционеров</w:t>
            </w:r>
          </w:p>
        </w:tc>
        <w:tc>
          <w:tcPr>
            <w:tcW w:w="1080" w:type="dxa"/>
          </w:tcPr>
          <w:p w:rsidR="001F2BF9" w:rsidRPr="00AA2697" w:rsidRDefault="001F2BF9" w:rsidP="00AA2697">
            <w:pPr>
              <w:spacing w:line="360" w:lineRule="auto"/>
              <w:jc w:val="center"/>
            </w:pPr>
            <w:r w:rsidRPr="00AA2697">
              <w:t>411</w:t>
            </w:r>
          </w:p>
        </w:tc>
        <w:tc>
          <w:tcPr>
            <w:tcW w:w="1080" w:type="dxa"/>
          </w:tcPr>
          <w:p w:rsidR="001F2BF9" w:rsidRPr="00AA2697" w:rsidRDefault="001F2BF9" w:rsidP="00AA2697">
            <w:pPr>
              <w:spacing w:line="360" w:lineRule="auto"/>
              <w:jc w:val="center"/>
            </w:pPr>
          </w:p>
        </w:tc>
        <w:tc>
          <w:tcPr>
            <w:tcW w:w="1080" w:type="dxa"/>
          </w:tcPr>
          <w:p w:rsidR="001F2BF9" w:rsidRPr="00AA2697" w:rsidRDefault="001F2BF9" w:rsidP="00AA2697">
            <w:pPr>
              <w:spacing w:line="360" w:lineRule="auto"/>
              <w:jc w:val="center"/>
            </w:pPr>
          </w:p>
        </w:tc>
        <w:tc>
          <w:tcPr>
            <w:tcW w:w="1080" w:type="dxa"/>
          </w:tcPr>
          <w:p w:rsidR="001F2BF9" w:rsidRPr="00AA2697" w:rsidRDefault="001F2BF9" w:rsidP="00AA2697">
            <w:pPr>
              <w:spacing w:line="360" w:lineRule="auto"/>
              <w:jc w:val="center"/>
            </w:pPr>
          </w:p>
        </w:tc>
      </w:tr>
      <w:tr w:rsidR="001F2BF9" w:rsidRPr="00606678">
        <w:trPr>
          <w:trHeight w:val="162"/>
        </w:trPr>
        <w:tc>
          <w:tcPr>
            <w:tcW w:w="5055" w:type="dxa"/>
          </w:tcPr>
          <w:p w:rsidR="001F2BF9" w:rsidRPr="00AA2697" w:rsidRDefault="001F2BF9" w:rsidP="00AA2697">
            <w:pPr>
              <w:spacing w:line="360" w:lineRule="auto"/>
            </w:pPr>
            <w:r w:rsidRPr="00AA2697">
              <w:t>Добавочный капитал</w:t>
            </w:r>
          </w:p>
        </w:tc>
        <w:tc>
          <w:tcPr>
            <w:tcW w:w="1080" w:type="dxa"/>
          </w:tcPr>
          <w:p w:rsidR="001F2BF9" w:rsidRPr="00AA2697" w:rsidRDefault="001F2BF9" w:rsidP="00AA2697">
            <w:pPr>
              <w:spacing w:line="360" w:lineRule="auto"/>
              <w:jc w:val="center"/>
            </w:pPr>
            <w:r w:rsidRPr="00AA2697">
              <w:t>420</w:t>
            </w:r>
          </w:p>
        </w:tc>
        <w:tc>
          <w:tcPr>
            <w:tcW w:w="1080" w:type="dxa"/>
          </w:tcPr>
          <w:p w:rsidR="001F2BF9" w:rsidRPr="00AA2697" w:rsidRDefault="001F2BF9" w:rsidP="00AA2697">
            <w:pPr>
              <w:spacing w:line="360" w:lineRule="auto"/>
              <w:jc w:val="center"/>
            </w:pPr>
            <w:r w:rsidRPr="00AA2697">
              <w:t>615</w:t>
            </w:r>
          </w:p>
        </w:tc>
        <w:tc>
          <w:tcPr>
            <w:tcW w:w="1080" w:type="dxa"/>
          </w:tcPr>
          <w:p w:rsidR="001F2BF9" w:rsidRPr="00AA2697" w:rsidRDefault="001F2BF9" w:rsidP="00AA2697">
            <w:pPr>
              <w:spacing w:line="360" w:lineRule="auto"/>
              <w:jc w:val="center"/>
            </w:pPr>
            <w:r w:rsidRPr="00AA2697">
              <w:t>605</w:t>
            </w:r>
          </w:p>
        </w:tc>
        <w:tc>
          <w:tcPr>
            <w:tcW w:w="1080" w:type="dxa"/>
          </w:tcPr>
          <w:p w:rsidR="001F2BF9" w:rsidRPr="00AA2697" w:rsidRDefault="001F2BF9" w:rsidP="00AA2697">
            <w:pPr>
              <w:spacing w:line="360" w:lineRule="auto"/>
              <w:jc w:val="center"/>
            </w:pPr>
            <w:r w:rsidRPr="00AA2697">
              <w:t>605</w:t>
            </w:r>
          </w:p>
        </w:tc>
      </w:tr>
      <w:tr w:rsidR="001F2BF9" w:rsidRPr="00606678">
        <w:trPr>
          <w:trHeight w:val="253"/>
        </w:trPr>
        <w:tc>
          <w:tcPr>
            <w:tcW w:w="5055" w:type="dxa"/>
          </w:tcPr>
          <w:p w:rsidR="001F2BF9" w:rsidRPr="00AA2697" w:rsidRDefault="001F2BF9" w:rsidP="00AA2697">
            <w:pPr>
              <w:spacing w:line="360" w:lineRule="auto"/>
              <w:outlineLvl w:val="0"/>
            </w:pPr>
            <w:r w:rsidRPr="00AA2697">
              <w:t>Резервный капитал</w:t>
            </w:r>
          </w:p>
        </w:tc>
        <w:tc>
          <w:tcPr>
            <w:tcW w:w="1080" w:type="dxa"/>
          </w:tcPr>
          <w:p w:rsidR="001F2BF9" w:rsidRPr="00AA2697" w:rsidRDefault="001F2BF9" w:rsidP="00AA2697">
            <w:pPr>
              <w:spacing w:line="360" w:lineRule="auto"/>
              <w:jc w:val="center"/>
              <w:outlineLvl w:val="0"/>
            </w:pPr>
            <w:r w:rsidRPr="00AA2697">
              <w:t>430</w:t>
            </w:r>
          </w:p>
        </w:tc>
        <w:tc>
          <w:tcPr>
            <w:tcW w:w="1080" w:type="dxa"/>
          </w:tcPr>
          <w:p w:rsidR="001F2BF9" w:rsidRPr="00AA2697" w:rsidRDefault="001F2BF9" w:rsidP="00AA2697">
            <w:pPr>
              <w:spacing w:line="360" w:lineRule="auto"/>
              <w:jc w:val="center"/>
              <w:outlineLvl w:val="0"/>
            </w:pPr>
            <w:r w:rsidRPr="00AA2697">
              <w:t>623,4</w:t>
            </w:r>
          </w:p>
        </w:tc>
        <w:tc>
          <w:tcPr>
            <w:tcW w:w="1080" w:type="dxa"/>
          </w:tcPr>
          <w:p w:rsidR="001F2BF9" w:rsidRPr="00AA2697" w:rsidRDefault="001F2BF9" w:rsidP="00AA2697">
            <w:pPr>
              <w:spacing w:line="360" w:lineRule="auto"/>
              <w:jc w:val="center"/>
              <w:outlineLvl w:val="0"/>
            </w:pPr>
            <w:r w:rsidRPr="00AA2697">
              <w:t>623,4</w:t>
            </w:r>
          </w:p>
        </w:tc>
        <w:tc>
          <w:tcPr>
            <w:tcW w:w="1080" w:type="dxa"/>
          </w:tcPr>
          <w:p w:rsidR="001F2BF9" w:rsidRPr="00AA2697" w:rsidRDefault="001F2BF9" w:rsidP="00AA2697">
            <w:pPr>
              <w:spacing w:line="360" w:lineRule="auto"/>
              <w:jc w:val="center"/>
              <w:outlineLvl w:val="0"/>
            </w:pPr>
            <w:r w:rsidRPr="00AA2697">
              <w:t>623,4</w:t>
            </w:r>
          </w:p>
        </w:tc>
      </w:tr>
      <w:tr w:rsidR="001F2BF9" w:rsidRPr="00606678">
        <w:trPr>
          <w:trHeight w:val="269"/>
        </w:trPr>
        <w:tc>
          <w:tcPr>
            <w:tcW w:w="5055" w:type="dxa"/>
          </w:tcPr>
          <w:p w:rsidR="001F2BF9" w:rsidRPr="00AA2697" w:rsidRDefault="001F2BF9" w:rsidP="00AA2697">
            <w:pPr>
              <w:spacing w:line="360" w:lineRule="auto"/>
              <w:outlineLvl w:val="0"/>
            </w:pPr>
            <w:r w:rsidRPr="00AA2697">
              <w:t>Нераспределенная прибыль (непокрытый убыток)</w:t>
            </w:r>
          </w:p>
        </w:tc>
        <w:tc>
          <w:tcPr>
            <w:tcW w:w="1080" w:type="dxa"/>
          </w:tcPr>
          <w:p w:rsidR="001F2BF9" w:rsidRPr="00AA2697" w:rsidRDefault="001F2BF9" w:rsidP="00AA2697">
            <w:pPr>
              <w:spacing w:line="360" w:lineRule="auto"/>
              <w:jc w:val="center"/>
              <w:outlineLvl w:val="0"/>
            </w:pPr>
            <w:r w:rsidRPr="00AA2697">
              <w:t>470</w:t>
            </w:r>
          </w:p>
        </w:tc>
        <w:tc>
          <w:tcPr>
            <w:tcW w:w="1080" w:type="dxa"/>
          </w:tcPr>
          <w:p w:rsidR="001F2BF9" w:rsidRPr="00AA2697" w:rsidRDefault="001F2BF9" w:rsidP="00AA2697">
            <w:pPr>
              <w:spacing w:line="360" w:lineRule="auto"/>
              <w:jc w:val="center"/>
              <w:outlineLvl w:val="0"/>
            </w:pPr>
            <w:r w:rsidRPr="00AA2697">
              <w:t>5036,1</w:t>
            </w:r>
          </w:p>
        </w:tc>
        <w:tc>
          <w:tcPr>
            <w:tcW w:w="1080" w:type="dxa"/>
          </w:tcPr>
          <w:p w:rsidR="001F2BF9" w:rsidRPr="00AA2697" w:rsidRDefault="001F2BF9" w:rsidP="00AA2697">
            <w:pPr>
              <w:spacing w:line="360" w:lineRule="auto"/>
              <w:jc w:val="center"/>
              <w:outlineLvl w:val="0"/>
            </w:pPr>
            <w:r w:rsidRPr="00AA2697">
              <w:t>6430,9</w:t>
            </w:r>
          </w:p>
        </w:tc>
        <w:tc>
          <w:tcPr>
            <w:tcW w:w="1080" w:type="dxa"/>
          </w:tcPr>
          <w:p w:rsidR="001F2BF9" w:rsidRPr="00AA2697" w:rsidRDefault="001F2BF9" w:rsidP="00AA2697">
            <w:pPr>
              <w:spacing w:line="360" w:lineRule="auto"/>
              <w:jc w:val="center"/>
              <w:outlineLvl w:val="0"/>
            </w:pPr>
            <w:r w:rsidRPr="00AA2697">
              <w:t>9752,7</w:t>
            </w:r>
          </w:p>
        </w:tc>
      </w:tr>
      <w:tr w:rsidR="001F2BF9" w:rsidRPr="00606678">
        <w:trPr>
          <w:trHeight w:val="222"/>
        </w:trPr>
        <w:tc>
          <w:tcPr>
            <w:tcW w:w="5055" w:type="dxa"/>
          </w:tcPr>
          <w:p w:rsidR="001F2BF9" w:rsidRPr="00AA2697" w:rsidRDefault="001F2BF9" w:rsidP="00AA2697">
            <w:pPr>
              <w:spacing w:line="360" w:lineRule="auto"/>
              <w:outlineLvl w:val="0"/>
            </w:pPr>
            <w:r w:rsidRPr="00AA2697">
              <w:t>ИТОГО ПО РАЗДЕЛУ 3</w:t>
            </w:r>
          </w:p>
        </w:tc>
        <w:tc>
          <w:tcPr>
            <w:tcW w:w="1080" w:type="dxa"/>
          </w:tcPr>
          <w:p w:rsidR="001F2BF9" w:rsidRPr="00AA2697" w:rsidRDefault="001F2BF9" w:rsidP="00AA2697">
            <w:pPr>
              <w:spacing w:line="360" w:lineRule="auto"/>
              <w:jc w:val="center"/>
              <w:outlineLvl w:val="0"/>
            </w:pPr>
            <w:r w:rsidRPr="00AA2697">
              <w:t>490</w:t>
            </w:r>
          </w:p>
        </w:tc>
        <w:tc>
          <w:tcPr>
            <w:tcW w:w="1080" w:type="dxa"/>
          </w:tcPr>
          <w:p w:rsidR="001F2BF9" w:rsidRPr="00AA2697" w:rsidRDefault="001F2BF9" w:rsidP="00AA2697">
            <w:pPr>
              <w:spacing w:line="360" w:lineRule="auto"/>
              <w:jc w:val="center"/>
              <w:outlineLvl w:val="0"/>
            </w:pPr>
            <w:r w:rsidRPr="00AA2697">
              <w:t>6384,5</w:t>
            </w:r>
          </w:p>
        </w:tc>
        <w:tc>
          <w:tcPr>
            <w:tcW w:w="1080" w:type="dxa"/>
          </w:tcPr>
          <w:p w:rsidR="001F2BF9" w:rsidRPr="00AA2697" w:rsidRDefault="001F2BF9" w:rsidP="00AA2697">
            <w:pPr>
              <w:spacing w:line="360" w:lineRule="auto"/>
              <w:jc w:val="center"/>
              <w:outlineLvl w:val="0"/>
            </w:pPr>
            <w:r w:rsidRPr="00AA2697">
              <w:t>8789,3</w:t>
            </w:r>
          </w:p>
        </w:tc>
        <w:tc>
          <w:tcPr>
            <w:tcW w:w="1080" w:type="dxa"/>
          </w:tcPr>
          <w:p w:rsidR="001F2BF9" w:rsidRPr="00AA2697" w:rsidRDefault="001F2BF9" w:rsidP="00AA2697">
            <w:pPr>
              <w:spacing w:line="360" w:lineRule="auto"/>
              <w:jc w:val="center"/>
              <w:outlineLvl w:val="0"/>
            </w:pPr>
            <w:r w:rsidRPr="00AA2697">
              <w:t>12111,1</w:t>
            </w:r>
          </w:p>
        </w:tc>
      </w:tr>
      <w:tr w:rsidR="001F2BF9" w:rsidRPr="00606678">
        <w:trPr>
          <w:trHeight w:val="150"/>
        </w:trPr>
        <w:tc>
          <w:tcPr>
            <w:tcW w:w="5055" w:type="dxa"/>
          </w:tcPr>
          <w:p w:rsidR="001F2BF9" w:rsidRPr="00AA2697" w:rsidRDefault="001F2BF9" w:rsidP="00AA2697">
            <w:pPr>
              <w:spacing w:line="360" w:lineRule="auto"/>
              <w:outlineLvl w:val="0"/>
            </w:pPr>
            <w:r w:rsidRPr="00AA2697">
              <w:t>4 ДОЛГОСРОЧНЫЕ ОБЯЗАТЕЛЬСТВА</w:t>
            </w: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r>
      <w:tr w:rsidR="001F2BF9" w:rsidRPr="00606678">
        <w:trPr>
          <w:trHeight w:val="255"/>
        </w:trPr>
        <w:tc>
          <w:tcPr>
            <w:tcW w:w="5055" w:type="dxa"/>
          </w:tcPr>
          <w:p w:rsidR="001F2BF9" w:rsidRPr="00AA2697" w:rsidRDefault="001F2BF9" w:rsidP="00AA2697">
            <w:pPr>
              <w:spacing w:line="360" w:lineRule="auto"/>
              <w:outlineLvl w:val="0"/>
            </w:pPr>
            <w:r w:rsidRPr="00AA2697">
              <w:t>Долгосроч займы и кредиты</w:t>
            </w:r>
          </w:p>
        </w:tc>
        <w:tc>
          <w:tcPr>
            <w:tcW w:w="1080" w:type="dxa"/>
          </w:tcPr>
          <w:p w:rsidR="001F2BF9" w:rsidRPr="00AA2697" w:rsidRDefault="001F2BF9" w:rsidP="00AA2697">
            <w:pPr>
              <w:spacing w:line="360" w:lineRule="auto"/>
              <w:jc w:val="center"/>
              <w:outlineLvl w:val="0"/>
            </w:pPr>
            <w:r w:rsidRPr="00AA2697">
              <w:t>510</w:t>
            </w:r>
          </w:p>
        </w:tc>
        <w:tc>
          <w:tcPr>
            <w:tcW w:w="1080" w:type="dxa"/>
          </w:tcPr>
          <w:p w:rsidR="001F2BF9" w:rsidRPr="00AA2697" w:rsidRDefault="001F2BF9" w:rsidP="00AA2697">
            <w:pPr>
              <w:spacing w:line="360" w:lineRule="auto"/>
              <w:jc w:val="center"/>
              <w:outlineLvl w:val="0"/>
            </w:pPr>
            <w:r w:rsidRPr="00AA2697">
              <w:t>11,3</w:t>
            </w:r>
          </w:p>
        </w:tc>
        <w:tc>
          <w:tcPr>
            <w:tcW w:w="1080" w:type="dxa"/>
          </w:tcPr>
          <w:p w:rsidR="001F2BF9" w:rsidRPr="00AA2697" w:rsidRDefault="001F2BF9" w:rsidP="00AA2697">
            <w:pPr>
              <w:spacing w:line="360" w:lineRule="auto"/>
              <w:jc w:val="center"/>
              <w:outlineLvl w:val="0"/>
            </w:pPr>
            <w:r w:rsidRPr="00AA2697">
              <w:t>9,7</w:t>
            </w:r>
          </w:p>
        </w:tc>
        <w:tc>
          <w:tcPr>
            <w:tcW w:w="1080" w:type="dxa"/>
          </w:tcPr>
          <w:p w:rsidR="001F2BF9" w:rsidRPr="00AA2697" w:rsidRDefault="001F2BF9" w:rsidP="00AA2697">
            <w:pPr>
              <w:spacing w:line="360" w:lineRule="auto"/>
              <w:jc w:val="center"/>
              <w:outlineLvl w:val="0"/>
            </w:pPr>
            <w:r w:rsidRPr="00AA2697">
              <w:t>4</w:t>
            </w:r>
          </w:p>
        </w:tc>
      </w:tr>
      <w:tr w:rsidR="001F2BF9" w:rsidRPr="00606678">
        <w:trPr>
          <w:trHeight w:val="255"/>
        </w:trPr>
        <w:tc>
          <w:tcPr>
            <w:tcW w:w="5055" w:type="dxa"/>
          </w:tcPr>
          <w:p w:rsidR="001F2BF9" w:rsidRPr="00AA2697" w:rsidRDefault="001F2BF9" w:rsidP="00AA2697">
            <w:pPr>
              <w:spacing w:line="360" w:lineRule="auto"/>
              <w:outlineLvl w:val="0"/>
            </w:pPr>
            <w:r w:rsidRPr="00AA2697">
              <w:t>Отложенные налоговые обязательства</w:t>
            </w:r>
          </w:p>
        </w:tc>
        <w:tc>
          <w:tcPr>
            <w:tcW w:w="1080" w:type="dxa"/>
          </w:tcPr>
          <w:p w:rsidR="001F2BF9" w:rsidRPr="00AA2697" w:rsidRDefault="001F2BF9" w:rsidP="00AA2697">
            <w:pPr>
              <w:spacing w:line="360" w:lineRule="auto"/>
              <w:jc w:val="center"/>
              <w:outlineLvl w:val="0"/>
            </w:pPr>
            <w:r w:rsidRPr="00AA2697">
              <w:t>515</w:t>
            </w: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r w:rsidRPr="00AA2697">
              <w:t>156,1</w:t>
            </w:r>
          </w:p>
        </w:tc>
      </w:tr>
      <w:tr w:rsidR="001F2BF9" w:rsidRPr="00606678">
        <w:trPr>
          <w:trHeight w:val="270"/>
        </w:trPr>
        <w:tc>
          <w:tcPr>
            <w:tcW w:w="5055" w:type="dxa"/>
          </w:tcPr>
          <w:p w:rsidR="001F2BF9" w:rsidRPr="00AA2697" w:rsidRDefault="001F2BF9" w:rsidP="00AA2697">
            <w:pPr>
              <w:spacing w:line="360" w:lineRule="auto"/>
              <w:outlineLvl w:val="0"/>
            </w:pPr>
            <w:r w:rsidRPr="00AA2697">
              <w:t>ИТОГО ПО РАЗДЕЛУ 4</w:t>
            </w:r>
          </w:p>
        </w:tc>
        <w:tc>
          <w:tcPr>
            <w:tcW w:w="1080" w:type="dxa"/>
          </w:tcPr>
          <w:p w:rsidR="001F2BF9" w:rsidRPr="00AA2697" w:rsidRDefault="001F2BF9" w:rsidP="00AA2697">
            <w:pPr>
              <w:spacing w:line="360" w:lineRule="auto"/>
              <w:jc w:val="center"/>
              <w:outlineLvl w:val="0"/>
            </w:pPr>
            <w:r w:rsidRPr="00AA2697">
              <w:t>590</w:t>
            </w:r>
          </w:p>
        </w:tc>
        <w:tc>
          <w:tcPr>
            <w:tcW w:w="1080" w:type="dxa"/>
          </w:tcPr>
          <w:p w:rsidR="001F2BF9" w:rsidRPr="00AA2697" w:rsidRDefault="001F2BF9" w:rsidP="00AA2697">
            <w:pPr>
              <w:spacing w:line="360" w:lineRule="auto"/>
              <w:jc w:val="center"/>
              <w:outlineLvl w:val="0"/>
            </w:pPr>
            <w:r w:rsidRPr="00AA2697">
              <w:t>11,3</w:t>
            </w:r>
          </w:p>
        </w:tc>
        <w:tc>
          <w:tcPr>
            <w:tcW w:w="1080" w:type="dxa"/>
          </w:tcPr>
          <w:p w:rsidR="001F2BF9" w:rsidRPr="00AA2697" w:rsidRDefault="001F2BF9" w:rsidP="00AA2697">
            <w:pPr>
              <w:spacing w:line="360" w:lineRule="auto"/>
              <w:jc w:val="center"/>
              <w:outlineLvl w:val="0"/>
            </w:pPr>
            <w:r w:rsidRPr="00AA2697">
              <w:t>9,7</w:t>
            </w:r>
          </w:p>
        </w:tc>
        <w:tc>
          <w:tcPr>
            <w:tcW w:w="1080" w:type="dxa"/>
          </w:tcPr>
          <w:p w:rsidR="001F2BF9" w:rsidRPr="00AA2697" w:rsidRDefault="001F2BF9" w:rsidP="00AA2697">
            <w:pPr>
              <w:spacing w:line="360" w:lineRule="auto"/>
              <w:jc w:val="center"/>
              <w:outlineLvl w:val="0"/>
            </w:pPr>
            <w:r w:rsidRPr="00AA2697">
              <w:t>160,1</w:t>
            </w:r>
          </w:p>
        </w:tc>
      </w:tr>
      <w:tr w:rsidR="001F2BF9" w:rsidRPr="00606678">
        <w:trPr>
          <w:trHeight w:val="254"/>
        </w:trPr>
        <w:tc>
          <w:tcPr>
            <w:tcW w:w="5055" w:type="dxa"/>
          </w:tcPr>
          <w:p w:rsidR="001F2BF9" w:rsidRPr="00AA2697" w:rsidRDefault="001F2BF9" w:rsidP="00AA2697">
            <w:pPr>
              <w:spacing w:line="360" w:lineRule="auto"/>
              <w:outlineLvl w:val="0"/>
            </w:pPr>
            <w:r w:rsidRPr="00AA2697">
              <w:t>5 КРАТКОСРОЧНЫЕ ОБЯЗАТЕЛЬСТВА</w:t>
            </w: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c>
          <w:tcPr>
            <w:tcW w:w="1080" w:type="dxa"/>
          </w:tcPr>
          <w:p w:rsidR="001F2BF9" w:rsidRPr="00AA2697" w:rsidRDefault="001F2BF9" w:rsidP="00AA2697">
            <w:pPr>
              <w:spacing w:line="360" w:lineRule="auto"/>
              <w:jc w:val="center"/>
              <w:outlineLvl w:val="0"/>
            </w:pPr>
          </w:p>
        </w:tc>
      </w:tr>
      <w:tr w:rsidR="001F2BF9" w:rsidRPr="00606678">
        <w:trPr>
          <w:trHeight w:val="270"/>
        </w:trPr>
        <w:tc>
          <w:tcPr>
            <w:tcW w:w="5055" w:type="dxa"/>
          </w:tcPr>
          <w:p w:rsidR="001F2BF9" w:rsidRPr="00AA2697" w:rsidRDefault="001F2BF9" w:rsidP="00AA2697">
            <w:pPr>
              <w:spacing w:line="360" w:lineRule="auto"/>
              <w:outlineLvl w:val="0"/>
            </w:pPr>
            <w:r w:rsidRPr="00AA2697">
              <w:lastRenderedPageBreak/>
              <w:t>Краткосроч займы и кредиты</w:t>
            </w:r>
          </w:p>
        </w:tc>
        <w:tc>
          <w:tcPr>
            <w:tcW w:w="1080" w:type="dxa"/>
          </w:tcPr>
          <w:p w:rsidR="001F2BF9" w:rsidRPr="00AA2697" w:rsidRDefault="001F2BF9" w:rsidP="00AA2697">
            <w:pPr>
              <w:spacing w:line="360" w:lineRule="auto"/>
              <w:jc w:val="center"/>
              <w:outlineLvl w:val="0"/>
            </w:pPr>
            <w:r w:rsidRPr="00AA2697">
              <w:t>610</w:t>
            </w:r>
          </w:p>
        </w:tc>
        <w:tc>
          <w:tcPr>
            <w:tcW w:w="1080" w:type="dxa"/>
          </w:tcPr>
          <w:p w:rsidR="001F2BF9" w:rsidRPr="00AA2697" w:rsidRDefault="001F2BF9" w:rsidP="00AA2697">
            <w:pPr>
              <w:spacing w:line="360" w:lineRule="auto"/>
              <w:jc w:val="center"/>
              <w:outlineLvl w:val="0"/>
            </w:pPr>
            <w:r w:rsidRPr="00AA2697">
              <w:t>578</w:t>
            </w:r>
          </w:p>
        </w:tc>
        <w:tc>
          <w:tcPr>
            <w:tcW w:w="1080" w:type="dxa"/>
          </w:tcPr>
          <w:p w:rsidR="001F2BF9" w:rsidRPr="00AA2697" w:rsidRDefault="001F2BF9" w:rsidP="00AA2697">
            <w:pPr>
              <w:spacing w:line="360" w:lineRule="auto"/>
              <w:jc w:val="center"/>
              <w:outlineLvl w:val="0"/>
            </w:pPr>
            <w:r w:rsidRPr="00AA2697">
              <w:t>230</w:t>
            </w:r>
          </w:p>
        </w:tc>
        <w:tc>
          <w:tcPr>
            <w:tcW w:w="1080" w:type="dxa"/>
          </w:tcPr>
          <w:p w:rsidR="001F2BF9" w:rsidRPr="00AA2697" w:rsidRDefault="001F2BF9" w:rsidP="00AA2697">
            <w:pPr>
              <w:spacing w:line="360" w:lineRule="auto"/>
              <w:jc w:val="center"/>
              <w:outlineLvl w:val="0"/>
            </w:pPr>
            <w:r w:rsidRPr="00AA2697">
              <w:t>179,8</w:t>
            </w:r>
          </w:p>
        </w:tc>
      </w:tr>
      <w:tr w:rsidR="001F2BF9" w:rsidRPr="00606678">
        <w:trPr>
          <w:trHeight w:val="300"/>
        </w:trPr>
        <w:tc>
          <w:tcPr>
            <w:tcW w:w="5055" w:type="dxa"/>
          </w:tcPr>
          <w:p w:rsidR="001F2BF9" w:rsidRPr="00AA2697" w:rsidRDefault="001F2BF9" w:rsidP="00AA2697">
            <w:pPr>
              <w:spacing w:line="360" w:lineRule="auto"/>
              <w:outlineLvl w:val="0"/>
            </w:pPr>
            <w:r w:rsidRPr="00AA2697">
              <w:t>Кредиторская задолж-ть</w:t>
            </w:r>
          </w:p>
        </w:tc>
        <w:tc>
          <w:tcPr>
            <w:tcW w:w="1080" w:type="dxa"/>
          </w:tcPr>
          <w:p w:rsidR="001F2BF9" w:rsidRPr="00AA2697" w:rsidRDefault="001F2BF9" w:rsidP="00AA2697">
            <w:pPr>
              <w:spacing w:line="360" w:lineRule="auto"/>
              <w:jc w:val="center"/>
              <w:outlineLvl w:val="0"/>
            </w:pPr>
            <w:r w:rsidRPr="00AA2697">
              <w:t>620</w:t>
            </w:r>
          </w:p>
        </w:tc>
        <w:tc>
          <w:tcPr>
            <w:tcW w:w="1080" w:type="dxa"/>
          </w:tcPr>
          <w:p w:rsidR="001F2BF9" w:rsidRPr="00AA2697" w:rsidRDefault="001F2BF9" w:rsidP="00AA2697">
            <w:pPr>
              <w:spacing w:line="360" w:lineRule="auto"/>
              <w:jc w:val="center"/>
              <w:outlineLvl w:val="0"/>
            </w:pPr>
            <w:r w:rsidRPr="00AA2697">
              <w:t>1163,5</w:t>
            </w:r>
          </w:p>
        </w:tc>
        <w:tc>
          <w:tcPr>
            <w:tcW w:w="1080" w:type="dxa"/>
          </w:tcPr>
          <w:p w:rsidR="001F2BF9" w:rsidRPr="00AA2697" w:rsidRDefault="001F2BF9" w:rsidP="00AA2697">
            <w:pPr>
              <w:spacing w:line="360" w:lineRule="auto"/>
              <w:jc w:val="center"/>
              <w:outlineLvl w:val="0"/>
            </w:pPr>
            <w:r w:rsidRPr="00AA2697">
              <w:t>389,2</w:t>
            </w:r>
          </w:p>
        </w:tc>
        <w:tc>
          <w:tcPr>
            <w:tcW w:w="1080" w:type="dxa"/>
          </w:tcPr>
          <w:p w:rsidR="001F2BF9" w:rsidRPr="00AA2697" w:rsidRDefault="001F2BF9" w:rsidP="00AA2697">
            <w:pPr>
              <w:spacing w:line="360" w:lineRule="auto"/>
              <w:jc w:val="center"/>
              <w:outlineLvl w:val="0"/>
            </w:pPr>
            <w:r w:rsidRPr="00AA2697">
              <w:t>298,7</w:t>
            </w:r>
          </w:p>
        </w:tc>
      </w:tr>
      <w:tr w:rsidR="001F2BF9" w:rsidRPr="00606678">
        <w:trPr>
          <w:trHeight w:val="302"/>
        </w:trPr>
        <w:tc>
          <w:tcPr>
            <w:tcW w:w="5055" w:type="dxa"/>
          </w:tcPr>
          <w:p w:rsidR="001F2BF9" w:rsidRPr="00AA2697" w:rsidRDefault="001F2BF9" w:rsidP="00AA2697">
            <w:pPr>
              <w:spacing w:line="360" w:lineRule="auto"/>
              <w:outlineLvl w:val="0"/>
            </w:pPr>
            <w:r w:rsidRPr="00AA2697">
              <w:t xml:space="preserve">   в т ч поставщики и подрядчики</w:t>
            </w:r>
          </w:p>
        </w:tc>
        <w:tc>
          <w:tcPr>
            <w:tcW w:w="1080" w:type="dxa"/>
          </w:tcPr>
          <w:p w:rsidR="001F2BF9" w:rsidRPr="00AA2697" w:rsidRDefault="001F2BF9" w:rsidP="00AA2697">
            <w:pPr>
              <w:spacing w:line="360" w:lineRule="auto"/>
              <w:jc w:val="center"/>
              <w:outlineLvl w:val="0"/>
            </w:pPr>
            <w:r w:rsidRPr="00AA2697">
              <w:t>621</w:t>
            </w:r>
          </w:p>
        </w:tc>
        <w:tc>
          <w:tcPr>
            <w:tcW w:w="1080" w:type="dxa"/>
          </w:tcPr>
          <w:p w:rsidR="001F2BF9" w:rsidRPr="00AA2697" w:rsidRDefault="001F2BF9" w:rsidP="00AA2697">
            <w:pPr>
              <w:spacing w:line="360" w:lineRule="auto"/>
              <w:jc w:val="center"/>
              <w:outlineLvl w:val="0"/>
            </w:pPr>
            <w:r w:rsidRPr="00AA2697">
              <w:t>842,7</w:t>
            </w:r>
          </w:p>
        </w:tc>
        <w:tc>
          <w:tcPr>
            <w:tcW w:w="1080" w:type="dxa"/>
          </w:tcPr>
          <w:p w:rsidR="001F2BF9" w:rsidRPr="00AA2697" w:rsidRDefault="001F2BF9" w:rsidP="00AA2697">
            <w:pPr>
              <w:spacing w:line="360" w:lineRule="auto"/>
              <w:jc w:val="center"/>
              <w:outlineLvl w:val="0"/>
            </w:pPr>
            <w:r w:rsidRPr="00AA2697">
              <w:t>109,7</w:t>
            </w:r>
          </w:p>
        </w:tc>
        <w:tc>
          <w:tcPr>
            <w:tcW w:w="1080" w:type="dxa"/>
          </w:tcPr>
          <w:p w:rsidR="001F2BF9" w:rsidRPr="00AA2697" w:rsidRDefault="001F2BF9" w:rsidP="00AA2697">
            <w:pPr>
              <w:spacing w:line="360" w:lineRule="auto"/>
              <w:jc w:val="center"/>
              <w:outlineLvl w:val="0"/>
            </w:pPr>
            <w:r w:rsidRPr="00AA2697">
              <w:t>143,5</w:t>
            </w:r>
          </w:p>
        </w:tc>
      </w:tr>
      <w:tr w:rsidR="001F2BF9" w:rsidRPr="00606678">
        <w:trPr>
          <w:trHeight w:val="282"/>
        </w:trPr>
        <w:tc>
          <w:tcPr>
            <w:tcW w:w="5055" w:type="dxa"/>
          </w:tcPr>
          <w:p w:rsidR="001F2BF9" w:rsidRPr="00AA2697" w:rsidRDefault="001F2BF9" w:rsidP="00AA2697">
            <w:pPr>
              <w:spacing w:line="360" w:lineRule="auto"/>
              <w:outlineLvl w:val="0"/>
            </w:pPr>
            <w:r w:rsidRPr="00AA2697">
              <w:t xml:space="preserve">   задолж-ть п/д персоналом организации</w:t>
            </w:r>
          </w:p>
        </w:tc>
        <w:tc>
          <w:tcPr>
            <w:tcW w:w="1080" w:type="dxa"/>
          </w:tcPr>
          <w:p w:rsidR="001F2BF9" w:rsidRPr="00AA2697" w:rsidRDefault="001F2BF9" w:rsidP="00AA2697">
            <w:pPr>
              <w:spacing w:line="360" w:lineRule="auto"/>
              <w:jc w:val="center"/>
              <w:outlineLvl w:val="0"/>
            </w:pPr>
            <w:r w:rsidRPr="00AA2697">
              <w:t>624</w:t>
            </w:r>
          </w:p>
        </w:tc>
        <w:tc>
          <w:tcPr>
            <w:tcW w:w="1080" w:type="dxa"/>
          </w:tcPr>
          <w:p w:rsidR="001F2BF9" w:rsidRPr="00AA2697" w:rsidRDefault="001F2BF9" w:rsidP="00AA2697">
            <w:pPr>
              <w:spacing w:line="360" w:lineRule="auto"/>
              <w:jc w:val="center"/>
              <w:outlineLvl w:val="0"/>
            </w:pPr>
            <w:r w:rsidRPr="00AA2697">
              <w:t>80,2</w:t>
            </w:r>
          </w:p>
        </w:tc>
        <w:tc>
          <w:tcPr>
            <w:tcW w:w="1080" w:type="dxa"/>
          </w:tcPr>
          <w:p w:rsidR="001F2BF9" w:rsidRPr="00AA2697" w:rsidRDefault="001F2BF9" w:rsidP="00AA2697">
            <w:pPr>
              <w:spacing w:line="360" w:lineRule="auto"/>
              <w:jc w:val="center"/>
              <w:outlineLvl w:val="0"/>
            </w:pPr>
            <w:r w:rsidRPr="00AA2697">
              <w:t>45,6</w:t>
            </w:r>
          </w:p>
        </w:tc>
        <w:tc>
          <w:tcPr>
            <w:tcW w:w="1080" w:type="dxa"/>
          </w:tcPr>
          <w:p w:rsidR="001F2BF9" w:rsidRPr="00AA2697" w:rsidRDefault="001F2BF9" w:rsidP="00AA2697">
            <w:pPr>
              <w:spacing w:line="360" w:lineRule="auto"/>
              <w:jc w:val="center"/>
              <w:outlineLvl w:val="0"/>
            </w:pPr>
            <w:r w:rsidRPr="00AA2697">
              <w:t>53,3</w:t>
            </w:r>
          </w:p>
        </w:tc>
      </w:tr>
      <w:tr w:rsidR="001F2BF9" w:rsidRPr="00606678">
        <w:trPr>
          <w:trHeight w:val="182"/>
        </w:trPr>
        <w:tc>
          <w:tcPr>
            <w:tcW w:w="5055" w:type="dxa"/>
          </w:tcPr>
          <w:p w:rsidR="001F2BF9" w:rsidRPr="00AA2697" w:rsidRDefault="001F2BF9" w:rsidP="00AA2697">
            <w:pPr>
              <w:spacing w:line="360" w:lineRule="auto"/>
              <w:outlineLvl w:val="0"/>
            </w:pPr>
            <w:r w:rsidRPr="00AA2697">
              <w:t xml:space="preserve">   зад-ть п/д гос внебюдж фондами</w:t>
            </w:r>
          </w:p>
        </w:tc>
        <w:tc>
          <w:tcPr>
            <w:tcW w:w="1080" w:type="dxa"/>
          </w:tcPr>
          <w:p w:rsidR="001F2BF9" w:rsidRPr="00AA2697" w:rsidRDefault="001F2BF9" w:rsidP="00AA2697">
            <w:pPr>
              <w:spacing w:line="360" w:lineRule="auto"/>
              <w:jc w:val="center"/>
              <w:outlineLvl w:val="0"/>
            </w:pPr>
            <w:r w:rsidRPr="00AA2697">
              <w:t>625</w:t>
            </w:r>
          </w:p>
        </w:tc>
        <w:tc>
          <w:tcPr>
            <w:tcW w:w="1080" w:type="dxa"/>
          </w:tcPr>
          <w:p w:rsidR="001F2BF9" w:rsidRPr="00AA2697" w:rsidRDefault="001F2BF9" w:rsidP="00AA2697">
            <w:pPr>
              <w:spacing w:line="360" w:lineRule="auto"/>
              <w:jc w:val="center"/>
              <w:outlineLvl w:val="0"/>
            </w:pPr>
            <w:r w:rsidRPr="00AA2697">
              <w:t>65,9</w:t>
            </w:r>
          </w:p>
        </w:tc>
        <w:tc>
          <w:tcPr>
            <w:tcW w:w="1080" w:type="dxa"/>
          </w:tcPr>
          <w:p w:rsidR="001F2BF9" w:rsidRPr="00AA2697" w:rsidRDefault="001F2BF9" w:rsidP="00AA2697">
            <w:pPr>
              <w:spacing w:line="360" w:lineRule="auto"/>
              <w:jc w:val="center"/>
              <w:outlineLvl w:val="0"/>
            </w:pPr>
            <w:r w:rsidRPr="00AA2697">
              <w:t>29,3</w:t>
            </w:r>
          </w:p>
        </w:tc>
        <w:tc>
          <w:tcPr>
            <w:tcW w:w="1080" w:type="dxa"/>
          </w:tcPr>
          <w:p w:rsidR="001F2BF9" w:rsidRPr="00AA2697" w:rsidRDefault="001F2BF9" w:rsidP="00AA2697">
            <w:pPr>
              <w:spacing w:line="360" w:lineRule="auto"/>
              <w:jc w:val="center"/>
              <w:outlineLvl w:val="0"/>
            </w:pPr>
            <w:r w:rsidRPr="00AA2697">
              <w:t>43,7</w:t>
            </w:r>
          </w:p>
        </w:tc>
      </w:tr>
      <w:tr w:rsidR="001F2BF9" w:rsidRPr="00606678">
        <w:trPr>
          <w:trHeight w:val="151"/>
        </w:trPr>
        <w:tc>
          <w:tcPr>
            <w:tcW w:w="5055" w:type="dxa"/>
          </w:tcPr>
          <w:p w:rsidR="001F2BF9" w:rsidRPr="00AA2697" w:rsidRDefault="001F2BF9" w:rsidP="00AA2697">
            <w:pPr>
              <w:spacing w:line="360" w:lineRule="auto"/>
              <w:outlineLvl w:val="0"/>
            </w:pPr>
            <w:r w:rsidRPr="00AA2697">
              <w:t>зад-ть по налогам и сборам</w:t>
            </w:r>
          </w:p>
        </w:tc>
        <w:tc>
          <w:tcPr>
            <w:tcW w:w="1080" w:type="dxa"/>
          </w:tcPr>
          <w:p w:rsidR="001F2BF9" w:rsidRPr="00AA2697" w:rsidRDefault="001F2BF9" w:rsidP="00AA2697">
            <w:pPr>
              <w:spacing w:line="360" w:lineRule="auto"/>
              <w:jc w:val="center"/>
              <w:outlineLvl w:val="0"/>
            </w:pPr>
            <w:r w:rsidRPr="00AA2697">
              <w:t>626</w:t>
            </w:r>
          </w:p>
        </w:tc>
        <w:tc>
          <w:tcPr>
            <w:tcW w:w="1080" w:type="dxa"/>
          </w:tcPr>
          <w:p w:rsidR="001F2BF9" w:rsidRPr="00AA2697" w:rsidRDefault="001F2BF9" w:rsidP="00AA2697">
            <w:pPr>
              <w:spacing w:line="360" w:lineRule="auto"/>
              <w:jc w:val="center"/>
              <w:outlineLvl w:val="0"/>
            </w:pPr>
            <w:r w:rsidRPr="00AA2697">
              <w:t>71</w:t>
            </w:r>
          </w:p>
        </w:tc>
        <w:tc>
          <w:tcPr>
            <w:tcW w:w="1080" w:type="dxa"/>
          </w:tcPr>
          <w:p w:rsidR="001F2BF9" w:rsidRPr="00AA2697" w:rsidRDefault="001F2BF9" w:rsidP="00AA2697">
            <w:pPr>
              <w:spacing w:line="360" w:lineRule="auto"/>
              <w:jc w:val="center"/>
              <w:outlineLvl w:val="0"/>
            </w:pPr>
            <w:r w:rsidRPr="00AA2697">
              <w:t>52,9</w:t>
            </w:r>
          </w:p>
        </w:tc>
        <w:tc>
          <w:tcPr>
            <w:tcW w:w="1080" w:type="dxa"/>
          </w:tcPr>
          <w:p w:rsidR="001F2BF9" w:rsidRPr="00AA2697" w:rsidRDefault="001F2BF9" w:rsidP="00AA2697">
            <w:pPr>
              <w:spacing w:line="360" w:lineRule="auto"/>
              <w:jc w:val="center"/>
              <w:outlineLvl w:val="0"/>
            </w:pPr>
            <w:r w:rsidRPr="00AA2697">
              <w:t>50,4</w:t>
            </w:r>
          </w:p>
        </w:tc>
      </w:tr>
      <w:tr w:rsidR="001F2BF9" w:rsidRPr="00606678">
        <w:trPr>
          <w:trHeight w:val="232"/>
        </w:trPr>
        <w:tc>
          <w:tcPr>
            <w:tcW w:w="5055" w:type="dxa"/>
          </w:tcPr>
          <w:p w:rsidR="001F2BF9" w:rsidRPr="00AA2697" w:rsidRDefault="001F2BF9" w:rsidP="00AA2697">
            <w:pPr>
              <w:spacing w:line="360" w:lineRule="auto"/>
            </w:pPr>
            <w:r w:rsidRPr="00AA2697">
              <w:t xml:space="preserve">   прочие кредиторы</w:t>
            </w:r>
          </w:p>
        </w:tc>
        <w:tc>
          <w:tcPr>
            <w:tcW w:w="1080" w:type="dxa"/>
          </w:tcPr>
          <w:p w:rsidR="001F2BF9" w:rsidRPr="00AA2697" w:rsidRDefault="001F2BF9" w:rsidP="00AA2697">
            <w:pPr>
              <w:spacing w:line="360" w:lineRule="auto"/>
              <w:jc w:val="center"/>
            </w:pPr>
            <w:r w:rsidRPr="00AA2697">
              <w:t>628</w:t>
            </w:r>
          </w:p>
        </w:tc>
        <w:tc>
          <w:tcPr>
            <w:tcW w:w="1080" w:type="dxa"/>
          </w:tcPr>
          <w:p w:rsidR="001F2BF9" w:rsidRPr="00AA2697" w:rsidRDefault="001F2BF9" w:rsidP="00AA2697">
            <w:pPr>
              <w:spacing w:line="360" w:lineRule="auto"/>
              <w:jc w:val="center"/>
            </w:pPr>
            <w:r w:rsidRPr="00AA2697">
              <w:t>103,7</w:t>
            </w:r>
          </w:p>
        </w:tc>
        <w:tc>
          <w:tcPr>
            <w:tcW w:w="1080" w:type="dxa"/>
          </w:tcPr>
          <w:p w:rsidR="001F2BF9" w:rsidRPr="00AA2697" w:rsidRDefault="001F2BF9" w:rsidP="00AA2697">
            <w:pPr>
              <w:spacing w:line="360" w:lineRule="auto"/>
              <w:jc w:val="center"/>
            </w:pPr>
            <w:r w:rsidRPr="00AA2697">
              <w:t>151,7</w:t>
            </w:r>
          </w:p>
        </w:tc>
        <w:tc>
          <w:tcPr>
            <w:tcW w:w="1080" w:type="dxa"/>
          </w:tcPr>
          <w:p w:rsidR="001F2BF9" w:rsidRPr="00AA2697" w:rsidRDefault="001F2BF9" w:rsidP="00AA2697">
            <w:pPr>
              <w:spacing w:line="360" w:lineRule="auto"/>
              <w:jc w:val="center"/>
            </w:pPr>
            <w:r w:rsidRPr="00AA2697">
              <w:t>7,8</w:t>
            </w:r>
          </w:p>
        </w:tc>
      </w:tr>
      <w:tr w:rsidR="001F2BF9" w:rsidRPr="00606678">
        <w:trPr>
          <w:trHeight w:val="341"/>
        </w:trPr>
        <w:tc>
          <w:tcPr>
            <w:tcW w:w="5055" w:type="dxa"/>
          </w:tcPr>
          <w:p w:rsidR="001F2BF9" w:rsidRPr="00AA2697" w:rsidRDefault="001F2BF9" w:rsidP="00AA2697">
            <w:pPr>
              <w:spacing w:line="360" w:lineRule="auto"/>
            </w:pPr>
            <w:r w:rsidRPr="00AA2697">
              <w:t>Задолж-ть учредителям по выплате доходов</w:t>
            </w:r>
          </w:p>
        </w:tc>
        <w:tc>
          <w:tcPr>
            <w:tcW w:w="1080" w:type="dxa"/>
          </w:tcPr>
          <w:p w:rsidR="001F2BF9" w:rsidRPr="00AA2697" w:rsidRDefault="001F2BF9" w:rsidP="00AA2697">
            <w:pPr>
              <w:spacing w:line="360" w:lineRule="auto"/>
              <w:jc w:val="center"/>
            </w:pPr>
            <w:r w:rsidRPr="00AA2697">
              <w:t>630</w:t>
            </w:r>
          </w:p>
        </w:tc>
        <w:tc>
          <w:tcPr>
            <w:tcW w:w="1080" w:type="dxa"/>
          </w:tcPr>
          <w:p w:rsidR="001F2BF9" w:rsidRPr="00AA2697" w:rsidRDefault="001F2BF9" w:rsidP="00AA2697">
            <w:pPr>
              <w:spacing w:line="360" w:lineRule="auto"/>
              <w:jc w:val="center"/>
            </w:pPr>
          </w:p>
        </w:tc>
        <w:tc>
          <w:tcPr>
            <w:tcW w:w="1080" w:type="dxa"/>
          </w:tcPr>
          <w:p w:rsidR="001F2BF9" w:rsidRPr="00AA2697" w:rsidRDefault="001F2BF9" w:rsidP="00AA2697">
            <w:pPr>
              <w:spacing w:line="360" w:lineRule="auto"/>
              <w:jc w:val="center"/>
            </w:pPr>
          </w:p>
        </w:tc>
        <w:tc>
          <w:tcPr>
            <w:tcW w:w="1080" w:type="dxa"/>
          </w:tcPr>
          <w:p w:rsidR="001F2BF9" w:rsidRPr="00AA2697" w:rsidRDefault="001F2BF9" w:rsidP="00AA2697">
            <w:pPr>
              <w:spacing w:line="360" w:lineRule="auto"/>
              <w:jc w:val="center"/>
            </w:pPr>
            <w:r w:rsidRPr="00AA2697">
              <w:t>0,5</w:t>
            </w:r>
          </w:p>
        </w:tc>
      </w:tr>
      <w:tr w:rsidR="001F2BF9" w:rsidRPr="00606678">
        <w:trPr>
          <w:trHeight w:val="315"/>
        </w:trPr>
        <w:tc>
          <w:tcPr>
            <w:tcW w:w="5055" w:type="dxa"/>
          </w:tcPr>
          <w:p w:rsidR="001F2BF9" w:rsidRPr="00AA2697" w:rsidRDefault="001F2BF9" w:rsidP="00AA2697">
            <w:pPr>
              <w:spacing w:line="360" w:lineRule="auto"/>
            </w:pPr>
            <w:r w:rsidRPr="00AA2697">
              <w:t>ИТОГО ПО РАЗДЕЛУ 5</w:t>
            </w:r>
          </w:p>
        </w:tc>
        <w:tc>
          <w:tcPr>
            <w:tcW w:w="1080" w:type="dxa"/>
          </w:tcPr>
          <w:p w:rsidR="001F2BF9" w:rsidRPr="00AA2697" w:rsidRDefault="001F2BF9" w:rsidP="00AA2697">
            <w:pPr>
              <w:spacing w:line="360" w:lineRule="auto"/>
              <w:jc w:val="center"/>
            </w:pPr>
            <w:r w:rsidRPr="00AA2697">
              <w:t>690</w:t>
            </w:r>
          </w:p>
        </w:tc>
        <w:tc>
          <w:tcPr>
            <w:tcW w:w="1080" w:type="dxa"/>
          </w:tcPr>
          <w:p w:rsidR="001F2BF9" w:rsidRPr="00AA2697" w:rsidRDefault="001F2BF9" w:rsidP="00AA2697">
            <w:pPr>
              <w:spacing w:line="360" w:lineRule="auto"/>
              <w:jc w:val="center"/>
            </w:pPr>
            <w:r w:rsidRPr="00AA2697">
              <w:t>1741,5</w:t>
            </w:r>
          </w:p>
        </w:tc>
        <w:tc>
          <w:tcPr>
            <w:tcW w:w="1080" w:type="dxa"/>
          </w:tcPr>
          <w:p w:rsidR="001F2BF9" w:rsidRPr="00AA2697" w:rsidRDefault="001F2BF9" w:rsidP="00AA2697">
            <w:pPr>
              <w:spacing w:line="360" w:lineRule="auto"/>
              <w:jc w:val="center"/>
            </w:pPr>
            <w:r w:rsidRPr="00AA2697">
              <w:t>619,2</w:t>
            </w:r>
          </w:p>
        </w:tc>
        <w:tc>
          <w:tcPr>
            <w:tcW w:w="1080" w:type="dxa"/>
          </w:tcPr>
          <w:p w:rsidR="001F2BF9" w:rsidRPr="00AA2697" w:rsidRDefault="001F2BF9" w:rsidP="00AA2697">
            <w:pPr>
              <w:spacing w:line="360" w:lineRule="auto"/>
              <w:jc w:val="center"/>
            </w:pPr>
            <w:r w:rsidRPr="00AA2697">
              <w:t>479</w:t>
            </w:r>
          </w:p>
        </w:tc>
      </w:tr>
      <w:tr w:rsidR="001F2BF9" w:rsidRPr="00606678">
        <w:trPr>
          <w:trHeight w:val="170"/>
        </w:trPr>
        <w:tc>
          <w:tcPr>
            <w:tcW w:w="5055" w:type="dxa"/>
          </w:tcPr>
          <w:p w:rsidR="001F2BF9" w:rsidRPr="00AA2697" w:rsidRDefault="001F2BF9" w:rsidP="00AA2697">
            <w:pPr>
              <w:spacing w:line="360" w:lineRule="auto"/>
              <w:jc w:val="center"/>
            </w:pPr>
            <w:r w:rsidRPr="00AA2697">
              <w:t>БАЛАНС</w:t>
            </w:r>
          </w:p>
        </w:tc>
        <w:tc>
          <w:tcPr>
            <w:tcW w:w="1080" w:type="dxa"/>
          </w:tcPr>
          <w:p w:rsidR="001F2BF9" w:rsidRPr="00AA2697" w:rsidRDefault="001F2BF9" w:rsidP="00AA2697">
            <w:pPr>
              <w:spacing w:line="360" w:lineRule="auto"/>
              <w:jc w:val="center"/>
            </w:pPr>
            <w:r w:rsidRPr="00AA2697">
              <w:t>700</w:t>
            </w:r>
          </w:p>
        </w:tc>
        <w:tc>
          <w:tcPr>
            <w:tcW w:w="1080" w:type="dxa"/>
          </w:tcPr>
          <w:p w:rsidR="001F2BF9" w:rsidRPr="00AA2697" w:rsidRDefault="001F2BF9" w:rsidP="00AA2697">
            <w:pPr>
              <w:spacing w:line="360" w:lineRule="auto"/>
              <w:jc w:val="center"/>
            </w:pPr>
            <w:r w:rsidRPr="00AA2697">
              <w:t>8137,3</w:t>
            </w:r>
          </w:p>
        </w:tc>
        <w:tc>
          <w:tcPr>
            <w:tcW w:w="1080" w:type="dxa"/>
          </w:tcPr>
          <w:p w:rsidR="001F2BF9" w:rsidRPr="00AA2697" w:rsidRDefault="001F2BF9" w:rsidP="00AA2697">
            <w:pPr>
              <w:spacing w:line="360" w:lineRule="auto"/>
              <w:jc w:val="center"/>
            </w:pPr>
            <w:r w:rsidRPr="00AA2697">
              <w:t>9418,2</w:t>
            </w:r>
          </w:p>
        </w:tc>
        <w:tc>
          <w:tcPr>
            <w:tcW w:w="1080" w:type="dxa"/>
          </w:tcPr>
          <w:p w:rsidR="001F2BF9" w:rsidRPr="00AA2697" w:rsidRDefault="001F2BF9" w:rsidP="00AA2697">
            <w:pPr>
              <w:spacing w:line="360" w:lineRule="auto"/>
              <w:jc w:val="center"/>
            </w:pPr>
            <w:r w:rsidRPr="00AA2697">
              <w:t>12750,2</w:t>
            </w:r>
          </w:p>
        </w:tc>
      </w:tr>
    </w:tbl>
    <w:p w:rsidR="00AA2697" w:rsidRDefault="00AA2697" w:rsidP="00606678">
      <w:pPr>
        <w:pStyle w:val="Web"/>
        <w:spacing w:line="360" w:lineRule="auto"/>
        <w:ind w:firstLine="709"/>
        <w:jc w:val="right"/>
        <w:rPr>
          <w:sz w:val="28"/>
          <w:szCs w:val="28"/>
        </w:rPr>
      </w:pPr>
    </w:p>
    <w:p w:rsidR="008A2F15" w:rsidRPr="00606678" w:rsidRDefault="00AA2697" w:rsidP="00606678">
      <w:pPr>
        <w:pStyle w:val="Web"/>
        <w:spacing w:line="360" w:lineRule="auto"/>
        <w:ind w:firstLine="709"/>
        <w:jc w:val="right"/>
        <w:rPr>
          <w:sz w:val="28"/>
          <w:szCs w:val="28"/>
        </w:rPr>
      </w:pPr>
      <w:r>
        <w:rPr>
          <w:sz w:val="28"/>
          <w:szCs w:val="28"/>
        </w:rPr>
        <w:br w:type="page"/>
      </w:r>
      <w:r w:rsidR="008A2F15" w:rsidRPr="00606678">
        <w:rPr>
          <w:sz w:val="28"/>
          <w:szCs w:val="28"/>
        </w:rPr>
        <w:lastRenderedPageBreak/>
        <w:t>Приложение 2</w:t>
      </w:r>
    </w:p>
    <w:p w:rsidR="00AA2697" w:rsidRDefault="00AA2697" w:rsidP="00606678">
      <w:pPr>
        <w:pStyle w:val="Web"/>
        <w:spacing w:line="360" w:lineRule="auto"/>
        <w:ind w:firstLine="709"/>
        <w:jc w:val="right"/>
        <w:rPr>
          <w:sz w:val="28"/>
          <w:szCs w:val="28"/>
        </w:rPr>
      </w:pPr>
    </w:p>
    <w:p w:rsidR="001F2BF9" w:rsidRPr="00606678" w:rsidRDefault="001F2BF9" w:rsidP="00606678">
      <w:pPr>
        <w:pStyle w:val="Web"/>
        <w:spacing w:line="360" w:lineRule="auto"/>
        <w:ind w:firstLine="709"/>
        <w:jc w:val="right"/>
        <w:rPr>
          <w:sz w:val="28"/>
          <w:szCs w:val="28"/>
        </w:rPr>
      </w:pPr>
      <w:r w:rsidRPr="00606678">
        <w:rPr>
          <w:sz w:val="28"/>
          <w:szCs w:val="28"/>
        </w:rPr>
        <w:t>Сводный Отчет о прибылях и убытках 2005-</w:t>
      </w:r>
      <w:smartTag w:uri="urn:schemas-microsoft-com:office:smarttags" w:element="metricconverter">
        <w:smartTagPr>
          <w:attr w:name="ProductID" w:val="2007 г"/>
        </w:smartTagPr>
        <w:r w:rsidRPr="00606678">
          <w:rPr>
            <w:sz w:val="28"/>
            <w:szCs w:val="28"/>
          </w:rPr>
          <w:t>2007 г</w:t>
        </w:r>
      </w:smartTag>
      <w:r w:rsidRPr="00606678">
        <w:rPr>
          <w:sz w:val="28"/>
          <w:szCs w:val="28"/>
        </w:rPr>
        <w:t>.г. (форма 2)</w:t>
      </w:r>
    </w:p>
    <w:tbl>
      <w:tblPr>
        <w:tblW w:w="9555" w:type="dxa"/>
        <w:tblInd w:w="93" w:type="dxa"/>
        <w:tblLayout w:type="fixed"/>
        <w:tblLook w:val="0000" w:firstRow="0" w:lastRow="0" w:firstColumn="0" w:lastColumn="0" w:noHBand="0" w:noVBand="0"/>
      </w:tblPr>
      <w:tblGrid>
        <w:gridCol w:w="3975"/>
        <w:gridCol w:w="1080"/>
        <w:gridCol w:w="1500"/>
        <w:gridCol w:w="1500"/>
        <w:gridCol w:w="1500"/>
      </w:tblGrid>
      <w:tr w:rsidR="008A2F15" w:rsidRPr="00AA2697">
        <w:trPr>
          <w:cantSplit/>
          <w:trHeight w:val="255"/>
        </w:trPr>
        <w:tc>
          <w:tcPr>
            <w:tcW w:w="5055" w:type="dxa"/>
            <w:gridSpan w:val="2"/>
            <w:tcBorders>
              <w:top w:val="nil"/>
              <w:left w:val="single" w:sz="4" w:space="0" w:color="auto"/>
              <w:bottom w:val="single" w:sz="4" w:space="0" w:color="auto"/>
              <w:right w:val="single" w:sz="4" w:space="0" w:color="auto"/>
            </w:tcBorders>
            <w:vAlign w:val="center"/>
          </w:tcPr>
          <w:p w:rsidR="008A2F15" w:rsidRPr="00AA2697" w:rsidRDefault="008A2F15" w:rsidP="00AA2697">
            <w:pPr>
              <w:spacing w:line="360" w:lineRule="auto"/>
              <w:jc w:val="center"/>
            </w:pPr>
            <w:r w:rsidRPr="00AA2697">
              <w:t>показатель</w:t>
            </w:r>
          </w:p>
        </w:tc>
        <w:tc>
          <w:tcPr>
            <w:tcW w:w="1500" w:type="dxa"/>
            <w:vMerge w:val="restart"/>
            <w:tcBorders>
              <w:top w:val="nil"/>
              <w:left w:val="nil"/>
              <w:right w:val="single" w:sz="4" w:space="0" w:color="auto"/>
            </w:tcBorders>
          </w:tcPr>
          <w:p w:rsidR="008A2F15" w:rsidRPr="00AA2697" w:rsidRDefault="001F2BF9" w:rsidP="00AA2697">
            <w:pPr>
              <w:spacing w:line="360" w:lineRule="auto"/>
              <w:jc w:val="center"/>
            </w:pPr>
            <w:r w:rsidRPr="00AA2697">
              <w:t>2005</w:t>
            </w:r>
          </w:p>
        </w:tc>
        <w:tc>
          <w:tcPr>
            <w:tcW w:w="1500" w:type="dxa"/>
            <w:vMerge w:val="restart"/>
            <w:tcBorders>
              <w:top w:val="nil"/>
              <w:left w:val="nil"/>
              <w:right w:val="single" w:sz="4" w:space="0" w:color="auto"/>
            </w:tcBorders>
          </w:tcPr>
          <w:p w:rsidR="008A2F15" w:rsidRPr="00AA2697" w:rsidRDefault="001F2BF9" w:rsidP="00AA2697">
            <w:pPr>
              <w:spacing w:line="360" w:lineRule="auto"/>
              <w:jc w:val="center"/>
            </w:pPr>
            <w:r w:rsidRPr="00AA2697">
              <w:t>2006</w:t>
            </w:r>
          </w:p>
        </w:tc>
        <w:tc>
          <w:tcPr>
            <w:tcW w:w="1500" w:type="dxa"/>
            <w:vMerge w:val="restart"/>
            <w:tcBorders>
              <w:top w:val="nil"/>
              <w:left w:val="nil"/>
              <w:right w:val="single" w:sz="4" w:space="0" w:color="auto"/>
            </w:tcBorders>
          </w:tcPr>
          <w:p w:rsidR="008A2F15" w:rsidRPr="00AA2697" w:rsidRDefault="001F2BF9" w:rsidP="00AA2697">
            <w:pPr>
              <w:spacing w:line="360" w:lineRule="auto"/>
              <w:jc w:val="center"/>
            </w:pPr>
            <w:r w:rsidRPr="00AA2697">
              <w:t>2007</w:t>
            </w:r>
          </w:p>
        </w:tc>
      </w:tr>
      <w:tr w:rsidR="008A2F15" w:rsidRPr="00AA2697">
        <w:trPr>
          <w:cantSplit/>
          <w:trHeight w:val="255"/>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jc w:val="center"/>
            </w:pPr>
            <w:r w:rsidRPr="00AA2697">
              <w:t>наименование</w:t>
            </w:r>
          </w:p>
        </w:tc>
        <w:tc>
          <w:tcPr>
            <w:tcW w:w="1080"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jc w:val="center"/>
            </w:pPr>
            <w:r w:rsidRPr="00AA2697">
              <w:t>Код строки</w:t>
            </w:r>
          </w:p>
        </w:tc>
        <w:tc>
          <w:tcPr>
            <w:tcW w:w="1500" w:type="dxa"/>
            <w:vMerge/>
            <w:tcBorders>
              <w:left w:val="nil"/>
              <w:bottom w:val="single" w:sz="4" w:space="0" w:color="auto"/>
              <w:right w:val="single" w:sz="4" w:space="0" w:color="auto"/>
            </w:tcBorders>
            <w:vAlign w:val="bottom"/>
          </w:tcPr>
          <w:p w:rsidR="008A2F15" w:rsidRPr="00AA2697" w:rsidRDefault="008A2F15" w:rsidP="00AA2697">
            <w:pPr>
              <w:spacing w:line="360" w:lineRule="auto"/>
            </w:pPr>
          </w:p>
        </w:tc>
        <w:tc>
          <w:tcPr>
            <w:tcW w:w="1500" w:type="dxa"/>
            <w:vMerge/>
            <w:tcBorders>
              <w:left w:val="nil"/>
              <w:bottom w:val="single" w:sz="4" w:space="0" w:color="auto"/>
              <w:right w:val="single" w:sz="4" w:space="0" w:color="auto"/>
            </w:tcBorders>
            <w:vAlign w:val="bottom"/>
          </w:tcPr>
          <w:p w:rsidR="008A2F15" w:rsidRPr="00AA2697" w:rsidRDefault="008A2F15" w:rsidP="00AA2697">
            <w:pPr>
              <w:spacing w:line="360" w:lineRule="auto"/>
            </w:pPr>
          </w:p>
        </w:tc>
        <w:tc>
          <w:tcPr>
            <w:tcW w:w="1500" w:type="dxa"/>
            <w:vMerge/>
            <w:tcBorders>
              <w:left w:val="nil"/>
              <w:bottom w:val="single" w:sz="4" w:space="0" w:color="auto"/>
              <w:right w:val="single" w:sz="4" w:space="0" w:color="auto"/>
            </w:tcBorders>
            <w:vAlign w:val="bottom"/>
          </w:tcPr>
          <w:p w:rsidR="008A2F15" w:rsidRPr="00AA2697" w:rsidRDefault="008A2F15" w:rsidP="00AA2697">
            <w:pPr>
              <w:spacing w:line="360" w:lineRule="auto"/>
            </w:pPr>
          </w:p>
        </w:tc>
      </w:tr>
      <w:tr w:rsidR="008A2F15" w:rsidRPr="00AA2697">
        <w:trPr>
          <w:trHeight w:val="401"/>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pPr>
            <w:r w:rsidRPr="00AA2697">
              <w:t>Выручка от продажи товаров, …</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pPr>
            <w:r w:rsidRPr="00AA2697">
              <w:t>010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33646</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36225</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49521,6</w:t>
            </w:r>
          </w:p>
        </w:tc>
      </w:tr>
      <w:tr w:rsidR="008A2F15" w:rsidRPr="00AA2697">
        <w:trPr>
          <w:trHeight w:val="341"/>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pPr>
            <w:r w:rsidRPr="00AA2697">
              <w:t>товаров</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pPr>
            <w:r w:rsidRPr="00AA2697">
              <w:t>013</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32063,7</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34605,6</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48288,1</w:t>
            </w:r>
          </w:p>
        </w:tc>
      </w:tr>
      <w:tr w:rsidR="008A2F15" w:rsidRPr="00AA2697">
        <w:trPr>
          <w:trHeight w:val="338"/>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pPr>
            <w:r w:rsidRPr="00AA2697">
              <w:t>работ и услуг</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pPr>
            <w:r w:rsidRPr="00AA2697">
              <w:t>014</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1582,3</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1619,4</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1233,5</w:t>
            </w:r>
          </w:p>
        </w:tc>
      </w:tr>
      <w:tr w:rsidR="008A2F15" w:rsidRPr="00AA2697">
        <w:trPr>
          <w:trHeight w:val="363"/>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Себестоимость проданных товаров,…</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020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30848,4</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33324,4</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43231,7</w:t>
            </w:r>
          </w:p>
        </w:tc>
      </w:tr>
      <w:tr w:rsidR="008A2F15" w:rsidRPr="00AA2697">
        <w:trPr>
          <w:trHeight w:val="331"/>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товаров</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023</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29345</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31686</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42059,9</w:t>
            </w:r>
          </w:p>
        </w:tc>
      </w:tr>
      <w:tr w:rsidR="008A2F15" w:rsidRPr="00AA2697">
        <w:trPr>
          <w:trHeight w:val="356"/>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работ и услуг</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024</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1503,1</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1538,4</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1171,8</w:t>
            </w:r>
          </w:p>
        </w:tc>
      </w:tr>
      <w:tr w:rsidR="008A2F15" w:rsidRPr="00AA2697">
        <w:trPr>
          <w:trHeight w:val="353"/>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Валовая прибыль</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029</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2797,6</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2900,6</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6289,9</w:t>
            </w:r>
          </w:p>
        </w:tc>
      </w:tr>
      <w:tr w:rsidR="008A2F15" w:rsidRPr="00AA2697">
        <w:trPr>
          <w:trHeight w:val="363"/>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Коммерческие расходы</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030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45,9</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5,1</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115,7</w:t>
            </w:r>
          </w:p>
        </w:tc>
      </w:tr>
      <w:tr w:rsidR="008A2F15" w:rsidRPr="00AA2697">
        <w:trPr>
          <w:trHeight w:val="332"/>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Управленческие расходы</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040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441,9</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640,7</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901,10</w:t>
            </w:r>
          </w:p>
        </w:tc>
      </w:tr>
      <w:tr w:rsidR="008A2F15" w:rsidRPr="00AA2697">
        <w:trPr>
          <w:trHeight w:val="356"/>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Прибыль (убыток) от продаж</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050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2309,8</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2254,8</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5273,1</w:t>
            </w:r>
          </w:p>
        </w:tc>
      </w:tr>
      <w:tr w:rsidR="008A2F15" w:rsidRPr="00AA2697">
        <w:trPr>
          <w:trHeight w:val="353"/>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 xml:space="preserve">…………Прочие доходы и расходы Проценты к получению                                                   </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060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5,3</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14,4</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5,9</w:t>
            </w:r>
          </w:p>
        </w:tc>
      </w:tr>
      <w:tr w:rsidR="008A2F15" w:rsidRPr="00AA2697">
        <w:trPr>
          <w:trHeight w:val="418"/>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Проценты к уплате</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070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162,6</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168,1</w:t>
            </w:r>
          </w:p>
        </w:tc>
      </w:tr>
      <w:tr w:rsidR="008A2F15" w:rsidRPr="00AA2697">
        <w:trPr>
          <w:trHeight w:val="360"/>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Прочие операционные доходы</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090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6359,8</w:t>
            </w:r>
          </w:p>
        </w:tc>
      </w:tr>
      <w:tr w:rsidR="008A2F15" w:rsidRPr="00AA2697">
        <w:trPr>
          <w:trHeight w:val="341"/>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Прочие операционные расходы</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100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26,2</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6268,9</w:t>
            </w:r>
          </w:p>
        </w:tc>
      </w:tr>
      <w:tr w:rsidR="008A2F15" w:rsidRPr="00AA2697">
        <w:trPr>
          <w:trHeight w:val="352"/>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Внереализационные доходы</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120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164</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276,9</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716,1</w:t>
            </w:r>
          </w:p>
        </w:tc>
      </w:tr>
      <w:tr w:rsidR="008A2F15" w:rsidRPr="00AA2697">
        <w:trPr>
          <w:trHeight w:val="363"/>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Внереализационные расходы</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130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60,9</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556,3</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1149,4</w:t>
            </w:r>
          </w:p>
        </w:tc>
      </w:tr>
      <w:tr w:rsidR="008A2F15" w:rsidRPr="00AA2697">
        <w:trPr>
          <w:trHeight w:val="331"/>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Прибыль до налогообложения</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140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2392</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1827,2</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4768,5</w:t>
            </w:r>
          </w:p>
        </w:tc>
      </w:tr>
      <w:tr w:rsidR="008A2F15" w:rsidRPr="00AA2697">
        <w:trPr>
          <w:trHeight w:val="356"/>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outlineLvl w:val="0"/>
            </w:pPr>
            <w:r w:rsidRPr="00AA2697">
              <w:t>Налог на прибыль</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outlineLvl w:val="0"/>
            </w:pPr>
            <w:r w:rsidRPr="00AA2697">
              <w:t>150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536,5</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423,8</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outlineLvl w:val="0"/>
            </w:pPr>
            <w:r w:rsidRPr="00AA2697">
              <w:t>1283,8</w:t>
            </w:r>
          </w:p>
        </w:tc>
      </w:tr>
      <w:tr w:rsidR="008A2F15" w:rsidRPr="00AA2697">
        <w:trPr>
          <w:trHeight w:val="352"/>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pPr>
            <w:r w:rsidRPr="00AA2697">
              <w:t>Прибыль от обычной деятельности</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pPr>
            <w:r w:rsidRPr="00AA2697">
              <w:t>160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1855,5</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1403,4</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3484,7</w:t>
            </w:r>
          </w:p>
        </w:tc>
      </w:tr>
      <w:tr w:rsidR="008A2F15" w:rsidRPr="00AA2697">
        <w:trPr>
          <w:trHeight w:val="363"/>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pPr>
            <w:r w:rsidRPr="00AA2697">
              <w:t>Чрезвычайные доходы</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pPr>
            <w:r w:rsidRPr="00AA2697">
              <w:t>170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1,1</w:t>
            </w:r>
          </w:p>
        </w:tc>
      </w:tr>
      <w:tr w:rsidR="008A2F15" w:rsidRPr="00AA2697">
        <w:trPr>
          <w:trHeight w:val="332"/>
        </w:trPr>
        <w:tc>
          <w:tcPr>
            <w:tcW w:w="3975" w:type="dxa"/>
            <w:tcBorders>
              <w:top w:val="nil"/>
              <w:left w:val="single" w:sz="4" w:space="0" w:color="auto"/>
              <w:bottom w:val="single" w:sz="4" w:space="0" w:color="auto"/>
              <w:right w:val="single" w:sz="4" w:space="0" w:color="auto"/>
            </w:tcBorders>
            <w:vAlign w:val="bottom"/>
          </w:tcPr>
          <w:p w:rsidR="008A2F15" w:rsidRPr="00AA2697" w:rsidRDefault="008A2F15" w:rsidP="00AA2697">
            <w:pPr>
              <w:spacing w:line="360" w:lineRule="auto"/>
            </w:pPr>
            <w:r w:rsidRPr="00AA2697">
              <w:t>Чистая прибыль</w:t>
            </w:r>
          </w:p>
        </w:tc>
        <w:tc>
          <w:tcPr>
            <w:tcW w:w="108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right"/>
            </w:pPr>
            <w:r w:rsidRPr="00AA2697">
              <w:t>190</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1855,5</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1403,4</w:t>
            </w:r>
          </w:p>
        </w:tc>
        <w:tc>
          <w:tcPr>
            <w:tcW w:w="1500" w:type="dxa"/>
            <w:tcBorders>
              <w:top w:val="nil"/>
              <w:left w:val="nil"/>
              <w:bottom w:val="single" w:sz="4" w:space="0" w:color="auto"/>
              <w:right w:val="single" w:sz="4" w:space="0" w:color="auto"/>
            </w:tcBorders>
            <w:vAlign w:val="bottom"/>
          </w:tcPr>
          <w:p w:rsidR="008A2F15" w:rsidRPr="00AA2697" w:rsidRDefault="008A2F15" w:rsidP="00AA2697">
            <w:pPr>
              <w:spacing w:line="360" w:lineRule="auto"/>
              <w:jc w:val="center"/>
            </w:pPr>
            <w:r w:rsidRPr="00AA2697">
              <w:t>3485,8</w:t>
            </w:r>
          </w:p>
        </w:tc>
      </w:tr>
    </w:tbl>
    <w:p w:rsidR="008A2F15" w:rsidRPr="00AA2697" w:rsidRDefault="008A2F15" w:rsidP="00AA2697">
      <w:pPr>
        <w:pStyle w:val="Web"/>
        <w:spacing w:line="360" w:lineRule="auto"/>
        <w:rPr>
          <w:sz w:val="20"/>
          <w:szCs w:val="20"/>
        </w:rPr>
      </w:pPr>
      <w:r w:rsidRPr="00AA2697">
        <w:rPr>
          <w:sz w:val="20"/>
          <w:szCs w:val="20"/>
        </w:rPr>
        <w:t xml:space="preserve"> </w:t>
      </w:r>
    </w:p>
    <w:p w:rsidR="008563AA" w:rsidRPr="00606678" w:rsidRDefault="00AA2697" w:rsidP="00606678">
      <w:pPr>
        <w:tabs>
          <w:tab w:val="left" w:pos="2240"/>
        </w:tabs>
        <w:spacing w:line="360" w:lineRule="auto"/>
        <w:ind w:firstLine="709"/>
        <w:jc w:val="right"/>
        <w:rPr>
          <w:sz w:val="28"/>
          <w:szCs w:val="28"/>
        </w:rPr>
      </w:pPr>
      <w:r>
        <w:rPr>
          <w:sz w:val="28"/>
          <w:szCs w:val="28"/>
        </w:rPr>
        <w:br w:type="page"/>
      </w:r>
      <w:r w:rsidR="008563AA" w:rsidRPr="00606678">
        <w:rPr>
          <w:sz w:val="28"/>
          <w:szCs w:val="28"/>
        </w:rPr>
        <w:lastRenderedPageBreak/>
        <w:t xml:space="preserve">Приложение </w:t>
      </w:r>
      <w:r w:rsidR="00CF170E" w:rsidRPr="00606678">
        <w:rPr>
          <w:sz w:val="28"/>
          <w:szCs w:val="28"/>
        </w:rPr>
        <w:t>3</w:t>
      </w:r>
    </w:p>
    <w:p w:rsidR="00AA2697" w:rsidRDefault="00AA2697" w:rsidP="00606678">
      <w:pPr>
        <w:tabs>
          <w:tab w:val="left" w:pos="2240"/>
        </w:tabs>
        <w:spacing w:line="360" w:lineRule="auto"/>
        <w:ind w:firstLine="709"/>
        <w:jc w:val="center"/>
        <w:rPr>
          <w:sz w:val="28"/>
          <w:szCs w:val="28"/>
        </w:rPr>
      </w:pPr>
    </w:p>
    <w:p w:rsidR="008563AA" w:rsidRPr="00606678" w:rsidRDefault="008563AA" w:rsidP="00606678">
      <w:pPr>
        <w:tabs>
          <w:tab w:val="left" w:pos="2240"/>
        </w:tabs>
        <w:spacing w:line="360" w:lineRule="auto"/>
        <w:ind w:firstLine="709"/>
        <w:jc w:val="center"/>
        <w:rPr>
          <w:sz w:val="28"/>
          <w:szCs w:val="28"/>
        </w:rPr>
      </w:pPr>
      <w:r w:rsidRPr="00606678">
        <w:rPr>
          <w:sz w:val="28"/>
          <w:szCs w:val="28"/>
        </w:rPr>
        <w:t>АНКЕТА</w:t>
      </w:r>
    </w:p>
    <w:p w:rsidR="008563AA" w:rsidRPr="00606678" w:rsidRDefault="008563AA" w:rsidP="00606678">
      <w:pPr>
        <w:pStyle w:val="ae"/>
        <w:widowControl/>
        <w:spacing w:line="360" w:lineRule="auto"/>
        <w:ind w:firstLine="709"/>
        <w:jc w:val="center"/>
        <w:rPr>
          <w:sz w:val="28"/>
          <w:szCs w:val="28"/>
        </w:rPr>
      </w:pPr>
      <w:r w:rsidRPr="00606678">
        <w:rPr>
          <w:sz w:val="28"/>
          <w:szCs w:val="28"/>
        </w:rPr>
        <w:t>Оценка степени удовлетворенности персонала организацией и условиями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20"/>
      </w:tblGrid>
      <w:tr w:rsidR="00CF170E" w:rsidRPr="00606678">
        <w:tc>
          <w:tcPr>
            <w:tcW w:w="1548" w:type="dxa"/>
          </w:tcPr>
          <w:p w:rsidR="00CF170E" w:rsidRPr="00AA2697" w:rsidRDefault="00CF170E" w:rsidP="00AA2697">
            <w:pPr>
              <w:pStyle w:val="ae"/>
              <w:widowControl/>
              <w:spacing w:line="360" w:lineRule="auto"/>
              <w:ind w:firstLine="0"/>
              <w:jc w:val="left"/>
              <w:rPr>
                <w:sz w:val="20"/>
              </w:rPr>
            </w:pPr>
            <w:r w:rsidRPr="00AA2697">
              <w:rPr>
                <w:sz w:val="20"/>
              </w:rPr>
              <w:t>№ вопроса</w:t>
            </w: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xml:space="preserve">Вопрос </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r w:rsidRPr="00AA2697">
              <w:rPr>
                <w:sz w:val="20"/>
              </w:rPr>
              <w:t>1</w:t>
            </w: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Удовлетворены ли Вы в общем и целом своей жизнью</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r w:rsidRPr="00AA2697">
              <w:rPr>
                <w:sz w:val="20"/>
              </w:rPr>
              <w:t>2</w:t>
            </w: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Удовлетворены ли Вы в целом своей нынешней работой</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r w:rsidRPr="00AA2697">
              <w:rPr>
                <w:sz w:val="20"/>
              </w:rPr>
              <w:t>3</w:t>
            </w: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Оценка уверенности в завтрашнем дне персонала предприятия</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высокая</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низкая</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r w:rsidRPr="00AA2697">
              <w:rPr>
                <w:sz w:val="20"/>
              </w:rPr>
              <w:t>4</w:t>
            </w: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Оценка положения дел на предприятии</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удовлетворительное</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среднее</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неудовлетворительное</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r w:rsidRPr="00AA2697">
              <w:rPr>
                <w:sz w:val="20"/>
              </w:rPr>
              <w:t>5</w:t>
            </w: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Оценка отношения работников организации к условиям, в которых они работают</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высокая</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низкая</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r w:rsidRPr="00AA2697">
              <w:rPr>
                <w:sz w:val="20"/>
              </w:rPr>
              <w:t>6</w:t>
            </w: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Удовлетворены ли Вы организацией труда на предприятии</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r w:rsidRPr="00AA2697">
              <w:rPr>
                <w:sz w:val="20"/>
              </w:rPr>
              <w:t>7</w:t>
            </w: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Удовлетворены ли вы организацией отдыха на предприятии</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r w:rsidRPr="00AA2697">
              <w:rPr>
                <w:sz w:val="20"/>
              </w:rPr>
              <w:t>8</w:t>
            </w: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xml:space="preserve">Удовлетворяет ли Вас нынешняя продуктивность труда работников </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r w:rsidRPr="00AA2697">
              <w:rPr>
                <w:sz w:val="20"/>
              </w:rPr>
              <w:t>9</w:t>
            </w: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Состояние отношений между администрацией и работниками</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tc>
          <w:tcPr>
            <w:tcW w:w="1548" w:type="dxa"/>
          </w:tcPr>
          <w:p w:rsidR="00CF170E" w:rsidRPr="00AA2697" w:rsidRDefault="00CF170E" w:rsidP="00AA2697">
            <w:pPr>
              <w:pStyle w:val="ae"/>
              <w:widowControl/>
              <w:spacing w:line="360" w:lineRule="auto"/>
              <w:ind w:firstLine="0"/>
              <w:jc w:val="left"/>
              <w:rPr>
                <w:sz w:val="20"/>
              </w:rPr>
            </w:pPr>
          </w:p>
        </w:tc>
        <w:tc>
          <w:tcPr>
            <w:tcW w:w="7920"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bl>
    <w:p w:rsidR="00AA2697" w:rsidRDefault="00AA2697" w:rsidP="00606678">
      <w:pPr>
        <w:pStyle w:val="ae"/>
        <w:widowControl/>
        <w:spacing w:line="360" w:lineRule="auto"/>
        <w:ind w:firstLine="709"/>
        <w:rPr>
          <w:sz w:val="28"/>
          <w:szCs w:val="28"/>
        </w:rPr>
      </w:pPr>
    </w:p>
    <w:p w:rsidR="008563AA" w:rsidRPr="00606678" w:rsidRDefault="008563AA" w:rsidP="00606678">
      <w:pPr>
        <w:pStyle w:val="ae"/>
        <w:widowControl/>
        <w:spacing w:line="360" w:lineRule="auto"/>
        <w:ind w:firstLine="709"/>
        <w:rPr>
          <w:sz w:val="28"/>
          <w:szCs w:val="28"/>
        </w:rPr>
      </w:pPr>
      <w:r w:rsidRPr="00606678">
        <w:rPr>
          <w:sz w:val="28"/>
          <w:szCs w:val="28"/>
        </w:rPr>
        <w:t>Шкала оценки результатов:</w:t>
      </w:r>
    </w:p>
    <w:p w:rsidR="008563AA" w:rsidRPr="00606678" w:rsidRDefault="008563AA" w:rsidP="00606678">
      <w:pPr>
        <w:pStyle w:val="ae"/>
        <w:widowControl/>
        <w:spacing w:line="360" w:lineRule="auto"/>
        <w:ind w:firstLine="709"/>
        <w:rPr>
          <w:sz w:val="28"/>
          <w:szCs w:val="28"/>
        </w:rPr>
      </w:pPr>
      <w:r w:rsidRPr="00606678">
        <w:rPr>
          <w:sz w:val="28"/>
          <w:szCs w:val="28"/>
        </w:rPr>
        <w:t>Степень удовлетворенности                            Индекс удовлетворенности</w:t>
      </w:r>
    </w:p>
    <w:p w:rsidR="008563AA" w:rsidRPr="00606678" w:rsidRDefault="008563AA" w:rsidP="00606678">
      <w:pPr>
        <w:pStyle w:val="ae"/>
        <w:widowControl/>
        <w:spacing w:line="360" w:lineRule="auto"/>
        <w:ind w:firstLine="709"/>
        <w:rPr>
          <w:sz w:val="28"/>
          <w:szCs w:val="28"/>
        </w:rPr>
      </w:pPr>
      <w:r w:rsidRPr="00606678">
        <w:rPr>
          <w:sz w:val="28"/>
          <w:szCs w:val="28"/>
        </w:rPr>
        <w:t xml:space="preserve">                Высокая                                                             0,7 – 1,0</w:t>
      </w:r>
    </w:p>
    <w:p w:rsidR="008563AA" w:rsidRPr="00606678" w:rsidRDefault="008563AA" w:rsidP="00606678">
      <w:pPr>
        <w:pStyle w:val="ae"/>
        <w:widowControl/>
        <w:spacing w:line="360" w:lineRule="auto"/>
        <w:ind w:firstLine="709"/>
        <w:rPr>
          <w:sz w:val="28"/>
          <w:szCs w:val="28"/>
        </w:rPr>
      </w:pPr>
      <w:r w:rsidRPr="00606678">
        <w:rPr>
          <w:sz w:val="28"/>
          <w:szCs w:val="28"/>
        </w:rPr>
        <w:t xml:space="preserve">                Средняя                                                              0,4 – 0,7</w:t>
      </w:r>
    </w:p>
    <w:p w:rsidR="008563AA" w:rsidRPr="00606678" w:rsidRDefault="008563AA" w:rsidP="00606678">
      <w:pPr>
        <w:pStyle w:val="ae"/>
        <w:widowControl/>
        <w:spacing w:line="360" w:lineRule="auto"/>
        <w:ind w:firstLine="709"/>
        <w:rPr>
          <w:sz w:val="28"/>
          <w:szCs w:val="28"/>
        </w:rPr>
      </w:pPr>
      <w:r w:rsidRPr="00606678">
        <w:rPr>
          <w:sz w:val="28"/>
          <w:szCs w:val="28"/>
        </w:rPr>
        <w:t xml:space="preserve">                Низкая                                                                0,0 – 0,4</w:t>
      </w:r>
    </w:p>
    <w:p w:rsidR="008563AA" w:rsidRPr="00606678" w:rsidRDefault="00AA2697" w:rsidP="00606678">
      <w:pPr>
        <w:tabs>
          <w:tab w:val="left" w:pos="2240"/>
        </w:tabs>
        <w:spacing w:line="360" w:lineRule="auto"/>
        <w:ind w:firstLine="709"/>
        <w:jc w:val="right"/>
        <w:rPr>
          <w:sz w:val="28"/>
          <w:szCs w:val="28"/>
        </w:rPr>
      </w:pPr>
      <w:r>
        <w:rPr>
          <w:sz w:val="28"/>
          <w:szCs w:val="28"/>
        </w:rPr>
        <w:br w:type="page"/>
      </w:r>
      <w:r w:rsidR="008563AA" w:rsidRPr="00606678">
        <w:rPr>
          <w:sz w:val="28"/>
          <w:szCs w:val="28"/>
        </w:rPr>
        <w:lastRenderedPageBreak/>
        <w:t xml:space="preserve">Приложение </w:t>
      </w:r>
      <w:r w:rsidR="00CF170E" w:rsidRPr="00606678">
        <w:rPr>
          <w:sz w:val="28"/>
          <w:szCs w:val="28"/>
        </w:rPr>
        <w:t>4</w:t>
      </w:r>
    </w:p>
    <w:p w:rsidR="008563AA" w:rsidRPr="00606678" w:rsidRDefault="008563AA" w:rsidP="00606678">
      <w:pPr>
        <w:tabs>
          <w:tab w:val="left" w:pos="2240"/>
        </w:tabs>
        <w:spacing w:line="360" w:lineRule="auto"/>
        <w:ind w:firstLine="709"/>
        <w:jc w:val="center"/>
        <w:rPr>
          <w:sz w:val="28"/>
          <w:szCs w:val="28"/>
        </w:rPr>
      </w:pPr>
      <w:r w:rsidRPr="00606678">
        <w:rPr>
          <w:sz w:val="28"/>
          <w:szCs w:val="28"/>
        </w:rPr>
        <w:t>АНКЕТА</w:t>
      </w:r>
    </w:p>
    <w:p w:rsidR="008563AA" w:rsidRPr="00606678" w:rsidRDefault="008563AA" w:rsidP="00606678">
      <w:pPr>
        <w:pStyle w:val="ae"/>
        <w:widowControl/>
        <w:spacing w:line="360" w:lineRule="auto"/>
        <w:ind w:firstLine="709"/>
        <w:jc w:val="center"/>
        <w:rPr>
          <w:sz w:val="28"/>
          <w:szCs w:val="28"/>
        </w:rPr>
      </w:pPr>
      <w:r w:rsidRPr="00606678">
        <w:rPr>
          <w:sz w:val="28"/>
          <w:szCs w:val="28"/>
        </w:rPr>
        <w:t>Оценка степени удовлетворенности персонала системой материального стимулирования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226"/>
      </w:tblGrid>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 вопроса</w:t>
            </w:r>
          </w:p>
        </w:tc>
        <w:tc>
          <w:tcPr>
            <w:tcW w:w="8226" w:type="dxa"/>
          </w:tcPr>
          <w:p w:rsidR="00CF170E" w:rsidRPr="00AA2697" w:rsidRDefault="00CF170E" w:rsidP="00AA2697">
            <w:pPr>
              <w:pStyle w:val="ae"/>
              <w:widowControl/>
              <w:spacing w:line="360" w:lineRule="auto"/>
              <w:ind w:firstLine="0"/>
              <w:jc w:val="left"/>
              <w:rPr>
                <w:sz w:val="20"/>
              </w:rPr>
            </w:pP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1</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ФАКТОРЫ ОЖИДАНИЯ</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1а</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xml:space="preserve">Ожидаете ли вы, что ваша успешная работа приведет к желаемому результату </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1б</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Считаете ли вы, что полученные результаты приведут к ожидаемым вознаграждениям за этот результат</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1в</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Какую ценность представляет для вас получаемое вознаграждение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высокую</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низкую</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2</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ФАКТОРЫ СПРАВЕДЛИВОСТИ</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2а</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Известен ли вам размер вознаграждения ваших коллег, получаемого за работу, аналогичную той, которую выполняете вы</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2б</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Ваша реакция на сведения о более высокой оплате труда за аналогичную работу в вашем подразделении или вы другом</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положительная</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отрицательная</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2в</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Как вы оцениваете отношение к себе как к работнику со стороны руководства по получаемому вознаграждению</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хорошее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удовлетворительное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другое (предвзятое)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2г</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Какова ваша комплексная оценка получаемого вознаграждения</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высокая</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низкая</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3</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ФАКТОРЫ модели Портера-Лоулера</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lastRenderedPageBreak/>
              <w:t>3а</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Считаете ли вы, что затраченные вами усилия на выполнение работы высокие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3б</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Считаете ли вы себя способным работником</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3в</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Как вы оцениваете свою роль в процессе коллективного труда на вашем предприятии</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высокая</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низкая</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r w:rsidRPr="00AA2697">
              <w:rPr>
                <w:sz w:val="20"/>
              </w:rPr>
              <w:t>3г</w:t>
            </w: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Уверены ли вы в том, что получаемое вами вознаграждение справедливо по отношению к результатам вашего труда</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да</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нет</w:t>
            </w:r>
          </w:p>
        </w:tc>
      </w:tr>
      <w:tr w:rsidR="00CF170E" w:rsidRPr="00606678" w:rsidTr="00AA2697">
        <w:tc>
          <w:tcPr>
            <w:tcW w:w="1242" w:type="dxa"/>
          </w:tcPr>
          <w:p w:rsidR="00CF170E" w:rsidRPr="00AA2697" w:rsidRDefault="00CF170E" w:rsidP="00AA2697">
            <w:pPr>
              <w:pStyle w:val="ae"/>
              <w:widowControl/>
              <w:spacing w:line="360" w:lineRule="auto"/>
              <w:ind w:firstLine="0"/>
              <w:jc w:val="left"/>
              <w:rPr>
                <w:sz w:val="20"/>
              </w:rPr>
            </w:pPr>
          </w:p>
        </w:tc>
        <w:tc>
          <w:tcPr>
            <w:tcW w:w="8226" w:type="dxa"/>
          </w:tcPr>
          <w:p w:rsidR="00CF170E" w:rsidRPr="00AA2697" w:rsidRDefault="00CF170E" w:rsidP="00AA2697">
            <w:pPr>
              <w:pStyle w:val="ae"/>
              <w:widowControl/>
              <w:spacing w:line="360" w:lineRule="auto"/>
              <w:ind w:firstLine="0"/>
              <w:jc w:val="left"/>
              <w:rPr>
                <w:sz w:val="20"/>
              </w:rPr>
            </w:pPr>
            <w:r w:rsidRPr="00AA2697">
              <w:rPr>
                <w:sz w:val="20"/>
              </w:rPr>
              <w:t>- другое</w:t>
            </w:r>
          </w:p>
        </w:tc>
      </w:tr>
    </w:tbl>
    <w:p w:rsidR="008563AA" w:rsidRPr="00606678" w:rsidRDefault="008563AA" w:rsidP="00606678">
      <w:pPr>
        <w:tabs>
          <w:tab w:val="left" w:pos="2240"/>
        </w:tabs>
        <w:spacing w:line="360" w:lineRule="auto"/>
        <w:ind w:firstLine="709"/>
        <w:rPr>
          <w:sz w:val="28"/>
          <w:szCs w:val="28"/>
        </w:rPr>
      </w:pPr>
    </w:p>
    <w:p w:rsidR="008563AA" w:rsidRPr="00606678" w:rsidRDefault="008563AA" w:rsidP="00606678">
      <w:pPr>
        <w:pStyle w:val="ae"/>
        <w:widowControl/>
        <w:spacing w:line="360" w:lineRule="auto"/>
        <w:ind w:firstLine="709"/>
        <w:rPr>
          <w:sz w:val="28"/>
          <w:szCs w:val="28"/>
        </w:rPr>
      </w:pPr>
      <w:r w:rsidRPr="00606678">
        <w:rPr>
          <w:sz w:val="28"/>
          <w:szCs w:val="28"/>
        </w:rPr>
        <w:t>Шкала оценки результатов:</w:t>
      </w:r>
    </w:p>
    <w:p w:rsidR="008563AA" w:rsidRPr="00606678" w:rsidRDefault="008563AA" w:rsidP="00606678">
      <w:pPr>
        <w:pStyle w:val="ae"/>
        <w:widowControl/>
        <w:spacing w:line="360" w:lineRule="auto"/>
        <w:ind w:firstLine="709"/>
        <w:rPr>
          <w:sz w:val="28"/>
          <w:szCs w:val="28"/>
        </w:rPr>
      </w:pPr>
      <w:r w:rsidRPr="00606678">
        <w:rPr>
          <w:sz w:val="28"/>
          <w:szCs w:val="28"/>
        </w:rPr>
        <w:t>Степень удовлетворенности                            Индекс удовлетворенности</w:t>
      </w:r>
    </w:p>
    <w:p w:rsidR="008563AA" w:rsidRPr="00606678" w:rsidRDefault="008563AA" w:rsidP="00606678">
      <w:pPr>
        <w:pStyle w:val="ae"/>
        <w:widowControl/>
        <w:spacing w:line="360" w:lineRule="auto"/>
        <w:ind w:firstLine="709"/>
        <w:rPr>
          <w:sz w:val="28"/>
          <w:szCs w:val="28"/>
        </w:rPr>
      </w:pPr>
      <w:r w:rsidRPr="00606678">
        <w:rPr>
          <w:sz w:val="28"/>
          <w:szCs w:val="28"/>
        </w:rPr>
        <w:t xml:space="preserve">                Высокая                                                             0,7 – 1,0</w:t>
      </w:r>
    </w:p>
    <w:p w:rsidR="008563AA" w:rsidRPr="00606678" w:rsidRDefault="008563AA" w:rsidP="00606678">
      <w:pPr>
        <w:pStyle w:val="ae"/>
        <w:widowControl/>
        <w:spacing w:line="360" w:lineRule="auto"/>
        <w:ind w:firstLine="709"/>
        <w:rPr>
          <w:sz w:val="28"/>
          <w:szCs w:val="28"/>
        </w:rPr>
      </w:pPr>
      <w:r w:rsidRPr="00606678">
        <w:rPr>
          <w:sz w:val="28"/>
          <w:szCs w:val="28"/>
        </w:rPr>
        <w:t xml:space="preserve">                Средняя                                                              0,4 – 0,7</w:t>
      </w:r>
    </w:p>
    <w:p w:rsidR="008563AA" w:rsidRPr="00606678" w:rsidRDefault="008563AA" w:rsidP="00606678">
      <w:pPr>
        <w:pStyle w:val="ae"/>
        <w:widowControl/>
        <w:spacing w:line="360" w:lineRule="auto"/>
        <w:ind w:firstLine="709"/>
        <w:rPr>
          <w:sz w:val="28"/>
          <w:szCs w:val="28"/>
        </w:rPr>
      </w:pPr>
      <w:r w:rsidRPr="00606678">
        <w:rPr>
          <w:sz w:val="28"/>
          <w:szCs w:val="28"/>
        </w:rPr>
        <w:t xml:space="preserve">                Низкая                                                                0,0 – 0,4</w:t>
      </w:r>
    </w:p>
    <w:p w:rsidR="008563AA" w:rsidRPr="00606678" w:rsidRDefault="008563AA" w:rsidP="00606678">
      <w:pPr>
        <w:pStyle w:val="ae"/>
        <w:widowControl/>
        <w:spacing w:line="360" w:lineRule="auto"/>
        <w:ind w:firstLine="709"/>
        <w:rPr>
          <w:sz w:val="28"/>
          <w:szCs w:val="28"/>
        </w:rPr>
      </w:pPr>
    </w:p>
    <w:p w:rsidR="004E2330" w:rsidRPr="00606678" w:rsidRDefault="00AA2697" w:rsidP="00606678">
      <w:pPr>
        <w:spacing w:line="360" w:lineRule="auto"/>
        <w:ind w:firstLine="709"/>
        <w:jc w:val="right"/>
        <w:rPr>
          <w:bCs/>
          <w:sz w:val="28"/>
          <w:szCs w:val="28"/>
        </w:rPr>
      </w:pPr>
      <w:r>
        <w:rPr>
          <w:bCs/>
          <w:sz w:val="28"/>
          <w:szCs w:val="28"/>
        </w:rPr>
        <w:br w:type="page"/>
      </w:r>
      <w:r w:rsidR="004E2330" w:rsidRPr="00606678">
        <w:rPr>
          <w:bCs/>
          <w:sz w:val="28"/>
          <w:szCs w:val="28"/>
        </w:rPr>
        <w:lastRenderedPageBreak/>
        <w:t xml:space="preserve">Приложение </w:t>
      </w:r>
      <w:r w:rsidR="00CF170E" w:rsidRPr="00606678">
        <w:rPr>
          <w:bCs/>
          <w:sz w:val="28"/>
          <w:szCs w:val="28"/>
        </w:rPr>
        <w:t>5</w:t>
      </w:r>
      <w:r w:rsidR="004E2330" w:rsidRPr="00606678">
        <w:rPr>
          <w:bCs/>
          <w:sz w:val="28"/>
          <w:szCs w:val="28"/>
        </w:rPr>
        <w:t xml:space="preserve">  </w:t>
      </w:r>
    </w:p>
    <w:p w:rsidR="00AA2697" w:rsidRDefault="00AA2697" w:rsidP="00606678">
      <w:pPr>
        <w:spacing w:line="360" w:lineRule="auto"/>
        <w:ind w:firstLine="709"/>
        <w:jc w:val="center"/>
        <w:rPr>
          <w:bCs/>
          <w:sz w:val="28"/>
          <w:szCs w:val="28"/>
        </w:rPr>
      </w:pPr>
    </w:p>
    <w:p w:rsidR="004E2330" w:rsidRPr="00606678" w:rsidRDefault="004E2330" w:rsidP="00606678">
      <w:pPr>
        <w:spacing w:line="360" w:lineRule="auto"/>
        <w:ind w:firstLine="709"/>
        <w:jc w:val="center"/>
        <w:rPr>
          <w:bCs/>
          <w:sz w:val="28"/>
          <w:szCs w:val="28"/>
        </w:rPr>
      </w:pPr>
      <w:r w:rsidRPr="00606678">
        <w:rPr>
          <w:bCs/>
          <w:sz w:val="28"/>
          <w:szCs w:val="28"/>
        </w:rPr>
        <w:t>Формирование структуры трудовой мотивации в организации</w:t>
      </w:r>
    </w:p>
    <w:p w:rsidR="004E2330" w:rsidRPr="00606678" w:rsidRDefault="00F91280" w:rsidP="00606678">
      <w:pPr>
        <w:spacing w:line="360" w:lineRule="auto"/>
        <w:ind w:firstLine="709"/>
        <w:jc w:val="both"/>
        <w:rPr>
          <w:sz w:val="28"/>
          <w:szCs w:val="28"/>
        </w:rPr>
      </w:pPr>
      <w:r>
        <w:rPr>
          <w:noProof/>
        </w:rPr>
        <w:pict>
          <v:shape id="_x0000_s1118" type="#_x0000_t202" style="position:absolute;left:0;text-align:left;margin-left:333pt;margin-top:5.7pt;width:2in;height:81pt;z-index:251622400">
            <v:textbox style="mso-next-textbox:#_x0000_s1118">
              <w:txbxContent>
                <w:p w:rsidR="00AA2697" w:rsidRDefault="00AA2697" w:rsidP="004E2330">
                  <w:pPr>
                    <w:jc w:val="center"/>
                    <w:rPr>
                      <w:szCs w:val="24"/>
                    </w:rPr>
                  </w:pPr>
                </w:p>
                <w:p w:rsidR="00AA2697" w:rsidRDefault="00AA2697" w:rsidP="004E2330">
                  <w:pPr>
                    <w:jc w:val="center"/>
                    <w:rPr>
                      <w:szCs w:val="24"/>
                    </w:rPr>
                  </w:pPr>
                  <w:r>
                    <w:rPr>
                      <w:szCs w:val="24"/>
                    </w:rPr>
                    <w:t>ОРГАНИЗАЦИЯ</w:t>
                  </w:r>
                </w:p>
              </w:txbxContent>
            </v:textbox>
          </v:shape>
        </w:pict>
      </w:r>
      <w:r>
        <w:rPr>
          <w:noProof/>
        </w:rPr>
        <w:pict>
          <v:line id="_x0000_s1119" style="position:absolute;left:0;text-align:left;z-index:251662336" from="117pt,5.7pt" to="171pt,5.7pt">
            <v:stroke endarrow="block"/>
          </v:line>
        </w:pict>
      </w:r>
      <w:r>
        <w:rPr>
          <w:noProof/>
        </w:rPr>
        <w:pict>
          <v:line id="_x0000_s1120" style="position:absolute;left:0;text-align:left;z-index:251661312" from="117pt,14.7pt" to="153pt,14.7pt">
            <v:stroke endarrow="block"/>
          </v:line>
        </w:pict>
      </w:r>
      <w:r>
        <w:rPr>
          <w:noProof/>
        </w:rPr>
        <w:pict>
          <v:rect id="_x0000_s1121" style="position:absolute;left:0;text-align:left;margin-left:171pt;margin-top:5.7pt;width:135pt;height:63pt;z-index:251604992" filled="f" fillcolor="#969696"/>
        </w:pict>
      </w:r>
      <w:r>
        <w:rPr>
          <w:noProof/>
        </w:rPr>
        <w:pict>
          <v:rect id="_x0000_s1122" style="position:absolute;left:0;text-align:left;margin-left:153pt;margin-top:14.7pt;width:2in;height:63pt;z-index:251611136"/>
        </w:pict>
      </w:r>
      <w:r>
        <w:rPr>
          <w:noProof/>
        </w:rPr>
        <w:pict>
          <v:shape id="_x0000_s1123" type="#_x0000_t202" style="position:absolute;left:0;text-align:left;margin-left:0;margin-top:5.7pt;width:117pt;height:36pt;z-index:251657216">
            <v:textbox style="mso-next-textbox:#_x0000_s1123">
              <w:txbxContent>
                <w:p w:rsidR="00AA2697" w:rsidRDefault="00AA2697" w:rsidP="004E2330">
                  <w:pPr>
                    <w:pStyle w:val="12"/>
                  </w:pPr>
                  <w:r>
                    <w:t>ОБЩЕСТВО</w:t>
                  </w:r>
                </w:p>
              </w:txbxContent>
            </v:textbox>
          </v:shape>
        </w:pict>
      </w:r>
    </w:p>
    <w:p w:rsidR="005E6E74" w:rsidRPr="00606678" w:rsidRDefault="00F91280" w:rsidP="00606678">
      <w:pPr>
        <w:pStyle w:val="text"/>
        <w:spacing w:before="0" w:beforeAutospacing="0" w:after="0" w:afterAutospacing="0" w:line="360" w:lineRule="auto"/>
        <w:ind w:firstLine="709"/>
        <w:jc w:val="right"/>
        <w:rPr>
          <w:rFonts w:ascii="Times New Roman" w:hAnsi="Times New Roman"/>
          <w:sz w:val="28"/>
          <w:szCs w:val="28"/>
        </w:rPr>
      </w:pPr>
      <w:r>
        <w:rPr>
          <w:noProof/>
        </w:rPr>
        <w:pict>
          <v:shape id="_x0000_s1124" type="#_x0000_t202" style="position:absolute;left:0;text-align:left;margin-left:9pt;margin-top:611.55pt;width:315pt;height:27pt;z-index:251642880">
            <v:textbox style="mso-next-textbox:#_x0000_s1124">
              <w:txbxContent>
                <w:p w:rsidR="00AA2697" w:rsidRDefault="00AA2697" w:rsidP="004E2330">
                  <w:pPr>
                    <w:pStyle w:val="12"/>
                  </w:pPr>
                  <w:r>
                    <w:t>Мотивационный потенциал организации (МПО)</w:t>
                  </w:r>
                </w:p>
              </w:txbxContent>
            </v:textbox>
          </v:shape>
        </w:pict>
      </w:r>
      <w:r>
        <w:rPr>
          <w:noProof/>
        </w:rPr>
        <w:pict>
          <v:shape id="_x0000_s1125" type="#_x0000_t202" style="position:absolute;left:0;text-align:left;margin-left:234pt;margin-top:413.55pt;width:243pt;height:36pt;z-index:251644928">
            <v:textbox style="mso-next-textbox:#_x0000_s1125">
              <w:txbxContent>
                <w:p w:rsidR="00AA2697" w:rsidRPr="004E2330" w:rsidRDefault="00AA2697" w:rsidP="004E2330">
                  <w:pPr>
                    <w:pStyle w:val="31"/>
                    <w:spacing w:after="120"/>
                    <w:rPr>
                      <w:szCs w:val="20"/>
                    </w:rPr>
                  </w:pPr>
                  <w:r w:rsidRPr="004E2330">
                    <w:rPr>
                      <w:szCs w:val="20"/>
                    </w:rPr>
                    <w:t>Структура трудовой мотивации в организации (СТМО)</w:t>
                  </w:r>
                </w:p>
              </w:txbxContent>
            </v:textbox>
          </v:shape>
        </w:pict>
      </w:r>
      <w:r>
        <w:rPr>
          <w:noProof/>
        </w:rPr>
        <w:pict>
          <v:rect id="_x0000_s1126" style="position:absolute;left:0;text-align:left;margin-left:333pt;margin-top:80.55pt;width:2in;height:315pt;z-index:251602944"/>
        </w:pict>
      </w:r>
      <w:r>
        <w:rPr>
          <w:noProof/>
        </w:rPr>
        <w:pict>
          <v:line id="_x0000_s1127" style="position:absolute;left:0;text-align:left;z-index:251617280" from="171pt,188.55pt" to="171pt,215.55pt">
            <v:stroke endarrow="block"/>
          </v:line>
        </w:pict>
      </w:r>
      <w:r>
        <w:rPr>
          <w:noProof/>
        </w:rPr>
        <w:pict>
          <v:line id="_x0000_s1128" style="position:absolute;left:0;text-align:left;z-index:251616256" from="2in,188.55pt" to="2in,224.55pt">
            <v:stroke endarrow="block"/>
          </v:line>
        </w:pict>
      </w:r>
      <w:r>
        <w:rPr>
          <w:noProof/>
        </w:rPr>
        <w:pict>
          <v:rect id="_x0000_s1129" style="position:absolute;left:0;text-align:left;margin-left:63pt;margin-top:212.7pt;width:3in;height:83.85pt;z-index:251609088"/>
        </w:pict>
      </w:r>
      <w:r>
        <w:rPr>
          <w:noProof/>
        </w:rPr>
        <w:pict>
          <v:rect id="_x0000_s1130" style="position:absolute;left:0;text-align:left;margin-left:36pt;margin-top:221.7pt;width:3in;height:83.85pt;z-index:251610112"/>
        </w:pict>
      </w:r>
      <w:r>
        <w:rPr>
          <w:noProof/>
        </w:rPr>
        <w:pict>
          <v:rect id="_x0000_s1131" style="position:absolute;left:0;text-align:left;margin-left:36pt;margin-top:89.55pt;width:3in;height:90pt;z-index:251607040"/>
        </w:pict>
      </w:r>
      <w:r>
        <w:rPr>
          <w:noProof/>
        </w:rPr>
        <w:pict>
          <v:line id="_x0000_s1132" style="position:absolute;left:0;text-align:left;flip:x;z-index:251666432" from="117pt,395.55pt" to="279pt,395.55pt"/>
        </w:pict>
      </w:r>
      <w:r>
        <w:rPr>
          <w:noProof/>
        </w:rPr>
        <w:pict>
          <v:line id="_x0000_s1133" style="position:absolute;left:0;text-align:left;z-index:251665408" from="279pt,395.55pt" to="279pt,413.55pt">
            <v:stroke endarrow="block"/>
          </v:line>
        </w:pict>
      </w:r>
      <w:r>
        <w:rPr>
          <w:noProof/>
        </w:rPr>
        <w:pict>
          <v:line id="_x0000_s1134" style="position:absolute;left:0;text-align:left;z-index:251645952" from="117pt,386.55pt" to="117pt,413.55pt">
            <v:stroke endarrow="block"/>
          </v:line>
        </w:pict>
      </w:r>
      <w:r>
        <w:rPr>
          <w:noProof/>
        </w:rPr>
        <w:pict>
          <v:shape id="_x0000_s1135" type="#_x0000_t202" style="position:absolute;left:0;text-align:left;margin-left:333pt;margin-top:377.55pt;width:2in;height:18pt;z-index:251633664">
            <v:textbox style="mso-next-textbox:#_x0000_s1135">
              <w:txbxContent>
                <w:p w:rsidR="00AA2697" w:rsidRDefault="00AA2697" w:rsidP="004E2330">
                  <w:pPr>
                    <w:jc w:val="center"/>
                    <w:rPr>
                      <w:szCs w:val="24"/>
                    </w:rPr>
                  </w:pPr>
                  <w:r>
                    <w:rPr>
                      <w:szCs w:val="24"/>
                    </w:rPr>
                    <w:t>Подавление мотивов</w:t>
                  </w:r>
                </w:p>
              </w:txbxContent>
            </v:textbox>
          </v:shape>
        </w:pict>
      </w:r>
      <w:r>
        <w:rPr>
          <w:noProof/>
        </w:rPr>
        <w:pict>
          <v:shape id="_x0000_s1136" type="#_x0000_t202" style="position:absolute;left:0;text-align:left;margin-left:333pt;margin-top:359.55pt;width:2in;height:18pt;z-index:251630592">
            <v:textbox style="mso-next-textbox:#_x0000_s1136">
              <w:txbxContent>
                <w:p w:rsidR="00AA2697" w:rsidRDefault="00AA2697" w:rsidP="004E2330">
                  <w:pPr>
                    <w:jc w:val="center"/>
                    <w:rPr>
                      <w:szCs w:val="24"/>
                    </w:rPr>
                  </w:pPr>
                  <w:r>
                    <w:rPr>
                      <w:szCs w:val="24"/>
                    </w:rPr>
                    <w:t>Консервация мотивов</w:t>
                  </w:r>
                </w:p>
              </w:txbxContent>
            </v:textbox>
          </v:shape>
        </w:pict>
      </w:r>
      <w:r>
        <w:rPr>
          <w:noProof/>
        </w:rPr>
        <w:pict>
          <v:shape id="_x0000_s1137" type="#_x0000_t202" style="position:absolute;left:0;text-align:left;margin-left:333pt;margin-top:341.55pt;width:2in;height:18pt;z-index:251631616">
            <v:textbox style="mso-next-textbox:#_x0000_s1137">
              <w:txbxContent>
                <w:p w:rsidR="00AA2697" w:rsidRDefault="00AA2697" w:rsidP="004E2330">
                  <w:pPr>
                    <w:jc w:val="center"/>
                    <w:rPr>
                      <w:szCs w:val="24"/>
                    </w:rPr>
                  </w:pPr>
                  <w:r>
                    <w:rPr>
                      <w:szCs w:val="24"/>
                    </w:rPr>
                    <w:t>Игнорирование мотивов</w:t>
                  </w:r>
                </w:p>
              </w:txbxContent>
            </v:textbox>
          </v:shape>
        </w:pict>
      </w:r>
      <w:r>
        <w:rPr>
          <w:noProof/>
        </w:rPr>
        <w:pict>
          <v:shape id="_x0000_s1138" type="#_x0000_t202" style="position:absolute;left:0;text-align:left;margin-left:333pt;margin-top:323.55pt;width:2in;height:18pt;z-index:251632640">
            <v:textbox style="mso-next-textbox:#_x0000_s1138">
              <w:txbxContent>
                <w:p w:rsidR="00AA2697" w:rsidRDefault="00AA2697" w:rsidP="004E2330">
                  <w:pPr>
                    <w:jc w:val="center"/>
                    <w:rPr>
                      <w:szCs w:val="24"/>
                    </w:rPr>
                  </w:pPr>
                  <w:r>
                    <w:rPr>
                      <w:szCs w:val="24"/>
                    </w:rPr>
                    <w:t>Ранжирование мотивов</w:t>
                  </w:r>
                </w:p>
              </w:txbxContent>
            </v:textbox>
          </v:shape>
        </w:pict>
      </w:r>
      <w:r>
        <w:rPr>
          <w:noProof/>
        </w:rPr>
        <w:pict>
          <v:shape id="_x0000_s1139" type="#_x0000_t202" style="position:absolute;left:0;text-align:left;margin-left:333pt;margin-top:161.55pt;width:2in;height:18pt;z-index:251626496">
            <v:textbox style="mso-next-textbox:#_x0000_s1139">
              <w:txbxContent>
                <w:p w:rsidR="00AA2697" w:rsidRDefault="00AA2697" w:rsidP="004E2330">
                  <w:pPr>
                    <w:jc w:val="center"/>
                    <w:rPr>
                      <w:szCs w:val="24"/>
                    </w:rPr>
                  </w:pPr>
                  <w:r>
                    <w:rPr>
                      <w:szCs w:val="24"/>
                    </w:rPr>
                    <w:t>Модификация мотивов</w:t>
                  </w:r>
                </w:p>
              </w:txbxContent>
            </v:textbox>
          </v:shape>
        </w:pict>
      </w:r>
      <w:r>
        <w:rPr>
          <w:noProof/>
        </w:rPr>
        <w:pict>
          <v:shape id="_x0000_s1140" type="#_x0000_t202" style="position:absolute;left:0;text-align:left;margin-left:333pt;margin-top:143.55pt;width:2in;height:18pt;z-index:251625472">
            <v:textbox style="mso-next-textbox:#_x0000_s1140">
              <w:txbxContent>
                <w:p w:rsidR="00AA2697" w:rsidRDefault="00AA2697" w:rsidP="004E2330">
                  <w:pPr>
                    <w:pStyle w:val="af6"/>
                    <w:jc w:val="center"/>
                    <w:rPr>
                      <w:szCs w:val="24"/>
                    </w:rPr>
                  </w:pPr>
                  <w:r>
                    <w:rPr>
                      <w:szCs w:val="24"/>
                    </w:rPr>
                    <w:t>Активизация мотивов</w:t>
                  </w:r>
                </w:p>
              </w:txbxContent>
            </v:textbox>
          </v:shape>
        </w:pict>
      </w:r>
      <w:r>
        <w:rPr>
          <w:noProof/>
        </w:rPr>
        <w:pict>
          <v:shape id="_x0000_s1141" type="#_x0000_t202" style="position:absolute;left:0;text-align:left;margin-left:333pt;margin-top:125.55pt;width:2in;height:18pt;z-index:251624448">
            <v:textbox style="mso-next-textbox:#_x0000_s1141">
              <w:txbxContent>
                <w:p w:rsidR="00AA2697" w:rsidRDefault="00AA2697" w:rsidP="004E2330">
                  <w:pPr>
                    <w:jc w:val="center"/>
                    <w:rPr>
                      <w:szCs w:val="24"/>
                    </w:rPr>
                  </w:pPr>
                  <w:r>
                    <w:rPr>
                      <w:szCs w:val="24"/>
                    </w:rPr>
                    <w:t>Отбор мотивов</w:t>
                  </w:r>
                </w:p>
              </w:txbxContent>
            </v:textbox>
          </v:shape>
        </w:pict>
      </w:r>
      <w:r>
        <w:rPr>
          <w:noProof/>
        </w:rPr>
        <w:pict>
          <v:shape id="_x0000_s1142" type="#_x0000_t202" style="position:absolute;left:0;text-align:left;margin-left:333pt;margin-top:80.55pt;width:2in;height:36pt;z-index:251654144">
            <v:textbox style="mso-next-textbox:#_x0000_s1142">
              <w:txbxContent>
                <w:p w:rsidR="00AA2697" w:rsidRDefault="00AA2697" w:rsidP="004E2330">
                  <w:pPr>
                    <w:pStyle w:val="31"/>
                    <w:spacing w:after="120"/>
                    <w:jc w:val="left"/>
                    <w:rPr>
                      <w:sz w:val="16"/>
                      <w:szCs w:val="16"/>
                    </w:rPr>
                  </w:pPr>
                  <w:r>
                    <w:rPr>
                      <w:sz w:val="16"/>
                      <w:szCs w:val="16"/>
                    </w:rPr>
                    <w:t>КОМПЛЕКСНОЕ ВОЗДЕЙСТВИЕ (КВ)</w:t>
                  </w:r>
                </w:p>
              </w:txbxContent>
            </v:textbox>
          </v:shape>
        </w:pict>
      </w:r>
      <w:r>
        <w:rPr>
          <w:noProof/>
        </w:rPr>
        <w:pict>
          <v:line id="_x0000_s1143" style="position:absolute;left:0;text-align:left;flip:x;z-index:251663360" from="297pt,17.55pt" to="333pt,17.55pt">
            <v:stroke endarrow="block"/>
          </v:line>
        </w:pict>
      </w:r>
      <w:r>
        <w:rPr>
          <w:noProof/>
        </w:rPr>
        <w:pict>
          <v:line id="_x0000_s1144" style="position:absolute;left:0;text-align:left;flip:x;z-index:251664384" from="306pt,8.55pt" to="333pt,8.55pt">
            <v:stroke endarrow="block"/>
          </v:line>
        </w:pict>
      </w:r>
      <w:r>
        <w:rPr>
          <w:noProof/>
        </w:rPr>
        <w:pict>
          <v:line id="_x0000_s1145" style="position:absolute;left:0;text-align:left;z-index:251659264" from="117pt,-.45pt" to="2in,-.45pt">
            <v:stroke endarrow="block"/>
          </v:line>
        </w:pict>
      </w:r>
      <w:r>
        <w:rPr>
          <w:noProof/>
        </w:rPr>
        <w:pict>
          <v:line id="_x0000_s1146" style="position:absolute;left:0;text-align:left;z-index:251613184" from="234pt,62.55pt" to="234pt,89.55pt">
            <v:stroke endarrow="block"/>
          </v:line>
        </w:pict>
      </w:r>
      <w:r>
        <w:rPr>
          <w:noProof/>
        </w:rPr>
        <w:pict>
          <v:line id="_x0000_s1147" style="position:absolute;left:0;text-align:left;z-index:251612160" from="207pt,62.55pt" to="207pt,98.55pt">
            <v:stroke endarrow="block"/>
          </v:line>
        </w:pict>
      </w:r>
      <w:r>
        <w:rPr>
          <w:noProof/>
        </w:rPr>
        <w:pict>
          <v:rect id="_x0000_s1148" style="position:absolute;left:0;text-align:left;margin-left:63pt;margin-top:80.55pt;width:3in;height:90pt;z-index:251606016" filled="f" fillcolor="#969696"/>
        </w:pict>
      </w:r>
      <w:r>
        <w:rPr>
          <w:noProof/>
        </w:rPr>
        <w:pict>
          <v:shape id="_x0000_s1149" type="#_x0000_t202" style="position:absolute;left:0;text-align:left;margin-left:9pt;margin-top:98.55pt;width:3in;height:90pt;z-index:251620352">
            <v:textbox style="mso-next-textbox:#_x0000_s1149">
              <w:txbxContent>
                <w:p w:rsidR="00AA2697" w:rsidRDefault="00AA2697" w:rsidP="004E2330">
                  <w:pPr>
                    <w:pStyle w:val="31"/>
                    <w:spacing w:after="120"/>
                    <w:jc w:val="left"/>
                    <w:rPr>
                      <w:sz w:val="16"/>
                      <w:szCs w:val="16"/>
                    </w:rPr>
                  </w:pPr>
                </w:p>
                <w:p w:rsidR="00AA2697" w:rsidRPr="004E2330" w:rsidRDefault="00AA2697" w:rsidP="004E2330">
                  <w:pPr>
                    <w:pStyle w:val="31"/>
                    <w:spacing w:after="120"/>
                    <w:rPr>
                      <w:szCs w:val="20"/>
                    </w:rPr>
                  </w:pPr>
                  <w:r w:rsidRPr="004E2330">
                    <w:rPr>
                      <w:szCs w:val="20"/>
                    </w:rPr>
                    <w:t>Интегрированная в личную систему совокупность трудовых мотивов единичного работника (ИЛС=СТМЕР)</w:t>
                  </w:r>
                </w:p>
                <w:p w:rsidR="00AA2697" w:rsidRPr="004E2330" w:rsidRDefault="00AA2697" w:rsidP="004E2330"/>
              </w:txbxContent>
            </v:textbox>
          </v:shape>
        </w:pict>
      </w:r>
      <w:r>
        <w:rPr>
          <w:noProof/>
        </w:rPr>
        <w:pict>
          <v:line id="_x0000_s1150" style="position:absolute;left:0;text-align:left;flip:x;z-index:251660288" from="4in,26.55pt" to="333pt,26.55pt">
            <v:stroke endarrow="block"/>
          </v:line>
        </w:pict>
      </w:r>
      <w:r>
        <w:rPr>
          <w:noProof/>
        </w:rPr>
        <w:pict>
          <v:shape id="_x0000_s1151" type="#_x0000_t202" style="position:absolute;left:0;text-align:left;margin-left:2in;margin-top:-.45pt;width:2in;height:63pt;z-index:251656192">
            <v:textbox style="mso-next-textbox:#_x0000_s1151">
              <w:txbxContent>
                <w:p w:rsidR="00AA2697" w:rsidRPr="004E2330" w:rsidRDefault="00AA2697" w:rsidP="004E2330">
                  <w:pPr>
                    <w:pStyle w:val="31"/>
                    <w:spacing w:after="120"/>
                    <w:rPr>
                      <w:szCs w:val="20"/>
                    </w:rPr>
                  </w:pPr>
                  <w:r w:rsidRPr="004E2330">
                    <w:rPr>
                      <w:szCs w:val="20"/>
                    </w:rPr>
                    <w:t>Совокупность трудовых мотивов единичного работника СТМЕР)</w:t>
                  </w:r>
                </w:p>
                <w:p w:rsidR="00AA2697" w:rsidRDefault="00AA2697" w:rsidP="004E2330">
                  <w:pPr>
                    <w:pStyle w:val="31"/>
                    <w:spacing w:after="120"/>
                    <w:jc w:val="left"/>
                    <w:rPr>
                      <w:sz w:val="16"/>
                      <w:szCs w:val="16"/>
                    </w:rPr>
                  </w:pPr>
                </w:p>
                <w:p w:rsidR="00AA2697" w:rsidRDefault="00AA2697" w:rsidP="004E2330">
                  <w:pPr>
                    <w:rPr>
                      <w:szCs w:val="24"/>
                    </w:rPr>
                  </w:pPr>
                </w:p>
              </w:txbxContent>
            </v:textbox>
          </v:shape>
        </w:pict>
      </w:r>
      <w:r>
        <w:rPr>
          <w:noProof/>
        </w:rPr>
        <w:pict>
          <v:line id="_x0000_s1152" style="position:absolute;left:0;text-align:left;z-index:251658240" from="117pt,44.55pt" to="2in,44.55pt">
            <v:stroke endarrow="block"/>
          </v:line>
        </w:pict>
      </w:r>
      <w:r>
        <w:rPr>
          <w:noProof/>
        </w:rPr>
        <w:pict>
          <v:shape id="_x0000_s1153" type="#_x0000_t202" style="position:absolute;left:0;text-align:left;margin-left:0;margin-top:26.55pt;width:117pt;height:36pt;z-index:251621376">
            <v:textbox style="mso-next-textbox:#_x0000_s1153">
              <w:txbxContent>
                <w:p w:rsidR="00AA2697" w:rsidRDefault="00AA2697" w:rsidP="004E2330">
                  <w:pPr>
                    <w:jc w:val="center"/>
                    <w:rPr>
                      <w:szCs w:val="24"/>
                    </w:rPr>
                  </w:pPr>
                  <w:r>
                    <w:rPr>
                      <w:szCs w:val="24"/>
                    </w:rPr>
                    <w:t>Личность работника</w:t>
                  </w:r>
                </w:p>
              </w:txbxContent>
            </v:textbox>
          </v:shape>
        </w:pict>
      </w:r>
      <w:r>
        <w:rPr>
          <w:noProof/>
        </w:rPr>
        <w:pict>
          <v:line id="_x0000_s1154" style="position:absolute;left:0;text-align:left;z-index:251648000" from="63pt,449.55pt" to="63pt,476.55pt">
            <v:stroke endarrow="block"/>
          </v:line>
        </w:pict>
      </w:r>
      <w:r>
        <w:rPr>
          <w:noProof/>
        </w:rPr>
        <w:pict>
          <v:line id="_x0000_s1155" style="position:absolute;left:0;text-align:left;z-index:251651072" from="225pt,449.55pt" to="225pt,476.55pt">
            <v:stroke endarrow="block"/>
          </v:line>
        </w:pict>
      </w:r>
      <w:r>
        <w:rPr>
          <w:noProof/>
        </w:rPr>
        <w:pict>
          <v:line id="_x0000_s1156" style="position:absolute;left:0;text-align:left;z-index:251655168" from="225pt,458.55pt" to="405pt,458.55pt"/>
        </w:pict>
      </w:r>
      <w:r>
        <w:rPr>
          <w:noProof/>
        </w:rPr>
        <w:pict>
          <v:shape id="_x0000_s1157" type="#_x0000_t202" style="position:absolute;left:0;text-align:left;margin-left:9pt;margin-top:413.55pt;width:225pt;height:36pt;z-index:251643904">
            <v:textbox style="mso-next-textbox:#_x0000_s1157">
              <w:txbxContent>
                <w:p w:rsidR="00AA2697" w:rsidRPr="004E2330" w:rsidRDefault="00AA2697" w:rsidP="004E2330">
                  <w:pPr>
                    <w:pStyle w:val="31"/>
                    <w:spacing w:after="120"/>
                    <w:rPr>
                      <w:szCs w:val="20"/>
                    </w:rPr>
                  </w:pPr>
                  <w:r w:rsidRPr="004E2330">
                    <w:rPr>
                      <w:szCs w:val="20"/>
                    </w:rPr>
                    <w:t>Интегрированный мотив к труду в масштабе организации (ИМТО)</w:t>
                  </w:r>
                </w:p>
              </w:txbxContent>
            </v:textbox>
          </v:shape>
        </w:pict>
      </w:r>
      <w:r>
        <w:rPr>
          <w:noProof/>
        </w:rPr>
        <w:pict>
          <v:line id="_x0000_s1158" style="position:absolute;left:0;text-align:left;z-index:251653120" from="396pt,62.55pt" to="396pt,80.55pt">
            <v:stroke endarrow="block"/>
          </v:line>
        </w:pict>
      </w:r>
      <w:r>
        <w:rPr>
          <w:noProof/>
        </w:rPr>
        <w:pict>
          <v:line id="_x0000_s1159" style="position:absolute;left:0;text-align:left;z-index:251652096" from="405pt,458.55pt" to="405pt,512.55pt">
            <v:stroke endarrow="block"/>
          </v:line>
        </w:pict>
      </w:r>
      <w:r>
        <w:rPr>
          <w:noProof/>
        </w:rPr>
        <w:pict>
          <v:shape id="_x0000_s1160" type="#_x0000_t202" style="position:absolute;left:0;text-align:left;margin-left:9pt;margin-top:476.55pt;width:99pt;height:54pt;z-index:251638784">
            <v:textbox style="mso-next-textbox:#_x0000_s1160">
              <w:txbxContent>
                <w:p w:rsidR="00AA2697" w:rsidRPr="004E2330" w:rsidRDefault="00AA2697" w:rsidP="004E2330">
                  <w:pPr>
                    <w:pStyle w:val="31"/>
                    <w:spacing w:after="120"/>
                    <w:rPr>
                      <w:szCs w:val="20"/>
                    </w:rPr>
                  </w:pPr>
                  <w:r w:rsidRPr="004E2330">
                    <w:rPr>
                      <w:szCs w:val="20"/>
                    </w:rPr>
                    <w:t>Совокупность активизированных мотивов к труду (АМТ)</w:t>
                  </w:r>
                </w:p>
              </w:txbxContent>
            </v:textbox>
          </v:shape>
        </w:pict>
      </w:r>
      <w:r>
        <w:rPr>
          <w:noProof/>
        </w:rPr>
        <w:pict>
          <v:line id="_x0000_s1161" style="position:absolute;left:0;text-align:left;z-index:251650048" from="225pt,557.55pt" to="225pt,611.55pt">
            <v:stroke endarrow="block"/>
          </v:line>
        </w:pict>
      </w:r>
      <w:r>
        <w:rPr>
          <w:noProof/>
        </w:rPr>
        <w:pict>
          <v:line id="_x0000_s1162" style="position:absolute;left:0;text-align:left;z-index:251649024" from="63pt,593.55pt" to="63pt,611.55pt">
            <v:stroke endarrow="block"/>
          </v:line>
        </w:pict>
      </w:r>
      <w:r>
        <w:rPr>
          <w:noProof/>
        </w:rPr>
        <w:pict>
          <v:line id="_x0000_s1163" style="position:absolute;left:0;text-align:left;z-index:251646976" from="63pt,530.55pt" to="63pt,548.55pt">
            <v:stroke endarrow="block"/>
          </v:line>
        </w:pict>
      </w:r>
      <w:r>
        <w:rPr>
          <w:noProof/>
        </w:rPr>
        <w:pict>
          <v:shape id="_x0000_s1164" type="#_x0000_t202" style="position:absolute;left:0;text-align:left;margin-left:126pt;margin-top:476.55pt;width:198pt;height:81pt;z-index:251639808">
            <v:textbox style="mso-next-textbox:#_x0000_s1164">
              <w:txbxContent>
                <w:p w:rsidR="00AA2697" w:rsidRDefault="00AA2697" w:rsidP="004E2330">
                  <w:pPr>
                    <w:pStyle w:val="31"/>
                    <w:spacing w:after="120"/>
                    <w:jc w:val="left"/>
                    <w:rPr>
                      <w:sz w:val="16"/>
                      <w:szCs w:val="16"/>
                    </w:rPr>
                  </w:pPr>
                </w:p>
                <w:p w:rsidR="00AA2697" w:rsidRPr="004E2330" w:rsidRDefault="00AA2697" w:rsidP="004E2330">
                  <w:pPr>
                    <w:pStyle w:val="31"/>
                    <w:spacing w:after="120"/>
                    <w:rPr>
                      <w:szCs w:val="20"/>
                    </w:rPr>
                  </w:pPr>
                  <w:r w:rsidRPr="004E2330">
                    <w:rPr>
                      <w:szCs w:val="20"/>
                    </w:rPr>
                    <w:t>Совокупность временно нейтральных и потенциально активизируемых мотивов к труду</w:t>
                  </w:r>
                </w:p>
                <w:p w:rsidR="00AA2697" w:rsidRPr="004E2330" w:rsidRDefault="00AA2697" w:rsidP="004E2330">
                  <w:pPr>
                    <w:jc w:val="center"/>
                  </w:pPr>
                  <w:r w:rsidRPr="004E2330">
                    <w:t>(ВНПАМТ)</w:t>
                  </w:r>
                </w:p>
              </w:txbxContent>
            </v:textbox>
          </v:shape>
        </w:pict>
      </w:r>
      <w:r>
        <w:rPr>
          <w:noProof/>
        </w:rPr>
        <w:pict>
          <v:shape id="_x0000_s1165" type="#_x0000_t202" style="position:absolute;left:0;text-align:left;margin-left:9pt;margin-top:548.55pt;width:99pt;height:45pt;z-index:251641856">
            <v:textbox style="mso-next-textbox:#_x0000_s1165">
              <w:txbxContent>
                <w:p w:rsidR="00AA2697" w:rsidRDefault="00AA2697" w:rsidP="004E2330">
                  <w:pPr>
                    <w:jc w:val="center"/>
                    <w:rPr>
                      <w:szCs w:val="24"/>
                    </w:rPr>
                  </w:pPr>
                  <w:r>
                    <w:rPr>
                      <w:szCs w:val="24"/>
                    </w:rPr>
                    <w:t>Синергетический эффект трудовой мотивации (СЭТМ)</w:t>
                  </w:r>
                </w:p>
              </w:txbxContent>
            </v:textbox>
          </v:shape>
        </w:pict>
      </w:r>
      <w:r>
        <w:rPr>
          <w:noProof/>
        </w:rPr>
        <w:pict>
          <v:shape id="_x0000_s1166" type="#_x0000_t202" style="position:absolute;left:0;text-align:left;margin-left:351pt;margin-top:512.55pt;width:126pt;height:81pt;z-index:251640832">
            <v:textbox style="mso-next-textbox:#_x0000_s1166">
              <w:txbxContent>
                <w:p w:rsidR="00AA2697" w:rsidRDefault="00AA2697" w:rsidP="004E2330">
                  <w:pPr>
                    <w:jc w:val="center"/>
                    <w:rPr>
                      <w:szCs w:val="24"/>
                    </w:rPr>
                  </w:pPr>
                  <w:r>
                    <w:rPr>
                      <w:szCs w:val="24"/>
                    </w:rPr>
                    <w:t>Совокупность подавляемых мотивов к труду (ПМТ)</w:t>
                  </w:r>
                </w:p>
              </w:txbxContent>
            </v:textbox>
          </v:shape>
        </w:pict>
      </w:r>
      <w:r>
        <w:rPr>
          <w:noProof/>
        </w:rPr>
        <w:pict>
          <v:line id="_x0000_s1167" style="position:absolute;left:0;text-align:left;flip:x;z-index:251636736" from="234pt,386.55pt" to="333pt,386.55pt">
            <v:stroke endarrow="block"/>
          </v:line>
        </w:pict>
      </w:r>
      <w:r>
        <w:rPr>
          <w:noProof/>
        </w:rPr>
        <w:pict>
          <v:line id="_x0000_s1168" style="position:absolute;left:0;text-align:left;flip:x;z-index:251637760" from="234pt,368.55pt" to="333pt,368.55pt">
            <v:stroke endarrow="block"/>
          </v:line>
        </w:pict>
      </w:r>
      <w:r>
        <w:rPr>
          <w:noProof/>
        </w:rPr>
        <w:pict>
          <v:line id="_x0000_s1169" style="position:absolute;left:0;text-align:left;flip:x;z-index:251635712" from="234pt,350.55pt" to="333pt,350.55pt">
            <v:stroke endarrow="block"/>
          </v:line>
        </w:pict>
      </w:r>
      <w:r>
        <w:rPr>
          <w:noProof/>
        </w:rPr>
        <w:pict>
          <v:line id="_x0000_s1170" style="position:absolute;left:0;text-align:left;flip:x;z-index:251634688" from="234pt,332.55pt" to="333pt,332.55pt">
            <v:stroke endarrow="block"/>
          </v:line>
        </w:pict>
      </w:r>
      <w:r>
        <w:rPr>
          <w:noProof/>
        </w:rPr>
        <w:pict>
          <v:shape id="_x0000_s1171" type="#_x0000_t202" style="position:absolute;left:0;text-align:left;margin-left:9pt;margin-top:332.55pt;width:225pt;height:54pt;z-index:251623424">
            <v:textbox style="mso-next-textbox:#_x0000_s1171">
              <w:txbxContent>
                <w:p w:rsidR="00AA2697" w:rsidRDefault="00AA2697" w:rsidP="004E2330">
                  <w:pPr>
                    <w:jc w:val="center"/>
                    <w:rPr>
                      <w:szCs w:val="24"/>
                    </w:rPr>
                  </w:pPr>
                </w:p>
                <w:p w:rsidR="00AA2697" w:rsidRDefault="00AA2697" w:rsidP="004E2330">
                  <w:pPr>
                    <w:jc w:val="center"/>
                    <w:rPr>
                      <w:szCs w:val="24"/>
                    </w:rPr>
                  </w:pPr>
                  <w:r>
                    <w:rPr>
                      <w:szCs w:val="24"/>
                    </w:rPr>
                    <w:t>Совокупность ИЛСПО=СТМЕР в масштабе организации</w:t>
                  </w:r>
                </w:p>
              </w:txbxContent>
            </v:textbox>
          </v:shape>
        </w:pict>
      </w:r>
      <w:r>
        <w:rPr>
          <w:noProof/>
        </w:rPr>
        <w:pict>
          <v:line id="_x0000_s1172" style="position:absolute;left:0;text-align:left;z-index:251618304" from="117pt,314.55pt" to="117pt,332.55pt" strokecolor="gray" strokeweight="3pt">
            <v:stroke endarrow="block" endarrowwidth="wide" endarrowlength="long"/>
          </v:line>
        </w:pict>
      </w:r>
      <w:r>
        <w:rPr>
          <w:noProof/>
        </w:rPr>
        <w:pict>
          <v:line id="_x0000_s1173" style="position:absolute;left:0;text-align:left;z-index:251615232" from="117pt,188.55pt" to="117pt,233.55pt">
            <v:stroke endarrow="block"/>
          </v:line>
        </w:pict>
      </w:r>
      <w:r>
        <w:rPr>
          <w:noProof/>
        </w:rPr>
        <w:pict>
          <v:shape id="_x0000_s1174" type="#_x0000_t202" style="position:absolute;left:0;text-align:left;margin-left:9pt;margin-top:233.55pt;width:3in;height:81pt;z-index:251619328">
            <v:textbox style="mso-next-textbox:#_x0000_s1174">
              <w:txbxContent>
                <w:p w:rsidR="00AA2697" w:rsidRDefault="00AA2697" w:rsidP="004E2330">
                  <w:pPr>
                    <w:pStyle w:val="31"/>
                    <w:spacing w:after="120"/>
                    <w:jc w:val="left"/>
                    <w:rPr>
                      <w:sz w:val="16"/>
                      <w:szCs w:val="16"/>
                    </w:rPr>
                  </w:pPr>
                </w:p>
                <w:p w:rsidR="00AA2697" w:rsidRPr="004E2330" w:rsidRDefault="00AA2697" w:rsidP="004E2330">
                  <w:pPr>
                    <w:pStyle w:val="31"/>
                    <w:spacing w:after="120"/>
                    <w:rPr>
                      <w:szCs w:val="20"/>
                    </w:rPr>
                  </w:pPr>
                  <w:r w:rsidRPr="004E2330">
                    <w:rPr>
                      <w:szCs w:val="20"/>
                    </w:rPr>
                    <w:t>Интегрированная в личную систему совокупность трудовых мотивов единичного работника, применительно к данной организации (ИЛСПО=СТМЕР)</w:t>
                  </w:r>
                </w:p>
              </w:txbxContent>
            </v:textbox>
          </v:shape>
        </w:pict>
      </w:r>
      <w:r>
        <w:rPr>
          <w:noProof/>
        </w:rPr>
        <w:pict>
          <v:line id="_x0000_s1175" style="position:absolute;left:0;text-align:left;flip:x;z-index:251629568" from="225pt,170.55pt" to="333pt,170.55pt">
            <v:stroke endarrow="block"/>
          </v:line>
        </w:pict>
      </w:r>
      <w:r>
        <w:rPr>
          <w:noProof/>
        </w:rPr>
        <w:pict>
          <v:line id="_x0000_s1176" style="position:absolute;left:0;text-align:left;flip:x;z-index:251628544" from="225pt,152.55pt" to="333pt,152.55pt">
            <v:stroke endarrow="block"/>
          </v:line>
        </w:pict>
      </w:r>
      <w:r>
        <w:rPr>
          <w:noProof/>
        </w:rPr>
        <w:pict>
          <v:line id="_x0000_s1177" style="position:absolute;left:0;text-align:left;flip:x;z-index:251627520" from="225pt,134.55pt" to="333pt,134.55pt">
            <v:stroke endarrow="block"/>
          </v:line>
        </w:pict>
      </w:r>
      <w:r>
        <w:rPr>
          <w:noProof/>
        </w:rPr>
        <w:pict>
          <v:rect id="_x0000_s1178" style="position:absolute;left:0;text-align:left;margin-left:9pt;margin-top:116.55pt;width:3in;height:69.15pt;z-index:251608064"/>
        </w:pict>
      </w:r>
      <w:r>
        <w:rPr>
          <w:noProof/>
        </w:rPr>
        <w:pict>
          <v:rect id="_x0000_s1179" style="position:absolute;left:0;text-align:left;margin-left:333pt;margin-top:8.55pt;width:117pt;height:51.15pt;z-index:251603968"/>
        </w:pict>
      </w:r>
      <w:r>
        <w:rPr>
          <w:noProof/>
        </w:rPr>
        <w:pict>
          <v:line id="_x0000_s1180" style="position:absolute;left:0;text-align:left;z-index:251614208" from="252pt,62.55pt" to="252pt,80.55pt">
            <v:stroke endarrow="block"/>
          </v:line>
        </w:pict>
      </w:r>
      <w:r w:rsidR="004E2330" w:rsidRPr="00606678">
        <w:rPr>
          <w:rFonts w:ascii="Times New Roman" w:hAnsi="Times New Roman"/>
          <w:sz w:val="28"/>
          <w:szCs w:val="28"/>
        </w:rPr>
        <w:br w:type="page"/>
      </w:r>
      <w:r w:rsidR="005E6E74" w:rsidRPr="00606678">
        <w:rPr>
          <w:rFonts w:ascii="Times New Roman" w:hAnsi="Times New Roman"/>
          <w:sz w:val="28"/>
          <w:szCs w:val="28"/>
        </w:rPr>
        <w:lastRenderedPageBreak/>
        <w:t xml:space="preserve">Приложение </w:t>
      </w:r>
      <w:r w:rsidR="00CF170E" w:rsidRPr="00606678">
        <w:rPr>
          <w:rFonts w:ascii="Times New Roman" w:hAnsi="Times New Roman"/>
          <w:sz w:val="28"/>
          <w:szCs w:val="28"/>
        </w:rPr>
        <w:t>6</w:t>
      </w:r>
      <w:r w:rsidR="005E6E74" w:rsidRPr="00606678">
        <w:rPr>
          <w:rFonts w:ascii="Times New Roman" w:hAnsi="Times New Roman"/>
          <w:sz w:val="28"/>
          <w:szCs w:val="28"/>
        </w:rPr>
        <w:t xml:space="preserve"> </w:t>
      </w:r>
    </w:p>
    <w:p w:rsidR="00AA2697" w:rsidRDefault="00AA2697" w:rsidP="00606678">
      <w:pPr>
        <w:pStyle w:val="text"/>
        <w:spacing w:before="0" w:beforeAutospacing="0" w:after="0" w:afterAutospacing="0" w:line="360" w:lineRule="auto"/>
        <w:ind w:firstLine="709"/>
        <w:jc w:val="center"/>
        <w:rPr>
          <w:rFonts w:ascii="Times New Roman" w:hAnsi="Times New Roman"/>
          <w:sz w:val="28"/>
          <w:szCs w:val="28"/>
        </w:rPr>
      </w:pPr>
    </w:p>
    <w:p w:rsidR="005E6E74" w:rsidRPr="00606678" w:rsidRDefault="005E6E74" w:rsidP="00606678">
      <w:pPr>
        <w:pStyle w:val="text"/>
        <w:spacing w:before="0" w:beforeAutospacing="0" w:after="0" w:afterAutospacing="0" w:line="360" w:lineRule="auto"/>
        <w:ind w:firstLine="709"/>
        <w:jc w:val="center"/>
        <w:rPr>
          <w:rFonts w:ascii="Times New Roman" w:hAnsi="Times New Roman"/>
          <w:sz w:val="28"/>
          <w:szCs w:val="28"/>
        </w:rPr>
      </w:pPr>
      <w:r w:rsidRPr="00606678">
        <w:rPr>
          <w:rFonts w:ascii="Times New Roman" w:hAnsi="Times New Roman"/>
          <w:sz w:val="28"/>
          <w:szCs w:val="28"/>
        </w:rPr>
        <w:t>Требования к шеф-повару (повар 5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2"/>
      </w:tblGrid>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Должность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Шеф-повар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Подразделение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Кухня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Главная обязанность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Ответственный за весь рабочий процесс на кухне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Должность сотрудников, у которых находится в подчинении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Управляющий рестораном</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Степень ответственности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а) персонал: весь персонал кухни; </w:t>
            </w:r>
            <w:r w:rsidRPr="00AA2697">
              <w:rPr>
                <w:rFonts w:ascii="Times New Roman" w:hAnsi="Times New Roman"/>
                <w:sz w:val="20"/>
                <w:szCs w:val="20"/>
              </w:rPr>
              <w:br/>
              <w:t xml:space="preserve">б) оборудование: вся мебель, кухонное оборудование и кухонная утварь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Прямые контакты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Управляющий рестораном, администратор зала, старший официант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Основные функции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Составление меню и приготовление блюд, включая организационные вопросы: </w:t>
            </w:r>
            <w:r w:rsidRPr="00AA2697">
              <w:rPr>
                <w:rFonts w:ascii="Times New Roman" w:hAnsi="Times New Roman"/>
                <w:sz w:val="20"/>
                <w:szCs w:val="20"/>
              </w:rPr>
              <w:br/>
              <w:t xml:space="preserve">1) реализация меню по рецептам, предусмотренным бюджетом; </w:t>
            </w:r>
            <w:r w:rsidRPr="00AA2697">
              <w:rPr>
                <w:rFonts w:ascii="Times New Roman" w:hAnsi="Times New Roman"/>
                <w:sz w:val="20"/>
                <w:szCs w:val="20"/>
              </w:rPr>
              <w:br/>
              <w:t xml:space="preserve">2) покупка продуктов, кухонного инвентаря, оборудования; </w:t>
            </w:r>
            <w:r w:rsidRPr="00AA2697">
              <w:rPr>
                <w:rFonts w:ascii="Times New Roman" w:hAnsi="Times New Roman"/>
                <w:sz w:val="20"/>
                <w:szCs w:val="20"/>
              </w:rPr>
              <w:br/>
              <w:t xml:space="preserve">3) контроль за порциями и расходом продуктов; </w:t>
            </w:r>
            <w:r w:rsidRPr="00AA2697">
              <w:rPr>
                <w:rFonts w:ascii="Times New Roman" w:hAnsi="Times New Roman"/>
                <w:sz w:val="20"/>
                <w:szCs w:val="20"/>
              </w:rPr>
              <w:br/>
              <w:t xml:space="preserve">4) контроль за соблюдением бюджета; </w:t>
            </w:r>
            <w:r w:rsidRPr="00AA2697">
              <w:rPr>
                <w:rFonts w:ascii="Times New Roman" w:hAnsi="Times New Roman"/>
                <w:sz w:val="20"/>
                <w:szCs w:val="20"/>
              </w:rPr>
              <w:br/>
              <w:t xml:space="preserve">5) управление сменами персонала; </w:t>
            </w:r>
            <w:r w:rsidRPr="00AA2697">
              <w:rPr>
                <w:rFonts w:ascii="Times New Roman" w:hAnsi="Times New Roman"/>
                <w:sz w:val="20"/>
                <w:szCs w:val="20"/>
              </w:rPr>
              <w:br/>
              <w:t xml:space="preserve">6) обучение нового персонала; </w:t>
            </w:r>
            <w:r w:rsidRPr="00AA2697">
              <w:rPr>
                <w:rFonts w:ascii="Times New Roman" w:hAnsi="Times New Roman"/>
                <w:sz w:val="20"/>
                <w:szCs w:val="20"/>
              </w:rPr>
              <w:br/>
              <w:t xml:space="preserve">7) контроль за чистотой посуды, столовых приборов и помещений; </w:t>
            </w:r>
            <w:r w:rsidRPr="00AA2697">
              <w:rPr>
                <w:rFonts w:ascii="Times New Roman" w:hAnsi="Times New Roman"/>
                <w:sz w:val="20"/>
                <w:szCs w:val="20"/>
              </w:rPr>
              <w:br/>
              <w:t xml:space="preserve">8) соблюдение правил техники безопасности; </w:t>
            </w:r>
            <w:r w:rsidRPr="00AA2697">
              <w:rPr>
                <w:rFonts w:ascii="Times New Roman" w:hAnsi="Times New Roman"/>
                <w:sz w:val="20"/>
                <w:szCs w:val="20"/>
              </w:rPr>
              <w:br/>
              <w:t xml:space="preserve">9) создание благоприятной рабочей обстановки в коллективе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Полномочия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Отстранение любого работника кухни от работы до того момента, как управляющий или менеджер выяснит обстановку, или его увольнение </w:t>
            </w:r>
          </w:p>
        </w:tc>
      </w:tr>
    </w:tbl>
    <w:p w:rsidR="005E6E74" w:rsidRPr="00606678" w:rsidRDefault="005E6E74" w:rsidP="00606678">
      <w:pPr>
        <w:pStyle w:val="text"/>
        <w:spacing w:before="0" w:beforeAutospacing="0" w:after="0" w:afterAutospacing="0" w:line="360" w:lineRule="auto"/>
        <w:ind w:firstLine="709"/>
        <w:jc w:val="center"/>
        <w:rPr>
          <w:rFonts w:ascii="Times New Roman" w:hAnsi="Times New Roman"/>
          <w:sz w:val="28"/>
          <w:szCs w:val="28"/>
        </w:rPr>
      </w:pPr>
    </w:p>
    <w:p w:rsidR="005E6E74" w:rsidRPr="00606678" w:rsidRDefault="005E6E74" w:rsidP="00606678">
      <w:pPr>
        <w:pStyle w:val="a6"/>
        <w:tabs>
          <w:tab w:val="left" w:pos="1080"/>
        </w:tabs>
        <w:spacing w:before="0" w:after="0"/>
        <w:ind w:firstLine="709"/>
        <w:rPr>
          <w:sz w:val="28"/>
          <w:szCs w:val="28"/>
        </w:rPr>
      </w:pPr>
    </w:p>
    <w:p w:rsidR="005E6E74" w:rsidRPr="00606678" w:rsidRDefault="00AA2697" w:rsidP="00606678">
      <w:pPr>
        <w:pStyle w:val="text"/>
        <w:spacing w:before="0" w:beforeAutospacing="0" w:after="0" w:afterAutospacing="0" w:line="360" w:lineRule="auto"/>
        <w:ind w:firstLine="709"/>
        <w:jc w:val="right"/>
        <w:rPr>
          <w:rFonts w:ascii="Times New Roman" w:hAnsi="Times New Roman"/>
          <w:sz w:val="28"/>
          <w:szCs w:val="28"/>
        </w:rPr>
      </w:pPr>
      <w:r>
        <w:rPr>
          <w:rFonts w:ascii="Times New Roman" w:hAnsi="Times New Roman"/>
          <w:sz w:val="28"/>
          <w:szCs w:val="28"/>
        </w:rPr>
        <w:br w:type="page"/>
      </w:r>
      <w:r w:rsidR="005E6E74" w:rsidRPr="00606678">
        <w:rPr>
          <w:rFonts w:ascii="Times New Roman" w:hAnsi="Times New Roman"/>
          <w:sz w:val="28"/>
          <w:szCs w:val="28"/>
        </w:rPr>
        <w:lastRenderedPageBreak/>
        <w:t xml:space="preserve">Приложение </w:t>
      </w:r>
      <w:r w:rsidR="00CF170E" w:rsidRPr="00606678">
        <w:rPr>
          <w:rFonts w:ascii="Times New Roman" w:hAnsi="Times New Roman"/>
          <w:sz w:val="28"/>
          <w:szCs w:val="28"/>
        </w:rPr>
        <w:t>7</w:t>
      </w:r>
      <w:r w:rsidR="005E6E74" w:rsidRPr="00606678">
        <w:rPr>
          <w:rFonts w:ascii="Times New Roman" w:hAnsi="Times New Roman"/>
          <w:sz w:val="28"/>
          <w:szCs w:val="28"/>
        </w:rPr>
        <w:t xml:space="preserve"> </w:t>
      </w:r>
    </w:p>
    <w:p w:rsidR="00AA2697" w:rsidRDefault="00AA2697" w:rsidP="00606678">
      <w:pPr>
        <w:pStyle w:val="text"/>
        <w:spacing w:before="0" w:beforeAutospacing="0" w:after="0" w:afterAutospacing="0" w:line="360" w:lineRule="auto"/>
        <w:ind w:firstLine="709"/>
        <w:jc w:val="center"/>
        <w:rPr>
          <w:rFonts w:ascii="Times New Roman" w:hAnsi="Times New Roman"/>
          <w:sz w:val="28"/>
          <w:szCs w:val="28"/>
        </w:rPr>
      </w:pPr>
    </w:p>
    <w:p w:rsidR="005E6E74" w:rsidRPr="00606678" w:rsidRDefault="005E6E74" w:rsidP="00606678">
      <w:pPr>
        <w:pStyle w:val="text"/>
        <w:spacing w:before="0" w:beforeAutospacing="0" w:after="0" w:afterAutospacing="0" w:line="360" w:lineRule="auto"/>
        <w:ind w:firstLine="709"/>
        <w:jc w:val="center"/>
        <w:rPr>
          <w:rFonts w:ascii="Times New Roman" w:hAnsi="Times New Roman"/>
          <w:sz w:val="28"/>
          <w:szCs w:val="28"/>
        </w:rPr>
      </w:pPr>
      <w:r w:rsidRPr="00606678">
        <w:rPr>
          <w:rFonts w:ascii="Times New Roman" w:hAnsi="Times New Roman"/>
          <w:sz w:val="28"/>
          <w:szCs w:val="28"/>
        </w:rPr>
        <w:t>Требования к официанту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2"/>
      </w:tblGrid>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Должность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Официант</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Подразделение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Ресторан, бар</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Главная обязанность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Ответственный за обслуживание клиентов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Должность сотрудников, у которых находится в подчинении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Управляющий рестораном, администратор зала, шеф-повар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Степень ответственности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 удовлетворение потребностей клиентов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Прямые контакты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 xml:space="preserve">Администратор зала, старший официант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Основные функции </w:t>
            </w:r>
          </w:p>
        </w:tc>
        <w:tc>
          <w:tcPr>
            <w:tcW w:w="6043" w:type="dxa"/>
            <w:vAlign w:val="center"/>
          </w:tcPr>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приветствует клиента;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сообщает свое имя;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улыбается, общаясь с клиентами;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принимает заказ так, чтобы у посетителей не сложилось впечатление, что им приходится ждать;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предлагает только то, что наверняка понравится клиентам;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умеет продать вина и аперитивы, десерты и дижестива;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соблюдает процедуру заказа;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грамотно оформляет заказ;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общается с кухней предусмотренным образом;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использует подходящую для общения с клиентами лексику;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не жестикулирует;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сразу передает на кухню принятый заказ;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забирает заказ, как только он готов;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подает исключительно горячую (65°С) и холодную (10-15°С) пищу; ставит на стол блюда и убирает посуду, подходя к клиенту с правильной стороны;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обслуживает столы в порядке прихода клиентов;</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умеет предложить к напиткам закуски;</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проверяет, доволен ли клиент, при подаче каждого блюда;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после горячего блюда убирает стол и принимает заказ на десерт через 5 минут;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предлагает дижестив только после чая или кофе; </w:t>
            </w:r>
          </w:p>
          <w:p w:rsidR="005E6E74" w:rsidRPr="00AA2697" w:rsidRDefault="005E6E74" w:rsidP="00AA2697">
            <w:pPr>
              <w:pStyle w:val="a6"/>
              <w:tabs>
                <w:tab w:val="left" w:pos="324"/>
                <w:tab w:val="left" w:pos="1080"/>
              </w:tabs>
              <w:spacing w:before="0" w:after="0"/>
              <w:ind w:firstLine="0"/>
              <w:jc w:val="left"/>
              <w:rPr>
                <w:sz w:val="20"/>
              </w:rPr>
            </w:pPr>
            <w:r w:rsidRPr="00AA2697">
              <w:rPr>
                <w:sz w:val="20"/>
              </w:rPr>
              <w:t xml:space="preserve">- благодарит клиента за визит в ресторан и приглашает посетить его вновь: «Надеемся увидеть Вас еще раз». </w:t>
            </w:r>
          </w:p>
        </w:tc>
      </w:tr>
      <w:tr w:rsidR="005E6E74" w:rsidRPr="00606678" w:rsidTr="00875766">
        <w:tc>
          <w:tcPr>
            <w:tcW w:w="3528" w:type="dxa"/>
            <w:vAlign w:val="center"/>
          </w:tcPr>
          <w:p w:rsidR="005E6E74" w:rsidRPr="00AA2697" w:rsidRDefault="005E6E74" w:rsidP="00AA2697">
            <w:pPr>
              <w:pStyle w:val="text"/>
              <w:spacing w:before="0" w:beforeAutospacing="0" w:after="0" w:afterAutospacing="0" w:line="360" w:lineRule="auto"/>
              <w:jc w:val="both"/>
              <w:rPr>
                <w:rFonts w:ascii="Times New Roman" w:hAnsi="Times New Roman"/>
                <w:sz w:val="20"/>
                <w:szCs w:val="20"/>
              </w:rPr>
            </w:pPr>
            <w:r w:rsidRPr="00AA2697">
              <w:rPr>
                <w:rStyle w:val="a9"/>
                <w:rFonts w:ascii="Times New Roman" w:hAnsi="Times New Roman"/>
                <w:b w:val="0"/>
                <w:sz w:val="20"/>
                <w:szCs w:val="20"/>
              </w:rPr>
              <w:t xml:space="preserve">Полномочия </w:t>
            </w:r>
          </w:p>
        </w:tc>
        <w:tc>
          <w:tcPr>
            <w:tcW w:w="6043" w:type="dxa"/>
            <w:vAlign w:val="center"/>
          </w:tcPr>
          <w:p w:rsidR="005E6E74" w:rsidRPr="00AA2697" w:rsidRDefault="005E6E74" w:rsidP="00AA2697">
            <w:pPr>
              <w:pStyle w:val="text"/>
              <w:spacing w:before="0" w:beforeAutospacing="0" w:after="0" w:afterAutospacing="0" w:line="360" w:lineRule="auto"/>
              <w:rPr>
                <w:rFonts w:ascii="Times New Roman" w:hAnsi="Times New Roman"/>
                <w:sz w:val="20"/>
                <w:szCs w:val="20"/>
              </w:rPr>
            </w:pPr>
            <w:r w:rsidRPr="00AA2697">
              <w:rPr>
                <w:rFonts w:ascii="Times New Roman" w:hAnsi="Times New Roman"/>
                <w:sz w:val="20"/>
                <w:szCs w:val="20"/>
              </w:rPr>
              <w:t>Официант имеет право обратиться  к администрации ресторана во всех случаях, когда он самостоятельно не может принять меры по разрешению жалоб или удовлетворить просьбы гостей.</w:t>
            </w:r>
          </w:p>
        </w:tc>
      </w:tr>
    </w:tbl>
    <w:p w:rsidR="005E6E74" w:rsidRPr="00606678" w:rsidRDefault="005E6E74" w:rsidP="00606678">
      <w:pPr>
        <w:pStyle w:val="text"/>
        <w:spacing w:before="0" w:beforeAutospacing="0" w:after="0" w:afterAutospacing="0" w:line="360" w:lineRule="auto"/>
        <w:ind w:firstLine="709"/>
        <w:jc w:val="center"/>
        <w:rPr>
          <w:rFonts w:ascii="Times New Roman" w:hAnsi="Times New Roman"/>
          <w:sz w:val="28"/>
          <w:szCs w:val="28"/>
        </w:rPr>
      </w:pPr>
    </w:p>
    <w:p w:rsidR="00F07051" w:rsidRPr="00606678" w:rsidRDefault="00AA2697" w:rsidP="00606678">
      <w:pPr>
        <w:tabs>
          <w:tab w:val="num" w:pos="1080"/>
        </w:tabs>
        <w:spacing w:line="360" w:lineRule="auto"/>
        <w:ind w:firstLine="709"/>
        <w:jc w:val="right"/>
        <w:rPr>
          <w:sz w:val="28"/>
          <w:szCs w:val="28"/>
        </w:rPr>
      </w:pPr>
      <w:r>
        <w:rPr>
          <w:sz w:val="28"/>
          <w:szCs w:val="28"/>
        </w:rPr>
        <w:br w:type="page"/>
      </w:r>
      <w:r w:rsidR="00F07051" w:rsidRPr="00606678">
        <w:rPr>
          <w:sz w:val="28"/>
          <w:szCs w:val="28"/>
        </w:rPr>
        <w:lastRenderedPageBreak/>
        <w:t xml:space="preserve">Приложение </w:t>
      </w:r>
      <w:r w:rsidR="00CF170E" w:rsidRPr="00606678">
        <w:rPr>
          <w:sz w:val="28"/>
          <w:szCs w:val="28"/>
        </w:rPr>
        <w:t>8</w:t>
      </w:r>
    </w:p>
    <w:p w:rsidR="00AA2697" w:rsidRDefault="00AA2697" w:rsidP="00606678">
      <w:pPr>
        <w:tabs>
          <w:tab w:val="left" w:pos="1080"/>
        </w:tabs>
        <w:spacing w:line="360" w:lineRule="auto"/>
        <w:ind w:firstLine="709"/>
        <w:jc w:val="center"/>
        <w:rPr>
          <w:bCs/>
          <w:color w:val="000000"/>
          <w:sz w:val="28"/>
          <w:szCs w:val="28"/>
        </w:rPr>
      </w:pPr>
    </w:p>
    <w:p w:rsidR="00F07051" w:rsidRPr="00606678" w:rsidRDefault="00F07051" w:rsidP="00606678">
      <w:pPr>
        <w:tabs>
          <w:tab w:val="left" w:pos="1080"/>
        </w:tabs>
        <w:spacing w:line="360" w:lineRule="auto"/>
        <w:ind w:firstLine="709"/>
        <w:jc w:val="center"/>
        <w:rPr>
          <w:bCs/>
          <w:color w:val="000000"/>
          <w:sz w:val="28"/>
          <w:szCs w:val="28"/>
        </w:rPr>
      </w:pPr>
      <w:r w:rsidRPr="00606678">
        <w:rPr>
          <w:bCs/>
          <w:color w:val="000000"/>
          <w:sz w:val="28"/>
          <w:szCs w:val="28"/>
        </w:rPr>
        <w:t>Стимулы, не требующие инвестиций со стороны ресторана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0"/>
      </w:tblGrid>
      <w:tr w:rsidR="00F07051" w:rsidRPr="00606678" w:rsidTr="00875766">
        <w:tc>
          <w:tcPr>
            <w:tcW w:w="2268" w:type="dxa"/>
          </w:tcPr>
          <w:p w:rsidR="00F07051" w:rsidRPr="00AA2697" w:rsidRDefault="00F07051" w:rsidP="00AA2697">
            <w:pPr>
              <w:tabs>
                <w:tab w:val="left" w:pos="1080"/>
              </w:tabs>
              <w:spacing w:line="360" w:lineRule="auto"/>
              <w:rPr>
                <w:bCs/>
                <w:color w:val="000000"/>
              </w:rPr>
            </w:pPr>
            <w:r w:rsidRPr="00AA2697">
              <w:rPr>
                <w:color w:val="000000"/>
              </w:rPr>
              <w:t>Поздравления с днем рожденья</w:t>
            </w:r>
          </w:p>
        </w:tc>
        <w:tc>
          <w:tcPr>
            <w:tcW w:w="7200" w:type="dxa"/>
          </w:tcPr>
          <w:p w:rsidR="00F07051" w:rsidRPr="00AA2697" w:rsidRDefault="00F07051" w:rsidP="00AA2697">
            <w:pPr>
              <w:tabs>
                <w:tab w:val="left" w:pos="1080"/>
              </w:tabs>
              <w:spacing w:line="360" w:lineRule="auto"/>
              <w:rPr>
                <w:bCs/>
                <w:color w:val="000000"/>
              </w:rPr>
            </w:pPr>
            <w:r w:rsidRPr="00AA2697">
              <w:rPr>
                <w:color w:val="000000"/>
              </w:rPr>
              <w:t>Список именинников на информационном стенде, «теплые» слова, поздравления, подарок от всех сотрудников («в складчину»). Важно, чтобы именинника от лица всего ресторана поздравлял директор.</w:t>
            </w:r>
          </w:p>
        </w:tc>
      </w:tr>
      <w:tr w:rsidR="00F07051" w:rsidRPr="00606678" w:rsidTr="00875766">
        <w:tc>
          <w:tcPr>
            <w:tcW w:w="2268" w:type="dxa"/>
          </w:tcPr>
          <w:p w:rsidR="00F07051" w:rsidRPr="00AA2697" w:rsidRDefault="00F07051" w:rsidP="00AA2697">
            <w:pPr>
              <w:tabs>
                <w:tab w:val="left" w:pos="1080"/>
              </w:tabs>
              <w:spacing w:line="360" w:lineRule="auto"/>
              <w:rPr>
                <w:color w:val="000000"/>
              </w:rPr>
            </w:pPr>
            <w:r w:rsidRPr="00AA2697">
              <w:rPr>
                <w:color w:val="000000"/>
              </w:rPr>
              <w:t>«Витрина успехов» или «доска почета»</w:t>
            </w:r>
          </w:p>
        </w:tc>
        <w:tc>
          <w:tcPr>
            <w:tcW w:w="7200" w:type="dxa"/>
          </w:tcPr>
          <w:p w:rsidR="00F07051" w:rsidRPr="00AA2697" w:rsidRDefault="00F07051" w:rsidP="00AA2697">
            <w:pPr>
              <w:tabs>
                <w:tab w:val="left" w:pos="1080"/>
              </w:tabs>
              <w:spacing w:line="360" w:lineRule="auto"/>
              <w:rPr>
                <w:color w:val="000000"/>
              </w:rPr>
            </w:pPr>
            <w:r w:rsidRPr="00AA2697">
              <w:rPr>
                <w:color w:val="000000"/>
              </w:rPr>
              <w:t xml:space="preserve">Можно также вывешивать вырезки из газет, где положительно отмечается работа сотрудников ресторана. Также целесообразно зачитывать отзывы клиентов, как из книги жалоб и предложений, так и с сайта отеля «Звезда». Особенно хорошо, если достижения связываются с целями и планом компании на текущий год. </w:t>
            </w:r>
          </w:p>
        </w:tc>
      </w:tr>
      <w:tr w:rsidR="00F07051" w:rsidRPr="00606678" w:rsidTr="00875766">
        <w:tc>
          <w:tcPr>
            <w:tcW w:w="2268" w:type="dxa"/>
          </w:tcPr>
          <w:p w:rsidR="00F07051" w:rsidRPr="00AA2697" w:rsidRDefault="00F07051" w:rsidP="00AA2697">
            <w:pPr>
              <w:tabs>
                <w:tab w:val="left" w:pos="1080"/>
              </w:tabs>
              <w:spacing w:line="360" w:lineRule="auto"/>
              <w:rPr>
                <w:color w:val="000000"/>
              </w:rPr>
            </w:pPr>
            <w:r w:rsidRPr="00AA2697">
              <w:rPr>
                <w:color w:val="000000"/>
              </w:rPr>
              <w:t>«Листок позора»</w:t>
            </w:r>
          </w:p>
        </w:tc>
        <w:tc>
          <w:tcPr>
            <w:tcW w:w="7200" w:type="dxa"/>
          </w:tcPr>
          <w:p w:rsidR="00F07051" w:rsidRPr="00AA2697" w:rsidRDefault="00F07051" w:rsidP="00AA2697">
            <w:pPr>
              <w:tabs>
                <w:tab w:val="left" w:pos="1080"/>
              </w:tabs>
              <w:spacing w:line="360" w:lineRule="auto"/>
              <w:rPr>
                <w:color w:val="000000"/>
              </w:rPr>
            </w:pPr>
            <w:r w:rsidRPr="00AA2697">
              <w:rPr>
                <w:color w:val="000000"/>
              </w:rPr>
              <w:t xml:space="preserve">с именами тех, кто допустил сбои в работе, грубо или злостно нарушал стандарты, принятые в компании. В последнем случае </w:t>
            </w:r>
          </w:p>
          <w:p w:rsidR="00F07051" w:rsidRPr="00AA2697" w:rsidRDefault="00F07051" w:rsidP="00AA2697">
            <w:pPr>
              <w:tabs>
                <w:tab w:val="left" w:pos="1080"/>
              </w:tabs>
              <w:spacing w:line="360" w:lineRule="auto"/>
              <w:rPr>
                <w:color w:val="000000"/>
              </w:rPr>
            </w:pPr>
            <w:r w:rsidRPr="00AA2697">
              <w:rPr>
                <w:color w:val="000000"/>
              </w:rPr>
              <w:t xml:space="preserve">можно вывешивать таблицу: «Ситуация – как поступил сотрудник «Н.» - как следовало поступить». Таким образом, «листок позора» дает формализованную обратную связь и позволяет другим учиться на чужих ошибках. </w:t>
            </w:r>
          </w:p>
          <w:p w:rsidR="00F07051" w:rsidRPr="00AA2697" w:rsidRDefault="00F07051" w:rsidP="00AA2697">
            <w:pPr>
              <w:tabs>
                <w:tab w:val="left" w:pos="1080"/>
              </w:tabs>
              <w:spacing w:line="360" w:lineRule="auto"/>
              <w:rPr>
                <w:color w:val="000000"/>
              </w:rPr>
            </w:pPr>
            <w:r w:rsidRPr="00AA2697">
              <w:rPr>
                <w:color w:val="000000"/>
              </w:rPr>
              <w:t>Имена и фамилии в «листке позора» лучше шифровать, чтобы не нанести слишком сильный удар по самолюбию сотрудника.</w:t>
            </w:r>
          </w:p>
        </w:tc>
      </w:tr>
      <w:tr w:rsidR="00F07051" w:rsidRPr="00606678" w:rsidTr="00875766">
        <w:tc>
          <w:tcPr>
            <w:tcW w:w="2268" w:type="dxa"/>
          </w:tcPr>
          <w:p w:rsidR="00F07051" w:rsidRPr="00AA2697" w:rsidRDefault="00F07051" w:rsidP="00AA2697">
            <w:pPr>
              <w:tabs>
                <w:tab w:val="left" w:pos="1080"/>
              </w:tabs>
              <w:spacing w:line="360" w:lineRule="auto"/>
              <w:rPr>
                <w:color w:val="000000"/>
              </w:rPr>
            </w:pPr>
            <w:r w:rsidRPr="00AA2697">
              <w:rPr>
                <w:color w:val="000000"/>
              </w:rPr>
              <w:t>Вымпелы и кубки лучшему работнику</w:t>
            </w:r>
          </w:p>
        </w:tc>
        <w:tc>
          <w:tcPr>
            <w:tcW w:w="7200" w:type="dxa"/>
          </w:tcPr>
          <w:p w:rsidR="00F07051" w:rsidRPr="00AA2697" w:rsidRDefault="00F07051" w:rsidP="00AA2697">
            <w:pPr>
              <w:tabs>
                <w:tab w:val="left" w:pos="1080"/>
              </w:tabs>
              <w:spacing w:line="360" w:lineRule="auto"/>
              <w:rPr>
                <w:color w:val="000000"/>
              </w:rPr>
            </w:pPr>
            <w:r w:rsidRPr="00AA2697">
              <w:rPr>
                <w:color w:val="000000"/>
              </w:rPr>
              <w:t xml:space="preserve">Эффективно, когда критерии присуждения вымпела или кубка объективны, достижимы и известны всем. </w:t>
            </w:r>
          </w:p>
        </w:tc>
      </w:tr>
      <w:tr w:rsidR="00F07051" w:rsidRPr="00606678" w:rsidTr="00875766">
        <w:tc>
          <w:tcPr>
            <w:tcW w:w="2268" w:type="dxa"/>
          </w:tcPr>
          <w:p w:rsidR="00F07051" w:rsidRPr="00AA2697" w:rsidRDefault="00F07051" w:rsidP="00AA2697">
            <w:pPr>
              <w:tabs>
                <w:tab w:val="left" w:pos="1080"/>
              </w:tabs>
              <w:spacing w:line="360" w:lineRule="auto"/>
              <w:rPr>
                <w:color w:val="000000"/>
              </w:rPr>
            </w:pPr>
            <w:r w:rsidRPr="00AA2697">
              <w:rPr>
                <w:color w:val="000000"/>
              </w:rPr>
              <w:t>«Легенды компании»</w:t>
            </w:r>
          </w:p>
        </w:tc>
        <w:tc>
          <w:tcPr>
            <w:tcW w:w="7200" w:type="dxa"/>
          </w:tcPr>
          <w:p w:rsidR="00F07051" w:rsidRPr="00AA2697" w:rsidRDefault="00F07051" w:rsidP="00AA2697">
            <w:pPr>
              <w:tabs>
                <w:tab w:val="left" w:pos="1080"/>
              </w:tabs>
              <w:spacing w:line="360" w:lineRule="auto"/>
              <w:rPr>
                <w:color w:val="000000"/>
              </w:rPr>
            </w:pPr>
            <w:r w:rsidRPr="00AA2697">
              <w:rPr>
                <w:color w:val="000000"/>
              </w:rPr>
              <w:t xml:space="preserve">Сотрудники, давно работающие в ресторане и внесшие значительный вклад в ее становление и развитие или являющиеся «лицом» ресторана. </w:t>
            </w:r>
          </w:p>
        </w:tc>
      </w:tr>
      <w:tr w:rsidR="00F07051" w:rsidRPr="00606678" w:rsidTr="00875766">
        <w:tc>
          <w:tcPr>
            <w:tcW w:w="2268" w:type="dxa"/>
          </w:tcPr>
          <w:p w:rsidR="00F07051" w:rsidRPr="00AA2697" w:rsidRDefault="00F07051" w:rsidP="00AA2697">
            <w:pPr>
              <w:tabs>
                <w:tab w:val="left" w:pos="1080"/>
              </w:tabs>
              <w:spacing w:line="360" w:lineRule="auto"/>
              <w:rPr>
                <w:color w:val="000000"/>
              </w:rPr>
            </w:pPr>
            <w:r w:rsidRPr="00AA2697">
              <w:rPr>
                <w:color w:val="000000"/>
              </w:rPr>
              <w:t>Прописанные критерии и этапы горизонтального и вертикального карьерного роста</w:t>
            </w:r>
          </w:p>
        </w:tc>
        <w:tc>
          <w:tcPr>
            <w:tcW w:w="7200" w:type="dxa"/>
          </w:tcPr>
          <w:p w:rsidR="00F07051" w:rsidRPr="00AA2697" w:rsidRDefault="00F07051" w:rsidP="00AA2697">
            <w:pPr>
              <w:tabs>
                <w:tab w:val="left" w:pos="1080"/>
              </w:tabs>
              <w:spacing w:line="360" w:lineRule="auto"/>
              <w:rPr>
                <w:color w:val="000000"/>
              </w:rPr>
            </w:pPr>
            <w:r w:rsidRPr="00AA2697">
              <w:rPr>
                <w:color w:val="000000"/>
              </w:rPr>
              <w:t xml:space="preserve">Карьерная лестница, цепочка разрядов в рамках одной должности. Назначение опытного сотрудника наставником новичку также может рассматриваться как вариант карьерного роста. </w:t>
            </w:r>
          </w:p>
        </w:tc>
      </w:tr>
    </w:tbl>
    <w:p w:rsidR="00F07051" w:rsidRPr="00606678" w:rsidRDefault="00F07051" w:rsidP="00606678">
      <w:pPr>
        <w:spacing w:line="360" w:lineRule="auto"/>
        <w:ind w:firstLine="709"/>
        <w:jc w:val="right"/>
        <w:rPr>
          <w:sz w:val="28"/>
          <w:szCs w:val="28"/>
        </w:rPr>
      </w:pPr>
    </w:p>
    <w:p w:rsidR="005508CC" w:rsidRPr="00606678" w:rsidRDefault="00AA2697" w:rsidP="00606678">
      <w:pPr>
        <w:spacing w:line="360" w:lineRule="auto"/>
        <w:ind w:firstLine="709"/>
        <w:jc w:val="right"/>
        <w:rPr>
          <w:sz w:val="28"/>
          <w:szCs w:val="28"/>
        </w:rPr>
      </w:pPr>
      <w:r>
        <w:rPr>
          <w:sz w:val="28"/>
          <w:szCs w:val="28"/>
        </w:rPr>
        <w:br w:type="page"/>
      </w:r>
      <w:r w:rsidR="005508CC" w:rsidRPr="00606678">
        <w:rPr>
          <w:sz w:val="28"/>
          <w:szCs w:val="28"/>
        </w:rPr>
        <w:lastRenderedPageBreak/>
        <w:t xml:space="preserve">Приложение </w:t>
      </w:r>
      <w:r w:rsidR="00CF170E" w:rsidRPr="00606678">
        <w:rPr>
          <w:sz w:val="28"/>
          <w:szCs w:val="28"/>
        </w:rPr>
        <w:t>9</w:t>
      </w:r>
    </w:p>
    <w:p w:rsidR="005508CC" w:rsidRPr="00606678" w:rsidRDefault="005508CC" w:rsidP="00606678">
      <w:pPr>
        <w:spacing w:line="360" w:lineRule="auto"/>
        <w:ind w:firstLine="709"/>
        <w:jc w:val="center"/>
        <w:rPr>
          <w:sz w:val="28"/>
          <w:szCs w:val="28"/>
        </w:rPr>
      </w:pPr>
      <w:r w:rsidRPr="00606678">
        <w:rPr>
          <w:sz w:val="28"/>
          <w:szCs w:val="28"/>
        </w:rPr>
        <w:t>Личных качества способствующие карьерному росту</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388"/>
      </w:tblGrid>
      <w:tr w:rsidR="001F5C9C" w:rsidRPr="00606678" w:rsidTr="00AA2697">
        <w:tc>
          <w:tcPr>
            <w:tcW w:w="9623" w:type="dxa"/>
            <w:gridSpan w:val="2"/>
          </w:tcPr>
          <w:p w:rsidR="001F5C9C" w:rsidRPr="00AA2697" w:rsidRDefault="001F5C9C" w:rsidP="00AA2697">
            <w:pPr>
              <w:spacing w:line="360" w:lineRule="auto"/>
            </w:pPr>
            <w:r w:rsidRPr="00AA2697">
              <w:t>Самые необходимые из них</w:t>
            </w:r>
          </w:p>
        </w:tc>
      </w:tr>
      <w:tr w:rsidR="001F5C9C" w:rsidRPr="00606678" w:rsidTr="00DE22B4">
        <w:tc>
          <w:tcPr>
            <w:tcW w:w="2235" w:type="dxa"/>
          </w:tcPr>
          <w:p w:rsidR="001F5C9C" w:rsidRPr="00AA2697" w:rsidRDefault="001F5C9C" w:rsidP="00AA2697">
            <w:pPr>
              <w:spacing w:line="360" w:lineRule="auto"/>
            </w:pPr>
            <w:r w:rsidRPr="00AA2697">
              <w:t>Перспективы интеллектуального роста</w:t>
            </w:r>
          </w:p>
        </w:tc>
        <w:tc>
          <w:tcPr>
            <w:tcW w:w="7388" w:type="dxa"/>
          </w:tcPr>
          <w:p w:rsidR="001F5C9C" w:rsidRPr="00AA2697" w:rsidRDefault="001F5C9C" w:rsidP="00AA2697">
            <w:pPr>
              <w:spacing w:line="360" w:lineRule="auto"/>
            </w:pPr>
            <w:r w:rsidRPr="00AA2697">
              <w:t xml:space="preserve">врожденное качество, практически неподдающееся коррекции. Важное качество для руководителя. Необходимо для принятия индивидуальных нестандартных решений. </w:t>
            </w:r>
          </w:p>
        </w:tc>
      </w:tr>
      <w:tr w:rsidR="001F5C9C" w:rsidRPr="00606678" w:rsidTr="00DE22B4">
        <w:tc>
          <w:tcPr>
            <w:tcW w:w="2235" w:type="dxa"/>
          </w:tcPr>
          <w:p w:rsidR="001F5C9C" w:rsidRPr="00AA2697" w:rsidRDefault="001F5C9C" w:rsidP="00AA2697">
            <w:pPr>
              <w:spacing w:line="360" w:lineRule="auto"/>
            </w:pPr>
            <w:r w:rsidRPr="00AA2697">
              <w:t>Ярко выраженные лидерские качества</w:t>
            </w:r>
          </w:p>
        </w:tc>
        <w:tc>
          <w:tcPr>
            <w:tcW w:w="7388" w:type="dxa"/>
          </w:tcPr>
          <w:p w:rsidR="001F5C9C" w:rsidRPr="00AA2697" w:rsidRDefault="001F5C9C" w:rsidP="00AA2697">
            <w:pPr>
              <w:spacing w:line="360" w:lineRule="auto"/>
            </w:pPr>
            <w:r w:rsidRPr="00AA2697">
              <w:t>должны проявляться не в настойчивом желании всеми командовать, а в умении быть уважаемым и авторитетным для всего коллектива. Вокруг таких людей должны объединяться остальные, они умеют заражать всех общей идеей, это сплочение способствует общему подъему трудовых результатов.</w:t>
            </w:r>
          </w:p>
        </w:tc>
      </w:tr>
      <w:tr w:rsidR="001F5C9C" w:rsidRPr="00606678" w:rsidTr="00DE22B4">
        <w:tc>
          <w:tcPr>
            <w:tcW w:w="2235" w:type="dxa"/>
          </w:tcPr>
          <w:p w:rsidR="001F5C9C" w:rsidRPr="00AA2697" w:rsidRDefault="001F5C9C" w:rsidP="00AA2697">
            <w:pPr>
              <w:spacing w:line="360" w:lineRule="auto"/>
            </w:pPr>
            <w:r w:rsidRPr="00AA2697">
              <w:t>Коммуникативные   способности</w:t>
            </w:r>
          </w:p>
        </w:tc>
        <w:tc>
          <w:tcPr>
            <w:tcW w:w="7388" w:type="dxa"/>
          </w:tcPr>
          <w:p w:rsidR="001F5C9C" w:rsidRPr="00AA2697" w:rsidRDefault="001F5C9C" w:rsidP="00AA2697">
            <w:pPr>
              <w:spacing w:line="360" w:lineRule="auto"/>
            </w:pPr>
            <w:r w:rsidRPr="00AA2697">
              <w:t xml:space="preserve">умение строить ровные отношения, свободно и непринужденно общаться, быть приятным собеседником, иметь подходы к разным людям. Эти отношения могут носить как официальный, так и личностный характер. </w:t>
            </w:r>
          </w:p>
        </w:tc>
      </w:tr>
      <w:tr w:rsidR="001F5C9C" w:rsidRPr="00606678" w:rsidTr="00DE22B4">
        <w:tc>
          <w:tcPr>
            <w:tcW w:w="2235" w:type="dxa"/>
          </w:tcPr>
          <w:p w:rsidR="001F5C9C" w:rsidRPr="00AA2697" w:rsidRDefault="001F5C9C" w:rsidP="00AA2697">
            <w:pPr>
              <w:spacing w:line="360" w:lineRule="auto"/>
            </w:pPr>
            <w:r w:rsidRPr="00AA2697">
              <w:t>Спокойствие, природная уравновешенность</w:t>
            </w:r>
          </w:p>
        </w:tc>
        <w:tc>
          <w:tcPr>
            <w:tcW w:w="7388" w:type="dxa"/>
          </w:tcPr>
          <w:p w:rsidR="001F5C9C" w:rsidRPr="00AA2697" w:rsidRDefault="001F5C9C" w:rsidP="00AA2697">
            <w:pPr>
              <w:spacing w:line="360" w:lineRule="auto"/>
            </w:pPr>
            <w:r w:rsidRPr="00AA2697">
              <w:t xml:space="preserve">отчасти это качество заложено в человеке, но поддается развитию и усилению. Необходимое и важное качество для потенциального руководителя, особенно в сфере сервиса. Никакая ситуация не должна провоцировать недостойное поведение руководителя. Такие проявления, как плохое настроение, плохое самочувствие, не должны порождать недостойное отношение к коллегам, отсутствие самоконтроля. Потенциальный руководитель не должен терять чувство контроля и способность управлять любой ситуацией. </w:t>
            </w:r>
          </w:p>
        </w:tc>
      </w:tr>
      <w:tr w:rsidR="001F5C9C" w:rsidRPr="00606678" w:rsidTr="00DE22B4">
        <w:tc>
          <w:tcPr>
            <w:tcW w:w="2235" w:type="dxa"/>
          </w:tcPr>
          <w:p w:rsidR="001F5C9C" w:rsidRPr="00AA2697" w:rsidRDefault="001F5C9C" w:rsidP="00AA2697">
            <w:pPr>
              <w:spacing w:line="360" w:lineRule="auto"/>
            </w:pPr>
            <w:r w:rsidRPr="00AA2697">
              <w:t>Порядочность и самокритичность</w:t>
            </w:r>
          </w:p>
        </w:tc>
        <w:tc>
          <w:tcPr>
            <w:tcW w:w="7388" w:type="dxa"/>
          </w:tcPr>
          <w:p w:rsidR="001F5C9C" w:rsidRPr="00AA2697" w:rsidRDefault="001F5C9C" w:rsidP="00AA2697">
            <w:pPr>
              <w:spacing w:line="360" w:lineRule="auto"/>
            </w:pPr>
            <w:r w:rsidRPr="00AA2697">
              <w:t>влияют на объективность в оценке, как подчиненных, так и коллег. Эти качества важны для руководителей ресторанного бизнеса еще и потому, что ресторан - сосредоточение больших материальных ценностей и личных возможностей для злоупотреблений. Поэтому специалисту по работе с персоналом необходимо обращать особое внимание на любое проявление нелояльности по отношению к ресторану либо к его руководству со стороны предполагаемого кандидата.</w:t>
            </w:r>
          </w:p>
        </w:tc>
      </w:tr>
      <w:tr w:rsidR="001F5C9C" w:rsidRPr="00606678" w:rsidTr="00AA2697">
        <w:tc>
          <w:tcPr>
            <w:tcW w:w="9623" w:type="dxa"/>
            <w:gridSpan w:val="2"/>
          </w:tcPr>
          <w:p w:rsidR="001F5C9C" w:rsidRPr="00AA2697" w:rsidRDefault="001F5C9C" w:rsidP="00AA2697">
            <w:pPr>
              <w:spacing w:line="360" w:lineRule="auto"/>
            </w:pPr>
            <w:r w:rsidRPr="00AA2697">
              <w:t>Базовые деловые качества претендента</w:t>
            </w:r>
          </w:p>
        </w:tc>
      </w:tr>
      <w:tr w:rsidR="001F5C9C" w:rsidRPr="00606678" w:rsidTr="00DE22B4">
        <w:tc>
          <w:tcPr>
            <w:tcW w:w="2235" w:type="dxa"/>
          </w:tcPr>
          <w:p w:rsidR="001F5C9C" w:rsidRPr="00AA2697" w:rsidRDefault="001F5C9C" w:rsidP="00AA2697">
            <w:pPr>
              <w:spacing w:line="360" w:lineRule="auto"/>
            </w:pPr>
            <w:r w:rsidRPr="00AA2697">
              <w:t>Способность к творчеству</w:t>
            </w:r>
          </w:p>
        </w:tc>
        <w:tc>
          <w:tcPr>
            <w:tcW w:w="7388" w:type="dxa"/>
          </w:tcPr>
          <w:p w:rsidR="001F5C9C" w:rsidRPr="00AA2697" w:rsidRDefault="001F5C9C" w:rsidP="00AA2697">
            <w:pPr>
              <w:spacing w:line="360" w:lineRule="auto"/>
            </w:pPr>
            <w:r w:rsidRPr="00AA2697">
              <w:t xml:space="preserve">ранее обращалось внимание на то, что концепция любого ресторана предполагает создание праздника и особой атмосферы. Это достигается в первую очередь руководством ресторана. Если кандидат не может оригинально решить ту или иную проблему, предпочитая действовать по готовому шаблону, то он вряд ли будет успешным руководителем. </w:t>
            </w:r>
          </w:p>
        </w:tc>
      </w:tr>
      <w:tr w:rsidR="001F5C9C" w:rsidRPr="00606678" w:rsidTr="00DE22B4">
        <w:tc>
          <w:tcPr>
            <w:tcW w:w="2235" w:type="dxa"/>
          </w:tcPr>
          <w:p w:rsidR="001F5C9C" w:rsidRPr="00AA2697" w:rsidRDefault="001F5C9C" w:rsidP="00AA2697">
            <w:pPr>
              <w:spacing w:line="360" w:lineRule="auto"/>
            </w:pPr>
            <w:r w:rsidRPr="00AA2697">
              <w:t>Ответственность</w:t>
            </w:r>
          </w:p>
        </w:tc>
        <w:tc>
          <w:tcPr>
            <w:tcW w:w="7388" w:type="dxa"/>
          </w:tcPr>
          <w:p w:rsidR="001F5C9C" w:rsidRPr="00AA2697" w:rsidRDefault="001F5C9C" w:rsidP="00AA2697">
            <w:pPr>
              <w:spacing w:line="360" w:lineRule="auto"/>
            </w:pPr>
            <w:r w:rsidRPr="00AA2697">
              <w:t xml:space="preserve">безусловно, вырабатываемое качество, но предполагающее наличие природной внимательности, отсутствие небрежности или сознательного ухудшения результатов. </w:t>
            </w:r>
          </w:p>
        </w:tc>
      </w:tr>
      <w:tr w:rsidR="001F5C9C" w:rsidRPr="00606678" w:rsidTr="00DE22B4">
        <w:tc>
          <w:tcPr>
            <w:tcW w:w="2235" w:type="dxa"/>
          </w:tcPr>
          <w:p w:rsidR="001F5C9C" w:rsidRPr="00AA2697" w:rsidRDefault="001F5C9C" w:rsidP="00AA2697">
            <w:pPr>
              <w:spacing w:line="360" w:lineRule="auto"/>
            </w:pPr>
            <w:r w:rsidRPr="00AA2697">
              <w:t>Высокие профессиональные умения, стремление к профессиональному росту</w:t>
            </w:r>
          </w:p>
        </w:tc>
        <w:tc>
          <w:tcPr>
            <w:tcW w:w="7388" w:type="dxa"/>
          </w:tcPr>
          <w:p w:rsidR="001F5C9C" w:rsidRPr="00AA2697" w:rsidRDefault="001F5C9C" w:rsidP="00AA2697">
            <w:pPr>
              <w:spacing w:line="360" w:lineRule="auto"/>
            </w:pPr>
            <w:r w:rsidRPr="00AA2697">
              <w:t xml:space="preserve">в ресторанном бизнесе постоянно происходит динамика развития технологий, стандартов сервиса, широк спектр вопросов для самосовершенствования, накопления передовых идей. </w:t>
            </w:r>
          </w:p>
        </w:tc>
      </w:tr>
    </w:tbl>
    <w:p w:rsidR="005508CC" w:rsidRPr="00606678" w:rsidRDefault="005508CC" w:rsidP="00606678">
      <w:pPr>
        <w:spacing w:line="360" w:lineRule="auto"/>
        <w:ind w:firstLine="709"/>
        <w:jc w:val="both"/>
        <w:rPr>
          <w:sz w:val="28"/>
          <w:szCs w:val="28"/>
        </w:rPr>
      </w:pPr>
      <w:r w:rsidRPr="00606678">
        <w:rPr>
          <w:sz w:val="28"/>
          <w:szCs w:val="28"/>
        </w:rPr>
        <w:lastRenderedPageBreak/>
        <w:t xml:space="preserve">Это только основные качества, необходимые для претендентов на руководящие должности. Формируя резерв, необходимо конкретизировать требования по каждой позиции - управляющего, менеджера, су-шефа, шеф-повара, заведующего складом и т.д., так как каждая должность предполагает определенную степень развития этих качеств. </w:t>
      </w:r>
    </w:p>
    <w:p w:rsidR="00F07051" w:rsidRPr="00606678" w:rsidRDefault="00DE22B4" w:rsidP="00606678">
      <w:pPr>
        <w:spacing w:line="360" w:lineRule="auto"/>
        <w:ind w:firstLine="709"/>
        <w:jc w:val="right"/>
        <w:rPr>
          <w:sz w:val="28"/>
          <w:szCs w:val="28"/>
        </w:rPr>
      </w:pPr>
      <w:r>
        <w:rPr>
          <w:sz w:val="28"/>
          <w:szCs w:val="28"/>
        </w:rPr>
        <w:br w:type="page"/>
      </w:r>
      <w:r w:rsidR="00F07051" w:rsidRPr="00606678">
        <w:rPr>
          <w:sz w:val="28"/>
          <w:szCs w:val="28"/>
        </w:rPr>
        <w:lastRenderedPageBreak/>
        <w:t>Приложение 1</w:t>
      </w:r>
      <w:r w:rsidR="00CF170E" w:rsidRPr="00606678">
        <w:rPr>
          <w:sz w:val="28"/>
          <w:szCs w:val="28"/>
        </w:rPr>
        <w:t>0</w:t>
      </w:r>
    </w:p>
    <w:p w:rsidR="00DE22B4" w:rsidRDefault="00DE22B4" w:rsidP="00606678">
      <w:pPr>
        <w:tabs>
          <w:tab w:val="left" w:pos="1080"/>
        </w:tabs>
        <w:spacing w:line="360" w:lineRule="auto"/>
        <w:ind w:firstLine="709"/>
        <w:jc w:val="center"/>
        <w:rPr>
          <w:bCs/>
          <w:color w:val="000000"/>
          <w:sz w:val="28"/>
          <w:szCs w:val="28"/>
        </w:rPr>
      </w:pPr>
    </w:p>
    <w:p w:rsidR="00F07051" w:rsidRPr="00606678" w:rsidRDefault="00F07051" w:rsidP="00606678">
      <w:pPr>
        <w:tabs>
          <w:tab w:val="left" w:pos="1080"/>
        </w:tabs>
        <w:spacing w:line="360" w:lineRule="auto"/>
        <w:ind w:firstLine="709"/>
        <w:jc w:val="center"/>
        <w:rPr>
          <w:bCs/>
          <w:color w:val="000000"/>
          <w:sz w:val="28"/>
          <w:szCs w:val="28"/>
        </w:rPr>
      </w:pPr>
      <w:r w:rsidRPr="00606678">
        <w:rPr>
          <w:bCs/>
          <w:color w:val="000000"/>
          <w:sz w:val="28"/>
          <w:szCs w:val="28"/>
        </w:rPr>
        <w:t>Стимулы, требующие инвестиций, распределяемые безадресно.</w:t>
      </w:r>
    </w:p>
    <w:p w:rsidR="00F07051" w:rsidRPr="00606678" w:rsidRDefault="00F07051" w:rsidP="00606678">
      <w:pPr>
        <w:spacing w:line="360" w:lineRule="auto"/>
        <w:ind w:firstLine="709"/>
        <w:jc w:val="center"/>
        <w:rPr>
          <w:sz w:val="28"/>
          <w:szCs w:val="28"/>
        </w:rPr>
      </w:pPr>
    </w:p>
    <w:p w:rsidR="00F07051" w:rsidRPr="00606678" w:rsidRDefault="00F07051" w:rsidP="00606678">
      <w:pPr>
        <w:tabs>
          <w:tab w:val="left" w:pos="1080"/>
        </w:tabs>
        <w:spacing w:line="360" w:lineRule="auto"/>
        <w:ind w:firstLine="709"/>
        <w:jc w:val="both"/>
        <w:rPr>
          <w:color w:val="000000"/>
          <w:sz w:val="28"/>
          <w:szCs w:val="28"/>
        </w:rPr>
      </w:pPr>
      <w:r w:rsidRPr="00606678">
        <w:rPr>
          <w:color w:val="000000"/>
          <w:sz w:val="28"/>
          <w:szCs w:val="28"/>
        </w:rPr>
        <w:t xml:space="preserve">- Организация питания за счет ресторана. </w:t>
      </w:r>
    </w:p>
    <w:p w:rsidR="00F07051" w:rsidRPr="00606678" w:rsidRDefault="00F07051" w:rsidP="00606678">
      <w:pPr>
        <w:tabs>
          <w:tab w:val="left" w:pos="1080"/>
        </w:tabs>
        <w:spacing w:line="360" w:lineRule="auto"/>
        <w:ind w:firstLine="709"/>
        <w:jc w:val="both"/>
        <w:rPr>
          <w:color w:val="000000"/>
          <w:sz w:val="28"/>
          <w:szCs w:val="28"/>
        </w:rPr>
      </w:pPr>
      <w:r w:rsidRPr="00606678">
        <w:rPr>
          <w:color w:val="000000"/>
          <w:sz w:val="28"/>
          <w:szCs w:val="28"/>
        </w:rPr>
        <w:t xml:space="preserve">- Обеспечение работников проездными билетами. </w:t>
      </w:r>
    </w:p>
    <w:p w:rsidR="00F07051" w:rsidRPr="00606678" w:rsidRDefault="00F07051" w:rsidP="00606678">
      <w:pPr>
        <w:tabs>
          <w:tab w:val="left" w:pos="1080"/>
        </w:tabs>
        <w:spacing w:line="360" w:lineRule="auto"/>
        <w:ind w:firstLine="709"/>
        <w:jc w:val="both"/>
        <w:rPr>
          <w:color w:val="000000"/>
          <w:sz w:val="28"/>
          <w:szCs w:val="28"/>
        </w:rPr>
      </w:pPr>
      <w:r w:rsidRPr="00606678">
        <w:rPr>
          <w:color w:val="000000"/>
          <w:sz w:val="28"/>
          <w:szCs w:val="28"/>
        </w:rPr>
        <w:t xml:space="preserve">- Предоставление формы, спецодежды на конкретных рабочих местах (но не конкретным людям) – официанты, повара. </w:t>
      </w:r>
    </w:p>
    <w:p w:rsidR="00F07051" w:rsidRPr="00606678" w:rsidRDefault="00F07051" w:rsidP="00606678">
      <w:pPr>
        <w:tabs>
          <w:tab w:val="left" w:pos="1080"/>
        </w:tabs>
        <w:spacing w:line="360" w:lineRule="auto"/>
        <w:ind w:firstLine="709"/>
        <w:jc w:val="both"/>
        <w:rPr>
          <w:color w:val="000000"/>
          <w:sz w:val="28"/>
          <w:szCs w:val="28"/>
        </w:rPr>
      </w:pPr>
      <w:r w:rsidRPr="00606678">
        <w:rPr>
          <w:color w:val="000000"/>
          <w:sz w:val="28"/>
          <w:szCs w:val="28"/>
        </w:rPr>
        <w:t xml:space="preserve">- Организация качественного медицинского обслуживания (медицинская страховка). </w:t>
      </w:r>
    </w:p>
    <w:p w:rsidR="00F07051" w:rsidRPr="00606678" w:rsidRDefault="00F07051" w:rsidP="00606678">
      <w:pPr>
        <w:tabs>
          <w:tab w:val="left" w:pos="1080"/>
        </w:tabs>
        <w:spacing w:line="360" w:lineRule="auto"/>
        <w:ind w:firstLine="709"/>
        <w:jc w:val="both"/>
        <w:rPr>
          <w:color w:val="000000"/>
          <w:sz w:val="28"/>
          <w:szCs w:val="28"/>
        </w:rPr>
      </w:pPr>
      <w:r w:rsidRPr="00606678">
        <w:rPr>
          <w:color w:val="000000"/>
          <w:sz w:val="28"/>
          <w:szCs w:val="28"/>
        </w:rPr>
        <w:t xml:space="preserve">- Предоставление абонементов в фитнес-центры. </w:t>
      </w:r>
    </w:p>
    <w:p w:rsidR="00F07051" w:rsidRPr="00606678" w:rsidRDefault="00F07051" w:rsidP="00606678">
      <w:pPr>
        <w:tabs>
          <w:tab w:val="left" w:pos="1080"/>
        </w:tabs>
        <w:spacing w:line="360" w:lineRule="auto"/>
        <w:ind w:firstLine="709"/>
        <w:jc w:val="both"/>
        <w:rPr>
          <w:color w:val="000000"/>
          <w:sz w:val="28"/>
          <w:szCs w:val="28"/>
        </w:rPr>
      </w:pPr>
      <w:r w:rsidRPr="00606678">
        <w:rPr>
          <w:color w:val="000000"/>
          <w:sz w:val="28"/>
          <w:szCs w:val="28"/>
        </w:rPr>
        <w:t xml:space="preserve">- Улучшение организационно-технических условий на рабочих местах. Сюда относятся: модернизация основных средств (компьютер, автомобиль и др.), совершенствование условий труда (кондиционирование, отопление, освещение, шумоизоляция и т.п., эргономика рабочего места), улучшение дизайна и прочие эстетические аспекты (оформление офиса, рабочего места, мебель). </w:t>
      </w:r>
    </w:p>
    <w:p w:rsidR="00F07051" w:rsidRPr="00606678" w:rsidRDefault="00F07051" w:rsidP="00606678">
      <w:pPr>
        <w:tabs>
          <w:tab w:val="left" w:pos="1080"/>
        </w:tabs>
        <w:spacing w:line="360" w:lineRule="auto"/>
        <w:ind w:firstLine="709"/>
        <w:jc w:val="both"/>
        <w:rPr>
          <w:color w:val="000000"/>
          <w:sz w:val="28"/>
          <w:szCs w:val="28"/>
        </w:rPr>
      </w:pPr>
      <w:r w:rsidRPr="00606678">
        <w:rPr>
          <w:color w:val="000000"/>
          <w:sz w:val="28"/>
          <w:szCs w:val="28"/>
        </w:rPr>
        <w:t xml:space="preserve">- Организация обучения (как внутри, так и вне компании). </w:t>
      </w:r>
    </w:p>
    <w:p w:rsidR="00F07051" w:rsidRPr="00606678" w:rsidRDefault="00F07051" w:rsidP="00606678">
      <w:pPr>
        <w:tabs>
          <w:tab w:val="left" w:pos="1080"/>
        </w:tabs>
        <w:spacing w:line="360" w:lineRule="auto"/>
        <w:ind w:firstLine="709"/>
        <w:jc w:val="both"/>
        <w:rPr>
          <w:color w:val="000000"/>
          <w:sz w:val="28"/>
          <w:szCs w:val="28"/>
        </w:rPr>
      </w:pPr>
      <w:r w:rsidRPr="00606678">
        <w:rPr>
          <w:color w:val="000000"/>
          <w:sz w:val="28"/>
          <w:szCs w:val="28"/>
        </w:rPr>
        <w:t xml:space="preserve">- Корпоративные праздники. День основания организации, Новый год, профессиональные и другие праздники, которые принято отмечать в компании. Важно, чтобы кроме развлекательной программы была предусмотрена и официальная часть, посвященная успехам компании и сотрудников. Развлекательная часть принесет гораздо больше пользы, если будет включать элементы развития корпоративного духа. </w:t>
      </w:r>
    </w:p>
    <w:p w:rsidR="00F07051" w:rsidRPr="00606678" w:rsidRDefault="00F07051" w:rsidP="00606678">
      <w:pPr>
        <w:tabs>
          <w:tab w:val="left" w:pos="1080"/>
        </w:tabs>
        <w:spacing w:line="360" w:lineRule="auto"/>
        <w:ind w:firstLine="709"/>
        <w:jc w:val="both"/>
        <w:rPr>
          <w:color w:val="000000"/>
          <w:sz w:val="28"/>
          <w:szCs w:val="28"/>
        </w:rPr>
      </w:pPr>
      <w:r w:rsidRPr="00606678">
        <w:rPr>
          <w:color w:val="000000"/>
          <w:sz w:val="28"/>
          <w:szCs w:val="28"/>
        </w:rPr>
        <w:t>- Предоставление некоторым категориям сотрудников (студентам, пенсионерам, молодым матерям) права на «льготный» рабочий день. Укороченный рабочий день, неполная рабочая неделя, скользящий или гибкий график.</w:t>
      </w:r>
    </w:p>
    <w:p w:rsidR="00F07051" w:rsidRPr="00606678" w:rsidRDefault="00DE22B4" w:rsidP="00606678">
      <w:pPr>
        <w:spacing w:line="360" w:lineRule="auto"/>
        <w:ind w:firstLine="709"/>
        <w:jc w:val="right"/>
        <w:rPr>
          <w:sz w:val="28"/>
          <w:szCs w:val="28"/>
        </w:rPr>
      </w:pPr>
      <w:r>
        <w:rPr>
          <w:sz w:val="28"/>
          <w:szCs w:val="28"/>
        </w:rPr>
        <w:br w:type="page"/>
      </w:r>
      <w:r w:rsidR="00F07051" w:rsidRPr="00606678">
        <w:rPr>
          <w:sz w:val="28"/>
          <w:szCs w:val="28"/>
        </w:rPr>
        <w:lastRenderedPageBreak/>
        <w:t>Приложение 1</w:t>
      </w:r>
      <w:r w:rsidR="00CF170E" w:rsidRPr="00606678">
        <w:rPr>
          <w:sz w:val="28"/>
          <w:szCs w:val="28"/>
        </w:rPr>
        <w:t>1</w:t>
      </w:r>
    </w:p>
    <w:p w:rsidR="00F07051" w:rsidRPr="00606678" w:rsidRDefault="00F07051" w:rsidP="00606678">
      <w:pPr>
        <w:tabs>
          <w:tab w:val="left" w:pos="1080"/>
        </w:tabs>
        <w:spacing w:line="360" w:lineRule="auto"/>
        <w:ind w:firstLine="709"/>
        <w:jc w:val="center"/>
        <w:rPr>
          <w:bCs/>
          <w:color w:val="000000"/>
          <w:sz w:val="28"/>
          <w:szCs w:val="28"/>
        </w:rPr>
      </w:pPr>
      <w:r w:rsidRPr="00606678">
        <w:rPr>
          <w:color w:val="000000"/>
          <w:sz w:val="28"/>
          <w:szCs w:val="28"/>
        </w:rPr>
        <w:t>С</w:t>
      </w:r>
      <w:r w:rsidRPr="00606678">
        <w:rPr>
          <w:bCs/>
          <w:color w:val="000000"/>
          <w:sz w:val="28"/>
          <w:szCs w:val="28"/>
        </w:rPr>
        <w:t>тимулы, требующие инвестиций, распределяемые адресно.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E131BC" w:rsidRPr="00606678" w:rsidTr="00875766">
        <w:tc>
          <w:tcPr>
            <w:tcW w:w="3168" w:type="dxa"/>
          </w:tcPr>
          <w:p w:rsidR="00E131BC" w:rsidRPr="00DE22B4" w:rsidRDefault="00E131BC" w:rsidP="00DE22B4">
            <w:pPr>
              <w:tabs>
                <w:tab w:val="left" w:pos="1080"/>
              </w:tabs>
              <w:spacing w:line="360" w:lineRule="auto"/>
              <w:rPr>
                <w:bCs/>
                <w:color w:val="000000"/>
              </w:rPr>
            </w:pPr>
            <w:r w:rsidRPr="00DE22B4">
              <w:rPr>
                <w:color w:val="000000"/>
              </w:rPr>
              <w:t>Предоставление беспроцентной ссуды на улучшение жилищных условий, приобретение товаров длительного пользования.</w:t>
            </w:r>
          </w:p>
        </w:tc>
        <w:tc>
          <w:tcPr>
            <w:tcW w:w="6300" w:type="dxa"/>
          </w:tcPr>
          <w:p w:rsidR="00E131BC" w:rsidRPr="00DE22B4" w:rsidRDefault="00E131BC" w:rsidP="00DE22B4">
            <w:pPr>
              <w:tabs>
                <w:tab w:val="left" w:pos="1080"/>
              </w:tabs>
              <w:spacing w:line="360" w:lineRule="auto"/>
              <w:rPr>
                <w:bCs/>
                <w:color w:val="000000"/>
              </w:rPr>
            </w:pPr>
            <w:r w:rsidRPr="00DE22B4">
              <w:rPr>
                <w:color w:val="000000"/>
              </w:rPr>
              <w:t xml:space="preserve">В данном случае стимулом является не получаемая сумма, а возможность взять в долг у компании с меньшими бюрократическими проволочками и на более выгодных для сотрудника условиях, а также сам факт участия компании в личной жизни сотрудника, забота о нем. </w:t>
            </w:r>
          </w:p>
        </w:tc>
      </w:tr>
      <w:tr w:rsidR="00E131BC" w:rsidRPr="00606678" w:rsidTr="00875766">
        <w:tc>
          <w:tcPr>
            <w:tcW w:w="3168" w:type="dxa"/>
          </w:tcPr>
          <w:p w:rsidR="00E131BC" w:rsidRPr="00DE22B4" w:rsidRDefault="00E131BC" w:rsidP="00DE22B4">
            <w:pPr>
              <w:tabs>
                <w:tab w:val="left" w:pos="1080"/>
              </w:tabs>
              <w:spacing w:line="360" w:lineRule="auto"/>
              <w:rPr>
                <w:color w:val="000000"/>
              </w:rPr>
            </w:pPr>
            <w:r w:rsidRPr="00DE22B4">
              <w:rPr>
                <w:color w:val="000000"/>
              </w:rPr>
              <w:t>Безвозмездная материальная помощь</w:t>
            </w:r>
          </w:p>
        </w:tc>
        <w:tc>
          <w:tcPr>
            <w:tcW w:w="6300" w:type="dxa"/>
          </w:tcPr>
          <w:p w:rsidR="00E131BC" w:rsidRPr="00DE22B4" w:rsidRDefault="00E131BC" w:rsidP="00DE22B4">
            <w:pPr>
              <w:tabs>
                <w:tab w:val="left" w:pos="1080"/>
              </w:tabs>
              <w:spacing w:line="360" w:lineRule="auto"/>
              <w:rPr>
                <w:color w:val="000000"/>
              </w:rPr>
            </w:pPr>
            <w:r w:rsidRPr="00DE22B4">
              <w:rPr>
                <w:color w:val="000000"/>
              </w:rPr>
              <w:t>рождение ребенка, свадьба, тяжелая болезнь ближайших родственников или их смерть</w:t>
            </w:r>
          </w:p>
        </w:tc>
      </w:tr>
      <w:tr w:rsidR="00E131BC" w:rsidRPr="00606678" w:rsidTr="00875766">
        <w:tc>
          <w:tcPr>
            <w:tcW w:w="3168" w:type="dxa"/>
          </w:tcPr>
          <w:p w:rsidR="00E131BC" w:rsidRPr="00DE22B4" w:rsidRDefault="00E131BC" w:rsidP="00DE22B4">
            <w:pPr>
              <w:tabs>
                <w:tab w:val="left" w:pos="1080"/>
              </w:tabs>
              <w:spacing w:line="360" w:lineRule="auto"/>
              <w:rPr>
                <w:color w:val="000000"/>
              </w:rPr>
            </w:pPr>
            <w:r w:rsidRPr="00DE22B4">
              <w:rPr>
                <w:color w:val="000000"/>
              </w:rPr>
              <w:t>Обучение за счет ресторана.</w:t>
            </w:r>
          </w:p>
        </w:tc>
        <w:tc>
          <w:tcPr>
            <w:tcW w:w="6300" w:type="dxa"/>
          </w:tcPr>
          <w:p w:rsidR="00E131BC" w:rsidRPr="00DE22B4" w:rsidRDefault="00E131BC" w:rsidP="00DE22B4">
            <w:pPr>
              <w:tabs>
                <w:tab w:val="left" w:pos="1080"/>
              </w:tabs>
              <w:spacing w:line="360" w:lineRule="auto"/>
              <w:rPr>
                <w:color w:val="000000"/>
              </w:rPr>
            </w:pPr>
            <w:r w:rsidRPr="00DE22B4">
              <w:rPr>
                <w:color w:val="000000"/>
              </w:rPr>
              <w:t>100%-ная оплата обучения малоэффективна — сотрудник может недостаточно ценить предоставленную возможность, халатно относиться к учебе. Оптимальным, является соотношение: 70% — компания, 30% — сотрудник (естественно, в том случае, когда компания заинтересована в прохождении сотрудником этого обучения).</w:t>
            </w:r>
          </w:p>
        </w:tc>
      </w:tr>
      <w:tr w:rsidR="00E131BC" w:rsidRPr="00606678" w:rsidTr="00875766">
        <w:tc>
          <w:tcPr>
            <w:tcW w:w="3168" w:type="dxa"/>
          </w:tcPr>
          <w:p w:rsidR="00E131BC" w:rsidRPr="00DE22B4" w:rsidRDefault="00E131BC" w:rsidP="00DE22B4">
            <w:pPr>
              <w:tabs>
                <w:tab w:val="left" w:pos="1080"/>
              </w:tabs>
              <w:spacing w:line="360" w:lineRule="auto"/>
              <w:rPr>
                <w:color w:val="000000"/>
              </w:rPr>
            </w:pPr>
            <w:r w:rsidRPr="00DE22B4">
              <w:rPr>
                <w:color w:val="000000"/>
              </w:rPr>
              <w:t xml:space="preserve">Полная или частичная оплата проезда к месту отдыха или самого отдыха. </w:t>
            </w:r>
          </w:p>
        </w:tc>
        <w:tc>
          <w:tcPr>
            <w:tcW w:w="6300" w:type="dxa"/>
          </w:tcPr>
          <w:p w:rsidR="00E131BC" w:rsidRPr="00DE22B4" w:rsidRDefault="00E131BC" w:rsidP="00DE22B4">
            <w:pPr>
              <w:tabs>
                <w:tab w:val="left" w:pos="1080"/>
              </w:tabs>
              <w:spacing w:line="360" w:lineRule="auto"/>
              <w:rPr>
                <w:color w:val="000000"/>
              </w:rPr>
            </w:pPr>
          </w:p>
        </w:tc>
      </w:tr>
      <w:tr w:rsidR="00E131BC" w:rsidRPr="00606678" w:rsidTr="00875766">
        <w:tc>
          <w:tcPr>
            <w:tcW w:w="3168" w:type="dxa"/>
          </w:tcPr>
          <w:p w:rsidR="00E131BC" w:rsidRPr="00DE22B4" w:rsidRDefault="00E131BC" w:rsidP="00DE22B4">
            <w:pPr>
              <w:tabs>
                <w:tab w:val="left" w:pos="1080"/>
              </w:tabs>
              <w:spacing w:line="360" w:lineRule="auto"/>
              <w:rPr>
                <w:color w:val="000000"/>
              </w:rPr>
            </w:pPr>
            <w:r w:rsidRPr="00DE22B4">
              <w:rPr>
                <w:color w:val="000000"/>
              </w:rPr>
              <w:t xml:space="preserve">Оплата путевок работникам и членам их семей на лечение, отдых, экскурсии, путешествия. </w:t>
            </w:r>
          </w:p>
        </w:tc>
        <w:tc>
          <w:tcPr>
            <w:tcW w:w="6300" w:type="dxa"/>
          </w:tcPr>
          <w:p w:rsidR="00E131BC" w:rsidRPr="00DE22B4" w:rsidRDefault="00E131BC" w:rsidP="00DE22B4">
            <w:pPr>
              <w:tabs>
                <w:tab w:val="left" w:pos="1080"/>
              </w:tabs>
              <w:spacing w:line="360" w:lineRule="auto"/>
              <w:rPr>
                <w:color w:val="000000"/>
              </w:rPr>
            </w:pPr>
          </w:p>
        </w:tc>
      </w:tr>
      <w:tr w:rsidR="00E131BC" w:rsidRPr="00606678" w:rsidTr="00875766">
        <w:tc>
          <w:tcPr>
            <w:tcW w:w="3168" w:type="dxa"/>
          </w:tcPr>
          <w:p w:rsidR="00E131BC" w:rsidRPr="00DE22B4" w:rsidRDefault="00E131BC" w:rsidP="00DE22B4">
            <w:pPr>
              <w:tabs>
                <w:tab w:val="left" w:pos="1080"/>
              </w:tabs>
              <w:spacing w:line="360" w:lineRule="auto"/>
              <w:rPr>
                <w:color w:val="000000"/>
              </w:rPr>
            </w:pPr>
            <w:r w:rsidRPr="00DE22B4">
              <w:rPr>
                <w:color w:val="000000"/>
              </w:rPr>
              <w:t>Помощь в устройстве детей сотрудников в лагеря отдыха, учебные заведения</w:t>
            </w:r>
          </w:p>
        </w:tc>
        <w:tc>
          <w:tcPr>
            <w:tcW w:w="6300" w:type="dxa"/>
          </w:tcPr>
          <w:p w:rsidR="00E131BC" w:rsidRPr="00DE22B4" w:rsidRDefault="00E131BC" w:rsidP="00DE22B4">
            <w:pPr>
              <w:tabs>
                <w:tab w:val="left" w:pos="1080"/>
              </w:tabs>
              <w:spacing w:line="360" w:lineRule="auto"/>
              <w:rPr>
                <w:color w:val="000000"/>
              </w:rPr>
            </w:pPr>
            <w:r w:rsidRPr="00DE22B4">
              <w:rPr>
                <w:color w:val="000000"/>
              </w:rPr>
              <w:t>детсады, школы</w:t>
            </w:r>
          </w:p>
        </w:tc>
      </w:tr>
      <w:tr w:rsidR="00E131BC" w:rsidRPr="00606678" w:rsidTr="00875766">
        <w:tc>
          <w:tcPr>
            <w:tcW w:w="3168" w:type="dxa"/>
          </w:tcPr>
          <w:p w:rsidR="00E131BC" w:rsidRPr="00DE22B4" w:rsidRDefault="00E131BC" w:rsidP="00DE22B4">
            <w:pPr>
              <w:tabs>
                <w:tab w:val="left" w:pos="1080"/>
              </w:tabs>
              <w:spacing w:line="360" w:lineRule="auto"/>
              <w:rPr>
                <w:color w:val="000000"/>
              </w:rPr>
            </w:pPr>
            <w:r w:rsidRPr="00DE22B4">
              <w:rPr>
                <w:color w:val="000000"/>
              </w:rPr>
              <w:t xml:space="preserve">Предоставление служебного автотранспорта. </w:t>
            </w:r>
          </w:p>
        </w:tc>
        <w:tc>
          <w:tcPr>
            <w:tcW w:w="6300" w:type="dxa"/>
          </w:tcPr>
          <w:p w:rsidR="00E131BC" w:rsidRPr="00DE22B4" w:rsidRDefault="00E131BC" w:rsidP="00DE22B4">
            <w:pPr>
              <w:tabs>
                <w:tab w:val="left" w:pos="1080"/>
              </w:tabs>
              <w:spacing w:line="360" w:lineRule="auto"/>
              <w:rPr>
                <w:color w:val="000000"/>
              </w:rPr>
            </w:pPr>
          </w:p>
        </w:tc>
      </w:tr>
      <w:tr w:rsidR="00E131BC" w:rsidRPr="00606678" w:rsidTr="00875766">
        <w:tc>
          <w:tcPr>
            <w:tcW w:w="3168" w:type="dxa"/>
          </w:tcPr>
          <w:p w:rsidR="00E131BC" w:rsidRPr="00DE22B4" w:rsidRDefault="00E131BC" w:rsidP="00DE22B4">
            <w:pPr>
              <w:tabs>
                <w:tab w:val="left" w:pos="1080"/>
              </w:tabs>
              <w:spacing w:line="360" w:lineRule="auto"/>
              <w:rPr>
                <w:color w:val="000000"/>
              </w:rPr>
            </w:pPr>
            <w:r w:rsidRPr="00DE22B4">
              <w:rPr>
                <w:color w:val="000000"/>
              </w:rPr>
              <w:t>Оплата мобильных телефонов, Интернета, если сотрудник пользуется личным телефоном и домашним Интернетом в служебных целях.</w:t>
            </w:r>
          </w:p>
        </w:tc>
        <w:tc>
          <w:tcPr>
            <w:tcW w:w="6300" w:type="dxa"/>
          </w:tcPr>
          <w:p w:rsidR="00E131BC" w:rsidRPr="00DE22B4" w:rsidRDefault="00E131BC" w:rsidP="00DE22B4">
            <w:pPr>
              <w:tabs>
                <w:tab w:val="left" w:pos="1080"/>
              </w:tabs>
              <w:spacing w:line="360" w:lineRule="auto"/>
              <w:rPr>
                <w:color w:val="000000"/>
              </w:rPr>
            </w:pPr>
            <w:r w:rsidRPr="00DE22B4">
              <w:rPr>
                <w:color w:val="000000"/>
              </w:rPr>
              <w:t>Материальное стимулирование дает возможность получать более широкий спектр в «обратной связи», реакции и отношении сотрудников к работе.</w:t>
            </w:r>
          </w:p>
        </w:tc>
      </w:tr>
    </w:tbl>
    <w:p w:rsidR="00F07051" w:rsidRPr="00606678" w:rsidRDefault="00F07051" w:rsidP="00606678">
      <w:pPr>
        <w:spacing w:line="360" w:lineRule="auto"/>
        <w:ind w:firstLine="709"/>
        <w:jc w:val="both"/>
        <w:rPr>
          <w:sz w:val="28"/>
          <w:szCs w:val="28"/>
        </w:rPr>
      </w:pPr>
    </w:p>
    <w:p w:rsidR="00E131BC" w:rsidRDefault="00DE22B4" w:rsidP="00606678">
      <w:pPr>
        <w:tabs>
          <w:tab w:val="left" w:pos="900"/>
          <w:tab w:val="left" w:pos="1080"/>
        </w:tabs>
        <w:spacing w:line="360" w:lineRule="auto"/>
        <w:ind w:firstLine="709"/>
        <w:jc w:val="right"/>
        <w:rPr>
          <w:color w:val="000000"/>
          <w:sz w:val="28"/>
          <w:szCs w:val="28"/>
        </w:rPr>
      </w:pPr>
      <w:r>
        <w:rPr>
          <w:sz w:val="28"/>
          <w:szCs w:val="28"/>
        </w:rPr>
        <w:br w:type="page"/>
      </w:r>
      <w:r w:rsidR="00E131BC" w:rsidRPr="00606678">
        <w:rPr>
          <w:color w:val="000000"/>
          <w:sz w:val="28"/>
          <w:szCs w:val="28"/>
        </w:rPr>
        <w:lastRenderedPageBreak/>
        <w:t>Приложение 1</w:t>
      </w:r>
      <w:r w:rsidR="00CF170E" w:rsidRPr="00606678">
        <w:rPr>
          <w:color w:val="000000"/>
          <w:sz w:val="28"/>
          <w:szCs w:val="28"/>
        </w:rPr>
        <w:t>2</w:t>
      </w:r>
    </w:p>
    <w:p w:rsidR="00DE22B4" w:rsidRPr="00606678" w:rsidRDefault="00DE22B4" w:rsidP="00606678">
      <w:pPr>
        <w:tabs>
          <w:tab w:val="left" w:pos="900"/>
          <w:tab w:val="left" w:pos="1080"/>
        </w:tabs>
        <w:spacing w:line="360" w:lineRule="auto"/>
        <w:ind w:firstLine="709"/>
        <w:jc w:val="right"/>
        <w:rPr>
          <w:color w:val="000000"/>
          <w:sz w:val="28"/>
          <w:szCs w:val="28"/>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25"/>
        <w:gridCol w:w="6777"/>
      </w:tblGrid>
      <w:tr w:rsidR="00E131BC" w:rsidRPr="00606678">
        <w:trPr>
          <w:tblCellSpacing w:w="7" w:type="dxa"/>
        </w:trPr>
        <w:tc>
          <w:tcPr>
            <w:tcW w:w="0" w:type="auto"/>
            <w:tcMar>
              <w:top w:w="0" w:type="dxa"/>
              <w:left w:w="0" w:type="dxa"/>
              <w:bottom w:w="0" w:type="dxa"/>
              <w:right w:w="0" w:type="dxa"/>
            </w:tcMar>
            <w:vAlign w:val="center"/>
          </w:tcPr>
          <w:p w:rsidR="00E131BC" w:rsidRPr="00DE22B4" w:rsidRDefault="00E131BC" w:rsidP="00DE22B4">
            <w:pPr>
              <w:tabs>
                <w:tab w:val="left" w:pos="1080"/>
              </w:tabs>
              <w:spacing w:line="360" w:lineRule="auto"/>
              <w:jc w:val="center"/>
              <w:rPr>
                <w:bCs/>
                <w:color w:val="000000"/>
              </w:rPr>
            </w:pPr>
            <w:r w:rsidRPr="00DE22B4">
              <w:rPr>
                <w:bCs/>
                <w:color w:val="000000"/>
              </w:rPr>
              <w:t>Результат</w:t>
            </w:r>
          </w:p>
        </w:tc>
        <w:tc>
          <w:tcPr>
            <w:tcW w:w="0" w:type="auto"/>
            <w:tcMar>
              <w:top w:w="0" w:type="dxa"/>
              <w:left w:w="0" w:type="dxa"/>
              <w:bottom w:w="0" w:type="dxa"/>
              <w:right w:w="0" w:type="dxa"/>
            </w:tcMar>
            <w:vAlign w:val="center"/>
          </w:tcPr>
          <w:p w:rsidR="00E131BC" w:rsidRPr="00DE22B4" w:rsidRDefault="00E131BC" w:rsidP="00DE22B4">
            <w:pPr>
              <w:tabs>
                <w:tab w:val="left" w:pos="1080"/>
              </w:tabs>
              <w:spacing w:line="360" w:lineRule="auto"/>
              <w:jc w:val="center"/>
              <w:rPr>
                <w:bCs/>
                <w:color w:val="000000"/>
              </w:rPr>
            </w:pPr>
            <w:r w:rsidRPr="00DE22B4">
              <w:rPr>
                <w:bCs/>
                <w:color w:val="000000"/>
              </w:rPr>
              <w:t>Стимулы</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Привлечение новых клиентов</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Бонус (премия) за привлечение новых клиентов</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Платежная матрица бонусов. В основу матрицы может быть положено количество привлеченных за отчетный период новых клиентов или объем продаж новым клиентам. В соответствии с разными уровнями достижения критерия выплачивается разный бонус</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Процент от продаж новым клиентам</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Привлечение новых целевых клиентов</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Установление минимально возможного объема заказа</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Описание критериев целевых клиентов. Невыплата премии за привлечение клиентов, не соответствующих этим критериям</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Удержание и "разработка" целевых клиентов</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Премирование на основании расчета (помесячного или поквартального) дельты между средними заказами клиента</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Премирование по оплаченным счетам, превышающим уровень среднего по ресторану заказа или среднего для данного клиента</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Увеличение объема продаж</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Рекомендуется сочетать с установлением уровня плана-минимума, невыполнение которого влечет за собой санкции в отношении менеджера по залу и официанта (вплоть до увольнения). Унровень плана-миниума должен быть достаточно легко достижимым и одновременно обеспечивать ресторану необходимый уровень рентабельности</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Платежная матрица бонусов за перевыполнение плана продаж. В зависимости от величины перевыполнения плана определяется размер бонуса</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Процент от объема перевыполнения плана продаж</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Продвижение отдельных  видов блюд, напитков</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Процент от продаж данного вида блюд, напитков</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Процент от превышения плана продаж по данному продукту</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Бонус</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Повышение профессионального уровня</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Система разрядов при начислении оклада, тарифно-квалификационная сетка</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Премия за профессионализм, назначаемая по результатам аттестации</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Выполнение стандартов качественного обслуживания</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Депремирование за нарушение стандартов качественного обслуживания. Должно подкрепляться программой контрольных заказов ("Таинственный покупатель", mistery shopping) или другими контрольными мероприятиями по выявлению нарушений, а также регулярным обучением</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Эффективное руководство сменой</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Премия за выполнение сменой месячного, квартального, годового планов продаж</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Премия за соблюдение квоты</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lastRenderedPageBreak/>
              <w:t>Мотивирование персонала, обеспечивающего процесс продаж (официанты)</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Управление по целям</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 xml:space="preserve">  </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Распределение между сотрудниками премии, выделяемой на смену, а основании расчета коэффициента трудового участия</w:t>
            </w:r>
          </w:p>
        </w:tc>
      </w:tr>
      <w:tr w:rsidR="00E131BC" w:rsidRPr="00606678">
        <w:trPr>
          <w:tblCellSpacing w:w="7" w:type="dxa"/>
        </w:trPr>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Снижение текучести кадров, поощрение лояльности "старых" сотрудников</w:t>
            </w:r>
          </w:p>
        </w:tc>
        <w:tc>
          <w:tcPr>
            <w:tcW w:w="0" w:type="auto"/>
            <w:tcMar>
              <w:top w:w="0" w:type="dxa"/>
              <w:left w:w="0" w:type="dxa"/>
              <w:bottom w:w="0" w:type="dxa"/>
              <w:right w:w="0" w:type="dxa"/>
            </w:tcMar>
          </w:tcPr>
          <w:p w:rsidR="00E131BC" w:rsidRPr="00DE22B4" w:rsidRDefault="00E131BC" w:rsidP="00DE22B4">
            <w:pPr>
              <w:tabs>
                <w:tab w:val="left" w:pos="1080"/>
              </w:tabs>
              <w:spacing w:line="360" w:lineRule="auto"/>
              <w:rPr>
                <w:color w:val="000000"/>
              </w:rPr>
            </w:pPr>
            <w:r w:rsidRPr="00DE22B4">
              <w:rPr>
                <w:color w:val="000000"/>
              </w:rPr>
              <w:t>Премия за выслугу лет</w:t>
            </w:r>
          </w:p>
        </w:tc>
      </w:tr>
    </w:tbl>
    <w:p w:rsidR="00E131BC" w:rsidRPr="00606678" w:rsidRDefault="00E131BC" w:rsidP="00606678">
      <w:pPr>
        <w:spacing w:line="360" w:lineRule="auto"/>
        <w:ind w:firstLine="709"/>
        <w:jc w:val="both"/>
        <w:rPr>
          <w:sz w:val="28"/>
          <w:szCs w:val="28"/>
        </w:rPr>
      </w:pPr>
    </w:p>
    <w:p w:rsidR="008623C4" w:rsidRPr="00606678" w:rsidRDefault="00DE22B4" w:rsidP="00606678">
      <w:pPr>
        <w:spacing w:line="360" w:lineRule="auto"/>
        <w:ind w:firstLine="709"/>
        <w:jc w:val="right"/>
        <w:rPr>
          <w:sz w:val="28"/>
          <w:szCs w:val="28"/>
        </w:rPr>
      </w:pPr>
      <w:r>
        <w:rPr>
          <w:sz w:val="28"/>
          <w:szCs w:val="28"/>
        </w:rPr>
        <w:br w:type="page"/>
      </w:r>
      <w:r w:rsidR="008623C4" w:rsidRPr="00606678">
        <w:rPr>
          <w:sz w:val="28"/>
          <w:szCs w:val="28"/>
        </w:rPr>
        <w:lastRenderedPageBreak/>
        <w:t>Приложение 13</w:t>
      </w:r>
    </w:p>
    <w:p w:rsidR="00DE22B4" w:rsidRDefault="00DE22B4" w:rsidP="00606678">
      <w:pPr>
        <w:spacing w:line="360" w:lineRule="auto"/>
        <w:ind w:firstLine="709"/>
        <w:jc w:val="center"/>
        <w:rPr>
          <w:sz w:val="28"/>
          <w:szCs w:val="28"/>
        </w:rPr>
      </w:pPr>
    </w:p>
    <w:p w:rsidR="008623C4" w:rsidRPr="00606678" w:rsidRDefault="008623C4" w:rsidP="00606678">
      <w:pPr>
        <w:spacing w:line="360" w:lineRule="auto"/>
        <w:ind w:firstLine="709"/>
        <w:jc w:val="center"/>
        <w:rPr>
          <w:sz w:val="28"/>
          <w:szCs w:val="28"/>
        </w:rPr>
      </w:pPr>
      <w:r w:rsidRPr="00606678">
        <w:rPr>
          <w:sz w:val="28"/>
          <w:szCs w:val="28"/>
        </w:rPr>
        <w:t>Характеристика частных критериев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478"/>
        <w:gridCol w:w="1902"/>
      </w:tblGrid>
      <w:tr w:rsidR="008623C4" w:rsidRPr="00606678" w:rsidTr="00875766">
        <w:tc>
          <w:tcPr>
            <w:tcW w:w="3190" w:type="dxa"/>
          </w:tcPr>
          <w:p w:rsidR="008623C4" w:rsidRPr="00DE22B4" w:rsidRDefault="008623C4" w:rsidP="00DE22B4">
            <w:pPr>
              <w:spacing w:line="360" w:lineRule="auto"/>
              <w:jc w:val="center"/>
            </w:pPr>
            <w:r w:rsidRPr="00DE22B4">
              <w:t>Наименование частных критериев</w:t>
            </w:r>
          </w:p>
        </w:tc>
        <w:tc>
          <w:tcPr>
            <w:tcW w:w="4478" w:type="dxa"/>
          </w:tcPr>
          <w:p w:rsidR="008623C4" w:rsidRPr="00DE22B4" w:rsidRDefault="008623C4" w:rsidP="00DE22B4">
            <w:pPr>
              <w:spacing w:line="360" w:lineRule="auto"/>
              <w:jc w:val="center"/>
            </w:pPr>
            <w:r w:rsidRPr="00DE22B4">
              <w:t>Способ измерения или оценки, исходная информация</w:t>
            </w:r>
          </w:p>
        </w:tc>
        <w:tc>
          <w:tcPr>
            <w:tcW w:w="1902" w:type="dxa"/>
          </w:tcPr>
          <w:p w:rsidR="008623C4" w:rsidRPr="00DE22B4" w:rsidRDefault="008623C4" w:rsidP="00DE22B4">
            <w:pPr>
              <w:spacing w:line="360" w:lineRule="auto"/>
              <w:jc w:val="center"/>
            </w:pPr>
            <w:r w:rsidRPr="00DE22B4">
              <w:t>Диапазон значений</w:t>
            </w:r>
          </w:p>
        </w:tc>
      </w:tr>
      <w:tr w:rsidR="008623C4" w:rsidRPr="00606678" w:rsidTr="00875766">
        <w:tc>
          <w:tcPr>
            <w:tcW w:w="3190" w:type="dxa"/>
          </w:tcPr>
          <w:p w:rsidR="008623C4" w:rsidRPr="00DE22B4" w:rsidRDefault="008623C4" w:rsidP="00DE22B4">
            <w:pPr>
              <w:spacing w:line="360" w:lineRule="auto"/>
            </w:pPr>
            <w:r w:rsidRPr="00DE22B4">
              <w:t>1. Изменение выручки</w:t>
            </w:r>
          </w:p>
        </w:tc>
        <w:tc>
          <w:tcPr>
            <w:tcW w:w="4478" w:type="dxa"/>
          </w:tcPr>
          <w:p w:rsidR="008623C4" w:rsidRPr="00DE22B4" w:rsidRDefault="008623C4" w:rsidP="00DE22B4">
            <w:pPr>
              <w:spacing w:line="360" w:lineRule="auto"/>
            </w:pPr>
            <w:r w:rsidRPr="00DE22B4">
              <w:t>Фактические показатели</w:t>
            </w:r>
          </w:p>
        </w:tc>
        <w:tc>
          <w:tcPr>
            <w:tcW w:w="1902" w:type="dxa"/>
          </w:tcPr>
          <w:p w:rsidR="008623C4" w:rsidRPr="00DE22B4" w:rsidRDefault="008623C4" w:rsidP="00DE22B4">
            <w:pPr>
              <w:spacing w:line="360" w:lineRule="auto"/>
              <w:jc w:val="center"/>
            </w:pPr>
            <w:r w:rsidRPr="00DE22B4">
              <w:t>Не ниже 5%</w:t>
            </w:r>
          </w:p>
        </w:tc>
      </w:tr>
      <w:tr w:rsidR="008623C4" w:rsidRPr="00606678" w:rsidTr="00875766">
        <w:tc>
          <w:tcPr>
            <w:tcW w:w="3190" w:type="dxa"/>
          </w:tcPr>
          <w:p w:rsidR="008623C4" w:rsidRPr="00DE22B4" w:rsidRDefault="008623C4" w:rsidP="00DE22B4">
            <w:pPr>
              <w:spacing w:line="360" w:lineRule="auto"/>
            </w:pPr>
            <w:r w:rsidRPr="00DE22B4">
              <w:t>2. Капиталоемкость</w:t>
            </w:r>
          </w:p>
        </w:tc>
        <w:tc>
          <w:tcPr>
            <w:tcW w:w="4478" w:type="dxa"/>
          </w:tcPr>
          <w:p w:rsidR="008623C4" w:rsidRPr="00DE22B4" w:rsidRDefault="008623C4" w:rsidP="00DE22B4">
            <w:pPr>
              <w:spacing w:line="360" w:lineRule="auto"/>
            </w:pPr>
            <w:r w:rsidRPr="00DE22B4">
              <w:t>Аналитические (расчетные показатели)</w:t>
            </w:r>
          </w:p>
        </w:tc>
        <w:tc>
          <w:tcPr>
            <w:tcW w:w="1902" w:type="dxa"/>
          </w:tcPr>
          <w:p w:rsidR="008623C4" w:rsidRPr="00DE22B4" w:rsidRDefault="008623C4" w:rsidP="00DE22B4">
            <w:pPr>
              <w:spacing w:line="360" w:lineRule="auto"/>
              <w:jc w:val="center"/>
            </w:pPr>
            <w:r w:rsidRPr="00DE22B4">
              <w:t xml:space="preserve">Невысокая </w:t>
            </w:r>
          </w:p>
        </w:tc>
      </w:tr>
      <w:tr w:rsidR="008623C4" w:rsidRPr="00606678" w:rsidTr="00875766">
        <w:tc>
          <w:tcPr>
            <w:tcW w:w="3190" w:type="dxa"/>
          </w:tcPr>
          <w:p w:rsidR="008623C4" w:rsidRPr="00DE22B4" w:rsidRDefault="008623C4" w:rsidP="00DE22B4">
            <w:pPr>
              <w:spacing w:line="360" w:lineRule="auto"/>
            </w:pPr>
            <w:r w:rsidRPr="00DE22B4">
              <w:t>3. Производительность труда</w:t>
            </w:r>
          </w:p>
        </w:tc>
        <w:tc>
          <w:tcPr>
            <w:tcW w:w="4478" w:type="dxa"/>
          </w:tcPr>
          <w:p w:rsidR="008623C4" w:rsidRPr="00DE22B4" w:rsidRDefault="008623C4" w:rsidP="00DE22B4">
            <w:pPr>
              <w:spacing w:line="360" w:lineRule="auto"/>
            </w:pPr>
            <w:r w:rsidRPr="00DE22B4">
              <w:t>Аналитические (расчетные показатели)</w:t>
            </w:r>
          </w:p>
        </w:tc>
        <w:tc>
          <w:tcPr>
            <w:tcW w:w="1902" w:type="dxa"/>
          </w:tcPr>
          <w:p w:rsidR="008623C4" w:rsidRPr="00DE22B4" w:rsidRDefault="008623C4" w:rsidP="00DE22B4">
            <w:pPr>
              <w:spacing w:line="360" w:lineRule="auto"/>
              <w:jc w:val="center"/>
            </w:pPr>
            <w:r w:rsidRPr="00DE22B4">
              <w:t xml:space="preserve">Наибольший </w:t>
            </w:r>
          </w:p>
        </w:tc>
      </w:tr>
      <w:tr w:rsidR="008623C4" w:rsidRPr="00606678" w:rsidTr="00875766">
        <w:tc>
          <w:tcPr>
            <w:tcW w:w="3190" w:type="dxa"/>
          </w:tcPr>
          <w:p w:rsidR="008623C4" w:rsidRPr="00DE22B4" w:rsidRDefault="008623C4" w:rsidP="00DE22B4">
            <w:pPr>
              <w:spacing w:line="360" w:lineRule="auto"/>
            </w:pPr>
            <w:r w:rsidRPr="00DE22B4">
              <w:t>4. Изменение прибыли</w:t>
            </w:r>
          </w:p>
        </w:tc>
        <w:tc>
          <w:tcPr>
            <w:tcW w:w="4478" w:type="dxa"/>
          </w:tcPr>
          <w:p w:rsidR="008623C4" w:rsidRPr="00DE22B4" w:rsidRDefault="008623C4" w:rsidP="00DE22B4">
            <w:pPr>
              <w:spacing w:line="360" w:lineRule="auto"/>
            </w:pPr>
            <w:r w:rsidRPr="00DE22B4">
              <w:t>Аналитические (расчетные показатели)</w:t>
            </w:r>
          </w:p>
        </w:tc>
        <w:tc>
          <w:tcPr>
            <w:tcW w:w="1902" w:type="dxa"/>
          </w:tcPr>
          <w:p w:rsidR="008623C4" w:rsidRPr="00DE22B4" w:rsidRDefault="008623C4" w:rsidP="00DE22B4">
            <w:pPr>
              <w:spacing w:line="360" w:lineRule="auto"/>
              <w:jc w:val="center"/>
            </w:pPr>
            <w:r w:rsidRPr="00DE22B4">
              <w:t>Более 5%</w:t>
            </w:r>
          </w:p>
        </w:tc>
      </w:tr>
    </w:tbl>
    <w:p w:rsidR="008623C4" w:rsidRPr="00606678" w:rsidRDefault="008623C4" w:rsidP="00606678">
      <w:pPr>
        <w:spacing w:line="360" w:lineRule="auto"/>
        <w:ind w:firstLine="709"/>
        <w:jc w:val="right"/>
        <w:rPr>
          <w:sz w:val="28"/>
          <w:szCs w:val="28"/>
        </w:rPr>
      </w:pPr>
    </w:p>
    <w:p w:rsidR="00DE22B4" w:rsidRDefault="00DE22B4" w:rsidP="00606678">
      <w:pPr>
        <w:spacing w:line="360" w:lineRule="auto"/>
        <w:ind w:firstLine="709"/>
        <w:jc w:val="center"/>
        <w:rPr>
          <w:sz w:val="28"/>
          <w:szCs w:val="28"/>
        </w:rPr>
      </w:pPr>
    </w:p>
    <w:p w:rsidR="008623C4" w:rsidRPr="00606678" w:rsidRDefault="008623C4" w:rsidP="00606678">
      <w:pPr>
        <w:spacing w:line="360" w:lineRule="auto"/>
        <w:ind w:firstLine="709"/>
        <w:jc w:val="center"/>
        <w:rPr>
          <w:sz w:val="28"/>
          <w:szCs w:val="28"/>
        </w:rPr>
      </w:pPr>
      <w:r w:rsidRPr="00606678">
        <w:rPr>
          <w:sz w:val="28"/>
          <w:szCs w:val="28"/>
        </w:rPr>
        <w:t>Вербально-цифровая шкала по критерию «Изменение выручки»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2"/>
      </w:tblGrid>
      <w:tr w:rsidR="008623C4" w:rsidRPr="00606678" w:rsidTr="00875766">
        <w:tc>
          <w:tcPr>
            <w:tcW w:w="7128" w:type="dxa"/>
          </w:tcPr>
          <w:p w:rsidR="008623C4" w:rsidRPr="00DE22B4" w:rsidRDefault="008623C4" w:rsidP="00DE22B4">
            <w:pPr>
              <w:spacing w:line="360" w:lineRule="auto"/>
              <w:jc w:val="center"/>
            </w:pPr>
            <w:r w:rsidRPr="00DE22B4">
              <w:t>Наименование критерия</w:t>
            </w:r>
          </w:p>
        </w:tc>
        <w:tc>
          <w:tcPr>
            <w:tcW w:w="2442" w:type="dxa"/>
          </w:tcPr>
          <w:p w:rsidR="008623C4" w:rsidRPr="00DE22B4" w:rsidRDefault="008623C4" w:rsidP="00DE22B4">
            <w:pPr>
              <w:spacing w:line="360" w:lineRule="auto"/>
              <w:jc w:val="center"/>
            </w:pPr>
            <w:r w:rsidRPr="00DE22B4">
              <w:t>Количество баллов</w:t>
            </w:r>
          </w:p>
        </w:tc>
      </w:tr>
      <w:tr w:rsidR="008623C4" w:rsidRPr="00606678" w:rsidTr="00875766">
        <w:tc>
          <w:tcPr>
            <w:tcW w:w="7128" w:type="dxa"/>
          </w:tcPr>
          <w:p w:rsidR="008623C4" w:rsidRPr="00DE22B4" w:rsidRDefault="008623C4" w:rsidP="00DE22B4">
            <w:pPr>
              <w:spacing w:line="360" w:lineRule="auto"/>
              <w:jc w:val="both"/>
            </w:pPr>
            <w:r w:rsidRPr="00DE22B4">
              <w:t>Увеличение выручки на 1-5%</w:t>
            </w:r>
          </w:p>
        </w:tc>
        <w:tc>
          <w:tcPr>
            <w:tcW w:w="2442" w:type="dxa"/>
          </w:tcPr>
          <w:p w:rsidR="008623C4" w:rsidRPr="00DE22B4" w:rsidRDefault="008623C4" w:rsidP="00DE22B4">
            <w:pPr>
              <w:spacing w:line="360" w:lineRule="auto"/>
              <w:jc w:val="center"/>
            </w:pPr>
            <w:r w:rsidRPr="00DE22B4">
              <w:t>1</w:t>
            </w:r>
          </w:p>
        </w:tc>
      </w:tr>
      <w:tr w:rsidR="008623C4" w:rsidRPr="00606678" w:rsidTr="00875766">
        <w:tc>
          <w:tcPr>
            <w:tcW w:w="7128" w:type="dxa"/>
          </w:tcPr>
          <w:p w:rsidR="008623C4" w:rsidRPr="00DE22B4" w:rsidRDefault="008623C4" w:rsidP="00DE22B4">
            <w:pPr>
              <w:spacing w:line="360" w:lineRule="auto"/>
              <w:jc w:val="both"/>
            </w:pPr>
            <w:r w:rsidRPr="00DE22B4">
              <w:t>Увеличение выручки на 6-10%</w:t>
            </w:r>
          </w:p>
        </w:tc>
        <w:tc>
          <w:tcPr>
            <w:tcW w:w="2442" w:type="dxa"/>
          </w:tcPr>
          <w:p w:rsidR="008623C4" w:rsidRPr="00DE22B4" w:rsidRDefault="008623C4" w:rsidP="00DE22B4">
            <w:pPr>
              <w:spacing w:line="360" w:lineRule="auto"/>
              <w:jc w:val="center"/>
            </w:pPr>
            <w:r w:rsidRPr="00DE22B4">
              <w:t>2</w:t>
            </w:r>
          </w:p>
        </w:tc>
      </w:tr>
      <w:tr w:rsidR="008623C4" w:rsidRPr="00606678" w:rsidTr="00875766">
        <w:tc>
          <w:tcPr>
            <w:tcW w:w="7128" w:type="dxa"/>
          </w:tcPr>
          <w:p w:rsidR="008623C4" w:rsidRPr="00DE22B4" w:rsidRDefault="008623C4" w:rsidP="00DE22B4">
            <w:pPr>
              <w:spacing w:line="360" w:lineRule="auto"/>
              <w:jc w:val="both"/>
            </w:pPr>
            <w:r w:rsidRPr="00DE22B4">
              <w:t xml:space="preserve">Увеличение выручки на 11% и более </w:t>
            </w:r>
          </w:p>
        </w:tc>
        <w:tc>
          <w:tcPr>
            <w:tcW w:w="2442" w:type="dxa"/>
          </w:tcPr>
          <w:p w:rsidR="008623C4" w:rsidRPr="00DE22B4" w:rsidRDefault="008623C4" w:rsidP="00DE22B4">
            <w:pPr>
              <w:spacing w:line="360" w:lineRule="auto"/>
              <w:jc w:val="center"/>
            </w:pPr>
            <w:r w:rsidRPr="00DE22B4">
              <w:t>3</w:t>
            </w:r>
          </w:p>
        </w:tc>
      </w:tr>
    </w:tbl>
    <w:p w:rsidR="008623C4" w:rsidRPr="00606678" w:rsidRDefault="008623C4" w:rsidP="00606678">
      <w:pPr>
        <w:spacing w:line="360" w:lineRule="auto"/>
        <w:ind w:firstLine="709"/>
        <w:jc w:val="both"/>
        <w:rPr>
          <w:sz w:val="28"/>
          <w:szCs w:val="28"/>
        </w:rPr>
      </w:pPr>
    </w:p>
    <w:p w:rsidR="008623C4" w:rsidRPr="00606678" w:rsidRDefault="008623C4" w:rsidP="00606678">
      <w:pPr>
        <w:spacing w:line="360" w:lineRule="auto"/>
        <w:ind w:firstLine="709"/>
        <w:jc w:val="center"/>
        <w:rPr>
          <w:sz w:val="28"/>
          <w:szCs w:val="28"/>
        </w:rPr>
      </w:pPr>
      <w:r w:rsidRPr="00606678">
        <w:rPr>
          <w:sz w:val="28"/>
          <w:szCs w:val="28"/>
        </w:rPr>
        <w:t>Вербально-цифровая шкала по критерию «Капиталоемкость»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091"/>
      </w:tblGrid>
      <w:tr w:rsidR="008623C4" w:rsidRPr="00606678" w:rsidTr="00DE22B4">
        <w:tc>
          <w:tcPr>
            <w:tcW w:w="7479" w:type="dxa"/>
          </w:tcPr>
          <w:p w:rsidR="008623C4" w:rsidRPr="00DE22B4" w:rsidRDefault="008623C4" w:rsidP="00DE22B4">
            <w:pPr>
              <w:spacing w:line="360" w:lineRule="auto"/>
              <w:jc w:val="center"/>
            </w:pPr>
            <w:r w:rsidRPr="00DE22B4">
              <w:t>Наименование критерия</w:t>
            </w:r>
          </w:p>
        </w:tc>
        <w:tc>
          <w:tcPr>
            <w:tcW w:w="2091" w:type="dxa"/>
          </w:tcPr>
          <w:p w:rsidR="008623C4" w:rsidRPr="00DE22B4" w:rsidRDefault="008623C4" w:rsidP="00DE22B4">
            <w:pPr>
              <w:spacing w:line="360" w:lineRule="auto"/>
              <w:jc w:val="center"/>
            </w:pPr>
            <w:r w:rsidRPr="00DE22B4">
              <w:t>Количество баллов</w:t>
            </w:r>
          </w:p>
        </w:tc>
      </w:tr>
      <w:tr w:rsidR="008623C4" w:rsidRPr="00606678" w:rsidTr="00DE22B4">
        <w:tc>
          <w:tcPr>
            <w:tcW w:w="7479" w:type="dxa"/>
          </w:tcPr>
          <w:p w:rsidR="008623C4" w:rsidRPr="00DE22B4" w:rsidRDefault="008623C4" w:rsidP="00DE22B4">
            <w:pPr>
              <w:spacing w:line="360" w:lineRule="auto"/>
              <w:jc w:val="both"/>
            </w:pPr>
            <w:r w:rsidRPr="00DE22B4">
              <w:t>Средняя капиталоемкость – капиталовложения составляют от 10 до 20% уставного капитала</w:t>
            </w:r>
          </w:p>
        </w:tc>
        <w:tc>
          <w:tcPr>
            <w:tcW w:w="2091" w:type="dxa"/>
          </w:tcPr>
          <w:p w:rsidR="008623C4" w:rsidRPr="00DE22B4" w:rsidRDefault="008623C4" w:rsidP="00DE22B4">
            <w:pPr>
              <w:spacing w:line="360" w:lineRule="auto"/>
              <w:jc w:val="center"/>
            </w:pPr>
            <w:r w:rsidRPr="00DE22B4">
              <w:t>1</w:t>
            </w:r>
          </w:p>
        </w:tc>
      </w:tr>
      <w:tr w:rsidR="008623C4" w:rsidRPr="00606678" w:rsidTr="00DE22B4">
        <w:tc>
          <w:tcPr>
            <w:tcW w:w="7479" w:type="dxa"/>
          </w:tcPr>
          <w:p w:rsidR="008623C4" w:rsidRPr="00DE22B4" w:rsidRDefault="008623C4" w:rsidP="00DE22B4">
            <w:pPr>
              <w:spacing w:line="360" w:lineRule="auto"/>
              <w:jc w:val="both"/>
            </w:pPr>
            <w:r w:rsidRPr="00DE22B4">
              <w:t>Низкая капиталоемкость – капиталовложения составляют до 100% уставного капитала</w:t>
            </w:r>
          </w:p>
        </w:tc>
        <w:tc>
          <w:tcPr>
            <w:tcW w:w="2091" w:type="dxa"/>
          </w:tcPr>
          <w:p w:rsidR="008623C4" w:rsidRPr="00DE22B4" w:rsidRDefault="008623C4" w:rsidP="00DE22B4">
            <w:pPr>
              <w:spacing w:line="360" w:lineRule="auto"/>
              <w:jc w:val="center"/>
            </w:pPr>
            <w:r w:rsidRPr="00DE22B4">
              <w:t>2</w:t>
            </w:r>
          </w:p>
        </w:tc>
      </w:tr>
      <w:tr w:rsidR="008623C4" w:rsidRPr="00606678" w:rsidTr="00DE22B4">
        <w:tc>
          <w:tcPr>
            <w:tcW w:w="7479" w:type="dxa"/>
          </w:tcPr>
          <w:p w:rsidR="008623C4" w:rsidRPr="00DE22B4" w:rsidRDefault="008623C4" w:rsidP="00DE22B4">
            <w:pPr>
              <w:spacing w:line="360" w:lineRule="auto"/>
              <w:jc w:val="both"/>
            </w:pPr>
            <w:r w:rsidRPr="00DE22B4">
              <w:t>Очень низкая капиталоемкость, при которой большинство затрат приходится на себестоимость, а капиталовложения составляют 10% уставного капитала</w:t>
            </w:r>
          </w:p>
        </w:tc>
        <w:tc>
          <w:tcPr>
            <w:tcW w:w="2091" w:type="dxa"/>
          </w:tcPr>
          <w:p w:rsidR="008623C4" w:rsidRPr="00DE22B4" w:rsidRDefault="008623C4" w:rsidP="00DE22B4">
            <w:pPr>
              <w:spacing w:line="360" w:lineRule="auto"/>
              <w:jc w:val="center"/>
            </w:pPr>
            <w:r w:rsidRPr="00DE22B4">
              <w:t>3</w:t>
            </w:r>
          </w:p>
        </w:tc>
      </w:tr>
    </w:tbl>
    <w:p w:rsidR="008623C4" w:rsidRPr="00606678" w:rsidRDefault="008623C4" w:rsidP="00606678">
      <w:pPr>
        <w:spacing w:line="360" w:lineRule="auto"/>
        <w:ind w:firstLine="709"/>
        <w:jc w:val="center"/>
        <w:rPr>
          <w:b/>
          <w:sz w:val="28"/>
          <w:szCs w:val="28"/>
        </w:rPr>
      </w:pPr>
    </w:p>
    <w:p w:rsidR="008623C4" w:rsidRPr="00606678" w:rsidRDefault="008623C4" w:rsidP="00606678">
      <w:pPr>
        <w:spacing w:line="360" w:lineRule="auto"/>
        <w:ind w:firstLine="709"/>
        <w:jc w:val="center"/>
        <w:rPr>
          <w:sz w:val="28"/>
          <w:szCs w:val="28"/>
        </w:rPr>
      </w:pPr>
      <w:r w:rsidRPr="00606678">
        <w:rPr>
          <w:sz w:val="28"/>
          <w:szCs w:val="28"/>
        </w:rPr>
        <w:t>Вербально-цифровая шкала по критерию «Производительность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2"/>
      </w:tblGrid>
      <w:tr w:rsidR="008623C4" w:rsidRPr="00DE22B4" w:rsidTr="00875766">
        <w:tc>
          <w:tcPr>
            <w:tcW w:w="7128" w:type="dxa"/>
          </w:tcPr>
          <w:p w:rsidR="008623C4" w:rsidRPr="00DE22B4" w:rsidRDefault="008623C4" w:rsidP="00DE22B4">
            <w:pPr>
              <w:spacing w:line="360" w:lineRule="auto"/>
              <w:jc w:val="center"/>
            </w:pPr>
            <w:r w:rsidRPr="00DE22B4">
              <w:t>Наименование критерия</w:t>
            </w:r>
          </w:p>
        </w:tc>
        <w:tc>
          <w:tcPr>
            <w:tcW w:w="2442" w:type="dxa"/>
          </w:tcPr>
          <w:p w:rsidR="008623C4" w:rsidRPr="00DE22B4" w:rsidRDefault="008623C4" w:rsidP="00DE22B4">
            <w:pPr>
              <w:spacing w:line="360" w:lineRule="auto"/>
              <w:jc w:val="center"/>
            </w:pPr>
            <w:r w:rsidRPr="00DE22B4">
              <w:t>Количество баллов</w:t>
            </w:r>
          </w:p>
        </w:tc>
      </w:tr>
      <w:tr w:rsidR="008623C4" w:rsidRPr="00DE22B4" w:rsidTr="00875766">
        <w:tc>
          <w:tcPr>
            <w:tcW w:w="7128" w:type="dxa"/>
          </w:tcPr>
          <w:p w:rsidR="008623C4" w:rsidRPr="00DE22B4" w:rsidRDefault="008623C4" w:rsidP="00DE22B4">
            <w:pPr>
              <w:spacing w:line="360" w:lineRule="auto"/>
              <w:jc w:val="both"/>
            </w:pPr>
            <w:r w:rsidRPr="00DE22B4">
              <w:t>Ниже отчетного периода</w:t>
            </w:r>
          </w:p>
        </w:tc>
        <w:tc>
          <w:tcPr>
            <w:tcW w:w="2442" w:type="dxa"/>
          </w:tcPr>
          <w:p w:rsidR="008623C4" w:rsidRPr="00DE22B4" w:rsidRDefault="008623C4" w:rsidP="00DE22B4">
            <w:pPr>
              <w:spacing w:line="360" w:lineRule="auto"/>
              <w:jc w:val="center"/>
            </w:pPr>
            <w:r w:rsidRPr="00DE22B4">
              <w:t>1</w:t>
            </w:r>
          </w:p>
        </w:tc>
      </w:tr>
      <w:tr w:rsidR="008623C4" w:rsidRPr="00DE22B4" w:rsidTr="00875766">
        <w:tc>
          <w:tcPr>
            <w:tcW w:w="7128" w:type="dxa"/>
          </w:tcPr>
          <w:p w:rsidR="008623C4" w:rsidRPr="00DE22B4" w:rsidRDefault="008623C4" w:rsidP="00DE22B4">
            <w:pPr>
              <w:spacing w:line="360" w:lineRule="auto"/>
              <w:jc w:val="both"/>
            </w:pPr>
            <w:r w:rsidRPr="00DE22B4">
              <w:t>На уровне отчетного периода</w:t>
            </w:r>
          </w:p>
        </w:tc>
        <w:tc>
          <w:tcPr>
            <w:tcW w:w="2442" w:type="dxa"/>
          </w:tcPr>
          <w:p w:rsidR="008623C4" w:rsidRPr="00DE22B4" w:rsidRDefault="008623C4" w:rsidP="00DE22B4">
            <w:pPr>
              <w:spacing w:line="360" w:lineRule="auto"/>
              <w:jc w:val="center"/>
            </w:pPr>
            <w:r w:rsidRPr="00DE22B4">
              <w:t>2</w:t>
            </w:r>
          </w:p>
        </w:tc>
      </w:tr>
      <w:tr w:rsidR="008623C4" w:rsidRPr="00DE22B4" w:rsidTr="00875766">
        <w:tc>
          <w:tcPr>
            <w:tcW w:w="7128" w:type="dxa"/>
          </w:tcPr>
          <w:p w:rsidR="008623C4" w:rsidRPr="00DE22B4" w:rsidRDefault="008623C4" w:rsidP="00DE22B4">
            <w:pPr>
              <w:spacing w:line="360" w:lineRule="auto"/>
              <w:jc w:val="both"/>
            </w:pPr>
            <w:r w:rsidRPr="00DE22B4">
              <w:t>Выше отчетного периода</w:t>
            </w:r>
          </w:p>
        </w:tc>
        <w:tc>
          <w:tcPr>
            <w:tcW w:w="2442" w:type="dxa"/>
          </w:tcPr>
          <w:p w:rsidR="008623C4" w:rsidRPr="00DE22B4" w:rsidRDefault="008623C4" w:rsidP="00DE22B4">
            <w:pPr>
              <w:spacing w:line="360" w:lineRule="auto"/>
              <w:jc w:val="center"/>
            </w:pPr>
            <w:r w:rsidRPr="00DE22B4">
              <w:t>3</w:t>
            </w:r>
          </w:p>
        </w:tc>
      </w:tr>
    </w:tbl>
    <w:p w:rsidR="008623C4" w:rsidRPr="00DE22B4" w:rsidRDefault="008623C4" w:rsidP="00DE22B4">
      <w:pPr>
        <w:spacing w:line="360" w:lineRule="auto"/>
        <w:jc w:val="center"/>
        <w:rPr>
          <w:b/>
        </w:rPr>
      </w:pPr>
    </w:p>
    <w:p w:rsidR="008623C4" w:rsidRPr="00606678" w:rsidRDefault="00DE22B4" w:rsidP="00606678">
      <w:pPr>
        <w:spacing w:line="360" w:lineRule="auto"/>
        <w:ind w:firstLine="709"/>
        <w:jc w:val="center"/>
        <w:rPr>
          <w:sz w:val="28"/>
          <w:szCs w:val="28"/>
        </w:rPr>
      </w:pPr>
      <w:r>
        <w:rPr>
          <w:sz w:val="28"/>
          <w:szCs w:val="28"/>
        </w:rPr>
        <w:br w:type="page"/>
      </w:r>
      <w:r w:rsidR="008623C4" w:rsidRPr="00606678">
        <w:rPr>
          <w:sz w:val="28"/>
          <w:szCs w:val="28"/>
        </w:rPr>
        <w:lastRenderedPageBreak/>
        <w:t>Вербально-цифровая шкала по критерию «Изменение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42"/>
      </w:tblGrid>
      <w:tr w:rsidR="008623C4" w:rsidRPr="00DE22B4" w:rsidTr="00875766">
        <w:tc>
          <w:tcPr>
            <w:tcW w:w="7128" w:type="dxa"/>
          </w:tcPr>
          <w:p w:rsidR="008623C4" w:rsidRPr="00DE22B4" w:rsidRDefault="008623C4" w:rsidP="00DE22B4">
            <w:pPr>
              <w:spacing w:line="360" w:lineRule="auto"/>
              <w:jc w:val="center"/>
            </w:pPr>
            <w:r w:rsidRPr="00DE22B4">
              <w:t>Наименование критерия</w:t>
            </w:r>
          </w:p>
        </w:tc>
        <w:tc>
          <w:tcPr>
            <w:tcW w:w="2442" w:type="dxa"/>
          </w:tcPr>
          <w:p w:rsidR="008623C4" w:rsidRPr="00DE22B4" w:rsidRDefault="008623C4" w:rsidP="00DE22B4">
            <w:pPr>
              <w:spacing w:line="360" w:lineRule="auto"/>
              <w:jc w:val="center"/>
            </w:pPr>
            <w:r w:rsidRPr="00DE22B4">
              <w:t>Количество баллов</w:t>
            </w:r>
          </w:p>
        </w:tc>
      </w:tr>
      <w:tr w:rsidR="008623C4" w:rsidRPr="00DE22B4" w:rsidTr="00875766">
        <w:tc>
          <w:tcPr>
            <w:tcW w:w="7128" w:type="dxa"/>
          </w:tcPr>
          <w:p w:rsidR="008623C4" w:rsidRPr="00DE22B4" w:rsidRDefault="008623C4" w:rsidP="00DE22B4">
            <w:pPr>
              <w:spacing w:line="360" w:lineRule="auto"/>
              <w:jc w:val="both"/>
            </w:pPr>
            <w:r w:rsidRPr="00DE22B4">
              <w:t>Увеличение прибыли на 1-5%</w:t>
            </w:r>
          </w:p>
        </w:tc>
        <w:tc>
          <w:tcPr>
            <w:tcW w:w="2442" w:type="dxa"/>
          </w:tcPr>
          <w:p w:rsidR="008623C4" w:rsidRPr="00DE22B4" w:rsidRDefault="008623C4" w:rsidP="00DE22B4">
            <w:pPr>
              <w:spacing w:line="360" w:lineRule="auto"/>
              <w:jc w:val="center"/>
            </w:pPr>
            <w:r w:rsidRPr="00DE22B4">
              <w:t>1</w:t>
            </w:r>
          </w:p>
        </w:tc>
      </w:tr>
      <w:tr w:rsidR="008623C4" w:rsidRPr="00DE22B4" w:rsidTr="00875766">
        <w:tc>
          <w:tcPr>
            <w:tcW w:w="7128" w:type="dxa"/>
          </w:tcPr>
          <w:p w:rsidR="008623C4" w:rsidRPr="00DE22B4" w:rsidRDefault="008623C4" w:rsidP="00DE22B4">
            <w:pPr>
              <w:spacing w:line="360" w:lineRule="auto"/>
              <w:jc w:val="both"/>
            </w:pPr>
            <w:r w:rsidRPr="00DE22B4">
              <w:t>Увеличение прибыли на 6-10%</w:t>
            </w:r>
          </w:p>
        </w:tc>
        <w:tc>
          <w:tcPr>
            <w:tcW w:w="2442" w:type="dxa"/>
          </w:tcPr>
          <w:p w:rsidR="008623C4" w:rsidRPr="00DE22B4" w:rsidRDefault="008623C4" w:rsidP="00DE22B4">
            <w:pPr>
              <w:spacing w:line="360" w:lineRule="auto"/>
              <w:jc w:val="center"/>
            </w:pPr>
            <w:r w:rsidRPr="00DE22B4">
              <w:t>2</w:t>
            </w:r>
          </w:p>
        </w:tc>
      </w:tr>
      <w:tr w:rsidR="008623C4" w:rsidRPr="00DE22B4" w:rsidTr="00875766">
        <w:tc>
          <w:tcPr>
            <w:tcW w:w="7128" w:type="dxa"/>
          </w:tcPr>
          <w:p w:rsidR="008623C4" w:rsidRPr="00DE22B4" w:rsidRDefault="008623C4" w:rsidP="00DE22B4">
            <w:pPr>
              <w:spacing w:line="360" w:lineRule="auto"/>
              <w:jc w:val="both"/>
            </w:pPr>
            <w:r w:rsidRPr="00DE22B4">
              <w:t>Увеличение прибыли на 11% и более</w:t>
            </w:r>
          </w:p>
        </w:tc>
        <w:tc>
          <w:tcPr>
            <w:tcW w:w="2442" w:type="dxa"/>
          </w:tcPr>
          <w:p w:rsidR="008623C4" w:rsidRPr="00DE22B4" w:rsidRDefault="008623C4" w:rsidP="00DE22B4">
            <w:pPr>
              <w:spacing w:line="360" w:lineRule="auto"/>
              <w:jc w:val="center"/>
            </w:pPr>
            <w:r w:rsidRPr="00DE22B4">
              <w:t>3</w:t>
            </w:r>
          </w:p>
        </w:tc>
      </w:tr>
    </w:tbl>
    <w:p w:rsidR="008623C4" w:rsidRPr="00DE22B4" w:rsidRDefault="008623C4" w:rsidP="00DE22B4">
      <w:pPr>
        <w:spacing w:line="360" w:lineRule="auto"/>
        <w:jc w:val="both"/>
      </w:pPr>
    </w:p>
    <w:p w:rsidR="008623C4" w:rsidRPr="00606678" w:rsidRDefault="008623C4" w:rsidP="00606678">
      <w:pPr>
        <w:spacing w:line="360" w:lineRule="auto"/>
        <w:ind w:firstLine="709"/>
        <w:jc w:val="both"/>
        <w:rPr>
          <w:sz w:val="28"/>
          <w:szCs w:val="28"/>
        </w:rPr>
      </w:pPr>
    </w:p>
    <w:p w:rsidR="008623C4" w:rsidRPr="00606678" w:rsidRDefault="00DE22B4" w:rsidP="00606678">
      <w:pPr>
        <w:spacing w:line="360" w:lineRule="auto"/>
        <w:ind w:firstLine="709"/>
        <w:jc w:val="right"/>
        <w:rPr>
          <w:sz w:val="28"/>
          <w:szCs w:val="28"/>
        </w:rPr>
      </w:pPr>
      <w:r>
        <w:rPr>
          <w:sz w:val="28"/>
          <w:szCs w:val="28"/>
        </w:rPr>
        <w:br w:type="page"/>
      </w:r>
      <w:r w:rsidR="002B6F3F" w:rsidRPr="00606678">
        <w:rPr>
          <w:sz w:val="28"/>
          <w:szCs w:val="28"/>
        </w:rPr>
        <w:lastRenderedPageBreak/>
        <w:t>Приложение 14</w:t>
      </w:r>
    </w:p>
    <w:p w:rsidR="00DE22B4" w:rsidRDefault="00DE22B4" w:rsidP="00606678">
      <w:pPr>
        <w:spacing w:line="360" w:lineRule="auto"/>
        <w:ind w:firstLine="709"/>
        <w:jc w:val="center"/>
        <w:rPr>
          <w:sz w:val="28"/>
          <w:szCs w:val="28"/>
        </w:rPr>
      </w:pPr>
    </w:p>
    <w:p w:rsidR="002B6F3F" w:rsidRPr="00606678" w:rsidRDefault="002B6F3F" w:rsidP="00606678">
      <w:pPr>
        <w:spacing w:line="360" w:lineRule="auto"/>
        <w:ind w:firstLine="709"/>
        <w:jc w:val="center"/>
        <w:rPr>
          <w:sz w:val="28"/>
          <w:szCs w:val="28"/>
        </w:rPr>
      </w:pPr>
      <w:r w:rsidRPr="00606678">
        <w:rPr>
          <w:sz w:val="28"/>
          <w:szCs w:val="28"/>
        </w:rPr>
        <w:t>План работы по совершенствованию управления персоналом</w:t>
      </w:r>
    </w:p>
    <w:p w:rsidR="002B6F3F" w:rsidRPr="00606678" w:rsidRDefault="00F91280" w:rsidP="00606678">
      <w:pPr>
        <w:spacing w:line="360" w:lineRule="auto"/>
        <w:ind w:firstLine="709"/>
        <w:jc w:val="both"/>
        <w:rPr>
          <w:sz w:val="28"/>
          <w:szCs w:val="28"/>
        </w:rPr>
      </w:pPr>
      <w:r>
        <w:rPr>
          <w:noProof/>
        </w:rPr>
        <w:pict>
          <v:group id="_x0000_s1181" style="position:absolute;left:0;text-align:left;margin-left:9pt;margin-top:9pt;width:396pt;height:540pt;z-index:251709440" coordorigin="2241,4194" coordsize="7920,10800">
            <v:rect id="_x0000_s1182" style="position:absolute;left:2421;top:4194;width:3600;height:540">
              <v:textbox style="mso-next-textbox:#_x0000_s1182">
                <w:txbxContent>
                  <w:p w:rsidR="00AA2697" w:rsidRPr="009763B7" w:rsidRDefault="00AA2697" w:rsidP="002B6F3F">
                    <w:pPr>
                      <w:pStyle w:val="23"/>
                      <w:tabs>
                        <w:tab w:val="clear" w:pos="9360"/>
                      </w:tabs>
                      <w:spacing w:line="240" w:lineRule="auto"/>
                      <w:ind w:right="-96" w:firstLine="0"/>
                      <w:jc w:val="left"/>
                      <w:rPr>
                        <w:sz w:val="24"/>
                      </w:rPr>
                    </w:pPr>
                    <w:r w:rsidRPr="009763B7">
                      <w:rPr>
                        <w:sz w:val="24"/>
                      </w:rPr>
                      <w:t>Сбор информации о персонале</w:t>
                    </w:r>
                  </w:p>
                </w:txbxContent>
              </v:textbox>
            </v:rect>
            <v:rect id="_x0000_s1183" style="position:absolute;left:2421;top:5094;width:3600;height:540">
              <v:textbox style="mso-next-textbox:#_x0000_s1183">
                <w:txbxContent>
                  <w:p w:rsidR="00AA2697" w:rsidRPr="00E56189" w:rsidRDefault="00AA2697" w:rsidP="002B6F3F">
                    <w:pPr>
                      <w:jc w:val="center"/>
                      <w:rPr>
                        <w:sz w:val="24"/>
                        <w:szCs w:val="24"/>
                      </w:rPr>
                    </w:pPr>
                    <w:r w:rsidRPr="00E56189">
                      <w:rPr>
                        <w:sz w:val="24"/>
                        <w:szCs w:val="24"/>
                      </w:rPr>
                      <w:t>Цели предприятия</w:t>
                    </w:r>
                  </w:p>
                </w:txbxContent>
              </v:textbox>
            </v:rect>
            <v:rect id="_x0000_s1184" style="position:absolute;left:2421;top:10314;width:3600;height:720">
              <v:textbox style="mso-next-textbox:#_x0000_s1184">
                <w:txbxContent>
                  <w:p w:rsidR="00AA2697" w:rsidRPr="00E56189" w:rsidRDefault="00AA2697" w:rsidP="002B6F3F">
                    <w:pPr>
                      <w:pStyle w:val="23"/>
                      <w:tabs>
                        <w:tab w:val="clear" w:pos="9360"/>
                      </w:tabs>
                      <w:spacing w:line="240" w:lineRule="auto"/>
                      <w:ind w:right="-96" w:firstLine="0"/>
                      <w:jc w:val="left"/>
                      <w:rPr>
                        <w:b/>
                      </w:rPr>
                    </w:pPr>
                    <w:r w:rsidRPr="009763B7">
                      <w:rPr>
                        <w:sz w:val="24"/>
                      </w:rPr>
                      <w:t>Спланировать обучение, повышение</w:t>
                    </w:r>
                    <w:r w:rsidRPr="00E56189">
                      <w:rPr>
                        <w:b/>
                      </w:rPr>
                      <w:t xml:space="preserve"> </w:t>
                    </w:r>
                    <w:r w:rsidRPr="009763B7">
                      <w:rPr>
                        <w:sz w:val="24"/>
                      </w:rPr>
                      <w:t>квалификации</w:t>
                    </w:r>
                  </w:p>
                </w:txbxContent>
              </v:textbox>
            </v:rect>
            <v:rect id="_x0000_s1185" style="position:absolute;left:2421;top:9234;width:3600;height:720">
              <v:textbox style="mso-next-textbox:#_x0000_s1185">
                <w:txbxContent>
                  <w:p w:rsidR="00AA2697" w:rsidRPr="009763B7" w:rsidRDefault="00AA2697" w:rsidP="002B6F3F">
                    <w:pPr>
                      <w:pStyle w:val="23"/>
                      <w:tabs>
                        <w:tab w:val="clear" w:pos="9360"/>
                      </w:tabs>
                      <w:spacing w:line="240" w:lineRule="auto"/>
                      <w:ind w:right="-96" w:firstLine="0"/>
                      <w:jc w:val="left"/>
                      <w:rPr>
                        <w:sz w:val="24"/>
                      </w:rPr>
                    </w:pPr>
                    <w:r w:rsidRPr="009763B7">
                      <w:rPr>
                        <w:sz w:val="24"/>
                      </w:rPr>
                      <w:t>Спланировать использование персонала</w:t>
                    </w:r>
                  </w:p>
                </w:txbxContent>
              </v:textbox>
            </v:rect>
            <v:rect id="_x0000_s1186" style="position:absolute;left:2421;top:12474;width:3600;height:540">
              <v:textbox style="mso-next-textbox:#_x0000_s1186">
                <w:txbxContent>
                  <w:p w:rsidR="00AA2697" w:rsidRPr="00E56189" w:rsidRDefault="00AA2697" w:rsidP="002B6F3F">
                    <w:pPr>
                      <w:rPr>
                        <w:sz w:val="24"/>
                        <w:szCs w:val="24"/>
                      </w:rPr>
                    </w:pPr>
                    <w:r w:rsidRPr="00E56189">
                      <w:rPr>
                        <w:sz w:val="24"/>
                        <w:szCs w:val="24"/>
                      </w:rPr>
                      <w:t>Спланировать резерв персонала</w:t>
                    </w:r>
                  </w:p>
                </w:txbxContent>
              </v:textbox>
            </v:rect>
            <v:rect id="_x0000_s1187" style="position:absolute;left:2421;top:11394;width:3600;height:720">
              <v:textbox style="mso-next-textbox:#_x0000_s1187">
                <w:txbxContent>
                  <w:p w:rsidR="00AA2697" w:rsidRPr="009763B7" w:rsidRDefault="00AA2697" w:rsidP="002B6F3F">
                    <w:pPr>
                      <w:pStyle w:val="23"/>
                      <w:tabs>
                        <w:tab w:val="clear" w:pos="9360"/>
                      </w:tabs>
                      <w:spacing w:line="240" w:lineRule="auto"/>
                      <w:ind w:right="-96" w:firstLine="0"/>
                      <w:jc w:val="left"/>
                      <w:rPr>
                        <w:sz w:val="24"/>
                      </w:rPr>
                    </w:pPr>
                    <w:r w:rsidRPr="009763B7">
                      <w:rPr>
                        <w:sz w:val="24"/>
                      </w:rPr>
                      <w:t>Спланировать адаптацию персонала</w:t>
                    </w:r>
                  </w:p>
                </w:txbxContent>
              </v:textbox>
            </v:rect>
            <v:rect id="_x0000_s1188" style="position:absolute;left:2421;top:5994;width:3600;height:1080">
              <v:textbox style="mso-next-textbox:#_x0000_s1188">
                <w:txbxContent>
                  <w:p w:rsidR="00AA2697" w:rsidRPr="009763B7" w:rsidRDefault="00AA2697" w:rsidP="002B6F3F">
                    <w:pPr>
                      <w:pStyle w:val="23"/>
                      <w:tabs>
                        <w:tab w:val="clear" w:pos="9360"/>
                      </w:tabs>
                      <w:spacing w:line="240" w:lineRule="auto"/>
                      <w:ind w:right="-96" w:firstLine="0"/>
                      <w:jc w:val="left"/>
                      <w:rPr>
                        <w:sz w:val="24"/>
                      </w:rPr>
                    </w:pPr>
                    <w:r w:rsidRPr="009763B7">
                      <w:rPr>
                        <w:sz w:val="24"/>
                      </w:rPr>
                      <w:t>Достаточно ли персонала для выполнения задач</w:t>
                    </w:r>
                  </w:p>
                </w:txbxContent>
              </v:textbox>
            </v:rect>
            <v:rect id="_x0000_s1189" style="position:absolute;left:2421;top:8154;width:3600;height:720">
              <v:textbox style="mso-next-textbox:#_x0000_s1189">
                <w:txbxContent>
                  <w:p w:rsidR="00AA2697" w:rsidRPr="009763B7" w:rsidRDefault="00AA2697" w:rsidP="002B6F3F">
                    <w:pPr>
                      <w:pStyle w:val="23"/>
                      <w:tabs>
                        <w:tab w:val="clear" w:pos="9360"/>
                      </w:tabs>
                      <w:spacing w:line="240" w:lineRule="auto"/>
                      <w:ind w:right="-96" w:firstLine="0"/>
                      <w:jc w:val="left"/>
                      <w:rPr>
                        <w:sz w:val="24"/>
                      </w:rPr>
                    </w:pPr>
                    <w:r w:rsidRPr="009763B7">
                      <w:rPr>
                        <w:sz w:val="24"/>
                      </w:rPr>
                      <w:t>Определить потребность в персонале</w:t>
                    </w:r>
                  </w:p>
                </w:txbxContent>
              </v:textbox>
            </v:rect>
            <v:rect id="_x0000_s1190" style="position:absolute;left:2421;top:7254;width:3600;height:720">
              <v:textbox style="mso-next-textbox:#_x0000_s1190">
                <w:txbxContent>
                  <w:p w:rsidR="00AA2697" w:rsidRPr="00031DAB" w:rsidRDefault="00AA2697" w:rsidP="002B6F3F">
                    <w:pPr>
                      <w:pStyle w:val="23"/>
                      <w:tabs>
                        <w:tab w:val="clear" w:pos="9360"/>
                      </w:tabs>
                      <w:spacing w:line="240" w:lineRule="auto"/>
                      <w:ind w:right="-96" w:firstLine="0"/>
                      <w:jc w:val="left"/>
                      <w:rPr>
                        <w:sz w:val="26"/>
                        <w:szCs w:val="26"/>
                      </w:rPr>
                    </w:pPr>
                    <w:r w:rsidRPr="009763B7">
                      <w:rPr>
                        <w:sz w:val="24"/>
                      </w:rPr>
                      <w:t>Реальность укомплектования нужных</w:t>
                    </w:r>
                    <w:r w:rsidRPr="00031DAB">
                      <w:rPr>
                        <w:sz w:val="26"/>
                        <w:szCs w:val="26"/>
                      </w:rPr>
                      <w:t xml:space="preserve"> </w:t>
                    </w:r>
                    <w:r w:rsidRPr="009763B7">
                      <w:rPr>
                        <w:sz w:val="24"/>
                      </w:rPr>
                      <w:t>кадров</w:t>
                    </w:r>
                  </w:p>
                </w:txbxContent>
              </v:textbox>
            </v:rect>
            <v:rect id="_x0000_s1191" style="position:absolute;left:2421;top:14454;width:3600;height:540">
              <v:textbox style="mso-next-textbox:#_x0000_s1191">
                <w:txbxContent>
                  <w:p w:rsidR="00AA2697" w:rsidRPr="00031DAB" w:rsidRDefault="00AA2697" w:rsidP="002B6F3F">
                    <w:pPr>
                      <w:jc w:val="center"/>
                      <w:rPr>
                        <w:sz w:val="26"/>
                        <w:szCs w:val="26"/>
                      </w:rPr>
                    </w:pPr>
                    <w:r w:rsidRPr="00031DAB">
                      <w:rPr>
                        <w:sz w:val="26"/>
                        <w:szCs w:val="26"/>
                      </w:rPr>
                      <w:t>Определить контроль</w:t>
                    </w:r>
                  </w:p>
                </w:txbxContent>
              </v:textbox>
            </v:rect>
            <v:rect id="_x0000_s1192" style="position:absolute;left:2421;top:13374;width:3600;height:720">
              <v:textbox style="mso-next-textbox:#_x0000_s1192">
                <w:txbxContent>
                  <w:p w:rsidR="00AA2697" w:rsidRPr="009763B7" w:rsidRDefault="00AA2697" w:rsidP="002B6F3F">
                    <w:pPr>
                      <w:pStyle w:val="23"/>
                      <w:tabs>
                        <w:tab w:val="clear" w:pos="9360"/>
                      </w:tabs>
                      <w:spacing w:line="240" w:lineRule="auto"/>
                      <w:ind w:right="-96" w:firstLine="0"/>
                      <w:jc w:val="left"/>
                      <w:rPr>
                        <w:sz w:val="24"/>
                      </w:rPr>
                    </w:pPr>
                    <w:r w:rsidRPr="009763B7">
                      <w:rPr>
                        <w:sz w:val="24"/>
                      </w:rPr>
                      <w:t>Запланировать расходы на персонал</w:t>
                    </w:r>
                  </w:p>
                </w:txbxContent>
              </v:textbox>
            </v:rect>
            <v:line id="_x0000_s1193" style="position:absolute" from="4221,4734" to="4221,5094">
              <v:stroke endarrow="block"/>
            </v:line>
            <v:line id="_x0000_s1194" style="position:absolute" from="4221,5634" to="4221,5994">
              <v:stroke endarrow="block"/>
            </v:line>
            <v:line id="_x0000_s1195" style="position:absolute" from="4221,7074" to="4221,7254">
              <v:stroke endarrow="block"/>
            </v:line>
            <v:line id="_x0000_s1196" style="position:absolute" from="4221,8874" to="4221,9234">
              <v:stroke endarrow="block"/>
            </v:line>
            <v:line id="_x0000_s1197" style="position:absolute" from="4221,7974" to="4221,8154">
              <v:stroke endarrow="block"/>
            </v:line>
            <v:line id="_x0000_s1198" style="position:absolute" from="4221,12114" to="4221,12474">
              <v:stroke endarrow="block"/>
            </v:line>
            <v:line id="_x0000_s1199" style="position:absolute" from="4221,11034" to="4221,11394">
              <v:stroke endarrow="block"/>
            </v:line>
            <v:line id="_x0000_s1200" style="position:absolute" from="4221,9954" to="4221,10314">
              <v:stroke endarrow="block"/>
            </v:line>
            <v:line id="_x0000_s1201" style="position:absolute" from="4221,13014" to="4221,13374">
              <v:stroke endarrow="block"/>
            </v:line>
            <v:line id="_x0000_s1202" style="position:absolute" from="4221,14094" to="4221,14454">
              <v:stroke endarrow="block"/>
            </v:line>
            <v:rect id="_x0000_s1203" style="position:absolute;left:6921;top:5634;width:3240;height:1080">
              <v:textbox style="mso-next-textbox:#_x0000_s1203">
                <w:txbxContent>
                  <w:p w:rsidR="00AA2697" w:rsidRPr="00031DAB" w:rsidRDefault="00AA2697" w:rsidP="002B6F3F">
                    <w:pPr>
                      <w:jc w:val="center"/>
                      <w:rPr>
                        <w:sz w:val="26"/>
                        <w:szCs w:val="26"/>
                      </w:rPr>
                    </w:pPr>
                    <w:r w:rsidRPr="00031DAB">
                      <w:rPr>
                        <w:sz w:val="26"/>
                        <w:szCs w:val="26"/>
                      </w:rPr>
                      <w:t>Внести корректировку в бизнес-план</w:t>
                    </w:r>
                  </w:p>
                </w:txbxContent>
              </v:textbox>
            </v:rect>
            <v:line id="_x0000_s1204" style="position:absolute;flip:y" from="8361,4914" to="8361,5634"/>
            <v:line id="_x0000_s1205" style="position:absolute;flip:x" from="4221,4914" to="8361,4914">
              <v:stroke endarrow="block"/>
            </v:line>
            <v:line id="_x0000_s1206" style="position:absolute" from="8361,6714" to="8361,7614"/>
            <v:line id="_x0000_s1207" style="position:absolute;flip:x" from="6021,7614" to="8361,7614">
              <v:stroke endarrow="block"/>
            </v:line>
            <v:line id="_x0000_s1208" style="position:absolute;flip:x" from="2241,14814" to="2421,14814"/>
            <v:line id="_x0000_s1209" style="position:absolute;flip:y" from="2241,5814" to="2241,14814"/>
            <v:line id="_x0000_s1210" style="position:absolute" from="2241,5814" to="4221,5814">
              <v:stroke endarrow="block"/>
            </v:line>
          </v:group>
        </w:pict>
      </w: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r w:rsidRPr="00606678">
        <w:rPr>
          <w:sz w:val="28"/>
          <w:szCs w:val="28"/>
        </w:rPr>
        <w:t xml:space="preserve"> </w:t>
      </w: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2B6F3F" w:rsidRPr="00606678" w:rsidRDefault="002B6F3F" w:rsidP="00606678">
      <w:pPr>
        <w:spacing w:line="360" w:lineRule="auto"/>
        <w:ind w:firstLine="709"/>
        <w:jc w:val="both"/>
        <w:rPr>
          <w:sz w:val="28"/>
          <w:szCs w:val="28"/>
        </w:rPr>
      </w:pPr>
    </w:p>
    <w:p w:rsidR="0044325F" w:rsidRPr="00606678" w:rsidRDefault="00DE22B4" w:rsidP="00606678">
      <w:pPr>
        <w:spacing w:line="360" w:lineRule="auto"/>
        <w:ind w:firstLine="709"/>
        <w:rPr>
          <w:sz w:val="28"/>
          <w:szCs w:val="28"/>
        </w:rPr>
      </w:pPr>
      <w:r>
        <w:rPr>
          <w:sz w:val="28"/>
          <w:szCs w:val="28"/>
        </w:rPr>
        <w:br w:type="page"/>
      </w:r>
      <w:r w:rsidR="0044325F" w:rsidRPr="00606678">
        <w:rPr>
          <w:sz w:val="28"/>
          <w:szCs w:val="28"/>
        </w:rPr>
        <w:lastRenderedPageBreak/>
        <w:t>План мероприятий</w:t>
      </w:r>
    </w:p>
    <w:p w:rsidR="00DE22B4" w:rsidRDefault="00DE22B4" w:rsidP="00DE22B4">
      <w:pPr>
        <w:spacing w:line="360" w:lineRule="auto"/>
        <w:ind w:firstLine="709"/>
        <w:jc w:val="both"/>
        <w:rPr>
          <w:sz w:val="28"/>
          <w:szCs w:val="28"/>
        </w:rPr>
      </w:pPr>
    </w:p>
    <w:p w:rsidR="0044325F" w:rsidRPr="00606678" w:rsidRDefault="0044325F" w:rsidP="00DE22B4">
      <w:pPr>
        <w:spacing w:line="360" w:lineRule="auto"/>
        <w:ind w:firstLine="709"/>
        <w:jc w:val="both"/>
        <w:rPr>
          <w:sz w:val="28"/>
          <w:szCs w:val="28"/>
        </w:rPr>
      </w:pPr>
      <w:r w:rsidRPr="00606678">
        <w:rPr>
          <w:sz w:val="28"/>
          <w:szCs w:val="28"/>
        </w:rPr>
        <w:t>Для построения мотивационной схемы необходимо:</w:t>
      </w:r>
    </w:p>
    <w:p w:rsidR="0044325F" w:rsidRPr="00606678" w:rsidRDefault="0044325F" w:rsidP="00DE22B4">
      <w:pPr>
        <w:spacing w:line="360" w:lineRule="auto"/>
        <w:ind w:firstLine="709"/>
        <w:jc w:val="both"/>
        <w:rPr>
          <w:sz w:val="28"/>
          <w:szCs w:val="28"/>
        </w:rPr>
      </w:pPr>
      <w:r w:rsidRPr="00606678">
        <w:rPr>
          <w:sz w:val="28"/>
          <w:szCs w:val="28"/>
        </w:rPr>
        <w:t>1. Определить стадию корпоративного развития компании (отдела).</w:t>
      </w:r>
    </w:p>
    <w:p w:rsidR="0044325F" w:rsidRPr="00606678" w:rsidRDefault="0044325F" w:rsidP="00DE22B4">
      <w:pPr>
        <w:spacing w:line="360" w:lineRule="auto"/>
        <w:ind w:firstLine="709"/>
        <w:jc w:val="both"/>
        <w:rPr>
          <w:sz w:val="28"/>
          <w:szCs w:val="28"/>
        </w:rPr>
      </w:pPr>
      <w:r w:rsidRPr="00606678">
        <w:rPr>
          <w:sz w:val="28"/>
          <w:szCs w:val="28"/>
        </w:rPr>
        <w:t>2. Определить место ключевых сотрудников (должностей) в компании (отделе) и основные бизнес-процессы этого уровня.</w:t>
      </w:r>
    </w:p>
    <w:p w:rsidR="0044325F" w:rsidRPr="00606678" w:rsidRDefault="0044325F" w:rsidP="00DE22B4">
      <w:pPr>
        <w:spacing w:line="360" w:lineRule="auto"/>
        <w:ind w:firstLine="709"/>
        <w:jc w:val="both"/>
        <w:rPr>
          <w:sz w:val="28"/>
          <w:szCs w:val="28"/>
        </w:rPr>
      </w:pPr>
      <w:r w:rsidRPr="00606678">
        <w:rPr>
          <w:sz w:val="28"/>
          <w:szCs w:val="28"/>
        </w:rPr>
        <w:t>3. Определить перечень корпоративных ценностей уровня ключевых сотрудников компании (отдела) и действия, в чем они проявляются.</w:t>
      </w:r>
    </w:p>
    <w:p w:rsidR="0044325F" w:rsidRPr="00606678" w:rsidRDefault="0044325F" w:rsidP="00DE22B4">
      <w:pPr>
        <w:spacing w:line="360" w:lineRule="auto"/>
        <w:ind w:firstLine="709"/>
        <w:jc w:val="both"/>
        <w:rPr>
          <w:sz w:val="28"/>
          <w:szCs w:val="28"/>
        </w:rPr>
      </w:pPr>
      <w:r w:rsidRPr="00606678">
        <w:rPr>
          <w:sz w:val="28"/>
          <w:szCs w:val="28"/>
        </w:rPr>
        <w:t>4. Определить место корпоративных ценностей в эффективном функционировании бизнес-процессов компании (отдела).</w:t>
      </w:r>
    </w:p>
    <w:p w:rsidR="0044325F" w:rsidRPr="00606678" w:rsidRDefault="0044325F" w:rsidP="00DE22B4">
      <w:pPr>
        <w:spacing w:line="360" w:lineRule="auto"/>
        <w:ind w:firstLine="709"/>
        <w:jc w:val="both"/>
        <w:rPr>
          <w:sz w:val="28"/>
          <w:szCs w:val="28"/>
        </w:rPr>
      </w:pPr>
      <w:r w:rsidRPr="00606678">
        <w:rPr>
          <w:sz w:val="28"/>
          <w:szCs w:val="28"/>
        </w:rPr>
        <w:t>5. Определить перечень типовых инструментов мотивирования для каждой корпоративной ценности с точки зрения «поддерживающие» и «направляющие» (норм, мероприятий).</w:t>
      </w:r>
    </w:p>
    <w:p w:rsidR="0044325F" w:rsidRPr="00606678" w:rsidRDefault="0044325F" w:rsidP="00DE22B4">
      <w:pPr>
        <w:spacing w:line="360" w:lineRule="auto"/>
        <w:ind w:firstLine="709"/>
        <w:jc w:val="both"/>
        <w:rPr>
          <w:sz w:val="28"/>
          <w:szCs w:val="28"/>
        </w:rPr>
      </w:pPr>
      <w:r w:rsidRPr="00606678">
        <w:rPr>
          <w:sz w:val="28"/>
          <w:szCs w:val="28"/>
        </w:rPr>
        <w:t>6. Провести анализ (тестирование) ценностей каждого ключевого сотрудника, участвующего в бизнес-процессах компании (отделе).</w:t>
      </w:r>
    </w:p>
    <w:p w:rsidR="0044325F" w:rsidRPr="00606678" w:rsidRDefault="0044325F" w:rsidP="00DE22B4">
      <w:pPr>
        <w:spacing w:line="360" w:lineRule="auto"/>
        <w:ind w:firstLine="709"/>
        <w:jc w:val="both"/>
        <w:rPr>
          <w:sz w:val="28"/>
          <w:szCs w:val="28"/>
        </w:rPr>
      </w:pPr>
      <w:r w:rsidRPr="00606678">
        <w:rPr>
          <w:sz w:val="28"/>
          <w:szCs w:val="28"/>
        </w:rPr>
        <w:t>7. Выделить основные совпадающие и несовпадающие ценности сотрудника и компании (отдела).</w:t>
      </w:r>
    </w:p>
    <w:p w:rsidR="0044325F" w:rsidRPr="00606678" w:rsidRDefault="0044325F" w:rsidP="00DE22B4">
      <w:pPr>
        <w:spacing w:line="360" w:lineRule="auto"/>
        <w:ind w:firstLine="709"/>
        <w:jc w:val="both"/>
        <w:rPr>
          <w:sz w:val="28"/>
          <w:szCs w:val="28"/>
        </w:rPr>
      </w:pPr>
      <w:r w:rsidRPr="00606678">
        <w:rPr>
          <w:sz w:val="28"/>
          <w:szCs w:val="28"/>
        </w:rPr>
        <w:t>8. Составить перечень типовых и специфических «поддерживающих» инструментов мотивирования для совпадающих (т.е. не требующих изменений) ценностей сотрудника.</w:t>
      </w:r>
    </w:p>
    <w:p w:rsidR="0044325F" w:rsidRPr="00606678" w:rsidRDefault="0044325F" w:rsidP="00DE22B4">
      <w:pPr>
        <w:spacing w:line="360" w:lineRule="auto"/>
        <w:ind w:firstLine="709"/>
        <w:jc w:val="both"/>
        <w:rPr>
          <w:sz w:val="28"/>
          <w:szCs w:val="28"/>
        </w:rPr>
      </w:pPr>
      <w:r w:rsidRPr="00606678">
        <w:rPr>
          <w:sz w:val="28"/>
          <w:szCs w:val="28"/>
        </w:rPr>
        <w:t>9. Составить перечень типовых и специфических «направляющих» инструментов мотивирования для несовпадающих (т.е. требующих изменений) ценностей сотрудника.</w:t>
      </w:r>
    </w:p>
    <w:p w:rsidR="0044325F" w:rsidRPr="00606678" w:rsidRDefault="0044325F" w:rsidP="00DE22B4">
      <w:pPr>
        <w:spacing w:line="360" w:lineRule="auto"/>
        <w:ind w:firstLine="709"/>
        <w:jc w:val="both"/>
        <w:rPr>
          <w:sz w:val="28"/>
          <w:szCs w:val="28"/>
        </w:rPr>
      </w:pPr>
      <w:r w:rsidRPr="00606678">
        <w:rPr>
          <w:sz w:val="28"/>
          <w:szCs w:val="28"/>
        </w:rPr>
        <w:t>10. Согласовать с каждым ключевым сотрудником п.8. и п.9. Закрепить «поддерживающие» инструменты как согласованные нормы. Закрепить «направляющие» инструменты как согласованный план мероприятий.</w:t>
      </w:r>
    </w:p>
    <w:p w:rsidR="0044325F" w:rsidRPr="00606678" w:rsidRDefault="0044325F" w:rsidP="00DE22B4">
      <w:pPr>
        <w:spacing w:line="360" w:lineRule="auto"/>
        <w:ind w:firstLine="709"/>
        <w:jc w:val="both"/>
        <w:rPr>
          <w:sz w:val="28"/>
          <w:szCs w:val="28"/>
        </w:rPr>
      </w:pPr>
      <w:r w:rsidRPr="00606678">
        <w:rPr>
          <w:sz w:val="28"/>
          <w:szCs w:val="28"/>
        </w:rPr>
        <w:t>11. Выполнять договоренности п.10.</w:t>
      </w:r>
    </w:p>
    <w:p w:rsidR="003E3D91" w:rsidRPr="00606678" w:rsidRDefault="003E3D91" w:rsidP="00DE22B4">
      <w:pPr>
        <w:spacing w:line="360" w:lineRule="auto"/>
        <w:ind w:firstLine="709"/>
        <w:jc w:val="both"/>
        <w:rPr>
          <w:b/>
          <w:bCs/>
          <w:sz w:val="28"/>
          <w:szCs w:val="28"/>
        </w:rPr>
      </w:pPr>
      <w:r w:rsidRPr="00606678">
        <w:rPr>
          <w:b/>
          <w:bCs/>
          <w:sz w:val="28"/>
          <w:szCs w:val="28"/>
        </w:rPr>
        <w:t>Стратегия корпорации - это деловая концепция организации на заданную стратегическую перспективу, представленная в виде долгосрочной программы конкретных действий, которые способны реализовать данную концепцию и обеспечить организации конкурентные преимущества в достижении целей.</w:t>
      </w:r>
    </w:p>
    <w:p w:rsidR="003E3D91" w:rsidRPr="00606678" w:rsidRDefault="003E3D91" w:rsidP="00DE22B4">
      <w:pPr>
        <w:spacing w:line="360" w:lineRule="auto"/>
        <w:ind w:firstLine="709"/>
        <w:jc w:val="both"/>
        <w:rPr>
          <w:sz w:val="28"/>
          <w:szCs w:val="28"/>
        </w:rPr>
      </w:pPr>
      <w:r w:rsidRPr="00606678">
        <w:rPr>
          <w:sz w:val="28"/>
          <w:szCs w:val="28"/>
        </w:rPr>
        <w:t xml:space="preserve">Стратегия управления персоналом </w:t>
      </w:r>
      <w:r w:rsidRPr="00606678">
        <w:rPr>
          <w:sz w:val="28"/>
          <w:szCs w:val="28"/>
        </w:rPr>
        <w:sym w:font="Symbol" w:char="F02D"/>
      </w:r>
      <w:r w:rsidRPr="00606678">
        <w:rPr>
          <w:sz w:val="28"/>
          <w:szCs w:val="28"/>
        </w:rPr>
        <w:t xml:space="preserve"> это подсистема корпоративной стратегии, представленная в виде долгосрочной программы конкретных действий по реализации концепции использования и развития потенциала персонала организации, в целях обеспечения ее стратегического конкурентного преимущества.</w:t>
      </w:r>
    </w:p>
    <w:p w:rsidR="003E3D91" w:rsidRPr="00606678" w:rsidRDefault="003E3D91" w:rsidP="00DE22B4">
      <w:pPr>
        <w:spacing w:line="360" w:lineRule="auto"/>
        <w:ind w:firstLine="709"/>
        <w:jc w:val="both"/>
        <w:rPr>
          <w:sz w:val="28"/>
          <w:szCs w:val="28"/>
        </w:rPr>
      </w:pPr>
      <w:r w:rsidRPr="00606678">
        <w:rPr>
          <w:sz w:val="28"/>
          <w:szCs w:val="28"/>
        </w:rPr>
        <w:t xml:space="preserve">Стратегия использования и развития потенциала персонала, наряду с продуктово-маркетинговой стратегией, является ключевой функциональной стратегией организации. </w:t>
      </w:r>
    </w:p>
    <w:p w:rsidR="003E3D91" w:rsidRPr="00606678" w:rsidRDefault="003E3D91" w:rsidP="00DE22B4">
      <w:pPr>
        <w:spacing w:line="360" w:lineRule="auto"/>
        <w:ind w:firstLine="709"/>
        <w:jc w:val="both"/>
        <w:rPr>
          <w:sz w:val="28"/>
          <w:szCs w:val="28"/>
        </w:rPr>
      </w:pPr>
      <w:r w:rsidRPr="00606678">
        <w:rPr>
          <w:sz w:val="28"/>
          <w:szCs w:val="28"/>
        </w:rPr>
        <w:t xml:space="preserve">В подавляющем большинстве конкретных бизнес-ситуаций </w:t>
      </w:r>
      <w:r w:rsidRPr="00606678">
        <w:rPr>
          <w:sz w:val="28"/>
          <w:szCs w:val="28"/>
        </w:rPr>
        <w:sym w:font="Symbol" w:char="F02D"/>
      </w:r>
      <w:r w:rsidRPr="00606678">
        <w:rPr>
          <w:sz w:val="28"/>
          <w:szCs w:val="28"/>
        </w:rPr>
        <w:t xml:space="preserve"> начать какие-нибудь не то что существенные, но даже просто практически значимые стратегические изменения можно </w:t>
      </w:r>
      <w:r w:rsidRPr="00606678">
        <w:rPr>
          <w:sz w:val="28"/>
          <w:szCs w:val="28"/>
        </w:rPr>
        <w:sym w:font="Symbol" w:char="F02D"/>
      </w:r>
      <w:r w:rsidRPr="00606678">
        <w:rPr>
          <w:sz w:val="28"/>
          <w:szCs w:val="28"/>
        </w:rPr>
        <w:t xml:space="preserve"> только </w:t>
      </w:r>
      <w:r w:rsidRPr="00606678">
        <w:rPr>
          <w:sz w:val="28"/>
          <w:szCs w:val="28"/>
        </w:rPr>
        <w:sym w:font="Symbol" w:char="F02D"/>
      </w:r>
      <w:r w:rsidRPr="00606678">
        <w:rPr>
          <w:sz w:val="28"/>
          <w:szCs w:val="28"/>
        </w:rPr>
        <w:t xml:space="preserve"> посредством человеческого фактора.</w:t>
      </w:r>
    </w:p>
    <w:p w:rsidR="003E3D91" w:rsidRPr="00606678" w:rsidRDefault="003E3D91" w:rsidP="00DE22B4">
      <w:pPr>
        <w:spacing w:line="360" w:lineRule="auto"/>
        <w:ind w:firstLine="709"/>
        <w:jc w:val="both"/>
        <w:rPr>
          <w:sz w:val="28"/>
          <w:szCs w:val="28"/>
        </w:rPr>
      </w:pPr>
      <w:r w:rsidRPr="00606678">
        <w:rPr>
          <w:sz w:val="28"/>
          <w:szCs w:val="28"/>
        </w:rPr>
        <w:t xml:space="preserve">Создание и эффективное использование  высококачественного потенциала персонала организации </w:t>
      </w:r>
      <w:r w:rsidRPr="00606678">
        <w:rPr>
          <w:sz w:val="28"/>
          <w:szCs w:val="28"/>
        </w:rPr>
        <w:sym w:font="Symbol" w:char="F02D"/>
      </w:r>
      <w:r w:rsidRPr="00606678">
        <w:rPr>
          <w:sz w:val="28"/>
          <w:szCs w:val="28"/>
        </w:rPr>
        <w:t xml:space="preserve"> это </w:t>
      </w:r>
      <w:r w:rsidRPr="00606678">
        <w:rPr>
          <w:sz w:val="28"/>
          <w:szCs w:val="28"/>
        </w:rPr>
        <w:sym w:font="Symbol" w:char="F02D"/>
      </w:r>
      <w:r w:rsidRPr="00606678">
        <w:rPr>
          <w:sz w:val="28"/>
          <w:szCs w:val="28"/>
        </w:rPr>
        <w:t xml:space="preserve"> на современном этапе </w:t>
      </w:r>
      <w:r w:rsidRPr="00606678">
        <w:rPr>
          <w:sz w:val="28"/>
          <w:szCs w:val="28"/>
        </w:rPr>
        <w:sym w:font="Symbol" w:char="F02D"/>
      </w:r>
      <w:r w:rsidRPr="00606678">
        <w:rPr>
          <w:sz w:val="28"/>
          <w:szCs w:val="28"/>
        </w:rPr>
        <w:t xml:space="preserve"> главный фактор достижения бизнес-успеха, </w:t>
      </w:r>
      <w:r w:rsidRPr="00606678">
        <w:rPr>
          <w:sz w:val="28"/>
          <w:szCs w:val="28"/>
        </w:rPr>
        <w:sym w:font="Symbol" w:char="F02D"/>
      </w:r>
      <w:r w:rsidRPr="00606678">
        <w:rPr>
          <w:sz w:val="28"/>
          <w:szCs w:val="28"/>
        </w:rPr>
        <w:t xml:space="preserve"> а также </w:t>
      </w:r>
      <w:r w:rsidRPr="00606678">
        <w:rPr>
          <w:sz w:val="28"/>
          <w:szCs w:val="28"/>
        </w:rPr>
        <w:sym w:font="Symbol" w:char="F02D"/>
      </w:r>
      <w:r w:rsidRPr="00606678">
        <w:rPr>
          <w:sz w:val="28"/>
          <w:szCs w:val="28"/>
        </w:rPr>
        <w:t xml:space="preserve"> победы в конкурентной борьбе, как в тактической, так и в стратегической перспективе.</w:t>
      </w:r>
    </w:p>
    <w:p w:rsidR="00DE22B4" w:rsidRDefault="00DE22B4" w:rsidP="00606678">
      <w:pPr>
        <w:pStyle w:val="10"/>
        <w:spacing w:before="0" w:after="0" w:line="360" w:lineRule="auto"/>
        <w:ind w:firstLine="709"/>
        <w:rPr>
          <w:rFonts w:ascii="Times New Roman" w:hAnsi="Times New Roman" w:cs="Times New Roman"/>
          <w:sz w:val="28"/>
          <w:szCs w:val="28"/>
        </w:rPr>
      </w:pPr>
    </w:p>
    <w:p w:rsidR="003E3D91" w:rsidRPr="00606678" w:rsidRDefault="003E3D91" w:rsidP="00606678">
      <w:pPr>
        <w:pStyle w:val="10"/>
        <w:spacing w:before="0" w:after="0" w:line="360" w:lineRule="auto"/>
        <w:ind w:firstLine="709"/>
        <w:rPr>
          <w:rFonts w:ascii="Times New Roman" w:hAnsi="Times New Roman" w:cs="Times New Roman"/>
          <w:sz w:val="28"/>
          <w:szCs w:val="28"/>
        </w:rPr>
      </w:pPr>
      <w:r w:rsidRPr="00606678">
        <w:rPr>
          <w:rFonts w:ascii="Times New Roman" w:hAnsi="Times New Roman" w:cs="Times New Roman"/>
          <w:sz w:val="28"/>
          <w:szCs w:val="28"/>
        </w:rPr>
        <w:t>Выводы</w:t>
      </w:r>
    </w:p>
    <w:p w:rsidR="00DE22B4" w:rsidRDefault="00DE22B4" w:rsidP="00DE22B4">
      <w:pPr>
        <w:spacing w:line="360" w:lineRule="auto"/>
        <w:ind w:firstLine="709"/>
        <w:jc w:val="both"/>
        <w:rPr>
          <w:sz w:val="28"/>
          <w:szCs w:val="28"/>
        </w:rPr>
      </w:pPr>
    </w:p>
    <w:p w:rsidR="003E3D91" w:rsidRPr="00606678" w:rsidRDefault="003E3D91" w:rsidP="00DE22B4">
      <w:pPr>
        <w:spacing w:line="360" w:lineRule="auto"/>
        <w:ind w:firstLine="709"/>
        <w:jc w:val="both"/>
        <w:rPr>
          <w:sz w:val="28"/>
          <w:szCs w:val="28"/>
        </w:rPr>
      </w:pPr>
      <w:r w:rsidRPr="00606678">
        <w:rPr>
          <w:sz w:val="28"/>
          <w:szCs w:val="28"/>
        </w:rPr>
        <w:t xml:space="preserve">Подход должен быть: </w:t>
      </w:r>
    </w:p>
    <w:p w:rsidR="003E3D91" w:rsidRPr="00606678" w:rsidRDefault="003E3D91" w:rsidP="00DE22B4">
      <w:pPr>
        <w:spacing w:line="360" w:lineRule="auto"/>
        <w:ind w:firstLine="709"/>
        <w:jc w:val="both"/>
        <w:rPr>
          <w:sz w:val="28"/>
          <w:szCs w:val="28"/>
        </w:rPr>
      </w:pPr>
      <w:r w:rsidRPr="00606678">
        <w:rPr>
          <w:b/>
          <w:bCs/>
          <w:sz w:val="28"/>
          <w:szCs w:val="28"/>
          <w:u w:val="single"/>
        </w:rPr>
        <w:t>Стадийным.</w:t>
      </w:r>
      <w:r w:rsidRPr="00606678">
        <w:rPr>
          <w:sz w:val="28"/>
          <w:szCs w:val="28"/>
          <w:u w:val="single"/>
        </w:rPr>
        <w:t xml:space="preserve"> </w:t>
      </w:r>
      <w:r w:rsidRPr="00606678">
        <w:rPr>
          <w:sz w:val="28"/>
          <w:szCs w:val="28"/>
        </w:rPr>
        <w:t xml:space="preserve"> При построении мотивационных систем необходимо учитывать жизненный цикл организации</w:t>
      </w:r>
    </w:p>
    <w:p w:rsidR="003E3D91" w:rsidRPr="00606678" w:rsidRDefault="003E3D91" w:rsidP="00DE22B4">
      <w:pPr>
        <w:spacing w:line="360" w:lineRule="auto"/>
        <w:ind w:firstLine="709"/>
        <w:jc w:val="both"/>
        <w:rPr>
          <w:sz w:val="28"/>
          <w:szCs w:val="28"/>
        </w:rPr>
      </w:pPr>
      <w:r w:rsidRPr="00606678">
        <w:rPr>
          <w:b/>
          <w:bCs/>
          <w:sz w:val="28"/>
          <w:szCs w:val="28"/>
          <w:u w:val="single"/>
        </w:rPr>
        <w:t>Стратегическим.</w:t>
      </w:r>
      <w:r w:rsidRPr="00606678">
        <w:rPr>
          <w:sz w:val="28"/>
          <w:szCs w:val="28"/>
          <w:u w:val="single"/>
        </w:rPr>
        <w:t xml:space="preserve"> </w:t>
      </w:r>
      <w:r w:rsidRPr="00606678">
        <w:rPr>
          <w:sz w:val="28"/>
          <w:szCs w:val="28"/>
        </w:rPr>
        <w:t xml:space="preserve"> Построение мотивационных систем должно быть рассмотрено в  аспекте стратегии управления человеческими ресурсами, как функциональной составляющей  стратегического менеджмента.</w:t>
      </w:r>
    </w:p>
    <w:p w:rsidR="003E3D91" w:rsidRPr="00606678" w:rsidRDefault="003E3D91" w:rsidP="00DE22B4">
      <w:pPr>
        <w:spacing w:line="360" w:lineRule="auto"/>
        <w:ind w:firstLine="709"/>
        <w:jc w:val="both"/>
        <w:rPr>
          <w:sz w:val="28"/>
          <w:szCs w:val="28"/>
        </w:rPr>
      </w:pPr>
      <w:r w:rsidRPr="00606678">
        <w:rPr>
          <w:b/>
          <w:bCs/>
          <w:sz w:val="28"/>
          <w:szCs w:val="28"/>
          <w:u w:val="single"/>
        </w:rPr>
        <w:t>Комплексным.</w:t>
      </w:r>
      <w:r w:rsidRPr="00606678">
        <w:rPr>
          <w:sz w:val="28"/>
          <w:szCs w:val="28"/>
        </w:rPr>
        <w:t xml:space="preserve">  При создании мотивационных программ необходимо использовать весь арсенал методов мотивирования.</w:t>
      </w:r>
    </w:p>
    <w:p w:rsidR="003E3D91" w:rsidRPr="00606678" w:rsidRDefault="003E3D91" w:rsidP="00DE22B4">
      <w:pPr>
        <w:spacing w:line="360" w:lineRule="auto"/>
        <w:ind w:firstLine="709"/>
        <w:jc w:val="both"/>
        <w:rPr>
          <w:sz w:val="28"/>
          <w:szCs w:val="28"/>
        </w:rPr>
      </w:pPr>
      <w:r w:rsidRPr="00606678">
        <w:rPr>
          <w:b/>
          <w:bCs/>
          <w:sz w:val="28"/>
          <w:szCs w:val="28"/>
          <w:u w:val="single"/>
        </w:rPr>
        <w:t>Индивидуальным.</w:t>
      </w:r>
      <w:r w:rsidRPr="00606678">
        <w:rPr>
          <w:sz w:val="28"/>
          <w:szCs w:val="28"/>
        </w:rPr>
        <w:t xml:space="preserve">  Службы работы с человеческими ресурсами в построении мотивационных программ должны учитывать индивидуальные особенности личности в попытке увязать личные мотиваторы с корпоративными ценностями и стратегическими целями организации</w:t>
      </w:r>
    </w:p>
    <w:p w:rsidR="00136564" w:rsidRPr="00606678" w:rsidRDefault="00136564" w:rsidP="00DE22B4">
      <w:pPr>
        <w:spacing w:line="360" w:lineRule="auto"/>
        <w:ind w:firstLine="709"/>
        <w:jc w:val="both"/>
        <w:rPr>
          <w:sz w:val="28"/>
          <w:szCs w:val="28"/>
        </w:rPr>
      </w:pPr>
      <w:bookmarkStart w:id="12" w:name="_GoBack"/>
      <w:bookmarkEnd w:id="12"/>
    </w:p>
    <w:sectPr w:rsidR="00136564" w:rsidRPr="00606678" w:rsidSect="00606678">
      <w:headerReference w:type="even" r:id="rId217"/>
      <w:headerReference w:type="default" r:id="rId218"/>
      <w:type w:val="nextColumn"/>
      <w:pgSz w:w="11906" w:h="16838"/>
      <w:pgMar w:top="1134" w:right="851" w:bottom="1134" w:left="1701" w:header="708" w:footer="708"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A8" w:rsidRDefault="00CB3CA8">
      <w:pPr>
        <w:rPr>
          <w:sz w:val="24"/>
          <w:szCs w:val="24"/>
        </w:rPr>
      </w:pPr>
      <w:r>
        <w:rPr>
          <w:sz w:val="24"/>
          <w:szCs w:val="24"/>
        </w:rPr>
        <w:separator/>
      </w:r>
    </w:p>
  </w:endnote>
  <w:endnote w:type="continuationSeparator" w:id="0">
    <w:p w:rsidR="00CB3CA8" w:rsidRDefault="00CB3CA8">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A8" w:rsidRDefault="00CB3CA8">
      <w:pPr>
        <w:rPr>
          <w:sz w:val="24"/>
          <w:szCs w:val="24"/>
        </w:rPr>
      </w:pPr>
      <w:r>
        <w:rPr>
          <w:sz w:val="24"/>
          <w:szCs w:val="24"/>
        </w:rPr>
        <w:separator/>
      </w:r>
    </w:p>
  </w:footnote>
  <w:footnote w:type="continuationSeparator" w:id="0">
    <w:p w:rsidR="00CB3CA8" w:rsidRDefault="00CB3CA8">
      <w:pPr>
        <w:rPr>
          <w:sz w:val="24"/>
          <w:szCs w:val="24"/>
        </w:rPr>
      </w:pPr>
      <w:r>
        <w:rPr>
          <w:sz w:val="24"/>
          <w:szCs w:val="24"/>
        </w:rPr>
        <w:continuationSeparator/>
      </w:r>
    </w:p>
  </w:footnote>
  <w:footnote w:id="1">
    <w:p w:rsidR="00CB3CA8" w:rsidRDefault="00AA2697">
      <w:pPr>
        <w:pStyle w:val="ac"/>
      </w:pPr>
      <w:r>
        <w:rPr>
          <w:rStyle w:val="af8"/>
        </w:rPr>
        <w:footnoteRef/>
      </w:r>
      <w:r w:rsidRPr="00CC39B7">
        <w:rPr>
          <w:lang w:val="ru-RU"/>
        </w:rPr>
        <w:t xml:space="preserve"> </w:t>
      </w:r>
      <w:r>
        <w:rPr>
          <w:lang w:val="ru-RU"/>
        </w:rPr>
        <w:t>Выплата премии за грамотное и своевременное выполнения задания</w:t>
      </w:r>
    </w:p>
  </w:footnote>
  <w:footnote w:id="2">
    <w:p w:rsidR="00CB3CA8" w:rsidRDefault="00AA2697" w:rsidP="009A1D4D">
      <w:pPr>
        <w:pStyle w:val="ac"/>
      </w:pPr>
      <w:r>
        <w:rPr>
          <w:rStyle w:val="af8"/>
        </w:rPr>
        <w:footnoteRef/>
      </w:r>
      <w:r>
        <w:t xml:space="preserve">  </w:t>
      </w:r>
      <w:r>
        <w:rPr>
          <w:lang w:val="en-US"/>
        </w:rPr>
        <w:t>www.kadrovik.ru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97" w:rsidRDefault="00AA26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2697" w:rsidRDefault="00AA269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97" w:rsidRDefault="00AA26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91280">
      <w:rPr>
        <w:rStyle w:val="a5"/>
        <w:noProof/>
      </w:rPr>
      <w:t>10</w:t>
    </w:r>
    <w:r>
      <w:rPr>
        <w:rStyle w:val="a5"/>
      </w:rPr>
      <w:fldChar w:fldCharType="end"/>
    </w:r>
  </w:p>
  <w:p w:rsidR="00AA2697" w:rsidRDefault="00AA2697">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97" w:rsidRDefault="00AA2697">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97" w:rsidRDefault="00AA26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AA2697" w:rsidRDefault="00AA2697">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97" w:rsidRDefault="00AA26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91280">
      <w:rPr>
        <w:rStyle w:val="a5"/>
        <w:noProof/>
      </w:rPr>
      <w:t>32</w:t>
    </w:r>
    <w:r>
      <w:rPr>
        <w:rStyle w:val="a5"/>
      </w:rPr>
      <w:fldChar w:fldCharType="end"/>
    </w:r>
  </w:p>
  <w:p w:rsidR="00AA2697" w:rsidRDefault="00AA2697">
    <w:pPr>
      <w:pStyle w:val="a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97" w:rsidRDefault="00AA26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2697" w:rsidRDefault="00AA2697">
    <w:pPr>
      <w:pStyle w:val="a3"/>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97" w:rsidRDefault="00AA26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rsidR="00AA2697" w:rsidRDefault="00AA2697">
    <w:pPr>
      <w:pStyle w:val="a3"/>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97" w:rsidRDefault="00AA2697" w:rsidP="004C7B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2697" w:rsidRDefault="00AA2697" w:rsidP="0010178E">
    <w:pPr>
      <w:pStyle w:val="a3"/>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97" w:rsidRDefault="00AA2697" w:rsidP="004C7B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91280">
      <w:rPr>
        <w:rStyle w:val="a5"/>
        <w:noProof/>
      </w:rPr>
      <w:t>146</w:t>
    </w:r>
    <w:r>
      <w:rPr>
        <w:rStyle w:val="a5"/>
      </w:rPr>
      <w:fldChar w:fldCharType="end"/>
    </w:r>
  </w:p>
  <w:p w:rsidR="00AA2697" w:rsidRDefault="00AA2697" w:rsidP="0010178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0E0"/>
    <w:multiLevelType w:val="multilevel"/>
    <w:tmpl w:val="F88482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BE11BA"/>
    <w:multiLevelType w:val="multilevel"/>
    <w:tmpl w:val="6C3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E43E1"/>
    <w:multiLevelType w:val="multilevel"/>
    <w:tmpl w:val="B180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C5CD6"/>
    <w:multiLevelType w:val="singleLevel"/>
    <w:tmpl w:val="8F123D40"/>
    <w:lvl w:ilvl="0">
      <w:start w:val="1"/>
      <w:numFmt w:val="bullet"/>
      <w:lvlText w:val="-"/>
      <w:lvlJc w:val="left"/>
      <w:pPr>
        <w:tabs>
          <w:tab w:val="num" w:pos="1069"/>
        </w:tabs>
        <w:ind w:left="1069" w:hanging="360"/>
      </w:pPr>
      <w:rPr>
        <w:rFonts w:hint="default"/>
      </w:rPr>
    </w:lvl>
  </w:abstractNum>
  <w:abstractNum w:abstractNumId="4">
    <w:nsid w:val="044F07E6"/>
    <w:multiLevelType w:val="hybridMultilevel"/>
    <w:tmpl w:val="7EE6BBB2"/>
    <w:lvl w:ilvl="0" w:tplc="FFFFFFFF">
      <w:start w:val="1"/>
      <w:numFmt w:val="bullet"/>
      <w:lvlText w:val="-"/>
      <w:lvlJc w:val="left"/>
      <w:pPr>
        <w:tabs>
          <w:tab w:val="num" w:pos="2280"/>
        </w:tabs>
        <w:ind w:left="2280" w:hanging="360"/>
      </w:pPr>
      <w:rPr>
        <w:rFonts w:ascii="SimSun" w:eastAsia="SimSun" w:hAnsi="SimSun" w:hint="eastAsia"/>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52A519F"/>
    <w:multiLevelType w:val="singleLevel"/>
    <w:tmpl w:val="321E096A"/>
    <w:lvl w:ilvl="0">
      <w:start w:val="1"/>
      <w:numFmt w:val="decimal"/>
      <w:lvlText w:val="%1)"/>
      <w:lvlJc w:val="left"/>
      <w:pPr>
        <w:tabs>
          <w:tab w:val="num" w:pos="1406"/>
        </w:tabs>
        <w:ind w:left="1406" w:hanging="555"/>
      </w:pPr>
      <w:rPr>
        <w:rFonts w:cs="Times New Roman" w:hint="default"/>
      </w:rPr>
    </w:lvl>
  </w:abstractNum>
  <w:abstractNum w:abstractNumId="6">
    <w:nsid w:val="08DF7E94"/>
    <w:multiLevelType w:val="hybridMultilevel"/>
    <w:tmpl w:val="15A0F932"/>
    <w:lvl w:ilvl="0" w:tplc="FFFFFFFF">
      <w:start w:val="6"/>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0A1027BD"/>
    <w:multiLevelType w:val="hybridMultilevel"/>
    <w:tmpl w:val="79D41B9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DC91889"/>
    <w:multiLevelType w:val="multilevel"/>
    <w:tmpl w:val="13F644FE"/>
    <w:lvl w:ilvl="0">
      <w:start w:val="1"/>
      <w:numFmt w:val="decimal"/>
      <w:lvlText w:val="%1."/>
      <w:lvlJc w:val="left"/>
      <w:pPr>
        <w:tabs>
          <w:tab w:val="num" w:pos="454"/>
        </w:tabs>
        <w:ind w:left="454" w:hanging="454"/>
      </w:pPr>
      <w:rPr>
        <w:rFonts w:cs="Times New Roman"/>
      </w:rPr>
    </w:lvl>
    <w:lvl w:ilvl="1">
      <w:start w:val="1"/>
      <w:numFmt w:val="decimal"/>
      <w:lvlText w:val="%1.%2."/>
      <w:lvlJc w:val="left"/>
      <w:pPr>
        <w:tabs>
          <w:tab w:val="num" w:pos="1117"/>
        </w:tabs>
        <w:ind w:left="567" w:hanging="170"/>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0FEF042A"/>
    <w:multiLevelType w:val="multilevel"/>
    <w:tmpl w:val="C812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76441D"/>
    <w:multiLevelType w:val="multilevel"/>
    <w:tmpl w:val="8040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C16211"/>
    <w:multiLevelType w:val="multilevel"/>
    <w:tmpl w:val="FA0C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F62A79"/>
    <w:multiLevelType w:val="multilevel"/>
    <w:tmpl w:val="1F5EAE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25250BD"/>
    <w:multiLevelType w:val="singleLevel"/>
    <w:tmpl w:val="8968CE6E"/>
    <w:lvl w:ilvl="0">
      <w:start w:val="1"/>
      <w:numFmt w:val="bullet"/>
      <w:lvlText w:val=""/>
      <w:lvlJc w:val="left"/>
      <w:pPr>
        <w:tabs>
          <w:tab w:val="num" w:pos="510"/>
        </w:tabs>
        <w:ind w:left="510" w:hanging="510"/>
      </w:pPr>
      <w:rPr>
        <w:rFonts w:ascii="Wingdings" w:hAnsi="Wingdings" w:hint="default"/>
        <w:sz w:val="16"/>
      </w:rPr>
    </w:lvl>
  </w:abstractNum>
  <w:abstractNum w:abstractNumId="14">
    <w:nsid w:val="229F5674"/>
    <w:multiLevelType w:val="hybridMultilevel"/>
    <w:tmpl w:val="AC748512"/>
    <w:lvl w:ilvl="0" w:tplc="FFFFFFFF">
      <w:start w:val="1"/>
      <w:numFmt w:val="bullet"/>
      <w:lvlText w:val="-"/>
      <w:lvlJc w:val="left"/>
      <w:pPr>
        <w:tabs>
          <w:tab w:val="num" w:pos="2280"/>
        </w:tabs>
        <w:ind w:left="2280" w:hanging="360"/>
      </w:pPr>
      <w:rPr>
        <w:rFonts w:ascii="SimSun" w:eastAsia="SimSun" w:hAnsi="SimSun" w:hint="eastAsia"/>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5">
    <w:nsid w:val="23441ED9"/>
    <w:multiLevelType w:val="multilevel"/>
    <w:tmpl w:val="543AA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D11837"/>
    <w:multiLevelType w:val="hybridMultilevel"/>
    <w:tmpl w:val="31946F98"/>
    <w:lvl w:ilvl="0" w:tplc="FFFFFFFF">
      <w:start w:val="1"/>
      <w:numFmt w:val="bullet"/>
      <w:lvlText w:val="-"/>
      <w:lvlJc w:val="left"/>
      <w:pPr>
        <w:tabs>
          <w:tab w:val="num" w:pos="2329"/>
        </w:tabs>
        <w:ind w:left="2329" w:hanging="360"/>
      </w:pPr>
      <w:rPr>
        <w:rFonts w:ascii="SimSun" w:eastAsia="SimSun" w:hAnsi="SimSun" w:hint="eastAsia"/>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7">
    <w:nsid w:val="25642946"/>
    <w:multiLevelType w:val="multilevel"/>
    <w:tmpl w:val="4B0A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226226"/>
    <w:multiLevelType w:val="singleLevel"/>
    <w:tmpl w:val="38BA97E2"/>
    <w:lvl w:ilvl="0">
      <w:start w:val="1"/>
      <w:numFmt w:val="bullet"/>
      <w:lvlText w:val="-"/>
      <w:lvlJc w:val="left"/>
      <w:pPr>
        <w:tabs>
          <w:tab w:val="num" w:pos="927"/>
        </w:tabs>
        <w:ind w:left="927" w:hanging="360"/>
      </w:pPr>
      <w:rPr>
        <w:rFonts w:hint="default"/>
      </w:rPr>
    </w:lvl>
  </w:abstractNum>
  <w:abstractNum w:abstractNumId="19">
    <w:nsid w:val="3138640F"/>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33307680"/>
    <w:multiLevelType w:val="multilevel"/>
    <w:tmpl w:val="DF9E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5056AC"/>
    <w:multiLevelType w:val="multilevel"/>
    <w:tmpl w:val="8AB61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4155A"/>
    <w:multiLevelType w:val="hybridMultilevel"/>
    <w:tmpl w:val="86EC8EB8"/>
    <w:lvl w:ilvl="0" w:tplc="FFFFFFFF">
      <w:start w:val="1"/>
      <w:numFmt w:val="bullet"/>
      <w:lvlText w:val=""/>
      <w:lvlJc w:val="left"/>
      <w:pPr>
        <w:tabs>
          <w:tab w:val="num" w:pos="1620"/>
        </w:tabs>
        <w:ind w:left="1620" w:hanging="360"/>
      </w:pPr>
      <w:rPr>
        <w:rFonts w:ascii="Wingdings" w:hAnsi="Wingdings" w:hint="default"/>
      </w:rPr>
    </w:lvl>
    <w:lvl w:ilvl="1" w:tplc="FFFFFFFF">
      <w:start w:val="1"/>
      <w:numFmt w:val="bullet"/>
      <w:lvlText w:val=""/>
      <w:lvlJc w:val="left"/>
      <w:pPr>
        <w:tabs>
          <w:tab w:val="num" w:pos="2340"/>
        </w:tabs>
        <w:ind w:left="2340" w:hanging="360"/>
      </w:pPr>
      <w:rPr>
        <w:rFonts w:ascii="Wingdings" w:hAnsi="Wingdings"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3">
    <w:nsid w:val="386D7717"/>
    <w:multiLevelType w:val="multilevel"/>
    <w:tmpl w:val="FB3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82878"/>
    <w:multiLevelType w:val="multilevel"/>
    <w:tmpl w:val="3412E312"/>
    <w:lvl w:ilvl="0">
      <w:start w:val="7"/>
      <w:numFmt w:val="decimal"/>
      <w:lvlText w:val="%1)"/>
      <w:lvlJc w:val="left"/>
      <w:pPr>
        <w:tabs>
          <w:tab w:val="num" w:pos="1069"/>
        </w:tabs>
        <w:ind w:left="1069" w:hanging="360"/>
      </w:pPr>
      <w:rPr>
        <w:rFonts w:cs="Times New Roman" w:hint="default"/>
      </w:rPr>
    </w:lvl>
    <w:lvl w:ilvl="1">
      <w:start w:val="1"/>
      <w:numFmt w:val="decimal"/>
      <w:lvlText w:val="%1.%2"/>
      <w:lvlJc w:val="left"/>
      <w:pPr>
        <w:tabs>
          <w:tab w:val="num" w:pos="964"/>
        </w:tabs>
        <w:ind w:left="964"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39FA76EE"/>
    <w:multiLevelType w:val="singleLevel"/>
    <w:tmpl w:val="E18AF5F2"/>
    <w:lvl w:ilvl="0">
      <w:start w:val="1"/>
      <w:numFmt w:val="decimal"/>
      <w:lvlText w:val="%1."/>
      <w:lvlJc w:val="left"/>
      <w:pPr>
        <w:tabs>
          <w:tab w:val="num" w:pos="397"/>
        </w:tabs>
        <w:ind w:left="397" w:hanging="397"/>
      </w:pPr>
      <w:rPr>
        <w:rFonts w:cs="Times New Roman"/>
      </w:rPr>
    </w:lvl>
  </w:abstractNum>
  <w:abstractNum w:abstractNumId="26">
    <w:nsid w:val="3A075E87"/>
    <w:multiLevelType w:val="multilevel"/>
    <w:tmpl w:val="6532A8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A9B1558"/>
    <w:multiLevelType w:val="singleLevel"/>
    <w:tmpl w:val="0419000F"/>
    <w:lvl w:ilvl="0">
      <w:start w:val="1"/>
      <w:numFmt w:val="decimal"/>
      <w:lvlText w:val="%1."/>
      <w:lvlJc w:val="left"/>
      <w:pPr>
        <w:tabs>
          <w:tab w:val="num" w:pos="1080"/>
        </w:tabs>
        <w:ind w:left="1080" w:hanging="360"/>
      </w:pPr>
      <w:rPr>
        <w:rFonts w:cs="Times New Roman" w:hint="default"/>
      </w:rPr>
    </w:lvl>
  </w:abstractNum>
  <w:abstractNum w:abstractNumId="28">
    <w:nsid w:val="3ABE57C2"/>
    <w:multiLevelType w:val="multilevel"/>
    <w:tmpl w:val="ECA4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E87DB6"/>
    <w:multiLevelType w:val="hybridMultilevel"/>
    <w:tmpl w:val="18280D42"/>
    <w:lvl w:ilvl="0" w:tplc="FFFFFFFF">
      <w:start w:val="1"/>
      <w:numFmt w:val="bullet"/>
      <w:lvlText w:val="-"/>
      <w:lvlJc w:val="left"/>
      <w:pPr>
        <w:tabs>
          <w:tab w:val="num" w:pos="2280"/>
        </w:tabs>
        <w:ind w:left="2280" w:hanging="360"/>
      </w:pPr>
      <w:rPr>
        <w:rFonts w:ascii="SimSun" w:eastAsia="SimSun" w:hAnsi="SimSun" w:hint="eastAsia"/>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30">
    <w:nsid w:val="43F01098"/>
    <w:multiLevelType w:val="multilevel"/>
    <w:tmpl w:val="7122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4D098C"/>
    <w:multiLevelType w:val="multilevel"/>
    <w:tmpl w:val="F738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EA3EBD"/>
    <w:multiLevelType w:val="singleLevel"/>
    <w:tmpl w:val="92F0A96A"/>
    <w:lvl w:ilvl="0">
      <w:start w:val="1"/>
      <w:numFmt w:val="decimal"/>
      <w:pStyle w:val="1"/>
      <w:lvlText w:val="%1."/>
      <w:lvlJc w:val="left"/>
      <w:pPr>
        <w:tabs>
          <w:tab w:val="num" w:pos="360"/>
        </w:tabs>
        <w:ind w:left="360" w:hanging="360"/>
      </w:pPr>
      <w:rPr>
        <w:rFonts w:cs="Times New Roman"/>
      </w:rPr>
    </w:lvl>
  </w:abstractNum>
  <w:abstractNum w:abstractNumId="33">
    <w:nsid w:val="512E0881"/>
    <w:multiLevelType w:val="multilevel"/>
    <w:tmpl w:val="FAE4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D2183F"/>
    <w:multiLevelType w:val="singleLevel"/>
    <w:tmpl w:val="0C6CD89C"/>
    <w:lvl w:ilvl="0">
      <w:start w:val="2"/>
      <w:numFmt w:val="bullet"/>
      <w:lvlText w:val="-"/>
      <w:lvlJc w:val="left"/>
      <w:pPr>
        <w:tabs>
          <w:tab w:val="num" w:pos="927"/>
        </w:tabs>
        <w:ind w:left="927" w:hanging="360"/>
      </w:pPr>
      <w:rPr>
        <w:rFonts w:hint="default"/>
      </w:rPr>
    </w:lvl>
  </w:abstractNum>
  <w:abstractNum w:abstractNumId="35">
    <w:nsid w:val="541148A1"/>
    <w:multiLevelType w:val="multilevel"/>
    <w:tmpl w:val="2B96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5722F1"/>
    <w:multiLevelType w:val="multilevel"/>
    <w:tmpl w:val="3D84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E37532"/>
    <w:multiLevelType w:val="multilevel"/>
    <w:tmpl w:val="B79E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3F2C09"/>
    <w:multiLevelType w:val="hybridMultilevel"/>
    <w:tmpl w:val="064AB76C"/>
    <w:lvl w:ilvl="0" w:tplc="5A3C2E70">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9">
    <w:nsid w:val="61750374"/>
    <w:multiLevelType w:val="multilevel"/>
    <w:tmpl w:val="3F6C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316E8E"/>
    <w:multiLevelType w:val="multilevel"/>
    <w:tmpl w:val="F7CE6554"/>
    <w:lvl w:ilvl="0">
      <w:start w:val="1"/>
      <w:numFmt w:val="bullet"/>
      <w:lvlText w:val="-"/>
      <w:lvlJc w:val="left"/>
      <w:pPr>
        <w:tabs>
          <w:tab w:val="num" w:pos="2329"/>
        </w:tabs>
        <w:ind w:left="2329" w:hanging="360"/>
      </w:pPr>
      <w:rPr>
        <w:rFonts w:ascii="SimSun" w:eastAsia="SimSun" w:hAnsi="SimSun" w:hint="eastAsia"/>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699D6F8B"/>
    <w:multiLevelType w:val="multilevel"/>
    <w:tmpl w:val="DE92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C13598"/>
    <w:multiLevelType w:val="multilevel"/>
    <w:tmpl w:val="972284C8"/>
    <w:lvl w:ilvl="0">
      <w:start w:val="1"/>
      <w:numFmt w:val="decimal"/>
      <w:lvlText w:val="%1)"/>
      <w:lvlJc w:val="left"/>
      <w:pPr>
        <w:tabs>
          <w:tab w:val="num" w:pos="1069"/>
        </w:tabs>
        <w:ind w:left="1069" w:hanging="360"/>
      </w:pPr>
      <w:rPr>
        <w:rFonts w:cs="Times New Roman" w:hint="default"/>
      </w:rPr>
    </w:lvl>
    <w:lvl w:ilvl="1">
      <w:start w:val="1"/>
      <w:numFmt w:val="decimal"/>
      <w:lvlText w:val="%1.%2"/>
      <w:lvlJc w:val="left"/>
      <w:pPr>
        <w:tabs>
          <w:tab w:val="num" w:pos="964"/>
        </w:tabs>
        <w:ind w:left="964"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3">
    <w:nsid w:val="6BA15AAD"/>
    <w:multiLevelType w:val="hybridMultilevel"/>
    <w:tmpl w:val="6ABE7204"/>
    <w:lvl w:ilvl="0" w:tplc="01BE4A72">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E4D5A47"/>
    <w:multiLevelType w:val="multilevel"/>
    <w:tmpl w:val="473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D071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6">
    <w:nsid w:val="72E45A7B"/>
    <w:multiLevelType w:val="hybridMultilevel"/>
    <w:tmpl w:val="D5E68E54"/>
    <w:lvl w:ilvl="0" w:tplc="F0C44AD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7">
    <w:nsid w:val="73316493"/>
    <w:multiLevelType w:val="multilevel"/>
    <w:tmpl w:val="56CC5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6F4120"/>
    <w:multiLevelType w:val="multilevel"/>
    <w:tmpl w:val="378A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8"/>
  </w:num>
  <w:num w:numId="3">
    <w:abstractNumId w:val="5"/>
  </w:num>
  <w:num w:numId="4">
    <w:abstractNumId w:val="4"/>
  </w:num>
  <w:num w:numId="5">
    <w:abstractNumId w:val="45"/>
    <w:lvlOverride w:ilvl="0">
      <w:startOverride w:val="1"/>
    </w:lvlOverride>
  </w:num>
  <w:num w:numId="6">
    <w:abstractNumId w:val="16"/>
  </w:num>
  <w:num w:numId="7">
    <w:abstractNumId w:val="42"/>
  </w:num>
  <w:num w:numId="8">
    <w:abstractNumId w:val="24"/>
  </w:num>
  <w:num w:numId="9">
    <w:abstractNumId w:val="6"/>
  </w:num>
  <w:num w:numId="10">
    <w:abstractNumId w:val="13"/>
  </w:num>
  <w:num w:numId="11">
    <w:abstractNumId w:val="25"/>
  </w:num>
  <w:num w:numId="12">
    <w:abstractNumId w:val="8"/>
  </w:num>
  <w:num w:numId="13">
    <w:abstractNumId w:val="29"/>
  </w:num>
  <w:num w:numId="14">
    <w:abstractNumId w:val="14"/>
  </w:num>
  <w:num w:numId="15">
    <w:abstractNumId w:val="40"/>
  </w:num>
  <w:num w:numId="16">
    <w:abstractNumId w:val="33"/>
  </w:num>
  <w:num w:numId="17">
    <w:abstractNumId w:val="36"/>
  </w:num>
  <w:num w:numId="18">
    <w:abstractNumId w:val="23"/>
  </w:num>
  <w:num w:numId="19">
    <w:abstractNumId w:val="11"/>
  </w:num>
  <w:num w:numId="20">
    <w:abstractNumId w:val="47"/>
  </w:num>
  <w:num w:numId="21">
    <w:abstractNumId w:val="26"/>
  </w:num>
  <w:num w:numId="22">
    <w:abstractNumId w:val="12"/>
  </w:num>
  <w:num w:numId="23">
    <w:abstractNumId w:val="41"/>
  </w:num>
  <w:num w:numId="24">
    <w:abstractNumId w:val="10"/>
  </w:num>
  <w:num w:numId="25">
    <w:abstractNumId w:val="18"/>
  </w:num>
  <w:num w:numId="26">
    <w:abstractNumId w:val="43"/>
  </w:num>
  <w:num w:numId="27">
    <w:abstractNumId w:val="19"/>
  </w:num>
  <w:num w:numId="28">
    <w:abstractNumId w:val="20"/>
  </w:num>
  <w:num w:numId="29">
    <w:abstractNumId w:val="22"/>
  </w:num>
  <w:num w:numId="30">
    <w:abstractNumId w:val="17"/>
  </w:num>
  <w:num w:numId="31">
    <w:abstractNumId w:val="30"/>
  </w:num>
  <w:num w:numId="32">
    <w:abstractNumId w:val="1"/>
  </w:num>
  <w:num w:numId="33">
    <w:abstractNumId w:val="37"/>
  </w:num>
  <w:num w:numId="34">
    <w:abstractNumId w:val="27"/>
  </w:num>
  <w:num w:numId="35">
    <w:abstractNumId w:val="0"/>
  </w:num>
  <w:num w:numId="36">
    <w:abstractNumId w:val="9"/>
  </w:num>
  <w:num w:numId="37">
    <w:abstractNumId w:val="28"/>
  </w:num>
  <w:num w:numId="38">
    <w:abstractNumId w:val="48"/>
  </w:num>
  <w:num w:numId="39">
    <w:abstractNumId w:val="44"/>
  </w:num>
  <w:num w:numId="40">
    <w:abstractNumId w:val="31"/>
  </w:num>
  <w:num w:numId="41">
    <w:abstractNumId w:val="39"/>
  </w:num>
  <w:num w:numId="42">
    <w:abstractNumId w:val="2"/>
  </w:num>
  <w:num w:numId="43">
    <w:abstractNumId w:val="15"/>
  </w:num>
  <w:num w:numId="44">
    <w:abstractNumId w:val="21"/>
  </w:num>
  <w:num w:numId="45">
    <w:abstractNumId w:val="34"/>
  </w:num>
  <w:num w:numId="46">
    <w:abstractNumId w:val="3"/>
  </w:num>
  <w:num w:numId="47">
    <w:abstractNumId w:val="32"/>
  </w:num>
  <w:num w:numId="48">
    <w:abstractNumId w:val="46"/>
  </w:num>
  <w:num w:numId="4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A89"/>
    <w:rsid w:val="00005763"/>
    <w:rsid w:val="0001011B"/>
    <w:rsid w:val="0001147B"/>
    <w:rsid w:val="0001288F"/>
    <w:rsid w:val="00013E4F"/>
    <w:rsid w:val="00014C77"/>
    <w:rsid w:val="000274E8"/>
    <w:rsid w:val="00031DAB"/>
    <w:rsid w:val="0003278C"/>
    <w:rsid w:val="00032B87"/>
    <w:rsid w:val="000364FC"/>
    <w:rsid w:val="00037AC5"/>
    <w:rsid w:val="000430F6"/>
    <w:rsid w:val="000475CB"/>
    <w:rsid w:val="000551C2"/>
    <w:rsid w:val="00056CAB"/>
    <w:rsid w:val="00056D01"/>
    <w:rsid w:val="000624AA"/>
    <w:rsid w:val="00062AD5"/>
    <w:rsid w:val="00075CF2"/>
    <w:rsid w:val="00076CA0"/>
    <w:rsid w:val="000827CD"/>
    <w:rsid w:val="000851F4"/>
    <w:rsid w:val="00095639"/>
    <w:rsid w:val="00095939"/>
    <w:rsid w:val="000A0BB5"/>
    <w:rsid w:val="000A38B4"/>
    <w:rsid w:val="000A7F00"/>
    <w:rsid w:val="000B00FA"/>
    <w:rsid w:val="000B0173"/>
    <w:rsid w:val="000B1839"/>
    <w:rsid w:val="000C10D6"/>
    <w:rsid w:val="000C1525"/>
    <w:rsid w:val="000C65B3"/>
    <w:rsid w:val="000D030B"/>
    <w:rsid w:val="000D0C5E"/>
    <w:rsid w:val="000E6671"/>
    <w:rsid w:val="000E7089"/>
    <w:rsid w:val="000F0FEE"/>
    <w:rsid w:val="000F359D"/>
    <w:rsid w:val="000F740D"/>
    <w:rsid w:val="00101519"/>
    <w:rsid w:val="0010178E"/>
    <w:rsid w:val="001076A2"/>
    <w:rsid w:val="001177FD"/>
    <w:rsid w:val="001203C4"/>
    <w:rsid w:val="001222F8"/>
    <w:rsid w:val="00133F34"/>
    <w:rsid w:val="00135B0F"/>
    <w:rsid w:val="00135B34"/>
    <w:rsid w:val="00135E21"/>
    <w:rsid w:val="00136564"/>
    <w:rsid w:val="001407E5"/>
    <w:rsid w:val="00142A50"/>
    <w:rsid w:val="0014729D"/>
    <w:rsid w:val="001537EA"/>
    <w:rsid w:val="001540B0"/>
    <w:rsid w:val="00173E3D"/>
    <w:rsid w:val="001741EF"/>
    <w:rsid w:val="00175D75"/>
    <w:rsid w:val="00180E8A"/>
    <w:rsid w:val="00183797"/>
    <w:rsid w:val="00184346"/>
    <w:rsid w:val="00184974"/>
    <w:rsid w:val="001A15A7"/>
    <w:rsid w:val="001B64C3"/>
    <w:rsid w:val="001C077D"/>
    <w:rsid w:val="001C3A4C"/>
    <w:rsid w:val="001C5B4B"/>
    <w:rsid w:val="001C728C"/>
    <w:rsid w:val="001D0225"/>
    <w:rsid w:val="001D0B68"/>
    <w:rsid w:val="001D2A43"/>
    <w:rsid w:val="001D66D0"/>
    <w:rsid w:val="001E7D8E"/>
    <w:rsid w:val="001F2BF9"/>
    <w:rsid w:val="001F5C9C"/>
    <w:rsid w:val="001F650E"/>
    <w:rsid w:val="00201DC3"/>
    <w:rsid w:val="002069F4"/>
    <w:rsid w:val="002138D4"/>
    <w:rsid w:val="002145E9"/>
    <w:rsid w:val="00215FB8"/>
    <w:rsid w:val="00216CDC"/>
    <w:rsid w:val="00221375"/>
    <w:rsid w:val="00222BE8"/>
    <w:rsid w:val="00224E9C"/>
    <w:rsid w:val="00225D2C"/>
    <w:rsid w:val="00227629"/>
    <w:rsid w:val="00232F0A"/>
    <w:rsid w:val="002426A4"/>
    <w:rsid w:val="00245A84"/>
    <w:rsid w:val="00246B7B"/>
    <w:rsid w:val="00250D10"/>
    <w:rsid w:val="00252D8F"/>
    <w:rsid w:val="00252F88"/>
    <w:rsid w:val="00253551"/>
    <w:rsid w:val="002540E5"/>
    <w:rsid w:val="0025506C"/>
    <w:rsid w:val="00263C83"/>
    <w:rsid w:val="0027099B"/>
    <w:rsid w:val="00274F8C"/>
    <w:rsid w:val="00277518"/>
    <w:rsid w:val="00296B83"/>
    <w:rsid w:val="002A30EF"/>
    <w:rsid w:val="002A4760"/>
    <w:rsid w:val="002A59D9"/>
    <w:rsid w:val="002A62AC"/>
    <w:rsid w:val="002A797A"/>
    <w:rsid w:val="002B0B3A"/>
    <w:rsid w:val="002B2385"/>
    <w:rsid w:val="002B3373"/>
    <w:rsid w:val="002B40EE"/>
    <w:rsid w:val="002B6F3F"/>
    <w:rsid w:val="002C2A19"/>
    <w:rsid w:val="002C39EC"/>
    <w:rsid w:val="002C46C8"/>
    <w:rsid w:val="002C5974"/>
    <w:rsid w:val="002D1889"/>
    <w:rsid w:val="002D3221"/>
    <w:rsid w:val="002D4D3A"/>
    <w:rsid w:val="002E124B"/>
    <w:rsid w:val="002E3A35"/>
    <w:rsid w:val="002E3F04"/>
    <w:rsid w:val="002F32F1"/>
    <w:rsid w:val="002F4557"/>
    <w:rsid w:val="0030737D"/>
    <w:rsid w:val="00313AA8"/>
    <w:rsid w:val="00314B85"/>
    <w:rsid w:val="00315FFF"/>
    <w:rsid w:val="00325AF6"/>
    <w:rsid w:val="00326A8C"/>
    <w:rsid w:val="0033383B"/>
    <w:rsid w:val="00333A3F"/>
    <w:rsid w:val="00333D7B"/>
    <w:rsid w:val="003347DC"/>
    <w:rsid w:val="003447ED"/>
    <w:rsid w:val="00350CC3"/>
    <w:rsid w:val="0036102F"/>
    <w:rsid w:val="0036178B"/>
    <w:rsid w:val="00361E40"/>
    <w:rsid w:val="00372CD1"/>
    <w:rsid w:val="0037617C"/>
    <w:rsid w:val="00380C9C"/>
    <w:rsid w:val="00382070"/>
    <w:rsid w:val="00385059"/>
    <w:rsid w:val="00391320"/>
    <w:rsid w:val="00392F5A"/>
    <w:rsid w:val="003944DD"/>
    <w:rsid w:val="00395EA3"/>
    <w:rsid w:val="00396761"/>
    <w:rsid w:val="003A2812"/>
    <w:rsid w:val="003A7314"/>
    <w:rsid w:val="003B3C39"/>
    <w:rsid w:val="003B572D"/>
    <w:rsid w:val="003C0DEC"/>
    <w:rsid w:val="003C20CC"/>
    <w:rsid w:val="003C3723"/>
    <w:rsid w:val="003C6C9B"/>
    <w:rsid w:val="003C7F67"/>
    <w:rsid w:val="003D029A"/>
    <w:rsid w:val="003D0321"/>
    <w:rsid w:val="003E326B"/>
    <w:rsid w:val="003E3D91"/>
    <w:rsid w:val="003E4457"/>
    <w:rsid w:val="003E562D"/>
    <w:rsid w:val="004014E6"/>
    <w:rsid w:val="00402667"/>
    <w:rsid w:val="00404F0D"/>
    <w:rsid w:val="004065C6"/>
    <w:rsid w:val="004078E2"/>
    <w:rsid w:val="004079E6"/>
    <w:rsid w:val="004108F1"/>
    <w:rsid w:val="004124D7"/>
    <w:rsid w:val="00424AAA"/>
    <w:rsid w:val="00425374"/>
    <w:rsid w:val="00427C28"/>
    <w:rsid w:val="00434268"/>
    <w:rsid w:val="00435BC3"/>
    <w:rsid w:val="00436852"/>
    <w:rsid w:val="0044325F"/>
    <w:rsid w:val="00445F37"/>
    <w:rsid w:val="0044635F"/>
    <w:rsid w:val="004471FC"/>
    <w:rsid w:val="00452D9D"/>
    <w:rsid w:val="00454261"/>
    <w:rsid w:val="00461482"/>
    <w:rsid w:val="00464F53"/>
    <w:rsid w:val="004713E4"/>
    <w:rsid w:val="00477937"/>
    <w:rsid w:val="00481555"/>
    <w:rsid w:val="00481D4A"/>
    <w:rsid w:val="004924FD"/>
    <w:rsid w:val="00496125"/>
    <w:rsid w:val="0049623A"/>
    <w:rsid w:val="004968F7"/>
    <w:rsid w:val="00496A75"/>
    <w:rsid w:val="004A078C"/>
    <w:rsid w:val="004B21B2"/>
    <w:rsid w:val="004B32DD"/>
    <w:rsid w:val="004B4D31"/>
    <w:rsid w:val="004C0D7C"/>
    <w:rsid w:val="004C7BE8"/>
    <w:rsid w:val="004E1728"/>
    <w:rsid w:val="004E2330"/>
    <w:rsid w:val="004E61C4"/>
    <w:rsid w:val="004F23A1"/>
    <w:rsid w:val="004F6A4B"/>
    <w:rsid w:val="004F7A76"/>
    <w:rsid w:val="00507861"/>
    <w:rsid w:val="00507A89"/>
    <w:rsid w:val="00507ADE"/>
    <w:rsid w:val="005115F7"/>
    <w:rsid w:val="00512195"/>
    <w:rsid w:val="00515698"/>
    <w:rsid w:val="0051775A"/>
    <w:rsid w:val="005221AB"/>
    <w:rsid w:val="005255DC"/>
    <w:rsid w:val="00531290"/>
    <w:rsid w:val="00535155"/>
    <w:rsid w:val="0054071C"/>
    <w:rsid w:val="005508CC"/>
    <w:rsid w:val="00550EBF"/>
    <w:rsid w:val="0055312D"/>
    <w:rsid w:val="005546F6"/>
    <w:rsid w:val="00561FB6"/>
    <w:rsid w:val="00562CFB"/>
    <w:rsid w:val="00564EE0"/>
    <w:rsid w:val="00566992"/>
    <w:rsid w:val="0057064F"/>
    <w:rsid w:val="005734A7"/>
    <w:rsid w:val="00577DD7"/>
    <w:rsid w:val="00582FAB"/>
    <w:rsid w:val="005831D8"/>
    <w:rsid w:val="00593E2D"/>
    <w:rsid w:val="005A09F5"/>
    <w:rsid w:val="005A35BD"/>
    <w:rsid w:val="005B21DC"/>
    <w:rsid w:val="005B21E5"/>
    <w:rsid w:val="005B6FDA"/>
    <w:rsid w:val="005C4A58"/>
    <w:rsid w:val="005D1D2A"/>
    <w:rsid w:val="005D488E"/>
    <w:rsid w:val="005D5D58"/>
    <w:rsid w:val="005D6D37"/>
    <w:rsid w:val="005E6E74"/>
    <w:rsid w:val="005F09E6"/>
    <w:rsid w:val="005F3A8E"/>
    <w:rsid w:val="005F3D8A"/>
    <w:rsid w:val="00602130"/>
    <w:rsid w:val="00606678"/>
    <w:rsid w:val="00606D13"/>
    <w:rsid w:val="00607832"/>
    <w:rsid w:val="00607890"/>
    <w:rsid w:val="006101A6"/>
    <w:rsid w:val="00611561"/>
    <w:rsid w:val="00611BB7"/>
    <w:rsid w:val="00612025"/>
    <w:rsid w:val="00621294"/>
    <w:rsid w:val="0062157F"/>
    <w:rsid w:val="006302EF"/>
    <w:rsid w:val="00632F81"/>
    <w:rsid w:val="00634C02"/>
    <w:rsid w:val="00637730"/>
    <w:rsid w:val="0063779F"/>
    <w:rsid w:val="00637AF9"/>
    <w:rsid w:val="00642239"/>
    <w:rsid w:val="00646926"/>
    <w:rsid w:val="00647519"/>
    <w:rsid w:val="00647EFB"/>
    <w:rsid w:val="00652DBC"/>
    <w:rsid w:val="00653941"/>
    <w:rsid w:val="00657B9B"/>
    <w:rsid w:val="00663C43"/>
    <w:rsid w:val="006675D0"/>
    <w:rsid w:val="0067125A"/>
    <w:rsid w:val="00680542"/>
    <w:rsid w:val="00685479"/>
    <w:rsid w:val="006856B5"/>
    <w:rsid w:val="0068709B"/>
    <w:rsid w:val="006A5FB7"/>
    <w:rsid w:val="006C7A57"/>
    <w:rsid w:val="006E08FD"/>
    <w:rsid w:val="006E7887"/>
    <w:rsid w:val="006F0342"/>
    <w:rsid w:val="006F73A1"/>
    <w:rsid w:val="006F7BAB"/>
    <w:rsid w:val="0070162F"/>
    <w:rsid w:val="0070389B"/>
    <w:rsid w:val="00703B73"/>
    <w:rsid w:val="0070501D"/>
    <w:rsid w:val="00707D75"/>
    <w:rsid w:val="00710240"/>
    <w:rsid w:val="00712E20"/>
    <w:rsid w:val="00715B0D"/>
    <w:rsid w:val="00716604"/>
    <w:rsid w:val="007171F8"/>
    <w:rsid w:val="00720ACA"/>
    <w:rsid w:val="007234A0"/>
    <w:rsid w:val="00724661"/>
    <w:rsid w:val="00731440"/>
    <w:rsid w:val="00733672"/>
    <w:rsid w:val="00734A06"/>
    <w:rsid w:val="00734E9F"/>
    <w:rsid w:val="007362CF"/>
    <w:rsid w:val="0074181F"/>
    <w:rsid w:val="0074524F"/>
    <w:rsid w:val="00771CB7"/>
    <w:rsid w:val="007810FA"/>
    <w:rsid w:val="00783344"/>
    <w:rsid w:val="0078694E"/>
    <w:rsid w:val="00787428"/>
    <w:rsid w:val="00793352"/>
    <w:rsid w:val="00793596"/>
    <w:rsid w:val="00795CF8"/>
    <w:rsid w:val="007963F7"/>
    <w:rsid w:val="007A6623"/>
    <w:rsid w:val="007B45CC"/>
    <w:rsid w:val="007C0B4C"/>
    <w:rsid w:val="007C17D9"/>
    <w:rsid w:val="007C3326"/>
    <w:rsid w:val="007C33A3"/>
    <w:rsid w:val="007C4916"/>
    <w:rsid w:val="007C4F4E"/>
    <w:rsid w:val="007D1A93"/>
    <w:rsid w:val="007D54D9"/>
    <w:rsid w:val="007D6122"/>
    <w:rsid w:val="007D6A86"/>
    <w:rsid w:val="007E5441"/>
    <w:rsid w:val="007E76F4"/>
    <w:rsid w:val="007F6C9F"/>
    <w:rsid w:val="00802D13"/>
    <w:rsid w:val="0080339C"/>
    <w:rsid w:val="0080344B"/>
    <w:rsid w:val="00805BD0"/>
    <w:rsid w:val="00807823"/>
    <w:rsid w:val="00817ADC"/>
    <w:rsid w:val="00823247"/>
    <w:rsid w:val="0082327E"/>
    <w:rsid w:val="00823456"/>
    <w:rsid w:val="00824EE5"/>
    <w:rsid w:val="008329C8"/>
    <w:rsid w:val="00832E2C"/>
    <w:rsid w:val="00834398"/>
    <w:rsid w:val="0084257F"/>
    <w:rsid w:val="00844E8F"/>
    <w:rsid w:val="008459FC"/>
    <w:rsid w:val="008467D6"/>
    <w:rsid w:val="0085207F"/>
    <w:rsid w:val="008531E1"/>
    <w:rsid w:val="008534BC"/>
    <w:rsid w:val="00855CC7"/>
    <w:rsid w:val="008563AA"/>
    <w:rsid w:val="008573CC"/>
    <w:rsid w:val="00861FA2"/>
    <w:rsid w:val="008623C4"/>
    <w:rsid w:val="00866490"/>
    <w:rsid w:val="00875766"/>
    <w:rsid w:val="00875C0A"/>
    <w:rsid w:val="00887969"/>
    <w:rsid w:val="00891F28"/>
    <w:rsid w:val="00892561"/>
    <w:rsid w:val="008A2F15"/>
    <w:rsid w:val="008A34B1"/>
    <w:rsid w:val="008A6646"/>
    <w:rsid w:val="008B0A72"/>
    <w:rsid w:val="008B0C0E"/>
    <w:rsid w:val="008B271F"/>
    <w:rsid w:val="008B6991"/>
    <w:rsid w:val="008B6F4D"/>
    <w:rsid w:val="008C506B"/>
    <w:rsid w:val="008C651A"/>
    <w:rsid w:val="008D1814"/>
    <w:rsid w:val="008D247E"/>
    <w:rsid w:val="008D7904"/>
    <w:rsid w:val="008E37A0"/>
    <w:rsid w:val="008E6122"/>
    <w:rsid w:val="008E6B0A"/>
    <w:rsid w:val="008F6A3D"/>
    <w:rsid w:val="00913FBD"/>
    <w:rsid w:val="00915034"/>
    <w:rsid w:val="00915161"/>
    <w:rsid w:val="00920792"/>
    <w:rsid w:val="00927818"/>
    <w:rsid w:val="00936C6F"/>
    <w:rsid w:val="00940105"/>
    <w:rsid w:val="00940CC7"/>
    <w:rsid w:val="00943997"/>
    <w:rsid w:val="009441F7"/>
    <w:rsid w:val="00946FAF"/>
    <w:rsid w:val="00947E23"/>
    <w:rsid w:val="009503D6"/>
    <w:rsid w:val="0095070B"/>
    <w:rsid w:val="00953820"/>
    <w:rsid w:val="00955385"/>
    <w:rsid w:val="0096501F"/>
    <w:rsid w:val="00967C9E"/>
    <w:rsid w:val="009712AC"/>
    <w:rsid w:val="009716AA"/>
    <w:rsid w:val="009763B7"/>
    <w:rsid w:val="009807C6"/>
    <w:rsid w:val="00985BB0"/>
    <w:rsid w:val="009870EB"/>
    <w:rsid w:val="009877C1"/>
    <w:rsid w:val="00996EDD"/>
    <w:rsid w:val="009A0788"/>
    <w:rsid w:val="009A1D4D"/>
    <w:rsid w:val="009A2144"/>
    <w:rsid w:val="009A4BD8"/>
    <w:rsid w:val="009A7E52"/>
    <w:rsid w:val="009A7FF6"/>
    <w:rsid w:val="009C4E45"/>
    <w:rsid w:val="009D3AA6"/>
    <w:rsid w:val="009E168D"/>
    <w:rsid w:val="009E1A81"/>
    <w:rsid w:val="009E5C00"/>
    <w:rsid w:val="009E6A5F"/>
    <w:rsid w:val="009F079B"/>
    <w:rsid w:val="009F31F7"/>
    <w:rsid w:val="00A00732"/>
    <w:rsid w:val="00A00F58"/>
    <w:rsid w:val="00A02F66"/>
    <w:rsid w:val="00A13CBF"/>
    <w:rsid w:val="00A14C12"/>
    <w:rsid w:val="00A170CB"/>
    <w:rsid w:val="00A1771A"/>
    <w:rsid w:val="00A20ED1"/>
    <w:rsid w:val="00A41116"/>
    <w:rsid w:val="00A42993"/>
    <w:rsid w:val="00A45471"/>
    <w:rsid w:val="00A51BA4"/>
    <w:rsid w:val="00A6147B"/>
    <w:rsid w:val="00A701F2"/>
    <w:rsid w:val="00A7242E"/>
    <w:rsid w:val="00A84358"/>
    <w:rsid w:val="00A8771E"/>
    <w:rsid w:val="00A906F6"/>
    <w:rsid w:val="00AA1848"/>
    <w:rsid w:val="00AA2697"/>
    <w:rsid w:val="00AB51BD"/>
    <w:rsid w:val="00AB74D6"/>
    <w:rsid w:val="00AC0039"/>
    <w:rsid w:val="00AC0AB8"/>
    <w:rsid w:val="00AC2D6B"/>
    <w:rsid w:val="00AC615F"/>
    <w:rsid w:val="00AD0060"/>
    <w:rsid w:val="00AD29B8"/>
    <w:rsid w:val="00AD41D0"/>
    <w:rsid w:val="00AD51DC"/>
    <w:rsid w:val="00AD6793"/>
    <w:rsid w:val="00AD6FA0"/>
    <w:rsid w:val="00AE0489"/>
    <w:rsid w:val="00AE1889"/>
    <w:rsid w:val="00AE22BF"/>
    <w:rsid w:val="00AE5A6F"/>
    <w:rsid w:val="00AF2852"/>
    <w:rsid w:val="00AF388C"/>
    <w:rsid w:val="00AF4857"/>
    <w:rsid w:val="00AF4C25"/>
    <w:rsid w:val="00B01BE4"/>
    <w:rsid w:val="00B12260"/>
    <w:rsid w:val="00B12EF7"/>
    <w:rsid w:val="00B13B8D"/>
    <w:rsid w:val="00B2211F"/>
    <w:rsid w:val="00B305EA"/>
    <w:rsid w:val="00B32AEE"/>
    <w:rsid w:val="00B408CA"/>
    <w:rsid w:val="00B43B26"/>
    <w:rsid w:val="00B452FB"/>
    <w:rsid w:val="00B53BC3"/>
    <w:rsid w:val="00B647AF"/>
    <w:rsid w:val="00B64BBB"/>
    <w:rsid w:val="00B66320"/>
    <w:rsid w:val="00B6738A"/>
    <w:rsid w:val="00B70B60"/>
    <w:rsid w:val="00B71581"/>
    <w:rsid w:val="00B717DF"/>
    <w:rsid w:val="00B72325"/>
    <w:rsid w:val="00B76779"/>
    <w:rsid w:val="00B90252"/>
    <w:rsid w:val="00B930CA"/>
    <w:rsid w:val="00B94EB8"/>
    <w:rsid w:val="00BB4827"/>
    <w:rsid w:val="00BC03F2"/>
    <w:rsid w:val="00BC3BA1"/>
    <w:rsid w:val="00BC507B"/>
    <w:rsid w:val="00BC65AD"/>
    <w:rsid w:val="00BD0245"/>
    <w:rsid w:val="00BE23D5"/>
    <w:rsid w:val="00BE379B"/>
    <w:rsid w:val="00BF0F19"/>
    <w:rsid w:val="00BF525D"/>
    <w:rsid w:val="00BF5EBB"/>
    <w:rsid w:val="00BF6B6A"/>
    <w:rsid w:val="00C0067B"/>
    <w:rsid w:val="00C13BCF"/>
    <w:rsid w:val="00C1447E"/>
    <w:rsid w:val="00C23518"/>
    <w:rsid w:val="00C276C9"/>
    <w:rsid w:val="00C279CC"/>
    <w:rsid w:val="00C40AC7"/>
    <w:rsid w:val="00C43799"/>
    <w:rsid w:val="00C44CF1"/>
    <w:rsid w:val="00C51109"/>
    <w:rsid w:val="00C539B2"/>
    <w:rsid w:val="00C56745"/>
    <w:rsid w:val="00C62F5D"/>
    <w:rsid w:val="00C7193E"/>
    <w:rsid w:val="00C72D56"/>
    <w:rsid w:val="00C73B43"/>
    <w:rsid w:val="00C74C0E"/>
    <w:rsid w:val="00C74D2F"/>
    <w:rsid w:val="00C7794A"/>
    <w:rsid w:val="00C77CD8"/>
    <w:rsid w:val="00C80529"/>
    <w:rsid w:val="00C840D8"/>
    <w:rsid w:val="00C91CA9"/>
    <w:rsid w:val="00C9587B"/>
    <w:rsid w:val="00C973A4"/>
    <w:rsid w:val="00C973B5"/>
    <w:rsid w:val="00C97923"/>
    <w:rsid w:val="00CA44BF"/>
    <w:rsid w:val="00CB1FDA"/>
    <w:rsid w:val="00CB2333"/>
    <w:rsid w:val="00CB2EA4"/>
    <w:rsid w:val="00CB3CA8"/>
    <w:rsid w:val="00CC028A"/>
    <w:rsid w:val="00CC040E"/>
    <w:rsid w:val="00CC39B7"/>
    <w:rsid w:val="00CC4182"/>
    <w:rsid w:val="00CC69DF"/>
    <w:rsid w:val="00CC7D0E"/>
    <w:rsid w:val="00CD0768"/>
    <w:rsid w:val="00CD0D60"/>
    <w:rsid w:val="00CD2E52"/>
    <w:rsid w:val="00CD51CF"/>
    <w:rsid w:val="00CE1D73"/>
    <w:rsid w:val="00CE6FA5"/>
    <w:rsid w:val="00CE7A0F"/>
    <w:rsid w:val="00CF170E"/>
    <w:rsid w:val="00D00FA7"/>
    <w:rsid w:val="00D039FB"/>
    <w:rsid w:val="00D05922"/>
    <w:rsid w:val="00D204C0"/>
    <w:rsid w:val="00D24E71"/>
    <w:rsid w:val="00D26B5D"/>
    <w:rsid w:val="00D272A1"/>
    <w:rsid w:val="00D27913"/>
    <w:rsid w:val="00D27E0F"/>
    <w:rsid w:val="00D31558"/>
    <w:rsid w:val="00D52ADE"/>
    <w:rsid w:val="00D56C10"/>
    <w:rsid w:val="00D6004C"/>
    <w:rsid w:val="00D6127F"/>
    <w:rsid w:val="00D712A5"/>
    <w:rsid w:val="00D763DC"/>
    <w:rsid w:val="00D77568"/>
    <w:rsid w:val="00D8035C"/>
    <w:rsid w:val="00D87D9F"/>
    <w:rsid w:val="00D9309A"/>
    <w:rsid w:val="00DA1399"/>
    <w:rsid w:val="00DA22AE"/>
    <w:rsid w:val="00DA2714"/>
    <w:rsid w:val="00DA2DBE"/>
    <w:rsid w:val="00DA3026"/>
    <w:rsid w:val="00DA472A"/>
    <w:rsid w:val="00DA5094"/>
    <w:rsid w:val="00DA79FD"/>
    <w:rsid w:val="00DB2184"/>
    <w:rsid w:val="00DB3B4C"/>
    <w:rsid w:val="00DB4F90"/>
    <w:rsid w:val="00DB72C0"/>
    <w:rsid w:val="00DD0E17"/>
    <w:rsid w:val="00DD10CE"/>
    <w:rsid w:val="00DD6298"/>
    <w:rsid w:val="00DD6EB9"/>
    <w:rsid w:val="00DE22B4"/>
    <w:rsid w:val="00DE31E2"/>
    <w:rsid w:val="00DE4D7D"/>
    <w:rsid w:val="00DE6918"/>
    <w:rsid w:val="00DF130C"/>
    <w:rsid w:val="00DF2784"/>
    <w:rsid w:val="00DF27F4"/>
    <w:rsid w:val="00DF5B36"/>
    <w:rsid w:val="00DF5D4A"/>
    <w:rsid w:val="00E03B46"/>
    <w:rsid w:val="00E0703E"/>
    <w:rsid w:val="00E131BC"/>
    <w:rsid w:val="00E2215A"/>
    <w:rsid w:val="00E23906"/>
    <w:rsid w:val="00E2407D"/>
    <w:rsid w:val="00E251C4"/>
    <w:rsid w:val="00E301FF"/>
    <w:rsid w:val="00E30F83"/>
    <w:rsid w:val="00E36BF2"/>
    <w:rsid w:val="00E41396"/>
    <w:rsid w:val="00E41D98"/>
    <w:rsid w:val="00E440E3"/>
    <w:rsid w:val="00E44E2E"/>
    <w:rsid w:val="00E505BE"/>
    <w:rsid w:val="00E56189"/>
    <w:rsid w:val="00E6025B"/>
    <w:rsid w:val="00E848E3"/>
    <w:rsid w:val="00EA0C81"/>
    <w:rsid w:val="00EA35A8"/>
    <w:rsid w:val="00EA41D4"/>
    <w:rsid w:val="00EA6611"/>
    <w:rsid w:val="00EB092D"/>
    <w:rsid w:val="00EB0FC2"/>
    <w:rsid w:val="00EC18F6"/>
    <w:rsid w:val="00EC2FD5"/>
    <w:rsid w:val="00EC406A"/>
    <w:rsid w:val="00EC5E65"/>
    <w:rsid w:val="00EC6CBE"/>
    <w:rsid w:val="00EC6EB6"/>
    <w:rsid w:val="00ED0796"/>
    <w:rsid w:val="00ED274A"/>
    <w:rsid w:val="00ED5116"/>
    <w:rsid w:val="00ED5B51"/>
    <w:rsid w:val="00EE5DA1"/>
    <w:rsid w:val="00EF063E"/>
    <w:rsid w:val="00EF2838"/>
    <w:rsid w:val="00EF2A45"/>
    <w:rsid w:val="00F017FE"/>
    <w:rsid w:val="00F021C0"/>
    <w:rsid w:val="00F03853"/>
    <w:rsid w:val="00F03DF8"/>
    <w:rsid w:val="00F04FF4"/>
    <w:rsid w:val="00F07051"/>
    <w:rsid w:val="00F1554E"/>
    <w:rsid w:val="00F17485"/>
    <w:rsid w:val="00F20C75"/>
    <w:rsid w:val="00F218DB"/>
    <w:rsid w:val="00F23A30"/>
    <w:rsid w:val="00F24B9A"/>
    <w:rsid w:val="00F24D70"/>
    <w:rsid w:val="00F31A1F"/>
    <w:rsid w:val="00F33E18"/>
    <w:rsid w:val="00F37CE7"/>
    <w:rsid w:val="00F37F8E"/>
    <w:rsid w:val="00F410A9"/>
    <w:rsid w:val="00F435C2"/>
    <w:rsid w:val="00F44968"/>
    <w:rsid w:val="00F44A14"/>
    <w:rsid w:val="00F51102"/>
    <w:rsid w:val="00F54F64"/>
    <w:rsid w:val="00F57BD6"/>
    <w:rsid w:val="00F62BED"/>
    <w:rsid w:val="00F637F3"/>
    <w:rsid w:val="00F63857"/>
    <w:rsid w:val="00F67BFB"/>
    <w:rsid w:val="00F81591"/>
    <w:rsid w:val="00F830AC"/>
    <w:rsid w:val="00F8568C"/>
    <w:rsid w:val="00F87995"/>
    <w:rsid w:val="00F91280"/>
    <w:rsid w:val="00F913B6"/>
    <w:rsid w:val="00F92187"/>
    <w:rsid w:val="00F9311B"/>
    <w:rsid w:val="00F9488D"/>
    <w:rsid w:val="00F95264"/>
    <w:rsid w:val="00F96AA9"/>
    <w:rsid w:val="00FA6860"/>
    <w:rsid w:val="00FB0317"/>
    <w:rsid w:val="00FB3295"/>
    <w:rsid w:val="00FB51DD"/>
    <w:rsid w:val="00FB6701"/>
    <w:rsid w:val="00FC1B68"/>
    <w:rsid w:val="00FC481F"/>
    <w:rsid w:val="00FC52B0"/>
    <w:rsid w:val="00FC7FD8"/>
    <w:rsid w:val="00FD278C"/>
    <w:rsid w:val="00FD7A67"/>
    <w:rsid w:val="00FE1F9C"/>
    <w:rsid w:val="00FE4455"/>
    <w:rsid w:val="00FE65D1"/>
    <w:rsid w:val="00FE6AA8"/>
    <w:rsid w:val="00FE7939"/>
    <w:rsid w:val="00FF3C6A"/>
    <w:rsid w:val="00FF6B5D"/>
    <w:rsid w:val="00FF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05"/>
    <o:shapelayout v:ext="edit">
      <o:idmap v:ext="edit" data="1"/>
      <o:rules v:ext="edit">
        <o:r id="V:Rule12" type="connector" idref="#_s1105">
          <o:proxy start="" idref="#_s1107" connectloc="1"/>
          <o:proxy end="" idref="#_s1106" connectloc="2"/>
        </o:r>
        <o:r id="V:Rule13" type="connector" idref="#_s1103">
          <o:proxy start="" idref="#_s1109" connectloc="0"/>
          <o:proxy end="" idref="#_s1107" connectloc="2"/>
        </o:r>
        <o:r id="V:Rule14" type="connector" idref="#_s1104">
          <o:proxy start="" idref="#_s1108" connectloc="0"/>
          <o:proxy end="" idref="#_s1107" connectloc="2"/>
        </o:r>
        <o:r id="V:Rule15" type="connector" idref="#_s1099">
          <o:proxy start="" idref="#_s1113" connectloc="1"/>
          <o:proxy end="" idref="#_s1109" connectloc="2"/>
        </o:r>
        <o:r id="V:Rule16" type="connector" idref="#_s1100">
          <o:proxy start="" idref="#_s1112" connectloc="1"/>
          <o:proxy end="" idref="#_s1108" connectloc="2"/>
        </o:r>
        <o:r id="V:Rule17" type="connector" idref="#_s1102">
          <o:proxy start="" idref="#_s1110" connectloc="0"/>
          <o:proxy end="" idref="#_s1107" connectloc="2"/>
        </o:r>
        <o:r id="V:Rule18" type="connector" idref="#_s1101">
          <o:proxy start="" idref="#_s1111" connectloc="1"/>
          <o:proxy end="" idref="#_s1108" connectloc="2"/>
        </o:r>
        <o:r id="V:Rule19" type="connector" idref="#_s1097">
          <o:proxy start="" idref="#_s1115" connectloc="1"/>
          <o:proxy end="" idref="#_s1110" connectloc="2"/>
        </o:r>
        <o:r id="V:Rule20" type="connector" idref="#_s1096">
          <o:proxy start="" idref="#_s1116" connectloc="1"/>
          <o:proxy end="" idref="#_s1110" connectloc="2"/>
        </o:r>
        <o:r id="V:Rule21" type="connector" idref="#_s1098">
          <o:proxy start="" idref="#_s1114" connectloc="1"/>
          <o:proxy end="" idref="#_s1109" connectloc="2"/>
        </o:r>
        <o:r id="V:Rule22" type="connector" idref="#_s1095">
          <o:proxy start="" idref="#_s1117" connectloc="1"/>
          <o:proxy end="" idref="#_s1109" connectloc="2"/>
        </o:r>
      </o:rules>
    </o:shapelayout>
  </w:shapeDefaults>
  <w:decimalSymbol w:val=","/>
  <w:listSeparator w:val=";"/>
  <w14:defaultImageDpi w14:val="0"/>
  <w15:chartTrackingRefBased/>
  <w15:docId w15:val="{9CD9F512-3182-4C8F-90D1-E95B5B59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6B83"/>
  </w:style>
  <w:style w:type="paragraph" w:styleId="10">
    <w:name w:val="heading 1"/>
    <w:basedOn w:val="a"/>
    <w:next w:val="a"/>
    <w:link w:val="11"/>
    <w:uiPriority w:val="9"/>
    <w:qFormat/>
    <w:rsid w:val="008A2F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2F15"/>
    <w:pPr>
      <w:keepNext/>
      <w:outlineLvl w:val="1"/>
    </w:pPr>
    <w:rPr>
      <w:sz w:val="28"/>
      <w:szCs w:val="24"/>
    </w:rPr>
  </w:style>
  <w:style w:type="paragraph" w:styleId="3">
    <w:name w:val="heading 3"/>
    <w:basedOn w:val="a"/>
    <w:next w:val="a"/>
    <w:link w:val="30"/>
    <w:uiPriority w:val="9"/>
    <w:qFormat/>
    <w:rsid w:val="008A2F15"/>
    <w:pPr>
      <w:keepNext/>
      <w:spacing w:line="360" w:lineRule="auto"/>
      <w:outlineLvl w:val="2"/>
    </w:pPr>
    <w:rPr>
      <w:sz w:val="28"/>
      <w:szCs w:val="24"/>
    </w:rPr>
  </w:style>
  <w:style w:type="paragraph" w:styleId="4">
    <w:name w:val="heading 4"/>
    <w:basedOn w:val="a"/>
    <w:next w:val="a"/>
    <w:link w:val="40"/>
    <w:uiPriority w:val="9"/>
    <w:qFormat/>
    <w:rsid w:val="008A2F15"/>
    <w:pPr>
      <w:keepNext/>
      <w:spacing w:before="240" w:after="60"/>
      <w:outlineLvl w:val="3"/>
    </w:pPr>
    <w:rPr>
      <w:b/>
      <w:bCs/>
      <w:sz w:val="28"/>
      <w:szCs w:val="28"/>
    </w:rPr>
  </w:style>
  <w:style w:type="paragraph" w:styleId="5">
    <w:name w:val="heading 5"/>
    <w:basedOn w:val="a"/>
    <w:next w:val="a"/>
    <w:link w:val="50"/>
    <w:uiPriority w:val="9"/>
    <w:qFormat/>
    <w:rsid w:val="008A2F15"/>
    <w:pPr>
      <w:spacing w:before="240" w:after="60"/>
      <w:outlineLvl w:val="4"/>
    </w:pPr>
    <w:rPr>
      <w:b/>
      <w:bCs/>
      <w:i/>
      <w:iCs/>
      <w:sz w:val="26"/>
      <w:szCs w:val="26"/>
    </w:rPr>
  </w:style>
  <w:style w:type="paragraph" w:styleId="6">
    <w:name w:val="heading 6"/>
    <w:basedOn w:val="a"/>
    <w:next w:val="a"/>
    <w:link w:val="60"/>
    <w:uiPriority w:val="9"/>
    <w:qFormat/>
    <w:rsid w:val="008A2F15"/>
    <w:pPr>
      <w:keepNext/>
      <w:spacing w:line="360" w:lineRule="auto"/>
      <w:ind w:left="720" w:firstLine="360"/>
      <w:outlineLvl w:val="5"/>
    </w:pPr>
    <w:rPr>
      <w:sz w:val="28"/>
      <w:szCs w:val="24"/>
    </w:rPr>
  </w:style>
  <w:style w:type="paragraph" w:styleId="7">
    <w:name w:val="heading 7"/>
    <w:basedOn w:val="a"/>
    <w:next w:val="a"/>
    <w:link w:val="70"/>
    <w:uiPriority w:val="9"/>
    <w:qFormat/>
    <w:rsid w:val="008A2F15"/>
    <w:pPr>
      <w:keepNext/>
      <w:spacing w:line="360" w:lineRule="auto"/>
      <w:ind w:left="360"/>
      <w:outlineLvl w:val="6"/>
    </w:pPr>
    <w:rPr>
      <w:sz w:val="28"/>
      <w:szCs w:val="24"/>
    </w:rPr>
  </w:style>
  <w:style w:type="paragraph" w:styleId="8">
    <w:name w:val="heading 8"/>
    <w:basedOn w:val="a"/>
    <w:next w:val="a"/>
    <w:link w:val="80"/>
    <w:uiPriority w:val="9"/>
    <w:qFormat/>
    <w:rsid w:val="008A2F15"/>
    <w:pPr>
      <w:keepNext/>
      <w:spacing w:line="360" w:lineRule="auto"/>
      <w:jc w:val="center"/>
      <w:outlineLvl w:val="7"/>
    </w:pPr>
    <w:rPr>
      <w:sz w:val="28"/>
      <w:szCs w:val="24"/>
    </w:rPr>
  </w:style>
  <w:style w:type="paragraph" w:styleId="9">
    <w:name w:val="heading 9"/>
    <w:basedOn w:val="a"/>
    <w:next w:val="a"/>
    <w:link w:val="90"/>
    <w:uiPriority w:val="9"/>
    <w:qFormat/>
    <w:rsid w:val="008A2F15"/>
    <w:pPr>
      <w:keepNext/>
      <w:spacing w:line="360" w:lineRule="auto"/>
      <w:ind w:firstLine="709"/>
      <w:jc w:val="both"/>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10178E"/>
    <w:pPr>
      <w:tabs>
        <w:tab w:val="center" w:pos="4677"/>
        <w:tab w:val="right" w:pos="9355"/>
      </w:tabs>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178E"/>
    <w:rPr>
      <w:rFonts w:cs="Times New Roman"/>
    </w:rPr>
  </w:style>
  <w:style w:type="paragraph" w:styleId="a6">
    <w:name w:val="Normal (Web)"/>
    <w:basedOn w:val="a"/>
    <w:uiPriority w:val="99"/>
    <w:rsid w:val="00F23A30"/>
    <w:pPr>
      <w:spacing w:before="100" w:after="100" w:line="360" w:lineRule="auto"/>
      <w:ind w:firstLine="720"/>
      <w:jc w:val="both"/>
    </w:pPr>
    <w:rPr>
      <w:color w:val="000000"/>
      <w:sz w:val="24"/>
    </w:rPr>
  </w:style>
  <w:style w:type="paragraph" w:styleId="a7">
    <w:name w:val="Body Text Indent"/>
    <w:basedOn w:val="a"/>
    <w:link w:val="a8"/>
    <w:uiPriority w:val="99"/>
    <w:rsid w:val="00F23A30"/>
    <w:pPr>
      <w:spacing w:line="360" w:lineRule="auto"/>
      <w:ind w:firstLine="720"/>
      <w:jc w:val="center"/>
    </w:pPr>
    <w:rPr>
      <w:b/>
      <w:i/>
      <w:sz w:val="28"/>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rsid w:val="00F23A30"/>
    <w:pPr>
      <w:spacing w:line="360" w:lineRule="auto"/>
      <w:ind w:firstLine="720"/>
      <w:jc w:val="center"/>
    </w:pPr>
    <w:rPr>
      <w:sz w:val="28"/>
    </w:rPr>
  </w:style>
  <w:style w:type="character" w:customStyle="1" w:styleId="22">
    <w:name w:val="Основной текст с отступом 2 Знак"/>
    <w:link w:val="21"/>
    <w:uiPriority w:val="99"/>
    <w:semiHidden/>
    <w:rPr>
      <w:sz w:val="24"/>
      <w:szCs w:val="24"/>
    </w:rPr>
  </w:style>
  <w:style w:type="character" w:styleId="a9">
    <w:name w:val="Strong"/>
    <w:uiPriority w:val="22"/>
    <w:qFormat/>
    <w:rsid w:val="00CC028A"/>
    <w:rPr>
      <w:rFonts w:cs="Times New Roman"/>
      <w:b/>
      <w:bCs/>
    </w:rPr>
  </w:style>
  <w:style w:type="character" w:customStyle="1" w:styleId="heading-41">
    <w:name w:val="heading-41"/>
    <w:rsid w:val="00CC028A"/>
    <w:rPr>
      <w:rFonts w:ascii="Arial" w:hAnsi="Arial" w:cs="Arial"/>
      <w:b/>
      <w:bCs/>
      <w:color w:val="EA3A00"/>
      <w:sz w:val="24"/>
      <w:szCs w:val="24"/>
    </w:rPr>
  </w:style>
  <w:style w:type="paragraph" w:styleId="aa">
    <w:name w:val="Title"/>
    <w:basedOn w:val="a"/>
    <w:link w:val="ab"/>
    <w:uiPriority w:val="10"/>
    <w:qFormat/>
    <w:rsid w:val="00C276C9"/>
    <w:pPr>
      <w:jc w:val="center"/>
    </w:pPr>
    <w:rPr>
      <w:b/>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footnote text"/>
    <w:basedOn w:val="a"/>
    <w:link w:val="ad"/>
    <w:uiPriority w:val="99"/>
    <w:semiHidden/>
    <w:rsid w:val="00FD278C"/>
    <w:rPr>
      <w:lang w:val="en-GB" w:eastAsia="en-US"/>
    </w:rPr>
  </w:style>
  <w:style w:type="character" w:customStyle="1" w:styleId="ad">
    <w:name w:val="Текст сноски Знак"/>
    <w:link w:val="ac"/>
    <w:uiPriority w:val="99"/>
    <w:semiHidden/>
  </w:style>
  <w:style w:type="paragraph" w:styleId="23">
    <w:name w:val="Body Text 2"/>
    <w:basedOn w:val="a"/>
    <w:link w:val="24"/>
    <w:uiPriority w:val="99"/>
    <w:rsid w:val="008A2F15"/>
    <w:pPr>
      <w:tabs>
        <w:tab w:val="left" w:pos="9360"/>
      </w:tabs>
      <w:spacing w:line="360" w:lineRule="auto"/>
      <w:ind w:firstLine="567"/>
      <w:jc w:val="both"/>
    </w:pPr>
    <w:rPr>
      <w:sz w:val="28"/>
      <w:szCs w:val="24"/>
    </w:rPr>
  </w:style>
  <w:style w:type="character" w:customStyle="1" w:styleId="24">
    <w:name w:val="Основной текст 2 Знак"/>
    <w:link w:val="23"/>
    <w:uiPriority w:val="99"/>
    <w:semiHidden/>
    <w:rPr>
      <w:sz w:val="24"/>
      <w:szCs w:val="24"/>
    </w:rPr>
  </w:style>
  <w:style w:type="paragraph" w:customStyle="1" w:styleId="114">
    <w:name w:val="С1.14  с ОТ"/>
    <w:basedOn w:val="a"/>
    <w:rsid w:val="008A2F15"/>
    <w:pPr>
      <w:widowControl w:val="0"/>
      <w:ind w:firstLine="340"/>
    </w:pPr>
    <w:rPr>
      <w:sz w:val="28"/>
    </w:rPr>
  </w:style>
  <w:style w:type="paragraph" w:styleId="ae">
    <w:name w:val="Body Text"/>
    <w:basedOn w:val="a"/>
    <w:link w:val="af"/>
    <w:uiPriority w:val="99"/>
    <w:rsid w:val="006C7A57"/>
    <w:pPr>
      <w:widowControl w:val="0"/>
      <w:spacing w:line="388" w:lineRule="auto"/>
      <w:ind w:firstLine="720"/>
      <w:jc w:val="both"/>
    </w:pPr>
    <w:rPr>
      <w:sz w:val="26"/>
    </w:rPr>
  </w:style>
  <w:style w:type="character" w:customStyle="1" w:styleId="af">
    <w:name w:val="Основной текст Знак"/>
    <w:link w:val="ae"/>
    <w:uiPriority w:val="99"/>
    <w:semiHidden/>
    <w:rPr>
      <w:sz w:val="24"/>
      <w:szCs w:val="24"/>
    </w:rPr>
  </w:style>
  <w:style w:type="paragraph" w:customStyle="1" w:styleId="214">
    <w:name w:val="С2.14 б ОТ"/>
    <w:basedOn w:val="114"/>
    <w:rsid w:val="008A2F15"/>
    <w:pPr>
      <w:ind w:firstLine="0"/>
    </w:pPr>
  </w:style>
  <w:style w:type="paragraph" w:styleId="31">
    <w:name w:val="Body Text 3"/>
    <w:basedOn w:val="a"/>
    <w:link w:val="32"/>
    <w:uiPriority w:val="99"/>
    <w:rsid w:val="008A2F15"/>
    <w:pPr>
      <w:jc w:val="center"/>
    </w:pPr>
    <w:rPr>
      <w:szCs w:val="24"/>
    </w:rPr>
  </w:style>
  <w:style w:type="character" w:customStyle="1" w:styleId="32">
    <w:name w:val="Основной текст 3 Знак"/>
    <w:link w:val="31"/>
    <w:uiPriority w:val="99"/>
    <w:semiHidden/>
    <w:rPr>
      <w:sz w:val="16"/>
      <w:szCs w:val="16"/>
    </w:rPr>
  </w:style>
  <w:style w:type="paragraph" w:customStyle="1" w:styleId="af0">
    <w:name w:val="неон"/>
    <w:basedOn w:val="a"/>
    <w:rsid w:val="008A2F15"/>
    <w:pPr>
      <w:widowControl w:val="0"/>
      <w:ind w:firstLine="397"/>
    </w:pPr>
    <w:rPr>
      <w:sz w:val="28"/>
    </w:rPr>
  </w:style>
  <w:style w:type="paragraph" w:styleId="33">
    <w:name w:val="Body Text Indent 3"/>
    <w:basedOn w:val="a"/>
    <w:link w:val="34"/>
    <w:uiPriority w:val="99"/>
    <w:rsid w:val="008A2F15"/>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Web">
    <w:name w:val="Обычный (Web)"/>
    <w:basedOn w:val="a"/>
    <w:rsid w:val="008A2F15"/>
    <w:rPr>
      <w:sz w:val="24"/>
      <w:szCs w:val="24"/>
    </w:rPr>
  </w:style>
  <w:style w:type="paragraph" w:styleId="25">
    <w:name w:val="toc 2"/>
    <w:basedOn w:val="a"/>
    <w:next w:val="a"/>
    <w:autoRedefine/>
    <w:uiPriority w:val="39"/>
    <w:semiHidden/>
    <w:rsid w:val="008A2F15"/>
    <w:pPr>
      <w:ind w:left="240"/>
    </w:pPr>
    <w:rPr>
      <w:sz w:val="24"/>
      <w:szCs w:val="24"/>
    </w:rPr>
  </w:style>
  <w:style w:type="paragraph" w:styleId="12">
    <w:name w:val="toc 1"/>
    <w:basedOn w:val="a"/>
    <w:next w:val="a"/>
    <w:autoRedefine/>
    <w:uiPriority w:val="39"/>
    <w:semiHidden/>
    <w:rsid w:val="008A2F15"/>
    <w:rPr>
      <w:sz w:val="24"/>
      <w:szCs w:val="24"/>
    </w:rPr>
  </w:style>
  <w:style w:type="paragraph" w:styleId="35">
    <w:name w:val="toc 3"/>
    <w:basedOn w:val="a"/>
    <w:next w:val="a"/>
    <w:autoRedefine/>
    <w:uiPriority w:val="39"/>
    <w:semiHidden/>
    <w:rsid w:val="008A2F15"/>
    <w:pPr>
      <w:ind w:left="480"/>
    </w:pPr>
    <w:rPr>
      <w:sz w:val="24"/>
      <w:szCs w:val="24"/>
    </w:rPr>
  </w:style>
  <w:style w:type="paragraph" w:styleId="41">
    <w:name w:val="toc 4"/>
    <w:basedOn w:val="a"/>
    <w:next w:val="a"/>
    <w:autoRedefine/>
    <w:uiPriority w:val="39"/>
    <w:semiHidden/>
    <w:rsid w:val="008A2F15"/>
    <w:pPr>
      <w:ind w:left="720"/>
    </w:pPr>
    <w:rPr>
      <w:sz w:val="24"/>
      <w:szCs w:val="24"/>
    </w:rPr>
  </w:style>
  <w:style w:type="paragraph" w:styleId="51">
    <w:name w:val="toc 5"/>
    <w:basedOn w:val="a"/>
    <w:next w:val="a"/>
    <w:autoRedefine/>
    <w:uiPriority w:val="39"/>
    <w:semiHidden/>
    <w:rsid w:val="008A2F15"/>
    <w:pPr>
      <w:ind w:left="960"/>
    </w:pPr>
    <w:rPr>
      <w:sz w:val="24"/>
      <w:szCs w:val="24"/>
    </w:rPr>
  </w:style>
  <w:style w:type="paragraph" w:styleId="61">
    <w:name w:val="toc 6"/>
    <w:basedOn w:val="a"/>
    <w:next w:val="a"/>
    <w:autoRedefine/>
    <w:uiPriority w:val="39"/>
    <w:semiHidden/>
    <w:rsid w:val="008A2F15"/>
    <w:pPr>
      <w:ind w:left="1200"/>
    </w:pPr>
    <w:rPr>
      <w:sz w:val="24"/>
      <w:szCs w:val="24"/>
    </w:rPr>
  </w:style>
  <w:style w:type="paragraph" w:styleId="71">
    <w:name w:val="toc 7"/>
    <w:basedOn w:val="a"/>
    <w:next w:val="a"/>
    <w:autoRedefine/>
    <w:uiPriority w:val="39"/>
    <w:semiHidden/>
    <w:rsid w:val="008A2F15"/>
    <w:pPr>
      <w:ind w:left="1440"/>
    </w:pPr>
    <w:rPr>
      <w:sz w:val="24"/>
      <w:szCs w:val="24"/>
    </w:rPr>
  </w:style>
  <w:style w:type="paragraph" w:styleId="81">
    <w:name w:val="toc 8"/>
    <w:basedOn w:val="a"/>
    <w:next w:val="a"/>
    <w:autoRedefine/>
    <w:uiPriority w:val="39"/>
    <w:semiHidden/>
    <w:rsid w:val="008A2F15"/>
    <w:pPr>
      <w:ind w:left="1680"/>
    </w:pPr>
    <w:rPr>
      <w:sz w:val="24"/>
      <w:szCs w:val="24"/>
    </w:rPr>
  </w:style>
  <w:style w:type="paragraph" w:styleId="91">
    <w:name w:val="toc 9"/>
    <w:basedOn w:val="a"/>
    <w:next w:val="a"/>
    <w:autoRedefine/>
    <w:uiPriority w:val="39"/>
    <w:semiHidden/>
    <w:rsid w:val="008A2F15"/>
    <w:pPr>
      <w:ind w:left="1920"/>
    </w:pPr>
    <w:rPr>
      <w:sz w:val="24"/>
      <w:szCs w:val="24"/>
    </w:rPr>
  </w:style>
  <w:style w:type="character" w:styleId="af1">
    <w:name w:val="Hyperlink"/>
    <w:uiPriority w:val="99"/>
    <w:rsid w:val="008A2F15"/>
    <w:rPr>
      <w:rFonts w:cs="Times New Roman"/>
      <w:color w:val="0000FF"/>
      <w:u w:val="single"/>
    </w:rPr>
  </w:style>
  <w:style w:type="paragraph" w:styleId="af2">
    <w:name w:val="Document Map"/>
    <w:basedOn w:val="a"/>
    <w:link w:val="af3"/>
    <w:uiPriority w:val="99"/>
    <w:semiHidden/>
    <w:rsid w:val="008A2F15"/>
    <w:pPr>
      <w:shd w:val="clear" w:color="auto" w:fill="000080"/>
    </w:pPr>
    <w:rPr>
      <w:rFonts w:ascii="Tahoma" w:hAnsi="Tahoma" w:cs="Tahoma"/>
      <w:sz w:val="24"/>
      <w:szCs w:val="24"/>
    </w:rPr>
  </w:style>
  <w:style w:type="character" w:customStyle="1" w:styleId="af3">
    <w:name w:val="Схема документа Знак"/>
    <w:link w:val="af2"/>
    <w:uiPriority w:val="99"/>
    <w:semiHidden/>
    <w:rPr>
      <w:rFonts w:ascii="Tahoma" w:hAnsi="Tahoma" w:cs="Tahoma"/>
      <w:sz w:val="16"/>
      <w:szCs w:val="16"/>
    </w:rPr>
  </w:style>
  <w:style w:type="paragraph" w:customStyle="1" w:styleId="Iniiaiieoaeno">
    <w:name w:val="Iniiaiie oaeno"/>
    <w:basedOn w:val="Iauiue"/>
    <w:rsid w:val="008A2F15"/>
    <w:pPr>
      <w:spacing w:line="360" w:lineRule="auto"/>
      <w:jc w:val="both"/>
    </w:pPr>
    <w:rPr>
      <w:rFonts w:ascii="Courier New" w:hAnsi="Courier New"/>
      <w:sz w:val="26"/>
      <w:lang w:val="ru-RU"/>
    </w:rPr>
  </w:style>
  <w:style w:type="paragraph" w:customStyle="1" w:styleId="Iauiue">
    <w:name w:val="Iau?iue"/>
    <w:rsid w:val="008A2F15"/>
    <w:rPr>
      <w:lang w:val="en-US"/>
    </w:rPr>
  </w:style>
  <w:style w:type="character" w:customStyle="1" w:styleId="Iniiaiieoeoo">
    <w:name w:val="Iniiaiie o?eoo"/>
    <w:rsid w:val="008A2F15"/>
  </w:style>
  <w:style w:type="character" w:styleId="af4">
    <w:name w:val="Emphasis"/>
    <w:uiPriority w:val="20"/>
    <w:qFormat/>
    <w:rsid w:val="00A1771A"/>
    <w:rPr>
      <w:rFonts w:cs="Times New Roman"/>
      <w:i/>
      <w:iCs/>
    </w:rPr>
  </w:style>
  <w:style w:type="paragraph" w:customStyle="1" w:styleId="FR2">
    <w:name w:val="FR2"/>
    <w:rsid w:val="006C7A57"/>
    <w:pPr>
      <w:widowControl w:val="0"/>
      <w:spacing w:before="420" w:line="480" w:lineRule="auto"/>
      <w:ind w:left="520"/>
    </w:pPr>
    <w:rPr>
      <w:rFonts w:ascii="Arial" w:hAnsi="Arial"/>
      <w:sz w:val="24"/>
    </w:rPr>
  </w:style>
  <w:style w:type="table" w:styleId="af5">
    <w:name w:val="Table Grid"/>
    <w:basedOn w:val="a1"/>
    <w:uiPriority w:val="59"/>
    <w:rsid w:val="007418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annotation text"/>
    <w:basedOn w:val="a"/>
    <w:link w:val="af7"/>
    <w:uiPriority w:val="99"/>
    <w:semiHidden/>
    <w:rsid w:val="004E2330"/>
  </w:style>
  <w:style w:type="character" w:customStyle="1" w:styleId="af7">
    <w:name w:val="Текст примечания Знак"/>
    <w:link w:val="af6"/>
    <w:uiPriority w:val="99"/>
    <w:semiHidden/>
  </w:style>
  <w:style w:type="paragraph" w:customStyle="1" w:styleId="text">
    <w:name w:val="text"/>
    <w:basedOn w:val="a"/>
    <w:rsid w:val="005E6E74"/>
    <w:pPr>
      <w:spacing w:before="100" w:beforeAutospacing="1" w:after="100" w:afterAutospacing="1"/>
    </w:pPr>
    <w:rPr>
      <w:rFonts w:ascii="Verdana" w:hAnsi="Verdana"/>
      <w:color w:val="000000"/>
      <w:sz w:val="22"/>
      <w:szCs w:val="22"/>
    </w:rPr>
  </w:style>
  <w:style w:type="character" w:styleId="af8">
    <w:name w:val="footnote reference"/>
    <w:uiPriority w:val="99"/>
    <w:semiHidden/>
    <w:rsid w:val="004E61C4"/>
    <w:rPr>
      <w:rFonts w:cs="Times New Roman"/>
      <w:vertAlign w:val="superscript"/>
    </w:rPr>
  </w:style>
  <w:style w:type="character" w:customStyle="1" w:styleId="headers1">
    <w:name w:val="headers1"/>
    <w:rsid w:val="00CE1D73"/>
    <w:rPr>
      <w:rFonts w:cs="Times New Roman"/>
      <w:i/>
      <w:iCs/>
    </w:rPr>
  </w:style>
  <w:style w:type="paragraph" w:customStyle="1" w:styleId="1">
    <w:name w:val="Текст 1"/>
    <w:basedOn w:val="a"/>
    <w:rsid w:val="00920792"/>
    <w:pPr>
      <w:numPr>
        <w:numId w:val="47"/>
      </w:numPr>
      <w:spacing w:before="60"/>
      <w:jc w:val="both"/>
    </w:pPr>
    <w:rPr>
      <w:rFonts w:ascii="Tahoma" w:hAnsi="Tahoma"/>
      <w:sz w:val="22"/>
    </w:rPr>
  </w:style>
  <w:style w:type="paragraph" w:styleId="af9">
    <w:name w:val="Balloon Text"/>
    <w:basedOn w:val="a"/>
    <w:link w:val="afa"/>
    <w:uiPriority w:val="99"/>
    <w:rsid w:val="00A14C12"/>
    <w:rPr>
      <w:rFonts w:ascii="Tahoma" w:hAnsi="Tahoma" w:cs="Tahoma"/>
      <w:sz w:val="16"/>
      <w:szCs w:val="16"/>
    </w:rPr>
  </w:style>
  <w:style w:type="character" w:customStyle="1" w:styleId="afa">
    <w:name w:val="Текст выноски Знак"/>
    <w:link w:val="af9"/>
    <w:uiPriority w:val="99"/>
    <w:locked/>
    <w:rsid w:val="00A14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42296">
      <w:marLeft w:val="0"/>
      <w:marRight w:val="0"/>
      <w:marTop w:val="0"/>
      <w:marBottom w:val="0"/>
      <w:divBdr>
        <w:top w:val="none" w:sz="0" w:space="0" w:color="auto"/>
        <w:left w:val="none" w:sz="0" w:space="0" w:color="auto"/>
        <w:bottom w:val="none" w:sz="0" w:space="0" w:color="auto"/>
        <w:right w:val="none" w:sz="0" w:space="0" w:color="auto"/>
      </w:divBdr>
      <w:divsChild>
        <w:div w:id="597642295">
          <w:marLeft w:val="720"/>
          <w:marRight w:val="720"/>
          <w:marTop w:val="100"/>
          <w:marBottom w:val="100"/>
          <w:divBdr>
            <w:top w:val="none" w:sz="0" w:space="0" w:color="auto"/>
            <w:left w:val="none" w:sz="0" w:space="0" w:color="auto"/>
            <w:bottom w:val="none" w:sz="0" w:space="0" w:color="auto"/>
            <w:right w:val="none" w:sz="0" w:space="0" w:color="auto"/>
          </w:divBdr>
          <w:divsChild>
            <w:div w:id="5976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2297">
      <w:marLeft w:val="0"/>
      <w:marRight w:val="0"/>
      <w:marTop w:val="0"/>
      <w:marBottom w:val="0"/>
      <w:divBdr>
        <w:top w:val="none" w:sz="0" w:space="0" w:color="auto"/>
        <w:left w:val="none" w:sz="0" w:space="0" w:color="auto"/>
        <w:bottom w:val="none" w:sz="0" w:space="0" w:color="auto"/>
        <w:right w:val="none" w:sz="0" w:space="0" w:color="auto"/>
      </w:divBdr>
      <w:divsChild>
        <w:div w:id="597642300">
          <w:marLeft w:val="0"/>
          <w:marRight w:val="0"/>
          <w:marTop w:val="0"/>
          <w:marBottom w:val="0"/>
          <w:divBdr>
            <w:top w:val="none" w:sz="0" w:space="0" w:color="auto"/>
            <w:left w:val="none" w:sz="0" w:space="0" w:color="auto"/>
            <w:bottom w:val="none" w:sz="0" w:space="0" w:color="auto"/>
            <w:right w:val="none" w:sz="0" w:space="0" w:color="auto"/>
          </w:divBdr>
        </w:div>
      </w:divsChild>
    </w:div>
    <w:div w:id="597642301">
      <w:marLeft w:val="0"/>
      <w:marRight w:val="0"/>
      <w:marTop w:val="0"/>
      <w:marBottom w:val="0"/>
      <w:divBdr>
        <w:top w:val="none" w:sz="0" w:space="0" w:color="auto"/>
        <w:left w:val="none" w:sz="0" w:space="0" w:color="auto"/>
        <w:bottom w:val="none" w:sz="0" w:space="0" w:color="auto"/>
        <w:right w:val="none" w:sz="0" w:space="0" w:color="auto"/>
      </w:divBdr>
      <w:divsChild>
        <w:div w:id="597642305">
          <w:marLeft w:val="200"/>
          <w:marRight w:val="320"/>
          <w:marTop w:val="100"/>
          <w:marBottom w:val="100"/>
          <w:divBdr>
            <w:top w:val="none" w:sz="0" w:space="0" w:color="auto"/>
            <w:left w:val="none" w:sz="0" w:space="0" w:color="auto"/>
            <w:bottom w:val="none" w:sz="0" w:space="0" w:color="auto"/>
            <w:right w:val="none" w:sz="0" w:space="0" w:color="auto"/>
          </w:divBdr>
          <w:divsChild>
            <w:div w:id="597642298">
              <w:marLeft w:val="0"/>
              <w:marRight w:val="0"/>
              <w:marTop w:val="0"/>
              <w:marBottom w:val="0"/>
              <w:divBdr>
                <w:top w:val="none" w:sz="0" w:space="0" w:color="auto"/>
                <w:left w:val="none" w:sz="0" w:space="0" w:color="auto"/>
                <w:bottom w:val="none" w:sz="0" w:space="0" w:color="auto"/>
                <w:right w:val="none" w:sz="0" w:space="0" w:color="auto"/>
              </w:divBdr>
            </w:div>
            <w:div w:id="597642308">
              <w:marLeft w:val="0"/>
              <w:marRight w:val="0"/>
              <w:marTop w:val="0"/>
              <w:marBottom w:val="0"/>
              <w:divBdr>
                <w:top w:val="none" w:sz="0" w:space="0" w:color="auto"/>
                <w:left w:val="none" w:sz="0" w:space="0" w:color="auto"/>
                <w:bottom w:val="none" w:sz="0" w:space="0" w:color="auto"/>
                <w:right w:val="none" w:sz="0" w:space="0" w:color="auto"/>
              </w:divBdr>
            </w:div>
            <w:div w:id="597642309">
              <w:marLeft w:val="0"/>
              <w:marRight w:val="0"/>
              <w:marTop w:val="0"/>
              <w:marBottom w:val="0"/>
              <w:divBdr>
                <w:top w:val="none" w:sz="0" w:space="0" w:color="auto"/>
                <w:left w:val="none" w:sz="0" w:space="0" w:color="auto"/>
                <w:bottom w:val="none" w:sz="0" w:space="0" w:color="auto"/>
                <w:right w:val="none" w:sz="0" w:space="0" w:color="auto"/>
              </w:divBdr>
            </w:div>
            <w:div w:id="5976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42302">
      <w:marLeft w:val="0"/>
      <w:marRight w:val="0"/>
      <w:marTop w:val="0"/>
      <w:marBottom w:val="0"/>
      <w:divBdr>
        <w:top w:val="none" w:sz="0" w:space="0" w:color="auto"/>
        <w:left w:val="none" w:sz="0" w:space="0" w:color="auto"/>
        <w:bottom w:val="none" w:sz="0" w:space="0" w:color="auto"/>
        <w:right w:val="none" w:sz="0" w:space="0" w:color="auto"/>
      </w:divBdr>
      <w:divsChild>
        <w:div w:id="597642303">
          <w:marLeft w:val="0"/>
          <w:marRight w:val="0"/>
          <w:marTop w:val="0"/>
          <w:marBottom w:val="0"/>
          <w:divBdr>
            <w:top w:val="none" w:sz="0" w:space="0" w:color="auto"/>
            <w:left w:val="none" w:sz="0" w:space="0" w:color="auto"/>
            <w:bottom w:val="none" w:sz="0" w:space="0" w:color="auto"/>
            <w:right w:val="none" w:sz="0" w:space="0" w:color="auto"/>
          </w:divBdr>
        </w:div>
      </w:divsChild>
    </w:div>
    <w:div w:id="597642306">
      <w:marLeft w:val="0"/>
      <w:marRight w:val="0"/>
      <w:marTop w:val="0"/>
      <w:marBottom w:val="0"/>
      <w:divBdr>
        <w:top w:val="none" w:sz="0" w:space="0" w:color="auto"/>
        <w:left w:val="none" w:sz="0" w:space="0" w:color="auto"/>
        <w:bottom w:val="none" w:sz="0" w:space="0" w:color="auto"/>
        <w:right w:val="none" w:sz="0" w:space="0" w:color="auto"/>
      </w:divBdr>
      <w:divsChild>
        <w:div w:id="597642304">
          <w:marLeft w:val="0"/>
          <w:marRight w:val="0"/>
          <w:marTop w:val="0"/>
          <w:marBottom w:val="0"/>
          <w:divBdr>
            <w:top w:val="none" w:sz="0" w:space="0" w:color="auto"/>
            <w:left w:val="none" w:sz="0" w:space="0" w:color="auto"/>
            <w:bottom w:val="none" w:sz="0" w:space="0" w:color="auto"/>
            <w:right w:val="none" w:sz="0" w:space="0" w:color="auto"/>
          </w:divBdr>
        </w:div>
      </w:divsChild>
    </w:div>
    <w:div w:id="597642307">
      <w:marLeft w:val="0"/>
      <w:marRight w:val="0"/>
      <w:marTop w:val="0"/>
      <w:marBottom w:val="0"/>
      <w:divBdr>
        <w:top w:val="none" w:sz="0" w:space="0" w:color="auto"/>
        <w:left w:val="none" w:sz="0" w:space="0" w:color="auto"/>
        <w:bottom w:val="none" w:sz="0" w:space="0" w:color="auto"/>
        <w:right w:val="none" w:sz="0" w:space="0" w:color="auto"/>
      </w:divBdr>
      <w:divsChild>
        <w:div w:id="597642299">
          <w:marLeft w:val="720"/>
          <w:marRight w:val="720"/>
          <w:marTop w:val="100"/>
          <w:marBottom w:val="100"/>
          <w:divBdr>
            <w:top w:val="none" w:sz="0" w:space="0" w:color="auto"/>
            <w:left w:val="none" w:sz="0" w:space="0" w:color="auto"/>
            <w:bottom w:val="none" w:sz="0" w:space="0" w:color="auto"/>
            <w:right w:val="none" w:sz="0" w:space="0" w:color="auto"/>
          </w:divBdr>
          <w:divsChild>
            <w:div w:id="5976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6.emf"/><Relationship Id="rId42" Type="http://schemas.openxmlformats.org/officeDocument/2006/relationships/oleObject" Target="embeddings/oleObject14.bin"/><Relationship Id="rId63" Type="http://schemas.openxmlformats.org/officeDocument/2006/relationships/image" Target="media/image25.wmf"/><Relationship Id="rId84" Type="http://schemas.openxmlformats.org/officeDocument/2006/relationships/oleObject" Target="embeddings/oleObject35.bin"/><Relationship Id="rId138" Type="http://schemas.openxmlformats.org/officeDocument/2006/relationships/oleObject" Target="embeddings/oleObject65.bin"/><Relationship Id="rId159" Type="http://schemas.openxmlformats.org/officeDocument/2006/relationships/oleObject" Target="embeddings/oleObject79.bin"/><Relationship Id="rId170" Type="http://schemas.openxmlformats.org/officeDocument/2006/relationships/image" Target="media/image72.png"/><Relationship Id="rId191" Type="http://schemas.openxmlformats.org/officeDocument/2006/relationships/hyperlink" Target="http://grebennikon.ru/journal-24.html" TargetMode="External"/><Relationship Id="rId205" Type="http://schemas.openxmlformats.org/officeDocument/2006/relationships/hyperlink" Target="http://grebennikon.ru/journal-26.html" TargetMode="External"/><Relationship Id="rId107" Type="http://schemas.openxmlformats.org/officeDocument/2006/relationships/image" Target="media/image47.wmf"/><Relationship Id="rId11" Type="http://schemas.openxmlformats.org/officeDocument/2006/relationships/image" Target="media/image1.wmf"/><Relationship Id="rId32" Type="http://schemas.openxmlformats.org/officeDocument/2006/relationships/oleObject" Target="embeddings/oleObject9.bin"/><Relationship Id="rId53" Type="http://schemas.openxmlformats.org/officeDocument/2006/relationships/image" Target="media/image20.wmf"/><Relationship Id="rId74" Type="http://schemas.openxmlformats.org/officeDocument/2006/relationships/oleObject" Target="embeddings/oleObject30.bin"/><Relationship Id="rId128" Type="http://schemas.openxmlformats.org/officeDocument/2006/relationships/oleObject" Target="embeddings/oleObject57.bin"/><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1.wmf"/><Relationship Id="rId160" Type="http://schemas.openxmlformats.org/officeDocument/2006/relationships/image" Target="media/image67.wmf"/><Relationship Id="rId165" Type="http://schemas.openxmlformats.org/officeDocument/2006/relationships/oleObject" Target="embeddings/oleObject82.bin"/><Relationship Id="rId181" Type="http://schemas.openxmlformats.org/officeDocument/2006/relationships/image" Target="media/image78.wmf"/><Relationship Id="rId186" Type="http://schemas.openxmlformats.org/officeDocument/2006/relationships/hyperlink" Target="http://grebennikon.ru/author-2182.html" TargetMode="External"/><Relationship Id="rId216" Type="http://schemas.openxmlformats.org/officeDocument/2006/relationships/hyperlink" Target="http://grebennikon.ru/journal-24.html" TargetMode="External"/><Relationship Id="rId211" Type="http://schemas.openxmlformats.org/officeDocument/2006/relationships/hyperlink" Target="http://grebennikon.ru/journal-26.html" TargetMode="External"/><Relationship Id="rId22" Type="http://schemas.openxmlformats.org/officeDocument/2006/relationships/oleObject" Target="embeddings/oleObject6.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28.wmf"/><Relationship Id="rId113" Type="http://schemas.openxmlformats.org/officeDocument/2006/relationships/image" Target="media/image50.wmf"/><Relationship Id="rId118" Type="http://schemas.openxmlformats.org/officeDocument/2006/relationships/oleObject" Target="embeddings/oleObject52.bin"/><Relationship Id="rId134" Type="http://schemas.openxmlformats.org/officeDocument/2006/relationships/oleObject" Target="embeddings/oleObject61.bin"/><Relationship Id="rId139" Type="http://schemas.openxmlformats.org/officeDocument/2006/relationships/image" Target="media/image60.wmf"/><Relationship Id="rId80" Type="http://schemas.openxmlformats.org/officeDocument/2006/relationships/oleObject" Target="embeddings/oleObject33.bin"/><Relationship Id="rId85" Type="http://schemas.openxmlformats.org/officeDocument/2006/relationships/image" Target="media/image36.wmf"/><Relationship Id="rId150" Type="http://schemas.openxmlformats.org/officeDocument/2006/relationships/oleObject" Target="embeddings/oleObject72.bin"/><Relationship Id="rId155" Type="http://schemas.openxmlformats.org/officeDocument/2006/relationships/oleObject" Target="embeddings/oleObject76.bin"/><Relationship Id="rId171" Type="http://schemas.openxmlformats.org/officeDocument/2006/relationships/image" Target="media/image73.png"/><Relationship Id="rId176" Type="http://schemas.openxmlformats.org/officeDocument/2006/relationships/oleObject" Target="embeddings/oleObject87.bin"/><Relationship Id="rId192" Type="http://schemas.openxmlformats.org/officeDocument/2006/relationships/hyperlink" Target="http://grebennikon.ru/author-2577.html" TargetMode="External"/><Relationship Id="rId197" Type="http://schemas.openxmlformats.org/officeDocument/2006/relationships/hyperlink" Target="http://grebennikon.ru/author-492.html" TargetMode="External"/><Relationship Id="rId206" Type="http://schemas.openxmlformats.org/officeDocument/2006/relationships/hyperlink" Target="http://grebennikon.ru/author-1710.html" TargetMode="External"/><Relationship Id="rId201" Type="http://schemas.openxmlformats.org/officeDocument/2006/relationships/hyperlink" Target="http://grebennikon.ru/journal-26.html" TargetMode="External"/><Relationship Id="rId12" Type="http://schemas.openxmlformats.org/officeDocument/2006/relationships/oleObject" Target="embeddings/oleObject1.bin"/><Relationship Id="rId17" Type="http://schemas.openxmlformats.org/officeDocument/2006/relationships/image" Target="media/image4.emf"/><Relationship Id="rId33" Type="http://schemas.openxmlformats.org/officeDocument/2006/relationships/image" Target="media/image10.wmf"/><Relationship Id="rId38" Type="http://schemas.openxmlformats.org/officeDocument/2006/relationships/oleObject" Target="embeddings/oleObject12.bin"/><Relationship Id="rId59" Type="http://schemas.openxmlformats.org/officeDocument/2006/relationships/image" Target="media/image23.wmf"/><Relationship Id="rId103" Type="http://schemas.openxmlformats.org/officeDocument/2006/relationships/image" Target="media/image45.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58.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1.bin"/><Relationship Id="rId140" Type="http://schemas.openxmlformats.org/officeDocument/2006/relationships/oleObject" Target="embeddings/oleObject66.bin"/><Relationship Id="rId145" Type="http://schemas.openxmlformats.org/officeDocument/2006/relationships/image" Target="media/image63.wmf"/><Relationship Id="rId161" Type="http://schemas.openxmlformats.org/officeDocument/2006/relationships/oleObject" Target="embeddings/oleObject80.bin"/><Relationship Id="rId166" Type="http://schemas.openxmlformats.org/officeDocument/2006/relationships/image" Target="media/image70.wmf"/><Relationship Id="rId182" Type="http://schemas.openxmlformats.org/officeDocument/2006/relationships/oleObject" Target="embeddings/oleObject90.bin"/><Relationship Id="rId187" Type="http://schemas.openxmlformats.org/officeDocument/2006/relationships/hyperlink" Target="http://grebennikon.ru/journal-24.html" TargetMode="External"/><Relationship Id="rId217"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grebennikon.ru/author-2330.html" TargetMode="External"/><Relationship Id="rId23" Type="http://schemas.openxmlformats.org/officeDocument/2006/relationships/header" Target="header4.xml"/><Relationship Id="rId28" Type="http://schemas.openxmlformats.org/officeDocument/2006/relationships/oleObject" Target="embeddings/oleObject7.bin"/><Relationship Id="rId49" Type="http://schemas.openxmlformats.org/officeDocument/2006/relationships/image" Target="media/image18.wmf"/><Relationship Id="rId114" Type="http://schemas.openxmlformats.org/officeDocument/2006/relationships/oleObject" Target="embeddings/oleObject50.bin"/><Relationship Id="rId119" Type="http://schemas.openxmlformats.org/officeDocument/2006/relationships/image" Target="media/image53.wmf"/><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36.bin"/><Relationship Id="rId130" Type="http://schemas.openxmlformats.org/officeDocument/2006/relationships/oleObject" Target="embeddings/oleObject58.bin"/><Relationship Id="rId135" Type="http://schemas.openxmlformats.org/officeDocument/2006/relationships/oleObject" Target="embeddings/oleObject62.bin"/><Relationship Id="rId151" Type="http://schemas.openxmlformats.org/officeDocument/2006/relationships/oleObject" Target="embeddings/oleObject73.bin"/><Relationship Id="rId156" Type="http://schemas.openxmlformats.org/officeDocument/2006/relationships/image" Target="media/image66.wmf"/><Relationship Id="rId177" Type="http://schemas.openxmlformats.org/officeDocument/2006/relationships/image" Target="media/image76.wmf"/><Relationship Id="rId198" Type="http://schemas.openxmlformats.org/officeDocument/2006/relationships/hyperlink" Target="http://grebennikon.ru/journal-26.html" TargetMode="External"/><Relationship Id="rId172" Type="http://schemas.openxmlformats.org/officeDocument/2006/relationships/image" Target="media/image74.png"/><Relationship Id="rId193" Type="http://schemas.openxmlformats.org/officeDocument/2006/relationships/hyperlink" Target="http://grebennikon.ru/journal-25.html" TargetMode="External"/><Relationship Id="rId202" Type="http://schemas.openxmlformats.org/officeDocument/2006/relationships/hyperlink" Target="mailto:hd@bkg.ru" TargetMode="External"/><Relationship Id="rId207" Type="http://schemas.openxmlformats.org/officeDocument/2006/relationships/hyperlink" Target="http://grebennikon.ru/journal-24.html" TargetMode="External"/><Relationship Id="rId13" Type="http://schemas.openxmlformats.org/officeDocument/2006/relationships/image" Target="media/image2.emf"/><Relationship Id="rId18" Type="http://schemas.openxmlformats.org/officeDocument/2006/relationships/oleObject" Target="embeddings/oleObject4.bin"/><Relationship Id="rId39" Type="http://schemas.openxmlformats.org/officeDocument/2006/relationships/image" Target="media/image13.wmf"/><Relationship Id="rId109" Type="http://schemas.openxmlformats.org/officeDocument/2006/relationships/image" Target="media/image48.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image" Target="media/image42.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56.wmf"/><Relationship Id="rId141"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oleObject" Target="embeddings/oleObject83.bin"/><Relationship Id="rId188" Type="http://schemas.openxmlformats.org/officeDocument/2006/relationships/hyperlink" Target="http://grebennikon.ru/author-1698.html" TargetMode="Externa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39.bin"/><Relationship Id="rId162" Type="http://schemas.openxmlformats.org/officeDocument/2006/relationships/image" Target="media/image68.wmf"/><Relationship Id="rId183" Type="http://schemas.openxmlformats.org/officeDocument/2006/relationships/image" Target="media/image79.wmf"/><Relationship Id="rId213" Type="http://schemas.openxmlformats.org/officeDocument/2006/relationships/hyperlink" Target="http://grebennikon.ru/journal-24.html" TargetMode="External"/><Relationship Id="rId218" Type="http://schemas.openxmlformats.org/officeDocument/2006/relationships/header" Target="header9.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header" Target="header5.xml"/><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oleObject" Target="embeddings/oleObject26.bin"/><Relationship Id="rId87" Type="http://schemas.openxmlformats.org/officeDocument/2006/relationships/image" Target="media/image37.wmf"/><Relationship Id="rId110" Type="http://schemas.openxmlformats.org/officeDocument/2006/relationships/oleObject" Target="embeddings/oleObject48.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image" Target="media/image24.wmf"/><Relationship Id="rId82" Type="http://schemas.openxmlformats.org/officeDocument/2006/relationships/oleObject" Target="embeddings/oleObject34.bin"/><Relationship Id="rId152" Type="http://schemas.openxmlformats.org/officeDocument/2006/relationships/image" Target="media/image65.wmf"/><Relationship Id="rId173" Type="http://schemas.openxmlformats.org/officeDocument/2006/relationships/oleObject" Target="embeddings/oleObject85.bin"/><Relationship Id="rId194" Type="http://schemas.openxmlformats.org/officeDocument/2006/relationships/hyperlink" Target="http://grebennikon.ru/author-2240.html" TargetMode="External"/><Relationship Id="rId199" Type="http://schemas.openxmlformats.org/officeDocument/2006/relationships/hyperlink" Target="http://grebennikon.ru/author-921.html" TargetMode="External"/><Relationship Id="rId203" Type="http://schemas.openxmlformats.org/officeDocument/2006/relationships/hyperlink" Target="http://www.zhuk.net" TargetMode="External"/><Relationship Id="rId208" Type="http://schemas.openxmlformats.org/officeDocument/2006/relationships/hyperlink" Target="http://grebennikon.ru/author-2737.html" TargetMode="External"/><Relationship Id="rId19" Type="http://schemas.openxmlformats.org/officeDocument/2006/relationships/image" Target="media/image5.emf"/><Relationship Id="rId14" Type="http://schemas.openxmlformats.org/officeDocument/2006/relationships/oleObject" Target="embeddings/oleObject2.bin"/><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oleObject" Target="embeddings/oleObject43.bin"/><Relationship Id="rId105" Type="http://schemas.openxmlformats.org/officeDocument/2006/relationships/image" Target="media/image46.wmf"/><Relationship Id="rId126" Type="http://schemas.openxmlformats.org/officeDocument/2006/relationships/oleObject" Target="embeddings/oleObject56.bin"/><Relationship Id="rId147" Type="http://schemas.openxmlformats.org/officeDocument/2006/relationships/image" Target="media/image64.wmf"/><Relationship Id="rId168" Type="http://schemas.openxmlformats.org/officeDocument/2006/relationships/image" Target="media/image71.wmf"/><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oleObject" Target="embeddings/oleObject29.bin"/><Relationship Id="rId93" Type="http://schemas.openxmlformats.org/officeDocument/2006/relationships/image" Target="media/image40.wmf"/><Relationship Id="rId98" Type="http://schemas.openxmlformats.org/officeDocument/2006/relationships/oleObject" Target="embeddings/oleObject42.bin"/><Relationship Id="rId121" Type="http://schemas.openxmlformats.org/officeDocument/2006/relationships/image" Target="media/image54.wmf"/><Relationship Id="rId142" Type="http://schemas.openxmlformats.org/officeDocument/2006/relationships/oleObject" Target="embeddings/oleObject67.bin"/><Relationship Id="rId163" Type="http://schemas.openxmlformats.org/officeDocument/2006/relationships/oleObject" Target="embeddings/oleObject81.bin"/><Relationship Id="rId184" Type="http://schemas.openxmlformats.org/officeDocument/2006/relationships/oleObject" Target="embeddings/oleObject91.bin"/><Relationship Id="rId189" Type="http://schemas.openxmlformats.org/officeDocument/2006/relationships/hyperlink" Target="http://grebennikon.ru/journal-24.html"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grebennikon.ru/journal-6.html" TargetMode="External"/><Relationship Id="rId25" Type="http://schemas.openxmlformats.org/officeDocument/2006/relationships/header" Target="header6.xml"/><Relationship Id="rId46" Type="http://schemas.openxmlformats.org/officeDocument/2006/relationships/oleObject" Target="embeddings/oleObject16.bin"/><Relationship Id="rId67" Type="http://schemas.openxmlformats.org/officeDocument/2006/relationships/image" Target="media/image27.wmf"/><Relationship Id="rId116" Type="http://schemas.openxmlformats.org/officeDocument/2006/relationships/oleObject" Target="embeddings/oleObject51.bin"/><Relationship Id="rId137" Type="http://schemas.openxmlformats.org/officeDocument/2006/relationships/oleObject" Target="embeddings/oleObject64.bin"/><Relationship Id="rId158" Type="http://schemas.openxmlformats.org/officeDocument/2006/relationships/oleObject" Target="embeddings/oleObject78.bin"/><Relationship Id="rId20" Type="http://schemas.openxmlformats.org/officeDocument/2006/relationships/oleObject" Target="embeddings/oleObject5.bin"/><Relationship Id="rId41" Type="http://schemas.openxmlformats.org/officeDocument/2006/relationships/image" Target="media/image14.wmf"/><Relationship Id="rId62" Type="http://schemas.openxmlformats.org/officeDocument/2006/relationships/oleObject" Target="embeddings/oleObject24.bin"/><Relationship Id="rId83" Type="http://schemas.openxmlformats.org/officeDocument/2006/relationships/image" Target="media/image35.wmf"/><Relationship Id="rId88" Type="http://schemas.openxmlformats.org/officeDocument/2006/relationships/oleObject" Target="embeddings/oleObject37.bin"/><Relationship Id="rId111" Type="http://schemas.openxmlformats.org/officeDocument/2006/relationships/image" Target="media/image49.wmf"/><Relationship Id="rId132" Type="http://schemas.openxmlformats.org/officeDocument/2006/relationships/oleObject" Target="embeddings/oleObject59.bin"/><Relationship Id="rId153" Type="http://schemas.openxmlformats.org/officeDocument/2006/relationships/oleObject" Target="embeddings/oleObject74.bin"/><Relationship Id="rId174" Type="http://schemas.openxmlformats.org/officeDocument/2006/relationships/oleObject" Target="embeddings/oleObject86.bin"/><Relationship Id="rId179" Type="http://schemas.openxmlformats.org/officeDocument/2006/relationships/image" Target="media/image77.wmf"/><Relationship Id="rId195" Type="http://schemas.openxmlformats.org/officeDocument/2006/relationships/hyperlink" Target="http://grebennikon.ru/author-2241.html" TargetMode="External"/><Relationship Id="rId209" Type="http://schemas.openxmlformats.org/officeDocument/2006/relationships/hyperlink" Target="http://grebennikon.ru/journal-24.html" TargetMode="External"/><Relationship Id="rId190" Type="http://schemas.openxmlformats.org/officeDocument/2006/relationships/hyperlink" Target="http://grebennikon.ru/author-1130.html" TargetMode="External"/><Relationship Id="rId204" Type="http://schemas.openxmlformats.org/officeDocument/2006/relationships/hyperlink" Target="http://grebennikon.ru/author-2239.html" TargetMode="External"/><Relationship Id="rId220" Type="http://schemas.openxmlformats.org/officeDocument/2006/relationships/theme" Target="theme/theme1.xml"/><Relationship Id="rId15" Type="http://schemas.openxmlformats.org/officeDocument/2006/relationships/image" Target="media/image3.emf"/><Relationship Id="rId36" Type="http://schemas.openxmlformats.org/officeDocument/2006/relationships/oleObject" Target="embeddings/oleObject11.bin"/><Relationship Id="rId57" Type="http://schemas.openxmlformats.org/officeDocument/2006/relationships/image" Target="media/image22.wmf"/><Relationship Id="rId106" Type="http://schemas.openxmlformats.org/officeDocument/2006/relationships/oleObject" Target="embeddings/oleObject46.bin"/><Relationship Id="rId127" Type="http://schemas.openxmlformats.org/officeDocument/2006/relationships/image" Target="media/image57.wmf"/><Relationship Id="rId10" Type="http://schemas.openxmlformats.org/officeDocument/2006/relationships/header" Target="header3.xml"/><Relationship Id="rId31" Type="http://schemas.openxmlformats.org/officeDocument/2006/relationships/image" Target="media/image9.wmf"/><Relationship Id="rId52" Type="http://schemas.openxmlformats.org/officeDocument/2006/relationships/oleObject" Target="embeddings/oleObject19.bin"/><Relationship Id="rId73" Type="http://schemas.openxmlformats.org/officeDocument/2006/relationships/image" Target="media/image30.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4.bin"/><Relationship Id="rId143" Type="http://schemas.openxmlformats.org/officeDocument/2006/relationships/image" Target="media/image62.wmf"/><Relationship Id="rId148" Type="http://schemas.openxmlformats.org/officeDocument/2006/relationships/oleObject" Target="embeddings/oleObject70.bin"/><Relationship Id="rId164" Type="http://schemas.openxmlformats.org/officeDocument/2006/relationships/image" Target="media/image69.wmf"/><Relationship Id="rId169" Type="http://schemas.openxmlformats.org/officeDocument/2006/relationships/oleObject" Target="embeddings/oleObject84.bin"/><Relationship Id="rId185" Type="http://schemas.openxmlformats.org/officeDocument/2006/relationships/hyperlink" Target="http://grebennikon.ru/author-2181.html"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89.bin"/><Relationship Id="rId210" Type="http://schemas.openxmlformats.org/officeDocument/2006/relationships/hyperlink" Target="http://grebennikon.ru/author-1679.html" TargetMode="External"/><Relationship Id="rId215" Type="http://schemas.openxmlformats.org/officeDocument/2006/relationships/hyperlink" Target="http://grebennikon.ru/author-2319.html" TargetMode="External"/><Relationship Id="rId26" Type="http://schemas.openxmlformats.org/officeDocument/2006/relationships/header" Target="header7.xml"/><Relationship Id="rId47" Type="http://schemas.openxmlformats.org/officeDocument/2006/relationships/image" Target="media/image17.wmf"/><Relationship Id="rId68" Type="http://schemas.openxmlformats.org/officeDocument/2006/relationships/oleObject" Target="embeddings/oleObject27.bin"/><Relationship Id="rId89" Type="http://schemas.openxmlformats.org/officeDocument/2006/relationships/image" Target="media/image38.wmf"/><Relationship Id="rId112" Type="http://schemas.openxmlformats.org/officeDocument/2006/relationships/oleObject" Target="embeddings/oleObject49.bin"/><Relationship Id="rId133" Type="http://schemas.openxmlformats.org/officeDocument/2006/relationships/oleObject" Target="embeddings/oleObject60.bin"/><Relationship Id="rId154" Type="http://schemas.openxmlformats.org/officeDocument/2006/relationships/oleObject" Target="embeddings/oleObject75.bin"/><Relationship Id="rId175" Type="http://schemas.openxmlformats.org/officeDocument/2006/relationships/image" Target="media/image75.wmf"/><Relationship Id="rId196" Type="http://schemas.openxmlformats.org/officeDocument/2006/relationships/hyperlink" Target="http://grebennikon.ru/author-2242.html" TargetMode="External"/><Relationship Id="rId200" Type="http://schemas.openxmlformats.org/officeDocument/2006/relationships/hyperlink" Target="http://grebennikon.ru/author-922.html" TargetMode="External"/><Relationship Id="rId16" Type="http://schemas.openxmlformats.org/officeDocument/2006/relationships/oleObject" Target="embeddings/oleObject3.bin"/><Relationship Id="rId37" Type="http://schemas.openxmlformats.org/officeDocument/2006/relationships/image" Target="media/image12.wmf"/><Relationship Id="rId58" Type="http://schemas.openxmlformats.org/officeDocument/2006/relationships/oleObject" Target="embeddings/oleObject22.bin"/><Relationship Id="rId79" Type="http://schemas.openxmlformats.org/officeDocument/2006/relationships/image" Target="media/image33.wmf"/><Relationship Id="rId102" Type="http://schemas.openxmlformats.org/officeDocument/2006/relationships/oleObject" Target="embeddings/oleObject44.bin"/><Relationship Id="rId123" Type="http://schemas.openxmlformats.org/officeDocument/2006/relationships/image" Target="media/image55.wmf"/><Relationship Id="rId144" Type="http://schemas.openxmlformats.org/officeDocument/2006/relationships/oleObject" Target="embeddings/oleObject6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7C19-6B6E-4C62-880C-35EF6D6F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30141</Words>
  <Characters>171810</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201548</CharactersWithSpaces>
  <SharedDoc>false</SharedDoc>
  <HLinks>
    <vt:vector size="192" baseType="variant">
      <vt:variant>
        <vt:i4>1704031</vt:i4>
      </vt:variant>
      <vt:variant>
        <vt:i4>372</vt:i4>
      </vt:variant>
      <vt:variant>
        <vt:i4>0</vt:i4>
      </vt:variant>
      <vt:variant>
        <vt:i4>5</vt:i4>
      </vt:variant>
      <vt:variant>
        <vt:lpwstr>http://grebennikon.ru/journal-24.html</vt:lpwstr>
      </vt:variant>
      <vt:variant>
        <vt:lpwstr/>
      </vt:variant>
      <vt:variant>
        <vt:i4>2097266</vt:i4>
      </vt:variant>
      <vt:variant>
        <vt:i4>369</vt:i4>
      </vt:variant>
      <vt:variant>
        <vt:i4>0</vt:i4>
      </vt:variant>
      <vt:variant>
        <vt:i4>5</vt:i4>
      </vt:variant>
      <vt:variant>
        <vt:lpwstr>http://grebennikon.ru/author-2319.html</vt:lpwstr>
      </vt:variant>
      <vt:variant>
        <vt:lpwstr/>
      </vt:variant>
      <vt:variant>
        <vt:i4>1900548</vt:i4>
      </vt:variant>
      <vt:variant>
        <vt:i4>366</vt:i4>
      </vt:variant>
      <vt:variant>
        <vt:i4>0</vt:i4>
      </vt:variant>
      <vt:variant>
        <vt:i4>5</vt:i4>
      </vt:variant>
      <vt:variant>
        <vt:lpwstr>http://grebennikon.ru/journal-6.html</vt:lpwstr>
      </vt:variant>
      <vt:variant>
        <vt:lpwstr/>
      </vt:variant>
      <vt:variant>
        <vt:i4>1704031</vt:i4>
      </vt:variant>
      <vt:variant>
        <vt:i4>363</vt:i4>
      </vt:variant>
      <vt:variant>
        <vt:i4>0</vt:i4>
      </vt:variant>
      <vt:variant>
        <vt:i4>5</vt:i4>
      </vt:variant>
      <vt:variant>
        <vt:lpwstr>http://grebennikon.ru/journal-24.html</vt:lpwstr>
      </vt:variant>
      <vt:variant>
        <vt:lpwstr/>
      </vt:variant>
      <vt:variant>
        <vt:i4>2228347</vt:i4>
      </vt:variant>
      <vt:variant>
        <vt:i4>360</vt:i4>
      </vt:variant>
      <vt:variant>
        <vt:i4>0</vt:i4>
      </vt:variant>
      <vt:variant>
        <vt:i4>5</vt:i4>
      </vt:variant>
      <vt:variant>
        <vt:lpwstr>http://grebennikon.ru/author-2330.html</vt:lpwstr>
      </vt:variant>
      <vt:variant>
        <vt:lpwstr/>
      </vt:variant>
      <vt:variant>
        <vt:i4>1572959</vt:i4>
      </vt:variant>
      <vt:variant>
        <vt:i4>357</vt:i4>
      </vt:variant>
      <vt:variant>
        <vt:i4>0</vt:i4>
      </vt:variant>
      <vt:variant>
        <vt:i4>5</vt:i4>
      </vt:variant>
      <vt:variant>
        <vt:lpwstr>http://grebennikon.ru/journal-26.html</vt:lpwstr>
      </vt:variant>
      <vt:variant>
        <vt:lpwstr/>
      </vt:variant>
      <vt:variant>
        <vt:i4>2424951</vt:i4>
      </vt:variant>
      <vt:variant>
        <vt:i4>354</vt:i4>
      </vt:variant>
      <vt:variant>
        <vt:i4>0</vt:i4>
      </vt:variant>
      <vt:variant>
        <vt:i4>5</vt:i4>
      </vt:variant>
      <vt:variant>
        <vt:lpwstr>http://grebennikon.ru/author-1679.html</vt:lpwstr>
      </vt:variant>
      <vt:variant>
        <vt:lpwstr/>
      </vt:variant>
      <vt:variant>
        <vt:i4>1704031</vt:i4>
      </vt:variant>
      <vt:variant>
        <vt:i4>351</vt:i4>
      </vt:variant>
      <vt:variant>
        <vt:i4>0</vt:i4>
      </vt:variant>
      <vt:variant>
        <vt:i4>5</vt:i4>
      </vt:variant>
      <vt:variant>
        <vt:lpwstr>http://grebennikon.ru/journal-24.html</vt:lpwstr>
      </vt:variant>
      <vt:variant>
        <vt:lpwstr/>
      </vt:variant>
      <vt:variant>
        <vt:i4>2228344</vt:i4>
      </vt:variant>
      <vt:variant>
        <vt:i4>348</vt:i4>
      </vt:variant>
      <vt:variant>
        <vt:i4>0</vt:i4>
      </vt:variant>
      <vt:variant>
        <vt:i4>5</vt:i4>
      </vt:variant>
      <vt:variant>
        <vt:lpwstr>http://grebennikon.ru/author-2737.html</vt:lpwstr>
      </vt:variant>
      <vt:variant>
        <vt:lpwstr/>
      </vt:variant>
      <vt:variant>
        <vt:i4>1704031</vt:i4>
      </vt:variant>
      <vt:variant>
        <vt:i4>345</vt:i4>
      </vt:variant>
      <vt:variant>
        <vt:i4>0</vt:i4>
      </vt:variant>
      <vt:variant>
        <vt:i4>5</vt:i4>
      </vt:variant>
      <vt:variant>
        <vt:lpwstr>http://grebennikon.ru/journal-24.html</vt:lpwstr>
      </vt:variant>
      <vt:variant>
        <vt:lpwstr/>
      </vt:variant>
      <vt:variant>
        <vt:i4>2293887</vt:i4>
      </vt:variant>
      <vt:variant>
        <vt:i4>342</vt:i4>
      </vt:variant>
      <vt:variant>
        <vt:i4>0</vt:i4>
      </vt:variant>
      <vt:variant>
        <vt:i4>5</vt:i4>
      </vt:variant>
      <vt:variant>
        <vt:lpwstr>http://grebennikon.ru/author-1710.html</vt:lpwstr>
      </vt:variant>
      <vt:variant>
        <vt:lpwstr/>
      </vt:variant>
      <vt:variant>
        <vt:i4>1572959</vt:i4>
      </vt:variant>
      <vt:variant>
        <vt:i4>339</vt:i4>
      </vt:variant>
      <vt:variant>
        <vt:i4>0</vt:i4>
      </vt:variant>
      <vt:variant>
        <vt:i4>5</vt:i4>
      </vt:variant>
      <vt:variant>
        <vt:lpwstr>http://grebennikon.ru/journal-26.html</vt:lpwstr>
      </vt:variant>
      <vt:variant>
        <vt:lpwstr/>
      </vt:variant>
      <vt:variant>
        <vt:i4>2228339</vt:i4>
      </vt:variant>
      <vt:variant>
        <vt:i4>336</vt:i4>
      </vt:variant>
      <vt:variant>
        <vt:i4>0</vt:i4>
      </vt:variant>
      <vt:variant>
        <vt:i4>5</vt:i4>
      </vt:variant>
      <vt:variant>
        <vt:lpwstr>http://grebennikon.ru/author-2239.html</vt:lpwstr>
      </vt:variant>
      <vt:variant>
        <vt:lpwstr/>
      </vt:variant>
      <vt:variant>
        <vt:i4>4194377</vt:i4>
      </vt:variant>
      <vt:variant>
        <vt:i4>333</vt:i4>
      </vt:variant>
      <vt:variant>
        <vt:i4>0</vt:i4>
      </vt:variant>
      <vt:variant>
        <vt:i4>5</vt:i4>
      </vt:variant>
      <vt:variant>
        <vt:lpwstr>http://www.zhuk.net/</vt:lpwstr>
      </vt:variant>
      <vt:variant>
        <vt:lpwstr/>
      </vt:variant>
      <vt:variant>
        <vt:i4>7995481</vt:i4>
      </vt:variant>
      <vt:variant>
        <vt:i4>330</vt:i4>
      </vt:variant>
      <vt:variant>
        <vt:i4>0</vt:i4>
      </vt:variant>
      <vt:variant>
        <vt:i4>5</vt:i4>
      </vt:variant>
      <vt:variant>
        <vt:lpwstr>mailto:hd@bkg.ru</vt:lpwstr>
      </vt:variant>
      <vt:variant>
        <vt:lpwstr/>
      </vt:variant>
      <vt:variant>
        <vt:i4>1572959</vt:i4>
      </vt:variant>
      <vt:variant>
        <vt:i4>327</vt:i4>
      </vt:variant>
      <vt:variant>
        <vt:i4>0</vt:i4>
      </vt:variant>
      <vt:variant>
        <vt:i4>5</vt:i4>
      </vt:variant>
      <vt:variant>
        <vt:lpwstr>http://grebennikon.ru/journal-26.html</vt:lpwstr>
      </vt:variant>
      <vt:variant>
        <vt:lpwstr/>
      </vt:variant>
      <vt:variant>
        <vt:i4>1769493</vt:i4>
      </vt:variant>
      <vt:variant>
        <vt:i4>324</vt:i4>
      </vt:variant>
      <vt:variant>
        <vt:i4>0</vt:i4>
      </vt:variant>
      <vt:variant>
        <vt:i4>5</vt:i4>
      </vt:variant>
      <vt:variant>
        <vt:lpwstr>http://grebennikon.ru/author-922.html</vt:lpwstr>
      </vt:variant>
      <vt:variant>
        <vt:lpwstr/>
      </vt:variant>
      <vt:variant>
        <vt:i4>1572885</vt:i4>
      </vt:variant>
      <vt:variant>
        <vt:i4>321</vt:i4>
      </vt:variant>
      <vt:variant>
        <vt:i4>0</vt:i4>
      </vt:variant>
      <vt:variant>
        <vt:i4>5</vt:i4>
      </vt:variant>
      <vt:variant>
        <vt:lpwstr>http://grebennikon.ru/author-921.html</vt:lpwstr>
      </vt:variant>
      <vt:variant>
        <vt:lpwstr/>
      </vt:variant>
      <vt:variant>
        <vt:i4>1572959</vt:i4>
      </vt:variant>
      <vt:variant>
        <vt:i4>318</vt:i4>
      </vt:variant>
      <vt:variant>
        <vt:i4>0</vt:i4>
      </vt:variant>
      <vt:variant>
        <vt:i4>5</vt:i4>
      </vt:variant>
      <vt:variant>
        <vt:lpwstr>http://grebennikon.ru/journal-26.html</vt:lpwstr>
      </vt:variant>
      <vt:variant>
        <vt:lpwstr/>
      </vt:variant>
      <vt:variant>
        <vt:i4>1441822</vt:i4>
      </vt:variant>
      <vt:variant>
        <vt:i4>315</vt:i4>
      </vt:variant>
      <vt:variant>
        <vt:i4>0</vt:i4>
      </vt:variant>
      <vt:variant>
        <vt:i4>5</vt:i4>
      </vt:variant>
      <vt:variant>
        <vt:lpwstr>http://grebennikon.ru/author-492.html</vt:lpwstr>
      </vt:variant>
      <vt:variant>
        <vt:lpwstr/>
      </vt:variant>
      <vt:variant>
        <vt:i4>2424952</vt:i4>
      </vt:variant>
      <vt:variant>
        <vt:i4>312</vt:i4>
      </vt:variant>
      <vt:variant>
        <vt:i4>0</vt:i4>
      </vt:variant>
      <vt:variant>
        <vt:i4>5</vt:i4>
      </vt:variant>
      <vt:variant>
        <vt:lpwstr>http://grebennikon.ru/author-2242.html</vt:lpwstr>
      </vt:variant>
      <vt:variant>
        <vt:lpwstr/>
      </vt:variant>
      <vt:variant>
        <vt:i4>2424955</vt:i4>
      </vt:variant>
      <vt:variant>
        <vt:i4>309</vt:i4>
      </vt:variant>
      <vt:variant>
        <vt:i4>0</vt:i4>
      </vt:variant>
      <vt:variant>
        <vt:i4>5</vt:i4>
      </vt:variant>
      <vt:variant>
        <vt:lpwstr>http://grebennikon.ru/author-2241.html</vt:lpwstr>
      </vt:variant>
      <vt:variant>
        <vt:lpwstr/>
      </vt:variant>
      <vt:variant>
        <vt:i4>2424954</vt:i4>
      </vt:variant>
      <vt:variant>
        <vt:i4>306</vt:i4>
      </vt:variant>
      <vt:variant>
        <vt:i4>0</vt:i4>
      </vt:variant>
      <vt:variant>
        <vt:i4>5</vt:i4>
      </vt:variant>
      <vt:variant>
        <vt:lpwstr>http://grebennikon.ru/author-2240.html</vt:lpwstr>
      </vt:variant>
      <vt:variant>
        <vt:lpwstr/>
      </vt:variant>
      <vt:variant>
        <vt:i4>1769567</vt:i4>
      </vt:variant>
      <vt:variant>
        <vt:i4>303</vt:i4>
      </vt:variant>
      <vt:variant>
        <vt:i4>0</vt:i4>
      </vt:variant>
      <vt:variant>
        <vt:i4>5</vt:i4>
      </vt:variant>
      <vt:variant>
        <vt:lpwstr>http://grebennikon.ru/journal-25.html</vt:lpwstr>
      </vt:variant>
      <vt:variant>
        <vt:lpwstr/>
      </vt:variant>
      <vt:variant>
        <vt:i4>2490490</vt:i4>
      </vt:variant>
      <vt:variant>
        <vt:i4>300</vt:i4>
      </vt:variant>
      <vt:variant>
        <vt:i4>0</vt:i4>
      </vt:variant>
      <vt:variant>
        <vt:i4>5</vt:i4>
      </vt:variant>
      <vt:variant>
        <vt:lpwstr>http://grebennikon.ru/author-2577.html</vt:lpwstr>
      </vt:variant>
      <vt:variant>
        <vt:lpwstr/>
      </vt:variant>
      <vt:variant>
        <vt:i4>1704031</vt:i4>
      </vt:variant>
      <vt:variant>
        <vt:i4>297</vt:i4>
      </vt:variant>
      <vt:variant>
        <vt:i4>0</vt:i4>
      </vt:variant>
      <vt:variant>
        <vt:i4>5</vt:i4>
      </vt:variant>
      <vt:variant>
        <vt:lpwstr>http://grebennikon.ru/journal-24.html</vt:lpwstr>
      </vt:variant>
      <vt:variant>
        <vt:lpwstr/>
      </vt:variant>
      <vt:variant>
        <vt:i4>2162809</vt:i4>
      </vt:variant>
      <vt:variant>
        <vt:i4>294</vt:i4>
      </vt:variant>
      <vt:variant>
        <vt:i4>0</vt:i4>
      </vt:variant>
      <vt:variant>
        <vt:i4>5</vt:i4>
      </vt:variant>
      <vt:variant>
        <vt:lpwstr>http://grebennikon.ru/author-1130.html</vt:lpwstr>
      </vt:variant>
      <vt:variant>
        <vt:lpwstr/>
      </vt:variant>
      <vt:variant>
        <vt:i4>1704031</vt:i4>
      </vt:variant>
      <vt:variant>
        <vt:i4>291</vt:i4>
      </vt:variant>
      <vt:variant>
        <vt:i4>0</vt:i4>
      </vt:variant>
      <vt:variant>
        <vt:i4>5</vt:i4>
      </vt:variant>
      <vt:variant>
        <vt:lpwstr>http://grebennikon.ru/journal-24.html</vt:lpwstr>
      </vt:variant>
      <vt:variant>
        <vt:lpwstr/>
      </vt:variant>
      <vt:variant>
        <vt:i4>2818166</vt:i4>
      </vt:variant>
      <vt:variant>
        <vt:i4>288</vt:i4>
      </vt:variant>
      <vt:variant>
        <vt:i4>0</vt:i4>
      </vt:variant>
      <vt:variant>
        <vt:i4>5</vt:i4>
      </vt:variant>
      <vt:variant>
        <vt:lpwstr>http://grebennikon.ru/author-1698.html</vt:lpwstr>
      </vt:variant>
      <vt:variant>
        <vt:lpwstr/>
      </vt:variant>
      <vt:variant>
        <vt:i4>1704031</vt:i4>
      </vt:variant>
      <vt:variant>
        <vt:i4>285</vt:i4>
      </vt:variant>
      <vt:variant>
        <vt:i4>0</vt:i4>
      </vt:variant>
      <vt:variant>
        <vt:i4>5</vt:i4>
      </vt:variant>
      <vt:variant>
        <vt:lpwstr>http://grebennikon.ru/journal-24.html</vt:lpwstr>
      </vt:variant>
      <vt:variant>
        <vt:lpwstr/>
      </vt:variant>
      <vt:variant>
        <vt:i4>2687099</vt:i4>
      </vt:variant>
      <vt:variant>
        <vt:i4>282</vt:i4>
      </vt:variant>
      <vt:variant>
        <vt:i4>0</vt:i4>
      </vt:variant>
      <vt:variant>
        <vt:i4>5</vt:i4>
      </vt:variant>
      <vt:variant>
        <vt:lpwstr>http://grebennikon.ru/author-2182.html</vt:lpwstr>
      </vt:variant>
      <vt:variant>
        <vt:lpwstr/>
      </vt:variant>
      <vt:variant>
        <vt:i4>2687096</vt:i4>
      </vt:variant>
      <vt:variant>
        <vt:i4>279</vt:i4>
      </vt:variant>
      <vt:variant>
        <vt:i4>0</vt:i4>
      </vt:variant>
      <vt:variant>
        <vt:i4>5</vt:i4>
      </vt:variant>
      <vt:variant>
        <vt:lpwstr>http://grebennikon.ru/author-2181.html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OLGA</dc:creator>
  <cp:keywords/>
  <dc:description/>
  <cp:lastModifiedBy>admin</cp:lastModifiedBy>
  <cp:revision>2</cp:revision>
  <cp:lastPrinted>2008-04-18T11:07:00Z</cp:lastPrinted>
  <dcterms:created xsi:type="dcterms:W3CDTF">2014-04-23T13:11:00Z</dcterms:created>
  <dcterms:modified xsi:type="dcterms:W3CDTF">2014-04-23T13:11:00Z</dcterms:modified>
</cp:coreProperties>
</file>