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84" w:rsidRDefault="00FD2D84" w:rsidP="000D61DD">
      <w:pPr>
        <w:suppressAutoHyphens/>
        <w:spacing w:line="360" w:lineRule="auto"/>
        <w:jc w:val="center"/>
        <w:rPr>
          <w:b/>
          <w:bCs/>
          <w:sz w:val="28"/>
          <w:szCs w:val="28"/>
        </w:rPr>
      </w:pPr>
    </w:p>
    <w:p w:rsidR="00FD2D84" w:rsidRDefault="00FD2D84" w:rsidP="000D61DD">
      <w:pPr>
        <w:suppressAutoHyphens/>
        <w:spacing w:line="360" w:lineRule="auto"/>
        <w:jc w:val="center"/>
        <w:rPr>
          <w:b/>
          <w:bCs/>
          <w:sz w:val="28"/>
          <w:szCs w:val="28"/>
        </w:rPr>
      </w:pPr>
    </w:p>
    <w:p w:rsidR="00FD2D84" w:rsidRDefault="00FD2D84" w:rsidP="000D61DD">
      <w:pPr>
        <w:suppressAutoHyphens/>
        <w:spacing w:line="360" w:lineRule="auto"/>
        <w:jc w:val="center"/>
        <w:rPr>
          <w:b/>
          <w:bCs/>
          <w:sz w:val="28"/>
          <w:szCs w:val="28"/>
        </w:rPr>
      </w:pPr>
    </w:p>
    <w:p w:rsidR="00FD2D84" w:rsidRDefault="00FD2D84" w:rsidP="000D61DD">
      <w:pPr>
        <w:suppressAutoHyphens/>
        <w:spacing w:line="360" w:lineRule="auto"/>
        <w:jc w:val="center"/>
        <w:rPr>
          <w:b/>
          <w:bCs/>
          <w:sz w:val="28"/>
          <w:szCs w:val="28"/>
        </w:rPr>
      </w:pPr>
    </w:p>
    <w:p w:rsidR="00FD2D84" w:rsidRDefault="00FD2D84" w:rsidP="000D61DD">
      <w:pPr>
        <w:suppressAutoHyphens/>
        <w:spacing w:line="360" w:lineRule="auto"/>
        <w:jc w:val="center"/>
        <w:rPr>
          <w:b/>
          <w:bCs/>
          <w:sz w:val="28"/>
          <w:szCs w:val="28"/>
        </w:rPr>
      </w:pPr>
    </w:p>
    <w:p w:rsidR="00FD2D84" w:rsidRDefault="00FD2D84" w:rsidP="000D61DD">
      <w:pPr>
        <w:suppressAutoHyphens/>
        <w:spacing w:line="360" w:lineRule="auto"/>
        <w:jc w:val="center"/>
        <w:rPr>
          <w:b/>
          <w:bCs/>
          <w:sz w:val="28"/>
          <w:szCs w:val="28"/>
        </w:rPr>
      </w:pPr>
    </w:p>
    <w:p w:rsidR="00916F68" w:rsidRDefault="00916F68" w:rsidP="000D61DD">
      <w:pPr>
        <w:suppressAutoHyphens/>
        <w:spacing w:line="360" w:lineRule="auto"/>
        <w:jc w:val="center"/>
        <w:rPr>
          <w:b/>
          <w:bCs/>
          <w:sz w:val="28"/>
          <w:szCs w:val="28"/>
        </w:rPr>
      </w:pPr>
    </w:p>
    <w:p w:rsidR="00916F68" w:rsidRDefault="00916F68" w:rsidP="000D61DD">
      <w:pPr>
        <w:suppressAutoHyphens/>
        <w:spacing w:line="360" w:lineRule="auto"/>
        <w:jc w:val="center"/>
        <w:rPr>
          <w:b/>
          <w:bCs/>
          <w:sz w:val="28"/>
          <w:szCs w:val="28"/>
        </w:rPr>
      </w:pPr>
    </w:p>
    <w:p w:rsidR="00916F68" w:rsidRDefault="00916F68" w:rsidP="000D61DD">
      <w:pPr>
        <w:suppressAutoHyphens/>
        <w:spacing w:line="360" w:lineRule="auto"/>
        <w:jc w:val="center"/>
        <w:rPr>
          <w:b/>
          <w:bCs/>
          <w:sz w:val="28"/>
          <w:szCs w:val="28"/>
        </w:rPr>
      </w:pPr>
    </w:p>
    <w:p w:rsidR="00916F68" w:rsidRDefault="00916F68" w:rsidP="000D61DD">
      <w:pPr>
        <w:suppressAutoHyphens/>
        <w:spacing w:line="360" w:lineRule="auto"/>
        <w:jc w:val="center"/>
        <w:rPr>
          <w:b/>
          <w:bCs/>
          <w:sz w:val="28"/>
          <w:szCs w:val="28"/>
        </w:rPr>
      </w:pPr>
    </w:p>
    <w:p w:rsidR="00916F68" w:rsidRDefault="00916F68" w:rsidP="000D61DD">
      <w:pPr>
        <w:suppressAutoHyphens/>
        <w:spacing w:line="360" w:lineRule="auto"/>
        <w:jc w:val="center"/>
        <w:rPr>
          <w:b/>
          <w:bCs/>
          <w:sz w:val="28"/>
          <w:szCs w:val="28"/>
        </w:rPr>
      </w:pPr>
    </w:p>
    <w:p w:rsidR="00916F68" w:rsidRDefault="00916F68" w:rsidP="000D61DD">
      <w:pPr>
        <w:suppressAutoHyphens/>
        <w:spacing w:line="360" w:lineRule="auto"/>
        <w:jc w:val="center"/>
        <w:rPr>
          <w:b/>
          <w:bCs/>
          <w:sz w:val="28"/>
          <w:szCs w:val="28"/>
        </w:rPr>
      </w:pPr>
    </w:p>
    <w:p w:rsidR="00FD2D84" w:rsidRDefault="00FD2D84" w:rsidP="000D61DD">
      <w:pPr>
        <w:suppressAutoHyphens/>
        <w:spacing w:line="360" w:lineRule="auto"/>
        <w:jc w:val="center"/>
        <w:rPr>
          <w:b/>
          <w:bCs/>
          <w:sz w:val="28"/>
          <w:szCs w:val="28"/>
        </w:rPr>
      </w:pPr>
    </w:p>
    <w:p w:rsidR="00FD2D84" w:rsidRDefault="00FD2D84" w:rsidP="000D61DD">
      <w:pPr>
        <w:suppressAutoHyphens/>
        <w:spacing w:line="360" w:lineRule="auto"/>
        <w:jc w:val="center"/>
        <w:rPr>
          <w:b/>
          <w:bCs/>
          <w:sz w:val="28"/>
          <w:szCs w:val="28"/>
        </w:rPr>
      </w:pPr>
    </w:p>
    <w:p w:rsidR="00FD2D84" w:rsidRDefault="00916F68" w:rsidP="000D61DD">
      <w:pPr>
        <w:suppressAutoHyphens/>
        <w:spacing w:line="360" w:lineRule="auto"/>
        <w:jc w:val="center"/>
        <w:rPr>
          <w:b/>
          <w:bCs/>
          <w:sz w:val="28"/>
          <w:szCs w:val="28"/>
        </w:rPr>
      </w:pPr>
      <w:r>
        <w:rPr>
          <w:b/>
          <w:bCs/>
          <w:sz w:val="28"/>
          <w:szCs w:val="28"/>
        </w:rPr>
        <w:t>Дипломная работа</w:t>
      </w:r>
    </w:p>
    <w:p w:rsidR="00FD2D84" w:rsidRDefault="00916F68" w:rsidP="000D61DD">
      <w:pPr>
        <w:suppressAutoHyphens/>
        <w:spacing w:line="360" w:lineRule="auto"/>
        <w:jc w:val="center"/>
        <w:rPr>
          <w:b/>
          <w:bCs/>
          <w:sz w:val="28"/>
          <w:szCs w:val="28"/>
        </w:rPr>
      </w:pPr>
      <w:r w:rsidRPr="00916F68">
        <w:rPr>
          <w:b/>
          <w:bCs/>
          <w:sz w:val="28"/>
          <w:szCs w:val="28"/>
        </w:rPr>
        <w:t>Анализ изменения состава и свойств черноземов лесостепи и степи Зауралья при распашке</w:t>
      </w:r>
    </w:p>
    <w:p w:rsidR="00FD2D84" w:rsidRDefault="00FD2D84" w:rsidP="000D61DD">
      <w:pPr>
        <w:suppressAutoHyphens/>
        <w:spacing w:line="360" w:lineRule="auto"/>
        <w:jc w:val="center"/>
        <w:rPr>
          <w:b/>
          <w:bCs/>
          <w:sz w:val="28"/>
          <w:szCs w:val="28"/>
        </w:rPr>
      </w:pPr>
    </w:p>
    <w:p w:rsidR="00FD2D84" w:rsidRDefault="00FD2D84" w:rsidP="000D61DD">
      <w:pPr>
        <w:suppressAutoHyphens/>
        <w:spacing w:line="360" w:lineRule="auto"/>
        <w:jc w:val="center"/>
        <w:rPr>
          <w:b/>
          <w:bCs/>
          <w:sz w:val="28"/>
          <w:szCs w:val="28"/>
        </w:rPr>
      </w:pPr>
    </w:p>
    <w:p w:rsidR="00FD2D84" w:rsidRDefault="00FD2D84" w:rsidP="000D61DD">
      <w:pPr>
        <w:suppressAutoHyphens/>
        <w:spacing w:line="360" w:lineRule="auto"/>
        <w:jc w:val="center"/>
        <w:rPr>
          <w:b/>
          <w:bCs/>
          <w:sz w:val="28"/>
          <w:szCs w:val="28"/>
        </w:rPr>
      </w:pPr>
    </w:p>
    <w:p w:rsidR="00FD2D84" w:rsidRDefault="00FD2D84" w:rsidP="000D61DD">
      <w:pPr>
        <w:suppressAutoHyphens/>
        <w:spacing w:line="360" w:lineRule="auto"/>
        <w:jc w:val="center"/>
        <w:rPr>
          <w:b/>
          <w:bCs/>
          <w:sz w:val="28"/>
          <w:szCs w:val="28"/>
        </w:rPr>
      </w:pPr>
    </w:p>
    <w:p w:rsidR="00FD2D84" w:rsidRDefault="00FD2D84" w:rsidP="000D61DD">
      <w:pPr>
        <w:suppressAutoHyphens/>
        <w:spacing w:line="360" w:lineRule="auto"/>
        <w:jc w:val="center"/>
        <w:rPr>
          <w:b/>
          <w:bCs/>
          <w:sz w:val="28"/>
          <w:szCs w:val="28"/>
        </w:rPr>
      </w:pPr>
    </w:p>
    <w:p w:rsidR="003E182B" w:rsidRPr="000D61DD" w:rsidRDefault="00FD2D84" w:rsidP="000D61DD">
      <w:pPr>
        <w:suppressAutoHyphens/>
        <w:spacing w:line="360" w:lineRule="auto"/>
        <w:jc w:val="center"/>
        <w:rPr>
          <w:b/>
          <w:bCs/>
          <w:sz w:val="28"/>
          <w:szCs w:val="28"/>
          <w:lang w:val="uk-UA"/>
        </w:rPr>
      </w:pPr>
      <w:r>
        <w:rPr>
          <w:b/>
          <w:bCs/>
          <w:sz w:val="28"/>
          <w:szCs w:val="28"/>
        </w:rPr>
        <w:br w:type="page"/>
      </w:r>
      <w:r w:rsidR="009861E3" w:rsidRPr="000D61DD">
        <w:rPr>
          <w:b/>
          <w:bCs/>
          <w:sz w:val="28"/>
          <w:szCs w:val="28"/>
        </w:rPr>
        <w:t>СОДЕРЖАНИЕ</w:t>
      </w:r>
    </w:p>
    <w:p w:rsidR="003E182B" w:rsidRPr="000D61DD" w:rsidRDefault="003E182B" w:rsidP="00FD2D84">
      <w:pPr>
        <w:suppressAutoHyphens/>
        <w:spacing w:line="360" w:lineRule="auto"/>
        <w:jc w:val="both"/>
        <w:rPr>
          <w:b/>
          <w:bCs/>
          <w:sz w:val="28"/>
          <w:szCs w:val="28"/>
          <w:lang w:val="uk-UA"/>
        </w:rPr>
      </w:pPr>
    </w:p>
    <w:p w:rsidR="003E182B" w:rsidRPr="000D61DD" w:rsidRDefault="000D61DD" w:rsidP="00FD2D84">
      <w:pPr>
        <w:pStyle w:val="1"/>
        <w:keepNext w:val="0"/>
        <w:suppressAutoHyphens/>
        <w:ind w:firstLine="0"/>
        <w:jc w:val="both"/>
        <w:rPr>
          <w:i w:val="0"/>
          <w:iCs w:val="0"/>
          <w:lang w:val="uk-UA"/>
        </w:rPr>
      </w:pPr>
      <w:bookmarkStart w:id="0" w:name="_Toc75156221"/>
      <w:r w:rsidRPr="000D61DD">
        <w:rPr>
          <w:i w:val="0"/>
          <w:iCs w:val="0"/>
          <w:lang w:val="uk-UA"/>
        </w:rPr>
        <w:t>ВВЕДЕНИЕ</w:t>
      </w:r>
    </w:p>
    <w:p w:rsidR="000D61DD" w:rsidRPr="000D61DD" w:rsidRDefault="000D61DD" w:rsidP="00FD2D84">
      <w:pPr>
        <w:suppressAutoHyphens/>
        <w:spacing w:line="360" w:lineRule="auto"/>
        <w:jc w:val="both"/>
        <w:rPr>
          <w:sz w:val="28"/>
          <w:szCs w:val="28"/>
          <w:lang w:val="uk-UA"/>
        </w:rPr>
      </w:pPr>
      <w:r w:rsidRPr="000D61DD">
        <w:rPr>
          <w:sz w:val="28"/>
          <w:szCs w:val="28"/>
          <w:lang w:val="uk-UA"/>
        </w:rPr>
        <w:t>1 ОБЗОР ЛИТЕРАТУРЫ</w:t>
      </w:r>
    </w:p>
    <w:p w:rsidR="000D61DD" w:rsidRPr="000D61DD" w:rsidRDefault="000D61DD" w:rsidP="00FD2D84">
      <w:pPr>
        <w:suppressAutoHyphens/>
        <w:spacing w:line="360" w:lineRule="auto"/>
        <w:jc w:val="both"/>
        <w:rPr>
          <w:sz w:val="28"/>
          <w:szCs w:val="28"/>
          <w:lang w:val="uk-UA"/>
        </w:rPr>
      </w:pPr>
      <w:r w:rsidRPr="000D61DD">
        <w:rPr>
          <w:sz w:val="28"/>
          <w:szCs w:val="28"/>
          <w:lang w:val="uk-UA"/>
        </w:rPr>
        <w:t>1.1 Генезис черноземов</w:t>
      </w:r>
    </w:p>
    <w:p w:rsidR="000D61DD" w:rsidRPr="000D61DD" w:rsidRDefault="000D61DD" w:rsidP="00FD2D84">
      <w:pPr>
        <w:suppressAutoHyphens/>
        <w:spacing w:line="360" w:lineRule="auto"/>
        <w:jc w:val="both"/>
        <w:rPr>
          <w:sz w:val="28"/>
          <w:szCs w:val="28"/>
          <w:lang w:val="uk-UA"/>
        </w:rPr>
      </w:pPr>
      <w:r w:rsidRPr="000D61DD">
        <w:rPr>
          <w:sz w:val="28"/>
          <w:szCs w:val="28"/>
          <w:lang w:val="uk-UA"/>
        </w:rPr>
        <w:t>1.2 Классификация черноземов</w:t>
      </w:r>
    </w:p>
    <w:p w:rsidR="000D61DD" w:rsidRPr="000D61DD" w:rsidRDefault="000D61DD" w:rsidP="00FD2D84">
      <w:pPr>
        <w:suppressAutoHyphens/>
        <w:spacing w:line="360" w:lineRule="auto"/>
        <w:jc w:val="both"/>
        <w:rPr>
          <w:sz w:val="28"/>
          <w:szCs w:val="28"/>
          <w:lang w:val="uk-UA"/>
        </w:rPr>
      </w:pPr>
      <w:r w:rsidRPr="000D61DD">
        <w:rPr>
          <w:sz w:val="28"/>
          <w:szCs w:val="28"/>
          <w:lang w:val="uk-UA"/>
        </w:rPr>
        <w:t>1.3 Понятие о мониторинге</w:t>
      </w:r>
    </w:p>
    <w:p w:rsidR="000D61DD" w:rsidRPr="000D61DD" w:rsidRDefault="000D61DD" w:rsidP="00FD2D84">
      <w:pPr>
        <w:suppressAutoHyphens/>
        <w:spacing w:line="360" w:lineRule="auto"/>
        <w:jc w:val="both"/>
        <w:rPr>
          <w:sz w:val="28"/>
          <w:szCs w:val="28"/>
          <w:lang w:val="uk-UA"/>
        </w:rPr>
      </w:pPr>
      <w:r w:rsidRPr="000D61DD">
        <w:rPr>
          <w:sz w:val="28"/>
          <w:szCs w:val="28"/>
          <w:lang w:val="uk-UA"/>
        </w:rPr>
        <w:t>1.4 Изменение свойств черноземов при их сельскохозяйственном использовании</w:t>
      </w:r>
    </w:p>
    <w:p w:rsidR="000D61DD" w:rsidRPr="000D61DD" w:rsidRDefault="000D61DD" w:rsidP="00FD2D84">
      <w:pPr>
        <w:suppressAutoHyphens/>
        <w:spacing w:line="360" w:lineRule="auto"/>
        <w:jc w:val="both"/>
        <w:rPr>
          <w:sz w:val="28"/>
          <w:szCs w:val="28"/>
          <w:lang w:val="uk-UA"/>
        </w:rPr>
      </w:pPr>
      <w:r w:rsidRPr="000D61DD">
        <w:rPr>
          <w:sz w:val="28"/>
          <w:szCs w:val="28"/>
          <w:lang w:val="uk-UA"/>
        </w:rPr>
        <w:t>1.5 Пути сохранения и повышения плодородия черноземов</w:t>
      </w:r>
    </w:p>
    <w:p w:rsidR="000D61DD" w:rsidRPr="000D61DD" w:rsidRDefault="000D61DD" w:rsidP="00FD2D84">
      <w:pPr>
        <w:suppressAutoHyphens/>
        <w:spacing w:line="360" w:lineRule="auto"/>
        <w:jc w:val="both"/>
        <w:rPr>
          <w:sz w:val="28"/>
          <w:szCs w:val="28"/>
          <w:lang w:val="uk-UA"/>
        </w:rPr>
      </w:pPr>
      <w:r w:rsidRPr="000D61DD">
        <w:rPr>
          <w:sz w:val="28"/>
          <w:szCs w:val="28"/>
          <w:lang w:val="uk-UA"/>
        </w:rPr>
        <w:t>2 УСЛОВИЯ И МЕТОДИКА ПРОВЕДЕНИЯ ИССЛЕДОВАНИЙ</w:t>
      </w:r>
    </w:p>
    <w:p w:rsidR="000D61DD" w:rsidRPr="000D61DD" w:rsidRDefault="000D61DD" w:rsidP="00FD2D84">
      <w:pPr>
        <w:suppressAutoHyphens/>
        <w:spacing w:line="360" w:lineRule="auto"/>
        <w:jc w:val="both"/>
        <w:rPr>
          <w:sz w:val="28"/>
          <w:szCs w:val="28"/>
          <w:lang w:val="uk-UA"/>
        </w:rPr>
      </w:pPr>
      <w:r w:rsidRPr="000D61DD">
        <w:rPr>
          <w:sz w:val="28"/>
          <w:szCs w:val="28"/>
          <w:lang w:val="uk-UA"/>
        </w:rPr>
        <w:t>2.1</w:t>
      </w:r>
      <w:r w:rsidRPr="000D61DD">
        <w:rPr>
          <w:sz w:val="28"/>
          <w:szCs w:val="28"/>
        </w:rPr>
        <w:t xml:space="preserve"> </w:t>
      </w:r>
      <w:r w:rsidRPr="000D61DD">
        <w:rPr>
          <w:sz w:val="28"/>
          <w:szCs w:val="28"/>
          <w:lang w:val="uk-UA"/>
        </w:rPr>
        <w:t>Условия почвообразования</w:t>
      </w:r>
    </w:p>
    <w:p w:rsidR="000D61DD" w:rsidRPr="000D61DD" w:rsidRDefault="000D61DD" w:rsidP="00FD2D84">
      <w:pPr>
        <w:suppressAutoHyphens/>
        <w:spacing w:line="360" w:lineRule="auto"/>
        <w:jc w:val="both"/>
        <w:rPr>
          <w:sz w:val="28"/>
          <w:szCs w:val="28"/>
          <w:lang w:val="uk-UA"/>
        </w:rPr>
      </w:pPr>
      <w:r w:rsidRPr="000D61DD">
        <w:rPr>
          <w:sz w:val="28"/>
          <w:szCs w:val="28"/>
          <w:lang w:val="uk-UA"/>
        </w:rPr>
        <w:t>2.2 Объекты и методика исследований</w:t>
      </w:r>
    </w:p>
    <w:p w:rsidR="000D61DD" w:rsidRPr="000D61DD" w:rsidRDefault="000D61DD" w:rsidP="00FD2D84">
      <w:pPr>
        <w:suppressAutoHyphens/>
        <w:spacing w:line="360" w:lineRule="auto"/>
        <w:jc w:val="both"/>
        <w:rPr>
          <w:sz w:val="28"/>
          <w:szCs w:val="28"/>
          <w:lang w:val="uk-UA"/>
        </w:rPr>
      </w:pPr>
      <w:r w:rsidRPr="000D61DD">
        <w:rPr>
          <w:sz w:val="28"/>
          <w:szCs w:val="28"/>
          <w:lang w:val="uk-UA"/>
        </w:rPr>
        <w:t>3 ЭКСПЕРИМЕНТАЛЬНАЯ ЧАСТЬ</w:t>
      </w:r>
    </w:p>
    <w:p w:rsidR="000D61DD" w:rsidRPr="000D61DD" w:rsidRDefault="000D61DD" w:rsidP="00FD2D84">
      <w:pPr>
        <w:suppressAutoHyphens/>
        <w:spacing w:line="360" w:lineRule="auto"/>
        <w:jc w:val="both"/>
        <w:rPr>
          <w:sz w:val="28"/>
          <w:szCs w:val="28"/>
          <w:lang w:val="uk-UA"/>
        </w:rPr>
      </w:pPr>
      <w:r w:rsidRPr="000D61DD">
        <w:rPr>
          <w:sz w:val="28"/>
          <w:szCs w:val="28"/>
          <w:lang w:val="uk-UA"/>
        </w:rPr>
        <w:t>3.1 Морфологические признаки черноземов</w:t>
      </w:r>
    </w:p>
    <w:p w:rsidR="000D61DD" w:rsidRPr="000D61DD" w:rsidRDefault="000D61DD" w:rsidP="00FD2D84">
      <w:pPr>
        <w:suppressAutoHyphens/>
        <w:spacing w:line="360" w:lineRule="auto"/>
        <w:jc w:val="both"/>
        <w:rPr>
          <w:sz w:val="28"/>
          <w:szCs w:val="28"/>
          <w:lang w:val="uk-UA"/>
        </w:rPr>
      </w:pPr>
      <w:r w:rsidRPr="000D61DD">
        <w:rPr>
          <w:sz w:val="28"/>
          <w:szCs w:val="28"/>
          <w:lang w:val="uk-UA"/>
        </w:rPr>
        <w:t>3.2 Деградационные изменения состава и свойств черноземов лесостепи и степи при распашке</w:t>
      </w:r>
    </w:p>
    <w:p w:rsidR="000D61DD" w:rsidRPr="000D61DD" w:rsidRDefault="000D61DD" w:rsidP="00FD2D84">
      <w:pPr>
        <w:suppressAutoHyphens/>
        <w:spacing w:line="360" w:lineRule="auto"/>
        <w:jc w:val="both"/>
        <w:rPr>
          <w:sz w:val="28"/>
          <w:szCs w:val="28"/>
          <w:lang w:val="uk-UA"/>
        </w:rPr>
      </w:pPr>
      <w:r w:rsidRPr="000D61DD">
        <w:rPr>
          <w:sz w:val="28"/>
          <w:szCs w:val="28"/>
          <w:lang w:val="uk-UA"/>
        </w:rPr>
        <w:t>3.3 Урожайность яровой пшеницы на черноземных почвах</w:t>
      </w:r>
    </w:p>
    <w:p w:rsidR="000D61DD" w:rsidRPr="000D61DD" w:rsidRDefault="000D61DD" w:rsidP="00FD2D84">
      <w:pPr>
        <w:suppressAutoHyphens/>
        <w:spacing w:line="360" w:lineRule="auto"/>
        <w:jc w:val="both"/>
        <w:rPr>
          <w:sz w:val="28"/>
          <w:szCs w:val="28"/>
          <w:lang w:val="uk-UA"/>
        </w:rPr>
      </w:pPr>
      <w:r w:rsidRPr="000D61DD">
        <w:rPr>
          <w:sz w:val="28"/>
          <w:szCs w:val="28"/>
          <w:lang w:val="uk-UA"/>
        </w:rPr>
        <w:t>3.4 Почвенно-экологическая оценка черноземов</w:t>
      </w:r>
    </w:p>
    <w:p w:rsidR="000D61DD" w:rsidRPr="000D61DD" w:rsidRDefault="000D61DD" w:rsidP="00FD2D84">
      <w:pPr>
        <w:suppressAutoHyphens/>
        <w:spacing w:line="360" w:lineRule="auto"/>
        <w:jc w:val="both"/>
        <w:rPr>
          <w:sz w:val="28"/>
          <w:szCs w:val="28"/>
          <w:lang w:val="uk-UA"/>
        </w:rPr>
      </w:pPr>
      <w:r w:rsidRPr="000D61DD">
        <w:rPr>
          <w:sz w:val="28"/>
          <w:szCs w:val="28"/>
          <w:lang w:val="uk-UA"/>
        </w:rPr>
        <w:t>3.5 Рациональное использование черноземов лесостепной и степной зон Челябинской области</w:t>
      </w:r>
    </w:p>
    <w:p w:rsidR="000D61DD" w:rsidRPr="000D61DD" w:rsidRDefault="000D61DD" w:rsidP="00FD2D84">
      <w:pPr>
        <w:suppressAutoHyphens/>
        <w:spacing w:line="360" w:lineRule="auto"/>
        <w:jc w:val="both"/>
        <w:rPr>
          <w:sz w:val="28"/>
          <w:szCs w:val="28"/>
          <w:lang w:val="uk-UA"/>
        </w:rPr>
      </w:pPr>
      <w:r w:rsidRPr="000D61DD">
        <w:rPr>
          <w:sz w:val="28"/>
          <w:szCs w:val="28"/>
          <w:lang w:val="uk-UA"/>
        </w:rPr>
        <w:t>4 ЭКОНОМИЧЕСКАЯ ЭФФЕКТИВНОСТЬ ИСПОЛЬЗОВАНИЯ ЧЕРНОЗЕМОВ ЧЕЛЯБИНСКОЙ ОБЛАСТИ</w:t>
      </w:r>
    </w:p>
    <w:p w:rsidR="000D61DD" w:rsidRPr="000D61DD" w:rsidRDefault="000D61DD" w:rsidP="00FD2D84">
      <w:pPr>
        <w:suppressAutoHyphens/>
        <w:spacing w:line="360" w:lineRule="auto"/>
        <w:jc w:val="both"/>
        <w:rPr>
          <w:sz w:val="28"/>
          <w:szCs w:val="28"/>
          <w:lang w:val="uk-UA"/>
        </w:rPr>
      </w:pPr>
      <w:r w:rsidRPr="000D61DD">
        <w:rPr>
          <w:sz w:val="28"/>
          <w:szCs w:val="28"/>
          <w:lang w:val="uk-UA"/>
        </w:rPr>
        <w:t>5 БЕЗОПАСНОСТЬ ЖИЗНЕДЕЯТЕЛЬНОСТИ</w:t>
      </w:r>
    </w:p>
    <w:p w:rsidR="000D61DD" w:rsidRPr="000D61DD" w:rsidRDefault="000D61DD" w:rsidP="00FD2D84">
      <w:pPr>
        <w:suppressAutoHyphens/>
        <w:spacing w:line="360" w:lineRule="auto"/>
        <w:jc w:val="both"/>
        <w:rPr>
          <w:sz w:val="28"/>
          <w:szCs w:val="28"/>
          <w:lang w:val="uk-UA"/>
        </w:rPr>
      </w:pPr>
      <w:r w:rsidRPr="000D61DD">
        <w:rPr>
          <w:sz w:val="28"/>
          <w:szCs w:val="28"/>
          <w:lang w:val="uk-UA"/>
        </w:rPr>
        <w:t>5.1 Охрана труда</w:t>
      </w:r>
    </w:p>
    <w:p w:rsidR="000D61DD" w:rsidRPr="000D61DD" w:rsidRDefault="000D61DD" w:rsidP="00FD2D84">
      <w:pPr>
        <w:suppressAutoHyphens/>
        <w:spacing w:line="360" w:lineRule="auto"/>
        <w:jc w:val="both"/>
        <w:rPr>
          <w:sz w:val="28"/>
          <w:szCs w:val="28"/>
          <w:lang w:val="uk-UA"/>
        </w:rPr>
      </w:pPr>
      <w:r w:rsidRPr="000D61DD">
        <w:rPr>
          <w:sz w:val="28"/>
          <w:szCs w:val="28"/>
          <w:lang w:val="uk-UA"/>
        </w:rPr>
        <w:t>5.2 Охрана природы</w:t>
      </w:r>
    </w:p>
    <w:p w:rsidR="000D61DD" w:rsidRPr="000D61DD" w:rsidRDefault="000D61DD" w:rsidP="00FD2D84">
      <w:pPr>
        <w:suppressAutoHyphens/>
        <w:spacing w:line="360" w:lineRule="auto"/>
        <w:jc w:val="both"/>
        <w:rPr>
          <w:sz w:val="28"/>
          <w:szCs w:val="28"/>
          <w:lang w:val="uk-UA"/>
        </w:rPr>
      </w:pPr>
      <w:r w:rsidRPr="000D61DD">
        <w:rPr>
          <w:sz w:val="28"/>
          <w:szCs w:val="28"/>
          <w:lang w:val="uk-UA"/>
        </w:rPr>
        <w:t>ВЫВОДЫ</w:t>
      </w:r>
    </w:p>
    <w:p w:rsidR="000D61DD" w:rsidRPr="000D61DD" w:rsidRDefault="000D61DD" w:rsidP="00FD2D84">
      <w:pPr>
        <w:suppressAutoHyphens/>
        <w:spacing w:line="360" w:lineRule="auto"/>
        <w:jc w:val="both"/>
        <w:rPr>
          <w:sz w:val="28"/>
          <w:szCs w:val="28"/>
        </w:rPr>
      </w:pPr>
      <w:r w:rsidRPr="000D61DD">
        <w:rPr>
          <w:sz w:val="28"/>
          <w:szCs w:val="28"/>
        </w:rPr>
        <w:t>СПИСОК ЛИТЕРАТУРЫ</w:t>
      </w:r>
    </w:p>
    <w:p w:rsidR="000D61DD" w:rsidRPr="000D61DD" w:rsidRDefault="000D61DD" w:rsidP="00FD2D84">
      <w:pPr>
        <w:suppressAutoHyphens/>
        <w:spacing w:line="360" w:lineRule="auto"/>
        <w:jc w:val="both"/>
        <w:rPr>
          <w:sz w:val="28"/>
          <w:szCs w:val="28"/>
        </w:rPr>
      </w:pPr>
      <w:r w:rsidRPr="000D61DD">
        <w:rPr>
          <w:sz w:val="28"/>
          <w:szCs w:val="28"/>
        </w:rPr>
        <w:t>ПРИЛОЖЕНИЯ</w:t>
      </w:r>
    </w:p>
    <w:p w:rsidR="003E182B" w:rsidRPr="003E182B" w:rsidRDefault="003E182B" w:rsidP="003E182B">
      <w:pPr>
        <w:pStyle w:val="1"/>
        <w:keepNext w:val="0"/>
        <w:suppressAutoHyphens/>
        <w:ind w:firstLine="0"/>
        <w:rPr>
          <w:b/>
          <w:bCs/>
          <w:i w:val="0"/>
          <w:iCs w:val="0"/>
          <w:lang w:val="uk-UA"/>
        </w:rPr>
      </w:pPr>
      <w:r>
        <w:rPr>
          <w:i w:val="0"/>
          <w:iCs w:val="0"/>
        </w:rPr>
        <w:br w:type="page"/>
      </w:r>
      <w:r w:rsidR="009861E3" w:rsidRPr="003E182B">
        <w:rPr>
          <w:b/>
          <w:bCs/>
          <w:i w:val="0"/>
          <w:iCs w:val="0"/>
        </w:rPr>
        <w:t>ВВЕДЕНИЕ</w:t>
      </w:r>
      <w:bookmarkEnd w:id="0"/>
    </w:p>
    <w:p w:rsidR="003E182B" w:rsidRPr="003E182B" w:rsidRDefault="003E182B" w:rsidP="003E182B">
      <w:pPr>
        <w:rPr>
          <w:lang w:val="uk-UA"/>
        </w:rPr>
      </w:pPr>
    </w:p>
    <w:p w:rsidR="003E182B" w:rsidRPr="003E182B" w:rsidRDefault="009861E3" w:rsidP="003E182B">
      <w:pPr>
        <w:suppressAutoHyphens/>
        <w:spacing w:line="360" w:lineRule="auto"/>
        <w:ind w:firstLine="709"/>
        <w:jc w:val="both"/>
        <w:rPr>
          <w:sz w:val="28"/>
          <w:szCs w:val="28"/>
        </w:rPr>
      </w:pPr>
      <w:r w:rsidRPr="003E182B">
        <w:rPr>
          <w:sz w:val="28"/>
          <w:szCs w:val="28"/>
        </w:rPr>
        <w:t>Чернозем – уникальное творение природы, апогей почвообразования («царь почв»), эталон плодородия. Он имеет огромное биосферно-экологическое, экономическое и научное значение: на основе его исследования сформулирована парадигма генетического почвоведения.</w:t>
      </w:r>
    </w:p>
    <w:p w:rsidR="003E182B" w:rsidRPr="003E182B" w:rsidRDefault="009861E3" w:rsidP="003E182B">
      <w:pPr>
        <w:suppressAutoHyphens/>
        <w:spacing w:line="360" w:lineRule="auto"/>
        <w:ind w:firstLine="709"/>
        <w:jc w:val="both"/>
        <w:rPr>
          <w:sz w:val="28"/>
          <w:szCs w:val="28"/>
        </w:rPr>
      </w:pPr>
      <w:r w:rsidRPr="003E182B">
        <w:rPr>
          <w:sz w:val="28"/>
          <w:szCs w:val="28"/>
        </w:rPr>
        <w:t>На долю черноземов приходится половина пахотных угодий страны. Черноземы Южного Урала имеют относительно непродолжительную историю антропогенеза. В настоящее время это регион интенсивного развития сельского хозяйства и промышленности, с высокой распаханностью сельскохозяйственных угодий – 70-90 %, лесистостью всего 2-3 %, более 50 % площади подвержено эрозии (Ф.Х. Хазиев, 2000).</w:t>
      </w:r>
    </w:p>
    <w:p w:rsidR="003E182B" w:rsidRPr="003E182B" w:rsidRDefault="009861E3" w:rsidP="003E182B">
      <w:pPr>
        <w:suppressAutoHyphens/>
        <w:spacing w:line="360" w:lineRule="auto"/>
        <w:ind w:firstLine="709"/>
        <w:jc w:val="both"/>
        <w:rPr>
          <w:sz w:val="28"/>
          <w:szCs w:val="28"/>
        </w:rPr>
      </w:pPr>
      <w:r w:rsidRPr="003E182B">
        <w:rPr>
          <w:sz w:val="28"/>
          <w:szCs w:val="28"/>
        </w:rPr>
        <w:t>На всей территории Челябинской области преобладают черноземы выщелоченные, на них приходится 39,3 % пашни; черноземы обыкновенные составляют 34,8 %, южные – 4,1 %. В сумме почвы черноземного типа занимают более 78 % площади пашни.</w:t>
      </w:r>
    </w:p>
    <w:p w:rsidR="003E182B" w:rsidRPr="003E182B" w:rsidRDefault="009861E3" w:rsidP="003E182B">
      <w:pPr>
        <w:suppressAutoHyphens/>
        <w:spacing w:line="360" w:lineRule="auto"/>
        <w:ind w:firstLine="709"/>
        <w:jc w:val="both"/>
        <w:rPr>
          <w:sz w:val="28"/>
          <w:szCs w:val="28"/>
        </w:rPr>
      </w:pPr>
      <w:r w:rsidRPr="003E182B">
        <w:rPr>
          <w:sz w:val="28"/>
          <w:szCs w:val="28"/>
        </w:rPr>
        <w:t>100 лет назад В.В. Докучаев говорил об ухудшении черноземов («Арабский скакун, загнанный, забитый,…»), предложил меры по их возрождению. Они осуществились фрагментарно (Каменная степь и другие), и сейчас деградация черноземов идет ускоренным темпом, охватив большие площади. По мнению А.П. Щербакова (2000), двадцатое столетие характеризуется резким усилением антропогенного воздействия на почвенный покров черноземной зоны.</w:t>
      </w:r>
    </w:p>
    <w:p w:rsidR="003E182B" w:rsidRPr="003E182B" w:rsidRDefault="009861E3" w:rsidP="003E182B">
      <w:pPr>
        <w:suppressAutoHyphens/>
        <w:spacing w:line="360" w:lineRule="auto"/>
        <w:ind w:firstLine="709"/>
        <w:jc w:val="both"/>
        <w:rPr>
          <w:sz w:val="28"/>
          <w:szCs w:val="28"/>
        </w:rPr>
      </w:pPr>
      <w:r w:rsidRPr="003E182B">
        <w:rPr>
          <w:sz w:val="28"/>
          <w:szCs w:val="28"/>
        </w:rPr>
        <w:t>Человек, превратив часть целинных земель в пашню, прервал течение естественных процессов. Теперь от его агрономической деятельности полностью зависят судьба пахотных почв, их развитие, плодородие и производительность.</w:t>
      </w:r>
    </w:p>
    <w:p w:rsidR="003E182B" w:rsidRPr="003E182B" w:rsidRDefault="009861E3" w:rsidP="003E182B">
      <w:pPr>
        <w:suppressAutoHyphens/>
        <w:spacing w:line="360" w:lineRule="auto"/>
        <w:ind w:firstLine="709"/>
        <w:jc w:val="both"/>
        <w:rPr>
          <w:sz w:val="28"/>
          <w:szCs w:val="28"/>
        </w:rPr>
      </w:pPr>
      <w:r w:rsidRPr="003E182B">
        <w:rPr>
          <w:sz w:val="28"/>
          <w:szCs w:val="28"/>
        </w:rPr>
        <w:t>Черноземные почвы обладают высоким потенциальным плодородием, но их эффективное плодородие зависит от тепло- и влагообеспеченности, биологической активности. В настоящее время происходит дегумификация почв, сокращение мощности гумусовых горизонтов, формирование дисбаланса элементов питания и гумуса. По данным Ф.Х. Хазиева (2000) происходит значительное подкисление почв, особенно черноземов лесостепи.</w:t>
      </w:r>
    </w:p>
    <w:p w:rsidR="003E182B" w:rsidRPr="003E182B" w:rsidRDefault="009861E3" w:rsidP="003E182B">
      <w:pPr>
        <w:suppressAutoHyphens/>
        <w:spacing w:line="360" w:lineRule="auto"/>
        <w:ind w:firstLine="709"/>
        <w:jc w:val="both"/>
        <w:rPr>
          <w:sz w:val="28"/>
          <w:szCs w:val="28"/>
        </w:rPr>
      </w:pPr>
      <w:r w:rsidRPr="003E182B">
        <w:rPr>
          <w:sz w:val="28"/>
          <w:szCs w:val="28"/>
        </w:rPr>
        <w:t>Производственная деятельность человека – мощный специфический фактор влияния на почву и на весь комплекс окружающих условий развития почвообразовательного процесса. Этот фактор сознательно направленного воздействия на почву, вызывающий изменение ее свойств и режимов, идет значительно более быстрыми темпами, чем это происходит под воздействием природного почвообразования. При этом характер и значимость изменений почвы зависит от социально-экономических, производственных отношений, уровня развития науки и техники.</w:t>
      </w:r>
    </w:p>
    <w:p w:rsidR="003E182B" w:rsidRPr="003E182B" w:rsidRDefault="009861E3" w:rsidP="003E182B">
      <w:pPr>
        <w:suppressAutoHyphens/>
        <w:spacing w:line="360" w:lineRule="auto"/>
        <w:ind w:firstLine="709"/>
        <w:jc w:val="both"/>
        <w:rPr>
          <w:sz w:val="28"/>
          <w:szCs w:val="28"/>
        </w:rPr>
      </w:pPr>
      <w:r w:rsidRPr="003E182B">
        <w:rPr>
          <w:sz w:val="28"/>
          <w:szCs w:val="28"/>
        </w:rPr>
        <w:t>В связи с этим темой исследования стало изучение деградационных изменений в черноземах лесостепной и степной зон Челябинской области, используемых в пашне. Данные исследования необходимы для создания картотеки и каталога геолого-почвенного музея института агроэкологии.</w:t>
      </w:r>
    </w:p>
    <w:p w:rsidR="003E182B" w:rsidRPr="003E182B" w:rsidRDefault="009861E3" w:rsidP="003E182B">
      <w:pPr>
        <w:suppressAutoHyphens/>
        <w:spacing w:line="360" w:lineRule="auto"/>
        <w:ind w:firstLine="709"/>
        <w:jc w:val="both"/>
        <w:rPr>
          <w:sz w:val="28"/>
          <w:szCs w:val="28"/>
        </w:rPr>
      </w:pPr>
      <w:r w:rsidRPr="003E182B">
        <w:rPr>
          <w:sz w:val="28"/>
          <w:szCs w:val="28"/>
        </w:rPr>
        <w:t>Объектами исследований послужили почвы, обследованные во время первой и третьей почвенных экспедиций института агроэкологии и в настоящее время являющиеся экспонатами геолого-почвенного музея.</w:t>
      </w:r>
    </w:p>
    <w:p w:rsidR="003E182B" w:rsidRPr="003E182B" w:rsidRDefault="009861E3" w:rsidP="003E182B">
      <w:pPr>
        <w:suppressAutoHyphens/>
        <w:spacing w:line="360" w:lineRule="auto"/>
        <w:ind w:firstLine="709"/>
        <w:jc w:val="both"/>
        <w:rPr>
          <w:sz w:val="28"/>
          <w:szCs w:val="28"/>
        </w:rPr>
      </w:pPr>
      <w:r w:rsidRPr="003E182B">
        <w:rPr>
          <w:sz w:val="28"/>
          <w:szCs w:val="28"/>
        </w:rPr>
        <w:t>Цель работы:</w:t>
      </w:r>
    </w:p>
    <w:p w:rsidR="003E182B" w:rsidRPr="003E182B" w:rsidRDefault="009861E3" w:rsidP="003E182B">
      <w:pPr>
        <w:suppressAutoHyphens/>
        <w:spacing w:line="360" w:lineRule="auto"/>
        <w:ind w:firstLine="709"/>
        <w:jc w:val="both"/>
        <w:rPr>
          <w:sz w:val="28"/>
          <w:szCs w:val="28"/>
        </w:rPr>
      </w:pPr>
      <w:r w:rsidRPr="003E182B">
        <w:rPr>
          <w:sz w:val="28"/>
          <w:szCs w:val="28"/>
        </w:rPr>
        <w:t>Изучить свойства черноземов лесостепи и степи Челябинской области на целине и пашне.</w:t>
      </w:r>
    </w:p>
    <w:p w:rsidR="003E182B" w:rsidRPr="003E182B" w:rsidRDefault="009861E3" w:rsidP="003E182B">
      <w:pPr>
        <w:suppressAutoHyphens/>
        <w:spacing w:line="360" w:lineRule="auto"/>
        <w:ind w:firstLine="709"/>
        <w:jc w:val="both"/>
        <w:rPr>
          <w:sz w:val="28"/>
          <w:szCs w:val="28"/>
        </w:rPr>
      </w:pPr>
      <w:r w:rsidRPr="003E182B">
        <w:rPr>
          <w:sz w:val="28"/>
          <w:szCs w:val="28"/>
        </w:rPr>
        <w:t>Задачи исследований:</w:t>
      </w:r>
    </w:p>
    <w:p w:rsidR="003E182B" w:rsidRPr="003E182B" w:rsidRDefault="009861E3" w:rsidP="00916F68">
      <w:pPr>
        <w:numPr>
          <w:ilvl w:val="0"/>
          <w:numId w:val="5"/>
        </w:numPr>
        <w:suppressAutoHyphens/>
        <w:spacing w:line="360" w:lineRule="auto"/>
        <w:ind w:left="0" w:firstLine="709"/>
        <w:jc w:val="both"/>
        <w:rPr>
          <w:sz w:val="28"/>
          <w:szCs w:val="28"/>
        </w:rPr>
      </w:pPr>
      <w:r w:rsidRPr="003E182B">
        <w:rPr>
          <w:sz w:val="28"/>
          <w:szCs w:val="28"/>
        </w:rPr>
        <w:t>Изучить свойства черноземов лесостепи (чернозема выщелоченного) и степи (черноземов обыкновенного и южного) в условиях целины.</w:t>
      </w:r>
    </w:p>
    <w:p w:rsidR="003E182B" w:rsidRPr="003E182B" w:rsidRDefault="009861E3" w:rsidP="00916F68">
      <w:pPr>
        <w:numPr>
          <w:ilvl w:val="0"/>
          <w:numId w:val="5"/>
        </w:numPr>
        <w:suppressAutoHyphens/>
        <w:spacing w:line="360" w:lineRule="auto"/>
        <w:ind w:left="0" w:firstLine="709"/>
        <w:jc w:val="both"/>
        <w:rPr>
          <w:sz w:val="28"/>
          <w:szCs w:val="28"/>
        </w:rPr>
      </w:pPr>
      <w:r w:rsidRPr="003E182B">
        <w:rPr>
          <w:sz w:val="28"/>
          <w:szCs w:val="28"/>
        </w:rPr>
        <w:t>Изучить изменение свойств черноземов лесостепи и степи при распашке.</w:t>
      </w:r>
    </w:p>
    <w:p w:rsidR="003E182B" w:rsidRPr="003E182B" w:rsidRDefault="009861E3" w:rsidP="00916F68">
      <w:pPr>
        <w:numPr>
          <w:ilvl w:val="0"/>
          <w:numId w:val="5"/>
        </w:numPr>
        <w:suppressAutoHyphens/>
        <w:spacing w:line="360" w:lineRule="auto"/>
        <w:ind w:left="0" w:firstLine="709"/>
        <w:jc w:val="both"/>
        <w:rPr>
          <w:sz w:val="28"/>
          <w:szCs w:val="28"/>
        </w:rPr>
      </w:pPr>
      <w:r w:rsidRPr="003E182B">
        <w:rPr>
          <w:sz w:val="28"/>
          <w:szCs w:val="28"/>
        </w:rPr>
        <w:t>Дать экологическую и экономическую оценку черноземным почвам на пашне и целине Челябинской области.</w:t>
      </w:r>
    </w:p>
    <w:p w:rsidR="003E182B" w:rsidRPr="003E182B" w:rsidRDefault="009861E3" w:rsidP="00916F68">
      <w:pPr>
        <w:numPr>
          <w:ilvl w:val="0"/>
          <w:numId w:val="5"/>
        </w:numPr>
        <w:suppressAutoHyphens/>
        <w:spacing w:line="360" w:lineRule="auto"/>
        <w:ind w:left="0" w:firstLine="709"/>
        <w:jc w:val="both"/>
        <w:rPr>
          <w:sz w:val="28"/>
          <w:szCs w:val="28"/>
        </w:rPr>
      </w:pPr>
      <w:r w:rsidRPr="003E182B">
        <w:rPr>
          <w:sz w:val="28"/>
          <w:szCs w:val="28"/>
        </w:rPr>
        <w:t>Определить оптимальные приемы использования черноземов Челябинской области.</w:t>
      </w:r>
    </w:p>
    <w:p w:rsidR="003E182B" w:rsidRPr="003E182B" w:rsidRDefault="009861E3" w:rsidP="003E182B">
      <w:pPr>
        <w:tabs>
          <w:tab w:val="left" w:pos="720"/>
        </w:tabs>
        <w:suppressAutoHyphens/>
        <w:spacing w:line="360" w:lineRule="auto"/>
        <w:ind w:firstLine="709"/>
        <w:jc w:val="both"/>
        <w:rPr>
          <w:sz w:val="28"/>
          <w:szCs w:val="28"/>
        </w:rPr>
      </w:pPr>
      <w:r w:rsidRPr="003E182B">
        <w:rPr>
          <w:sz w:val="28"/>
          <w:szCs w:val="28"/>
        </w:rPr>
        <w:t>Для уточнения таксономических единиц черноземных почв, данных в полевых условиях, на основании морфологических признаков, проведены аналитические исследования.</w:t>
      </w:r>
    </w:p>
    <w:p w:rsidR="003E182B" w:rsidRPr="003E182B" w:rsidRDefault="009861E3" w:rsidP="003E182B">
      <w:pPr>
        <w:suppressAutoHyphens/>
        <w:spacing w:line="360" w:lineRule="auto"/>
        <w:ind w:firstLine="709"/>
        <w:jc w:val="both"/>
        <w:rPr>
          <w:sz w:val="28"/>
          <w:szCs w:val="28"/>
        </w:rPr>
      </w:pPr>
      <w:r w:rsidRPr="003E182B">
        <w:rPr>
          <w:sz w:val="28"/>
          <w:szCs w:val="28"/>
        </w:rPr>
        <w:t>Рабочая гипотеза:</w:t>
      </w:r>
    </w:p>
    <w:p w:rsidR="003E182B" w:rsidRPr="003E182B" w:rsidRDefault="009861E3" w:rsidP="003E182B">
      <w:pPr>
        <w:suppressAutoHyphens/>
        <w:spacing w:line="360" w:lineRule="auto"/>
        <w:ind w:firstLine="709"/>
        <w:jc w:val="both"/>
        <w:rPr>
          <w:sz w:val="28"/>
          <w:szCs w:val="28"/>
        </w:rPr>
      </w:pPr>
      <w:r w:rsidRPr="003E182B">
        <w:rPr>
          <w:sz w:val="28"/>
          <w:szCs w:val="28"/>
        </w:rPr>
        <w:t>Свойства черноземов лесостепи подвержены деградации в меньшей степени, чем свойства черноземов степи.</w:t>
      </w:r>
    </w:p>
    <w:p w:rsidR="003E182B" w:rsidRPr="003E182B" w:rsidRDefault="009861E3" w:rsidP="003E182B">
      <w:pPr>
        <w:pStyle w:val="1"/>
        <w:keepNext w:val="0"/>
        <w:suppressAutoHyphens/>
        <w:ind w:firstLine="0"/>
        <w:rPr>
          <w:b/>
          <w:bCs/>
          <w:i w:val="0"/>
          <w:iCs w:val="0"/>
        </w:rPr>
      </w:pPr>
      <w:r w:rsidRPr="003E182B">
        <w:rPr>
          <w:i w:val="0"/>
          <w:iCs w:val="0"/>
        </w:rPr>
        <w:br w:type="page"/>
      </w:r>
      <w:bookmarkStart w:id="1" w:name="_Toc75156222"/>
      <w:r w:rsidRPr="003E182B">
        <w:rPr>
          <w:b/>
          <w:bCs/>
          <w:i w:val="0"/>
          <w:iCs w:val="0"/>
        </w:rPr>
        <w:t>1 ОБЗОР ЛИТЕРАТУРЫ</w:t>
      </w:r>
      <w:bookmarkEnd w:id="1"/>
    </w:p>
    <w:p w:rsidR="00D23DB6" w:rsidRDefault="00D23DB6" w:rsidP="003E182B">
      <w:pPr>
        <w:pStyle w:val="2"/>
        <w:keepNext w:val="0"/>
        <w:suppressAutoHyphens/>
        <w:ind w:left="0" w:firstLine="709"/>
        <w:jc w:val="both"/>
        <w:rPr>
          <w:b/>
          <w:bCs/>
          <w:i w:val="0"/>
          <w:iCs w:val="0"/>
          <w:lang w:val="uk-UA"/>
        </w:rPr>
      </w:pPr>
      <w:bookmarkStart w:id="2" w:name="_Toc75156223"/>
    </w:p>
    <w:p w:rsidR="003E182B" w:rsidRDefault="009861E3" w:rsidP="004F13D9">
      <w:pPr>
        <w:pStyle w:val="2"/>
        <w:keepNext w:val="0"/>
        <w:suppressAutoHyphens/>
        <w:ind w:left="0"/>
        <w:rPr>
          <w:b/>
          <w:bCs/>
          <w:i w:val="0"/>
          <w:iCs w:val="0"/>
          <w:lang w:val="uk-UA"/>
        </w:rPr>
      </w:pPr>
      <w:r w:rsidRPr="003E182B">
        <w:rPr>
          <w:b/>
          <w:bCs/>
          <w:i w:val="0"/>
          <w:iCs w:val="0"/>
        </w:rPr>
        <w:t>1.1 Генезис черноземов</w:t>
      </w:r>
      <w:bookmarkEnd w:id="2"/>
    </w:p>
    <w:p w:rsidR="004F13D9" w:rsidRPr="004F13D9" w:rsidRDefault="004F13D9" w:rsidP="004F13D9">
      <w:pPr>
        <w:rPr>
          <w:lang w:val="uk-UA"/>
        </w:rPr>
      </w:pPr>
    </w:p>
    <w:p w:rsidR="003E182B" w:rsidRPr="003E182B" w:rsidRDefault="009861E3" w:rsidP="003E182B">
      <w:pPr>
        <w:pStyle w:val="31"/>
        <w:suppressAutoHyphens/>
      </w:pPr>
      <w:r w:rsidRPr="003E182B">
        <w:t>О происхождении черноземов высказано несколько гипотез. В.В. Докучаев (1949) считал, что черноземы образовались при изменении почвообразующих пород под действием климата, степной растительности и других факторов. Впервые эта гипотеза о растительно-наземном происхождении чернозема была сформулирована М.В. Ломоносовым в 1763г. Академиком П.С. Палласом (1799) была выдвинута морская гипотеза происхождения чернозема: образовались из морского ила, разложения органических остатков растительности при отступлении моря (В.П. Ковриго и другие, 2000).</w:t>
      </w:r>
    </w:p>
    <w:p w:rsidR="003E182B" w:rsidRPr="003E182B" w:rsidRDefault="009861E3" w:rsidP="003E182B">
      <w:pPr>
        <w:suppressAutoHyphens/>
        <w:spacing w:line="360" w:lineRule="auto"/>
        <w:ind w:firstLine="709"/>
        <w:jc w:val="both"/>
        <w:rPr>
          <w:sz w:val="28"/>
          <w:szCs w:val="28"/>
        </w:rPr>
      </w:pPr>
      <w:r w:rsidRPr="003E182B">
        <w:rPr>
          <w:sz w:val="28"/>
          <w:szCs w:val="28"/>
        </w:rPr>
        <w:t>Третья гипотеза, высказанная Э.И. Эйхвальдом (1850), Н.Д. Бриляком (1852) заключается в том, что черноземы возникли из болот при постепенном их обсыхании.</w:t>
      </w:r>
    </w:p>
    <w:p w:rsidR="003E182B" w:rsidRPr="003E182B" w:rsidRDefault="009861E3" w:rsidP="003E182B">
      <w:pPr>
        <w:suppressAutoHyphens/>
        <w:spacing w:line="360" w:lineRule="auto"/>
        <w:ind w:firstLine="709"/>
        <w:jc w:val="both"/>
        <w:rPr>
          <w:sz w:val="28"/>
          <w:szCs w:val="28"/>
        </w:rPr>
      </w:pPr>
      <w:r w:rsidRPr="003E182B">
        <w:rPr>
          <w:sz w:val="28"/>
          <w:szCs w:val="28"/>
        </w:rPr>
        <w:t>Черноземы, по некоторым данным, - сравнительно молодые почвы. Исследования с помощью радиоуглеродного датирования показали, что они образовались в послеледниковое время в течение последних 10-12 тыс. лет. Возраст гумуса верхних почвенных горизонтов в среднем составляет не менее тысячи лет, а возраст более глубоких горизонтов – не менее 7 – 8 тыс. лет (Виноградов и другие, 1969).</w:t>
      </w:r>
    </w:p>
    <w:p w:rsidR="003E182B" w:rsidRPr="003E182B" w:rsidRDefault="009861E3" w:rsidP="003E182B">
      <w:pPr>
        <w:suppressAutoHyphens/>
        <w:spacing w:line="360" w:lineRule="auto"/>
        <w:ind w:firstLine="709"/>
        <w:jc w:val="both"/>
        <w:rPr>
          <w:sz w:val="28"/>
          <w:szCs w:val="28"/>
        </w:rPr>
      </w:pPr>
      <w:r w:rsidRPr="003E182B">
        <w:rPr>
          <w:sz w:val="28"/>
          <w:szCs w:val="28"/>
        </w:rPr>
        <w:t>Современные представления о происхождении черноземных почв, подтверждающие гипотезу их растительно-наземного происхождения, сложились на основании трудов В.В. Докучаева (1949), П.А. Костычева (1949), А.А. Измаильского, Г.Н. Высоцкого, Л.И. Прасалова, П.Г. Адерихина, Е.Л. Афанасьевой и других исследователей.</w:t>
      </w:r>
    </w:p>
    <w:p w:rsidR="003E182B" w:rsidRPr="003E182B" w:rsidRDefault="009861E3" w:rsidP="003E182B">
      <w:pPr>
        <w:suppressAutoHyphens/>
        <w:spacing w:line="360" w:lineRule="auto"/>
        <w:ind w:firstLine="709"/>
        <w:jc w:val="both"/>
        <w:rPr>
          <w:sz w:val="28"/>
          <w:szCs w:val="28"/>
        </w:rPr>
      </w:pPr>
      <w:r w:rsidRPr="003E182B">
        <w:rPr>
          <w:sz w:val="28"/>
          <w:szCs w:val="28"/>
        </w:rPr>
        <w:t>По данным Н.Ф. Ганжара (2001), ведущим процессом формирования черноземов является дерновый, сущность которого заключается в накоплении гумуса, аккумуляции биофильных элементов и формировании водопрочной структуры под воздействием травянистой растительности.</w:t>
      </w:r>
    </w:p>
    <w:p w:rsidR="003E182B" w:rsidRPr="003E182B" w:rsidRDefault="009861E3" w:rsidP="003E182B">
      <w:pPr>
        <w:suppressAutoHyphens/>
        <w:spacing w:line="360" w:lineRule="auto"/>
        <w:ind w:firstLine="709"/>
        <w:jc w:val="both"/>
        <w:rPr>
          <w:sz w:val="28"/>
          <w:szCs w:val="28"/>
        </w:rPr>
      </w:pPr>
      <w:r w:rsidRPr="003E182B">
        <w:rPr>
          <w:sz w:val="28"/>
          <w:szCs w:val="28"/>
        </w:rPr>
        <w:t>Ведущим элементарным процессом почвообразования (ЭПП) в черноземах является гумусообразование, для которого в этих почвах складываются наиболее оптимальные условия:</w:t>
      </w:r>
    </w:p>
    <w:p w:rsidR="003E182B" w:rsidRPr="003E182B" w:rsidRDefault="009861E3" w:rsidP="00916F68">
      <w:pPr>
        <w:numPr>
          <w:ilvl w:val="0"/>
          <w:numId w:val="1"/>
        </w:numPr>
        <w:tabs>
          <w:tab w:val="clear" w:pos="1429"/>
          <w:tab w:val="num" w:pos="720"/>
        </w:tabs>
        <w:suppressAutoHyphens/>
        <w:spacing w:line="360" w:lineRule="auto"/>
        <w:ind w:left="0" w:firstLine="709"/>
        <w:jc w:val="both"/>
        <w:rPr>
          <w:sz w:val="28"/>
          <w:szCs w:val="28"/>
        </w:rPr>
      </w:pPr>
      <w:r w:rsidRPr="003E182B">
        <w:rPr>
          <w:sz w:val="28"/>
          <w:szCs w:val="28"/>
        </w:rPr>
        <w:t>- высокое количество ежегодного опада;</w:t>
      </w:r>
    </w:p>
    <w:p w:rsidR="003E182B" w:rsidRPr="003E182B" w:rsidRDefault="009861E3" w:rsidP="00916F68">
      <w:pPr>
        <w:numPr>
          <w:ilvl w:val="0"/>
          <w:numId w:val="1"/>
        </w:numPr>
        <w:tabs>
          <w:tab w:val="clear" w:pos="1429"/>
          <w:tab w:val="num" w:pos="720"/>
        </w:tabs>
        <w:suppressAutoHyphens/>
        <w:spacing w:line="360" w:lineRule="auto"/>
        <w:ind w:left="0" w:firstLine="709"/>
        <w:jc w:val="both"/>
        <w:rPr>
          <w:sz w:val="28"/>
          <w:szCs w:val="28"/>
        </w:rPr>
      </w:pPr>
      <w:r w:rsidRPr="003E182B">
        <w:rPr>
          <w:sz w:val="28"/>
          <w:szCs w:val="28"/>
        </w:rPr>
        <w:t>- преобладающая часть опада растений (более 60 %) поступает в почву в виде корней;</w:t>
      </w:r>
    </w:p>
    <w:p w:rsidR="003E182B" w:rsidRPr="003E182B" w:rsidRDefault="009861E3" w:rsidP="00916F68">
      <w:pPr>
        <w:numPr>
          <w:ilvl w:val="0"/>
          <w:numId w:val="1"/>
        </w:numPr>
        <w:tabs>
          <w:tab w:val="clear" w:pos="1429"/>
          <w:tab w:val="num" w:pos="720"/>
        </w:tabs>
        <w:suppressAutoHyphens/>
        <w:spacing w:line="360" w:lineRule="auto"/>
        <w:ind w:left="0" w:firstLine="709"/>
        <w:jc w:val="both"/>
        <w:rPr>
          <w:sz w:val="28"/>
          <w:szCs w:val="28"/>
        </w:rPr>
      </w:pPr>
      <w:r w:rsidRPr="003E182B">
        <w:rPr>
          <w:sz w:val="28"/>
          <w:szCs w:val="28"/>
        </w:rPr>
        <w:t>- высокое содержание оснований и азота в составе опада;</w:t>
      </w:r>
    </w:p>
    <w:p w:rsidR="003E182B" w:rsidRPr="003E182B" w:rsidRDefault="009861E3" w:rsidP="00916F68">
      <w:pPr>
        <w:numPr>
          <w:ilvl w:val="0"/>
          <w:numId w:val="1"/>
        </w:numPr>
        <w:tabs>
          <w:tab w:val="clear" w:pos="1429"/>
          <w:tab w:val="num" w:pos="720"/>
        </w:tabs>
        <w:suppressAutoHyphens/>
        <w:spacing w:line="360" w:lineRule="auto"/>
        <w:ind w:left="0" w:firstLine="709"/>
        <w:jc w:val="both"/>
        <w:rPr>
          <w:sz w:val="28"/>
          <w:szCs w:val="28"/>
        </w:rPr>
      </w:pPr>
      <w:r w:rsidRPr="003E182B">
        <w:rPr>
          <w:sz w:val="28"/>
          <w:szCs w:val="28"/>
        </w:rPr>
        <w:t>- высокое содержание оснований в почвообразующих породах;</w:t>
      </w:r>
    </w:p>
    <w:p w:rsidR="003E182B" w:rsidRPr="003E182B" w:rsidRDefault="009861E3" w:rsidP="00916F68">
      <w:pPr>
        <w:numPr>
          <w:ilvl w:val="0"/>
          <w:numId w:val="1"/>
        </w:numPr>
        <w:tabs>
          <w:tab w:val="clear" w:pos="1429"/>
          <w:tab w:val="num" w:pos="720"/>
        </w:tabs>
        <w:suppressAutoHyphens/>
        <w:spacing w:line="360" w:lineRule="auto"/>
        <w:ind w:left="0" w:firstLine="709"/>
        <w:jc w:val="both"/>
        <w:rPr>
          <w:sz w:val="28"/>
          <w:szCs w:val="28"/>
        </w:rPr>
      </w:pPr>
      <w:r w:rsidRPr="003E182B">
        <w:rPr>
          <w:sz w:val="28"/>
          <w:szCs w:val="28"/>
        </w:rPr>
        <w:t>- насыщенность минеральной части почв кальцием и магнием, близкая к нейтральной реакция среды;</w:t>
      </w:r>
    </w:p>
    <w:p w:rsidR="003E182B" w:rsidRPr="003E182B" w:rsidRDefault="009861E3" w:rsidP="00916F68">
      <w:pPr>
        <w:numPr>
          <w:ilvl w:val="0"/>
          <w:numId w:val="1"/>
        </w:numPr>
        <w:tabs>
          <w:tab w:val="clear" w:pos="1429"/>
          <w:tab w:val="num" w:pos="720"/>
        </w:tabs>
        <w:suppressAutoHyphens/>
        <w:spacing w:line="360" w:lineRule="auto"/>
        <w:ind w:left="0" w:firstLine="709"/>
        <w:jc w:val="both"/>
        <w:rPr>
          <w:sz w:val="28"/>
          <w:szCs w:val="28"/>
        </w:rPr>
      </w:pPr>
      <w:r w:rsidRPr="003E182B">
        <w:rPr>
          <w:sz w:val="28"/>
          <w:szCs w:val="28"/>
        </w:rPr>
        <w:t>- умеренная биологическая активность.</w:t>
      </w:r>
    </w:p>
    <w:p w:rsidR="003E182B" w:rsidRPr="003E182B" w:rsidRDefault="009861E3" w:rsidP="003E182B">
      <w:pPr>
        <w:suppressAutoHyphens/>
        <w:spacing w:line="360" w:lineRule="auto"/>
        <w:ind w:firstLine="709"/>
        <w:jc w:val="both"/>
        <w:rPr>
          <w:sz w:val="28"/>
          <w:szCs w:val="28"/>
        </w:rPr>
      </w:pPr>
      <w:r w:rsidRPr="003E182B">
        <w:rPr>
          <w:sz w:val="28"/>
          <w:szCs w:val="28"/>
        </w:rPr>
        <w:t>По мнению В.П. Ковриго (2000), перечисленные условия предполагают гуматный тип гумуса черноземов, сложность гуминовых кислот, преимущественное закрепление их в форме гуматов кальция, пониженное присутствие фульвокислот.</w:t>
      </w:r>
    </w:p>
    <w:p w:rsidR="003E182B" w:rsidRPr="003E182B" w:rsidRDefault="009861E3" w:rsidP="003E182B">
      <w:pPr>
        <w:suppressAutoHyphens/>
        <w:spacing w:line="360" w:lineRule="auto"/>
        <w:ind w:firstLine="709"/>
        <w:jc w:val="both"/>
        <w:rPr>
          <w:sz w:val="28"/>
          <w:szCs w:val="28"/>
        </w:rPr>
      </w:pPr>
      <w:r w:rsidRPr="003E182B">
        <w:rPr>
          <w:sz w:val="28"/>
          <w:szCs w:val="28"/>
        </w:rPr>
        <w:t>Процесс оструктуривания в черноземах протекает при взаимодействии гумусовых веществ с минеральной частью почвы (образуются устойчивые органо-минеральные соединения).</w:t>
      </w:r>
    </w:p>
    <w:p w:rsidR="003E182B" w:rsidRPr="003E182B" w:rsidRDefault="009861E3" w:rsidP="003E182B">
      <w:pPr>
        <w:suppressAutoHyphens/>
        <w:spacing w:line="360" w:lineRule="auto"/>
        <w:ind w:firstLine="709"/>
        <w:jc w:val="both"/>
        <w:rPr>
          <w:sz w:val="28"/>
          <w:szCs w:val="28"/>
        </w:rPr>
      </w:pPr>
      <w:r w:rsidRPr="003E182B">
        <w:rPr>
          <w:sz w:val="28"/>
          <w:szCs w:val="28"/>
        </w:rPr>
        <w:t>Вторичные минералы (монтмориллонит и другие) при черноземном процессе образуются как при выветривании первичных минералов, так и путем синтеза из продуктов разложения опада, но они не перемещаются по профилю почвы.</w:t>
      </w:r>
    </w:p>
    <w:p w:rsidR="003E182B" w:rsidRPr="003E182B" w:rsidRDefault="009861E3" w:rsidP="003E182B">
      <w:pPr>
        <w:suppressAutoHyphens/>
        <w:spacing w:line="360" w:lineRule="auto"/>
        <w:ind w:firstLine="709"/>
        <w:jc w:val="both"/>
        <w:rPr>
          <w:sz w:val="28"/>
          <w:szCs w:val="28"/>
        </w:rPr>
      </w:pPr>
      <w:r w:rsidRPr="003E182B">
        <w:rPr>
          <w:sz w:val="28"/>
          <w:szCs w:val="28"/>
        </w:rPr>
        <w:t>Вместе с накоплением гумуса идет закрепление важнейших элементов питания растений (</w:t>
      </w:r>
      <w:r w:rsidRPr="003E182B">
        <w:rPr>
          <w:sz w:val="28"/>
          <w:szCs w:val="28"/>
          <w:lang w:val="en-US"/>
        </w:rPr>
        <w:t>N</w:t>
      </w:r>
      <w:r w:rsidRPr="003E182B">
        <w:rPr>
          <w:sz w:val="28"/>
          <w:szCs w:val="28"/>
        </w:rPr>
        <w:t xml:space="preserve">, </w:t>
      </w:r>
      <w:r w:rsidRPr="003E182B">
        <w:rPr>
          <w:sz w:val="28"/>
          <w:szCs w:val="28"/>
          <w:lang w:val="en-US"/>
        </w:rPr>
        <w:t>P</w:t>
      </w:r>
      <w:r w:rsidRPr="003E182B">
        <w:rPr>
          <w:sz w:val="28"/>
          <w:szCs w:val="28"/>
        </w:rPr>
        <w:t xml:space="preserve">, </w:t>
      </w:r>
      <w:r w:rsidRPr="003E182B">
        <w:rPr>
          <w:sz w:val="28"/>
          <w:szCs w:val="28"/>
          <w:lang w:val="en-US"/>
        </w:rPr>
        <w:t>S</w:t>
      </w:r>
      <w:r w:rsidRPr="003E182B">
        <w:rPr>
          <w:sz w:val="28"/>
          <w:szCs w:val="28"/>
        </w:rPr>
        <w:t xml:space="preserve">, </w:t>
      </w:r>
      <w:r w:rsidRPr="003E182B">
        <w:rPr>
          <w:sz w:val="28"/>
          <w:szCs w:val="28"/>
          <w:lang w:val="en-US"/>
        </w:rPr>
        <w:t>Ca</w:t>
      </w:r>
      <w:r w:rsidRPr="003E182B">
        <w:rPr>
          <w:sz w:val="28"/>
          <w:szCs w:val="28"/>
        </w:rPr>
        <w:t xml:space="preserve"> и др.), а также возникновение в гумусовом слое зернистых водопрочных агрегатов. Последние образуются в результате клеящей способности гумусовых веществ.</w:t>
      </w:r>
    </w:p>
    <w:p w:rsidR="003E182B" w:rsidRPr="003E182B" w:rsidRDefault="009861E3" w:rsidP="003E182B">
      <w:pPr>
        <w:suppressAutoHyphens/>
        <w:spacing w:line="360" w:lineRule="auto"/>
        <w:ind w:firstLine="709"/>
        <w:jc w:val="both"/>
        <w:rPr>
          <w:sz w:val="28"/>
          <w:szCs w:val="28"/>
        </w:rPr>
      </w:pPr>
      <w:r w:rsidRPr="003E182B">
        <w:rPr>
          <w:sz w:val="28"/>
          <w:szCs w:val="28"/>
        </w:rPr>
        <w:t>Неоднородность факторов почвообразования, изменение климатических условий, растительности определяют особенности черноземообразования в пределах зоны.</w:t>
      </w:r>
    </w:p>
    <w:p w:rsidR="003E182B" w:rsidRPr="003E182B" w:rsidRDefault="009861E3" w:rsidP="003E182B">
      <w:pPr>
        <w:suppressAutoHyphens/>
        <w:spacing w:line="360" w:lineRule="auto"/>
        <w:ind w:firstLine="709"/>
        <w:jc w:val="both"/>
        <w:rPr>
          <w:sz w:val="28"/>
          <w:szCs w:val="28"/>
        </w:rPr>
      </w:pPr>
      <w:r w:rsidRPr="003E182B">
        <w:rPr>
          <w:sz w:val="28"/>
          <w:szCs w:val="28"/>
        </w:rPr>
        <w:t>Наиболее благоприятные условия для черноземного процесса в южной части лесостепной зоны с оптимальным гидротермическим режимом, приводящим к формированию максимальной биомассы. Севернее более влажные условия климата способствуют выносу оснований из опада, выщелачиванию и даже оподзоливанию черноземов.</w:t>
      </w:r>
    </w:p>
    <w:p w:rsidR="003E182B" w:rsidRPr="003E182B" w:rsidRDefault="009861E3" w:rsidP="003E182B">
      <w:pPr>
        <w:suppressAutoHyphens/>
        <w:spacing w:line="360" w:lineRule="auto"/>
        <w:ind w:firstLine="709"/>
        <w:jc w:val="both"/>
        <w:rPr>
          <w:sz w:val="28"/>
          <w:szCs w:val="28"/>
        </w:rPr>
      </w:pPr>
      <w:r w:rsidRPr="003E182B">
        <w:rPr>
          <w:sz w:val="28"/>
          <w:szCs w:val="28"/>
        </w:rPr>
        <w:t>Южнее уменьшается количество атмосферных осадков, нарастает дефицит влаги в почве, снижается количество поступающих в почву органических остатков, усиливается их минерализация, что приводит к снижению интенсивности гумусообразования и гумусонакопления.</w:t>
      </w:r>
    </w:p>
    <w:p w:rsidR="003E182B" w:rsidRPr="003E182B" w:rsidRDefault="009861E3" w:rsidP="003E182B">
      <w:pPr>
        <w:suppressAutoHyphens/>
        <w:spacing w:line="360" w:lineRule="auto"/>
        <w:ind w:firstLine="709"/>
        <w:jc w:val="both"/>
        <w:rPr>
          <w:sz w:val="28"/>
          <w:szCs w:val="28"/>
        </w:rPr>
      </w:pPr>
      <w:r w:rsidRPr="003E182B">
        <w:rPr>
          <w:sz w:val="28"/>
          <w:szCs w:val="28"/>
        </w:rPr>
        <w:t>В соответствии с особенностями факторов почвообразования в зоне черноземов выделяют следующие подзоны: оподзоленных и выщелоченных черноземов, типичных черноземов, обыкновенных черноземов, южных черноземов. Первые две подзоны относятся к лесостепи, третья и четвертая – к степи.</w:t>
      </w:r>
    </w:p>
    <w:p w:rsidR="003E182B" w:rsidRPr="003E182B" w:rsidRDefault="009861E3" w:rsidP="003E182B">
      <w:pPr>
        <w:suppressAutoHyphens/>
        <w:spacing w:line="360" w:lineRule="auto"/>
        <w:ind w:firstLine="709"/>
        <w:jc w:val="both"/>
        <w:rPr>
          <w:sz w:val="28"/>
          <w:szCs w:val="28"/>
        </w:rPr>
      </w:pPr>
      <w:r w:rsidRPr="003E182B">
        <w:rPr>
          <w:sz w:val="28"/>
          <w:szCs w:val="28"/>
        </w:rPr>
        <w:t>Изменение климата, растительности в направлении с запада на восток привели к фациальным различиям черноземных почв, проявляющимся в разной мощности гумусового слоя, содержания гумуса, формах выделения карбонатов, глубине промывания, особенностях водного и теплового режима.</w:t>
      </w:r>
    </w:p>
    <w:p w:rsidR="003E182B" w:rsidRPr="003E182B" w:rsidRDefault="009861E3" w:rsidP="003E182B">
      <w:pPr>
        <w:suppressAutoHyphens/>
        <w:spacing w:line="360" w:lineRule="auto"/>
        <w:ind w:firstLine="709"/>
        <w:jc w:val="both"/>
        <w:rPr>
          <w:sz w:val="28"/>
          <w:szCs w:val="28"/>
        </w:rPr>
      </w:pPr>
      <w:r w:rsidRPr="003E182B">
        <w:rPr>
          <w:sz w:val="28"/>
          <w:szCs w:val="28"/>
        </w:rPr>
        <w:t>Дерновый процесс в черноземах сочетается с целым рядом ЭПП: элювиальных (выщелачивание, оподзоливание, лессиваж, осолодение), метаморфических (оглеение, оглинение, слитизация), гидрогенно-аккумулятивных (олуговение, засоление), иллювиально-аккумулятивных (карбонатно-иллювиальный) и других. В результате этих процессов формируются свойства, позволяющие разделять черноземы на разных таксонометрических уровнях (подтип, род, вид).</w:t>
      </w:r>
    </w:p>
    <w:p w:rsidR="003E182B" w:rsidRPr="003E182B" w:rsidRDefault="004F13D9" w:rsidP="004F13D9">
      <w:pPr>
        <w:pStyle w:val="2"/>
        <w:keepNext w:val="0"/>
        <w:suppressAutoHyphens/>
        <w:ind w:left="0"/>
        <w:rPr>
          <w:b/>
          <w:bCs/>
          <w:i w:val="0"/>
          <w:iCs w:val="0"/>
        </w:rPr>
      </w:pPr>
      <w:bookmarkStart w:id="3" w:name="_Toc75156224"/>
      <w:r>
        <w:rPr>
          <w:b/>
          <w:bCs/>
          <w:i w:val="0"/>
          <w:iCs w:val="0"/>
          <w:lang w:val="uk-UA"/>
        </w:rPr>
        <w:br w:type="page"/>
      </w:r>
      <w:r w:rsidR="009861E3" w:rsidRPr="003E182B">
        <w:rPr>
          <w:b/>
          <w:bCs/>
          <w:i w:val="0"/>
          <w:iCs w:val="0"/>
        </w:rPr>
        <w:t>1.2 Классификация черноземов</w:t>
      </w:r>
      <w:bookmarkEnd w:id="3"/>
    </w:p>
    <w:p w:rsidR="00D23DB6" w:rsidRDefault="00D23DB6" w:rsidP="003E182B">
      <w:pPr>
        <w:pStyle w:val="21"/>
        <w:tabs>
          <w:tab w:val="clear" w:pos="5400"/>
        </w:tabs>
        <w:suppressAutoHyphens/>
        <w:spacing w:after="0"/>
        <w:ind w:firstLine="709"/>
        <w:jc w:val="both"/>
        <w:rPr>
          <w:lang w:val="uk-UA"/>
        </w:rPr>
      </w:pPr>
    </w:p>
    <w:p w:rsidR="003E182B" w:rsidRPr="003E182B" w:rsidRDefault="009861E3" w:rsidP="003E182B">
      <w:pPr>
        <w:pStyle w:val="21"/>
        <w:tabs>
          <w:tab w:val="clear" w:pos="5400"/>
        </w:tabs>
        <w:suppressAutoHyphens/>
        <w:spacing w:after="0"/>
        <w:ind w:firstLine="709"/>
        <w:jc w:val="both"/>
      </w:pPr>
      <w:r w:rsidRPr="003E182B">
        <w:t>Согласно современной классификации принято следующее разделение почв черноземного типа на подтипы и роды с учетом фациальных особенностей черноземообразования, свойств и режимов черноземных почв (И.С. Кауричев, 1989).</w:t>
      </w:r>
    </w:p>
    <w:p w:rsidR="00D23DB6" w:rsidRDefault="00D23DB6" w:rsidP="003E182B">
      <w:pPr>
        <w:pStyle w:val="21"/>
        <w:tabs>
          <w:tab w:val="clear" w:pos="5400"/>
        </w:tabs>
        <w:suppressAutoHyphens/>
        <w:spacing w:after="0"/>
        <w:ind w:firstLine="709"/>
        <w:jc w:val="both"/>
        <w:outlineLvl w:val="0"/>
        <w:rPr>
          <w:lang w:val="uk-UA"/>
        </w:rPr>
      </w:pPr>
    </w:p>
    <w:p w:rsidR="009861E3" w:rsidRPr="00D23DB6" w:rsidRDefault="009861E3" w:rsidP="00D23DB6">
      <w:pPr>
        <w:pStyle w:val="21"/>
        <w:tabs>
          <w:tab w:val="clear" w:pos="5400"/>
        </w:tabs>
        <w:suppressAutoHyphens/>
        <w:spacing w:after="0"/>
        <w:jc w:val="center"/>
        <w:rPr>
          <w:b/>
          <w:bCs/>
        </w:rPr>
      </w:pPr>
      <w:r w:rsidRPr="00D23DB6">
        <w:rPr>
          <w:b/>
          <w:bCs/>
        </w:rPr>
        <w:t>Классификация черноземов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4"/>
        <w:gridCol w:w="3723"/>
      </w:tblGrid>
      <w:tr w:rsidR="009861E3" w:rsidRPr="009E3DDA" w:rsidTr="009E3DDA">
        <w:trPr>
          <w:trHeight w:val="187"/>
          <w:jc w:val="center"/>
        </w:trPr>
        <w:tc>
          <w:tcPr>
            <w:tcW w:w="2214" w:type="dxa"/>
            <w:shd w:val="clear" w:color="auto" w:fill="auto"/>
            <w:vAlign w:val="center"/>
          </w:tcPr>
          <w:p w:rsidR="009861E3" w:rsidRPr="009E3DDA" w:rsidRDefault="009861E3" w:rsidP="009E3DDA">
            <w:pPr>
              <w:suppressAutoHyphens/>
              <w:rPr>
                <w:sz w:val="20"/>
                <w:szCs w:val="20"/>
              </w:rPr>
            </w:pPr>
            <w:r w:rsidRPr="009E3DDA">
              <w:rPr>
                <w:sz w:val="20"/>
                <w:szCs w:val="20"/>
              </w:rPr>
              <w:t>Подтипы</w:t>
            </w:r>
          </w:p>
        </w:tc>
        <w:tc>
          <w:tcPr>
            <w:tcW w:w="3723" w:type="dxa"/>
            <w:shd w:val="clear" w:color="auto" w:fill="auto"/>
            <w:vAlign w:val="center"/>
          </w:tcPr>
          <w:p w:rsidR="009861E3" w:rsidRPr="009E3DDA" w:rsidRDefault="009861E3" w:rsidP="009E3DDA">
            <w:pPr>
              <w:suppressAutoHyphens/>
              <w:rPr>
                <w:sz w:val="20"/>
                <w:szCs w:val="20"/>
              </w:rPr>
            </w:pPr>
            <w:r w:rsidRPr="009E3DDA">
              <w:rPr>
                <w:sz w:val="20"/>
                <w:szCs w:val="20"/>
              </w:rPr>
              <w:t>Роды</w:t>
            </w:r>
          </w:p>
        </w:tc>
      </w:tr>
      <w:tr w:rsidR="009861E3" w:rsidRPr="009E3DDA" w:rsidTr="009E3DDA">
        <w:trPr>
          <w:trHeight w:val="1307"/>
          <w:jc w:val="center"/>
        </w:trPr>
        <w:tc>
          <w:tcPr>
            <w:tcW w:w="2214" w:type="dxa"/>
            <w:shd w:val="clear" w:color="auto" w:fill="auto"/>
            <w:vAlign w:val="center"/>
          </w:tcPr>
          <w:p w:rsidR="003E182B" w:rsidRPr="009E3DDA" w:rsidRDefault="009861E3" w:rsidP="009E3DDA">
            <w:pPr>
              <w:suppressAutoHyphens/>
              <w:rPr>
                <w:sz w:val="20"/>
                <w:szCs w:val="20"/>
              </w:rPr>
            </w:pPr>
            <w:r w:rsidRPr="009E3DDA">
              <w:rPr>
                <w:sz w:val="20"/>
                <w:szCs w:val="20"/>
              </w:rPr>
              <w:t>Оподзоленные</w:t>
            </w:r>
          </w:p>
          <w:p w:rsidR="003E182B" w:rsidRPr="009E3DDA" w:rsidRDefault="009861E3" w:rsidP="009E3DDA">
            <w:pPr>
              <w:suppressAutoHyphens/>
              <w:rPr>
                <w:sz w:val="20"/>
                <w:szCs w:val="20"/>
              </w:rPr>
            </w:pPr>
            <w:r w:rsidRPr="009E3DDA">
              <w:rPr>
                <w:sz w:val="20"/>
                <w:szCs w:val="20"/>
              </w:rPr>
              <w:t>Выщелоченные</w:t>
            </w:r>
          </w:p>
          <w:p w:rsidR="003E182B" w:rsidRPr="009E3DDA" w:rsidRDefault="009861E3" w:rsidP="009E3DDA">
            <w:pPr>
              <w:suppressAutoHyphens/>
              <w:rPr>
                <w:sz w:val="20"/>
                <w:szCs w:val="20"/>
              </w:rPr>
            </w:pPr>
            <w:r w:rsidRPr="009E3DDA">
              <w:rPr>
                <w:sz w:val="20"/>
                <w:szCs w:val="20"/>
              </w:rPr>
              <w:t>Типичные</w:t>
            </w:r>
          </w:p>
          <w:p w:rsidR="003E182B" w:rsidRPr="009E3DDA" w:rsidRDefault="009861E3" w:rsidP="009E3DDA">
            <w:pPr>
              <w:suppressAutoHyphens/>
              <w:rPr>
                <w:sz w:val="20"/>
                <w:szCs w:val="20"/>
              </w:rPr>
            </w:pPr>
            <w:r w:rsidRPr="009E3DDA">
              <w:rPr>
                <w:sz w:val="20"/>
                <w:szCs w:val="20"/>
              </w:rPr>
              <w:t>Обыкновенные</w:t>
            </w:r>
          </w:p>
          <w:p w:rsidR="009861E3" w:rsidRPr="009E3DDA" w:rsidRDefault="009861E3" w:rsidP="009E3DDA">
            <w:pPr>
              <w:suppressAutoHyphens/>
              <w:rPr>
                <w:sz w:val="20"/>
                <w:szCs w:val="20"/>
              </w:rPr>
            </w:pPr>
            <w:r w:rsidRPr="009E3DDA">
              <w:rPr>
                <w:sz w:val="20"/>
                <w:szCs w:val="20"/>
              </w:rPr>
              <w:t>Южные</w:t>
            </w:r>
          </w:p>
        </w:tc>
        <w:tc>
          <w:tcPr>
            <w:tcW w:w="3723" w:type="dxa"/>
            <w:shd w:val="clear" w:color="auto" w:fill="auto"/>
            <w:vAlign w:val="center"/>
          </w:tcPr>
          <w:p w:rsidR="003E182B" w:rsidRPr="009E3DDA" w:rsidRDefault="009861E3" w:rsidP="009E3DDA">
            <w:pPr>
              <w:suppressAutoHyphens/>
              <w:rPr>
                <w:sz w:val="20"/>
                <w:szCs w:val="20"/>
              </w:rPr>
            </w:pPr>
            <w:r w:rsidRPr="009E3DDA">
              <w:rPr>
                <w:sz w:val="20"/>
                <w:szCs w:val="20"/>
              </w:rPr>
              <w:t>Обычные, слабо дифференцированные</w:t>
            </w:r>
          </w:p>
          <w:p w:rsidR="003E182B" w:rsidRPr="009E3DDA" w:rsidRDefault="009861E3" w:rsidP="009E3DDA">
            <w:pPr>
              <w:suppressAutoHyphens/>
              <w:rPr>
                <w:sz w:val="20"/>
                <w:szCs w:val="20"/>
              </w:rPr>
            </w:pPr>
            <w:r w:rsidRPr="009E3DDA">
              <w:rPr>
                <w:sz w:val="20"/>
                <w:szCs w:val="20"/>
              </w:rPr>
              <w:t>Глубоковскипающие, бескарбонатные</w:t>
            </w:r>
          </w:p>
          <w:p w:rsidR="003E182B" w:rsidRPr="009E3DDA" w:rsidRDefault="009861E3" w:rsidP="009E3DDA">
            <w:pPr>
              <w:suppressAutoHyphens/>
              <w:rPr>
                <w:sz w:val="20"/>
                <w:szCs w:val="20"/>
              </w:rPr>
            </w:pPr>
            <w:r w:rsidRPr="009E3DDA">
              <w:rPr>
                <w:sz w:val="20"/>
                <w:szCs w:val="20"/>
              </w:rPr>
              <w:t>Карбонатные, солонцеватые</w:t>
            </w:r>
          </w:p>
          <w:p w:rsidR="003E182B" w:rsidRPr="009E3DDA" w:rsidRDefault="009861E3" w:rsidP="009E3DDA">
            <w:pPr>
              <w:suppressAutoHyphens/>
              <w:rPr>
                <w:sz w:val="20"/>
                <w:szCs w:val="20"/>
              </w:rPr>
            </w:pPr>
            <w:r w:rsidRPr="009E3DDA">
              <w:rPr>
                <w:sz w:val="20"/>
                <w:szCs w:val="20"/>
              </w:rPr>
              <w:t>Осолоделые, глубинно-глееватые</w:t>
            </w:r>
          </w:p>
          <w:p w:rsidR="009861E3" w:rsidRPr="009E3DDA" w:rsidRDefault="009861E3" w:rsidP="009E3DDA">
            <w:pPr>
              <w:suppressAutoHyphens/>
              <w:rPr>
                <w:sz w:val="20"/>
                <w:szCs w:val="20"/>
              </w:rPr>
            </w:pPr>
            <w:r w:rsidRPr="009E3DDA">
              <w:rPr>
                <w:sz w:val="20"/>
                <w:szCs w:val="20"/>
              </w:rPr>
              <w:t>Слитые, неполноразвитые</w:t>
            </w:r>
          </w:p>
        </w:tc>
      </w:tr>
    </w:tbl>
    <w:p w:rsidR="00D23DB6" w:rsidRDefault="00D23DB6" w:rsidP="003E182B">
      <w:pPr>
        <w:suppressAutoHyphens/>
        <w:spacing w:line="360" w:lineRule="auto"/>
        <w:ind w:firstLine="709"/>
        <w:jc w:val="both"/>
        <w:rPr>
          <w:sz w:val="28"/>
          <w:szCs w:val="28"/>
          <w:lang w:val="uk-UA"/>
        </w:rPr>
      </w:pPr>
    </w:p>
    <w:p w:rsidR="003E182B" w:rsidRPr="003E182B" w:rsidRDefault="009861E3" w:rsidP="003E182B">
      <w:pPr>
        <w:suppressAutoHyphens/>
        <w:spacing w:line="360" w:lineRule="auto"/>
        <w:ind w:firstLine="709"/>
        <w:jc w:val="both"/>
        <w:rPr>
          <w:sz w:val="28"/>
          <w:szCs w:val="28"/>
        </w:rPr>
      </w:pPr>
      <w:r w:rsidRPr="003E182B">
        <w:rPr>
          <w:sz w:val="28"/>
          <w:szCs w:val="28"/>
        </w:rPr>
        <w:t>На виды все черноземы делятся по следующим признакам:</w:t>
      </w:r>
    </w:p>
    <w:p w:rsidR="003E182B" w:rsidRPr="003E182B" w:rsidRDefault="009861E3" w:rsidP="003E182B">
      <w:pPr>
        <w:suppressAutoHyphens/>
        <w:spacing w:line="360" w:lineRule="auto"/>
        <w:ind w:firstLine="709"/>
        <w:jc w:val="both"/>
        <w:rPr>
          <w:sz w:val="28"/>
          <w:szCs w:val="28"/>
        </w:rPr>
      </w:pPr>
      <w:r w:rsidRPr="003E182B">
        <w:rPr>
          <w:sz w:val="28"/>
          <w:szCs w:val="28"/>
        </w:rPr>
        <w:t>- по мощности гумусового слоя – сверхмощные (</w:t>
      </w:r>
      <w:r w:rsidRPr="003E182B">
        <w:rPr>
          <w:sz w:val="28"/>
          <w:szCs w:val="28"/>
          <w:lang w:val="de-DE"/>
        </w:rPr>
        <w:t>&gt;</w:t>
      </w:r>
      <w:r w:rsidRPr="003E182B">
        <w:rPr>
          <w:sz w:val="28"/>
          <w:szCs w:val="28"/>
        </w:rPr>
        <w:t>120 см), мощные (120-80 см), среднемощные (80-40 см), маломощные (40-25 см) и очень маломощные (&lt;25 см);</w:t>
      </w:r>
    </w:p>
    <w:p w:rsidR="003E182B" w:rsidRPr="003E182B" w:rsidRDefault="009861E3" w:rsidP="003E182B">
      <w:pPr>
        <w:suppressAutoHyphens/>
        <w:spacing w:line="360" w:lineRule="auto"/>
        <w:ind w:firstLine="709"/>
        <w:jc w:val="both"/>
        <w:rPr>
          <w:sz w:val="28"/>
          <w:szCs w:val="28"/>
        </w:rPr>
      </w:pPr>
      <w:r w:rsidRPr="003E182B">
        <w:rPr>
          <w:sz w:val="28"/>
          <w:szCs w:val="28"/>
        </w:rPr>
        <w:t>- по содержанию гумуса – тучные (&gt;9 %), среднегумусные (9-6 %), малогумусные (6-4 %), слабогумусированные (2-4 %) и очень слабогумусированные (&lt;2 %).</w:t>
      </w:r>
    </w:p>
    <w:p w:rsidR="003E182B" w:rsidRPr="003E182B" w:rsidRDefault="009861E3" w:rsidP="003E182B">
      <w:pPr>
        <w:pStyle w:val="23"/>
        <w:suppressAutoHyphens/>
        <w:ind w:left="0" w:firstLine="709"/>
      </w:pPr>
      <w:r w:rsidRPr="003E182B">
        <w:t>Кроме того, черноземы делятся на виды по степени выраженности сопутствующего процесса (слабо-, средне-, сильновыщелоченные, слабо-, средне-, сильносолонцеватые и т. п.).</w:t>
      </w:r>
    </w:p>
    <w:p w:rsidR="003E182B" w:rsidRPr="003E182B" w:rsidRDefault="009861E3" w:rsidP="003E182B">
      <w:pPr>
        <w:suppressAutoHyphens/>
        <w:spacing w:line="360" w:lineRule="auto"/>
        <w:ind w:firstLine="709"/>
        <w:jc w:val="both"/>
        <w:rPr>
          <w:sz w:val="28"/>
          <w:szCs w:val="28"/>
        </w:rPr>
      </w:pPr>
      <w:r w:rsidRPr="003E182B">
        <w:rPr>
          <w:sz w:val="28"/>
          <w:szCs w:val="28"/>
        </w:rPr>
        <w:t>В географическом распределении подтипов черноземов наблюдается четкая зональная закономерность. Поэтому зона черноземных почв с севера на юг подразделяется на подзоны: черноземов оподзоленных и выщелоченных, черноземов типичных, черноземов обыкновенных и южных.</w:t>
      </w:r>
    </w:p>
    <w:p w:rsidR="003E182B" w:rsidRPr="003E182B" w:rsidRDefault="004F13D9" w:rsidP="004F13D9">
      <w:pPr>
        <w:pStyle w:val="2"/>
        <w:keepNext w:val="0"/>
        <w:suppressAutoHyphens/>
        <w:ind w:left="0"/>
        <w:rPr>
          <w:b/>
          <w:bCs/>
          <w:i w:val="0"/>
          <w:iCs w:val="0"/>
        </w:rPr>
      </w:pPr>
      <w:bookmarkStart w:id="4" w:name="_Toc75156225"/>
      <w:r>
        <w:rPr>
          <w:b/>
          <w:bCs/>
          <w:i w:val="0"/>
          <w:iCs w:val="0"/>
          <w:lang w:val="uk-UA"/>
        </w:rPr>
        <w:br w:type="page"/>
      </w:r>
      <w:r w:rsidR="009861E3" w:rsidRPr="003E182B">
        <w:rPr>
          <w:b/>
          <w:bCs/>
          <w:i w:val="0"/>
          <w:iCs w:val="0"/>
        </w:rPr>
        <w:t>1.3 Понятие о мониторинге</w:t>
      </w:r>
      <w:bookmarkEnd w:id="4"/>
    </w:p>
    <w:p w:rsidR="00D23DB6" w:rsidRDefault="00D23DB6" w:rsidP="003E182B">
      <w:pPr>
        <w:pStyle w:val="23"/>
        <w:suppressAutoHyphens/>
        <w:ind w:left="0" w:firstLine="709"/>
        <w:rPr>
          <w:lang w:val="uk-UA"/>
        </w:rPr>
      </w:pPr>
    </w:p>
    <w:p w:rsidR="003E182B" w:rsidRPr="003E182B" w:rsidRDefault="009861E3" w:rsidP="003E182B">
      <w:pPr>
        <w:pStyle w:val="23"/>
        <w:suppressAutoHyphens/>
        <w:ind w:left="0" w:firstLine="709"/>
      </w:pPr>
      <w:r w:rsidRPr="003E182B">
        <w:t>Под мониторингом понимают систему наблюдений, оценки и прогноза состояния окружающей природной среды (А.Г. Банников и другие, 1999).</w:t>
      </w:r>
    </w:p>
    <w:p w:rsidR="003E182B" w:rsidRPr="003E182B" w:rsidRDefault="009861E3" w:rsidP="003E182B">
      <w:pPr>
        <w:suppressAutoHyphens/>
        <w:spacing w:line="360" w:lineRule="auto"/>
        <w:ind w:firstLine="709"/>
        <w:jc w:val="both"/>
        <w:rPr>
          <w:sz w:val="28"/>
          <w:szCs w:val="28"/>
        </w:rPr>
      </w:pPr>
      <w:r w:rsidRPr="003E182B">
        <w:rPr>
          <w:sz w:val="28"/>
          <w:szCs w:val="28"/>
        </w:rPr>
        <w:t>Почвенному мониторингу в ней принадлежит важнейшая роль, так как почва представляет собой производную геологического и биологического круговорота веществ.</w:t>
      </w:r>
    </w:p>
    <w:p w:rsidR="003E182B" w:rsidRPr="003E182B" w:rsidRDefault="009861E3" w:rsidP="003E182B">
      <w:pPr>
        <w:suppressAutoHyphens/>
        <w:spacing w:line="360" w:lineRule="auto"/>
        <w:ind w:firstLine="709"/>
        <w:jc w:val="both"/>
        <w:rPr>
          <w:sz w:val="28"/>
          <w:szCs w:val="28"/>
        </w:rPr>
      </w:pPr>
      <w:r w:rsidRPr="003E182B">
        <w:rPr>
          <w:sz w:val="28"/>
          <w:szCs w:val="28"/>
        </w:rPr>
        <w:t>В зависимости от территориального охвата осуществляется федеральный (фоновый), региональный (природно-хозяйственный), локальный (биологический) мониторинг.</w:t>
      </w:r>
    </w:p>
    <w:p w:rsidR="003E182B" w:rsidRPr="003E182B" w:rsidRDefault="009861E3" w:rsidP="003E182B">
      <w:pPr>
        <w:suppressAutoHyphens/>
        <w:spacing w:line="360" w:lineRule="auto"/>
        <w:ind w:firstLine="709"/>
        <w:jc w:val="both"/>
        <w:rPr>
          <w:sz w:val="28"/>
          <w:szCs w:val="28"/>
        </w:rPr>
      </w:pPr>
      <w:r w:rsidRPr="003E182B">
        <w:rPr>
          <w:sz w:val="28"/>
          <w:szCs w:val="28"/>
        </w:rPr>
        <w:t>Мониторинг земель сельскохозяйственного назначения, в частности черноземов, в Челябинской области проводится по программе природно-хозяйственного и фонового мониторингов и носит комплексный характер. Его цель – раннее обнаружение развития неблагоприятных свойств почв и почвенного покрова при сельскохозяйственном использовании. Мониторинг осуществляется на стационарных пунктах, размещенных в различных почвенно-климатических зонах. Разрезы для отбора почвенных образцов закладываются на целине и пашне; пробы почвы на химические анализы отбираются по всем генетическим горизонтам (А.П.Козаченко, 1997).</w:t>
      </w:r>
    </w:p>
    <w:p w:rsidR="003E182B" w:rsidRPr="003E182B" w:rsidRDefault="009861E3" w:rsidP="003E182B">
      <w:pPr>
        <w:suppressAutoHyphens/>
        <w:spacing w:line="360" w:lineRule="auto"/>
        <w:ind w:firstLine="709"/>
        <w:jc w:val="both"/>
        <w:rPr>
          <w:sz w:val="28"/>
          <w:szCs w:val="28"/>
        </w:rPr>
      </w:pPr>
      <w:r w:rsidRPr="003E182B">
        <w:rPr>
          <w:sz w:val="28"/>
          <w:szCs w:val="28"/>
        </w:rPr>
        <w:t>Таким образом, основными задачами мониторинга земель являются:</w:t>
      </w:r>
    </w:p>
    <w:p w:rsidR="003E182B" w:rsidRPr="003E182B" w:rsidRDefault="009861E3" w:rsidP="00916F68">
      <w:pPr>
        <w:numPr>
          <w:ilvl w:val="0"/>
          <w:numId w:val="2"/>
        </w:numPr>
        <w:suppressAutoHyphens/>
        <w:spacing w:line="360" w:lineRule="auto"/>
        <w:ind w:left="0" w:firstLine="709"/>
        <w:jc w:val="both"/>
        <w:rPr>
          <w:sz w:val="28"/>
          <w:szCs w:val="28"/>
        </w:rPr>
      </w:pPr>
      <w:r w:rsidRPr="003E182B">
        <w:rPr>
          <w:sz w:val="28"/>
          <w:szCs w:val="28"/>
        </w:rPr>
        <w:t>своевременное выявление изменений состояния земельного фонда, их оценка, прогноз и выработка рекомендаций по предупреждению и устранению последствий деградационных процессов;</w:t>
      </w:r>
    </w:p>
    <w:p w:rsidR="003E182B" w:rsidRPr="003E182B" w:rsidRDefault="009861E3" w:rsidP="00916F68">
      <w:pPr>
        <w:numPr>
          <w:ilvl w:val="0"/>
          <w:numId w:val="2"/>
        </w:numPr>
        <w:suppressAutoHyphens/>
        <w:spacing w:line="360" w:lineRule="auto"/>
        <w:ind w:left="0" w:firstLine="709"/>
        <w:jc w:val="both"/>
        <w:rPr>
          <w:sz w:val="28"/>
          <w:szCs w:val="28"/>
        </w:rPr>
      </w:pPr>
      <w:r w:rsidRPr="003E182B">
        <w:rPr>
          <w:sz w:val="28"/>
          <w:szCs w:val="28"/>
        </w:rPr>
        <w:t>информационное обеспечение государственного земельного кадастра, рационального землепользования и землеустройства, контроля над использованием и охраной земель.</w:t>
      </w:r>
    </w:p>
    <w:p w:rsidR="00D23DB6" w:rsidRDefault="00D23DB6" w:rsidP="00D23DB6">
      <w:pPr>
        <w:pStyle w:val="2"/>
        <w:keepNext w:val="0"/>
        <w:suppressAutoHyphens/>
        <w:ind w:left="0" w:firstLine="709"/>
        <w:jc w:val="both"/>
        <w:rPr>
          <w:b/>
          <w:bCs/>
          <w:i w:val="0"/>
          <w:iCs w:val="0"/>
          <w:lang w:val="uk-UA"/>
        </w:rPr>
      </w:pPr>
      <w:bookmarkStart w:id="5" w:name="_Toc75156226"/>
    </w:p>
    <w:p w:rsidR="003E182B" w:rsidRPr="003E182B" w:rsidRDefault="004F13D9" w:rsidP="004F13D9">
      <w:pPr>
        <w:pStyle w:val="2"/>
        <w:keepNext w:val="0"/>
        <w:suppressAutoHyphens/>
        <w:ind w:left="0"/>
        <w:rPr>
          <w:b/>
          <w:bCs/>
          <w:i w:val="0"/>
          <w:iCs w:val="0"/>
        </w:rPr>
      </w:pPr>
      <w:r>
        <w:rPr>
          <w:b/>
          <w:bCs/>
          <w:i w:val="0"/>
          <w:iCs w:val="0"/>
        </w:rPr>
        <w:br w:type="page"/>
      </w:r>
      <w:r w:rsidR="009861E3" w:rsidRPr="003E182B">
        <w:rPr>
          <w:b/>
          <w:bCs/>
          <w:i w:val="0"/>
          <w:iCs w:val="0"/>
        </w:rPr>
        <w:t>1.4 Изменение свойств черноземов</w:t>
      </w:r>
      <w:bookmarkEnd w:id="5"/>
      <w:r w:rsidR="009861E3" w:rsidRPr="003E182B">
        <w:rPr>
          <w:b/>
          <w:bCs/>
          <w:i w:val="0"/>
          <w:iCs w:val="0"/>
        </w:rPr>
        <w:t xml:space="preserve"> </w:t>
      </w:r>
      <w:bookmarkStart w:id="6" w:name="_Toc75156227"/>
      <w:r w:rsidR="009861E3" w:rsidRPr="003E182B">
        <w:rPr>
          <w:b/>
          <w:bCs/>
          <w:i w:val="0"/>
          <w:iCs w:val="0"/>
        </w:rPr>
        <w:t>при их сельскохозяйственном использовании</w:t>
      </w:r>
      <w:bookmarkEnd w:id="6"/>
    </w:p>
    <w:p w:rsidR="00D23DB6" w:rsidRDefault="00D23DB6" w:rsidP="003E182B">
      <w:pPr>
        <w:suppressAutoHyphens/>
        <w:spacing w:line="360" w:lineRule="auto"/>
        <w:ind w:firstLine="709"/>
        <w:jc w:val="both"/>
        <w:rPr>
          <w:sz w:val="28"/>
          <w:szCs w:val="28"/>
          <w:lang w:val="uk-UA"/>
        </w:rPr>
      </w:pPr>
    </w:p>
    <w:p w:rsidR="003E182B" w:rsidRPr="003E182B" w:rsidRDefault="009861E3" w:rsidP="003E182B">
      <w:pPr>
        <w:suppressAutoHyphens/>
        <w:spacing w:line="360" w:lineRule="auto"/>
        <w:ind w:firstLine="709"/>
        <w:jc w:val="both"/>
        <w:rPr>
          <w:sz w:val="28"/>
          <w:szCs w:val="28"/>
        </w:rPr>
      </w:pPr>
      <w:r w:rsidRPr="003E182B">
        <w:rPr>
          <w:sz w:val="28"/>
          <w:szCs w:val="28"/>
        </w:rPr>
        <w:t>На черноземных почвах выращивают зерновые, технические, масличные, плодовые культуры. Сельскохозяйственное использование почв существенно изменяет природный процесс почвообразования. Прежде всего, изменяется характер биологического круговорота веществ, условия формирования водного и термического режимов (И.С. Кауричев, 1982). При возделывании сельскохозяйственных культур с пахотных угодий ежегодно отчуждается большая часть создаваемой биомассы, в почву поступает значительно меньше органических остатков. Дозы разового внесения удобрений ограничиваются не только их дефицитом и эффективностью использования, но и экологическими последствиями, например, избыток нитратов.</w:t>
      </w:r>
    </w:p>
    <w:p w:rsidR="003E182B" w:rsidRPr="003E182B" w:rsidRDefault="009861E3" w:rsidP="003E182B">
      <w:pPr>
        <w:suppressAutoHyphens/>
        <w:spacing w:line="360" w:lineRule="auto"/>
        <w:ind w:firstLine="709"/>
        <w:jc w:val="both"/>
        <w:rPr>
          <w:sz w:val="28"/>
          <w:szCs w:val="28"/>
        </w:rPr>
      </w:pPr>
      <w:r w:rsidRPr="003E182B">
        <w:rPr>
          <w:sz w:val="28"/>
          <w:szCs w:val="28"/>
        </w:rPr>
        <w:t>Снижение количества источников гумуса приводит к снижению содержания и запасов гумуса в пахотных черноземах (Н.Ф. Ганжара, 2001). При этом ухудшаются санитарно-защитные свойства, снижается биологическая активность почвы. Потери и недостаток легкоразлагаемых органических веществ неизбежно приводит к усилению процессов выпахивания: к ухудшению структуры, физических и водно-физических свойств, ухудшению питательного режима почв.</w:t>
      </w:r>
    </w:p>
    <w:p w:rsidR="003E182B" w:rsidRPr="003E182B" w:rsidRDefault="009861E3" w:rsidP="003E182B">
      <w:pPr>
        <w:suppressAutoHyphens/>
        <w:spacing w:line="360" w:lineRule="auto"/>
        <w:ind w:firstLine="709"/>
        <w:jc w:val="both"/>
        <w:rPr>
          <w:sz w:val="28"/>
          <w:szCs w:val="28"/>
        </w:rPr>
      </w:pPr>
      <w:r w:rsidRPr="003E182B">
        <w:rPr>
          <w:sz w:val="28"/>
          <w:szCs w:val="28"/>
        </w:rPr>
        <w:t>При сельскохозяйственном использовании на свойства черноземов влияют также приемы обработки почвы, минеральные и органические удобрения, сельскохозяйственная техника, режим орошения.</w:t>
      </w:r>
    </w:p>
    <w:p w:rsidR="003E182B" w:rsidRPr="003E182B" w:rsidRDefault="009861E3" w:rsidP="003E182B">
      <w:pPr>
        <w:suppressAutoHyphens/>
        <w:spacing w:line="360" w:lineRule="auto"/>
        <w:ind w:firstLine="709"/>
        <w:jc w:val="both"/>
        <w:outlineLvl w:val="0"/>
        <w:rPr>
          <w:sz w:val="28"/>
          <w:szCs w:val="28"/>
        </w:rPr>
      </w:pPr>
      <w:r w:rsidRPr="003E182B">
        <w:rPr>
          <w:sz w:val="28"/>
          <w:szCs w:val="28"/>
        </w:rPr>
        <w:t>Влияние обработки на свойства черноземов</w:t>
      </w:r>
    </w:p>
    <w:p w:rsidR="003E182B" w:rsidRPr="003E182B" w:rsidRDefault="009861E3" w:rsidP="003E182B">
      <w:pPr>
        <w:suppressAutoHyphens/>
        <w:spacing w:line="360" w:lineRule="auto"/>
        <w:ind w:firstLine="709"/>
        <w:jc w:val="both"/>
        <w:rPr>
          <w:sz w:val="28"/>
          <w:szCs w:val="28"/>
        </w:rPr>
      </w:pPr>
      <w:r w:rsidRPr="003E182B">
        <w:rPr>
          <w:sz w:val="28"/>
          <w:szCs w:val="28"/>
        </w:rPr>
        <w:t>По мнению Г.Ф. Манторовой (2003), почва является саморегулирующейся системой, обеспечивающей в известных границах в течение многих лет естественное воспроизводство плодородия. Это свойство почвы не гарантирует сохранения постоянного уровня продуктивности пашни, тем более - ее повышения. В естественных условиях на целинных и залежных землях плодородие почвы увеличивается за счет использования энергии солнца зелеными растениями, оставляющими в почве энергетического материала больше, чем потребляют его для жизни.</w:t>
      </w:r>
    </w:p>
    <w:p w:rsidR="003E182B" w:rsidRPr="003E182B" w:rsidRDefault="009861E3" w:rsidP="003E182B">
      <w:pPr>
        <w:suppressAutoHyphens/>
        <w:spacing w:line="360" w:lineRule="auto"/>
        <w:ind w:firstLine="709"/>
        <w:jc w:val="both"/>
        <w:rPr>
          <w:sz w:val="28"/>
          <w:szCs w:val="28"/>
        </w:rPr>
      </w:pPr>
      <w:r w:rsidRPr="003E182B">
        <w:rPr>
          <w:sz w:val="28"/>
          <w:szCs w:val="28"/>
        </w:rPr>
        <w:t>Но естественное пополнение плодородия прекращается при отчуждении человеком продукции зеленых растений. Равновесие нарушается и вступает в силу закон возврата: надо вернуть земле, как минимум, то количество питательных веществ, которое отчуждено с урожаем.</w:t>
      </w:r>
    </w:p>
    <w:p w:rsidR="003E182B" w:rsidRPr="003E182B" w:rsidRDefault="009861E3" w:rsidP="003E182B">
      <w:pPr>
        <w:suppressAutoHyphens/>
        <w:spacing w:line="360" w:lineRule="auto"/>
        <w:ind w:firstLine="709"/>
        <w:jc w:val="both"/>
        <w:rPr>
          <w:sz w:val="28"/>
          <w:szCs w:val="28"/>
        </w:rPr>
      </w:pPr>
      <w:r w:rsidRPr="003E182B">
        <w:rPr>
          <w:sz w:val="28"/>
          <w:szCs w:val="28"/>
        </w:rPr>
        <w:t>Как известно, основная масса корней культурных растений размещается в верхнем слое почвы, послеуборочные остатки сохраняются на поверхности, что способствует гетерогенному строению пахотного слоя почвы и является причиной более мелкого размещения корней последующих культур. В районах с недостатком влаги верхний десятисантиметровый слой менее чем за две недели в условиях жаркой погоды пересыхает до мертвого запаса влаги. В нижних же слоях влага сохраняется в почве до середины июня. То есть имеет место противоречие: небольшие запасы доступных форм питательных веществ – в верхнем слое, а более благоприятный водный режим – в нижнем. Такое состояние приводит к резкой дифференциации слоев по плодородию.</w:t>
      </w:r>
    </w:p>
    <w:p w:rsidR="003E182B" w:rsidRPr="003E182B" w:rsidRDefault="009861E3" w:rsidP="003E182B">
      <w:pPr>
        <w:suppressAutoHyphens/>
        <w:spacing w:line="360" w:lineRule="auto"/>
        <w:ind w:firstLine="709"/>
        <w:jc w:val="both"/>
        <w:rPr>
          <w:sz w:val="28"/>
          <w:szCs w:val="28"/>
        </w:rPr>
      </w:pPr>
      <w:r w:rsidRPr="003E182B">
        <w:rPr>
          <w:sz w:val="28"/>
          <w:szCs w:val="28"/>
        </w:rPr>
        <w:t>В.И. Торжевский (1983) отмечал, что при длительном применении безотвальных способов обработки почвы происходит дифференциация пахотного слоя по плодородию. В.М. Холзаков (2001) наблюдал это явление на почве, обработанной как отвально, так и безотвально, и не только в конце вегетационного периода, но и в периоды между обработками. Кроме того, разные виды обработок оказывают неодинаковое воздействие на биогенную активность, агрофизические, водные свойства почвы.</w:t>
      </w:r>
    </w:p>
    <w:p w:rsidR="003E182B" w:rsidRPr="003E182B" w:rsidRDefault="009861E3" w:rsidP="003E182B">
      <w:pPr>
        <w:suppressAutoHyphens/>
        <w:spacing w:line="360" w:lineRule="auto"/>
        <w:ind w:firstLine="709"/>
        <w:jc w:val="both"/>
        <w:rPr>
          <w:sz w:val="28"/>
          <w:szCs w:val="28"/>
        </w:rPr>
      </w:pPr>
      <w:r w:rsidRPr="003E182B">
        <w:rPr>
          <w:sz w:val="28"/>
          <w:szCs w:val="28"/>
        </w:rPr>
        <w:t>В зависимости от характера и интенсивности обработок агрофизические свойства черноземов изменяются следующим образом. В опытах и производственных условиях длительная обработка почв оказывает незначительное влияние на механический и микроагрегатный состав. Напротив, структурно–агрегатный состав черноземов претерпевает значительные качественные и количественные изменения. Глыбистость почвы возрастает на 4-11 % от веса. На 10-18 % снижается содержание агрегатов агрономически ценного размера (10-0,25 мм), на 15-19 % – водоустойчивость почвенной структуры, на 18-26 % - механическая прочность и на 2-4 % - пористость агрегатов размером от 5 до 0,25 мм. Средние показатели на целине (залежи) составляют соответственно 8, 15, 77, 55, 90 и 42 %. Плотность сложения пашни сразу же после обработки снижается на 0,2 г/см3, после самоуплотнения возрастает на 0,08-0,21 г/см3 по сравнению с залежью. Водопроницаемость в максимально взрыхленном состоянии составляет 120-142 мм/г, при равновесной плотности – 53-62 мм/г (В.В. Медведев, 1979).</w:t>
      </w:r>
    </w:p>
    <w:p w:rsidR="003E182B" w:rsidRPr="003E182B" w:rsidRDefault="009861E3" w:rsidP="003E182B">
      <w:pPr>
        <w:suppressAutoHyphens/>
        <w:spacing w:line="360" w:lineRule="auto"/>
        <w:ind w:firstLine="709"/>
        <w:jc w:val="both"/>
        <w:rPr>
          <w:sz w:val="28"/>
          <w:szCs w:val="28"/>
        </w:rPr>
      </w:pPr>
      <w:r w:rsidRPr="003E182B">
        <w:rPr>
          <w:sz w:val="28"/>
          <w:szCs w:val="28"/>
        </w:rPr>
        <w:t>При распашке целинных черноземов происходит снижение гумуса и азота в пахотном слое и ухудшение других свойств почвы как под влиянием механических обработок и усиления минерализации гумуса, так и при воздействии эрозии.</w:t>
      </w:r>
    </w:p>
    <w:p w:rsidR="003E182B" w:rsidRPr="003E182B" w:rsidRDefault="009861E3" w:rsidP="003E182B">
      <w:pPr>
        <w:pStyle w:val="a3"/>
        <w:suppressAutoHyphens/>
        <w:spacing w:line="360" w:lineRule="auto"/>
        <w:ind w:firstLine="709"/>
        <w:outlineLvl w:val="0"/>
      </w:pPr>
      <w:r w:rsidRPr="003E182B">
        <w:t>Негативное воздействие тракторов на почву</w:t>
      </w:r>
    </w:p>
    <w:p w:rsidR="003E182B" w:rsidRPr="003E182B" w:rsidRDefault="009861E3" w:rsidP="003E182B">
      <w:pPr>
        <w:suppressAutoHyphens/>
        <w:spacing w:line="360" w:lineRule="auto"/>
        <w:ind w:firstLine="709"/>
        <w:jc w:val="both"/>
        <w:rPr>
          <w:sz w:val="28"/>
          <w:szCs w:val="28"/>
        </w:rPr>
      </w:pPr>
      <w:r w:rsidRPr="003E182B">
        <w:rPr>
          <w:sz w:val="28"/>
          <w:szCs w:val="28"/>
        </w:rPr>
        <w:t>Тяжелая техника отрицательно влияет на почву. Так, в результате воздействия колес и гусениц тракторов в слое 0–10 см плотность сложения почвы может превысить 1,3 г/см3, содержание воздуха опуститься ниже критического (15 %), твердость достигнуть 20 кг/см2, а водопроницаемость уменьшиться до 10-15 мм/час. Отрицательные изменения прослеживаются до глубины 50-60 см (И.С. Кауричев, 1982).</w:t>
      </w:r>
    </w:p>
    <w:p w:rsidR="003E182B" w:rsidRPr="003E182B" w:rsidRDefault="009861E3" w:rsidP="003E182B">
      <w:pPr>
        <w:suppressAutoHyphens/>
        <w:spacing w:line="360" w:lineRule="auto"/>
        <w:ind w:firstLine="709"/>
        <w:jc w:val="both"/>
        <w:rPr>
          <w:sz w:val="28"/>
          <w:szCs w:val="28"/>
        </w:rPr>
      </w:pPr>
      <w:r w:rsidRPr="003E182B">
        <w:rPr>
          <w:sz w:val="28"/>
          <w:szCs w:val="28"/>
        </w:rPr>
        <w:t>Обработка уплотненной почвы снижает ее плотность до 0,9-1,0 г/см3, но сопровождается образованием глыб даже в состоянии физической спелости. Способность такой почвы уменьшать плотность под действием переменного увлажнения и высушивания прослеживается до плотности 1,25 г/см3 Уплотненная весной почва наиболее разуплотняется к весне будущего года (но только в слое 0-10 см), менее всего – в течение лета. При более высокой исходной плотности способность почвы к разуплотнению заметно ослабевает (Проблемы почвоведения, 1982).</w:t>
      </w:r>
    </w:p>
    <w:p w:rsidR="003E182B" w:rsidRPr="003E182B" w:rsidRDefault="009861E3" w:rsidP="003E182B">
      <w:pPr>
        <w:pStyle w:val="a3"/>
        <w:suppressAutoHyphens/>
        <w:spacing w:line="360" w:lineRule="auto"/>
        <w:ind w:firstLine="709"/>
        <w:outlineLvl w:val="0"/>
        <w:rPr>
          <w:b/>
          <w:bCs/>
        </w:rPr>
      </w:pPr>
      <w:r w:rsidRPr="003E182B">
        <w:t>Влияние удобрений на водно-физические свойства черноземов</w:t>
      </w:r>
    </w:p>
    <w:p w:rsidR="003E182B" w:rsidRPr="003E182B" w:rsidRDefault="009861E3" w:rsidP="003E182B">
      <w:pPr>
        <w:suppressAutoHyphens/>
        <w:spacing w:line="360" w:lineRule="auto"/>
        <w:ind w:firstLine="709"/>
        <w:jc w:val="both"/>
        <w:rPr>
          <w:sz w:val="28"/>
          <w:szCs w:val="28"/>
        </w:rPr>
      </w:pPr>
      <w:r w:rsidRPr="003E182B">
        <w:rPr>
          <w:sz w:val="28"/>
          <w:szCs w:val="28"/>
        </w:rPr>
        <w:t>Исследования влияния удобрений на свойства черноземов проводились многими учеными. Отмечено (И.С. Кауричев, 1982): структурно-агрегатный анализ черноземов на удобренных (</w:t>
      </w:r>
      <w:r w:rsidRPr="003E182B">
        <w:rPr>
          <w:sz w:val="28"/>
          <w:szCs w:val="28"/>
          <w:lang w:val="en-US"/>
        </w:rPr>
        <w:t>NPK</w:t>
      </w:r>
      <w:r w:rsidRPr="003E182B">
        <w:rPr>
          <w:sz w:val="28"/>
          <w:szCs w:val="28"/>
        </w:rPr>
        <w:t xml:space="preserve"> по 60-90, 120-180 и 1200 кг д.в. на 1 га, а также отдельные виды удобрений в тех же дозах) и неудобренных вариантах показывает, что содержание глыб и пыли различается в них незначительно. В первые два года после внесения повышенных доз удобрений, особенно на фоне азотного удобрения, отмечается снижение содержания агрономически ценных агрегатов (с 70 до 60 %), их водостойкости (с 49 до36 %). Но через два-три года происходит восстановление исходного уровня оструктуренности.</w:t>
      </w:r>
    </w:p>
    <w:p w:rsidR="003E182B" w:rsidRPr="003E182B" w:rsidRDefault="009861E3" w:rsidP="003E182B">
      <w:pPr>
        <w:suppressAutoHyphens/>
        <w:spacing w:line="360" w:lineRule="auto"/>
        <w:ind w:firstLine="709"/>
        <w:jc w:val="both"/>
        <w:rPr>
          <w:sz w:val="28"/>
          <w:szCs w:val="28"/>
        </w:rPr>
      </w:pPr>
      <w:r w:rsidRPr="003E182B">
        <w:rPr>
          <w:sz w:val="28"/>
          <w:szCs w:val="28"/>
        </w:rPr>
        <w:t>На фоне полного минерального удобрения структурный состав (сухое просеивание) чернозема обыкновенного несколько улучшается, водоустойчивость снижается, вследствие чего на 10 % снижается и водопроницаемость. Почвенно-гидрологические константы, плотность почвы и дифференциальная пористость изменяются незначительно.</w:t>
      </w:r>
    </w:p>
    <w:p w:rsidR="003E182B" w:rsidRPr="003E182B" w:rsidRDefault="009861E3" w:rsidP="003E182B">
      <w:pPr>
        <w:suppressAutoHyphens/>
        <w:spacing w:line="360" w:lineRule="auto"/>
        <w:ind w:firstLine="709"/>
        <w:jc w:val="both"/>
        <w:rPr>
          <w:sz w:val="28"/>
          <w:szCs w:val="28"/>
        </w:rPr>
      </w:pPr>
      <w:r w:rsidRPr="003E182B">
        <w:rPr>
          <w:sz w:val="28"/>
          <w:szCs w:val="28"/>
        </w:rPr>
        <w:t>При внесении в чернозем (мощный) 20-30 т/га навоза один раз в 4-5 лет повышаются водоустойчивость и водопроницаемость, но снижается равновесная плотность почв и отдельных агрегатов (с 1,26 до 1,20 г/см3 и с 1,55-1,60 до 1,49-1,51 г/см3). Обнаруживается некоторое увеличение содержания микроагрегатов крупнее 0,05 мм.</w:t>
      </w:r>
    </w:p>
    <w:p w:rsidR="003E182B" w:rsidRPr="003E182B" w:rsidRDefault="009861E3" w:rsidP="003E182B">
      <w:pPr>
        <w:suppressAutoHyphens/>
        <w:spacing w:line="360" w:lineRule="auto"/>
        <w:ind w:firstLine="709"/>
        <w:jc w:val="both"/>
        <w:rPr>
          <w:sz w:val="28"/>
          <w:szCs w:val="28"/>
        </w:rPr>
      </w:pPr>
      <w:r w:rsidRPr="003E182B">
        <w:rPr>
          <w:sz w:val="28"/>
          <w:szCs w:val="28"/>
        </w:rPr>
        <w:t>При внесении навоза в один прием в вегетационном опыте уже через полгода удается достичь улучшения водоустойчивости и водопроницаемости почвы (В.В. Медведев, 1979).</w:t>
      </w:r>
    </w:p>
    <w:p w:rsidR="003E182B" w:rsidRPr="003E182B" w:rsidRDefault="009861E3" w:rsidP="003E182B">
      <w:pPr>
        <w:suppressAutoHyphens/>
        <w:spacing w:line="360" w:lineRule="auto"/>
        <w:ind w:firstLine="709"/>
        <w:jc w:val="both"/>
        <w:outlineLvl w:val="0"/>
        <w:rPr>
          <w:sz w:val="28"/>
          <w:szCs w:val="28"/>
        </w:rPr>
      </w:pPr>
      <w:r w:rsidRPr="003E182B">
        <w:rPr>
          <w:sz w:val="28"/>
          <w:szCs w:val="28"/>
        </w:rPr>
        <w:t>Влияние орошения на состав и свойства черноземных почв</w:t>
      </w:r>
    </w:p>
    <w:p w:rsidR="003E182B" w:rsidRPr="003E182B" w:rsidRDefault="009861E3" w:rsidP="003E182B">
      <w:pPr>
        <w:pStyle w:val="a3"/>
        <w:suppressAutoHyphens/>
        <w:spacing w:line="360" w:lineRule="auto"/>
        <w:ind w:firstLine="709"/>
      </w:pPr>
      <w:r w:rsidRPr="003E182B">
        <w:t>Черноземы обыкновенные и южные лимитированы во влаге, поэтому они являются объектами орошения. Орошение не только повышает урожайность сельскохозяйственных культур, но и наиболее существенно влияет на свойства почвы.</w:t>
      </w:r>
    </w:p>
    <w:p w:rsidR="003E182B" w:rsidRPr="003E182B" w:rsidRDefault="009861E3" w:rsidP="003E182B">
      <w:pPr>
        <w:pStyle w:val="a3"/>
        <w:suppressAutoHyphens/>
        <w:spacing w:line="360" w:lineRule="auto"/>
        <w:ind w:firstLine="709"/>
      </w:pPr>
      <w:r w:rsidRPr="003E182B">
        <w:t>Исследование влияния длительного регулярного орошения на состояние черноземов показывает (В.П. Панфилов и другие, 1988), что под действием искусственного обводнения происходит: а) увеличение общего количества гуминовых кислот в основном за счет фракций, связанных с кальцием, и соответственное уменьшение количества подвижных гуминовых кислот; б) уменьшение общего количества фульвокислот за счет фракций, связанных с кальцием, при одновременном относительном увеличении их подвижных фракций; в) резкое уменьшение содержания гуминов; г) активный вынос водорастворимых фракций.</w:t>
      </w:r>
    </w:p>
    <w:p w:rsidR="003E182B" w:rsidRPr="003E182B" w:rsidRDefault="009861E3" w:rsidP="003E182B">
      <w:pPr>
        <w:pStyle w:val="a3"/>
        <w:suppressAutoHyphens/>
        <w:spacing w:line="360" w:lineRule="auto"/>
        <w:ind w:firstLine="709"/>
      </w:pPr>
      <w:r w:rsidRPr="003E182B">
        <w:t>Увеличение количества солей в черноземах при орошении нередко стимулирует приобретение ими солонцеватости и других негативных признаков может; может быть следствием привноса их с поливными водами, минеральными удобрениями и возросшей интенсивности процессов минерализации биогенных остатков и гумуса.</w:t>
      </w:r>
    </w:p>
    <w:p w:rsidR="003E182B" w:rsidRPr="003E182B" w:rsidRDefault="009861E3" w:rsidP="003E182B">
      <w:pPr>
        <w:pStyle w:val="a3"/>
        <w:suppressAutoHyphens/>
        <w:spacing w:line="360" w:lineRule="auto"/>
        <w:ind w:firstLine="709"/>
      </w:pPr>
      <w:r w:rsidRPr="003E182B">
        <w:t xml:space="preserve">При орошении реакция среды в черноземах сохраняется в пределах, свойственных типу почвообразования. Некоторые изменения показателей </w:t>
      </w:r>
      <w:r w:rsidRPr="003E182B">
        <w:rPr>
          <w:lang w:val="en-US"/>
        </w:rPr>
        <w:t>pH</w:t>
      </w:r>
      <w:r w:rsidRPr="003E182B">
        <w:t xml:space="preserve">ВОД. отражают активизацию при орошении черноземов процессов образования бикарбонатов и их внутрипочвенной вертикальной и боковой миграции (М.М. Разумова, 1977). Определение </w:t>
      </w:r>
      <w:r w:rsidRPr="003E182B">
        <w:rPr>
          <w:lang w:val="en-US"/>
        </w:rPr>
        <w:t>pH</w:t>
      </w:r>
      <w:r w:rsidRPr="003E182B">
        <w:t xml:space="preserve">СОЛ применительно к черноземам обеспечивает возможность косвенной оценки состояния карбонатной системы, с которой тесно связана их подтиповая сущность. Способность подщелачивать раствор </w:t>
      </w:r>
      <w:r w:rsidRPr="003E182B">
        <w:rPr>
          <w:lang w:val="en-US"/>
        </w:rPr>
        <w:t>KCl</w:t>
      </w:r>
      <w:r w:rsidRPr="003E182B">
        <w:t xml:space="preserve"> закономерно убывает в ряду от типичного к оподзоленному чернозему.</w:t>
      </w:r>
    </w:p>
    <w:p w:rsidR="003E182B" w:rsidRPr="003E182B" w:rsidRDefault="009861E3" w:rsidP="003E182B">
      <w:pPr>
        <w:pStyle w:val="a3"/>
        <w:suppressAutoHyphens/>
        <w:spacing w:line="360" w:lineRule="auto"/>
        <w:ind w:firstLine="709"/>
      </w:pPr>
      <w:r w:rsidRPr="003E182B">
        <w:t xml:space="preserve">В черноземах, ненормированно орошаемых в течение нескольких лет, намечается тенденция изменения катионного состава коллоидного комплекса в направлении увеличения относительной доли </w:t>
      </w:r>
      <w:r w:rsidRPr="003E182B">
        <w:rPr>
          <w:lang w:val="en-US"/>
        </w:rPr>
        <w:t>Mg</w:t>
      </w:r>
      <w:r w:rsidRPr="003E182B">
        <w:t xml:space="preserve">2+ и </w:t>
      </w:r>
      <w:r w:rsidRPr="003E182B">
        <w:rPr>
          <w:lang w:val="en-US"/>
        </w:rPr>
        <w:t>Na</w:t>
      </w:r>
      <w:r w:rsidRPr="003E182B">
        <w:t>+,т.е. развития явлений осолонцевания. Декальцирование коллоидного комплекса свойственно в большей или меньшей степени всей бескарбонатной толще профиля.</w:t>
      </w:r>
    </w:p>
    <w:p w:rsidR="003E182B" w:rsidRPr="003E182B" w:rsidRDefault="009861E3" w:rsidP="003E182B">
      <w:pPr>
        <w:pStyle w:val="a3"/>
        <w:suppressAutoHyphens/>
        <w:spacing w:line="360" w:lineRule="auto"/>
        <w:ind w:firstLine="709"/>
      </w:pPr>
      <w:r w:rsidRPr="003E182B">
        <w:t>По данным И.С. Кауричева (1982), вызванное орошением изменение условий функционирования черноземов не выводит их на настоящем этапе из автоморфного режима.</w:t>
      </w:r>
    </w:p>
    <w:p w:rsidR="003E182B" w:rsidRPr="003E182B" w:rsidRDefault="009861E3" w:rsidP="003E182B">
      <w:pPr>
        <w:pStyle w:val="a3"/>
        <w:suppressAutoHyphens/>
        <w:spacing w:line="360" w:lineRule="auto"/>
        <w:ind w:firstLine="709"/>
      </w:pPr>
      <w:r w:rsidRPr="003E182B">
        <w:t>Ненормированный режим орошения в почвенном профиле создает условия для прямых непродуктивных инфильтрационных потерь поливных вод и питательных элементов.</w:t>
      </w:r>
    </w:p>
    <w:p w:rsidR="003E182B" w:rsidRPr="003E182B" w:rsidRDefault="009861E3" w:rsidP="003E182B">
      <w:pPr>
        <w:pStyle w:val="a3"/>
        <w:suppressAutoHyphens/>
        <w:spacing w:line="360" w:lineRule="auto"/>
        <w:ind w:firstLine="709"/>
      </w:pPr>
      <w:r w:rsidRPr="003E182B">
        <w:t>В профиле орошаемых черноземов происходят довольно значительные изменения в соотношении их водной, воздушной и твердой фаз. Суммарный эффект всех этих изменений выражается в уменьшении буферности черноземов в отношении переувлажнения. Заметно выражена тенденция снижения их водопроницаемости, особенно в нижних горизонтах</w:t>
      </w:r>
    </w:p>
    <w:p w:rsidR="003E182B" w:rsidRPr="003E182B" w:rsidRDefault="009861E3" w:rsidP="003E182B">
      <w:pPr>
        <w:pStyle w:val="a3"/>
        <w:suppressAutoHyphens/>
        <w:spacing w:line="360" w:lineRule="auto"/>
        <w:ind w:firstLine="709"/>
      </w:pPr>
      <w:r w:rsidRPr="003E182B">
        <w:t>Изменение гидрологического состояния и сложения черноземов сказывается на их теплофизических свойствах и температурном режиме.</w:t>
      </w:r>
    </w:p>
    <w:p w:rsidR="003E182B" w:rsidRPr="003E182B" w:rsidRDefault="009861E3" w:rsidP="003E182B">
      <w:pPr>
        <w:pStyle w:val="a3"/>
        <w:suppressAutoHyphens/>
        <w:spacing w:line="360" w:lineRule="auto"/>
        <w:ind w:firstLine="709"/>
      </w:pPr>
      <w:r w:rsidRPr="003E182B">
        <w:t>Плодородие и мелиоративное состояние почв, их способность противостоять различным антропогенным воздействиям сильно зависят от их агрегатного состава. Отмечается ухудшение структурного состояния черноземов при длительном орошении: увеличение глыбистости, снижение водопрочности почвенных агрегатов, слитизацию.8).</w:t>
      </w:r>
    </w:p>
    <w:p w:rsidR="003E182B" w:rsidRPr="003E182B" w:rsidRDefault="009861E3" w:rsidP="003E182B">
      <w:pPr>
        <w:pStyle w:val="a3"/>
        <w:suppressAutoHyphens/>
        <w:spacing w:line="360" w:lineRule="auto"/>
        <w:ind w:firstLine="709"/>
      </w:pPr>
      <w:r w:rsidRPr="003E182B">
        <w:t>Улучшение водного режима почв путем орошения стимулирует жизнедеятельность почвенной микрофлоры, в результате чего могут усиливаться процессы минерализации органических веществ (В.П. Панфилов и другие, 1988).</w:t>
      </w:r>
    </w:p>
    <w:p w:rsidR="003E182B" w:rsidRPr="003E182B" w:rsidRDefault="009861E3" w:rsidP="003E182B">
      <w:pPr>
        <w:pStyle w:val="a3"/>
        <w:suppressAutoHyphens/>
        <w:spacing w:line="360" w:lineRule="auto"/>
        <w:ind w:firstLine="709"/>
      </w:pPr>
      <w:r w:rsidRPr="003E182B">
        <w:t>Таким образом, при неконтролируемом использовании оросительной воды, эксплуатации сельскохозяйственной техники происходит деградация свойств черноземов. Она усиливается при длительной механической обработки в условиях применения низких доз органических и минеральных удобрений.</w:t>
      </w:r>
    </w:p>
    <w:p w:rsidR="003E182B" w:rsidRPr="003E182B" w:rsidRDefault="004F13D9" w:rsidP="004F13D9">
      <w:pPr>
        <w:pStyle w:val="2"/>
        <w:keepNext w:val="0"/>
        <w:suppressAutoHyphens/>
        <w:ind w:left="0"/>
        <w:rPr>
          <w:b/>
          <w:bCs/>
          <w:i w:val="0"/>
          <w:iCs w:val="0"/>
        </w:rPr>
      </w:pPr>
      <w:bookmarkStart w:id="7" w:name="_Toc75156228"/>
      <w:r>
        <w:rPr>
          <w:b/>
          <w:bCs/>
          <w:i w:val="0"/>
          <w:iCs w:val="0"/>
          <w:lang w:val="uk-UA"/>
        </w:rPr>
        <w:br w:type="page"/>
      </w:r>
      <w:r w:rsidR="009861E3" w:rsidRPr="003E182B">
        <w:rPr>
          <w:b/>
          <w:bCs/>
          <w:i w:val="0"/>
          <w:iCs w:val="0"/>
        </w:rPr>
        <w:t>1.5 Пути сохранения и повышения плодородия черноземов</w:t>
      </w:r>
      <w:bookmarkEnd w:id="7"/>
    </w:p>
    <w:p w:rsidR="00D23DB6" w:rsidRDefault="00D23DB6" w:rsidP="003E182B">
      <w:pPr>
        <w:pStyle w:val="a3"/>
        <w:suppressAutoHyphens/>
        <w:spacing w:line="360" w:lineRule="auto"/>
        <w:ind w:firstLine="709"/>
        <w:rPr>
          <w:lang w:val="uk-UA"/>
        </w:rPr>
      </w:pPr>
    </w:p>
    <w:p w:rsidR="003E182B" w:rsidRPr="003E182B" w:rsidRDefault="009861E3" w:rsidP="003E182B">
      <w:pPr>
        <w:pStyle w:val="a3"/>
        <w:suppressAutoHyphens/>
        <w:spacing w:line="360" w:lineRule="auto"/>
        <w:ind w:firstLine="709"/>
      </w:pPr>
      <w:r w:rsidRPr="003E182B">
        <w:t>Важнейшая задача сельскохозяйственного производства на черноземных почвах – правильное использование их высокого потенциального плодородия, предохранение гумусового слоя от разрушения.</w:t>
      </w:r>
    </w:p>
    <w:p w:rsidR="003E182B" w:rsidRPr="003E182B" w:rsidRDefault="009861E3" w:rsidP="003E182B">
      <w:pPr>
        <w:pStyle w:val="a3"/>
        <w:suppressAutoHyphens/>
        <w:spacing w:line="360" w:lineRule="auto"/>
        <w:ind w:firstLine="709"/>
      </w:pPr>
      <w:r w:rsidRPr="003E182B">
        <w:t>Черноземные почвы обладают высоким потенциальным плодородием, но их эффективное плодородие зависит от тепло- и влагообеспеченности, биологической активности. Черноземы лесостепи характеризуются лучшей влагообеспеченностью по сравнению со степными черноземами. Продуктивность их выше. Уровень эффективного плодородия степных черноземов снижается из-за ухудшения условий влагообеспеченности, снижения биологической активности, проявления периодических засух.</w:t>
      </w:r>
    </w:p>
    <w:p w:rsidR="003E182B" w:rsidRPr="003E182B" w:rsidRDefault="009861E3" w:rsidP="003E182B">
      <w:pPr>
        <w:pStyle w:val="a3"/>
        <w:suppressAutoHyphens/>
        <w:spacing w:line="360" w:lineRule="auto"/>
        <w:ind w:firstLine="709"/>
      </w:pPr>
      <w:r w:rsidRPr="003E182B">
        <w:t>Для повышения эффективного плодородия черноземных почв очень важно накопление влаги и ее рациональное использование, особенно в подзонах распространения обыкновенных и южных черноземов. Поэтому рекомендуются следующие агротехнические мероприятия: ранняя глубокая зябь, прикатывание, осеннее бороздование и щелевание полей для поглощения талых вод и предотвращения эрозии (В.П. Ковриго и др., 2000).</w:t>
      </w:r>
    </w:p>
    <w:p w:rsidR="003E182B" w:rsidRPr="003E182B" w:rsidRDefault="009861E3" w:rsidP="003E182B">
      <w:pPr>
        <w:pStyle w:val="a3"/>
        <w:suppressAutoHyphens/>
        <w:spacing w:line="360" w:lineRule="auto"/>
        <w:ind w:firstLine="709"/>
      </w:pPr>
      <w:r w:rsidRPr="003E182B">
        <w:t>Перспективным приемом повышения продуктивности черноземов является орошение. Но орошение должно быть строго регулируемым, сопровождаться тщательным контролем над изменением свойств черноземов (В.П. Панфилов, и другие, 1988).</w:t>
      </w:r>
    </w:p>
    <w:p w:rsidR="003E182B" w:rsidRPr="003E182B" w:rsidRDefault="009861E3" w:rsidP="003E182B">
      <w:pPr>
        <w:pStyle w:val="a3"/>
        <w:tabs>
          <w:tab w:val="left" w:pos="5580"/>
        </w:tabs>
        <w:suppressAutoHyphens/>
        <w:spacing w:line="360" w:lineRule="auto"/>
        <w:ind w:firstLine="709"/>
      </w:pPr>
      <w:r w:rsidRPr="003E182B">
        <w:t>Эффективное плодородие черноземов в пределах каждого подтипа определяется родовыми и видовыми признаками: степенью солонцеватости и карбонатности, мощностью гумусовых горизонтов и содержанием гумуса, механическим составом, степенью эродированности, свойствами и мощностью почвообразующих пород, а также уровнем окультуривания почв. Чем больше мощность гумусовых горизонтов и запасы гумуса, тем богаче черноземы общими запасами элементов питания, тем благоприятнее водный режим. Поэтому в черноземах наблюдается прямая корреляция между урожаем сельскохозяйственных культур и мощностью гумусового слоя, запасами гумуса. Чтобы стабилизировать и повысить содержание гумуса в черноземах, необходимо, прежде всего, остановить эрозию внедрением комплекса почвозащитных мероприятий</w:t>
      </w:r>
    </w:p>
    <w:p w:rsidR="00D23DB6" w:rsidRDefault="009861E3" w:rsidP="003E182B">
      <w:pPr>
        <w:pStyle w:val="a3"/>
        <w:suppressAutoHyphens/>
        <w:spacing w:line="360" w:lineRule="auto"/>
        <w:ind w:firstLine="709"/>
        <w:rPr>
          <w:lang w:val="uk-UA"/>
        </w:rPr>
      </w:pPr>
      <w:r w:rsidRPr="003E182B">
        <w:t>Таким образом, основные пути сохранения и повышения плодородия черноземов – рациональные приемы обработки (в том числе, внедрение минимальной обработки) почвы, накопления и правильного расходования влаги, внесение удобрений, улучшение структуры посевных площадей, введение высокоурожайных культур и сортов, борьба с эрозией (И.С. Кауричев, 1989).</w:t>
      </w:r>
    </w:p>
    <w:p w:rsidR="003E182B" w:rsidRDefault="00D23DB6" w:rsidP="00D23DB6">
      <w:pPr>
        <w:pStyle w:val="a3"/>
        <w:suppressAutoHyphens/>
        <w:spacing w:line="360" w:lineRule="auto"/>
        <w:jc w:val="center"/>
        <w:rPr>
          <w:b/>
          <w:bCs/>
          <w:lang w:val="uk-UA"/>
        </w:rPr>
      </w:pPr>
      <w:r>
        <w:br w:type="page"/>
      </w:r>
      <w:bookmarkStart w:id="8" w:name="_Toc75156229"/>
      <w:r w:rsidR="009861E3" w:rsidRPr="00D23DB6">
        <w:rPr>
          <w:b/>
          <w:bCs/>
        </w:rPr>
        <w:t>2 УСЛОВИЯ И МЕТОДИКА ПРОВЕДЕНИЯ ИССЛЕДОВАНИЙ</w:t>
      </w:r>
      <w:bookmarkEnd w:id="8"/>
    </w:p>
    <w:p w:rsidR="00D23DB6" w:rsidRPr="00D23DB6" w:rsidRDefault="00D23DB6" w:rsidP="00D23DB6">
      <w:pPr>
        <w:pStyle w:val="a3"/>
        <w:suppressAutoHyphens/>
        <w:spacing w:line="360" w:lineRule="auto"/>
        <w:jc w:val="center"/>
        <w:rPr>
          <w:b/>
          <w:bCs/>
          <w:lang w:val="uk-UA"/>
        </w:rPr>
      </w:pPr>
    </w:p>
    <w:p w:rsidR="003E182B" w:rsidRPr="003E182B" w:rsidRDefault="009861E3" w:rsidP="003E182B">
      <w:pPr>
        <w:pStyle w:val="a3"/>
        <w:suppressAutoHyphens/>
        <w:spacing w:line="360" w:lineRule="auto"/>
        <w:ind w:firstLine="709"/>
      </w:pPr>
      <w:r w:rsidRPr="003E182B">
        <w:t>Исследования проводились по материалам первой почвенной экспедиции, проходившей в июне 2001 года и третьей – в июле 2003 года. Маршрут экспедиции института агроэкологии пролегал с севера на юг Челябинской области, исследования почвенного покрова проводились в пределах лесостепной и степной зон.</w:t>
      </w:r>
    </w:p>
    <w:p w:rsidR="00D23DB6" w:rsidRDefault="00D23DB6" w:rsidP="003E182B">
      <w:pPr>
        <w:pStyle w:val="2"/>
        <w:keepNext w:val="0"/>
        <w:suppressAutoHyphens/>
        <w:ind w:left="0" w:firstLine="709"/>
        <w:jc w:val="both"/>
        <w:rPr>
          <w:b/>
          <w:bCs/>
          <w:i w:val="0"/>
          <w:iCs w:val="0"/>
          <w:lang w:val="uk-UA"/>
        </w:rPr>
      </w:pPr>
      <w:bookmarkStart w:id="9" w:name="_Toc75156230"/>
    </w:p>
    <w:p w:rsidR="003E182B" w:rsidRPr="003E182B" w:rsidRDefault="009861E3" w:rsidP="004F13D9">
      <w:pPr>
        <w:pStyle w:val="2"/>
        <w:keepNext w:val="0"/>
        <w:suppressAutoHyphens/>
        <w:ind w:left="0"/>
        <w:rPr>
          <w:b/>
          <w:bCs/>
          <w:i w:val="0"/>
          <w:iCs w:val="0"/>
        </w:rPr>
      </w:pPr>
      <w:r w:rsidRPr="003E182B">
        <w:rPr>
          <w:b/>
          <w:bCs/>
          <w:i w:val="0"/>
          <w:iCs w:val="0"/>
        </w:rPr>
        <w:t>2.1 Условия почвообразования</w:t>
      </w:r>
      <w:bookmarkEnd w:id="9"/>
    </w:p>
    <w:p w:rsidR="00D23DB6" w:rsidRDefault="00D23DB6" w:rsidP="003E182B">
      <w:pPr>
        <w:pStyle w:val="a3"/>
        <w:suppressAutoHyphens/>
        <w:spacing w:line="360" w:lineRule="auto"/>
        <w:ind w:firstLine="709"/>
        <w:rPr>
          <w:lang w:val="uk-UA"/>
        </w:rPr>
      </w:pPr>
    </w:p>
    <w:p w:rsidR="003E182B" w:rsidRPr="003E182B" w:rsidRDefault="009861E3" w:rsidP="003E182B">
      <w:pPr>
        <w:pStyle w:val="a3"/>
        <w:suppressAutoHyphens/>
        <w:spacing w:line="360" w:lineRule="auto"/>
        <w:ind w:firstLine="709"/>
      </w:pPr>
      <w:r w:rsidRPr="003E182B">
        <w:t>Челябинская область расположена на предгорной части лесостепи и степи Западно-Сибирской равнины и на территории восточного склона Уральских гор. Более ¾ территории области находится в лесостепном и степном Зауралье и около ¼ - в горном Урале. Значит, сложившиеся условия области, обладающей четко выраженной природной зональностью в силу географического расположения, обуславливают следующие условия почвообразования: климат, растительность, рельеф и почвообразующие породы.</w:t>
      </w:r>
    </w:p>
    <w:p w:rsidR="003E182B" w:rsidRPr="003E182B" w:rsidRDefault="009861E3" w:rsidP="003E182B">
      <w:pPr>
        <w:pStyle w:val="a3"/>
        <w:suppressAutoHyphens/>
        <w:spacing w:line="360" w:lineRule="auto"/>
        <w:ind w:firstLine="709"/>
      </w:pPr>
      <w:r w:rsidRPr="003E182B">
        <w:t>Характеристика агроклиматических ресурсов Челябинской области представлена в таблице 1.</w:t>
      </w:r>
    </w:p>
    <w:p w:rsidR="00D23DB6" w:rsidRDefault="00D23DB6" w:rsidP="00D23DB6">
      <w:pPr>
        <w:pStyle w:val="a3"/>
        <w:suppressAutoHyphens/>
        <w:spacing w:line="360" w:lineRule="auto"/>
        <w:ind w:firstLine="709"/>
        <w:jc w:val="right"/>
        <w:rPr>
          <w:lang w:val="uk-UA"/>
        </w:rPr>
      </w:pPr>
    </w:p>
    <w:p w:rsidR="00D23DB6" w:rsidRPr="00D23DB6" w:rsidRDefault="009861E3" w:rsidP="00D23DB6">
      <w:pPr>
        <w:pStyle w:val="a3"/>
        <w:suppressAutoHyphens/>
        <w:spacing w:line="360" w:lineRule="auto"/>
        <w:ind w:firstLine="709"/>
        <w:jc w:val="right"/>
        <w:rPr>
          <w:lang w:val="uk-UA"/>
        </w:rPr>
      </w:pPr>
      <w:r w:rsidRPr="003E182B">
        <w:t>Таблица 1</w:t>
      </w:r>
    </w:p>
    <w:p w:rsidR="009861E3" w:rsidRPr="00D23DB6" w:rsidRDefault="009861E3" w:rsidP="00D23DB6">
      <w:pPr>
        <w:pStyle w:val="a3"/>
        <w:suppressAutoHyphens/>
        <w:spacing w:line="360" w:lineRule="auto"/>
        <w:ind w:firstLine="709"/>
        <w:jc w:val="center"/>
        <w:rPr>
          <w:b/>
          <w:bCs/>
        </w:rPr>
      </w:pPr>
      <w:r w:rsidRPr="00D23DB6">
        <w:rPr>
          <w:b/>
          <w:bCs/>
        </w:rPr>
        <w:t>Характеристика агроклиматических ресурсов Челябинской области (А.П. Козаченко, 1997)</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974"/>
        <w:gridCol w:w="945"/>
        <w:gridCol w:w="930"/>
        <w:gridCol w:w="1068"/>
        <w:gridCol w:w="1068"/>
        <w:gridCol w:w="1197"/>
        <w:gridCol w:w="939"/>
        <w:gridCol w:w="924"/>
      </w:tblGrid>
      <w:tr w:rsidR="009861E3" w:rsidRPr="00D23DB6" w:rsidTr="00916F68">
        <w:trPr>
          <w:cantSplit/>
          <w:trHeight w:val="433"/>
          <w:jc w:val="center"/>
        </w:trPr>
        <w:tc>
          <w:tcPr>
            <w:tcW w:w="1068" w:type="dxa"/>
            <w:vMerge w:val="restart"/>
            <w:vAlign w:val="center"/>
          </w:tcPr>
          <w:p w:rsidR="009861E3" w:rsidRPr="00D23DB6" w:rsidRDefault="009861E3" w:rsidP="007E44AB">
            <w:pPr>
              <w:pStyle w:val="a3"/>
              <w:suppressAutoHyphens/>
              <w:jc w:val="left"/>
              <w:rPr>
                <w:sz w:val="20"/>
                <w:szCs w:val="20"/>
              </w:rPr>
            </w:pPr>
            <w:r w:rsidRPr="00D23DB6">
              <w:rPr>
                <w:sz w:val="20"/>
                <w:szCs w:val="20"/>
              </w:rPr>
              <w:t>Природная зона</w:t>
            </w:r>
          </w:p>
        </w:tc>
        <w:tc>
          <w:tcPr>
            <w:tcW w:w="1919" w:type="dxa"/>
            <w:gridSpan w:val="2"/>
            <w:vAlign w:val="center"/>
          </w:tcPr>
          <w:p w:rsidR="009861E3" w:rsidRPr="00D23DB6" w:rsidRDefault="009861E3" w:rsidP="007E44AB">
            <w:pPr>
              <w:pStyle w:val="a3"/>
              <w:suppressAutoHyphens/>
              <w:jc w:val="left"/>
              <w:rPr>
                <w:sz w:val="20"/>
                <w:szCs w:val="20"/>
              </w:rPr>
            </w:pPr>
            <w:r w:rsidRPr="00D23DB6">
              <w:rPr>
                <w:sz w:val="20"/>
                <w:szCs w:val="20"/>
              </w:rPr>
              <w:t>Сумма осадков, мм</w:t>
            </w:r>
          </w:p>
        </w:tc>
        <w:tc>
          <w:tcPr>
            <w:tcW w:w="930" w:type="dxa"/>
            <w:vMerge w:val="restart"/>
            <w:vAlign w:val="center"/>
          </w:tcPr>
          <w:p w:rsidR="009861E3" w:rsidRPr="00D23DB6" w:rsidRDefault="009861E3" w:rsidP="007E44AB">
            <w:pPr>
              <w:pStyle w:val="a3"/>
              <w:suppressAutoHyphens/>
              <w:ind w:firstLine="33"/>
              <w:jc w:val="left"/>
              <w:rPr>
                <w:sz w:val="20"/>
                <w:szCs w:val="20"/>
                <w:lang w:val="en-US"/>
              </w:rPr>
            </w:pPr>
            <w:r w:rsidRPr="00D23DB6">
              <w:rPr>
                <w:sz w:val="20"/>
                <w:szCs w:val="20"/>
              </w:rPr>
              <w:t>Сумма активных температур, ˚С</w:t>
            </w:r>
          </w:p>
        </w:tc>
        <w:tc>
          <w:tcPr>
            <w:tcW w:w="1068" w:type="dxa"/>
            <w:vMerge w:val="restart"/>
            <w:vAlign w:val="center"/>
          </w:tcPr>
          <w:p w:rsidR="009861E3" w:rsidRPr="00D23DB6" w:rsidRDefault="009861E3" w:rsidP="007E44AB">
            <w:pPr>
              <w:pStyle w:val="a3"/>
              <w:suppressAutoHyphens/>
              <w:jc w:val="left"/>
              <w:rPr>
                <w:sz w:val="20"/>
                <w:szCs w:val="20"/>
              </w:rPr>
            </w:pPr>
            <w:r w:rsidRPr="00D23DB6">
              <w:rPr>
                <w:sz w:val="20"/>
                <w:szCs w:val="20"/>
              </w:rPr>
              <w:t xml:space="preserve">Продолжительность периода с </w:t>
            </w:r>
            <w:r w:rsidRPr="00D23DB6">
              <w:rPr>
                <w:sz w:val="20"/>
                <w:szCs w:val="20"/>
                <w:lang w:val="en-US"/>
              </w:rPr>
              <w:t>t</w:t>
            </w:r>
            <w:r w:rsidRPr="00D23DB6">
              <w:rPr>
                <w:sz w:val="20"/>
                <w:szCs w:val="20"/>
              </w:rPr>
              <w:t>&gt;10˚</w:t>
            </w:r>
            <w:r w:rsidRPr="00D23DB6">
              <w:rPr>
                <w:sz w:val="20"/>
                <w:szCs w:val="20"/>
                <w:lang w:val="en-US"/>
              </w:rPr>
              <w:t>C</w:t>
            </w:r>
          </w:p>
        </w:tc>
        <w:tc>
          <w:tcPr>
            <w:tcW w:w="1068" w:type="dxa"/>
            <w:vMerge w:val="restart"/>
            <w:vAlign w:val="center"/>
          </w:tcPr>
          <w:p w:rsidR="009861E3" w:rsidRPr="00D23DB6" w:rsidRDefault="009861E3" w:rsidP="007E44AB">
            <w:pPr>
              <w:pStyle w:val="a3"/>
              <w:suppressAutoHyphens/>
              <w:jc w:val="left"/>
              <w:rPr>
                <w:sz w:val="20"/>
                <w:szCs w:val="20"/>
              </w:rPr>
            </w:pPr>
            <w:r w:rsidRPr="00D23DB6">
              <w:rPr>
                <w:sz w:val="20"/>
                <w:szCs w:val="20"/>
              </w:rPr>
              <w:t xml:space="preserve">ГТК за период </w:t>
            </w:r>
            <w:r w:rsidRPr="00D23DB6">
              <w:rPr>
                <w:sz w:val="20"/>
                <w:szCs w:val="20"/>
                <w:lang w:val="en-US"/>
              </w:rPr>
              <w:t>t</w:t>
            </w:r>
            <w:r w:rsidRPr="00D23DB6">
              <w:rPr>
                <w:sz w:val="20"/>
                <w:szCs w:val="20"/>
              </w:rPr>
              <w:t>&gt;10 дней</w:t>
            </w:r>
          </w:p>
        </w:tc>
        <w:tc>
          <w:tcPr>
            <w:tcW w:w="1197" w:type="dxa"/>
            <w:vMerge w:val="restart"/>
            <w:vAlign w:val="center"/>
          </w:tcPr>
          <w:p w:rsidR="009861E3" w:rsidRPr="00D23DB6" w:rsidRDefault="009861E3" w:rsidP="007E44AB">
            <w:pPr>
              <w:pStyle w:val="a3"/>
              <w:suppressAutoHyphens/>
              <w:jc w:val="left"/>
              <w:rPr>
                <w:sz w:val="20"/>
                <w:szCs w:val="20"/>
              </w:rPr>
            </w:pPr>
            <w:r w:rsidRPr="00D23DB6">
              <w:rPr>
                <w:sz w:val="20"/>
                <w:szCs w:val="20"/>
              </w:rPr>
              <w:t>Продолжительность безморозного периода, дней</w:t>
            </w:r>
          </w:p>
        </w:tc>
        <w:tc>
          <w:tcPr>
            <w:tcW w:w="939" w:type="dxa"/>
            <w:vMerge w:val="restart"/>
            <w:vAlign w:val="center"/>
          </w:tcPr>
          <w:p w:rsidR="009861E3" w:rsidRPr="00D23DB6" w:rsidRDefault="009861E3" w:rsidP="007E44AB">
            <w:pPr>
              <w:pStyle w:val="a3"/>
              <w:suppressAutoHyphens/>
              <w:jc w:val="left"/>
              <w:rPr>
                <w:sz w:val="20"/>
                <w:szCs w:val="20"/>
              </w:rPr>
            </w:pPr>
            <w:r w:rsidRPr="00D23DB6">
              <w:rPr>
                <w:sz w:val="20"/>
                <w:szCs w:val="20"/>
              </w:rPr>
              <w:t>Продолжительность снежного периода, дней</w:t>
            </w:r>
          </w:p>
        </w:tc>
        <w:tc>
          <w:tcPr>
            <w:tcW w:w="924" w:type="dxa"/>
            <w:vMerge w:val="restart"/>
            <w:vAlign w:val="center"/>
          </w:tcPr>
          <w:p w:rsidR="009861E3" w:rsidRPr="00D23DB6" w:rsidRDefault="009861E3" w:rsidP="007E44AB">
            <w:pPr>
              <w:pStyle w:val="a3"/>
              <w:suppressAutoHyphens/>
              <w:jc w:val="left"/>
              <w:rPr>
                <w:sz w:val="20"/>
                <w:szCs w:val="20"/>
              </w:rPr>
            </w:pPr>
            <w:r w:rsidRPr="00D23DB6">
              <w:rPr>
                <w:sz w:val="20"/>
                <w:szCs w:val="20"/>
              </w:rPr>
              <w:t>Высота снежного покрова, см</w:t>
            </w:r>
          </w:p>
        </w:tc>
      </w:tr>
      <w:tr w:rsidR="009861E3" w:rsidRPr="00D23DB6" w:rsidTr="00916F68">
        <w:trPr>
          <w:cantSplit/>
          <w:trHeight w:val="1072"/>
          <w:jc w:val="center"/>
        </w:trPr>
        <w:tc>
          <w:tcPr>
            <w:tcW w:w="1068" w:type="dxa"/>
            <w:vMerge/>
            <w:vAlign w:val="center"/>
          </w:tcPr>
          <w:p w:rsidR="009861E3" w:rsidRPr="00D23DB6" w:rsidRDefault="009861E3" w:rsidP="007E44AB">
            <w:pPr>
              <w:pStyle w:val="a3"/>
              <w:suppressAutoHyphens/>
              <w:ind w:firstLine="709"/>
              <w:jc w:val="left"/>
              <w:rPr>
                <w:sz w:val="20"/>
                <w:szCs w:val="20"/>
              </w:rPr>
            </w:pPr>
          </w:p>
        </w:tc>
        <w:tc>
          <w:tcPr>
            <w:tcW w:w="974" w:type="dxa"/>
            <w:vAlign w:val="center"/>
          </w:tcPr>
          <w:p w:rsidR="009861E3" w:rsidRPr="00D23DB6" w:rsidRDefault="009861E3" w:rsidP="007E44AB">
            <w:pPr>
              <w:pStyle w:val="a3"/>
              <w:suppressAutoHyphens/>
              <w:ind w:firstLine="11"/>
              <w:jc w:val="left"/>
              <w:rPr>
                <w:sz w:val="20"/>
                <w:szCs w:val="20"/>
              </w:rPr>
            </w:pPr>
            <w:r w:rsidRPr="00D23DB6">
              <w:rPr>
                <w:sz w:val="20"/>
                <w:szCs w:val="20"/>
              </w:rPr>
              <w:t>за год</w:t>
            </w:r>
          </w:p>
        </w:tc>
        <w:tc>
          <w:tcPr>
            <w:tcW w:w="945" w:type="dxa"/>
            <w:vAlign w:val="center"/>
          </w:tcPr>
          <w:p w:rsidR="009861E3" w:rsidRPr="00D23DB6" w:rsidRDefault="009861E3" w:rsidP="007E44AB">
            <w:pPr>
              <w:pStyle w:val="a3"/>
              <w:suppressAutoHyphens/>
              <w:ind w:firstLine="22"/>
              <w:jc w:val="left"/>
              <w:rPr>
                <w:sz w:val="20"/>
                <w:szCs w:val="20"/>
              </w:rPr>
            </w:pPr>
            <w:r w:rsidRPr="00D23DB6">
              <w:rPr>
                <w:sz w:val="20"/>
                <w:szCs w:val="20"/>
              </w:rPr>
              <w:t>за вегетационный период</w:t>
            </w:r>
          </w:p>
        </w:tc>
        <w:tc>
          <w:tcPr>
            <w:tcW w:w="930" w:type="dxa"/>
            <w:vMerge/>
            <w:vAlign w:val="center"/>
          </w:tcPr>
          <w:p w:rsidR="009861E3" w:rsidRPr="00D23DB6" w:rsidRDefault="009861E3" w:rsidP="007E44AB">
            <w:pPr>
              <w:pStyle w:val="a3"/>
              <w:suppressAutoHyphens/>
              <w:ind w:firstLine="709"/>
              <w:jc w:val="left"/>
              <w:rPr>
                <w:sz w:val="20"/>
                <w:szCs w:val="20"/>
              </w:rPr>
            </w:pPr>
          </w:p>
        </w:tc>
        <w:tc>
          <w:tcPr>
            <w:tcW w:w="1068" w:type="dxa"/>
            <w:vMerge/>
            <w:vAlign w:val="center"/>
          </w:tcPr>
          <w:p w:rsidR="009861E3" w:rsidRPr="00D23DB6" w:rsidRDefault="009861E3" w:rsidP="007E44AB">
            <w:pPr>
              <w:pStyle w:val="a3"/>
              <w:suppressAutoHyphens/>
              <w:ind w:firstLine="709"/>
              <w:jc w:val="left"/>
              <w:rPr>
                <w:sz w:val="20"/>
                <w:szCs w:val="20"/>
              </w:rPr>
            </w:pPr>
          </w:p>
        </w:tc>
        <w:tc>
          <w:tcPr>
            <w:tcW w:w="1068" w:type="dxa"/>
            <w:vMerge/>
            <w:vAlign w:val="center"/>
          </w:tcPr>
          <w:p w:rsidR="009861E3" w:rsidRPr="00D23DB6" w:rsidRDefault="009861E3" w:rsidP="007E44AB">
            <w:pPr>
              <w:pStyle w:val="a3"/>
              <w:suppressAutoHyphens/>
              <w:ind w:firstLine="709"/>
              <w:jc w:val="left"/>
              <w:rPr>
                <w:sz w:val="20"/>
                <w:szCs w:val="20"/>
              </w:rPr>
            </w:pPr>
          </w:p>
        </w:tc>
        <w:tc>
          <w:tcPr>
            <w:tcW w:w="1197" w:type="dxa"/>
            <w:vMerge/>
            <w:vAlign w:val="center"/>
          </w:tcPr>
          <w:p w:rsidR="009861E3" w:rsidRPr="00D23DB6" w:rsidRDefault="009861E3" w:rsidP="007E44AB">
            <w:pPr>
              <w:pStyle w:val="a3"/>
              <w:suppressAutoHyphens/>
              <w:ind w:firstLine="709"/>
              <w:jc w:val="left"/>
              <w:rPr>
                <w:sz w:val="20"/>
                <w:szCs w:val="20"/>
              </w:rPr>
            </w:pPr>
          </w:p>
        </w:tc>
        <w:tc>
          <w:tcPr>
            <w:tcW w:w="939" w:type="dxa"/>
            <w:vMerge/>
            <w:vAlign w:val="center"/>
          </w:tcPr>
          <w:p w:rsidR="009861E3" w:rsidRPr="00D23DB6" w:rsidRDefault="009861E3" w:rsidP="007E44AB">
            <w:pPr>
              <w:pStyle w:val="a3"/>
              <w:suppressAutoHyphens/>
              <w:ind w:firstLine="709"/>
              <w:jc w:val="left"/>
              <w:rPr>
                <w:sz w:val="20"/>
                <w:szCs w:val="20"/>
              </w:rPr>
            </w:pPr>
          </w:p>
        </w:tc>
        <w:tc>
          <w:tcPr>
            <w:tcW w:w="924" w:type="dxa"/>
            <w:vMerge/>
            <w:vAlign w:val="center"/>
          </w:tcPr>
          <w:p w:rsidR="009861E3" w:rsidRPr="00D23DB6" w:rsidRDefault="009861E3" w:rsidP="007E44AB">
            <w:pPr>
              <w:pStyle w:val="a3"/>
              <w:suppressAutoHyphens/>
              <w:ind w:firstLine="709"/>
              <w:jc w:val="left"/>
              <w:rPr>
                <w:sz w:val="20"/>
                <w:szCs w:val="20"/>
              </w:rPr>
            </w:pPr>
          </w:p>
        </w:tc>
      </w:tr>
      <w:tr w:rsidR="009861E3" w:rsidRPr="00D23DB6" w:rsidTr="00916F68">
        <w:trPr>
          <w:trHeight w:val="217"/>
          <w:jc w:val="center"/>
        </w:trPr>
        <w:tc>
          <w:tcPr>
            <w:tcW w:w="1068" w:type="dxa"/>
            <w:vAlign w:val="center"/>
          </w:tcPr>
          <w:p w:rsidR="009861E3" w:rsidRPr="00D23DB6" w:rsidRDefault="009861E3" w:rsidP="007E44AB">
            <w:pPr>
              <w:pStyle w:val="a3"/>
              <w:suppressAutoHyphens/>
              <w:jc w:val="left"/>
              <w:rPr>
                <w:sz w:val="20"/>
                <w:szCs w:val="20"/>
              </w:rPr>
            </w:pPr>
            <w:r w:rsidRPr="00D23DB6">
              <w:rPr>
                <w:sz w:val="20"/>
                <w:szCs w:val="20"/>
              </w:rPr>
              <w:t>Северная лесостепь</w:t>
            </w:r>
          </w:p>
        </w:tc>
        <w:tc>
          <w:tcPr>
            <w:tcW w:w="974" w:type="dxa"/>
            <w:vAlign w:val="center"/>
          </w:tcPr>
          <w:p w:rsidR="009861E3" w:rsidRPr="00D23DB6" w:rsidRDefault="009861E3" w:rsidP="007E44AB">
            <w:pPr>
              <w:pStyle w:val="a3"/>
              <w:suppressAutoHyphens/>
              <w:ind w:firstLine="11"/>
              <w:jc w:val="left"/>
              <w:rPr>
                <w:sz w:val="20"/>
                <w:szCs w:val="20"/>
              </w:rPr>
            </w:pPr>
            <w:r w:rsidRPr="00D23DB6">
              <w:rPr>
                <w:sz w:val="20"/>
                <w:szCs w:val="20"/>
              </w:rPr>
              <w:t>407-438</w:t>
            </w:r>
          </w:p>
        </w:tc>
        <w:tc>
          <w:tcPr>
            <w:tcW w:w="945" w:type="dxa"/>
            <w:vAlign w:val="center"/>
          </w:tcPr>
          <w:p w:rsidR="009861E3" w:rsidRPr="00D23DB6" w:rsidRDefault="009861E3" w:rsidP="007E44AB">
            <w:pPr>
              <w:pStyle w:val="a3"/>
              <w:suppressAutoHyphens/>
              <w:ind w:firstLine="22"/>
              <w:jc w:val="left"/>
              <w:rPr>
                <w:sz w:val="20"/>
                <w:szCs w:val="20"/>
              </w:rPr>
            </w:pPr>
            <w:r w:rsidRPr="00D23DB6">
              <w:rPr>
                <w:sz w:val="20"/>
                <w:szCs w:val="20"/>
              </w:rPr>
              <w:t>200-250</w:t>
            </w:r>
          </w:p>
        </w:tc>
        <w:tc>
          <w:tcPr>
            <w:tcW w:w="930" w:type="dxa"/>
            <w:vAlign w:val="center"/>
          </w:tcPr>
          <w:p w:rsidR="009861E3" w:rsidRPr="00D23DB6" w:rsidRDefault="009861E3" w:rsidP="007E44AB">
            <w:pPr>
              <w:pStyle w:val="a3"/>
              <w:suppressAutoHyphens/>
              <w:jc w:val="left"/>
              <w:rPr>
                <w:sz w:val="20"/>
                <w:szCs w:val="20"/>
              </w:rPr>
            </w:pPr>
            <w:r w:rsidRPr="00D23DB6">
              <w:rPr>
                <w:sz w:val="20"/>
                <w:szCs w:val="20"/>
              </w:rPr>
              <w:t>1800-2000</w:t>
            </w:r>
          </w:p>
        </w:tc>
        <w:tc>
          <w:tcPr>
            <w:tcW w:w="1068" w:type="dxa"/>
            <w:vAlign w:val="center"/>
          </w:tcPr>
          <w:p w:rsidR="009861E3" w:rsidRPr="00D23DB6" w:rsidRDefault="009861E3" w:rsidP="007E44AB">
            <w:pPr>
              <w:pStyle w:val="a3"/>
              <w:suppressAutoHyphens/>
              <w:jc w:val="left"/>
              <w:rPr>
                <w:sz w:val="20"/>
                <w:szCs w:val="20"/>
              </w:rPr>
            </w:pPr>
            <w:r w:rsidRPr="00D23DB6">
              <w:rPr>
                <w:sz w:val="20"/>
                <w:szCs w:val="20"/>
              </w:rPr>
              <w:t>120-125</w:t>
            </w:r>
          </w:p>
        </w:tc>
        <w:tc>
          <w:tcPr>
            <w:tcW w:w="1068" w:type="dxa"/>
            <w:vAlign w:val="center"/>
          </w:tcPr>
          <w:p w:rsidR="009861E3" w:rsidRPr="00D23DB6" w:rsidRDefault="009861E3" w:rsidP="007E44AB">
            <w:pPr>
              <w:pStyle w:val="a3"/>
              <w:suppressAutoHyphens/>
              <w:jc w:val="left"/>
              <w:rPr>
                <w:sz w:val="20"/>
                <w:szCs w:val="20"/>
              </w:rPr>
            </w:pPr>
            <w:r w:rsidRPr="00D23DB6">
              <w:rPr>
                <w:sz w:val="20"/>
                <w:szCs w:val="20"/>
              </w:rPr>
              <w:t>1,0-1,4</w:t>
            </w:r>
          </w:p>
        </w:tc>
        <w:tc>
          <w:tcPr>
            <w:tcW w:w="1197" w:type="dxa"/>
            <w:vAlign w:val="center"/>
          </w:tcPr>
          <w:p w:rsidR="009861E3" w:rsidRPr="00D23DB6" w:rsidRDefault="009861E3" w:rsidP="007E44AB">
            <w:pPr>
              <w:pStyle w:val="a3"/>
              <w:suppressAutoHyphens/>
              <w:jc w:val="left"/>
              <w:rPr>
                <w:sz w:val="20"/>
                <w:szCs w:val="20"/>
              </w:rPr>
            </w:pPr>
            <w:r w:rsidRPr="00D23DB6">
              <w:rPr>
                <w:sz w:val="20"/>
                <w:szCs w:val="20"/>
              </w:rPr>
              <w:t>50-70</w:t>
            </w:r>
          </w:p>
        </w:tc>
        <w:tc>
          <w:tcPr>
            <w:tcW w:w="939" w:type="dxa"/>
            <w:vAlign w:val="center"/>
          </w:tcPr>
          <w:p w:rsidR="009861E3" w:rsidRPr="00D23DB6" w:rsidRDefault="009861E3" w:rsidP="007E44AB">
            <w:pPr>
              <w:pStyle w:val="a3"/>
              <w:suppressAutoHyphens/>
              <w:jc w:val="left"/>
              <w:rPr>
                <w:sz w:val="20"/>
                <w:szCs w:val="20"/>
              </w:rPr>
            </w:pPr>
            <w:r w:rsidRPr="00D23DB6">
              <w:rPr>
                <w:sz w:val="20"/>
                <w:szCs w:val="20"/>
              </w:rPr>
              <w:t>От 100-110 до 145-150</w:t>
            </w:r>
          </w:p>
        </w:tc>
        <w:tc>
          <w:tcPr>
            <w:tcW w:w="924" w:type="dxa"/>
            <w:vAlign w:val="center"/>
          </w:tcPr>
          <w:p w:rsidR="009861E3" w:rsidRPr="00D23DB6" w:rsidRDefault="009861E3" w:rsidP="007E44AB">
            <w:pPr>
              <w:pStyle w:val="a3"/>
              <w:suppressAutoHyphens/>
              <w:jc w:val="left"/>
              <w:rPr>
                <w:sz w:val="20"/>
                <w:szCs w:val="20"/>
              </w:rPr>
            </w:pPr>
            <w:r w:rsidRPr="00D23DB6">
              <w:rPr>
                <w:sz w:val="20"/>
                <w:szCs w:val="20"/>
              </w:rPr>
              <w:t>30-40</w:t>
            </w:r>
          </w:p>
        </w:tc>
      </w:tr>
      <w:tr w:rsidR="009861E3" w:rsidRPr="00D23DB6" w:rsidTr="00916F68">
        <w:trPr>
          <w:trHeight w:val="708"/>
          <w:jc w:val="center"/>
        </w:trPr>
        <w:tc>
          <w:tcPr>
            <w:tcW w:w="1068" w:type="dxa"/>
            <w:vAlign w:val="center"/>
          </w:tcPr>
          <w:p w:rsidR="009861E3" w:rsidRPr="00D23DB6" w:rsidRDefault="009861E3" w:rsidP="007E44AB">
            <w:pPr>
              <w:pStyle w:val="a3"/>
              <w:suppressAutoHyphens/>
              <w:jc w:val="left"/>
              <w:rPr>
                <w:sz w:val="20"/>
                <w:szCs w:val="20"/>
              </w:rPr>
            </w:pPr>
            <w:r w:rsidRPr="00D23DB6">
              <w:rPr>
                <w:sz w:val="20"/>
                <w:szCs w:val="20"/>
              </w:rPr>
              <w:t>Южная лесостепь</w:t>
            </w:r>
          </w:p>
        </w:tc>
        <w:tc>
          <w:tcPr>
            <w:tcW w:w="974" w:type="dxa"/>
            <w:vAlign w:val="center"/>
          </w:tcPr>
          <w:p w:rsidR="009861E3" w:rsidRPr="00D23DB6" w:rsidRDefault="009861E3" w:rsidP="007E44AB">
            <w:pPr>
              <w:pStyle w:val="a3"/>
              <w:suppressAutoHyphens/>
              <w:ind w:firstLine="11"/>
              <w:jc w:val="left"/>
              <w:rPr>
                <w:sz w:val="20"/>
                <w:szCs w:val="20"/>
              </w:rPr>
            </w:pPr>
            <w:r w:rsidRPr="00D23DB6">
              <w:rPr>
                <w:sz w:val="20"/>
                <w:szCs w:val="20"/>
              </w:rPr>
              <w:t>389-454</w:t>
            </w:r>
          </w:p>
        </w:tc>
        <w:tc>
          <w:tcPr>
            <w:tcW w:w="945" w:type="dxa"/>
            <w:vAlign w:val="center"/>
          </w:tcPr>
          <w:p w:rsidR="009861E3" w:rsidRPr="00D23DB6" w:rsidRDefault="009861E3" w:rsidP="007E44AB">
            <w:pPr>
              <w:pStyle w:val="a3"/>
              <w:suppressAutoHyphens/>
              <w:jc w:val="left"/>
              <w:rPr>
                <w:sz w:val="20"/>
                <w:szCs w:val="20"/>
              </w:rPr>
            </w:pPr>
            <w:r w:rsidRPr="00D23DB6">
              <w:rPr>
                <w:sz w:val="20"/>
                <w:szCs w:val="20"/>
              </w:rPr>
              <w:t>175-225</w:t>
            </w:r>
          </w:p>
        </w:tc>
        <w:tc>
          <w:tcPr>
            <w:tcW w:w="930" w:type="dxa"/>
            <w:vAlign w:val="center"/>
          </w:tcPr>
          <w:p w:rsidR="009861E3" w:rsidRPr="00D23DB6" w:rsidRDefault="009861E3" w:rsidP="007E44AB">
            <w:pPr>
              <w:pStyle w:val="a3"/>
              <w:suppressAutoHyphens/>
              <w:jc w:val="left"/>
              <w:rPr>
                <w:sz w:val="20"/>
                <w:szCs w:val="20"/>
              </w:rPr>
            </w:pPr>
            <w:r w:rsidRPr="00D23DB6">
              <w:rPr>
                <w:sz w:val="20"/>
                <w:szCs w:val="20"/>
              </w:rPr>
              <w:t>2000-2100</w:t>
            </w:r>
          </w:p>
        </w:tc>
        <w:tc>
          <w:tcPr>
            <w:tcW w:w="1068" w:type="dxa"/>
            <w:vAlign w:val="center"/>
          </w:tcPr>
          <w:p w:rsidR="009861E3" w:rsidRPr="00D23DB6" w:rsidRDefault="009861E3" w:rsidP="007E44AB">
            <w:pPr>
              <w:pStyle w:val="a3"/>
              <w:suppressAutoHyphens/>
              <w:jc w:val="left"/>
              <w:rPr>
                <w:sz w:val="20"/>
                <w:szCs w:val="20"/>
              </w:rPr>
            </w:pPr>
            <w:r w:rsidRPr="00D23DB6">
              <w:rPr>
                <w:sz w:val="20"/>
                <w:szCs w:val="20"/>
              </w:rPr>
              <w:t>125-135</w:t>
            </w:r>
          </w:p>
        </w:tc>
        <w:tc>
          <w:tcPr>
            <w:tcW w:w="1068" w:type="dxa"/>
            <w:vAlign w:val="center"/>
          </w:tcPr>
          <w:p w:rsidR="009861E3" w:rsidRPr="00D23DB6" w:rsidRDefault="009861E3" w:rsidP="007E44AB">
            <w:pPr>
              <w:pStyle w:val="a3"/>
              <w:suppressAutoHyphens/>
              <w:jc w:val="left"/>
              <w:rPr>
                <w:sz w:val="20"/>
                <w:szCs w:val="20"/>
              </w:rPr>
            </w:pPr>
            <w:r w:rsidRPr="00D23DB6">
              <w:rPr>
                <w:sz w:val="20"/>
                <w:szCs w:val="20"/>
              </w:rPr>
              <w:t>0,6-1,2</w:t>
            </w:r>
          </w:p>
        </w:tc>
        <w:tc>
          <w:tcPr>
            <w:tcW w:w="1197" w:type="dxa"/>
            <w:vAlign w:val="center"/>
          </w:tcPr>
          <w:p w:rsidR="009861E3" w:rsidRPr="00D23DB6" w:rsidRDefault="009861E3" w:rsidP="007E44AB">
            <w:pPr>
              <w:pStyle w:val="a3"/>
              <w:suppressAutoHyphens/>
              <w:jc w:val="left"/>
              <w:rPr>
                <w:sz w:val="20"/>
                <w:szCs w:val="20"/>
              </w:rPr>
            </w:pPr>
            <w:r w:rsidRPr="00D23DB6">
              <w:rPr>
                <w:sz w:val="20"/>
                <w:szCs w:val="20"/>
              </w:rPr>
              <w:t>60-90</w:t>
            </w:r>
          </w:p>
        </w:tc>
        <w:tc>
          <w:tcPr>
            <w:tcW w:w="939" w:type="dxa"/>
            <w:vAlign w:val="center"/>
          </w:tcPr>
          <w:p w:rsidR="009861E3" w:rsidRPr="00D23DB6" w:rsidRDefault="009861E3" w:rsidP="007E44AB">
            <w:pPr>
              <w:pStyle w:val="a3"/>
              <w:suppressAutoHyphens/>
              <w:jc w:val="left"/>
              <w:rPr>
                <w:sz w:val="20"/>
                <w:szCs w:val="20"/>
              </w:rPr>
            </w:pPr>
            <w:r w:rsidRPr="00D23DB6">
              <w:rPr>
                <w:sz w:val="20"/>
                <w:szCs w:val="20"/>
              </w:rPr>
              <w:t>От 100-120 до 145-150</w:t>
            </w:r>
          </w:p>
        </w:tc>
        <w:tc>
          <w:tcPr>
            <w:tcW w:w="924" w:type="dxa"/>
            <w:vAlign w:val="center"/>
          </w:tcPr>
          <w:p w:rsidR="009861E3" w:rsidRPr="00D23DB6" w:rsidRDefault="009861E3" w:rsidP="007E44AB">
            <w:pPr>
              <w:pStyle w:val="a3"/>
              <w:suppressAutoHyphens/>
              <w:jc w:val="left"/>
              <w:rPr>
                <w:sz w:val="20"/>
                <w:szCs w:val="20"/>
              </w:rPr>
            </w:pPr>
            <w:r w:rsidRPr="00D23DB6">
              <w:rPr>
                <w:sz w:val="20"/>
                <w:szCs w:val="20"/>
              </w:rPr>
              <w:t>30-40</w:t>
            </w:r>
          </w:p>
        </w:tc>
      </w:tr>
      <w:tr w:rsidR="009861E3" w:rsidRPr="00D23DB6" w:rsidTr="00916F68">
        <w:trPr>
          <w:trHeight w:val="70"/>
          <w:jc w:val="center"/>
        </w:trPr>
        <w:tc>
          <w:tcPr>
            <w:tcW w:w="1068" w:type="dxa"/>
            <w:vAlign w:val="center"/>
          </w:tcPr>
          <w:p w:rsidR="009861E3" w:rsidRPr="00D23DB6" w:rsidRDefault="009861E3" w:rsidP="007E44AB">
            <w:pPr>
              <w:pStyle w:val="a3"/>
              <w:suppressAutoHyphens/>
              <w:jc w:val="left"/>
              <w:rPr>
                <w:sz w:val="20"/>
                <w:szCs w:val="20"/>
              </w:rPr>
            </w:pPr>
            <w:r w:rsidRPr="00D23DB6">
              <w:rPr>
                <w:sz w:val="20"/>
                <w:szCs w:val="20"/>
              </w:rPr>
              <w:t>Степная</w:t>
            </w:r>
          </w:p>
        </w:tc>
        <w:tc>
          <w:tcPr>
            <w:tcW w:w="974" w:type="dxa"/>
            <w:vAlign w:val="center"/>
          </w:tcPr>
          <w:p w:rsidR="009861E3" w:rsidRPr="00D23DB6" w:rsidRDefault="009861E3" w:rsidP="007E44AB">
            <w:pPr>
              <w:pStyle w:val="a3"/>
              <w:suppressAutoHyphens/>
              <w:ind w:firstLine="11"/>
              <w:jc w:val="left"/>
              <w:rPr>
                <w:sz w:val="20"/>
                <w:szCs w:val="20"/>
              </w:rPr>
            </w:pPr>
            <w:r w:rsidRPr="00D23DB6">
              <w:rPr>
                <w:sz w:val="20"/>
                <w:szCs w:val="20"/>
              </w:rPr>
              <w:t>330-404</w:t>
            </w:r>
          </w:p>
        </w:tc>
        <w:tc>
          <w:tcPr>
            <w:tcW w:w="945" w:type="dxa"/>
            <w:vAlign w:val="center"/>
          </w:tcPr>
          <w:p w:rsidR="009861E3" w:rsidRPr="00D23DB6" w:rsidRDefault="009861E3" w:rsidP="007E44AB">
            <w:pPr>
              <w:pStyle w:val="a3"/>
              <w:suppressAutoHyphens/>
              <w:jc w:val="left"/>
              <w:rPr>
                <w:sz w:val="20"/>
                <w:szCs w:val="20"/>
              </w:rPr>
            </w:pPr>
            <w:r w:rsidRPr="00D23DB6">
              <w:rPr>
                <w:sz w:val="20"/>
                <w:szCs w:val="20"/>
              </w:rPr>
              <w:t>160-210</w:t>
            </w:r>
          </w:p>
        </w:tc>
        <w:tc>
          <w:tcPr>
            <w:tcW w:w="930" w:type="dxa"/>
            <w:vAlign w:val="center"/>
          </w:tcPr>
          <w:p w:rsidR="009861E3" w:rsidRPr="00D23DB6" w:rsidRDefault="009861E3" w:rsidP="007E44AB">
            <w:pPr>
              <w:pStyle w:val="a3"/>
              <w:suppressAutoHyphens/>
              <w:jc w:val="left"/>
              <w:rPr>
                <w:sz w:val="20"/>
                <w:szCs w:val="20"/>
              </w:rPr>
            </w:pPr>
            <w:r w:rsidRPr="00D23DB6">
              <w:rPr>
                <w:sz w:val="20"/>
                <w:szCs w:val="20"/>
              </w:rPr>
              <w:t>2100-2300</w:t>
            </w:r>
          </w:p>
        </w:tc>
        <w:tc>
          <w:tcPr>
            <w:tcW w:w="1068" w:type="dxa"/>
            <w:vAlign w:val="center"/>
          </w:tcPr>
          <w:p w:rsidR="009861E3" w:rsidRPr="00D23DB6" w:rsidRDefault="009861E3" w:rsidP="007E44AB">
            <w:pPr>
              <w:pStyle w:val="a3"/>
              <w:suppressAutoHyphens/>
              <w:jc w:val="left"/>
              <w:rPr>
                <w:sz w:val="20"/>
                <w:szCs w:val="20"/>
              </w:rPr>
            </w:pPr>
            <w:r w:rsidRPr="00D23DB6">
              <w:rPr>
                <w:sz w:val="20"/>
                <w:szCs w:val="20"/>
              </w:rPr>
              <w:t>более 135</w:t>
            </w:r>
          </w:p>
        </w:tc>
        <w:tc>
          <w:tcPr>
            <w:tcW w:w="1068" w:type="dxa"/>
            <w:vAlign w:val="center"/>
          </w:tcPr>
          <w:p w:rsidR="009861E3" w:rsidRPr="00D23DB6" w:rsidRDefault="009861E3" w:rsidP="007E44AB">
            <w:pPr>
              <w:pStyle w:val="a3"/>
              <w:suppressAutoHyphens/>
              <w:jc w:val="left"/>
              <w:rPr>
                <w:sz w:val="20"/>
                <w:szCs w:val="20"/>
              </w:rPr>
            </w:pPr>
            <w:r w:rsidRPr="00D23DB6">
              <w:rPr>
                <w:sz w:val="20"/>
                <w:szCs w:val="20"/>
              </w:rPr>
              <w:t>0,8</w:t>
            </w:r>
          </w:p>
        </w:tc>
        <w:tc>
          <w:tcPr>
            <w:tcW w:w="1197" w:type="dxa"/>
            <w:vAlign w:val="center"/>
          </w:tcPr>
          <w:p w:rsidR="009861E3" w:rsidRPr="00D23DB6" w:rsidRDefault="009861E3" w:rsidP="007E44AB">
            <w:pPr>
              <w:pStyle w:val="a3"/>
              <w:suppressAutoHyphens/>
              <w:jc w:val="left"/>
              <w:rPr>
                <w:sz w:val="20"/>
                <w:szCs w:val="20"/>
              </w:rPr>
            </w:pPr>
            <w:r w:rsidRPr="00D23DB6">
              <w:rPr>
                <w:sz w:val="20"/>
                <w:szCs w:val="20"/>
              </w:rPr>
              <w:t>110-120</w:t>
            </w:r>
          </w:p>
        </w:tc>
        <w:tc>
          <w:tcPr>
            <w:tcW w:w="939" w:type="dxa"/>
            <w:vAlign w:val="center"/>
          </w:tcPr>
          <w:p w:rsidR="009861E3" w:rsidRPr="00D23DB6" w:rsidRDefault="009861E3" w:rsidP="007E44AB">
            <w:pPr>
              <w:pStyle w:val="a3"/>
              <w:suppressAutoHyphens/>
              <w:jc w:val="left"/>
              <w:rPr>
                <w:sz w:val="20"/>
                <w:szCs w:val="20"/>
              </w:rPr>
            </w:pPr>
            <w:r w:rsidRPr="00D23DB6">
              <w:rPr>
                <w:sz w:val="20"/>
                <w:szCs w:val="20"/>
              </w:rPr>
              <w:t>140-150</w:t>
            </w:r>
          </w:p>
        </w:tc>
        <w:tc>
          <w:tcPr>
            <w:tcW w:w="924" w:type="dxa"/>
            <w:vAlign w:val="center"/>
          </w:tcPr>
          <w:p w:rsidR="009861E3" w:rsidRPr="00D23DB6" w:rsidRDefault="009861E3" w:rsidP="007E44AB">
            <w:pPr>
              <w:pStyle w:val="a3"/>
              <w:suppressAutoHyphens/>
              <w:jc w:val="left"/>
              <w:rPr>
                <w:sz w:val="20"/>
                <w:szCs w:val="20"/>
              </w:rPr>
            </w:pPr>
            <w:r w:rsidRPr="00D23DB6">
              <w:rPr>
                <w:sz w:val="20"/>
                <w:szCs w:val="20"/>
              </w:rPr>
              <w:t>18-22</w:t>
            </w:r>
          </w:p>
        </w:tc>
      </w:tr>
    </w:tbl>
    <w:p w:rsidR="00D23DB6" w:rsidRDefault="00D23DB6" w:rsidP="003E182B">
      <w:pPr>
        <w:pStyle w:val="a3"/>
        <w:suppressAutoHyphens/>
        <w:spacing w:line="360" w:lineRule="auto"/>
        <w:ind w:firstLine="709"/>
        <w:rPr>
          <w:lang w:val="uk-UA"/>
        </w:rPr>
      </w:pPr>
    </w:p>
    <w:p w:rsidR="003E182B" w:rsidRPr="003E182B" w:rsidRDefault="009861E3" w:rsidP="003E182B">
      <w:pPr>
        <w:pStyle w:val="a3"/>
        <w:suppressAutoHyphens/>
        <w:spacing w:line="360" w:lineRule="auto"/>
        <w:ind w:firstLine="709"/>
      </w:pPr>
      <w:r w:rsidRPr="003E182B">
        <w:t>Северная лесостепная зона – это зауральская холмистая равнина. Климат характеризуется умеренно теплым вегетационным периодом. На всей территории преобладают черноземы выщелоченные, меньше – черноземы обыкновенные.</w:t>
      </w:r>
    </w:p>
    <w:p w:rsidR="003E182B" w:rsidRPr="003E182B" w:rsidRDefault="009861E3" w:rsidP="003E182B">
      <w:pPr>
        <w:pStyle w:val="a3"/>
        <w:suppressAutoHyphens/>
        <w:spacing w:line="360" w:lineRule="auto"/>
        <w:ind w:firstLine="709"/>
      </w:pPr>
      <w:r w:rsidRPr="003E182B">
        <w:t>Южная лесостепь расположена в пределах зауральского пенеплена и Западно-Сибирской низменности. Она характеризуется относительно большим количеством тепла и явным дефицитом влаги. Рельеф зоны типично равнинный. В почвенном покрове преобладают черноземы выщелоченные – 49% пашни, черноземы обыкновенные – 26 %.</w:t>
      </w:r>
    </w:p>
    <w:p w:rsidR="003E182B" w:rsidRPr="003E182B" w:rsidRDefault="009861E3" w:rsidP="003E182B">
      <w:pPr>
        <w:pStyle w:val="a3"/>
        <w:suppressAutoHyphens/>
        <w:spacing w:line="360" w:lineRule="auto"/>
        <w:ind w:firstLine="709"/>
      </w:pPr>
      <w:r w:rsidRPr="003E182B">
        <w:t>Степная зона представлена предгорной и равнинной степью. Предгорная часть зоны отличается достаточно теплым и умеренно засушливым климатом, равнинная – наиболее теплым, но засушливым климатом. Занимая восточную часть предгорья Южного Урала, степная зона представляет собой сочетание вытянутых с юга на север увалов и плоских водоразделов. Почвенный покров зоны представлен черноземами обыкновенными, выщелоченными и солонцами. Почвообразующими породами являются желто-бурые карбонатные суглинки.</w:t>
      </w:r>
    </w:p>
    <w:p w:rsidR="003E182B" w:rsidRPr="003E182B" w:rsidRDefault="009861E3" w:rsidP="003E182B">
      <w:pPr>
        <w:pStyle w:val="a3"/>
        <w:suppressAutoHyphens/>
        <w:spacing w:line="360" w:lineRule="auto"/>
        <w:ind w:firstLine="709"/>
      </w:pPr>
      <w:r w:rsidRPr="003E182B">
        <w:t>Естественные лесные, луговые, лугово-степные и степные растительные группировки в достаточно полной мере обеспечивают протекание процессов почвообразования.</w:t>
      </w:r>
    </w:p>
    <w:p w:rsidR="003E182B" w:rsidRPr="003E182B" w:rsidRDefault="009861E3" w:rsidP="003E182B">
      <w:pPr>
        <w:pStyle w:val="a3"/>
        <w:suppressAutoHyphens/>
        <w:spacing w:line="360" w:lineRule="auto"/>
        <w:ind w:firstLine="709"/>
        <w:outlineLvl w:val="0"/>
      </w:pPr>
      <w:r w:rsidRPr="003E182B">
        <w:t>Погодные условия</w:t>
      </w:r>
    </w:p>
    <w:p w:rsidR="003E182B" w:rsidRPr="003E182B" w:rsidRDefault="009861E3" w:rsidP="003E182B">
      <w:pPr>
        <w:pStyle w:val="a3"/>
        <w:suppressAutoHyphens/>
        <w:spacing w:line="360" w:lineRule="auto"/>
        <w:ind w:firstLine="709"/>
      </w:pPr>
      <w:r w:rsidRPr="003E182B">
        <w:t>Осадков за вегетационный период 2001 года было меньше нормы. Начало лета теплое, влаги в почве достаточно. Средняя температура воздуха за июль составила 17,4 0</w:t>
      </w:r>
      <w:r w:rsidRPr="003E182B">
        <w:rPr>
          <w:lang w:val="en-US"/>
        </w:rPr>
        <w:t>C</w:t>
      </w:r>
      <w:r w:rsidRPr="003E182B">
        <w:t>, что на 0,5 0</w:t>
      </w:r>
      <w:r w:rsidRPr="003E182B">
        <w:rPr>
          <w:lang w:val="en-US"/>
        </w:rPr>
        <w:t>C</w:t>
      </w:r>
      <w:r w:rsidRPr="003E182B">
        <w:t xml:space="preserve"> ниже нормы.</w:t>
      </w:r>
    </w:p>
    <w:p w:rsidR="003E182B" w:rsidRPr="003E182B" w:rsidRDefault="009861E3" w:rsidP="003E182B">
      <w:pPr>
        <w:pStyle w:val="a3"/>
        <w:suppressAutoHyphens/>
        <w:spacing w:line="360" w:lineRule="auto"/>
        <w:ind w:firstLine="709"/>
      </w:pPr>
      <w:r w:rsidRPr="003E182B">
        <w:t>Вегетационный период 2003 года характеризуется как умеренно влажный и теплый. В мае выпало 60,2 мм осадков (при норме 42 мм). Июнь оказался теплым и влажным: средняя температура за месяц 15,4 0</w:t>
      </w:r>
      <w:r w:rsidRPr="003E182B">
        <w:rPr>
          <w:lang w:val="en-US"/>
        </w:rPr>
        <w:t>C</w:t>
      </w:r>
      <w:r w:rsidRPr="003E182B">
        <w:t xml:space="preserve"> (при норме 16,4 0</w:t>
      </w:r>
      <w:r w:rsidRPr="003E182B">
        <w:rPr>
          <w:lang w:val="de-DE"/>
        </w:rPr>
        <w:t>C</w:t>
      </w:r>
      <w:r w:rsidRPr="003E182B">
        <w:t>), выпало 103,2 мм осадков (52 мм). Июль жаркий: средняя температура 18,1 0</w:t>
      </w:r>
      <w:r w:rsidRPr="003E182B">
        <w:rPr>
          <w:lang w:val="de-DE"/>
        </w:rPr>
        <w:t>C (16,2 0</w:t>
      </w:r>
      <w:r w:rsidRPr="003E182B">
        <w:t>С); за месяц выпало 53,5 мм осадков (82 мм).</w:t>
      </w:r>
    </w:p>
    <w:p w:rsidR="007E44AB" w:rsidRDefault="007E44AB" w:rsidP="003E182B">
      <w:pPr>
        <w:pStyle w:val="2"/>
        <w:keepNext w:val="0"/>
        <w:suppressAutoHyphens/>
        <w:ind w:left="0" w:firstLine="709"/>
        <w:jc w:val="both"/>
        <w:rPr>
          <w:b/>
          <w:bCs/>
          <w:i w:val="0"/>
          <w:iCs w:val="0"/>
          <w:lang w:val="uk-UA"/>
        </w:rPr>
      </w:pPr>
      <w:bookmarkStart w:id="10" w:name="_Toc75156231"/>
    </w:p>
    <w:p w:rsidR="003E182B" w:rsidRPr="003E182B" w:rsidRDefault="009861E3" w:rsidP="004F13D9">
      <w:pPr>
        <w:pStyle w:val="2"/>
        <w:keepNext w:val="0"/>
        <w:suppressAutoHyphens/>
        <w:ind w:left="0"/>
        <w:rPr>
          <w:b/>
          <w:bCs/>
          <w:i w:val="0"/>
          <w:iCs w:val="0"/>
        </w:rPr>
      </w:pPr>
      <w:r w:rsidRPr="003E182B">
        <w:rPr>
          <w:b/>
          <w:bCs/>
          <w:i w:val="0"/>
          <w:iCs w:val="0"/>
        </w:rPr>
        <w:t>2.2 Объекты и методика исследований</w:t>
      </w:r>
      <w:bookmarkEnd w:id="10"/>
    </w:p>
    <w:p w:rsidR="007E44AB" w:rsidRDefault="007E44AB" w:rsidP="003E182B">
      <w:pPr>
        <w:pStyle w:val="a3"/>
        <w:suppressAutoHyphens/>
        <w:spacing w:line="360" w:lineRule="auto"/>
        <w:ind w:firstLine="709"/>
        <w:rPr>
          <w:lang w:val="uk-UA"/>
        </w:rPr>
      </w:pPr>
    </w:p>
    <w:p w:rsidR="003E182B" w:rsidRPr="003E182B" w:rsidRDefault="009861E3" w:rsidP="003E182B">
      <w:pPr>
        <w:pStyle w:val="a3"/>
        <w:suppressAutoHyphens/>
        <w:spacing w:line="360" w:lineRule="auto"/>
        <w:ind w:firstLine="709"/>
      </w:pPr>
      <w:r w:rsidRPr="003E182B">
        <w:t>Объектами исследований послужили черноземные почвы, изученные во время первой и третьей почвенных экспедиций и в настоящее время являющиеся экспонатами геолого-почвенного музея.</w:t>
      </w:r>
    </w:p>
    <w:p w:rsidR="003E182B" w:rsidRPr="003E182B" w:rsidRDefault="009861E3" w:rsidP="003E182B">
      <w:pPr>
        <w:pStyle w:val="a3"/>
        <w:suppressAutoHyphens/>
        <w:spacing w:line="360" w:lineRule="auto"/>
        <w:ind w:firstLine="709"/>
      </w:pPr>
      <w:r w:rsidRPr="003E182B">
        <w:t>Маршрут полевых почвенных исследований экспедиции пересекал разные природные зоны, при этом использовался сравнительно-географический метод исследования (Принципы организации и методы стационарного изучения почв, 1976). Сравнительно-географический метод выявляет зависимости между почвами, их свойствами и составом, с одной стороны, и совокупностью факторов почвообразования, с другой.</w:t>
      </w:r>
    </w:p>
    <w:p w:rsidR="003E182B" w:rsidRPr="003E182B" w:rsidRDefault="009861E3" w:rsidP="003E182B">
      <w:pPr>
        <w:pStyle w:val="a3"/>
        <w:suppressAutoHyphens/>
        <w:spacing w:line="360" w:lineRule="auto"/>
        <w:ind w:firstLine="709"/>
      </w:pPr>
      <w:r w:rsidRPr="003E182B">
        <w:t xml:space="preserve">В каждой природной и почвенной зонах использовался метод заложения почвенно-геоморфологических профилей (И.С. Кауричев, 1982). Сущность метода заложения почвенно-геоморфологических профилей заключается в заложении почвенных разрезов на характерных элементах рельефа. Результаты исследований можно использовать для характеристики почв аналогичных почвенно-геоморфологических профилей почвенных зон или подзон. </w:t>
      </w:r>
    </w:p>
    <w:p w:rsidR="003E182B" w:rsidRPr="003E182B" w:rsidRDefault="009861E3" w:rsidP="003E182B">
      <w:pPr>
        <w:pStyle w:val="a3"/>
        <w:suppressAutoHyphens/>
        <w:spacing w:line="360" w:lineRule="auto"/>
        <w:ind w:firstLine="709"/>
      </w:pPr>
      <w:r w:rsidRPr="003E182B">
        <w:t>При изучении черноземов использовался и сравнительно-аналитический метод, который позволяет путем применения химических, физико-химических и других методов анализа судить о составе и свойствах почв.</w:t>
      </w:r>
    </w:p>
    <w:p w:rsidR="003E182B" w:rsidRPr="003E182B" w:rsidRDefault="009861E3" w:rsidP="003E182B">
      <w:pPr>
        <w:pStyle w:val="a3"/>
        <w:suppressAutoHyphens/>
        <w:spacing w:line="360" w:lineRule="auto"/>
        <w:ind w:firstLine="709"/>
      </w:pPr>
      <w:r w:rsidRPr="003E182B">
        <w:t>Почвенный покров черноземной зоны является комплексным: на близком расстоянии друг от друга встречаются различные по генезису и свойствам почвы. В данной работе сравниваются зональные почвы – черноземы равнинных территорий на целине и на пашне.</w:t>
      </w:r>
    </w:p>
    <w:p w:rsidR="003E182B" w:rsidRPr="003E182B" w:rsidRDefault="009861E3" w:rsidP="003E182B">
      <w:pPr>
        <w:pStyle w:val="a3"/>
        <w:suppressAutoHyphens/>
        <w:spacing w:line="360" w:lineRule="auto"/>
        <w:ind w:firstLine="709"/>
      </w:pPr>
      <w:r w:rsidRPr="003E182B">
        <w:t>В лабораторных условиях выполнены следующие анализы черноземных почв:</w:t>
      </w:r>
    </w:p>
    <w:p w:rsidR="003E182B" w:rsidRPr="003E182B" w:rsidRDefault="009861E3" w:rsidP="003E182B">
      <w:pPr>
        <w:pStyle w:val="a3"/>
        <w:suppressAutoHyphens/>
        <w:spacing w:line="360" w:lineRule="auto"/>
        <w:ind w:firstLine="709"/>
      </w:pPr>
      <w:r w:rsidRPr="003E182B">
        <w:t xml:space="preserve">- </w:t>
      </w:r>
      <w:r w:rsidRPr="003E182B">
        <w:rPr>
          <w:lang w:val="en-US"/>
        </w:rPr>
        <w:t>NPK</w:t>
      </w:r>
      <w:r w:rsidRPr="003E182B">
        <w:t xml:space="preserve"> – подвижные формы;</w:t>
      </w:r>
    </w:p>
    <w:p w:rsidR="003E182B" w:rsidRPr="003E182B" w:rsidRDefault="009861E3" w:rsidP="003E182B">
      <w:pPr>
        <w:pStyle w:val="a3"/>
        <w:suppressAutoHyphens/>
        <w:spacing w:line="360" w:lineRule="auto"/>
        <w:ind w:firstLine="709"/>
      </w:pPr>
      <w:r w:rsidRPr="003E182B">
        <w:t xml:space="preserve">- </w:t>
      </w:r>
      <w:r w:rsidRPr="003E182B">
        <w:rPr>
          <w:lang w:val="en-US"/>
        </w:rPr>
        <w:t>pH</w:t>
      </w:r>
      <w:r w:rsidRPr="003E182B">
        <w:t xml:space="preserve"> водной вытяжк</w:t>
      </w:r>
      <w:r w:rsidR="005A3F1C" w:rsidRPr="003E182B">
        <w:t>и</w:t>
      </w:r>
      <w:r w:rsidRPr="003E182B">
        <w:t>;</w:t>
      </w:r>
    </w:p>
    <w:p w:rsidR="003E182B" w:rsidRPr="003E182B" w:rsidRDefault="009861E3" w:rsidP="003E182B">
      <w:pPr>
        <w:pStyle w:val="a3"/>
        <w:suppressAutoHyphens/>
        <w:spacing w:line="360" w:lineRule="auto"/>
        <w:ind w:firstLine="709"/>
      </w:pPr>
      <w:r w:rsidRPr="003E182B">
        <w:t>- содержание гумуса;</w:t>
      </w:r>
    </w:p>
    <w:p w:rsidR="003E182B" w:rsidRPr="003E182B" w:rsidRDefault="009861E3" w:rsidP="003E182B">
      <w:pPr>
        <w:pStyle w:val="a3"/>
        <w:suppressAutoHyphens/>
        <w:spacing w:line="360" w:lineRule="auto"/>
        <w:ind w:firstLine="709"/>
      </w:pPr>
      <w:r w:rsidRPr="003E182B">
        <w:t>- гранулометрический состав;</w:t>
      </w:r>
    </w:p>
    <w:p w:rsidR="003E182B" w:rsidRPr="003E182B" w:rsidRDefault="009861E3" w:rsidP="003E182B">
      <w:pPr>
        <w:pStyle w:val="a3"/>
        <w:suppressAutoHyphens/>
        <w:spacing w:line="360" w:lineRule="auto"/>
        <w:ind w:firstLine="709"/>
      </w:pPr>
      <w:r w:rsidRPr="003E182B">
        <w:t>- плотность твердой фазы;</w:t>
      </w:r>
    </w:p>
    <w:p w:rsidR="003E182B" w:rsidRPr="003E182B" w:rsidRDefault="009861E3" w:rsidP="003E182B">
      <w:pPr>
        <w:pStyle w:val="a3"/>
        <w:suppressAutoHyphens/>
        <w:spacing w:line="360" w:lineRule="auto"/>
        <w:ind w:firstLine="709"/>
      </w:pPr>
      <w:r w:rsidRPr="003E182B">
        <w:t>- плотность сложения;</w:t>
      </w:r>
    </w:p>
    <w:p w:rsidR="003E182B" w:rsidRPr="003E182B" w:rsidRDefault="009861E3" w:rsidP="003E182B">
      <w:pPr>
        <w:pStyle w:val="a3"/>
        <w:suppressAutoHyphens/>
        <w:spacing w:line="360" w:lineRule="auto"/>
        <w:ind w:firstLine="709"/>
      </w:pPr>
      <w:r w:rsidRPr="003E182B">
        <w:t>- наименьшая влагоемкость;</w:t>
      </w:r>
    </w:p>
    <w:p w:rsidR="003E182B" w:rsidRPr="003E182B" w:rsidRDefault="009861E3" w:rsidP="003E182B">
      <w:pPr>
        <w:pStyle w:val="a3"/>
        <w:suppressAutoHyphens/>
        <w:spacing w:line="360" w:lineRule="auto"/>
        <w:ind w:firstLine="709"/>
      </w:pPr>
      <w:r w:rsidRPr="003E182B">
        <w:t>- гигроскопическая влага (для перерасчета на абсолютно сухую почву);</w:t>
      </w:r>
    </w:p>
    <w:p w:rsidR="003E182B" w:rsidRPr="003E182B" w:rsidRDefault="009861E3" w:rsidP="003E182B">
      <w:pPr>
        <w:pStyle w:val="a3"/>
        <w:suppressAutoHyphens/>
        <w:spacing w:line="360" w:lineRule="auto"/>
        <w:ind w:firstLine="709"/>
      </w:pPr>
      <w:r w:rsidRPr="003E182B">
        <w:t>- агрегатный состав (сухое просеивание);</w:t>
      </w:r>
    </w:p>
    <w:p w:rsidR="003E182B" w:rsidRPr="003E182B" w:rsidRDefault="009861E3" w:rsidP="003E182B">
      <w:pPr>
        <w:pStyle w:val="a3"/>
        <w:suppressAutoHyphens/>
        <w:spacing w:line="360" w:lineRule="auto"/>
        <w:ind w:firstLine="709"/>
      </w:pPr>
      <w:r w:rsidRPr="003E182B">
        <w:t>- водопрочность структуры (мокрое просеивание).</w:t>
      </w:r>
    </w:p>
    <w:p w:rsidR="003E182B" w:rsidRPr="003E182B" w:rsidRDefault="009861E3" w:rsidP="003E182B">
      <w:pPr>
        <w:pStyle w:val="a3"/>
        <w:suppressAutoHyphens/>
        <w:spacing w:line="360" w:lineRule="auto"/>
        <w:ind w:firstLine="709"/>
      </w:pPr>
      <w:r w:rsidRPr="003E182B">
        <w:t>Анализы выполнены по общепринятым методикам (Н.Ф. Ганжара. 2002; А.А. Яскин и другие, 1999).</w:t>
      </w:r>
    </w:p>
    <w:p w:rsidR="003E182B" w:rsidRPr="003E182B" w:rsidRDefault="009861E3" w:rsidP="003E182B">
      <w:pPr>
        <w:pStyle w:val="a3"/>
        <w:suppressAutoHyphens/>
        <w:spacing w:line="360" w:lineRule="auto"/>
        <w:ind w:firstLine="709"/>
      </w:pPr>
      <w:r w:rsidRPr="003E182B">
        <w:t>При изучении черноземов использовался метод сравнения (И.С. Кауричев, 1982).</w:t>
      </w:r>
    </w:p>
    <w:p w:rsidR="003E182B" w:rsidRPr="003E182B" w:rsidRDefault="009861E3" w:rsidP="003E182B">
      <w:pPr>
        <w:pStyle w:val="a3"/>
        <w:suppressAutoHyphens/>
        <w:spacing w:line="360" w:lineRule="auto"/>
        <w:ind w:firstLine="709"/>
      </w:pPr>
      <w:r w:rsidRPr="003E182B">
        <w:t>Урожайность яровой пшеницы определялась на полях, где были заложены разрезы в трех повторениях по каждому подтипу черноземов:</w:t>
      </w:r>
    </w:p>
    <w:p w:rsidR="003E182B" w:rsidRPr="003E182B" w:rsidRDefault="009861E3" w:rsidP="00916F68">
      <w:pPr>
        <w:pStyle w:val="a3"/>
        <w:numPr>
          <w:ilvl w:val="0"/>
          <w:numId w:val="6"/>
        </w:numPr>
        <w:suppressAutoHyphens/>
        <w:spacing w:line="360" w:lineRule="auto"/>
        <w:ind w:left="0" w:firstLine="709"/>
      </w:pPr>
      <w:r w:rsidRPr="003E182B">
        <w:t xml:space="preserve">чернозем выщелоченный (опытное поле института агроэкологии); </w:t>
      </w:r>
    </w:p>
    <w:p w:rsidR="003E182B" w:rsidRPr="003E182B" w:rsidRDefault="009861E3" w:rsidP="00916F68">
      <w:pPr>
        <w:pStyle w:val="a3"/>
        <w:numPr>
          <w:ilvl w:val="0"/>
          <w:numId w:val="6"/>
        </w:numPr>
        <w:suppressAutoHyphens/>
        <w:spacing w:line="360" w:lineRule="auto"/>
        <w:ind w:left="0" w:firstLine="709"/>
      </w:pPr>
      <w:r w:rsidRPr="003E182B">
        <w:t>чернозем обыкновенный (Увельский район, колхоз «Рассвет»);</w:t>
      </w:r>
    </w:p>
    <w:p w:rsidR="003E182B" w:rsidRPr="003E182B" w:rsidRDefault="009861E3" w:rsidP="00916F68">
      <w:pPr>
        <w:pStyle w:val="a3"/>
        <w:numPr>
          <w:ilvl w:val="0"/>
          <w:numId w:val="6"/>
        </w:numPr>
        <w:suppressAutoHyphens/>
        <w:spacing w:line="360" w:lineRule="auto"/>
        <w:ind w:left="0" w:firstLine="709"/>
      </w:pPr>
      <w:r w:rsidRPr="003E182B">
        <w:t>чернозем южный (Брединский район, совхоз «Первомайский»).</w:t>
      </w:r>
    </w:p>
    <w:p w:rsidR="003E182B" w:rsidRPr="003E182B" w:rsidRDefault="009861E3" w:rsidP="003E182B">
      <w:pPr>
        <w:pStyle w:val="a3"/>
        <w:suppressAutoHyphens/>
        <w:spacing w:line="360" w:lineRule="auto"/>
        <w:ind w:firstLine="709"/>
      </w:pPr>
      <w:r w:rsidRPr="003E182B">
        <w:t>Результаты по урожайности яровой пшеницы обрабатывались математически методом дисперсионного анализа (Б.А. Доспехов, 1985).</w:t>
      </w:r>
    </w:p>
    <w:p w:rsidR="003E182B" w:rsidRPr="003E182B" w:rsidRDefault="009861E3" w:rsidP="003E182B">
      <w:pPr>
        <w:pStyle w:val="a3"/>
        <w:suppressAutoHyphens/>
        <w:spacing w:line="360" w:lineRule="auto"/>
        <w:ind w:firstLine="709"/>
        <w:outlineLvl w:val="0"/>
      </w:pPr>
      <w:r w:rsidRPr="003E182B">
        <w:t>Методика почвенно-экологической оценки</w:t>
      </w:r>
    </w:p>
    <w:p w:rsidR="003E182B" w:rsidRPr="003E182B" w:rsidRDefault="009861E3" w:rsidP="003E182B">
      <w:pPr>
        <w:pStyle w:val="a3"/>
        <w:suppressAutoHyphens/>
        <w:spacing w:line="360" w:lineRule="auto"/>
        <w:ind w:firstLine="709"/>
      </w:pPr>
      <w:r w:rsidRPr="003E182B">
        <w:t>Методика почвенно-экологической оценки разработана в Почвенном институте РАСХН (И.И. Карманов, 1985). Она позволяет оценить состояние почв различных угодий. Технология выполнения работ по данной методике состоит в следующем:</w:t>
      </w:r>
    </w:p>
    <w:p w:rsidR="003E182B" w:rsidRPr="003E182B" w:rsidRDefault="009861E3" w:rsidP="003E182B">
      <w:pPr>
        <w:pStyle w:val="a3"/>
        <w:suppressAutoHyphens/>
        <w:spacing w:line="360" w:lineRule="auto"/>
        <w:ind w:firstLine="709"/>
      </w:pPr>
      <w:r w:rsidRPr="003E182B">
        <w:t>- подготовка почвенно-агрохимических и агроклиматических данных;</w:t>
      </w:r>
    </w:p>
    <w:p w:rsidR="003E182B" w:rsidRPr="003E182B" w:rsidRDefault="009861E3" w:rsidP="003E182B">
      <w:pPr>
        <w:pStyle w:val="a3"/>
        <w:suppressAutoHyphens/>
        <w:spacing w:line="360" w:lineRule="auto"/>
        <w:ind w:firstLine="709"/>
      </w:pPr>
      <w:r w:rsidRPr="003E182B">
        <w:t>- почвенно-экологическая оценка.</w:t>
      </w:r>
    </w:p>
    <w:p w:rsidR="003E182B" w:rsidRPr="003E182B" w:rsidRDefault="009861E3" w:rsidP="003E182B">
      <w:pPr>
        <w:pStyle w:val="a3"/>
        <w:suppressAutoHyphens/>
        <w:spacing w:line="360" w:lineRule="auto"/>
        <w:ind w:firstLine="709"/>
        <w:outlineLvl w:val="0"/>
      </w:pPr>
      <w:r w:rsidRPr="003E182B">
        <w:t>Почвенно-экологическая оценка</w:t>
      </w:r>
    </w:p>
    <w:p w:rsidR="003E182B" w:rsidRDefault="009861E3" w:rsidP="003E182B">
      <w:pPr>
        <w:pStyle w:val="31"/>
        <w:suppressAutoHyphens/>
        <w:rPr>
          <w:lang w:val="uk-UA"/>
        </w:rPr>
      </w:pPr>
      <w:r w:rsidRPr="003E182B">
        <w:t>Проводится на основании свойств почв и климатических показателей. В основу положен расчет почвенно-экологического индекса (ПЭи) по формуле (1), предложенной Л.Л. Шишовым и другими (Д.Н. Дурманов, И.И. Карманов, 1991):</w:t>
      </w:r>
    </w:p>
    <w:p w:rsidR="007E44AB" w:rsidRPr="007E44AB" w:rsidRDefault="007E44AB" w:rsidP="003E182B">
      <w:pPr>
        <w:pStyle w:val="31"/>
        <w:suppressAutoHyphens/>
        <w:rPr>
          <w:lang w:val="uk-UA"/>
        </w:rPr>
      </w:pPr>
    </w:p>
    <w:p w:rsidR="003E182B" w:rsidRPr="003E182B" w:rsidRDefault="00597EB3" w:rsidP="007E44AB">
      <w:pPr>
        <w:pStyle w:val="31"/>
        <w:suppressAutoHyphens/>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37.5pt" fillcolor="window">
            <v:imagedata r:id="rId7" o:title=""/>
          </v:shape>
        </w:pict>
      </w:r>
      <w:r w:rsidR="009861E3" w:rsidRPr="003E182B">
        <w:t>,</w:t>
      </w:r>
      <w:r>
        <w:pict>
          <v:shape id="_x0000_i1026" type="#_x0000_t75" style="width:9pt;height:17.25pt" fillcolor="window">
            <v:imagedata r:id="rId8" o:title=""/>
          </v:shape>
        </w:pict>
      </w:r>
      <w:r w:rsidR="003E182B" w:rsidRPr="003E182B">
        <w:t xml:space="preserve"> </w:t>
      </w:r>
      <w:r w:rsidR="009861E3" w:rsidRPr="003E182B">
        <w:t>(1)</w:t>
      </w:r>
    </w:p>
    <w:p w:rsidR="007E44AB" w:rsidRDefault="007E44AB" w:rsidP="003E182B">
      <w:pPr>
        <w:pStyle w:val="31"/>
        <w:suppressAutoHyphens/>
        <w:rPr>
          <w:lang w:val="uk-UA"/>
        </w:rPr>
      </w:pPr>
    </w:p>
    <w:p w:rsidR="007E44AB" w:rsidRDefault="009861E3" w:rsidP="003E182B">
      <w:pPr>
        <w:pStyle w:val="31"/>
        <w:suppressAutoHyphens/>
        <w:rPr>
          <w:lang w:val="uk-UA"/>
        </w:rPr>
      </w:pPr>
      <w:r w:rsidRPr="003E182B">
        <w:t>где ПЭи – почвенно-экологический индекс;</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lang w:val="en-US"/>
        </w:rPr>
        <w:t>V</w:t>
      </w:r>
      <w:r w:rsidRPr="003E182B">
        <w:rPr>
          <w:sz w:val="28"/>
          <w:szCs w:val="28"/>
        </w:rPr>
        <w:t xml:space="preserve"> - плотность (объемная масса) почвы в среднем для метрового слоя, г/см3;</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2 – максимально возможная плотность г/см3;</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 – «полезный» объем почвы в метровом слое;</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Дс – дополнительно учитываемые свойства почвы: содержание гумуса, рН, степень эродированности и другие;</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27" type="#_x0000_t75" style="width:23.25pt;height:20.25pt" fillcolor="window">
            <v:imagedata r:id="rId9" o:title=""/>
          </v:shape>
        </w:pict>
      </w:r>
      <w:r w:rsidR="009861E3" w:rsidRPr="003E182B">
        <w:rPr>
          <w:sz w:val="28"/>
          <w:szCs w:val="28"/>
          <w:lang w:val="en-US"/>
        </w:rPr>
        <w:t>t</w:t>
      </w:r>
      <w:r w:rsidR="009861E3" w:rsidRPr="003E182B">
        <w:rPr>
          <w:sz w:val="28"/>
          <w:szCs w:val="28"/>
        </w:rPr>
        <w:t>&gt;10 - среднегодовая сумма активных температур;</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Р – поправка к коэффициенту увлажнения;</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КК – коэффициент континентальности;</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А – итоговый агрохимический показатель содержания элементов питания.</w:t>
      </w:r>
    </w:p>
    <w:p w:rsidR="003E182B" w:rsidRPr="003E182B" w:rsidRDefault="009861E3" w:rsidP="003E182B">
      <w:pPr>
        <w:pStyle w:val="a3"/>
        <w:suppressAutoHyphens/>
        <w:spacing w:line="360" w:lineRule="auto"/>
        <w:ind w:firstLine="709"/>
        <w:outlineLvl w:val="0"/>
      </w:pPr>
      <w:r w:rsidRPr="003E182B">
        <w:t>Расчет почвенно-экологических показателей</w:t>
      </w:r>
    </w:p>
    <w:p w:rsidR="003E182B" w:rsidRPr="003E182B" w:rsidRDefault="009861E3" w:rsidP="003E182B">
      <w:pPr>
        <w:pStyle w:val="21"/>
        <w:tabs>
          <w:tab w:val="clear" w:pos="5400"/>
        </w:tabs>
        <w:suppressAutoHyphens/>
        <w:spacing w:after="0"/>
        <w:ind w:firstLine="709"/>
        <w:jc w:val="both"/>
      </w:pPr>
      <w:r w:rsidRPr="003E182B">
        <w:t>Множитель 12,5 является постоянным для всех типов почв.</w:t>
      </w:r>
    </w:p>
    <w:p w:rsidR="003E182B" w:rsidRPr="003E182B" w:rsidRDefault="009861E3" w:rsidP="003E182B">
      <w:pPr>
        <w:pStyle w:val="21"/>
        <w:tabs>
          <w:tab w:val="clear" w:pos="5400"/>
        </w:tabs>
        <w:suppressAutoHyphens/>
        <w:spacing w:after="0"/>
        <w:ind w:firstLine="709"/>
        <w:jc w:val="both"/>
      </w:pPr>
      <w:r w:rsidRPr="003E182B">
        <w:t>Величина 2-</w:t>
      </w:r>
      <w:r w:rsidRPr="003E182B">
        <w:rPr>
          <w:lang w:val="en-US"/>
        </w:rPr>
        <w:t>V</w:t>
      </w:r>
      <w:r w:rsidRPr="003E182B">
        <w:t xml:space="preserve"> рассчитывается на основании объемной массы метрового слоя почвы с учетом поправки на коэффициент увлажнения (КУ-Р).</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Коэффициент П позволяет учитывать полезный объем почвы различного гранулометрического состава.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Среди дополнительных свойств почв (Дс) важнейшим является содержание гумуса.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Коэффициент на содержание гумуса (Кг) рассчитывается следующим образом. Фактическое содержание гумуса в конкретной почве сравнивается со средним содержанием по региону в почве того же типа. Отношение выражается в процентах, и по его величине находят Кг.</w:t>
      </w:r>
    </w:p>
    <w:p w:rsidR="003E182B" w:rsidRPr="003E182B" w:rsidRDefault="009861E3" w:rsidP="003E182B">
      <w:pPr>
        <w:tabs>
          <w:tab w:val="left" w:pos="5400"/>
        </w:tabs>
        <w:suppressAutoHyphens/>
        <w:spacing w:line="360" w:lineRule="auto"/>
        <w:ind w:firstLine="709"/>
        <w:jc w:val="both"/>
        <w:outlineLvl w:val="0"/>
        <w:rPr>
          <w:sz w:val="28"/>
          <w:szCs w:val="28"/>
        </w:rPr>
      </w:pPr>
      <w:r w:rsidRPr="003E182B">
        <w:rPr>
          <w:sz w:val="28"/>
          <w:szCs w:val="28"/>
        </w:rPr>
        <w:t>Определение климатических показателей</w:t>
      </w:r>
    </w:p>
    <w:p w:rsidR="003E182B" w:rsidRDefault="009861E3" w:rsidP="003E182B">
      <w:pPr>
        <w:pStyle w:val="21"/>
        <w:tabs>
          <w:tab w:val="clear" w:pos="5400"/>
        </w:tabs>
        <w:suppressAutoHyphens/>
        <w:spacing w:after="0"/>
        <w:ind w:firstLine="709"/>
        <w:jc w:val="both"/>
        <w:rPr>
          <w:lang w:val="uk-UA"/>
        </w:rPr>
      </w:pPr>
      <w:r w:rsidRPr="003E182B">
        <w:t>Коэффициент увлажнения КУ-П определяется по формуле (2):</w:t>
      </w:r>
    </w:p>
    <w:p w:rsidR="004821BD" w:rsidRPr="004821BD" w:rsidRDefault="004821BD" w:rsidP="004821BD">
      <w:pPr>
        <w:pStyle w:val="21"/>
        <w:tabs>
          <w:tab w:val="clear" w:pos="5400"/>
        </w:tabs>
        <w:suppressAutoHyphens/>
        <w:spacing w:after="0"/>
        <w:jc w:val="center"/>
        <w:rPr>
          <w:lang w:val="uk-UA"/>
        </w:rPr>
      </w:pPr>
    </w:p>
    <w:p w:rsidR="003E182B" w:rsidRDefault="009861E3" w:rsidP="004821BD">
      <w:pPr>
        <w:tabs>
          <w:tab w:val="left" w:pos="5400"/>
        </w:tabs>
        <w:suppressAutoHyphens/>
        <w:spacing w:line="360" w:lineRule="auto"/>
        <w:jc w:val="center"/>
        <w:rPr>
          <w:sz w:val="28"/>
          <w:szCs w:val="28"/>
          <w:lang w:val="uk-UA"/>
        </w:rPr>
      </w:pPr>
      <w:r w:rsidRPr="003E182B">
        <w:rPr>
          <w:sz w:val="28"/>
          <w:szCs w:val="28"/>
        </w:rPr>
        <w:t>КУ=</w:t>
      </w:r>
      <w:r w:rsidR="00597EB3">
        <w:rPr>
          <w:sz w:val="28"/>
          <w:szCs w:val="28"/>
        </w:rPr>
        <w:pict>
          <v:shape id="_x0000_i1028" type="#_x0000_t75" style="width:63pt;height:39.75pt" fillcolor="window">
            <v:imagedata r:id="rId10" o:title=""/>
          </v:shape>
        </w:pict>
      </w:r>
      <w:r w:rsidRPr="003E182B">
        <w:rPr>
          <w:sz w:val="28"/>
          <w:szCs w:val="28"/>
        </w:rPr>
        <w:t>,</w:t>
      </w:r>
      <w:r w:rsidR="003E182B" w:rsidRPr="003E182B">
        <w:rPr>
          <w:sz w:val="28"/>
          <w:szCs w:val="28"/>
        </w:rPr>
        <w:t xml:space="preserve"> </w:t>
      </w:r>
      <w:r w:rsidRPr="003E182B">
        <w:rPr>
          <w:sz w:val="28"/>
          <w:szCs w:val="28"/>
        </w:rPr>
        <w:t>(2)</w:t>
      </w:r>
    </w:p>
    <w:p w:rsidR="004821BD" w:rsidRPr="004821BD" w:rsidRDefault="004821BD" w:rsidP="004821BD">
      <w:pPr>
        <w:tabs>
          <w:tab w:val="left" w:pos="5400"/>
        </w:tabs>
        <w:suppressAutoHyphens/>
        <w:spacing w:line="360" w:lineRule="auto"/>
        <w:jc w:val="center"/>
        <w:rPr>
          <w:sz w:val="28"/>
          <w:szCs w:val="28"/>
          <w:lang w:val="uk-UA"/>
        </w:rPr>
      </w:pP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где Дк – дополнительный коэффициент; Дк=5,1 для лесостепной зоны,</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Дк=4,9 для степной зоны.</w:t>
      </w:r>
    </w:p>
    <w:p w:rsidR="003E182B" w:rsidRPr="003E182B" w:rsidRDefault="009861E3" w:rsidP="003E182B">
      <w:pPr>
        <w:pStyle w:val="6"/>
        <w:keepNext w:val="0"/>
        <w:suppressAutoHyphens/>
      </w:pPr>
      <w:r w:rsidRPr="003E182B">
        <w:t>Ос – среднегодовая сумма осадков, мм</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Σ</w:t>
      </w:r>
      <w:r w:rsidRPr="003E182B">
        <w:rPr>
          <w:sz w:val="28"/>
          <w:szCs w:val="28"/>
          <w:lang w:val="en-US"/>
        </w:rPr>
        <w:t>t</w:t>
      </w:r>
      <w:r w:rsidRPr="003E182B">
        <w:rPr>
          <w:sz w:val="28"/>
          <w:szCs w:val="28"/>
        </w:rPr>
        <w:t>&gt;10 - среднегодовая сумма активных температур.</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 xml:space="preserve">Рассчитанные по этой формуле величины КУ, превышающие 1,10, принимаются 1,10. Поправку к коэффициенту увлажнения берут в соответствии с таблицей. </w:t>
      </w:r>
    </w:p>
    <w:p w:rsidR="003E182B" w:rsidRDefault="009861E3" w:rsidP="003E182B">
      <w:pPr>
        <w:tabs>
          <w:tab w:val="left" w:pos="5400"/>
        </w:tabs>
        <w:suppressAutoHyphens/>
        <w:spacing w:line="360" w:lineRule="auto"/>
        <w:ind w:firstLine="709"/>
        <w:jc w:val="both"/>
        <w:rPr>
          <w:sz w:val="28"/>
          <w:szCs w:val="28"/>
          <w:lang w:val="uk-UA"/>
        </w:rPr>
      </w:pPr>
      <w:r w:rsidRPr="003E182B">
        <w:rPr>
          <w:sz w:val="28"/>
          <w:szCs w:val="28"/>
        </w:rPr>
        <w:t>Коэффициент континентальности КК рассчитывается по формуле (3):</w:t>
      </w:r>
    </w:p>
    <w:p w:rsidR="004821BD" w:rsidRPr="004821BD" w:rsidRDefault="004821BD" w:rsidP="003E182B">
      <w:pPr>
        <w:tabs>
          <w:tab w:val="left" w:pos="5400"/>
        </w:tabs>
        <w:suppressAutoHyphens/>
        <w:spacing w:line="360" w:lineRule="auto"/>
        <w:ind w:firstLine="709"/>
        <w:jc w:val="both"/>
        <w:rPr>
          <w:sz w:val="28"/>
          <w:szCs w:val="28"/>
          <w:lang w:val="uk-UA"/>
        </w:rPr>
      </w:pPr>
    </w:p>
    <w:p w:rsidR="003E182B" w:rsidRDefault="00597EB3" w:rsidP="004821BD">
      <w:pPr>
        <w:tabs>
          <w:tab w:val="left" w:pos="5400"/>
        </w:tabs>
        <w:suppressAutoHyphens/>
        <w:spacing w:line="360" w:lineRule="auto"/>
        <w:jc w:val="center"/>
        <w:rPr>
          <w:sz w:val="28"/>
          <w:szCs w:val="28"/>
          <w:lang w:val="uk-UA"/>
        </w:rPr>
      </w:pPr>
      <w:r>
        <w:rPr>
          <w:sz w:val="28"/>
          <w:szCs w:val="28"/>
        </w:rPr>
        <w:pict>
          <v:shape id="_x0000_i1029" type="#_x0000_t75" style="width:2in;height:37.5pt" fillcolor="window">
            <v:imagedata r:id="rId11" o:title=""/>
          </v:shape>
        </w:pict>
      </w:r>
      <w:r w:rsidR="003E182B" w:rsidRPr="003E182B">
        <w:rPr>
          <w:sz w:val="28"/>
          <w:szCs w:val="28"/>
        </w:rPr>
        <w:t xml:space="preserve"> </w:t>
      </w:r>
      <w:r w:rsidR="009861E3" w:rsidRPr="003E182B">
        <w:rPr>
          <w:sz w:val="28"/>
          <w:szCs w:val="28"/>
        </w:rPr>
        <w:t>(3)</w:t>
      </w:r>
    </w:p>
    <w:p w:rsidR="004821BD" w:rsidRPr="004821BD" w:rsidRDefault="004821BD" w:rsidP="003E182B">
      <w:pPr>
        <w:tabs>
          <w:tab w:val="left" w:pos="5400"/>
        </w:tabs>
        <w:suppressAutoHyphens/>
        <w:spacing w:line="360" w:lineRule="auto"/>
        <w:ind w:firstLine="709"/>
        <w:jc w:val="both"/>
        <w:rPr>
          <w:sz w:val="28"/>
          <w:szCs w:val="28"/>
          <w:lang w:val="uk-UA"/>
        </w:rPr>
      </w:pP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 xml:space="preserve">где </w:t>
      </w:r>
      <w:r w:rsidRPr="003E182B">
        <w:rPr>
          <w:sz w:val="28"/>
          <w:szCs w:val="28"/>
          <w:lang w:val="en-US"/>
        </w:rPr>
        <w:t>t</w:t>
      </w:r>
      <w:r w:rsidRPr="003E182B">
        <w:rPr>
          <w:sz w:val="28"/>
          <w:szCs w:val="28"/>
        </w:rPr>
        <w:t xml:space="preserve"> </w:t>
      </w:r>
      <w:r w:rsidRPr="003E182B">
        <w:rPr>
          <w:sz w:val="28"/>
          <w:szCs w:val="28"/>
          <w:lang w:val="en-US"/>
        </w:rPr>
        <w:t>max</w:t>
      </w:r>
      <w:r w:rsidRPr="003E182B">
        <w:rPr>
          <w:sz w:val="28"/>
          <w:szCs w:val="28"/>
        </w:rPr>
        <w:t xml:space="preserve"> - среднемесячная температура самого теплого месяца;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lang w:val="en-US"/>
        </w:rPr>
        <w:t>t</w:t>
      </w:r>
      <w:r w:rsidRPr="003E182B">
        <w:rPr>
          <w:sz w:val="28"/>
          <w:szCs w:val="28"/>
        </w:rPr>
        <w:t xml:space="preserve"> </w:t>
      </w:r>
      <w:r w:rsidRPr="003E182B">
        <w:rPr>
          <w:sz w:val="28"/>
          <w:szCs w:val="28"/>
          <w:lang w:val="en-US"/>
        </w:rPr>
        <w:t>min</w:t>
      </w:r>
      <w:r w:rsidRPr="003E182B">
        <w:rPr>
          <w:sz w:val="28"/>
          <w:szCs w:val="28"/>
        </w:rPr>
        <w:t xml:space="preserve"> - среднемесячная температура самого холодного месяца;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φ- широта местности.</w:t>
      </w:r>
    </w:p>
    <w:p w:rsidR="003E182B" w:rsidRDefault="009861E3" w:rsidP="003E182B">
      <w:pPr>
        <w:tabs>
          <w:tab w:val="left" w:pos="5400"/>
        </w:tabs>
        <w:suppressAutoHyphens/>
        <w:spacing w:line="360" w:lineRule="auto"/>
        <w:ind w:firstLine="709"/>
        <w:jc w:val="both"/>
        <w:rPr>
          <w:sz w:val="28"/>
          <w:szCs w:val="28"/>
          <w:lang w:val="uk-UA"/>
        </w:rPr>
      </w:pPr>
      <w:r w:rsidRPr="003E182B">
        <w:rPr>
          <w:sz w:val="28"/>
          <w:szCs w:val="28"/>
        </w:rPr>
        <w:t>Агрохимические показатели характеризуют, прежде всего, содержание элементов питания – подвижного фосфора и обменного калия. Коэффициенты взяты из литературных источников (А.П. Козаченко, 1999).</w:t>
      </w:r>
    </w:p>
    <w:p w:rsidR="004821BD" w:rsidRPr="004821BD" w:rsidRDefault="004821BD" w:rsidP="003E182B">
      <w:pPr>
        <w:tabs>
          <w:tab w:val="left" w:pos="5400"/>
        </w:tabs>
        <w:suppressAutoHyphens/>
        <w:spacing w:line="360" w:lineRule="auto"/>
        <w:ind w:firstLine="709"/>
        <w:jc w:val="both"/>
        <w:rPr>
          <w:sz w:val="28"/>
          <w:szCs w:val="28"/>
          <w:lang w:val="uk-UA"/>
        </w:rPr>
      </w:pPr>
    </w:p>
    <w:p w:rsidR="003E182B" w:rsidRPr="004821BD" w:rsidRDefault="004821BD" w:rsidP="004821BD">
      <w:pPr>
        <w:tabs>
          <w:tab w:val="left" w:pos="5400"/>
        </w:tabs>
        <w:suppressAutoHyphens/>
        <w:spacing w:line="360" w:lineRule="auto"/>
        <w:jc w:val="center"/>
        <w:rPr>
          <w:b/>
          <w:bCs/>
          <w:sz w:val="28"/>
          <w:szCs w:val="28"/>
        </w:rPr>
      </w:pPr>
      <w:r>
        <w:rPr>
          <w:sz w:val="28"/>
          <w:szCs w:val="28"/>
        </w:rPr>
        <w:br w:type="page"/>
      </w:r>
      <w:bookmarkStart w:id="11" w:name="_Toc75156232"/>
      <w:r w:rsidR="009861E3" w:rsidRPr="004821BD">
        <w:rPr>
          <w:b/>
          <w:bCs/>
          <w:sz w:val="28"/>
          <w:szCs w:val="28"/>
        </w:rPr>
        <w:t>3 ЭКСПЕРИМЕНТАЛЬНАЯ ЧАСТЬ</w:t>
      </w:r>
      <w:bookmarkEnd w:id="11"/>
    </w:p>
    <w:p w:rsidR="004821BD" w:rsidRDefault="004821BD" w:rsidP="003E182B">
      <w:pPr>
        <w:pStyle w:val="2"/>
        <w:keepNext w:val="0"/>
        <w:suppressAutoHyphens/>
        <w:ind w:left="0" w:firstLine="709"/>
        <w:jc w:val="both"/>
        <w:rPr>
          <w:b/>
          <w:bCs/>
          <w:i w:val="0"/>
          <w:iCs w:val="0"/>
          <w:lang w:val="uk-UA"/>
        </w:rPr>
      </w:pPr>
      <w:bookmarkStart w:id="12" w:name="_Toc75156233"/>
    </w:p>
    <w:p w:rsidR="003E182B" w:rsidRPr="003E182B" w:rsidRDefault="009861E3" w:rsidP="004F13D9">
      <w:pPr>
        <w:pStyle w:val="2"/>
        <w:keepNext w:val="0"/>
        <w:suppressAutoHyphens/>
        <w:ind w:left="0"/>
        <w:rPr>
          <w:b/>
          <w:bCs/>
          <w:i w:val="0"/>
          <w:iCs w:val="0"/>
        </w:rPr>
      </w:pPr>
      <w:r w:rsidRPr="003E182B">
        <w:rPr>
          <w:b/>
          <w:bCs/>
          <w:i w:val="0"/>
          <w:iCs w:val="0"/>
        </w:rPr>
        <w:t>3.1 Морфологические признаки черноземов</w:t>
      </w:r>
      <w:bookmarkEnd w:id="12"/>
    </w:p>
    <w:p w:rsidR="004821BD" w:rsidRDefault="004821BD" w:rsidP="003E182B">
      <w:pPr>
        <w:tabs>
          <w:tab w:val="left" w:pos="5400"/>
        </w:tabs>
        <w:suppressAutoHyphens/>
        <w:spacing w:line="360" w:lineRule="auto"/>
        <w:ind w:firstLine="709"/>
        <w:jc w:val="both"/>
        <w:rPr>
          <w:sz w:val="28"/>
          <w:szCs w:val="28"/>
          <w:lang w:val="uk-UA"/>
        </w:rPr>
      </w:pPr>
    </w:p>
    <w:p w:rsidR="003E182B" w:rsidRDefault="009861E3" w:rsidP="003E182B">
      <w:pPr>
        <w:tabs>
          <w:tab w:val="left" w:pos="5400"/>
        </w:tabs>
        <w:suppressAutoHyphens/>
        <w:spacing w:line="360" w:lineRule="auto"/>
        <w:ind w:firstLine="709"/>
        <w:jc w:val="both"/>
        <w:rPr>
          <w:sz w:val="28"/>
          <w:szCs w:val="28"/>
          <w:lang w:val="uk-UA"/>
        </w:rPr>
      </w:pPr>
      <w:r w:rsidRPr="003E182B">
        <w:rPr>
          <w:sz w:val="28"/>
          <w:szCs w:val="28"/>
        </w:rPr>
        <w:t>Морфологические признаки черноземов выявлены при описании их профилей (рисунок 1).</w:t>
      </w:r>
    </w:p>
    <w:p w:rsidR="004821BD" w:rsidRPr="004821BD" w:rsidRDefault="004821BD" w:rsidP="003E182B">
      <w:pPr>
        <w:tabs>
          <w:tab w:val="left" w:pos="5400"/>
        </w:tabs>
        <w:suppressAutoHyphens/>
        <w:spacing w:line="360" w:lineRule="auto"/>
        <w:ind w:firstLine="709"/>
        <w:jc w:val="both"/>
        <w:rPr>
          <w:sz w:val="28"/>
          <w:szCs w:val="28"/>
          <w:lang w:val="uk-UA"/>
        </w:rPr>
      </w:pPr>
    </w:p>
    <w:p w:rsidR="003E182B" w:rsidRPr="003E182B" w:rsidRDefault="00597EB3" w:rsidP="004821BD">
      <w:pPr>
        <w:tabs>
          <w:tab w:val="left" w:pos="5400"/>
        </w:tabs>
        <w:suppressAutoHyphens/>
        <w:spacing w:line="360" w:lineRule="auto"/>
        <w:jc w:val="center"/>
        <w:rPr>
          <w:sz w:val="28"/>
          <w:szCs w:val="28"/>
        </w:rPr>
      </w:pPr>
      <w:r>
        <w:rPr>
          <w:sz w:val="28"/>
          <w:szCs w:val="28"/>
        </w:rPr>
        <w:pict>
          <v:shape id="_x0000_i1030" type="#_x0000_t75" style="width:283.5pt;height:211.5pt" fillcolor="window">
            <v:imagedata r:id="rId12" o:title=""/>
          </v:shape>
        </w:pict>
      </w:r>
    </w:p>
    <w:p w:rsidR="003E182B" w:rsidRPr="004821BD" w:rsidRDefault="009861E3" w:rsidP="004821BD">
      <w:pPr>
        <w:tabs>
          <w:tab w:val="left" w:pos="5400"/>
        </w:tabs>
        <w:suppressAutoHyphens/>
        <w:spacing w:line="360" w:lineRule="auto"/>
        <w:jc w:val="center"/>
        <w:rPr>
          <w:b/>
          <w:bCs/>
          <w:sz w:val="28"/>
          <w:szCs w:val="28"/>
        </w:rPr>
      </w:pPr>
      <w:r w:rsidRPr="004821BD">
        <w:rPr>
          <w:b/>
          <w:bCs/>
          <w:sz w:val="28"/>
          <w:szCs w:val="28"/>
        </w:rPr>
        <w:t>Рисунок 1 – Профили черноземов на целине: А – выщелоченного;</w:t>
      </w:r>
    </w:p>
    <w:p w:rsidR="003E182B" w:rsidRDefault="009861E3" w:rsidP="004821BD">
      <w:pPr>
        <w:tabs>
          <w:tab w:val="left" w:pos="5400"/>
        </w:tabs>
        <w:suppressAutoHyphens/>
        <w:spacing w:line="360" w:lineRule="auto"/>
        <w:jc w:val="center"/>
        <w:rPr>
          <w:b/>
          <w:bCs/>
          <w:sz w:val="28"/>
          <w:szCs w:val="28"/>
          <w:lang w:val="uk-UA"/>
        </w:rPr>
      </w:pPr>
      <w:r w:rsidRPr="004821BD">
        <w:rPr>
          <w:b/>
          <w:bCs/>
          <w:sz w:val="28"/>
          <w:szCs w:val="28"/>
        </w:rPr>
        <w:t>Б - обыкновенного; В – южного</w:t>
      </w:r>
    </w:p>
    <w:p w:rsidR="004821BD" w:rsidRPr="004821BD" w:rsidRDefault="004821BD" w:rsidP="004821BD">
      <w:pPr>
        <w:tabs>
          <w:tab w:val="left" w:pos="5400"/>
        </w:tabs>
        <w:suppressAutoHyphens/>
        <w:spacing w:line="360" w:lineRule="auto"/>
        <w:jc w:val="center"/>
        <w:rPr>
          <w:b/>
          <w:bCs/>
          <w:sz w:val="28"/>
          <w:szCs w:val="28"/>
          <w:lang w:val="uk-UA"/>
        </w:rPr>
      </w:pP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Разрез 1. Целина. Равнина. Чернозем выщелоченный среднемощный среднесуглинистый. Растительность – разнотравно-ковыльно-типчаковая.</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31" type="#_x0000_t75" style="width:29.25pt;height:30.75pt" fillcolor="window">
            <v:imagedata r:id="rId13" o:title=""/>
          </v:shape>
        </w:pict>
      </w:r>
      <w:r w:rsidR="003E182B" w:rsidRPr="003E182B">
        <w:rPr>
          <w:sz w:val="28"/>
          <w:szCs w:val="28"/>
        </w:rPr>
        <w:t xml:space="preserve"> </w:t>
      </w:r>
      <w:r w:rsidR="009861E3" w:rsidRPr="003E182B">
        <w:rPr>
          <w:sz w:val="28"/>
          <w:szCs w:val="28"/>
        </w:rPr>
        <w:t>Дернина.</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32" type="#_x0000_t75" style="width:35.25pt;height:30.75pt" fillcolor="window">
            <v:imagedata r:id="rId14" o:title=""/>
          </v:shape>
        </w:pict>
      </w:r>
      <w:r w:rsidR="003E182B" w:rsidRPr="003E182B">
        <w:rPr>
          <w:sz w:val="28"/>
          <w:szCs w:val="28"/>
        </w:rPr>
        <w:t xml:space="preserve"> </w:t>
      </w:r>
      <w:r w:rsidR="009861E3" w:rsidRPr="003E182B">
        <w:rPr>
          <w:sz w:val="28"/>
          <w:szCs w:val="28"/>
        </w:rPr>
        <w:t>Темно-серый, почти черный, пылевато-комковатый, слабо уплотнен, средний суглинок, густо пронизан корнями,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33" type="#_x0000_t75" style="width:41.25pt;height:32.25pt" fillcolor="window">
            <v:imagedata r:id="rId15" o:title=""/>
          </v:shape>
        </w:pict>
      </w:r>
      <w:r w:rsidR="003E182B" w:rsidRPr="003E182B">
        <w:rPr>
          <w:sz w:val="28"/>
          <w:szCs w:val="28"/>
        </w:rPr>
        <w:t xml:space="preserve"> </w:t>
      </w:r>
      <w:r w:rsidR="009861E3" w:rsidRPr="003E182B">
        <w:rPr>
          <w:sz w:val="28"/>
          <w:szCs w:val="28"/>
        </w:rPr>
        <w:t>Темно-серый с коричневым оттенком, комковатый, тонкопористый, ходы корней,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34" type="#_x0000_t75" style="width:41.25pt;height:32.25pt" fillcolor="window">
            <v:imagedata r:id="rId16" o:title=""/>
          </v:shape>
        </w:pict>
      </w:r>
      <w:r w:rsidR="003E182B" w:rsidRPr="003E182B">
        <w:rPr>
          <w:sz w:val="28"/>
          <w:szCs w:val="28"/>
        </w:rPr>
        <w:t xml:space="preserve"> </w:t>
      </w:r>
      <w:r w:rsidR="009861E3" w:rsidRPr="003E182B">
        <w:rPr>
          <w:sz w:val="28"/>
          <w:szCs w:val="28"/>
        </w:rPr>
        <w:t>Бурый с гумусовыми затеками и примазками, вскипает от Н</w:t>
      </w:r>
      <w:r w:rsidR="009861E3" w:rsidRPr="003E182B">
        <w:rPr>
          <w:sz w:val="28"/>
          <w:szCs w:val="28"/>
          <w:lang w:val="en-US"/>
        </w:rPr>
        <w:t>Cl</w:t>
      </w:r>
      <w:r w:rsidR="009861E3" w:rsidRPr="003E182B">
        <w:rPr>
          <w:sz w:val="28"/>
          <w:szCs w:val="28"/>
        </w:rPr>
        <w:t xml:space="preserve"> с глубины 73 см, карбонаты в виде псевдомицеллия, призматический, уплотнен, переход отчетлив, граница выделена по скоплению карбонатов.</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35" type="#_x0000_t75" style="width:41.25pt;height:30.75pt" fillcolor="window">
            <v:imagedata r:id="rId17" o:title=""/>
          </v:shape>
        </w:pict>
      </w:r>
      <w:r w:rsidR="003E182B" w:rsidRPr="003E182B">
        <w:rPr>
          <w:sz w:val="28"/>
          <w:szCs w:val="28"/>
        </w:rPr>
        <w:t xml:space="preserve"> </w:t>
      </w:r>
      <w:r w:rsidR="009861E3" w:rsidRPr="003E182B">
        <w:rPr>
          <w:sz w:val="28"/>
          <w:szCs w:val="28"/>
        </w:rPr>
        <w:t>Белесесовато-бурый, вскипает, карбонаты в виде пропитки, призматический, уплотнен,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36" type="#_x0000_t75" style="width:45.75pt;height:30.75pt" fillcolor="window">
            <v:imagedata r:id="rId18" o:title=""/>
          </v:shape>
        </w:pict>
      </w:r>
      <w:r w:rsidR="003E182B" w:rsidRPr="003E182B">
        <w:rPr>
          <w:sz w:val="28"/>
          <w:szCs w:val="28"/>
        </w:rPr>
        <w:t xml:space="preserve"> </w:t>
      </w:r>
      <w:r w:rsidR="009861E3" w:rsidRPr="003E182B">
        <w:rPr>
          <w:sz w:val="28"/>
          <w:szCs w:val="28"/>
        </w:rPr>
        <w:t>Белесовато-бурый с белесыми пятнами, вскипает, карбонаты в виде пятен и пропитки, призматический, тонкопористый, плотный.</w:t>
      </w:r>
    </w:p>
    <w:p w:rsidR="003E182B" w:rsidRPr="003E182B" w:rsidRDefault="009861E3" w:rsidP="003E182B">
      <w:pPr>
        <w:pStyle w:val="21"/>
        <w:suppressAutoHyphens/>
        <w:spacing w:after="0"/>
        <w:ind w:firstLine="709"/>
        <w:jc w:val="both"/>
      </w:pPr>
      <w:r w:rsidRPr="003E182B">
        <w:t>Разрез 2. Пашня. Равнина. Посев пшеницы (опытное поле). Чернозем выщелоченный маломощный, среднесуглинистый.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37" type="#_x0000_t75" style="width:9pt;height:17.25pt" fillcolor="window">
            <v:imagedata r:id="rId8" o:title=""/>
          </v:shape>
        </w:pict>
      </w:r>
      <w:r>
        <w:rPr>
          <w:sz w:val="28"/>
          <w:szCs w:val="28"/>
        </w:rPr>
        <w:pict>
          <v:shape id="_x0000_i1038" type="#_x0000_t75" style="width:33.75pt;height:30.75pt" fillcolor="window">
            <v:imagedata r:id="rId19" o:title=""/>
          </v:shape>
        </w:pict>
      </w:r>
      <w:r w:rsidR="003E182B" w:rsidRPr="003E182B">
        <w:rPr>
          <w:sz w:val="28"/>
          <w:szCs w:val="28"/>
        </w:rPr>
        <w:t xml:space="preserve"> </w:t>
      </w:r>
      <w:r w:rsidR="009861E3" w:rsidRPr="003E182B">
        <w:rPr>
          <w:sz w:val="28"/>
          <w:szCs w:val="28"/>
        </w:rPr>
        <w:t>Темно-серый, пылевато-комковатый, рыхлый, тонкопористый, густо пронизан корнями, слабоуплотнен, суглинок средний,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39" type="#_x0000_t75" style="width:42pt;height:30.75pt" fillcolor="window">
            <v:imagedata r:id="rId20" o:title=""/>
          </v:shape>
        </w:pict>
      </w:r>
      <w:r w:rsidR="003E182B" w:rsidRPr="003E182B">
        <w:rPr>
          <w:sz w:val="28"/>
          <w:szCs w:val="28"/>
        </w:rPr>
        <w:t xml:space="preserve"> </w:t>
      </w:r>
      <w:r w:rsidR="009861E3" w:rsidRPr="003E182B">
        <w:rPr>
          <w:sz w:val="28"/>
          <w:szCs w:val="28"/>
        </w:rPr>
        <w:t>Темно-серый, призматически-комковатый, уплотнен, густо пронизан корнями, переход заметный.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40" type="#_x0000_t75" style="width:41.25pt;height:32.25pt" fillcolor="window">
            <v:imagedata r:id="rId21" o:title=""/>
          </v:shape>
        </w:pict>
      </w:r>
      <w:r w:rsidR="003E182B" w:rsidRPr="003E182B">
        <w:rPr>
          <w:sz w:val="28"/>
          <w:szCs w:val="28"/>
        </w:rPr>
        <w:t xml:space="preserve"> </w:t>
      </w:r>
      <w:r w:rsidR="009861E3" w:rsidRPr="003E182B">
        <w:rPr>
          <w:sz w:val="28"/>
          <w:szCs w:val="28"/>
        </w:rPr>
        <w:t>Темно-серый с белесоватым оттенком, комковатый, тонкопористый, густо пронизан корнями,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41" type="#_x0000_t75" style="width:41.25pt;height:32.25pt" fillcolor="window">
            <v:imagedata r:id="rId22" o:title=""/>
          </v:shape>
        </w:pict>
      </w:r>
      <w:r w:rsidR="003E182B" w:rsidRPr="003E182B">
        <w:rPr>
          <w:sz w:val="28"/>
          <w:szCs w:val="28"/>
        </w:rPr>
        <w:t xml:space="preserve"> </w:t>
      </w:r>
      <w:r w:rsidR="009861E3" w:rsidRPr="003E182B">
        <w:rPr>
          <w:sz w:val="28"/>
          <w:szCs w:val="28"/>
        </w:rPr>
        <w:t>Бурый с сероватыми затеками, неоднородный, вскипает от НС</w:t>
      </w:r>
      <w:r w:rsidR="009861E3" w:rsidRPr="003E182B">
        <w:rPr>
          <w:sz w:val="28"/>
          <w:szCs w:val="28"/>
          <w:lang w:val="en-US"/>
        </w:rPr>
        <w:t>l</w:t>
      </w:r>
      <w:r w:rsidR="009861E3" w:rsidRPr="003E182B">
        <w:rPr>
          <w:sz w:val="28"/>
          <w:szCs w:val="28"/>
        </w:rPr>
        <w:t xml:space="preserve"> с глубины 56 см, карбонаты в виде псевдомицеллия, тонкопористый, призматический, уплотнен,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42" type="#_x0000_t75" style="width:39pt;height:30.75pt" fillcolor="window">
            <v:imagedata r:id="rId23" o:title=""/>
          </v:shape>
        </w:pict>
      </w:r>
      <w:r w:rsidR="003E182B" w:rsidRPr="003E182B">
        <w:rPr>
          <w:sz w:val="28"/>
          <w:szCs w:val="28"/>
        </w:rPr>
        <w:t xml:space="preserve"> </w:t>
      </w:r>
      <w:r w:rsidR="009861E3" w:rsidRPr="003E182B">
        <w:rPr>
          <w:sz w:val="28"/>
          <w:szCs w:val="28"/>
        </w:rPr>
        <w:t>Белесовато-бурый, со слабыми затеками гумуса, вскипает, карбонаты в виде пропитки, призматический, уплотнен,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43" type="#_x0000_t75" style="width:44.25pt;height:30.75pt" fillcolor="window">
            <v:imagedata r:id="rId24" o:title=""/>
          </v:shape>
        </w:pict>
      </w:r>
      <w:r w:rsidR="003E182B" w:rsidRPr="003E182B">
        <w:rPr>
          <w:sz w:val="28"/>
          <w:szCs w:val="28"/>
        </w:rPr>
        <w:t xml:space="preserve"> </w:t>
      </w:r>
      <w:r w:rsidR="009861E3" w:rsidRPr="003E182B">
        <w:rPr>
          <w:sz w:val="28"/>
          <w:szCs w:val="28"/>
        </w:rPr>
        <w:t>Белесовато-бурый, с белесыми пятнами, вскипает, карбонаты в виде пятен пропитки, призматический, тонкопористый, плотный.</w:t>
      </w:r>
    </w:p>
    <w:p w:rsidR="003E182B" w:rsidRPr="003E182B" w:rsidRDefault="009861E3" w:rsidP="003E182B">
      <w:pPr>
        <w:pStyle w:val="21"/>
        <w:suppressAutoHyphens/>
        <w:spacing w:after="0"/>
        <w:ind w:firstLine="709"/>
        <w:jc w:val="both"/>
      </w:pPr>
      <w:r w:rsidRPr="003E182B">
        <w:t>Разрез 3. Целина. Равнина. Чернозем обыкновенный среднемощный среднесуглинистый. Растительность – разнотравно-типчаково-ковыльная.</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44" type="#_x0000_t75" style="width:29.25pt;height:30.75pt" fillcolor="window">
            <v:imagedata r:id="rId25" o:title=""/>
          </v:shape>
        </w:pict>
      </w:r>
      <w:r w:rsidR="003E182B" w:rsidRPr="003E182B">
        <w:rPr>
          <w:sz w:val="28"/>
          <w:szCs w:val="28"/>
        </w:rPr>
        <w:t xml:space="preserve"> </w:t>
      </w:r>
      <w:r w:rsidR="009861E3" w:rsidRPr="003E182B">
        <w:rPr>
          <w:sz w:val="28"/>
          <w:szCs w:val="28"/>
        </w:rPr>
        <w:t>Дернина.</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45" type="#_x0000_t75" style="width:35.25pt;height:30.75pt" fillcolor="window">
            <v:imagedata r:id="rId26" o:title=""/>
          </v:shape>
        </w:pict>
      </w:r>
      <w:r w:rsidR="003E182B" w:rsidRPr="003E182B">
        <w:rPr>
          <w:sz w:val="28"/>
          <w:szCs w:val="28"/>
        </w:rPr>
        <w:t xml:space="preserve"> </w:t>
      </w:r>
      <w:r w:rsidR="009861E3" w:rsidRPr="003E182B">
        <w:rPr>
          <w:sz w:val="28"/>
          <w:szCs w:val="28"/>
        </w:rPr>
        <w:t>Темно-серый, почти черный, слабо уплотнен, комковато-зернистый, средний суглинок, корни растений,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46" type="#_x0000_t75" style="width:42pt;height:32.25pt" fillcolor="window">
            <v:imagedata r:id="rId27" o:title=""/>
          </v:shape>
        </w:pict>
      </w:r>
      <w:r w:rsidR="003E182B" w:rsidRPr="003E182B">
        <w:rPr>
          <w:sz w:val="28"/>
          <w:szCs w:val="28"/>
        </w:rPr>
        <w:t xml:space="preserve"> </w:t>
      </w:r>
      <w:r w:rsidR="009861E3" w:rsidRPr="003E182B">
        <w:rPr>
          <w:sz w:val="28"/>
          <w:szCs w:val="28"/>
        </w:rPr>
        <w:t>Темно-серый с ясным буроватым оттенком, слабо уплотнен, комковато-призматический, корни растений,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47" type="#_x0000_t75" style="width:39.75pt;height:32.25pt" fillcolor="window">
            <v:imagedata r:id="rId28" o:title=""/>
          </v:shape>
        </w:pict>
      </w:r>
      <w:r w:rsidR="003E182B" w:rsidRPr="003E182B">
        <w:rPr>
          <w:sz w:val="28"/>
          <w:szCs w:val="28"/>
        </w:rPr>
        <w:t xml:space="preserve"> </w:t>
      </w:r>
      <w:r w:rsidR="009861E3" w:rsidRPr="003E182B">
        <w:rPr>
          <w:sz w:val="28"/>
          <w:szCs w:val="28"/>
        </w:rPr>
        <w:t>Буровато-серый, неоднородный по цвету, с гумусовыми затеками, уплотнен, крупнокомковатый, корни растений, вскипает от Н</w:t>
      </w:r>
      <w:r w:rsidR="009861E3" w:rsidRPr="003E182B">
        <w:rPr>
          <w:sz w:val="28"/>
          <w:szCs w:val="28"/>
          <w:lang w:val="en-US"/>
        </w:rPr>
        <w:t>Cl</w:t>
      </w:r>
      <w:r w:rsidR="009861E3" w:rsidRPr="003E182B">
        <w:rPr>
          <w:sz w:val="28"/>
          <w:szCs w:val="28"/>
        </w:rPr>
        <w:t>, карбонаты в виде «белоглазки», переход заметный.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48" type="#_x0000_t75" style="width:45.75pt;height:32.25pt" fillcolor="window">
            <v:imagedata r:id="rId29" o:title=""/>
          </v:shape>
        </w:pict>
      </w:r>
      <w:r w:rsidR="003E182B" w:rsidRPr="003E182B">
        <w:rPr>
          <w:sz w:val="28"/>
          <w:szCs w:val="28"/>
        </w:rPr>
        <w:t xml:space="preserve"> </w:t>
      </w:r>
      <w:r w:rsidR="009861E3" w:rsidRPr="003E182B">
        <w:rPr>
          <w:sz w:val="28"/>
          <w:szCs w:val="28"/>
        </w:rPr>
        <w:t>Бурый, неоднородный, с гумусовыми затеками, уплотнен, призматический, пятна карбонатов в виде «белоглазки», вскипает бурно,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49" type="#_x0000_t75" style="width:51pt;height:30.75pt" fillcolor="window">
            <v:imagedata r:id="rId30" o:title=""/>
          </v:shape>
        </w:pict>
      </w:r>
      <w:r w:rsidR="003E182B" w:rsidRPr="003E182B">
        <w:rPr>
          <w:sz w:val="28"/>
          <w:szCs w:val="28"/>
        </w:rPr>
        <w:t xml:space="preserve"> </w:t>
      </w:r>
      <w:r w:rsidR="009861E3" w:rsidRPr="003E182B">
        <w:rPr>
          <w:sz w:val="28"/>
          <w:szCs w:val="28"/>
        </w:rPr>
        <w:t>Бурый, рыхлый, непрочно призматический, бурно вскипает.</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Разрез 4. Пашня. Равнина. Посев пшеницы (колхоз «Рассвет» Увельского района). Чернозем обыкновенный среднемощный, среднесуглинистый.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50" type="#_x0000_t75" style="width:36pt;height:30.75pt" fillcolor="window">
            <v:imagedata r:id="rId31" o:title=""/>
          </v:shape>
        </w:pict>
      </w:r>
      <w:r w:rsidR="003E182B" w:rsidRPr="003E182B">
        <w:rPr>
          <w:sz w:val="28"/>
          <w:szCs w:val="28"/>
        </w:rPr>
        <w:t xml:space="preserve"> </w:t>
      </w:r>
      <w:r w:rsidR="009861E3" w:rsidRPr="003E182B">
        <w:rPr>
          <w:sz w:val="28"/>
          <w:szCs w:val="28"/>
        </w:rPr>
        <w:t>Темно-серый, рыхлый, комковатый, среднесуглинистый, корни растений, плотный, переход ясный по плотности.</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51" type="#_x0000_t75" style="width:39.75pt;height:30.75pt" fillcolor="window">
            <v:imagedata r:id="rId32" o:title=""/>
          </v:shape>
        </w:pict>
      </w:r>
      <w:r w:rsidR="003E182B" w:rsidRPr="003E182B">
        <w:rPr>
          <w:sz w:val="28"/>
          <w:szCs w:val="28"/>
        </w:rPr>
        <w:t xml:space="preserve"> </w:t>
      </w:r>
      <w:r w:rsidR="009861E3" w:rsidRPr="003E182B">
        <w:rPr>
          <w:sz w:val="28"/>
          <w:szCs w:val="28"/>
        </w:rPr>
        <w:t>Темно-серый, уплотнен, призматически-комковатый, корни растений, переход заметный.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52" type="#_x0000_t75" style="width:42pt;height:32.25pt" fillcolor="window">
            <v:imagedata r:id="rId33" o:title=""/>
          </v:shape>
        </w:pict>
      </w:r>
      <w:r w:rsidR="003E182B" w:rsidRPr="003E182B">
        <w:rPr>
          <w:sz w:val="28"/>
          <w:szCs w:val="28"/>
        </w:rPr>
        <w:t xml:space="preserve"> </w:t>
      </w:r>
      <w:r w:rsidR="009861E3" w:rsidRPr="003E182B">
        <w:rPr>
          <w:sz w:val="28"/>
          <w:szCs w:val="28"/>
        </w:rPr>
        <w:t>Буровато-серый, уплотнен, призматически-комковатый, корни растений,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53" type="#_x0000_t75" style="width:41.25pt;height:32.25pt" fillcolor="window">
            <v:imagedata r:id="rId34" o:title=""/>
          </v:shape>
        </w:pict>
      </w:r>
      <w:r w:rsidR="003E182B" w:rsidRPr="003E182B">
        <w:rPr>
          <w:sz w:val="28"/>
          <w:szCs w:val="28"/>
        </w:rPr>
        <w:t xml:space="preserve"> </w:t>
      </w:r>
      <w:r w:rsidR="009861E3" w:rsidRPr="003E182B">
        <w:rPr>
          <w:sz w:val="28"/>
          <w:szCs w:val="28"/>
        </w:rPr>
        <w:t>Неоднородно окрашен, буровато-серый с буроватыми заклинками, уплотнен, крупнокомковатый, вскипает от НС</w:t>
      </w:r>
      <w:r w:rsidR="009861E3" w:rsidRPr="003E182B">
        <w:rPr>
          <w:sz w:val="28"/>
          <w:szCs w:val="28"/>
          <w:lang w:val="en-US"/>
        </w:rPr>
        <w:t>l</w:t>
      </w:r>
      <w:r w:rsidR="009861E3" w:rsidRPr="003E182B">
        <w:rPr>
          <w:sz w:val="28"/>
          <w:szCs w:val="28"/>
        </w:rPr>
        <w:t>, карбонаты в виде «белоглазки», корни растений, переход ясный.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54" type="#_x0000_t75" style="width:45.75pt;height:32.25pt" fillcolor="window">
            <v:imagedata r:id="rId35" o:title=""/>
          </v:shape>
        </w:pict>
      </w:r>
      <w:r w:rsidR="003E182B" w:rsidRPr="003E182B">
        <w:rPr>
          <w:sz w:val="28"/>
          <w:szCs w:val="28"/>
        </w:rPr>
        <w:t xml:space="preserve"> </w:t>
      </w:r>
      <w:r w:rsidR="009861E3" w:rsidRPr="003E182B">
        <w:rPr>
          <w:sz w:val="28"/>
          <w:szCs w:val="28"/>
        </w:rPr>
        <w:t>Бурый с гумусовыми затеками, неоднородный, уплотнен, призматический, бурно вскипает, карбонаты в виде «белоглазки» и присыпки,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55" type="#_x0000_t75" style="width:51pt;height:30.75pt" fillcolor="window">
            <v:imagedata r:id="rId36" o:title=""/>
          </v:shape>
        </w:pict>
      </w:r>
      <w:r w:rsidR="003E182B" w:rsidRPr="003E182B">
        <w:rPr>
          <w:sz w:val="28"/>
          <w:szCs w:val="28"/>
        </w:rPr>
        <w:t xml:space="preserve"> </w:t>
      </w:r>
      <w:r w:rsidR="009861E3" w:rsidRPr="003E182B">
        <w:rPr>
          <w:sz w:val="28"/>
          <w:szCs w:val="28"/>
        </w:rPr>
        <w:t>Бурый, слабо уплотнен, призматический, бурно вскипает от Н</w:t>
      </w:r>
      <w:r w:rsidR="009861E3" w:rsidRPr="003E182B">
        <w:rPr>
          <w:sz w:val="28"/>
          <w:szCs w:val="28"/>
          <w:lang w:val="en-US"/>
        </w:rPr>
        <w:t>Cl</w:t>
      </w:r>
      <w:r w:rsidR="009861E3" w:rsidRPr="003E182B">
        <w:rPr>
          <w:sz w:val="28"/>
          <w:szCs w:val="28"/>
        </w:rPr>
        <w:t>, карбонаты в виде пятен и присыпки.</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Разрез 5. Целина. Равнина. Чернозем южный солонцеватый среднемощный среднесуглинистый. Растительность – типчаково-ковыльная с примесью разнотравья.</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56" type="#_x0000_t75" style="width:29.25pt;height:30.75pt" fillcolor="window">
            <v:imagedata r:id="rId37" o:title=""/>
          </v:shape>
        </w:pict>
      </w:r>
      <w:r w:rsidR="003E182B" w:rsidRPr="003E182B">
        <w:rPr>
          <w:sz w:val="28"/>
          <w:szCs w:val="28"/>
        </w:rPr>
        <w:t xml:space="preserve"> </w:t>
      </w:r>
      <w:r w:rsidR="009861E3" w:rsidRPr="003E182B">
        <w:rPr>
          <w:sz w:val="28"/>
          <w:szCs w:val="28"/>
        </w:rPr>
        <w:t>Дернина.</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57" type="#_x0000_t75" style="width:33pt;height:30.75pt" fillcolor="window">
            <v:imagedata r:id="rId38" o:title=""/>
          </v:shape>
        </w:pict>
      </w:r>
      <w:r w:rsidR="003E182B" w:rsidRPr="003E182B">
        <w:rPr>
          <w:sz w:val="28"/>
          <w:szCs w:val="28"/>
        </w:rPr>
        <w:t xml:space="preserve"> </w:t>
      </w:r>
      <w:r w:rsidR="009861E3" w:rsidRPr="003E182B">
        <w:rPr>
          <w:sz w:val="28"/>
          <w:szCs w:val="28"/>
        </w:rPr>
        <w:t>Темно-серый с коричневым оттенком, слабоуплотнен, комковатый, густо пронизан корнями, тонкопористый, переход постепенный по цвету, заметный по структуре.</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58" type="#_x0000_t75" style="width:39pt;height:32.25pt" fillcolor="window">
            <v:imagedata r:id="rId39" o:title=""/>
          </v:shape>
        </w:pict>
      </w:r>
      <w:r w:rsidR="003E182B" w:rsidRPr="003E182B">
        <w:rPr>
          <w:sz w:val="28"/>
          <w:szCs w:val="28"/>
        </w:rPr>
        <w:t xml:space="preserve"> </w:t>
      </w:r>
      <w:r w:rsidR="009861E3" w:rsidRPr="003E182B">
        <w:rPr>
          <w:sz w:val="28"/>
          <w:szCs w:val="28"/>
        </w:rPr>
        <w:t>Коричнево-бурый, комковато-призматический, густо пронизан корнями, тонкопористый, глянец и полив, плотный,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59" type="#_x0000_t75" style="width:42pt;height:32.25pt" fillcolor="window">
            <v:imagedata r:id="rId40" o:title=""/>
          </v:shape>
        </w:pict>
      </w:r>
      <w:r w:rsidR="003E182B" w:rsidRPr="003E182B">
        <w:rPr>
          <w:sz w:val="28"/>
          <w:szCs w:val="28"/>
        </w:rPr>
        <w:t xml:space="preserve"> </w:t>
      </w:r>
      <w:r w:rsidR="009861E3" w:rsidRPr="003E182B">
        <w:rPr>
          <w:sz w:val="28"/>
          <w:szCs w:val="28"/>
        </w:rPr>
        <w:t>Бурый с сероватыми затеками, белесыми пятнами, влажный, неоднородный, вскипает бурно от НС</w:t>
      </w:r>
      <w:r w:rsidR="009861E3" w:rsidRPr="003E182B">
        <w:rPr>
          <w:sz w:val="28"/>
          <w:szCs w:val="28"/>
          <w:lang w:val="en-US"/>
        </w:rPr>
        <w:t>l</w:t>
      </w:r>
      <w:r w:rsidR="009861E3" w:rsidRPr="003E182B">
        <w:rPr>
          <w:sz w:val="28"/>
          <w:szCs w:val="28"/>
        </w:rPr>
        <w:t>, карбонаты, тонкопористый, ореховато-призматический,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60" type="#_x0000_t75" style="width:41.25pt;height:32.25pt" fillcolor="window">
            <v:imagedata r:id="rId41" o:title=""/>
          </v:shape>
        </w:pict>
      </w:r>
      <w:r w:rsidR="003E182B" w:rsidRPr="003E182B">
        <w:rPr>
          <w:sz w:val="28"/>
          <w:szCs w:val="28"/>
        </w:rPr>
        <w:t xml:space="preserve"> </w:t>
      </w:r>
      <w:r w:rsidR="009861E3" w:rsidRPr="003E182B">
        <w:rPr>
          <w:sz w:val="28"/>
          <w:szCs w:val="28"/>
        </w:rPr>
        <w:t>Белесоватый, призматический, плотный, вскипает от НС</w:t>
      </w:r>
      <w:r w:rsidR="009861E3" w:rsidRPr="003E182B">
        <w:rPr>
          <w:sz w:val="28"/>
          <w:szCs w:val="28"/>
          <w:lang w:val="en-US"/>
        </w:rPr>
        <w:t>l</w:t>
      </w:r>
      <w:r w:rsidR="009861E3" w:rsidRPr="003E182B">
        <w:rPr>
          <w:sz w:val="28"/>
          <w:szCs w:val="28"/>
        </w:rPr>
        <w:t>, карбонаты в виде «белоглазки», неоднородный,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61" type="#_x0000_t75" style="width:45pt;height:30.75pt" fillcolor="window">
            <v:imagedata r:id="rId42" o:title=""/>
          </v:shape>
        </w:pict>
      </w:r>
      <w:r w:rsidR="003E182B" w:rsidRPr="003E182B">
        <w:rPr>
          <w:sz w:val="28"/>
          <w:szCs w:val="28"/>
        </w:rPr>
        <w:t xml:space="preserve"> </w:t>
      </w:r>
      <w:r w:rsidR="009861E3" w:rsidRPr="003E182B">
        <w:rPr>
          <w:sz w:val="28"/>
          <w:szCs w:val="28"/>
        </w:rPr>
        <w:t>Бурый с белесым оттенком, призматический, плотный, вскипает, карбонаты, тонкопористый.</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Разрез 6. Пашня. Равнина. Посев пшеницы (совхоз «Первомайский» Брединского района). Чернозем южный среднемощный, среднесуглинистый.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62" type="#_x0000_t75" style="width:36pt;height:30.75pt" fillcolor="window">
            <v:imagedata r:id="rId43" o:title=""/>
          </v:shape>
        </w:pict>
      </w:r>
      <w:r w:rsidR="003E182B" w:rsidRPr="003E182B">
        <w:rPr>
          <w:sz w:val="28"/>
          <w:szCs w:val="28"/>
        </w:rPr>
        <w:t xml:space="preserve"> </w:t>
      </w:r>
      <w:r w:rsidR="009861E3" w:rsidRPr="003E182B">
        <w:rPr>
          <w:sz w:val="28"/>
          <w:szCs w:val="28"/>
        </w:rPr>
        <w:t>Серый с буроватым оттенком, рыхлый, комковато-пылеватый, густо пронизан корнями, ходы корней, тонкопористый, переход постепенный по цвету, резкий по структуре и плотности.</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63" type="#_x0000_t75" style="width:42pt;height:32.25pt" fillcolor="window">
            <v:imagedata r:id="rId44" o:title=""/>
          </v:shape>
        </w:pict>
      </w:r>
      <w:r w:rsidR="003E182B" w:rsidRPr="003E182B">
        <w:rPr>
          <w:sz w:val="28"/>
          <w:szCs w:val="28"/>
        </w:rPr>
        <w:t xml:space="preserve"> </w:t>
      </w:r>
      <w:r w:rsidR="009861E3" w:rsidRPr="003E182B">
        <w:rPr>
          <w:sz w:val="28"/>
          <w:szCs w:val="28"/>
        </w:rPr>
        <w:t>Буровато-серый, плотный, густо пронизан корнями, ходы корней, ореховатый, глянец и полив, тонкопористый,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64" type="#_x0000_t75" style="width:42pt;height:32.25pt" fillcolor="window">
            <v:imagedata r:id="rId45" o:title=""/>
          </v:shape>
        </w:pict>
      </w:r>
      <w:r w:rsidR="003E182B" w:rsidRPr="003E182B">
        <w:rPr>
          <w:sz w:val="28"/>
          <w:szCs w:val="28"/>
        </w:rPr>
        <w:t xml:space="preserve"> </w:t>
      </w:r>
      <w:r w:rsidR="009861E3" w:rsidRPr="003E182B">
        <w:rPr>
          <w:sz w:val="28"/>
          <w:szCs w:val="28"/>
        </w:rPr>
        <w:t>Бурый с сероватыми затеками, белесыми пятнами, неоднородный, вскипает бурно от НС</w:t>
      </w:r>
      <w:r w:rsidR="009861E3" w:rsidRPr="003E182B">
        <w:rPr>
          <w:sz w:val="28"/>
          <w:szCs w:val="28"/>
          <w:lang w:val="en-US"/>
        </w:rPr>
        <w:t>l</w:t>
      </w:r>
      <w:r w:rsidR="009861E3" w:rsidRPr="003E182B">
        <w:rPr>
          <w:sz w:val="28"/>
          <w:szCs w:val="28"/>
        </w:rPr>
        <w:t>, карбонаты, тонкопористый, ореховато-призматический,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65" type="#_x0000_t75" style="width:39pt;height:32.25pt" fillcolor="window">
            <v:imagedata r:id="rId46" o:title=""/>
          </v:shape>
        </w:pict>
      </w:r>
      <w:r w:rsidR="003E182B" w:rsidRPr="003E182B">
        <w:rPr>
          <w:sz w:val="28"/>
          <w:szCs w:val="28"/>
        </w:rPr>
        <w:t xml:space="preserve"> </w:t>
      </w:r>
      <w:r w:rsidR="009861E3" w:rsidRPr="003E182B">
        <w:rPr>
          <w:sz w:val="28"/>
          <w:szCs w:val="28"/>
        </w:rPr>
        <w:t>Белесовато-бурый, с белесыми пятнами, неоднородный, вскипает от НС</w:t>
      </w:r>
      <w:r w:rsidR="009861E3" w:rsidRPr="003E182B">
        <w:rPr>
          <w:sz w:val="28"/>
          <w:szCs w:val="28"/>
          <w:lang w:val="en-US"/>
        </w:rPr>
        <w:t>l</w:t>
      </w:r>
      <w:r w:rsidR="009861E3" w:rsidRPr="003E182B">
        <w:rPr>
          <w:sz w:val="28"/>
          <w:szCs w:val="28"/>
        </w:rPr>
        <w:t>, карбонаты в виде «белоглазки», плотный, призматический, переход постепенный.</w:t>
      </w:r>
    </w:p>
    <w:p w:rsidR="003E182B" w:rsidRPr="003E182B" w:rsidRDefault="00597EB3" w:rsidP="003E182B">
      <w:pPr>
        <w:tabs>
          <w:tab w:val="left" w:pos="5400"/>
        </w:tabs>
        <w:suppressAutoHyphens/>
        <w:spacing w:line="360" w:lineRule="auto"/>
        <w:ind w:firstLine="709"/>
        <w:jc w:val="both"/>
        <w:rPr>
          <w:sz w:val="28"/>
          <w:szCs w:val="28"/>
        </w:rPr>
      </w:pPr>
      <w:r>
        <w:rPr>
          <w:sz w:val="28"/>
          <w:szCs w:val="28"/>
        </w:rPr>
        <w:pict>
          <v:shape id="_x0000_i1066" type="#_x0000_t75" style="width:44.25pt;height:30.75pt" fillcolor="window">
            <v:imagedata r:id="rId47" o:title=""/>
          </v:shape>
        </w:pict>
      </w:r>
      <w:r w:rsidR="003E182B" w:rsidRPr="003E182B">
        <w:rPr>
          <w:sz w:val="28"/>
          <w:szCs w:val="28"/>
        </w:rPr>
        <w:t xml:space="preserve"> </w:t>
      </w:r>
      <w:r w:rsidR="009861E3" w:rsidRPr="003E182B">
        <w:rPr>
          <w:sz w:val="28"/>
          <w:szCs w:val="28"/>
        </w:rPr>
        <w:t>Бурый с белесым оттенком и белесыми пятнами, вскипает, карбонаты, плотный, призматический, тонкопористый.</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Анализ полученных данных показывает, что в пахотном слое черноземов происходит изменение структуры почвы в сторону ее ухудшения: комковатая структура сменяется комковато-пылеватой или пылевато-комковатой. Все распаханные черноземы имеют рыхлое сложение. Ниже пахотного горизонта отчетливо выделяется плужная подошва. На целине почва слабо уплотнена. Нижняя часть профилей почв не затронута негативным воздействием техники, нет изменений в плотности, не выявляется подтягивание легкорастворимых солей. Следовательно, в большей степени подвержена разрушительным процессам верхняя наиболее плодородная часть почвы. Ухудшение структурного состояния поверхности почвы уменьшает ее сопротивляемость процессам выдувания и смыва мелкозема, особенно сильно это проявляется в весенний период, когда почва лишена растительности.</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Анализ описания профилей почв показывает, что на распаханных участках черноземов имеют место эрозионные процессы, захватывающие только верхнюю часть гумусового слоя.</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Наблюдается различие в мощности гумусового слоя чернозема выщелоченного: на целине 42 см, на пашне – 36 см, в черноземах южном и обыкновенном различия по данному показателю не значительны (57 и 56 см, 49 и 46 см соответственно).</w:t>
      </w:r>
      <w:r w:rsidR="00597EB3">
        <w:rPr>
          <w:sz w:val="28"/>
          <w:szCs w:val="28"/>
        </w:rPr>
        <w:pict>
          <v:shape id="_x0000_i1067" type="#_x0000_t75" style="width:9pt;height:17.25pt" fillcolor="window">
            <v:imagedata r:id="rId8" o:title=""/>
          </v:shape>
        </w:pic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Изменение внешних признаков черноземов происходит в зависимости от того, в каких климатических условиях они формировались, следовательно, почвообразовательные процессы будут различны. Процесс выщелачивания характерен только для черноземов выщелоченных. Внешними признаками его является очень слабая белесоватость, отсутствие буроватого оттенка в гумусовом горизонте. В черноземах южных отчетливо проявляется процесс осолонцевания, внешне он выражается в уплотнении горизонта В1 и образовании ореховатой структуры, то есть на основной гумусово-аккумулятивный процесс накладывается солонцовый, снижающий уровень плодородия этих почв.</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Таким образом, выраженность комковатой структуры, окраска черноземов свидетельствуют о развитии гумусово-аккумулятивного процесса. Черноземы выщелоченные характеризуются большим его проявлением, как на целине, так и на пашне, слабее этот процесс протекает в южных черноземах. Наиболее подвержена снижению гумусово-аккумулятивного процесса пашня.</w:t>
      </w:r>
    </w:p>
    <w:p w:rsidR="003E182B" w:rsidRDefault="009861E3" w:rsidP="004F13D9">
      <w:pPr>
        <w:pStyle w:val="2"/>
        <w:keepNext w:val="0"/>
        <w:suppressAutoHyphens/>
        <w:ind w:left="0"/>
        <w:rPr>
          <w:b/>
          <w:bCs/>
          <w:i w:val="0"/>
          <w:iCs w:val="0"/>
          <w:lang w:val="uk-UA"/>
        </w:rPr>
      </w:pPr>
      <w:bookmarkStart w:id="13" w:name="_Toc75156234"/>
      <w:r w:rsidRPr="003E182B">
        <w:rPr>
          <w:b/>
          <w:bCs/>
          <w:i w:val="0"/>
          <w:iCs w:val="0"/>
        </w:rPr>
        <w:t>3.2 Деградационные изменения состава и свойств черноземов лесостепи и степи при распашке</w:t>
      </w:r>
      <w:bookmarkEnd w:id="13"/>
    </w:p>
    <w:p w:rsidR="004821BD" w:rsidRPr="00916F68" w:rsidRDefault="004821BD" w:rsidP="00916F68">
      <w:pPr>
        <w:suppressAutoHyphens/>
        <w:spacing w:line="360" w:lineRule="auto"/>
        <w:jc w:val="center"/>
        <w:rPr>
          <w:b/>
          <w:sz w:val="28"/>
          <w:lang w:val="uk-UA"/>
        </w:rPr>
      </w:pPr>
    </w:p>
    <w:p w:rsidR="003E182B" w:rsidRPr="004821BD" w:rsidRDefault="009861E3" w:rsidP="004F13D9">
      <w:pPr>
        <w:pStyle w:val="a3"/>
        <w:suppressAutoHyphens/>
        <w:spacing w:line="360" w:lineRule="auto"/>
        <w:jc w:val="center"/>
        <w:outlineLvl w:val="0"/>
        <w:rPr>
          <w:b/>
          <w:bCs/>
        </w:rPr>
      </w:pPr>
      <w:r w:rsidRPr="004821BD">
        <w:rPr>
          <w:b/>
          <w:bCs/>
        </w:rPr>
        <w:t>3.2.1 Физические и водные свойства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В условиях интенсивного сельскохозяйственного использования для разработки прогноза возможных изменений свойств почвы необходимо знание вопросов почвообразования.</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В свою очередь, для агрономической и генетической характеристики почвы используется интегральный показатель сложения почвы – ее плотность, которая влияет на поглощение влаги и ее передвижение в профиле. Газообмен определяет направление и интенсивность микробиологических и биохимических процессов. Верхние горизонты почвенного профиля, содержащие больше органического вещества, лучше оструктуренные, подвергающиеся рыхлению, имеют меньшую плотность, которая вниз по профилю возрастает.</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Увеличение плотности сложения в переходном гумусовом горизонте почв нередко является проявлением солонцового процесса почвообразования, который выявляется уже при морфологическом описании профиля почвы.</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По данным А.П. Щербакова (2000), воздействие сельскохозяйственной техники на влажную почву стало приводить к значительному переуплотнению, которое сопровождается иссушением, цементацией, растрескиванием почвы, как результат, существенным снижением средней продуктивности сельскохозяйственных культур (на 10-40 %). Значительное повышение плотности сложения в подпахотном горизонте свидетельствует об образовании плужной подошвы. Однако, как указывает Н.Ф Ганжара. (2001), при измерении плотности почвы сразу после вспашки она ниже, затем постепенно повышается и приходит в равновесное состояние (равновесная плотность).</w:t>
      </w:r>
    </w:p>
    <w:p w:rsidR="003E182B" w:rsidRPr="003E182B" w:rsidRDefault="009861E3" w:rsidP="003E182B">
      <w:pPr>
        <w:pStyle w:val="31"/>
        <w:tabs>
          <w:tab w:val="left" w:pos="5400"/>
        </w:tabs>
        <w:suppressAutoHyphens/>
      </w:pPr>
      <w:r w:rsidRPr="003E182B">
        <w:t>Гранулометрический состав и содержание гумуса в почвах – основные факторы, определяющие их физические и водные свойства (таблица 2).</w:t>
      </w:r>
    </w:p>
    <w:p w:rsidR="004F13D9" w:rsidRDefault="004F13D9" w:rsidP="003E182B">
      <w:pPr>
        <w:tabs>
          <w:tab w:val="left" w:pos="5400"/>
        </w:tabs>
        <w:suppressAutoHyphens/>
        <w:spacing w:line="360" w:lineRule="auto"/>
        <w:ind w:firstLine="709"/>
        <w:jc w:val="both"/>
        <w:rPr>
          <w:sz w:val="28"/>
          <w:szCs w:val="28"/>
          <w:lang w:val="uk-UA"/>
        </w:rPr>
      </w:pPr>
    </w:p>
    <w:p w:rsidR="004F13D9" w:rsidRPr="004F13D9" w:rsidRDefault="009861E3" w:rsidP="004F13D9">
      <w:pPr>
        <w:tabs>
          <w:tab w:val="left" w:pos="5400"/>
        </w:tabs>
        <w:suppressAutoHyphens/>
        <w:spacing w:line="360" w:lineRule="auto"/>
        <w:ind w:firstLine="709"/>
        <w:jc w:val="right"/>
        <w:rPr>
          <w:sz w:val="28"/>
          <w:szCs w:val="28"/>
          <w:lang w:val="uk-UA"/>
        </w:rPr>
      </w:pPr>
      <w:r w:rsidRPr="003E182B">
        <w:rPr>
          <w:sz w:val="28"/>
          <w:szCs w:val="28"/>
        </w:rPr>
        <w:t>Таблица 2</w:t>
      </w:r>
    </w:p>
    <w:p w:rsidR="009861E3" w:rsidRPr="004F13D9" w:rsidRDefault="009861E3" w:rsidP="004F13D9">
      <w:pPr>
        <w:tabs>
          <w:tab w:val="left" w:pos="5400"/>
        </w:tabs>
        <w:suppressAutoHyphens/>
        <w:spacing w:line="360" w:lineRule="auto"/>
        <w:jc w:val="center"/>
        <w:rPr>
          <w:b/>
          <w:bCs/>
          <w:sz w:val="28"/>
          <w:szCs w:val="28"/>
        </w:rPr>
      </w:pPr>
      <w:r w:rsidRPr="004F13D9">
        <w:rPr>
          <w:b/>
          <w:bCs/>
          <w:sz w:val="28"/>
          <w:szCs w:val="28"/>
        </w:rPr>
        <w:t>Физические и водные свойства черноземов</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737"/>
        <w:gridCol w:w="888"/>
        <w:gridCol w:w="888"/>
        <w:gridCol w:w="888"/>
        <w:gridCol w:w="888"/>
        <w:gridCol w:w="888"/>
        <w:gridCol w:w="888"/>
        <w:gridCol w:w="888"/>
        <w:gridCol w:w="888"/>
      </w:tblGrid>
      <w:tr w:rsidR="00647062" w:rsidRPr="004F13D9" w:rsidTr="00916F68">
        <w:trPr>
          <w:cantSplit/>
          <w:trHeight w:val="257"/>
          <w:jc w:val="center"/>
        </w:trPr>
        <w:tc>
          <w:tcPr>
            <w:tcW w:w="1039" w:type="dxa"/>
            <w:vMerge w:val="restart"/>
            <w:vAlign w:val="center"/>
          </w:tcPr>
          <w:p w:rsidR="009861E3" w:rsidRPr="004F13D9" w:rsidRDefault="009861E3" w:rsidP="00647062">
            <w:pPr>
              <w:tabs>
                <w:tab w:val="left" w:pos="5400"/>
              </w:tabs>
              <w:suppressAutoHyphens/>
              <w:rPr>
                <w:sz w:val="20"/>
                <w:szCs w:val="20"/>
              </w:rPr>
            </w:pPr>
            <w:r w:rsidRPr="004F13D9">
              <w:rPr>
                <w:sz w:val="20"/>
                <w:szCs w:val="20"/>
              </w:rPr>
              <w:t>Почва</w:t>
            </w:r>
          </w:p>
        </w:tc>
        <w:tc>
          <w:tcPr>
            <w:tcW w:w="737" w:type="dxa"/>
            <w:vMerge w:val="restart"/>
            <w:vAlign w:val="center"/>
          </w:tcPr>
          <w:p w:rsidR="009861E3" w:rsidRPr="004F13D9" w:rsidRDefault="009861E3" w:rsidP="00647062">
            <w:pPr>
              <w:tabs>
                <w:tab w:val="left" w:pos="5400"/>
              </w:tabs>
              <w:suppressAutoHyphens/>
              <w:ind w:firstLine="3"/>
              <w:rPr>
                <w:sz w:val="20"/>
                <w:szCs w:val="20"/>
              </w:rPr>
            </w:pPr>
            <w:r w:rsidRPr="004F13D9">
              <w:rPr>
                <w:sz w:val="20"/>
                <w:szCs w:val="20"/>
              </w:rPr>
              <w:t>Горизонт</w:t>
            </w:r>
          </w:p>
        </w:tc>
        <w:tc>
          <w:tcPr>
            <w:tcW w:w="888" w:type="dxa"/>
            <w:vMerge w:val="restart"/>
            <w:vAlign w:val="center"/>
          </w:tcPr>
          <w:p w:rsidR="009861E3" w:rsidRPr="004F13D9" w:rsidRDefault="009861E3" w:rsidP="00647062">
            <w:pPr>
              <w:tabs>
                <w:tab w:val="left" w:pos="5400"/>
              </w:tabs>
              <w:suppressAutoHyphens/>
              <w:ind w:firstLine="6"/>
              <w:rPr>
                <w:sz w:val="20"/>
                <w:szCs w:val="20"/>
              </w:rPr>
            </w:pPr>
            <w:r w:rsidRPr="004F13D9">
              <w:rPr>
                <w:sz w:val="20"/>
                <w:szCs w:val="20"/>
              </w:rPr>
              <w:t>Глубина, см</w:t>
            </w:r>
          </w:p>
        </w:tc>
        <w:tc>
          <w:tcPr>
            <w:tcW w:w="888" w:type="dxa"/>
            <w:vMerge w:val="restart"/>
            <w:vAlign w:val="center"/>
          </w:tcPr>
          <w:p w:rsidR="009861E3" w:rsidRPr="004F13D9" w:rsidRDefault="009861E3" w:rsidP="00647062">
            <w:pPr>
              <w:tabs>
                <w:tab w:val="left" w:pos="5400"/>
              </w:tabs>
              <w:suppressAutoHyphens/>
              <w:rPr>
                <w:sz w:val="20"/>
                <w:szCs w:val="20"/>
              </w:rPr>
            </w:pPr>
            <w:r w:rsidRPr="004F13D9">
              <w:rPr>
                <w:sz w:val="20"/>
                <w:szCs w:val="20"/>
              </w:rPr>
              <w:t>Плотность сложения, г/см3</w:t>
            </w:r>
          </w:p>
        </w:tc>
        <w:tc>
          <w:tcPr>
            <w:tcW w:w="888" w:type="dxa"/>
            <w:vMerge w:val="restart"/>
            <w:vAlign w:val="center"/>
          </w:tcPr>
          <w:p w:rsidR="009861E3" w:rsidRPr="004F13D9" w:rsidRDefault="009861E3" w:rsidP="00647062">
            <w:pPr>
              <w:tabs>
                <w:tab w:val="left" w:pos="5400"/>
              </w:tabs>
              <w:suppressAutoHyphens/>
              <w:rPr>
                <w:sz w:val="20"/>
                <w:szCs w:val="20"/>
              </w:rPr>
            </w:pPr>
            <w:r w:rsidRPr="004F13D9">
              <w:rPr>
                <w:sz w:val="20"/>
                <w:szCs w:val="20"/>
              </w:rPr>
              <w:t>Плотность твердой фазы, г/см3</w:t>
            </w:r>
          </w:p>
        </w:tc>
        <w:tc>
          <w:tcPr>
            <w:tcW w:w="888" w:type="dxa"/>
            <w:vMerge w:val="restart"/>
            <w:vAlign w:val="center"/>
          </w:tcPr>
          <w:p w:rsidR="009861E3" w:rsidRPr="004F13D9" w:rsidRDefault="009861E3" w:rsidP="00647062">
            <w:pPr>
              <w:tabs>
                <w:tab w:val="left" w:pos="5400"/>
              </w:tabs>
              <w:suppressAutoHyphens/>
              <w:rPr>
                <w:sz w:val="20"/>
                <w:szCs w:val="20"/>
              </w:rPr>
            </w:pPr>
            <w:r w:rsidRPr="004F13D9">
              <w:rPr>
                <w:sz w:val="20"/>
                <w:szCs w:val="20"/>
              </w:rPr>
              <w:t>НВ, % от массы</w:t>
            </w:r>
          </w:p>
        </w:tc>
        <w:tc>
          <w:tcPr>
            <w:tcW w:w="888" w:type="dxa"/>
            <w:vMerge w:val="restart"/>
            <w:vAlign w:val="center"/>
          </w:tcPr>
          <w:p w:rsidR="009861E3" w:rsidRPr="004F13D9" w:rsidRDefault="009861E3" w:rsidP="00647062">
            <w:pPr>
              <w:tabs>
                <w:tab w:val="left" w:pos="5400"/>
              </w:tabs>
              <w:suppressAutoHyphens/>
              <w:ind w:firstLine="18"/>
              <w:rPr>
                <w:sz w:val="20"/>
                <w:szCs w:val="20"/>
              </w:rPr>
            </w:pPr>
            <w:r w:rsidRPr="004F13D9">
              <w:rPr>
                <w:sz w:val="20"/>
                <w:szCs w:val="20"/>
              </w:rPr>
              <w:t>Порозность, % от объема</w:t>
            </w:r>
          </w:p>
        </w:tc>
        <w:tc>
          <w:tcPr>
            <w:tcW w:w="1776" w:type="dxa"/>
            <w:gridSpan w:val="2"/>
            <w:vAlign w:val="center"/>
          </w:tcPr>
          <w:p w:rsidR="009861E3" w:rsidRPr="004F13D9" w:rsidRDefault="009861E3" w:rsidP="00647062">
            <w:pPr>
              <w:tabs>
                <w:tab w:val="left" w:pos="5400"/>
              </w:tabs>
              <w:suppressAutoHyphens/>
              <w:rPr>
                <w:sz w:val="20"/>
                <w:szCs w:val="20"/>
              </w:rPr>
            </w:pPr>
            <w:r w:rsidRPr="004F13D9">
              <w:rPr>
                <w:sz w:val="20"/>
                <w:szCs w:val="20"/>
              </w:rPr>
              <w:t>Запас влаги при НВ, мм</w:t>
            </w:r>
          </w:p>
        </w:tc>
        <w:tc>
          <w:tcPr>
            <w:tcW w:w="888" w:type="dxa"/>
            <w:vMerge w:val="restart"/>
            <w:vAlign w:val="center"/>
          </w:tcPr>
          <w:p w:rsidR="009861E3" w:rsidRPr="004F13D9" w:rsidRDefault="009861E3" w:rsidP="00647062">
            <w:pPr>
              <w:tabs>
                <w:tab w:val="left" w:pos="5400"/>
              </w:tabs>
              <w:suppressAutoHyphens/>
              <w:rPr>
                <w:sz w:val="20"/>
                <w:szCs w:val="20"/>
              </w:rPr>
            </w:pPr>
            <w:r w:rsidRPr="004F13D9">
              <w:rPr>
                <w:sz w:val="20"/>
                <w:szCs w:val="20"/>
              </w:rPr>
              <w:t xml:space="preserve">Частицы </w:t>
            </w:r>
            <w:r w:rsidRPr="004F13D9">
              <w:rPr>
                <w:sz w:val="20"/>
                <w:szCs w:val="20"/>
                <w:lang w:val="en-US"/>
              </w:rPr>
              <w:t>&lt;</w:t>
            </w:r>
            <w:r w:rsidRPr="004F13D9">
              <w:rPr>
                <w:sz w:val="20"/>
                <w:szCs w:val="20"/>
              </w:rPr>
              <w:t>0,01 мм</w:t>
            </w:r>
          </w:p>
        </w:tc>
      </w:tr>
      <w:tr w:rsidR="00F314FA" w:rsidRPr="004F13D9" w:rsidTr="00916F68">
        <w:trPr>
          <w:cantSplit/>
          <w:trHeight w:val="82"/>
          <w:jc w:val="center"/>
        </w:trPr>
        <w:tc>
          <w:tcPr>
            <w:tcW w:w="1039" w:type="dxa"/>
            <w:vMerge/>
            <w:vAlign w:val="center"/>
          </w:tcPr>
          <w:p w:rsidR="009861E3" w:rsidRPr="004F13D9" w:rsidRDefault="009861E3" w:rsidP="00647062">
            <w:pPr>
              <w:tabs>
                <w:tab w:val="left" w:pos="5400"/>
              </w:tabs>
              <w:suppressAutoHyphens/>
              <w:rPr>
                <w:sz w:val="20"/>
                <w:szCs w:val="20"/>
              </w:rPr>
            </w:pPr>
          </w:p>
        </w:tc>
        <w:tc>
          <w:tcPr>
            <w:tcW w:w="737" w:type="dxa"/>
            <w:vMerge/>
            <w:vAlign w:val="center"/>
          </w:tcPr>
          <w:p w:rsidR="009861E3" w:rsidRPr="004F13D9" w:rsidRDefault="009861E3" w:rsidP="00647062">
            <w:pPr>
              <w:tabs>
                <w:tab w:val="left" w:pos="5400"/>
              </w:tabs>
              <w:suppressAutoHyphens/>
              <w:ind w:firstLine="3"/>
              <w:rPr>
                <w:sz w:val="20"/>
                <w:szCs w:val="20"/>
              </w:rPr>
            </w:pPr>
          </w:p>
        </w:tc>
        <w:tc>
          <w:tcPr>
            <w:tcW w:w="888" w:type="dxa"/>
            <w:vMerge/>
            <w:vAlign w:val="center"/>
          </w:tcPr>
          <w:p w:rsidR="009861E3" w:rsidRPr="004F13D9" w:rsidRDefault="009861E3" w:rsidP="00647062">
            <w:pPr>
              <w:tabs>
                <w:tab w:val="left" w:pos="5400"/>
              </w:tabs>
              <w:suppressAutoHyphens/>
              <w:ind w:firstLine="6"/>
              <w:rPr>
                <w:sz w:val="20"/>
                <w:szCs w:val="20"/>
              </w:rPr>
            </w:pPr>
          </w:p>
        </w:tc>
        <w:tc>
          <w:tcPr>
            <w:tcW w:w="888" w:type="dxa"/>
            <w:vMerge/>
            <w:vAlign w:val="center"/>
          </w:tcPr>
          <w:p w:rsidR="009861E3" w:rsidRPr="004F13D9" w:rsidRDefault="009861E3" w:rsidP="00647062">
            <w:pPr>
              <w:tabs>
                <w:tab w:val="left" w:pos="5400"/>
              </w:tabs>
              <w:suppressAutoHyphens/>
              <w:rPr>
                <w:sz w:val="20"/>
                <w:szCs w:val="20"/>
              </w:rPr>
            </w:pPr>
          </w:p>
        </w:tc>
        <w:tc>
          <w:tcPr>
            <w:tcW w:w="888" w:type="dxa"/>
            <w:vMerge/>
            <w:vAlign w:val="center"/>
          </w:tcPr>
          <w:p w:rsidR="009861E3" w:rsidRPr="004F13D9" w:rsidRDefault="009861E3" w:rsidP="00647062">
            <w:pPr>
              <w:tabs>
                <w:tab w:val="left" w:pos="5400"/>
              </w:tabs>
              <w:suppressAutoHyphens/>
              <w:rPr>
                <w:sz w:val="20"/>
                <w:szCs w:val="20"/>
              </w:rPr>
            </w:pPr>
          </w:p>
        </w:tc>
        <w:tc>
          <w:tcPr>
            <w:tcW w:w="888" w:type="dxa"/>
            <w:vMerge/>
            <w:vAlign w:val="center"/>
          </w:tcPr>
          <w:p w:rsidR="009861E3" w:rsidRPr="004F13D9" w:rsidRDefault="009861E3" w:rsidP="00647062">
            <w:pPr>
              <w:tabs>
                <w:tab w:val="left" w:pos="5400"/>
              </w:tabs>
              <w:suppressAutoHyphens/>
              <w:rPr>
                <w:sz w:val="20"/>
                <w:szCs w:val="20"/>
              </w:rPr>
            </w:pPr>
          </w:p>
        </w:tc>
        <w:tc>
          <w:tcPr>
            <w:tcW w:w="888" w:type="dxa"/>
            <w:vMerge/>
            <w:vAlign w:val="center"/>
          </w:tcPr>
          <w:p w:rsidR="009861E3" w:rsidRPr="004F13D9" w:rsidRDefault="009861E3" w:rsidP="00647062">
            <w:pPr>
              <w:tabs>
                <w:tab w:val="left" w:pos="5400"/>
              </w:tabs>
              <w:suppressAutoHyphens/>
              <w:ind w:firstLine="18"/>
              <w:rPr>
                <w:sz w:val="20"/>
                <w:szCs w:val="20"/>
              </w:rPr>
            </w:pPr>
          </w:p>
        </w:tc>
        <w:tc>
          <w:tcPr>
            <w:tcW w:w="888" w:type="dxa"/>
            <w:vAlign w:val="center"/>
          </w:tcPr>
          <w:p w:rsidR="009861E3" w:rsidRPr="004F13D9" w:rsidRDefault="009861E3" w:rsidP="00647062">
            <w:pPr>
              <w:tabs>
                <w:tab w:val="left" w:pos="5400"/>
              </w:tabs>
              <w:suppressAutoHyphens/>
              <w:rPr>
                <w:sz w:val="20"/>
                <w:szCs w:val="20"/>
              </w:rPr>
            </w:pPr>
            <w:r w:rsidRPr="004F13D9">
              <w:rPr>
                <w:sz w:val="20"/>
                <w:szCs w:val="20"/>
              </w:rPr>
              <w:t>в горизонтах</w:t>
            </w:r>
          </w:p>
        </w:tc>
        <w:tc>
          <w:tcPr>
            <w:tcW w:w="888" w:type="dxa"/>
            <w:vAlign w:val="center"/>
          </w:tcPr>
          <w:p w:rsidR="009861E3" w:rsidRPr="004F13D9" w:rsidRDefault="009861E3" w:rsidP="00647062">
            <w:pPr>
              <w:tabs>
                <w:tab w:val="left" w:pos="5400"/>
              </w:tabs>
              <w:suppressAutoHyphens/>
              <w:rPr>
                <w:sz w:val="20"/>
                <w:szCs w:val="20"/>
              </w:rPr>
            </w:pPr>
            <w:r w:rsidRPr="004F13D9">
              <w:rPr>
                <w:sz w:val="20"/>
                <w:szCs w:val="20"/>
              </w:rPr>
              <w:t>В слое 0-100 см</w:t>
            </w:r>
          </w:p>
        </w:tc>
        <w:tc>
          <w:tcPr>
            <w:tcW w:w="888" w:type="dxa"/>
            <w:vMerge/>
            <w:vAlign w:val="center"/>
          </w:tcPr>
          <w:p w:rsidR="009861E3" w:rsidRPr="004F13D9" w:rsidRDefault="009861E3" w:rsidP="00647062">
            <w:pPr>
              <w:tabs>
                <w:tab w:val="left" w:pos="5400"/>
              </w:tabs>
              <w:suppressAutoHyphens/>
              <w:ind w:firstLine="709"/>
              <w:rPr>
                <w:sz w:val="20"/>
                <w:szCs w:val="20"/>
              </w:rPr>
            </w:pPr>
          </w:p>
        </w:tc>
      </w:tr>
      <w:tr w:rsidR="00F314FA" w:rsidRPr="004F13D9" w:rsidTr="00916F68">
        <w:trPr>
          <w:trHeight w:val="2119"/>
          <w:jc w:val="center"/>
        </w:trPr>
        <w:tc>
          <w:tcPr>
            <w:tcW w:w="1039" w:type="dxa"/>
          </w:tcPr>
          <w:p w:rsidR="003E182B" w:rsidRPr="004F13D9" w:rsidRDefault="009861E3" w:rsidP="00647062">
            <w:pPr>
              <w:tabs>
                <w:tab w:val="left" w:pos="5400"/>
              </w:tabs>
              <w:suppressAutoHyphens/>
              <w:rPr>
                <w:sz w:val="20"/>
                <w:szCs w:val="20"/>
              </w:rPr>
            </w:pPr>
            <w:r w:rsidRPr="004F13D9">
              <w:rPr>
                <w:sz w:val="20"/>
                <w:szCs w:val="20"/>
              </w:rPr>
              <w:t>Чернозем выщелоченный.</w:t>
            </w:r>
          </w:p>
          <w:p w:rsidR="003E182B" w:rsidRPr="004F13D9" w:rsidRDefault="009861E3" w:rsidP="00647062">
            <w:pPr>
              <w:tabs>
                <w:tab w:val="left" w:pos="5400"/>
              </w:tabs>
              <w:suppressAutoHyphens/>
              <w:rPr>
                <w:sz w:val="20"/>
                <w:szCs w:val="20"/>
              </w:rPr>
            </w:pPr>
            <w:r w:rsidRPr="004F13D9">
              <w:rPr>
                <w:sz w:val="20"/>
                <w:szCs w:val="20"/>
              </w:rPr>
              <w:t>Целина</w:t>
            </w:r>
          </w:p>
          <w:p w:rsidR="00916F68" w:rsidRDefault="00916F68"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Пашня</w:t>
            </w: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9861E3" w:rsidRPr="004F13D9" w:rsidRDefault="009861E3" w:rsidP="00647062">
            <w:pPr>
              <w:tabs>
                <w:tab w:val="left" w:pos="5400"/>
              </w:tabs>
              <w:suppressAutoHyphens/>
              <w:rPr>
                <w:sz w:val="20"/>
                <w:szCs w:val="20"/>
              </w:rPr>
            </w:pPr>
          </w:p>
        </w:tc>
        <w:tc>
          <w:tcPr>
            <w:tcW w:w="737" w:type="dxa"/>
          </w:tcPr>
          <w:p w:rsidR="003E182B" w:rsidRPr="004F13D9" w:rsidRDefault="009861E3" w:rsidP="00647062">
            <w:pPr>
              <w:tabs>
                <w:tab w:val="left" w:pos="5400"/>
              </w:tabs>
              <w:suppressAutoHyphens/>
              <w:ind w:firstLine="3"/>
              <w:rPr>
                <w:sz w:val="20"/>
                <w:szCs w:val="20"/>
              </w:rPr>
            </w:pPr>
            <w:r w:rsidRPr="004F13D9">
              <w:rPr>
                <w:sz w:val="20"/>
                <w:szCs w:val="20"/>
              </w:rPr>
              <w:t>А0</w:t>
            </w:r>
          </w:p>
          <w:p w:rsidR="003E182B" w:rsidRPr="004F13D9" w:rsidRDefault="009861E3" w:rsidP="00647062">
            <w:pPr>
              <w:tabs>
                <w:tab w:val="left" w:pos="5400"/>
              </w:tabs>
              <w:suppressAutoHyphens/>
              <w:ind w:firstLine="3"/>
              <w:rPr>
                <w:sz w:val="20"/>
                <w:szCs w:val="20"/>
              </w:rPr>
            </w:pPr>
            <w:r w:rsidRPr="004F13D9">
              <w:rPr>
                <w:sz w:val="20"/>
                <w:szCs w:val="20"/>
              </w:rPr>
              <w:t>А</w:t>
            </w:r>
          </w:p>
          <w:p w:rsidR="003E182B" w:rsidRPr="004F13D9" w:rsidRDefault="009861E3" w:rsidP="00647062">
            <w:pPr>
              <w:tabs>
                <w:tab w:val="left" w:pos="5400"/>
              </w:tabs>
              <w:suppressAutoHyphens/>
              <w:ind w:firstLine="3"/>
              <w:rPr>
                <w:sz w:val="20"/>
                <w:szCs w:val="20"/>
              </w:rPr>
            </w:pPr>
            <w:r w:rsidRPr="004F13D9">
              <w:rPr>
                <w:sz w:val="20"/>
                <w:szCs w:val="20"/>
              </w:rPr>
              <w:t>В1</w:t>
            </w:r>
          </w:p>
          <w:p w:rsidR="003E182B" w:rsidRPr="004F13D9" w:rsidRDefault="009861E3" w:rsidP="00647062">
            <w:pPr>
              <w:tabs>
                <w:tab w:val="left" w:pos="5400"/>
              </w:tabs>
              <w:suppressAutoHyphens/>
              <w:ind w:firstLine="3"/>
              <w:rPr>
                <w:sz w:val="20"/>
                <w:szCs w:val="20"/>
              </w:rPr>
            </w:pPr>
            <w:r w:rsidRPr="004F13D9">
              <w:rPr>
                <w:sz w:val="20"/>
                <w:szCs w:val="20"/>
              </w:rPr>
              <w:t>В2</w:t>
            </w:r>
          </w:p>
          <w:p w:rsidR="003E182B" w:rsidRPr="004F13D9" w:rsidRDefault="009861E3" w:rsidP="00647062">
            <w:pPr>
              <w:pStyle w:val="9"/>
              <w:keepNext w:val="0"/>
              <w:suppressAutoHyphens/>
              <w:spacing w:line="240" w:lineRule="auto"/>
              <w:ind w:firstLine="3"/>
              <w:jc w:val="left"/>
              <w:rPr>
                <w:sz w:val="20"/>
                <w:szCs w:val="20"/>
                <w:lang w:val="ru-RU"/>
              </w:rPr>
            </w:pPr>
            <w:r w:rsidRPr="004F13D9">
              <w:rPr>
                <w:sz w:val="20"/>
                <w:szCs w:val="20"/>
                <w:lang w:val="ru-RU"/>
              </w:rPr>
              <w:t>ВС</w:t>
            </w:r>
          </w:p>
          <w:p w:rsidR="003E182B" w:rsidRPr="004F13D9" w:rsidRDefault="009861E3" w:rsidP="00647062">
            <w:pPr>
              <w:tabs>
                <w:tab w:val="left" w:pos="5400"/>
              </w:tabs>
              <w:suppressAutoHyphens/>
              <w:ind w:firstLine="3"/>
              <w:rPr>
                <w:sz w:val="20"/>
                <w:szCs w:val="20"/>
              </w:rPr>
            </w:pPr>
            <w:r w:rsidRPr="004F13D9">
              <w:rPr>
                <w:sz w:val="20"/>
                <w:szCs w:val="20"/>
              </w:rPr>
              <w:t>С</w:t>
            </w:r>
          </w:p>
          <w:p w:rsidR="003E182B" w:rsidRPr="004F13D9" w:rsidRDefault="003E182B" w:rsidP="00647062">
            <w:pPr>
              <w:tabs>
                <w:tab w:val="left" w:pos="5400"/>
              </w:tabs>
              <w:suppressAutoHyphens/>
              <w:ind w:firstLine="3"/>
              <w:rPr>
                <w:sz w:val="20"/>
                <w:szCs w:val="20"/>
              </w:rPr>
            </w:pPr>
          </w:p>
          <w:p w:rsidR="003E182B" w:rsidRPr="004F13D9" w:rsidRDefault="009861E3" w:rsidP="00647062">
            <w:pPr>
              <w:tabs>
                <w:tab w:val="left" w:pos="5400"/>
              </w:tabs>
              <w:suppressAutoHyphens/>
              <w:ind w:firstLine="3"/>
              <w:rPr>
                <w:sz w:val="20"/>
                <w:szCs w:val="20"/>
              </w:rPr>
            </w:pPr>
            <w:r w:rsidRPr="004F13D9">
              <w:rPr>
                <w:sz w:val="20"/>
                <w:szCs w:val="20"/>
              </w:rPr>
              <w:t>Апах</w:t>
            </w:r>
          </w:p>
          <w:p w:rsidR="003E182B" w:rsidRPr="004F13D9" w:rsidRDefault="009861E3" w:rsidP="00647062">
            <w:pPr>
              <w:tabs>
                <w:tab w:val="left" w:pos="5400"/>
              </w:tabs>
              <w:suppressAutoHyphens/>
              <w:ind w:firstLine="3"/>
              <w:rPr>
                <w:sz w:val="20"/>
                <w:szCs w:val="20"/>
              </w:rPr>
            </w:pPr>
            <w:r w:rsidRPr="004F13D9">
              <w:rPr>
                <w:sz w:val="20"/>
                <w:szCs w:val="20"/>
              </w:rPr>
              <w:t>А</w:t>
            </w:r>
          </w:p>
          <w:p w:rsidR="003E182B" w:rsidRPr="004F13D9" w:rsidRDefault="009861E3" w:rsidP="00647062">
            <w:pPr>
              <w:tabs>
                <w:tab w:val="left" w:pos="5400"/>
              </w:tabs>
              <w:suppressAutoHyphens/>
              <w:ind w:firstLine="3"/>
              <w:rPr>
                <w:sz w:val="20"/>
                <w:szCs w:val="20"/>
              </w:rPr>
            </w:pPr>
            <w:r w:rsidRPr="004F13D9">
              <w:rPr>
                <w:sz w:val="20"/>
                <w:szCs w:val="20"/>
              </w:rPr>
              <w:t>В1</w:t>
            </w:r>
          </w:p>
          <w:p w:rsidR="003E182B" w:rsidRPr="004F13D9" w:rsidRDefault="009861E3" w:rsidP="00647062">
            <w:pPr>
              <w:tabs>
                <w:tab w:val="left" w:pos="5400"/>
              </w:tabs>
              <w:suppressAutoHyphens/>
              <w:ind w:firstLine="3"/>
              <w:rPr>
                <w:sz w:val="20"/>
                <w:szCs w:val="20"/>
              </w:rPr>
            </w:pPr>
            <w:r w:rsidRPr="004F13D9">
              <w:rPr>
                <w:sz w:val="20"/>
                <w:szCs w:val="20"/>
              </w:rPr>
              <w:t>В2</w:t>
            </w:r>
          </w:p>
          <w:p w:rsidR="003E182B" w:rsidRPr="004F13D9" w:rsidRDefault="009861E3" w:rsidP="00647062">
            <w:pPr>
              <w:pStyle w:val="9"/>
              <w:keepNext w:val="0"/>
              <w:suppressAutoHyphens/>
              <w:spacing w:line="240" w:lineRule="auto"/>
              <w:ind w:firstLine="3"/>
              <w:jc w:val="left"/>
              <w:rPr>
                <w:sz w:val="20"/>
                <w:szCs w:val="20"/>
                <w:lang w:val="ru-RU"/>
              </w:rPr>
            </w:pPr>
            <w:r w:rsidRPr="004F13D9">
              <w:rPr>
                <w:sz w:val="20"/>
                <w:szCs w:val="20"/>
                <w:lang w:val="ru-RU"/>
              </w:rPr>
              <w:t>ВС</w:t>
            </w:r>
          </w:p>
          <w:p w:rsidR="009861E3" w:rsidRPr="004F13D9" w:rsidRDefault="009861E3" w:rsidP="00647062">
            <w:pPr>
              <w:tabs>
                <w:tab w:val="left" w:pos="5400"/>
              </w:tabs>
              <w:suppressAutoHyphens/>
              <w:ind w:firstLine="3"/>
              <w:rPr>
                <w:sz w:val="20"/>
                <w:szCs w:val="20"/>
              </w:rPr>
            </w:pPr>
            <w:r w:rsidRPr="004F13D9">
              <w:rPr>
                <w:sz w:val="20"/>
                <w:szCs w:val="20"/>
              </w:rPr>
              <w:t>С</w:t>
            </w:r>
          </w:p>
        </w:tc>
        <w:tc>
          <w:tcPr>
            <w:tcW w:w="888" w:type="dxa"/>
          </w:tcPr>
          <w:p w:rsidR="003E182B" w:rsidRPr="004F13D9" w:rsidRDefault="009861E3" w:rsidP="00647062">
            <w:pPr>
              <w:tabs>
                <w:tab w:val="left" w:pos="5400"/>
              </w:tabs>
              <w:suppressAutoHyphens/>
              <w:ind w:firstLine="6"/>
              <w:rPr>
                <w:sz w:val="20"/>
                <w:szCs w:val="20"/>
              </w:rPr>
            </w:pPr>
            <w:r w:rsidRPr="004F13D9">
              <w:rPr>
                <w:sz w:val="20"/>
                <w:szCs w:val="20"/>
              </w:rPr>
              <w:t>0-3</w:t>
            </w:r>
          </w:p>
          <w:p w:rsidR="003E182B" w:rsidRPr="004F13D9" w:rsidRDefault="009861E3" w:rsidP="00647062">
            <w:pPr>
              <w:tabs>
                <w:tab w:val="left" w:pos="5400"/>
              </w:tabs>
              <w:suppressAutoHyphens/>
              <w:ind w:firstLine="6"/>
              <w:rPr>
                <w:sz w:val="20"/>
                <w:szCs w:val="20"/>
              </w:rPr>
            </w:pPr>
            <w:r w:rsidRPr="004F13D9">
              <w:rPr>
                <w:sz w:val="20"/>
                <w:szCs w:val="20"/>
              </w:rPr>
              <w:t>3-23</w:t>
            </w:r>
          </w:p>
          <w:p w:rsidR="003E182B" w:rsidRPr="004F13D9" w:rsidRDefault="009861E3" w:rsidP="00647062">
            <w:pPr>
              <w:tabs>
                <w:tab w:val="left" w:pos="5400"/>
              </w:tabs>
              <w:suppressAutoHyphens/>
              <w:ind w:firstLine="6"/>
              <w:rPr>
                <w:sz w:val="20"/>
                <w:szCs w:val="20"/>
              </w:rPr>
            </w:pPr>
            <w:r w:rsidRPr="004F13D9">
              <w:rPr>
                <w:sz w:val="20"/>
                <w:szCs w:val="20"/>
              </w:rPr>
              <w:t>23-42</w:t>
            </w:r>
          </w:p>
          <w:p w:rsidR="003E182B" w:rsidRPr="004F13D9" w:rsidRDefault="009861E3" w:rsidP="00647062">
            <w:pPr>
              <w:tabs>
                <w:tab w:val="left" w:pos="5400"/>
              </w:tabs>
              <w:suppressAutoHyphens/>
              <w:ind w:firstLine="6"/>
              <w:rPr>
                <w:sz w:val="20"/>
                <w:szCs w:val="20"/>
              </w:rPr>
            </w:pPr>
            <w:r w:rsidRPr="004F13D9">
              <w:rPr>
                <w:sz w:val="20"/>
                <w:szCs w:val="20"/>
              </w:rPr>
              <w:t>42-73</w:t>
            </w:r>
          </w:p>
          <w:p w:rsidR="003E182B" w:rsidRPr="004F13D9" w:rsidRDefault="009861E3" w:rsidP="00647062">
            <w:pPr>
              <w:tabs>
                <w:tab w:val="left" w:pos="5400"/>
              </w:tabs>
              <w:suppressAutoHyphens/>
              <w:ind w:firstLine="6"/>
              <w:rPr>
                <w:sz w:val="20"/>
                <w:szCs w:val="20"/>
              </w:rPr>
            </w:pPr>
            <w:r w:rsidRPr="004F13D9">
              <w:rPr>
                <w:sz w:val="20"/>
                <w:szCs w:val="20"/>
              </w:rPr>
              <w:t>73-95</w:t>
            </w:r>
          </w:p>
          <w:p w:rsidR="003E182B" w:rsidRPr="004F13D9" w:rsidRDefault="009861E3" w:rsidP="00647062">
            <w:pPr>
              <w:tabs>
                <w:tab w:val="left" w:pos="5400"/>
              </w:tabs>
              <w:suppressAutoHyphens/>
              <w:ind w:firstLine="6"/>
              <w:rPr>
                <w:sz w:val="20"/>
                <w:szCs w:val="20"/>
              </w:rPr>
            </w:pPr>
            <w:r w:rsidRPr="004F13D9">
              <w:rPr>
                <w:sz w:val="20"/>
                <w:szCs w:val="20"/>
              </w:rPr>
              <w:t>95-120</w:t>
            </w:r>
          </w:p>
          <w:p w:rsidR="003E182B" w:rsidRPr="004F13D9" w:rsidRDefault="003E182B" w:rsidP="00647062">
            <w:pPr>
              <w:tabs>
                <w:tab w:val="left" w:pos="5400"/>
              </w:tabs>
              <w:suppressAutoHyphens/>
              <w:ind w:firstLine="6"/>
              <w:rPr>
                <w:sz w:val="20"/>
                <w:szCs w:val="20"/>
              </w:rPr>
            </w:pPr>
          </w:p>
          <w:p w:rsidR="003E182B" w:rsidRPr="004F13D9" w:rsidRDefault="009861E3" w:rsidP="00647062">
            <w:pPr>
              <w:tabs>
                <w:tab w:val="left" w:pos="5400"/>
              </w:tabs>
              <w:suppressAutoHyphens/>
              <w:ind w:firstLine="6"/>
              <w:rPr>
                <w:sz w:val="20"/>
                <w:szCs w:val="20"/>
              </w:rPr>
            </w:pPr>
            <w:r w:rsidRPr="004F13D9">
              <w:rPr>
                <w:sz w:val="20"/>
                <w:szCs w:val="20"/>
              </w:rPr>
              <w:t>0-20</w:t>
            </w:r>
          </w:p>
          <w:p w:rsidR="003E182B" w:rsidRPr="004F13D9" w:rsidRDefault="009861E3" w:rsidP="00647062">
            <w:pPr>
              <w:tabs>
                <w:tab w:val="left" w:pos="5400"/>
              </w:tabs>
              <w:suppressAutoHyphens/>
              <w:ind w:firstLine="6"/>
              <w:rPr>
                <w:sz w:val="20"/>
                <w:szCs w:val="20"/>
              </w:rPr>
            </w:pPr>
            <w:r w:rsidRPr="004F13D9">
              <w:rPr>
                <w:sz w:val="20"/>
                <w:szCs w:val="20"/>
              </w:rPr>
              <w:t>20-26</w:t>
            </w:r>
          </w:p>
          <w:p w:rsidR="003E182B" w:rsidRPr="004F13D9" w:rsidRDefault="009861E3" w:rsidP="00647062">
            <w:pPr>
              <w:tabs>
                <w:tab w:val="left" w:pos="5400"/>
              </w:tabs>
              <w:suppressAutoHyphens/>
              <w:ind w:firstLine="6"/>
              <w:rPr>
                <w:sz w:val="20"/>
                <w:szCs w:val="20"/>
              </w:rPr>
            </w:pPr>
            <w:r w:rsidRPr="004F13D9">
              <w:rPr>
                <w:sz w:val="20"/>
                <w:szCs w:val="20"/>
              </w:rPr>
              <w:t>26-36</w:t>
            </w:r>
          </w:p>
          <w:p w:rsidR="003E182B" w:rsidRPr="004F13D9" w:rsidRDefault="009861E3" w:rsidP="00647062">
            <w:pPr>
              <w:tabs>
                <w:tab w:val="left" w:pos="5400"/>
              </w:tabs>
              <w:suppressAutoHyphens/>
              <w:ind w:firstLine="6"/>
              <w:rPr>
                <w:sz w:val="20"/>
                <w:szCs w:val="20"/>
              </w:rPr>
            </w:pPr>
            <w:r w:rsidRPr="004F13D9">
              <w:rPr>
                <w:sz w:val="20"/>
                <w:szCs w:val="20"/>
              </w:rPr>
              <w:t>33-72</w:t>
            </w:r>
          </w:p>
          <w:p w:rsidR="003E182B" w:rsidRPr="004F13D9" w:rsidRDefault="009861E3" w:rsidP="00647062">
            <w:pPr>
              <w:tabs>
                <w:tab w:val="left" w:pos="5400"/>
              </w:tabs>
              <w:suppressAutoHyphens/>
              <w:ind w:firstLine="6"/>
              <w:rPr>
                <w:sz w:val="20"/>
                <w:szCs w:val="20"/>
              </w:rPr>
            </w:pPr>
            <w:r w:rsidRPr="004F13D9">
              <w:rPr>
                <w:sz w:val="20"/>
                <w:szCs w:val="20"/>
              </w:rPr>
              <w:t>72-95</w:t>
            </w:r>
          </w:p>
          <w:p w:rsidR="009861E3" w:rsidRPr="004F13D9" w:rsidRDefault="009861E3" w:rsidP="00647062">
            <w:pPr>
              <w:tabs>
                <w:tab w:val="left" w:pos="5400"/>
              </w:tabs>
              <w:suppressAutoHyphens/>
              <w:ind w:firstLine="6"/>
              <w:rPr>
                <w:sz w:val="20"/>
                <w:szCs w:val="20"/>
              </w:rPr>
            </w:pPr>
            <w:r w:rsidRPr="004F13D9">
              <w:rPr>
                <w:sz w:val="20"/>
                <w:szCs w:val="20"/>
              </w:rPr>
              <w:t>95-120</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1,20</w:t>
            </w:r>
          </w:p>
          <w:p w:rsidR="003E182B" w:rsidRPr="004F13D9" w:rsidRDefault="009861E3" w:rsidP="00647062">
            <w:pPr>
              <w:tabs>
                <w:tab w:val="left" w:pos="5400"/>
              </w:tabs>
              <w:suppressAutoHyphens/>
              <w:rPr>
                <w:sz w:val="20"/>
                <w:szCs w:val="20"/>
              </w:rPr>
            </w:pPr>
            <w:r w:rsidRPr="004F13D9">
              <w:rPr>
                <w:sz w:val="20"/>
                <w:szCs w:val="20"/>
              </w:rPr>
              <w:t>1,29</w:t>
            </w:r>
          </w:p>
          <w:p w:rsidR="003E182B" w:rsidRPr="004F13D9" w:rsidRDefault="009861E3" w:rsidP="00647062">
            <w:pPr>
              <w:tabs>
                <w:tab w:val="left" w:pos="5400"/>
              </w:tabs>
              <w:suppressAutoHyphens/>
              <w:rPr>
                <w:sz w:val="20"/>
                <w:szCs w:val="20"/>
              </w:rPr>
            </w:pPr>
            <w:r w:rsidRPr="004F13D9">
              <w:rPr>
                <w:sz w:val="20"/>
                <w:szCs w:val="20"/>
              </w:rPr>
              <w:t>1,39</w:t>
            </w:r>
          </w:p>
          <w:p w:rsidR="003E182B" w:rsidRPr="004F13D9" w:rsidRDefault="009861E3" w:rsidP="00647062">
            <w:pPr>
              <w:tabs>
                <w:tab w:val="left" w:pos="5400"/>
              </w:tabs>
              <w:suppressAutoHyphens/>
              <w:rPr>
                <w:sz w:val="20"/>
                <w:szCs w:val="20"/>
              </w:rPr>
            </w:pPr>
            <w:r w:rsidRPr="004F13D9">
              <w:rPr>
                <w:sz w:val="20"/>
                <w:szCs w:val="20"/>
              </w:rPr>
              <w:t>1,42</w:t>
            </w:r>
          </w:p>
          <w:p w:rsidR="003E182B" w:rsidRPr="004F13D9" w:rsidRDefault="009861E3" w:rsidP="00647062">
            <w:pPr>
              <w:tabs>
                <w:tab w:val="left" w:pos="5400"/>
              </w:tabs>
              <w:suppressAutoHyphens/>
              <w:rPr>
                <w:sz w:val="20"/>
                <w:szCs w:val="20"/>
              </w:rPr>
            </w:pPr>
            <w:r w:rsidRPr="004F13D9">
              <w:rPr>
                <w:sz w:val="20"/>
                <w:szCs w:val="20"/>
              </w:rPr>
              <w:t>1,45</w:t>
            </w: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1,10</w:t>
            </w:r>
          </w:p>
          <w:p w:rsidR="003E182B" w:rsidRPr="004F13D9" w:rsidRDefault="009861E3" w:rsidP="00647062">
            <w:pPr>
              <w:tabs>
                <w:tab w:val="left" w:pos="5400"/>
              </w:tabs>
              <w:suppressAutoHyphens/>
              <w:rPr>
                <w:sz w:val="20"/>
                <w:szCs w:val="20"/>
              </w:rPr>
            </w:pPr>
            <w:r w:rsidRPr="004F13D9">
              <w:rPr>
                <w:sz w:val="20"/>
                <w:szCs w:val="20"/>
              </w:rPr>
              <w:t>1,40</w:t>
            </w:r>
          </w:p>
          <w:p w:rsidR="003E182B" w:rsidRPr="004F13D9" w:rsidRDefault="009861E3" w:rsidP="00647062">
            <w:pPr>
              <w:tabs>
                <w:tab w:val="left" w:pos="5400"/>
              </w:tabs>
              <w:suppressAutoHyphens/>
              <w:rPr>
                <w:sz w:val="20"/>
                <w:szCs w:val="20"/>
              </w:rPr>
            </w:pPr>
            <w:r w:rsidRPr="004F13D9">
              <w:rPr>
                <w:sz w:val="20"/>
                <w:szCs w:val="20"/>
              </w:rPr>
              <w:t>1,41</w:t>
            </w:r>
          </w:p>
          <w:p w:rsidR="003E182B" w:rsidRPr="004F13D9" w:rsidRDefault="009861E3" w:rsidP="00647062">
            <w:pPr>
              <w:tabs>
                <w:tab w:val="left" w:pos="5400"/>
              </w:tabs>
              <w:suppressAutoHyphens/>
              <w:rPr>
                <w:sz w:val="20"/>
                <w:szCs w:val="20"/>
              </w:rPr>
            </w:pPr>
            <w:r w:rsidRPr="004F13D9">
              <w:rPr>
                <w:sz w:val="20"/>
                <w:szCs w:val="20"/>
              </w:rPr>
              <w:t>1,40</w:t>
            </w:r>
          </w:p>
          <w:p w:rsidR="003E182B" w:rsidRPr="004F13D9" w:rsidRDefault="009861E3" w:rsidP="00647062">
            <w:pPr>
              <w:tabs>
                <w:tab w:val="left" w:pos="5400"/>
              </w:tabs>
              <w:suppressAutoHyphens/>
              <w:rPr>
                <w:sz w:val="20"/>
                <w:szCs w:val="20"/>
              </w:rPr>
            </w:pPr>
            <w:r w:rsidRPr="004F13D9">
              <w:rPr>
                <w:sz w:val="20"/>
                <w:szCs w:val="20"/>
              </w:rPr>
              <w:t>1,43</w:t>
            </w:r>
          </w:p>
          <w:p w:rsidR="009861E3" w:rsidRPr="004F13D9" w:rsidRDefault="009861E3" w:rsidP="00647062">
            <w:pPr>
              <w:tabs>
                <w:tab w:val="left" w:pos="5400"/>
              </w:tabs>
              <w:suppressAutoHyphens/>
              <w:rPr>
                <w:sz w:val="20"/>
                <w:szCs w:val="20"/>
              </w:rPr>
            </w:pPr>
            <w:r w:rsidRPr="004F13D9">
              <w:rPr>
                <w:sz w:val="20"/>
                <w:szCs w:val="20"/>
              </w:rPr>
              <w:t>1,45</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2,60</w:t>
            </w:r>
          </w:p>
          <w:p w:rsidR="003E182B" w:rsidRPr="004F13D9" w:rsidRDefault="009861E3" w:rsidP="00647062">
            <w:pPr>
              <w:tabs>
                <w:tab w:val="left" w:pos="5400"/>
              </w:tabs>
              <w:suppressAutoHyphens/>
              <w:rPr>
                <w:sz w:val="20"/>
                <w:szCs w:val="20"/>
              </w:rPr>
            </w:pPr>
            <w:r w:rsidRPr="004F13D9">
              <w:rPr>
                <w:sz w:val="20"/>
                <w:szCs w:val="20"/>
              </w:rPr>
              <w:t>2,60</w:t>
            </w:r>
          </w:p>
          <w:p w:rsidR="003E182B" w:rsidRPr="004F13D9" w:rsidRDefault="009861E3" w:rsidP="00647062">
            <w:pPr>
              <w:tabs>
                <w:tab w:val="left" w:pos="5400"/>
              </w:tabs>
              <w:suppressAutoHyphens/>
              <w:rPr>
                <w:sz w:val="20"/>
                <w:szCs w:val="20"/>
              </w:rPr>
            </w:pPr>
            <w:r w:rsidRPr="004F13D9">
              <w:rPr>
                <w:sz w:val="20"/>
                <w:szCs w:val="20"/>
              </w:rPr>
              <w:t>2,65</w:t>
            </w:r>
          </w:p>
          <w:p w:rsidR="003E182B" w:rsidRPr="004F13D9" w:rsidRDefault="009861E3" w:rsidP="00647062">
            <w:pPr>
              <w:tabs>
                <w:tab w:val="left" w:pos="5400"/>
              </w:tabs>
              <w:suppressAutoHyphens/>
              <w:rPr>
                <w:sz w:val="20"/>
                <w:szCs w:val="20"/>
              </w:rPr>
            </w:pPr>
            <w:r w:rsidRPr="004F13D9">
              <w:rPr>
                <w:sz w:val="20"/>
                <w:szCs w:val="20"/>
              </w:rPr>
              <w:t>2,70</w:t>
            </w:r>
          </w:p>
          <w:p w:rsidR="003E182B" w:rsidRPr="004F13D9" w:rsidRDefault="009861E3" w:rsidP="00647062">
            <w:pPr>
              <w:tabs>
                <w:tab w:val="left" w:pos="5400"/>
              </w:tabs>
              <w:suppressAutoHyphens/>
              <w:rPr>
                <w:sz w:val="20"/>
                <w:szCs w:val="20"/>
              </w:rPr>
            </w:pPr>
            <w:r w:rsidRPr="004F13D9">
              <w:rPr>
                <w:sz w:val="20"/>
                <w:szCs w:val="20"/>
              </w:rPr>
              <w:t>2,72</w:t>
            </w: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2,67</w:t>
            </w:r>
          </w:p>
          <w:p w:rsidR="003E182B" w:rsidRPr="004F13D9" w:rsidRDefault="009861E3" w:rsidP="00647062">
            <w:pPr>
              <w:tabs>
                <w:tab w:val="left" w:pos="5400"/>
              </w:tabs>
              <w:suppressAutoHyphens/>
              <w:rPr>
                <w:sz w:val="20"/>
                <w:szCs w:val="20"/>
              </w:rPr>
            </w:pPr>
            <w:r w:rsidRPr="004F13D9">
              <w:rPr>
                <w:sz w:val="20"/>
                <w:szCs w:val="20"/>
              </w:rPr>
              <w:t>2,67</w:t>
            </w:r>
          </w:p>
          <w:p w:rsidR="003E182B" w:rsidRPr="004F13D9" w:rsidRDefault="009861E3" w:rsidP="00647062">
            <w:pPr>
              <w:tabs>
                <w:tab w:val="left" w:pos="5400"/>
              </w:tabs>
              <w:suppressAutoHyphens/>
              <w:rPr>
                <w:sz w:val="20"/>
                <w:szCs w:val="20"/>
              </w:rPr>
            </w:pPr>
            <w:r w:rsidRPr="004F13D9">
              <w:rPr>
                <w:sz w:val="20"/>
                <w:szCs w:val="20"/>
              </w:rPr>
              <w:t>2,69</w:t>
            </w:r>
          </w:p>
          <w:p w:rsidR="003E182B" w:rsidRPr="004F13D9" w:rsidRDefault="009861E3" w:rsidP="00647062">
            <w:pPr>
              <w:tabs>
                <w:tab w:val="left" w:pos="5400"/>
              </w:tabs>
              <w:suppressAutoHyphens/>
              <w:rPr>
                <w:sz w:val="20"/>
                <w:szCs w:val="20"/>
              </w:rPr>
            </w:pPr>
            <w:r w:rsidRPr="004F13D9">
              <w:rPr>
                <w:sz w:val="20"/>
                <w:szCs w:val="20"/>
              </w:rPr>
              <w:t>2,75</w:t>
            </w:r>
          </w:p>
          <w:p w:rsidR="003E182B" w:rsidRPr="004F13D9" w:rsidRDefault="009861E3" w:rsidP="00647062">
            <w:pPr>
              <w:tabs>
                <w:tab w:val="left" w:pos="5400"/>
              </w:tabs>
              <w:suppressAutoHyphens/>
              <w:rPr>
                <w:sz w:val="20"/>
                <w:szCs w:val="20"/>
              </w:rPr>
            </w:pPr>
            <w:r w:rsidRPr="004F13D9">
              <w:rPr>
                <w:sz w:val="20"/>
                <w:szCs w:val="20"/>
              </w:rPr>
              <w:t>2,76</w:t>
            </w:r>
          </w:p>
          <w:p w:rsidR="009861E3" w:rsidRPr="004F13D9" w:rsidRDefault="009861E3" w:rsidP="00647062">
            <w:pPr>
              <w:tabs>
                <w:tab w:val="left" w:pos="5400"/>
              </w:tabs>
              <w:suppressAutoHyphens/>
              <w:rPr>
                <w:sz w:val="20"/>
                <w:szCs w:val="20"/>
              </w:rPr>
            </w:pPr>
            <w:r w:rsidRPr="004F13D9">
              <w:rPr>
                <w:sz w:val="20"/>
                <w:szCs w:val="20"/>
              </w:rPr>
              <w:t>2,76</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26,0</w:t>
            </w:r>
          </w:p>
          <w:p w:rsidR="003E182B" w:rsidRPr="004F13D9" w:rsidRDefault="009861E3" w:rsidP="00647062">
            <w:pPr>
              <w:tabs>
                <w:tab w:val="left" w:pos="5400"/>
              </w:tabs>
              <w:suppressAutoHyphens/>
              <w:rPr>
                <w:sz w:val="20"/>
                <w:szCs w:val="20"/>
              </w:rPr>
            </w:pPr>
            <w:r w:rsidRPr="004F13D9">
              <w:rPr>
                <w:sz w:val="20"/>
                <w:szCs w:val="20"/>
              </w:rPr>
              <w:t>26,4</w:t>
            </w:r>
          </w:p>
          <w:p w:rsidR="003E182B" w:rsidRPr="004F13D9" w:rsidRDefault="009861E3" w:rsidP="00647062">
            <w:pPr>
              <w:tabs>
                <w:tab w:val="left" w:pos="5400"/>
              </w:tabs>
              <w:suppressAutoHyphens/>
              <w:rPr>
                <w:sz w:val="20"/>
                <w:szCs w:val="20"/>
              </w:rPr>
            </w:pPr>
            <w:r w:rsidRPr="004F13D9">
              <w:rPr>
                <w:sz w:val="20"/>
                <w:szCs w:val="20"/>
              </w:rPr>
              <w:t>24,7</w:t>
            </w:r>
          </w:p>
          <w:p w:rsidR="003E182B" w:rsidRPr="004F13D9" w:rsidRDefault="009861E3" w:rsidP="00647062">
            <w:pPr>
              <w:tabs>
                <w:tab w:val="left" w:pos="5400"/>
              </w:tabs>
              <w:suppressAutoHyphens/>
              <w:rPr>
                <w:sz w:val="20"/>
                <w:szCs w:val="20"/>
              </w:rPr>
            </w:pPr>
            <w:r w:rsidRPr="004F13D9">
              <w:rPr>
                <w:sz w:val="20"/>
                <w:szCs w:val="20"/>
              </w:rPr>
              <w:t>25,3</w:t>
            </w:r>
          </w:p>
          <w:p w:rsidR="003E182B" w:rsidRPr="004F13D9" w:rsidRDefault="009861E3" w:rsidP="00647062">
            <w:pPr>
              <w:tabs>
                <w:tab w:val="left" w:pos="5400"/>
              </w:tabs>
              <w:suppressAutoHyphens/>
              <w:rPr>
                <w:sz w:val="20"/>
                <w:szCs w:val="20"/>
              </w:rPr>
            </w:pPr>
            <w:r w:rsidRPr="004F13D9">
              <w:rPr>
                <w:sz w:val="20"/>
                <w:szCs w:val="20"/>
              </w:rPr>
              <w:t>21,8</w:t>
            </w: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24,2</w:t>
            </w:r>
          </w:p>
          <w:p w:rsidR="003E182B" w:rsidRPr="004F13D9" w:rsidRDefault="009861E3" w:rsidP="00647062">
            <w:pPr>
              <w:tabs>
                <w:tab w:val="left" w:pos="5400"/>
              </w:tabs>
              <w:suppressAutoHyphens/>
              <w:rPr>
                <w:sz w:val="20"/>
                <w:szCs w:val="20"/>
              </w:rPr>
            </w:pPr>
            <w:r w:rsidRPr="004F13D9">
              <w:rPr>
                <w:sz w:val="20"/>
                <w:szCs w:val="20"/>
              </w:rPr>
              <w:t>23,1</w:t>
            </w:r>
          </w:p>
          <w:p w:rsidR="003E182B" w:rsidRPr="004F13D9" w:rsidRDefault="009861E3" w:rsidP="00647062">
            <w:pPr>
              <w:tabs>
                <w:tab w:val="left" w:pos="5400"/>
              </w:tabs>
              <w:suppressAutoHyphens/>
              <w:rPr>
                <w:sz w:val="20"/>
                <w:szCs w:val="20"/>
              </w:rPr>
            </w:pPr>
            <w:r w:rsidRPr="004F13D9">
              <w:rPr>
                <w:sz w:val="20"/>
                <w:szCs w:val="20"/>
              </w:rPr>
              <w:t>23,9</w:t>
            </w:r>
          </w:p>
          <w:p w:rsidR="003E182B" w:rsidRPr="004F13D9" w:rsidRDefault="009861E3" w:rsidP="00647062">
            <w:pPr>
              <w:tabs>
                <w:tab w:val="left" w:pos="5400"/>
              </w:tabs>
              <w:suppressAutoHyphens/>
              <w:rPr>
                <w:sz w:val="20"/>
                <w:szCs w:val="20"/>
              </w:rPr>
            </w:pPr>
            <w:r w:rsidRPr="004F13D9">
              <w:rPr>
                <w:sz w:val="20"/>
                <w:szCs w:val="20"/>
              </w:rPr>
              <w:t>24,8</w:t>
            </w:r>
          </w:p>
          <w:p w:rsidR="003E182B" w:rsidRPr="004F13D9" w:rsidRDefault="009861E3" w:rsidP="00647062">
            <w:pPr>
              <w:tabs>
                <w:tab w:val="left" w:pos="5400"/>
              </w:tabs>
              <w:suppressAutoHyphens/>
              <w:rPr>
                <w:sz w:val="20"/>
                <w:szCs w:val="20"/>
              </w:rPr>
            </w:pPr>
            <w:r w:rsidRPr="004F13D9">
              <w:rPr>
                <w:sz w:val="20"/>
                <w:szCs w:val="20"/>
              </w:rPr>
              <w:t>25,0</w:t>
            </w:r>
          </w:p>
          <w:p w:rsidR="009861E3" w:rsidRPr="004F13D9" w:rsidRDefault="009861E3" w:rsidP="00647062">
            <w:pPr>
              <w:tabs>
                <w:tab w:val="left" w:pos="5400"/>
              </w:tabs>
              <w:suppressAutoHyphens/>
              <w:rPr>
                <w:sz w:val="20"/>
                <w:szCs w:val="20"/>
              </w:rPr>
            </w:pPr>
            <w:r w:rsidRPr="004F13D9">
              <w:rPr>
                <w:sz w:val="20"/>
                <w:szCs w:val="20"/>
              </w:rPr>
              <w:t>21,0</w:t>
            </w:r>
          </w:p>
        </w:tc>
        <w:tc>
          <w:tcPr>
            <w:tcW w:w="888" w:type="dxa"/>
          </w:tcPr>
          <w:p w:rsidR="003E182B" w:rsidRPr="004F13D9" w:rsidRDefault="009861E3" w:rsidP="00647062">
            <w:pPr>
              <w:tabs>
                <w:tab w:val="left" w:pos="5400"/>
              </w:tabs>
              <w:suppressAutoHyphens/>
              <w:ind w:firstLine="18"/>
              <w:rPr>
                <w:sz w:val="20"/>
                <w:szCs w:val="20"/>
              </w:rPr>
            </w:pPr>
            <w:r w:rsidRPr="004F13D9">
              <w:rPr>
                <w:sz w:val="20"/>
                <w:szCs w:val="20"/>
              </w:rPr>
              <w:t>-</w:t>
            </w:r>
          </w:p>
          <w:p w:rsidR="003E182B" w:rsidRPr="004F13D9" w:rsidRDefault="009861E3" w:rsidP="00647062">
            <w:pPr>
              <w:tabs>
                <w:tab w:val="left" w:pos="5400"/>
              </w:tabs>
              <w:suppressAutoHyphens/>
              <w:ind w:firstLine="18"/>
              <w:rPr>
                <w:sz w:val="20"/>
                <w:szCs w:val="20"/>
              </w:rPr>
            </w:pPr>
            <w:r w:rsidRPr="004F13D9">
              <w:rPr>
                <w:sz w:val="20"/>
                <w:szCs w:val="20"/>
              </w:rPr>
              <w:t>54</w:t>
            </w:r>
          </w:p>
          <w:p w:rsidR="003E182B" w:rsidRPr="004F13D9" w:rsidRDefault="009861E3" w:rsidP="00647062">
            <w:pPr>
              <w:tabs>
                <w:tab w:val="left" w:pos="5400"/>
              </w:tabs>
              <w:suppressAutoHyphens/>
              <w:ind w:firstLine="18"/>
              <w:rPr>
                <w:sz w:val="20"/>
                <w:szCs w:val="20"/>
              </w:rPr>
            </w:pPr>
            <w:r w:rsidRPr="004F13D9">
              <w:rPr>
                <w:sz w:val="20"/>
                <w:szCs w:val="20"/>
              </w:rPr>
              <w:t>50</w:t>
            </w:r>
          </w:p>
          <w:p w:rsidR="003E182B" w:rsidRPr="004F13D9" w:rsidRDefault="009861E3" w:rsidP="00647062">
            <w:pPr>
              <w:tabs>
                <w:tab w:val="left" w:pos="5400"/>
              </w:tabs>
              <w:suppressAutoHyphens/>
              <w:ind w:firstLine="18"/>
              <w:rPr>
                <w:sz w:val="20"/>
                <w:szCs w:val="20"/>
              </w:rPr>
            </w:pPr>
            <w:r w:rsidRPr="004F13D9">
              <w:rPr>
                <w:sz w:val="20"/>
                <w:szCs w:val="20"/>
              </w:rPr>
              <w:t>48</w:t>
            </w:r>
          </w:p>
          <w:p w:rsidR="003E182B" w:rsidRPr="004F13D9" w:rsidRDefault="009861E3" w:rsidP="00647062">
            <w:pPr>
              <w:tabs>
                <w:tab w:val="left" w:pos="5400"/>
              </w:tabs>
              <w:suppressAutoHyphens/>
              <w:ind w:firstLine="18"/>
              <w:rPr>
                <w:sz w:val="20"/>
                <w:szCs w:val="20"/>
              </w:rPr>
            </w:pPr>
            <w:r w:rsidRPr="004F13D9">
              <w:rPr>
                <w:sz w:val="20"/>
                <w:szCs w:val="20"/>
              </w:rPr>
              <w:t>48</w:t>
            </w:r>
          </w:p>
          <w:p w:rsidR="003E182B" w:rsidRPr="004F13D9" w:rsidRDefault="009861E3" w:rsidP="00647062">
            <w:pPr>
              <w:tabs>
                <w:tab w:val="left" w:pos="5400"/>
              </w:tabs>
              <w:suppressAutoHyphens/>
              <w:ind w:firstLine="18"/>
              <w:rPr>
                <w:sz w:val="20"/>
                <w:szCs w:val="20"/>
              </w:rPr>
            </w:pPr>
            <w:r w:rsidRPr="004F13D9">
              <w:rPr>
                <w:sz w:val="20"/>
                <w:szCs w:val="20"/>
              </w:rPr>
              <w:t>47</w:t>
            </w:r>
          </w:p>
          <w:p w:rsidR="003E182B" w:rsidRPr="004F13D9" w:rsidRDefault="003E182B" w:rsidP="00647062">
            <w:pPr>
              <w:tabs>
                <w:tab w:val="left" w:pos="5400"/>
              </w:tabs>
              <w:suppressAutoHyphens/>
              <w:ind w:firstLine="18"/>
              <w:rPr>
                <w:sz w:val="20"/>
                <w:szCs w:val="20"/>
              </w:rPr>
            </w:pPr>
          </w:p>
          <w:p w:rsidR="003E182B" w:rsidRPr="004F13D9" w:rsidRDefault="009861E3" w:rsidP="00647062">
            <w:pPr>
              <w:tabs>
                <w:tab w:val="left" w:pos="5400"/>
              </w:tabs>
              <w:suppressAutoHyphens/>
              <w:ind w:firstLine="18"/>
              <w:rPr>
                <w:sz w:val="20"/>
                <w:szCs w:val="20"/>
              </w:rPr>
            </w:pPr>
            <w:r w:rsidRPr="004F13D9">
              <w:rPr>
                <w:sz w:val="20"/>
                <w:szCs w:val="20"/>
              </w:rPr>
              <w:t>59</w:t>
            </w:r>
          </w:p>
          <w:p w:rsidR="003E182B" w:rsidRPr="004F13D9" w:rsidRDefault="009861E3" w:rsidP="00647062">
            <w:pPr>
              <w:tabs>
                <w:tab w:val="left" w:pos="5400"/>
              </w:tabs>
              <w:suppressAutoHyphens/>
              <w:ind w:firstLine="18"/>
              <w:rPr>
                <w:sz w:val="20"/>
                <w:szCs w:val="20"/>
              </w:rPr>
            </w:pPr>
            <w:r w:rsidRPr="004F13D9">
              <w:rPr>
                <w:sz w:val="20"/>
                <w:szCs w:val="20"/>
              </w:rPr>
              <w:t>48</w:t>
            </w:r>
          </w:p>
          <w:p w:rsidR="003E182B" w:rsidRPr="004F13D9" w:rsidRDefault="009861E3" w:rsidP="00647062">
            <w:pPr>
              <w:tabs>
                <w:tab w:val="left" w:pos="5400"/>
              </w:tabs>
              <w:suppressAutoHyphens/>
              <w:ind w:firstLine="18"/>
              <w:rPr>
                <w:sz w:val="20"/>
                <w:szCs w:val="20"/>
              </w:rPr>
            </w:pPr>
            <w:r w:rsidRPr="004F13D9">
              <w:rPr>
                <w:sz w:val="20"/>
                <w:szCs w:val="20"/>
              </w:rPr>
              <w:t>48</w:t>
            </w:r>
          </w:p>
          <w:p w:rsidR="003E182B" w:rsidRPr="004F13D9" w:rsidRDefault="009861E3" w:rsidP="00647062">
            <w:pPr>
              <w:tabs>
                <w:tab w:val="left" w:pos="5400"/>
              </w:tabs>
              <w:suppressAutoHyphens/>
              <w:ind w:firstLine="18"/>
              <w:rPr>
                <w:sz w:val="20"/>
                <w:szCs w:val="20"/>
              </w:rPr>
            </w:pPr>
            <w:r w:rsidRPr="004F13D9">
              <w:rPr>
                <w:sz w:val="20"/>
                <w:szCs w:val="20"/>
              </w:rPr>
              <w:t>49</w:t>
            </w:r>
          </w:p>
          <w:p w:rsidR="003E182B" w:rsidRPr="004F13D9" w:rsidRDefault="009861E3" w:rsidP="00647062">
            <w:pPr>
              <w:tabs>
                <w:tab w:val="left" w:pos="5400"/>
              </w:tabs>
              <w:suppressAutoHyphens/>
              <w:ind w:firstLine="18"/>
              <w:rPr>
                <w:sz w:val="20"/>
                <w:szCs w:val="20"/>
              </w:rPr>
            </w:pPr>
            <w:r w:rsidRPr="004F13D9">
              <w:rPr>
                <w:sz w:val="20"/>
                <w:szCs w:val="20"/>
              </w:rPr>
              <w:t>48</w:t>
            </w:r>
          </w:p>
          <w:p w:rsidR="009861E3" w:rsidRPr="004F13D9" w:rsidRDefault="009861E3" w:rsidP="00647062">
            <w:pPr>
              <w:tabs>
                <w:tab w:val="left" w:pos="5400"/>
              </w:tabs>
              <w:suppressAutoHyphens/>
              <w:ind w:firstLine="18"/>
              <w:rPr>
                <w:sz w:val="20"/>
                <w:szCs w:val="20"/>
              </w:rPr>
            </w:pPr>
            <w:r w:rsidRPr="004F13D9">
              <w:rPr>
                <w:sz w:val="20"/>
                <w:szCs w:val="20"/>
              </w:rPr>
              <w:t>48</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62,4</w:t>
            </w:r>
          </w:p>
          <w:p w:rsidR="003E182B" w:rsidRPr="004F13D9" w:rsidRDefault="009861E3" w:rsidP="00647062">
            <w:pPr>
              <w:tabs>
                <w:tab w:val="left" w:pos="5400"/>
              </w:tabs>
              <w:suppressAutoHyphens/>
              <w:rPr>
                <w:sz w:val="20"/>
                <w:szCs w:val="20"/>
              </w:rPr>
            </w:pPr>
            <w:r w:rsidRPr="004F13D9">
              <w:rPr>
                <w:sz w:val="20"/>
                <w:szCs w:val="20"/>
              </w:rPr>
              <w:t>64,7</w:t>
            </w:r>
          </w:p>
          <w:p w:rsidR="003E182B" w:rsidRPr="004F13D9" w:rsidRDefault="009861E3" w:rsidP="00647062">
            <w:pPr>
              <w:tabs>
                <w:tab w:val="left" w:pos="5400"/>
              </w:tabs>
              <w:suppressAutoHyphens/>
              <w:rPr>
                <w:sz w:val="20"/>
                <w:szCs w:val="20"/>
              </w:rPr>
            </w:pPr>
            <w:r w:rsidRPr="004F13D9">
              <w:rPr>
                <w:sz w:val="20"/>
                <w:szCs w:val="20"/>
              </w:rPr>
              <w:t>106,4</w:t>
            </w:r>
          </w:p>
          <w:p w:rsidR="003E182B" w:rsidRPr="004F13D9" w:rsidRDefault="009861E3" w:rsidP="00647062">
            <w:pPr>
              <w:tabs>
                <w:tab w:val="left" w:pos="5400"/>
              </w:tabs>
              <w:suppressAutoHyphens/>
              <w:rPr>
                <w:sz w:val="20"/>
                <w:szCs w:val="20"/>
              </w:rPr>
            </w:pPr>
            <w:r w:rsidRPr="004F13D9">
              <w:rPr>
                <w:sz w:val="20"/>
                <w:szCs w:val="20"/>
              </w:rPr>
              <w:t>76,0</w:t>
            </w:r>
          </w:p>
          <w:p w:rsidR="003E182B" w:rsidRPr="004F13D9" w:rsidRDefault="009861E3" w:rsidP="00647062">
            <w:pPr>
              <w:tabs>
                <w:tab w:val="left" w:pos="5400"/>
              </w:tabs>
              <w:suppressAutoHyphens/>
              <w:rPr>
                <w:sz w:val="20"/>
                <w:szCs w:val="20"/>
              </w:rPr>
            </w:pPr>
            <w:r w:rsidRPr="004F13D9">
              <w:rPr>
                <w:sz w:val="20"/>
                <w:szCs w:val="20"/>
              </w:rPr>
              <w:t>25,3</w:t>
            </w: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53,2</w:t>
            </w:r>
          </w:p>
          <w:p w:rsidR="003E182B" w:rsidRPr="004F13D9" w:rsidRDefault="009861E3" w:rsidP="00647062">
            <w:pPr>
              <w:tabs>
                <w:tab w:val="left" w:pos="5400"/>
              </w:tabs>
              <w:suppressAutoHyphens/>
              <w:rPr>
                <w:sz w:val="20"/>
                <w:szCs w:val="20"/>
              </w:rPr>
            </w:pPr>
            <w:r w:rsidRPr="004F13D9">
              <w:rPr>
                <w:sz w:val="20"/>
                <w:szCs w:val="20"/>
              </w:rPr>
              <w:t>19,4</w:t>
            </w:r>
          </w:p>
          <w:p w:rsidR="003E182B" w:rsidRPr="004F13D9" w:rsidRDefault="009861E3" w:rsidP="00647062">
            <w:pPr>
              <w:tabs>
                <w:tab w:val="left" w:pos="5400"/>
              </w:tabs>
              <w:suppressAutoHyphens/>
              <w:rPr>
                <w:sz w:val="20"/>
                <w:szCs w:val="20"/>
              </w:rPr>
            </w:pPr>
            <w:r w:rsidRPr="004F13D9">
              <w:rPr>
                <w:sz w:val="20"/>
                <w:szCs w:val="20"/>
              </w:rPr>
              <w:t>33,7</w:t>
            </w:r>
          </w:p>
          <w:p w:rsidR="003E182B" w:rsidRPr="004F13D9" w:rsidRDefault="009861E3" w:rsidP="00647062">
            <w:pPr>
              <w:tabs>
                <w:tab w:val="left" w:pos="5400"/>
              </w:tabs>
              <w:suppressAutoHyphens/>
              <w:rPr>
                <w:sz w:val="20"/>
                <w:szCs w:val="20"/>
              </w:rPr>
            </w:pPr>
            <w:r w:rsidRPr="004F13D9">
              <w:rPr>
                <w:sz w:val="20"/>
                <w:szCs w:val="20"/>
              </w:rPr>
              <w:t>125,0</w:t>
            </w:r>
          </w:p>
          <w:p w:rsidR="003E182B" w:rsidRPr="004F13D9" w:rsidRDefault="009861E3" w:rsidP="00647062">
            <w:pPr>
              <w:tabs>
                <w:tab w:val="left" w:pos="5400"/>
              </w:tabs>
              <w:suppressAutoHyphens/>
              <w:rPr>
                <w:sz w:val="20"/>
                <w:szCs w:val="20"/>
              </w:rPr>
            </w:pPr>
            <w:r w:rsidRPr="004F13D9">
              <w:rPr>
                <w:sz w:val="20"/>
                <w:szCs w:val="20"/>
              </w:rPr>
              <w:t>82,2</w:t>
            </w:r>
          </w:p>
          <w:p w:rsidR="009861E3" w:rsidRPr="004F13D9" w:rsidRDefault="009861E3" w:rsidP="00647062">
            <w:pPr>
              <w:tabs>
                <w:tab w:val="left" w:pos="5400"/>
              </w:tabs>
              <w:suppressAutoHyphens/>
              <w:rPr>
                <w:sz w:val="20"/>
                <w:szCs w:val="20"/>
              </w:rPr>
            </w:pPr>
            <w:r w:rsidRPr="004F13D9">
              <w:rPr>
                <w:sz w:val="20"/>
                <w:szCs w:val="20"/>
              </w:rPr>
              <w:t>15,2</w:t>
            </w:r>
          </w:p>
        </w:tc>
        <w:tc>
          <w:tcPr>
            <w:tcW w:w="888" w:type="dxa"/>
            <w:vAlign w:val="center"/>
          </w:tcPr>
          <w:p w:rsidR="003E182B" w:rsidRPr="004F13D9" w:rsidRDefault="009861E3" w:rsidP="00647062">
            <w:pPr>
              <w:tabs>
                <w:tab w:val="left" w:pos="5400"/>
              </w:tabs>
              <w:suppressAutoHyphens/>
              <w:rPr>
                <w:sz w:val="20"/>
                <w:szCs w:val="20"/>
              </w:rPr>
            </w:pPr>
            <w:r w:rsidRPr="004F13D9">
              <w:rPr>
                <w:sz w:val="20"/>
                <w:szCs w:val="20"/>
              </w:rPr>
              <w:t>336</w:t>
            </w: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9861E3" w:rsidRPr="004F13D9" w:rsidRDefault="009861E3" w:rsidP="00647062">
            <w:pPr>
              <w:tabs>
                <w:tab w:val="left" w:pos="5400"/>
              </w:tabs>
              <w:suppressAutoHyphens/>
              <w:rPr>
                <w:sz w:val="20"/>
                <w:szCs w:val="20"/>
              </w:rPr>
            </w:pPr>
            <w:r w:rsidRPr="004F13D9">
              <w:rPr>
                <w:sz w:val="20"/>
                <w:szCs w:val="20"/>
              </w:rPr>
              <w:t>328</w:t>
            </w:r>
          </w:p>
        </w:tc>
        <w:tc>
          <w:tcPr>
            <w:tcW w:w="888" w:type="dxa"/>
          </w:tcPr>
          <w:p w:rsidR="003E182B" w:rsidRPr="004F13D9" w:rsidRDefault="009861E3" w:rsidP="00647062">
            <w:pPr>
              <w:tabs>
                <w:tab w:val="left" w:pos="5400"/>
              </w:tabs>
              <w:suppressAutoHyphens/>
              <w:ind w:firstLine="27"/>
              <w:rPr>
                <w:sz w:val="20"/>
                <w:szCs w:val="20"/>
              </w:rPr>
            </w:pPr>
            <w:r w:rsidRPr="004F13D9">
              <w:rPr>
                <w:sz w:val="20"/>
                <w:szCs w:val="20"/>
              </w:rPr>
              <w:t>-</w:t>
            </w:r>
          </w:p>
          <w:p w:rsidR="003E182B" w:rsidRPr="004F13D9" w:rsidRDefault="009861E3" w:rsidP="00647062">
            <w:pPr>
              <w:tabs>
                <w:tab w:val="left" w:pos="5400"/>
              </w:tabs>
              <w:suppressAutoHyphens/>
              <w:ind w:firstLine="27"/>
              <w:rPr>
                <w:sz w:val="20"/>
                <w:szCs w:val="20"/>
              </w:rPr>
            </w:pPr>
            <w:r w:rsidRPr="004F13D9">
              <w:rPr>
                <w:sz w:val="20"/>
                <w:szCs w:val="20"/>
              </w:rPr>
              <w:t>41</w:t>
            </w:r>
          </w:p>
          <w:p w:rsidR="003E182B" w:rsidRPr="004F13D9" w:rsidRDefault="009861E3" w:rsidP="00647062">
            <w:pPr>
              <w:tabs>
                <w:tab w:val="left" w:pos="5400"/>
              </w:tabs>
              <w:suppressAutoHyphens/>
              <w:ind w:firstLine="27"/>
              <w:rPr>
                <w:sz w:val="20"/>
                <w:szCs w:val="20"/>
              </w:rPr>
            </w:pPr>
            <w:r w:rsidRPr="004F13D9">
              <w:rPr>
                <w:sz w:val="20"/>
                <w:szCs w:val="20"/>
              </w:rPr>
              <w:t>41</w:t>
            </w:r>
          </w:p>
          <w:p w:rsidR="003E182B" w:rsidRPr="004F13D9" w:rsidRDefault="009861E3" w:rsidP="00647062">
            <w:pPr>
              <w:tabs>
                <w:tab w:val="left" w:pos="5400"/>
              </w:tabs>
              <w:suppressAutoHyphens/>
              <w:ind w:firstLine="27"/>
              <w:rPr>
                <w:sz w:val="20"/>
                <w:szCs w:val="20"/>
              </w:rPr>
            </w:pPr>
            <w:r w:rsidRPr="004F13D9">
              <w:rPr>
                <w:sz w:val="20"/>
                <w:szCs w:val="20"/>
              </w:rPr>
              <w:t>38</w:t>
            </w:r>
          </w:p>
          <w:p w:rsidR="003E182B" w:rsidRPr="004F13D9" w:rsidRDefault="009861E3" w:rsidP="00647062">
            <w:pPr>
              <w:tabs>
                <w:tab w:val="left" w:pos="5400"/>
              </w:tabs>
              <w:suppressAutoHyphens/>
              <w:ind w:firstLine="27"/>
              <w:rPr>
                <w:sz w:val="20"/>
                <w:szCs w:val="20"/>
              </w:rPr>
            </w:pPr>
            <w:r w:rsidRPr="004F13D9">
              <w:rPr>
                <w:sz w:val="20"/>
                <w:szCs w:val="20"/>
              </w:rPr>
              <w:t>40</w:t>
            </w:r>
          </w:p>
          <w:p w:rsidR="003E182B" w:rsidRPr="004F13D9" w:rsidRDefault="009861E3" w:rsidP="00647062">
            <w:pPr>
              <w:tabs>
                <w:tab w:val="left" w:pos="5400"/>
              </w:tabs>
              <w:suppressAutoHyphens/>
              <w:ind w:firstLine="27"/>
              <w:rPr>
                <w:sz w:val="20"/>
                <w:szCs w:val="20"/>
              </w:rPr>
            </w:pPr>
            <w:r w:rsidRPr="004F13D9">
              <w:rPr>
                <w:sz w:val="20"/>
                <w:szCs w:val="20"/>
              </w:rPr>
              <w:t>35</w:t>
            </w:r>
          </w:p>
          <w:p w:rsidR="003E182B" w:rsidRPr="004F13D9" w:rsidRDefault="003E182B" w:rsidP="00647062">
            <w:pPr>
              <w:tabs>
                <w:tab w:val="left" w:pos="5400"/>
              </w:tabs>
              <w:suppressAutoHyphens/>
              <w:ind w:firstLine="27"/>
              <w:rPr>
                <w:sz w:val="20"/>
                <w:szCs w:val="20"/>
              </w:rPr>
            </w:pPr>
          </w:p>
          <w:p w:rsidR="003E182B" w:rsidRPr="004F13D9" w:rsidRDefault="009861E3" w:rsidP="00647062">
            <w:pPr>
              <w:tabs>
                <w:tab w:val="left" w:pos="5400"/>
              </w:tabs>
              <w:suppressAutoHyphens/>
              <w:ind w:firstLine="27"/>
              <w:rPr>
                <w:sz w:val="20"/>
                <w:szCs w:val="20"/>
              </w:rPr>
            </w:pPr>
            <w:r w:rsidRPr="004F13D9">
              <w:rPr>
                <w:sz w:val="20"/>
                <w:szCs w:val="20"/>
              </w:rPr>
              <w:t>39</w:t>
            </w:r>
          </w:p>
          <w:p w:rsidR="003E182B" w:rsidRPr="004F13D9" w:rsidRDefault="009861E3" w:rsidP="00647062">
            <w:pPr>
              <w:tabs>
                <w:tab w:val="left" w:pos="5400"/>
              </w:tabs>
              <w:suppressAutoHyphens/>
              <w:ind w:firstLine="27"/>
              <w:rPr>
                <w:sz w:val="20"/>
                <w:szCs w:val="20"/>
              </w:rPr>
            </w:pPr>
            <w:r w:rsidRPr="004F13D9">
              <w:rPr>
                <w:sz w:val="20"/>
                <w:szCs w:val="20"/>
              </w:rPr>
              <w:t>38</w:t>
            </w:r>
          </w:p>
          <w:p w:rsidR="003E182B" w:rsidRPr="004F13D9" w:rsidRDefault="009861E3" w:rsidP="00647062">
            <w:pPr>
              <w:tabs>
                <w:tab w:val="left" w:pos="5400"/>
              </w:tabs>
              <w:suppressAutoHyphens/>
              <w:ind w:firstLine="27"/>
              <w:rPr>
                <w:sz w:val="20"/>
                <w:szCs w:val="20"/>
              </w:rPr>
            </w:pPr>
            <w:r w:rsidRPr="004F13D9">
              <w:rPr>
                <w:sz w:val="20"/>
                <w:szCs w:val="20"/>
              </w:rPr>
              <w:t>40</w:t>
            </w:r>
          </w:p>
          <w:p w:rsidR="003E182B" w:rsidRPr="004F13D9" w:rsidRDefault="009861E3" w:rsidP="00647062">
            <w:pPr>
              <w:tabs>
                <w:tab w:val="left" w:pos="5400"/>
              </w:tabs>
              <w:suppressAutoHyphens/>
              <w:ind w:firstLine="27"/>
              <w:rPr>
                <w:sz w:val="20"/>
                <w:szCs w:val="20"/>
              </w:rPr>
            </w:pPr>
            <w:r w:rsidRPr="004F13D9">
              <w:rPr>
                <w:sz w:val="20"/>
                <w:szCs w:val="20"/>
              </w:rPr>
              <w:t>39</w:t>
            </w:r>
          </w:p>
          <w:p w:rsidR="003E182B" w:rsidRPr="004F13D9" w:rsidRDefault="009861E3" w:rsidP="00647062">
            <w:pPr>
              <w:tabs>
                <w:tab w:val="left" w:pos="5400"/>
              </w:tabs>
              <w:suppressAutoHyphens/>
              <w:ind w:firstLine="27"/>
              <w:rPr>
                <w:sz w:val="20"/>
                <w:szCs w:val="20"/>
              </w:rPr>
            </w:pPr>
            <w:r w:rsidRPr="004F13D9">
              <w:rPr>
                <w:sz w:val="20"/>
                <w:szCs w:val="20"/>
              </w:rPr>
              <w:t>40</w:t>
            </w:r>
          </w:p>
          <w:p w:rsidR="009861E3" w:rsidRPr="004F13D9" w:rsidRDefault="009861E3" w:rsidP="00647062">
            <w:pPr>
              <w:tabs>
                <w:tab w:val="left" w:pos="5400"/>
              </w:tabs>
              <w:suppressAutoHyphens/>
              <w:ind w:firstLine="27"/>
              <w:rPr>
                <w:sz w:val="20"/>
                <w:szCs w:val="20"/>
              </w:rPr>
            </w:pPr>
            <w:r w:rsidRPr="004F13D9">
              <w:rPr>
                <w:sz w:val="20"/>
                <w:szCs w:val="20"/>
              </w:rPr>
              <w:t>35</w:t>
            </w:r>
          </w:p>
        </w:tc>
      </w:tr>
      <w:tr w:rsidR="00F314FA" w:rsidRPr="004F13D9" w:rsidTr="00916F68">
        <w:trPr>
          <w:trHeight w:val="2371"/>
          <w:jc w:val="center"/>
        </w:trPr>
        <w:tc>
          <w:tcPr>
            <w:tcW w:w="1039" w:type="dxa"/>
          </w:tcPr>
          <w:p w:rsidR="003E182B" w:rsidRPr="004F13D9" w:rsidRDefault="009861E3" w:rsidP="00647062">
            <w:pPr>
              <w:tabs>
                <w:tab w:val="left" w:pos="5400"/>
              </w:tabs>
              <w:suppressAutoHyphens/>
              <w:rPr>
                <w:sz w:val="20"/>
                <w:szCs w:val="20"/>
              </w:rPr>
            </w:pPr>
            <w:r w:rsidRPr="004F13D9">
              <w:rPr>
                <w:sz w:val="20"/>
                <w:szCs w:val="20"/>
              </w:rPr>
              <w:t>Чернозем обыкновенный.</w:t>
            </w:r>
          </w:p>
          <w:p w:rsidR="003E182B" w:rsidRPr="004F13D9" w:rsidRDefault="009861E3" w:rsidP="00647062">
            <w:pPr>
              <w:tabs>
                <w:tab w:val="left" w:pos="5400"/>
              </w:tabs>
              <w:suppressAutoHyphens/>
              <w:rPr>
                <w:sz w:val="20"/>
                <w:szCs w:val="20"/>
              </w:rPr>
            </w:pPr>
            <w:r w:rsidRPr="004F13D9">
              <w:rPr>
                <w:sz w:val="20"/>
                <w:szCs w:val="20"/>
              </w:rPr>
              <w:t>Целина</w:t>
            </w:r>
          </w:p>
          <w:p w:rsidR="003E182B" w:rsidRPr="004F13D9" w:rsidRDefault="003E182B" w:rsidP="00647062">
            <w:pPr>
              <w:tabs>
                <w:tab w:val="left" w:pos="5400"/>
              </w:tabs>
              <w:suppressAutoHyphens/>
              <w:rPr>
                <w:sz w:val="20"/>
                <w:szCs w:val="20"/>
              </w:rPr>
            </w:pPr>
          </w:p>
          <w:p w:rsidR="00916F68" w:rsidRDefault="00916F68"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Пашня</w:t>
            </w: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9861E3" w:rsidRPr="004F13D9" w:rsidRDefault="009861E3" w:rsidP="00647062">
            <w:pPr>
              <w:tabs>
                <w:tab w:val="left" w:pos="5400"/>
              </w:tabs>
              <w:suppressAutoHyphens/>
              <w:rPr>
                <w:sz w:val="20"/>
                <w:szCs w:val="20"/>
              </w:rPr>
            </w:pPr>
          </w:p>
        </w:tc>
        <w:tc>
          <w:tcPr>
            <w:tcW w:w="737" w:type="dxa"/>
          </w:tcPr>
          <w:p w:rsidR="003E182B" w:rsidRPr="004F13D9" w:rsidRDefault="009861E3" w:rsidP="00647062">
            <w:pPr>
              <w:tabs>
                <w:tab w:val="left" w:pos="5400"/>
              </w:tabs>
              <w:suppressAutoHyphens/>
              <w:rPr>
                <w:sz w:val="20"/>
                <w:szCs w:val="20"/>
              </w:rPr>
            </w:pPr>
            <w:r w:rsidRPr="004F13D9">
              <w:rPr>
                <w:sz w:val="20"/>
                <w:szCs w:val="20"/>
              </w:rPr>
              <w:t>А0</w:t>
            </w:r>
          </w:p>
          <w:p w:rsidR="003E182B" w:rsidRPr="004F13D9" w:rsidRDefault="009861E3" w:rsidP="00647062">
            <w:pPr>
              <w:tabs>
                <w:tab w:val="left" w:pos="5400"/>
              </w:tabs>
              <w:suppressAutoHyphens/>
              <w:rPr>
                <w:sz w:val="20"/>
                <w:szCs w:val="20"/>
              </w:rPr>
            </w:pPr>
            <w:r w:rsidRPr="004F13D9">
              <w:rPr>
                <w:sz w:val="20"/>
                <w:szCs w:val="20"/>
              </w:rPr>
              <w:t>А</w:t>
            </w:r>
          </w:p>
          <w:p w:rsidR="003E182B" w:rsidRPr="004F13D9" w:rsidRDefault="009861E3" w:rsidP="00647062">
            <w:pPr>
              <w:tabs>
                <w:tab w:val="left" w:pos="5400"/>
              </w:tabs>
              <w:suppressAutoHyphens/>
              <w:rPr>
                <w:sz w:val="20"/>
                <w:szCs w:val="20"/>
              </w:rPr>
            </w:pPr>
            <w:r w:rsidRPr="004F13D9">
              <w:rPr>
                <w:sz w:val="20"/>
                <w:szCs w:val="20"/>
              </w:rPr>
              <w:t>В1</w:t>
            </w:r>
          </w:p>
          <w:p w:rsidR="003E182B" w:rsidRPr="004F13D9" w:rsidRDefault="009861E3" w:rsidP="00647062">
            <w:pPr>
              <w:tabs>
                <w:tab w:val="left" w:pos="5400"/>
              </w:tabs>
              <w:suppressAutoHyphens/>
              <w:rPr>
                <w:sz w:val="20"/>
                <w:szCs w:val="20"/>
              </w:rPr>
            </w:pPr>
            <w:r w:rsidRPr="004F13D9">
              <w:rPr>
                <w:sz w:val="20"/>
                <w:szCs w:val="20"/>
              </w:rPr>
              <w:t>В2</w:t>
            </w:r>
          </w:p>
          <w:p w:rsidR="003E182B" w:rsidRPr="004F13D9" w:rsidRDefault="009861E3" w:rsidP="00647062">
            <w:pPr>
              <w:pStyle w:val="9"/>
              <w:keepNext w:val="0"/>
              <w:suppressAutoHyphens/>
              <w:spacing w:line="240" w:lineRule="auto"/>
              <w:jc w:val="left"/>
              <w:rPr>
                <w:sz w:val="20"/>
                <w:szCs w:val="20"/>
                <w:lang w:val="ru-RU"/>
              </w:rPr>
            </w:pPr>
            <w:r w:rsidRPr="004F13D9">
              <w:rPr>
                <w:sz w:val="20"/>
                <w:szCs w:val="20"/>
                <w:lang w:val="ru-RU"/>
              </w:rPr>
              <w:t>В3к</w:t>
            </w:r>
          </w:p>
          <w:p w:rsidR="003E182B" w:rsidRPr="004F13D9" w:rsidRDefault="009861E3" w:rsidP="00647062">
            <w:pPr>
              <w:pStyle w:val="9"/>
              <w:keepNext w:val="0"/>
              <w:suppressAutoHyphens/>
              <w:spacing w:line="240" w:lineRule="auto"/>
              <w:jc w:val="left"/>
              <w:rPr>
                <w:sz w:val="20"/>
                <w:szCs w:val="20"/>
                <w:lang w:val="ru-RU"/>
              </w:rPr>
            </w:pPr>
            <w:r w:rsidRPr="004F13D9">
              <w:rPr>
                <w:sz w:val="20"/>
                <w:szCs w:val="20"/>
                <w:lang w:val="ru-RU"/>
              </w:rPr>
              <w:t>С</w:t>
            </w:r>
          </w:p>
          <w:p w:rsidR="003E182B" w:rsidRPr="004F13D9" w:rsidRDefault="003E182B" w:rsidP="00647062">
            <w:pPr>
              <w:suppressAutoHyphens/>
              <w:rPr>
                <w:sz w:val="20"/>
                <w:szCs w:val="20"/>
              </w:rPr>
            </w:pPr>
          </w:p>
          <w:p w:rsidR="003E182B" w:rsidRPr="004F13D9" w:rsidRDefault="003E182B" w:rsidP="00647062">
            <w:pPr>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Апах</w:t>
            </w:r>
          </w:p>
          <w:p w:rsidR="003E182B" w:rsidRPr="004F13D9" w:rsidRDefault="009861E3" w:rsidP="00647062">
            <w:pPr>
              <w:tabs>
                <w:tab w:val="left" w:pos="5400"/>
              </w:tabs>
              <w:suppressAutoHyphens/>
              <w:rPr>
                <w:sz w:val="20"/>
                <w:szCs w:val="20"/>
              </w:rPr>
            </w:pPr>
            <w:r w:rsidRPr="004F13D9">
              <w:rPr>
                <w:sz w:val="20"/>
                <w:szCs w:val="20"/>
              </w:rPr>
              <w:t>А</w:t>
            </w:r>
          </w:p>
          <w:p w:rsidR="003E182B" w:rsidRPr="004F13D9" w:rsidRDefault="009861E3" w:rsidP="00647062">
            <w:pPr>
              <w:tabs>
                <w:tab w:val="left" w:pos="5400"/>
              </w:tabs>
              <w:suppressAutoHyphens/>
              <w:rPr>
                <w:sz w:val="20"/>
                <w:szCs w:val="20"/>
              </w:rPr>
            </w:pPr>
            <w:r w:rsidRPr="004F13D9">
              <w:rPr>
                <w:sz w:val="20"/>
                <w:szCs w:val="20"/>
              </w:rPr>
              <w:t>В1</w:t>
            </w:r>
          </w:p>
          <w:p w:rsidR="003E182B" w:rsidRPr="004F13D9" w:rsidRDefault="009861E3" w:rsidP="00647062">
            <w:pPr>
              <w:tabs>
                <w:tab w:val="left" w:pos="5400"/>
              </w:tabs>
              <w:suppressAutoHyphens/>
              <w:rPr>
                <w:sz w:val="20"/>
                <w:szCs w:val="20"/>
              </w:rPr>
            </w:pPr>
            <w:r w:rsidRPr="004F13D9">
              <w:rPr>
                <w:sz w:val="20"/>
                <w:szCs w:val="20"/>
              </w:rPr>
              <w:t>В2</w:t>
            </w:r>
          </w:p>
          <w:p w:rsidR="003E182B" w:rsidRPr="004F13D9" w:rsidRDefault="009861E3" w:rsidP="00647062">
            <w:pPr>
              <w:pStyle w:val="9"/>
              <w:keepNext w:val="0"/>
              <w:suppressAutoHyphens/>
              <w:spacing w:line="240" w:lineRule="auto"/>
              <w:jc w:val="left"/>
              <w:rPr>
                <w:sz w:val="20"/>
                <w:szCs w:val="20"/>
                <w:lang w:val="ru-RU"/>
              </w:rPr>
            </w:pPr>
            <w:r w:rsidRPr="004F13D9">
              <w:rPr>
                <w:sz w:val="20"/>
                <w:szCs w:val="20"/>
              </w:rPr>
              <w:t>В3к</w:t>
            </w:r>
          </w:p>
          <w:p w:rsidR="003E182B" w:rsidRPr="004F13D9" w:rsidRDefault="003E182B" w:rsidP="00647062">
            <w:pPr>
              <w:suppressAutoHyphens/>
              <w:rPr>
                <w:sz w:val="20"/>
                <w:szCs w:val="20"/>
              </w:rPr>
            </w:pPr>
          </w:p>
          <w:p w:rsidR="009861E3" w:rsidRPr="004F13D9" w:rsidRDefault="009861E3" w:rsidP="00647062">
            <w:pPr>
              <w:suppressAutoHyphens/>
              <w:rPr>
                <w:sz w:val="20"/>
                <w:szCs w:val="20"/>
              </w:rPr>
            </w:pPr>
            <w:r w:rsidRPr="004F13D9">
              <w:rPr>
                <w:sz w:val="20"/>
                <w:szCs w:val="20"/>
              </w:rPr>
              <w:t>С</w:t>
            </w:r>
          </w:p>
        </w:tc>
        <w:tc>
          <w:tcPr>
            <w:tcW w:w="888" w:type="dxa"/>
          </w:tcPr>
          <w:p w:rsidR="003E182B" w:rsidRPr="004F13D9" w:rsidRDefault="009861E3" w:rsidP="00647062">
            <w:pPr>
              <w:tabs>
                <w:tab w:val="left" w:pos="5400"/>
              </w:tabs>
              <w:suppressAutoHyphens/>
              <w:rPr>
                <w:sz w:val="20"/>
                <w:szCs w:val="20"/>
              </w:rPr>
            </w:pPr>
            <w:r w:rsidRPr="004F13D9">
              <w:rPr>
                <w:sz w:val="20"/>
                <w:szCs w:val="20"/>
              </w:rPr>
              <w:t>0-3</w:t>
            </w:r>
          </w:p>
          <w:p w:rsidR="003E182B" w:rsidRPr="004F13D9" w:rsidRDefault="009861E3" w:rsidP="00647062">
            <w:pPr>
              <w:tabs>
                <w:tab w:val="left" w:pos="5400"/>
              </w:tabs>
              <w:suppressAutoHyphens/>
              <w:rPr>
                <w:sz w:val="20"/>
                <w:szCs w:val="20"/>
              </w:rPr>
            </w:pPr>
            <w:r w:rsidRPr="004F13D9">
              <w:rPr>
                <w:sz w:val="20"/>
                <w:szCs w:val="20"/>
              </w:rPr>
              <w:t>3-27</w:t>
            </w:r>
          </w:p>
          <w:p w:rsidR="003E182B" w:rsidRPr="004F13D9" w:rsidRDefault="009861E3" w:rsidP="00647062">
            <w:pPr>
              <w:tabs>
                <w:tab w:val="left" w:pos="5400"/>
              </w:tabs>
              <w:suppressAutoHyphens/>
              <w:rPr>
                <w:sz w:val="20"/>
                <w:szCs w:val="20"/>
              </w:rPr>
            </w:pPr>
            <w:r w:rsidRPr="004F13D9">
              <w:rPr>
                <w:sz w:val="20"/>
                <w:szCs w:val="20"/>
              </w:rPr>
              <w:t>27-56</w:t>
            </w:r>
          </w:p>
          <w:p w:rsidR="003E182B" w:rsidRPr="004F13D9" w:rsidRDefault="009861E3" w:rsidP="00647062">
            <w:pPr>
              <w:tabs>
                <w:tab w:val="left" w:pos="5400"/>
              </w:tabs>
              <w:suppressAutoHyphens/>
              <w:rPr>
                <w:sz w:val="20"/>
                <w:szCs w:val="20"/>
              </w:rPr>
            </w:pPr>
            <w:r w:rsidRPr="004F13D9">
              <w:rPr>
                <w:sz w:val="20"/>
                <w:szCs w:val="20"/>
              </w:rPr>
              <w:t>56-70</w:t>
            </w:r>
          </w:p>
          <w:p w:rsidR="003E182B" w:rsidRPr="004F13D9" w:rsidRDefault="009861E3" w:rsidP="00647062">
            <w:pPr>
              <w:tabs>
                <w:tab w:val="left" w:pos="5400"/>
              </w:tabs>
              <w:suppressAutoHyphens/>
              <w:rPr>
                <w:sz w:val="20"/>
                <w:szCs w:val="20"/>
              </w:rPr>
            </w:pPr>
            <w:r w:rsidRPr="004F13D9">
              <w:rPr>
                <w:sz w:val="20"/>
                <w:szCs w:val="20"/>
              </w:rPr>
              <w:t>70-107</w:t>
            </w:r>
          </w:p>
          <w:p w:rsidR="003E182B" w:rsidRPr="004F13D9" w:rsidRDefault="009861E3" w:rsidP="00647062">
            <w:pPr>
              <w:tabs>
                <w:tab w:val="left" w:pos="5400"/>
              </w:tabs>
              <w:suppressAutoHyphens/>
              <w:rPr>
                <w:sz w:val="20"/>
                <w:szCs w:val="20"/>
              </w:rPr>
            </w:pPr>
            <w:r w:rsidRPr="004F13D9">
              <w:rPr>
                <w:sz w:val="20"/>
                <w:szCs w:val="20"/>
              </w:rPr>
              <w:t>107-120</w:t>
            </w: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0-20</w:t>
            </w:r>
          </w:p>
          <w:p w:rsidR="003E182B" w:rsidRPr="004F13D9" w:rsidRDefault="009861E3" w:rsidP="00647062">
            <w:pPr>
              <w:tabs>
                <w:tab w:val="left" w:pos="5400"/>
              </w:tabs>
              <w:suppressAutoHyphens/>
              <w:rPr>
                <w:sz w:val="20"/>
                <w:szCs w:val="20"/>
              </w:rPr>
            </w:pPr>
            <w:r w:rsidRPr="004F13D9">
              <w:rPr>
                <w:sz w:val="20"/>
                <w:szCs w:val="20"/>
              </w:rPr>
              <w:t>20-26</w:t>
            </w:r>
          </w:p>
          <w:p w:rsidR="003E182B" w:rsidRPr="004F13D9" w:rsidRDefault="009861E3" w:rsidP="00647062">
            <w:pPr>
              <w:tabs>
                <w:tab w:val="left" w:pos="5400"/>
              </w:tabs>
              <w:suppressAutoHyphens/>
              <w:rPr>
                <w:sz w:val="20"/>
                <w:szCs w:val="20"/>
              </w:rPr>
            </w:pPr>
            <w:r w:rsidRPr="004F13D9">
              <w:rPr>
                <w:sz w:val="20"/>
                <w:szCs w:val="20"/>
              </w:rPr>
              <w:t>26-57</w:t>
            </w:r>
          </w:p>
          <w:p w:rsidR="003E182B" w:rsidRPr="004F13D9" w:rsidRDefault="009861E3" w:rsidP="00647062">
            <w:pPr>
              <w:tabs>
                <w:tab w:val="left" w:pos="5400"/>
              </w:tabs>
              <w:suppressAutoHyphens/>
              <w:rPr>
                <w:sz w:val="20"/>
                <w:szCs w:val="20"/>
              </w:rPr>
            </w:pPr>
            <w:r w:rsidRPr="004F13D9">
              <w:rPr>
                <w:sz w:val="20"/>
                <w:szCs w:val="20"/>
              </w:rPr>
              <w:t>57-72</w:t>
            </w:r>
          </w:p>
          <w:p w:rsidR="003E182B" w:rsidRPr="004F13D9" w:rsidRDefault="009861E3" w:rsidP="00647062">
            <w:pPr>
              <w:tabs>
                <w:tab w:val="left" w:pos="5400"/>
              </w:tabs>
              <w:suppressAutoHyphens/>
              <w:rPr>
                <w:sz w:val="20"/>
                <w:szCs w:val="20"/>
              </w:rPr>
            </w:pPr>
            <w:r w:rsidRPr="004F13D9">
              <w:rPr>
                <w:sz w:val="20"/>
                <w:szCs w:val="20"/>
              </w:rPr>
              <w:t>72-100</w:t>
            </w:r>
          </w:p>
          <w:p w:rsidR="009861E3" w:rsidRPr="004F13D9" w:rsidRDefault="009861E3" w:rsidP="00647062">
            <w:pPr>
              <w:tabs>
                <w:tab w:val="left" w:pos="5400"/>
              </w:tabs>
              <w:suppressAutoHyphens/>
              <w:rPr>
                <w:sz w:val="20"/>
                <w:szCs w:val="20"/>
              </w:rPr>
            </w:pPr>
            <w:r w:rsidRPr="004F13D9">
              <w:rPr>
                <w:sz w:val="20"/>
                <w:szCs w:val="20"/>
              </w:rPr>
              <w:t>100-120</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1,22</w:t>
            </w:r>
          </w:p>
          <w:p w:rsidR="003E182B" w:rsidRPr="004F13D9" w:rsidRDefault="009861E3" w:rsidP="00647062">
            <w:pPr>
              <w:tabs>
                <w:tab w:val="left" w:pos="5400"/>
              </w:tabs>
              <w:suppressAutoHyphens/>
              <w:rPr>
                <w:sz w:val="20"/>
                <w:szCs w:val="20"/>
              </w:rPr>
            </w:pPr>
            <w:r w:rsidRPr="004F13D9">
              <w:rPr>
                <w:sz w:val="20"/>
                <w:szCs w:val="20"/>
              </w:rPr>
              <w:t>1,28</w:t>
            </w:r>
          </w:p>
          <w:p w:rsidR="003E182B" w:rsidRPr="004F13D9" w:rsidRDefault="009861E3" w:rsidP="00647062">
            <w:pPr>
              <w:tabs>
                <w:tab w:val="left" w:pos="5400"/>
              </w:tabs>
              <w:suppressAutoHyphens/>
              <w:rPr>
                <w:sz w:val="20"/>
                <w:szCs w:val="20"/>
              </w:rPr>
            </w:pPr>
            <w:r w:rsidRPr="004F13D9">
              <w:rPr>
                <w:sz w:val="20"/>
                <w:szCs w:val="20"/>
              </w:rPr>
              <w:t>1,37</w:t>
            </w:r>
          </w:p>
          <w:p w:rsidR="003E182B" w:rsidRPr="004F13D9" w:rsidRDefault="009861E3" w:rsidP="00647062">
            <w:pPr>
              <w:tabs>
                <w:tab w:val="left" w:pos="5400"/>
              </w:tabs>
              <w:suppressAutoHyphens/>
              <w:rPr>
                <w:sz w:val="20"/>
                <w:szCs w:val="20"/>
              </w:rPr>
            </w:pPr>
            <w:r w:rsidRPr="004F13D9">
              <w:rPr>
                <w:sz w:val="20"/>
                <w:szCs w:val="20"/>
              </w:rPr>
              <w:t>1,40</w:t>
            </w:r>
          </w:p>
          <w:p w:rsidR="003E182B" w:rsidRPr="004F13D9" w:rsidRDefault="009861E3" w:rsidP="00647062">
            <w:pPr>
              <w:tabs>
                <w:tab w:val="left" w:pos="5400"/>
              </w:tabs>
              <w:suppressAutoHyphens/>
              <w:rPr>
                <w:sz w:val="20"/>
                <w:szCs w:val="20"/>
              </w:rPr>
            </w:pPr>
            <w:r w:rsidRPr="004F13D9">
              <w:rPr>
                <w:sz w:val="20"/>
                <w:szCs w:val="20"/>
              </w:rPr>
              <w:t>1,44</w:t>
            </w: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1,15</w:t>
            </w:r>
          </w:p>
          <w:p w:rsidR="003E182B" w:rsidRPr="004F13D9" w:rsidRDefault="009861E3" w:rsidP="00647062">
            <w:pPr>
              <w:tabs>
                <w:tab w:val="left" w:pos="5400"/>
              </w:tabs>
              <w:suppressAutoHyphens/>
              <w:rPr>
                <w:sz w:val="20"/>
                <w:szCs w:val="20"/>
              </w:rPr>
            </w:pPr>
            <w:r w:rsidRPr="004F13D9">
              <w:rPr>
                <w:sz w:val="20"/>
                <w:szCs w:val="20"/>
              </w:rPr>
              <w:t>1,38</w:t>
            </w:r>
          </w:p>
          <w:p w:rsidR="003E182B" w:rsidRPr="004F13D9" w:rsidRDefault="009861E3" w:rsidP="00647062">
            <w:pPr>
              <w:tabs>
                <w:tab w:val="left" w:pos="5400"/>
              </w:tabs>
              <w:suppressAutoHyphens/>
              <w:rPr>
                <w:sz w:val="20"/>
                <w:szCs w:val="20"/>
              </w:rPr>
            </w:pPr>
            <w:r w:rsidRPr="004F13D9">
              <w:rPr>
                <w:sz w:val="20"/>
                <w:szCs w:val="20"/>
              </w:rPr>
              <w:t>1,39</w:t>
            </w:r>
          </w:p>
          <w:p w:rsidR="003E182B" w:rsidRPr="004F13D9" w:rsidRDefault="009861E3" w:rsidP="00647062">
            <w:pPr>
              <w:tabs>
                <w:tab w:val="left" w:pos="5400"/>
              </w:tabs>
              <w:suppressAutoHyphens/>
              <w:rPr>
                <w:sz w:val="20"/>
                <w:szCs w:val="20"/>
              </w:rPr>
            </w:pPr>
            <w:r w:rsidRPr="004F13D9">
              <w:rPr>
                <w:sz w:val="20"/>
                <w:szCs w:val="20"/>
              </w:rPr>
              <w:t>1,40</w:t>
            </w:r>
          </w:p>
          <w:p w:rsidR="003E182B" w:rsidRPr="004F13D9" w:rsidRDefault="009861E3" w:rsidP="00647062">
            <w:pPr>
              <w:tabs>
                <w:tab w:val="left" w:pos="5400"/>
              </w:tabs>
              <w:suppressAutoHyphens/>
              <w:rPr>
                <w:sz w:val="20"/>
                <w:szCs w:val="20"/>
              </w:rPr>
            </w:pPr>
            <w:r w:rsidRPr="004F13D9">
              <w:rPr>
                <w:sz w:val="20"/>
                <w:szCs w:val="20"/>
              </w:rPr>
              <w:t>1,42</w:t>
            </w:r>
          </w:p>
          <w:p w:rsidR="003E182B" w:rsidRPr="004F13D9" w:rsidRDefault="003E182B" w:rsidP="00647062">
            <w:pPr>
              <w:tabs>
                <w:tab w:val="left" w:pos="5400"/>
              </w:tabs>
              <w:suppressAutoHyphens/>
              <w:rPr>
                <w:sz w:val="20"/>
                <w:szCs w:val="20"/>
              </w:rPr>
            </w:pPr>
          </w:p>
          <w:p w:rsidR="009861E3" w:rsidRPr="004F13D9" w:rsidRDefault="009861E3" w:rsidP="00647062">
            <w:pPr>
              <w:tabs>
                <w:tab w:val="left" w:pos="5400"/>
              </w:tabs>
              <w:suppressAutoHyphens/>
              <w:rPr>
                <w:sz w:val="20"/>
                <w:szCs w:val="20"/>
              </w:rPr>
            </w:pPr>
            <w:r w:rsidRPr="004F13D9">
              <w:rPr>
                <w:sz w:val="20"/>
                <w:szCs w:val="20"/>
              </w:rPr>
              <w:t>1,43</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2,61</w:t>
            </w:r>
          </w:p>
          <w:p w:rsidR="003E182B" w:rsidRPr="004F13D9" w:rsidRDefault="009861E3" w:rsidP="00647062">
            <w:pPr>
              <w:tabs>
                <w:tab w:val="left" w:pos="5400"/>
              </w:tabs>
              <w:suppressAutoHyphens/>
              <w:rPr>
                <w:sz w:val="20"/>
                <w:szCs w:val="20"/>
              </w:rPr>
            </w:pPr>
            <w:r w:rsidRPr="004F13D9">
              <w:rPr>
                <w:sz w:val="20"/>
                <w:szCs w:val="20"/>
              </w:rPr>
              <w:t>2,65</w:t>
            </w:r>
          </w:p>
          <w:p w:rsidR="003E182B" w:rsidRPr="004F13D9" w:rsidRDefault="009861E3" w:rsidP="00647062">
            <w:pPr>
              <w:tabs>
                <w:tab w:val="left" w:pos="5400"/>
              </w:tabs>
              <w:suppressAutoHyphens/>
              <w:rPr>
                <w:sz w:val="20"/>
                <w:szCs w:val="20"/>
              </w:rPr>
            </w:pPr>
            <w:r w:rsidRPr="004F13D9">
              <w:rPr>
                <w:sz w:val="20"/>
                <w:szCs w:val="20"/>
              </w:rPr>
              <w:t>2,70</w:t>
            </w:r>
          </w:p>
          <w:p w:rsidR="003E182B" w:rsidRPr="004F13D9" w:rsidRDefault="009861E3" w:rsidP="00647062">
            <w:pPr>
              <w:tabs>
                <w:tab w:val="left" w:pos="5400"/>
              </w:tabs>
              <w:suppressAutoHyphens/>
              <w:rPr>
                <w:sz w:val="20"/>
                <w:szCs w:val="20"/>
              </w:rPr>
            </w:pPr>
            <w:r w:rsidRPr="004F13D9">
              <w:rPr>
                <w:sz w:val="20"/>
                <w:szCs w:val="20"/>
              </w:rPr>
              <w:t>2,72</w:t>
            </w:r>
          </w:p>
          <w:p w:rsidR="003E182B" w:rsidRPr="004F13D9" w:rsidRDefault="009861E3" w:rsidP="00647062">
            <w:pPr>
              <w:tabs>
                <w:tab w:val="left" w:pos="5400"/>
              </w:tabs>
              <w:suppressAutoHyphens/>
              <w:rPr>
                <w:sz w:val="20"/>
                <w:szCs w:val="20"/>
              </w:rPr>
            </w:pPr>
            <w:r w:rsidRPr="004F13D9">
              <w:rPr>
                <w:sz w:val="20"/>
                <w:szCs w:val="20"/>
              </w:rPr>
              <w:t>2,75</w:t>
            </w: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2,66</w:t>
            </w:r>
          </w:p>
          <w:p w:rsidR="003E182B" w:rsidRPr="004F13D9" w:rsidRDefault="009861E3" w:rsidP="00647062">
            <w:pPr>
              <w:tabs>
                <w:tab w:val="left" w:pos="5400"/>
              </w:tabs>
              <w:suppressAutoHyphens/>
              <w:rPr>
                <w:sz w:val="20"/>
                <w:szCs w:val="20"/>
              </w:rPr>
            </w:pPr>
            <w:r w:rsidRPr="004F13D9">
              <w:rPr>
                <w:sz w:val="20"/>
                <w:szCs w:val="20"/>
              </w:rPr>
              <w:t>2,68</w:t>
            </w:r>
          </w:p>
          <w:p w:rsidR="003E182B" w:rsidRPr="004F13D9" w:rsidRDefault="009861E3" w:rsidP="00647062">
            <w:pPr>
              <w:tabs>
                <w:tab w:val="left" w:pos="5400"/>
              </w:tabs>
              <w:suppressAutoHyphens/>
              <w:rPr>
                <w:sz w:val="20"/>
                <w:szCs w:val="20"/>
              </w:rPr>
            </w:pPr>
            <w:r w:rsidRPr="004F13D9">
              <w:rPr>
                <w:sz w:val="20"/>
                <w:szCs w:val="20"/>
              </w:rPr>
              <w:t>2,75</w:t>
            </w:r>
          </w:p>
          <w:p w:rsidR="003E182B" w:rsidRPr="004F13D9" w:rsidRDefault="009861E3" w:rsidP="00647062">
            <w:pPr>
              <w:tabs>
                <w:tab w:val="left" w:pos="5400"/>
              </w:tabs>
              <w:suppressAutoHyphens/>
              <w:rPr>
                <w:sz w:val="20"/>
                <w:szCs w:val="20"/>
              </w:rPr>
            </w:pPr>
            <w:r w:rsidRPr="004F13D9">
              <w:rPr>
                <w:sz w:val="20"/>
                <w:szCs w:val="20"/>
              </w:rPr>
              <w:t>2,77</w:t>
            </w:r>
          </w:p>
          <w:p w:rsidR="003E182B" w:rsidRPr="004F13D9" w:rsidRDefault="009861E3" w:rsidP="00647062">
            <w:pPr>
              <w:tabs>
                <w:tab w:val="left" w:pos="5400"/>
              </w:tabs>
              <w:suppressAutoHyphens/>
              <w:rPr>
                <w:sz w:val="20"/>
                <w:szCs w:val="20"/>
              </w:rPr>
            </w:pPr>
            <w:r w:rsidRPr="004F13D9">
              <w:rPr>
                <w:sz w:val="20"/>
                <w:szCs w:val="20"/>
              </w:rPr>
              <w:t>2,75</w:t>
            </w:r>
          </w:p>
          <w:p w:rsidR="003E182B" w:rsidRPr="004F13D9" w:rsidRDefault="003E182B" w:rsidP="00647062">
            <w:pPr>
              <w:tabs>
                <w:tab w:val="left" w:pos="5400"/>
              </w:tabs>
              <w:suppressAutoHyphens/>
              <w:rPr>
                <w:sz w:val="20"/>
                <w:szCs w:val="20"/>
              </w:rPr>
            </w:pPr>
          </w:p>
          <w:p w:rsidR="009861E3" w:rsidRPr="004F13D9" w:rsidRDefault="009861E3" w:rsidP="00647062">
            <w:pPr>
              <w:tabs>
                <w:tab w:val="left" w:pos="5400"/>
              </w:tabs>
              <w:suppressAutoHyphens/>
              <w:rPr>
                <w:sz w:val="20"/>
                <w:szCs w:val="20"/>
              </w:rPr>
            </w:pPr>
            <w:r w:rsidRPr="004F13D9">
              <w:rPr>
                <w:sz w:val="20"/>
                <w:szCs w:val="20"/>
              </w:rPr>
              <w:t>2,75</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25,2</w:t>
            </w:r>
          </w:p>
          <w:p w:rsidR="003E182B" w:rsidRPr="004F13D9" w:rsidRDefault="009861E3" w:rsidP="00647062">
            <w:pPr>
              <w:tabs>
                <w:tab w:val="left" w:pos="5400"/>
              </w:tabs>
              <w:suppressAutoHyphens/>
              <w:rPr>
                <w:sz w:val="20"/>
                <w:szCs w:val="20"/>
              </w:rPr>
            </w:pPr>
            <w:r w:rsidRPr="004F13D9">
              <w:rPr>
                <w:sz w:val="20"/>
                <w:szCs w:val="20"/>
              </w:rPr>
              <w:t>25,5</w:t>
            </w:r>
          </w:p>
          <w:p w:rsidR="003E182B" w:rsidRPr="004F13D9" w:rsidRDefault="009861E3" w:rsidP="00647062">
            <w:pPr>
              <w:tabs>
                <w:tab w:val="left" w:pos="5400"/>
              </w:tabs>
              <w:suppressAutoHyphens/>
              <w:rPr>
                <w:sz w:val="20"/>
                <w:szCs w:val="20"/>
              </w:rPr>
            </w:pPr>
            <w:r w:rsidRPr="004F13D9">
              <w:rPr>
                <w:sz w:val="20"/>
                <w:szCs w:val="20"/>
              </w:rPr>
              <w:t>27,4</w:t>
            </w:r>
          </w:p>
          <w:p w:rsidR="003E182B" w:rsidRPr="004F13D9" w:rsidRDefault="009861E3" w:rsidP="00647062">
            <w:pPr>
              <w:tabs>
                <w:tab w:val="left" w:pos="5400"/>
              </w:tabs>
              <w:suppressAutoHyphens/>
              <w:rPr>
                <w:sz w:val="20"/>
                <w:szCs w:val="20"/>
              </w:rPr>
            </w:pPr>
            <w:r w:rsidRPr="004F13D9">
              <w:rPr>
                <w:sz w:val="20"/>
                <w:szCs w:val="20"/>
              </w:rPr>
              <w:t>28,7</w:t>
            </w:r>
          </w:p>
          <w:p w:rsidR="003E182B" w:rsidRPr="004F13D9" w:rsidRDefault="009861E3" w:rsidP="00647062">
            <w:pPr>
              <w:tabs>
                <w:tab w:val="left" w:pos="5400"/>
              </w:tabs>
              <w:suppressAutoHyphens/>
              <w:rPr>
                <w:sz w:val="20"/>
                <w:szCs w:val="20"/>
              </w:rPr>
            </w:pPr>
            <w:r w:rsidRPr="004F13D9">
              <w:rPr>
                <w:sz w:val="20"/>
                <w:szCs w:val="20"/>
              </w:rPr>
              <w:t>24,1</w:t>
            </w: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23,1</w:t>
            </w:r>
          </w:p>
          <w:p w:rsidR="003E182B" w:rsidRPr="004F13D9" w:rsidRDefault="009861E3" w:rsidP="00647062">
            <w:pPr>
              <w:tabs>
                <w:tab w:val="left" w:pos="5400"/>
              </w:tabs>
              <w:suppressAutoHyphens/>
              <w:rPr>
                <w:sz w:val="20"/>
                <w:szCs w:val="20"/>
              </w:rPr>
            </w:pPr>
            <w:r w:rsidRPr="004F13D9">
              <w:rPr>
                <w:sz w:val="20"/>
                <w:szCs w:val="20"/>
              </w:rPr>
              <w:t>23,7</w:t>
            </w:r>
          </w:p>
          <w:p w:rsidR="003E182B" w:rsidRPr="004F13D9" w:rsidRDefault="009861E3" w:rsidP="00647062">
            <w:pPr>
              <w:tabs>
                <w:tab w:val="left" w:pos="5400"/>
              </w:tabs>
              <w:suppressAutoHyphens/>
              <w:rPr>
                <w:sz w:val="20"/>
                <w:szCs w:val="20"/>
              </w:rPr>
            </w:pPr>
            <w:r w:rsidRPr="004F13D9">
              <w:rPr>
                <w:sz w:val="20"/>
                <w:szCs w:val="20"/>
              </w:rPr>
              <w:t>27,5</w:t>
            </w:r>
          </w:p>
          <w:p w:rsidR="003E182B" w:rsidRPr="004F13D9" w:rsidRDefault="009861E3" w:rsidP="00647062">
            <w:pPr>
              <w:tabs>
                <w:tab w:val="left" w:pos="5400"/>
              </w:tabs>
              <w:suppressAutoHyphens/>
              <w:rPr>
                <w:sz w:val="20"/>
                <w:szCs w:val="20"/>
              </w:rPr>
            </w:pPr>
            <w:r w:rsidRPr="004F13D9">
              <w:rPr>
                <w:sz w:val="20"/>
                <w:szCs w:val="20"/>
              </w:rPr>
              <w:t>28,0</w:t>
            </w:r>
          </w:p>
          <w:p w:rsidR="003E182B" w:rsidRPr="004F13D9" w:rsidRDefault="009861E3" w:rsidP="00647062">
            <w:pPr>
              <w:tabs>
                <w:tab w:val="left" w:pos="5400"/>
              </w:tabs>
              <w:suppressAutoHyphens/>
              <w:rPr>
                <w:sz w:val="20"/>
                <w:szCs w:val="20"/>
              </w:rPr>
            </w:pPr>
            <w:r w:rsidRPr="004F13D9">
              <w:rPr>
                <w:sz w:val="20"/>
                <w:szCs w:val="20"/>
              </w:rPr>
              <w:t>25,0</w:t>
            </w:r>
          </w:p>
          <w:p w:rsidR="003E182B" w:rsidRPr="004F13D9" w:rsidRDefault="003E182B" w:rsidP="00647062">
            <w:pPr>
              <w:tabs>
                <w:tab w:val="left" w:pos="5400"/>
              </w:tabs>
              <w:suppressAutoHyphens/>
              <w:rPr>
                <w:sz w:val="20"/>
                <w:szCs w:val="20"/>
              </w:rPr>
            </w:pPr>
          </w:p>
          <w:p w:rsidR="009861E3" w:rsidRPr="004F13D9" w:rsidRDefault="009861E3" w:rsidP="00647062">
            <w:pPr>
              <w:tabs>
                <w:tab w:val="left" w:pos="5400"/>
              </w:tabs>
              <w:suppressAutoHyphens/>
              <w:rPr>
                <w:sz w:val="20"/>
                <w:szCs w:val="20"/>
              </w:rPr>
            </w:pPr>
            <w:r w:rsidRPr="004F13D9">
              <w:rPr>
                <w:sz w:val="20"/>
                <w:szCs w:val="20"/>
              </w:rPr>
              <w:t>23,0</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53</w:t>
            </w:r>
          </w:p>
          <w:p w:rsidR="003E182B" w:rsidRPr="004F13D9" w:rsidRDefault="009861E3" w:rsidP="00647062">
            <w:pPr>
              <w:tabs>
                <w:tab w:val="left" w:pos="5400"/>
              </w:tabs>
              <w:suppressAutoHyphens/>
              <w:rPr>
                <w:sz w:val="20"/>
                <w:szCs w:val="20"/>
              </w:rPr>
            </w:pPr>
            <w:r w:rsidRPr="004F13D9">
              <w:rPr>
                <w:sz w:val="20"/>
                <w:szCs w:val="20"/>
              </w:rPr>
              <w:t>52</w:t>
            </w:r>
          </w:p>
          <w:p w:rsidR="003E182B" w:rsidRPr="004F13D9" w:rsidRDefault="009861E3" w:rsidP="00647062">
            <w:pPr>
              <w:tabs>
                <w:tab w:val="left" w:pos="5400"/>
              </w:tabs>
              <w:suppressAutoHyphens/>
              <w:rPr>
                <w:sz w:val="20"/>
                <w:szCs w:val="20"/>
              </w:rPr>
            </w:pPr>
            <w:r w:rsidRPr="004F13D9">
              <w:rPr>
                <w:sz w:val="20"/>
                <w:szCs w:val="20"/>
              </w:rPr>
              <w:t>49</w:t>
            </w:r>
          </w:p>
          <w:p w:rsidR="003E182B" w:rsidRPr="004F13D9" w:rsidRDefault="009861E3" w:rsidP="00647062">
            <w:pPr>
              <w:tabs>
                <w:tab w:val="left" w:pos="5400"/>
              </w:tabs>
              <w:suppressAutoHyphens/>
              <w:rPr>
                <w:sz w:val="20"/>
                <w:szCs w:val="20"/>
              </w:rPr>
            </w:pPr>
            <w:r w:rsidRPr="004F13D9">
              <w:rPr>
                <w:sz w:val="20"/>
                <w:szCs w:val="20"/>
              </w:rPr>
              <w:t>49</w:t>
            </w:r>
          </w:p>
          <w:p w:rsidR="003E182B" w:rsidRPr="004F13D9" w:rsidRDefault="009861E3" w:rsidP="00647062">
            <w:pPr>
              <w:tabs>
                <w:tab w:val="left" w:pos="5400"/>
              </w:tabs>
              <w:suppressAutoHyphens/>
              <w:rPr>
                <w:sz w:val="20"/>
                <w:szCs w:val="20"/>
              </w:rPr>
            </w:pPr>
            <w:r w:rsidRPr="004F13D9">
              <w:rPr>
                <w:sz w:val="20"/>
                <w:szCs w:val="20"/>
              </w:rPr>
              <w:t>48</w:t>
            </w: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57</w:t>
            </w:r>
          </w:p>
          <w:p w:rsidR="003E182B" w:rsidRPr="004F13D9" w:rsidRDefault="009861E3" w:rsidP="00647062">
            <w:pPr>
              <w:tabs>
                <w:tab w:val="left" w:pos="5400"/>
              </w:tabs>
              <w:suppressAutoHyphens/>
              <w:rPr>
                <w:sz w:val="20"/>
                <w:szCs w:val="20"/>
              </w:rPr>
            </w:pPr>
            <w:r w:rsidRPr="004F13D9">
              <w:rPr>
                <w:sz w:val="20"/>
                <w:szCs w:val="20"/>
              </w:rPr>
              <w:t>49</w:t>
            </w:r>
          </w:p>
          <w:p w:rsidR="003E182B" w:rsidRPr="004F13D9" w:rsidRDefault="009861E3" w:rsidP="00647062">
            <w:pPr>
              <w:tabs>
                <w:tab w:val="left" w:pos="5400"/>
              </w:tabs>
              <w:suppressAutoHyphens/>
              <w:rPr>
                <w:sz w:val="20"/>
                <w:szCs w:val="20"/>
              </w:rPr>
            </w:pPr>
            <w:r w:rsidRPr="004F13D9">
              <w:rPr>
                <w:sz w:val="20"/>
                <w:szCs w:val="20"/>
              </w:rPr>
              <w:t>49</w:t>
            </w:r>
          </w:p>
          <w:p w:rsidR="003E182B" w:rsidRPr="004F13D9" w:rsidRDefault="009861E3" w:rsidP="00647062">
            <w:pPr>
              <w:tabs>
                <w:tab w:val="left" w:pos="5400"/>
              </w:tabs>
              <w:suppressAutoHyphens/>
              <w:rPr>
                <w:sz w:val="20"/>
                <w:szCs w:val="20"/>
              </w:rPr>
            </w:pPr>
            <w:r w:rsidRPr="004F13D9">
              <w:rPr>
                <w:sz w:val="20"/>
                <w:szCs w:val="20"/>
              </w:rPr>
              <w:t>49</w:t>
            </w:r>
          </w:p>
          <w:p w:rsidR="003E182B" w:rsidRPr="004F13D9" w:rsidRDefault="009861E3" w:rsidP="00647062">
            <w:pPr>
              <w:tabs>
                <w:tab w:val="left" w:pos="5400"/>
              </w:tabs>
              <w:suppressAutoHyphens/>
              <w:rPr>
                <w:sz w:val="20"/>
                <w:szCs w:val="20"/>
              </w:rPr>
            </w:pPr>
            <w:r w:rsidRPr="004F13D9">
              <w:rPr>
                <w:sz w:val="20"/>
                <w:szCs w:val="20"/>
              </w:rPr>
              <w:t>48</w:t>
            </w:r>
          </w:p>
          <w:p w:rsidR="003E182B" w:rsidRPr="004F13D9" w:rsidRDefault="003E182B" w:rsidP="00647062">
            <w:pPr>
              <w:tabs>
                <w:tab w:val="left" w:pos="5400"/>
              </w:tabs>
              <w:suppressAutoHyphens/>
              <w:rPr>
                <w:sz w:val="20"/>
                <w:szCs w:val="20"/>
              </w:rPr>
            </w:pPr>
          </w:p>
          <w:p w:rsidR="009861E3" w:rsidRPr="004F13D9" w:rsidRDefault="009861E3" w:rsidP="00647062">
            <w:pPr>
              <w:tabs>
                <w:tab w:val="left" w:pos="5400"/>
              </w:tabs>
              <w:suppressAutoHyphens/>
              <w:rPr>
                <w:sz w:val="20"/>
                <w:szCs w:val="20"/>
              </w:rPr>
            </w:pPr>
            <w:r w:rsidRPr="004F13D9">
              <w:rPr>
                <w:sz w:val="20"/>
                <w:szCs w:val="20"/>
              </w:rPr>
              <w:t>48</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73,8</w:t>
            </w:r>
          </w:p>
          <w:p w:rsidR="003E182B" w:rsidRPr="004F13D9" w:rsidRDefault="009861E3" w:rsidP="00647062">
            <w:pPr>
              <w:tabs>
                <w:tab w:val="left" w:pos="5400"/>
              </w:tabs>
              <w:suppressAutoHyphens/>
              <w:rPr>
                <w:sz w:val="20"/>
                <w:szCs w:val="20"/>
              </w:rPr>
            </w:pPr>
            <w:r w:rsidRPr="004F13D9">
              <w:rPr>
                <w:sz w:val="20"/>
                <w:szCs w:val="20"/>
              </w:rPr>
              <w:t>94,6</w:t>
            </w:r>
          </w:p>
          <w:p w:rsidR="003E182B" w:rsidRPr="004F13D9" w:rsidRDefault="009861E3" w:rsidP="00647062">
            <w:pPr>
              <w:tabs>
                <w:tab w:val="left" w:pos="5400"/>
              </w:tabs>
              <w:suppressAutoHyphens/>
              <w:rPr>
                <w:sz w:val="20"/>
                <w:szCs w:val="20"/>
              </w:rPr>
            </w:pPr>
            <w:r w:rsidRPr="004F13D9">
              <w:rPr>
                <w:sz w:val="20"/>
                <w:szCs w:val="20"/>
              </w:rPr>
              <w:t>52,5</w:t>
            </w:r>
          </w:p>
          <w:p w:rsidR="003E182B" w:rsidRPr="004F13D9" w:rsidRDefault="009861E3" w:rsidP="00647062">
            <w:pPr>
              <w:tabs>
                <w:tab w:val="left" w:pos="5400"/>
              </w:tabs>
              <w:suppressAutoHyphens/>
              <w:rPr>
                <w:sz w:val="20"/>
                <w:szCs w:val="20"/>
              </w:rPr>
            </w:pPr>
            <w:r w:rsidRPr="004F13D9">
              <w:rPr>
                <w:sz w:val="20"/>
                <w:szCs w:val="20"/>
              </w:rPr>
              <w:t>132,6</w:t>
            </w:r>
          </w:p>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53,1</w:t>
            </w:r>
          </w:p>
          <w:p w:rsidR="003E182B" w:rsidRPr="004F13D9" w:rsidRDefault="009861E3" w:rsidP="00647062">
            <w:pPr>
              <w:tabs>
                <w:tab w:val="left" w:pos="5400"/>
              </w:tabs>
              <w:suppressAutoHyphens/>
              <w:rPr>
                <w:sz w:val="20"/>
                <w:szCs w:val="20"/>
              </w:rPr>
            </w:pPr>
            <w:r w:rsidRPr="004F13D9">
              <w:rPr>
                <w:sz w:val="20"/>
                <w:szCs w:val="20"/>
              </w:rPr>
              <w:t>19,8</w:t>
            </w:r>
          </w:p>
          <w:p w:rsidR="003E182B" w:rsidRPr="004F13D9" w:rsidRDefault="009861E3" w:rsidP="00647062">
            <w:pPr>
              <w:tabs>
                <w:tab w:val="left" w:pos="5400"/>
              </w:tabs>
              <w:suppressAutoHyphens/>
              <w:rPr>
                <w:sz w:val="20"/>
                <w:szCs w:val="20"/>
              </w:rPr>
            </w:pPr>
            <w:r w:rsidRPr="004F13D9">
              <w:rPr>
                <w:sz w:val="20"/>
                <w:szCs w:val="20"/>
              </w:rPr>
              <w:t>118,5</w:t>
            </w:r>
          </w:p>
          <w:p w:rsidR="003E182B" w:rsidRPr="004F13D9" w:rsidRDefault="009861E3" w:rsidP="00647062">
            <w:pPr>
              <w:tabs>
                <w:tab w:val="left" w:pos="5400"/>
              </w:tabs>
              <w:suppressAutoHyphens/>
              <w:rPr>
                <w:sz w:val="20"/>
                <w:szCs w:val="20"/>
              </w:rPr>
            </w:pPr>
            <w:r w:rsidRPr="004F13D9">
              <w:rPr>
                <w:sz w:val="20"/>
                <w:szCs w:val="20"/>
              </w:rPr>
              <w:t>58,8</w:t>
            </w:r>
          </w:p>
          <w:p w:rsidR="003E182B" w:rsidRPr="004F13D9" w:rsidRDefault="009861E3" w:rsidP="00647062">
            <w:pPr>
              <w:tabs>
                <w:tab w:val="left" w:pos="5400"/>
              </w:tabs>
              <w:suppressAutoHyphens/>
              <w:rPr>
                <w:sz w:val="20"/>
                <w:szCs w:val="20"/>
              </w:rPr>
            </w:pPr>
            <w:r w:rsidRPr="004F13D9">
              <w:rPr>
                <w:sz w:val="20"/>
                <w:szCs w:val="20"/>
              </w:rPr>
              <w:t>99,4</w:t>
            </w:r>
          </w:p>
          <w:p w:rsidR="003E182B" w:rsidRPr="004F13D9" w:rsidRDefault="003E182B" w:rsidP="00647062">
            <w:pPr>
              <w:tabs>
                <w:tab w:val="left" w:pos="5400"/>
              </w:tabs>
              <w:suppressAutoHyphens/>
              <w:rPr>
                <w:sz w:val="20"/>
                <w:szCs w:val="20"/>
              </w:rPr>
            </w:pPr>
          </w:p>
          <w:p w:rsidR="009861E3" w:rsidRPr="004F13D9" w:rsidRDefault="009861E3" w:rsidP="00647062">
            <w:pPr>
              <w:tabs>
                <w:tab w:val="left" w:pos="5400"/>
              </w:tabs>
              <w:suppressAutoHyphens/>
              <w:rPr>
                <w:sz w:val="20"/>
                <w:szCs w:val="20"/>
              </w:rPr>
            </w:pPr>
            <w:r w:rsidRPr="004F13D9">
              <w:rPr>
                <w:sz w:val="20"/>
                <w:szCs w:val="20"/>
              </w:rPr>
              <w:t>-</w:t>
            </w:r>
          </w:p>
        </w:tc>
        <w:tc>
          <w:tcPr>
            <w:tcW w:w="888" w:type="dxa"/>
            <w:vAlign w:val="center"/>
          </w:tcPr>
          <w:p w:rsidR="003E182B" w:rsidRPr="004F13D9" w:rsidRDefault="009861E3" w:rsidP="00647062">
            <w:pPr>
              <w:tabs>
                <w:tab w:val="left" w:pos="5400"/>
              </w:tabs>
              <w:suppressAutoHyphens/>
              <w:rPr>
                <w:sz w:val="20"/>
                <w:szCs w:val="20"/>
              </w:rPr>
            </w:pPr>
            <w:r w:rsidRPr="004F13D9">
              <w:rPr>
                <w:sz w:val="20"/>
                <w:szCs w:val="20"/>
              </w:rPr>
              <w:t>353</w:t>
            </w: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9861E3" w:rsidRPr="004F13D9" w:rsidRDefault="009861E3" w:rsidP="00647062">
            <w:pPr>
              <w:tabs>
                <w:tab w:val="left" w:pos="5400"/>
              </w:tabs>
              <w:suppressAutoHyphens/>
              <w:rPr>
                <w:sz w:val="20"/>
                <w:szCs w:val="20"/>
              </w:rPr>
            </w:pPr>
            <w:r w:rsidRPr="004F13D9">
              <w:rPr>
                <w:sz w:val="20"/>
                <w:szCs w:val="20"/>
              </w:rPr>
              <w:t>349</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40</w:t>
            </w:r>
          </w:p>
          <w:p w:rsidR="003E182B" w:rsidRPr="004F13D9" w:rsidRDefault="009861E3" w:rsidP="00647062">
            <w:pPr>
              <w:tabs>
                <w:tab w:val="left" w:pos="5400"/>
              </w:tabs>
              <w:suppressAutoHyphens/>
              <w:rPr>
                <w:sz w:val="20"/>
                <w:szCs w:val="20"/>
              </w:rPr>
            </w:pPr>
            <w:r w:rsidRPr="004F13D9">
              <w:rPr>
                <w:sz w:val="20"/>
                <w:szCs w:val="20"/>
              </w:rPr>
              <w:t>40</w:t>
            </w:r>
          </w:p>
          <w:p w:rsidR="003E182B" w:rsidRPr="004F13D9" w:rsidRDefault="009861E3" w:rsidP="00647062">
            <w:pPr>
              <w:tabs>
                <w:tab w:val="left" w:pos="5400"/>
              </w:tabs>
              <w:suppressAutoHyphens/>
              <w:rPr>
                <w:sz w:val="20"/>
                <w:szCs w:val="20"/>
              </w:rPr>
            </w:pPr>
            <w:r w:rsidRPr="004F13D9">
              <w:rPr>
                <w:sz w:val="20"/>
                <w:szCs w:val="20"/>
              </w:rPr>
              <w:t>42</w:t>
            </w:r>
          </w:p>
          <w:p w:rsidR="003E182B" w:rsidRPr="004F13D9" w:rsidRDefault="009861E3" w:rsidP="00647062">
            <w:pPr>
              <w:tabs>
                <w:tab w:val="left" w:pos="5400"/>
              </w:tabs>
              <w:suppressAutoHyphens/>
              <w:rPr>
                <w:sz w:val="20"/>
                <w:szCs w:val="20"/>
              </w:rPr>
            </w:pPr>
            <w:r w:rsidRPr="004F13D9">
              <w:rPr>
                <w:sz w:val="20"/>
                <w:szCs w:val="20"/>
              </w:rPr>
              <w:t>44</w:t>
            </w:r>
          </w:p>
          <w:p w:rsidR="003E182B" w:rsidRPr="004F13D9" w:rsidRDefault="009861E3" w:rsidP="00647062">
            <w:pPr>
              <w:tabs>
                <w:tab w:val="left" w:pos="5400"/>
              </w:tabs>
              <w:suppressAutoHyphens/>
              <w:rPr>
                <w:sz w:val="20"/>
                <w:szCs w:val="20"/>
              </w:rPr>
            </w:pPr>
            <w:r w:rsidRPr="004F13D9">
              <w:rPr>
                <w:sz w:val="20"/>
                <w:szCs w:val="20"/>
              </w:rPr>
              <w:t>37</w:t>
            </w: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39</w:t>
            </w:r>
          </w:p>
          <w:p w:rsidR="003E182B" w:rsidRPr="004F13D9" w:rsidRDefault="009861E3" w:rsidP="00647062">
            <w:pPr>
              <w:tabs>
                <w:tab w:val="left" w:pos="5400"/>
              </w:tabs>
              <w:suppressAutoHyphens/>
              <w:rPr>
                <w:sz w:val="20"/>
                <w:szCs w:val="20"/>
              </w:rPr>
            </w:pPr>
            <w:r w:rsidRPr="004F13D9">
              <w:rPr>
                <w:sz w:val="20"/>
                <w:szCs w:val="20"/>
              </w:rPr>
              <w:t>39</w:t>
            </w:r>
          </w:p>
          <w:p w:rsidR="003E182B" w:rsidRPr="004F13D9" w:rsidRDefault="009861E3" w:rsidP="00647062">
            <w:pPr>
              <w:tabs>
                <w:tab w:val="left" w:pos="5400"/>
              </w:tabs>
              <w:suppressAutoHyphens/>
              <w:rPr>
                <w:sz w:val="20"/>
                <w:szCs w:val="20"/>
              </w:rPr>
            </w:pPr>
            <w:r w:rsidRPr="004F13D9">
              <w:rPr>
                <w:sz w:val="20"/>
                <w:szCs w:val="20"/>
              </w:rPr>
              <w:t>42</w:t>
            </w:r>
          </w:p>
          <w:p w:rsidR="003E182B" w:rsidRPr="004F13D9" w:rsidRDefault="009861E3" w:rsidP="00647062">
            <w:pPr>
              <w:tabs>
                <w:tab w:val="left" w:pos="5400"/>
              </w:tabs>
              <w:suppressAutoHyphens/>
              <w:rPr>
                <w:sz w:val="20"/>
                <w:szCs w:val="20"/>
              </w:rPr>
            </w:pPr>
            <w:r w:rsidRPr="004F13D9">
              <w:rPr>
                <w:sz w:val="20"/>
                <w:szCs w:val="20"/>
              </w:rPr>
              <w:t>43</w:t>
            </w:r>
          </w:p>
          <w:p w:rsidR="009861E3" w:rsidRPr="004F13D9" w:rsidRDefault="009861E3" w:rsidP="00647062">
            <w:pPr>
              <w:tabs>
                <w:tab w:val="left" w:pos="5400"/>
              </w:tabs>
              <w:suppressAutoHyphens/>
              <w:rPr>
                <w:sz w:val="20"/>
                <w:szCs w:val="20"/>
              </w:rPr>
            </w:pPr>
            <w:r w:rsidRPr="004F13D9">
              <w:rPr>
                <w:sz w:val="20"/>
                <w:szCs w:val="20"/>
              </w:rPr>
              <w:t>38</w:t>
            </w:r>
          </w:p>
        </w:tc>
      </w:tr>
      <w:tr w:rsidR="00F314FA" w:rsidRPr="004F13D9" w:rsidTr="00916F68">
        <w:trPr>
          <w:trHeight w:val="2151"/>
          <w:jc w:val="center"/>
        </w:trPr>
        <w:tc>
          <w:tcPr>
            <w:tcW w:w="1039" w:type="dxa"/>
          </w:tcPr>
          <w:p w:rsidR="003E182B" w:rsidRPr="004F13D9" w:rsidRDefault="009861E3" w:rsidP="00647062">
            <w:pPr>
              <w:tabs>
                <w:tab w:val="left" w:pos="5400"/>
              </w:tabs>
              <w:suppressAutoHyphens/>
              <w:rPr>
                <w:sz w:val="20"/>
                <w:szCs w:val="20"/>
              </w:rPr>
            </w:pPr>
            <w:r w:rsidRPr="004F13D9">
              <w:rPr>
                <w:sz w:val="20"/>
                <w:szCs w:val="20"/>
              </w:rPr>
              <w:t>Чернозем южный.</w:t>
            </w:r>
          </w:p>
          <w:p w:rsidR="003E182B" w:rsidRPr="004F13D9" w:rsidRDefault="009861E3" w:rsidP="00647062">
            <w:pPr>
              <w:tabs>
                <w:tab w:val="left" w:pos="5400"/>
              </w:tabs>
              <w:suppressAutoHyphens/>
              <w:rPr>
                <w:sz w:val="20"/>
                <w:szCs w:val="20"/>
              </w:rPr>
            </w:pPr>
            <w:r w:rsidRPr="004F13D9">
              <w:rPr>
                <w:sz w:val="20"/>
                <w:szCs w:val="20"/>
              </w:rPr>
              <w:t>Целина</w:t>
            </w:r>
          </w:p>
          <w:p w:rsidR="003E182B" w:rsidRPr="004F13D9" w:rsidRDefault="003E182B" w:rsidP="00647062">
            <w:pPr>
              <w:tabs>
                <w:tab w:val="left" w:pos="5400"/>
              </w:tabs>
              <w:suppressAutoHyphens/>
              <w:rPr>
                <w:sz w:val="20"/>
                <w:szCs w:val="20"/>
              </w:rPr>
            </w:pPr>
          </w:p>
          <w:p w:rsidR="00916F68" w:rsidRDefault="00916F68" w:rsidP="00647062">
            <w:pPr>
              <w:tabs>
                <w:tab w:val="left" w:pos="5400"/>
              </w:tabs>
              <w:suppressAutoHyphens/>
              <w:rPr>
                <w:sz w:val="20"/>
                <w:szCs w:val="20"/>
              </w:rPr>
            </w:pPr>
          </w:p>
          <w:p w:rsidR="00916F68" w:rsidRDefault="00916F68" w:rsidP="00647062">
            <w:pPr>
              <w:tabs>
                <w:tab w:val="left" w:pos="5400"/>
              </w:tabs>
              <w:suppressAutoHyphens/>
              <w:rPr>
                <w:sz w:val="20"/>
                <w:szCs w:val="20"/>
              </w:rPr>
            </w:pPr>
          </w:p>
          <w:p w:rsidR="00916F68" w:rsidRDefault="00916F68" w:rsidP="00647062">
            <w:pPr>
              <w:tabs>
                <w:tab w:val="left" w:pos="5400"/>
              </w:tabs>
              <w:suppressAutoHyphens/>
              <w:rPr>
                <w:sz w:val="20"/>
                <w:szCs w:val="20"/>
              </w:rPr>
            </w:pPr>
          </w:p>
          <w:p w:rsidR="009861E3" w:rsidRPr="004F13D9" w:rsidRDefault="009861E3" w:rsidP="00647062">
            <w:pPr>
              <w:tabs>
                <w:tab w:val="left" w:pos="5400"/>
              </w:tabs>
              <w:suppressAutoHyphens/>
              <w:rPr>
                <w:sz w:val="20"/>
                <w:szCs w:val="20"/>
              </w:rPr>
            </w:pPr>
            <w:r w:rsidRPr="004F13D9">
              <w:rPr>
                <w:sz w:val="20"/>
                <w:szCs w:val="20"/>
              </w:rPr>
              <w:t>Пашня</w:t>
            </w:r>
          </w:p>
        </w:tc>
        <w:tc>
          <w:tcPr>
            <w:tcW w:w="737" w:type="dxa"/>
          </w:tcPr>
          <w:p w:rsidR="003E182B" w:rsidRPr="004F13D9" w:rsidRDefault="009861E3" w:rsidP="00647062">
            <w:pPr>
              <w:tabs>
                <w:tab w:val="left" w:pos="5400"/>
              </w:tabs>
              <w:suppressAutoHyphens/>
              <w:rPr>
                <w:sz w:val="20"/>
                <w:szCs w:val="20"/>
              </w:rPr>
            </w:pPr>
            <w:r w:rsidRPr="004F13D9">
              <w:rPr>
                <w:sz w:val="20"/>
                <w:szCs w:val="20"/>
              </w:rPr>
              <w:t>А0</w:t>
            </w:r>
          </w:p>
          <w:p w:rsidR="003E182B" w:rsidRPr="004F13D9" w:rsidRDefault="009861E3" w:rsidP="00647062">
            <w:pPr>
              <w:tabs>
                <w:tab w:val="left" w:pos="5400"/>
              </w:tabs>
              <w:suppressAutoHyphens/>
              <w:rPr>
                <w:sz w:val="20"/>
                <w:szCs w:val="20"/>
              </w:rPr>
            </w:pPr>
            <w:r w:rsidRPr="004F13D9">
              <w:rPr>
                <w:sz w:val="20"/>
                <w:szCs w:val="20"/>
              </w:rPr>
              <w:t>А</w:t>
            </w:r>
          </w:p>
          <w:p w:rsidR="003E182B" w:rsidRPr="004F13D9" w:rsidRDefault="009861E3" w:rsidP="00647062">
            <w:pPr>
              <w:tabs>
                <w:tab w:val="left" w:pos="5400"/>
              </w:tabs>
              <w:suppressAutoHyphens/>
              <w:rPr>
                <w:sz w:val="20"/>
                <w:szCs w:val="20"/>
              </w:rPr>
            </w:pPr>
            <w:r w:rsidRPr="004F13D9">
              <w:rPr>
                <w:sz w:val="20"/>
                <w:szCs w:val="20"/>
              </w:rPr>
              <w:t>В1</w:t>
            </w:r>
          </w:p>
          <w:p w:rsidR="003E182B" w:rsidRPr="004F13D9" w:rsidRDefault="009861E3" w:rsidP="00647062">
            <w:pPr>
              <w:tabs>
                <w:tab w:val="left" w:pos="5400"/>
              </w:tabs>
              <w:suppressAutoHyphens/>
              <w:rPr>
                <w:sz w:val="20"/>
                <w:szCs w:val="20"/>
              </w:rPr>
            </w:pPr>
            <w:r w:rsidRPr="004F13D9">
              <w:rPr>
                <w:sz w:val="20"/>
                <w:szCs w:val="20"/>
              </w:rPr>
              <w:t>В2</w:t>
            </w:r>
          </w:p>
          <w:p w:rsidR="003E182B" w:rsidRPr="004F13D9" w:rsidRDefault="009861E3" w:rsidP="00647062">
            <w:pPr>
              <w:pStyle w:val="9"/>
              <w:keepNext w:val="0"/>
              <w:suppressAutoHyphens/>
              <w:spacing w:line="240" w:lineRule="auto"/>
              <w:jc w:val="left"/>
              <w:rPr>
                <w:sz w:val="20"/>
                <w:szCs w:val="20"/>
                <w:lang w:val="ru-RU"/>
              </w:rPr>
            </w:pPr>
            <w:r w:rsidRPr="004F13D9">
              <w:rPr>
                <w:sz w:val="20"/>
                <w:szCs w:val="20"/>
                <w:lang w:val="ru-RU"/>
              </w:rPr>
              <w:t>В3</w:t>
            </w:r>
          </w:p>
          <w:p w:rsidR="003E182B" w:rsidRPr="004F13D9" w:rsidRDefault="009861E3" w:rsidP="00647062">
            <w:pPr>
              <w:pStyle w:val="9"/>
              <w:keepNext w:val="0"/>
              <w:suppressAutoHyphens/>
              <w:spacing w:line="240" w:lineRule="auto"/>
              <w:jc w:val="left"/>
              <w:rPr>
                <w:sz w:val="20"/>
                <w:szCs w:val="20"/>
                <w:lang w:val="ru-RU"/>
              </w:rPr>
            </w:pPr>
            <w:r w:rsidRPr="004F13D9">
              <w:rPr>
                <w:sz w:val="20"/>
                <w:szCs w:val="20"/>
                <w:lang w:val="ru-RU"/>
              </w:rPr>
              <w:t>С</w:t>
            </w: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Апах</w:t>
            </w:r>
          </w:p>
          <w:p w:rsidR="003E182B" w:rsidRPr="004F13D9" w:rsidRDefault="009861E3" w:rsidP="00647062">
            <w:pPr>
              <w:tabs>
                <w:tab w:val="left" w:pos="5400"/>
              </w:tabs>
              <w:suppressAutoHyphens/>
              <w:rPr>
                <w:sz w:val="20"/>
                <w:szCs w:val="20"/>
              </w:rPr>
            </w:pPr>
            <w:r w:rsidRPr="004F13D9">
              <w:rPr>
                <w:sz w:val="20"/>
                <w:szCs w:val="20"/>
              </w:rPr>
              <w:t>В1</w:t>
            </w:r>
          </w:p>
          <w:p w:rsidR="003E182B" w:rsidRPr="004F13D9" w:rsidRDefault="009861E3" w:rsidP="00647062">
            <w:pPr>
              <w:tabs>
                <w:tab w:val="left" w:pos="5400"/>
              </w:tabs>
              <w:suppressAutoHyphens/>
              <w:rPr>
                <w:sz w:val="20"/>
                <w:szCs w:val="20"/>
              </w:rPr>
            </w:pPr>
            <w:r w:rsidRPr="004F13D9">
              <w:rPr>
                <w:sz w:val="20"/>
                <w:szCs w:val="20"/>
              </w:rPr>
              <w:t>В2</w:t>
            </w:r>
          </w:p>
          <w:p w:rsidR="003E182B" w:rsidRPr="004F13D9" w:rsidRDefault="009861E3" w:rsidP="00647062">
            <w:pPr>
              <w:pStyle w:val="9"/>
              <w:keepNext w:val="0"/>
              <w:suppressAutoHyphens/>
              <w:spacing w:line="240" w:lineRule="auto"/>
              <w:jc w:val="left"/>
              <w:rPr>
                <w:sz w:val="20"/>
                <w:szCs w:val="20"/>
                <w:lang w:val="ru-RU"/>
              </w:rPr>
            </w:pPr>
            <w:r w:rsidRPr="004F13D9">
              <w:rPr>
                <w:sz w:val="20"/>
                <w:szCs w:val="20"/>
              </w:rPr>
              <w:t>В3</w:t>
            </w:r>
          </w:p>
          <w:p w:rsidR="009861E3" w:rsidRPr="004F13D9" w:rsidRDefault="009861E3" w:rsidP="00647062">
            <w:pPr>
              <w:tabs>
                <w:tab w:val="left" w:pos="5400"/>
              </w:tabs>
              <w:suppressAutoHyphens/>
              <w:rPr>
                <w:sz w:val="20"/>
                <w:szCs w:val="20"/>
              </w:rPr>
            </w:pPr>
            <w:r w:rsidRPr="004F13D9">
              <w:rPr>
                <w:sz w:val="20"/>
                <w:szCs w:val="20"/>
              </w:rPr>
              <w:t>С</w:t>
            </w:r>
          </w:p>
        </w:tc>
        <w:tc>
          <w:tcPr>
            <w:tcW w:w="888" w:type="dxa"/>
          </w:tcPr>
          <w:p w:rsidR="003E182B" w:rsidRPr="004F13D9" w:rsidRDefault="009861E3" w:rsidP="00647062">
            <w:pPr>
              <w:tabs>
                <w:tab w:val="left" w:pos="5400"/>
              </w:tabs>
              <w:suppressAutoHyphens/>
              <w:rPr>
                <w:sz w:val="20"/>
                <w:szCs w:val="20"/>
              </w:rPr>
            </w:pPr>
            <w:r w:rsidRPr="004F13D9">
              <w:rPr>
                <w:sz w:val="20"/>
                <w:szCs w:val="20"/>
              </w:rPr>
              <w:t>0-3</w:t>
            </w:r>
          </w:p>
          <w:p w:rsidR="003E182B" w:rsidRPr="004F13D9" w:rsidRDefault="009861E3" w:rsidP="00647062">
            <w:pPr>
              <w:tabs>
                <w:tab w:val="left" w:pos="5400"/>
              </w:tabs>
              <w:suppressAutoHyphens/>
              <w:rPr>
                <w:sz w:val="20"/>
                <w:szCs w:val="20"/>
              </w:rPr>
            </w:pPr>
            <w:r w:rsidRPr="004F13D9">
              <w:rPr>
                <w:sz w:val="20"/>
                <w:szCs w:val="20"/>
              </w:rPr>
              <w:t>3-18</w:t>
            </w:r>
          </w:p>
          <w:p w:rsidR="003E182B" w:rsidRPr="004F13D9" w:rsidRDefault="009861E3" w:rsidP="00647062">
            <w:pPr>
              <w:tabs>
                <w:tab w:val="left" w:pos="5400"/>
              </w:tabs>
              <w:suppressAutoHyphens/>
              <w:rPr>
                <w:sz w:val="20"/>
                <w:szCs w:val="20"/>
              </w:rPr>
            </w:pPr>
            <w:r w:rsidRPr="004F13D9">
              <w:rPr>
                <w:sz w:val="20"/>
                <w:szCs w:val="20"/>
              </w:rPr>
              <w:t>18-49</w:t>
            </w:r>
          </w:p>
          <w:p w:rsidR="003E182B" w:rsidRPr="004F13D9" w:rsidRDefault="009861E3" w:rsidP="00647062">
            <w:pPr>
              <w:tabs>
                <w:tab w:val="left" w:pos="5400"/>
              </w:tabs>
              <w:suppressAutoHyphens/>
              <w:rPr>
                <w:sz w:val="20"/>
                <w:szCs w:val="20"/>
              </w:rPr>
            </w:pPr>
            <w:r w:rsidRPr="004F13D9">
              <w:rPr>
                <w:sz w:val="20"/>
                <w:szCs w:val="20"/>
              </w:rPr>
              <w:t>49-72</w:t>
            </w:r>
          </w:p>
          <w:p w:rsidR="003E182B" w:rsidRPr="004F13D9" w:rsidRDefault="009861E3" w:rsidP="00647062">
            <w:pPr>
              <w:tabs>
                <w:tab w:val="left" w:pos="5400"/>
              </w:tabs>
              <w:suppressAutoHyphens/>
              <w:rPr>
                <w:sz w:val="20"/>
                <w:szCs w:val="20"/>
              </w:rPr>
            </w:pPr>
            <w:r w:rsidRPr="004F13D9">
              <w:rPr>
                <w:sz w:val="20"/>
                <w:szCs w:val="20"/>
              </w:rPr>
              <w:t>72-90</w:t>
            </w:r>
          </w:p>
          <w:p w:rsidR="003E182B" w:rsidRPr="004F13D9" w:rsidRDefault="009861E3" w:rsidP="00647062">
            <w:pPr>
              <w:tabs>
                <w:tab w:val="left" w:pos="5400"/>
              </w:tabs>
              <w:suppressAutoHyphens/>
              <w:rPr>
                <w:sz w:val="20"/>
                <w:szCs w:val="20"/>
              </w:rPr>
            </w:pPr>
            <w:r w:rsidRPr="004F13D9">
              <w:rPr>
                <w:sz w:val="20"/>
                <w:szCs w:val="20"/>
              </w:rPr>
              <w:t>90-120</w:t>
            </w: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0-20</w:t>
            </w:r>
          </w:p>
          <w:p w:rsidR="003E182B" w:rsidRPr="004F13D9" w:rsidRDefault="009861E3" w:rsidP="00647062">
            <w:pPr>
              <w:tabs>
                <w:tab w:val="left" w:pos="5400"/>
              </w:tabs>
              <w:suppressAutoHyphens/>
              <w:rPr>
                <w:sz w:val="20"/>
                <w:szCs w:val="20"/>
              </w:rPr>
            </w:pPr>
            <w:r w:rsidRPr="004F13D9">
              <w:rPr>
                <w:sz w:val="20"/>
                <w:szCs w:val="20"/>
              </w:rPr>
              <w:t>20-46</w:t>
            </w:r>
          </w:p>
          <w:p w:rsidR="003E182B" w:rsidRPr="004F13D9" w:rsidRDefault="009861E3" w:rsidP="00647062">
            <w:pPr>
              <w:tabs>
                <w:tab w:val="left" w:pos="5400"/>
              </w:tabs>
              <w:suppressAutoHyphens/>
              <w:rPr>
                <w:sz w:val="20"/>
                <w:szCs w:val="20"/>
              </w:rPr>
            </w:pPr>
            <w:r w:rsidRPr="004F13D9">
              <w:rPr>
                <w:sz w:val="20"/>
                <w:szCs w:val="20"/>
              </w:rPr>
              <w:t>46-70</w:t>
            </w:r>
          </w:p>
          <w:p w:rsidR="003E182B" w:rsidRPr="004F13D9" w:rsidRDefault="009861E3" w:rsidP="00647062">
            <w:pPr>
              <w:tabs>
                <w:tab w:val="left" w:pos="5400"/>
              </w:tabs>
              <w:suppressAutoHyphens/>
              <w:rPr>
                <w:sz w:val="20"/>
                <w:szCs w:val="20"/>
              </w:rPr>
            </w:pPr>
            <w:r w:rsidRPr="004F13D9">
              <w:rPr>
                <w:sz w:val="20"/>
                <w:szCs w:val="20"/>
              </w:rPr>
              <w:t>70-89</w:t>
            </w:r>
          </w:p>
          <w:p w:rsidR="009861E3" w:rsidRPr="004F13D9" w:rsidRDefault="009861E3" w:rsidP="00647062">
            <w:pPr>
              <w:tabs>
                <w:tab w:val="left" w:pos="5400"/>
              </w:tabs>
              <w:suppressAutoHyphens/>
              <w:rPr>
                <w:sz w:val="20"/>
                <w:szCs w:val="20"/>
              </w:rPr>
            </w:pPr>
            <w:r w:rsidRPr="004F13D9">
              <w:rPr>
                <w:sz w:val="20"/>
                <w:szCs w:val="20"/>
              </w:rPr>
              <w:t>89-120</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1,24</w:t>
            </w:r>
          </w:p>
          <w:p w:rsidR="003E182B" w:rsidRPr="004F13D9" w:rsidRDefault="009861E3" w:rsidP="00647062">
            <w:pPr>
              <w:tabs>
                <w:tab w:val="left" w:pos="5400"/>
              </w:tabs>
              <w:suppressAutoHyphens/>
              <w:rPr>
                <w:sz w:val="20"/>
                <w:szCs w:val="20"/>
              </w:rPr>
            </w:pPr>
            <w:r w:rsidRPr="004F13D9">
              <w:rPr>
                <w:sz w:val="20"/>
                <w:szCs w:val="20"/>
              </w:rPr>
              <w:t>1,37</w:t>
            </w:r>
          </w:p>
          <w:p w:rsidR="003E182B" w:rsidRPr="004F13D9" w:rsidRDefault="009861E3" w:rsidP="00647062">
            <w:pPr>
              <w:tabs>
                <w:tab w:val="left" w:pos="5400"/>
              </w:tabs>
              <w:suppressAutoHyphens/>
              <w:rPr>
                <w:sz w:val="20"/>
                <w:szCs w:val="20"/>
              </w:rPr>
            </w:pPr>
            <w:r w:rsidRPr="004F13D9">
              <w:rPr>
                <w:sz w:val="20"/>
                <w:szCs w:val="20"/>
              </w:rPr>
              <w:t>1,40</w:t>
            </w:r>
          </w:p>
          <w:p w:rsidR="003E182B" w:rsidRPr="004F13D9" w:rsidRDefault="009861E3" w:rsidP="00647062">
            <w:pPr>
              <w:tabs>
                <w:tab w:val="left" w:pos="5400"/>
              </w:tabs>
              <w:suppressAutoHyphens/>
              <w:rPr>
                <w:sz w:val="20"/>
                <w:szCs w:val="20"/>
              </w:rPr>
            </w:pPr>
            <w:r w:rsidRPr="004F13D9">
              <w:rPr>
                <w:sz w:val="20"/>
                <w:szCs w:val="20"/>
              </w:rPr>
              <w:t>1,37</w:t>
            </w:r>
          </w:p>
          <w:p w:rsidR="003E182B" w:rsidRPr="004F13D9" w:rsidRDefault="009861E3" w:rsidP="00647062">
            <w:pPr>
              <w:tabs>
                <w:tab w:val="left" w:pos="5400"/>
              </w:tabs>
              <w:suppressAutoHyphens/>
              <w:rPr>
                <w:sz w:val="20"/>
                <w:szCs w:val="20"/>
              </w:rPr>
            </w:pPr>
            <w:r w:rsidRPr="004F13D9">
              <w:rPr>
                <w:sz w:val="20"/>
                <w:szCs w:val="20"/>
              </w:rPr>
              <w:t>1,39</w:t>
            </w: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1,10</w:t>
            </w:r>
          </w:p>
          <w:p w:rsidR="003E182B" w:rsidRPr="004F13D9" w:rsidRDefault="009861E3" w:rsidP="00647062">
            <w:pPr>
              <w:tabs>
                <w:tab w:val="left" w:pos="5400"/>
              </w:tabs>
              <w:suppressAutoHyphens/>
              <w:rPr>
                <w:sz w:val="20"/>
                <w:szCs w:val="20"/>
              </w:rPr>
            </w:pPr>
            <w:r w:rsidRPr="004F13D9">
              <w:rPr>
                <w:sz w:val="20"/>
                <w:szCs w:val="20"/>
              </w:rPr>
              <w:t>1,40</w:t>
            </w:r>
          </w:p>
          <w:p w:rsidR="003E182B" w:rsidRPr="004F13D9" w:rsidRDefault="009861E3" w:rsidP="00647062">
            <w:pPr>
              <w:tabs>
                <w:tab w:val="left" w:pos="5400"/>
              </w:tabs>
              <w:suppressAutoHyphens/>
              <w:rPr>
                <w:sz w:val="20"/>
                <w:szCs w:val="20"/>
              </w:rPr>
            </w:pPr>
            <w:r w:rsidRPr="004F13D9">
              <w:rPr>
                <w:sz w:val="20"/>
                <w:szCs w:val="20"/>
              </w:rPr>
              <w:t>1,41</w:t>
            </w:r>
          </w:p>
          <w:p w:rsidR="003E182B" w:rsidRPr="004F13D9" w:rsidRDefault="009861E3" w:rsidP="00647062">
            <w:pPr>
              <w:tabs>
                <w:tab w:val="left" w:pos="5400"/>
              </w:tabs>
              <w:suppressAutoHyphens/>
              <w:rPr>
                <w:sz w:val="20"/>
                <w:szCs w:val="20"/>
              </w:rPr>
            </w:pPr>
            <w:r w:rsidRPr="004F13D9">
              <w:rPr>
                <w:sz w:val="20"/>
                <w:szCs w:val="20"/>
              </w:rPr>
              <w:t>1,42</w:t>
            </w:r>
          </w:p>
          <w:p w:rsidR="009861E3" w:rsidRPr="004F13D9" w:rsidRDefault="009861E3" w:rsidP="00647062">
            <w:pPr>
              <w:tabs>
                <w:tab w:val="left" w:pos="5400"/>
              </w:tabs>
              <w:suppressAutoHyphens/>
              <w:rPr>
                <w:sz w:val="20"/>
                <w:szCs w:val="20"/>
              </w:rPr>
            </w:pPr>
            <w:r w:rsidRPr="004F13D9">
              <w:rPr>
                <w:sz w:val="20"/>
                <w:szCs w:val="20"/>
              </w:rPr>
              <w:t>1,40</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2,65</w:t>
            </w:r>
          </w:p>
          <w:p w:rsidR="003E182B" w:rsidRPr="004F13D9" w:rsidRDefault="009861E3" w:rsidP="00647062">
            <w:pPr>
              <w:tabs>
                <w:tab w:val="left" w:pos="5400"/>
              </w:tabs>
              <w:suppressAutoHyphens/>
              <w:rPr>
                <w:sz w:val="20"/>
                <w:szCs w:val="20"/>
              </w:rPr>
            </w:pPr>
            <w:r w:rsidRPr="004F13D9">
              <w:rPr>
                <w:sz w:val="20"/>
                <w:szCs w:val="20"/>
              </w:rPr>
              <w:t>2,69</w:t>
            </w:r>
          </w:p>
          <w:p w:rsidR="003E182B" w:rsidRPr="004F13D9" w:rsidRDefault="009861E3" w:rsidP="00647062">
            <w:pPr>
              <w:tabs>
                <w:tab w:val="left" w:pos="5400"/>
              </w:tabs>
              <w:suppressAutoHyphens/>
              <w:rPr>
                <w:sz w:val="20"/>
                <w:szCs w:val="20"/>
              </w:rPr>
            </w:pPr>
            <w:r w:rsidRPr="004F13D9">
              <w:rPr>
                <w:sz w:val="20"/>
                <w:szCs w:val="20"/>
              </w:rPr>
              <w:t>2,72</w:t>
            </w:r>
          </w:p>
          <w:p w:rsidR="003E182B" w:rsidRPr="004F13D9" w:rsidRDefault="009861E3" w:rsidP="00647062">
            <w:pPr>
              <w:tabs>
                <w:tab w:val="left" w:pos="5400"/>
              </w:tabs>
              <w:suppressAutoHyphens/>
              <w:rPr>
                <w:sz w:val="20"/>
                <w:szCs w:val="20"/>
              </w:rPr>
            </w:pPr>
            <w:r w:rsidRPr="004F13D9">
              <w:rPr>
                <w:sz w:val="20"/>
                <w:szCs w:val="20"/>
              </w:rPr>
              <w:t>2,75</w:t>
            </w:r>
          </w:p>
          <w:p w:rsidR="003E182B" w:rsidRPr="004F13D9" w:rsidRDefault="009861E3" w:rsidP="00647062">
            <w:pPr>
              <w:tabs>
                <w:tab w:val="left" w:pos="5400"/>
              </w:tabs>
              <w:suppressAutoHyphens/>
              <w:rPr>
                <w:sz w:val="20"/>
                <w:szCs w:val="20"/>
              </w:rPr>
            </w:pPr>
            <w:r w:rsidRPr="004F13D9">
              <w:rPr>
                <w:sz w:val="20"/>
                <w:szCs w:val="20"/>
              </w:rPr>
              <w:t>2,75</w:t>
            </w: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2,69</w:t>
            </w:r>
          </w:p>
          <w:p w:rsidR="003E182B" w:rsidRPr="004F13D9" w:rsidRDefault="009861E3" w:rsidP="00647062">
            <w:pPr>
              <w:tabs>
                <w:tab w:val="left" w:pos="5400"/>
              </w:tabs>
              <w:suppressAutoHyphens/>
              <w:rPr>
                <w:sz w:val="20"/>
                <w:szCs w:val="20"/>
              </w:rPr>
            </w:pPr>
            <w:r w:rsidRPr="004F13D9">
              <w:rPr>
                <w:sz w:val="20"/>
                <w:szCs w:val="20"/>
              </w:rPr>
              <w:t>2,70</w:t>
            </w:r>
          </w:p>
          <w:p w:rsidR="003E182B" w:rsidRPr="004F13D9" w:rsidRDefault="009861E3" w:rsidP="00647062">
            <w:pPr>
              <w:tabs>
                <w:tab w:val="left" w:pos="5400"/>
              </w:tabs>
              <w:suppressAutoHyphens/>
              <w:rPr>
                <w:sz w:val="20"/>
                <w:szCs w:val="20"/>
              </w:rPr>
            </w:pPr>
            <w:r w:rsidRPr="004F13D9">
              <w:rPr>
                <w:sz w:val="20"/>
                <w:szCs w:val="20"/>
              </w:rPr>
              <w:t>2,75</w:t>
            </w:r>
          </w:p>
          <w:p w:rsidR="003E182B" w:rsidRPr="004F13D9" w:rsidRDefault="009861E3" w:rsidP="00647062">
            <w:pPr>
              <w:tabs>
                <w:tab w:val="left" w:pos="5400"/>
              </w:tabs>
              <w:suppressAutoHyphens/>
              <w:rPr>
                <w:sz w:val="20"/>
                <w:szCs w:val="20"/>
              </w:rPr>
            </w:pPr>
            <w:r w:rsidRPr="004F13D9">
              <w:rPr>
                <w:sz w:val="20"/>
                <w:szCs w:val="20"/>
              </w:rPr>
              <w:t>2,75</w:t>
            </w:r>
          </w:p>
          <w:p w:rsidR="009861E3" w:rsidRPr="004F13D9" w:rsidRDefault="009861E3" w:rsidP="00647062">
            <w:pPr>
              <w:tabs>
                <w:tab w:val="left" w:pos="5400"/>
              </w:tabs>
              <w:suppressAutoHyphens/>
              <w:rPr>
                <w:sz w:val="20"/>
                <w:szCs w:val="20"/>
              </w:rPr>
            </w:pPr>
            <w:r w:rsidRPr="004F13D9">
              <w:rPr>
                <w:sz w:val="20"/>
                <w:szCs w:val="20"/>
              </w:rPr>
              <w:t>2,75</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22,4</w:t>
            </w:r>
          </w:p>
          <w:p w:rsidR="003E182B" w:rsidRPr="004F13D9" w:rsidRDefault="009861E3" w:rsidP="00647062">
            <w:pPr>
              <w:tabs>
                <w:tab w:val="left" w:pos="5400"/>
              </w:tabs>
              <w:suppressAutoHyphens/>
              <w:rPr>
                <w:sz w:val="20"/>
                <w:szCs w:val="20"/>
              </w:rPr>
            </w:pPr>
            <w:r w:rsidRPr="004F13D9">
              <w:rPr>
                <w:sz w:val="20"/>
                <w:szCs w:val="20"/>
              </w:rPr>
              <w:t>24,5</w:t>
            </w:r>
          </w:p>
          <w:p w:rsidR="003E182B" w:rsidRPr="004F13D9" w:rsidRDefault="009861E3" w:rsidP="00647062">
            <w:pPr>
              <w:tabs>
                <w:tab w:val="left" w:pos="5400"/>
              </w:tabs>
              <w:suppressAutoHyphens/>
              <w:rPr>
                <w:sz w:val="20"/>
                <w:szCs w:val="20"/>
              </w:rPr>
            </w:pPr>
            <w:r w:rsidRPr="004F13D9">
              <w:rPr>
                <w:sz w:val="20"/>
                <w:szCs w:val="20"/>
              </w:rPr>
              <w:t>24,0</w:t>
            </w:r>
          </w:p>
          <w:p w:rsidR="003E182B" w:rsidRPr="004F13D9" w:rsidRDefault="009861E3" w:rsidP="00647062">
            <w:pPr>
              <w:tabs>
                <w:tab w:val="left" w:pos="5400"/>
              </w:tabs>
              <w:suppressAutoHyphens/>
              <w:rPr>
                <w:sz w:val="20"/>
                <w:szCs w:val="20"/>
              </w:rPr>
            </w:pPr>
            <w:r w:rsidRPr="004F13D9">
              <w:rPr>
                <w:sz w:val="20"/>
                <w:szCs w:val="20"/>
              </w:rPr>
              <w:t>20,1</w:t>
            </w:r>
          </w:p>
          <w:p w:rsidR="003E182B" w:rsidRPr="004F13D9" w:rsidRDefault="009861E3" w:rsidP="00647062">
            <w:pPr>
              <w:tabs>
                <w:tab w:val="left" w:pos="5400"/>
              </w:tabs>
              <w:suppressAutoHyphens/>
              <w:rPr>
                <w:sz w:val="20"/>
                <w:szCs w:val="20"/>
              </w:rPr>
            </w:pPr>
            <w:r w:rsidRPr="004F13D9">
              <w:rPr>
                <w:sz w:val="20"/>
                <w:szCs w:val="20"/>
              </w:rPr>
              <w:t>15,0</w:t>
            </w: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20,5</w:t>
            </w:r>
          </w:p>
          <w:p w:rsidR="003E182B" w:rsidRPr="004F13D9" w:rsidRDefault="009861E3" w:rsidP="00647062">
            <w:pPr>
              <w:tabs>
                <w:tab w:val="left" w:pos="5400"/>
              </w:tabs>
              <w:suppressAutoHyphens/>
              <w:rPr>
                <w:sz w:val="20"/>
                <w:szCs w:val="20"/>
              </w:rPr>
            </w:pPr>
            <w:r w:rsidRPr="004F13D9">
              <w:rPr>
                <w:sz w:val="20"/>
                <w:szCs w:val="20"/>
              </w:rPr>
              <w:t>23,5</w:t>
            </w:r>
          </w:p>
          <w:p w:rsidR="003E182B" w:rsidRPr="004F13D9" w:rsidRDefault="009861E3" w:rsidP="00647062">
            <w:pPr>
              <w:tabs>
                <w:tab w:val="left" w:pos="5400"/>
              </w:tabs>
              <w:suppressAutoHyphens/>
              <w:rPr>
                <w:sz w:val="20"/>
                <w:szCs w:val="20"/>
              </w:rPr>
            </w:pPr>
            <w:r w:rsidRPr="004F13D9">
              <w:rPr>
                <w:sz w:val="20"/>
                <w:szCs w:val="20"/>
              </w:rPr>
              <w:t>24,1</w:t>
            </w:r>
          </w:p>
          <w:p w:rsidR="003E182B" w:rsidRPr="004F13D9" w:rsidRDefault="009861E3" w:rsidP="00647062">
            <w:pPr>
              <w:tabs>
                <w:tab w:val="left" w:pos="5400"/>
              </w:tabs>
              <w:suppressAutoHyphens/>
              <w:rPr>
                <w:sz w:val="20"/>
                <w:szCs w:val="20"/>
              </w:rPr>
            </w:pPr>
            <w:r w:rsidRPr="004F13D9">
              <w:rPr>
                <w:sz w:val="20"/>
                <w:szCs w:val="20"/>
              </w:rPr>
              <w:t>20,0</w:t>
            </w:r>
          </w:p>
          <w:p w:rsidR="009861E3" w:rsidRPr="004F13D9" w:rsidRDefault="009861E3" w:rsidP="00647062">
            <w:pPr>
              <w:tabs>
                <w:tab w:val="left" w:pos="5400"/>
              </w:tabs>
              <w:suppressAutoHyphens/>
              <w:rPr>
                <w:sz w:val="20"/>
                <w:szCs w:val="20"/>
              </w:rPr>
            </w:pPr>
            <w:r w:rsidRPr="004F13D9">
              <w:rPr>
                <w:sz w:val="20"/>
                <w:szCs w:val="20"/>
              </w:rPr>
              <w:t>17,0</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53</w:t>
            </w:r>
          </w:p>
          <w:p w:rsidR="003E182B" w:rsidRPr="004F13D9" w:rsidRDefault="009861E3" w:rsidP="00647062">
            <w:pPr>
              <w:tabs>
                <w:tab w:val="left" w:pos="5400"/>
              </w:tabs>
              <w:suppressAutoHyphens/>
              <w:rPr>
                <w:sz w:val="20"/>
                <w:szCs w:val="20"/>
              </w:rPr>
            </w:pPr>
            <w:r w:rsidRPr="004F13D9">
              <w:rPr>
                <w:sz w:val="20"/>
                <w:szCs w:val="20"/>
              </w:rPr>
              <w:t>49</w:t>
            </w:r>
          </w:p>
          <w:p w:rsidR="003E182B" w:rsidRPr="004F13D9" w:rsidRDefault="009861E3" w:rsidP="00647062">
            <w:pPr>
              <w:tabs>
                <w:tab w:val="left" w:pos="5400"/>
              </w:tabs>
              <w:suppressAutoHyphens/>
              <w:rPr>
                <w:sz w:val="20"/>
                <w:szCs w:val="20"/>
              </w:rPr>
            </w:pPr>
            <w:r w:rsidRPr="004F13D9">
              <w:rPr>
                <w:sz w:val="20"/>
                <w:szCs w:val="20"/>
              </w:rPr>
              <w:t>49</w:t>
            </w:r>
          </w:p>
          <w:p w:rsidR="003E182B" w:rsidRPr="004F13D9" w:rsidRDefault="009861E3" w:rsidP="00647062">
            <w:pPr>
              <w:tabs>
                <w:tab w:val="left" w:pos="5400"/>
              </w:tabs>
              <w:suppressAutoHyphens/>
              <w:rPr>
                <w:sz w:val="20"/>
                <w:szCs w:val="20"/>
              </w:rPr>
            </w:pPr>
            <w:r w:rsidRPr="004F13D9">
              <w:rPr>
                <w:sz w:val="20"/>
                <w:szCs w:val="20"/>
              </w:rPr>
              <w:t>50</w:t>
            </w:r>
          </w:p>
          <w:p w:rsidR="003E182B" w:rsidRPr="004F13D9" w:rsidRDefault="009861E3" w:rsidP="00647062">
            <w:pPr>
              <w:tabs>
                <w:tab w:val="left" w:pos="5400"/>
              </w:tabs>
              <w:suppressAutoHyphens/>
              <w:rPr>
                <w:sz w:val="20"/>
                <w:szCs w:val="20"/>
              </w:rPr>
            </w:pPr>
            <w:r w:rsidRPr="004F13D9">
              <w:rPr>
                <w:sz w:val="20"/>
                <w:szCs w:val="20"/>
              </w:rPr>
              <w:t>49</w:t>
            </w: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59</w:t>
            </w:r>
          </w:p>
          <w:p w:rsidR="003E182B" w:rsidRPr="004F13D9" w:rsidRDefault="009861E3" w:rsidP="00647062">
            <w:pPr>
              <w:tabs>
                <w:tab w:val="left" w:pos="5400"/>
              </w:tabs>
              <w:suppressAutoHyphens/>
              <w:rPr>
                <w:sz w:val="20"/>
                <w:szCs w:val="20"/>
              </w:rPr>
            </w:pPr>
            <w:r w:rsidRPr="004F13D9">
              <w:rPr>
                <w:sz w:val="20"/>
                <w:szCs w:val="20"/>
              </w:rPr>
              <w:t>47</w:t>
            </w:r>
          </w:p>
          <w:p w:rsidR="003E182B" w:rsidRPr="004F13D9" w:rsidRDefault="009861E3" w:rsidP="00647062">
            <w:pPr>
              <w:tabs>
                <w:tab w:val="left" w:pos="5400"/>
              </w:tabs>
              <w:suppressAutoHyphens/>
              <w:rPr>
                <w:sz w:val="20"/>
                <w:szCs w:val="20"/>
              </w:rPr>
            </w:pPr>
            <w:r w:rsidRPr="004F13D9">
              <w:rPr>
                <w:sz w:val="20"/>
                <w:szCs w:val="20"/>
              </w:rPr>
              <w:t>49</w:t>
            </w:r>
          </w:p>
          <w:p w:rsidR="003E182B" w:rsidRPr="004F13D9" w:rsidRDefault="009861E3" w:rsidP="00647062">
            <w:pPr>
              <w:tabs>
                <w:tab w:val="left" w:pos="5400"/>
              </w:tabs>
              <w:suppressAutoHyphens/>
              <w:rPr>
                <w:sz w:val="20"/>
                <w:szCs w:val="20"/>
              </w:rPr>
            </w:pPr>
            <w:r w:rsidRPr="004F13D9">
              <w:rPr>
                <w:sz w:val="20"/>
                <w:szCs w:val="20"/>
              </w:rPr>
              <w:t>49</w:t>
            </w:r>
          </w:p>
          <w:p w:rsidR="009861E3" w:rsidRPr="004F13D9" w:rsidRDefault="009861E3" w:rsidP="00647062">
            <w:pPr>
              <w:tabs>
                <w:tab w:val="left" w:pos="5400"/>
              </w:tabs>
              <w:suppressAutoHyphens/>
              <w:rPr>
                <w:sz w:val="20"/>
                <w:szCs w:val="20"/>
              </w:rPr>
            </w:pPr>
            <w:r w:rsidRPr="004F13D9">
              <w:rPr>
                <w:sz w:val="20"/>
                <w:szCs w:val="20"/>
              </w:rPr>
              <w:t>49</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41,7</w:t>
            </w:r>
          </w:p>
          <w:p w:rsidR="003E182B" w:rsidRPr="004F13D9" w:rsidRDefault="009861E3" w:rsidP="00647062">
            <w:pPr>
              <w:tabs>
                <w:tab w:val="left" w:pos="5400"/>
              </w:tabs>
              <w:suppressAutoHyphens/>
              <w:rPr>
                <w:sz w:val="20"/>
                <w:szCs w:val="20"/>
              </w:rPr>
            </w:pPr>
            <w:r w:rsidRPr="004F13D9">
              <w:rPr>
                <w:sz w:val="20"/>
                <w:szCs w:val="20"/>
              </w:rPr>
              <w:t>103,2</w:t>
            </w:r>
          </w:p>
          <w:p w:rsidR="003E182B" w:rsidRPr="004F13D9" w:rsidRDefault="009861E3" w:rsidP="00647062">
            <w:pPr>
              <w:tabs>
                <w:tab w:val="left" w:pos="5400"/>
              </w:tabs>
              <w:suppressAutoHyphens/>
              <w:rPr>
                <w:sz w:val="20"/>
                <w:szCs w:val="20"/>
              </w:rPr>
            </w:pPr>
            <w:r w:rsidRPr="004F13D9">
              <w:rPr>
                <w:sz w:val="20"/>
                <w:szCs w:val="20"/>
              </w:rPr>
              <w:t>77,3</w:t>
            </w:r>
          </w:p>
          <w:p w:rsidR="003E182B" w:rsidRPr="004F13D9" w:rsidRDefault="009861E3" w:rsidP="00647062">
            <w:pPr>
              <w:tabs>
                <w:tab w:val="left" w:pos="5400"/>
              </w:tabs>
              <w:suppressAutoHyphens/>
              <w:rPr>
                <w:sz w:val="20"/>
                <w:szCs w:val="20"/>
              </w:rPr>
            </w:pPr>
            <w:r w:rsidRPr="004F13D9">
              <w:rPr>
                <w:sz w:val="20"/>
                <w:szCs w:val="20"/>
              </w:rPr>
              <w:t>49,6</w:t>
            </w:r>
          </w:p>
          <w:p w:rsidR="003E182B" w:rsidRPr="004F13D9" w:rsidRDefault="009861E3" w:rsidP="00647062">
            <w:pPr>
              <w:tabs>
                <w:tab w:val="left" w:pos="5400"/>
              </w:tabs>
              <w:suppressAutoHyphens/>
              <w:rPr>
                <w:sz w:val="20"/>
                <w:szCs w:val="20"/>
              </w:rPr>
            </w:pPr>
            <w:r w:rsidRPr="004F13D9">
              <w:rPr>
                <w:sz w:val="20"/>
                <w:szCs w:val="20"/>
              </w:rPr>
              <w:t>27,1</w:t>
            </w: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45,1</w:t>
            </w:r>
          </w:p>
          <w:p w:rsidR="003E182B" w:rsidRPr="004F13D9" w:rsidRDefault="009861E3" w:rsidP="00647062">
            <w:pPr>
              <w:tabs>
                <w:tab w:val="left" w:pos="5400"/>
              </w:tabs>
              <w:suppressAutoHyphens/>
              <w:rPr>
                <w:sz w:val="20"/>
                <w:szCs w:val="20"/>
              </w:rPr>
            </w:pPr>
            <w:r w:rsidRPr="004F13D9">
              <w:rPr>
                <w:sz w:val="20"/>
                <w:szCs w:val="20"/>
              </w:rPr>
              <w:t>85,5</w:t>
            </w:r>
          </w:p>
          <w:p w:rsidR="003E182B" w:rsidRPr="004F13D9" w:rsidRDefault="009861E3" w:rsidP="00647062">
            <w:pPr>
              <w:tabs>
                <w:tab w:val="left" w:pos="5400"/>
              </w:tabs>
              <w:suppressAutoHyphens/>
              <w:rPr>
                <w:sz w:val="20"/>
                <w:szCs w:val="20"/>
              </w:rPr>
            </w:pPr>
            <w:r w:rsidRPr="004F13D9">
              <w:rPr>
                <w:sz w:val="20"/>
                <w:szCs w:val="20"/>
              </w:rPr>
              <w:t>81,0</w:t>
            </w:r>
          </w:p>
          <w:p w:rsidR="003E182B" w:rsidRPr="004F13D9" w:rsidRDefault="009861E3" w:rsidP="00647062">
            <w:pPr>
              <w:tabs>
                <w:tab w:val="left" w:pos="5400"/>
              </w:tabs>
              <w:suppressAutoHyphens/>
              <w:rPr>
                <w:sz w:val="20"/>
                <w:szCs w:val="20"/>
              </w:rPr>
            </w:pPr>
            <w:r w:rsidRPr="004F13D9">
              <w:rPr>
                <w:sz w:val="20"/>
                <w:szCs w:val="20"/>
              </w:rPr>
              <w:t>53,2</w:t>
            </w:r>
          </w:p>
          <w:p w:rsidR="009861E3" w:rsidRPr="004F13D9" w:rsidRDefault="009861E3" w:rsidP="00647062">
            <w:pPr>
              <w:tabs>
                <w:tab w:val="left" w:pos="5400"/>
              </w:tabs>
              <w:suppressAutoHyphens/>
              <w:rPr>
                <w:sz w:val="20"/>
                <w:szCs w:val="20"/>
              </w:rPr>
            </w:pPr>
            <w:r w:rsidRPr="004F13D9">
              <w:rPr>
                <w:sz w:val="20"/>
                <w:szCs w:val="20"/>
              </w:rPr>
              <w:t>26,0</w:t>
            </w:r>
          </w:p>
        </w:tc>
        <w:tc>
          <w:tcPr>
            <w:tcW w:w="888" w:type="dxa"/>
            <w:vAlign w:val="center"/>
          </w:tcPr>
          <w:p w:rsidR="003E182B" w:rsidRPr="004F13D9" w:rsidRDefault="009861E3" w:rsidP="00647062">
            <w:pPr>
              <w:tabs>
                <w:tab w:val="left" w:pos="5400"/>
              </w:tabs>
              <w:suppressAutoHyphens/>
              <w:rPr>
                <w:sz w:val="20"/>
                <w:szCs w:val="20"/>
              </w:rPr>
            </w:pPr>
            <w:r w:rsidRPr="004F13D9">
              <w:rPr>
                <w:sz w:val="20"/>
                <w:szCs w:val="20"/>
              </w:rPr>
              <w:t>299</w:t>
            </w: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3E182B" w:rsidRPr="004F13D9" w:rsidRDefault="003E182B" w:rsidP="00647062">
            <w:pPr>
              <w:tabs>
                <w:tab w:val="left" w:pos="5400"/>
              </w:tabs>
              <w:suppressAutoHyphens/>
              <w:rPr>
                <w:sz w:val="20"/>
                <w:szCs w:val="20"/>
              </w:rPr>
            </w:pPr>
          </w:p>
          <w:p w:rsidR="009861E3" w:rsidRPr="004F13D9" w:rsidRDefault="009861E3" w:rsidP="00647062">
            <w:pPr>
              <w:tabs>
                <w:tab w:val="left" w:pos="5400"/>
              </w:tabs>
              <w:suppressAutoHyphens/>
              <w:rPr>
                <w:sz w:val="20"/>
                <w:szCs w:val="20"/>
              </w:rPr>
            </w:pPr>
            <w:r w:rsidRPr="004F13D9">
              <w:rPr>
                <w:sz w:val="20"/>
                <w:szCs w:val="20"/>
              </w:rPr>
              <w:t>290</w:t>
            </w:r>
          </w:p>
        </w:tc>
        <w:tc>
          <w:tcPr>
            <w:tcW w:w="888" w:type="dxa"/>
          </w:tcPr>
          <w:p w:rsidR="003E182B" w:rsidRPr="004F13D9" w:rsidRDefault="009861E3" w:rsidP="00647062">
            <w:pPr>
              <w:tabs>
                <w:tab w:val="left" w:pos="5400"/>
              </w:tabs>
              <w:suppressAutoHyphens/>
              <w:rPr>
                <w:sz w:val="20"/>
                <w:szCs w:val="20"/>
              </w:rPr>
            </w:pPr>
            <w:r w:rsidRPr="004F13D9">
              <w:rPr>
                <w:sz w:val="20"/>
                <w:szCs w:val="20"/>
              </w:rPr>
              <w:t>-</w:t>
            </w:r>
          </w:p>
          <w:p w:rsidR="003E182B" w:rsidRPr="004F13D9" w:rsidRDefault="009861E3" w:rsidP="00647062">
            <w:pPr>
              <w:tabs>
                <w:tab w:val="left" w:pos="5400"/>
              </w:tabs>
              <w:suppressAutoHyphens/>
              <w:rPr>
                <w:sz w:val="20"/>
                <w:szCs w:val="20"/>
              </w:rPr>
            </w:pPr>
            <w:r w:rsidRPr="004F13D9">
              <w:rPr>
                <w:sz w:val="20"/>
                <w:szCs w:val="20"/>
              </w:rPr>
              <w:t>35</w:t>
            </w:r>
          </w:p>
          <w:p w:rsidR="003E182B" w:rsidRPr="004F13D9" w:rsidRDefault="009861E3" w:rsidP="00647062">
            <w:pPr>
              <w:tabs>
                <w:tab w:val="left" w:pos="5400"/>
              </w:tabs>
              <w:suppressAutoHyphens/>
              <w:rPr>
                <w:sz w:val="20"/>
                <w:szCs w:val="20"/>
              </w:rPr>
            </w:pPr>
            <w:r w:rsidRPr="004F13D9">
              <w:rPr>
                <w:sz w:val="20"/>
                <w:szCs w:val="20"/>
              </w:rPr>
              <w:t>41</w:t>
            </w:r>
          </w:p>
          <w:p w:rsidR="003E182B" w:rsidRPr="004F13D9" w:rsidRDefault="009861E3" w:rsidP="00647062">
            <w:pPr>
              <w:tabs>
                <w:tab w:val="left" w:pos="5400"/>
              </w:tabs>
              <w:suppressAutoHyphens/>
              <w:rPr>
                <w:sz w:val="20"/>
                <w:szCs w:val="20"/>
              </w:rPr>
            </w:pPr>
            <w:r w:rsidRPr="004F13D9">
              <w:rPr>
                <w:sz w:val="20"/>
                <w:szCs w:val="20"/>
              </w:rPr>
              <w:t>38</w:t>
            </w:r>
          </w:p>
          <w:p w:rsidR="003E182B" w:rsidRPr="004F13D9" w:rsidRDefault="009861E3" w:rsidP="00647062">
            <w:pPr>
              <w:tabs>
                <w:tab w:val="left" w:pos="5400"/>
              </w:tabs>
              <w:suppressAutoHyphens/>
              <w:rPr>
                <w:sz w:val="20"/>
                <w:szCs w:val="20"/>
              </w:rPr>
            </w:pPr>
            <w:r w:rsidRPr="004F13D9">
              <w:rPr>
                <w:sz w:val="20"/>
                <w:szCs w:val="20"/>
              </w:rPr>
              <w:t>30</w:t>
            </w:r>
          </w:p>
          <w:p w:rsidR="003E182B" w:rsidRPr="004F13D9" w:rsidRDefault="009861E3" w:rsidP="00647062">
            <w:pPr>
              <w:tabs>
                <w:tab w:val="left" w:pos="5400"/>
              </w:tabs>
              <w:suppressAutoHyphens/>
              <w:rPr>
                <w:sz w:val="20"/>
                <w:szCs w:val="20"/>
              </w:rPr>
            </w:pPr>
            <w:r w:rsidRPr="004F13D9">
              <w:rPr>
                <w:sz w:val="20"/>
                <w:szCs w:val="20"/>
              </w:rPr>
              <w:t>28</w:t>
            </w:r>
          </w:p>
          <w:p w:rsidR="003E182B" w:rsidRPr="004F13D9" w:rsidRDefault="003E182B" w:rsidP="00647062">
            <w:pPr>
              <w:tabs>
                <w:tab w:val="left" w:pos="5400"/>
              </w:tabs>
              <w:suppressAutoHyphens/>
              <w:rPr>
                <w:sz w:val="20"/>
                <w:szCs w:val="20"/>
              </w:rPr>
            </w:pPr>
          </w:p>
          <w:p w:rsidR="003E182B" w:rsidRPr="004F13D9" w:rsidRDefault="009861E3" w:rsidP="00647062">
            <w:pPr>
              <w:tabs>
                <w:tab w:val="left" w:pos="5400"/>
              </w:tabs>
              <w:suppressAutoHyphens/>
              <w:rPr>
                <w:sz w:val="20"/>
                <w:szCs w:val="20"/>
              </w:rPr>
            </w:pPr>
            <w:r w:rsidRPr="004F13D9">
              <w:rPr>
                <w:sz w:val="20"/>
                <w:szCs w:val="20"/>
              </w:rPr>
              <w:t>32</w:t>
            </w:r>
          </w:p>
          <w:p w:rsidR="003E182B" w:rsidRPr="004F13D9" w:rsidRDefault="009861E3" w:rsidP="00647062">
            <w:pPr>
              <w:tabs>
                <w:tab w:val="left" w:pos="5400"/>
              </w:tabs>
              <w:suppressAutoHyphens/>
              <w:rPr>
                <w:sz w:val="20"/>
                <w:szCs w:val="20"/>
              </w:rPr>
            </w:pPr>
            <w:r w:rsidRPr="004F13D9">
              <w:rPr>
                <w:sz w:val="20"/>
                <w:szCs w:val="20"/>
              </w:rPr>
              <w:t>42</w:t>
            </w:r>
          </w:p>
          <w:p w:rsidR="003E182B" w:rsidRPr="004F13D9" w:rsidRDefault="009861E3" w:rsidP="00647062">
            <w:pPr>
              <w:tabs>
                <w:tab w:val="left" w:pos="5400"/>
              </w:tabs>
              <w:suppressAutoHyphens/>
              <w:rPr>
                <w:sz w:val="20"/>
                <w:szCs w:val="20"/>
              </w:rPr>
            </w:pPr>
            <w:r w:rsidRPr="004F13D9">
              <w:rPr>
                <w:sz w:val="20"/>
                <w:szCs w:val="20"/>
              </w:rPr>
              <w:t>38</w:t>
            </w:r>
          </w:p>
          <w:p w:rsidR="003E182B" w:rsidRPr="004F13D9" w:rsidRDefault="009861E3" w:rsidP="00647062">
            <w:pPr>
              <w:tabs>
                <w:tab w:val="left" w:pos="5400"/>
              </w:tabs>
              <w:suppressAutoHyphens/>
              <w:rPr>
                <w:sz w:val="20"/>
                <w:szCs w:val="20"/>
              </w:rPr>
            </w:pPr>
            <w:r w:rsidRPr="004F13D9">
              <w:rPr>
                <w:sz w:val="20"/>
                <w:szCs w:val="20"/>
              </w:rPr>
              <w:t>30</w:t>
            </w:r>
          </w:p>
          <w:p w:rsidR="009861E3" w:rsidRPr="004F13D9" w:rsidRDefault="009861E3" w:rsidP="00647062">
            <w:pPr>
              <w:tabs>
                <w:tab w:val="left" w:pos="5400"/>
              </w:tabs>
              <w:suppressAutoHyphens/>
              <w:rPr>
                <w:sz w:val="20"/>
                <w:szCs w:val="20"/>
              </w:rPr>
            </w:pPr>
            <w:r w:rsidRPr="004F13D9">
              <w:rPr>
                <w:sz w:val="20"/>
                <w:szCs w:val="20"/>
              </w:rPr>
              <w:t>29</w:t>
            </w:r>
          </w:p>
        </w:tc>
      </w:tr>
    </w:tbl>
    <w:p w:rsidR="00647062" w:rsidRDefault="00647062" w:rsidP="003E182B">
      <w:pPr>
        <w:tabs>
          <w:tab w:val="left" w:pos="5400"/>
        </w:tabs>
        <w:suppressAutoHyphens/>
        <w:spacing w:line="360" w:lineRule="auto"/>
        <w:ind w:firstLine="709"/>
        <w:jc w:val="both"/>
        <w:rPr>
          <w:sz w:val="28"/>
          <w:szCs w:val="28"/>
          <w:lang w:val="uk-UA"/>
        </w:rPr>
      </w:pP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Анализ данных таблицы 2 показывает, что пахотный слой всех черноземов на пашне в слое до 20 см имеет плотность сложения 1,1 и 1,15 г/см3 которая, по С.И. Долгову (1966), характеризуется как оптимальная. В подпахотных горизонтах плотность возрастает до 1,38-1,40 г/см3.</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Плотность почвы также увеличивается в иллювиальных горизонтах выщелоченных черноземов, карбонатных (В3) и солонцеватых иллювиальных горизонтах (В1 и В2) обыкновенных и южных черноземов.</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Постепенно вниз по профилю в соответствии с распределением гумуса увеличивается плотность сложения черноземов выщелоченных на целине. Использование этого чернозема в пашне способствует возрастанию плотности сложения в подпахотном горизонте до 1,40 г/см3 и отчетливому проявлению плужной подошвы.</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В черноземах обыкновенных и южных на пашне также выявляется плужная подошва, но повышение плотности сложения в этих почвах меньше по сравнению с выщелоченными черноземами. Вероятно, это связано с водным режимом исследованных почв.</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Черноземы выщелоченные являются более увлажненными (периодически промывной тип водного режима), поэтому при воздействии тяжелой техники происходит большая деформация подпахотного горизонта, по сравнению с обыкновенными и южными черноземами (непромывной тип водного режима).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Следует отметить резкое повышение плотности сложения в горизонте В1 южных черноземов на целине (1,37 г/см3), что свидетельствует о проявлении солонцового процесса почвообразования на фоне основного гумусово-аккумулятивного. На это указывает и содержание физической глины (частиц &lt;0,01 мм); их количество увеличивается в горизонте В1 как целинных, так и пахотных почв (что выявляется и морфологически).</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В условиях степной зоны гумусово-аккумулятивный процесс в разной степени проявляется в зональных почвах – черноземах обыкновенных и южных.</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Плотность твердой фазы, в исследуемых черноземах определяется содержанием в почве компонентов органической и минеральной частей. Этот показатель увеличивается вниз по профилю в соответствии с уменьшением содержания гумуса.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Черноземы южные как на целине, так и на пашне имеют более высокую плотность твердой фазы, чем выщелоченные и обыкновенные (таблица 2). Следует отметить повышение плотности твердой фазы при распашке всех подтипов черноземов в результате потери почвой органического вещества.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Различия плотности сложения и плотности твердой фазы почвы черноземов лесостепи и степи обусловили различия в общей порозности, которая зависит от гранулометрического состава, структурности, деятельности почвенной фауны, содержания органического вещества, в пахотных горизонтах – от частоты и приемов обработки и окультуренности почвы. Хорошая оструктуренность, рыхлость черноземов определяют высокую порозность в их гумусовых горизонтах.</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Данные таблицы 2 свидетельствуют об удовлетворительной порозности в горизонтах А всех целинных земель. Она составляет 53-54 % от объема почвы. При обработке черноземов порозность повышается до 57-59 %, что, по шкале Н.А.Качинского, характеризует пахотный слой как культурный с отличной порозностью (И.С.Кауричев, 1982). Однако в подпахотном горизонте выщелоченного и обыкновенного черноземов в результате воздействия техники порозность снизилась до 48-49 %.</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В черноземе южном, в отличие от других, даже на целине в горизонте В1 порозность составляет 49 %, а при использовании под пашню снижается до 47 %. Эта тенденция свидетельствует о воздействии техники на свойства чернозема южного при выраженном солонцовом процессе почвообразования.</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Наименьшая влагоемкость (НВ), по классификации А.А. Роде (1975), характеризует наибольшее количество капиллярно - подвешенной влаги, которое может удерживать почва после стекания избытка влаги при отсутствии подпора грунтовых вод (глубоком залегании).</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Изучаемые черноземы находятся в разных по увлажнению условиях, что важно для хода почвообразования, микробиологических процессов.</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Величина НВ зависит от гранулометрического состава почвы, ее плотности, структурного состояния и содержания гумуса. Так как черноземы для исследований взяты одинакового гранулометрического состава – среднесуглинистые, то можно сказать, что НВ будет определяться в основном содержанием гумуса.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С уменьшением содержания гумуса и физической глины (частиц &lt;0,01 мм) значение величины НВ изменяется. Показатель НВ на целине в горизонте А наибольший (26,0 %) - у выщелоченных и наименьший (22,4 %) - у южных черноземов, что связано с содержанием гумуса при одинаковом гранулометрическом составе.</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На пашне величина показателя НВ уменьшается в связи со снижением гумуса при деградации (таблица 2). Но в целом, водоудерживающая способность черноземов среднесуглинистых лесостепи и степи достаточно высокая.</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Запасы влаги в слое 0-100 см при НВ различаются в зависимости от вида угодья и почвенной подзоны: на пашне в черноземе выщелоченном они составляют 328 мм; обыкновенном - 349 мм; южном - 290 мм; на целине они выше: 336 мм, 353 мм, 299 мм соответственно.</w:t>
      </w:r>
    </w:p>
    <w:p w:rsidR="00F314FA" w:rsidRPr="00F314FA" w:rsidRDefault="009861E3" w:rsidP="003E182B">
      <w:pPr>
        <w:tabs>
          <w:tab w:val="left" w:pos="5400"/>
        </w:tabs>
        <w:suppressAutoHyphens/>
        <w:spacing w:line="360" w:lineRule="auto"/>
        <w:ind w:firstLine="709"/>
        <w:jc w:val="both"/>
        <w:rPr>
          <w:sz w:val="28"/>
          <w:szCs w:val="28"/>
          <w:lang w:val="uk-UA"/>
        </w:rPr>
      </w:pPr>
      <w:r w:rsidRPr="003E182B">
        <w:rPr>
          <w:sz w:val="28"/>
          <w:szCs w:val="28"/>
        </w:rPr>
        <w:t>Таким образом, запасы влаги при НВ снижаются в южной части степной зоны. Это связано с развитием ветровой эрозии, о чем свидетельствует понижение содержания частиц меньше 0,01 мм в горизонте А чернозема южного, особенно на пашне.</w:t>
      </w:r>
    </w:p>
    <w:p w:rsidR="00916F68" w:rsidRDefault="00916F68" w:rsidP="00F314FA">
      <w:pPr>
        <w:pStyle w:val="a3"/>
        <w:suppressAutoHyphens/>
        <w:spacing w:line="360" w:lineRule="auto"/>
        <w:jc w:val="center"/>
        <w:outlineLvl w:val="0"/>
        <w:rPr>
          <w:b/>
          <w:bCs/>
        </w:rPr>
      </w:pPr>
    </w:p>
    <w:p w:rsidR="003E182B" w:rsidRPr="00F314FA" w:rsidRDefault="009861E3" w:rsidP="00F314FA">
      <w:pPr>
        <w:pStyle w:val="a3"/>
        <w:suppressAutoHyphens/>
        <w:spacing w:line="360" w:lineRule="auto"/>
        <w:jc w:val="center"/>
        <w:outlineLvl w:val="0"/>
        <w:rPr>
          <w:b/>
          <w:bCs/>
        </w:rPr>
      </w:pPr>
      <w:r w:rsidRPr="00F314FA">
        <w:rPr>
          <w:b/>
          <w:bCs/>
        </w:rPr>
        <w:t>3.2.2 Агрегатный состав</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Совокупность агрегатов различной величины, формы и качественного состава называется структурой почвы. Структура – важнейшая агрономическая характеристика почв. От нее зависят общие физические, физико-механические, водные, воздушные и тепловые свойства почв, окислительно-восстановительные условия и связанные с ними условия микробиологической деятельности и другие свойства и режимы почв.</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Распределение структурных агрегатов в массе почвы в соответствии с их размерами определяет агрегатный состав почвы. По данным А.А. Яскина и других (В.П. Ковриго, 2000), структурные агрегаты по размеру делят на 3 группы: глыбистая структура – размер более 10 мм; макроструктура – размер 10,0-0,25 мм; микроструктура – размер менее 0,25 мм.</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Агрономически ценной является комковатая и зернистая макроструктура верхних горизонтов почвы размером от 0,25 до 10 мм, обладающая водопрочностью и связностью.</w:t>
      </w:r>
    </w:p>
    <w:p w:rsidR="003E182B" w:rsidRPr="003E182B" w:rsidRDefault="009861E3" w:rsidP="003E182B">
      <w:pPr>
        <w:pStyle w:val="21"/>
        <w:tabs>
          <w:tab w:val="clear" w:pos="5400"/>
        </w:tabs>
        <w:suppressAutoHyphens/>
        <w:spacing w:after="0"/>
        <w:ind w:firstLine="709"/>
        <w:jc w:val="both"/>
      </w:pPr>
      <w:r w:rsidRPr="003E182B">
        <w:t>Количественный и качественный состав макроструктурных отдельностей почвы в значительной степени определяет также ее противоэрозионную устойчивость. Агрегаты диаметром более 2 мм являются эффективным защитным противоэрозионным слоем. Менее эффективна роль агрегатов размером 1-2 мм, а агрегаты менее 0,5 мм совсем неэффективны и легко переносятся ветром.</w:t>
      </w:r>
    </w:p>
    <w:p w:rsidR="003E182B" w:rsidRPr="003E182B" w:rsidRDefault="009861E3" w:rsidP="003E182B">
      <w:pPr>
        <w:pStyle w:val="21"/>
        <w:tabs>
          <w:tab w:val="clear" w:pos="5400"/>
        </w:tabs>
        <w:suppressAutoHyphens/>
        <w:spacing w:after="0"/>
        <w:ind w:firstLine="709"/>
        <w:jc w:val="both"/>
      </w:pPr>
      <w:r w:rsidRPr="003E182B">
        <w:t>Комковатость слоя 0-5 см является диагностическим признаком устойчивости почв к ветровой эрозии, если на поверхности нет борозд или стерни, которые изменяют этот признак в ту или иную сторону.</w:t>
      </w:r>
    </w:p>
    <w:p w:rsidR="003E182B" w:rsidRPr="003E182B" w:rsidRDefault="009861E3" w:rsidP="003E182B">
      <w:pPr>
        <w:pStyle w:val="31"/>
        <w:tabs>
          <w:tab w:val="left" w:pos="5400"/>
        </w:tabs>
        <w:suppressAutoHyphens/>
      </w:pPr>
      <w:r w:rsidRPr="003E182B">
        <w:t>Созданию благоприятных физических свойств почвы и условий плодородия способствуют агрегаты от 10 до 0,25 мм; с точки зрения ветроустойчивости, лишь агрегаты крупнее 1 мм обладают большей устойчивостью в течение летнего сезона.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В наших исследованиях (таблица 3), на глубине 0-5см, у черноземов выщелоченных целины ветроустойчивые агрегаты (более 1 мм) составляют 67,1 %, очень близок этот показатель на пашне (64,6 %). Эрозионно-опасная фракция составляет 32,9 % и 35,4 % соответственно.</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При проведении сухого просеивания видно, что выщелоченные черноземы ветровой эрозии не подвержены. Содержание эрозионно-опасной фракции в этих почвах сравнительно невелико, но на пашне их больше на 2,5 %.</w:t>
      </w:r>
    </w:p>
    <w:p w:rsidR="00F314FA" w:rsidRPr="00F314FA" w:rsidRDefault="00916F68" w:rsidP="00916F68">
      <w:pPr>
        <w:tabs>
          <w:tab w:val="left" w:pos="5400"/>
        </w:tabs>
        <w:suppressAutoHyphens/>
        <w:spacing w:line="360" w:lineRule="auto"/>
        <w:ind w:firstLine="709"/>
        <w:jc w:val="right"/>
        <w:outlineLvl w:val="0"/>
        <w:rPr>
          <w:sz w:val="28"/>
          <w:szCs w:val="28"/>
          <w:lang w:val="uk-UA"/>
        </w:rPr>
      </w:pPr>
      <w:r>
        <w:rPr>
          <w:sz w:val="28"/>
          <w:szCs w:val="28"/>
          <w:lang w:val="uk-UA"/>
        </w:rPr>
        <w:br w:type="page"/>
      </w:r>
      <w:r w:rsidR="00F314FA">
        <w:rPr>
          <w:sz w:val="28"/>
          <w:szCs w:val="28"/>
        </w:rPr>
        <w:t>Таблица 3</w:t>
      </w:r>
    </w:p>
    <w:p w:rsidR="009861E3" w:rsidRPr="00F314FA" w:rsidRDefault="009861E3" w:rsidP="00F314FA">
      <w:pPr>
        <w:tabs>
          <w:tab w:val="left" w:pos="5400"/>
        </w:tabs>
        <w:suppressAutoHyphens/>
        <w:spacing w:line="360" w:lineRule="auto"/>
        <w:jc w:val="center"/>
        <w:outlineLvl w:val="0"/>
        <w:rPr>
          <w:b/>
          <w:bCs/>
          <w:sz w:val="28"/>
          <w:szCs w:val="28"/>
        </w:rPr>
      </w:pPr>
      <w:r w:rsidRPr="00F314FA">
        <w:rPr>
          <w:b/>
          <w:bCs/>
          <w:sz w:val="28"/>
          <w:szCs w:val="28"/>
        </w:rPr>
        <w:t>Агрегатный состав черноземов выщелоченных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791"/>
        <w:gridCol w:w="972"/>
        <w:gridCol w:w="729"/>
        <w:gridCol w:w="606"/>
        <w:gridCol w:w="606"/>
        <w:gridCol w:w="606"/>
        <w:gridCol w:w="729"/>
        <w:gridCol w:w="729"/>
        <w:gridCol w:w="679"/>
      </w:tblGrid>
      <w:tr w:rsidR="009861E3" w:rsidRPr="00F314FA">
        <w:trPr>
          <w:cantSplit/>
          <w:trHeight w:val="103"/>
          <w:jc w:val="center"/>
        </w:trPr>
        <w:tc>
          <w:tcPr>
            <w:tcW w:w="894" w:type="dxa"/>
            <w:vMerge w:val="restart"/>
            <w:vAlign w:val="center"/>
          </w:tcPr>
          <w:p w:rsidR="009861E3" w:rsidRPr="00F314FA" w:rsidRDefault="009861E3" w:rsidP="00F314FA">
            <w:pPr>
              <w:tabs>
                <w:tab w:val="left" w:pos="5400"/>
              </w:tabs>
              <w:suppressAutoHyphens/>
              <w:rPr>
                <w:sz w:val="20"/>
                <w:szCs w:val="20"/>
              </w:rPr>
            </w:pPr>
            <w:r w:rsidRPr="00F314FA">
              <w:rPr>
                <w:sz w:val="20"/>
                <w:szCs w:val="20"/>
              </w:rPr>
              <w:t>Название почвы</w:t>
            </w:r>
          </w:p>
        </w:tc>
        <w:tc>
          <w:tcPr>
            <w:tcW w:w="6446" w:type="dxa"/>
            <w:gridSpan w:val="9"/>
            <w:vAlign w:val="center"/>
          </w:tcPr>
          <w:p w:rsidR="009861E3" w:rsidRPr="00F314FA" w:rsidRDefault="009861E3" w:rsidP="00F314FA">
            <w:pPr>
              <w:tabs>
                <w:tab w:val="left" w:pos="5400"/>
              </w:tabs>
              <w:suppressAutoHyphens/>
              <w:rPr>
                <w:sz w:val="20"/>
                <w:szCs w:val="20"/>
              </w:rPr>
            </w:pPr>
            <w:r w:rsidRPr="00F314FA">
              <w:rPr>
                <w:sz w:val="20"/>
                <w:szCs w:val="20"/>
              </w:rPr>
              <w:t>Содержание фракций, % при размере, мм</w:t>
            </w:r>
          </w:p>
        </w:tc>
      </w:tr>
      <w:tr w:rsidR="00381BEC" w:rsidRPr="00F314FA">
        <w:trPr>
          <w:cantSplit/>
          <w:trHeight w:val="65"/>
          <w:jc w:val="center"/>
        </w:trPr>
        <w:tc>
          <w:tcPr>
            <w:tcW w:w="894" w:type="dxa"/>
            <w:vMerge/>
            <w:vAlign w:val="center"/>
          </w:tcPr>
          <w:p w:rsidR="009861E3" w:rsidRPr="00F314FA" w:rsidRDefault="009861E3" w:rsidP="00F314FA">
            <w:pPr>
              <w:tabs>
                <w:tab w:val="left" w:pos="5400"/>
              </w:tabs>
              <w:suppressAutoHyphens/>
              <w:rPr>
                <w:sz w:val="20"/>
                <w:szCs w:val="20"/>
              </w:rPr>
            </w:pPr>
          </w:p>
        </w:tc>
        <w:tc>
          <w:tcPr>
            <w:tcW w:w="791" w:type="dxa"/>
            <w:vAlign w:val="center"/>
          </w:tcPr>
          <w:p w:rsidR="009861E3" w:rsidRPr="00F314FA" w:rsidRDefault="009861E3" w:rsidP="00F314FA">
            <w:pPr>
              <w:tabs>
                <w:tab w:val="left" w:pos="5400"/>
              </w:tabs>
              <w:suppressAutoHyphens/>
              <w:rPr>
                <w:sz w:val="20"/>
                <w:szCs w:val="20"/>
              </w:rPr>
            </w:pPr>
            <w:r w:rsidRPr="00F314FA">
              <w:rPr>
                <w:sz w:val="20"/>
                <w:szCs w:val="20"/>
                <w:lang w:val="en-US"/>
              </w:rPr>
              <w:t>&lt;</w:t>
            </w:r>
            <w:r w:rsidRPr="00F314FA">
              <w:rPr>
                <w:sz w:val="20"/>
                <w:szCs w:val="20"/>
              </w:rPr>
              <w:t>0.25</w:t>
            </w:r>
          </w:p>
        </w:tc>
        <w:tc>
          <w:tcPr>
            <w:tcW w:w="972" w:type="dxa"/>
            <w:vAlign w:val="center"/>
          </w:tcPr>
          <w:p w:rsidR="009861E3" w:rsidRPr="00F314FA" w:rsidRDefault="009861E3" w:rsidP="00F314FA">
            <w:pPr>
              <w:tabs>
                <w:tab w:val="left" w:pos="5400"/>
              </w:tabs>
              <w:suppressAutoHyphens/>
              <w:rPr>
                <w:sz w:val="20"/>
                <w:szCs w:val="20"/>
              </w:rPr>
            </w:pPr>
            <w:r w:rsidRPr="00F314FA">
              <w:rPr>
                <w:sz w:val="20"/>
                <w:szCs w:val="20"/>
              </w:rPr>
              <w:t>0.25-0.5</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0.5-1</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1-2</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2-3</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3-5</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5-7</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7-10</w:t>
            </w:r>
          </w:p>
        </w:tc>
        <w:tc>
          <w:tcPr>
            <w:tcW w:w="679" w:type="dxa"/>
            <w:vAlign w:val="center"/>
          </w:tcPr>
          <w:p w:rsidR="009861E3" w:rsidRPr="00F314FA" w:rsidRDefault="009861E3" w:rsidP="00F314FA">
            <w:pPr>
              <w:tabs>
                <w:tab w:val="left" w:pos="5400"/>
              </w:tabs>
              <w:suppressAutoHyphens/>
              <w:rPr>
                <w:sz w:val="20"/>
                <w:szCs w:val="20"/>
                <w:lang w:val="en-US"/>
              </w:rPr>
            </w:pPr>
            <w:r w:rsidRPr="00F314FA">
              <w:rPr>
                <w:sz w:val="20"/>
                <w:szCs w:val="20"/>
                <w:lang w:val="en-US"/>
              </w:rPr>
              <w:t>&gt;10</w:t>
            </w:r>
          </w:p>
        </w:tc>
      </w:tr>
      <w:tr w:rsidR="00381BEC" w:rsidRPr="00F314FA">
        <w:trPr>
          <w:trHeight w:val="414"/>
          <w:jc w:val="center"/>
        </w:trPr>
        <w:tc>
          <w:tcPr>
            <w:tcW w:w="894" w:type="dxa"/>
            <w:vAlign w:val="center"/>
          </w:tcPr>
          <w:p w:rsidR="003E182B" w:rsidRPr="00F314FA" w:rsidRDefault="009861E3" w:rsidP="00F314FA">
            <w:pPr>
              <w:tabs>
                <w:tab w:val="left" w:pos="5400"/>
              </w:tabs>
              <w:suppressAutoHyphens/>
              <w:rPr>
                <w:sz w:val="20"/>
                <w:szCs w:val="20"/>
              </w:rPr>
            </w:pPr>
            <w:r w:rsidRPr="00F314FA">
              <w:rPr>
                <w:sz w:val="20"/>
                <w:szCs w:val="20"/>
              </w:rPr>
              <w:t>Сухое просеивание.</w:t>
            </w:r>
          </w:p>
          <w:p w:rsidR="009861E3" w:rsidRPr="00F314FA" w:rsidRDefault="009861E3" w:rsidP="00F314FA">
            <w:pPr>
              <w:tabs>
                <w:tab w:val="left" w:pos="5400"/>
              </w:tabs>
              <w:suppressAutoHyphens/>
              <w:rPr>
                <w:sz w:val="20"/>
                <w:szCs w:val="20"/>
              </w:rPr>
            </w:pPr>
            <w:r w:rsidRPr="00F314FA">
              <w:rPr>
                <w:sz w:val="20"/>
                <w:szCs w:val="20"/>
              </w:rPr>
              <w:t>Целина</w:t>
            </w:r>
          </w:p>
        </w:tc>
        <w:tc>
          <w:tcPr>
            <w:tcW w:w="791" w:type="dxa"/>
            <w:vAlign w:val="center"/>
          </w:tcPr>
          <w:p w:rsidR="009861E3" w:rsidRPr="00F314FA" w:rsidRDefault="009861E3" w:rsidP="00F314FA">
            <w:pPr>
              <w:tabs>
                <w:tab w:val="left" w:pos="5400"/>
              </w:tabs>
              <w:suppressAutoHyphens/>
              <w:rPr>
                <w:sz w:val="20"/>
                <w:szCs w:val="20"/>
              </w:rPr>
            </w:pPr>
            <w:r w:rsidRPr="00F314FA">
              <w:rPr>
                <w:sz w:val="20"/>
                <w:szCs w:val="20"/>
              </w:rPr>
              <w:t>8,6</w:t>
            </w:r>
          </w:p>
        </w:tc>
        <w:tc>
          <w:tcPr>
            <w:tcW w:w="972" w:type="dxa"/>
            <w:vAlign w:val="center"/>
          </w:tcPr>
          <w:p w:rsidR="009861E3" w:rsidRPr="00F314FA" w:rsidRDefault="009861E3" w:rsidP="00F314FA">
            <w:pPr>
              <w:tabs>
                <w:tab w:val="left" w:pos="5400"/>
              </w:tabs>
              <w:suppressAutoHyphens/>
              <w:rPr>
                <w:sz w:val="20"/>
                <w:szCs w:val="20"/>
              </w:rPr>
            </w:pPr>
            <w:r w:rsidRPr="00F314FA">
              <w:rPr>
                <w:sz w:val="20"/>
                <w:szCs w:val="20"/>
              </w:rPr>
              <w:t>4,8</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6,0</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19,3</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13,6</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14,4</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11,5</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8,3</w:t>
            </w:r>
          </w:p>
        </w:tc>
        <w:tc>
          <w:tcPr>
            <w:tcW w:w="679" w:type="dxa"/>
            <w:vAlign w:val="center"/>
          </w:tcPr>
          <w:p w:rsidR="009861E3" w:rsidRPr="00F314FA" w:rsidRDefault="009861E3" w:rsidP="00F314FA">
            <w:pPr>
              <w:tabs>
                <w:tab w:val="left" w:pos="5400"/>
              </w:tabs>
              <w:suppressAutoHyphens/>
              <w:rPr>
                <w:sz w:val="20"/>
                <w:szCs w:val="20"/>
              </w:rPr>
            </w:pPr>
            <w:r w:rsidRPr="00F314FA">
              <w:rPr>
                <w:sz w:val="20"/>
                <w:szCs w:val="20"/>
              </w:rPr>
              <w:t>13,5</w:t>
            </w:r>
          </w:p>
        </w:tc>
      </w:tr>
      <w:tr w:rsidR="00381BEC" w:rsidRPr="00F314FA">
        <w:trPr>
          <w:trHeight w:val="103"/>
          <w:jc w:val="center"/>
        </w:trPr>
        <w:tc>
          <w:tcPr>
            <w:tcW w:w="894" w:type="dxa"/>
            <w:vAlign w:val="center"/>
          </w:tcPr>
          <w:p w:rsidR="009861E3" w:rsidRPr="00F314FA" w:rsidRDefault="009861E3" w:rsidP="00F314FA">
            <w:pPr>
              <w:tabs>
                <w:tab w:val="left" w:pos="5400"/>
              </w:tabs>
              <w:suppressAutoHyphens/>
              <w:rPr>
                <w:sz w:val="20"/>
                <w:szCs w:val="20"/>
              </w:rPr>
            </w:pPr>
            <w:r w:rsidRPr="00F314FA">
              <w:rPr>
                <w:sz w:val="20"/>
                <w:szCs w:val="20"/>
              </w:rPr>
              <w:t>Пашня</w:t>
            </w:r>
          </w:p>
        </w:tc>
        <w:tc>
          <w:tcPr>
            <w:tcW w:w="791" w:type="dxa"/>
            <w:vAlign w:val="center"/>
          </w:tcPr>
          <w:p w:rsidR="009861E3" w:rsidRPr="00F314FA" w:rsidRDefault="009861E3" w:rsidP="00F314FA">
            <w:pPr>
              <w:tabs>
                <w:tab w:val="left" w:pos="5400"/>
              </w:tabs>
              <w:suppressAutoHyphens/>
              <w:rPr>
                <w:sz w:val="20"/>
                <w:szCs w:val="20"/>
              </w:rPr>
            </w:pPr>
            <w:r w:rsidRPr="00F314FA">
              <w:rPr>
                <w:sz w:val="20"/>
                <w:szCs w:val="20"/>
              </w:rPr>
              <w:t>9,8</w:t>
            </w:r>
          </w:p>
        </w:tc>
        <w:tc>
          <w:tcPr>
            <w:tcW w:w="972" w:type="dxa"/>
            <w:vAlign w:val="center"/>
          </w:tcPr>
          <w:p w:rsidR="009861E3" w:rsidRPr="00F314FA" w:rsidRDefault="009861E3" w:rsidP="00F314FA">
            <w:pPr>
              <w:tabs>
                <w:tab w:val="left" w:pos="5400"/>
              </w:tabs>
              <w:suppressAutoHyphens/>
              <w:rPr>
                <w:sz w:val="20"/>
                <w:szCs w:val="20"/>
              </w:rPr>
            </w:pPr>
            <w:r w:rsidRPr="00F314FA">
              <w:rPr>
                <w:sz w:val="20"/>
                <w:szCs w:val="20"/>
              </w:rPr>
              <w:t>5,6</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5,6</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18,8</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12,1</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13,7</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10,2</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9,8</w:t>
            </w:r>
          </w:p>
        </w:tc>
        <w:tc>
          <w:tcPr>
            <w:tcW w:w="679" w:type="dxa"/>
            <w:vAlign w:val="center"/>
          </w:tcPr>
          <w:p w:rsidR="009861E3" w:rsidRPr="00F314FA" w:rsidRDefault="009861E3" w:rsidP="00F314FA">
            <w:pPr>
              <w:tabs>
                <w:tab w:val="left" w:pos="5400"/>
              </w:tabs>
              <w:suppressAutoHyphens/>
              <w:rPr>
                <w:sz w:val="20"/>
                <w:szCs w:val="20"/>
              </w:rPr>
            </w:pPr>
            <w:r w:rsidRPr="00F314FA">
              <w:rPr>
                <w:sz w:val="20"/>
                <w:szCs w:val="20"/>
              </w:rPr>
              <w:t>14,4</w:t>
            </w:r>
          </w:p>
        </w:tc>
      </w:tr>
      <w:tr w:rsidR="00381BEC" w:rsidRPr="00F314FA">
        <w:trPr>
          <w:trHeight w:val="414"/>
          <w:jc w:val="center"/>
        </w:trPr>
        <w:tc>
          <w:tcPr>
            <w:tcW w:w="894" w:type="dxa"/>
            <w:vAlign w:val="center"/>
          </w:tcPr>
          <w:p w:rsidR="003E182B" w:rsidRPr="00F314FA" w:rsidRDefault="009861E3" w:rsidP="00F314FA">
            <w:pPr>
              <w:tabs>
                <w:tab w:val="left" w:pos="5400"/>
              </w:tabs>
              <w:suppressAutoHyphens/>
              <w:rPr>
                <w:sz w:val="20"/>
                <w:szCs w:val="20"/>
              </w:rPr>
            </w:pPr>
            <w:r w:rsidRPr="00F314FA">
              <w:rPr>
                <w:sz w:val="20"/>
                <w:szCs w:val="20"/>
              </w:rPr>
              <w:t>Мокрое просеивание.</w:t>
            </w:r>
          </w:p>
          <w:p w:rsidR="009861E3" w:rsidRPr="00F314FA" w:rsidRDefault="009861E3" w:rsidP="00F314FA">
            <w:pPr>
              <w:tabs>
                <w:tab w:val="left" w:pos="5400"/>
              </w:tabs>
              <w:suppressAutoHyphens/>
              <w:rPr>
                <w:sz w:val="20"/>
                <w:szCs w:val="20"/>
              </w:rPr>
            </w:pPr>
            <w:r w:rsidRPr="00F314FA">
              <w:rPr>
                <w:sz w:val="20"/>
                <w:szCs w:val="20"/>
              </w:rPr>
              <w:t>Целина</w:t>
            </w:r>
          </w:p>
        </w:tc>
        <w:tc>
          <w:tcPr>
            <w:tcW w:w="791" w:type="dxa"/>
            <w:vAlign w:val="center"/>
          </w:tcPr>
          <w:p w:rsidR="009861E3" w:rsidRPr="00F314FA" w:rsidRDefault="009861E3" w:rsidP="00F314FA">
            <w:pPr>
              <w:tabs>
                <w:tab w:val="left" w:pos="5400"/>
              </w:tabs>
              <w:suppressAutoHyphens/>
              <w:rPr>
                <w:sz w:val="20"/>
                <w:szCs w:val="20"/>
              </w:rPr>
            </w:pPr>
            <w:r w:rsidRPr="00F314FA">
              <w:rPr>
                <w:sz w:val="20"/>
                <w:szCs w:val="20"/>
              </w:rPr>
              <w:t>12,4</w:t>
            </w:r>
          </w:p>
        </w:tc>
        <w:tc>
          <w:tcPr>
            <w:tcW w:w="972" w:type="dxa"/>
            <w:vAlign w:val="center"/>
          </w:tcPr>
          <w:p w:rsidR="009861E3" w:rsidRPr="00F314FA" w:rsidRDefault="009861E3" w:rsidP="00F314FA">
            <w:pPr>
              <w:tabs>
                <w:tab w:val="left" w:pos="5400"/>
              </w:tabs>
              <w:suppressAutoHyphens/>
              <w:rPr>
                <w:sz w:val="20"/>
                <w:szCs w:val="20"/>
              </w:rPr>
            </w:pPr>
            <w:r w:rsidRPr="00F314FA">
              <w:rPr>
                <w:sz w:val="20"/>
                <w:szCs w:val="20"/>
              </w:rPr>
              <w:t>2,8</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12,1</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10,6</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7,4</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9,2</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11,3</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14,0</w:t>
            </w:r>
          </w:p>
        </w:tc>
        <w:tc>
          <w:tcPr>
            <w:tcW w:w="679" w:type="dxa"/>
            <w:vAlign w:val="center"/>
          </w:tcPr>
          <w:p w:rsidR="009861E3" w:rsidRPr="00F314FA" w:rsidRDefault="009861E3" w:rsidP="00F314FA">
            <w:pPr>
              <w:tabs>
                <w:tab w:val="left" w:pos="5400"/>
              </w:tabs>
              <w:suppressAutoHyphens/>
              <w:rPr>
                <w:sz w:val="20"/>
                <w:szCs w:val="20"/>
              </w:rPr>
            </w:pPr>
            <w:r w:rsidRPr="00F314FA">
              <w:rPr>
                <w:sz w:val="20"/>
                <w:szCs w:val="20"/>
              </w:rPr>
              <w:t>20,2</w:t>
            </w:r>
          </w:p>
        </w:tc>
      </w:tr>
      <w:tr w:rsidR="00381BEC" w:rsidRPr="00F314FA">
        <w:trPr>
          <w:trHeight w:val="109"/>
          <w:jc w:val="center"/>
        </w:trPr>
        <w:tc>
          <w:tcPr>
            <w:tcW w:w="894" w:type="dxa"/>
            <w:vAlign w:val="center"/>
          </w:tcPr>
          <w:p w:rsidR="009861E3" w:rsidRPr="00F314FA" w:rsidRDefault="009861E3" w:rsidP="00F314FA">
            <w:pPr>
              <w:tabs>
                <w:tab w:val="left" w:pos="5400"/>
              </w:tabs>
              <w:suppressAutoHyphens/>
              <w:rPr>
                <w:sz w:val="20"/>
                <w:szCs w:val="20"/>
              </w:rPr>
            </w:pPr>
            <w:r w:rsidRPr="00F314FA">
              <w:rPr>
                <w:sz w:val="20"/>
                <w:szCs w:val="20"/>
              </w:rPr>
              <w:t>Пашня</w:t>
            </w:r>
          </w:p>
        </w:tc>
        <w:tc>
          <w:tcPr>
            <w:tcW w:w="791" w:type="dxa"/>
            <w:vAlign w:val="center"/>
          </w:tcPr>
          <w:p w:rsidR="009861E3" w:rsidRPr="00F314FA" w:rsidRDefault="009861E3" w:rsidP="00F314FA">
            <w:pPr>
              <w:tabs>
                <w:tab w:val="left" w:pos="5400"/>
              </w:tabs>
              <w:suppressAutoHyphens/>
              <w:rPr>
                <w:sz w:val="20"/>
                <w:szCs w:val="20"/>
              </w:rPr>
            </w:pPr>
            <w:r w:rsidRPr="00F314FA">
              <w:rPr>
                <w:sz w:val="20"/>
                <w:szCs w:val="20"/>
              </w:rPr>
              <w:t>25,4</w:t>
            </w:r>
          </w:p>
        </w:tc>
        <w:tc>
          <w:tcPr>
            <w:tcW w:w="972" w:type="dxa"/>
            <w:vAlign w:val="center"/>
          </w:tcPr>
          <w:p w:rsidR="009861E3" w:rsidRPr="00F314FA" w:rsidRDefault="009861E3" w:rsidP="00F314FA">
            <w:pPr>
              <w:tabs>
                <w:tab w:val="left" w:pos="5400"/>
              </w:tabs>
              <w:suppressAutoHyphens/>
              <w:rPr>
                <w:sz w:val="20"/>
                <w:szCs w:val="20"/>
              </w:rPr>
            </w:pPr>
            <w:r w:rsidRPr="00F314FA">
              <w:rPr>
                <w:sz w:val="20"/>
                <w:szCs w:val="20"/>
              </w:rPr>
              <w:t>5,3</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6,1</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12,7</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9,5</w:t>
            </w:r>
          </w:p>
        </w:tc>
        <w:tc>
          <w:tcPr>
            <w:tcW w:w="606" w:type="dxa"/>
            <w:vAlign w:val="center"/>
          </w:tcPr>
          <w:p w:rsidR="009861E3" w:rsidRPr="00F314FA" w:rsidRDefault="009861E3" w:rsidP="00F314FA">
            <w:pPr>
              <w:tabs>
                <w:tab w:val="left" w:pos="5400"/>
              </w:tabs>
              <w:suppressAutoHyphens/>
              <w:rPr>
                <w:sz w:val="20"/>
                <w:szCs w:val="20"/>
              </w:rPr>
            </w:pPr>
            <w:r w:rsidRPr="00F314FA">
              <w:rPr>
                <w:sz w:val="20"/>
                <w:szCs w:val="20"/>
              </w:rPr>
              <w:t>9,0</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7,5</w:t>
            </w:r>
          </w:p>
        </w:tc>
        <w:tc>
          <w:tcPr>
            <w:tcW w:w="729" w:type="dxa"/>
            <w:vAlign w:val="center"/>
          </w:tcPr>
          <w:p w:rsidR="009861E3" w:rsidRPr="00F314FA" w:rsidRDefault="009861E3" w:rsidP="00F314FA">
            <w:pPr>
              <w:tabs>
                <w:tab w:val="left" w:pos="5400"/>
              </w:tabs>
              <w:suppressAutoHyphens/>
              <w:rPr>
                <w:sz w:val="20"/>
                <w:szCs w:val="20"/>
              </w:rPr>
            </w:pPr>
            <w:r w:rsidRPr="00F314FA">
              <w:rPr>
                <w:sz w:val="20"/>
                <w:szCs w:val="20"/>
              </w:rPr>
              <w:t>6,7</w:t>
            </w:r>
          </w:p>
        </w:tc>
        <w:tc>
          <w:tcPr>
            <w:tcW w:w="679" w:type="dxa"/>
            <w:vAlign w:val="center"/>
          </w:tcPr>
          <w:p w:rsidR="009861E3" w:rsidRPr="00F314FA" w:rsidRDefault="009861E3" w:rsidP="00F314FA">
            <w:pPr>
              <w:tabs>
                <w:tab w:val="left" w:pos="5400"/>
              </w:tabs>
              <w:suppressAutoHyphens/>
              <w:rPr>
                <w:sz w:val="20"/>
                <w:szCs w:val="20"/>
              </w:rPr>
            </w:pPr>
            <w:r w:rsidRPr="00F314FA">
              <w:rPr>
                <w:sz w:val="20"/>
                <w:szCs w:val="20"/>
              </w:rPr>
              <w:t>17,8</w:t>
            </w:r>
          </w:p>
        </w:tc>
      </w:tr>
    </w:tbl>
    <w:p w:rsidR="00F314FA" w:rsidRDefault="00F314FA" w:rsidP="003E182B">
      <w:pPr>
        <w:pStyle w:val="23"/>
        <w:suppressAutoHyphens/>
        <w:ind w:left="0" w:firstLine="709"/>
        <w:rPr>
          <w:lang w:val="uk-UA"/>
        </w:rPr>
      </w:pPr>
    </w:p>
    <w:p w:rsidR="003E182B" w:rsidRPr="003E182B" w:rsidRDefault="009861E3" w:rsidP="003E182B">
      <w:pPr>
        <w:pStyle w:val="23"/>
        <w:suppressAutoHyphens/>
        <w:ind w:left="0" w:firstLine="709"/>
      </w:pPr>
      <w:r w:rsidRPr="003E182B">
        <w:t>При мокром просеивании чернозема выщелоченного среднесуглинистого количество водопрочных агрегатов размером 1-10 мм на пашне 45,4 %. Данные почвы хотя и слабо, но подвержены водной эрозии, причиной этого является распашка, способствующая дезагрегации почвы. На целине в черноземах выщелоченных количество агрегатов более 1 мм - 52,5 %(таблица 3). До крайнего допустимого предела устойчивости интервал составляет всего 2,5 %. Следовательно, эти почвы генетически подвержены водной и слабо подвержены ветровой эрозии.</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Противоэрозионная устойчивость черноземов обыкновенных среднесуглинистого состава иная (таблица 4).</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При сухом просеивании количество эрозионно-устойчивых агрегатов более 1 мм на пашне составляет 48,8 %, на целине – 63,9 %. Сравнивая показатели ветроустойчивости на черноземе обыкновенном (агрегаты более 1 мм)</w:t>
      </w:r>
      <w:r w:rsidR="00916F68">
        <w:rPr>
          <w:sz w:val="28"/>
          <w:szCs w:val="28"/>
        </w:rPr>
        <w:t xml:space="preserve"> </w:t>
      </w:r>
      <w:r w:rsidRPr="003E182B">
        <w:rPr>
          <w:sz w:val="28"/>
          <w:szCs w:val="28"/>
        </w:rPr>
        <w:t>на целине и пашне, можно увидеть, что пашня подвержена больше ветровой</w:t>
      </w:r>
      <w:r w:rsidR="00916F68">
        <w:rPr>
          <w:sz w:val="28"/>
          <w:szCs w:val="28"/>
        </w:rPr>
        <w:t xml:space="preserve"> </w:t>
      </w:r>
      <w:r w:rsidRPr="003E182B">
        <w:rPr>
          <w:sz w:val="28"/>
          <w:szCs w:val="28"/>
        </w:rPr>
        <w:t>эрозии. Это связано с применением различных агротехнических мероприятий, отклонениями от принятых технологий.</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В то же время пашня может подвергаться и водной эрозии.</w:t>
      </w:r>
    </w:p>
    <w:p w:rsidR="00F314FA" w:rsidRDefault="00F314FA" w:rsidP="003E182B">
      <w:pPr>
        <w:pStyle w:val="a3"/>
        <w:suppressAutoHyphens/>
        <w:spacing w:line="360" w:lineRule="auto"/>
        <w:ind w:firstLine="709"/>
        <w:rPr>
          <w:lang w:val="uk-UA"/>
        </w:rPr>
      </w:pPr>
    </w:p>
    <w:p w:rsidR="00F314FA" w:rsidRPr="00F314FA" w:rsidRDefault="00916F68" w:rsidP="00F314FA">
      <w:pPr>
        <w:pStyle w:val="a3"/>
        <w:suppressAutoHyphens/>
        <w:spacing w:line="360" w:lineRule="auto"/>
        <w:jc w:val="right"/>
        <w:rPr>
          <w:lang w:val="uk-UA"/>
        </w:rPr>
      </w:pPr>
      <w:r>
        <w:br w:type="page"/>
      </w:r>
      <w:r w:rsidR="00F314FA">
        <w:t>Таблица 4</w:t>
      </w:r>
    </w:p>
    <w:p w:rsidR="009861E3" w:rsidRPr="00F314FA" w:rsidRDefault="009861E3" w:rsidP="00F314FA">
      <w:pPr>
        <w:pStyle w:val="a3"/>
        <w:suppressAutoHyphens/>
        <w:spacing w:line="360" w:lineRule="auto"/>
        <w:jc w:val="center"/>
        <w:rPr>
          <w:b/>
          <w:bCs/>
        </w:rPr>
      </w:pPr>
      <w:r w:rsidRPr="00F314FA">
        <w:rPr>
          <w:b/>
          <w:bCs/>
        </w:rPr>
        <w:t>Агрегатный состав черноземов обыкновенных</w:t>
      </w: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768"/>
        <w:gridCol w:w="908"/>
        <w:gridCol w:w="720"/>
        <w:gridCol w:w="600"/>
        <w:gridCol w:w="600"/>
        <w:gridCol w:w="600"/>
        <w:gridCol w:w="600"/>
        <w:gridCol w:w="600"/>
        <w:gridCol w:w="600"/>
      </w:tblGrid>
      <w:tr w:rsidR="009861E3" w:rsidRPr="00F314FA">
        <w:trPr>
          <w:cantSplit/>
          <w:trHeight w:val="179"/>
          <w:jc w:val="center"/>
        </w:trPr>
        <w:tc>
          <w:tcPr>
            <w:tcW w:w="1015" w:type="dxa"/>
            <w:vMerge w:val="restart"/>
            <w:vAlign w:val="center"/>
          </w:tcPr>
          <w:p w:rsidR="009861E3" w:rsidRPr="00F314FA" w:rsidRDefault="009861E3" w:rsidP="00F314FA">
            <w:pPr>
              <w:tabs>
                <w:tab w:val="left" w:pos="5400"/>
              </w:tabs>
              <w:suppressAutoHyphens/>
              <w:jc w:val="both"/>
              <w:rPr>
                <w:sz w:val="20"/>
                <w:szCs w:val="20"/>
              </w:rPr>
            </w:pPr>
            <w:r w:rsidRPr="00F314FA">
              <w:rPr>
                <w:sz w:val="20"/>
                <w:szCs w:val="20"/>
              </w:rPr>
              <w:t>Название почвы</w:t>
            </w:r>
          </w:p>
        </w:tc>
        <w:tc>
          <w:tcPr>
            <w:tcW w:w="5996" w:type="dxa"/>
            <w:gridSpan w:val="9"/>
            <w:vAlign w:val="center"/>
          </w:tcPr>
          <w:p w:rsidR="009861E3" w:rsidRPr="00F314FA" w:rsidRDefault="009861E3" w:rsidP="00F314FA">
            <w:pPr>
              <w:tabs>
                <w:tab w:val="left" w:pos="5400"/>
              </w:tabs>
              <w:suppressAutoHyphens/>
              <w:jc w:val="both"/>
              <w:rPr>
                <w:sz w:val="20"/>
                <w:szCs w:val="20"/>
              </w:rPr>
            </w:pPr>
            <w:r w:rsidRPr="00F314FA">
              <w:rPr>
                <w:sz w:val="20"/>
                <w:szCs w:val="20"/>
              </w:rPr>
              <w:t>Содержание фракций, % при размере, мм</w:t>
            </w:r>
          </w:p>
        </w:tc>
      </w:tr>
      <w:tr w:rsidR="00381BEC" w:rsidRPr="00F314FA">
        <w:trPr>
          <w:cantSplit/>
          <w:trHeight w:val="116"/>
          <w:jc w:val="center"/>
        </w:trPr>
        <w:tc>
          <w:tcPr>
            <w:tcW w:w="1015" w:type="dxa"/>
            <w:vMerge/>
            <w:vAlign w:val="center"/>
          </w:tcPr>
          <w:p w:rsidR="009861E3" w:rsidRPr="00F314FA" w:rsidRDefault="009861E3" w:rsidP="00F314FA">
            <w:pPr>
              <w:tabs>
                <w:tab w:val="left" w:pos="5400"/>
              </w:tabs>
              <w:suppressAutoHyphens/>
              <w:jc w:val="both"/>
              <w:rPr>
                <w:sz w:val="20"/>
                <w:szCs w:val="20"/>
              </w:rPr>
            </w:pPr>
          </w:p>
        </w:tc>
        <w:tc>
          <w:tcPr>
            <w:tcW w:w="768" w:type="dxa"/>
            <w:vAlign w:val="center"/>
          </w:tcPr>
          <w:p w:rsidR="009861E3" w:rsidRPr="00F314FA" w:rsidRDefault="009861E3" w:rsidP="00F314FA">
            <w:pPr>
              <w:tabs>
                <w:tab w:val="left" w:pos="5400"/>
              </w:tabs>
              <w:suppressAutoHyphens/>
              <w:jc w:val="both"/>
              <w:rPr>
                <w:sz w:val="20"/>
                <w:szCs w:val="20"/>
              </w:rPr>
            </w:pPr>
            <w:r w:rsidRPr="00F314FA">
              <w:rPr>
                <w:sz w:val="20"/>
                <w:szCs w:val="20"/>
                <w:lang w:val="en-US"/>
              </w:rPr>
              <w:t>&lt;</w:t>
            </w:r>
            <w:r w:rsidRPr="00F314FA">
              <w:rPr>
                <w:sz w:val="20"/>
                <w:szCs w:val="20"/>
              </w:rPr>
              <w:t>0.25</w:t>
            </w:r>
          </w:p>
        </w:tc>
        <w:tc>
          <w:tcPr>
            <w:tcW w:w="908" w:type="dxa"/>
            <w:vAlign w:val="center"/>
          </w:tcPr>
          <w:p w:rsidR="009861E3" w:rsidRPr="00F314FA" w:rsidRDefault="009861E3" w:rsidP="00F314FA">
            <w:pPr>
              <w:tabs>
                <w:tab w:val="left" w:pos="5400"/>
              </w:tabs>
              <w:suppressAutoHyphens/>
              <w:jc w:val="both"/>
              <w:rPr>
                <w:sz w:val="20"/>
                <w:szCs w:val="20"/>
              </w:rPr>
            </w:pPr>
            <w:r w:rsidRPr="00F314FA">
              <w:rPr>
                <w:sz w:val="20"/>
                <w:szCs w:val="20"/>
              </w:rPr>
              <w:t>0.25-0.5</w:t>
            </w:r>
          </w:p>
        </w:tc>
        <w:tc>
          <w:tcPr>
            <w:tcW w:w="720" w:type="dxa"/>
            <w:vAlign w:val="center"/>
          </w:tcPr>
          <w:p w:rsidR="009861E3" w:rsidRPr="00F314FA" w:rsidRDefault="009861E3" w:rsidP="00F314FA">
            <w:pPr>
              <w:tabs>
                <w:tab w:val="left" w:pos="5400"/>
              </w:tabs>
              <w:suppressAutoHyphens/>
              <w:jc w:val="both"/>
              <w:rPr>
                <w:sz w:val="20"/>
                <w:szCs w:val="20"/>
              </w:rPr>
            </w:pPr>
            <w:r w:rsidRPr="00F314FA">
              <w:rPr>
                <w:sz w:val="20"/>
                <w:szCs w:val="20"/>
              </w:rPr>
              <w:t>0.5-1</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1-2</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2-3</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3-5</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5-7</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7-10</w:t>
            </w:r>
          </w:p>
        </w:tc>
        <w:tc>
          <w:tcPr>
            <w:tcW w:w="600" w:type="dxa"/>
            <w:vAlign w:val="center"/>
          </w:tcPr>
          <w:p w:rsidR="009861E3" w:rsidRPr="00F314FA" w:rsidRDefault="009861E3" w:rsidP="00F314FA">
            <w:pPr>
              <w:tabs>
                <w:tab w:val="left" w:pos="5400"/>
              </w:tabs>
              <w:suppressAutoHyphens/>
              <w:jc w:val="both"/>
              <w:rPr>
                <w:sz w:val="20"/>
                <w:szCs w:val="20"/>
                <w:lang w:val="en-US"/>
              </w:rPr>
            </w:pPr>
            <w:r w:rsidRPr="00F314FA">
              <w:rPr>
                <w:sz w:val="20"/>
                <w:szCs w:val="20"/>
                <w:lang w:val="en-US"/>
              </w:rPr>
              <w:t>&gt;10</w:t>
            </w:r>
          </w:p>
        </w:tc>
      </w:tr>
      <w:tr w:rsidR="00381BEC" w:rsidRPr="00F314FA">
        <w:trPr>
          <w:trHeight w:val="733"/>
          <w:jc w:val="center"/>
        </w:trPr>
        <w:tc>
          <w:tcPr>
            <w:tcW w:w="1015" w:type="dxa"/>
            <w:vAlign w:val="center"/>
          </w:tcPr>
          <w:p w:rsidR="003E182B" w:rsidRPr="00F314FA" w:rsidRDefault="009861E3" w:rsidP="00F314FA">
            <w:pPr>
              <w:tabs>
                <w:tab w:val="left" w:pos="5400"/>
              </w:tabs>
              <w:suppressAutoHyphens/>
              <w:rPr>
                <w:sz w:val="20"/>
                <w:szCs w:val="20"/>
              </w:rPr>
            </w:pPr>
            <w:r w:rsidRPr="00F314FA">
              <w:rPr>
                <w:sz w:val="20"/>
                <w:szCs w:val="20"/>
              </w:rPr>
              <w:t>Сухое просеивание.</w:t>
            </w:r>
          </w:p>
          <w:p w:rsidR="009861E3" w:rsidRPr="00F314FA" w:rsidRDefault="009861E3" w:rsidP="00F314FA">
            <w:pPr>
              <w:tabs>
                <w:tab w:val="left" w:pos="5400"/>
              </w:tabs>
              <w:suppressAutoHyphens/>
              <w:rPr>
                <w:sz w:val="20"/>
                <w:szCs w:val="20"/>
              </w:rPr>
            </w:pPr>
            <w:r w:rsidRPr="00F314FA">
              <w:rPr>
                <w:sz w:val="20"/>
                <w:szCs w:val="20"/>
              </w:rPr>
              <w:t>Целина</w:t>
            </w:r>
          </w:p>
        </w:tc>
        <w:tc>
          <w:tcPr>
            <w:tcW w:w="768" w:type="dxa"/>
            <w:vAlign w:val="center"/>
          </w:tcPr>
          <w:p w:rsidR="009861E3" w:rsidRPr="00F314FA" w:rsidRDefault="009861E3" w:rsidP="00F314FA">
            <w:pPr>
              <w:tabs>
                <w:tab w:val="left" w:pos="5400"/>
              </w:tabs>
              <w:suppressAutoHyphens/>
              <w:jc w:val="both"/>
              <w:rPr>
                <w:sz w:val="20"/>
                <w:szCs w:val="20"/>
              </w:rPr>
            </w:pPr>
            <w:r w:rsidRPr="00F314FA">
              <w:rPr>
                <w:sz w:val="20"/>
                <w:szCs w:val="20"/>
              </w:rPr>
              <w:t>14,7</w:t>
            </w:r>
          </w:p>
        </w:tc>
        <w:tc>
          <w:tcPr>
            <w:tcW w:w="908" w:type="dxa"/>
            <w:vAlign w:val="center"/>
          </w:tcPr>
          <w:p w:rsidR="009861E3" w:rsidRPr="00F314FA" w:rsidRDefault="009861E3" w:rsidP="00F314FA">
            <w:pPr>
              <w:tabs>
                <w:tab w:val="left" w:pos="5400"/>
              </w:tabs>
              <w:suppressAutoHyphens/>
              <w:jc w:val="both"/>
              <w:rPr>
                <w:sz w:val="20"/>
                <w:szCs w:val="20"/>
              </w:rPr>
            </w:pPr>
            <w:r w:rsidRPr="00F314FA">
              <w:rPr>
                <w:sz w:val="20"/>
                <w:szCs w:val="20"/>
              </w:rPr>
              <w:t>2,7</w:t>
            </w:r>
          </w:p>
        </w:tc>
        <w:tc>
          <w:tcPr>
            <w:tcW w:w="720" w:type="dxa"/>
            <w:vAlign w:val="center"/>
          </w:tcPr>
          <w:p w:rsidR="009861E3" w:rsidRPr="00F314FA" w:rsidRDefault="009861E3" w:rsidP="00F314FA">
            <w:pPr>
              <w:tabs>
                <w:tab w:val="left" w:pos="5400"/>
              </w:tabs>
              <w:suppressAutoHyphens/>
              <w:jc w:val="both"/>
              <w:rPr>
                <w:sz w:val="20"/>
                <w:szCs w:val="20"/>
              </w:rPr>
            </w:pPr>
            <w:r w:rsidRPr="00F314FA">
              <w:rPr>
                <w:sz w:val="20"/>
                <w:szCs w:val="20"/>
              </w:rPr>
              <w:t>3,1</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8,5</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17,3</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10,8</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6,7</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20,6</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15,6</w:t>
            </w:r>
          </w:p>
        </w:tc>
      </w:tr>
      <w:tr w:rsidR="00381BEC" w:rsidRPr="00F314FA">
        <w:trPr>
          <w:trHeight w:val="179"/>
          <w:jc w:val="center"/>
        </w:trPr>
        <w:tc>
          <w:tcPr>
            <w:tcW w:w="1015" w:type="dxa"/>
            <w:vAlign w:val="center"/>
          </w:tcPr>
          <w:p w:rsidR="009861E3" w:rsidRPr="00F314FA" w:rsidRDefault="009861E3" w:rsidP="00F314FA">
            <w:pPr>
              <w:tabs>
                <w:tab w:val="left" w:pos="5400"/>
              </w:tabs>
              <w:suppressAutoHyphens/>
              <w:jc w:val="both"/>
              <w:rPr>
                <w:sz w:val="20"/>
                <w:szCs w:val="20"/>
              </w:rPr>
            </w:pPr>
            <w:r w:rsidRPr="00F314FA">
              <w:rPr>
                <w:sz w:val="20"/>
                <w:szCs w:val="20"/>
              </w:rPr>
              <w:t>Пашня</w:t>
            </w:r>
          </w:p>
        </w:tc>
        <w:tc>
          <w:tcPr>
            <w:tcW w:w="768" w:type="dxa"/>
            <w:vAlign w:val="center"/>
          </w:tcPr>
          <w:p w:rsidR="009861E3" w:rsidRPr="00F314FA" w:rsidRDefault="009861E3" w:rsidP="00F314FA">
            <w:pPr>
              <w:tabs>
                <w:tab w:val="left" w:pos="5400"/>
              </w:tabs>
              <w:suppressAutoHyphens/>
              <w:jc w:val="both"/>
              <w:rPr>
                <w:sz w:val="20"/>
                <w:szCs w:val="20"/>
              </w:rPr>
            </w:pPr>
            <w:r w:rsidRPr="00F314FA">
              <w:rPr>
                <w:sz w:val="20"/>
                <w:szCs w:val="20"/>
              </w:rPr>
              <w:t>21,3</w:t>
            </w:r>
          </w:p>
        </w:tc>
        <w:tc>
          <w:tcPr>
            <w:tcW w:w="908" w:type="dxa"/>
            <w:vAlign w:val="center"/>
          </w:tcPr>
          <w:p w:rsidR="009861E3" w:rsidRPr="00F314FA" w:rsidRDefault="009861E3" w:rsidP="00F314FA">
            <w:pPr>
              <w:tabs>
                <w:tab w:val="left" w:pos="5400"/>
              </w:tabs>
              <w:suppressAutoHyphens/>
              <w:jc w:val="both"/>
              <w:rPr>
                <w:sz w:val="20"/>
                <w:szCs w:val="20"/>
              </w:rPr>
            </w:pPr>
            <w:r w:rsidRPr="00F314FA">
              <w:rPr>
                <w:sz w:val="20"/>
                <w:szCs w:val="20"/>
              </w:rPr>
              <w:t>5,4</w:t>
            </w:r>
          </w:p>
        </w:tc>
        <w:tc>
          <w:tcPr>
            <w:tcW w:w="720" w:type="dxa"/>
            <w:vAlign w:val="center"/>
          </w:tcPr>
          <w:p w:rsidR="009861E3" w:rsidRPr="00F314FA" w:rsidRDefault="009861E3" w:rsidP="00F314FA">
            <w:pPr>
              <w:tabs>
                <w:tab w:val="left" w:pos="5400"/>
              </w:tabs>
              <w:suppressAutoHyphens/>
              <w:jc w:val="both"/>
              <w:rPr>
                <w:sz w:val="20"/>
                <w:szCs w:val="20"/>
              </w:rPr>
            </w:pPr>
            <w:r w:rsidRPr="00F314FA">
              <w:rPr>
                <w:sz w:val="20"/>
                <w:szCs w:val="20"/>
              </w:rPr>
              <w:t>0,6</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6,9</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14,0</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2,7</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6,8</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18,4</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23,9</w:t>
            </w:r>
          </w:p>
        </w:tc>
      </w:tr>
      <w:tr w:rsidR="00381BEC" w:rsidRPr="00F314FA">
        <w:trPr>
          <w:trHeight w:val="733"/>
          <w:jc w:val="center"/>
        </w:trPr>
        <w:tc>
          <w:tcPr>
            <w:tcW w:w="1015" w:type="dxa"/>
            <w:vAlign w:val="center"/>
          </w:tcPr>
          <w:p w:rsidR="003E182B" w:rsidRPr="00F314FA" w:rsidRDefault="009861E3" w:rsidP="00F314FA">
            <w:pPr>
              <w:tabs>
                <w:tab w:val="left" w:pos="5400"/>
              </w:tabs>
              <w:suppressAutoHyphens/>
              <w:rPr>
                <w:sz w:val="20"/>
                <w:szCs w:val="20"/>
              </w:rPr>
            </w:pPr>
            <w:r w:rsidRPr="00F314FA">
              <w:rPr>
                <w:sz w:val="20"/>
                <w:szCs w:val="20"/>
              </w:rPr>
              <w:t>Мокрое просеивание.</w:t>
            </w:r>
          </w:p>
          <w:p w:rsidR="009861E3" w:rsidRPr="00F314FA" w:rsidRDefault="009861E3" w:rsidP="00F314FA">
            <w:pPr>
              <w:tabs>
                <w:tab w:val="left" w:pos="5400"/>
              </w:tabs>
              <w:suppressAutoHyphens/>
              <w:rPr>
                <w:sz w:val="20"/>
                <w:szCs w:val="20"/>
              </w:rPr>
            </w:pPr>
            <w:r w:rsidRPr="00F314FA">
              <w:rPr>
                <w:sz w:val="20"/>
                <w:szCs w:val="20"/>
              </w:rPr>
              <w:t>Целина</w:t>
            </w:r>
          </w:p>
        </w:tc>
        <w:tc>
          <w:tcPr>
            <w:tcW w:w="768" w:type="dxa"/>
            <w:vAlign w:val="center"/>
          </w:tcPr>
          <w:p w:rsidR="009861E3" w:rsidRPr="00F314FA" w:rsidRDefault="009861E3" w:rsidP="00F314FA">
            <w:pPr>
              <w:tabs>
                <w:tab w:val="left" w:pos="5400"/>
              </w:tabs>
              <w:suppressAutoHyphens/>
              <w:jc w:val="both"/>
              <w:rPr>
                <w:sz w:val="20"/>
                <w:szCs w:val="20"/>
              </w:rPr>
            </w:pPr>
            <w:r w:rsidRPr="00F314FA">
              <w:rPr>
                <w:sz w:val="20"/>
                <w:szCs w:val="20"/>
              </w:rPr>
              <w:t>21,8</w:t>
            </w:r>
          </w:p>
        </w:tc>
        <w:tc>
          <w:tcPr>
            <w:tcW w:w="908" w:type="dxa"/>
            <w:vAlign w:val="center"/>
          </w:tcPr>
          <w:p w:rsidR="009861E3" w:rsidRPr="00F314FA" w:rsidRDefault="009861E3" w:rsidP="00F314FA">
            <w:pPr>
              <w:tabs>
                <w:tab w:val="left" w:pos="5400"/>
              </w:tabs>
              <w:suppressAutoHyphens/>
              <w:jc w:val="both"/>
              <w:rPr>
                <w:sz w:val="20"/>
                <w:szCs w:val="20"/>
              </w:rPr>
            </w:pPr>
            <w:r w:rsidRPr="00F314FA">
              <w:rPr>
                <w:sz w:val="20"/>
                <w:szCs w:val="20"/>
              </w:rPr>
              <w:t>7,0</w:t>
            </w:r>
          </w:p>
        </w:tc>
        <w:tc>
          <w:tcPr>
            <w:tcW w:w="720" w:type="dxa"/>
            <w:vAlign w:val="center"/>
          </w:tcPr>
          <w:p w:rsidR="009861E3" w:rsidRPr="00F314FA" w:rsidRDefault="009861E3" w:rsidP="00F314FA">
            <w:pPr>
              <w:tabs>
                <w:tab w:val="left" w:pos="5400"/>
              </w:tabs>
              <w:suppressAutoHyphens/>
              <w:jc w:val="both"/>
              <w:rPr>
                <w:sz w:val="20"/>
                <w:szCs w:val="20"/>
              </w:rPr>
            </w:pPr>
            <w:r w:rsidRPr="00F314FA">
              <w:rPr>
                <w:sz w:val="20"/>
                <w:szCs w:val="20"/>
              </w:rPr>
              <w:t>5,8</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4,6</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12,1</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6,2</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9,3</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20,5</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12,7</w:t>
            </w:r>
          </w:p>
        </w:tc>
      </w:tr>
      <w:tr w:rsidR="00381BEC" w:rsidRPr="00F314FA">
        <w:trPr>
          <w:trHeight w:val="179"/>
          <w:jc w:val="center"/>
        </w:trPr>
        <w:tc>
          <w:tcPr>
            <w:tcW w:w="1015" w:type="dxa"/>
            <w:vAlign w:val="center"/>
          </w:tcPr>
          <w:p w:rsidR="009861E3" w:rsidRPr="00F314FA" w:rsidRDefault="009861E3" w:rsidP="00F314FA">
            <w:pPr>
              <w:tabs>
                <w:tab w:val="left" w:pos="5400"/>
              </w:tabs>
              <w:suppressAutoHyphens/>
              <w:jc w:val="both"/>
              <w:rPr>
                <w:sz w:val="20"/>
                <w:szCs w:val="20"/>
              </w:rPr>
            </w:pPr>
            <w:r w:rsidRPr="00F314FA">
              <w:rPr>
                <w:sz w:val="20"/>
                <w:szCs w:val="20"/>
              </w:rPr>
              <w:t>Пашня</w:t>
            </w:r>
          </w:p>
        </w:tc>
        <w:tc>
          <w:tcPr>
            <w:tcW w:w="768" w:type="dxa"/>
            <w:vAlign w:val="center"/>
          </w:tcPr>
          <w:p w:rsidR="009861E3" w:rsidRPr="00F314FA" w:rsidRDefault="009861E3" w:rsidP="00F314FA">
            <w:pPr>
              <w:tabs>
                <w:tab w:val="left" w:pos="5400"/>
              </w:tabs>
              <w:suppressAutoHyphens/>
              <w:jc w:val="both"/>
              <w:rPr>
                <w:sz w:val="20"/>
                <w:szCs w:val="20"/>
              </w:rPr>
            </w:pPr>
            <w:r w:rsidRPr="00F314FA">
              <w:rPr>
                <w:sz w:val="20"/>
                <w:szCs w:val="20"/>
              </w:rPr>
              <w:t>23,7</w:t>
            </w:r>
          </w:p>
        </w:tc>
        <w:tc>
          <w:tcPr>
            <w:tcW w:w="908" w:type="dxa"/>
            <w:vAlign w:val="center"/>
          </w:tcPr>
          <w:p w:rsidR="009861E3" w:rsidRPr="00F314FA" w:rsidRDefault="009861E3" w:rsidP="00F314FA">
            <w:pPr>
              <w:tabs>
                <w:tab w:val="left" w:pos="5400"/>
              </w:tabs>
              <w:suppressAutoHyphens/>
              <w:jc w:val="both"/>
              <w:rPr>
                <w:sz w:val="20"/>
                <w:szCs w:val="20"/>
              </w:rPr>
            </w:pPr>
            <w:r w:rsidRPr="00F314FA">
              <w:rPr>
                <w:sz w:val="20"/>
                <w:szCs w:val="20"/>
              </w:rPr>
              <w:t>7,4</w:t>
            </w:r>
          </w:p>
        </w:tc>
        <w:tc>
          <w:tcPr>
            <w:tcW w:w="720" w:type="dxa"/>
            <w:vAlign w:val="center"/>
          </w:tcPr>
          <w:p w:rsidR="009861E3" w:rsidRPr="00F314FA" w:rsidRDefault="009861E3" w:rsidP="00F314FA">
            <w:pPr>
              <w:tabs>
                <w:tab w:val="left" w:pos="5400"/>
              </w:tabs>
              <w:suppressAutoHyphens/>
              <w:jc w:val="both"/>
              <w:rPr>
                <w:sz w:val="20"/>
                <w:szCs w:val="20"/>
              </w:rPr>
            </w:pPr>
            <w:r w:rsidRPr="00F314FA">
              <w:rPr>
                <w:sz w:val="20"/>
                <w:szCs w:val="20"/>
              </w:rPr>
              <w:t>6,3</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7,9</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8,4</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12,4</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9,2</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10,9</w:t>
            </w:r>
          </w:p>
        </w:tc>
        <w:tc>
          <w:tcPr>
            <w:tcW w:w="600" w:type="dxa"/>
            <w:vAlign w:val="center"/>
          </w:tcPr>
          <w:p w:rsidR="009861E3" w:rsidRPr="00F314FA" w:rsidRDefault="009861E3" w:rsidP="00F314FA">
            <w:pPr>
              <w:tabs>
                <w:tab w:val="left" w:pos="5400"/>
              </w:tabs>
              <w:suppressAutoHyphens/>
              <w:jc w:val="both"/>
              <w:rPr>
                <w:sz w:val="20"/>
                <w:szCs w:val="20"/>
              </w:rPr>
            </w:pPr>
            <w:r w:rsidRPr="00F314FA">
              <w:rPr>
                <w:sz w:val="20"/>
                <w:szCs w:val="20"/>
              </w:rPr>
              <w:t>13,8</w:t>
            </w:r>
          </w:p>
        </w:tc>
      </w:tr>
    </w:tbl>
    <w:p w:rsidR="00F314FA" w:rsidRDefault="00F314FA" w:rsidP="003E182B">
      <w:pPr>
        <w:tabs>
          <w:tab w:val="left" w:pos="5400"/>
        </w:tabs>
        <w:suppressAutoHyphens/>
        <w:spacing w:line="360" w:lineRule="auto"/>
        <w:ind w:firstLine="709"/>
        <w:jc w:val="both"/>
        <w:rPr>
          <w:sz w:val="28"/>
          <w:szCs w:val="28"/>
          <w:lang w:val="uk-UA"/>
        </w:rPr>
      </w:pP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Количество водопрочных агрегатов здесь составляет 48,8 %, на целине же количество агрегатов больше 1 мм – 52,7 %. До крайнего допустимого предела или порога устойчивости интервал составляет всего 2,7 %.</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Таким образом, черноземы обыкновенные в пашне подвержены как водной, так и ветровой эрозии.</w:t>
      </w:r>
    </w:p>
    <w:p w:rsidR="003E182B" w:rsidRPr="003E182B" w:rsidRDefault="009861E3" w:rsidP="003E182B">
      <w:pPr>
        <w:pStyle w:val="31"/>
        <w:tabs>
          <w:tab w:val="left" w:pos="5400"/>
        </w:tabs>
        <w:suppressAutoHyphens/>
      </w:pPr>
      <w:r w:rsidRPr="003E182B">
        <w:t>При исследовании агрегатного состава чернозема южного (таблица 5) видно, что эти на пашне почвы сильно подвержены ветровой эрозии. Количество ветроустойчивых агрегатов составляет всего 28,9 %, а водопрочных – 30,8 %.</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По мнению А.П. Щербакова (2000), процесс агрогенной деградации может распространяться на глубину более 0,5 м и обычно усиливается в условиях орошения.</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Таким образом, при распашке все черноземы Челябинской области подвержены в разной степени водной, а черноземы обыкновенные и южные и ветровой эрозии. Наиболее устойчивым к эрозионным процессам является чернозем выщелоченный, который даже на пашне слабо подвергается только водной эрозии.</w:t>
      </w:r>
    </w:p>
    <w:p w:rsidR="003E182B" w:rsidRPr="003E182B" w:rsidRDefault="003E182B" w:rsidP="003E182B">
      <w:pPr>
        <w:tabs>
          <w:tab w:val="left" w:pos="5400"/>
        </w:tabs>
        <w:suppressAutoHyphens/>
        <w:spacing w:line="360" w:lineRule="auto"/>
        <w:ind w:firstLine="709"/>
        <w:jc w:val="both"/>
        <w:rPr>
          <w:sz w:val="28"/>
          <w:szCs w:val="28"/>
        </w:rPr>
      </w:pPr>
    </w:p>
    <w:p w:rsidR="00381BEC" w:rsidRPr="00381BEC" w:rsidRDefault="00381BEC" w:rsidP="00381BEC">
      <w:pPr>
        <w:tabs>
          <w:tab w:val="left" w:pos="5400"/>
        </w:tabs>
        <w:suppressAutoHyphens/>
        <w:spacing w:line="360" w:lineRule="auto"/>
        <w:jc w:val="right"/>
        <w:outlineLvl w:val="0"/>
        <w:rPr>
          <w:sz w:val="28"/>
          <w:szCs w:val="28"/>
          <w:lang w:val="uk-UA"/>
        </w:rPr>
      </w:pPr>
      <w:r>
        <w:rPr>
          <w:sz w:val="28"/>
          <w:szCs w:val="28"/>
        </w:rPr>
        <w:t>Таблица 5</w:t>
      </w:r>
    </w:p>
    <w:p w:rsidR="009861E3" w:rsidRPr="00381BEC" w:rsidRDefault="009861E3" w:rsidP="00381BEC">
      <w:pPr>
        <w:tabs>
          <w:tab w:val="left" w:pos="5400"/>
        </w:tabs>
        <w:suppressAutoHyphens/>
        <w:spacing w:line="360" w:lineRule="auto"/>
        <w:jc w:val="center"/>
        <w:outlineLvl w:val="0"/>
        <w:rPr>
          <w:b/>
          <w:bCs/>
          <w:sz w:val="28"/>
          <w:szCs w:val="28"/>
        </w:rPr>
      </w:pPr>
      <w:r w:rsidRPr="00381BEC">
        <w:rPr>
          <w:b/>
          <w:bCs/>
          <w:sz w:val="28"/>
          <w:szCs w:val="28"/>
        </w:rPr>
        <w:t>Агрегатный состав черноземов южных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709"/>
        <w:gridCol w:w="957"/>
        <w:gridCol w:w="718"/>
        <w:gridCol w:w="598"/>
        <w:gridCol w:w="718"/>
        <w:gridCol w:w="598"/>
        <w:gridCol w:w="718"/>
        <w:gridCol w:w="718"/>
        <w:gridCol w:w="837"/>
      </w:tblGrid>
      <w:tr w:rsidR="009861E3" w:rsidRPr="00381BEC">
        <w:trPr>
          <w:cantSplit/>
          <w:trHeight w:val="192"/>
          <w:jc w:val="center"/>
        </w:trPr>
        <w:tc>
          <w:tcPr>
            <w:tcW w:w="954" w:type="dxa"/>
            <w:vMerge w:val="restart"/>
            <w:vAlign w:val="center"/>
          </w:tcPr>
          <w:p w:rsidR="009861E3" w:rsidRPr="00381BEC" w:rsidRDefault="009861E3" w:rsidP="00381BEC">
            <w:pPr>
              <w:tabs>
                <w:tab w:val="left" w:pos="5400"/>
              </w:tabs>
              <w:suppressAutoHyphens/>
              <w:rPr>
                <w:sz w:val="20"/>
                <w:szCs w:val="20"/>
              </w:rPr>
            </w:pPr>
            <w:r w:rsidRPr="00381BEC">
              <w:rPr>
                <w:sz w:val="20"/>
                <w:szCs w:val="20"/>
              </w:rPr>
              <w:t>Название почвы</w:t>
            </w:r>
          </w:p>
        </w:tc>
        <w:tc>
          <w:tcPr>
            <w:tcW w:w="6570" w:type="dxa"/>
            <w:gridSpan w:val="9"/>
            <w:vAlign w:val="center"/>
          </w:tcPr>
          <w:p w:rsidR="009861E3" w:rsidRPr="00381BEC" w:rsidRDefault="009861E3" w:rsidP="00381BEC">
            <w:pPr>
              <w:tabs>
                <w:tab w:val="left" w:pos="5400"/>
              </w:tabs>
              <w:suppressAutoHyphens/>
              <w:rPr>
                <w:sz w:val="20"/>
                <w:szCs w:val="20"/>
              </w:rPr>
            </w:pPr>
            <w:r w:rsidRPr="00381BEC">
              <w:rPr>
                <w:sz w:val="20"/>
                <w:szCs w:val="20"/>
              </w:rPr>
              <w:t>Содержание фракций, % при размере, мм</w:t>
            </w:r>
          </w:p>
        </w:tc>
      </w:tr>
      <w:tr w:rsidR="009861E3" w:rsidRPr="00381BEC">
        <w:trPr>
          <w:cantSplit/>
          <w:trHeight w:val="205"/>
          <w:jc w:val="center"/>
        </w:trPr>
        <w:tc>
          <w:tcPr>
            <w:tcW w:w="954" w:type="dxa"/>
            <w:vMerge/>
            <w:vAlign w:val="center"/>
          </w:tcPr>
          <w:p w:rsidR="009861E3" w:rsidRPr="00381BEC" w:rsidRDefault="009861E3" w:rsidP="00381BEC">
            <w:pPr>
              <w:tabs>
                <w:tab w:val="left" w:pos="5400"/>
              </w:tabs>
              <w:suppressAutoHyphens/>
              <w:rPr>
                <w:sz w:val="20"/>
                <w:szCs w:val="20"/>
              </w:rPr>
            </w:pPr>
          </w:p>
        </w:tc>
        <w:tc>
          <w:tcPr>
            <w:tcW w:w="709" w:type="dxa"/>
            <w:vAlign w:val="center"/>
          </w:tcPr>
          <w:p w:rsidR="009861E3" w:rsidRPr="00381BEC" w:rsidRDefault="009861E3" w:rsidP="00381BEC">
            <w:pPr>
              <w:tabs>
                <w:tab w:val="left" w:pos="5400"/>
              </w:tabs>
              <w:suppressAutoHyphens/>
              <w:rPr>
                <w:sz w:val="20"/>
                <w:szCs w:val="20"/>
              </w:rPr>
            </w:pPr>
            <w:r w:rsidRPr="00381BEC">
              <w:rPr>
                <w:sz w:val="20"/>
                <w:szCs w:val="20"/>
                <w:lang w:val="en-US"/>
              </w:rPr>
              <w:t>&lt;</w:t>
            </w:r>
            <w:r w:rsidRPr="00381BEC">
              <w:rPr>
                <w:sz w:val="20"/>
                <w:szCs w:val="20"/>
              </w:rPr>
              <w:t>0.25</w:t>
            </w:r>
          </w:p>
        </w:tc>
        <w:tc>
          <w:tcPr>
            <w:tcW w:w="957" w:type="dxa"/>
            <w:vAlign w:val="center"/>
          </w:tcPr>
          <w:p w:rsidR="009861E3" w:rsidRPr="00381BEC" w:rsidRDefault="009861E3" w:rsidP="00381BEC">
            <w:pPr>
              <w:tabs>
                <w:tab w:val="left" w:pos="5400"/>
              </w:tabs>
              <w:suppressAutoHyphens/>
              <w:rPr>
                <w:sz w:val="20"/>
                <w:szCs w:val="20"/>
              </w:rPr>
            </w:pPr>
            <w:r w:rsidRPr="00381BEC">
              <w:rPr>
                <w:sz w:val="20"/>
                <w:szCs w:val="20"/>
              </w:rPr>
              <w:t>0.25-0.5</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0.5-1</w:t>
            </w:r>
          </w:p>
        </w:tc>
        <w:tc>
          <w:tcPr>
            <w:tcW w:w="598" w:type="dxa"/>
            <w:vAlign w:val="center"/>
          </w:tcPr>
          <w:p w:rsidR="009861E3" w:rsidRPr="00381BEC" w:rsidRDefault="009861E3" w:rsidP="00381BEC">
            <w:pPr>
              <w:tabs>
                <w:tab w:val="left" w:pos="5400"/>
              </w:tabs>
              <w:suppressAutoHyphens/>
              <w:rPr>
                <w:sz w:val="20"/>
                <w:szCs w:val="20"/>
              </w:rPr>
            </w:pPr>
            <w:r w:rsidRPr="00381BEC">
              <w:rPr>
                <w:sz w:val="20"/>
                <w:szCs w:val="20"/>
              </w:rPr>
              <w:t>1-2</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2-3</w:t>
            </w:r>
          </w:p>
        </w:tc>
        <w:tc>
          <w:tcPr>
            <w:tcW w:w="598" w:type="dxa"/>
            <w:vAlign w:val="center"/>
          </w:tcPr>
          <w:p w:rsidR="009861E3" w:rsidRPr="00381BEC" w:rsidRDefault="009861E3" w:rsidP="00381BEC">
            <w:pPr>
              <w:tabs>
                <w:tab w:val="left" w:pos="5400"/>
              </w:tabs>
              <w:suppressAutoHyphens/>
              <w:rPr>
                <w:sz w:val="20"/>
                <w:szCs w:val="20"/>
              </w:rPr>
            </w:pPr>
            <w:r w:rsidRPr="00381BEC">
              <w:rPr>
                <w:sz w:val="20"/>
                <w:szCs w:val="20"/>
              </w:rPr>
              <w:t>3-5</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5-7</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7-10</w:t>
            </w:r>
          </w:p>
        </w:tc>
        <w:tc>
          <w:tcPr>
            <w:tcW w:w="837" w:type="dxa"/>
            <w:vAlign w:val="center"/>
          </w:tcPr>
          <w:p w:rsidR="009861E3" w:rsidRPr="00381BEC" w:rsidRDefault="009861E3" w:rsidP="00381BEC">
            <w:pPr>
              <w:tabs>
                <w:tab w:val="left" w:pos="5400"/>
              </w:tabs>
              <w:suppressAutoHyphens/>
              <w:rPr>
                <w:sz w:val="20"/>
                <w:szCs w:val="20"/>
                <w:lang w:val="en-US"/>
              </w:rPr>
            </w:pPr>
            <w:r w:rsidRPr="00381BEC">
              <w:rPr>
                <w:sz w:val="20"/>
                <w:szCs w:val="20"/>
                <w:lang w:val="en-US"/>
              </w:rPr>
              <w:t>&gt;10</w:t>
            </w:r>
          </w:p>
        </w:tc>
      </w:tr>
      <w:tr w:rsidR="009861E3" w:rsidRPr="00381BEC">
        <w:trPr>
          <w:trHeight w:val="397"/>
          <w:jc w:val="center"/>
        </w:trPr>
        <w:tc>
          <w:tcPr>
            <w:tcW w:w="954" w:type="dxa"/>
            <w:vAlign w:val="center"/>
          </w:tcPr>
          <w:p w:rsidR="003E182B" w:rsidRPr="00381BEC" w:rsidRDefault="009861E3" w:rsidP="00381BEC">
            <w:pPr>
              <w:tabs>
                <w:tab w:val="left" w:pos="5400"/>
              </w:tabs>
              <w:suppressAutoHyphens/>
              <w:rPr>
                <w:sz w:val="20"/>
                <w:szCs w:val="20"/>
              </w:rPr>
            </w:pPr>
            <w:r w:rsidRPr="00381BEC">
              <w:rPr>
                <w:sz w:val="20"/>
                <w:szCs w:val="20"/>
              </w:rPr>
              <w:t>Сухое просеивание.</w:t>
            </w:r>
          </w:p>
          <w:p w:rsidR="009861E3" w:rsidRPr="00381BEC" w:rsidRDefault="009861E3" w:rsidP="00381BEC">
            <w:pPr>
              <w:tabs>
                <w:tab w:val="left" w:pos="5400"/>
              </w:tabs>
              <w:suppressAutoHyphens/>
              <w:rPr>
                <w:sz w:val="20"/>
                <w:szCs w:val="20"/>
              </w:rPr>
            </w:pPr>
            <w:r w:rsidRPr="00381BEC">
              <w:rPr>
                <w:sz w:val="20"/>
                <w:szCs w:val="20"/>
              </w:rPr>
              <w:t>Целина</w:t>
            </w:r>
          </w:p>
        </w:tc>
        <w:tc>
          <w:tcPr>
            <w:tcW w:w="709" w:type="dxa"/>
            <w:vAlign w:val="center"/>
          </w:tcPr>
          <w:p w:rsidR="009861E3" w:rsidRPr="00381BEC" w:rsidRDefault="009861E3" w:rsidP="00381BEC">
            <w:pPr>
              <w:tabs>
                <w:tab w:val="left" w:pos="5400"/>
              </w:tabs>
              <w:suppressAutoHyphens/>
              <w:rPr>
                <w:sz w:val="20"/>
                <w:szCs w:val="20"/>
              </w:rPr>
            </w:pPr>
            <w:r w:rsidRPr="00381BEC">
              <w:rPr>
                <w:sz w:val="20"/>
                <w:szCs w:val="20"/>
              </w:rPr>
              <w:t>3,6</w:t>
            </w:r>
          </w:p>
        </w:tc>
        <w:tc>
          <w:tcPr>
            <w:tcW w:w="957" w:type="dxa"/>
            <w:vAlign w:val="center"/>
          </w:tcPr>
          <w:p w:rsidR="009861E3" w:rsidRPr="00381BEC" w:rsidRDefault="009861E3" w:rsidP="00381BEC">
            <w:pPr>
              <w:tabs>
                <w:tab w:val="left" w:pos="5400"/>
              </w:tabs>
              <w:suppressAutoHyphens/>
              <w:rPr>
                <w:sz w:val="20"/>
                <w:szCs w:val="20"/>
              </w:rPr>
            </w:pPr>
            <w:r w:rsidRPr="00381BEC">
              <w:rPr>
                <w:sz w:val="20"/>
                <w:szCs w:val="20"/>
              </w:rPr>
              <w:t>7,5</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11,1</w:t>
            </w:r>
          </w:p>
        </w:tc>
        <w:tc>
          <w:tcPr>
            <w:tcW w:w="598" w:type="dxa"/>
            <w:vAlign w:val="center"/>
          </w:tcPr>
          <w:p w:rsidR="009861E3" w:rsidRPr="00381BEC" w:rsidRDefault="009861E3" w:rsidP="00381BEC">
            <w:pPr>
              <w:tabs>
                <w:tab w:val="left" w:pos="5400"/>
              </w:tabs>
              <w:suppressAutoHyphens/>
              <w:rPr>
                <w:sz w:val="20"/>
                <w:szCs w:val="20"/>
              </w:rPr>
            </w:pPr>
            <w:r w:rsidRPr="00381BEC">
              <w:rPr>
                <w:sz w:val="20"/>
                <w:szCs w:val="20"/>
              </w:rPr>
              <w:t>5,8</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18,6</w:t>
            </w:r>
          </w:p>
        </w:tc>
        <w:tc>
          <w:tcPr>
            <w:tcW w:w="598" w:type="dxa"/>
            <w:vAlign w:val="center"/>
          </w:tcPr>
          <w:p w:rsidR="009861E3" w:rsidRPr="00381BEC" w:rsidRDefault="009861E3" w:rsidP="00381BEC">
            <w:pPr>
              <w:tabs>
                <w:tab w:val="left" w:pos="5400"/>
              </w:tabs>
              <w:suppressAutoHyphens/>
              <w:rPr>
                <w:sz w:val="20"/>
                <w:szCs w:val="20"/>
              </w:rPr>
            </w:pPr>
            <w:r w:rsidRPr="00381BEC">
              <w:rPr>
                <w:sz w:val="20"/>
                <w:szCs w:val="20"/>
              </w:rPr>
              <w:t>9,8</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10,5</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12,7</w:t>
            </w:r>
          </w:p>
        </w:tc>
        <w:tc>
          <w:tcPr>
            <w:tcW w:w="837" w:type="dxa"/>
            <w:vAlign w:val="center"/>
          </w:tcPr>
          <w:p w:rsidR="009861E3" w:rsidRPr="00381BEC" w:rsidRDefault="009861E3" w:rsidP="00381BEC">
            <w:pPr>
              <w:tabs>
                <w:tab w:val="left" w:pos="5400"/>
              </w:tabs>
              <w:suppressAutoHyphens/>
              <w:rPr>
                <w:sz w:val="20"/>
                <w:szCs w:val="20"/>
              </w:rPr>
            </w:pPr>
            <w:r w:rsidRPr="00381BEC">
              <w:rPr>
                <w:sz w:val="20"/>
                <w:szCs w:val="20"/>
              </w:rPr>
              <w:t>20,4</w:t>
            </w:r>
          </w:p>
        </w:tc>
      </w:tr>
      <w:tr w:rsidR="009861E3" w:rsidRPr="00381BEC">
        <w:trPr>
          <w:trHeight w:val="192"/>
          <w:jc w:val="center"/>
        </w:trPr>
        <w:tc>
          <w:tcPr>
            <w:tcW w:w="954" w:type="dxa"/>
            <w:vAlign w:val="center"/>
          </w:tcPr>
          <w:p w:rsidR="009861E3" w:rsidRPr="00381BEC" w:rsidRDefault="009861E3" w:rsidP="00381BEC">
            <w:pPr>
              <w:tabs>
                <w:tab w:val="left" w:pos="5400"/>
              </w:tabs>
              <w:suppressAutoHyphens/>
              <w:rPr>
                <w:sz w:val="20"/>
                <w:szCs w:val="20"/>
              </w:rPr>
            </w:pPr>
            <w:r w:rsidRPr="00381BEC">
              <w:rPr>
                <w:sz w:val="20"/>
                <w:szCs w:val="20"/>
              </w:rPr>
              <w:t>Пашня</w:t>
            </w:r>
          </w:p>
        </w:tc>
        <w:tc>
          <w:tcPr>
            <w:tcW w:w="709" w:type="dxa"/>
            <w:vAlign w:val="center"/>
          </w:tcPr>
          <w:p w:rsidR="009861E3" w:rsidRPr="00381BEC" w:rsidRDefault="009861E3" w:rsidP="00381BEC">
            <w:pPr>
              <w:tabs>
                <w:tab w:val="left" w:pos="5400"/>
              </w:tabs>
              <w:suppressAutoHyphens/>
              <w:rPr>
                <w:sz w:val="20"/>
                <w:szCs w:val="20"/>
              </w:rPr>
            </w:pPr>
            <w:r w:rsidRPr="00381BEC">
              <w:rPr>
                <w:sz w:val="20"/>
                <w:szCs w:val="20"/>
              </w:rPr>
              <w:t>36,4</w:t>
            </w:r>
          </w:p>
        </w:tc>
        <w:tc>
          <w:tcPr>
            <w:tcW w:w="957" w:type="dxa"/>
            <w:vAlign w:val="center"/>
          </w:tcPr>
          <w:p w:rsidR="009861E3" w:rsidRPr="00381BEC" w:rsidRDefault="009861E3" w:rsidP="00381BEC">
            <w:pPr>
              <w:tabs>
                <w:tab w:val="left" w:pos="5400"/>
              </w:tabs>
              <w:suppressAutoHyphens/>
              <w:rPr>
                <w:sz w:val="20"/>
                <w:szCs w:val="20"/>
              </w:rPr>
            </w:pPr>
            <w:r w:rsidRPr="00381BEC">
              <w:rPr>
                <w:sz w:val="20"/>
                <w:szCs w:val="20"/>
              </w:rPr>
              <w:t>13,0</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10,1</w:t>
            </w:r>
          </w:p>
        </w:tc>
        <w:tc>
          <w:tcPr>
            <w:tcW w:w="598" w:type="dxa"/>
            <w:vAlign w:val="center"/>
          </w:tcPr>
          <w:p w:rsidR="009861E3" w:rsidRPr="00381BEC" w:rsidRDefault="009861E3" w:rsidP="00381BEC">
            <w:pPr>
              <w:tabs>
                <w:tab w:val="left" w:pos="5400"/>
              </w:tabs>
              <w:suppressAutoHyphens/>
              <w:rPr>
                <w:sz w:val="20"/>
                <w:szCs w:val="20"/>
              </w:rPr>
            </w:pPr>
            <w:r w:rsidRPr="00381BEC">
              <w:rPr>
                <w:sz w:val="20"/>
                <w:szCs w:val="20"/>
              </w:rPr>
              <w:t>8,0</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6,3</w:t>
            </w:r>
          </w:p>
        </w:tc>
        <w:tc>
          <w:tcPr>
            <w:tcW w:w="598" w:type="dxa"/>
            <w:vAlign w:val="center"/>
          </w:tcPr>
          <w:p w:rsidR="009861E3" w:rsidRPr="00381BEC" w:rsidRDefault="009861E3" w:rsidP="00381BEC">
            <w:pPr>
              <w:tabs>
                <w:tab w:val="left" w:pos="5400"/>
              </w:tabs>
              <w:suppressAutoHyphens/>
              <w:rPr>
                <w:sz w:val="20"/>
                <w:szCs w:val="20"/>
              </w:rPr>
            </w:pPr>
            <w:r w:rsidRPr="00381BEC">
              <w:rPr>
                <w:sz w:val="20"/>
                <w:szCs w:val="20"/>
              </w:rPr>
              <w:t>3,8</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5,5</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5,3</w:t>
            </w:r>
          </w:p>
        </w:tc>
        <w:tc>
          <w:tcPr>
            <w:tcW w:w="837" w:type="dxa"/>
            <w:vAlign w:val="center"/>
          </w:tcPr>
          <w:p w:rsidR="009861E3" w:rsidRPr="00381BEC" w:rsidRDefault="009861E3" w:rsidP="00381BEC">
            <w:pPr>
              <w:tabs>
                <w:tab w:val="left" w:pos="5400"/>
              </w:tabs>
              <w:suppressAutoHyphens/>
              <w:rPr>
                <w:sz w:val="20"/>
                <w:szCs w:val="20"/>
              </w:rPr>
            </w:pPr>
            <w:r w:rsidRPr="00381BEC">
              <w:rPr>
                <w:sz w:val="20"/>
                <w:szCs w:val="20"/>
              </w:rPr>
              <w:t>11,6</w:t>
            </w:r>
          </w:p>
        </w:tc>
      </w:tr>
      <w:tr w:rsidR="009861E3" w:rsidRPr="00381BEC">
        <w:trPr>
          <w:trHeight w:val="782"/>
          <w:jc w:val="center"/>
        </w:trPr>
        <w:tc>
          <w:tcPr>
            <w:tcW w:w="954" w:type="dxa"/>
            <w:vAlign w:val="center"/>
          </w:tcPr>
          <w:p w:rsidR="003E182B" w:rsidRPr="00381BEC" w:rsidRDefault="009861E3" w:rsidP="00381BEC">
            <w:pPr>
              <w:tabs>
                <w:tab w:val="left" w:pos="5400"/>
              </w:tabs>
              <w:suppressAutoHyphens/>
              <w:rPr>
                <w:sz w:val="20"/>
                <w:szCs w:val="20"/>
              </w:rPr>
            </w:pPr>
            <w:r w:rsidRPr="00381BEC">
              <w:rPr>
                <w:sz w:val="20"/>
                <w:szCs w:val="20"/>
              </w:rPr>
              <w:t>Мокрое просеивание.</w:t>
            </w:r>
          </w:p>
          <w:p w:rsidR="009861E3" w:rsidRPr="00381BEC" w:rsidRDefault="009861E3" w:rsidP="00381BEC">
            <w:pPr>
              <w:tabs>
                <w:tab w:val="left" w:pos="5400"/>
              </w:tabs>
              <w:suppressAutoHyphens/>
              <w:rPr>
                <w:sz w:val="20"/>
                <w:szCs w:val="20"/>
              </w:rPr>
            </w:pPr>
            <w:r w:rsidRPr="00381BEC">
              <w:rPr>
                <w:sz w:val="20"/>
                <w:szCs w:val="20"/>
              </w:rPr>
              <w:t>Целина</w:t>
            </w:r>
          </w:p>
        </w:tc>
        <w:tc>
          <w:tcPr>
            <w:tcW w:w="709" w:type="dxa"/>
            <w:vAlign w:val="center"/>
          </w:tcPr>
          <w:p w:rsidR="009861E3" w:rsidRPr="00381BEC" w:rsidRDefault="009861E3" w:rsidP="00381BEC">
            <w:pPr>
              <w:tabs>
                <w:tab w:val="left" w:pos="5400"/>
              </w:tabs>
              <w:suppressAutoHyphens/>
              <w:rPr>
                <w:sz w:val="20"/>
                <w:szCs w:val="20"/>
              </w:rPr>
            </w:pPr>
            <w:r w:rsidRPr="00381BEC">
              <w:rPr>
                <w:sz w:val="20"/>
                <w:szCs w:val="20"/>
              </w:rPr>
              <w:t>23,0</w:t>
            </w:r>
          </w:p>
        </w:tc>
        <w:tc>
          <w:tcPr>
            <w:tcW w:w="957" w:type="dxa"/>
            <w:vAlign w:val="center"/>
          </w:tcPr>
          <w:p w:rsidR="009861E3" w:rsidRPr="00381BEC" w:rsidRDefault="009861E3" w:rsidP="00381BEC">
            <w:pPr>
              <w:tabs>
                <w:tab w:val="left" w:pos="5400"/>
              </w:tabs>
              <w:suppressAutoHyphens/>
              <w:rPr>
                <w:sz w:val="20"/>
                <w:szCs w:val="20"/>
              </w:rPr>
            </w:pPr>
            <w:r w:rsidRPr="00381BEC">
              <w:rPr>
                <w:sz w:val="20"/>
                <w:szCs w:val="20"/>
              </w:rPr>
              <w:t>8,3</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7,6</w:t>
            </w:r>
          </w:p>
        </w:tc>
        <w:tc>
          <w:tcPr>
            <w:tcW w:w="598" w:type="dxa"/>
            <w:vAlign w:val="center"/>
          </w:tcPr>
          <w:p w:rsidR="009861E3" w:rsidRPr="00381BEC" w:rsidRDefault="009861E3" w:rsidP="00381BEC">
            <w:pPr>
              <w:tabs>
                <w:tab w:val="left" w:pos="5400"/>
              </w:tabs>
              <w:suppressAutoHyphens/>
              <w:rPr>
                <w:sz w:val="20"/>
                <w:szCs w:val="20"/>
              </w:rPr>
            </w:pPr>
            <w:r w:rsidRPr="00381BEC">
              <w:rPr>
                <w:sz w:val="20"/>
                <w:szCs w:val="20"/>
              </w:rPr>
              <w:t>12,5</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11,1</w:t>
            </w:r>
          </w:p>
        </w:tc>
        <w:tc>
          <w:tcPr>
            <w:tcW w:w="598" w:type="dxa"/>
            <w:vAlign w:val="center"/>
          </w:tcPr>
          <w:p w:rsidR="009861E3" w:rsidRPr="00381BEC" w:rsidRDefault="009861E3" w:rsidP="00381BEC">
            <w:pPr>
              <w:tabs>
                <w:tab w:val="left" w:pos="5400"/>
              </w:tabs>
              <w:suppressAutoHyphens/>
              <w:rPr>
                <w:sz w:val="20"/>
                <w:szCs w:val="20"/>
              </w:rPr>
            </w:pPr>
            <w:r w:rsidRPr="00381BEC">
              <w:rPr>
                <w:sz w:val="20"/>
                <w:szCs w:val="20"/>
              </w:rPr>
              <w:t>8,3</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9,9</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10,8</w:t>
            </w:r>
          </w:p>
        </w:tc>
        <w:tc>
          <w:tcPr>
            <w:tcW w:w="837" w:type="dxa"/>
            <w:vAlign w:val="center"/>
          </w:tcPr>
          <w:p w:rsidR="009861E3" w:rsidRPr="00381BEC" w:rsidRDefault="009861E3" w:rsidP="00381BEC">
            <w:pPr>
              <w:tabs>
                <w:tab w:val="left" w:pos="5400"/>
              </w:tabs>
              <w:suppressAutoHyphens/>
              <w:rPr>
                <w:sz w:val="20"/>
                <w:szCs w:val="20"/>
              </w:rPr>
            </w:pPr>
            <w:r w:rsidRPr="00381BEC">
              <w:rPr>
                <w:sz w:val="20"/>
                <w:szCs w:val="20"/>
              </w:rPr>
              <w:t>8,5</w:t>
            </w:r>
          </w:p>
        </w:tc>
      </w:tr>
      <w:tr w:rsidR="009861E3" w:rsidRPr="00381BEC">
        <w:trPr>
          <w:trHeight w:val="205"/>
          <w:jc w:val="center"/>
        </w:trPr>
        <w:tc>
          <w:tcPr>
            <w:tcW w:w="954" w:type="dxa"/>
            <w:vAlign w:val="center"/>
          </w:tcPr>
          <w:p w:rsidR="009861E3" w:rsidRPr="00381BEC" w:rsidRDefault="009861E3" w:rsidP="00381BEC">
            <w:pPr>
              <w:tabs>
                <w:tab w:val="left" w:pos="5400"/>
              </w:tabs>
              <w:suppressAutoHyphens/>
              <w:rPr>
                <w:sz w:val="20"/>
                <w:szCs w:val="20"/>
              </w:rPr>
            </w:pPr>
            <w:r w:rsidRPr="00381BEC">
              <w:rPr>
                <w:sz w:val="20"/>
                <w:szCs w:val="20"/>
              </w:rPr>
              <w:t>Пашня</w:t>
            </w:r>
          </w:p>
        </w:tc>
        <w:tc>
          <w:tcPr>
            <w:tcW w:w="709" w:type="dxa"/>
            <w:vAlign w:val="center"/>
          </w:tcPr>
          <w:p w:rsidR="009861E3" w:rsidRPr="00381BEC" w:rsidRDefault="009861E3" w:rsidP="00381BEC">
            <w:pPr>
              <w:tabs>
                <w:tab w:val="left" w:pos="5400"/>
              </w:tabs>
              <w:suppressAutoHyphens/>
              <w:rPr>
                <w:sz w:val="20"/>
                <w:szCs w:val="20"/>
              </w:rPr>
            </w:pPr>
            <w:r w:rsidRPr="00381BEC">
              <w:rPr>
                <w:sz w:val="20"/>
                <w:szCs w:val="20"/>
              </w:rPr>
              <w:t>42,6</w:t>
            </w:r>
          </w:p>
        </w:tc>
        <w:tc>
          <w:tcPr>
            <w:tcW w:w="957" w:type="dxa"/>
            <w:vAlign w:val="center"/>
          </w:tcPr>
          <w:p w:rsidR="009861E3" w:rsidRPr="00381BEC" w:rsidRDefault="009861E3" w:rsidP="00381BEC">
            <w:pPr>
              <w:tabs>
                <w:tab w:val="left" w:pos="5400"/>
              </w:tabs>
              <w:suppressAutoHyphens/>
              <w:rPr>
                <w:sz w:val="20"/>
                <w:szCs w:val="20"/>
              </w:rPr>
            </w:pPr>
            <w:r w:rsidRPr="00381BEC">
              <w:rPr>
                <w:sz w:val="20"/>
                <w:szCs w:val="20"/>
              </w:rPr>
              <w:t>6,6</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6,7</w:t>
            </w:r>
          </w:p>
        </w:tc>
        <w:tc>
          <w:tcPr>
            <w:tcW w:w="598" w:type="dxa"/>
            <w:vAlign w:val="center"/>
          </w:tcPr>
          <w:p w:rsidR="009861E3" w:rsidRPr="00381BEC" w:rsidRDefault="009861E3" w:rsidP="00381BEC">
            <w:pPr>
              <w:tabs>
                <w:tab w:val="left" w:pos="5400"/>
              </w:tabs>
              <w:suppressAutoHyphens/>
              <w:rPr>
                <w:sz w:val="20"/>
                <w:szCs w:val="20"/>
              </w:rPr>
            </w:pPr>
            <w:r w:rsidRPr="00381BEC">
              <w:rPr>
                <w:sz w:val="20"/>
                <w:szCs w:val="20"/>
              </w:rPr>
              <w:t>6,8</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3,7</w:t>
            </w:r>
          </w:p>
        </w:tc>
        <w:tc>
          <w:tcPr>
            <w:tcW w:w="598" w:type="dxa"/>
            <w:vAlign w:val="center"/>
          </w:tcPr>
          <w:p w:rsidR="009861E3" w:rsidRPr="00381BEC" w:rsidRDefault="009861E3" w:rsidP="00381BEC">
            <w:pPr>
              <w:tabs>
                <w:tab w:val="left" w:pos="5400"/>
              </w:tabs>
              <w:suppressAutoHyphens/>
              <w:rPr>
                <w:sz w:val="20"/>
                <w:szCs w:val="20"/>
              </w:rPr>
            </w:pPr>
            <w:r w:rsidRPr="00381BEC">
              <w:rPr>
                <w:sz w:val="20"/>
                <w:szCs w:val="20"/>
              </w:rPr>
              <w:t>7,8</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5,0</w:t>
            </w:r>
          </w:p>
        </w:tc>
        <w:tc>
          <w:tcPr>
            <w:tcW w:w="718" w:type="dxa"/>
            <w:vAlign w:val="center"/>
          </w:tcPr>
          <w:p w:rsidR="009861E3" w:rsidRPr="00381BEC" w:rsidRDefault="009861E3" w:rsidP="00381BEC">
            <w:pPr>
              <w:tabs>
                <w:tab w:val="left" w:pos="5400"/>
              </w:tabs>
              <w:suppressAutoHyphens/>
              <w:rPr>
                <w:sz w:val="20"/>
                <w:szCs w:val="20"/>
              </w:rPr>
            </w:pPr>
            <w:r w:rsidRPr="00381BEC">
              <w:rPr>
                <w:sz w:val="20"/>
                <w:szCs w:val="20"/>
              </w:rPr>
              <w:t>7,5</w:t>
            </w:r>
          </w:p>
        </w:tc>
        <w:tc>
          <w:tcPr>
            <w:tcW w:w="837" w:type="dxa"/>
            <w:vAlign w:val="center"/>
          </w:tcPr>
          <w:p w:rsidR="009861E3" w:rsidRPr="00381BEC" w:rsidRDefault="009861E3" w:rsidP="00381BEC">
            <w:pPr>
              <w:tabs>
                <w:tab w:val="left" w:pos="5400"/>
              </w:tabs>
              <w:suppressAutoHyphens/>
              <w:rPr>
                <w:sz w:val="20"/>
                <w:szCs w:val="20"/>
              </w:rPr>
            </w:pPr>
            <w:r w:rsidRPr="00381BEC">
              <w:rPr>
                <w:sz w:val="20"/>
                <w:szCs w:val="20"/>
              </w:rPr>
              <w:t>13,3</w:t>
            </w:r>
          </w:p>
        </w:tc>
      </w:tr>
    </w:tbl>
    <w:p w:rsidR="00381BEC" w:rsidRDefault="00381BEC" w:rsidP="003E182B">
      <w:pPr>
        <w:tabs>
          <w:tab w:val="left" w:pos="5400"/>
        </w:tabs>
        <w:suppressAutoHyphens/>
        <w:spacing w:line="360" w:lineRule="auto"/>
        <w:ind w:firstLine="709"/>
        <w:jc w:val="both"/>
        <w:rPr>
          <w:sz w:val="28"/>
          <w:szCs w:val="28"/>
          <w:lang w:val="uk-UA"/>
        </w:rPr>
      </w:pP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Целина же более устойчива к эрозионным процессам. В пахотных эродированных почвах уменьшается содержание пылеватой и илистой фракций, что вызывает существенные изменения в их химическом составе. При этом происходит значительный вынос органического вещества и элементов питания растений, дезагрегирование почвы.</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Рассматривая физические и водные свойства черноземов Челябинской области видно, что они подвержены деградации, а, следовательно, возможно изменение хода почвообразовательных процессов в негативную сторону – снижение гумусово-аккумулятивного процесса, развитие осолонцевания, а вслед за ним осолодения. В большей степени деградационные изменения проявятся в черноземах обыкновенном и южном.</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Таким образом, применение почвосберегающих технологий, повышающих или сохраняющих содержание гумуса, может привести к интенсивному гумусово-аккумулятивному процессу, улучшающему агрегатный состав и другие свойства черноземов.</w:t>
      </w:r>
    </w:p>
    <w:p w:rsidR="00916F68" w:rsidRDefault="00916F68" w:rsidP="00381BEC">
      <w:pPr>
        <w:pStyle w:val="a3"/>
        <w:suppressAutoHyphens/>
        <w:spacing w:line="360" w:lineRule="auto"/>
        <w:jc w:val="center"/>
        <w:outlineLvl w:val="0"/>
        <w:rPr>
          <w:b/>
          <w:bCs/>
        </w:rPr>
      </w:pPr>
    </w:p>
    <w:p w:rsidR="003E182B" w:rsidRPr="00381BEC" w:rsidRDefault="009861E3" w:rsidP="00381BEC">
      <w:pPr>
        <w:pStyle w:val="a3"/>
        <w:suppressAutoHyphens/>
        <w:spacing w:line="360" w:lineRule="auto"/>
        <w:jc w:val="center"/>
        <w:outlineLvl w:val="0"/>
        <w:rPr>
          <w:b/>
          <w:bCs/>
        </w:rPr>
      </w:pPr>
      <w:r w:rsidRPr="00381BEC">
        <w:rPr>
          <w:b/>
          <w:bCs/>
        </w:rPr>
        <w:t>3.2.3 Агрохимическое состояние</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Содержание гумуса, мощность гумусового слоя и состав гумуса являются важными показателями потенциального плодородия почвы. Однако как его интегрированный показатель гумус черноземов подвержен заметным изменениям под действием возрастающей антропогенной нагрузки на пахотные почвы. В первые 10-20 лет после распашки происходит наиболее резкое снижение количества источников гумуса (Н.Ф. Ганжара, 2001). Потери и недостаток легкоразлагаемых органических веществ приводит к усилению процессов выпахивания: ухудшение структуры, физических и водно-физических свойств, ухудшение питательного режима почв. Средние биологические потери гумуса в пахотном слое за все время использования черноземов составляют, примерно, 15-20 %. Восстановить содержание гумуса в пахотных черноземах до уровня целинных практически невозможно из-за большой разницы в количестве поступающих источников гумуса на целине и пашне и различий в функционировании естественных фитоценозов и агроценозов.</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Гумусное состояние почвы характеризуют показатели содержания гумуса, его распределение по профилю и запасы.</w:t>
      </w:r>
    </w:p>
    <w:p w:rsidR="003E182B" w:rsidRPr="003E182B" w:rsidRDefault="009861E3" w:rsidP="003E182B">
      <w:pPr>
        <w:pStyle w:val="31"/>
        <w:tabs>
          <w:tab w:val="left" w:pos="5400"/>
        </w:tabs>
        <w:suppressAutoHyphens/>
      </w:pPr>
      <w:r w:rsidRPr="003E182B">
        <w:t>Важнейшей особенностью агрохимического состава черноземов Челябинской области является богатство их гумусом. Оно в большинстве случаев превышает 6 % в относительном исчислении и 150 т/га при определении запаса в пахотном слое 0-20см (В.П. Козаченко, 1999). По принятой градации – это средний показатель гумусового состояния. Содержание гумуса черноземов постепенно убывает вниз по профилю, что обусловлено характером распределения корневых систем травянистой растительности. Агрохимическое состояние черноземов представлено в таблице 6.</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Гумус черноземов характеризуется преобладанием гуминовых кислот над фульвокислотами (Сг.к:Сф.к.=1,5-2). Гуминовые кислоты отличаются высокой степенью конденсированности, а фульвокислоты – почти полным отсутствием их свободных форм (Ю.Д. Кушниренко, 1968).</w:t>
      </w:r>
    </w:p>
    <w:p w:rsidR="003E182B" w:rsidRPr="003E182B" w:rsidRDefault="003E182B" w:rsidP="003E182B">
      <w:pPr>
        <w:tabs>
          <w:tab w:val="left" w:pos="5400"/>
        </w:tabs>
        <w:suppressAutoHyphens/>
        <w:spacing w:line="360" w:lineRule="auto"/>
        <w:ind w:firstLine="709"/>
        <w:jc w:val="both"/>
        <w:rPr>
          <w:sz w:val="28"/>
          <w:szCs w:val="28"/>
        </w:rPr>
      </w:pPr>
    </w:p>
    <w:p w:rsidR="00381BEC" w:rsidRPr="00381BEC" w:rsidRDefault="00381BEC" w:rsidP="00381BEC">
      <w:pPr>
        <w:tabs>
          <w:tab w:val="left" w:pos="5400"/>
        </w:tabs>
        <w:suppressAutoHyphens/>
        <w:spacing w:line="360" w:lineRule="auto"/>
        <w:jc w:val="right"/>
        <w:outlineLvl w:val="0"/>
        <w:rPr>
          <w:sz w:val="28"/>
          <w:szCs w:val="28"/>
          <w:lang w:val="uk-UA"/>
        </w:rPr>
      </w:pPr>
      <w:r>
        <w:rPr>
          <w:sz w:val="28"/>
          <w:szCs w:val="28"/>
        </w:rPr>
        <w:t>Таблица 6</w:t>
      </w:r>
    </w:p>
    <w:p w:rsidR="009861E3" w:rsidRPr="00381BEC" w:rsidRDefault="009861E3" w:rsidP="00381BEC">
      <w:pPr>
        <w:tabs>
          <w:tab w:val="left" w:pos="5400"/>
        </w:tabs>
        <w:suppressAutoHyphens/>
        <w:spacing w:line="360" w:lineRule="auto"/>
        <w:jc w:val="center"/>
        <w:outlineLvl w:val="0"/>
        <w:rPr>
          <w:b/>
          <w:bCs/>
          <w:sz w:val="28"/>
          <w:szCs w:val="28"/>
        </w:rPr>
      </w:pPr>
      <w:r w:rsidRPr="00381BEC">
        <w:rPr>
          <w:b/>
          <w:bCs/>
          <w:sz w:val="28"/>
          <w:szCs w:val="28"/>
        </w:rPr>
        <w:t>Агрохимическая характеристика черноземов</w:t>
      </w:r>
    </w:p>
    <w:tbl>
      <w:tblPr>
        <w:tblW w:w="7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026"/>
        <w:gridCol w:w="1026"/>
        <w:gridCol w:w="615"/>
        <w:gridCol w:w="718"/>
        <w:gridCol w:w="957"/>
        <w:gridCol w:w="718"/>
        <w:gridCol w:w="837"/>
        <w:gridCol w:w="609"/>
      </w:tblGrid>
      <w:tr w:rsidR="00EF3067" w:rsidRPr="00381BEC" w:rsidTr="00916F68">
        <w:trPr>
          <w:cantSplit/>
          <w:trHeight w:val="109"/>
          <w:jc w:val="center"/>
        </w:trPr>
        <w:tc>
          <w:tcPr>
            <w:tcW w:w="1216" w:type="dxa"/>
            <w:vAlign w:val="center"/>
          </w:tcPr>
          <w:p w:rsidR="009861E3" w:rsidRPr="00381BEC" w:rsidRDefault="009861E3" w:rsidP="00EF3067">
            <w:pPr>
              <w:tabs>
                <w:tab w:val="left" w:pos="5400"/>
              </w:tabs>
              <w:suppressAutoHyphens/>
              <w:ind w:hanging="2"/>
              <w:rPr>
                <w:sz w:val="20"/>
                <w:szCs w:val="20"/>
              </w:rPr>
            </w:pPr>
            <w:r w:rsidRPr="00381BEC">
              <w:rPr>
                <w:sz w:val="20"/>
                <w:szCs w:val="20"/>
              </w:rPr>
              <w:t>Почва</w:t>
            </w:r>
          </w:p>
        </w:tc>
        <w:tc>
          <w:tcPr>
            <w:tcW w:w="1026" w:type="dxa"/>
            <w:vAlign w:val="center"/>
          </w:tcPr>
          <w:p w:rsidR="009861E3" w:rsidRPr="00381BEC" w:rsidRDefault="009861E3" w:rsidP="00EF3067">
            <w:pPr>
              <w:tabs>
                <w:tab w:val="left" w:pos="5400"/>
              </w:tabs>
              <w:suppressAutoHyphens/>
              <w:ind w:hanging="2"/>
              <w:rPr>
                <w:sz w:val="20"/>
                <w:szCs w:val="20"/>
              </w:rPr>
            </w:pPr>
            <w:r w:rsidRPr="00381BEC">
              <w:rPr>
                <w:sz w:val="20"/>
                <w:szCs w:val="20"/>
              </w:rPr>
              <w:t>Горизонт</w:t>
            </w:r>
          </w:p>
        </w:tc>
        <w:tc>
          <w:tcPr>
            <w:tcW w:w="1026" w:type="dxa"/>
            <w:vMerge w:val="restart"/>
            <w:vAlign w:val="center"/>
          </w:tcPr>
          <w:p w:rsidR="009861E3" w:rsidRPr="00381BEC" w:rsidRDefault="009861E3" w:rsidP="00EF3067">
            <w:pPr>
              <w:tabs>
                <w:tab w:val="left" w:pos="5400"/>
              </w:tabs>
              <w:suppressAutoHyphens/>
              <w:ind w:hanging="2"/>
              <w:rPr>
                <w:sz w:val="20"/>
                <w:szCs w:val="20"/>
              </w:rPr>
            </w:pPr>
            <w:r w:rsidRPr="00381BEC">
              <w:rPr>
                <w:sz w:val="20"/>
                <w:szCs w:val="20"/>
              </w:rPr>
              <w:t>Глубина, см</w:t>
            </w:r>
          </w:p>
        </w:tc>
        <w:tc>
          <w:tcPr>
            <w:tcW w:w="1333" w:type="dxa"/>
            <w:gridSpan w:val="2"/>
            <w:vAlign w:val="center"/>
          </w:tcPr>
          <w:p w:rsidR="009861E3" w:rsidRPr="00381BEC" w:rsidRDefault="009861E3" w:rsidP="00EF3067">
            <w:pPr>
              <w:tabs>
                <w:tab w:val="left" w:pos="5400"/>
              </w:tabs>
              <w:suppressAutoHyphens/>
              <w:ind w:hanging="2"/>
              <w:rPr>
                <w:sz w:val="20"/>
                <w:szCs w:val="20"/>
              </w:rPr>
            </w:pPr>
            <w:r w:rsidRPr="00381BEC">
              <w:rPr>
                <w:sz w:val="20"/>
                <w:szCs w:val="20"/>
              </w:rPr>
              <w:t>Гумус</w:t>
            </w:r>
          </w:p>
        </w:tc>
        <w:tc>
          <w:tcPr>
            <w:tcW w:w="2512" w:type="dxa"/>
            <w:gridSpan w:val="3"/>
            <w:vAlign w:val="center"/>
          </w:tcPr>
          <w:p w:rsidR="009861E3" w:rsidRPr="00381BEC" w:rsidRDefault="009861E3" w:rsidP="00EF3067">
            <w:pPr>
              <w:tabs>
                <w:tab w:val="left" w:pos="5400"/>
              </w:tabs>
              <w:suppressAutoHyphens/>
              <w:ind w:hanging="2"/>
              <w:rPr>
                <w:sz w:val="20"/>
                <w:szCs w:val="20"/>
              </w:rPr>
            </w:pPr>
            <w:r w:rsidRPr="00381BEC">
              <w:rPr>
                <w:sz w:val="20"/>
                <w:szCs w:val="20"/>
              </w:rPr>
              <w:t>Содержание подвижных форм</w:t>
            </w:r>
          </w:p>
        </w:tc>
        <w:tc>
          <w:tcPr>
            <w:tcW w:w="609" w:type="dxa"/>
            <w:vMerge w:val="restart"/>
            <w:vAlign w:val="center"/>
          </w:tcPr>
          <w:p w:rsidR="009861E3" w:rsidRPr="00EF3067" w:rsidRDefault="009861E3" w:rsidP="00EF3067">
            <w:pPr>
              <w:tabs>
                <w:tab w:val="left" w:pos="5400"/>
              </w:tabs>
              <w:suppressAutoHyphens/>
              <w:ind w:hanging="2"/>
              <w:rPr>
                <w:sz w:val="20"/>
                <w:szCs w:val="20"/>
                <w:lang w:val="uk-UA"/>
              </w:rPr>
            </w:pPr>
            <w:r w:rsidRPr="00381BEC">
              <w:rPr>
                <w:sz w:val="20"/>
                <w:szCs w:val="20"/>
                <w:lang w:val="en-US"/>
              </w:rPr>
              <w:t>PH</w:t>
            </w:r>
            <w:r w:rsidRPr="00381BEC">
              <w:rPr>
                <w:sz w:val="20"/>
                <w:szCs w:val="20"/>
              </w:rPr>
              <w:t>в</w:t>
            </w:r>
          </w:p>
        </w:tc>
      </w:tr>
      <w:tr w:rsidR="00916F68" w:rsidRPr="00381BEC" w:rsidTr="006570C4">
        <w:trPr>
          <w:cantSplit/>
          <w:trHeight w:val="109"/>
          <w:jc w:val="center"/>
        </w:trPr>
        <w:tc>
          <w:tcPr>
            <w:tcW w:w="2242" w:type="dxa"/>
            <w:gridSpan w:val="2"/>
            <w:vAlign w:val="center"/>
          </w:tcPr>
          <w:p w:rsidR="00916F68" w:rsidRPr="00381BEC" w:rsidRDefault="00916F68" w:rsidP="00EF3067">
            <w:pPr>
              <w:tabs>
                <w:tab w:val="left" w:pos="5400"/>
              </w:tabs>
              <w:suppressAutoHyphens/>
              <w:ind w:hanging="2"/>
              <w:rPr>
                <w:sz w:val="20"/>
                <w:szCs w:val="20"/>
              </w:rPr>
            </w:pPr>
          </w:p>
        </w:tc>
        <w:tc>
          <w:tcPr>
            <w:tcW w:w="1026" w:type="dxa"/>
            <w:vMerge/>
            <w:vAlign w:val="center"/>
          </w:tcPr>
          <w:p w:rsidR="00916F68" w:rsidRPr="00381BEC" w:rsidRDefault="00916F68" w:rsidP="00EF3067">
            <w:pPr>
              <w:tabs>
                <w:tab w:val="left" w:pos="5400"/>
              </w:tabs>
              <w:suppressAutoHyphens/>
              <w:ind w:hanging="2"/>
              <w:rPr>
                <w:sz w:val="20"/>
                <w:szCs w:val="20"/>
              </w:rPr>
            </w:pPr>
          </w:p>
        </w:tc>
        <w:tc>
          <w:tcPr>
            <w:tcW w:w="615" w:type="dxa"/>
            <w:vAlign w:val="center"/>
          </w:tcPr>
          <w:p w:rsidR="00916F68" w:rsidRPr="00381BEC" w:rsidRDefault="00916F68" w:rsidP="00EF3067">
            <w:pPr>
              <w:tabs>
                <w:tab w:val="left" w:pos="5400"/>
              </w:tabs>
              <w:suppressAutoHyphens/>
              <w:ind w:hanging="2"/>
              <w:rPr>
                <w:sz w:val="20"/>
                <w:szCs w:val="20"/>
              </w:rPr>
            </w:pPr>
            <w:r w:rsidRPr="00381BEC">
              <w:rPr>
                <w:sz w:val="20"/>
                <w:szCs w:val="20"/>
              </w:rPr>
              <w:t>%</w:t>
            </w:r>
          </w:p>
        </w:tc>
        <w:tc>
          <w:tcPr>
            <w:tcW w:w="718" w:type="dxa"/>
            <w:vAlign w:val="center"/>
          </w:tcPr>
          <w:p w:rsidR="00916F68" w:rsidRPr="00381BEC" w:rsidRDefault="00916F68" w:rsidP="00EF3067">
            <w:pPr>
              <w:tabs>
                <w:tab w:val="left" w:pos="5400"/>
              </w:tabs>
              <w:suppressAutoHyphens/>
              <w:ind w:hanging="2"/>
              <w:rPr>
                <w:sz w:val="20"/>
                <w:szCs w:val="20"/>
              </w:rPr>
            </w:pPr>
            <w:r w:rsidRPr="00381BEC">
              <w:rPr>
                <w:sz w:val="20"/>
                <w:szCs w:val="20"/>
              </w:rPr>
              <w:t>т/га</w:t>
            </w:r>
          </w:p>
        </w:tc>
        <w:tc>
          <w:tcPr>
            <w:tcW w:w="957" w:type="dxa"/>
            <w:vAlign w:val="center"/>
          </w:tcPr>
          <w:p w:rsidR="00916F68" w:rsidRPr="00381BEC" w:rsidRDefault="00916F68" w:rsidP="00EF3067">
            <w:pPr>
              <w:tabs>
                <w:tab w:val="left" w:pos="5400"/>
              </w:tabs>
              <w:suppressAutoHyphens/>
              <w:ind w:hanging="2"/>
              <w:rPr>
                <w:sz w:val="20"/>
                <w:szCs w:val="20"/>
              </w:rPr>
            </w:pPr>
            <w:r w:rsidRPr="00381BEC">
              <w:rPr>
                <w:sz w:val="20"/>
                <w:szCs w:val="20"/>
                <w:lang w:val="en-US"/>
              </w:rPr>
              <w:t>N</w:t>
            </w:r>
            <w:r w:rsidRPr="00381BEC">
              <w:rPr>
                <w:sz w:val="20"/>
                <w:szCs w:val="20"/>
              </w:rPr>
              <w:t>-</w:t>
            </w:r>
            <w:r w:rsidRPr="00381BEC">
              <w:rPr>
                <w:sz w:val="20"/>
                <w:szCs w:val="20"/>
                <w:lang w:val="en-US"/>
              </w:rPr>
              <w:t>NO</w:t>
            </w:r>
            <w:r w:rsidRPr="00381BEC">
              <w:rPr>
                <w:sz w:val="20"/>
                <w:szCs w:val="20"/>
              </w:rPr>
              <w:t>3</w:t>
            </w:r>
          </w:p>
        </w:tc>
        <w:tc>
          <w:tcPr>
            <w:tcW w:w="718" w:type="dxa"/>
            <w:vAlign w:val="center"/>
          </w:tcPr>
          <w:p w:rsidR="00916F68" w:rsidRPr="00381BEC" w:rsidRDefault="00916F68" w:rsidP="00EF3067">
            <w:pPr>
              <w:tabs>
                <w:tab w:val="left" w:pos="5400"/>
              </w:tabs>
              <w:suppressAutoHyphens/>
              <w:ind w:hanging="2"/>
              <w:rPr>
                <w:sz w:val="20"/>
                <w:szCs w:val="20"/>
              </w:rPr>
            </w:pPr>
            <w:r w:rsidRPr="00381BEC">
              <w:rPr>
                <w:sz w:val="20"/>
                <w:szCs w:val="20"/>
                <w:lang w:val="en-US"/>
              </w:rPr>
              <w:t>P</w:t>
            </w:r>
            <w:r w:rsidRPr="00381BEC">
              <w:rPr>
                <w:sz w:val="20"/>
                <w:szCs w:val="20"/>
              </w:rPr>
              <w:t>2</w:t>
            </w:r>
            <w:r w:rsidRPr="00381BEC">
              <w:rPr>
                <w:sz w:val="20"/>
                <w:szCs w:val="20"/>
                <w:lang w:val="en-US"/>
              </w:rPr>
              <w:t>O</w:t>
            </w:r>
            <w:r w:rsidRPr="00381BEC">
              <w:rPr>
                <w:sz w:val="20"/>
                <w:szCs w:val="20"/>
              </w:rPr>
              <w:t>5</w:t>
            </w:r>
          </w:p>
        </w:tc>
        <w:tc>
          <w:tcPr>
            <w:tcW w:w="837" w:type="dxa"/>
            <w:vAlign w:val="center"/>
          </w:tcPr>
          <w:p w:rsidR="00916F68" w:rsidRPr="00381BEC" w:rsidRDefault="00916F68" w:rsidP="00EF3067">
            <w:pPr>
              <w:tabs>
                <w:tab w:val="left" w:pos="5400"/>
              </w:tabs>
              <w:suppressAutoHyphens/>
              <w:ind w:hanging="2"/>
              <w:rPr>
                <w:sz w:val="20"/>
                <w:szCs w:val="20"/>
              </w:rPr>
            </w:pPr>
            <w:r w:rsidRPr="00381BEC">
              <w:rPr>
                <w:sz w:val="20"/>
                <w:szCs w:val="20"/>
                <w:lang w:val="en-US"/>
              </w:rPr>
              <w:t>K</w:t>
            </w:r>
            <w:r w:rsidRPr="00381BEC">
              <w:rPr>
                <w:sz w:val="20"/>
                <w:szCs w:val="20"/>
              </w:rPr>
              <w:t>2</w:t>
            </w:r>
            <w:r w:rsidRPr="00381BEC">
              <w:rPr>
                <w:sz w:val="20"/>
                <w:szCs w:val="20"/>
                <w:lang w:val="en-US"/>
              </w:rPr>
              <w:t>O</w:t>
            </w:r>
          </w:p>
        </w:tc>
        <w:tc>
          <w:tcPr>
            <w:tcW w:w="609" w:type="dxa"/>
            <w:vMerge/>
            <w:vAlign w:val="center"/>
          </w:tcPr>
          <w:p w:rsidR="00916F68" w:rsidRPr="00381BEC" w:rsidRDefault="00916F68" w:rsidP="00EF3067">
            <w:pPr>
              <w:tabs>
                <w:tab w:val="left" w:pos="5400"/>
              </w:tabs>
              <w:suppressAutoHyphens/>
              <w:ind w:hanging="2"/>
              <w:rPr>
                <w:sz w:val="20"/>
                <w:szCs w:val="20"/>
              </w:rPr>
            </w:pPr>
          </w:p>
        </w:tc>
      </w:tr>
      <w:tr w:rsidR="00381BEC" w:rsidRPr="00381BEC" w:rsidTr="00916F68">
        <w:trPr>
          <w:trHeight w:val="109"/>
          <w:jc w:val="center"/>
        </w:trPr>
        <w:tc>
          <w:tcPr>
            <w:tcW w:w="1216" w:type="dxa"/>
          </w:tcPr>
          <w:p w:rsidR="003E182B" w:rsidRPr="00381BEC" w:rsidRDefault="009861E3" w:rsidP="00EF3067">
            <w:pPr>
              <w:tabs>
                <w:tab w:val="left" w:pos="5400"/>
              </w:tabs>
              <w:suppressAutoHyphens/>
              <w:ind w:hanging="2"/>
              <w:rPr>
                <w:sz w:val="20"/>
                <w:szCs w:val="20"/>
              </w:rPr>
            </w:pPr>
            <w:r w:rsidRPr="00381BEC">
              <w:rPr>
                <w:sz w:val="20"/>
                <w:szCs w:val="20"/>
              </w:rPr>
              <w:t>Чернозем выщелоченный.</w:t>
            </w:r>
          </w:p>
          <w:p w:rsidR="003E182B" w:rsidRPr="00381BEC" w:rsidRDefault="009861E3" w:rsidP="00EF3067">
            <w:pPr>
              <w:tabs>
                <w:tab w:val="left" w:pos="5400"/>
              </w:tabs>
              <w:suppressAutoHyphens/>
              <w:ind w:hanging="2"/>
              <w:rPr>
                <w:sz w:val="20"/>
                <w:szCs w:val="20"/>
              </w:rPr>
            </w:pPr>
            <w:r w:rsidRPr="00381BEC">
              <w:rPr>
                <w:sz w:val="20"/>
                <w:szCs w:val="20"/>
              </w:rPr>
              <w:t>Целина</w:t>
            </w:r>
          </w:p>
          <w:p w:rsidR="003E182B" w:rsidRPr="00381BEC" w:rsidRDefault="003E182B" w:rsidP="00EF3067">
            <w:pPr>
              <w:tabs>
                <w:tab w:val="left" w:pos="5400"/>
              </w:tabs>
              <w:suppressAutoHyphens/>
              <w:ind w:hanging="2"/>
              <w:rPr>
                <w:sz w:val="20"/>
                <w:szCs w:val="20"/>
              </w:rPr>
            </w:pPr>
          </w:p>
          <w:p w:rsidR="00916F68" w:rsidRDefault="00916F68" w:rsidP="00EF3067">
            <w:pPr>
              <w:tabs>
                <w:tab w:val="left" w:pos="5400"/>
              </w:tabs>
              <w:suppressAutoHyphens/>
              <w:ind w:hanging="2"/>
              <w:rPr>
                <w:sz w:val="20"/>
                <w:szCs w:val="20"/>
              </w:rPr>
            </w:pPr>
          </w:p>
          <w:p w:rsidR="00916F68" w:rsidRDefault="00916F68" w:rsidP="00EF3067">
            <w:pPr>
              <w:tabs>
                <w:tab w:val="left" w:pos="5400"/>
              </w:tabs>
              <w:suppressAutoHyphens/>
              <w:ind w:hanging="2"/>
              <w:rPr>
                <w:sz w:val="20"/>
                <w:szCs w:val="20"/>
              </w:rPr>
            </w:pPr>
          </w:p>
          <w:p w:rsidR="009861E3" w:rsidRPr="00381BEC" w:rsidRDefault="009861E3" w:rsidP="00EF3067">
            <w:pPr>
              <w:tabs>
                <w:tab w:val="left" w:pos="5400"/>
              </w:tabs>
              <w:suppressAutoHyphens/>
              <w:ind w:hanging="2"/>
              <w:rPr>
                <w:sz w:val="20"/>
                <w:szCs w:val="20"/>
              </w:rPr>
            </w:pPr>
            <w:r w:rsidRPr="00381BEC">
              <w:rPr>
                <w:sz w:val="20"/>
                <w:szCs w:val="20"/>
              </w:rPr>
              <w:t>Пашня</w:t>
            </w:r>
          </w:p>
        </w:tc>
        <w:tc>
          <w:tcPr>
            <w:tcW w:w="1026" w:type="dxa"/>
          </w:tcPr>
          <w:p w:rsidR="003E182B" w:rsidRPr="00381BEC" w:rsidRDefault="009861E3" w:rsidP="00EF3067">
            <w:pPr>
              <w:tabs>
                <w:tab w:val="left" w:pos="5400"/>
              </w:tabs>
              <w:suppressAutoHyphens/>
              <w:ind w:hanging="2"/>
              <w:rPr>
                <w:sz w:val="20"/>
                <w:szCs w:val="20"/>
              </w:rPr>
            </w:pPr>
            <w:r w:rsidRPr="00381BEC">
              <w:rPr>
                <w:sz w:val="20"/>
                <w:szCs w:val="20"/>
              </w:rPr>
              <w:t>А0</w:t>
            </w:r>
          </w:p>
          <w:p w:rsidR="003E182B" w:rsidRPr="00381BEC" w:rsidRDefault="009861E3" w:rsidP="00EF3067">
            <w:pPr>
              <w:tabs>
                <w:tab w:val="left" w:pos="5400"/>
              </w:tabs>
              <w:suppressAutoHyphens/>
              <w:ind w:hanging="2"/>
              <w:rPr>
                <w:sz w:val="20"/>
                <w:szCs w:val="20"/>
              </w:rPr>
            </w:pPr>
            <w:r w:rsidRPr="00381BEC">
              <w:rPr>
                <w:sz w:val="20"/>
                <w:szCs w:val="20"/>
              </w:rPr>
              <w:t>А</w:t>
            </w:r>
          </w:p>
          <w:p w:rsidR="003E182B" w:rsidRPr="00381BEC" w:rsidRDefault="009861E3" w:rsidP="00EF3067">
            <w:pPr>
              <w:tabs>
                <w:tab w:val="left" w:pos="5400"/>
              </w:tabs>
              <w:suppressAutoHyphens/>
              <w:ind w:hanging="2"/>
              <w:rPr>
                <w:sz w:val="20"/>
                <w:szCs w:val="20"/>
              </w:rPr>
            </w:pPr>
            <w:r w:rsidRPr="00381BEC">
              <w:rPr>
                <w:sz w:val="20"/>
                <w:szCs w:val="20"/>
              </w:rPr>
              <w:t>В1</w:t>
            </w:r>
          </w:p>
          <w:p w:rsidR="003E182B" w:rsidRPr="00381BEC" w:rsidRDefault="009861E3" w:rsidP="00EF3067">
            <w:pPr>
              <w:tabs>
                <w:tab w:val="left" w:pos="5400"/>
              </w:tabs>
              <w:suppressAutoHyphens/>
              <w:ind w:hanging="2"/>
              <w:rPr>
                <w:sz w:val="20"/>
                <w:szCs w:val="20"/>
              </w:rPr>
            </w:pPr>
            <w:r w:rsidRPr="00381BEC">
              <w:rPr>
                <w:sz w:val="20"/>
                <w:szCs w:val="20"/>
              </w:rPr>
              <w:t>В2</w:t>
            </w:r>
          </w:p>
          <w:p w:rsidR="003E182B" w:rsidRPr="00381BEC" w:rsidRDefault="009861E3" w:rsidP="00EF3067">
            <w:pPr>
              <w:tabs>
                <w:tab w:val="left" w:pos="5400"/>
              </w:tabs>
              <w:suppressAutoHyphens/>
              <w:ind w:hanging="2"/>
              <w:rPr>
                <w:sz w:val="20"/>
                <w:szCs w:val="20"/>
              </w:rPr>
            </w:pPr>
            <w:r w:rsidRPr="00381BEC">
              <w:rPr>
                <w:sz w:val="20"/>
                <w:szCs w:val="20"/>
              </w:rPr>
              <w:t>ВС</w:t>
            </w:r>
          </w:p>
          <w:p w:rsidR="003E182B" w:rsidRPr="00381BEC" w:rsidRDefault="009861E3" w:rsidP="00EF3067">
            <w:pPr>
              <w:tabs>
                <w:tab w:val="left" w:pos="5400"/>
              </w:tabs>
              <w:suppressAutoHyphens/>
              <w:ind w:hanging="2"/>
              <w:rPr>
                <w:sz w:val="20"/>
                <w:szCs w:val="20"/>
              </w:rPr>
            </w:pPr>
            <w:r w:rsidRPr="00381BEC">
              <w:rPr>
                <w:sz w:val="20"/>
                <w:szCs w:val="20"/>
              </w:rPr>
              <w:t>С</w:t>
            </w:r>
          </w:p>
          <w:p w:rsidR="003E182B" w:rsidRPr="00381BEC" w:rsidRDefault="003E182B" w:rsidP="00EF3067">
            <w:pPr>
              <w:tabs>
                <w:tab w:val="left" w:pos="5400"/>
              </w:tabs>
              <w:suppressAutoHyphens/>
              <w:ind w:hanging="2"/>
              <w:rPr>
                <w:sz w:val="20"/>
                <w:szCs w:val="20"/>
              </w:rPr>
            </w:pPr>
          </w:p>
          <w:p w:rsidR="003E182B" w:rsidRPr="00381BEC" w:rsidRDefault="009861E3" w:rsidP="00EF3067">
            <w:pPr>
              <w:tabs>
                <w:tab w:val="left" w:pos="5400"/>
              </w:tabs>
              <w:suppressAutoHyphens/>
              <w:ind w:hanging="2"/>
              <w:rPr>
                <w:sz w:val="20"/>
                <w:szCs w:val="20"/>
              </w:rPr>
            </w:pPr>
            <w:r w:rsidRPr="00381BEC">
              <w:rPr>
                <w:sz w:val="20"/>
                <w:szCs w:val="20"/>
              </w:rPr>
              <w:t>Апах</w:t>
            </w:r>
          </w:p>
          <w:p w:rsidR="003E182B" w:rsidRPr="00381BEC" w:rsidRDefault="009861E3" w:rsidP="00EF3067">
            <w:pPr>
              <w:tabs>
                <w:tab w:val="left" w:pos="5400"/>
              </w:tabs>
              <w:suppressAutoHyphens/>
              <w:ind w:hanging="2"/>
              <w:rPr>
                <w:sz w:val="20"/>
                <w:szCs w:val="20"/>
              </w:rPr>
            </w:pPr>
            <w:r w:rsidRPr="00381BEC">
              <w:rPr>
                <w:sz w:val="20"/>
                <w:szCs w:val="20"/>
              </w:rPr>
              <w:t>А</w:t>
            </w:r>
          </w:p>
          <w:p w:rsidR="003E182B" w:rsidRPr="00381BEC" w:rsidRDefault="009861E3" w:rsidP="00EF3067">
            <w:pPr>
              <w:tabs>
                <w:tab w:val="left" w:pos="5400"/>
              </w:tabs>
              <w:suppressAutoHyphens/>
              <w:ind w:hanging="2"/>
              <w:rPr>
                <w:sz w:val="20"/>
                <w:szCs w:val="20"/>
              </w:rPr>
            </w:pPr>
            <w:r w:rsidRPr="00381BEC">
              <w:rPr>
                <w:sz w:val="20"/>
                <w:szCs w:val="20"/>
              </w:rPr>
              <w:t>В1</w:t>
            </w:r>
          </w:p>
          <w:p w:rsidR="003E182B" w:rsidRPr="00381BEC" w:rsidRDefault="009861E3" w:rsidP="00EF3067">
            <w:pPr>
              <w:tabs>
                <w:tab w:val="left" w:pos="5400"/>
              </w:tabs>
              <w:suppressAutoHyphens/>
              <w:ind w:hanging="2"/>
              <w:rPr>
                <w:sz w:val="20"/>
                <w:szCs w:val="20"/>
              </w:rPr>
            </w:pPr>
            <w:r w:rsidRPr="00381BEC">
              <w:rPr>
                <w:sz w:val="20"/>
                <w:szCs w:val="20"/>
              </w:rPr>
              <w:t>В2</w:t>
            </w:r>
          </w:p>
          <w:p w:rsidR="003E182B" w:rsidRPr="00381BEC" w:rsidRDefault="009861E3" w:rsidP="00EF3067">
            <w:pPr>
              <w:tabs>
                <w:tab w:val="left" w:pos="5400"/>
              </w:tabs>
              <w:suppressAutoHyphens/>
              <w:ind w:hanging="2"/>
              <w:rPr>
                <w:sz w:val="20"/>
                <w:szCs w:val="20"/>
              </w:rPr>
            </w:pPr>
            <w:r w:rsidRPr="00381BEC">
              <w:rPr>
                <w:sz w:val="20"/>
                <w:szCs w:val="20"/>
              </w:rPr>
              <w:t>ВС</w:t>
            </w:r>
          </w:p>
          <w:p w:rsidR="009861E3" w:rsidRPr="00381BEC" w:rsidRDefault="009861E3" w:rsidP="00916F68">
            <w:pPr>
              <w:tabs>
                <w:tab w:val="left" w:pos="5400"/>
              </w:tabs>
              <w:suppressAutoHyphens/>
              <w:ind w:hanging="2"/>
              <w:rPr>
                <w:sz w:val="20"/>
                <w:szCs w:val="20"/>
              </w:rPr>
            </w:pPr>
            <w:r w:rsidRPr="00381BEC">
              <w:rPr>
                <w:sz w:val="20"/>
                <w:szCs w:val="20"/>
              </w:rPr>
              <w:t>С</w:t>
            </w:r>
          </w:p>
        </w:tc>
        <w:tc>
          <w:tcPr>
            <w:tcW w:w="1026" w:type="dxa"/>
          </w:tcPr>
          <w:p w:rsidR="003E182B" w:rsidRPr="00381BEC" w:rsidRDefault="009861E3" w:rsidP="00EF3067">
            <w:pPr>
              <w:tabs>
                <w:tab w:val="left" w:pos="5400"/>
              </w:tabs>
              <w:suppressAutoHyphens/>
              <w:ind w:hanging="2"/>
              <w:rPr>
                <w:sz w:val="20"/>
                <w:szCs w:val="20"/>
              </w:rPr>
            </w:pPr>
            <w:r w:rsidRPr="00381BEC">
              <w:rPr>
                <w:sz w:val="20"/>
                <w:szCs w:val="20"/>
              </w:rPr>
              <w:t>0-3</w:t>
            </w:r>
          </w:p>
          <w:p w:rsidR="003E182B" w:rsidRPr="00381BEC" w:rsidRDefault="009861E3" w:rsidP="00EF3067">
            <w:pPr>
              <w:tabs>
                <w:tab w:val="left" w:pos="5400"/>
              </w:tabs>
              <w:suppressAutoHyphens/>
              <w:ind w:hanging="2"/>
              <w:rPr>
                <w:sz w:val="20"/>
                <w:szCs w:val="20"/>
              </w:rPr>
            </w:pPr>
            <w:r w:rsidRPr="00381BEC">
              <w:rPr>
                <w:sz w:val="20"/>
                <w:szCs w:val="20"/>
              </w:rPr>
              <w:t>3-23</w:t>
            </w:r>
          </w:p>
          <w:p w:rsidR="003E182B" w:rsidRPr="00381BEC" w:rsidRDefault="009861E3" w:rsidP="00EF3067">
            <w:pPr>
              <w:tabs>
                <w:tab w:val="left" w:pos="5400"/>
              </w:tabs>
              <w:suppressAutoHyphens/>
              <w:ind w:hanging="2"/>
              <w:rPr>
                <w:sz w:val="20"/>
                <w:szCs w:val="20"/>
              </w:rPr>
            </w:pPr>
            <w:r w:rsidRPr="00381BEC">
              <w:rPr>
                <w:sz w:val="20"/>
                <w:szCs w:val="20"/>
              </w:rPr>
              <w:t>23-42</w:t>
            </w:r>
          </w:p>
          <w:p w:rsidR="003E182B" w:rsidRPr="00381BEC" w:rsidRDefault="009861E3" w:rsidP="00EF3067">
            <w:pPr>
              <w:tabs>
                <w:tab w:val="left" w:pos="5400"/>
              </w:tabs>
              <w:suppressAutoHyphens/>
              <w:ind w:hanging="2"/>
              <w:rPr>
                <w:sz w:val="20"/>
                <w:szCs w:val="20"/>
              </w:rPr>
            </w:pPr>
            <w:r w:rsidRPr="00381BEC">
              <w:rPr>
                <w:sz w:val="20"/>
                <w:szCs w:val="20"/>
              </w:rPr>
              <w:t>42-73</w:t>
            </w:r>
          </w:p>
          <w:p w:rsidR="003E182B" w:rsidRPr="00381BEC" w:rsidRDefault="009861E3" w:rsidP="00EF3067">
            <w:pPr>
              <w:tabs>
                <w:tab w:val="left" w:pos="5400"/>
              </w:tabs>
              <w:suppressAutoHyphens/>
              <w:ind w:hanging="2"/>
              <w:rPr>
                <w:sz w:val="20"/>
                <w:szCs w:val="20"/>
              </w:rPr>
            </w:pPr>
            <w:r w:rsidRPr="00381BEC">
              <w:rPr>
                <w:sz w:val="20"/>
                <w:szCs w:val="20"/>
              </w:rPr>
              <w:t>73-95</w:t>
            </w:r>
          </w:p>
          <w:p w:rsidR="003E182B" w:rsidRPr="00381BEC" w:rsidRDefault="009861E3" w:rsidP="00EF3067">
            <w:pPr>
              <w:tabs>
                <w:tab w:val="left" w:pos="5400"/>
              </w:tabs>
              <w:suppressAutoHyphens/>
              <w:ind w:hanging="2"/>
              <w:rPr>
                <w:sz w:val="20"/>
                <w:szCs w:val="20"/>
              </w:rPr>
            </w:pPr>
            <w:r w:rsidRPr="00381BEC">
              <w:rPr>
                <w:sz w:val="20"/>
                <w:szCs w:val="20"/>
              </w:rPr>
              <w:t>95-120</w:t>
            </w:r>
          </w:p>
          <w:p w:rsidR="003E182B" w:rsidRPr="00381BEC" w:rsidRDefault="003E182B" w:rsidP="00EF3067">
            <w:pPr>
              <w:tabs>
                <w:tab w:val="left" w:pos="5400"/>
              </w:tabs>
              <w:suppressAutoHyphens/>
              <w:ind w:hanging="2"/>
              <w:rPr>
                <w:sz w:val="20"/>
                <w:szCs w:val="20"/>
              </w:rPr>
            </w:pPr>
          </w:p>
          <w:p w:rsidR="003E182B" w:rsidRPr="00381BEC" w:rsidRDefault="009861E3" w:rsidP="00EF3067">
            <w:pPr>
              <w:tabs>
                <w:tab w:val="left" w:pos="5400"/>
              </w:tabs>
              <w:suppressAutoHyphens/>
              <w:ind w:hanging="2"/>
              <w:rPr>
                <w:sz w:val="20"/>
                <w:szCs w:val="20"/>
              </w:rPr>
            </w:pPr>
            <w:r w:rsidRPr="00381BEC">
              <w:rPr>
                <w:sz w:val="20"/>
                <w:szCs w:val="20"/>
              </w:rPr>
              <w:t>0-20</w:t>
            </w:r>
          </w:p>
          <w:p w:rsidR="003E182B" w:rsidRPr="00381BEC" w:rsidRDefault="009861E3" w:rsidP="00EF3067">
            <w:pPr>
              <w:tabs>
                <w:tab w:val="left" w:pos="5400"/>
              </w:tabs>
              <w:suppressAutoHyphens/>
              <w:ind w:hanging="2"/>
              <w:rPr>
                <w:sz w:val="20"/>
                <w:szCs w:val="20"/>
              </w:rPr>
            </w:pPr>
            <w:r w:rsidRPr="00381BEC">
              <w:rPr>
                <w:sz w:val="20"/>
                <w:szCs w:val="20"/>
              </w:rPr>
              <w:t>20-26</w:t>
            </w:r>
          </w:p>
          <w:p w:rsidR="003E182B" w:rsidRPr="00381BEC" w:rsidRDefault="009861E3" w:rsidP="00EF3067">
            <w:pPr>
              <w:tabs>
                <w:tab w:val="left" w:pos="5400"/>
              </w:tabs>
              <w:suppressAutoHyphens/>
              <w:ind w:hanging="2"/>
              <w:rPr>
                <w:sz w:val="20"/>
                <w:szCs w:val="20"/>
              </w:rPr>
            </w:pPr>
            <w:r w:rsidRPr="00381BEC">
              <w:rPr>
                <w:sz w:val="20"/>
                <w:szCs w:val="20"/>
              </w:rPr>
              <w:t>26-36</w:t>
            </w:r>
          </w:p>
          <w:p w:rsidR="003E182B" w:rsidRPr="00381BEC" w:rsidRDefault="009861E3" w:rsidP="00EF3067">
            <w:pPr>
              <w:tabs>
                <w:tab w:val="left" w:pos="5400"/>
              </w:tabs>
              <w:suppressAutoHyphens/>
              <w:ind w:hanging="2"/>
              <w:rPr>
                <w:sz w:val="20"/>
                <w:szCs w:val="20"/>
              </w:rPr>
            </w:pPr>
            <w:r w:rsidRPr="00381BEC">
              <w:rPr>
                <w:sz w:val="20"/>
                <w:szCs w:val="20"/>
              </w:rPr>
              <w:t>36-72</w:t>
            </w:r>
          </w:p>
          <w:p w:rsidR="003E182B" w:rsidRPr="00381BEC" w:rsidRDefault="009861E3" w:rsidP="00EF3067">
            <w:pPr>
              <w:tabs>
                <w:tab w:val="left" w:pos="5400"/>
              </w:tabs>
              <w:suppressAutoHyphens/>
              <w:ind w:hanging="2"/>
              <w:rPr>
                <w:sz w:val="20"/>
                <w:szCs w:val="20"/>
              </w:rPr>
            </w:pPr>
            <w:r w:rsidRPr="00381BEC">
              <w:rPr>
                <w:sz w:val="20"/>
                <w:szCs w:val="20"/>
              </w:rPr>
              <w:t>72-95</w:t>
            </w:r>
          </w:p>
          <w:p w:rsidR="009861E3" w:rsidRPr="00381BEC" w:rsidRDefault="009861E3" w:rsidP="00EF3067">
            <w:pPr>
              <w:tabs>
                <w:tab w:val="left" w:pos="5400"/>
              </w:tabs>
              <w:suppressAutoHyphens/>
              <w:ind w:hanging="2"/>
              <w:rPr>
                <w:sz w:val="20"/>
                <w:szCs w:val="20"/>
              </w:rPr>
            </w:pPr>
            <w:r w:rsidRPr="00381BEC">
              <w:rPr>
                <w:sz w:val="20"/>
                <w:szCs w:val="20"/>
              </w:rPr>
              <w:t>95-120</w:t>
            </w:r>
          </w:p>
        </w:tc>
        <w:tc>
          <w:tcPr>
            <w:tcW w:w="615"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8,51</w:t>
            </w:r>
          </w:p>
          <w:p w:rsidR="003E182B" w:rsidRPr="00381BEC" w:rsidRDefault="009861E3" w:rsidP="00EF3067">
            <w:pPr>
              <w:tabs>
                <w:tab w:val="left" w:pos="5400"/>
              </w:tabs>
              <w:suppressAutoHyphens/>
              <w:ind w:hanging="2"/>
              <w:rPr>
                <w:sz w:val="20"/>
                <w:szCs w:val="20"/>
              </w:rPr>
            </w:pPr>
            <w:r w:rsidRPr="00381BEC">
              <w:rPr>
                <w:sz w:val="20"/>
                <w:szCs w:val="20"/>
              </w:rPr>
              <w:t>4,82</w:t>
            </w:r>
          </w:p>
          <w:p w:rsidR="003E182B" w:rsidRPr="00381BEC" w:rsidRDefault="009861E3" w:rsidP="00EF3067">
            <w:pPr>
              <w:tabs>
                <w:tab w:val="left" w:pos="5400"/>
              </w:tabs>
              <w:suppressAutoHyphens/>
              <w:ind w:hanging="2"/>
              <w:rPr>
                <w:sz w:val="20"/>
                <w:szCs w:val="20"/>
              </w:rPr>
            </w:pPr>
            <w:r w:rsidRPr="00381BEC">
              <w:rPr>
                <w:sz w:val="20"/>
                <w:szCs w:val="20"/>
              </w:rPr>
              <w:t>2,85</w:t>
            </w:r>
          </w:p>
          <w:p w:rsidR="003E182B" w:rsidRPr="00381BEC" w:rsidRDefault="009861E3" w:rsidP="00EF3067">
            <w:pPr>
              <w:tabs>
                <w:tab w:val="left" w:pos="5400"/>
              </w:tabs>
              <w:suppressAutoHyphens/>
              <w:ind w:hanging="2"/>
              <w:rPr>
                <w:sz w:val="20"/>
                <w:szCs w:val="20"/>
              </w:rPr>
            </w:pPr>
            <w:r w:rsidRPr="00381BEC">
              <w:rPr>
                <w:sz w:val="20"/>
                <w:szCs w:val="20"/>
              </w:rPr>
              <w:t>0,20</w:t>
            </w:r>
          </w:p>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3E182B" w:rsidP="00EF3067">
            <w:pPr>
              <w:tabs>
                <w:tab w:val="left" w:pos="5400"/>
              </w:tabs>
              <w:suppressAutoHyphens/>
              <w:ind w:hanging="2"/>
              <w:rPr>
                <w:sz w:val="20"/>
                <w:szCs w:val="20"/>
              </w:rPr>
            </w:pPr>
          </w:p>
          <w:p w:rsidR="003E182B" w:rsidRPr="00381BEC" w:rsidRDefault="009861E3" w:rsidP="00EF3067">
            <w:pPr>
              <w:tabs>
                <w:tab w:val="left" w:pos="5400"/>
              </w:tabs>
              <w:suppressAutoHyphens/>
              <w:ind w:hanging="2"/>
              <w:rPr>
                <w:sz w:val="20"/>
                <w:szCs w:val="20"/>
              </w:rPr>
            </w:pPr>
            <w:r w:rsidRPr="00381BEC">
              <w:rPr>
                <w:sz w:val="20"/>
                <w:szCs w:val="20"/>
              </w:rPr>
              <w:t>7,08</w:t>
            </w:r>
          </w:p>
          <w:p w:rsidR="003E182B" w:rsidRPr="00381BEC" w:rsidRDefault="009861E3" w:rsidP="00EF3067">
            <w:pPr>
              <w:tabs>
                <w:tab w:val="left" w:pos="5400"/>
              </w:tabs>
              <w:suppressAutoHyphens/>
              <w:ind w:hanging="2"/>
              <w:rPr>
                <w:sz w:val="20"/>
                <w:szCs w:val="20"/>
              </w:rPr>
            </w:pPr>
            <w:r w:rsidRPr="00381BEC">
              <w:rPr>
                <w:sz w:val="20"/>
                <w:szCs w:val="20"/>
              </w:rPr>
              <w:t>8,10</w:t>
            </w:r>
          </w:p>
          <w:p w:rsidR="003E182B" w:rsidRPr="00381BEC" w:rsidRDefault="009861E3" w:rsidP="00EF3067">
            <w:pPr>
              <w:tabs>
                <w:tab w:val="left" w:pos="5400"/>
              </w:tabs>
              <w:suppressAutoHyphens/>
              <w:ind w:hanging="2"/>
              <w:rPr>
                <w:sz w:val="20"/>
                <w:szCs w:val="20"/>
              </w:rPr>
            </w:pPr>
            <w:r w:rsidRPr="00381BEC">
              <w:rPr>
                <w:sz w:val="20"/>
                <w:szCs w:val="20"/>
              </w:rPr>
              <w:t>4,77</w:t>
            </w:r>
          </w:p>
          <w:p w:rsidR="003E182B" w:rsidRPr="00381BEC" w:rsidRDefault="009861E3" w:rsidP="00EF3067">
            <w:pPr>
              <w:tabs>
                <w:tab w:val="left" w:pos="5400"/>
              </w:tabs>
              <w:suppressAutoHyphens/>
              <w:ind w:hanging="2"/>
              <w:rPr>
                <w:sz w:val="20"/>
                <w:szCs w:val="20"/>
              </w:rPr>
            </w:pPr>
            <w:r w:rsidRPr="00381BEC">
              <w:rPr>
                <w:sz w:val="20"/>
                <w:szCs w:val="20"/>
              </w:rPr>
              <w:t>2,80</w:t>
            </w:r>
          </w:p>
          <w:p w:rsidR="003E182B" w:rsidRPr="00381BEC" w:rsidRDefault="009861E3" w:rsidP="00EF3067">
            <w:pPr>
              <w:tabs>
                <w:tab w:val="left" w:pos="5400"/>
              </w:tabs>
              <w:suppressAutoHyphens/>
              <w:ind w:hanging="2"/>
              <w:rPr>
                <w:sz w:val="20"/>
                <w:szCs w:val="20"/>
              </w:rPr>
            </w:pPr>
            <w:r w:rsidRPr="00381BEC">
              <w:rPr>
                <w:sz w:val="20"/>
                <w:szCs w:val="20"/>
              </w:rPr>
              <w:t>0,20</w:t>
            </w:r>
          </w:p>
          <w:p w:rsidR="009861E3" w:rsidRPr="00381BEC" w:rsidRDefault="009861E3" w:rsidP="00EF3067">
            <w:pPr>
              <w:tabs>
                <w:tab w:val="left" w:pos="5400"/>
              </w:tabs>
              <w:suppressAutoHyphens/>
              <w:ind w:hanging="2"/>
              <w:rPr>
                <w:sz w:val="20"/>
                <w:szCs w:val="20"/>
              </w:rPr>
            </w:pPr>
            <w:r w:rsidRPr="00381BEC">
              <w:rPr>
                <w:sz w:val="20"/>
                <w:szCs w:val="20"/>
              </w:rPr>
              <w:t>-</w:t>
            </w:r>
          </w:p>
        </w:tc>
        <w:tc>
          <w:tcPr>
            <w:tcW w:w="718"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204,2</w:t>
            </w:r>
          </w:p>
          <w:p w:rsidR="003E182B" w:rsidRPr="00381BEC" w:rsidRDefault="009861E3" w:rsidP="00EF3067">
            <w:pPr>
              <w:tabs>
                <w:tab w:val="left" w:pos="5400"/>
              </w:tabs>
              <w:suppressAutoHyphens/>
              <w:ind w:hanging="2"/>
              <w:rPr>
                <w:sz w:val="20"/>
                <w:szCs w:val="20"/>
              </w:rPr>
            </w:pPr>
            <w:r w:rsidRPr="00381BEC">
              <w:rPr>
                <w:sz w:val="20"/>
                <w:szCs w:val="20"/>
              </w:rPr>
              <w:t>118,1</w:t>
            </w:r>
          </w:p>
          <w:p w:rsidR="003E182B" w:rsidRPr="00381BEC" w:rsidRDefault="009861E3" w:rsidP="00EF3067">
            <w:pPr>
              <w:tabs>
                <w:tab w:val="left" w:pos="5400"/>
              </w:tabs>
              <w:suppressAutoHyphens/>
              <w:ind w:hanging="2"/>
              <w:rPr>
                <w:sz w:val="20"/>
                <w:szCs w:val="20"/>
              </w:rPr>
            </w:pPr>
            <w:r w:rsidRPr="00381BEC">
              <w:rPr>
                <w:sz w:val="20"/>
                <w:szCs w:val="20"/>
              </w:rPr>
              <w:t>122,8</w:t>
            </w:r>
          </w:p>
          <w:p w:rsidR="003E182B" w:rsidRPr="00381BEC" w:rsidRDefault="009861E3" w:rsidP="00EF3067">
            <w:pPr>
              <w:tabs>
                <w:tab w:val="left" w:pos="5400"/>
              </w:tabs>
              <w:suppressAutoHyphens/>
              <w:ind w:hanging="2"/>
              <w:rPr>
                <w:sz w:val="20"/>
                <w:szCs w:val="20"/>
              </w:rPr>
            </w:pPr>
            <w:r w:rsidRPr="00381BEC">
              <w:rPr>
                <w:sz w:val="20"/>
                <w:szCs w:val="20"/>
              </w:rPr>
              <w:t>6,2</w:t>
            </w:r>
          </w:p>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3E182B" w:rsidP="00EF3067">
            <w:pPr>
              <w:tabs>
                <w:tab w:val="left" w:pos="5400"/>
              </w:tabs>
              <w:suppressAutoHyphens/>
              <w:ind w:hanging="2"/>
              <w:rPr>
                <w:sz w:val="20"/>
                <w:szCs w:val="20"/>
              </w:rPr>
            </w:pPr>
          </w:p>
          <w:p w:rsidR="003E182B" w:rsidRPr="00381BEC" w:rsidRDefault="009861E3" w:rsidP="00EF3067">
            <w:pPr>
              <w:tabs>
                <w:tab w:val="left" w:pos="5400"/>
              </w:tabs>
              <w:suppressAutoHyphens/>
              <w:ind w:hanging="2"/>
              <w:rPr>
                <w:sz w:val="20"/>
                <w:szCs w:val="20"/>
              </w:rPr>
            </w:pPr>
            <w:r w:rsidRPr="00381BEC">
              <w:rPr>
                <w:sz w:val="20"/>
                <w:szCs w:val="20"/>
              </w:rPr>
              <w:t>155,8</w:t>
            </w:r>
          </w:p>
          <w:p w:rsidR="003E182B" w:rsidRPr="00381BEC" w:rsidRDefault="009861E3" w:rsidP="00EF3067">
            <w:pPr>
              <w:tabs>
                <w:tab w:val="left" w:pos="5400"/>
              </w:tabs>
              <w:suppressAutoHyphens/>
              <w:ind w:hanging="2"/>
              <w:rPr>
                <w:sz w:val="20"/>
                <w:szCs w:val="20"/>
              </w:rPr>
            </w:pPr>
            <w:r w:rsidRPr="00381BEC">
              <w:rPr>
                <w:sz w:val="20"/>
                <w:szCs w:val="20"/>
              </w:rPr>
              <w:t>68,0</w:t>
            </w:r>
          </w:p>
          <w:p w:rsidR="003E182B" w:rsidRPr="00381BEC" w:rsidRDefault="009861E3" w:rsidP="00EF3067">
            <w:pPr>
              <w:tabs>
                <w:tab w:val="left" w:pos="5400"/>
              </w:tabs>
              <w:suppressAutoHyphens/>
              <w:ind w:hanging="2"/>
              <w:rPr>
                <w:sz w:val="20"/>
                <w:szCs w:val="20"/>
              </w:rPr>
            </w:pPr>
            <w:r w:rsidRPr="00381BEC">
              <w:rPr>
                <w:sz w:val="20"/>
                <w:szCs w:val="20"/>
              </w:rPr>
              <w:t>67,3</w:t>
            </w:r>
          </w:p>
          <w:p w:rsidR="003E182B" w:rsidRPr="00381BEC" w:rsidRDefault="009861E3" w:rsidP="00EF3067">
            <w:pPr>
              <w:tabs>
                <w:tab w:val="left" w:pos="5400"/>
              </w:tabs>
              <w:suppressAutoHyphens/>
              <w:ind w:hanging="2"/>
              <w:rPr>
                <w:sz w:val="20"/>
                <w:szCs w:val="20"/>
              </w:rPr>
            </w:pPr>
            <w:r w:rsidRPr="00381BEC">
              <w:rPr>
                <w:sz w:val="20"/>
                <w:szCs w:val="20"/>
              </w:rPr>
              <w:t>141,1</w:t>
            </w:r>
          </w:p>
          <w:p w:rsidR="003E182B" w:rsidRPr="00381BEC" w:rsidRDefault="009861E3" w:rsidP="00EF3067">
            <w:pPr>
              <w:tabs>
                <w:tab w:val="left" w:pos="5400"/>
              </w:tabs>
              <w:suppressAutoHyphens/>
              <w:ind w:hanging="2"/>
              <w:rPr>
                <w:sz w:val="20"/>
                <w:szCs w:val="20"/>
              </w:rPr>
            </w:pPr>
            <w:r w:rsidRPr="00381BEC">
              <w:rPr>
                <w:sz w:val="20"/>
                <w:szCs w:val="20"/>
              </w:rPr>
              <w:t>6,6</w:t>
            </w:r>
          </w:p>
          <w:p w:rsidR="009861E3" w:rsidRPr="00381BEC" w:rsidRDefault="009861E3" w:rsidP="00EF3067">
            <w:pPr>
              <w:tabs>
                <w:tab w:val="left" w:pos="5400"/>
              </w:tabs>
              <w:suppressAutoHyphens/>
              <w:ind w:hanging="2"/>
              <w:rPr>
                <w:sz w:val="20"/>
                <w:szCs w:val="20"/>
              </w:rPr>
            </w:pPr>
            <w:r w:rsidRPr="00381BEC">
              <w:rPr>
                <w:sz w:val="20"/>
                <w:szCs w:val="20"/>
              </w:rPr>
              <w:t>-</w:t>
            </w:r>
          </w:p>
        </w:tc>
        <w:tc>
          <w:tcPr>
            <w:tcW w:w="957"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6,7</w:t>
            </w:r>
          </w:p>
          <w:p w:rsidR="003E182B" w:rsidRPr="00381BEC" w:rsidRDefault="009861E3" w:rsidP="00EF3067">
            <w:pPr>
              <w:tabs>
                <w:tab w:val="left" w:pos="5400"/>
              </w:tabs>
              <w:suppressAutoHyphens/>
              <w:ind w:hanging="2"/>
              <w:rPr>
                <w:sz w:val="20"/>
                <w:szCs w:val="20"/>
              </w:rPr>
            </w:pPr>
            <w:r w:rsidRPr="00381BEC">
              <w:rPr>
                <w:sz w:val="20"/>
                <w:szCs w:val="20"/>
              </w:rPr>
              <w:t>5,3</w:t>
            </w:r>
          </w:p>
          <w:p w:rsidR="003E182B" w:rsidRPr="00381BEC" w:rsidRDefault="009861E3" w:rsidP="00EF3067">
            <w:pPr>
              <w:tabs>
                <w:tab w:val="left" w:pos="5400"/>
              </w:tabs>
              <w:suppressAutoHyphens/>
              <w:ind w:hanging="2"/>
              <w:rPr>
                <w:sz w:val="20"/>
                <w:szCs w:val="20"/>
              </w:rPr>
            </w:pPr>
            <w:r w:rsidRPr="00381BEC">
              <w:rPr>
                <w:sz w:val="20"/>
                <w:szCs w:val="20"/>
              </w:rPr>
              <w:t>4,0</w:t>
            </w:r>
          </w:p>
          <w:p w:rsidR="003E182B" w:rsidRPr="00381BEC" w:rsidRDefault="009861E3" w:rsidP="00EF3067">
            <w:pPr>
              <w:tabs>
                <w:tab w:val="left" w:pos="5400"/>
              </w:tabs>
              <w:suppressAutoHyphens/>
              <w:ind w:hanging="2"/>
              <w:rPr>
                <w:sz w:val="20"/>
                <w:szCs w:val="20"/>
              </w:rPr>
            </w:pPr>
            <w:r w:rsidRPr="00381BEC">
              <w:rPr>
                <w:sz w:val="20"/>
                <w:szCs w:val="20"/>
              </w:rPr>
              <w:t>1,9</w:t>
            </w:r>
          </w:p>
          <w:p w:rsidR="003E182B" w:rsidRPr="00381BEC" w:rsidRDefault="009861E3" w:rsidP="00EF3067">
            <w:pPr>
              <w:tabs>
                <w:tab w:val="left" w:pos="5400"/>
              </w:tabs>
              <w:suppressAutoHyphens/>
              <w:ind w:hanging="2"/>
              <w:rPr>
                <w:sz w:val="20"/>
                <w:szCs w:val="20"/>
              </w:rPr>
            </w:pPr>
            <w:r w:rsidRPr="00381BEC">
              <w:rPr>
                <w:sz w:val="20"/>
                <w:szCs w:val="20"/>
              </w:rPr>
              <w:t>0,5</w:t>
            </w:r>
          </w:p>
          <w:p w:rsidR="003E182B" w:rsidRPr="00381BEC" w:rsidRDefault="003E182B" w:rsidP="00EF3067">
            <w:pPr>
              <w:tabs>
                <w:tab w:val="left" w:pos="5400"/>
              </w:tabs>
              <w:suppressAutoHyphens/>
              <w:ind w:hanging="2"/>
              <w:rPr>
                <w:sz w:val="20"/>
                <w:szCs w:val="20"/>
              </w:rPr>
            </w:pPr>
          </w:p>
          <w:p w:rsidR="003E182B" w:rsidRPr="00381BEC" w:rsidRDefault="009861E3" w:rsidP="00EF3067">
            <w:pPr>
              <w:tabs>
                <w:tab w:val="left" w:pos="5400"/>
              </w:tabs>
              <w:suppressAutoHyphens/>
              <w:ind w:hanging="2"/>
              <w:rPr>
                <w:sz w:val="20"/>
                <w:szCs w:val="20"/>
              </w:rPr>
            </w:pPr>
            <w:r w:rsidRPr="00381BEC">
              <w:rPr>
                <w:sz w:val="20"/>
                <w:szCs w:val="20"/>
              </w:rPr>
              <w:t>6,5</w:t>
            </w:r>
          </w:p>
          <w:p w:rsidR="003E182B" w:rsidRPr="00381BEC" w:rsidRDefault="009861E3" w:rsidP="00EF3067">
            <w:pPr>
              <w:tabs>
                <w:tab w:val="left" w:pos="5400"/>
              </w:tabs>
              <w:suppressAutoHyphens/>
              <w:ind w:hanging="2"/>
              <w:rPr>
                <w:sz w:val="20"/>
                <w:szCs w:val="20"/>
              </w:rPr>
            </w:pPr>
            <w:r w:rsidRPr="00381BEC">
              <w:rPr>
                <w:sz w:val="20"/>
                <w:szCs w:val="20"/>
              </w:rPr>
              <w:t>6,5</w:t>
            </w:r>
          </w:p>
          <w:p w:rsidR="003E182B" w:rsidRPr="00381BEC" w:rsidRDefault="009861E3" w:rsidP="00EF3067">
            <w:pPr>
              <w:tabs>
                <w:tab w:val="left" w:pos="5400"/>
              </w:tabs>
              <w:suppressAutoHyphens/>
              <w:ind w:hanging="2"/>
              <w:rPr>
                <w:sz w:val="20"/>
                <w:szCs w:val="20"/>
              </w:rPr>
            </w:pPr>
            <w:r w:rsidRPr="00381BEC">
              <w:rPr>
                <w:sz w:val="20"/>
                <w:szCs w:val="20"/>
              </w:rPr>
              <w:t>4,4</w:t>
            </w:r>
          </w:p>
          <w:p w:rsidR="003E182B" w:rsidRPr="00381BEC" w:rsidRDefault="009861E3" w:rsidP="00EF3067">
            <w:pPr>
              <w:tabs>
                <w:tab w:val="left" w:pos="5400"/>
              </w:tabs>
              <w:suppressAutoHyphens/>
              <w:ind w:hanging="2"/>
              <w:rPr>
                <w:sz w:val="20"/>
                <w:szCs w:val="20"/>
              </w:rPr>
            </w:pPr>
            <w:r w:rsidRPr="00381BEC">
              <w:rPr>
                <w:sz w:val="20"/>
                <w:szCs w:val="20"/>
              </w:rPr>
              <w:t>3,9</w:t>
            </w:r>
          </w:p>
          <w:p w:rsidR="003E182B" w:rsidRPr="00381BEC" w:rsidRDefault="009861E3" w:rsidP="00EF3067">
            <w:pPr>
              <w:tabs>
                <w:tab w:val="left" w:pos="5400"/>
              </w:tabs>
              <w:suppressAutoHyphens/>
              <w:ind w:hanging="2"/>
              <w:rPr>
                <w:sz w:val="20"/>
                <w:szCs w:val="20"/>
              </w:rPr>
            </w:pPr>
            <w:r w:rsidRPr="00381BEC">
              <w:rPr>
                <w:sz w:val="20"/>
                <w:szCs w:val="20"/>
              </w:rPr>
              <w:t>1,9</w:t>
            </w:r>
          </w:p>
          <w:p w:rsidR="009861E3" w:rsidRPr="00381BEC" w:rsidRDefault="009861E3" w:rsidP="00EF3067">
            <w:pPr>
              <w:tabs>
                <w:tab w:val="left" w:pos="5400"/>
              </w:tabs>
              <w:suppressAutoHyphens/>
              <w:ind w:hanging="2"/>
              <w:rPr>
                <w:sz w:val="20"/>
                <w:szCs w:val="20"/>
              </w:rPr>
            </w:pPr>
            <w:r w:rsidRPr="00381BEC">
              <w:rPr>
                <w:sz w:val="20"/>
                <w:szCs w:val="20"/>
              </w:rPr>
              <w:t>-</w:t>
            </w:r>
          </w:p>
        </w:tc>
        <w:tc>
          <w:tcPr>
            <w:tcW w:w="718"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65</w:t>
            </w:r>
          </w:p>
          <w:p w:rsidR="003E182B" w:rsidRPr="00381BEC" w:rsidRDefault="009861E3" w:rsidP="00EF3067">
            <w:pPr>
              <w:tabs>
                <w:tab w:val="left" w:pos="5400"/>
              </w:tabs>
              <w:suppressAutoHyphens/>
              <w:ind w:hanging="2"/>
              <w:rPr>
                <w:sz w:val="20"/>
                <w:szCs w:val="20"/>
              </w:rPr>
            </w:pPr>
            <w:r w:rsidRPr="00381BEC">
              <w:rPr>
                <w:sz w:val="20"/>
                <w:szCs w:val="20"/>
              </w:rPr>
              <w:t>57</w:t>
            </w:r>
          </w:p>
          <w:p w:rsidR="003E182B" w:rsidRPr="00381BEC" w:rsidRDefault="009861E3" w:rsidP="00EF3067">
            <w:pPr>
              <w:tabs>
                <w:tab w:val="left" w:pos="5400"/>
              </w:tabs>
              <w:suppressAutoHyphens/>
              <w:ind w:hanging="2"/>
              <w:rPr>
                <w:sz w:val="20"/>
                <w:szCs w:val="20"/>
              </w:rPr>
            </w:pPr>
            <w:r w:rsidRPr="00381BEC">
              <w:rPr>
                <w:sz w:val="20"/>
                <w:szCs w:val="20"/>
              </w:rPr>
              <w:t>42</w:t>
            </w:r>
          </w:p>
          <w:p w:rsidR="003E182B" w:rsidRPr="00381BEC" w:rsidRDefault="009861E3" w:rsidP="00EF3067">
            <w:pPr>
              <w:tabs>
                <w:tab w:val="left" w:pos="5400"/>
              </w:tabs>
              <w:suppressAutoHyphens/>
              <w:ind w:hanging="2"/>
              <w:rPr>
                <w:sz w:val="20"/>
                <w:szCs w:val="20"/>
              </w:rPr>
            </w:pPr>
            <w:r w:rsidRPr="00381BEC">
              <w:rPr>
                <w:sz w:val="20"/>
                <w:szCs w:val="20"/>
              </w:rPr>
              <w:t>29</w:t>
            </w:r>
          </w:p>
          <w:p w:rsidR="003E182B" w:rsidRPr="00381BEC" w:rsidRDefault="009861E3" w:rsidP="00EF3067">
            <w:pPr>
              <w:tabs>
                <w:tab w:val="left" w:pos="5400"/>
              </w:tabs>
              <w:suppressAutoHyphens/>
              <w:ind w:hanging="2"/>
              <w:rPr>
                <w:sz w:val="20"/>
                <w:szCs w:val="20"/>
              </w:rPr>
            </w:pPr>
            <w:r w:rsidRPr="00381BEC">
              <w:rPr>
                <w:sz w:val="20"/>
                <w:szCs w:val="20"/>
              </w:rPr>
              <w:t>26</w:t>
            </w:r>
          </w:p>
          <w:p w:rsidR="003E182B" w:rsidRPr="00381BEC" w:rsidRDefault="003E182B" w:rsidP="00EF3067">
            <w:pPr>
              <w:tabs>
                <w:tab w:val="left" w:pos="5400"/>
              </w:tabs>
              <w:suppressAutoHyphens/>
              <w:ind w:hanging="2"/>
              <w:rPr>
                <w:sz w:val="20"/>
                <w:szCs w:val="20"/>
              </w:rPr>
            </w:pPr>
          </w:p>
          <w:p w:rsidR="003E182B" w:rsidRPr="00381BEC" w:rsidRDefault="009861E3" w:rsidP="00EF3067">
            <w:pPr>
              <w:tabs>
                <w:tab w:val="left" w:pos="5400"/>
              </w:tabs>
              <w:suppressAutoHyphens/>
              <w:ind w:hanging="2"/>
              <w:rPr>
                <w:sz w:val="20"/>
                <w:szCs w:val="20"/>
              </w:rPr>
            </w:pPr>
            <w:r w:rsidRPr="00381BEC">
              <w:rPr>
                <w:sz w:val="20"/>
                <w:szCs w:val="20"/>
              </w:rPr>
              <w:t>63</w:t>
            </w:r>
          </w:p>
          <w:p w:rsidR="003E182B" w:rsidRPr="00381BEC" w:rsidRDefault="009861E3" w:rsidP="00EF3067">
            <w:pPr>
              <w:tabs>
                <w:tab w:val="left" w:pos="5400"/>
              </w:tabs>
              <w:suppressAutoHyphens/>
              <w:ind w:hanging="2"/>
              <w:rPr>
                <w:sz w:val="20"/>
                <w:szCs w:val="20"/>
              </w:rPr>
            </w:pPr>
            <w:r w:rsidRPr="00381BEC">
              <w:rPr>
                <w:sz w:val="20"/>
                <w:szCs w:val="20"/>
              </w:rPr>
              <w:t>64</w:t>
            </w:r>
          </w:p>
          <w:p w:rsidR="003E182B" w:rsidRPr="00381BEC" w:rsidRDefault="009861E3" w:rsidP="00EF3067">
            <w:pPr>
              <w:tabs>
                <w:tab w:val="left" w:pos="5400"/>
              </w:tabs>
              <w:suppressAutoHyphens/>
              <w:ind w:hanging="2"/>
              <w:rPr>
                <w:sz w:val="20"/>
                <w:szCs w:val="20"/>
              </w:rPr>
            </w:pPr>
            <w:r w:rsidRPr="00381BEC">
              <w:rPr>
                <w:sz w:val="20"/>
                <w:szCs w:val="20"/>
              </w:rPr>
              <w:t>58</w:t>
            </w:r>
          </w:p>
          <w:p w:rsidR="003E182B" w:rsidRPr="00381BEC" w:rsidRDefault="009861E3" w:rsidP="00EF3067">
            <w:pPr>
              <w:tabs>
                <w:tab w:val="left" w:pos="5400"/>
              </w:tabs>
              <w:suppressAutoHyphens/>
              <w:ind w:hanging="2"/>
              <w:rPr>
                <w:sz w:val="20"/>
                <w:szCs w:val="20"/>
              </w:rPr>
            </w:pPr>
            <w:r w:rsidRPr="00381BEC">
              <w:rPr>
                <w:sz w:val="20"/>
                <w:szCs w:val="20"/>
              </w:rPr>
              <w:t>45</w:t>
            </w:r>
          </w:p>
          <w:p w:rsidR="003E182B" w:rsidRPr="00381BEC" w:rsidRDefault="009861E3" w:rsidP="00EF3067">
            <w:pPr>
              <w:tabs>
                <w:tab w:val="left" w:pos="5400"/>
              </w:tabs>
              <w:suppressAutoHyphens/>
              <w:ind w:hanging="2"/>
              <w:rPr>
                <w:sz w:val="20"/>
                <w:szCs w:val="20"/>
              </w:rPr>
            </w:pPr>
            <w:r w:rsidRPr="00381BEC">
              <w:rPr>
                <w:sz w:val="20"/>
                <w:szCs w:val="20"/>
              </w:rPr>
              <w:t>29</w:t>
            </w:r>
          </w:p>
          <w:p w:rsidR="009861E3" w:rsidRPr="00381BEC" w:rsidRDefault="009861E3" w:rsidP="00EF3067">
            <w:pPr>
              <w:tabs>
                <w:tab w:val="left" w:pos="5400"/>
              </w:tabs>
              <w:suppressAutoHyphens/>
              <w:ind w:hanging="2"/>
              <w:rPr>
                <w:sz w:val="20"/>
                <w:szCs w:val="20"/>
              </w:rPr>
            </w:pPr>
            <w:r w:rsidRPr="00381BEC">
              <w:rPr>
                <w:sz w:val="20"/>
                <w:szCs w:val="20"/>
              </w:rPr>
              <w:t>-</w:t>
            </w:r>
          </w:p>
        </w:tc>
        <w:tc>
          <w:tcPr>
            <w:tcW w:w="837"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113</w:t>
            </w:r>
          </w:p>
          <w:p w:rsidR="003E182B" w:rsidRPr="00381BEC" w:rsidRDefault="009861E3" w:rsidP="00EF3067">
            <w:pPr>
              <w:tabs>
                <w:tab w:val="left" w:pos="5400"/>
              </w:tabs>
              <w:suppressAutoHyphens/>
              <w:ind w:hanging="2"/>
              <w:rPr>
                <w:sz w:val="20"/>
                <w:szCs w:val="20"/>
              </w:rPr>
            </w:pPr>
            <w:r w:rsidRPr="00381BEC">
              <w:rPr>
                <w:sz w:val="20"/>
                <w:szCs w:val="20"/>
              </w:rPr>
              <w:t>103</w:t>
            </w:r>
          </w:p>
          <w:p w:rsidR="003E182B" w:rsidRPr="00381BEC" w:rsidRDefault="009861E3" w:rsidP="00EF3067">
            <w:pPr>
              <w:tabs>
                <w:tab w:val="left" w:pos="5400"/>
              </w:tabs>
              <w:suppressAutoHyphens/>
              <w:ind w:hanging="2"/>
              <w:rPr>
                <w:sz w:val="20"/>
                <w:szCs w:val="20"/>
              </w:rPr>
            </w:pPr>
            <w:r w:rsidRPr="00381BEC">
              <w:rPr>
                <w:sz w:val="20"/>
                <w:szCs w:val="20"/>
              </w:rPr>
              <w:t>109</w:t>
            </w:r>
          </w:p>
          <w:p w:rsidR="003E182B" w:rsidRPr="00381BEC" w:rsidRDefault="009861E3" w:rsidP="00EF3067">
            <w:pPr>
              <w:tabs>
                <w:tab w:val="left" w:pos="5400"/>
              </w:tabs>
              <w:suppressAutoHyphens/>
              <w:ind w:hanging="2"/>
              <w:rPr>
                <w:sz w:val="20"/>
                <w:szCs w:val="20"/>
              </w:rPr>
            </w:pPr>
            <w:r w:rsidRPr="00381BEC">
              <w:rPr>
                <w:sz w:val="20"/>
                <w:szCs w:val="20"/>
              </w:rPr>
              <w:t>103</w:t>
            </w:r>
          </w:p>
          <w:p w:rsidR="003E182B" w:rsidRPr="00381BEC" w:rsidRDefault="009861E3" w:rsidP="00EF3067">
            <w:pPr>
              <w:tabs>
                <w:tab w:val="left" w:pos="5400"/>
              </w:tabs>
              <w:suppressAutoHyphens/>
              <w:ind w:hanging="2"/>
              <w:rPr>
                <w:sz w:val="20"/>
                <w:szCs w:val="20"/>
              </w:rPr>
            </w:pPr>
            <w:r w:rsidRPr="00381BEC">
              <w:rPr>
                <w:sz w:val="20"/>
                <w:szCs w:val="20"/>
              </w:rPr>
              <w:t>103</w:t>
            </w:r>
          </w:p>
          <w:p w:rsidR="003E182B" w:rsidRPr="00381BEC" w:rsidRDefault="003E182B" w:rsidP="00EF3067">
            <w:pPr>
              <w:tabs>
                <w:tab w:val="left" w:pos="5400"/>
              </w:tabs>
              <w:suppressAutoHyphens/>
              <w:ind w:hanging="2"/>
              <w:rPr>
                <w:sz w:val="20"/>
                <w:szCs w:val="20"/>
              </w:rPr>
            </w:pPr>
          </w:p>
          <w:p w:rsidR="003E182B" w:rsidRPr="00381BEC" w:rsidRDefault="009861E3" w:rsidP="00EF3067">
            <w:pPr>
              <w:tabs>
                <w:tab w:val="left" w:pos="5400"/>
              </w:tabs>
              <w:suppressAutoHyphens/>
              <w:ind w:hanging="2"/>
              <w:rPr>
                <w:sz w:val="20"/>
                <w:szCs w:val="20"/>
              </w:rPr>
            </w:pPr>
            <w:r w:rsidRPr="00381BEC">
              <w:rPr>
                <w:sz w:val="20"/>
                <w:szCs w:val="20"/>
              </w:rPr>
              <w:t>113</w:t>
            </w:r>
          </w:p>
          <w:p w:rsidR="003E182B" w:rsidRPr="00381BEC" w:rsidRDefault="009861E3" w:rsidP="00EF3067">
            <w:pPr>
              <w:tabs>
                <w:tab w:val="left" w:pos="5400"/>
              </w:tabs>
              <w:suppressAutoHyphens/>
              <w:ind w:hanging="2"/>
              <w:rPr>
                <w:sz w:val="20"/>
                <w:szCs w:val="20"/>
              </w:rPr>
            </w:pPr>
            <w:r w:rsidRPr="00381BEC">
              <w:rPr>
                <w:sz w:val="20"/>
                <w:szCs w:val="20"/>
              </w:rPr>
              <w:t>112</w:t>
            </w:r>
          </w:p>
          <w:p w:rsidR="003E182B" w:rsidRPr="00381BEC" w:rsidRDefault="009861E3" w:rsidP="00EF3067">
            <w:pPr>
              <w:tabs>
                <w:tab w:val="left" w:pos="5400"/>
              </w:tabs>
              <w:suppressAutoHyphens/>
              <w:ind w:hanging="2"/>
              <w:rPr>
                <w:sz w:val="20"/>
                <w:szCs w:val="20"/>
              </w:rPr>
            </w:pPr>
            <w:r w:rsidRPr="00381BEC">
              <w:rPr>
                <w:sz w:val="20"/>
                <w:szCs w:val="20"/>
              </w:rPr>
              <w:t>103</w:t>
            </w:r>
          </w:p>
          <w:p w:rsidR="003E182B" w:rsidRPr="00381BEC" w:rsidRDefault="009861E3" w:rsidP="00EF3067">
            <w:pPr>
              <w:tabs>
                <w:tab w:val="left" w:pos="5400"/>
              </w:tabs>
              <w:suppressAutoHyphens/>
              <w:ind w:hanging="2"/>
              <w:rPr>
                <w:sz w:val="20"/>
                <w:szCs w:val="20"/>
              </w:rPr>
            </w:pPr>
            <w:r w:rsidRPr="00381BEC">
              <w:rPr>
                <w:sz w:val="20"/>
                <w:szCs w:val="20"/>
              </w:rPr>
              <w:t>109</w:t>
            </w:r>
          </w:p>
          <w:p w:rsidR="003E182B" w:rsidRPr="00381BEC" w:rsidRDefault="009861E3" w:rsidP="00EF3067">
            <w:pPr>
              <w:tabs>
                <w:tab w:val="left" w:pos="5400"/>
              </w:tabs>
              <w:suppressAutoHyphens/>
              <w:ind w:hanging="2"/>
              <w:rPr>
                <w:sz w:val="20"/>
                <w:szCs w:val="20"/>
              </w:rPr>
            </w:pPr>
            <w:r w:rsidRPr="00381BEC">
              <w:rPr>
                <w:sz w:val="20"/>
                <w:szCs w:val="20"/>
              </w:rPr>
              <w:t>103</w:t>
            </w:r>
          </w:p>
          <w:p w:rsidR="009861E3" w:rsidRPr="00381BEC" w:rsidRDefault="009861E3" w:rsidP="00EF3067">
            <w:pPr>
              <w:tabs>
                <w:tab w:val="left" w:pos="5400"/>
              </w:tabs>
              <w:suppressAutoHyphens/>
              <w:ind w:hanging="2"/>
              <w:rPr>
                <w:sz w:val="20"/>
                <w:szCs w:val="20"/>
              </w:rPr>
            </w:pPr>
            <w:r w:rsidRPr="00381BEC">
              <w:rPr>
                <w:sz w:val="20"/>
                <w:szCs w:val="20"/>
              </w:rPr>
              <w:t>103</w:t>
            </w:r>
          </w:p>
        </w:tc>
        <w:tc>
          <w:tcPr>
            <w:tcW w:w="609"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6,80</w:t>
            </w:r>
          </w:p>
          <w:p w:rsidR="003E182B" w:rsidRPr="00381BEC" w:rsidRDefault="009861E3" w:rsidP="00EF3067">
            <w:pPr>
              <w:tabs>
                <w:tab w:val="left" w:pos="5400"/>
              </w:tabs>
              <w:suppressAutoHyphens/>
              <w:ind w:hanging="2"/>
              <w:rPr>
                <w:sz w:val="20"/>
                <w:szCs w:val="20"/>
              </w:rPr>
            </w:pPr>
            <w:r w:rsidRPr="00381BEC">
              <w:rPr>
                <w:sz w:val="20"/>
                <w:szCs w:val="20"/>
              </w:rPr>
              <w:t>6,90</w:t>
            </w:r>
          </w:p>
          <w:p w:rsidR="003E182B" w:rsidRPr="00381BEC" w:rsidRDefault="009861E3" w:rsidP="00EF3067">
            <w:pPr>
              <w:tabs>
                <w:tab w:val="left" w:pos="5400"/>
              </w:tabs>
              <w:suppressAutoHyphens/>
              <w:ind w:hanging="2"/>
              <w:rPr>
                <w:sz w:val="20"/>
                <w:szCs w:val="20"/>
              </w:rPr>
            </w:pPr>
            <w:r w:rsidRPr="00381BEC">
              <w:rPr>
                <w:sz w:val="20"/>
                <w:szCs w:val="20"/>
              </w:rPr>
              <w:t>7,10</w:t>
            </w:r>
          </w:p>
          <w:p w:rsidR="003E182B" w:rsidRPr="00381BEC" w:rsidRDefault="009861E3" w:rsidP="00EF3067">
            <w:pPr>
              <w:tabs>
                <w:tab w:val="left" w:pos="5400"/>
              </w:tabs>
              <w:suppressAutoHyphens/>
              <w:ind w:hanging="2"/>
              <w:rPr>
                <w:sz w:val="20"/>
                <w:szCs w:val="20"/>
              </w:rPr>
            </w:pPr>
            <w:r w:rsidRPr="00381BEC">
              <w:rPr>
                <w:sz w:val="20"/>
                <w:szCs w:val="20"/>
              </w:rPr>
              <w:t>7,15</w:t>
            </w:r>
          </w:p>
          <w:p w:rsidR="003E182B" w:rsidRPr="00381BEC" w:rsidRDefault="009861E3" w:rsidP="00EF3067">
            <w:pPr>
              <w:tabs>
                <w:tab w:val="left" w:pos="5400"/>
              </w:tabs>
              <w:suppressAutoHyphens/>
              <w:ind w:hanging="2"/>
              <w:rPr>
                <w:sz w:val="20"/>
                <w:szCs w:val="20"/>
              </w:rPr>
            </w:pPr>
            <w:r w:rsidRPr="00381BEC">
              <w:rPr>
                <w:sz w:val="20"/>
                <w:szCs w:val="20"/>
              </w:rPr>
              <w:t>7,17</w:t>
            </w:r>
          </w:p>
          <w:p w:rsidR="003E182B" w:rsidRPr="00381BEC" w:rsidRDefault="003E182B" w:rsidP="00EF3067">
            <w:pPr>
              <w:tabs>
                <w:tab w:val="left" w:pos="5400"/>
              </w:tabs>
              <w:suppressAutoHyphens/>
              <w:ind w:hanging="2"/>
              <w:rPr>
                <w:sz w:val="20"/>
                <w:szCs w:val="20"/>
              </w:rPr>
            </w:pPr>
          </w:p>
          <w:p w:rsidR="003E182B" w:rsidRPr="00381BEC" w:rsidRDefault="009861E3" w:rsidP="00EF3067">
            <w:pPr>
              <w:tabs>
                <w:tab w:val="left" w:pos="5400"/>
              </w:tabs>
              <w:suppressAutoHyphens/>
              <w:ind w:hanging="2"/>
              <w:rPr>
                <w:sz w:val="20"/>
                <w:szCs w:val="20"/>
              </w:rPr>
            </w:pPr>
            <w:r w:rsidRPr="00381BEC">
              <w:rPr>
                <w:sz w:val="20"/>
                <w:szCs w:val="20"/>
              </w:rPr>
              <w:t>6,50</w:t>
            </w:r>
          </w:p>
          <w:p w:rsidR="003E182B" w:rsidRPr="00381BEC" w:rsidRDefault="009861E3" w:rsidP="00EF3067">
            <w:pPr>
              <w:tabs>
                <w:tab w:val="left" w:pos="5400"/>
              </w:tabs>
              <w:suppressAutoHyphens/>
              <w:ind w:hanging="2"/>
              <w:rPr>
                <w:sz w:val="20"/>
                <w:szCs w:val="20"/>
              </w:rPr>
            </w:pPr>
            <w:r w:rsidRPr="00381BEC">
              <w:rPr>
                <w:sz w:val="20"/>
                <w:szCs w:val="20"/>
              </w:rPr>
              <w:t>6,70</w:t>
            </w:r>
          </w:p>
          <w:p w:rsidR="003E182B" w:rsidRPr="00381BEC" w:rsidRDefault="009861E3" w:rsidP="00EF3067">
            <w:pPr>
              <w:tabs>
                <w:tab w:val="left" w:pos="5400"/>
              </w:tabs>
              <w:suppressAutoHyphens/>
              <w:ind w:hanging="2"/>
              <w:rPr>
                <w:sz w:val="20"/>
                <w:szCs w:val="20"/>
              </w:rPr>
            </w:pPr>
            <w:r w:rsidRPr="00381BEC">
              <w:rPr>
                <w:sz w:val="20"/>
                <w:szCs w:val="20"/>
              </w:rPr>
              <w:t>7,10</w:t>
            </w:r>
          </w:p>
          <w:p w:rsidR="003E182B" w:rsidRPr="00381BEC" w:rsidRDefault="009861E3" w:rsidP="00EF3067">
            <w:pPr>
              <w:tabs>
                <w:tab w:val="left" w:pos="5400"/>
              </w:tabs>
              <w:suppressAutoHyphens/>
              <w:ind w:hanging="2"/>
              <w:rPr>
                <w:sz w:val="20"/>
                <w:szCs w:val="20"/>
              </w:rPr>
            </w:pPr>
            <w:r w:rsidRPr="00381BEC">
              <w:rPr>
                <w:sz w:val="20"/>
                <w:szCs w:val="20"/>
              </w:rPr>
              <w:t>7,13</w:t>
            </w:r>
          </w:p>
          <w:p w:rsidR="003E182B" w:rsidRPr="00381BEC" w:rsidRDefault="009861E3" w:rsidP="00EF3067">
            <w:pPr>
              <w:tabs>
                <w:tab w:val="left" w:pos="5400"/>
              </w:tabs>
              <w:suppressAutoHyphens/>
              <w:ind w:hanging="2"/>
              <w:rPr>
                <w:sz w:val="20"/>
                <w:szCs w:val="20"/>
              </w:rPr>
            </w:pPr>
            <w:r w:rsidRPr="00381BEC">
              <w:rPr>
                <w:sz w:val="20"/>
                <w:szCs w:val="20"/>
              </w:rPr>
              <w:t>7,15</w:t>
            </w:r>
          </w:p>
          <w:p w:rsidR="009861E3" w:rsidRPr="00381BEC" w:rsidRDefault="009861E3" w:rsidP="00EF3067">
            <w:pPr>
              <w:tabs>
                <w:tab w:val="left" w:pos="5400"/>
              </w:tabs>
              <w:suppressAutoHyphens/>
              <w:ind w:hanging="2"/>
              <w:rPr>
                <w:sz w:val="20"/>
                <w:szCs w:val="20"/>
              </w:rPr>
            </w:pPr>
            <w:r w:rsidRPr="00381BEC">
              <w:rPr>
                <w:sz w:val="20"/>
                <w:szCs w:val="20"/>
              </w:rPr>
              <w:t>7,16</w:t>
            </w:r>
          </w:p>
        </w:tc>
      </w:tr>
      <w:tr w:rsidR="00381BEC" w:rsidRPr="00381BEC" w:rsidTr="00916F68">
        <w:trPr>
          <w:trHeight w:val="2443"/>
          <w:jc w:val="center"/>
        </w:trPr>
        <w:tc>
          <w:tcPr>
            <w:tcW w:w="1216" w:type="dxa"/>
          </w:tcPr>
          <w:p w:rsidR="003E182B" w:rsidRPr="00381BEC" w:rsidRDefault="009861E3" w:rsidP="00EF3067">
            <w:pPr>
              <w:tabs>
                <w:tab w:val="left" w:pos="5400"/>
              </w:tabs>
              <w:suppressAutoHyphens/>
              <w:ind w:hanging="2"/>
              <w:rPr>
                <w:sz w:val="20"/>
                <w:szCs w:val="20"/>
              </w:rPr>
            </w:pPr>
            <w:r w:rsidRPr="00381BEC">
              <w:rPr>
                <w:sz w:val="20"/>
                <w:szCs w:val="20"/>
              </w:rPr>
              <w:t>Чернозем обыкновенный.</w:t>
            </w:r>
          </w:p>
          <w:p w:rsidR="003E182B" w:rsidRPr="00381BEC" w:rsidRDefault="009861E3" w:rsidP="00EF3067">
            <w:pPr>
              <w:tabs>
                <w:tab w:val="left" w:pos="5400"/>
              </w:tabs>
              <w:suppressAutoHyphens/>
              <w:ind w:hanging="2"/>
              <w:rPr>
                <w:sz w:val="20"/>
                <w:szCs w:val="20"/>
              </w:rPr>
            </w:pPr>
            <w:r w:rsidRPr="00381BEC">
              <w:rPr>
                <w:sz w:val="20"/>
                <w:szCs w:val="20"/>
              </w:rPr>
              <w:t>Целина</w:t>
            </w:r>
          </w:p>
          <w:p w:rsidR="003E182B" w:rsidRPr="00381BEC" w:rsidRDefault="003E182B" w:rsidP="00EF3067">
            <w:pPr>
              <w:tabs>
                <w:tab w:val="left" w:pos="5400"/>
              </w:tabs>
              <w:suppressAutoHyphens/>
              <w:ind w:hanging="2"/>
              <w:rPr>
                <w:sz w:val="20"/>
                <w:szCs w:val="20"/>
              </w:rPr>
            </w:pPr>
          </w:p>
          <w:p w:rsidR="009861E3" w:rsidRPr="00381BEC" w:rsidRDefault="009861E3" w:rsidP="00EF3067">
            <w:pPr>
              <w:tabs>
                <w:tab w:val="left" w:pos="5400"/>
              </w:tabs>
              <w:suppressAutoHyphens/>
              <w:ind w:hanging="2"/>
              <w:rPr>
                <w:sz w:val="20"/>
                <w:szCs w:val="20"/>
              </w:rPr>
            </w:pPr>
            <w:r w:rsidRPr="00381BEC">
              <w:rPr>
                <w:sz w:val="20"/>
                <w:szCs w:val="20"/>
              </w:rPr>
              <w:t>Пашня</w:t>
            </w:r>
          </w:p>
        </w:tc>
        <w:tc>
          <w:tcPr>
            <w:tcW w:w="1026" w:type="dxa"/>
          </w:tcPr>
          <w:p w:rsidR="003E182B" w:rsidRPr="00381BEC" w:rsidRDefault="009861E3" w:rsidP="00EF3067">
            <w:pPr>
              <w:tabs>
                <w:tab w:val="left" w:pos="5400"/>
              </w:tabs>
              <w:suppressAutoHyphens/>
              <w:ind w:hanging="2"/>
              <w:rPr>
                <w:sz w:val="20"/>
                <w:szCs w:val="20"/>
              </w:rPr>
            </w:pPr>
            <w:r w:rsidRPr="00381BEC">
              <w:rPr>
                <w:sz w:val="20"/>
                <w:szCs w:val="20"/>
              </w:rPr>
              <w:t>А0</w:t>
            </w:r>
          </w:p>
          <w:p w:rsidR="003E182B" w:rsidRPr="00381BEC" w:rsidRDefault="009861E3" w:rsidP="00EF3067">
            <w:pPr>
              <w:tabs>
                <w:tab w:val="left" w:pos="5400"/>
              </w:tabs>
              <w:suppressAutoHyphens/>
              <w:ind w:hanging="2"/>
              <w:rPr>
                <w:sz w:val="20"/>
                <w:szCs w:val="20"/>
              </w:rPr>
            </w:pPr>
            <w:r w:rsidRPr="00381BEC">
              <w:rPr>
                <w:sz w:val="20"/>
                <w:szCs w:val="20"/>
              </w:rPr>
              <w:t>А</w:t>
            </w:r>
          </w:p>
          <w:p w:rsidR="003E182B" w:rsidRPr="00381BEC" w:rsidRDefault="009861E3" w:rsidP="00EF3067">
            <w:pPr>
              <w:tabs>
                <w:tab w:val="left" w:pos="5400"/>
              </w:tabs>
              <w:suppressAutoHyphens/>
              <w:ind w:hanging="2"/>
              <w:rPr>
                <w:sz w:val="20"/>
                <w:szCs w:val="20"/>
              </w:rPr>
            </w:pPr>
            <w:r w:rsidRPr="00381BEC">
              <w:rPr>
                <w:sz w:val="20"/>
                <w:szCs w:val="20"/>
              </w:rPr>
              <w:t>В1</w:t>
            </w:r>
          </w:p>
          <w:p w:rsidR="003E182B" w:rsidRPr="00381BEC" w:rsidRDefault="009861E3" w:rsidP="00EF3067">
            <w:pPr>
              <w:tabs>
                <w:tab w:val="left" w:pos="5400"/>
              </w:tabs>
              <w:suppressAutoHyphens/>
              <w:ind w:hanging="2"/>
              <w:rPr>
                <w:sz w:val="20"/>
                <w:szCs w:val="20"/>
              </w:rPr>
            </w:pPr>
            <w:r w:rsidRPr="00381BEC">
              <w:rPr>
                <w:sz w:val="20"/>
                <w:szCs w:val="20"/>
              </w:rPr>
              <w:t>В2</w:t>
            </w:r>
          </w:p>
          <w:p w:rsidR="003E182B" w:rsidRPr="00381BEC" w:rsidRDefault="009861E3" w:rsidP="00EF3067">
            <w:pPr>
              <w:tabs>
                <w:tab w:val="left" w:pos="5400"/>
              </w:tabs>
              <w:suppressAutoHyphens/>
              <w:ind w:hanging="2"/>
              <w:rPr>
                <w:sz w:val="20"/>
                <w:szCs w:val="20"/>
              </w:rPr>
            </w:pPr>
            <w:r w:rsidRPr="00381BEC">
              <w:rPr>
                <w:sz w:val="20"/>
                <w:szCs w:val="20"/>
              </w:rPr>
              <w:t>В3к</w:t>
            </w:r>
          </w:p>
          <w:p w:rsidR="003E182B" w:rsidRPr="00381BEC" w:rsidRDefault="009861E3" w:rsidP="00EF3067">
            <w:pPr>
              <w:tabs>
                <w:tab w:val="left" w:pos="5400"/>
              </w:tabs>
              <w:suppressAutoHyphens/>
              <w:ind w:hanging="2"/>
              <w:rPr>
                <w:sz w:val="20"/>
                <w:szCs w:val="20"/>
              </w:rPr>
            </w:pPr>
            <w:r w:rsidRPr="00381BEC">
              <w:rPr>
                <w:sz w:val="20"/>
                <w:szCs w:val="20"/>
              </w:rPr>
              <w:t>С</w:t>
            </w:r>
          </w:p>
          <w:p w:rsidR="003E182B" w:rsidRPr="00381BEC" w:rsidRDefault="009861E3" w:rsidP="00EF3067">
            <w:pPr>
              <w:tabs>
                <w:tab w:val="left" w:pos="5400"/>
              </w:tabs>
              <w:suppressAutoHyphens/>
              <w:ind w:hanging="2"/>
              <w:rPr>
                <w:sz w:val="20"/>
                <w:szCs w:val="20"/>
              </w:rPr>
            </w:pPr>
            <w:r w:rsidRPr="00381BEC">
              <w:rPr>
                <w:sz w:val="20"/>
                <w:szCs w:val="20"/>
              </w:rPr>
              <w:t>Апах</w:t>
            </w:r>
          </w:p>
          <w:p w:rsidR="003E182B" w:rsidRPr="00381BEC" w:rsidRDefault="009861E3" w:rsidP="00EF3067">
            <w:pPr>
              <w:tabs>
                <w:tab w:val="left" w:pos="5400"/>
              </w:tabs>
              <w:suppressAutoHyphens/>
              <w:ind w:hanging="2"/>
              <w:rPr>
                <w:sz w:val="20"/>
                <w:szCs w:val="20"/>
              </w:rPr>
            </w:pPr>
            <w:r w:rsidRPr="00381BEC">
              <w:rPr>
                <w:sz w:val="20"/>
                <w:szCs w:val="20"/>
              </w:rPr>
              <w:t>А</w:t>
            </w:r>
          </w:p>
          <w:p w:rsidR="003E182B" w:rsidRPr="00381BEC" w:rsidRDefault="009861E3" w:rsidP="00EF3067">
            <w:pPr>
              <w:tabs>
                <w:tab w:val="left" w:pos="5400"/>
              </w:tabs>
              <w:suppressAutoHyphens/>
              <w:ind w:hanging="2"/>
              <w:rPr>
                <w:sz w:val="20"/>
                <w:szCs w:val="20"/>
              </w:rPr>
            </w:pPr>
            <w:r w:rsidRPr="00381BEC">
              <w:rPr>
                <w:sz w:val="20"/>
                <w:szCs w:val="20"/>
              </w:rPr>
              <w:t>В1</w:t>
            </w:r>
          </w:p>
          <w:p w:rsidR="003E182B" w:rsidRPr="00381BEC" w:rsidRDefault="009861E3" w:rsidP="00EF3067">
            <w:pPr>
              <w:tabs>
                <w:tab w:val="left" w:pos="5400"/>
              </w:tabs>
              <w:suppressAutoHyphens/>
              <w:ind w:hanging="2"/>
              <w:rPr>
                <w:sz w:val="20"/>
                <w:szCs w:val="20"/>
              </w:rPr>
            </w:pPr>
            <w:r w:rsidRPr="00381BEC">
              <w:rPr>
                <w:sz w:val="20"/>
                <w:szCs w:val="20"/>
              </w:rPr>
              <w:t>В2</w:t>
            </w:r>
          </w:p>
          <w:p w:rsidR="003E182B" w:rsidRPr="00381BEC" w:rsidRDefault="009861E3" w:rsidP="00EF3067">
            <w:pPr>
              <w:tabs>
                <w:tab w:val="left" w:pos="5400"/>
              </w:tabs>
              <w:suppressAutoHyphens/>
              <w:ind w:hanging="2"/>
              <w:rPr>
                <w:sz w:val="20"/>
                <w:szCs w:val="20"/>
              </w:rPr>
            </w:pPr>
            <w:r w:rsidRPr="00381BEC">
              <w:rPr>
                <w:sz w:val="20"/>
                <w:szCs w:val="20"/>
              </w:rPr>
              <w:t>В3</w:t>
            </w:r>
          </w:p>
          <w:p w:rsidR="009861E3" w:rsidRPr="00381BEC" w:rsidRDefault="009861E3" w:rsidP="00EF3067">
            <w:pPr>
              <w:tabs>
                <w:tab w:val="left" w:pos="5400"/>
              </w:tabs>
              <w:suppressAutoHyphens/>
              <w:ind w:hanging="2"/>
              <w:rPr>
                <w:sz w:val="20"/>
                <w:szCs w:val="20"/>
              </w:rPr>
            </w:pPr>
            <w:r w:rsidRPr="00381BEC">
              <w:rPr>
                <w:sz w:val="20"/>
                <w:szCs w:val="20"/>
              </w:rPr>
              <w:t>С</w:t>
            </w:r>
          </w:p>
        </w:tc>
        <w:tc>
          <w:tcPr>
            <w:tcW w:w="1026" w:type="dxa"/>
          </w:tcPr>
          <w:p w:rsidR="003E182B" w:rsidRPr="00381BEC" w:rsidRDefault="009861E3" w:rsidP="00EF3067">
            <w:pPr>
              <w:tabs>
                <w:tab w:val="left" w:pos="5400"/>
              </w:tabs>
              <w:suppressAutoHyphens/>
              <w:ind w:hanging="2"/>
              <w:rPr>
                <w:sz w:val="20"/>
                <w:szCs w:val="20"/>
              </w:rPr>
            </w:pPr>
            <w:r w:rsidRPr="00381BEC">
              <w:rPr>
                <w:sz w:val="20"/>
                <w:szCs w:val="20"/>
              </w:rPr>
              <w:t>0-3</w:t>
            </w:r>
          </w:p>
          <w:p w:rsidR="003E182B" w:rsidRPr="00381BEC" w:rsidRDefault="009861E3" w:rsidP="00EF3067">
            <w:pPr>
              <w:tabs>
                <w:tab w:val="left" w:pos="5400"/>
              </w:tabs>
              <w:suppressAutoHyphens/>
              <w:ind w:hanging="2"/>
              <w:rPr>
                <w:sz w:val="20"/>
                <w:szCs w:val="20"/>
              </w:rPr>
            </w:pPr>
            <w:r w:rsidRPr="00381BEC">
              <w:rPr>
                <w:sz w:val="20"/>
                <w:szCs w:val="20"/>
              </w:rPr>
              <w:t>3-27</w:t>
            </w:r>
          </w:p>
          <w:p w:rsidR="003E182B" w:rsidRPr="00381BEC" w:rsidRDefault="009861E3" w:rsidP="00EF3067">
            <w:pPr>
              <w:tabs>
                <w:tab w:val="left" w:pos="5400"/>
              </w:tabs>
              <w:suppressAutoHyphens/>
              <w:ind w:hanging="2"/>
              <w:rPr>
                <w:sz w:val="20"/>
                <w:szCs w:val="20"/>
              </w:rPr>
            </w:pPr>
            <w:r w:rsidRPr="00381BEC">
              <w:rPr>
                <w:sz w:val="20"/>
                <w:szCs w:val="20"/>
              </w:rPr>
              <w:t>27-56</w:t>
            </w:r>
          </w:p>
          <w:p w:rsidR="003E182B" w:rsidRPr="00381BEC" w:rsidRDefault="009861E3" w:rsidP="00EF3067">
            <w:pPr>
              <w:tabs>
                <w:tab w:val="left" w:pos="5400"/>
              </w:tabs>
              <w:suppressAutoHyphens/>
              <w:ind w:hanging="2"/>
              <w:rPr>
                <w:sz w:val="20"/>
                <w:szCs w:val="20"/>
              </w:rPr>
            </w:pPr>
            <w:r w:rsidRPr="00381BEC">
              <w:rPr>
                <w:sz w:val="20"/>
                <w:szCs w:val="20"/>
              </w:rPr>
              <w:t>56-70</w:t>
            </w:r>
          </w:p>
          <w:p w:rsidR="003E182B" w:rsidRPr="00381BEC" w:rsidRDefault="009861E3" w:rsidP="00EF3067">
            <w:pPr>
              <w:tabs>
                <w:tab w:val="left" w:pos="5400"/>
              </w:tabs>
              <w:suppressAutoHyphens/>
              <w:ind w:hanging="2"/>
              <w:rPr>
                <w:sz w:val="20"/>
                <w:szCs w:val="20"/>
              </w:rPr>
            </w:pPr>
            <w:r w:rsidRPr="00381BEC">
              <w:rPr>
                <w:sz w:val="20"/>
                <w:szCs w:val="20"/>
              </w:rPr>
              <w:t>70-107</w:t>
            </w:r>
          </w:p>
          <w:p w:rsidR="003E182B" w:rsidRPr="00381BEC" w:rsidRDefault="009861E3" w:rsidP="00EF3067">
            <w:pPr>
              <w:tabs>
                <w:tab w:val="left" w:pos="5400"/>
              </w:tabs>
              <w:suppressAutoHyphens/>
              <w:ind w:hanging="2"/>
              <w:rPr>
                <w:sz w:val="20"/>
                <w:szCs w:val="20"/>
              </w:rPr>
            </w:pPr>
            <w:r w:rsidRPr="00381BEC">
              <w:rPr>
                <w:sz w:val="20"/>
                <w:szCs w:val="20"/>
              </w:rPr>
              <w:t>107-120</w:t>
            </w:r>
          </w:p>
          <w:p w:rsidR="003E182B" w:rsidRPr="00381BEC" w:rsidRDefault="009861E3" w:rsidP="00EF3067">
            <w:pPr>
              <w:tabs>
                <w:tab w:val="left" w:pos="5400"/>
              </w:tabs>
              <w:suppressAutoHyphens/>
              <w:ind w:hanging="2"/>
              <w:rPr>
                <w:sz w:val="20"/>
                <w:szCs w:val="20"/>
              </w:rPr>
            </w:pPr>
            <w:r w:rsidRPr="00381BEC">
              <w:rPr>
                <w:sz w:val="20"/>
                <w:szCs w:val="20"/>
              </w:rPr>
              <w:t>0-20</w:t>
            </w:r>
          </w:p>
          <w:p w:rsidR="003E182B" w:rsidRPr="00381BEC" w:rsidRDefault="009861E3" w:rsidP="00EF3067">
            <w:pPr>
              <w:tabs>
                <w:tab w:val="left" w:pos="5400"/>
              </w:tabs>
              <w:suppressAutoHyphens/>
              <w:ind w:hanging="2"/>
              <w:rPr>
                <w:sz w:val="20"/>
                <w:szCs w:val="20"/>
              </w:rPr>
            </w:pPr>
            <w:r w:rsidRPr="00381BEC">
              <w:rPr>
                <w:sz w:val="20"/>
                <w:szCs w:val="20"/>
              </w:rPr>
              <w:t>20-26</w:t>
            </w:r>
          </w:p>
          <w:p w:rsidR="003E182B" w:rsidRPr="00381BEC" w:rsidRDefault="009861E3" w:rsidP="00EF3067">
            <w:pPr>
              <w:tabs>
                <w:tab w:val="left" w:pos="5400"/>
              </w:tabs>
              <w:suppressAutoHyphens/>
              <w:ind w:hanging="2"/>
              <w:rPr>
                <w:sz w:val="20"/>
                <w:szCs w:val="20"/>
              </w:rPr>
            </w:pPr>
            <w:r w:rsidRPr="00381BEC">
              <w:rPr>
                <w:sz w:val="20"/>
                <w:szCs w:val="20"/>
              </w:rPr>
              <w:t>26-57</w:t>
            </w:r>
          </w:p>
          <w:p w:rsidR="003E182B" w:rsidRPr="00381BEC" w:rsidRDefault="009861E3" w:rsidP="00EF3067">
            <w:pPr>
              <w:tabs>
                <w:tab w:val="left" w:pos="5400"/>
              </w:tabs>
              <w:suppressAutoHyphens/>
              <w:ind w:hanging="2"/>
              <w:rPr>
                <w:sz w:val="20"/>
                <w:szCs w:val="20"/>
              </w:rPr>
            </w:pPr>
            <w:r w:rsidRPr="00381BEC">
              <w:rPr>
                <w:sz w:val="20"/>
                <w:szCs w:val="20"/>
              </w:rPr>
              <w:t>57-72</w:t>
            </w:r>
          </w:p>
          <w:p w:rsidR="003E182B" w:rsidRPr="00381BEC" w:rsidRDefault="009861E3" w:rsidP="00EF3067">
            <w:pPr>
              <w:tabs>
                <w:tab w:val="left" w:pos="5400"/>
              </w:tabs>
              <w:suppressAutoHyphens/>
              <w:ind w:hanging="2"/>
              <w:rPr>
                <w:sz w:val="20"/>
                <w:szCs w:val="20"/>
              </w:rPr>
            </w:pPr>
            <w:r w:rsidRPr="00381BEC">
              <w:rPr>
                <w:sz w:val="20"/>
                <w:szCs w:val="20"/>
              </w:rPr>
              <w:t>72-100</w:t>
            </w:r>
          </w:p>
          <w:p w:rsidR="009861E3" w:rsidRPr="00381BEC" w:rsidRDefault="009861E3" w:rsidP="00EF3067">
            <w:pPr>
              <w:tabs>
                <w:tab w:val="left" w:pos="5400"/>
              </w:tabs>
              <w:suppressAutoHyphens/>
              <w:ind w:hanging="2"/>
              <w:rPr>
                <w:sz w:val="20"/>
                <w:szCs w:val="20"/>
              </w:rPr>
            </w:pPr>
            <w:r w:rsidRPr="00381BEC">
              <w:rPr>
                <w:sz w:val="20"/>
                <w:szCs w:val="20"/>
              </w:rPr>
              <w:t>100-120</w:t>
            </w:r>
          </w:p>
        </w:tc>
        <w:tc>
          <w:tcPr>
            <w:tcW w:w="615"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7,42</w:t>
            </w:r>
          </w:p>
          <w:p w:rsidR="003E182B" w:rsidRPr="00381BEC" w:rsidRDefault="009861E3" w:rsidP="00EF3067">
            <w:pPr>
              <w:tabs>
                <w:tab w:val="left" w:pos="5400"/>
              </w:tabs>
              <w:suppressAutoHyphens/>
              <w:ind w:hanging="2"/>
              <w:rPr>
                <w:sz w:val="20"/>
                <w:szCs w:val="20"/>
              </w:rPr>
            </w:pPr>
            <w:r w:rsidRPr="00381BEC">
              <w:rPr>
                <w:sz w:val="20"/>
                <w:szCs w:val="20"/>
              </w:rPr>
              <w:t>6,27</w:t>
            </w:r>
          </w:p>
          <w:p w:rsidR="003E182B" w:rsidRPr="00381BEC" w:rsidRDefault="009861E3" w:rsidP="00EF3067">
            <w:pPr>
              <w:tabs>
                <w:tab w:val="left" w:pos="5400"/>
              </w:tabs>
              <w:suppressAutoHyphens/>
              <w:ind w:hanging="2"/>
              <w:rPr>
                <w:sz w:val="20"/>
                <w:szCs w:val="20"/>
              </w:rPr>
            </w:pPr>
            <w:r w:rsidRPr="00381BEC">
              <w:rPr>
                <w:sz w:val="20"/>
                <w:szCs w:val="20"/>
              </w:rPr>
              <w:t>3,01</w:t>
            </w:r>
          </w:p>
          <w:p w:rsidR="003E182B" w:rsidRPr="00381BEC" w:rsidRDefault="009861E3" w:rsidP="00EF3067">
            <w:pPr>
              <w:tabs>
                <w:tab w:val="left" w:pos="5400"/>
              </w:tabs>
              <w:suppressAutoHyphens/>
              <w:ind w:hanging="2"/>
              <w:rPr>
                <w:sz w:val="20"/>
                <w:szCs w:val="20"/>
              </w:rPr>
            </w:pPr>
            <w:r w:rsidRPr="00381BEC">
              <w:rPr>
                <w:sz w:val="20"/>
                <w:szCs w:val="20"/>
              </w:rPr>
              <w:t>0,30</w:t>
            </w:r>
          </w:p>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6,12</w:t>
            </w:r>
          </w:p>
          <w:p w:rsidR="003E182B" w:rsidRPr="00381BEC" w:rsidRDefault="009861E3" w:rsidP="00EF3067">
            <w:pPr>
              <w:tabs>
                <w:tab w:val="left" w:pos="5400"/>
              </w:tabs>
              <w:suppressAutoHyphens/>
              <w:ind w:hanging="2"/>
              <w:rPr>
                <w:sz w:val="20"/>
                <w:szCs w:val="20"/>
              </w:rPr>
            </w:pPr>
            <w:r w:rsidRPr="00381BEC">
              <w:rPr>
                <w:sz w:val="20"/>
                <w:szCs w:val="20"/>
              </w:rPr>
              <w:t>7,24</w:t>
            </w:r>
          </w:p>
          <w:p w:rsidR="003E182B" w:rsidRPr="00381BEC" w:rsidRDefault="009861E3" w:rsidP="00EF3067">
            <w:pPr>
              <w:tabs>
                <w:tab w:val="left" w:pos="5400"/>
              </w:tabs>
              <w:suppressAutoHyphens/>
              <w:ind w:hanging="2"/>
              <w:rPr>
                <w:sz w:val="20"/>
                <w:szCs w:val="20"/>
              </w:rPr>
            </w:pPr>
            <w:r w:rsidRPr="00381BEC">
              <w:rPr>
                <w:sz w:val="20"/>
                <w:szCs w:val="20"/>
              </w:rPr>
              <w:t>4,81</w:t>
            </w:r>
          </w:p>
          <w:p w:rsidR="003E182B" w:rsidRPr="00381BEC" w:rsidRDefault="009861E3" w:rsidP="00EF3067">
            <w:pPr>
              <w:tabs>
                <w:tab w:val="left" w:pos="5400"/>
              </w:tabs>
              <w:suppressAutoHyphens/>
              <w:ind w:hanging="2"/>
              <w:rPr>
                <w:sz w:val="20"/>
                <w:szCs w:val="20"/>
              </w:rPr>
            </w:pPr>
            <w:r w:rsidRPr="00381BEC">
              <w:rPr>
                <w:sz w:val="20"/>
                <w:szCs w:val="20"/>
              </w:rPr>
              <w:t>2,44</w:t>
            </w:r>
          </w:p>
          <w:p w:rsidR="003E182B" w:rsidRPr="00381BEC" w:rsidRDefault="009861E3" w:rsidP="00EF3067">
            <w:pPr>
              <w:tabs>
                <w:tab w:val="left" w:pos="5400"/>
              </w:tabs>
              <w:suppressAutoHyphens/>
              <w:ind w:hanging="2"/>
              <w:rPr>
                <w:sz w:val="20"/>
                <w:szCs w:val="20"/>
              </w:rPr>
            </w:pPr>
            <w:r w:rsidRPr="00381BEC">
              <w:rPr>
                <w:sz w:val="20"/>
                <w:szCs w:val="20"/>
              </w:rPr>
              <w:t>0,15</w:t>
            </w:r>
          </w:p>
          <w:p w:rsidR="009861E3" w:rsidRPr="00381BEC" w:rsidRDefault="009861E3" w:rsidP="00EF3067">
            <w:pPr>
              <w:tabs>
                <w:tab w:val="left" w:pos="5400"/>
              </w:tabs>
              <w:suppressAutoHyphens/>
              <w:ind w:hanging="2"/>
              <w:rPr>
                <w:sz w:val="20"/>
                <w:szCs w:val="20"/>
              </w:rPr>
            </w:pPr>
            <w:r w:rsidRPr="00381BEC">
              <w:rPr>
                <w:sz w:val="20"/>
                <w:szCs w:val="20"/>
              </w:rPr>
              <w:t>-</w:t>
            </w:r>
          </w:p>
        </w:tc>
        <w:tc>
          <w:tcPr>
            <w:tcW w:w="718"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183,6</w:t>
            </w:r>
          </w:p>
          <w:p w:rsidR="003E182B" w:rsidRPr="00381BEC" w:rsidRDefault="009861E3" w:rsidP="00EF3067">
            <w:pPr>
              <w:tabs>
                <w:tab w:val="left" w:pos="5400"/>
              </w:tabs>
              <w:suppressAutoHyphens/>
              <w:ind w:hanging="2"/>
              <w:rPr>
                <w:sz w:val="20"/>
                <w:szCs w:val="20"/>
              </w:rPr>
            </w:pPr>
            <w:r w:rsidRPr="00381BEC">
              <w:rPr>
                <w:sz w:val="20"/>
                <w:szCs w:val="20"/>
              </w:rPr>
              <w:t>232,7</w:t>
            </w:r>
          </w:p>
          <w:p w:rsidR="003E182B" w:rsidRPr="00381BEC" w:rsidRDefault="009861E3" w:rsidP="00EF3067">
            <w:pPr>
              <w:tabs>
                <w:tab w:val="left" w:pos="5400"/>
              </w:tabs>
              <w:suppressAutoHyphens/>
              <w:ind w:hanging="2"/>
              <w:rPr>
                <w:sz w:val="20"/>
                <w:szCs w:val="20"/>
              </w:rPr>
            </w:pPr>
            <w:r w:rsidRPr="00381BEC">
              <w:rPr>
                <w:sz w:val="20"/>
                <w:szCs w:val="20"/>
              </w:rPr>
              <w:t>57,7</w:t>
            </w:r>
          </w:p>
          <w:p w:rsidR="003E182B" w:rsidRPr="00381BEC" w:rsidRDefault="009861E3" w:rsidP="00EF3067">
            <w:pPr>
              <w:tabs>
                <w:tab w:val="left" w:pos="5400"/>
              </w:tabs>
              <w:suppressAutoHyphens/>
              <w:ind w:hanging="2"/>
              <w:rPr>
                <w:sz w:val="20"/>
                <w:szCs w:val="20"/>
              </w:rPr>
            </w:pPr>
            <w:r w:rsidRPr="00381BEC">
              <w:rPr>
                <w:sz w:val="20"/>
                <w:szCs w:val="20"/>
              </w:rPr>
              <w:t>15,5</w:t>
            </w:r>
          </w:p>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140,8</w:t>
            </w:r>
          </w:p>
          <w:p w:rsidR="003E182B" w:rsidRPr="00381BEC" w:rsidRDefault="009861E3" w:rsidP="00EF3067">
            <w:pPr>
              <w:tabs>
                <w:tab w:val="left" w:pos="5400"/>
              </w:tabs>
              <w:suppressAutoHyphens/>
              <w:ind w:hanging="2"/>
              <w:rPr>
                <w:sz w:val="20"/>
                <w:szCs w:val="20"/>
              </w:rPr>
            </w:pPr>
            <w:r w:rsidRPr="00381BEC">
              <w:rPr>
                <w:sz w:val="20"/>
                <w:szCs w:val="20"/>
              </w:rPr>
              <w:t>60,0</w:t>
            </w:r>
          </w:p>
          <w:p w:rsidR="003E182B" w:rsidRPr="00381BEC" w:rsidRDefault="009861E3" w:rsidP="00EF3067">
            <w:pPr>
              <w:tabs>
                <w:tab w:val="left" w:pos="5400"/>
              </w:tabs>
              <w:suppressAutoHyphens/>
              <w:ind w:hanging="2"/>
              <w:rPr>
                <w:sz w:val="20"/>
                <w:szCs w:val="20"/>
              </w:rPr>
            </w:pPr>
            <w:r w:rsidRPr="00381BEC">
              <w:rPr>
                <w:sz w:val="20"/>
                <w:szCs w:val="20"/>
              </w:rPr>
              <w:t>207,3</w:t>
            </w:r>
          </w:p>
          <w:p w:rsidR="003E182B" w:rsidRPr="00381BEC" w:rsidRDefault="009861E3" w:rsidP="00EF3067">
            <w:pPr>
              <w:tabs>
                <w:tab w:val="left" w:pos="5400"/>
              </w:tabs>
              <w:suppressAutoHyphens/>
              <w:ind w:hanging="2"/>
              <w:rPr>
                <w:sz w:val="20"/>
                <w:szCs w:val="20"/>
              </w:rPr>
            </w:pPr>
            <w:r w:rsidRPr="00381BEC">
              <w:rPr>
                <w:sz w:val="20"/>
                <w:szCs w:val="20"/>
              </w:rPr>
              <w:t>51,2</w:t>
            </w:r>
          </w:p>
          <w:p w:rsidR="003E182B" w:rsidRPr="00381BEC" w:rsidRDefault="009861E3" w:rsidP="00EF3067">
            <w:pPr>
              <w:tabs>
                <w:tab w:val="left" w:pos="5400"/>
              </w:tabs>
              <w:suppressAutoHyphens/>
              <w:ind w:hanging="2"/>
              <w:rPr>
                <w:sz w:val="20"/>
                <w:szCs w:val="20"/>
              </w:rPr>
            </w:pPr>
            <w:r w:rsidRPr="00381BEC">
              <w:rPr>
                <w:sz w:val="20"/>
                <w:szCs w:val="20"/>
              </w:rPr>
              <w:t>6,0</w:t>
            </w:r>
          </w:p>
          <w:p w:rsidR="009861E3" w:rsidRPr="00381BEC" w:rsidRDefault="009861E3" w:rsidP="00EF3067">
            <w:pPr>
              <w:tabs>
                <w:tab w:val="left" w:pos="5400"/>
              </w:tabs>
              <w:suppressAutoHyphens/>
              <w:ind w:hanging="2"/>
              <w:rPr>
                <w:sz w:val="20"/>
                <w:szCs w:val="20"/>
              </w:rPr>
            </w:pPr>
            <w:r w:rsidRPr="00381BEC">
              <w:rPr>
                <w:sz w:val="20"/>
                <w:szCs w:val="20"/>
              </w:rPr>
              <w:t>-</w:t>
            </w:r>
          </w:p>
        </w:tc>
        <w:tc>
          <w:tcPr>
            <w:tcW w:w="957"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6,9</w:t>
            </w:r>
          </w:p>
          <w:p w:rsidR="003E182B" w:rsidRPr="00381BEC" w:rsidRDefault="009861E3" w:rsidP="00EF3067">
            <w:pPr>
              <w:tabs>
                <w:tab w:val="left" w:pos="5400"/>
              </w:tabs>
              <w:suppressAutoHyphens/>
              <w:ind w:hanging="2"/>
              <w:rPr>
                <w:sz w:val="20"/>
                <w:szCs w:val="20"/>
              </w:rPr>
            </w:pPr>
            <w:r w:rsidRPr="00381BEC">
              <w:rPr>
                <w:sz w:val="20"/>
                <w:szCs w:val="20"/>
              </w:rPr>
              <w:t>5,5</w:t>
            </w:r>
          </w:p>
          <w:p w:rsidR="003E182B" w:rsidRPr="00381BEC" w:rsidRDefault="009861E3" w:rsidP="00EF3067">
            <w:pPr>
              <w:tabs>
                <w:tab w:val="left" w:pos="5400"/>
              </w:tabs>
              <w:suppressAutoHyphens/>
              <w:ind w:hanging="2"/>
              <w:rPr>
                <w:sz w:val="20"/>
                <w:szCs w:val="20"/>
              </w:rPr>
            </w:pPr>
            <w:r w:rsidRPr="00381BEC">
              <w:rPr>
                <w:sz w:val="20"/>
                <w:szCs w:val="20"/>
              </w:rPr>
              <w:t>3,9</w:t>
            </w:r>
          </w:p>
          <w:p w:rsidR="003E182B" w:rsidRPr="00381BEC" w:rsidRDefault="009861E3" w:rsidP="00EF3067">
            <w:pPr>
              <w:tabs>
                <w:tab w:val="left" w:pos="5400"/>
              </w:tabs>
              <w:suppressAutoHyphens/>
              <w:ind w:hanging="2"/>
              <w:rPr>
                <w:sz w:val="20"/>
                <w:szCs w:val="20"/>
              </w:rPr>
            </w:pPr>
            <w:r w:rsidRPr="00381BEC">
              <w:rPr>
                <w:sz w:val="20"/>
                <w:szCs w:val="20"/>
              </w:rPr>
              <w:t>2,8</w:t>
            </w:r>
          </w:p>
          <w:p w:rsidR="003E182B" w:rsidRPr="00381BEC" w:rsidRDefault="009861E3" w:rsidP="00EF3067">
            <w:pPr>
              <w:tabs>
                <w:tab w:val="left" w:pos="5400"/>
              </w:tabs>
              <w:suppressAutoHyphens/>
              <w:ind w:hanging="2"/>
              <w:rPr>
                <w:sz w:val="20"/>
                <w:szCs w:val="20"/>
              </w:rPr>
            </w:pPr>
            <w:r w:rsidRPr="00381BEC">
              <w:rPr>
                <w:sz w:val="20"/>
                <w:szCs w:val="20"/>
              </w:rPr>
              <w:t>1,8</w:t>
            </w:r>
          </w:p>
          <w:p w:rsidR="003E182B" w:rsidRPr="00381BEC" w:rsidRDefault="009861E3" w:rsidP="00EF3067">
            <w:pPr>
              <w:tabs>
                <w:tab w:val="left" w:pos="5400"/>
              </w:tabs>
              <w:suppressAutoHyphens/>
              <w:ind w:hanging="2"/>
              <w:rPr>
                <w:sz w:val="20"/>
                <w:szCs w:val="20"/>
              </w:rPr>
            </w:pPr>
            <w:r w:rsidRPr="00381BEC">
              <w:rPr>
                <w:sz w:val="20"/>
                <w:szCs w:val="20"/>
              </w:rPr>
              <w:t>6,5</w:t>
            </w:r>
          </w:p>
          <w:p w:rsidR="003E182B" w:rsidRPr="00381BEC" w:rsidRDefault="009861E3" w:rsidP="00EF3067">
            <w:pPr>
              <w:tabs>
                <w:tab w:val="left" w:pos="5400"/>
              </w:tabs>
              <w:suppressAutoHyphens/>
              <w:ind w:hanging="2"/>
              <w:rPr>
                <w:sz w:val="20"/>
                <w:szCs w:val="20"/>
              </w:rPr>
            </w:pPr>
            <w:r w:rsidRPr="00381BEC">
              <w:rPr>
                <w:sz w:val="20"/>
                <w:szCs w:val="20"/>
              </w:rPr>
              <w:t>5,0</w:t>
            </w:r>
          </w:p>
          <w:p w:rsidR="003E182B" w:rsidRPr="00381BEC" w:rsidRDefault="009861E3" w:rsidP="00EF3067">
            <w:pPr>
              <w:tabs>
                <w:tab w:val="left" w:pos="5400"/>
              </w:tabs>
              <w:suppressAutoHyphens/>
              <w:ind w:hanging="2"/>
              <w:rPr>
                <w:sz w:val="20"/>
                <w:szCs w:val="20"/>
              </w:rPr>
            </w:pPr>
            <w:r w:rsidRPr="00381BEC">
              <w:rPr>
                <w:sz w:val="20"/>
                <w:szCs w:val="20"/>
              </w:rPr>
              <w:t>3,3</w:t>
            </w:r>
          </w:p>
          <w:p w:rsidR="003E182B" w:rsidRPr="00381BEC" w:rsidRDefault="009861E3" w:rsidP="00EF3067">
            <w:pPr>
              <w:tabs>
                <w:tab w:val="left" w:pos="5400"/>
              </w:tabs>
              <w:suppressAutoHyphens/>
              <w:ind w:hanging="2"/>
              <w:rPr>
                <w:sz w:val="20"/>
                <w:szCs w:val="20"/>
              </w:rPr>
            </w:pPr>
            <w:r w:rsidRPr="00381BEC">
              <w:rPr>
                <w:sz w:val="20"/>
                <w:szCs w:val="20"/>
              </w:rPr>
              <w:t>2,5</w:t>
            </w:r>
          </w:p>
          <w:p w:rsidR="003E182B" w:rsidRPr="00381BEC" w:rsidRDefault="009861E3" w:rsidP="00EF3067">
            <w:pPr>
              <w:tabs>
                <w:tab w:val="left" w:pos="5400"/>
              </w:tabs>
              <w:suppressAutoHyphens/>
              <w:ind w:hanging="2"/>
              <w:rPr>
                <w:sz w:val="20"/>
                <w:szCs w:val="20"/>
              </w:rPr>
            </w:pPr>
            <w:r w:rsidRPr="00381BEC">
              <w:rPr>
                <w:sz w:val="20"/>
                <w:szCs w:val="20"/>
              </w:rPr>
              <w:t>1,0</w:t>
            </w:r>
          </w:p>
          <w:p w:rsidR="009861E3" w:rsidRPr="00381BEC" w:rsidRDefault="009861E3" w:rsidP="00EF3067">
            <w:pPr>
              <w:tabs>
                <w:tab w:val="left" w:pos="5400"/>
              </w:tabs>
              <w:suppressAutoHyphens/>
              <w:ind w:hanging="2"/>
              <w:rPr>
                <w:sz w:val="20"/>
                <w:szCs w:val="20"/>
              </w:rPr>
            </w:pPr>
            <w:r w:rsidRPr="00381BEC">
              <w:rPr>
                <w:sz w:val="20"/>
                <w:szCs w:val="20"/>
              </w:rPr>
              <w:t>-</w:t>
            </w:r>
          </w:p>
        </w:tc>
        <w:tc>
          <w:tcPr>
            <w:tcW w:w="718"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50</w:t>
            </w:r>
          </w:p>
          <w:p w:rsidR="003E182B" w:rsidRPr="00381BEC" w:rsidRDefault="009861E3" w:rsidP="00EF3067">
            <w:pPr>
              <w:tabs>
                <w:tab w:val="left" w:pos="5400"/>
              </w:tabs>
              <w:suppressAutoHyphens/>
              <w:ind w:hanging="2"/>
              <w:rPr>
                <w:sz w:val="20"/>
                <w:szCs w:val="20"/>
              </w:rPr>
            </w:pPr>
            <w:r w:rsidRPr="00381BEC">
              <w:rPr>
                <w:sz w:val="20"/>
                <w:szCs w:val="20"/>
              </w:rPr>
              <w:t>36</w:t>
            </w:r>
          </w:p>
          <w:p w:rsidR="003E182B" w:rsidRPr="00381BEC" w:rsidRDefault="009861E3" w:rsidP="00EF3067">
            <w:pPr>
              <w:tabs>
                <w:tab w:val="left" w:pos="5400"/>
              </w:tabs>
              <w:suppressAutoHyphens/>
              <w:ind w:hanging="2"/>
              <w:rPr>
                <w:sz w:val="20"/>
                <w:szCs w:val="20"/>
              </w:rPr>
            </w:pPr>
            <w:r w:rsidRPr="00381BEC">
              <w:rPr>
                <w:sz w:val="20"/>
                <w:szCs w:val="20"/>
              </w:rPr>
              <w:t>27</w:t>
            </w:r>
          </w:p>
          <w:p w:rsidR="003E182B" w:rsidRPr="00381BEC" w:rsidRDefault="009861E3" w:rsidP="00EF3067">
            <w:pPr>
              <w:tabs>
                <w:tab w:val="left" w:pos="5400"/>
              </w:tabs>
              <w:suppressAutoHyphens/>
              <w:ind w:hanging="2"/>
              <w:rPr>
                <w:sz w:val="20"/>
                <w:szCs w:val="20"/>
              </w:rPr>
            </w:pPr>
            <w:r w:rsidRPr="00381BEC">
              <w:rPr>
                <w:sz w:val="20"/>
                <w:szCs w:val="20"/>
              </w:rPr>
              <w:t>10</w:t>
            </w:r>
          </w:p>
          <w:p w:rsidR="003E182B" w:rsidRPr="00381BEC" w:rsidRDefault="009861E3" w:rsidP="00EF3067">
            <w:pPr>
              <w:tabs>
                <w:tab w:val="left" w:pos="5400"/>
              </w:tabs>
              <w:suppressAutoHyphens/>
              <w:ind w:hanging="2"/>
              <w:rPr>
                <w:sz w:val="20"/>
                <w:szCs w:val="20"/>
              </w:rPr>
            </w:pPr>
            <w:r w:rsidRPr="00381BEC">
              <w:rPr>
                <w:sz w:val="20"/>
                <w:szCs w:val="20"/>
              </w:rPr>
              <w:t>5</w:t>
            </w:r>
          </w:p>
          <w:p w:rsidR="003E182B" w:rsidRPr="00381BEC" w:rsidRDefault="009861E3" w:rsidP="00EF3067">
            <w:pPr>
              <w:tabs>
                <w:tab w:val="left" w:pos="5400"/>
              </w:tabs>
              <w:suppressAutoHyphens/>
              <w:ind w:hanging="2"/>
              <w:rPr>
                <w:sz w:val="20"/>
                <w:szCs w:val="20"/>
              </w:rPr>
            </w:pPr>
            <w:r w:rsidRPr="00381BEC">
              <w:rPr>
                <w:sz w:val="20"/>
                <w:szCs w:val="20"/>
              </w:rPr>
              <w:t>50</w:t>
            </w:r>
          </w:p>
          <w:p w:rsidR="003E182B" w:rsidRPr="00381BEC" w:rsidRDefault="009861E3" w:rsidP="00EF3067">
            <w:pPr>
              <w:tabs>
                <w:tab w:val="left" w:pos="5400"/>
              </w:tabs>
              <w:suppressAutoHyphens/>
              <w:ind w:hanging="2"/>
              <w:rPr>
                <w:sz w:val="20"/>
                <w:szCs w:val="20"/>
              </w:rPr>
            </w:pPr>
            <w:r w:rsidRPr="00381BEC">
              <w:rPr>
                <w:sz w:val="20"/>
                <w:szCs w:val="20"/>
              </w:rPr>
              <w:t>42</w:t>
            </w:r>
          </w:p>
          <w:p w:rsidR="003E182B" w:rsidRPr="00381BEC" w:rsidRDefault="009861E3" w:rsidP="00EF3067">
            <w:pPr>
              <w:tabs>
                <w:tab w:val="left" w:pos="5400"/>
              </w:tabs>
              <w:suppressAutoHyphens/>
              <w:ind w:hanging="2"/>
              <w:rPr>
                <w:sz w:val="20"/>
                <w:szCs w:val="20"/>
              </w:rPr>
            </w:pPr>
            <w:r w:rsidRPr="00381BEC">
              <w:rPr>
                <w:sz w:val="20"/>
                <w:szCs w:val="20"/>
              </w:rPr>
              <w:t>21</w:t>
            </w:r>
          </w:p>
          <w:p w:rsidR="003E182B" w:rsidRPr="00381BEC" w:rsidRDefault="009861E3" w:rsidP="00EF3067">
            <w:pPr>
              <w:tabs>
                <w:tab w:val="left" w:pos="5400"/>
              </w:tabs>
              <w:suppressAutoHyphens/>
              <w:ind w:hanging="2"/>
              <w:rPr>
                <w:sz w:val="20"/>
                <w:szCs w:val="20"/>
              </w:rPr>
            </w:pPr>
            <w:r w:rsidRPr="00381BEC">
              <w:rPr>
                <w:sz w:val="20"/>
                <w:szCs w:val="20"/>
              </w:rPr>
              <w:t>7</w:t>
            </w:r>
          </w:p>
          <w:p w:rsidR="003E182B" w:rsidRPr="00381BEC" w:rsidRDefault="009861E3" w:rsidP="00EF3067">
            <w:pPr>
              <w:tabs>
                <w:tab w:val="left" w:pos="5400"/>
              </w:tabs>
              <w:suppressAutoHyphens/>
              <w:ind w:hanging="2"/>
              <w:rPr>
                <w:sz w:val="20"/>
                <w:szCs w:val="20"/>
              </w:rPr>
            </w:pPr>
            <w:r w:rsidRPr="00381BEC">
              <w:rPr>
                <w:sz w:val="20"/>
                <w:szCs w:val="20"/>
              </w:rPr>
              <w:t>3</w:t>
            </w:r>
          </w:p>
          <w:p w:rsidR="009861E3" w:rsidRPr="00381BEC" w:rsidRDefault="009861E3" w:rsidP="00EF3067">
            <w:pPr>
              <w:tabs>
                <w:tab w:val="left" w:pos="5400"/>
              </w:tabs>
              <w:suppressAutoHyphens/>
              <w:ind w:hanging="2"/>
              <w:rPr>
                <w:sz w:val="20"/>
                <w:szCs w:val="20"/>
              </w:rPr>
            </w:pPr>
            <w:r w:rsidRPr="00381BEC">
              <w:rPr>
                <w:sz w:val="20"/>
                <w:szCs w:val="20"/>
              </w:rPr>
              <w:t>-</w:t>
            </w:r>
          </w:p>
        </w:tc>
        <w:tc>
          <w:tcPr>
            <w:tcW w:w="837"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155</w:t>
            </w:r>
          </w:p>
          <w:p w:rsidR="003E182B" w:rsidRPr="00381BEC" w:rsidRDefault="009861E3" w:rsidP="00EF3067">
            <w:pPr>
              <w:tabs>
                <w:tab w:val="left" w:pos="5400"/>
              </w:tabs>
              <w:suppressAutoHyphens/>
              <w:ind w:hanging="2"/>
              <w:rPr>
                <w:sz w:val="20"/>
                <w:szCs w:val="20"/>
              </w:rPr>
            </w:pPr>
            <w:r w:rsidRPr="00381BEC">
              <w:rPr>
                <w:sz w:val="20"/>
                <w:szCs w:val="20"/>
              </w:rPr>
              <w:t>129</w:t>
            </w:r>
          </w:p>
          <w:p w:rsidR="003E182B" w:rsidRPr="00381BEC" w:rsidRDefault="009861E3" w:rsidP="00EF3067">
            <w:pPr>
              <w:tabs>
                <w:tab w:val="left" w:pos="5400"/>
              </w:tabs>
              <w:suppressAutoHyphens/>
              <w:ind w:hanging="2"/>
              <w:rPr>
                <w:sz w:val="20"/>
                <w:szCs w:val="20"/>
              </w:rPr>
            </w:pPr>
            <w:r w:rsidRPr="00381BEC">
              <w:rPr>
                <w:sz w:val="20"/>
                <w:szCs w:val="20"/>
              </w:rPr>
              <w:t>130</w:t>
            </w:r>
          </w:p>
          <w:p w:rsidR="003E182B" w:rsidRPr="00381BEC" w:rsidRDefault="009861E3" w:rsidP="00EF3067">
            <w:pPr>
              <w:tabs>
                <w:tab w:val="left" w:pos="5400"/>
              </w:tabs>
              <w:suppressAutoHyphens/>
              <w:ind w:hanging="2"/>
              <w:rPr>
                <w:sz w:val="20"/>
                <w:szCs w:val="20"/>
              </w:rPr>
            </w:pPr>
            <w:r w:rsidRPr="00381BEC">
              <w:rPr>
                <w:sz w:val="20"/>
                <w:szCs w:val="20"/>
              </w:rPr>
              <w:t>115</w:t>
            </w:r>
          </w:p>
          <w:p w:rsidR="003E182B" w:rsidRPr="00381BEC" w:rsidRDefault="009861E3" w:rsidP="00EF3067">
            <w:pPr>
              <w:tabs>
                <w:tab w:val="left" w:pos="5400"/>
              </w:tabs>
              <w:suppressAutoHyphens/>
              <w:ind w:hanging="2"/>
              <w:rPr>
                <w:sz w:val="20"/>
                <w:szCs w:val="20"/>
              </w:rPr>
            </w:pPr>
            <w:r w:rsidRPr="00381BEC">
              <w:rPr>
                <w:sz w:val="20"/>
                <w:szCs w:val="20"/>
              </w:rPr>
              <w:t>107</w:t>
            </w:r>
          </w:p>
          <w:p w:rsidR="003E182B" w:rsidRPr="00381BEC" w:rsidRDefault="009861E3" w:rsidP="00EF3067">
            <w:pPr>
              <w:tabs>
                <w:tab w:val="left" w:pos="5400"/>
              </w:tabs>
              <w:suppressAutoHyphens/>
              <w:ind w:hanging="2"/>
              <w:rPr>
                <w:sz w:val="20"/>
                <w:szCs w:val="20"/>
              </w:rPr>
            </w:pPr>
            <w:r w:rsidRPr="00381BEC">
              <w:rPr>
                <w:sz w:val="20"/>
                <w:szCs w:val="20"/>
              </w:rPr>
              <w:t>148</w:t>
            </w:r>
          </w:p>
          <w:p w:rsidR="003E182B" w:rsidRPr="00381BEC" w:rsidRDefault="009861E3" w:rsidP="00EF3067">
            <w:pPr>
              <w:tabs>
                <w:tab w:val="left" w:pos="5400"/>
              </w:tabs>
              <w:suppressAutoHyphens/>
              <w:ind w:hanging="2"/>
              <w:rPr>
                <w:sz w:val="20"/>
                <w:szCs w:val="20"/>
              </w:rPr>
            </w:pPr>
            <w:r w:rsidRPr="00381BEC">
              <w:rPr>
                <w:sz w:val="20"/>
                <w:szCs w:val="20"/>
              </w:rPr>
              <w:t>121</w:t>
            </w:r>
          </w:p>
          <w:p w:rsidR="003E182B" w:rsidRPr="00381BEC" w:rsidRDefault="009861E3" w:rsidP="00EF3067">
            <w:pPr>
              <w:tabs>
                <w:tab w:val="left" w:pos="5400"/>
              </w:tabs>
              <w:suppressAutoHyphens/>
              <w:ind w:hanging="2"/>
              <w:rPr>
                <w:sz w:val="20"/>
                <w:szCs w:val="20"/>
              </w:rPr>
            </w:pPr>
            <w:r w:rsidRPr="00381BEC">
              <w:rPr>
                <w:sz w:val="20"/>
                <w:szCs w:val="20"/>
              </w:rPr>
              <w:t>132</w:t>
            </w:r>
          </w:p>
          <w:p w:rsidR="003E182B" w:rsidRPr="00381BEC" w:rsidRDefault="009861E3" w:rsidP="00EF3067">
            <w:pPr>
              <w:tabs>
                <w:tab w:val="left" w:pos="5400"/>
              </w:tabs>
              <w:suppressAutoHyphens/>
              <w:ind w:hanging="2"/>
              <w:rPr>
                <w:sz w:val="20"/>
                <w:szCs w:val="20"/>
              </w:rPr>
            </w:pPr>
            <w:r w:rsidRPr="00381BEC">
              <w:rPr>
                <w:sz w:val="20"/>
                <w:szCs w:val="20"/>
              </w:rPr>
              <w:t>114</w:t>
            </w:r>
          </w:p>
          <w:p w:rsidR="003E182B" w:rsidRPr="00381BEC" w:rsidRDefault="009861E3" w:rsidP="00EF3067">
            <w:pPr>
              <w:tabs>
                <w:tab w:val="left" w:pos="5400"/>
              </w:tabs>
              <w:suppressAutoHyphens/>
              <w:ind w:hanging="2"/>
              <w:rPr>
                <w:sz w:val="20"/>
                <w:szCs w:val="20"/>
              </w:rPr>
            </w:pPr>
            <w:r w:rsidRPr="00381BEC">
              <w:rPr>
                <w:sz w:val="20"/>
                <w:szCs w:val="20"/>
              </w:rPr>
              <w:t>100</w:t>
            </w:r>
          </w:p>
          <w:p w:rsidR="009861E3" w:rsidRPr="00381BEC" w:rsidRDefault="009861E3" w:rsidP="00EF3067">
            <w:pPr>
              <w:tabs>
                <w:tab w:val="left" w:pos="5400"/>
              </w:tabs>
              <w:suppressAutoHyphens/>
              <w:ind w:hanging="2"/>
              <w:rPr>
                <w:sz w:val="20"/>
                <w:szCs w:val="20"/>
              </w:rPr>
            </w:pPr>
            <w:r w:rsidRPr="00381BEC">
              <w:rPr>
                <w:sz w:val="20"/>
                <w:szCs w:val="20"/>
              </w:rPr>
              <w:t>-</w:t>
            </w:r>
          </w:p>
        </w:tc>
        <w:tc>
          <w:tcPr>
            <w:tcW w:w="609"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7,0</w:t>
            </w:r>
          </w:p>
          <w:p w:rsidR="003E182B" w:rsidRPr="00381BEC" w:rsidRDefault="009861E3" w:rsidP="00EF3067">
            <w:pPr>
              <w:tabs>
                <w:tab w:val="left" w:pos="5400"/>
              </w:tabs>
              <w:suppressAutoHyphens/>
              <w:ind w:hanging="2"/>
              <w:rPr>
                <w:sz w:val="20"/>
                <w:szCs w:val="20"/>
              </w:rPr>
            </w:pPr>
            <w:r w:rsidRPr="00381BEC">
              <w:rPr>
                <w:sz w:val="20"/>
                <w:szCs w:val="20"/>
              </w:rPr>
              <w:t>7,2</w:t>
            </w:r>
          </w:p>
          <w:p w:rsidR="003E182B" w:rsidRPr="00381BEC" w:rsidRDefault="009861E3" w:rsidP="00EF3067">
            <w:pPr>
              <w:tabs>
                <w:tab w:val="left" w:pos="5400"/>
              </w:tabs>
              <w:suppressAutoHyphens/>
              <w:ind w:hanging="2"/>
              <w:rPr>
                <w:sz w:val="20"/>
                <w:szCs w:val="20"/>
              </w:rPr>
            </w:pPr>
            <w:r w:rsidRPr="00381BEC">
              <w:rPr>
                <w:sz w:val="20"/>
                <w:szCs w:val="20"/>
              </w:rPr>
              <w:t>7,5</w:t>
            </w:r>
          </w:p>
          <w:p w:rsidR="003E182B" w:rsidRPr="00381BEC" w:rsidRDefault="009861E3" w:rsidP="00EF3067">
            <w:pPr>
              <w:tabs>
                <w:tab w:val="left" w:pos="5400"/>
              </w:tabs>
              <w:suppressAutoHyphens/>
              <w:ind w:hanging="2"/>
              <w:rPr>
                <w:sz w:val="20"/>
                <w:szCs w:val="20"/>
              </w:rPr>
            </w:pPr>
            <w:r w:rsidRPr="00381BEC">
              <w:rPr>
                <w:sz w:val="20"/>
                <w:szCs w:val="20"/>
              </w:rPr>
              <w:t>8,3</w:t>
            </w:r>
          </w:p>
          <w:p w:rsidR="003E182B" w:rsidRPr="00381BEC" w:rsidRDefault="009861E3" w:rsidP="00EF3067">
            <w:pPr>
              <w:tabs>
                <w:tab w:val="left" w:pos="5400"/>
              </w:tabs>
              <w:suppressAutoHyphens/>
              <w:ind w:hanging="2"/>
              <w:rPr>
                <w:sz w:val="20"/>
                <w:szCs w:val="20"/>
              </w:rPr>
            </w:pPr>
            <w:r w:rsidRPr="00381BEC">
              <w:rPr>
                <w:sz w:val="20"/>
                <w:szCs w:val="20"/>
              </w:rPr>
              <w:t>8,5</w:t>
            </w:r>
          </w:p>
          <w:p w:rsidR="003E182B" w:rsidRPr="00381BEC" w:rsidRDefault="009861E3" w:rsidP="00EF3067">
            <w:pPr>
              <w:tabs>
                <w:tab w:val="left" w:pos="5400"/>
              </w:tabs>
              <w:suppressAutoHyphens/>
              <w:ind w:hanging="2"/>
              <w:rPr>
                <w:sz w:val="20"/>
                <w:szCs w:val="20"/>
              </w:rPr>
            </w:pPr>
            <w:r w:rsidRPr="00381BEC">
              <w:rPr>
                <w:sz w:val="20"/>
                <w:szCs w:val="20"/>
              </w:rPr>
              <w:t>7,0</w:t>
            </w:r>
          </w:p>
          <w:p w:rsidR="003E182B" w:rsidRPr="00381BEC" w:rsidRDefault="009861E3" w:rsidP="00EF3067">
            <w:pPr>
              <w:tabs>
                <w:tab w:val="left" w:pos="5400"/>
              </w:tabs>
              <w:suppressAutoHyphens/>
              <w:ind w:hanging="2"/>
              <w:rPr>
                <w:sz w:val="20"/>
                <w:szCs w:val="20"/>
              </w:rPr>
            </w:pPr>
            <w:r w:rsidRPr="00381BEC">
              <w:rPr>
                <w:sz w:val="20"/>
                <w:szCs w:val="20"/>
              </w:rPr>
              <w:t>7,1</w:t>
            </w:r>
          </w:p>
          <w:p w:rsidR="003E182B" w:rsidRPr="00381BEC" w:rsidRDefault="009861E3" w:rsidP="00EF3067">
            <w:pPr>
              <w:tabs>
                <w:tab w:val="left" w:pos="5400"/>
              </w:tabs>
              <w:suppressAutoHyphens/>
              <w:ind w:hanging="2"/>
              <w:rPr>
                <w:sz w:val="20"/>
                <w:szCs w:val="20"/>
              </w:rPr>
            </w:pPr>
            <w:r w:rsidRPr="00381BEC">
              <w:rPr>
                <w:sz w:val="20"/>
                <w:szCs w:val="20"/>
              </w:rPr>
              <w:t>7,4</w:t>
            </w:r>
          </w:p>
          <w:p w:rsidR="003E182B" w:rsidRPr="00381BEC" w:rsidRDefault="009861E3" w:rsidP="00EF3067">
            <w:pPr>
              <w:tabs>
                <w:tab w:val="left" w:pos="5400"/>
              </w:tabs>
              <w:suppressAutoHyphens/>
              <w:ind w:hanging="2"/>
              <w:rPr>
                <w:sz w:val="20"/>
                <w:szCs w:val="20"/>
              </w:rPr>
            </w:pPr>
            <w:r w:rsidRPr="00381BEC">
              <w:rPr>
                <w:sz w:val="20"/>
                <w:szCs w:val="20"/>
              </w:rPr>
              <w:t>8,0</w:t>
            </w:r>
          </w:p>
          <w:p w:rsidR="003E182B" w:rsidRPr="00381BEC" w:rsidRDefault="009861E3" w:rsidP="00EF3067">
            <w:pPr>
              <w:tabs>
                <w:tab w:val="left" w:pos="5400"/>
              </w:tabs>
              <w:suppressAutoHyphens/>
              <w:ind w:hanging="2"/>
              <w:rPr>
                <w:sz w:val="20"/>
                <w:szCs w:val="20"/>
              </w:rPr>
            </w:pPr>
            <w:r w:rsidRPr="00381BEC">
              <w:rPr>
                <w:sz w:val="20"/>
                <w:szCs w:val="20"/>
              </w:rPr>
              <w:t>8,3</w:t>
            </w:r>
          </w:p>
          <w:p w:rsidR="009861E3" w:rsidRPr="00381BEC" w:rsidRDefault="009861E3" w:rsidP="00EF3067">
            <w:pPr>
              <w:tabs>
                <w:tab w:val="left" w:pos="5400"/>
              </w:tabs>
              <w:suppressAutoHyphens/>
              <w:ind w:hanging="2"/>
              <w:rPr>
                <w:sz w:val="20"/>
                <w:szCs w:val="20"/>
              </w:rPr>
            </w:pPr>
            <w:r w:rsidRPr="00381BEC">
              <w:rPr>
                <w:sz w:val="20"/>
                <w:szCs w:val="20"/>
              </w:rPr>
              <w:t>8,4</w:t>
            </w:r>
          </w:p>
        </w:tc>
      </w:tr>
      <w:tr w:rsidR="00381BEC" w:rsidRPr="00381BEC" w:rsidTr="00916F68">
        <w:trPr>
          <w:trHeight w:val="2283"/>
          <w:jc w:val="center"/>
        </w:trPr>
        <w:tc>
          <w:tcPr>
            <w:tcW w:w="1216" w:type="dxa"/>
          </w:tcPr>
          <w:p w:rsidR="003E182B" w:rsidRPr="00381BEC" w:rsidRDefault="009861E3" w:rsidP="00EF3067">
            <w:pPr>
              <w:tabs>
                <w:tab w:val="left" w:pos="5400"/>
              </w:tabs>
              <w:suppressAutoHyphens/>
              <w:ind w:hanging="2"/>
              <w:rPr>
                <w:sz w:val="20"/>
                <w:szCs w:val="20"/>
              </w:rPr>
            </w:pPr>
            <w:r w:rsidRPr="00381BEC">
              <w:rPr>
                <w:sz w:val="20"/>
                <w:szCs w:val="20"/>
              </w:rPr>
              <w:t>Чернозем южный.</w:t>
            </w:r>
          </w:p>
          <w:p w:rsidR="003E182B" w:rsidRPr="00381BEC" w:rsidRDefault="009861E3" w:rsidP="00EF3067">
            <w:pPr>
              <w:tabs>
                <w:tab w:val="left" w:pos="5400"/>
              </w:tabs>
              <w:suppressAutoHyphens/>
              <w:ind w:hanging="2"/>
              <w:rPr>
                <w:sz w:val="20"/>
                <w:szCs w:val="20"/>
              </w:rPr>
            </w:pPr>
            <w:r w:rsidRPr="00381BEC">
              <w:rPr>
                <w:sz w:val="20"/>
                <w:szCs w:val="20"/>
              </w:rPr>
              <w:t>Целина</w:t>
            </w:r>
          </w:p>
          <w:p w:rsidR="003E182B" w:rsidRPr="00381BEC" w:rsidRDefault="003E182B" w:rsidP="00EF3067">
            <w:pPr>
              <w:tabs>
                <w:tab w:val="left" w:pos="5400"/>
              </w:tabs>
              <w:suppressAutoHyphens/>
              <w:ind w:hanging="2"/>
              <w:rPr>
                <w:sz w:val="20"/>
                <w:szCs w:val="20"/>
              </w:rPr>
            </w:pPr>
          </w:p>
          <w:p w:rsidR="003E182B" w:rsidRPr="00381BEC" w:rsidRDefault="003E182B" w:rsidP="00EF3067">
            <w:pPr>
              <w:tabs>
                <w:tab w:val="left" w:pos="5400"/>
              </w:tabs>
              <w:suppressAutoHyphens/>
              <w:ind w:hanging="2"/>
              <w:rPr>
                <w:sz w:val="20"/>
                <w:szCs w:val="20"/>
              </w:rPr>
            </w:pPr>
          </w:p>
          <w:p w:rsidR="003E182B" w:rsidRPr="00381BEC" w:rsidRDefault="003E182B" w:rsidP="00EF3067">
            <w:pPr>
              <w:tabs>
                <w:tab w:val="left" w:pos="5400"/>
              </w:tabs>
              <w:suppressAutoHyphens/>
              <w:ind w:hanging="2"/>
              <w:rPr>
                <w:sz w:val="20"/>
                <w:szCs w:val="20"/>
              </w:rPr>
            </w:pPr>
          </w:p>
          <w:p w:rsidR="009861E3" w:rsidRPr="00381BEC" w:rsidRDefault="009861E3" w:rsidP="00EF3067">
            <w:pPr>
              <w:tabs>
                <w:tab w:val="left" w:pos="5400"/>
              </w:tabs>
              <w:suppressAutoHyphens/>
              <w:ind w:hanging="2"/>
              <w:rPr>
                <w:sz w:val="20"/>
                <w:szCs w:val="20"/>
              </w:rPr>
            </w:pPr>
            <w:r w:rsidRPr="00381BEC">
              <w:rPr>
                <w:sz w:val="20"/>
                <w:szCs w:val="20"/>
              </w:rPr>
              <w:t>Пашня</w:t>
            </w:r>
          </w:p>
        </w:tc>
        <w:tc>
          <w:tcPr>
            <w:tcW w:w="1026" w:type="dxa"/>
          </w:tcPr>
          <w:p w:rsidR="003E182B" w:rsidRPr="00381BEC" w:rsidRDefault="009861E3" w:rsidP="00EF3067">
            <w:pPr>
              <w:tabs>
                <w:tab w:val="left" w:pos="5400"/>
              </w:tabs>
              <w:suppressAutoHyphens/>
              <w:ind w:hanging="2"/>
              <w:rPr>
                <w:sz w:val="20"/>
                <w:szCs w:val="20"/>
              </w:rPr>
            </w:pPr>
            <w:r w:rsidRPr="00381BEC">
              <w:rPr>
                <w:sz w:val="20"/>
                <w:szCs w:val="20"/>
              </w:rPr>
              <w:t>А0</w:t>
            </w:r>
          </w:p>
          <w:p w:rsidR="003E182B" w:rsidRPr="00381BEC" w:rsidRDefault="009861E3" w:rsidP="00EF3067">
            <w:pPr>
              <w:tabs>
                <w:tab w:val="left" w:pos="5400"/>
              </w:tabs>
              <w:suppressAutoHyphens/>
              <w:ind w:hanging="2"/>
              <w:rPr>
                <w:sz w:val="20"/>
                <w:szCs w:val="20"/>
              </w:rPr>
            </w:pPr>
            <w:r w:rsidRPr="00381BEC">
              <w:rPr>
                <w:sz w:val="20"/>
                <w:szCs w:val="20"/>
              </w:rPr>
              <w:t>А</w:t>
            </w:r>
          </w:p>
          <w:p w:rsidR="003E182B" w:rsidRPr="00381BEC" w:rsidRDefault="009861E3" w:rsidP="00EF3067">
            <w:pPr>
              <w:tabs>
                <w:tab w:val="left" w:pos="5400"/>
              </w:tabs>
              <w:suppressAutoHyphens/>
              <w:ind w:hanging="2"/>
              <w:rPr>
                <w:sz w:val="20"/>
                <w:szCs w:val="20"/>
              </w:rPr>
            </w:pPr>
            <w:r w:rsidRPr="00381BEC">
              <w:rPr>
                <w:sz w:val="20"/>
                <w:szCs w:val="20"/>
              </w:rPr>
              <w:t>В1</w:t>
            </w:r>
          </w:p>
          <w:p w:rsidR="003E182B" w:rsidRPr="00381BEC" w:rsidRDefault="009861E3" w:rsidP="00EF3067">
            <w:pPr>
              <w:tabs>
                <w:tab w:val="left" w:pos="5400"/>
              </w:tabs>
              <w:suppressAutoHyphens/>
              <w:ind w:hanging="2"/>
              <w:rPr>
                <w:sz w:val="20"/>
                <w:szCs w:val="20"/>
              </w:rPr>
            </w:pPr>
            <w:r w:rsidRPr="00381BEC">
              <w:rPr>
                <w:sz w:val="20"/>
                <w:szCs w:val="20"/>
              </w:rPr>
              <w:t>В2</w:t>
            </w:r>
          </w:p>
          <w:p w:rsidR="003E182B" w:rsidRPr="00381BEC" w:rsidRDefault="009861E3" w:rsidP="00EF3067">
            <w:pPr>
              <w:tabs>
                <w:tab w:val="left" w:pos="5400"/>
              </w:tabs>
              <w:suppressAutoHyphens/>
              <w:ind w:hanging="2"/>
              <w:rPr>
                <w:sz w:val="20"/>
                <w:szCs w:val="20"/>
              </w:rPr>
            </w:pPr>
            <w:r w:rsidRPr="00381BEC">
              <w:rPr>
                <w:sz w:val="20"/>
                <w:szCs w:val="20"/>
              </w:rPr>
              <w:t>В3</w:t>
            </w:r>
          </w:p>
          <w:p w:rsidR="003E182B" w:rsidRPr="00381BEC" w:rsidRDefault="009861E3" w:rsidP="00EF3067">
            <w:pPr>
              <w:tabs>
                <w:tab w:val="left" w:pos="5400"/>
              </w:tabs>
              <w:suppressAutoHyphens/>
              <w:ind w:hanging="2"/>
              <w:rPr>
                <w:sz w:val="20"/>
                <w:szCs w:val="20"/>
              </w:rPr>
            </w:pPr>
            <w:r w:rsidRPr="00381BEC">
              <w:rPr>
                <w:sz w:val="20"/>
                <w:szCs w:val="20"/>
              </w:rPr>
              <w:t>С</w:t>
            </w:r>
          </w:p>
          <w:p w:rsidR="003E182B" w:rsidRPr="00381BEC" w:rsidRDefault="009861E3" w:rsidP="00EF3067">
            <w:pPr>
              <w:tabs>
                <w:tab w:val="left" w:pos="5400"/>
              </w:tabs>
              <w:suppressAutoHyphens/>
              <w:ind w:hanging="2"/>
              <w:rPr>
                <w:sz w:val="20"/>
                <w:szCs w:val="20"/>
              </w:rPr>
            </w:pPr>
            <w:r w:rsidRPr="00381BEC">
              <w:rPr>
                <w:sz w:val="20"/>
                <w:szCs w:val="20"/>
              </w:rPr>
              <w:t>Апах</w:t>
            </w:r>
          </w:p>
          <w:p w:rsidR="003E182B" w:rsidRPr="00381BEC" w:rsidRDefault="009861E3" w:rsidP="00EF3067">
            <w:pPr>
              <w:tabs>
                <w:tab w:val="left" w:pos="5400"/>
              </w:tabs>
              <w:suppressAutoHyphens/>
              <w:ind w:hanging="2"/>
              <w:rPr>
                <w:sz w:val="20"/>
                <w:szCs w:val="20"/>
              </w:rPr>
            </w:pPr>
            <w:r w:rsidRPr="00381BEC">
              <w:rPr>
                <w:sz w:val="20"/>
                <w:szCs w:val="20"/>
              </w:rPr>
              <w:t>В1</w:t>
            </w:r>
          </w:p>
          <w:p w:rsidR="003E182B" w:rsidRPr="00381BEC" w:rsidRDefault="009861E3" w:rsidP="00EF3067">
            <w:pPr>
              <w:tabs>
                <w:tab w:val="left" w:pos="5400"/>
              </w:tabs>
              <w:suppressAutoHyphens/>
              <w:ind w:hanging="2"/>
              <w:rPr>
                <w:sz w:val="20"/>
                <w:szCs w:val="20"/>
              </w:rPr>
            </w:pPr>
            <w:r w:rsidRPr="00381BEC">
              <w:rPr>
                <w:sz w:val="20"/>
                <w:szCs w:val="20"/>
              </w:rPr>
              <w:t>В2</w:t>
            </w:r>
          </w:p>
          <w:p w:rsidR="003E182B" w:rsidRPr="00381BEC" w:rsidRDefault="009861E3" w:rsidP="00EF3067">
            <w:pPr>
              <w:tabs>
                <w:tab w:val="left" w:pos="5400"/>
              </w:tabs>
              <w:suppressAutoHyphens/>
              <w:ind w:hanging="2"/>
              <w:rPr>
                <w:sz w:val="20"/>
                <w:szCs w:val="20"/>
              </w:rPr>
            </w:pPr>
            <w:r w:rsidRPr="00381BEC">
              <w:rPr>
                <w:sz w:val="20"/>
                <w:szCs w:val="20"/>
              </w:rPr>
              <w:t>В3</w:t>
            </w:r>
          </w:p>
          <w:p w:rsidR="009861E3" w:rsidRPr="00381BEC" w:rsidRDefault="009861E3" w:rsidP="00EF3067">
            <w:pPr>
              <w:tabs>
                <w:tab w:val="left" w:pos="5400"/>
              </w:tabs>
              <w:suppressAutoHyphens/>
              <w:ind w:hanging="2"/>
              <w:rPr>
                <w:sz w:val="20"/>
                <w:szCs w:val="20"/>
              </w:rPr>
            </w:pPr>
            <w:r w:rsidRPr="00381BEC">
              <w:rPr>
                <w:sz w:val="20"/>
                <w:szCs w:val="20"/>
              </w:rPr>
              <w:t>С</w:t>
            </w:r>
          </w:p>
        </w:tc>
        <w:tc>
          <w:tcPr>
            <w:tcW w:w="1026" w:type="dxa"/>
          </w:tcPr>
          <w:p w:rsidR="003E182B" w:rsidRPr="00381BEC" w:rsidRDefault="009861E3" w:rsidP="00EF3067">
            <w:pPr>
              <w:tabs>
                <w:tab w:val="left" w:pos="5400"/>
              </w:tabs>
              <w:suppressAutoHyphens/>
              <w:ind w:hanging="2"/>
              <w:rPr>
                <w:sz w:val="20"/>
                <w:szCs w:val="20"/>
              </w:rPr>
            </w:pPr>
            <w:r w:rsidRPr="00381BEC">
              <w:rPr>
                <w:sz w:val="20"/>
                <w:szCs w:val="20"/>
              </w:rPr>
              <w:t>0-3</w:t>
            </w:r>
          </w:p>
          <w:p w:rsidR="003E182B" w:rsidRPr="00381BEC" w:rsidRDefault="009861E3" w:rsidP="00EF3067">
            <w:pPr>
              <w:tabs>
                <w:tab w:val="left" w:pos="5400"/>
              </w:tabs>
              <w:suppressAutoHyphens/>
              <w:ind w:hanging="2"/>
              <w:rPr>
                <w:sz w:val="20"/>
                <w:szCs w:val="20"/>
              </w:rPr>
            </w:pPr>
            <w:r w:rsidRPr="00381BEC">
              <w:rPr>
                <w:sz w:val="20"/>
                <w:szCs w:val="20"/>
              </w:rPr>
              <w:t>3-18</w:t>
            </w:r>
          </w:p>
          <w:p w:rsidR="003E182B" w:rsidRPr="00381BEC" w:rsidRDefault="009861E3" w:rsidP="00EF3067">
            <w:pPr>
              <w:tabs>
                <w:tab w:val="left" w:pos="5400"/>
              </w:tabs>
              <w:suppressAutoHyphens/>
              <w:ind w:hanging="2"/>
              <w:rPr>
                <w:sz w:val="20"/>
                <w:szCs w:val="20"/>
              </w:rPr>
            </w:pPr>
            <w:r w:rsidRPr="00381BEC">
              <w:rPr>
                <w:sz w:val="20"/>
                <w:szCs w:val="20"/>
              </w:rPr>
              <w:t>18-49</w:t>
            </w:r>
          </w:p>
          <w:p w:rsidR="003E182B" w:rsidRPr="00381BEC" w:rsidRDefault="009861E3" w:rsidP="00EF3067">
            <w:pPr>
              <w:tabs>
                <w:tab w:val="left" w:pos="5400"/>
              </w:tabs>
              <w:suppressAutoHyphens/>
              <w:ind w:hanging="2"/>
              <w:rPr>
                <w:sz w:val="20"/>
                <w:szCs w:val="20"/>
              </w:rPr>
            </w:pPr>
            <w:r w:rsidRPr="00381BEC">
              <w:rPr>
                <w:sz w:val="20"/>
                <w:szCs w:val="20"/>
              </w:rPr>
              <w:t>49-72</w:t>
            </w:r>
          </w:p>
          <w:p w:rsidR="003E182B" w:rsidRPr="00381BEC" w:rsidRDefault="009861E3" w:rsidP="00EF3067">
            <w:pPr>
              <w:tabs>
                <w:tab w:val="left" w:pos="5400"/>
              </w:tabs>
              <w:suppressAutoHyphens/>
              <w:ind w:hanging="2"/>
              <w:rPr>
                <w:sz w:val="20"/>
                <w:szCs w:val="20"/>
              </w:rPr>
            </w:pPr>
            <w:r w:rsidRPr="00381BEC">
              <w:rPr>
                <w:sz w:val="20"/>
                <w:szCs w:val="20"/>
              </w:rPr>
              <w:t>72-90</w:t>
            </w:r>
          </w:p>
          <w:p w:rsidR="003E182B" w:rsidRPr="00381BEC" w:rsidRDefault="009861E3" w:rsidP="00EF3067">
            <w:pPr>
              <w:tabs>
                <w:tab w:val="left" w:pos="5400"/>
              </w:tabs>
              <w:suppressAutoHyphens/>
              <w:ind w:hanging="2"/>
              <w:rPr>
                <w:sz w:val="20"/>
                <w:szCs w:val="20"/>
              </w:rPr>
            </w:pPr>
            <w:r w:rsidRPr="00381BEC">
              <w:rPr>
                <w:sz w:val="20"/>
                <w:szCs w:val="20"/>
              </w:rPr>
              <w:t>90-120</w:t>
            </w:r>
          </w:p>
          <w:p w:rsidR="003E182B" w:rsidRPr="00381BEC" w:rsidRDefault="009861E3" w:rsidP="00EF3067">
            <w:pPr>
              <w:tabs>
                <w:tab w:val="left" w:pos="5400"/>
              </w:tabs>
              <w:suppressAutoHyphens/>
              <w:ind w:hanging="2"/>
              <w:rPr>
                <w:sz w:val="20"/>
                <w:szCs w:val="20"/>
              </w:rPr>
            </w:pPr>
            <w:r w:rsidRPr="00381BEC">
              <w:rPr>
                <w:sz w:val="20"/>
                <w:szCs w:val="20"/>
              </w:rPr>
              <w:t>0-20</w:t>
            </w:r>
          </w:p>
          <w:p w:rsidR="003E182B" w:rsidRPr="00381BEC" w:rsidRDefault="009861E3" w:rsidP="00EF3067">
            <w:pPr>
              <w:tabs>
                <w:tab w:val="left" w:pos="5400"/>
              </w:tabs>
              <w:suppressAutoHyphens/>
              <w:ind w:hanging="2"/>
              <w:rPr>
                <w:sz w:val="20"/>
                <w:szCs w:val="20"/>
              </w:rPr>
            </w:pPr>
            <w:r w:rsidRPr="00381BEC">
              <w:rPr>
                <w:sz w:val="20"/>
                <w:szCs w:val="20"/>
              </w:rPr>
              <w:t>20-46</w:t>
            </w:r>
          </w:p>
          <w:p w:rsidR="003E182B" w:rsidRPr="00381BEC" w:rsidRDefault="009861E3" w:rsidP="00EF3067">
            <w:pPr>
              <w:tabs>
                <w:tab w:val="left" w:pos="5400"/>
              </w:tabs>
              <w:suppressAutoHyphens/>
              <w:ind w:hanging="2"/>
              <w:rPr>
                <w:sz w:val="20"/>
                <w:szCs w:val="20"/>
              </w:rPr>
            </w:pPr>
            <w:r w:rsidRPr="00381BEC">
              <w:rPr>
                <w:sz w:val="20"/>
                <w:szCs w:val="20"/>
              </w:rPr>
              <w:t>46-70</w:t>
            </w:r>
          </w:p>
          <w:p w:rsidR="003E182B" w:rsidRPr="00381BEC" w:rsidRDefault="009861E3" w:rsidP="00EF3067">
            <w:pPr>
              <w:tabs>
                <w:tab w:val="left" w:pos="5400"/>
              </w:tabs>
              <w:suppressAutoHyphens/>
              <w:ind w:hanging="2"/>
              <w:rPr>
                <w:sz w:val="20"/>
                <w:szCs w:val="20"/>
              </w:rPr>
            </w:pPr>
            <w:r w:rsidRPr="00381BEC">
              <w:rPr>
                <w:sz w:val="20"/>
                <w:szCs w:val="20"/>
              </w:rPr>
              <w:t>70-89</w:t>
            </w:r>
          </w:p>
          <w:p w:rsidR="009861E3" w:rsidRPr="00381BEC" w:rsidRDefault="009861E3" w:rsidP="00EF3067">
            <w:pPr>
              <w:tabs>
                <w:tab w:val="left" w:pos="5400"/>
              </w:tabs>
              <w:suppressAutoHyphens/>
              <w:ind w:hanging="2"/>
              <w:rPr>
                <w:sz w:val="20"/>
                <w:szCs w:val="20"/>
              </w:rPr>
            </w:pPr>
            <w:r w:rsidRPr="00381BEC">
              <w:rPr>
                <w:sz w:val="20"/>
                <w:szCs w:val="20"/>
              </w:rPr>
              <w:t>89-120</w:t>
            </w:r>
          </w:p>
        </w:tc>
        <w:tc>
          <w:tcPr>
            <w:tcW w:w="615"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5,46</w:t>
            </w:r>
          </w:p>
          <w:p w:rsidR="003E182B" w:rsidRPr="00381BEC" w:rsidRDefault="009861E3" w:rsidP="00EF3067">
            <w:pPr>
              <w:tabs>
                <w:tab w:val="left" w:pos="5400"/>
              </w:tabs>
              <w:suppressAutoHyphens/>
              <w:ind w:hanging="2"/>
              <w:rPr>
                <w:sz w:val="20"/>
                <w:szCs w:val="20"/>
              </w:rPr>
            </w:pPr>
            <w:r w:rsidRPr="00381BEC">
              <w:rPr>
                <w:sz w:val="20"/>
                <w:szCs w:val="20"/>
              </w:rPr>
              <w:t>3,65</w:t>
            </w:r>
          </w:p>
          <w:p w:rsidR="003E182B" w:rsidRPr="00381BEC" w:rsidRDefault="009861E3" w:rsidP="00EF3067">
            <w:pPr>
              <w:tabs>
                <w:tab w:val="left" w:pos="5400"/>
              </w:tabs>
              <w:suppressAutoHyphens/>
              <w:ind w:hanging="2"/>
              <w:rPr>
                <w:sz w:val="20"/>
                <w:szCs w:val="20"/>
              </w:rPr>
            </w:pPr>
            <w:r w:rsidRPr="00381BEC">
              <w:rPr>
                <w:sz w:val="20"/>
                <w:szCs w:val="20"/>
              </w:rPr>
              <w:t>1,20</w:t>
            </w:r>
          </w:p>
          <w:p w:rsidR="003E182B" w:rsidRPr="00381BEC" w:rsidRDefault="009861E3" w:rsidP="00EF3067">
            <w:pPr>
              <w:tabs>
                <w:tab w:val="left" w:pos="5400"/>
              </w:tabs>
              <w:suppressAutoHyphens/>
              <w:ind w:hanging="2"/>
              <w:rPr>
                <w:sz w:val="20"/>
                <w:szCs w:val="20"/>
              </w:rPr>
            </w:pPr>
            <w:r w:rsidRPr="00381BEC">
              <w:rPr>
                <w:sz w:val="20"/>
                <w:szCs w:val="20"/>
              </w:rPr>
              <w:t>0,40</w:t>
            </w:r>
          </w:p>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4,20</w:t>
            </w:r>
          </w:p>
          <w:p w:rsidR="003E182B" w:rsidRPr="00381BEC" w:rsidRDefault="009861E3" w:rsidP="00EF3067">
            <w:pPr>
              <w:tabs>
                <w:tab w:val="left" w:pos="5400"/>
              </w:tabs>
              <w:suppressAutoHyphens/>
              <w:ind w:hanging="2"/>
              <w:rPr>
                <w:sz w:val="20"/>
                <w:szCs w:val="20"/>
              </w:rPr>
            </w:pPr>
            <w:r w:rsidRPr="00381BEC">
              <w:rPr>
                <w:sz w:val="20"/>
                <w:szCs w:val="20"/>
              </w:rPr>
              <w:t>3,05</w:t>
            </w:r>
          </w:p>
          <w:p w:rsidR="003E182B" w:rsidRPr="00381BEC" w:rsidRDefault="009861E3" w:rsidP="00EF3067">
            <w:pPr>
              <w:tabs>
                <w:tab w:val="left" w:pos="5400"/>
              </w:tabs>
              <w:suppressAutoHyphens/>
              <w:ind w:hanging="2"/>
              <w:rPr>
                <w:sz w:val="20"/>
                <w:szCs w:val="20"/>
              </w:rPr>
            </w:pPr>
            <w:r w:rsidRPr="00381BEC">
              <w:rPr>
                <w:sz w:val="20"/>
                <w:szCs w:val="20"/>
              </w:rPr>
              <w:t>1,20</w:t>
            </w:r>
          </w:p>
          <w:p w:rsidR="003E182B" w:rsidRPr="00381BEC" w:rsidRDefault="009861E3" w:rsidP="00EF3067">
            <w:pPr>
              <w:tabs>
                <w:tab w:val="left" w:pos="5400"/>
              </w:tabs>
              <w:suppressAutoHyphens/>
              <w:ind w:hanging="2"/>
              <w:rPr>
                <w:sz w:val="20"/>
                <w:szCs w:val="20"/>
              </w:rPr>
            </w:pPr>
            <w:r w:rsidRPr="00381BEC">
              <w:rPr>
                <w:sz w:val="20"/>
                <w:szCs w:val="20"/>
              </w:rPr>
              <w:t>0,10</w:t>
            </w:r>
          </w:p>
          <w:p w:rsidR="009861E3" w:rsidRPr="00381BEC" w:rsidRDefault="009861E3" w:rsidP="00EF3067">
            <w:pPr>
              <w:tabs>
                <w:tab w:val="left" w:pos="5400"/>
              </w:tabs>
              <w:suppressAutoHyphens/>
              <w:ind w:hanging="2"/>
              <w:rPr>
                <w:sz w:val="20"/>
                <w:szCs w:val="20"/>
              </w:rPr>
            </w:pPr>
            <w:r w:rsidRPr="00381BEC">
              <w:rPr>
                <w:sz w:val="20"/>
                <w:szCs w:val="20"/>
              </w:rPr>
              <w:t>-</w:t>
            </w:r>
          </w:p>
        </w:tc>
        <w:tc>
          <w:tcPr>
            <w:tcW w:w="718"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101,6</w:t>
            </w:r>
          </w:p>
          <w:p w:rsidR="003E182B" w:rsidRPr="00381BEC" w:rsidRDefault="009861E3" w:rsidP="00EF3067">
            <w:pPr>
              <w:tabs>
                <w:tab w:val="left" w:pos="5400"/>
              </w:tabs>
              <w:suppressAutoHyphens/>
              <w:ind w:hanging="2"/>
              <w:rPr>
                <w:sz w:val="20"/>
                <w:szCs w:val="20"/>
              </w:rPr>
            </w:pPr>
            <w:r w:rsidRPr="00381BEC">
              <w:rPr>
                <w:sz w:val="20"/>
                <w:szCs w:val="20"/>
              </w:rPr>
              <w:t>155,0</w:t>
            </w:r>
          </w:p>
          <w:p w:rsidR="003E182B" w:rsidRPr="00381BEC" w:rsidRDefault="009861E3" w:rsidP="00EF3067">
            <w:pPr>
              <w:tabs>
                <w:tab w:val="left" w:pos="5400"/>
              </w:tabs>
              <w:suppressAutoHyphens/>
              <w:ind w:hanging="2"/>
              <w:rPr>
                <w:sz w:val="20"/>
                <w:szCs w:val="20"/>
              </w:rPr>
            </w:pPr>
            <w:r w:rsidRPr="00381BEC">
              <w:rPr>
                <w:sz w:val="20"/>
                <w:szCs w:val="20"/>
              </w:rPr>
              <w:t>38,6</w:t>
            </w:r>
          </w:p>
          <w:p w:rsidR="003E182B" w:rsidRPr="00381BEC" w:rsidRDefault="009861E3" w:rsidP="00EF3067">
            <w:pPr>
              <w:tabs>
                <w:tab w:val="left" w:pos="5400"/>
              </w:tabs>
              <w:suppressAutoHyphens/>
              <w:ind w:hanging="2"/>
              <w:rPr>
                <w:sz w:val="20"/>
                <w:szCs w:val="20"/>
              </w:rPr>
            </w:pPr>
            <w:r w:rsidRPr="00381BEC">
              <w:rPr>
                <w:sz w:val="20"/>
                <w:szCs w:val="20"/>
              </w:rPr>
              <w:t>9,9</w:t>
            </w:r>
          </w:p>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92,4</w:t>
            </w:r>
          </w:p>
          <w:p w:rsidR="003E182B" w:rsidRPr="00381BEC" w:rsidRDefault="009861E3" w:rsidP="00EF3067">
            <w:pPr>
              <w:tabs>
                <w:tab w:val="left" w:pos="5400"/>
              </w:tabs>
              <w:suppressAutoHyphens/>
              <w:ind w:hanging="2"/>
              <w:rPr>
                <w:sz w:val="20"/>
                <w:szCs w:val="20"/>
              </w:rPr>
            </w:pPr>
            <w:r w:rsidRPr="00381BEC">
              <w:rPr>
                <w:sz w:val="20"/>
                <w:szCs w:val="20"/>
              </w:rPr>
              <w:t>111,0</w:t>
            </w:r>
          </w:p>
          <w:p w:rsidR="003E182B" w:rsidRPr="00381BEC" w:rsidRDefault="009861E3" w:rsidP="00EF3067">
            <w:pPr>
              <w:tabs>
                <w:tab w:val="left" w:pos="5400"/>
              </w:tabs>
              <w:suppressAutoHyphens/>
              <w:ind w:hanging="2"/>
              <w:rPr>
                <w:sz w:val="20"/>
                <w:szCs w:val="20"/>
              </w:rPr>
            </w:pPr>
            <w:r w:rsidRPr="00381BEC">
              <w:rPr>
                <w:sz w:val="20"/>
                <w:szCs w:val="20"/>
              </w:rPr>
              <w:t>40,3</w:t>
            </w:r>
          </w:p>
          <w:p w:rsidR="003E182B" w:rsidRPr="00381BEC" w:rsidRDefault="009861E3" w:rsidP="00EF3067">
            <w:pPr>
              <w:tabs>
                <w:tab w:val="left" w:pos="5400"/>
              </w:tabs>
              <w:suppressAutoHyphens/>
              <w:ind w:hanging="2"/>
              <w:rPr>
                <w:sz w:val="20"/>
                <w:szCs w:val="20"/>
              </w:rPr>
            </w:pPr>
            <w:r w:rsidRPr="00381BEC">
              <w:rPr>
                <w:sz w:val="20"/>
                <w:szCs w:val="20"/>
              </w:rPr>
              <w:t>2,7</w:t>
            </w:r>
          </w:p>
          <w:p w:rsidR="009861E3" w:rsidRPr="00381BEC" w:rsidRDefault="009861E3" w:rsidP="00EF3067">
            <w:pPr>
              <w:tabs>
                <w:tab w:val="left" w:pos="5400"/>
              </w:tabs>
              <w:suppressAutoHyphens/>
              <w:ind w:hanging="2"/>
              <w:rPr>
                <w:sz w:val="20"/>
                <w:szCs w:val="20"/>
              </w:rPr>
            </w:pPr>
            <w:r w:rsidRPr="00381BEC">
              <w:rPr>
                <w:sz w:val="20"/>
                <w:szCs w:val="20"/>
              </w:rPr>
              <w:t>-</w:t>
            </w:r>
          </w:p>
        </w:tc>
        <w:tc>
          <w:tcPr>
            <w:tcW w:w="957"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3,9</w:t>
            </w:r>
          </w:p>
          <w:p w:rsidR="003E182B" w:rsidRPr="00381BEC" w:rsidRDefault="009861E3" w:rsidP="00EF3067">
            <w:pPr>
              <w:tabs>
                <w:tab w:val="left" w:pos="5400"/>
              </w:tabs>
              <w:suppressAutoHyphens/>
              <w:ind w:hanging="2"/>
              <w:rPr>
                <w:sz w:val="20"/>
                <w:szCs w:val="20"/>
              </w:rPr>
            </w:pPr>
            <w:r w:rsidRPr="00381BEC">
              <w:rPr>
                <w:sz w:val="20"/>
                <w:szCs w:val="20"/>
              </w:rPr>
              <w:t>2,5</w:t>
            </w:r>
          </w:p>
          <w:p w:rsidR="003E182B" w:rsidRPr="00381BEC" w:rsidRDefault="009861E3" w:rsidP="00EF3067">
            <w:pPr>
              <w:tabs>
                <w:tab w:val="left" w:pos="5400"/>
              </w:tabs>
              <w:suppressAutoHyphens/>
              <w:ind w:hanging="2"/>
              <w:rPr>
                <w:sz w:val="20"/>
                <w:szCs w:val="20"/>
              </w:rPr>
            </w:pPr>
            <w:r w:rsidRPr="00381BEC">
              <w:rPr>
                <w:sz w:val="20"/>
                <w:szCs w:val="20"/>
              </w:rPr>
              <w:t>1,9</w:t>
            </w:r>
          </w:p>
          <w:p w:rsidR="003E182B" w:rsidRPr="00381BEC" w:rsidRDefault="009861E3" w:rsidP="00EF3067">
            <w:pPr>
              <w:tabs>
                <w:tab w:val="left" w:pos="5400"/>
              </w:tabs>
              <w:suppressAutoHyphens/>
              <w:ind w:hanging="2"/>
              <w:rPr>
                <w:sz w:val="20"/>
                <w:szCs w:val="20"/>
              </w:rPr>
            </w:pPr>
            <w:r w:rsidRPr="00381BEC">
              <w:rPr>
                <w:sz w:val="20"/>
                <w:szCs w:val="20"/>
              </w:rPr>
              <w:t>0,1</w:t>
            </w:r>
          </w:p>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3,1</w:t>
            </w:r>
          </w:p>
          <w:p w:rsidR="003E182B" w:rsidRPr="00381BEC" w:rsidRDefault="009861E3" w:rsidP="00EF3067">
            <w:pPr>
              <w:tabs>
                <w:tab w:val="left" w:pos="5400"/>
              </w:tabs>
              <w:suppressAutoHyphens/>
              <w:ind w:hanging="2"/>
              <w:rPr>
                <w:sz w:val="20"/>
                <w:szCs w:val="20"/>
              </w:rPr>
            </w:pPr>
            <w:r w:rsidRPr="00381BEC">
              <w:rPr>
                <w:sz w:val="20"/>
                <w:szCs w:val="20"/>
              </w:rPr>
              <w:t>2,2</w:t>
            </w:r>
          </w:p>
          <w:p w:rsidR="003E182B" w:rsidRPr="00381BEC" w:rsidRDefault="009861E3" w:rsidP="00EF3067">
            <w:pPr>
              <w:tabs>
                <w:tab w:val="left" w:pos="5400"/>
              </w:tabs>
              <w:suppressAutoHyphens/>
              <w:ind w:hanging="2"/>
              <w:rPr>
                <w:sz w:val="20"/>
                <w:szCs w:val="20"/>
              </w:rPr>
            </w:pPr>
            <w:r w:rsidRPr="00381BEC">
              <w:rPr>
                <w:sz w:val="20"/>
                <w:szCs w:val="20"/>
              </w:rPr>
              <w:t>1,8</w:t>
            </w:r>
          </w:p>
          <w:p w:rsidR="003E182B" w:rsidRPr="00381BEC" w:rsidRDefault="009861E3" w:rsidP="00EF3067">
            <w:pPr>
              <w:tabs>
                <w:tab w:val="left" w:pos="5400"/>
              </w:tabs>
              <w:suppressAutoHyphens/>
              <w:ind w:hanging="2"/>
              <w:rPr>
                <w:sz w:val="20"/>
                <w:szCs w:val="20"/>
              </w:rPr>
            </w:pPr>
            <w:r w:rsidRPr="00381BEC">
              <w:rPr>
                <w:sz w:val="20"/>
                <w:szCs w:val="20"/>
              </w:rPr>
              <w:t>0,1</w:t>
            </w:r>
          </w:p>
          <w:p w:rsidR="009861E3" w:rsidRPr="00381BEC" w:rsidRDefault="009861E3" w:rsidP="00EF3067">
            <w:pPr>
              <w:tabs>
                <w:tab w:val="left" w:pos="5400"/>
              </w:tabs>
              <w:suppressAutoHyphens/>
              <w:ind w:hanging="2"/>
              <w:rPr>
                <w:sz w:val="20"/>
                <w:szCs w:val="20"/>
              </w:rPr>
            </w:pPr>
            <w:r w:rsidRPr="00381BEC">
              <w:rPr>
                <w:sz w:val="20"/>
                <w:szCs w:val="20"/>
              </w:rPr>
              <w:t>-</w:t>
            </w:r>
          </w:p>
        </w:tc>
        <w:tc>
          <w:tcPr>
            <w:tcW w:w="718"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13</w:t>
            </w:r>
          </w:p>
          <w:p w:rsidR="003E182B" w:rsidRPr="00381BEC" w:rsidRDefault="009861E3" w:rsidP="00EF3067">
            <w:pPr>
              <w:tabs>
                <w:tab w:val="left" w:pos="5400"/>
              </w:tabs>
              <w:suppressAutoHyphens/>
              <w:ind w:hanging="2"/>
              <w:rPr>
                <w:sz w:val="20"/>
                <w:szCs w:val="20"/>
              </w:rPr>
            </w:pPr>
            <w:r w:rsidRPr="00381BEC">
              <w:rPr>
                <w:sz w:val="20"/>
                <w:szCs w:val="20"/>
              </w:rPr>
              <w:t>8</w:t>
            </w:r>
          </w:p>
          <w:p w:rsidR="003E182B" w:rsidRPr="00381BEC" w:rsidRDefault="009861E3" w:rsidP="00EF3067">
            <w:pPr>
              <w:tabs>
                <w:tab w:val="left" w:pos="5400"/>
              </w:tabs>
              <w:suppressAutoHyphens/>
              <w:ind w:hanging="2"/>
              <w:rPr>
                <w:sz w:val="20"/>
                <w:szCs w:val="20"/>
              </w:rPr>
            </w:pPr>
            <w:r w:rsidRPr="00381BEC">
              <w:rPr>
                <w:sz w:val="20"/>
                <w:szCs w:val="20"/>
              </w:rPr>
              <w:t>8</w:t>
            </w:r>
          </w:p>
          <w:p w:rsidR="003E182B" w:rsidRPr="00381BEC" w:rsidRDefault="009861E3" w:rsidP="00EF3067">
            <w:pPr>
              <w:tabs>
                <w:tab w:val="left" w:pos="5400"/>
              </w:tabs>
              <w:suppressAutoHyphens/>
              <w:ind w:hanging="2"/>
              <w:rPr>
                <w:sz w:val="20"/>
                <w:szCs w:val="20"/>
              </w:rPr>
            </w:pPr>
            <w:r w:rsidRPr="00381BEC">
              <w:rPr>
                <w:sz w:val="20"/>
                <w:szCs w:val="20"/>
              </w:rPr>
              <w:t>5</w:t>
            </w:r>
          </w:p>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12</w:t>
            </w:r>
          </w:p>
          <w:p w:rsidR="003E182B" w:rsidRPr="00381BEC" w:rsidRDefault="009861E3" w:rsidP="00EF3067">
            <w:pPr>
              <w:tabs>
                <w:tab w:val="left" w:pos="5400"/>
              </w:tabs>
              <w:suppressAutoHyphens/>
              <w:ind w:hanging="2"/>
              <w:rPr>
                <w:sz w:val="20"/>
                <w:szCs w:val="20"/>
              </w:rPr>
            </w:pPr>
            <w:r w:rsidRPr="00381BEC">
              <w:rPr>
                <w:sz w:val="20"/>
                <w:szCs w:val="20"/>
              </w:rPr>
              <w:t>9</w:t>
            </w:r>
          </w:p>
          <w:p w:rsidR="003E182B" w:rsidRPr="00381BEC" w:rsidRDefault="009861E3" w:rsidP="00EF3067">
            <w:pPr>
              <w:tabs>
                <w:tab w:val="left" w:pos="5400"/>
              </w:tabs>
              <w:suppressAutoHyphens/>
              <w:ind w:hanging="2"/>
              <w:rPr>
                <w:sz w:val="20"/>
                <w:szCs w:val="20"/>
              </w:rPr>
            </w:pPr>
            <w:r w:rsidRPr="00381BEC">
              <w:rPr>
                <w:sz w:val="20"/>
                <w:szCs w:val="20"/>
              </w:rPr>
              <w:t>7</w:t>
            </w:r>
          </w:p>
          <w:p w:rsidR="003E182B" w:rsidRPr="00381BEC" w:rsidRDefault="009861E3" w:rsidP="00EF3067">
            <w:pPr>
              <w:tabs>
                <w:tab w:val="left" w:pos="5400"/>
              </w:tabs>
              <w:suppressAutoHyphens/>
              <w:ind w:hanging="2"/>
              <w:rPr>
                <w:sz w:val="20"/>
                <w:szCs w:val="20"/>
              </w:rPr>
            </w:pPr>
            <w:r w:rsidRPr="00381BEC">
              <w:rPr>
                <w:sz w:val="20"/>
                <w:szCs w:val="20"/>
              </w:rPr>
              <w:t>5</w:t>
            </w:r>
          </w:p>
          <w:p w:rsidR="009861E3" w:rsidRPr="00381BEC" w:rsidRDefault="009861E3" w:rsidP="00EF3067">
            <w:pPr>
              <w:tabs>
                <w:tab w:val="left" w:pos="5400"/>
              </w:tabs>
              <w:suppressAutoHyphens/>
              <w:ind w:hanging="2"/>
              <w:rPr>
                <w:sz w:val="20"/>
                <w:szCs w:val="20"/>
              </w:rPr>
            </w:pPr>
            <w:r w:rsidRPr="00381BEC">
              <w:rPr>
                <w:sz w:val="20"/>
                <w:szCs w:val="20"/>
              </w:rPr>
              <w:t>-</w:t>
            </w:r>
          </w:p>
        </w:tc>
        <w:tc>
          <w:tcPr>
            <w:tcW w:w="837"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178</w:t>
            </w:r>
          </w:p>
          <w:p w:rsidR="003E182B" w:rsidRPr="00381BEC" w:rsidRDefault="009861E3" w:rsidP="00EF3067">
            <w:pPr>
              <w:tabs>
                <w:tab w:val="left" w:pos="5400"/>
              </w:tabs>
              <w:suppressAutoHyphens/>
              <w:ind w:hanging="2"/>
              <w:rPr>
                <w:sz w:val="20"/>
                <w:szCs w:val="20"/>
              </w:rPr>
            </w:pPr>
            <w:r w:rsidRPr="00381BEC">
              <w:rPr>
                <w:sz w:val="20"/>
                <w:szCs w:val="20"/>
              </w:rPr>
              <w:t>129</w:t>
            </w:r>
          </w:p>
          <w:p w:rsidR="003E182B" w:rsidRPr="00381BEC" w:rsidRDefault="009861E3" w:rsidP="00EF3067">
            <w:pPr>
              <w:tabs>
                <w:tab w:val="left" w:pos="5400"/>
              </w:tabs>
              <w:suppressAutoHyphens/>
              <w:ind w:hanging="2"/>
              <w:rPr>
                <w:sz w:val="20"/>
                <w:szCs w:val="20"/>
              </w:rPr>
            </w:pPr>
            <w:r w:rsidRPr="00381BEC">
              <w:rPr>
                <w:sz w:val="20"/>
                <w:szCs w:val="20"/>
              </w:rPr>
              <w:t>110</w:t>
            </w:r>
          </w:p>
          <w:p w:rsidR="003E182B" w:rsidRPr="00381BEC" w:rsidRDefault="009861E3" w:rsidP="00EF3067">
            <w:pPr>
              <w:tabs>
                <w:tab w:val="left" w:pos="5400"/>
              </w:tabs>
              <w:suppressAutoHyphens/>
              <w:ind w:hanging="2"/>
              <w:rPr>
                <w:sz w:val="20"/>
                <w:szCs w:val="20"/>
              </w:rPr>
            </w:pPr>
            <w:r w:rsidRPr="00381BEC">
              <w:rPr>
                <w:sz w:val="20"/>
                <w:szCs w:val="20"/>
              </w:rPr>
              <w:t>110</w:t>
            </w:r>
          </w:p>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170</w:t>
            </w:r>
          </w:p>
          <w:p w:rsidR="003E182B" w:rsidRPr="00381BEC" w:rsidRDefault="009861E3" w:rsidP="00EF3067">
            <w:pPr>
              <w:tabs>
                <w:tab w:val="left" w:pos="5400"/>
              </w:tabs>
              <w:suppressAutoHyphens/>
              <w:ind w:hanging="2"/>
              <w:rPr>
                <w:sz w:val="20"/>
                <w:szCs w:val="20"/>
              </w:rPr>
            </w:pPr>
            <w:r w:rsidRPr="00381BEC">
              <w:rPr>
                <w:sz w:val="20"/>
                <w:szCs w:val="20"/>
              </w:rPr>
              <w:t>127</w:t>
            </w:r>
          </w:p>
          <w:p w:rsidR="003E182B" w:rsidRPr="00381BEC" w:rsidRDefault="009861E3" w:rsidP="00EF3067">
            <w:pPr>
              <w:tabs>
                <w:tab w:val="left" w:pos="5400"/>
              </w:tabs>
              <w:suppressAutoHyphens/>
              <w:ind w:hanging="2"/>
              <w:rPr>
                <w:sz w:val="20"/>
                <w:szCs w:val="20"/>
              </w:rPr>
            </w:pPr>
            <w:r w:rsidRPr="00381BEC">
              <w:rPr>
                <w:sz w:val="20"/>
                <w:szCs w:val="20"/>
              </w:rPr>
              <w:t>100</w:t>
            </w:r>
          </w:p>
          <w:p w:rsidR="003E182B" w:rsidRPr="00381BEC" w:rsidRDefault="009861E3" w:rsidP="00EF3067">
            <w:pPr>
              <w:tabs>
                <w:tab w:val="left" w:pos="5400"/>
              </w:tabs>
              <w:suppressAutoHyphens/>
              <w:ind w:hanging="2"/>
              <w:rPr>
                <w:sz w:val="20"/>
                <w:szCs w:val="20"/>
              </w:rPr>
            </w:pPr>
            <w:r w:rsidRPr="00381BEC">
              <w:rPr>
                <w:sz w:val="20"/>
                <w:szCs w:val="20"/>
              </w:rPr>
              <w:t>100</w:t>
            </w:r>
          </w:p>
          <w:p w:rsidR="009861E3" w:rsidRPr="00381BEC" w:rsidRDefault="009861E3" w:rsidP="00EF3067">
            <w:pPr>
              <w:tabs>
                <w:tab w:val="left" w:pos="5400"/>
              </w:tabs>
              <w:suppressAutoHyphens/>
              <w:ind w:hanging="2"/>
              <w:rPr>
                <w:sz w:val="20"/>
                <w:szCs w:val="20"/>
              </w:rPr>
            </w:pPr>
            <w:r w:rsidRPr="00381BEC">
              <w:rPr>
                <w:sz w:val="20"/>
                <w:szCs w:val="20"/>
              </w:rPr>
              <w:t>95</w:t>
            </w:r>
          </w:p>
        </w:tc>
        <w:tc>
          <w:tcPr>
            <w:tcW w:w="609" w:type="dxa"/>
          </w:tcPr>
          <w:p w:rsidR="003E182B" w:rsidRPr="00381BEC" w:rsidRDefault="009861E3" w:rsidP="00EF3067">
            <w:pPr>
              <w:tabs>
                <w:tab w:val="left" w:pos="5400"/>
              </w:tabs>
              <w:suppressAutoHyphens/>
              <w:ind w:hanging="2"/>
              <w:rPr>
                <w:sz w:val="20"/>
                <w:szCs w:val="20"/>
              </w:rPr>
            </w:pPr>
            <w:r w:rsidRPr="00381BEC">
              <w:rPr>
                <w:sz w:val="20"/>
                <w:szCs w:val="20"/>
              </w:rPr>
              <w:t>-</w:t>
            </w:r>
          </w:p>
          <w:p w:rsidR="003E182B" w:rsidRPr="00381BEC" w:rsidRDefault="009861E3" w:rsidP="00EF3067">
            <w:pPr>
              <w:tabs>
                <w:tab w:val="left" w:pos="5400"/>
              </w:tabs>
              <w:suppressAutoHyphens/>
              <w:ind w:hanging="2"/>
              <w:rPr>
                <w:sz w:val="20"/>
                <w:szCs w:val="20"/>
              </w:rPr>
            </w:pPr>
            <w:r w:rsidRPr="00381BEC">
              <w:rPr>
                <w:sz w:val="20"/>
                <w:szCs w:val="20"/>
              </w:rPr>
              <w:t>7,1</w:t>
            </w:r>
          </w:p>
          <w:p w:rsidR="003E182B" w:rsidRPr="00381BEC" w:rsidRDefault="009861E3" w:rsidP="00EF3067">
            <w:pPr>
              <w:tabs>
                <w:tab w:val="left" w:pos="5400"/>
              </w:tabs>
              <w:suppressAutoHyphens/>
              <w:ind w:hanging="2"/>
              <w:rPr>
                <w:sz w:val="20"/>
                <w:szCs w:val="20"/>
              </w:rPr>
            </w:pPr>
            <w:r w:rsidRPr="00381BEC">
              <w:rPr>
                <w:sz w:val="20"/>
                <w:szCs w:val="20"/>
              </w:rPr>
              <w:t>7,9</w:t>
            </w:r>
          </w:p>
          <w:p w:rsidR="003E182B" w:rsidRPr="00381BEC" w:rsidRDefault="009861E3" w:rsidP="00EF3067">
            <w:pPr>
              <w:tabs>
                <w:tab w:val="left" w:pos="5400"/>
              </w:tabs>
              <w:suppressAutoHyphens/>
              <w:ind w:hanging="2"/>
              <w:rPr>
                <w:sz w:val="20"/>
                <w:szCs w:val="20"/>
              </w:rPr>
            </w:pPr>
            <w:r w:rsidRPr="00381BEC">
              <w:rPr>
                <w:sz w:val="20"/>
                <w:szCs w:val="20"/>
              </w:rPr>
              <w:t>7,8</w:t>
            </w:r>
          </w:p>
          <w:p w:rsidR="003E182B" w:rsidRPr="00381BEC" w:rsidRDefault="009861E3" w:rsidP="00EF3067">
            <w:pPr>
              <w:tabs>
                <w:tab w:val="left" w:pos="5400"/>
              </w:tabs>
              <w:suppressAutoHyphens/>
              <w:ind w:hanging="2"/>
              <w:rPr>
                <w:sz w:val="20"/>
                <w:szCs w:val="20"/>
              </w:rPr>
            </w:pPr>
            <w:r w:rsidRPr="00381BEC">
              <w:rPr>
                <w:sz w:val="20"/>
                <w:szCs w:val="20"/>
              </w:rPr>
              <w:t>8,0</w:t>
            </w:r>
          </w:p>
          <w:p w:rsidR="003E182B" w:rsidRPr="00381BEC" w:rsidRDefault="009861E3" w:rsidP="00EF3067">
            <w:pPr>
              <w:tabs>
                <w:tab w:val="left" w:pos="5400"/>
              </w:tabs>
              <w:suppressAutoHyphens/>
              <w:ind w:hanging="2"/>
              <w:rPr>
                <w:sz w:val="20"/>
                <w:szCs w:val="20"/>
              </w:rPr>
            </w:pPr>
            <w:r w:rsidRPr="00381BEC">
              <w:rPr>
                <w:sz w:val="20"/>
                <w:szCs w:val="20"/>
              </w:rPr>
              <w:t>8,7</w:t>
            </w:r>
          </w:p>
          <w:p w:rsidR="003E182B" w:rsidRPr="00381BEC" w:rsidRDefault="009861E3" w:rsidP="00EF3067">
            <w:pPr>
              <w:tabs>
                <w:tab w:val="left" w:pos="5400"/>
              </w:tabs>
              <w:suppressAutoHyphens/>
              <w:ind w:hanging="2"/>
              <w:rPr>
                <w:sz w:val="20"/>
                <w:szCs w:val="20"/>
              </w:rPr>
            </w:pPr>
            <w:r w:rsidRPr="00381BEC">
              <w:rPr>
                <w:sz w:val="20"/>
                <w:szCs w:val="20"/>
              </w:rPr>
              <w:t>7,0</w:t>
            </w:r>
          </w:p>
          <w:p w:rsidR="003E182B" w:rsidRPr="00381BEC" w:rsidRDefault="009861E3" w:rsidP="00EF3067">
            <w:pPr>
              <w:tabs>
                <w:tab w:val="left" w:pos="5400"/>
              </w:tabs>
              <w:suppressAutoHyphens/>
              <w:ind w:hanging="2"/>
              <w:rPr>
                <w:sz w:val="20"/>
                <w:szCs w:val="20"/>
              </w:rPr>
            </w:pPr>
            <w:r w:rsidRPr="00381BEC">
              <w:rPr>
                <w:sz w:val="20"/>
                <w:szCs w:val="20"/>
              </w:rPr>
              <w:t>8,0</w:t>
            </w:r>
          </w:p>
          <w:p w:rsidR="003E182B" w:rsidRPr="00381BEC" w:rsidRDefault="009861E3" w:rsidP="00EF3067">
            <w:pPr>
              <w:tabs>
                <w:tab w:val="left" w:pos="5400"/>
              </w:tabs>
              <w:suppressAutoHyphens/>
              <w:ind w:hanging="2"/>
              <w:rPr>
                <w:sz w:val="20"/>
                <w:szCs w:val="20"/>
              </w:rPr>
            </w:pPr>
            <w:r w:rsidRPr="00381BEC">
              <w:rPr>
                <w:sz w:val="20"/>
                <w:szCs w:val="20"/>
              </w:rPr>
              <w:t>7,5</w:t>
            </w:r>
          </w:p>
          <w:p w:rsidR="003E182B" w:rsidRPr="00381BEC" w:rsidRDefault="009861E3" w:rsidP="00EF3067">
            <w:pPr>
              <w:tabs>
                <w:tab w:val="left" w:pos="5400"/>
              </w:tabs>
              <w:suppressAutoHyphens/>
              <w:ind w:hanging="2"/>
              <w:rPr>
                <w:sz w:val="20"/>
                <w:szCs w:val="20"/>
              </w:rPr>
            </w:pPr>
            <w:r w:rsidRPr="00381BEC">
              <w:rPr>
                <w:sz w:val="20"/>
                <w:szCs w:val="20"/>
              </w:rPr>
              <w:t>709</w:t>
            </w:r>
          </w:p>
          <w:p w:rsidR="009861E3" w:rsidRPr="00381BEC" w:rsidRDefault="009861E3" w:rsidP="00EF3067">
            <w:pPr>
              <w:tabs>
                <w:tab w:val="left" w:pos="5400"/>
              </w:tabs>
              <w:suppressAutoHyphens/>
              <w:ind w:hanging="2"/>
              <w:rPr>
                <w:sz w:val="20"/>
                <w:szCs w:val="20"/>
              </w:rPr>
            </w:pPr>
            <w:r w:rsidRPr="00381BEC">
              <w:rPr>
                <w:sz w:val="20"/>
                <w:szCs w:val="20"/>
              </w:rPr>
              <w:t>8,5</w:t>
            </w:r>
          </w:p>
        </w:tc>
      </w:tr>
    </w:tbl>
    <w:p w:rsidR="00381BEC" w:rsidRDefault="00381BEC" w:rsidP="003E182B">
      <w:pPr>
        <w:tabs>
          <w:tab w:val="left" w:pos="5400"/>
        </w:tabs>
        <w:suppressAutoHyphens/>
        <w:spacing w:line="360" w:lineRule="auto"/>
        <w:ind w:firstLine="709"/>
        <w:jc w:val="both"/>
        <w:rPr>
          <w:sz w:val="28"/>
          <w:szCs w:val="28"/>
          <w:lang w:val="uk-UA"/>
        </w:rPr>
      </w:pP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По данным таблицы 6 видно, что целинные почвы наиболее гумусированы на территории северной лесостепи, где в почвенном покрове преобладают черноземы выщелоченные, содержание гумуса в горизонте А которых составляет 8,51 %, или 204,2 т/га. В горизонте В1 в слое почвы 23-42 см содержание гумуса уменьшается до 4,82 %, а в горизонте ВС составляет 0,20 %. Таким образом, содержание гумуса убывает с глубиной постепенно, что характерно для почв с глубоким проникновением корневой системы. По содержанию гумуса, слабой дифференциации профиля чернозема выщелоченного видно, что в этих почвах интенсивно протекает гумусово-аккумулятивный процесс, что связано с активным круговоротом веществ. Содержание гумуса в горизонте В1 свидетельствует об отсутствии процессов разрушения органической и минеральной частей почвы, миграции и аккумуляции продуктов распада.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У черноземов выщелоченных на пашне в горизонте Апах содержание гумуса составляет 7,08 %, в горизонте А содержание гумуса остается прежним, характерным для целины (8,1 %). Это свидетельствует о снижении содержания гумуса при распашке и возникающей при этом эрозии.</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Таким образом, у чернозема выщелоченного на целине и на пашне содержание гумуса различно только в пахотном слое (16,8%), что объясняется процессами и явлениями, обусловленными деятельностью человека.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Агрохимические свойства черноземов обыкновенных характеризуются комплексом показателей, среди которых важное место также принадлежит содержанию гумуса. Содержание гумуса в пахотном слое черноземов Челябинской области колеблется преимущественно в пределах 4-7 %. (А.П. Козаченко, 1999).</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Анализ исследований показал (таблица 6), что содержание гумуса в горизонте А чернозема обыкновенного на целине составляет 7,42 %, вниз по профилю постепенно уменьшается. Это говорит о том, что гумусово-аккумулятивный процесс в данной почве является основным, преобладающим, но, по сравнению с черноземом выщелоченным, проявляется слабее.</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Это можно объяснить нарастанием к югу напряженности водного режима и биологической активности почв.</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Черноземы обыкновенные пашни характеризуются снижением гумуса в пахотном слое на 17,5 %, по сравнению с целиной. Миграции гумуса по профилю не наблюдается, так как в условиях водораздела при лимите влаги и нейтральной реакции среды не возможны процессы аккумуляции продуктов разрушения по профилю почвы; снижение содержания гумуса связано, скорее всего, с развитием ветровой и водной эрозии.</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Таким образом, черноземы обыкновенные в настоящее время имеют средний уровень обеспеченности таким фактором плодородия как гумус. Однако несоблюдение почвосберегающих технологий при возделывании культур может привести к значительному снижению содержания гумуса.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Черноземы южные сосредоточены в степной зоне. Они формируются в более засушливых условиях, чем черноземы обыкновенные, на материнских породах различного гранулометрического состава. В отличие от черноземов выщелоченного и обыкновенного, чернозем южный, как показало морфологическое исследование, имеет меньшую мощность гумусового горизонта. По данным таблицы 6 видно, что чернозем южный на целине характеризуется как малогумусный: содержание гумуса в горизонте А (5,46 %). Это свидетельствует об ослабленном гумусово-аккумулятивном процессе. По профилю почвы миграция и аккумуляция гумуса не выражена, но значительное уплотнение и ореховатость в горизонте В1 являются показателями солонцового процесса, который накладывается на гумусово-аккумулятивный. Показатель рН, равный 7,9 в горизонте В1, свидетельствует о наличии в почвенно-поглощающем комплексе (ППК) ионов натрия. Ионы натрия в ППК обуславливают солонцеватость.</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Содержание гумуса у черноземов южных в горизонте Апах под действием агротехники и эрозии снизилось на 27,1 %. Подпахотные горизонты содержат практически такое же количество гумуса, что и целина. Миграция и последующая аккумуляция гумусовых веществ в черноземе южном как на целине, так и на пашне не наблюдаются.</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По данным анализов ЧНИИСХ (А.П. Козаченко, 1997), при распашке гумус теряют почвы всех природных зон. Максимальные потери мониторинг выявил в условиях степной зоны на черноземах южных – 1,07 т/га (2 %) ежегодно. Прежде всего, это объясняется тем, что после распашки целинных почв в острозасушливой зоне при явно отрицательном балансе органического вещества активизировались процессы минерализации гумуса, и резко усилилась ветровая эрозия.</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Более благоприятная обстановка сложилась в лесостепной зоне. Как показывает анализ содержания гумуса в целинных и пахотных почвах чернозема выщелоченного, его гумусовое состояние довольно стабильно: ежегодные потери составляют 0,02 т/га. Этому способствует, во-первых, состав гумуса, который характеризуется преобладанием устойчивых к минерализации гуминовых кислот и гуматов, широким соотношением C:</w:t>
      </w:r>
      <w:r w:rsidRPr="003E182B">
        <w:rPr>
          <w:sz w:val="28"/>
          <w:szCs w:val="28"/>
          <w:lang w:val="en-US"/>
        </w:rPr>
        <w:t>N</w:t>
      </w:r>
      <w:r w:rsidRPr="003E182B">
        <w:rPr>
          <w:sz w:val="28"/>
          <w:szCs w:val="28"/>
        </w:rPr>
        <w:t>, во-вторых, в лесостепи практически отсутствует ветровая эрозия и дефляция.</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Значит, в черноземах Челябинской области основным почвообразовательным процессом является гумусово-аккумулятивный, степень его выраженности снижается при движении с севера области – лесостепной зоны – к югу – степной зоны. Наилучшим гумусным состоянием характеризуется чернозем выщелоченный. Наименее благоприятные условия для гумусово-аккумулятивного процесса складываются в черноземе южном, где наряду с ним проявляется и солонцовый, понижающий уровень плодородия. Следовательно, при распашке наиболее подвержены деградации черноземы южные.</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На состояние гумуса пахотных почв оказывают влияние характер агрофитоценозов и баланс важнейших элементов в них (норма применения удобрений). Об этом свидетельствуют наблюдения, проведенные в стационарном опыте ЧНИИСХ (1995), на черноземе выщелоченном. Исследования показали, что за двадцатилетний период паровой обработки этой почвы содержание гумуса в слое 0 – 20 см снизилось на 0,8 %, или на 22,4т/га (А.П. Козаченко, 1999).</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За этот период при бессменном посеве яровой пшеницы без удобрений потери гумуса были также велики – 0,62 % или 17,4 т/га. Плодосменный севооборот без удобрений не сбалансировал круговорот органического вещества в биоценозе – 0,42 % и запаса – 11,8 т/га. И только внесение азотно-фосфорных удобрений (</w:t>
      </w:r>
      <w:r w:rsidRPr="003E182B">
        <w:rPr>
          <w:sz w:val="28"/>
          <w:szCs w:val="28"/>
          <w:lang w:val="en-US"/>
        </w:rPr>
        <w:t>N</w:t>
      </w:r>
      <w:r w:rsidRPr="003E182B">
        <w:rPr>
          <w:sz w:val="28"/>
          <w:szCs w:val="28"/>
        </w:rPr>
        <w:t>105</w:t>
      </w:r>
      <w:r w:rsidRPr="003E182B">
        <w:rPr>
          <w:sz w:val="28"/>
          <w:szCs w:val="28"/>
          <w:lang w:val="en-US"/>
        </w:rPr>
        <w:t>P</w:t>
      </w:r>
      <w:r w:rsidRPr="003E182B">
        <w:rPr>
          <w:sz w:val="28"/>
          <w:szCs w:val="28"/>
        </w:rPr>
        <w:t>120) обеспечило стабилизацию гумусного состояния почвы в севообороте.</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На динамику органического вещества пахотных почв влияет система ее основной обработки. Данные В.А. Синявского, Н.Ш. Борисковой (1995) свидетельствуют о том, что избежать потерь гумуса в агроценозах с однолетними культурами невозможно, но этот процесс можно значительно ослабить при уменьшении количества обработок.</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Азот – один из элементов питания, дефицит которого резко снижает продуктивность агроценозов, в почве он находится в форме органических соединений в составе гумуса, остатков растений и микроорганизмов. Основная его часть (70-90 %) входит в состав специфических органических веществ. Существует связь между количеством в почвах этого элемента и гумуса (А.П. Козаченко, 1997). Высокое содержание азота, как и гумуса, установлено в черноземах выщелоченных и обыкновенных. Со снижением содержания гумуса вниз по профилю почв следует соответственно снижение содержания азота.</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В почве под естественной растительностью азотный режим характеризуется динамической устойчивостью, тогда как в пахотных почвах в сильной степени зависит от процессов аммонификации и нитрификации азотистых веществ. Последние, в свою очередь, зависят от условий погоды, агрофона и других факторов.</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Основная часть азота (80 %) входит в состав гумусовых веществ в количестве 4-5 % от их веса. Доступными для растений являются минеральные соединения (аммоний, нитраты и нитриты), доля которых не превышает 1 % от общего содержания азота. Погодные условия, водно-воздушный и тепловой режимы почв Челябинской области складываются таким образом, что при минерализации азотистых органических соединений наиболее интенсивно протекает нитрификация.</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Анализируя данные таблицы 6, получаем, что на целине максимальная концентрация нитратного азота приходится на гумусовый горизонт чернозема обыкновенного (6,9 мг/кг) и на горизонт В1 – 5,5 мг/кг. С глубиной содержание азота плавно снижается.</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Содержание нитратного азота на целине выше, чем на пашне во всех исследуемых черноземах. Это также свидетельствует о деградации черноземных почв, снижении гумусово-аккумулятивного процесса в результате хозяйственной деятельности человека, в частности, распашки целинных почв.</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Однако в слое 0–20 см величины показателей содержания азота на целинных и распаханных почвах варьируют незначительно: чернозем выщелоченный – 6,7 и 6,5 мг/кг; чернозем обыкновенный – 6,9 и 6,5 мг/кг; чернозем южный – 3,9 и 3,1 мг/кг. Относительное равенство лабильных фракций азота в почвах целины и пашни свидетельствует о больших потенциальных возможностях плодородия черноземных почв, которые по азоту находятся на высоком уровне даже после длительного сельскохозяйственного использования. По данным таблицы 6 также видно, что содержание нитратного азота несколько выше в черноземах обыкновенных, чем в других. Эта тенденция может быть объяснена лучшими гидротермическими условиями раннелетнего периода подзоны обыкновенных черноземов, чем подзон выщелоченных и южных черноземов.</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Содержание фосфора в почве зависит от содержания его в почвообразующей породе и процессов биологической аккумуляции в биологически активных слоях почвы. В тех случаях, когда в породе содержится повышенное количество фосфорсодержащих минералов, почва имеет высокое содержание подвижного фосфора. Слабокислая среда чернозема выщелоченного создает условия для повышения подвижности фосфатов. Фонд почвенного фосфора в значительной степени зависит от гранулометрического состава материнской породы.</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Содержание подвижного фосфора в черноземе выщелоченном на целине и пашне соответствует низкому (таблица 6). В горизонте А его количество составляет 65-63 мг/кг почвы. С глубиной содержание Р2О5 снижается постепенно.</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Фонд подвижных форм фосфора черноземов обыкновенных и южных степи еще беднее (таблица 6). Сравнивая содержание подвижного фосфора на целине и пашне, видно, что при нарушении естественного покрова значительных изменений этого показателя не наблюдается.</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Вероятнее всего, создание оптимальной плотности обработкой почвы способствует биологической аккумуляции фосфора, компенсирующей снижение элементов питания при эрозионных процессах. Особенно хорошо это проявляется в черноземе обыкновенном, где на пашне и целине содержится одинаковое количество подвижного фосфора (50 мг/кг).</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Анализ данных таблицы 6 показывает также, что при повышении карбонатности у черноземов степи, обнаруженной при морфологическом описании, содержание подвижного фосфора в горизонтах А и, особенно, В2, В3 резко снижается. Это можно объяснить химической поглотительной способностью почвы, при которой в почве происходит химическая реакция между карбонатами кальция и соединениями фосфора с образованием трудно растворимых и поэтому труднодоступных соединений фосфатов кальция.</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Что касается содержания подвижных форм калия, то все черноземы Челябинской области им хорошо обеспечены. Объясняется это большим содержанием элемента в литосфере и наличием в почвообразующих породах калийсодержащих минералов (Н.И. Горбунов, 1963). Распределение калия по профилю не имеет определенных закономерностей. Хотя максимальное количество его обнаруживается в верхних горизонтах как целинных, так и пахотных почв (таблица 6).</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Физико-химические свойства почвы оцениваются по показателю кислотности почвы. Реакция среды характеризует состояние почвенного покрова, явлений и процессов, протекающих в почвах. Анализируя данные по показателю актуальной кислотности (таблица 6), можно сказать, что все черноземы Челябинской области имеют нейтральную или близкую к ней реакцию среды в горизонте А, что способствует активному развитию растительного покрова и связанного с ним – гумусово-аккумулятивного процесса. Вниз по профилю всех подтипов черноземов рН повышается. Это объясняется карбонатностью почвообразующих пород – лессовидных суглинков, карбонатных элювиально-деллювиальных отложений. Однако в черноземах южных в иллювиальном горизонте В1 показатель рН резко возрастает как на целине, так и на пашне (7,9-8,0), в то время как морфологически в этом горизонте не обнаружены скопления карбонатов кальция, дающие вскипание от НС</w:t>
      </w:r>
      <w:r w:rsidRPr="003E182B">
        <w:rPr>
          <w:sz w:val="28"/>
          <w:szCs w:val="28"/>
          <w:lang w:val="en-US"/>
        </w:rPr>
        <w:t>l</w:t>
      </w:r>
      <w:r w:rsidRPr="003E182B">
        <w:rPr>
          <w:sz w:val="28"/>
          <w:szCs w:val="28"/>
        </w:rPr>
        <w:t>. Следовательно, повышение щелочности связано с повышением содержания обменного натрия в почвенно-поглощающем комплексе (ППК) этого горизонта. Наличие обменного натрия в поглощающем комплексе почв – показатель протекающего процесса осолонцевания. Степень его выраженности зависит от количества обменного натрия в ППК. Солонцовый процесс – результат естественного почвообразования, но он может усиливаться при высокой техногенной нагрузке.</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 xml:space="preserve">В черноземах выщелоченных рН в горизонте А составляет 6,5-6,8. Это значит, что в почвах, их коллоидной части, имеются ионы водорода. Судя по значению </w:t>
      </w:r>
      <w:r w:rsidRPr="003E182B">
        <w:rPr>
          <w:sz w:val="28"/>
          <w:szCs w:val="28"/>
          <w:lang w:val="en-US"/>
        </w:rPr>
        <w:t>pH</w:t>
      </w:r>
      <w:r w:rsidRPr="003E182B">
        <w:rPr>
          <w:sz w:val="28"/>
          <w:szCs w:val="28"/>
        </w:rPr>
        <w:t>, количество их невелико и не может вызвать разрушения почвы. При малом количестве ионов водорода, и слабокислой реакции среды, и достаточном увлажнении в черноземах выщелоченных возможен лишь процесс выщелачивания – вынос растворимых веществ вниз по профилю.</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Отклонение реакции среды от нейтральной в сторону подкисления и подщелачивания играет огромную роль в плодородии черноземов на территории Челябинской области. При достаточно высоком увлажнении слабокислая реакция среды является положительным свойством почвы: улучшается растворимость фосфатов и других веществ; погибает патогенная микрофлора; культурные растения лучше переносят эти условия, они приспособились к ним в процессе эволюции. Такими свойствами и условиями обладает чернозем выщелоченный. Наоборот, при недостатке влаги в степях, в черноземе обыкновенном и, особенно, черноземе южном, в щелочной среде происходит постоянный обмен натрия между ППК и почвенным раствором с последующим образованием гидроксил-иона, обеспечивающего щелочную среду, Культурные растения плохо переносят подщелачивание. В понижениях при скоплении влаги в периоды увлажнения может протекать процесс разрушения (осолодение) в щелочной среде.</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 xml:space="preserve">Таким образом, агрохимические показатели черноземов лесостепи и степи Челябинской области, исходя из данных агрохимических анализов, свидетельствуют об явно выраженных деградационных изменениях. Наиболее сильно они проявляются в содержании и запасах гумуса и содержании азота. При распашке черноземы потеряли 76,8-27,4 % гумуса от его исходного содержания. Анализ показал, что чем южнее расположены почвы, тем сильнее выражены деградационные процессы. </w:t>
      </w:r>
    </w:p>
    <w:p w:rsidR="003E182B" w:rsidRPr="003E182B" w:rsidRDefault="009861E3" w:rsidP="003E182B">
      <w:pPr>
        <w:pStyle w:val="31"/>
        <w:tabs>
          <w:tab w:val="left" w:pos="5400"/>
        </w:tabs>
        <w:suppressAutoHyphens/>
      </w:pPr>
      <w:r w:rsidRPr="003E182B">
        <w:t>Выраженность деградационных изменений черноземов определяется не только антропогенным воздействием, в частности распашкой, но и наложением на гумусово-аккумулятивный процесс процессов выщелачивания, осолонцевания, которые связаны с неблагоприятными естественными факторами, такими как напряженность биоклиматической обстановки. Деградационные изменения черноземов как лесостепи, так и степи определяются направленностью и интенсивностью этих процессов почвобразования.</w:t>
      </w:r>
    </w:p>
    <w:p w:rsidR="00EF3067" w:rsidRDefault="00EF3067" w:rsidP="003E182B">
      <w:pPr>
        <w:pStyle w:val="2"/>
        <w:keepNext w:val="0"/>
        <w:suppressAutoHyphens/>
        <w:ind w:left="0" w:firstLine="709"/>
        <w:jc w:val="both"/>
        <w:rPr>
          <w:b/>
          <w:bCs/>
          <w:i w:val="0"/>
          <w:iCs w:val="0"/>
          <w:lang w:val="uk-UA"/>
        </w:rPr>
      </w:pPr>
      <w:bookmarkStart w:id="14" w:name="_Toc75156235"/>
    </w:p>
    <w:p w:rsidR="003E182B" w:rsidRPr="003E182B" w:rsidRDefault="009861E3" w:rsidP="00EF3067">
      <w:pPr>
        <w:pStyle w:val="2"/>
        <w:keepNext w:val="0"/>
        <w:suppressAutoHyphens/>
        <w:ind w:left="0"/>
        <w:rPr>
          <w:b/>
          <w:bCs/>
          <w:i w:val="0"/>
          <w:iCs w:val="0"/>
        </w:rPr>
      </w:pPr>
      <w:r w:rsidRPr="003E182B">
        <w:rPr>
          <w:b/>
          <w:bCs/>
          <w:i w:val="0"/>
          <w:iCs w:val="0"/>
        </w:rPr>
        <w:t>3.3 Урожайность яровой пшеницы на черноземных почвах</w:t>
      </w:r>
      <w:bookmarkEnd w:id="14"/>
    </w:p>
    <w:p w:rsidR="00EF3067" w:rsidRDefault="00EF3067" w:rsidP="003E182B">
      <w:pPr>
        <w:tabs>
          <w:tab w:val="left" w:pos="5400"/>
        </w:tabs>
        <w:suppressAutoHyphens/>
        <w:spacing w:line="360" w:lineRule="auto"/>
        <w:ind w:firstLine="709"/>
        <w:jc w:val="both"/>
        <w:rPr>
          <w:sz w:val="28"/>
          <w:szCs w:val="28"/>
          <w:lang w:val="uk-UA"/>
        </w:rPr>
      </w:pP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 xml:space="preserve">Черноземы в Челябинской области широко используются для возделывания яровой пшеницы. </w:t>
      </w:r>
    </w:p>
    <w:p w:rsidR="003E182B" w:rsidRPr="003E182B" w:rsidRDefault="009861E3" w:rsidP="003E182B">
      <w:pPr>
        <w:pStyle w:val="21"/>
        <w:suppressAutoHyphens/>
        <w:spacing w:after="0"/>
        <w:ind w:firstLine="709"/>
        <w:jc w:val="both"/>
      </w:pPr>
      <w:r w:rsidRPr="003E182B">
        <w:t>Полученные данные по урожайности яровой пшеницы на различных подтипах черноземов свидетельствуют о том, что урожайность культуры существенно различается при ее возделывании на черноземе южном (таблица 7, приложение А).</w:t>
      </w:r>
    </w:p>
    <w:p w:rsidR="00EF3067" w:rsidRDefault="00EF3067" w:rsidP="003E182B">
      <w:pPr>
        <w:pStyle w:val="21"/>
        <w:suppressAutoHyphens/>
        <w:spacing w:after="0"/>
        <w:ind w:firstLine="709"/>
        <w:jc w:val="both"/>
        <w:rPr>
          <w:lang w:val="uk-UA"/>
        </w:rPr>
      </w:pPr>
    </w:p>
    <w:p w:rsidR="00EF3067" w:rsidRPr="00EF3067" w:rsidRDefault="00EF3067" w:rsidP="00EF3067">
      <w:pPr>
        <w:pStyle w:val="21"/>
        <w:suppressAutoHyphens/>
        <w:spacing w:after="0"/>
        <w:jc w:val="right"/>
        <w:rPr>
          <w:lang w:val="uk-UA"/>
        </w:rPr>
      </w:pPr>
      <w:r>
        <w:t>Таблица 7</w:t>
      </w:r>
    </w:p>
    <w:p w:rsidR="009861E3" w:rsidRPr="00EF3067" w:rsidRDefault="009861E3" w:rsidP="00EF3067">
      <w:pPr>
        <w:pStyle w:val="21"/>
        <w:suppressAutoHyphens/>
        <w:spacing w:after="0"/>
        <w:jc w:val="center"/>
        <w:rPr>
          <w:b/>
          <w:bCs/>
        </w:rPr>
      </w:pPr>
      <w:r w:rsidRPr="00EF3067">
        <w:rPr>
          <w:b/>
          <w:bCs/>
        </w:rPr>
        <w:t>Зависимость урожайности яровой пшеницы от ее возделывания на различных подтипах черноземов (2002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2023"/>
      </w:tblGrid>
      <w:tr w:rsidR="009861E3" w:rsidRPr="00EF3067">
        <w:trPr>
          <w:trHeight w:val="275"/>
          <w:jc w:val="center"/>
        </w:trPr>
        <w:tc>
          <w:tcPr>
            <w:tcW w:w="2637" w:type="dxa"/>
          </w:tcPr>
          <w:p w:rsidR="009861E3" w:rsidRPr="00EF3067" w:rsidRDefault="009861E3" w:rsidP="00EF3067">
            <w:pPr>
              <w:tabs>
                <w:tab w:val="left" w:pos="5400"/>
              </w:tabs>
              <w:suppressAutoHyphens/>
              <w:ind w:firstLine="20"/>
              <w:rPr>
                <w:sz w:val="20"/>
                <w:szCs w:val="20"/>
              </w:rPr>
            </w:pPr>
            <w:r w:rsidRPr="00EF3067">
              <w:rPr>
                <w:sz w:val="20"/>
                <w:szCs w:val="20"/>
              </w:rPr>
              <w:t>Почва</w:t>
            </w:r>
          </w:p>
        </w:tc>
        <w:tc>
          <w:tcPr>
            <w:tcW w:w="2023" w:type="dxa"/>
          </w:tcPr>
          <w:p w:rsidR="009861E3" w:rsidRPr="00EF3067" w:rsidRDefault="009861E3" w:rsidP="00EF3067">
            <w:pPr>
              <w:tabs>
                <w:tab w:val="left" w:pos="5400"/>
              </w:tabs>
              <w:suppressAutoHyphens/>
              <w:ind w:firstLine="20"/>
              <w:rPr>
                <w:sz w:val="20"/>
                <w:szCs w:val="20"/>
              </w:rPr>
            </w:pPr>
            <w:r w:rsidRPr="00EF3067">
              <w:rPr>
                <w:sz w:val="20"/>
                <w:szCs w:val="20"/>
              </w:rPr>
              <w:t>Урожайность, т/га</w:t>
            </w:r>
          </w:p>
        </w:tc>
      </w:tr>
      <w:tr w:rsidR="009861E3" w:rsidRPr="00EF3067">
        <w:trPr>
          <w:trHeight w:val="275"/>
          <w:jc w:val="center"/>
        </w:trPr>
        <w:tc>
          <w:tcPr>
            <w:tcW w:w="2637" w:type="dxa"/>
          </w:tcPr>
          <w:p w:rsidR="009861E3" w:rsidRPr="00EF3067" w:rsidRDefault="009861E3" w:rsidP="00EF3067">
            <w:pPr>
              <w:tabs>
                <w:tab w:val="left" w:pos="5400"/>
              </w:tabs>
              <w:suppressAutoHyphens/>
              <w:ind w:firstLine="20"/>
              <w:rPr>
                <w:sz w:val="20"/>
                <w:szCs w:val="20"/>
              </w:rPr>
            </w:pPr>
            <w:r w:rsidRPr="00EF3067">
              <w:rPr>
                <w:sz w:val="20"/>
                <w:szCs w:val="20"/>
              </w:rPr>
              <w:t>Чернозем выщелоченный</w:t>
            </w:r>
          </w:p>
        </w:tc>
        <w:tc>
          <w:tcPr>
            <w:tcW w:w="2023" w:type="dxa"/>
          </w:tcPr>
          <w:p w:rsidR="009861E3" w:rsidRPr="00EF3067" w:rsidRDefault="009861E3" w:rsidP="00EF3067">
            <w:pPr>
              <w:tabs>
                <w:tab w:val="left" w:pos="5400"/>
              </w:tabs>
              <w:suppressAutoHyphens/>
              <w:ind w:firstLine="20"/>
              <w:rPr>
                <w:sz w:val="20"/>
                <w:szCs w:val="20"/>
              </w:rPr>
            </w:pPr>
            <w:r w:rsidRPr="00EF3067">
              <w:rPr>
                <w:sz w:val="20"/>
                <w:szCs w:val="20"/>
              </w:rPr>
              <w:t>1,5</w:t>
            </w:r>
          </w:p>
        </w:tc>
      </w:tr>
      <w:tr w:rsidR="009861E3" w:rsidRPr="00EF3067">
        <w:trPr>
          <w:trHeight w:val="275"/>
          <w:jc w:val="center"/>
        </w:trPr>
        <w:tc>
          <w:tcPr>
            <w:tcW w:w="2637" w:type="dxa"/>
          </w:tcPr>
          <w:p w:rsidR="009861E3" w:rsidRPr="00EF3067" w:rsidRDefault="009861E3" w:rsidP="00EF3067">
            <w:pPr>
              <w:tabs>
                <w:tab w:val="left" w:pos="5400"/>
              </w:tabs>
              <w:suppressAutoHyphens/>
              <w:ind w:firstLine="20"/>
              <w:rPr>
                <w:sz w:val="20"/>
                <w:szCs w:val="20"/>
              </w:rPr>
            </w:pPr>
            <w:r w:rsidRPr="00EF3067">
              <w:rPr>
                <w:sz w:val="20"/>
                <w:szCs w:val="20"/>
              </w:rPr>
              <w:t>Чернозем обыкновенный</w:t>
            </w:r>
          </w:p>
        </w:tc>
        <w:tc>
          <w:tcPr>
            <w:tcW w:w="2023" w:type="dxa"/>
          </w:tcPr>
          <w:p w:rsidR="009861E3" w:rsidRPr="00EF3067" w:rsidRDefault="009861E3" w:rsidP="00EF3067">
            <w:pPr>
              <w:tabs>
                <w:tab w:val="left" w:pos="5400"/>
              </w:tabs>
              <w:suppressAutoHyphens/>
              <w:ind w:firstLine="20"/>
              <w:rPr>
                <w:sz w:val="20"/>
                <w:szCs w:val="20"/>
              </w:rPr>
            </w:pPr>
            <w:r w:rsidRPr="00EF3067">
              <w:rPr>
                <w:sz w:val="20"/>
                <w:szCs w:val="20"/>
              </w:rPr>
              <w:t>1,4</w:t>
            </w:r>
          </w:p>
        </w:tc>
      </w:tr>
      <w:tr w:rsidR="009861E3" w:rsidRPr="00EF3067">
        <w:trPr>
          <w:trHeight w:val="275"/>
          <w:jc w:val="center"/>
        </w:trPr>
        <w:tc>
          <w:tcPr>
            <w:tcW w:w="2637" w:type="dxa"/>
          </w:tcPr>
          <w:p w:rsidR="009861E3" w:rsidRPr="00EF3067" w:rsidRDefault="009861E3" w:rsidP="00EF3067">
            <w:pPr>
              <w:tabs>
                <w:tab w:val="left" w:pos="5400"/>
              </w:tabs>
              <w:suppressAutoHyphens/>
              <w:ind w:firstLine="20"/>
              <w:rPr>
                <w:sz w:val="20"/>
                <w:szCs w:val="20"/>
              </w:rPr>
            </w:pPr>
            <w:r w:rsidRPr="00EF3067">
              <w:rPr>
                <w:sz w:val="20"/>
                <w:szCs w:val="20"/>
              </w:rPr>
              <w:t>Чернозем южный</w:t>
            </w:r>
          </w:p>
        </w:tc>
        <w:tc>
          <w:tcPr>
            <w:tcW w:w="2023" w:type="dxa"/>
          </w:tcPr>
          <w:p w:rsidR="009861E3" w:rsidRPr="00EF3067" w:rsidRDefault="009861E3" w:rsidP="00EF3067">
            <w:pPr>
              <w:tabs>
                <w:tab w:val="left" w:pos="5400"/>
              </w:tabs>
              <w:suppressAutoHyphens/>
              <w:ind w:firstLine="20"/>
              <w:rPr>
                <w:sz w:val="20"/>
                <w:szCs w:val="20"/>
              </w:rPr>
            </w:pPr>
            <w:r w:rsidRPr="00EF3067">
              <w:rPr>
                <w:sz w:val="20"/>
                <w:szCs w:val="20"/>
              </w:rPr>
              <w:t>1,1</w:t>
            </w:r>
          </w:p>
        </w:tc>
      </w:tr>
    </w:tbl>
    <w:p w:rsidR="00EF3067" w:rsidRDefault="00EF3067" w:rsidP="003E182B">
      <w:pPr>
        <w:pStyle w:val="21"/>
        <w:suppressAutoHyphens/>
        <w:spacing w:after="0"/>
        <w:ind w:firstLine="709"/>
        <w:jc w:val="both"/>
        <w:rPr>
          <w:lang w:val="uk-UA"/>
        </w:rPr>
      </w:pPr>
    </w:p>
    <w:p w:rsidR="003E182B" w:rsidRPr="003E182B" w:rsidRDefault="009861E3" w:rsidP="003E182B">
      <w:pPr>
        <w:pStyle w:val="21"/>
        <w:suppressAutoHyphens/>
        <w:spacing w:after="0"/>
        <w:ind w:firstLine="709"/>
        <w:jc w:val="both"/>
      </w:pPr>
      <w:r w:rsidRPr="003E182B">
        <w:t>НСР05</w:t>
      </w:r>
      <w:r w:rsidR="003E182B" w:rsidRPr="003E182B">
        <w:t xml:space="preserve"> </w:t>
      </w:r>
      <w:r w:rsidRPr="003E182B">
        <w:t>0,18</w:t>
      </w:r>
    </w:p>
    <w:p w:rsidR="003E182B" w:rsidRPr="003E182B" w:rsidRDefault="009861E3" w:rsidP="003E182B">
      <w:pPr>
        <w:pStyle w:val="21"/>
        <w:suppressAutoHyphens/>
        <w:spacing w:after="0"/>
        <w:ind w:firstLine="709"/>
        <w:jc w:val="both"/>
      </w:pPr>
      <w:r w:rsidRPr="003E182B">
        <w:t>НСР05%</w:t>
      </w:r>
      <w:r w:rsidR="003E182B" w:rsidRPr="003E182B">
        <w:t xml:space="preserve"> </w:t>
      </w:r>
      <w:r w:rsidRPr="003E182B">
        <w:t>13,07%</w:t>
      </w:r>
    </w:p>
    <w:p w:rsidR="003E182B" w:rsidRPr="003E182B" w:rsidRDefault="009861E3" w:rsidP="003E182B">
      <w:pPr>
        <w:pStyle w:val="21"/>
        <w:suppressAutoHyphens/>
        <w:spacing w:after="0"/>
        <w:ind w:firstLine="709"/>
        <w:jc w:val="both"/>
      </w:pPr>
      <w:r w:rsidRPr="003E182B">
        <w:t>НСР01</w:t>
      </w:r>
      <w:r w:rsidR="003E182B" w:rsidRPr="003E182B">
        <w:t xml:space="preserve"> </w:t>
      </w:r>
      <w:r w:rsidRPr="003E182B">
        <w:t>0,29</w:t>
      </w:r>
    </w:p>
    <w:p w:rsidR="003E182B" w:rsidRPr="003E182B" w:rsidRDefault="009861E3" w:rsidP="003E182B">
      <w:pPr>
        <w:pStyle w:val="21"/>
        <w:suppressAutoHyphens/>
        <w:spacing w:after="0"/>
        <w:ind w:firstLine="709"/>
        <w:jc w:val="both"/>
      </w:pPr>
      <w:r w:rsidRPr="003E182B">
        <w:t>НСР01%</w:t>
      </w:r>
      <w:r w:rsidR="003E182B" w:rsidRPr="003E182B">
        <w:t xml:space="preserve"> </w:t>
      </w:r>
      <w:r w:rsidRPr="003E182B">
        <w:t>21,68%</w:t>
      </w:r>
    </w:p>
    <w:p w:rsidR="003E182B" w:rsidRPr="003E182B" w:rsidRDefault="009861E3" w:rsidP="003E182B">
      <w:pPr>
        <w:pStyle w:val="21"/>
        <w:suppressAutoHyphens/>
        <w:spacing w:after="0"/>
        <w:ind w:firstLine="709"/>
        <w:jc w:val="both"/>
      </w:pPr>
      <w:r w:rsidRPr="003E182B">
        <w:t>Такие различия объясняются водным режимом, который в условиях лесостепи является периодически промывным, а в степи – непромывным. Влага, особенно в условиях степи, - фактор, лимитирующий урожайность.</w:t>
      </w:r>
    </w:p>
    <w:p w:rsidR="003E182B" w:rsidRPr="003E182B" w:rsidRDefault="009861E3" w:rsidP="003E182B">
      <w:pPr>
        <w:pStyle w:val="21"/>
        <w:suppressAutoHyphens/>
        <w:spacing w:after="0"/>
        <w:ind w:firstLine="709"/>
        <w:jc w:val="both"/>
      </w:pPr>
      <w:r w:rsidRPr="003E182B">
        <w:t>Черноземы обыкновенные, согласно классификации почв, относятся к почвам степей. Однако маршрутные исследования показали, что черноземы обыкновенные под влиянием Уральских гор глубоко внедряются в подзону выщелоченных черноземов, где климатические условия являются благоприятными. Поэтому южные черноземы лимитированы во влаге больше, чем обыкновенные. Но черноземы обыкновенные отличаются от выщелоченных большим содержанием карбонатов, глубиной и формой их выделений, что сказывается на свойствах этих почв, а, следовательно, урожайности яровой пшеницы.</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 xml:space="preserve">Таким образом, ежегодная продуктивность растительного покрова, развитие почвообразовательных процессов зависят от увлажненности почв. Поэтому в почвообразовательном процессе имеется зависимость растение </w:t>
      </w:r>
      <w:r w:rsidR="00597EB3">
        <w:rPr>
          <w:sz w:val="28"/>
          <w:szCs w:val="28"/>
        </w:rPr>
        <w:pict>
          <v:shape id="_x0000_i1068" type="#_x0000_t75" style="width:15.75pt;height:11.25pt" fillcolor="window">
            <v:imagedata r:id="rId48" o:title=""/>
          </v:shape>
        </w:pict>
      </w:r>
      <w:r w:rsidRPr="003E182B">
        <w:rPr>
          <w:sz w:val="28"/>
          <w:szCs w:val="28"/>
        </w:rPr>
        <w:t xml:space="preserve"> почва. В связи с этим при сельскохозяйственном использовании почвенного покрова следует помнить, что и культурная растительность участвует в биологическом круговороте веществ, а значит, и в почвообразовательном гумусово-аккумулятивном процессе. Культуры с более мощными корневыми системами способствуют благоприятному течению этого процесса и могут использоваться для биологизации деградированных почв.</w:t>
      </w:r>
    </w:p>
    <w:p w:rsidR="00EF3067" w:rsidRDefault="00EF3067" w:rsidP="003E182B">
      <w:pPr>
        <w:pStyle w:val="2"/>
        <w:keepNext w:val="0"/>
        <w:suppressAutoHyphens/>
        <w:ind w:left="0" w:firstLine="709"/>
        <w:jc w:val="both"/>
        <w:rPr>
          <w:b/>
          <w:bCs/>
          <w:i w:val="0"/>
          <w:iCs w:val="0"/>
          <w:lang w:val="uk-UA"/>
        </w:rPr>
      </w:pPr>
      <w:bookmarkStart w:id="15" w:name="_Toc75156236"/>
    </w:p>
    <w:p w:rsidR="003E182B" w:rsidRPr="003E182B" w:rsidRDefault="009861E3" w:rsidP="00EF3067">
      <w:pPr>
        <w:pStyle w:val="2"/>
        <w:keepNext w:val="0"/>
        <w:suppressAutoHyphens/>
        <w:ind w:left="0"/>
        <w:rPr>
          <w:b/>
          <w:bCs/>
          <w:i w:val="0"/>
          <w:iCs w:val="0"/>
        </w:rPr>
      </w:pPr>
      <w:r w:rsidRPr="003E182B">
        <w:rPr>
          <w:b/>
          <w:bCs/>
          <w:i w:val="0"/>
          <w:iCs w:val="0"/>
        </w:rPr>
        <w:t>3.4 Почвенно-экологическая оценка черноземов</w:t>
      </w:r>
      <w:bookmarkEnd w:id="15"/>
    </w:p>
    <w:p w:rsidR="00EF3067" w:rsidRDefault="00EF3067" w:rsidP="003E182B">
      <w:pPr>
        <w:tabs>
          <w:tab w:val="left" w:pos="5400"/>
        </w:tabs>
        <w:suppressAutoHyphens/>
        <w:spacing w:line="360" w:lineRule="auto"/>
        <w:ind w:firstLine="709"/>
        <w:jc w:val="both"/>
        <w:rPr>
          <w:sz w:val="28"/>
          <w:szCs w:val="28"/>
          <w:lang w:val="uk-UA"/>
        </w:rPr>
      </w:pP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Почва представляет собой поверхностный слой земной коры, обладающий свойством давать урожай и являющийся объектом обработки земледельцев. Сущностью почвообразования является единство двух противоположных процессов – геологического элювиального и биологического аккумулятивного. При сельскохозяйственном освоении черноземов дерновый (аккумулятивный) процесс почвообразования ослабевает, элювиальный усиливается. Задача первостепенной важности - поддержание способности почвы к самовозобновлению. В связи с этим, необходимо проводить диагностику природных (генетических) процессов почвообразования и состояния почв (А.П. Козаченко, 1999).</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В настоящее время необходим правильный подход к охране и использованию отдельных почв. Для определения оценки плодородия основных типов необходимо рассчитывать почвенно-экологический индекс.</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Расчет почвенно-экологического индекса как комплексного показателя уровня плодородия, свидетельствует о том, что состояние пахотных разновидностей всех подтипов черноземов по сравнению с их целинными аналогами ухудшается (таблица 8, приложение Б).</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Данные таблицы 8 показывают, что при распашке происходит деградация всех подтипов черноземов. При этом самый высокий показатель ПЭи у черноземов выщелоченных: на целине – 67,1; на пашне – 63,6 балла. Дальнейшее продвижение на юг области способствует снижению величины почвенно-экологического индекса в соответствии с изменением свойств почв. Гумусово-аккумулятивный процесс при продвижении на юг ослабевает. Так, у черноземов обыкновенных на целине ПЭи составляет 57,2 балла, а на пашне – 54,8 балла; у южных – 49,3 и 47,5 балла соответственно. Уменьшение величины ПЭи от черноземов выщелоченных к южным, как на целине, так и на пашне связано с возрастанием напряжения водного режима и изменением свойств почв.</w:t>
      </w:r>
    </w:p>
    <w:p w:rsidR="00EF3067" w:rsidRPr="00EF3067" w:rsidRDefault="009861E3" w:rsidP="00EF3067">
      <w:pPr>
        <w:tabs>
          <w:tab w:val="left" w:pos="5400"/>
        </w:tabs>
        <w:suppressAutoHyphens/>
        <w:spacing w:line="360" w:lineRule="auto"/>
        <w:jc w:val="right"/>
        <w:rPr>
          <w:sz w:val="28"/>
          <w:szCs w:val="28"/>
          <w:lang w:val="uk-UA"/>
        </w:rPr>
      </w:pPr>
      <w:r w:rsidRPr="003E182B">
        <w:rPr>
          <w:sz w:val="28"/>
          <w:szCs w:val="28"/>
        </w:rPr>
        <w:t>Таблица 8</w:t>
      </w:r>
    </w:p>
    <w:p w:rsidR="003E182B" w:rsidRPr="00EF3067" w:rsidRDefault="009861E3" w:rsidP="00EF3067">
      <w:pPr>
        <w:tabs>
          <w:tab w:val="left" w:pos="5400"/>
        </w:tabs>
        <w:suppressAutoHyphens/>
        <w:spacing w:line="360" w:lineRule="auto"/>
        <w:jc w:val="center"/>
        <w:rPr>
          <w:b/>
          <w:bCs/>
          <w:sz w:val="28"/>
          <w:szCs w:val="28"/>
        </w:rPr>
      </w:pPr>
      <w:r w:rsidRPr="00EF3067">
        <w:rPr>
          <w:b/>
          <w:bCs/>
          <w:sz w:val="28"/>
          <w:szCs w:val="28"/>
        </w:rPr>
        <w:t>Почвенно-экологическая оценка черноземов</w:t>
      </w:r>
    </w:p>
    <w:p w:rsidR="009861E3" w:rsidRPr="00EF3067" w:rsidRDefault="00916F68" w:rsidP="00EF3067">
      <w:pPr>
        <w:tabs>
          <w:tab w:val="left" w:pos="5400"/>
        </w:tabs>
        <w:suppressAutoHyphens/>
        <w:spacing w:line="360" w:lineRule="auto"/>
        <w:jc w:val="center"/>
        <w:rPr>
          <w:b/>
          <w:bCs/>
          <w:sz w:val="28"/>
          <w:szCs w:val="28"/>
        </w:rPr>
      </w:pPr>
      <w:r>
        <w:rPr>
          <w:b/>
          <w:bCs/>
          <w:sz w:val="28"/>
          <w:szCs w:val="28"/>
        </w:rPr>
        <w:t>Челябинской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50"/>
        <w:gridCol w:w="716"/>
        <w:gridCol w:w="716"/>
        <w:gridCol w:w="716"/>
        <w:gridCol w:w="716"/>
        <w:gridCol w:w="716"/>
        <w:gridCol w:w="716"/>
        <w:gridCol w:w="702"/>
      </w:tblGrid>
      <w:tr w:rsidR="00EF3067" w:rsidRPr="00EF3067">
        <w:trPr>
          <w:trHeight w:val="202"/>
          <w:jc w:val="center"/>
        </w:trPr>
        <w:tc>
          <w:tcPr>
            <w:tcW w:w="634" w:type="dxa"/>
          </w:tcPr>
          <w:p w:rsidR="009861E3" w:rsidRPr="00EF3067" w:rsidRDefault="009861E3" w:rsidP="00EF3067">
            <w:pPr>
              <w:tabs>
                <w:tab w:val="left" w:pos="5400"/>
              </w:tabs>
              <w:suppressAutoHyphens/>
              <w:rPr>
                <w:sz w:val="20"/>
                <w:szCs w:val="20"/>
              </w:rPr>
            </w:pPr>
            <w:r w:rsidRPr="00EF3067">
              <w:rPr>
                <w:sz w:val="20"/>
                <w:szCs w:val="20"/>
              </w:rPr>
              <w:t>2-</w:t>
            </w:r>
            <w:r w:rsidRPr="00EF3067">
              <w:rPr>
                <w:sz w:val="20"/>
                <w:szCs w:val="20"/>
                <w:lang w:val="en-US"/>
              </w:rPr>
              <w:t>V</w:t>
            </w:r>
          </w:p>
        </w:tc>
        <w:tc>
          <w:tcPr>
            <w:tcW w:w="750" w:type="dxa"/>
          </w:tcPr>
          <w:p w:rsidR="009861E3" w:rsidRPr="00EF3067" w:rsidRDefault="009861E3" w:rsidP="00EF3067">
            <w:pPr>
              <w:tabs>
                <w:tab w:val="left" w:pos="5400"/>
              </w:tabs>
              <w:suppressAutoHyphens/>
              <w:rPr>
                <w:sz w:val="20"/>
                <w:szCs w:val="20"/>
              </w:rPr>
            </w:pPr>
            <w:r w:rsidRPr="00EF3067">
              <w:rPr>
                <w:sz w:val="20"/>
                <w:szCs w:val="20"/>
              </w:rPr>
              <w:t>П</w:t>
            </w:r>
          </w:p>
        </w:tc>
        <w:tc>
          <w:tcPr>
            <w:tcW w:w="716" w:type="dxa"/>
          </w:tcPr>
          <w:p w:rsidR="009861E3" w:rsidRPr="00EF3067" w:rsidRDefault="009861E3" w:rsidP="00EF3067">
            <w:pPr>
              <w:tabs>
                <w:tab w:val="left" w:pos="5400"/>
              </w:tabs>
              <w:suppressAutoHyphens/>
              <w:rPr>
                <w:sz w:val="20"/>
                <w:szCs w:val="20"/>
              </w:rPr>
            </w:pPr>
            <w:r w:rsidRPr="00EF3067">
              <w:rPr>
                <w:sz w:val="20"/>
                <w:szCs w:val="20"/>
              </w:rPr>
              <w:t>Дс</w:t>
            </w:r>
          </w:p>
        </w:tc>
        <w:tc>
          <w:tcPr>
            <w:tcW w:w="716" w:type="dxa"/>
          </w:tcPr>
          <w:p w:rsidR="009861E3" w:rsidRPr="00EF3067" w:rsidRDefault="009861E3" w:rsidP="00EF3067">
            <w:pPr>
              <w:tabs>
                <w:tab w:val="left" w:pos="5400"/>
              </w:tabs>
              <w:suppressAutoHyphens/>
              <w:rPr>
                <w:sz w:val="20"/>
                <w:szCs w:val="20"/>
              </w:rPr>
            </w:pPr>
            <w:r w:rsidRPr="00EF3067">
              <w:rPr>
                <w:sz w:val="20"/>
                <w:szCs w:val="20"/>
              </w:rPr>
              <w:t>Σ</w:t>
            </w:r>
            <w:r w:rsidRPr="00EF3067">
              <w:rPr>
                <w:sz w:val="20"/>
                <w:szCs w:val="20"/>
                <w:lang w:val="en-US"/>
              </w:rPr>
              <w:t>t&gt;</w:t>
            </w:r>
            <w:r w:rsidRPr="00EF3067">
              <w:rPr>
                <w:sz w:val="20"/>
                <w:szCs w:val="20"/>
              </w:rPr>
              <w:t>10</w:t>
            </w:r>
          </w:p>
        </w:tc>
        <w:tc>
          <w:tcPr>
            <w:tcW w:w="716" w:type="dxa"/>
          </w:tcPr>
          <w:p w:rsidR="009861E3" w:rsidRPr="00EF3067" w:rsidRDefault="009861E3" w:rsidP="00EF3067">
            <w:pPr>
              <w:tabs>
                <w:tab w:val="left" w:pos="5400"/>
              </w:tabs>
              <w:suppressAutoHyphens/>
              <w:rPr>
                <w:sz w:val="20"/>
                <w:szCs w:val="20"/>
              </w:rPr>
            </w:pPr>
            <w:r w:rsidRPr="00EF3067">
              <w:rPr>
                <w:sz w:val="20"/>
                <w:szCs w:val="20"/>
              </w:rPr>
              <w:t>КУ</w:t>
            </w:r>
          </w:p>
        </w:tc>
        <w:tc>
          <w:tcPr>
            <w:tcW w:w="716" w:type="dxa"/>
          </w:tcPr>
          <w:p w:rsidR="009861E3" w:rsidRPr="00EF3067" w:rsidRDefault="009861E3" w:rsidP="00EF3067">
            <w:pPr>
              <w:tabs>
                <w:tab w:val="left" w:pos="5400"/>
              </w:tabs>
              <w:suppressAutoHyphens/>
              <w:rPr>
                <w:sz w:val="20"/>
                <w:szCs w:val="20"/>
              </w:rPr>
            </w:pPr>
            <w:r w:rsidRPr="00EF3067">
              <w:rPr>
                <w:sz w:val="20"/>
                <w:szCs w:val="20"/>
              </w:rPr>
              <w:t>Р</w:t>
            </w:r>
          </w:p>
        </w:tc>
        <w:tc>
          <w:tcPr>
            <w:tcW w:w="716" w:type="dxa"/>
          </w:tcPr>
          <w:p w:rsidR="009861E3" w:rsidRPr="00EF3067" w:rsidRDefault="009861E3" w:rsidP="00EF3067">
            <w:pPr>
              <w:tabs>
                <w:tab w:val="left" w:pos="5400"/>
              </w:tabs>
              <w:suppressAutoHyphens/>
              <w:rPr>
                <w:sz w:val="20"/>
                <w:szCs w:val="20"/>
              </w:rPr>
            </w:pPr>
            <w:r w:rsidRPr="00EF3067">
              <w:rPr>
                <w:sz w:val="20"/>
                <w:szCs w:val="20"/>
              </w:rPr>
              <w:t>КК</w:t>
            </w:r>
          </w:p>
        </w:tc>
        <w:tc>
          <w:tcPr>
            <w:tcW w:w="716" w:type="dxa"/>
          </w:tcPr>
          <w:p w:rsidR="009861E3" w:rsidRPr="00EF3067" w:rsidRDefault="009861E3" w:rsidP="00EF3067">
            <w:pPr>
              <w:tabs>
                <w:tab w:val="left" w:pos="5400"/>
              </w:tabs>
              <w:suppressAutoHyphens/>
              <w:rPr>
                <w:sz w:val="20"/>
                <w:szCs w:val="20"/>
              </w:rPr>
            </w:pPr>
            <w:r w:rsidRPr="00EF3067">
              <w:rPr>
                <w:sz w:val="20"/>
                <w:szCs w:val="20"/>
              </w:rPr>
              <w:t>А</w:t>
            </w:r>
          </w:p>
        </w:tc>
        <w:tc>
          <w:tcPr>
            <w:tcW w:w="702" w:type="dxa"/>
          </w:tcPr>
          <w:p w:rsidR="003E182B" w:rsidRPr="00EF3067" w:rsidRDefault="009861E3" w:rsidP="00EF3067">
            <w:pPr>
              <w:tabs>
                <w:tab w:val="left" w:pos="5400"/>
              </w:tabs>
              <w:suppressAutoHyphens/>
              <w:rPr>
                <w:sz w:val="20"/>
                <w:szCs w:val="20"/>
              </w:rPr>
            </w:pPr>
            <w:r w:rsidRPr="00EF3067">
              <w:rPr>
                <w:sz w:val="20"/>
                <w:szCs w:val="20"/>
              </w:rPr>
              <w:t>ПЭи</w:t>
            </w:r>
          </w:p>
          <w:p w:rsidR="009861E3" w:rsidRPr="00EF3067" w:rsidRDefault="009861E3" w:rsidP="00EF3067">
            <w:pPr>
              <w:tabs>
                <w:tab w:val="left" w:pos="5400"/>
              </w:tabs>
              <w:suppressAutoHyphens/>
              <w:rPr>
                <w:sz w:val="20"/>
                <w:szCs w:val="20"/>
              </w:rPr>
            </w:pPr>
            <w:r w:rsidRPr="00EF3067">
              <w:rPr>
                <w:sz w:val="20"/>
                <w:szCs w:val="20"/>
              </w:rPr>
              <w:t>Балл</w:t>
            </w:r>
          </w:p>
        </w:tc>
      </w:tr>
      <w:tr w:rsidR="009861E3" w:rsidRPr="00EF3067">
        <w:trPr>
          <w:cantSplit/>
          <w:trHeight w:val="202"/>
          <w:jc w:val="center"/>
        </w:trPr>
        <w:tc>
          <w:tcPr>
            <w:tcW w:w="6382" w:type="dxa"/>
            <w:gridSpan w:val="9"/>
          </w:tcPr>
          <w:p w:rsidR="009861E3" w:rsidRPr="00EF3067" w:rsidRDefault="009861E3" w:rsidP="00EF3067">
            <w:pPr>
              <w:tabs>
                <w:tab w:val="left" w:pos="5400"/>
              </w:tabs>
              <w:suppressAutoHyphens/>
              <w:rPr>
                <w:sz w:val="20"/>
                <w:szCs w:val="20"/>
              </w:rPr>
            </w:pPr>
            <w:r w:rsidRPr="00EF3067">
              <w:rPr>
                <w:sz w:val="20"/>
                <w:szCs w:val="20"/>
              </w:rPr>
              <w:t>Чернозем выщелоченный. Целина</w:t>
            </w:r>
          </w:p>
        </w:tc>
      </w:tr>
      <w:tr w:rsidR="00EF3067" w:rsidRPr="00EF3067">
        <w:trPr>
          <w:cantSplit/>
          <w:trHeight w:val="202"/>
          <w:jc w:val="center"/>
        </w:trPr>
        <w:tc>
          <w:tcPr>
            <w:tcW w:w="634" w:type="dxa"/>
          </w:tcPr>
          <w:p w:rsidR="009861E3" w:rsidRPr="00EF3067" w:rsidRDefault="009861E3" w:rsidP="00EF3067">
            <w:pPr>
              <w:tabs>
                <w:tab w:val="left" w:pos="5400"/>
              </w:tabs>
              <w:suppressAutoHyphens/>
              <w:rPr>
                <w:sz w:val="20"/>
                <w:szCs w:val="20"/>
              </w:rPr>
            </w:pPr>
            <w:r w:rsidRPr="00EF3067">
              <w:rPr>
                <w:sz w:val="20"/>
                <w:szCs w:val="20"/>
              </w:rPr>
              <w:t>0,65</w:t>
            </w:r>
          </w:p>
        </w:tc>
        <w:tc>
          <w:tcPr>
            <w:tcW w:w="750" w:type="dxa"/>
          </w:tcPr>
          <w:p w:rsidR="009861E3" w:rsidRPr="00EF3067" w:rsidRDefault="009861E3" w:rsidP="00EF3067">
            <w:pPr>
              <w:tabs>
                <w:tab w:val="left" w:pos="5400"/>
              </w:tabs>
              <w:suppressAutoHyphens/>
              <w:rPr>
                <w:sz w:val="20"/>
                <w:szCs w:val="20"/>
              </w:rPr>
            </w:pPr>
            <w:r w:rsidRPr="00EF3067">
              <w:rPr>
                <w:sz w:val="20"/>
                <w:szCs w:val="20"/>
              </w:rPr>
              <w:t>0,98</w:t>
            </w:r>
          </w:p>
        </w:tc>
        <w:tc>
          <w:tcPr>
            <w:tcW w:w="716" w:type="dxa"/>
          </w:tcPr>
          <w:p w:rsidR="009861E3" w:rsidRPr="00EF3067" w:rsidRDefault="009861E3" w:rsidP="00EF3067">
            <w:pPr>
              <w:tabs>
                <w:tab w:val="left" w:pos="5400"/>
              </w:tabs>
              <w:suppressAutoHyphens/>
              <w:rPr>
                <w:sz w:val="20"/>
                <w:szCs w:val="20"/>
              </w:rPr>
            </w:pPr>
            <w:r w:rsidRPr="00EF3067">
              <w:rPr>
                <w:sz w:val="20"/>
                <w:szCs w:val="20"/>
              </w:rPr>
              <w:t>1,093</w:t>
            </w:r>
          </w:p>
        </w:tc>
        <w:tc>
          <w:tcPr>
            <w:tcW w:w="716" w:type="dxa"/>
          </w:tcPr>
          <w:p w:rsidR="009861E3" w:rsidRPr="00EF3067" w:rsidRDefault="009861E3" w:rsidP="00EF3067">
            <w:pPr>
              <w:tabs>
                <w:tab w:val="left" w:pos="5400"/>
              </w:tabs>
              <w:suppressAutoHyphens/>
              <w:rPr>
                <w:sz w:val="20"/>
                <w:szCs w:val="20"/>
              </w:rPr>
            </w:pPr>
            <w:r w:rsidRPr="00EF3067">
              <w:rPr>
                <w:sz w:val="20"/>
                <w:szCs w:val="20"/>
              </w:rPr>
              <w:t>1900</w:t>
            </w:r>
          </w:p>
        </w:tc>
        <w:tc>
          <w:tcPr>
            <w:tcW w:w="716" w:type="dxa"/>
          </w:tcPr>
          <w:p w:rsidR="009861E3" w:rsidRPr="00EF3067" w:rsidRDefault="009861E3" w:rsidP="00EF3067">
            <w:pPr>
              <w:tabs>
                <w:tab w:val="left" w:pos="5400"/>
              </w:tabs>
              <w:suppressAutoHyphens/>
              <w:rPr>
                <w:sz w:val="20"/>
                <w:szCs w:val="20"/>
              </w:rPr>
            </w:pPr>
            <w:r w:rsidRPr="00EF3067">
              <w:rPr>
                <w:sz w:val="20"/>
                <w:szCs w:val="20"/>
              </w:rPr>
              <w:t>1,176</w:t>
            </w:r>
          </w:p>
        </w:tc>
        <w:tc>
          <w:tcPr>
            <w:tcW w:w="716" w:type="dxa"/>
          </w:tcPr>
          <w:p w:rsidR="009861E3" w:rsidRPr="00EF3067" w:rsidRDefault="009861E3" w:rsidP="00EF3067">
            <w:pPr>
              <w:tabs>
                <w:tab w:val="left" w:pos="5400"/>
              </w:tabs>
              <w:suppressAutoHyphens/>
              <w:rPr>
                <w:sz w:val="20"/>
                <w:szCs w:val="20"/>
              </w:rPr>
            </w:pPr>
            <w:r w:rsidRPr="00EF3067">
              <w:rPr>
                <w:sz w:val="20"/>
                <w:szCs w:val="20"/>
              </w:rPr>
              <w:t>0,05</w:t>
            </w:r>
          </w:p>
        </w:tc>
        <w:tc>
          <w:tcPr>
            <w:tcW w:w="716" w:type="dxa"/>
          </w:tcPr>
          <w:p w:rsidR="009861E3" w:rsidRPr="00EF3067" w:rsidRDefault="009861E3" w:rsidP="00EF3067">
            <w:pPr>
              <w:tabs>
                <w:tab w:val="left" w:pos="5400"/>
              </w:tabs>
              <w:suppressAutoHyphens/>
              <w:rPr>
                <w:sz w:val="20"/>
                <w:szCs w:val="20"/>
              </w:rPr>
            </w:pPr>
            <w:r w:rsidRPr="00EF3067">
              <w:rPr>
                <w:sz w:val="20"/>
                <w:szCs w:val="20"/>
              </w:rPr>
              <w:t>190,7</w:t>
            </w:r>
          </w:p>
        </w:tc>
        <w:tc>
          <w:tcPr>
            <w:tcW w:w="716" w:type="dxa"/>
          </w:tcPr>
          <w:p w:rsidR="009861E3" w:rsidRPr="00EF3067" w:rsidRDefault="009861E3" w:rsidP="00EF3067">
            <w:pPr>
              <w:tabs>
                <w:tab w:val="left" w:pos="5400"/>
              </w:tabs>
              <w:suppressAutoHyphens/>
              <w:rPr>
                <w:sz w:val="20"/>
                <w:szCs w:val="20"/>
              </w:rPr>
            </w:pPr>
            <w:r w:rsidRPr="00EF3067">
              <w:rPr>
                <w:sz w:val="20"/>
                <w:szCs w:val="20"/>
              </w:rPr>
              <w:t>1,042</w:t>
            </w:r>
          </w:p>
        </w:tc>
        <w:tc>
          <w:tcPr>
            <w:tcW w:w="702" w:type="dxa"/>
          </w:tcPr>
          <w:p w:rsidR="009861E3" w:rsidRPr="00EF3067" w:rsidRDefault="009861E3" w:rsidP="00EF3067">
            <w:pPr>
              <w:tabs>
                <w:tab w:val="left" w:pos="5400"/>
              </w:tabs>
              <w:suppressAutoHyphens/>
              <w:rPr>
                <w:sz w:val="20"/>
                <w:szCs w:val="20"/>
              </w:rPr>
            </w:pPr>
            <w:r w:rsidRPr="00EF3067">
              <w:rPr>
                <w:sz w:val="20"/>
                <w:szCs w:val="20"/>
              </w:rPr>
              <w:t>67,1</w:t>
            </w:r>
          </w:p>
        </w:tc>
      </w:tr>
      <w:tr w:rsidR="009861E3" w:rsidRPr="00EF3067">
        <w:trPr>
          <w:cantSplit/>
          <w:trHeight w:val="317"/>
          <w:jc w:val="center"/>
        </w:trPr>
        <w:tc>
          <w:tcPr>
            <w:tcW w:w="6382" w:type="dxa"/>
            <w:gridSpan w:val="9"/>
          </w:tcPr>
          <w:p w:rsidR="009861E3" w:rsidRPr="00EF3067" w:rsidRDefault="009861E3" w:rsidP="00EF3067">
            <w:pPr>
              <w:tabs>
                <w:tab w:val="left" w:pos="5400"/>
              </w:tabs>
              <w:suppressAutoHyphens/>
              <w:rPr>
                <w:sz w:val="20"/>
                <w:szCs w:val="20"/>
              </w:rPr>
            </w:pPr>
            <w:r w:rsidRPr="00EF3067">
              <w:rPr>
                <w:sz w:val="20"/>
                <w:szCs w:val="20"/>
              </w:rPr>
              <w:t>Пашня</w:t>
            </w:r>
          </w:p>
        </w:tc>
      </w:tr>
      <w:tr w:rsidR="00EF3067" w:rsidRPr="00EF3067">
        <w:trPr>
          <w:cantSplit/>
          <w:trHeight w:val="317"/>
          <w:jc w:val="center"/>
        </w:trPr>
        <w:tc>
          <w:tcPr>
            <w:tcW w:w="634" w:type="dxa"/>
          </w:tcPr>
          <w:p w:rsidR="009861E3" w:rsidRPr="00EF3067" w:rsidRDefault="009861E3" w:rsidP="00EF3067">
            <w:pPr>
              <w:tabs>
                <w:tab w:val="left" w:pos="5400"/>
              </w:tabs>
              <w:suppressAutoHyphens/>
              <w:rPr>
                <w:sz w:val="20"/>
                <w:szCs w:val="20"/>
              </w:rPr>
            </w:pPr>
            <w:r w:rsidRPr="00EF3067">
              <w:rPr>
                <w:sz w:val="20"/>
                <w:szCs w:val="20"/>
              </w:rPr>
              <w:t>0,64</w:t>
            </w:r>
          </w:p>
        </w:tc>
        <w:tc>
          <w:tcPr>
            <w:tcW w:w="750" w:type="dxa"/>
          </w:tcPr>
          <w:p w:rsidR="009861E3" w:rsidRPr="00EF3067" w:rsidRDefault="009861E3" w:rsidP="00EF3067">
            <w:pPr>
              <w:tabs>
                <w:tab w:val="left" w:pos="5400"/>
              </w:tabs>
              <w:suppressAutoHyphens/>
              <w:rPr>
                <w:sz w:val="20"/>
                <w:szCs w:val="20"/>
              </w:rPr>
            </w:pPr>
            <w:r w:rsidRPr="00EF3067">
              <w:rPr>
                <w:sz w:val="20"/>
                <w:szCs w:val="20"/>
              </w:rPr>
              <w:t>0,98</w:t>
            </w:r>
          </w:p>
        </w:tc>
        <w:tc>
          <w:tcPr>
            <w:tcW w:w="716" w:type="dxa"/>
          </w:tcPr>
          <w:p w:rsidR="009861E3" w:rsidRPr="00EF3067" w:rsidRDefault="009861E3" w:rsidP="00EF3067">
            <w:pPr>
              <w:tabs>
                <w:tab w:val="left" w:pos="5400"/>
              </w:tabs>
              <w:suppressAutoHyphens/>
              <w:rPr>
                <w:sz w:val="20"/>
                <w:szCs w:val="20"/>
              </w:rPr>
            </w:pPr>
            <w:r w:rsidRPr="00EF3067">
              <w:rPr>
                <w:sz w:val="20"/>
                <w:szCs w:val="20"/>
              </w:rPr>
              <w:t>1,054</w:t>
            </w:r>
          </w:p>
        </w:tc>
        <w:tc>
          <w:tcPr>
            <w:tcW w:w="716" w:type="dxa"/>
          </w:tcPr>
          <w:p w:rsidR="009861E3" w:rsidRPr="00EF3067" w:rsidRDefault="009861E3" w:rsidP="00EF3067">
            <w:pPr>
              <w:tabs>
                <w:tab w:val="left" w:pos="5400"/>
              </w:tabs>
              <w:suppressAutoHyphens/>
              <w:rPr>
                <w:sz w:val="20"/>
                <w:szCs w:val="20"/>
              </w:rPr>
            </w:pPr>
            <w:r w:rsidRPr="00EF3067">
              <w:rPr>
                <w:sz w:val="20"/>
                <w:szCs w:val="20"/>
              </w:rPr>
              <w:t>1900</w:t>
            </w:r>
          </w:p>
        </w:tc>
        <w:tc>
          <w:tcPr>
            <w:tcW w:w="716" w:type="dxa"/>
          </w:tcPr>
          <w:p w:rsidR="009861E3" w:rsidRPr="00EF3067" w:rsidRDefault="009861E3" w:rsidP="00EF3067">
            <w:pPr>
              <w:tabs>
                <w:tab w:val="left" w:pos="5400"/>
              </w:tabs>
              <w:suppressAutoHyphens/>
              <w:rPr>
                <w:sz w:val="20"/>
                <w:szCs w:val="20"/>
              </w:rPr>
            </w:pPr>
            <w:r w:rsidRPr="00EF3067">
              <w:rPr>
                <w:sz w:val="20"/>
                <w:szCs w:val="20"/>
              </w:rPr>
              <w:t>1,176</w:t>
            </w:r>
          </w:p>
        </w:tc>
        <w:tc>
          <w:tcPr>
            <w:tcW w:w="716" w:type="dxa"/>
          </w:tcPr>
          <w:p w:rsidR="009861E3" w:rsidRPr="00EF3067" w:rsidRDefault="009861E3" w:rsidP="00EF3067">
            <w:pPr>
              <w:tabs>
                <w:tab w:val="left" w:pos="5400"/>
              </w:tabs>
              <w:suppressAutoHyphens/>
              <w:rPr>
                <w:sz w:val="20"/>
                <w:szCs w:val="20"/>
              </w:rPr>
            </w:pPr>
            <w:r w:rsidRPr="00EF3067">
              <w:rPr>
                <w:sz w:val="20"/>
                <w:szCs w:val="20"/>
              </w:rPr>
              <w:t>0,05</w:t>
            </w:r>
          </w:p>
        </w:tc>
        <w:tc>
          <w:tcPr>
            <w:tcW w:w="716" w:type="dxa"/>
          </w:tcPr>
          <w:p w:rsidR="009861E3" w:rsidRPr="00EF3067" w:rsidRDefault="009861E3" w:rsidP="00EF3067">
            <w:pPr>
              <w:tabs>
                <w:tab w:val="left" w:pos="5400"/>
              </w:tabs>
              <w:suppressAutoHyphens/>
              <w:rPr>
                <w:sz w:val="20"/>
                <w:szCs w:val="20"/>
              </w:rPr>
            </w:pPr>
            <w:r w:rsidRPr="00EF3067">
              <w:rPr>
                <w:sz w:val="20"/>
                <w:szCs w:val="20"/>
              </w:rPr>
              <w:t>190,7</w:t>
            </w:r>
          </w:p>
        </w:tc>
        <w:tc>
          <w:tcPr>
            <w:tcW w:w="716" w:type="dxa"/>
          </w:tcPr>
          <w:p w:rsidR="009861E3" w:rsidRPr="00EF3067" w:rsidRDefault="009861E3" w:rsidP="00EF3067">
            <w:pPr>
              <w:tabs>
                <w:tab w:val="left" w:pos="5400"/>
              </w:tabs>
              <w:suppressAutoHyphens/>
              <w:rPr>
                <w:sz w:val="20"/>
                <w:szCs w:val="20"/>
              </w:rPr>
            </w:pPr>
            <w:r w:rsidRPr="00EF3067">
              <w:rPr>
                <w:sz w:val="20"/>
                <w:szCs w:val="20"/>
              </w:rPr>
              <w:t>1,040</w:t>
            </w:r>
          </w:p>
        </w:tc>
        <w:tc>
          <w:tcPr>
            <w:tcW w:w="702" w:type="dxa"/>
          </w:tcPr>
          <w:p w:rsidR="009861E3" w:rsidRPr="00EF3067" w:rsidRDefault="009861E3" w:rsidP="00EF3067">
            <w:pPr>
              <w:tabs>
                <w:tab w:val="left" w:pos="5400"/>
              </w:tabs>
              <w:suppressAutoHyphens/>
              <w:rPr>
                <w:sz w:val="20"/>
                <w:szCs w:val="20"/>
              </w:rPr>
            </w:pPr>
            <w:r w:rsidRPr="00EF3067">
              <w:rPr>
                <w:sz w:val="20"/>
                <w:szCs w:val="20"/>
              </w:rPr>
              <w:t>63,6</w:t>
            </w:r>
          </w:p>
        </w:tc>
      </w:tr>
      <w:tr w:rsidR="009861E3" w:rsidRPr="00EF3067">
        <w:trPr>
          <w:cantSplit/>
          <w:trHeight w:val="317"/>
          <w:jc w:val="center"/>
        </w:trPr>
        <w:tc>
          <w:tcPr>
            <w:tcW w:w="6382" w:type="dxa"/>
            <w:gridSpan w:val="9"/>
          </w:tcPr>
          <w:p w:rsidR="009861E3" w:rsidRPr="00EF3067" w:rsidRDefault="009861E3" w:rsidP="00EF3067">
            <w:pPr>
              <w:tabs>
                <w:tab w:val="left" w:pos="5400"/>
              </w:tabs>
              <w:suppressAutoHyphens/>
              <w:rPr>
                <w:sz w:val="20"/>
                <w:szCs w:val="20"/>
              </w:rPr>
            </w:pPr>
            <w:r w:rsidRPr="00EF3067">
              <w:rPr>
                <w:sz w:val="20"/>
                <w:szCs w:val="20"/>
              </w:rPr>
              <w:t>Чернозем обыкновенный. Целина</w:t>
            </w:r>
          </w:p>
        </w:tc>
      </w:tr>
      <w:tr w:rsidR="00EF3067" w:rsidRPr="00EF3067">
        <w:trPr>
          <w:cantSplit/>
          <w:trHeight w:val="317"/>
          <w:jc w:val="center"/>
        </w:trPr>
        <w:tc>
          <w:tcPr>
            <w:tcW w:w="634" w:type="dxa"/>
          </w:tcPr>
          <w:p w:rsidR="009861E3" w:rsidRPr="00EF3067" w:rsidRDefault="009861E3" w:rsidP="00EF3067">
            <w:pPr>
              <w:tabs>
                <w:tab w:val="left" w:pos="5400"/>
              </w:tabs>
              <w:suppressAutoHyphens/>
              <w:rPr>
                <w:sz w:val="20"/>
                <w:szCs w:val="20"/>
              </w:rPr>
            </w:pPr>
            <w:r w:rsidRPr="00EF3067">
              <w:rPr>
                <w:sz w:val="20"/>
                <w:szCs w:val="20"/>
              </w:rPr>
              <w:t>0,66</w:t>
            </w:r>
          </w:p>
        </w:tc>
        <w:tc>
          <w:tcPr>
            <w:tcW w:w="750" w:type="dxa"/>
          </w:tcPr>
          <w:p w:rsidR="009861E3" w:rsidRPr="00EF3067" w:rsidRDefault="009861E3" w:rsidP="00EF3067">
            <w:pPr>
              <w:tabs>
                <w:tab w:val="left" w:pos="5400"/>
              </w:tabs>
              <w:suppressAutoHyphens/>
              <w:rPr>
                <w:sz w:val="20"/>
                <w:szCs w:val="20"/>
              </w:rPr>
            </w:pPr>
            <w:r w:rsidRPr="00EF3067">
              <w:rPr>
                <w:sz w:val="20"/>
                <w:szCs w:val="20"/>
              </w:rPr>
              <w:t>0,98</w:t>
            </w:r>
          </w:p>
        </w:tc>
        <w:tc>
          <w:tcPr>
            <w:tcW w:w="716" w:type="dxa"/>
          </w:tcPr>
          <w:p w:rsidR="009861E3" w:rsidRPr="00EF3067" w:rsidRDefault="009861E3" w:rsidP="00EF3067">
            <w:pPr>
              <w:tabs>
                <w:tab w:val="left" w:pos="5400"/>
              </w:tabs>
              <w:suppressAutoHyphens/>
              <w:rPr>
                <w:sz w:val="20"/>
                <w:szCs w:val="20"/>
              </w:rPr>
            </w:pPr>
            <w:r w:rsidRPr="00EF3067">
              <w:rPr>
                <w:sz w:val="20"/>
                <w:szCs w:val="20"/>
              </w:rPr>
              <w:t>1,045</w:t>
            </w:r>
          </w:p>
        </w:tc>
        <w:tc>
          <w:tcPr>
            <w:tcW w:w="716" w:type="dxa"/>
          </w:tcPr>
          <w:p w:rsidR="009861E3" w:rsidRPr="00EF3067" w:rsidRDefault="009861E3" w:rsidP="00EF3067">
            <w:pPr>
              <w:tabs>
                <w:tab w:val="left" w:pos="5400"/>
              </w:tabs>
              <w:suppressAutoHyphens/>
              <w:rPr>
                <w:sz w:val="20"/>
                <w:szCs w:val="20"/>
              </w:rPr>
            </w:pPr>
            <w:r w:rsidRPr="00EF3067">
              <w:rPr>
                <w:sz w:val="20"/>
                <w:szCs w:val="20"/>
              </w:rPr>
              <w:t>2100</w:t>
            </w:r>
          </w:p>
        </w:tc>
        <w:tc>
          <w:tcPr>
            <w:tcW w:w="716" w:type="dxa"/>
          </w:tcPr>
          <w:p w:rsidR="009861E3" w:rsidRPr="00EF3067" w:rsidRDefault="009861E3" w:rsidP="00EF3067">
            <w:pPr>
              <w:tabs>
                <w:tab w:val="left" w:pos="5400"/>
              </w:tabs>
              <w:suppressAutoHyphens/>
              <w:rPr>
                <w:sz w:val="20"/>
                <w:szCs w:val="20"/>
              </w:rPr>
            </w:pPr>
            <w:r w:rsidRPr="00EF3067">
              <w:rPr>
                <w:sz w:val="20"/>
                <w:szCs w:val="20"/>
              </w:rPr>
              <w:t>0,943</w:t>
            </w:r>
          </w:p>
        </w:tc>
        <w:tc>
          <w:tcPr>
            <w:tcW w:w="716" w:type="dxa"/>
          </w:tcPr>
          <w:p w:rsidR="009861E3" w:rsidRPr="00EF3067" w:rsidRDefault="009861E3" w:rsidP="00EF3067">
            <w:pPr>
              <w:tabs>
                <w:tab w:val="left" w:pos="5400"/>
              </w:tabs>
              <w:suppressAutoHyphens/>
              <w:rPr>
                <w:sz w:val="20"/>
                <w:szCs w:val="20"/>
              </w:rPr>
            </w:pPr>
            <w:r w:rsidRPr="00EF3067">
              <w:rPr>
                <w:sz w:val="20"/>
                <w:szCs w:val="20"/>
              </w:rPr>
              <w:t>0,05</w:t>
            </w:r>
          </w:p>
        </w:tc>
        <w:tc>
          <w:tcPr>
            <w:tcW w:w="716" w:type="dxa"/>
          </w:tcPr>
          <w:p w:rsidR="009861E3" w:rsidRPr="00EF3067" w:rsidRDefault="009861E3" w:rsidP="00EF3067">
            <w:pPr>
              <w:tabs>
                <w:tab w:val="left" w:pos="5400"/>
              </w:tabs>
              <w:suppressAutoHyphens/>
              <w:rPr>
                <w:sz w:val="20"/>
                <w:szCs w:val="20"/>
              </w:rPr>
            </w:pPr>
            <w:r w:rsidRPr="00EF3067">
              <w:rPr>
                <w:sz w:val="20"/>
                <w:szCs w:val="20"/>
              </w:rPr>
              <w:t>192,7</w:t>
            </w:r>
          </w:p>
        </w:tc>
        <w:tc>
          <w:tcPr>
            <w:tcW w:w="716" w:type="dxa"/>
          </w:tcPr>
          <w:p w:rsidR="009861E3" w:rsidRPr="00EF3067" w:rsidRDefault="009861E3" w:rsidP="00EF3067">
            <w:pPr>
              <w:tabs>
                <w:tab w:val="left" w:pos="5400"/>
              </w:tabs>
              <w:suppressAutoHyphens/>
              <w:rPr>
                <w:sz w:val="20"/>
                <w:szCs w:val="20"/>
              </w:rPr>
            </w:pPr>
            <w:r w:rsidRPr="00EF3067">
              <w:rPr>
                <w:sz w:val="20"/>
                <w:szCs w:val="20"/>
              </w:rPr>
              <w:t>1,057</w:t>
            </w:r>
          </w:p>
        </w:tc>
        <w:tc>
          <w:tcPr>
            <w:tcW w:w="702" w:type="dxa"/>
          </w:tcPr>
          <w:p w:rsidR="009861E3" w:rsidRPr="00EF3067" w:rsidRDefault="009861E3" w:rsidP="00EF3067">
            <w:pPr>
              <w:tabs>
                <w:tab w:val="left" w:pos="5400"/>
              </w:tabs>
              <w:suppressAutoHyphens/>
              <w:rPr>
                <w:sz w:val="20"/>
                <w:szCs w:val="20"/>
              </w:rPr>
            </w:pPr>
            <w:r w:rsidRPr="00EF3067">
              <w:rPr>
                <w:sz w:val="20"/>
                <w:szCs w:val="20"/>
              </w:rPr>
              <w:t>57,2</w:t>
            </w:r>
          </w:p>
        </w:tc>
      </w:tr>
      <w:tr w:rsidR="009861E3" w:rsidRPr="00EF3067">
        <w:trPr>
          <w:cantSplit/>
          <w:trHeight w:val="317"/>
          <w:jc w:val="center"/>
        </w:trPr>
        <w:tc>
          <w:tcPr>
            <w:tcW w:w="6382" w:type="dxa"/>
            <w:gridSpan w:val="9"/>
          </w:tcPr>
          <w:p w:rsidR="009861E3" w:rsidRPr="00EF3067" w:rsidRDefault="009861E3" w:rsidP="00EF3067">
            <w:pPr>
              <w:tabs>
                <w:tab w:val="left" w:pos="5400"/>
              </w:tabs>
              <w:suppressAutoHyphens/>
              <w:rPr>
                <w:sz w:val="20"/>
                <w:szCs w:val="20"/>
              </w:rPr>
            </w:pPr>
            <w:r w:rsidRPr="00EF3067">
              <w:rPr>
                <w:sz w:val="20"/>
                <w:szCs w:val="20"/>
              </w:rPr>
              <w:t>Пашня</w:t>
            </w:r>
          </w:p>
        </w:tc>
      </w:tr>
      <w:tr w:rsidR="00EF3067" w:rsidRPr="00EF3067">
        <w:trPr>
          <w:cantSplit/>
          <w:trHeight w:val="317"/>
          <w:jc w:val="center"/>
        </w:trPr>
        <w:tc>
          <w:tcPr>
            <w:tcW w:w="634" w:type="dxa"/>
          </w:tcPr>
          <w:p w:rsidR="009861E3" w:rsidRPr="00EF3067" w:rsidRDefault="009861E3" w:rsidP="00EF3067">
            <w:pPr>
              <w:tabs>
                <w:tab w:val="left" w:pos="5400"/>
              </w:tabs>
              <w:suppressAutoHyphens/>
              <w:rPr>
                <w:sz w:val="20"/>
                <w:szCs w:val="20"/>
              </w:rPr>
            </w:pPr>
            <w:r w:rsidRPr="00EF3067">
              <w:rPr>
                <w:sz w:val="20"/>
                <w:szCs w:val="20"/>
              </w:rPr>
              <w:t>0,64</w:t>
            </w:r>
          </w:p>
        </w:tc>
        <w:tc>
          <w:tcPr>
            <w:tcW w:w="750" w:type="dxa"/>
          </w:tcPr>
          <w:p w:rsidR="009861E3" w:rsidRPr="00EF3067" w:rsidRDefault="009861E3" w:rsidP="00EF3067">
            <w:pPr>
              <w:tabs>
                <w:tab w:val="left" w:pos="5400"/>
              </w:tabs>
              <w:suppressAutoHyphens/>
              <w:rPr>
                <w:sz w:val="20"/>
                <w:szCs w:val="20"/>
              </w:rPr>
            </w:pPr>
            <w:r w:rsidRPr="00EF3067">
              <w:rPr>
                <w:sz w:val="20"/>
                <w:szCs w:val="20"/>
              </w:rPr>
              <w:t>0,98</w:t>
            </w:r>
          </w:p>
        </w:tc>
        <w:tc>
          <w:tcPr>
            <w:tcW w:w="716" w:type="dxa"/>
          </w:tcPr>
          <w:p w:rsidR="009861E3" w:rsidRPr="00EF3067" w:rsidRDefault="009861E3" w:rsidP="00EF3067">
            <w:pPr>
              <w:tabs>
                <w:tab w:val="left" w:pos="5400"/>
              </w:tabs>
              <w:suppressAutoHyphens/>
              <w:rPr>
                <w:sz w:val="20"/>
                <w:szCs w:val="20"/>
              </w:rPr>
            </w:pPr>
            <w:r w:rsidRPr="00EF3067">
              <w:rPr>
                <w:sz w:val="20"/>
                <w:szCs w:val="20"/>
              </w:rPr>
              <w:t>1,038</w:t>
            </w:r>
          </w:p>
        </w:tc>
        <w:tc>
          <w:tcPr>
            <w:tcW w:w="716" w:type="dxa"/>
          </w:tcPr>
          <w:p w:rsidR="009861E3" w:rsidRPr="00EF3067" w:rsidRDefault="009861E3" w:rsidP="00EF3067">
            <w:pPr>
              <w:tabs>
                <w:tab w:val="left" w:pos="5400"/>
              </w:tabs>
              <w:suppressAutoHyphens/>
              <w:rPr>
                <w:sz w:val="20"/>
                <w:szCs w:val="20"/>
              </w:rPr>
            </w:pPr>
            <w:r w:rsidRPr="00EF3067">
              <w:rPr>
                <w:sz w:val="20"/>
                <w:szCs w:val="20"/>
              </w:rPr>
              <w:t>2100</w:t>
            </w:r>
          </w:p>
        </w:tc>
        <w:tc>
          <w:tcPr>
            <w:tcW w:w="716" w:type="dxa"/>
          </w:tcPr>
          <w:p w:rsidR="009861E3" w:rsidRPr="00EF3067" w:rsidRDefault="009861E3" w:rsidP="00EF3067">
            <w:pPr>
              <w:tabs>
                <w:tab w:val="left" w:pos="5400"/>
              </w:tabs>
              <w:suppressAutoHyphens/>
              <w:rPr>
                <w:sz w:val="20"/>
                <w:szCs w:val="20"/>
              </w:rPr>
            </w:pPr>
            <w:r w:rsidRPr="00EF3067">
              <w:rPr>
                <w:sz w:val="20"/>
                <w:szCs w:val="20"/>
              </w:rPr>
              <w:t>0,943</w:t>
            </w:r>
          </w:p>
        </w:tc>
        <w:tc>
          <w:tcPr>
            <w:tcW w:w="716" w:type="dxa"/>
          </w:tcPr>
          <w:p w:rsidR="009861E3" w:rsidRPr="00EF3067" w:rsidRDefault="009861E3" w:rsidP="00EF3067">
            <w:pPr>
              <w:tabs>
                <w:tab w:val="left" w:pos="5400"/>
              </w:tabs>
              <w:suppressAutoHyphens/>
              <w:rPr>
                <w:sz w:val="20"/>
                <w:szCs w:val="20"/>
              </w:rPr>
            </w:pPr>
            <w:r w:rsidRPr="00EF3067">
              <w:rPr>
                <w:sz w:val="20"/>
                <w:szCs w:val="20"/>
              </w:rPr>
              <w:t>0,05</w:t>
            </w:r>
          </w:p>
        </w:tc>
        <w:tc>
          <w:tcPr>
            <w:tcW w:w="716" w:type="dxa"/>
          </w:tcPr>
          <w:p w:rsidR="009861E3" w:rsidRPr="00EF3067" w:rsidRDefault="009861E3" w:rsidP="00EF3067">
            <w:pPr>
              <w:tabs>
                <w:tab w:val="left" w:pos="5400"/>
              </w:tabs>
              <w:suppressAutoHyphens/>
              <w:rPr>
                <w:sz w:val="20"/>
                <w:szCs w:val="20"/>
              </w:rPr>
            </w:pPr>
            <w:r w:rsidRPr="00EF3067">
              <w:rPr>
                <w:sz w:val="20"/>
                <w:szCs w:val="20"/>
              </w:rPr>
              <w:t>192,7</w:t>
            </w:r>
          </w:p>
        </w:tc>
        <w:tc>
          <w:tcPr>
            <w:tcW w:w="716" w:type="dxa"/>
          </w:tcPr>
          <w:p w:rsidR="009861E3" w:rsidRPr="00EF3067" w:rsidRDefault="009861E3" w:rsidP="00EF3067">
            <w:pPr>
              <w:tabs>
                <w:tab w:val="left" w:pos="5400"/>
              </w:tabs>
              <w:suppressAutoHyphens/>
              <w:rPr>
                <w:sz w:val="20"/>
                <w:szCs w:val="20"/>
              </w:rPr>
            </w:pPr>
            <w:r w:rsidRPr="00EF3067">
              <w:rPr>
                <w:sz w:val="20"/>
                <w:szCs w:val="20"/>
              </w:rPr>
              <w:t>1,052</w:t>
            </w:r>
          </w:p>
        </w:tc>
        <w:tc>
          <w:tcPr>
            <w:tcW w:w="702" w:type="dxa"/>
          </w:tcPr>
          <w:p w:rsidR="009861E3" w:rsidRPr="00EF3067" w:rsidRDefault="009861E3" w:rsidP="00EF3067">
            <w:pPr>
              <w:tabs>
                <w:tab w:val="left" w:pos="5400"/>
              </w:tabs>
              <w:suppressAutoHyphens/>
              <w:rPr>
                <w:sz w:val="20"/>
                <w:szCs w:val="20"/>
              </w:rPr>
            </w:pPr>
            <w:r w:rsidRPr="00EF3067">
              <w:rPr>
                <w:sz w:val="20"/>
                <w:szCs w:val="20"/>
              </w:rPr>
              <w:t>54,8</w:t>
            </w:r>
          </w:p>
        </w:tc>
      </w:tr>
      <w:tr w:rsidR="009861E3" w:rsidRPr="00EF3067">
        <w:trPr>
          <w:cantSplit/>
          <w:trHeight w:val="317"/>
          <w:jc w:val="center"/>
        </w:trPr>
        <w:tc>
          <w:tcPr>
            <w:tcW w:w="6382" w:type="dxa"/>
            <w:gridSpan w:val="9"/>
          </w:tcPr>
          <w:p w:rsidR="009861E3" w:rsidRPr="00EF3067" w:rsidRDefault="009861E3" w:rsidP="00EF3067">
            <w:pPr>
              <w:tabs>
                <w:tab w:val="left" w:pos="5400"/>
              </w:tabs>
              <w:suppressAutoHyphens/>
              <w:rPr>
                <w:sz w:val="20"/>
                <w:szCs w:val="20"/>
              </w:rPr>
            </w:pPr>
            <w:r w:rsidRPr="00EF3067">
              <w:rPr>
                <w:sz w:val="20"/>
                <w:szCs w:val="20"/>
              </w:rPr>
              <w:t>Чернозем южный. Целина</w:t>
            </w:r>
          </w:p>
        </w:tc>
      </w:tr>
      <w:tr w:rsidR="00EF3067" w:rsidRPr="00EF3067">
        <w:trPr>
          <w:cantSplit/>
          <w:trHeight w:val="317"/>
          <w:jc w:val="center"/>
        </w:trPr>
        <w:tc>
          <w:tcPr>
            <w:tcW w:w="634" w:type="dxa"/>
          </w:tcPr>
          <w:p w:rsidR="009861E3" w:rsidRPr="00EF3067" w:rsidRDefault="009861E3" w:rsidP="00EF3067">
            <w:pPr>
              <w:tabs>
                <w:tab w:val="left" w:pos="5400"/>
              </w:tabs>
              <w:suppressAutoHyphens/>
              <w:rPr>
                <w:sz w:val="20"/>
                <w:szCs w:val="20"/>
              </w:rPr>
            </w:pPr>
            <w:r w:rsidRPr="00EF3067">
              <w:rPr>
                <w:sz w:val="20"/>
                <w:szCs w:val="20"/>
              </w:rPr>
              <w:t>0,65</w:t>
            </w:r>
          </w:p>
        </w:tc>
        <w:tc>
          <w:tcPr>
            <w:tcW w:w="750" w:type="dxa"/>
          </w:tcPr>
          <w:p w:rsidR="009861E3" w:rsidRPr="00EF3067" w:rsidRDefault="009861E3" w:rsidP="00EF3067">
            <w:pPr>
              <w:tabs>
                <w:tab w:val="left" w:pos="5400"/>
              </w:tabs>
              <w:suppressAutoHyphens/>
              <w:rPr>
                <w:sz w:val="20"/>
                <w:szCs w:val="20"/>
              </w:rPr>
            </w:pPr>
            <w:r w:rsidRPr="00EF3067">
              <w:rPr>
                <w:sz w:val="20"/>
                <w:szCs w:val="20"/>
              </w:rPr>
              <w:t>0,99</w:t>
            </w:r>
          </w:p>
        </w:tc>
        <w:tc>
          <w:tcPr>
            <w:tcW w:w="716" w:type="dxa"/>
          </w:tcPr>
          <w:p w:rsidR="009861E3" w:rsidRPr="00EF3067" w:rsidRDefault="009861E3" w:rsidP="00EF3067">
            <w:pPr>
              <w:tabs>
                <w:tab w:val="left" w:pos="5400"/>
              </w:tabs>
              <w:suppressAutoHyphens/>
              <w:rPr>
                <w:sz w:val="20"/>
                <w:szCs w:val="20"/>
              </w:rPr>
            </w:pPr>
            <w:r w:rsidRPr="00EF3067">
              <w:rPr>
                <w:sz w:val="20"/>
                <w:szCs w:val="20"/>
              </w:rPr>
              <w:t>0,905</w:t>
            </w:r>
          </w:p>
        </w:tc>
        <w:tc>
          <w:tcPr>
            <w:tcW w:w="716" w:type="dxa"/>
          </w:tcPr>
          <w:p w:rsidR="009861E3" w:rsidRPr="00EF3067" w:rsidRDefault="009861E3" w:rsidP="00EF3067">
            <w:pPr>
              <w:tabs>
                <w:tab w:val="left" w:pos="5400"/>
              </w:tabs>
              <w:suppressAutoHyphens/>
              <w:rPr>
                <w:sz w:val="20"/>
                <w:szCs w:val="20"/>
              </w:rPr>
            </w:pPr>
            <w:r w:rsidRPr="00EF3067">
              <w:rPr>
                <w:sz w:val="20"/>
                <w:szCs w:val="20"/>
              </w:rPr>
              <w:t>2100</w:t>
            </w:r>
          </w:p>
        </w:tc>
        <w:tc>
          <w:tcPr>
            <w:tcW w:w="716" w:type="dxa"/>
          </w:tcPr>
          <w:p w:rsidR="009861E3" w:rsidRPr="00EF3067" w:rsidRDefault="009861E3" w:rsidP="00EF3067">
            <w:pPr>
              <w:tabs>
                <w:tab w:val="left" w:pos="5400"/>
              </w:tabs>
              <w:suppressAutoHyphens/>
              <w:rPr>
                <w:sz w:val="20"/>
                <w:szCs w:val="20"/>
              </w:rPr>
            </w:pPr>
            <w:r w:rsidRPr="00EF3067">
              <w:rPr>
                <w:sz w:val="20"/>
                <w:szCs w:val="20"/>
              </w:rPr>
              <w:t>0,942</w:t>
            </w:r>
          </w:p>
        </w:tc>
        <w:tc>
          <w:tcPr>
            <w:tcW w:w="716" w:type="dxa"/>
          </w:tcPr>
          <w:p w:rsidR="009861E3" w:rsidRPr="00EF3067" w:rsidRDefault="009861E3" w:rsidP="00EF3067">
            <w:pPr>
              <w:tabs>
                <w:tab w:val="left" w:pos="5400"/>
              </w:tabs>
              <w:suppressAutoHyphens/>
              <w:rPr>
                <w:sz w:val="20"/>
                <w:szCs w:val="20"/>
              </w:rPr>
            </w:pPr>
            <w:r w:rsidRPr="00EF3067">
              <w:rPr>
                <w:sz w:val="20"/>
                <w:szCs w:val="20"/>
              </w:rPr>
              <w:t>0,05</w:t>
            </w:r>
          </w:p>
        </w:tc>
        <w:tc>
          <w:tcPr>
            <w:tcW w:w="716" w:type="dxa"/>
          </w:tcPr>
          <w:p w:rsidR="009861E3" w:rsidRPr="00EF3067" w:rsidRDefault="009861E3" w:rsidP="00EF3067">
            <w:pPr>
              <w:tabs>
                <w:tab w:val="left" w:pos="5400"/>
              </w:tabs>
              <w:suppressAutoHyphens/>
              <w:rPr>
                <w:sz w:val="20"/>
                <w:szCs w:val="20"/>
              </w:rPr>
            </w:pPr>
            <w:r w:rsidRPr="00EF3067">
              <w:rPr>
                <w:sz w:val="20"/>
                <w:szCs w:val="20"/>
              </w:rPr>
              <w:t>176,7</w:t>
            </w:r>
          </w:p>
        </w:tc>
        <w:tc>
          <w:tcPr>
            <w:tcW w:w="716" w:type="dxa"/>
          </w:tcPr>
          <w:p w:rsidR="009861E3" w:rsidRPr="00EF3067" w:rsidRDefault="009861E3" w:rsidP="00EF3067">
            <w:pPr>
              <w:tabs>
                <w:tab w:val="left" w:pos="5400"/>
              </w:tabs>
              <w:suppressAutoHyphens/>
              <w:rPr>
                <w:sz w:val="20"/>
                <w:szCs w:val="20"/>
              </w:rPr>
            </w:pPr>
            <w:r w:rsidRPr="00EF3067">
              <w:rPr>
                <w:sz w:val="20"/>
                <w:szCs w:val="20"/>
              </w:rPr>
              <w:t>0,996</w:t>
            </w:r>
          </w:p>
        </w:tc>
        <w:tc>
          <w:tcPr>
            <w:tcW w:w="702" w:type="dxa"/>
          </w:tcPr>
          <w:p w:rsidR="009861E3" w:rsidRPr="00EF3067" w:rsidRDefault="009861E3" w:rsidP="00EF3067">
            <w:pPr>
              <w:tabs>
                <w:tab w:val="left" w:pos="5400"/>
              </w:tabs>
              <w:suppressAutoHyphens/>
              <w:rPr>
                <w:sz w:val="20"/>
                <w:szCs w:val="20"/>
              </w:rPr>
            </w:pPr>
            <w:r w:rsidRPr="00EF3067">
              <w:rPr>
                <w:sz w:val="20"/>
                <w:szCs w:val="20"/>
              </w:rPr>
              <w:t>49,3</w:t>
            </w:r>
          </w:p>
        </w:tc>
      </w:tr>
      <w:tr w:rsidR="009861E3" w:rsidRPr="00EF3067">
        <w:trPr>
          <w:cantSplit/>
          <w:trHeight w:val="317"/>
          <w:jc w:val="center"/>
        </w:trPr>
        <w:tc>
          <w:tcPr>
            <w:tcW w:w="6382" w:type="dxa"/>
            <w:gridSpan w:val="9"/>
          </w:tcPr>
          <w:p w:rsidR="009861E3" w:rsidRPr="00EF3067" w:rsidRDefault="009861E3" w:rsidP="00EF3067">
            <w:pPr>
              <w:tabs>
                <w:tab w:val="left" w:pos="5400"/>
              </w:tabs>
              <w:suppressAutoHyphens/>
              <w:rPr>
                <w:sz w:val="20"/>
                <w:szCs w:val="20"/>
              </w:rPr>
            </w:pPr>
            <w:r w:rsidRPr="00EF3067">
              <w:rPr>
                <w:sz w:val="20"/>
                <w:szCs w:val="20"/>
              </w:rPr>
              <w:t>Пашня</w:t>
            </w:r>
          </w:p>
        </w:tc>
      </w:tr>
      <w:tr w:rsidR="00EF3067" w:rsidRPr="00EF3067">
        <w:trPr>
          <w:cantSplit/>
          <w:trHeight w:val="317"/>
          <w:jc w:val="center"/>
        </w:trPr>
        <w:tc>
          <w:tcPr>
            <w:tcW w:w="634" w:type="dxa"/>
          </w:tcPr>
          <w:p w:rsidR="009861E3" w:rsidRPr="00EF3067" w:rsidRDefault="009861E3" w:rsidP="00EF3067">
            <w:pPr>
              <w:tabs>
                <w:tab w:val="left" w:pos="5400"/>
              </w:tabs>
              <w:suppressAutoHyphens/>
              <w:rPr>
                <w:sz w:val="20"/>
                <w:szCs w:val="20"/>
              </w:rPr>
            </w:pPr>
            <w:r w:rsidRPr="00EF3067">
              <w:rPr>
                <w:sz w:val="20"/>
                <w:szCs w:val="20"/>
              </w:rPr>
              <w:t>0,65</w:t>
            </w:r>
          </w:p>
        </w:tc>
        <w:tc>
          <w:tcPr>
            <w:tcW w:w="750" w:type="dxa"/>
          </w:tcPr>
          <w:p w:rsidR="009861E3" w:rsidRPr="00EF3067" w:rsidRDefault="009861E3" w:rsidP="00EF3067">
            <w:pPr>
              <w:tabs>
                <w:tab w:val="left" w:pos="5400"/>
              </w:tabs>
              <w:suppressAutoHyphens/>
              <w:rPr>
                <w:sz w:val="20"/>
                <w:szCs w:val="20"/>
              </w:rPr>
            </w:pPr>
            <w:r w:rsidRPr="00EF3067">
              <w:rPr>
                <w:sz w:val="20"/>
                <w:szCs w:val="20"/>
              </w:rPr>
              <w:t>0,99</w:t>
            </w:r>
          </w:p>
        </w:tc>
        <w:tc>
          <w:tcPr>
            <w:tcW w:w="716" w:type="dxa"/>
          </w:tcPr>
          <w:p w:rsidR="009861E3" w:rsidRPr="00EF3067" w:rsidRDefault="009861E3" w:rsidP="00EF3067">
            <w:pPr>
              <w:tabs>
                <w:tab w:val="left" w:pos="5400"/>
              </w:tabs>
              <w:suppressAutoHyphens/>
              <w:rPr>
                <w:sz w:val="20"/>
                <w:szCs w:val="20"/>
              </w:rPr>
            </w:pPr>
            <w:r w:rsidRPr="00EF3067">
              <w:rPr>
                <w:sz w:val="20"/>
                <w:szCs w:val="20"/>
              </w:rPr>
              <w:t>0,881</w:t>
            </w:r>
          </w:p>
        </w:tc>
        <w:tc>
          <w:tcPr>
            <w:tcW w:w="716" w:type="dxa"/>
          </w:tcPr>
          <w:p w:rsidR="009861E3" w:rsidRPr="00EF3067" w:rsidRDefault="009861E3" w:rsidP="00EF3067">
            <w:pPr>
              <w:tabs>
                <w:tab w:val="left" w:pos="5400"/>
              </w:tabs>
              <w:suppressAutoHyphens/>
              <w:rPr>
                <w:sz w:val="20"/>
                <w:szCs w:val="20"/>
              </w:rPr>
            </w:pPr>
            <w:r w:rsidRPr="00EF3067">
              <w:rPr>
                <w:sz w:val="20"/>
                <w:szCs w:val="20"/>
              </w:rPr>
              <w:t>2100</w:t>
            </w:r>
          </w:p>
        </w:tc>
        <w:tc>
          <w:tcPr>
            <w:tcW w:w="716" w:type="dxa"/>
          </w:tcPr>
          <w:p w:rsidR="009861E3" w:rsidRPr="00EF3067" w:rsidRDefault="009861E3" w:rsidP="00EF3067">
            <w:pPr>
              <w:tabs>
                <w:tab w:val="left" w:pos="5400"/>
              </w:tabs>
              <w:suppressAutoHyphens/>
              <w:rPr>
                <w:sz w:val="20"/>
                <w:szCs w:val="20"/>
              </w:rPr>
            </w:pPr>
            <w:r w:rsidRPr="00EF3067">
              <w:rPr>
                <w:sz w:val="20"/>
                <w:szCs w:val="20"/>
              </w:rPr>
              <w:t>0,942</w:t>
            </w:r>
          </w:p>
        </w:tc>
        <w:tc>
          <w:tcPr>
            <w:tcW w:w="716" w:type="dxa"/>
          </w:tcPr>
          <w:p w:rsidR="009861E3" w:rsidRPr="00EF3067" w:rsidRDefault="009861E3" w:rsidP="00EF3067">
            <w:pPr>
              <w:tabs>
                <w:tab w:val="left" w:pos="5400"/>
              </w:tabs>
              <w:suppressAutoHyphens/>
              <w:rPr>
                <w:sz w:val="20"/>
                <w:szCs w:val="20"/>
              </w:rPr>
            </w:pPr>
            <w:r w:rsidRPr="00EF3067">
              <w:rPr>
                <w:sz w:val="20"/>
                <w:szCs w:val="20"/>
              </w:rPr>
              <w:t>0,05</w:t>
            </w:r>
          </w:p>
        </w:tc>
        <w:tc>
          <w:tcPr>
            <w:tcW w:w="716" w:type="dxa"/>
          </w:tcPr>
          <w:p w:rsidR="009861E3" w:rsidRPr="00EF3067" w:rsidRDefault="009861E3" w:rsidP="00EF3067">
            <w:pPr>
              <w:tabs>
                <w:tab w:val="left" w:pos="5400"/>
              </w:tabs>
              <w:suppressAutoHyphens/>
              <w:rPr>
                <w:sz w:val="20"/>
                <w:szCs w:val="20"/>
              </w:rPr>
            </w:pPr>
            <w:r w:rsidRPr="00EF3067">
              <w:rPr>
                <w:sz w:val="20"/>
                <w:szCs w:val="20"/>
              </w:rPr>
              <w:t>176,7</w:t>
            </w:r>
          </w:p>
        </w:tc>
        <w:tc>
          <w:tcPr>
            <w:tcW w:w="716" w:type="dxa"/>
          </w:tcPr>
          <w:p w:rsidR="009861E3" w:rsidRPr="00EF3067" w:rsidRDefault="009861E3" w:rsidP="00EF3067">
            <w:pPr>
              <w:tabs>
                <w:tab w:val="left" w:pos="5400"/>
              </w:tabs>
              <w:suppressAutoHyphens/>
              <w:rPr>
                <w:sz w:val="20"/>
                <w:szCs w:val="20"/>
              </w:rPr>
            </w:pPr>
            <w:r w:rsidRPr="00EF3067">
              <w:rPr>
                <w:sz w:val="20"/>
                <w:szCs w:val="20"/>
              </w:rPr>
              <w:t>0,986</w:t>
            </w:r>
          </w:p>
        </w:tc>
        <w:tc>
          <w:tcPr>
            <w:tcW w:w="702" w:type="dxa"/>
          </w:tcPr>
          <w:p w:rsidR="009861E3" w:rsidRPr="00EF3067" w:rsidRDefault="009861E3" w:rsidP="00EF3067">
            <w:pPr>
              <w:tabs>
                <w:tab w:val="left" w:pos="5400"/>
              </w:tabs>
              <w:suppressAutoHyphens/>
              <w:rPr>
                <w:sz w:val="20"/>
                <w:szCs w:val="20"/>
              </w:rPr>
            </w:pPr>
            <w:r w:rsidRPr="00EF3067">
              <w:rPr>
                <w:sz w:val="20"/>
                <w:szCs w:val="20"/>
              </w:rPr>
              <w:t>47,5</w:t>
            </w:r>
          </w:p>
        </w:tc>
      </w:tr>
    </w:tbl>
    <w:p w:rsidR="00EF3067" w:rsidRDefault="00EF3067" w:rsidP="003E182B">
      <w:pPr>
        <w:tabs>
          <w:tab w:val="left" w:pos="5400"/>
        </w:tabs>
        <w:suppressAutoHyphens/>
        <w:spacing w:line="360" w:lineRule="auto"/>
        <w:ind w:firstLine="709"/>
        <w:jc w:val="both"/>
        <w:rPr>
          <w:sz w:val="28"/>
          <w:szCs w:val="28"/>
          <w:lang w:val="uk-UA"/>
        </w:rPr>
      </w:pP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Причиной снижения почвенно-экологического индекса черноземов в пашне стало ухудшение физических свойств метровой толщи черноземов выщелоченного и обыкновенного (2-</w:t>
      </w:r>
      <w:r w:rsidRPr="003E182B">
        <w:rPr>
          <w:sz w:val="28"/>
          <w:szCs w:val="28"/>
          <w:lang w:val="en-US"/>
        </w:rPr>
        <w:t>V</w:t>
      </w:r>
      <w:r w:rsidRPr="003E182B">
        <w:rPr>
          <w:sz w:val="28"/>
          <w:szCs w:val="28"/>
        </w:rPr>
        <w:t>), а также гумусового состояния, состава поглощающего комплекса (показатель Дс) и агрохимических свойств всех подтипов черноземов по сравнению с их целинными аналогами.</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При использовании почв в пашне ухудшаются условия произрастания растений. В результате чего снижается гумусово-аккумулятивный процесс.</w:t>
      </w:r>
    </w:p>
    <w:p w:rsidR="003E182B" w:rsidRPr="00EF3067" w:rsidRDefault="009861E3" w:rsidP="00EF3067">
      <w:pPr>
        <w:tabs>
          <w:tab w:val="left" w:pos="5400"/>
        </w:tabs>
        <w:suppressAutoHyphens/>
        <w:spacing w:line="360" w:lineRule="auto"/>
        <w:ind w:firstLine="709"/>
        <w:jc w:val="both"/>
        <w:rPr>
          <w:sz w:val="28"/>
          <w:szCs w:val="28"/>
          <w:lang w:val="uk-UA"/>
        </w:rPr>
      </w:pPr>
      <w:r w:rsidRPr="003E182B">
        <w:rPr>
          <w:sz w:val="28"/>
          <w:szCs w:val="28"/>
        </w:rPr>
        <w:t>Таким образом, уровень плодородия почв зависит от взаимодействия процессов почвообразования, характерных для определенных биоклиматических условий. При использовании почв в пашне деградации подвергаются в первую очередь такие показатели плодородия, как сложение почвенного профиля, содержание гумуса, азота, фосфора и калия, состояние почвенно-поглощающего комплекса.</w:t>
      </w:r>
    </w:p>
    <w:p w:rsidR="003E182B" w:rsidRPr="003E182B" w:rsidRDefault="003E182B" w:rsidP="003E182B">
      <w:pPr>
        <w:tabs>
          <w:tab w:val="left" w:pos="5400"/>
        </w:tabs>
        <w:suppressAutoHyphens/>
        <w:spacing w:line="360" w:lineRule="auto"/>
        <w:ind w:firstLine="709"/>
        <w:jc w:val="both"/>
        <w:rPr>
          <w:sz w:val="28"/>
          <w:szCs w:val="28"/>
        </w:rPr>
      </w:pPr>
    </w:p>
    <w:p w:rsidR="003E182B" w:rsidRDefault="009861E3" w:rsidP="00EF3067">
      <w:pPr>
        <w:pStyle w:val="2"/>
        <w:keepNext w:val="0"/>
        <w:suppressAutoHyphens/>
        <w:ind w:left="0"/>
        <w:rPr>
          <w:b/>
          <w:bCs/>
          <w:i w:val="0"/>
          <w:iCs w:val="0"/>
          <w:lang w:val="uk-UA"/>
        </w:rPr>
      </w:pPr>
      <w:bookmarkStart w:id="16" w:name="_Toc75156237"/>
      <w:r w:rsidRPr="003E182B">
        <w:rPr>
          <w:b/>
          <w:bCs/>
          <w:i w:val="0"/>
          <w:iCs w:val="0"/>
        </w:rPr>
        <w:t>3.5 Рациональное использование черноземов лесостепной и степной зон Челябинской области</w:t>
      </w:r>
      <w:bookmarkEnd w:id="16"/>
    </w:p>
    <w:p w:rsidR="00EF3067" w:rsidRPr="00EF3067" w:rsidRDefault="00EF3067" w:rsidP="00EF3067">
      <w:pPr>
        <w:rPr>
          <w:lang w:val="uk-UA"/>
        </w:rPr>
      </w:pPr>
    </w:p>
    <w:p w:rsidR="003E182B" w:rsidRPr="003E182B" w:rsidRDefault="009861E3" w:rsidP="003E182B">
      <w:pPr>
        <w:pStyle w:val="31"/>
        <w:suppressAutoHyphens/>
      </w:pPr>
      <w:r w:rsidRPr="003E182B">
        <w:t>Основные мероприятия, которые проводятся при сельскохозяйственном использовании черноземов, можно объединить в следующие группы.</w:t>
      </w:r>
    </w:p>
    <w:p w:rsidR="003E182B" w:rsidRPr="003E182B" w:rsidRDefault="009861E3" w:rsidP="00916F68">
      <w:pPr>
        <w:numPr>
          <w:ilvl w:val="0"/>
          <w:numId w:val="4"/>
        </w:numPr>
        <w:tabs>
          <w:tab w:val="num" w:pos="3240"/>
        </w:tabs>
        <w:suppressAutoHyphens/>
        <w:spacing w:line="360" w:lineRule="auto"/>
        <w:ind w:left="0" w:firstLine="709"/>
        <w:jc w:val="both"/>
        <w:rPr>
          <w:sz w:val="28"/>
          <w:szCs w:val="28"/>
        </w:rPr>
      </w:pPr>
      <w:r w:rsidRPr="003E182B">
        <w:rPr>
          <w:sz w:val="28"/>
          <w:szCs w:val="28"/>
        </w:rPr>
        <w:t>Организация территории является одним из главных факторов сохранения плодородия черноземов. Исключение из пашни «проблемных» участков (эродированных, солонцеватых) с последующим залужением этих территорий позволит высвободить дополнительные средства на поддержание плодородия пахотных черноземов и предотвратить деградацию нерационально используемых под пашню «проблемных» почв.</w:t>
      </w:r>
    </w:p>
    <w:p w:rsidR="003E182B" w:rsidRPr="003E182B" w:rsidRDefault="009861E3" w:rsidP="00916F68">
      <w:pPr>
        <w:numPr>
          <w:ilvl w:val="0"/>
          <w:numId w:val="4"/>
        </w:numPr>
        <w:tabs>
          <w:tab w:val="num" w:pos="3240"/>
        </w:tabs>
        <w:suppressAutoHyphens/>
        <w:spacing w:line="360" w:lineRule="auto"/>
        <w:ind w:left="0" w:firstLine="709"/>
        <w:jc w:val="both"/>
        <w:rPr>
          <w:sz w:val="28"/>
          <w:szCs w:val="28"/>
        </w:rPr>
      </w:pPr>
      <w:r w:rsidRPr="003E182B">
        <w:rPr>
          <w:sz w:val="28"/>
          <w:szCs w:val="28"/>
        </w:rPr>
        <w:t>Обработка почвы. Интенсивные обработки приводят к увеличению степени выпаханности почв. Поэтому в настоящее время рекомендуется минимализация обработок.</w:t>
      </w:r>
    </w:p>
    <w:p w:rsidR="003E182B" w:rsidRPr="003E182B" w:rsidRDefault="009861E3" w:rsidP="00916F68">
      <w:pPr>
        <w:numPr>
          <w:ilvl w:val="0"/>
          <w:numId w:val="4"/>
        </w:numPr>
        <w:tabs>
          <w:tab w:val="num" w:pos="3240"/>
        </w:tabs>
        <w:suppressAutoHyphens/>
        <w:spacing w:line="360" w:lineRule="auto"/>
        <w:ind w:left="0" w:firstLine="709"/>
        <w:jc w:val="both"/>
        <w:rPr>
          <w:sz w:val="28"/>
          <w:szCs w:val="28"/>
        </w:rPr>
      </w:pPr>
      <w:r w:rsidRPr="003E182B">
        <w:rPr>
          <w:sz w:val="28"/>
          <w:szCs w:val="28"/>
        </w:rPr>
        <w:t>Внесение органических и минеральных удобрений необходимо проводить строго в соответствии с технологиями выращивания сельскохозяйственных культур и с учетом реакции среды.</w:t>
      </w:r>
    </w:p>
    <w:p w:rsidR="003E182B" w:rsidRPr="003E182B" w:rsidRDefault="009861E3" w:rsidP="00916F68">
      <w:pPr>
        <w:numPr>
          <w:ilvl w:val="0"/>
          <w:numId w:val="4"/>
        </w:numPr>
        <w:tabs>
          <w:tab w:val="num" w:pos="3240"/>
        </w:tabs>
        <w:suppressAutoHyphens/>
        <w:spacing w:line="360" w:lineRule="auto"/>
        <w:ind w:left="0" w:firstLine="709"/>
        <w:jc w:val="both"/>
        <w:rPr>
          <w:sz w:val="28"/>
          <w:szCs w:val="28"/>
        </w:rPr>
      </w:pPr>
      <w:r w:rsidRPr="003E182B">
        <w:rPr>
          <w:sz w:val="28"/>
          <w:szCs w:val="28"/>
        </w:rPr>
        <w:t>Мероприятия по накоплению влаги эффективны для всех, и особенно для обыкновенных и южных черноземов (ранняя глубокая зябь, прикатывание, лункование и щелевание; снегозадержание).</w:t>
      </w:r>
    </w:p>
    <w:p w:rsidR="003E182B" w:rsidRPr="003E182B" w:rsidRDefault="009861E3" w:rsidP="00916F68">
      <w:pPr>
        <w:numPr>
          <w:ilvl w:val="0"/>
          <w:numId w:val="4"/>
        </w:numPr>
        <w:tabs>
          <w:tab w:val="num" w:pos="3240"/>
        </w:tabs>
        <w:suppressAutoHyphens/>
        <w:spacing w:line="360" w:lineRule="auto"/>
        <w:ind w:left="0" w:firstLine="709"/>
        <w:jc w:val="both"/>
        <w:rPr>
          <w:sz w:val="28"/>
          <w:szCs w:val="28"/>
        </w:rPr>
      </w:pPr>
      <w:r w:rsidRPr="003E182B">
        <w:rPr>
          <w:sz w:val="28"/>
          <w:szCs w:val="28"/>
        </w:rPr>
        <w:t>Орошение черноземов. Большое внимание уделяется нормам орошения, использованию наиболее перспективных приемов орошения (дождевание, капельное орошение).</w:t>
      </w:r>
    </w:p>
    <w:p w:rsidR="003E182B" w:rsidRPr="003E182B" w:rsidRDefault="009861E3" w:rsidP="00916F68">
      <w:pPr>
        <w:numPr>
          <w:ilvl w:val="0"/>
          <w:numId w:val="4"/>
        </w:numPr>
        <w:tabs>
          <w:tab w:val="num" w:pos="3240"/>
        </w:tabs>
        <w:suppressAutoHyphens/>
        <w:spacing w:line="360" w:lineRule="auto"/>
        <w:ind w:left="0" w:firstLine="709"/>
        <w:jc w:val="both"/>
        <w:rPr>
          <w:sz w:val="28"/>
          <w:szCs w:val="28"/>
        </w:rPr>
      </w:pPr>
      <w:r w:rsidRPr="003E182B">
        <w:rPr>
          <w:sz w:val="28"/>
          <w:szCs w:val="28"/>
        </w:rPr>
        <w:t>Противоэрозионные мероприятия предполагают внедрение почвозащитных систем земледелия, посадку лесных полос, залужение оврагов.</w:t>
      </w:r>
    </w:p>
    <w:p w:rsidR="003E182B" w:rsidRDefault="009861E3" w:rsidP="003E182B">
      <w:pPr>
        <w:pStyle w:val="21"/>
        <w:tabs>
          <w:tab w:val="clear" w:pos="5400"/>
          <w:tab w:val="left" w:pos="708"/>
        </w:tabs>
        <w:suppressAutoHyphens/>
        <w:spacing w:after="0"/>
        <w:ind w:firstLine="709"/>
        <w:jc w:val="both"/>
        <w:rPr>
          <w:lang w:val="uk-UA"/>
        </w:rPr>
      </w:pPr>
      <w:r w:rsidRPr="003E182B">
        <w:t>Таким образом, при соблюдении научно-обоснованных технологий возделывания сельскохозяйственных культур уровень плодородия черноземов остается постоянно высоким.</w:t>
      </w:r>
    </w:p>
    <w:p w:rsidR="00EF3067" w:rsidRPr="00EF3067" w:rsidRDefault="00EF3067" w:rsidP="003E182B">
      <w:pPr>
        <w:pStyle w:val="21"/>
        <w:tabs>
          <w:tab w:val="clear" w:pos="5400"/>
          <w:tab w:val="left" w:pos="708"/>
        </w:tabs>
        <w:suppressAutoHyphens/>
        <w:spacing w:after="0"/>
        <w:ind w:firstLine="709"/>
        <w:jc w:val="both"/>
        <w:rPr>
          <w:lang w:val="uk-UA"/>
        </w:rPr>
      </w:pPr>
    </w:p>
    <w:p w:rsidR="003E182B" w:rsidRPr="00A17246" w:rsidRDefault="00EF3067" w:rsidP="00EF3067">
      <w:pPr>
        <w:tabs>
          <w:tab w:val="left" w:pos="5400"/>
        </w:tabs>
        <w:suppressAutoHyphens/>
        <w:spacing w:line="360" w:lineRule="auto"/>
        <w:jc w:val="center"/>
        <w:rPr>
          <w:b/>
          <w:bCs/>
          <w:sz w:val="28"/>
          <w:szCs w:val="28"/>
          <w:lang w:val="uk-UA"/>
        </w:rPr>
      </w:pPr>
      <w:r>
        <w:rPr>
          <w:sz w:val="28"/>
          <w:szCs w:val="28"/>
        </w:rPr>
        <w:br w:type="page"/>
      </w:r>
      <w:bookmarkStart w:id="17" w:name="_Toc75156238"/>
      <w:r w:rsidR="009861E3" w:rsidRPr="00A17246">
        <w:rPr>
          <w:b/>
          <w:bCs/>
          <w:sz w:val="28"/>
          <w:szCs w:val="28"/>
        </w:rPr>
        <w:t>4 ЭКОНОМИЧЕСКАЯ ЭФФЕКТИВНОСТЬ ИСПОЛЬЗОВАНИЯ ЧЕРНОЗЕМОВ ЧЕЛЯБИНСКОЙ ОБЛАСТИ</w:t>
      </w:r>
      <w:bookmarkEnd w:id="17"/>
    </w:p>
    <w:p w:rsidR="00EF3067" w:rsidRPr="00EF3067" w:rsidRDefault="00EF3067" w:rsidP="00EF3067">
      <w:pPr>
        <w:tabs>
          <w:tab w:val="left" w:pos="5400"/>
        </w:tabs>
        <w:suppressAutoHyphens/>
        <w:spacing w:line="360" w:lineRule="auto"/>
        <w:jc w:val="center"/>
        <w:rPr>
          <w:b/>
          <w:bCs/>
          <w:sz w:val="28"/>
          <w:szCs w:val="28"/>
          <w:lang w:val="uk-UA"/>
        </w:rPr>
      </w:pPr>
    </w:p>
    <w:p w:rsidR="003E182B" w:rsidRPr="003E182B" w:rsidRDefault="009861E3" w:rsidP="003E182B">
      <w:pPr>
        <w:pStyle w:val="21"/>
        <w:tabs>
          <w:tab w:val="clear" w:pos="5400"/>
        </w:tabs>
        <w:suppressAutoHyphens/>
        <w:spacing w:after="0"/>
        <w:ind w:firstLine="709"/>
        <w:jc w:val="both"/>
      </w:pPr>
      <w:r w:rsidRPr="003E182B">
        <w:t>Использование земли представляет человеческую деятельность, предполагающую вовлечение в сферу производственного труда почвенного покрова в качестве природного ресурса и средства производства. Почвенный покров при этом может быть использован и как предмет, и как средство труда. При бережном отношении почва не изнашивается, а, напротив, улучшает свои свойства. Эта особенность почвы обусловлена ее ценнейшем свойством – плодородием. Под плодородием понимают свойство почвы отдавать возделываемым растениям необходимые питательные вещества для получения урожая.</w:t>
      </w:r>
    </w:p>
    <w:p w:rsidR="003E182B" w:rsidRPr="003E182B" w:rsidRDefault="009861E3" w:rsidP="003E182B">
      <w:pPr>
        <w:pStyle w:val="21"/>
        <w:tabs>
          <w:tab w:val="clear" w:pos="5400"/>
        </w:tabs>
        <w:suppressAutoHyphens/>
        <w:spacing w:after="0"/>
        <w:ind w:firstLine="709"/>
        <w:jc w:val="both"/>
      </w:pPr>
      <w:r w:rsidRPr="003E182B">
        <w:t>К землям сельскохозяйственного назначения относят территорию, предоставленную сельскохозяйственным товаропроизводителям и предназначенную для ведения сельского хозяйства. Их основу составляют сельскохозяйственные угодья. Это земли, систематически используемые для получения сельскохозяйственной продукции.</w:t>
      </w:r>
    </w:p>
    <w:p w:rsidR="003E182B" w:rsidRPr="003E182B" w:rsidRDefault="009861E3" w:rsidP="003E182B">
      <w:pPr>
        <w:pStyle w:val="21"/>
        <w:tabs>
          <w:tab w:val="clear" w:pos="5400"/>
        </w:tabs>
        <w:suppressAutoHyphens/>
        <w:spacing w:after="0"/>
        <w:ind w:firstLine="709"/>
        <w:jc w:val="both"/>
      </w:pPr>
      <w:r w:rsidRPr="003E182B">
        <w:t>С целью рационального использования пашни определяется качественная и экономическая оценка земли. Она может быть использована для расчета арендной платы, цены земли, налоговой ставки, для размещения сельскохозяйственного производства и специализации предприятия, для проведения работ, связанных с восстановлением и повышением плодородия земли.</w:t>
      </w:r>
    </w:p>
    <w:p w:rsidR="003E182B" w:rsidRPr="003E182B" w:rsidRDefault="009861E3" w:rsidP="003E182B">
      <w:pPr>
        <w:pStyle w:val="31"/>
        <w:suppressAutoHyphens/>
      </w:pPr>
      <w:r w:rsidRPr="003E182B">
        <w:t>Экономическая оценка земли базируется на учете качества почвы, ее потенциального плодородия и других особенностях территории: рельефа, удаления от рынков сбыта сельскохозяйственной продукции и т.д. Потенциальное плодородие достаточно полно и объективно определяется методом расчета почвенно-экологического индекса, позволяющего оценить совокупность почвенно-экологических условий любых угодий. Почвенно-экологический индекс рассчитывается по формуле (4):</w:t>
      </w:r>
    </w:p>
    <w:p w:rsidR="003E182B" w:rsidRDefault="00597EB3" w:rsidP="00A17246">
      <w:pPr>
        <w:pStyle w:val="31"/>
        <w:suppressAutoHyphens/>
        <w:ind w:firstLine="0"/>
        <w:jc w:val="center"/>
        <w:rPr>
          <w:lang w:val="uk-UA"/>
        </w:rPr>
      </w:pPr>
      <w:r>
        <w:pict>
          <v:shape id="_x0000_i1069" type="#_x0000_t75" style="width:270.75pt;height:38.25pt" fillcolor="window">
            <v:imagedata r:id="rId7" o:title=""/>
          </v:shape>
        </w:pict>
      </w:r>
      <w:r w:rsidR="009861E3" w:rsidRPr="003E182B">
        <w:t>,</w:t>
      </w:r>
      <w:r w:rsidR="003E182B" w:rsidRPr="003E182B">
        <w:t xml:space="preserve"> </w:t>
      </w:r>
      <w:r w:rsidR="009861E3" w:rsidRPr="003E182B">
        <w:t>(4)</w:t>
      </w:r>
    </w:p>
    <w:p w:rsidR="00A17246" w:rsidRPr="00A17246" w:rsidRDefault="00A17246" w:rsidP="00A17246">
      <w:pPr>
        <w:pStyle w:val="31"/>
        <w:suppressAutoHyphens/>
        <w:ind w:firstLine="0"/>
        <w:jc w:val="center"/>
        <w:rPr>
          <w:lang w:val="uk-UA"/>
        </w:rPr>
      </w:pPr>
    </w:p>
    <w:p w:rsidR="003E182B" w:rsidRPr="003E182B" w:rsidRDefault="009861E3" w:rsidP="003E182B">
      <w:pPr>
        <w:pStyle w:val="31"/>
        <w:suppressAutoHyphens/>
      </w:pPr>
      <w:r w:rsidRPr="003E182B">
        <w:t xml:space="preserve">где ПЭи – почвенно-экологический индекс; </w:t>
      </w:r>
      <w:r w:rsidRPr="003E182B">
        <w:rPr>
          <w:lang w:val="en-US"/>
        </w:rPr>
        <w:t>V</w:t>
      </w:r>
      <w:r w:rsidRPr="003E182B">
        <w:t xml:space="preserve"> - плотность (объемная масса) почвы в среднем для метрового слоя, г/см3; 2 – максимально возможная плотность г/см3; П – «полезный» объем почвы в метровом слое; Дс – дополнительно учитываемые свойства почвы: содержание гумуса, рН; </w:t>
      </w:r>
      <w:r w:rsidR="00597EB3">
        <w:pict>
          <v:shape id="_x0000_i1070" type="#_x0000_t75" style="width:23.25pt;height:20.25pt" fillcolor="window">
            <v:imagedata r:id="rId9" o:title=""/>
          </v:shape>
        </w:pict>
      </w:r>
      <w:r w:rsidRPr="003E182B">
        <w:rPr>
          <w:lang w:val="en-US"/>
        </w:rPr>
        <w:t>t</w:t>
      </w:r>
      <w:r w:rsidRPr="003E182B">
        <w:t>&gt;10 - среднегодовая сумма активных температур; Р – поправка к коэффициенту увлажнения; КК – коэффициент континентальности; А – итоговый агрохимический показатель содержания элементов питания.</w:t>
      </w:r>
    </w:p>
    <w:p w:rsidR="003E182B" w:rsidRPr="003E182B" w:rsidRDefault="009861E3" w:rsidP="003E182B">
      <w:pPr>
        <w:pStyle w:val="21"/>
        <w:tabs>
          <w:tab w:val="clear" w:pos="5400"/>
        </w:tabs>
        <w:suppressAutoHyphens/>
        <w:spacing w:after="0"/>
        <w:ind w:firstLine="709"/>
        <w:jc w:val="both"/>
      </w:pPr>
      <w:r w:rsidRPr="003E182B">
        <w:t>Расчеты ПЭи представлены в приложении Б.</w:t>
      </w:r>
    </w:p>
    <w:p w:rsidR="003E182B" w:rsidRPr="003E182B" w:rsidRDefault="009861E3" w:rsidP="003E182B">
      <w:pPr>
        <w:pStyle w:val="21"/>
        <w:tabs>
          <w:tab w:val="clear" w:pos="5400"/>
        </w:tabs>
        <w:suppressAutoHyphens/>
        <w:spacing w:after="0"/>
        <w:ind w:firstLine="709"/>
        <w:jc w:val="both"/>
      </w:pPr>
      <w:r w:rsidRPr="003E182B">
        <w:t>Чтобы перейти от величин почвенно-экологических индексов к цене почв в денежном выражении, устанавливают цену единицы почвенно-экологического индекса в руб./га пашни. Она должна быть соизмеримой со стоимостью продукции, которую может дать почва за достаточно длительный срок. Введение цен на почву служит сохранению, повышению и восстановлению плодородия почв, ограничению отводов ценных земель для несельскохозяйственных целей, проведению эффективной налоговой политики.</w:t>
      </w:r>
    </w:p>
    <w:p w:rsidR="003E182B" w:rsidRPr="003E182B" w:rsidRDefault="009861E3" w:rsidP="003E182B">
      <w:pPr>
        <w:pStyle w:val="21"/>
        <w:tabs>
          <w:tab w:val="clear" w:pos="5400"/>
        </w:tabs>
        <w:suppressAutoHyphens/>
        <w:spacing w:after="0"/>
        <w:ind w:firstLine="709"/>
        <w:jc w:val="both"/>
      </w:pPr>
      <w:r w:rsidRPr="003E182B">
        <w:t>Цена 1 га почвы рассчитывается как условно принимаемая стоимость единицы почвенно-экологического индекса 2000 рублей, определенная экспертным путем (Н.Ф. Ганжара, 2002).</w:t>
      </w:r>
    </w:p>
    <w:p w:rsidR="003E182B" w:rsidRPr="003E182B" w:rsidRDefault="009861E3" w:rsidP="003E182B">
      <w:pPr>
        <w:pStyle w:val="21"/>
        <w:tabs>
          <w:tab w:val="clear" w:pos="5400"/>
        </w:tabs>
        <w:suppressAutoHyphens/>
        <w:spacing w:after="0"/>
        <w:ind w:firstLine="709"/>
        <w:jc w:val="both"/>
      </w:pPr>
      <w:r w:rsidRPr="003E182B">
        <w:t>Анализ экономической оценки черноземных почв на пахотных и целинных землях можно провести, пользуясь данными таблицы 9.</w:t>
      </w:r>
    </w:p>
    <w:p w:rsidR="00A17246" w:rsidRDefault="00A17246" w:rsidP="00A17246">
      <w:pPr>
        <w:pStyle w:val="21"/>
        <w:tabs>
          <w:tab w:val="clear" w:pos="5400"/>
        </w:tabs>
        <w:suppressAutoHyphens/>
        <w:spacing w:after="0"/>
        <w:jc w:val="right"/>
        <w:rPr>
          <w:lang w:val="uk-UA"/>
        </w:rPr>
      </w:pPr>
    </w:p>
    <w:p w:rsidR="00A17246" w:rsidRDefault="009861E3" w:rsidP="00A17246">
      <w:pPr>
        <w:pStyle w:val="21"/>
        <w:tabs>
          <w:tab w:val="clear" w:pos="5400"/>
        </w:tabs>
        <w:suppressAutoHyphens/>
        <w:spacing w:after="0"/>
        <w:jc w:val="right"/>
        <w:rPr>
          <w:lang w:val="uk-UA"/>
        </w:rPr>
      </w:pPr>
      <w:r w:rsidRPr="003E182B">
        <w:t>Таблица 9</w:t>
      </w:r>
    </w:p>
    <w:p w:rsidR="009861E3" w:rsidRPr="00A17246" w:rsidRDefault="009861E3" w:rsidP="00A17246">
      <w:pPr>
        <w:pStyle w:val="21"/>
        <w:tabs>
          <w:tab w:val="clear" w:pos="5400"/>
        </w:tabs>
        <w:suppressAutoHyphens/>
        <w:spacing w:after="0"/>
        <w:jc w:val="center"/>
        <w:rPr>
          <w:b/>
          <w:bCs/>
        </w:rPr>
      </w:pPr>
      <w:r w:rsidRPr="00A17246">
        <w:rPr>
          <w:b/>
          <w:bCs/>
        </w:rPr>
        <w:t>Экономическая эффективность почв черноземного типа Челябинской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1540"/>
        <w:gridCol w:w="1540"/>
        <w:gridCol w:w="1540"/>
      </w:tblGrid>
      <w:tr w:rsidR="00A17246" w:rsidRPr="00A17246" w:rsidTr="00A17246">
        <w:trPr>
          <w:trHeight w:val="147"/>
          <w:jc w:val="center"/>
        </w:trPr>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Почва</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Состояние почвы</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Пэи, балл</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Стоимость 1 га земли, рублей</w:t>
            </w:r>
          </w:p>
        </w:tc>
      </w:tr>
      <w:tr w:rsidR="00A17246" w:rsidRPr="00A17246" w:rsidTr="00A17246">
        <w:trPr>
          <w:cantSplit/>
          <w:trHeight w:val="132"/>
          <w:jc w:val="center"/>
        </w:trPr>
        <w:tc>
          <w:tcPr>
            <w:tcW w:w="1540" w:type="dxa"/>
            <w:vMerge w:val="restart"/>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Чернозем выщелоченный</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Целина</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67,1</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134200</w:t>
            </w:r>
          </w:p>
        </w:tc>
      </w:tr>
      <w:tr w:rsidR="00A17246" w:rsidRPr="00A17246" w:rsidTr="00A17246">
        <w:trPr>
          <w:cantSplit/>
          <w:trHeight w:val="47"/>
          <w:jc w:val="center"/>
        </w:trPr>
        <w:tc>
          <w:tcPr>
            <w:tcW w:w="1540" w:type="dxa"/>
            <w:vMerge/>
            <w:vAlign w:val="center"/>
          </w:tcPr>
          <w:p w:rsidR="009861E3" w:rsidRPr="00A17246" w:rsidRDefault="009861E3" w:rsidP="00A17246">
            <w:pPr>
              <w:suppressAutoHyphens/>
              <w:rPr>
                <w:sz w:val="20"/>
                <w:szCs w:val="20"/>
              </w:rPr>
            </w:pP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Пашня</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63,6</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127200</w:t>
            </w:r>
          </w:p>
        </w:tc>
      </w:tr>
      <w:tr w:rsidR="00A17246" w:rsidRPr="00A17246" w:rsidTr="00A17246">
        <w:trPr>
          <w:cantSplit/>
          <w:trHeight w:val="75"/>
          <w:jc w:val="center"/>
        </w:trPr>
        <w:tc>
          <w:tcPr>
            <w:tcW w:w="1540" w:type="dxa"/>
            <w:vMerge w:val="restart"/>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Чернозем обыкновенный</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Целина</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57,2</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114400</w:t>
            </w:r>
          </w:p>
        </w:tc>
      </w:tr>
      <w:tr w:rsidR="00A17246" w:rsidRPr="00A17246" w:rsidTr="00A17246">
        <w:trPr>
          <w:cantSplit/>
          <w:trHeight w:val="47"/>
          <w:jc w:val="center"/>
        </w:trPr>
        <w:tc>
          <w:tcPr>
            <w:tcW w:w="1540" w:type="dxa"/>
            <w:vMerge/>
            <w:vAlign w:val="center"/>
          </w:tcPr>
          <w:p w:rsidR="009861E3" w:rsidRPr="00A17246" w:rsidRDefault="009861E3" w:rsidP="00A17246">
            <w:pPr>
              <w:suppressAutoHyphens/>
              <w:rPr>
                <w:sz w:val="20"/>
                <w:szCs w:val="20"/>
              </w:rPr>
            </w:pP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Пашня</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54,8</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109600</w:t>
            </w:r>
          </w:p>
        </w:tc>
      </w:tr>
      <w:tr w:rsidR="00A17246" w:rsidRPr="00A17246" w:rsidTr="00A17246">
        <w:trPr>
          <w:cantSplit/>
          <w:trHeight w:val="75"/>
          <w:jc w:val="center"/>
        </w:trPr>
        <w:tc>
          <w:tcPr>
            <w:tcW w:w="1540" w:type="dxa"/>
            <w:vMerge w:val="restart"/>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Чернозем южный</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Целина</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49,3</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98600</w:t>
            </w:r>
          </w:p>
        </w:tc>
      </w:tr>
      <w:tr w:rsidR="00A17246" w:rsidRPr="00A17246" w:rsidTr="00A17246">
        <w:trPr>
          <w:cantSplit/>
          <w:trHeight w:val="47"/>
          <w:jc w:val="center"/>
        </w:trPr>
        <w:tc>
          <w:tcPr>
            <w:tcW w:w="1540" w:type="dxa"/>
            <w:vMerge/>
            <w:vAlign w:val="center"/>
          </w:tcPr>
          <w:p w:rsidR="009861E3" w:rsidRPr="00A17246" w:rsidRDefault="009861E3" w:rsidP="00A17246">
            <w:pPr>
              <w:suppressAutoHyphens/>
              <w:rPr>
                <w:sz w:val="20"/>
                <w:szCs w:val="20"/>
              </w:rPr>
            </w:pP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Пашня</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47,5</w:t>
            </w:r>
          </w:p>
        </w:tc>
        <w:tc>
          <w:tcPr>
            <w:tcW w:w="1540" w:type="dxa"/>
          </w:tcPr>
          <w:p w:rsidR="009861E3" w:rsidRPr="00A17246" w:rsidRDefault="009861E3" w:rsidP="00A17246">
            <w:pPr>
              <w:pStyle w:val="21"/>
              <w:tabs>
                <w:tab w:val="clear" w:pos="5400"/>
              </w:tabs>
              <w:suppressAutoHyphens/>
              <w:spacing w:after="0" w:line="240" w:lineRule="auto"/>
              <w:rPr>
                <w:sz w:val="20"/>
                <w:szCs w:val="20"/>
              </w:rPr>
            </w:pPr>
            <w:r w:rsidRPr="00A17246">
              <w:rPr>
                <w:sz w:val="20"/>
                <w:szCs w:val="20"/>
              </w:rPr>
              <w:t>95000</w:t>
            </w:r>
          </w:p>
        </w:tc>
      </w:tr>
    </w:tbl>
    <w:p w:rsidR="00A17246" w:rsidRDefault="00A17246" w:rsidP="003E182B">
      <w:pPr>
        <w:tabs>
          <w:tab w:val="left" w:pos="5400"/>
        </w:tabs>
        <w:suppressAutoHyphens/>
        <w:spacing w:line="360" w:lineRule="auto"/>
        <w:ind w:firstLine="709"/>
        <w:jc w:val="both"/>
        <w:rPr>
          <w:sz w:val="28"/>
          <w:szCs w:val="28"/>
          <w:lang w:val="uk-UA"/>
        </w:rPr>
      </w:pP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Анализ данных таблицы показывает, что чернозем выщелоченный как на целине, так и на пашне имеет наибольшую цену 1 га почвы – 134200, 127200 рублей соответственно, следовательно, обладает высоким плодородием. Это связано с благоприятными климатическими условиями в лесостепной зоне Челябинской области. Содержание гумуса у чернозема выщелоченного также высокое (таблица 6) и составляет 8,51 т/га на целине, 7,08 т/га на пашне. В создавшихся условиях хорошо протекает гумусово-аккумулятивный процесс.</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Чернозем обыкновенный и южный на целине имеют значения ПЭи 57,2 и 49,3 балла соответственно. Это различие можно объяснить содержанием гумуса (7,42 % и 5,46 %) В степной зоне Челябинской области, где находятся эти почвы, наблюдается более засушливый климат, а также недостаток влаги.</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Если сравнивать пашни этих двух почв, то стоимость 1 га чернозема обыкновенного на 14600 рублей дороже, значит, он обладает и большим плодородием, чем южный. Различие цены обусловлено развитием ветровой эрозии у чернозема южного, в результате которой содержание гумуса на пашне уменьшилось до 4,2 %.</w:t>
      </w:r>
    </w:p>
    <w:p w:rsidR="003E182B" w:rsidRPr="003E182B" w:rsidRDefault="009861E3" w:rsidP="003E182B">
      <w:pPr>
        <w:tabs>
          <w:tab w:val="left" w:pos="5400"/>
        </w:tabs>
        <w:suppressAutoHyphens/>
        <w:spacing w:line="360" w:lineRule="auto"/>
        <w:ind w:firstLine="709"/>
        <w:jc w:val="both"/>
        <w:rPr>
          <w:sz w:val="28"/>
          <w:szCs w:val="28"/>
        </w:rPr>
      </w:pPr>
      <w:r w:rsidRPr="003E182B">
        <w:rPr>
          <w:sz w:val="28"/>
          <w:szCs w:val="28"/>
        </w:rPr>
        <w:t>Так как цена 1 га земли у чернозема выщелоченного на целине и на пашне самая высокая из исследуемых почв, то они являются самыми плодородными и наиболее выгодными для выращивания сельскохозяйственных культур.</w:t>
      </w:r>
    </w:p>
    <w:p w:rsidR="003E182B" w:rsidRPr="003E182B" w:rsidRDefault="009861E3" w:rsidP="003E182B">
      <w:pPr>
        <w:pStyle w:val="21"/>
        <w:tabs>
          <w:tab w:val="clear" w:pos="5400"/>
        </w:tabs>
        <w:suppressAutoHyphens/>
        <w:spacing w:after="0"/>
        <w:ind w:firstLine="709"/>
        <w:jc w:val="both"/>
      </w:pPr>
      <w:r w:rsidRPr="003E182B">
        <w:t>При сельскохозяйственном использовании земля претерпевает значительные структурные и качественные изменения, которые в настоящее время приводят к деградации почв. Поэтому введение платы на землю необходимо для стимулирования рационального использования, охраны земель, повышения уровня их плодородия, обеспечения развития инфраструктуры в населенных пунктах.</w:t>
      </w:r>
    </w:p>
    <w:p w:rsidR="003E182B" w:rsidRDefault="009861E3" w:rsidP="003E182B">
      <w:pPr>
        <w:pStyle w:val="21"/>
        <w:tabs>
          <w:tab w:val="clear" w:pos="5400"/>
        </w:tabs>
        <w:suppressAutoHyphens/>
        <w:spacing w:after="0"/>
        <w:ind w:firstLine="709"/>
        <w:jc w:val="both"/>
        <w:rPr>
          <w:lang w:val="uk-UA"/>
        </w:rPr>
      </w:pPr>
      <w:r w:rsidRPr="003E182B">
        <w:t>Таким образом, экономическая оценка земель необходима для предотвращения расточительства по отношению к земельным ресурсам и является важным стимулом рационального землепользования.</w:t>
      </w:r>
    </w:p>
    <w:p w:rsidR="00A17246" w:rsidRPr="00A17246" w:rsidRDefault="00A17246" w:rsidP="003E182B">
      <w:pPr>
        <w:pStyle w:val="21"/>
        <w:tabs>
          <w:tab w:val="clear" w:pos="5400"/>
        </w:tabs>
        <w:suppressAutoHyphens/>
        <w:spacing w:after="0"/>
        <w:ind w:firstLine="709"/>
        <w:jc w:val="both"/>
        <w:rPr>
          <w:lang w:val="uk-UA"/>
        </w:rPr>
      </w:pPr>
    </w:p>
    <w:p w:rsidR="003E182B" w:rsidRPr="00A17246" w:rsidRDefault="00A17246" w:rsidP="00A17246">
      <w:pPr>
        <w:pStyle w:val="21"/>
        <w:tabs>
          <w:tab w:val="clear" w:pos="5400"/>
        </w:tabs>
        <w:suppressAutoHyphens/>
        <w:spacing w:after="0"/>
        <w:jc w:val="center"/>
        <w:rPr>
          <w:b/>
          <w:bCs/>
        </w:rPr>
      </w:pPr>
      <w:r>
        <w:br w:type="page"/>
      </w:r>
      <w:bookmarkStart w:id="18" w:name="_Toc75156239"/>
      <w:r w:rsidR="009861E3" w:rsidRPr="00A17246">
        <w:rPr>
          <w:b/>
          <w:bCs/>
        </w:rPr>
        <w:t>5 БЕЗОПАСНОСТЬ ЖИЗНЕДЕЯТЕЛЬНОСТИ</w:t>
      </w:r>
      <w:bookmarkEnd w:id="18"/>
    </w:p>
    <w:p w:rsidR="00A17246" w:rsidRDefault="00A17246" w:rsidP="003E182B">
      <w:pPr>
        <w:pStyle w:val="2"/>
        <w:keepNext w:val="0"/>
        <w:suppressAutoHyphens/>
        <w:ind w:left="0" w:firstLine="709"/>
        <w:jc w:val="both"/>
        <w:rPr>
          <w:b/>
          <w:bCs/>
          <w:i w:val="0"/>
          <w:iCs w:val="0"/>
          <w:lang w:val="uk-UA"/>
        </w:rPr>
      </w:pPr>
      <w:bookmarkStart w:id="19" w:name="_Toc75156240"/>
    </w:p>
    <w:p w:rsidR="003E182B" w:rsidRPr="003E182B" w:rsidRDefault="009861E3" w:rsidP="00A17246">
      <w:pPr>
        <w:pStyle w:val="2"/>
        <w:keepNext w:val="0"/>
        <w:suppressAutoHyphens/>
        <w:ind w:left="0"/>
        <w:rPr>
          <w:b/>
          <w:bCs/>
          <w:i w:val="0"/>
          <w:iCs w:val="0"/>
        </w:rPr>
      </w:pPr>
      <w:r w:rsidRPr="003E182B">
        <w:rPr>
          <w:b/>
          <w:bCs/>
          <w:i w:val="0"/>
          <w:iCs w:val="0"/>
        </w:rPr>
        <w:t>5.1 Охрана труда</w:t>
      </w:r>
      <w:bookmarkEnd w:id="19"/>
    </w:p>
    <w:p w:rsidR="00A17246" w:rsidRDefault="00A17246" w:rsidP="003E182B">
      <w:pPr>
        <w:suppressAutoHyphens/>
        <w:spacing w:line="360" w:lineRule="auto"/>
        <w:ind w:firstLine="709"/>
        <w:jc w:val="both"/>
        <w:rPr>
          <w:sz w:val="28"/>
          <w:szCs w:val="28"/>
          <w:lang w:val="uk-UA"/>
        </w:rPr>
      </w:pPr>
    </w:p>
    <w:p w:rsidR="003E182B" w:rsidRPr="003E182B" w:rsidRDefault="009861E3" w:rsidP="003E182B">
      <w:pPr>
        <w:suppressAutoHyphens/>
        <w:spacing w:line="360" w:lineRule="auto"/>
        <w:ind w:firstLine="709"/>
        <w:jc w:val="both"/>
        <w:rPr>
          <w:sz w:val="28"/>
          <w:szCs w:val="28"/>
        </w:rPr>
      </w:pPr>
      <w:r w:rsidRPr="003E182B">
        <w:rPr>
          <w:sz w:val="28"/>
          <w:szCs w:val="28"/>
        </w:rPr>
        <w:t>Общие положения</w:t>
      </w:r>
    </w:p>
    <w:p w:rsidR="003E182B" w:rsidRPr="003E182B" w:rsidRDefault="009861E3" w:rsidP="003E182B">
      <w:pPr>
        <w:pStyle w:val="21"/>
        <w:tabs>
          <w:tab w:val="clear" w:pos="5400"/>
        </w:tabs>
        <w:suppressAutoHyphens/>
        <w:spacing w:after="0"/>
        <w:ind w:firstLine="709"/>
        <w:jc w:val="both"/>
      </w:pPr>
      <w:r w:rsidRPr="003E182B">
        <w:t>В условиях становления рыночной экономики проблемы безопасности жизнедеятельности становятся одними из самых острых социальных проблем. Учитывая, что травматизм в сельскохозяйственном производстве возрастает быстрыми темпами, в его профилактике исключительно важна роль мероприятий в сфере охраны труда.</w:t>
      </w:r>
    </w:p>
    <w:p w:rsidR="003E182B" w:rsidRPr="003E182B" w:rsidRDefault="009861E3" w:rsidP="003E182B">
      <w:pPr>
        <w:pStyle w:val="21"/>
        <w:tabs>
          <w:tab w:val="clear" w:pos="5400"/>
        </w:tabs>
        <w:suppressAutoHyphens/>
        <w:spacing w:after="0"/>
        <w:ind w:firstLine="709"/>
        <w:jc w:val="both"/>
      </w:pPr>
      <w:r w:rsidRPr="003E182B">
        <w:t>Охрана труда – система обеспечения безопасности жизнедеятельности,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другие мероприятия. С охраной труда тесно связана пожарная безопасность, поскольку при пожарах часто гибнут люди. (В.С. Шкрабак, А.В. Луковников, 2002).</w:t>
      </w:r>
    </w:p>
    <w:p w:rsidR="003E182B" w:rsidRPr="003E182B" w:rsidRDefault="009861E3" w:rsidP="003E182B">
      <w:pPr>
        <w:pStyle w:val="21"/>
        <w:tabs>
          <w:tab w:val="clear" w:pos="5400"/>
        </w:tabs>
        <w:suppressAutoHyphens/>
        <w:spacing w:after="0"/>
        <w:ind w:firstLine="709"/>
        <w:jc w:val="both"/>
      </w:pPr>
      <w:r w:rsidRPr="003E182B">
        <w:t>Техника безопасности - система организационных мероприятий и технических средств, предотвращающих воздействие на работающих опасных производственных факторов.</w:t>
      </w:r>
    </w:p>
    <w:p w:rsidR="003E182B" w:rsidRPr="003E182B" w:rsidRDefault="009861E3" w:rsidP="003E182B">
      <w:pPr>
        <w:pStyle w:val="21"/>
        <w:tabs>
          <w:tab w:val="clear" w:pos="5400"/>
        </w:tabs>
        <w:suppressAutoHyphens/>
        <w:spacing w:after="0"/>
        <w:ind w:firstLine="709"/>
        <w:jc w:val="both"/>
      </w:pPr>
      <w:r w:rsidRPr="003E182B">
        <w:t>Меры безопасности при эксплуатации почвообрабатывающих машин</w:t>
      </w:r>
    </w:p>
    <w:p w:rsidR="003E182B" w:rsidRPr="003E182B" w:rsidRDefault="009861E3" w:rsidP="003E182B">
      <w:pPr>
        <w:pStyle w:val="21"/>
        <w:tabs>
          <w:tab w:val="clear" w:pos="5400"/>
        </w:tabs>
        <w:suppressAutoHyphens/>
        <w:spacing w:after="0"/>
        <w:ind w:firstLine="709"/>
        <w:jc w:val="both"/>
      </w:pPr>
      <w:r w:rsidRPr="003E182B">
        <w:t>Безопасность использования машинно-тракторных агрегатов зависит от качества их подготовки к эксплуатации (Б.И. Зотов, В.И. Курдюшов, 2000).</w:t>
      </w:r>
    </w:p>
    <w:p w:rsidR="003E182B" w:rsidRPr="003E182B" w:rsidRDefault="009861E3" w:rsidP="003E182B">
      <w:pPr>
        <w:pStyle w:val="21"/>
        <w:tabs>
          <w:tab w:val="clear" w:pos="5400"/>
        </w:tabs>
        <w:suppressAutoHyphens/>
        <w:spacing w:after="0"/>
        <w:ind w:firstLine="709"/>
        <w:jc w:val="both"/>
      </w:pPr>
      <w:r w:rsidRPr="003E182B">
        <w:t>Почвообрабатывающие орудия регулируют, приняв меры, предупреждающие самопроизвольное опускание или падение рабочих органов. Нельзя находиться под плугом, поднятым в транспортное положение.</w:t>
      </w:r>
    </w:p>
    <w:p w:rsidR="003E182B" w:rsidRPr="003E182B" w:rsidRDefault="009861E3" w:rsidP="003E182B">
      <w:pPr>
        <w:pStyle w:val="21"/>
        <w:tabs>
          <w:tab w:val="clear" w:pos="5400"/>
        </w:tabs>
        <w:suppressAutoHyphens/>
        <w:spacing w:after="0"/>
        <w:ind w:firstLine="709"/>
        <w:jc w:val="both"/>
      </w:pPr>
      <w:r w:rsidRPr="003E182B">
        <w:t>Для безопасности замену лемехов плуга проводят после того, как под полевые доски переднего и заднего корпусов подложат прочные колодки.</w:t>
      </w:r>
    </w:p>
    <w:p w:rsidR="003E182B" w:rsidRPr="003E182B" w:rsidRDefault="009861E3" w:rsidP="003E182B">
      <w:pPr>
        <w:pStyle w:val="21"/>
        <w:tabs>
          <w:tab w:val="clear" w:pos="5400"/>
        </w:tabs>
        <w:suppressAutoHyphens/>
        <w:spacing w:after="0"/>
        <w:ind w:firstLine="709"/>
        <w:jc w:val="both"/>
      </w:pPr>
      <w:r w:rsidRPr="003E182B">
        <w:t>Заточку лап культиваторов, дисков лущильников, борон механизатор выполняет в рукавицах и защитных очках во избежание возможного попадания абразива в глаза и пореза рук.</w:t>
      </w:r>
    </w:p>
    <w:p w:rsidR="003E182B" w:rsidRPr="003E182B" w:rsidRDefault="009861E3" w:rsidP="003E182B">
      <w:pPr>
        <w:pStyle w:val="21"/>
        <w:tabs>
          <w:tab w:val="clear" w:pos="5400"/>
        </w:tabs>
        <w:suppressAutoHyphens/>
        <w:spacing w:after="0"/>
        <w:ind w:firstLine="709"/>
        <w:jc w:val="both"/>
      </w:pPr>
      <w:r w:rsidRPr="003E182B">
        <w:t>До начала работы проводят несколько пробных подъемов и опусканий навесного орудия для проверки надежности механизма навески.</w:t>
      </w:r>
    </w:p>
    <w:p w:rsidR="003E182B" w:rsidRPr="003E182B" w:rsidRDefault="009861E3" w:rsidP="003E182B">
      <w:pPr>
        <w:pStyle w:val="21"/>
        <w:tabs>
          <w:tab w:val="clear" w:pos="5400"/>
        </w:tabs>
        <w:suppressAutoHyphens/>
        <w:spacing w:after="0"/>
        <w:ind w:firstLine="709"/>
        <w:jc w:val="both"/>
      </w:pPr>
      <w:r w:rsidRPr="003E182B">
        <w:t>Перед подготовкой дисковых борон к переезду балласт из ящиков выгружают, а транспортируют агрегат со скоростью не более 15-16 км/ч. Навесные бороны транспортируют при наибольшем угле атаки передних секций батарей, а задние секции устанавливают в нулевое положение.</w:t>
      </w:r>
    </w:p>
    <w:p w:rsidR="003E182B" w:rsidRPr="003E182B" w:rsidRDefault="009861E3" w:rsidP="003E182B">
      <w:pPr>
        <w:pStyle w:val="21"/>
        <w:tabs>
          <w:tab w:val="clear" w:pos="5400"/>
        </w:tabs>
        <w:suppressAutoHyphens/>
        <w:spacing w:after="0"/>
        <w:ind w:firstLine="709"/>
        <w:jc w:val="both"/>
      </w:pPr>
      <w:r w:rsidRPr="003E182B">
        <w:t>Поле, на котором будут работать машинно-тракторные агрегаты, необходимо заблаговременно осмотреть и подготовить. Отбивают поворотные полосы. Провешивают линии первых проходов. Все опасные препятствия следует или устранить, или отметить вешками, контрольными бороздами. Минимальную ширину поворотной полосы, расположенной вблизи оврага, устанавливают равной удвоенной длине агрегата.</w:t>
      </w:r>
    </w:p>
    <w:p w:rsidR="003E182B" w:rsidRPr="003E182B" w:rsidRDefault="009861E3" w:rsidP="003E182B">
      <w:pPr>
        <w:pStyle w:val="21"/>
        <w:tabs>
          <w:tab w:val="clear" w:pos="5400"/>
        </w:tabs>
        <w:suppressAutoHyphens/>
        <w:spacing w:after="0"/>
        <w:ind w:firstLine="709"/>
        <w:jc w:val="both"/>
      </w:pPr>
      <w:r w:rsidRPr="003E182B">
        <w:t>При использовании почвообрабатывающих машин необходимо соблюдать следующие меры предосторожности (Б.И. Зотов, В.И. Курдюшов, 2000):</w:t>
      </w:r>
    </w:p>
    <w:p w:rsidR="003E182B" w:rsidRPr="003E182B" w:rsidRDefault="009861E3" w:rsidP="003E182B">
      <w:pPr>
        <w:pStyle w:val="21"/>
        <w:tabs>
          <w:tab w:val="clear" w:pos="5400"/>
        </w:tabs>
        <w:suppressAutoHyphens/>
        <w:spacing w:after="0"/>
        <w:ind w:firstLine="709"/>
        <w:jc w:val="both"/>
      </w:pPr>
      <w:r w:rsidRPr="003E182B">
        <w:t>- сцепку (навеску) машин проводить при остановленном тракторе;</w:t>
      </w:r>
    </w:p>
    <w:p w:rsidR="003E182B" w:rsidRPr="003E182B" w:rsidRDefault="009861E3" w:rsidP="003E182B">
      <w:pPr>
        <w:pStyle w:val="21"/>
        <w:tabs>
          <w:tab w:val="clear" w:pos="5400"/>
        </w:tabs>
        <w:suppressAutoHyphens/>
        <w:spacing w:after="0"/>
        <w:ind w:firstLine="709"/>
        <w:jc w:val="both"/>
      </w:pPr>
      <w:r w:rsidRPr="003E182B">
        <w:t>- рабочие органы фрез и ротационных культиваторов постоянно держать с закрытыми кожухами;</w:t>
      </w:r>
    </w:p>
    <w:p w:rsidR="003E182B" w:rsidRPr="003E182B" w:rsidRDefault="009861E3" w:rsidP="003E182B">
      <w:pPr>
        <w:pStyle w:val="21"/>
        <w:tabs>
          <w:tab w:val="clear" w:pos="5400"/>
        </w:tabs>
        <w:suppressAutoHyphens/>
        <w:spacing w:after="0"/>
        <w:ind w:firstLine="709"/>
        <w:jc w:val="both"/>
      </w:pPr>
      <w:r w:rsidRPr="003E182B">
        <w:t>- замену рабочих органов следует проводить при остановленном двигателе или оцепленном тракторе.</w:t>
      </w:r>
    </w:p>
    <w:p w:rsidR="003E182B" w:rsidRPr="003E182B" w:rsidRDefault="009861E3" w:rsidP="003E182B">
      <w:pPr>
        <w:pStyle w:val="21"/>
        <w:tabs>
          <w:tab w:val="clear" w:pos="5400"/>
        </w:tabs>
        <w:suppressAutoHyphens/>
        <w:spacing w:after="0"/>
        <w:ind w:firstLine="709"/>
        <w:jc w:val="both"/>
      </w:pPr>
      <w:r w:rsidRPr="003E182B">
        <w:t>Таким образом, к работе на агрегатах допускаются лица, знающие технологию и меры безопасности при выполнении механизированных работ, в соответствии с законодательными актами.</w:t>
      </w:r>
    </w:p>
    <w:p w:rsidR="003E182B" w:rsidRPr="003E182B" w:rsidRDefault="009861E3" w:rsidP="003E182B">
      <w:pPr>
        <w:pStyle w:val="21"/>
        <w:tabs>
          <w:tab w:val="clear" w:pos="5400"/>
        </w:tabs>
        <w:suppressAutoHyphens/>
        <w:spacing w:after="0"/>
        <w:ind w:firstLine="709"/>
        <w:jc w:val="both"/>
        <w:outlineLvl w:val="0"/>
      </w:pPr>
      <w:r w:rsidRPr="003E182B">
        <w:t>Меры безопасности в агрохимической лаборатории</w:t>
      </w:r>
    </w:p>
    <w:p w:rsidR="003E182B" w:rsidRPr="003E182B" w:rsidRDefault="009861E3" w:rsidP="003E182B">
      <w:pPr>
        <w:pStyle w:val="21"/>
        <w:tabs>
          <w:tab w:val="clear" w:pos="5400"/>
        </w:tabs>
        <w:suppressAutoHyphens/>
        <w:spacing w:after="0"/>
        <w:ind w:firstLine="709"/>
        <w:jc w:val="both"/>
      </w:pPr>
      <w:r w:rsidRPr="003E182B">
        <w:t>Для успешного выполнения анализа каждый работающий в общей лаборатории обязан строго соблюдать следующие правила:</w:t>
      </w:r>
    </w:p>
    <w:p w:rsidR="003E182B" w:rsidRPr="003E182B" w:rsidRDefault="009861E3" w:rsidP="00916F68">
      <w:pPr>
        <w:numPr>
          <w:ilvl w:val="0"/>
          <w:numId w:val="3"/>
        </w:numPr>
        <w:tabs>
          <w:tab w:val="clear" w:pos="360"/>
          <w:tab w:val="num" w:pos="0"/>
        </w:tabs>
        <w:suppressAutoHyphens/>
        <w:spacing w:line="360" w:lineRule="auto"/>
        <w:ind w:left="0" w:firstLine="709"/>
        <w:jc w:val="both"/>
        <w:rPr>
          <w:sz w:val="28"/>
          <w:szCs w:val="28"/>
        </w:rPr>
      </w:pPr>
      <w:r w:rsidRPr="003E182B">
        <w:rPr>
          <w:sz w:val="28"/>
          <w:szCs w:val="28"/>
        </w:rPr>
        <w:t>Выпаривание летучих кислот (</w:t>
      </w:r>
      <w:r w:rsidRPr="003E182B">
        <w:rPr>
          <w:sz w:val="28"/>
          <w:szCs w:val="28"/>
          <w:lang w:val="en-US"/>
        </w:rPr>
        <w:t>HCL</w:t>
      </w:r>
      <w:r w:rsidRPr="003E182B">
        <w:rPr>
          <w:sz w:val="28"/>
          <w:szCs w:val="28"/>
        </w:rPr>
        <w:t xml:space="preserve">, </w:t>
      </w:r>
      <w:r w:rsidRPr="003E182B">
        <w:rPr>
          <w:sz w:val="28"/>
          <w:szCs w:val="28"/>
          <w:lang w:val="en-US"/>
        </w:rPr>
        <w:t>HNO</w:t>
      </w:r>
      <w:r w:rsidRPr="003E182B">
        <w:rPr>
          <w:sz w:val="28"/>
          <w:szCs w:val="28"/>
        </w:rPr>
        <w:t>3 и других) следует проводить только в вытяжном шкафу. На рабочем столе выполнять эту операцию не разрешается.</w:t>
      </w:r>
    </w:p>
    <w:p w:rsidR="003E182B" w:rsidRPr="003E182B" w:rsidRDefault="009861E3" w:rsidP="00916F68">
      <w:pPr>
        <w:numPr>
          <w:ilvl w:val="0"/>
          <w:numId w:val="3"/>
        </w:numPr>
        <w:tabs>
          <w:tab w:val="clear" w:pos="360"/>
          <w:tab w:val="num" w:pos="0"/>
        </w:tabs>
        <w:suppressAutoHyphens/>
        <w:spacing w:line="360" w:lineRule="auto"/>
        <w:ind w:left="0" w:firstLine="709"/>
        <w:jc w:val="both"/>
        <w:rPr>
          <w:sz w:val="28"/>
          <w:szCs w:val="28"/>
        </w:rPr>
      </w:pPr>
      <w:r w:rsidRPr="003E182B">
        <w:rPr>
          <w:sz w:val="28"/>
          <w:szCs w:val="28"/>
        </w:rPr>
        <w:t>При использовании вытяжного шкафа необходимо следить, чтобы дверца шкафа была приподнята не выше, чем на 20-25 см от пола. Нельзя допускать, чтобы дверца шкафа все время была открыта полностью (вытяжная система будет работать плохо).</w:t>
      </w:r>
    </w:p>
    <w:p w:rsidR="003E182B" w:rsidRPr="003E182B" w:rsidRDefault="009861E3" w:rsidP="00916F68">
      <w:pPr>
        <w:numPr>
          <w:ilvl w:val="0"/>
          <w:numId w:val="3"/>
        </w:numPr>
        <w:tabs>
          <w:tab w:val="clear" w:pos="360"/>
          <w:tab w:val="num" w:pos="0"/>
        </w:tabs>
        <w:suppressAutoHyphens/>
        <w:spacing w:line="360" w:lineRule="auto"/>
        <w:ind w:left="0" w:firstLine="709"/>
        <w:jc w:val="both"/>
        <w:rPr>
          <w:sz w:val="28"/>
          <w:szCs w:val="28"/>
        </w:rPr>
      </w:pPr>
      <w:r w:rsidRPr="003E182B">
        <w:rPr>
          <w:sz w:val="28"/>
          <w:szCs w:val="28"/>
        </w:rPr>
        <w:t>Фильтры при подготовке осадков к прокаливанию сжигают в муфельной печи, в вытяжном шкафу. Пользоваться для озоления фильтров муфельной печью вне вытяжного шкафа, электроплиткой или газовой горелкой на рабочем столе не разрешается.</w:t>
      </w:r>
    </w:p>
    <w:p w:rsidR="003E182B" w:rsidRPr="003E182B" w:rsidRDefault="009861E3" w:rsidP="00916F68">
      <w:pPr>
        <w:numPr>
          <w:ilvl w:val="0"/>
          <w:numId w:val="3"/>
        </w:numPr>
        <w:tabs>
          <w:tab w:val="clear" w:pos="360"/>
          <w:tab w:val="num" w:pos="0"/>
        </w:tabs>
        <w:suppressAutoHyphens/>
        <w:spacing w:line="360" w:lineRule="auto"/>
        <w:ind w:left="0" w:firstLine="709"/>
        <w:jc w:val="both"/>
        <w:rPr>
          <w:sz w:val="28"/>
          <w:szCs w:val="28"/>
        </w:rPr>
      </w:pPr>
      <w:r w:rsidRPr="003E182B">
        <w:rPr>
          <w:sz w:val="28"/>
          <w:szCs w:val="28"/>
        </w:rPr>
        <w:t>Все электронагревательные приборы (электроплитки, колбонагреватели, сушильные шкафы) должны быть размещены на асбестовом полотне, асбестовом картоне или керамических плитках. Необходимо внимательно следить за сохранностью лабораторного стола.</w:t>
      </w:r>
    </w:p>
    <w:p w:rsidR="003E182B" w:rsidRPr="003E182B" w:rsidRDefault="009861E3" w:rsidP="00916F68">
      <w:pPr>
        <w:numPr>
          <w:ilvl w:val="0"/>
          <w:numId w:val="3"/>
        </w:numPr>
        <w:tabs>
          <w:tab w:val="clear" w:pos="360"/>
          <w:tab w:val="num" w:pos="0"/>
        </w:tabs>
        <w:suppressAutoHyphens/>
        <w:spacing w:line="360" w:lineRule="auto"/>
        <w:ind w:left="0" w:firstLine="709"/>
        <w:jc w:val="both"/>
        <w:rPr>
          <w:sz w:val="28"/>
          <w:szCs w:val="28"/>
        </w:rPr>
      </w:pPr>
      <w:r w:rsidRPr="003E182B">
        <w:rPr>
          <w:sz w:val="28"/>
          <w:szCs w:val="28"/>
        </w:rPr>
        <w:t>Перестановка приборов и оборудования в пределах лаборатории и вынос их из нее без разрешения ответственного лаборанта не допускается.</w:t>
      </w:r>
    </w:p>
    <w:p w:rsidR="003E182B" w:rsidRPr="003E182B" w:rsidRDefault="009861E3" w:rsidP="00916F68">
      <w:pPr>
        <w:numPr>
          <w:ilvl w:val="0"/>
          <w:numId w:val="3"/>
        </w:numPr>
        <w:tabs>
          <w:tab w:val="clear" w:pos="360"/>
          <w:tab w:val="num" w:pos="0"/>
        </w:tabs>
        <w:suppressAutoHyphens/>
        <w:spacing w:line="360" w:lineRule="auto"/>
        <w:ind w:left="0" w:firstLine="709"/>
        <w:jc w:val="both"/>
        <w:rPr>
          <w:sz w:val="28"/>
          <w:szCs w:val="28"/>
        </w:rPr>
      </w:pPr>
      <w:r w:rsidRPr="003E182B">
        <w:rPr>
          <w:sz w:val="28"/>
          <w:szCs w:val="28"/>
        </w:rPr>
        <w:t>При определении азота нельзя в этой же комнате одновременно работать с аммиаком; при фильтровании водных вытяжек нельзя вести работу, как с аммиаком, так и с летучими кислотами.</w:t>
      </w:r>
    </w:p>
    <w:p w:rsidR="003E182B" w:rsidRPr="003E182B" w:rsidRDefault="009861E3" w:rsidP="00916F68">
      <w:pPr>
        <w:numPr>
          <w:ilvl w:val="0"/>
          <w:numId w:val="3"/>
        </w:numPr>
        <w:tabs>
          <w:tab w:val="clear" w:pos="360"/>
          <w:tab w:val="num" w:pos="0"/>
        </w:tabs>
        <w:suppressAutoHyphens/>
        <w:spacing w:line="360" w:lineRule="auto"/>
        <w:ind w:left="0" w:firstLine="709"/>
        <w:jc w:val="both"/>
        <w:rPr>
          <w:sz w:val="28"/>
          <w:szCs w:val="28"/>
        </w:rPr>
      </w:pPr>
      <w:r w:rsidRPr="003E182B">
        <w:rPr>
          <w:sz w:val="28"/>
          <w:szCs w:val="28"/>
        </w:rPr>
        <w:t xml:space="preserve">В случае выпаривания и разложения в вытяжном шкафу серной кислоты нельзя вблизи осаждать ионы </w:t>
      </w:r>
      <w:r w:rsidRPr="003E182B">
        <w:rPr>
          <w:sz w:val="28"/>
          <w:szCs w:val="28"/>
          <w:lang w:val="en-US"/>
        </w:rPr>
        <w:t>SO</w:t>
      </w:r>
      <w:r w:rsidRPr="003E182B">
        <w:rPr>
          <w:sz w:val="28"/>
          <w:szCs w:val="28"/>
        </w:rPr>
        <w:t>-4.(Е.В. Аринушкина,1970).</w:t>
      </w:r>
    </w:p>
    <w:p w:rsidR="003E182B" w:rsidRPr="003E182B" w:rsidRDefault="003E182B" w:rsidP="003E182B">
      <w:pPr>
        <w:suppressAutoHyphens/>
        <w:spacing w:line="360" w:lineRule="auto"/>
        <w:ind w:firstLine="709"/>
        <w:jc w:val="both"/>
        <w:rPr>
          <w:sz w:val="28"/>
          <w:szCs w:val="28"/>
        </w:rPr>
      </w:pPr>
    </w:p>
    <w:p w:rsidR="003E182B" w:rsidRDefault="009861E3" w:rsidP="00A17246">
      <w:pPr>
        <w:pStyle w:val="2"/>
        <w:keepNext w:val="0"/>
        <w:suppressAutoHyphens/>
        <w:ind w:left="0"/>
        <w:rPr>
          <w:b/>
          <w:bCs/>
          <w:i w:val="0"/>
          <w:iCs w:val="0"/>
          <w:lang w:val="uk-UA"/>
        </w:rPr>
      </w:pPr>
      <w:bookmarkStart w:id="20" w:name="_Toc75156241"/>
      <w:r w:rsidRPr="003E182B">
        <w:rPr>
          <w:b/>
          <w:bCs/>
          <w:i w:val="0"/>
          <w:iCs w:val="0"/>
        </w:rPr>
        <w:t>5.2 Охрана природы</w:t>
      </w:r>
      <w:bookmarkEnd w:id="20"/>
    </w:p>
    <w:p w:rsidR="00A17246" w:rsidRPr="00A17246" w:rsidRDefault="00A17246" w:rsidP="00A17246">
      <w:pPr>
        <w:rPr>
          <w:lang w:val="uk-UA"/>
        </w:rPr>
      </w:pPr>
    </w:p>
    <w:p w:rsidR="003E182B" w:rsidRPr="003E182B" w:rsidRDefault="009861E3" w:rsidP="003E182B">
      <w:pPr>
        <w:pStyle w:val="31"/>
        <w:tabs>
          <w:tab w:val="left" w:pos="5400"/>
        </w:tabs>
        <w:suppressAutoHyphens/>
      </w:pPr>
      <w:r w:rsidRPr="003E182B">
        <w:t>Использование почвенного покрова без учета законов развития природы приводит к нарушению экологического равновесия, усилению эрозионных процессов, ухудшению водного режима, агрофизической и агрохимической деградации почв и в конце концов к снижению продуктивности сельскохозяйственных угодий.</w:t>
      </w:r>
    </w:p>
    <w:p w:rsidR="003E182B" w:rsidRPr="003E182B" w:rsidRDefault="009861E3" w:rsidP="003E182B">
      <w:pPr>
        <w:pStyle w:val="31"/>
        <w:tabs>
          <w:tab w:val="left" w:pos="5400"/>
        </w:tabs>
        <w:suppressAutoHyphens/>
      </w:pPr>
      <w:r w:rsidRPr="003E182B">
        <w:t>Несовершенство системы земледелия стало причиной снижения важнейших физико-химических и агрохимических показателей плодородия почв. За последние 20 лет содержание гумуса в среднем уменьшилось на 0,60 %. При распашке гумус теряют почвы всех природных зон. Максимальные потери выявлены в условиях степной зоны. Объясняется это прежде всего тем, что после распашки целинных почв в острозасушливой зоне и отрицательном балансе органического вещества в агроценозах активизировались процессы минерализации гумуса, резко усилилась ветровая эрозия. Гумусовое состояние в целинных и пахотных почв черноземов выщелоченых и обыкновенных, довольно стабильно. Этому способствует, во-первых, состав гумуса, который характеризуется преобладанием устойчивых к минерализации гуминовых кислот и гуматов, во-вторых, практически отсутствие ветровой эрозии (А.П. Козаченко, 1999).</w:t>
      </w:r>
    </w:p>
    <w:p w:rsidR="003E182B" w:rsidRPr="003E182B" w:rsidRDefault="009861E3" w:rsidP="003E182B">
      <w:pPr>
        <w:pStyle w:val="31"/>
        <w:tabs>
          <w:tab w:val="left" w:pos="5400"/>
        </w:tabs>
        <w:suppressAutoHyphens/>
      </w:pPr>
      <w:r w:rsidRPr="003E182B">
        <w:t>Одним из приемов, предотвращающих потери гумуса, является регулирование структуры посевных площадей путем сочетания различных систем севооборотов. На динамику органического вещества пахотных почв влияет также система ее основной обработки, способствующая разложению органического вещества.</w:t>
      </w:r>
    </w:p>
    <w:p w:rsidR="003E182B" w:rsidRPr="003E182B" w:rsidRDefault="009861E3" w:rsidP="003E182B">
      <w:pPr>
        <w:pStyle w:val="31"/>
        <w:tabs>
          <w:tab w:val="left" w:pos="5400"/>
        </w:tabs>
        <w:suppressAutoHyphens/>
      </w:pPr>
      <w:r w:rsidRPr="003E182B">
        <w:t>Агрофизические и водно-физические свойства, такие, как структура, объемная масса (объемный вес), влагоемкость и другие, черноземов при освоении их под пашню изменяются значительно. Ухудшение структуры сказывается, прежде всего, на сложении почвы. Тенденция дальнейшего развития процессов деградации требует разработки приемов по стабилизации или улучшению агрофизических свойств черноземных почв. Наиболее эффективным приемом является обработка почвы.</w:t>
      </w:r>
    </w:p>
    <w:p w:rsidR="003E182B" w:rsidRPr="003E182B" w:rsidRDefault="009861E3" w:rsidP="003E182B">
      <w:pPr>
        <w:pStyle w:val="31"/>
        <w:tabs>
          <w:tab w:val="left" w:pos="5400"/>
        </w:tabs>
        <w:suppressAutoHyphens/>
      </w:pPr>
      <w:r w:rsidRPr="003E182B">
        <w:t>Данные регионального доклада о состоянии и использовании земельного фонда Челябинской области (1996) свидетельствуют о том, что одним из способов основной обработки черноземов, улучшающих их физические и водно-физические свойства, является рыхление этих почв чизельными стойками. Оптимальное сложение почвы обеспечивает также плоскорезная обработка в сочетании с предпосевной орудиями типа КПЭ 3,8 и КПШ-9 (А.П. Козаченко, 1999).</w:t>
      </w:r>
    </w:p>
    <w:p w:rsidR="003E182B" w:rsidRPr="003E182B" w:rsidRDefault="009861E3" w:rsidP="003E182B">
      <w:pPr>
        <w:pStyle w:val="31"/>
        <w:tabs>
          <w:tab w:val="left" w:pos="5400"/>
        </w:tabs>
        <w:suppressAutoHyphens/>
      </w:pPr>
      <w:r w:rsidRPr="003E182B">
        <w:t>Появление обменной кислотности у старопахотных черноземов вызвано отрицательным балансом кальция. Его вынос из почвы происходит с урожаем сельскохозяйственных культур, значительное количество кальция черноземы лесостепной зоны теряют в результате вымывания в нижние горизонты почвы и за пределы почвенного профиля.</w:t>
      </w:r>
    </w:p>
    <w:p w:rsidR="003E182B" w:rsidRPr="003E182B" w:rsidRDefault="009861E3" w:rsidP="003E182B">
      <w:pPr>
        <w:suppressAutoHyphens/>
        <w:spacing w:line="360" w:lineRule="auto"/>
        <w:ind w:firstLine="709"/>
        <w:jc w:val="both"/>
        <w:rPr>
          <w:sz w:val="28"/>
          <w:szCs w:val="28"/>
        </w:rPr>
      </w:pPr>
      <w:r w:rsidRPr="003E182B">
        <w:rPr>
          <w:sz w:val="28"/>
          <w:szCs w:val="28"/>
        </w:rPr>
        <w:t>Снижение почвенной кислотности повышает эффективность удобрений в целом, а органические удобрения при этом существенно увеличивают водоудерживающую способность почвы и сорбционные свойства, что повышает ее плодородие, улучшает физико-химические свойства и обеспечивает более полное использование растениями питательных веществ, содержащихся в почве. (А.С. Степановских, 2000).</w:t>
      </w:r>
    </w:p>
    <w:p w:rsidR="003E182B" w:rsidRPr="003E182B" w:rsidRDefault="009861E3" w:rsidP="003E182B">
      <w:pPr>
        <w:pStyle w:val="31"/>
        <w:tabs>
          <w:tab w:val="left" w:pos="5400"/>
        </w:tabs>
        <w:suppressAutoHyphens/>
      </w:pPr>
      <w:r w:rsidRPr="003E182B">
        <w:t>Следовательно, на черноземных почвах Челябинской области, склонных к подкислению, эффективными приемами повышения их плодородия являются известкование и применение минеральных удобрений. Известкование используется как средство раскисления (мелиорации) и как предупреждающий прием развития кислотных процессов.</w:t>
      </w:r>
    </w:p>
    <w:p w:rsidR="003E182B" w:rsidRPr="003E182B" w:rsidRDefault="009861E3" w:rsidP="003E182B">
      <w:pPr>
        <w:pStyle w:val="31"/>
        <w:tabs>
          <w:tab w:val="left" w:pos="5400"/>
        </w:tabs>
        <w:suppressAutoHyphens/>
      </w:pPr>
      <w:r w:rsidRPr="003E182B">
        <w:t xml:space="preserve">Черноземные почвы Челябинской области обладают достаточно большим резервом подвижных и биологически активных фракций азота и калия, но имеют низкий уровень содержания подвижных фосфатов. При таком агрохимическом состоянии обеспечить стабилизацию и повышение плодородия почв может только систематическое применение удобрений. Системы удобрений для всех агрофитоценозов должны иметь положительный баланс </w:t>
      </w:r>
      <w:r w:rsidRPr="003E182B">
        <w:rPr>
          <w:lang w:val="en-US"/>
        </w:rPr>
        <w:t>P</w:t>
      </w:r>
      <w:r w:rsidRPr="003E182B">
        <w:t>2</w:t>
      </w:r>
      <w:r w:rsidRPr="003E182B">
        <w:rPr>
          <w:lang w:val="en-US"/>
        </w:rPr>
        <w:t>O</w:t>
      </w:r>
      <w:r w:rsidRPr="003E182B">
        <w:t>5 (И.В. Синявский, 2001). Чтобы не нарушить экологическую ситуацию и гумусовое состояние почв, азотные удобрения следует применять с учетом выноса азота урожаем и его мобилизации за счет почвенного фонда.</w:t>
      </w:r>
    </w:p>
    <w:p w:rsidR="003E182B" w:rsidRPr="003E182B" w:rsidRDefault="009861E3" w:rsidP="003E182B">
      <w:pPr>
        <w:suppressAutoHyphens/>
        <w:spacing w:line="360" w:lineRule="auto"/>
        <w:ind w:firstLine="709"/>
        <w:jc w:val="both"/>
        <w:rPr>
          <w:sz w:val="28"/>
          <w:szCs w:val="28"/>
        </w:rPr>
      </w:pPr>
      <w:r w:rsidRPr="003E182B">
        <w:rPr>
          <w:sz w:val="28"/>
          <w:szCs w:val="28"/>
        </w:rPr>
        <w:t>Следующая экологическая проблема в сельском хозяйстве - это эрозия, которая представляет собой процесс перемещения почвы, главным образом ее верхних наиболее плодородных горизонтов. Для борьбы с любым видом эрозии почвы нужно всегда применять комплекс противоэрозионных мероприятий (почвозащитные севообороты и обработка почвы).</w:t>
      </w:r>
    </w:p>
    <w:p w:rsidR="003E182B" w:rsidRPr="003E182B" w:rsidRDefault="009861E3" w:rsidP="003E182B">
      <w:pPr>
        <w:suppressAutoHyphens/>
        <w:spacing w:line="360" w:lineRule="auto"/>
        <w:ind w:firstLine="709"/>
        <w:jc w:val="both"/>
        <w:rPr>
          <w:sz w:val="28"/>
          <w:szCs w:val="28"/>
        </w:rPr>
      </w:pPr>
      <w:r w:rsidRPr="003E182B">
        <w:rPr>
          <w:sz w:val="28"/>
          <w:szCs w:val="28"/>
        </w:rPr>
        <w:t>Опасно загрязнение почвы тяжелыми металлами. Это может происходить при выбросах газов, внесении фосфорных и органических удобрений, применении пестицидов и т.д. Наиболее опасными являются свинец, ртуть, кадмий, мышьяк, цинк, никель. Примерно 90 % поступающих в окружающую среду тяжелых металлов аккумулируется почвами. Затем они мигрируют в природные воды, поглощаются растениями и поступают в пищевые цепи.</w:t>
      </w:r>
    </w:p>
    <w:p w:rsidR="003E182B" w:rsidRPr="003E182B" w:rsidRDefault="009861E3" w:rsidP="003E182B">
      <w:pPr>
        <w:suppressAutoHyphens/>
        <w:spacing w:line="360" w:lineRule="auto"/>
        <w:ind w:firstLine="709"/>
        <w:jc w:val="both"/>
        <w:rPr>
          <w:sz w:val="28"/>
          <w:szCs w:val="28"/>
        </w:rPr>
      </w:pPr>
      <w:r w:rsidRPr="003E182B">
        <w:rPr>
          <w:sz w:val="28"/>
          <w:szCs w:val="28"/>
        </w:rPr>
        <w:t>Тяжелые металлы, загрязняющие почву, необходимо переводить в недоступное для растений состояние путем внесения извести, органических удобрений, ионообменных смол и т.д. В результате их прочно адсорбированное состояние ограничивает миграцию тяжелых металлов в почвах. Из агротехнических способов снижения уровня тяжелых металлов в почве можно рекомендовать глубокую вспашку с оборотом пласта, при которой на поверхность выворачиваются слои почвы с меньшим содержанием этих элементов (А.Г. Банников и другие, 1999).</w:t>
      </w:r>
    </w:p>
    <w:p w:rsidR="003E182B" w:rsidRPr="003E182B" w:rsidRDefault="009861E3" w:rsidP="003E182B">
      <w:pPr>
        <w:suppressAutoHyphens/>
        <w:spacing w:line="360" w:lineRule="auto"/>
        <w:ind w:firstLine="709"/>
        <w:jc w:val="both"/>
        <w:rPr>
          <w:sz w:val="28"/>
          <w:szCs w:val="28"/>
        </w:rPr>
      </w:pPr>
      <w:r w:rsidRPr="003E182B">
        <w:rPr>
          <w:sz w:val="28"/>
          <w:szCs w:val="28"/>
        </w:rPr>
        <w:t>Фактором разрушения структуры почвы, ухудшения ее физико-химических свойств и угнетения микробиологической активности (основного агента почвообразования) является широкое применение тяжелой почвообрабатывающей техники. Уплотненная почва становится податливой к эрозии. Уплотнение сопровождается также истиранием почвы, особенно если она иссушена.</w:t>
      </w:r>
    </w:p>
    <w:p w:rsidR="003E182B" w:rsidRPr="003E182B" w:rsidRDefault="009861E3" w:rsidP="003E182B">
      <w:pPr>
        <w:suppressAutoHyphens/>
        <w:spacing w:line="360" w:lineRule="auto"/>
        <w:ind w:firstLine="709"/>
        <w:jc w:val="both"/>
        <w:rPr>
          <w:sz w:val="28"/>
          <w:szCs w:val="28"/>
        </w:rPr>
      </w:pPr>
      <w:r w:rsidRPr="003E182B">
        <w:rPr>
          <w:sz w:val="28"/>
          <w:szCs w:val="28"/>
        </w:rPr>
        <w:t>Возделываемая почва должна обладать оптимальными водным режимом и аэрацией, препятствующими развитию анаэробных процессов. В целях создания благоприятных условий для энергетики агроэкосистем необходимо сокращение нерациональных затрат энергии совмещением технологических операций в одном цикле, внесением повышенных доз органических удобрений, разработкой новой сельскохозяйственной техники с допустимым давлением на единицу площади. Перспективно создание воздушной подушки, которая позволит уберечь почву от уплотнения.</w:t>
      </w:r>
    </w:p>
    <w:p w:rsidR="003E182B" w:rsidRPr="003E182B" w:rsidRDefault="009861E3" w:rsidP="003E182B">
      <w:pPr>
        <w:suppressAutoHyphens/>
        <w:spacing w:line="360" w:lineRule="auto"/>
        <w:ind w:firstLine="709"/>
        <w:jc w:val="both"/>
        <w:rPr>
          <w:sz w:val="28"/>
          <w:szCs w:val="28"/>
        </w:rPr>
      </w:pPr>
      <w:r w:rsidRPr="003E182B">
        <w:rPr>
          <w:sz w:val="28"/>
          <w:szCs w:val="28"/>
        </w:rPr>
        <w:t>Рост же продуктивности полеводства сопровождается увеличением выноса органогенных элементов: углерода, азота, серы, калия, кальция, магния и других, а это приводит к нарушению почвообразовательных процессов и снижению плодородия. Так, отрицательный баланс углерода привел к уменьшению запасов гумуса в почве, к ухудшению ее структуры и сложения, несбалансированное потребление кальция стало причиной обеднения ППК этим элементом, увеличения актуальной, обменной и гидролитической кислотности. Превышение выноса урожаем азота, фосфора и калия над их количеством в удобрениях уменьшило фонд этих элементов всех подтипов черноземов, значительно ухудшило режим минерального питания растений.</w:t>
      </w:r>
    </w:p>
    <w:p w:rsidR="003E182B" w:rsidRPr="003E182B" w:rsidRDefault="009861E3" w:rsidP="003E182B">
      <w:pPr>
        <w:suppressAutoHyphens/>
        <w:spacing w:line="360" w:lineRule="auto"/>
        <w:ind w:firstLine="709"/>
        <w:jc w:val="both"/>
        <w:rPr>
          <w:sz w:val="28"/>
          <w:szCs w:val="28"/>
        </w:rPr>
      </w:pPr>
      <w:r w:rsidRPr="003E182B">
        <w:rPr>
          <w:sz w:val="28"/>
          <w:szCs w:val="28"/>
        </w:rPr>
        <w:t>Все эти явления несовместимы со стабильностью почвообразовательных процессов, сохранением и воспроизводством плодородия почв. Их регулирование – одна из важных задач агротехнических и мелиоративных приемов земледелия, входящих в комплекс природоохранных мероприятий.</w:t>
      </w:r>
    </w:p>
    <w:p w:rsidR="003E182B" w:rsidRPr="003E182B" w:rsidRDefault="009861E3" w:rsidP="003E182B">
      <w:pPr>
        <w:suppressAutoHyphens/>
        <w:spacing w:line="360" w:lineRule="auto"/>
        <w:ind w:firstLine="709"/>
        <w:jc w:val="both"/>
        <w:rPr>
          <w:sz w:val="28"/>
          <w:szCs w:val="28"/>
        </w:rPr>
      </w:pPr>
      <w:r w:rsidRPr="003E182B">
        <w:rPr>
          <w:sz w:val="28"/>
          <w:szCs w:val="28"/>
        </w:rPr>
        <w:t>Вышеперечисленные неблагоприятные факторы воздействия на почву вызывают необходимость оптимизации сельскохозяйственной деятельности. Это возможно при переходе на ландшафтную систему земледелия. Ее элементы – это почвозащитная организация, почвоохранная структура посевных площадей, система севооборотов и обработки почвы, почвозащитные технологии возделывания сельскохозяйственных культур, система мелиорации и защиты растений, гидротехнические мероприятия.</w:t>
      </w:r>
    </w:p>
    <w:p w:rsidR="003E182B" w:rsidRPr="003E182B" w:rsidRDefault="003E182B" w:rsidP="003E182B">
      <w:pPr>
        <w:suppressAutoHyphens/>
        <w:spacing w:line="360" w:lineRule="auto"/>
        <w:ind w:firstLine="709"/>
        <w:jc w:val="both"/>
        <w:rPr>
          <w:sz w:val="28"/>
          <w:szCs w:val="28"/>
        </w:rPr>
      </w:pPr>
    </w:p>
    <w:p w:rsidR="003E182B" w:rsidRDefault="00A17246" w:rsidP="00A17246">
      <w:pPr>
        <w:pStyle w:val="1"/>
        <w:keepNext w:val="0"/>
        <w:suppressAutoHyphens/>
        <w:ind w:firstLine="0"/>
        <w:rPr>
          <w:b/>
          <w:bCs/>
          <w:i w:val="0"/>
          <w:iCs w:val="0"/>
          <w:lang w:val="uk-UA"/>
        </w:rPr>
      </w:pPr>
      <w:bookmarkStart w:id="21" w:name="_Toc75156242"/>
      <w:r>
        <w:rPr>
          <w:b/>
          <w:bCs/>
          <w:i w:val="0"/>
          <w:iCs w:val="0"/>
        </w:rPr>
        <w:br w:type="page"/>
      </w:r>
      <w:r w:rsidR="009861E3" w:rsidRPr="003E182B">
        <w:rPr>
          <w:b/>
          <w:bCs/>
          <w:i w:val="0"/>
          <w:iCs w:val="0"/>
        </w:rPr>
        <w:t>ВЫВОДЫ</w:t>
      </w:r>
      <w:bookmarkEnd w:id="21"/>
    </w:p>
    <w:p w:rsidR="00A17246" w:rsidRPr="00A17246" w:rsidRDefault="00A17246" w:rsidP="00A17246">
      <w:pPr>
        <w:rPr>
          <w:lang w:val="uk-UA"/>
        </w:rPr>
      </w:pPr>
    </w:p>
    <w:p w:rsidR="003E182B" w:rsidRPr="003E182B" w:rsidRDefault="009861E3" w:rsidP="00916F68">
      <w:pPr>
        <w:numPr>
          <w:ilvl w:val="0"/>
          <w:numId w:val="7"/>
        </w:numPr>
        <w:tabs>
          <w:tab w:val="clear" w:pos="360"/>
          <w:tab w:val="num" w:pos="0"/>
        </w:tabs>
        <w:suppressAutoHyphens/>
        <w:spacing w:line="360" w:lineRule="auto"/>
        <w:ind w:left="0" w:firstLine="709"/>
        <w:jc w:val="both"/>
        <w:rPr>
          <w:sz w:val="28"/>
          <w:szCs w:val="28"/>
        </w:rPr>
      </w:pPr>
      <w:r w:rsidRPr="003E182B">
        <w:rPr>
          <w:sz w:val="28"/>
          <w:szCs w:val="28"/>
        </w:rPr>
        <w:t>В Челябинской области взаимно глубоко проникают почвенные подзоны, что связано с влиянием на климат и почвенный покров Уральских гор. Почвообразующие породы черноземов лесостепи имеют особенность накопления карбонатов в виде белоглазки, стяжений. Гумусовый горизонт изучаемых почв укороченный в связи с выходами горных пород и молодостью почв.</w:t>
      </w:r>
    </w:p>
    <w:p w:rsidR="003E182B" w:rsidRPr="003E182B" w:rsidRDefault="009861E3" w:rsidP="00916F68">
      <w:pPr>
        <w:numPr>
          <w:ilvl w:val="0"/>
          <w:numId w:val="7"/>
        </w:numPr>
        <w:tabs>
          <w:tab w:val="clear" w:pos="360"/>
          <w:tab w:val="num" w:pos="0"/>
        </w:tabs>
        <w:suppressAutoHyphens/>
        <w:spacing w:line="360" w:lineRule="auto"/>
        <w:ind w:left="0" w:firstLine="709"/>
        <w:jc w:val="both"/>
        <w:rPr>
          <w:sz w:val="28"/>
          <w:szCs w:val="28"/>
        </w:rPr>
      </w:pPr>
      <w:r w:rsidRPr="003E182B">
        <w:rPr>
          <w:sz w:val="28"/>
          <w:szCs w:val="28"/>
        </w:rPr>
        <w:t>Распашка земель на фоне разных природных факторов привела к деградации черноземов. Произошло снижение гумуса на 16,8% у чернозема выщелоченного, 17,5% - у обыкновенного и 27,1% - у южного чернозема. Черноземы выщелоченные генетически подвержены водной и слабо – ветровой эрозии. Черноземы обыкновенные и, особенно, южные наиболее сильно подвержены эрозионным процессам.</w:t>
      </w:r>
    </w:p>
    <w:p w:rsidR="003E182B" w:rsidRPr="003E182B" w:rsidRDefault="009861E3" w:rsidP="00916F68">
      <w:pPr>
        <w:numPr>
          <w:ilvl w:val="0"/>
          <w:numId w:val="7"/>
        </w:numPr>
        <w:tabs>
          <w:tab w:val="clear" w:pos="360"/>
          <w:tab w:val="num" w:pos="0"/>
        </w:tabs>
        <w:suppressAutoHyphens/>
        <w:spacing w:line="360" w:lineRule="auto"/>
        <w:ind w:left="0" w:firstLine="709"/>
        <w:jc w:val="both"/>
        <w:rPr>
          <w:sz w:val="28"/>
          <w:szCs w:val="28"/>
        </w:rPr>
      </w:pPr>
      <w:r w:rsidRPr="003E182B">
        <w:rPr>
          <w:sz w:val="28"/>
          <w:szCs w:val="28"/>
        </w:rPr>
        <w:t>Существенные различия в урожайности яровой пшеницы наблюдаются только на черноземе южном. При движении с севера на юг Челябинской области от черноземов выщелоченных к обыкновенным и южным понижается почвенно-экологический индекс как на пашне (63,6 - 54,8 - 47,5 баллов), так и на целине (67,1 – 57,2 – 49,3 балла). Стоимость черноземов различается не только в пашне в зависимости от степени деградации (127200 – 95000 рублей за 1 га), но и на целине (134200 – 98600 рублей за 1 га), что определяется биоклиматическими факторами.</w:t>
      </w:r>
    </w:p>
    <w:p w:rsidR="003E182B" w:rsidRPr="003E182B" w:rsidRDefault="009861E3" w:rsidP="00916F68">
      <w:pPr>
        <w:pStyle w:val="31"/>
        <w:numPr>
          <w:ilvl w:val="0"/>
          <w:numId w:val="7"/>
        </w:numPr>
        <w:tabs>
          <w:tab w:val="clear" w:pos="360"/>
          <w:tab w:val="num" w:pos="0"/>
        </w:tabs>
        <w:suppressAutoHyphens/>
        <w:ind w:left="0" w:firstLine="709"/>
        <w:rPr>
          <w:b/>
          <w:bCs/>
        </w:rPr>
      </w:pPr>
      <w:r w:rsidRPr="003E182B">
        <w:t>Для снижения деградационных изменений черноземов Челябинской области необходимо применять почвосберегающие технологии</w:t>
      </w:r>
    </w:p>
    <w:p w:rsidR="003E182B" w:rsidRPr="003E182B" w:rsidRDefault="003E182B" w:rsidP="003E182B">
      <w:pPr>
        <w:suppressAutoHyphens/>
        <w:spacing w:line="360" w:lineRule="auto"/>
        <w:ind w:firstLine="709"/>
        <w:jc w:val="both"/>
        <w:rPr>
          <w:b/>
          <w:bCs/>
          <w:sz w:val="28"/>
          <w:szCs w:val="28"/>
        </w:rPr>
      </w:pPr>
    </w:p>
    <w:p w:rsidR="003E182B" w:rsidRDefault="00A17246" w:rsidP="00A17246">
      <w:pPr>
        <w:suppressAutoHyphens/>
        <w:spacing w:line="360" w:lineRule="auto"/>
        <w:jc w:val="center"/>
        <w:rPr>
          <w:b/>
          <w:bCs/>
          <w:sz w:val="28"/>
          <w:szCs w:val="28"/>
          <w:lang w:val="uk-UA"/>
        </w:rPr>
      </w:pPr>
      <w:r>
        <w:rPr>
          <w:sz w:val="28"/>
          <w:szCs w:val="28"/>
        </w:rPr>
        <w:br w:type="page"/>
      </w:r>
      <w:bookmarkStart w:id="22" w:name="_Toc75156243"/>
      <w:r w:rsidR="009861E3" w:rsidRPr="00A17246">
        <w:rPr>
          <w:b/>
          <w:bCs/>
          <w:sz w:val="28"/>
          <w:szCs w:val="28"/>
        </w:rPr>
        <w:t>СПИСОК ЛИТЕРАТУРЫ</w:t>
      </w:r>
      <w:bookmarkEnd w:id="22"/>
    </w:p>
    <w:p w:rsidR="00A17246" w:rsidRPr="00A17246" w:rsidRDefault="00A17246" w:rsidP="00A17246">
      <w:pPr>
        <w:suppressAutoHyphens/>
        <w:spacing w:line="360" w:lineRule="auto"/>
        <w:jc w:val="center"/>
        <w:rPr>
          <w:b/>
          <w:bCs/>
          <w:sz w:val="28"/>
          <w:szCs w:val="28"/>
          <w:lang w:val="uk-UA"/>
        </w:rPr>
      </w:pPr>
    </w:p>
    <w:p w:rsidR="003E182B" w:rsidRPr="003E182B" w:rsidRDefault="009861E3" w:rsidP="00A17246">
      <w:pPr>
        <w:suppressAutoHyphens/>
        <w:spacing w:line="360" w:lineRule="auto"/>
        <w:jc w:val="both"/>
        <w:rPr>
          <w:sz w:val="28"/>
          <w:szCs w:val="28"/>
        </w:rPr>
      </w:pPr>
      <w:r w:rsidRPr="003E182B">
        <w:rPr>
          <w:sz w:val="28"/>
          <w:szCs w:val="28"/>
        </w:rPr>
        <w:t>1. Аринушкина Е.В. Руководство по химическому анализу почв. – М.: МГУ, 1970. – 487 с.</w:t>
      </w:r>
    </w:p>
    <w:p w:rsidR="003E182B" w:rsidRPr="003E182B" w:rsidRDefault="009861E3" w:rsidP="00A17246">
      <w:pPr>
        <w:suppressAutoHyphens/>
        <w:spacing w:line="360" w:lineRule="auto"/>
        <w:jc w:val="both"/>
        <w:rPr>
          <w:sz w:val="28"/>
          <w:szCs w:val="28"/>
        </w:rPr>
      </w:pPr>
      <w:r w:rsidRPr="003E182B">
        <w:rPr>
          <w:sz w:val="28"/>
          <w:szCs w:val="28"/>
        </w:rPr>
        <w:t>2. Банников А.Г., Вакулин А.А., Рустамов А.К. Основы экологии и охрана окружающей среды. – М.:Колос, 1999. – 304 с.</w:t>
      </w:r>
    </w:p>
    <w:p w:rsidR="003E182B" w:rsidRPr="003E182B" w:rsidRDefault="009861E3" w:rsidP="00A17246">
      <w:pPr>
        <w:suppressAutoHyphens/>
        <w:spacing w:line="360" w:lineRule="auto"/>
        <w:jc w:val="both"/>
        <w:rPr>
          <w:sz w:val="28"/>
          <w:szCs w:val="28"/>
        </w:rPr>
      </w:pPr>
      <w:r w:rsidRPr="003E182B">
        <w:rPr>
          <w:sz w:val="28"/>
          <w:szCs w:val="28"/>
        </w:rPr>
        <w:t>3. Ганжара Н.Ф. Почвоведение. – М.: Агроконсалт, 2001. – 392 с.</w:t>
      </w:r>
    </w:p>
    <w:p w:rsidR="003E182B" w:rsidRPr="003E182B" w:rsidRDefault="009861E3" w:rsidP="00A17246">
      <w:pPr>
        <w:suppressAutoHyphens/>
        <w:spacing w:line="360" w:lineRule="auto"/>
        <w:jc w:val="both"/>
        <w:rPr>
          <w:sz w:val="28"/>
          <w:szCs w:val="28"/>
        </w:rPr>
      </w:pPr>
      <w:r w:rsidRPr="003E182B">
        <w:rPr>
          <w:sz w:val="28"/>
          <w:szCs w:val="28"/>
        </w:rPr>
        <w:t>4. Ганжара Н.Ф., Борисов Б.А., Байбеков Р.Ф. Практикум по почвоведению. – М.: Агроконсалт, 2002. – 280 с.</w:t>
      </w:r>
    </w:p>
    <w:p w:rsidR="003E182B" w:rsidRPr="003E182B" w:rsidRDefault="009861E3" w:rsidP="00A17246">
      <w:pPr>
        <w:suppressAutoHyphens/>
        <w:spacing w:line="360" w:lineRule="auto"/>
        <w:jc w:val="both"/>
        <w:rPr>
          <w:sz w:val="28"/>
          <w:szCs w:val="28"/>
        </w:rPr>
      </w:pPr>
      <w:r w:rsidRPr="003E182B">
        <w:rPr>
          <w:sz w:val="28"/>
          <w:szCs w:val="28"/>
        </w:rPr>
        <w:t>5. Горбунов Н.И. Высокодисперсные минералы и методы их изучения. – М.: Издательство АН СССР, 1963. – 254 с.</w:t>
      </w:r>
    </w:p>
    <w:p w:rsidR="003E182B" w:rsidRPr="003E182B" w:rsidRDefault="009861E3" w:rsidP="00A17246">
      <w:pPr>
        <w:suppressAutoHyphens/>
        <w:spacing w:line="360" w:lineRule="auto"/>
        <w:jc w:val="both"/>
        <w:rPr>
          <w:sz w:val="28"/>
          <w:szCs w:val="28"/>
        </w:rPr>
      </w:pPr>
      <w:r w:rsidRPr="003E182B">
        <w:rPr>
          <w:sz w:val="28"/>
          <w:szCs w:val="28"/>
        </w:rPr>
        <w:t>6. Долгов С.И. Агрофизические методы исследования. – М.: Наука, 1966. – 256 с.</w:t>
      </w:r>
    </w:p>
    <w:p w:rsidR="003E182B" w:rsidRPr="003E182B" w:rsidRDefault="009861E3" w:rsidP="00A17246">
      <w:pPr>
        <w:suppressAutoHyphens/>
        <w:spacing w:line="360" w:lineRule="auto"/>
        <w:jc w:val="both"/>
        <w:rPr>
          <w:sz w:val="28"/>
          <w:szCs w:val="28"/>
        </w:rPr>
      </w:pPr>
      <w:r w:rsidRPr="003E182B">
        <w:rPr>
          <w:sz w:val="28"/>
          <w:szCs w:val="28"/>
        </w:rPr>
        <w:t>7. Доспехов Б.А. Методика полевого опыта. – М.: Агропромиздат, 1985. 351 с.</w:t>
      </w:r>
    </w:p>
    <w:p w:rsidR="003E182B" w:rsidRPr="003E182B" w:rsidRDefault="009861E3" w:rsidP="00A17246">
      <w:pPr>
        <w:suppressAutoHyphens/>
        <w:spacing w:line="360" w:lineRule="auto"/>
        <w:jc w:val="both"/>
        <w:rPr>
          <w:sz w:val="28"/>
          <w:szCs w:val="28"/>
        </w:rPr>
      </w:pPr>
      <w:r w:rsidRPr="003E182B">
        <w:rPr>
          <w:sz w:val="28"/>
          <w:szCs w:val="28"/>
        </w:rPr>
        <w:t>8. Зотов Б.И., Курдюшов В.И. Безопасность жизнедеятельности на производстве. – М.: Колос, 2000. – 423 с.</w:t>
      </w:r>
    </w:p>
    <w:p w:rsidR="003E182B" w:rsidRPr="003E182B" w:rsidRDefault="009861E3" w:rsidP="00A17246">
      <w:pPr>
        <w:suppressAutoHyphens/>
        <w:spacing w:line="360" w:lineRule="auto"/>
        <w:jc w:val="both"/>
        <w:rPr>
          <w:sz w:val="28"/>
          <w:szCs w:val="28"/>
        </w:rPr>
      </w:pPr>
      <w:r w:rsidRPr="003E182B">
        <w:rPr>
          <w:sz w:val="28"/>
          <w:szCs w:val="28"/>
        </w:rPr>
        <w:t>9. Ковриго В.П. Почвоведение с основами геологии. – М.: Колос, 2000. – 416 с.</w:t>
      </w:r>
    </w:p>
    <w:p w:rsidR="003E182B" w:rsidRPr="003E182B" w:rsidRDefault="009861E3" w:rsidP="00A17246">
      <w:pPr>
        <w:suppressAutoHyphens/>
        <w:spacing w:line="360" w:lineRule="auto"/>
        <w:jc w:val="both"/>
        <w:rPr>
          <w:sz w:val="28"/>
          <w:szCs w:val="28"/>
        </w:rPr>
      </w:pPr>
      <w:r w:rsidRPr="003E182B">
        <w:rPr>
          <w:sz w:val="28"/>
          <w:szCs w:val="28"/>
        </w:rPr>
        <w:t>10. Козаченко А.П. Обоснование приемов рационального использования обработки и мелиорации земель сельскохозяйственного назначения Челябинской области. – Челябинск: ЧГАУ, 1999. – 147 с.</w:t>
      </w:r>
    </w:p>
    <w:p w:rsidR="003E182B" w:rsidRPr="003E182B" w:rsidRDefault="009861E3" w:rsidP="00A17246">
      <w:pPr>
        <w:suppressAutoHyphens/>
        <w:spacing w:line="360" w:lineRule="auto"/>
        <w:jc w:val="both"/>
        <w:rPr>
          <w:sz w:val="28"/>
          <w:szCs w:val="28"/>
        </w:rPr>
      </w:pPr>
      <w:r w:rsidRPr="003E182B">
        <w:rPr>
          <w:sz w:val="28"/>
          <w:szCs w:val="28"/>
        </w:rPr>
        <w:t>11. Козаченко А.П. Состояние почв и почвенного покрова Челябинской области по результатам мониторинга земель сельскохозяйственного назначения. – Челябинск, 1997. – 107 с.</w:t>
      </w:r>
    </w:p>
    <w:p w:rsidR="003E182B" w:rsidRPr="003E182B" w:rsidRDefault="009861E3" w:rsidP="00A17246">
      <w:pPr>
        <w:suppressAutoHyphens/>
        <w:spacing w:line="360" w:lineRule="auto"/>
        <w:jc w:val="both"/>
        <w:rPr>
          <w:sz w:val="28"/>
          <w:szCs w:val="28"/>
        </w:rPr>
      </w:pPr>
      <w:r w:rsidRPr="003E182B">
        <w:rPr>
          <w:sz w:val="28"/>
          <w:szCs w:val="28"/>
        </w:rPr>
        <w:t>12. Кушниренко Ю.Д. Агрохимическая характеристика почв СССР. Т.8. Челябинская область. – М.: Наука, 1968.</w:t>
      </w:r>
    </w:p>
    <w:p w:rsidR="003E182B" w:rsidRPr="003E182B" w:rsidRDefault="009861E3" w:rsidP="00A17246">
      <w:pPr>
        <w:suppressAutoHyphens/>
        <w:spacing w:line="360" w:lineRule="auto"/>
        <w:jc w:val="both"/>
        <w:rPr>
          <w:sz w:val="28"/>
          <w:szCs w:val="28"/>
        </w:rPr>
      </w:pPr>
      <w:r w:rsidRPr="003E182B">
        <w:rPr>
          <w:sz w:val="28"/>
          <w:szCs w:val="28"/>
        </w:rPr>
        <w:t xml:space="preserve">13. Манторова Г.Ф. Дифференциация слоев почвы по плодородию/ Ресурсосберегающие и экологически безопасные технологии в адаптивно-ландшафтном земледелии: Сб. научн. тр. – Челябинск: ЧНИИСХ, 2003. – </w:t>
      </w:r>
    </w:p>
    <w:p w:rsidR="003E182B" w:rsidRPr="003E182B" w:rsidRDefault="009861E3" w:rsidP="00A17246">
      <w:pPr>
        <w:suppressAutoHyphens/>
        <w:spacing w:line="360" w:lineRule="auto"/>
        <w:jc w:val="both"/>
        <w:rPr>
          <w:sz w:val="28"/>
          <w:szCs w:val="28"/>
        </w:rPr>
      </w:pPr>
      <w:r w:rsidRPr="003E182B">
        <w:rPr>
          <w:sz w:val="28"/>
          <w:szCs w:val="28"/>
        </w:rPr>
        <w:t>278 с.</w:t>
      </w:r>
    </w:p>
    <w:p w:rsidR="003E182B" w:rsidRPr="003E182B" w:rsidRDefault="009861E3" w:rsidP="00A17246">
      <w:pPr>
        <w:suppressAutoHyphens/>
        <w:spacing w:line="360" w:lineRule="auto"/>
        <w:jc w:val="both"/>
        <w:rPr>
          <w:sz w:val="28"/>
          <w:szCs w:val="28"/>
        </w:rPr>
      </w:pPr>
      <w:r w:rsidRPr="003E182B">
        <w:rPr>
          <w:sz w:val="28"/>
          <w:szCs w:val="28"/>
        </w:rPr>
        <w:t>14. Медведев В.В. Оптимальные агрофизические параметры почв // Агрохимия и почвоведение. – Киев: Урожай, 1979.</w:t>
      </w:r>
    </w:p>
    <w:p w:rsidR="003E182B" w:rsidRPr="003E182B" w:rsidRDefault="009861E3" w:rsidP="00A17246">
      <w:pPr>
        <w:suppressAutoHyphens/>
        <w:spacing w:line="360" w:lineRule="auto"/>
        <w:jc w:val="both"/>
        <w:rPr>
          <w:sz w:val="28"/>
          <w:szCs w:val="28"/>
        </w:rPr>
      </w:pPr>
      <w:r w:rsidRPr="003E182B">
        <w:rPr>
          <w:sz w:val="28"/>
          <w:szCs w:val="28"/>
        </w:rPr>
        <w:t>15. Почвоведение/ Под редакцией Кауричева И.С. – М.: Колос, 1982. – 496 с.</w:t>
      </w:r>
    </w:p>
    <w:p w:rsidR="003E182B" w:rsidRPr="003E182B" w:rsidRDefault="009861E3" w:rsidP="00A17246">
      <w:pPr>
        <w:suppressAutoHyphens/>
        <w:spacing w:line="360" w:lineRule="auto"/>
        <w:jc w:val="both"/>
        <w:rPr>
          <w:sz w:val="28"/>
          <w:szCs w:val="28"/>
        </w:rPr>
      </w:pPr>
      <w:r w:rsidRPr="003E182B">
        <w:rPr>
          <w:sz w:val="28"/>
          <w:szCs w:val="28"/>
        </w:rPr>
        <w:t>16. Практикум по почвоведению с основами геоботаники/ Яскин А.А., Хабаров А.В., Груздева Л.П., Андриенко В.И. – М.: Колос, 1999. – 256 с.</w:t>
      </w:r>
    </w:p>
    <w:p w:rsidR="003E182B" w:rsidRPr="003E182B" w:rsidRDefault="009861E3" w:rsidP="00A17246">
      <w:pPr>
        <w:suppressAutoHyphens/>
        <w:spacing w:line="360" w:lineRule="auto"/>
        <w:jc w:val="both"/>
        <w:rPr>
          <w:sz w:val="28"/>
          <w:szCs w:val="28"/>
        </w:rPr>
      </w:pPr>
      <w:r w:rsidRPr="003E182B">
        <w:rPr>
          <w:sz w:val="28"/>
          <w:szCs w:val="28"/>
        </w:rPr>
        <w:t>17. Принципы организации и методы стационарного изучения почв// Академия наук по проблемам биогеоценологии и охраны природы/ Почвенный институт им. В.В. Докучаева ВАСХНиЛ; Отв. Ред. А.А. Роде. – М.: Наука, 1976.</w:t>
      </w:r>
    </w:p>
    <w:p w:rsidR="003E182B" w:rsidRPr="003E182B" w:rsidRDefault="009861E3" w:rsidP="00A17246">
      <w:pPr>
        <w:suppressAutoHyphens/>
        <w:spacing w:line="360" w:lineRule="auto"/>
        <w:jc w:val="both"/>
        <w:rPr>
          <w:sz w:val="28"/>
          <w:szCs w:val="28"/>
        </w:rPr>
      </w:pPr>
      <w:r w:rsidRPr="003E182B">
        <w:rPr>
          <w:sz w:val="28"/>
          <w:szCs w:val="28"/>
        </w:rPr>
        <w:t>18. Проблемы почвоведения/ Под ред. Ковды В.А., Глазовской М.А. – М.: Наука, 1982.</w:t>
      </w:r>
    </w:p>
    <w:p w:rsidR="003E182B" w:rsidRPr="003E182B" w:rsidRDefault="009861E3" w:rsidP="00A17246">
      <w:pPr>
        <w:suppressAutoHyphens/>
        <w:spacing w:line="360" w:lineRule="auto"/>
        <w:jc w:val="both"/>
        <w:rPr>
          <w:sz w:val="28"/>
          <w:szCs w:val="28"/>
        </w:rPr>
      </w:pPr>
      <w:r w:rsidRPr="003E182B">
        <w:rPr>
          <w:sz w:val="28"/>
          <w:szCs w:val="28"/>
        </w:rPr>
        <w:t xml:space="preserve">19. Разумова М.М. Динамические изменения </w:t>
      </w:r>
      <w:r w:rsidRPr="003E182B">
        <w:rPr>
          <w:sz w:val="28"/>
          <w:szCs w:val="28"/>
          <w:lang w:val="en-US"/>
        </w:rPr>
        <w:t>pH</w:t>
      </w:r>
      <w:r w:rsidRPr="003E182B">
        <w:rPr>
          <w:sz w:val="28"/>
          <w:szCs w:val="28"/>
        </w:rPr>
        <w:t xml:space="preserve"> и состава поглощенных катионов в орошаемых черноземах Заволжья// Почвоведение. 1977 - №1. – С. 81-88.</w:t>
      </w:r>
    </w:p>
    <w:p w:rsidR="003E182B" w:rsidRPr="003E182B" w:rsidRDefault="009861E3" w:rsidP="00A17246">
      <w:pPr>
        <w:suppressAutoHyphens/>
        <w:spacing w:line="360" w:lineRule="auto"/>
        <w:jc w:val="both"/>
        <w:rPr>
          <w:sz w:val="28"/>
          <w:szCs w:val="28"/>
        </w:rPr>
      </w:pPr>
      <w:r w:rsidRPr="003E182B">
        <w:rPr>
          <w:sz w:val="28"/>
          <w:szCs w:val="28"/>
        </w:rPr>
        <w:t>20. Роде А.А. Толковый словарь по почвоведению. – М.: Наука, 1975.</w:t>
      </w:r>
    </w:p>
    <w:p w:rsidR="003E182B" w:rsidRPr="003E182B" w:rsidRDefault="009861E3" w:rsidP="00A17246">
      <w:pPr>
        <w:suppressAutoHyphens/>
        <w:spacing w:line="360" w:lineRule="auto"/>
        <w:jc w:val="both"/>
        <w:rPr>
          <w:sz w:val="28"/>
          <w:szCs w:val="28"/>
        </w:rPr>
      </w:pPr>
      <w:r w:rsidRPr="003E182B">
        <w:rPr>
          <w:sz w:val="28"/>
          <w:szCs w:val="28"/>
        </w:rPr>
        <w:t>21. Синявский В.А., Борискова Н.Ш. Динамика гумуса при различных системах обработки чернозема выщелоченного// Материалы региональной науч.-практ. конференции. – Курган, 1995.</w:t>
      </w:r>
    </w:p>
    <w:p w:rsidR="003E182B" w:rsidRPr="003E182B" w:rsidRDefault="009861E3" w:rsidP="00A17246">
      <w:pPr>
        <w:suppressAutoHyphens/>
        <w:spacing w:line="360" w:lineRule="auto"/>
        <w:jc w:val="both"/>
        <w:rPr>
          <w:sz w:val="28"/>
          <w:szCs w:val="28"/>
        </w:rPr>
      </w:pPr>
      <w:r w:rsidRPr="003E182B">
        <w:rPr>
          <w:sz w:val="28"/>
          <w:szCs w:val="28"/>
        </w:rPr>
        <w:t>22. Синявский И.В. Агрохимические и экологические аспекты плодородия черноземов Зауралья: Монография/ ЧГАУ. – Челябинск, 2001. – 275 с.</w:t>
      </w:r>
    </w:p>
    <w:p w:rsidR="003E182B" w:rsidRPr="003E182B" w:rsidRDefault="009861E3" w:rsidP="00A17246">
      <w:pPr>
        <w:suppressAutoHyphens/>
        <w:spacing w:line="360" w:lineRule="auto"/>
        <w:jc w:val="both"/>
        <w:rPr>
          <w:sz w:val="28"/>
          <w:szCs w:val="28"/>
        </w:rPr>
      </w:pPr>
      <w:r w:rsidRPr="003E182B">
        <w:rPr>
          <w:sz w:val="28"/>
          <w:szCs w:val="28"/>
        </w:rPr>
        <w:t>23. Степановских А.С. Охрана окружающей среды. – М.: ЮНИТИДАНА, 2000. – 559 с.</w:t>
      </w:r>
    </w:p>
    <w:p w:rsidR="003E182B" w:rsidRPr="003E182B" w:rsidRDefault="009861E3" w:rsidP="00A17246">
      <w:pPr>
        <w:suppressAutoHyphens/>
        <w:spacing w:line="360" w:lineRule="auto"/>
        <w:jc w:val="both"/>
        <w:rPr>
          <w:sz w:val="28"/>
          <w:szCs w:val="28"/>
        </w:rPr>
      </w:pPr>
      <w:r w:rsidRPr="003E182B">
        <w:rPr>
          <w:sz w:val="28"/>
          <w:szCs w:val="28"/>
        </w:rPr>
        <w:t>24. Торжевский В.И. Влияние обработки почвы на микрофлору / Земледелие. 1983, №11, с. 16-17.</w:t>
      </w:r>
    </w:p>
    <w:p w:rsidR="003E182B" w:rsidRPr="003E182B" w:rsidRDefault="009861E3" w:rsidP="00A17246">
      <w:pPr>
        <w:suppressAutoHyphens/>
        <w:spacing w:line="360" w:lineRule="auto"/>
        <w:jc w:val="both"/>
        <w:rPr>
          <w:sz w:val="28"/>
          <w:szCs w:val="28"/>
        </w:rPr>
      </w:pPr>
      <w:r w:rsidRPr="003E182B">
        <w:rPr>
          <w:sz w:val="28"/>
          <w:szCs w:val="28"/>
        </w:rPr>
        <w:t>25. Хазиев Ф.Х. Антропогенная эволюция черноземов на Южном Приуралье// Тезисы докладов 3 съезда Докучаевского общества почвоведов. – М.: Почвенный институт им. В.В. Докучаева РАСХН, 2000. С. 75.</w:t>
      </w:r>
    </w:p>
    <w:p w:rsidR="003E182B" w:rsidRPr="003E182B" w:rsidRDefault="009861E3" w:rsidP="00A17246">
      <w:pPr>
        <w:suppressAutoHyphens/>
        <w:spacing w:line="360" w:lineRule="auto"/>
        <w:jc w:val="both"/>
        <w:rPr>
          <w:sz w:val="28"/>
          <w:szCs w:val="28"/>
        </w:rPr>
      </w:pPr>
      <w:r w:rsidRPr="003E182B">
        <w:rPr>
          <w:sz w:val="28"/>
          <w:szCs w:val="28"/>
        </w:rPr>
        <w:t>26. Холзаков В.М. О дифференциации пахотного слоя по плодородию при различных системах обработки почвы/ Науч. тр. Всеросс. науч.-практ. конф. Екатеринбург, 2001, с. 94-104.</w:t>
      </w:r>
    </w:p>
    <w:p w:rsidR="003E182B" w:rsidRPr="003E182B" w:rsidRDefault="009861E3" w:rsidP="00A17246">
      <w:pPr>
        <w:suppressAutoHyphens/>
        <w:spacing w:line="360" w:lineRule="auto"/>
        <w:jc w:val="both"/>
        <w:rPr>
          <w:sz w:val="28"/>
          <w:szCs w:val="28"/>
        </w:rPr>
      </w:pPr>
      <w:r w:rsidRPr="003E182B">
        <w:rPr>
          <w:sz w:val="28"/>
          <w:szCs w:val="28"/>
        </w:rPr>
        <w:t>27. Черноземы: свойства и особенности орошения/ Панфилов В.П., Слесарев И.В. и другие – Новосибирск: Наука. Сиб. Отделение, 1988. 256 с.</w:t>
      </w:r>
    </w:p>
    <w:p w:rsidR="003E182B" w:rsidRPr="003E182B" w:rsidRDefault="009861E3" w:rsidP="00A17246">
      <w:pPr>
        <w:suppressAutoHyphens/>
        <w:spacing w:line="360" w:lineRule="auto"/>
        <w:jc w:val="both"/>
        <w:rPr>
          <w:sz w:val="28"/>
          <w:szCs w:val="28"/>
        </w:rPr>
      </w:pPr>
      <w:r w:rsidRPr="003E182B">
        <w:rPr>
          <w:sz w:val="28"/>
          <w:szCs w:val="28"/>
        </w:rPr>
        <w:t>28. Шкрабак В.С. Безопасность жизнедеятельности в сельскохозяйственном производстве. – М.: Колос, 2002. 512 с.</w:t>
      </w:r>
    </w:p>
    <w:p w:rsidR="003E182B" w:rsidRDefault="009861E3" w:rsidP="00A17246">
      <w:pPr>
        <w:suppressAutoHyphens/>
        <w:spacing w:line="360" w:lineRule="auto"/>
        <w:jc w:val="both"/>
        <w:rPr>
          <w:sz w:val="28"/>
          <w:szCs w:val="28"/>
          <w:lang w:val="uk-UA"/>
        </w:rPr>
      </w:pPr>
      <w:r w:rsidRPr="003E182B">
        <w:rPr>
          <w:sz w:val="28"/>
          <w:szCs w:val="28"/>
        </w:rPr>
        <w:t>29. Щербаков А.П., Васенев И.И. Русский чернозем на рубеже веков// Тезисы докладов 3 съезда Докучаевского общества почвоведов. – М.: Почвенный институт им. В.В. Докучаева РАСХН, 2000. С. 72-74.</w:t>
      </w:r>
    </w:p>
    <w:p w:rsidR="00A17246" w:rsidRPr="00A17246" w:rsidRDefault="00A17246" w:rsidP="00A17246">
      <w:pPr>
        <w:suppressAutoHyphens/>
        <w:spacing w:line="360" w:lineRule="auto"/>
        <w:jc w:val="both"/>
        <w:rPr>
          <w:sz w:val="28"/>
          <w:szCs w:val="28"/>
          <w:lang w:val="uk-UA"/>
        </w:rPr>
      </w:pPr>
    </w:p>
    <w:p w:rsidR="003E182B" w:rsidRPr="003E182B" w:rsidRDefault="00A17246" w:rsidP="00A17246">
      <w:pPr>
        <w:pStyle w:val="1"/>
        <w:keepNext w:val="0"/>
        <w:suppressAutoHyphens/>
        <w:ind w:firstLine="0"/>
        <w:rPr>
          <w:b/>
          <w:bCs/>
          <w:i w:val="0"/>
          <w:iCs w:val="0"/>
        </w:rPr>
      </w:pPr>
      <w:bookmarkStart w:id="23" w:name="_Toc75156244"/>
      <w:r>
        <w:rPr>
          <w:b/>
          <w:bCs/>
          <w:i w:val="0"/>
          <w:iCs w:val="0"/>
        </w:rPr>
        <w:br w:type="page"/>
      </w:r>
      <w:r w:rsidR="009861E3" w:rsidRPr="003E182B">
        <w:rPr>
          <w:b/>
          <w:bCs/>
          <w:i w:val="0"/>
          <w:iCs w:val="0"/>
        </w:rPr>
        <w:t>ПРИЛОЖЕНИЯ</w:t>
      </w:r>
      <w:bookmarkEnd w:id="23"/>
    </w:p>
    <w:p w:rsidR="00A17246" w:rsidRDefault="00A17246" w:rsidP="003E182B">
      <w:pPr>
        <w:pStyle w:val="a3"/>
        <w:suppressAutoHyphens/>
        <w:spacing w:line="360" w:lineRule="auto"/>
        <w:ind w:firstLine="709"/>
        <w:outlineLvl w:val="0"/>
        <w:rPr>
          <w:lang w:val="uk-UA"/>
        </w:rPr>
      </w:pPr>
    </w:p>
    <w:p w:rsidR="003E182B" w:rsidRPr="00A17246" w:rsidRDefault="009861E3" w:rsidP="00A17246">
      <w:pPr>
        <w:pStyle w:val="a3"/>
        <w:suppressAutoHyphens/>
        <w:spacing w:line="360" w:lineRule="auto"/>
        <w:jc w:val="center"/>
        <w:outlineLvl w:val="0"/>
        <w:rPr>
          <w:b/>
          <w:bCs/>
        </w:rPr>
      </w:pPr>
      <w:r w:rsidRPr="00A17246">
        <w:rPr>
          <w:b/>
          <w:bCs/>
        </w:rPr>
        <w:t>Приложение А</w:t>
      </w:r>
    </w:p>
    <w:p w:rsidR="00A17246" w:rsidRPr="00A17246" w:rsidRDefault="00A17246" w:rsidP="00A17246">
      <w:pPr>
        <w:suppressAutoHyphens/>
        <w:spacing w:line="360" w:lineRule="auto"/>
        <w:ind w:firstLine="709"/>
        <w:jc w:val="right"/>
        <w:rPr>
          <w:sz w:val="28"/>
          <w:szCs w:val="28"/>
          <w:lang w:val="uk-UA"/>
        </w:rPr>
      </w:pPr>
      <w:r>
        <w:rPr>
          <w:sz w:val="28"/>
          <w:szCs w:val="28"/>
        </w:rPr>
        <w:t>Таблица А</w:t>
      </w:r>
      <w:r>
        <w:rPr>
          <w:sz w:val="28"/>
          <w:szCs w:val="28"/>
          <w:lang w:val="uk-UA"/>
        </w:rPr>
        <w:t>1</w:t>
      </w:r>
    </w:p>
    <w:p w:rsidR="009861E3" w:rsidRPr="00A17246" w:rsidRDefault="009861E3" w:rsidP="00A17246">
      <w:pPr>
        <w:suppressAutoHyphens/>
        <w:spacing w:line="360" w:lineRule="auto"/>
        <w:jc w:val="center"/>
        <w:rPr>
          <w:b/>
          <w:bCs/>
          <w:sz w:val="28"/>
          <w:szCs w:val="28"/>
        </w:rPr>
      </w:pPr>
      <w:r w:rsidRPr="00A17246">
        <w:rPr>
          <w:b/>
          <w:bCs/>
          <w:sz w:val="28"/>
          <w:szCs w:val="28"/>
        </w:rPr>
        <w:t>Результаты дисперсионного 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1168"/>
        <w:gridCol w:w="1080"/>
        <w:gridCol w:w="1080"/>
        <w:gridCol w:w="1320"/>
        <w:gridCol w:w="840"/>
        <w:gridCol w:w="832"/>
      </w:tblGrid>
      <w:tr w:rsidR="009861E3" w:rsidRPr="00A17246" w:rsidTr="00D90300">
        <w:trPr>
          <w:cantSplit/>
          <w:trHeight w:val="278"/>
          <w:jc w:val="center"/>
        </w:trPr>
        <w:tc>
          <w:tcPr>
            <w:tcW w:w="1254" w:type="dxa"/>
            <w:vMerge w:val="restart"/>
          </w:tcPr>
          <w:p w:rsidR="009861E3" w:rsidRPr="00A17246" w:rsidRDefault="009861E3" w:rsidP="00D90300">
            <w:pPr>
              <w:suppressAutoHyphens/>
              <w:rPr>
                <w:sz w:val="20"/>
                <w:szCs w:val="20"/>
              </w:rPr>
            </w:pPr>
            <w:r w:rsidRPr="00A17246">
              <w:rPr>
                <w:sz w:val="20"/>
                <w:szCs w:val="20"/>
              </w:rPr>
              <w:t>Вид рассеяния</w:t>
            </w:r>
          </w:p>
        </w:tc>
        <w:tc>
          <w:tcPr>
            <w:tcW w:w="1168" w:type="dxa"/>
            <w:vMerge w:val="restart"/>
          </w:tcPr>
          <w:p w:rsidR="009861E3" w:rsidRPr="00A17246" w:rsidRDefault="009861E3" w:rsidP="00D90300">
            <w:pPr>
              <w:suppressAutoHyphens/>
              <w:rPr>
                <w:sz w:val="20"/>
                <w:szCs w:val="20"/>
              </w:rPr>
            </w:pPr>
            <w:r w:rsidRPr="00A17246">
              <w:rPr>
                <w:sz w:val="20"/>
                <w:szCs w:val="20"/>
              </w:rPr>
              <w:t>Сумма квадратов</w:t>
            </w:r>
          </w:p>
        </w:tc>
        <w:tc>
          <w:tcPr>
            <w:tcW w:w="1080" w:type="dxa"/>
            <w:vMerge w:val="restart"/>
          </w:tcPr>
          <w:p w:rsidR="009861E3" w:rsidRPr="00A17246" w:rsidRDefault="009861E3" w:rsidP="00D90300">
            <w:pPr>
              <w:suppressAutoHyphens/>
              <w:rPr>
                <w:sz w:val="20"/>
                <w:szCs w:val="20"/>
              </w:rPr>
            </w:pPr>
            <w:r w:rsidRPr="00A17246">
              <w:rPr>
                <w:sz w:val="20"/>
                <w:szCs w:val="20"/>
              </w:rPr>
              <w:t>Число степеней свободы</w:t>
            </w:r>
          </w:p>
        </w:tc>
        <w:tc>
          <w:tcPr>
            <w:tcW w:w="1080" w:type="dxa"/>
            <w:vMerge w:val="restart"/>
          </w:tcPr>
          <w:p w:rsidR="009861E3" w:rsidRPr="00A17246" w:rsidRDefault="009861E3" w:rsidP="00D90300">
            <w:pPr>
              <w:suppressAutoHyphens/>
              <w:rPr>
                <w:sz w:val="20"/>
                <w:szCs w:val="20"/>
              </w:rPr>
            </w:pPr>
            <w:r w:rsidRPr="00A17246">
              <w:rPr>
                <w:sz w:val="20"/>
                <w:szCs w:val="20"/>
              </w:rPr>
              <w:t>Средний квадрат</w:t>
            </w:r>
          </w:p>
        </w:tc>
        <w:tc>
          <w:tcPr>
            <w:tcW w:w="2992" w:type="dxa"/>
            <w:gridSpan w:val="3"/>
          </w:tcPr>
          <w:p w:rsidR="009861E3" w:rsidRPr="00A17246" w:rsidRDefault="009861E3" w:rsidP="00D90300">
            <w:pPr>
              <w:suppressAutoHyphens/>
              <w:rPr>
                <w:sz w:val="20"/>
                <w:szCs w:val="20"/>
              </w:rPr>
            </w:pPr>
            <w:r w:rsidRPr="00A17246">
              <w:rPr>
                <w:sz w:val="20"/>
                <w:szCs w:val="20"/>
                <w:lang w:val="en-US"/>
              </w:rPr>
              <w:t>F</w:t>
            </w:r>
          </w:p>
        </w:tc>
      </w:tr>
      <w:tr w:rsidR="00D90300" w:rsidRPr="00A17246" w:rsidTr="00D90300">
        <w:trPr>
          <w:cantSplit/>
          <w:trHeight w:val="178"/>
          <w:jc w:val="center"/>
        </w:trPr>
        <w:tc>
          <w:tcPr>
            <w:tcW w:w="1254" w:type="dxa"/>
            <w:vMerge/>
            <w:vAlign w:val="center"/>
          </w:tcPr>
          <w:p w:rsidR="009861E3" w:rsidRPr="00A17246" w:rsidRDefault="009861E3" w:rsidP="00D90300">
            <w:pPr>
              <w:suppressAutoHyphens/>
              <w:rPr>
                <w:sz w:val="20"/>
                <w:szCs w:val="20"/>
              </w:rPr>
            </w:pPr>
          </w:p>
        </w:tc>
        <w:tc>
          <w:tcPr>
            <w:tcW w:w="1168" w:type="dxa"/>
            <w:vMerge/>
            <w:vAlign w:val="center"/>
          </w:tcPr>
          <w:p w:rsidR="009861E3" w:rsidRPr="00A17246" w:rsidRDefault="009861E3" w:rsidP="00D90300">
            <w:pPr>
              <w:suppressAutoHyphens/>
              <w:rPr>
                <w:sz w:val="20"/>
                <w:szCs w:val="20"/>
              </w:rPr>
            </w:pPr>
          </w:p>
        </w:tc>
        <w:tc>
          <w:tcPr>
            <w:tcW w:w="1080" w:type="dxa"/>
            <w:vMerge/>
            <w:vAlign w:val="center"/>
          </w:tcPr>
          <w:p w:rsidR="009861E3" w:rsidRPr="00A17246" w:rsidRDefault="009861E3" w:rsidP="00D90300">
            <w:pPr>
              <w:suppressAutoHyphens/>
              <w:rPr>
                <w:sz w:val="20"/>
                <w:szCs w:val="20"/>
              </w:rPr>
            </w:pPr>
          </w:p>
        </w:tc>
        <w:tc>
          <w:tcPr>
            <w:tcW w:w="1080" w:type="dxa"/>
            <w:vMerge/>
            <w:vAlign w:val="center"/>
          </w:tcPr>
          <w:p w:rsidR="009861E3" w:rsidRPr="00A17246" w:rsidRDefault="009861E3" w:rsidP="00D90300">
            <w:pPr>
              <w:suppressAutoHyphens/>
              <w:rPr>
                <w:sz w:val="20"/>
                <w:szCs w:val="20"/>
              </w:rPr>
            </w:pPr>
          </w:p>
        </w:tc>
        <w:tc>
          <w:tcPr>
            <w:tcW w:w="1320" w:type="dxa"/>
            <w:vMerge w:val="restart"/>
          </w:tcPr>
          <w:p w:rsidR="009861E3" w:rsidRPr="00A17246" w:rsidRDefault="009861E3" w:rsidP="00D90300">
            <w:pPr>
              <w:suppressAutoHyphens/>
              <w:rPr>
                <w:sz w:val="20"/>
                <w:szCs w:val="20"/>
              </w:rPr>
            </w:pPr>
            <w:r w:rsidRPr="00A17246">
              <w:rPr>
                <w:sz w:val="20"/>
                <w:szCs w:val="20"/>
              </w:rPr>
              <w:t>фактическое</w:t>
            </w:r>
          </w:p>
        </w:tc>
        <w:tc>
          <w:tcPr>
            <w:tcW w:w="1672" w:type="dxa"/>
            <w:gridSpan w:val="2"/>
          </w:tcPr>
          <w:p w:rsidR="009861E3" w:rsidRPr="00A17246" w:rsidRDefault="009861E3" w:rsidP="00D90300">
            <w:pPr>
              <w:suppressAutoHyphens/>
              <w:rPr>
                <w:sz w:val="20"/>
                <w:szCs w:val="20"/>
              </w:rPr>
            </w:pPr>
            <w:r w:rsidRPr="00A17246">
              <w:rPr>
                <w:sz w:val="20"/>
                <w:szCs w:val="20"/>
              </w:rPr>
              <w:t>Теоретическое</w:t>
            </w:r>
          </w:p>
        </w:tc>
      </w:tr>
      <w:tr w:rsidR="00D90300" w:rsidRPr="00A17246" w:rsidTr="00D90300">
        <w:trPr>
          <w:cantSplit/>
          <w:trHeight w:val="178"/>
          <w:jc w:val="center"/>
        </w:trPr>
        <w:tc>
          <w:tcPr>
            <w:tcW w:w="1254" w:type="dxa"/>
            <w:vMerge/>
            <w:vAlign w:val="center"/>
          </w:tcPr>
          <w:p w:rsidR="009861E3" w:rsidRPr="00A17246" w:rsidRDefault="009861E3" w:rsidP="00D90300">
            <w:pPr>
              <w:suppressAutoHyphens/>
              <w:rPr>
                <w:sz w:val="20"/>
                <w:szCs w:val="20"/>
              </w:rPr>
            </w:pPr>
          </w:p>
        </w:tc>
        <w:tc>
          <w:tcPr>
            <w:tcW w:w="1168" w:type="dxa"/>
            <w:vMerge/>
            <w:vAlign w:val="center"/>
          </w:tcPr>
          <w:p w:rsidR="009861E3" w:rsidRPr="00A17246" w:rsidRDefault="009861E3" w:rsidP="00D90300">
            <w:pPr>
              <w:suppressAutoHyphens/>
              <w:rPr>
                <w:sz w:val="20"/>
                <w:szCs w:val="20"/>
              </w:rPr>
            </w:pPr>
          </w:p>
        </w:tc>
        <w:tc>
          <w:tcPr>
            <w:tcW w:w="1080" w:type="dxa"/>
            <w:vMerge/>
            <w:vAlign w:val="center"/>
          </w:tcPr>
          <w:p w:rsidR="009861E3" w:rsidRPr="00A17246" w:rsidRDefault="009861E3" w:rsidP="00D90300">
            <w:pPr>
              <w:suppressAutoHyphens/>
              <w:rPr>
                <w:sz w:val="20"/>
                <w:szCs w:val="20"/>
              </w:rPr>
            </w:pPr>
          </w:p>
        </w:tc>
        <w:tc>
          <w:tcPr>
            <w:tcW w:w="1080" w:type="dxa"/>
            <w:vMerge/>
            <w:vAlign w:val="center"/>
          </w:tcPr>
          <w:p w:rsidR="009861E3" w:rsidRPr="00A17246" w:rsidRDefault="009861E3" w:rsidP="00D90300">
            <w:pPr>
              <w:suppressAutoHyphens/>
              <w:rPr>
                <w:sz w:val="20"/>
                <w:szCs w:val="20"/>
              </w:rPr>
            </w:pPr>
          </w:p>
        </w:tc>
        <w:tc>
          <w:tcPr>
            <w:tcW w:w="1320" w:type="dxa"/>
            <w:vMerge/>
            <w:vAlign w:val="center"/>
          </w:tcPr>
          <w:p w:rsidR="009861E3" w:rsidRPr="00A17246" w:rsidRDefault="009861E3" w:rsidP="00D90300">
            <w:pPr>
              <w:suppressAutoHyphens/>
              <w:rPr>
                <w:sz w:val="20"/>
                <w:szCs w:val="20"/>
              </w:rPr>
            </w:pPr>
          </w:p>
        </w:tc>
        <w:tc>
          <w:tcPr>
            <w:tcW w:w="840" w:type="dxa"/>
          </w:tcPr>
          <w:p w:rsidR="009861E3" w:rsidRPr="00A17246" w:rsidRDefault="009861E3" w:rsidP="00D90300">
            <w:pPr>
              <w:suppressAutoHyphens/>
              <w:rPr>
                <w:sz w:val="20"/>
                <w:szCs w:val="20"/>
              </w:rPr>
            </w:pPr>
            <w:r w:rsidRPr="00A17246">
              <w:rPr>
                <w:sz w:val="20"/>
                <w:szCs w:val="20"/>
              </w:rPr>
              <w:t>0.05</w:t>
            </w:r>
          </w:p>
        </w:tc>
        <w:tc>
          <w:tcPr>
            <w:tcW w:w="832" w:type="dxa"/>
          </w:tcPr>
          <w:p w:rsidR="009861E3" w:rsidRPr="00A17246" w:rsidRDefault="009861E3" w:rsidP="00D90300">
            <w:pPr>
              <w:suppressAutoHyphens/>
              <w:rPr>
                <w:sz w:val="20"/>
                <w:szCs w:val="20"/>
              </w:rPr>
            </w:pPr>
            <w:r w:rsidRPr="00A17246">
              <w:rPr>
                <w:sz w:val="20"/>
                <w:szCs w:val="20"/>
              </w:rPr>
              <w:t>0.01</w:t>
            </w:r>
          </w:p>
        </w:tc>
      </w:tr>
      <w:tr w:rsidR="00D90300" w:rsidRPr="00A17246" w:rsidTr="00D90300">
        <w:trPr>
          <w:trHeight w:val="278"/>
          <w:jc w:val="center"/>
        </w:trPr>
        <w:tc>
          <w:tcPr>
            <w:tcW w:w="1254" w:type="dxa"/>
          </w:tcPr>
          <w:p w:rsidR="009861E3" w:rsidRPr="00A17246" w:rsidRDefault="009861E3" w:rsidP="00D90300">
            <w:pPr>
              <w:suppressAutoHyphens/>
              <w:rPr>
                <w:sz w:val="20"/>
                <w:szCs w:val="20"/>
              </w:rPr>
            </w:pPr>
            <w:r w:rsidRPr="00A17246">
              <w:rPr>
                <w:sz w:val="20"/>
                <w:szCs w:val="20"/>
              </w:rPr>
              <w:t>Общее</w:t>
            </w:r>
          </w:p>
        </w:tc>
        <w:tc>
          <w:tcPr>
            <w:tcW w:w="1168" w:type="dxa"/>
          </w:tcPr>
          <w:p w:rsidR="009861E3" w:rsidRPr="00A17246" w:rsidRDefault="009861E3" w:rsidP="00D90300">
            <w:pPr>
              <w:suppressAutoHyphens/>
              <w:rPr>
                <w:sz w:val="20"/>
                <w:szCs w:val="20"/>
              </w:rPr>
            </w:pPr>
            <w:r w:rsidRPr="00A17246">
              <w:rPr>
                <w:sz w:val="20"/>
                <w:szCs w:val="20"/>
              </w:rPr>
              <w:t>0,26</w:t>
            </w:r>
          </w:p>
        </w:tc>
        <w:tc>
          <w:tcPr>
            <w:tcW w:w="1080" w:type="dxa"/>
          </w:tcPr>
          <w:p w:rsidR="009861E3" w:rsidRPr="00A17246" w:rsidRDefault="009861E3" w:rsidP="00D90300">
            <w:pPr>
              <w:suppressAutoHyphens/>
              <w:rPr>
                <w:sz w:val="20"/>
                <w:szCs w:val="20"/>
              </w:rPr>
            </w:pPr>
            <w:r w:rsidRPr="00A17246">
              <w:rPr>
                <w:sz w:val="20"/>
                <w:szCs w:val="20"/>
              </w:rPr>
              <w:t>8</w:t>
            </w:r>
          </w:p>
        </w:tc>
        <w:tc>
          <w:tcPr>
            <w:tcW w:w="1080" w:type="dxa"/>
          </w:tcPr>
          <w:p w:rsidR="009861E3" w:rsidRPr="00A17246" w:rsidRDefault="009861E3" w:rsidP="00D90300">
            <w:pPr>
              <w:suppressAutoHyphens/>
              <w:rPr>
                <w:sz w:val="20"/>
                <w:szCs w:val="20"/>
              </w:rPr>
            </w:pPr>
          </w:p>
        </w:tc>
        <w:tc>
          <w:tcPr>
            <w:tcW w:w="1320" w:type="dxa"/>
          </w:tcPr>
          <w:p w:rsidR="009861E3" w:rsidRPr="00A17246" w:rsidRDefault="009861E3" w:rsidP="00D90300">
            <w:pPr>
              <w:suppressAutoHyphens/>
              <w:rPr>
                <w:sz w:val="20"/>
                <w:szCs w:val="20"/>
              </w:rPr>
            </w:pPr>
          </w:p>
        </w:tc>
        <w:tc>
          <w:tcPr>
            <w:tcW w:w="840" w:type="dxa"/>
          </w:tcPr>
          <w:p w:rsidR="009861E3" w:rsidRPr="00A17246" w:rsidRDefault="009861E3" w:rsidP="00D90300">
            <w:pPr>
              <w:suppressAutoHyphens/>
              <w:rPr>
                <w:sz w:val="20"/>
                <w:szCs w:val="20"/>
              </w:rPr>
            </w:pPr>
          </w:p>
        </w:tc>
        <w:tc>
          <w:tcPr>
            <w:tcW w:w="832" w:type="dxa"/>
          </w:tcPr>
          <w:p w:rsidR="009861E3" w:rsidRPr="00A17246" w:rsidRDefault="009861E3" w:rsidP="00D90300">
            <w:pPr>
              <w:suppressAutoHyphens/>
              <w:rPr>
                <w:sz w:val="20"/>
                <w:szCs w:val="20"/>
              </w:rPr>
            </w:pPr>
          </w:p>
        </w:tc>
      </w:tr>
      <w:tr w:rsidR="00D90300" w:rsidRPr="00A17246" w:rsidTr="00D90300">
        <w:trPr>
          <w:trHeight w:val="278"/>
          <w:jc w:val="center"/>
        </w:trPr>
        <w:tc>
          <w:tcPr>
            <w:tcW w:w="1254" w:type="dxa"/>
          </w:tcPr>
          <w:p w:rsidR="009861E3" w:rsidRPr="00A17246" w:rsidRDefault="009861E3" w:rsidP="00D90300">
            <w:pPr>
              <w:suppressAutoHyphens/>
              <w:rPr>
                <w:sz w:val="20"/>
                <w:szCs w:val="20"/>
              </w:rPr>
            </w:pPr>
            <w:r w:rsidRPr="00A17246">
              <w:rPr>
                <w:sz w:val="20"/>
                <w:szCs w:val="20"/>
              </w:rPr>
              <w:t>Повторений</w:t>
            </w:r>
          </w:p>
        </w:tc>
        <w:tc>
          <w:tcPr>
            <w:tcW w:w="1168" w:type="dxa"/>
          </w:tcPr>
          <w:p w:rsidR="009861E3" w:rsidRPr="00A17246" w:rsidRDefault="009861E3" w:rsidP="00D90300">
            <w:pPr>
              <w:suppressAutoHyphens/>
              <w:rPr>
                <w:sz w:val="20"/>
                <w:szCs w:val="20"/>
              </w:rPr>
            </w:pPr>
            <w:r w:rsidRPr="00A17246">
              <w:rPr>
                <w:sz w:val="20"/>
                <w:szCs w:val="20"/>
              </w:rPr>
              <w:t>0,23</w:t>
            </w:r>
          </w:p>
        </w:tc>
        <w:tc>
          <w:tcPr>
            <w:tcW w:w="1080" w:type="dxa"/>
          </w:tcPr>
          <w:p w:rsidR="009861E3" w:rsidRPr="00A17246" w:rsidRDefault="009861E3" w:rsidP="00D90300">
            <w:pPr>
              <w:suppressAutoHyphens/>
              <w:rPr>
                <w:sz w:val="20"/>
                <w:szCs w:val="20"/>
              </w:rPr>
            </w:pPr>
            <w:r w:rsidRPr="00A17246">
              <w:rPr>
                <w:sz w:val="20"/>
                <w:szCs w:val="20"/>
              </w:rPr>
              <w:t>2</w:t>
            </w:r>
          </w:p>
        </w:tc>
        <w:tc>
          <w:tcPr>
            <w:tcW w:w="1080" w:type="dxa"/>
          </w:tcPr>
          <w:p w:rsidR="009861E3" w:rsidRPr="00A17246" w:rsidRDefault="009861E3" w:rsidP="00D90300">
            <w:pPr>
              <w:suppressAutoHyphens/>
              <w:rPr>
                <w:sz w:val="20"/>
                <w:szCs w:val="20"/>
              </w:rPr>
            </w:pPr>
          </w:p>
        </w:tc>
        <w:tc>
          <w:tcPr>
            <w:tcW w:w="1320" w:type="dxa"/>
          </w:tcPr>
          <w:p w:rsidR="009861E3" w:rsidRPr="00A17246" w:rsidRDefault="009861E3" w:rsidP="00D90300">
            <w:pPr>
              <w:suppressAutoHyphens/>
              <w:rPr>
                <w:sz w:val="20"/>
                <w:szCs w:val="20"/>
              </w:rPr>
            </w:pPr>
          </w:p>
        </w:tc>
        <w:tc>
          <w:tcPr>
            <w:tcW w:w="840" w:type="dxa"/>
          </w:tcPr>
          <w:p w:rsidR="009861E3" w:rsidRPr="00A17246" w:rsidRDefault="009861E3" w:rsidP="00D90300">
            <w:pPr>
              <w:suppressAutoHyphens/>
              <w:rPr>
                <w:sz w:val="20"/>
                <w:szCs w:val="20"/>
              </w:rPr>
            </w:pPr>
          </w:p>
        </w:tc>
        <w:tc>
          <w:tcPr>
            <w:tcW w:w="832" w:type="dxa"/>
          </w:tcPr>
          <w:p w:rsidR="009861E3" w:rsidRPr="00A17246" w:rsidRDefault="009861E3" w:rsidP="00D90300">
            <w:pPr>
              <w:suppressAutoHyphens/>
              <w:rPr>
                <w:sz w:val="20"/>
                <w:szCs w:val="20"/>
              </w:rPr>
            </w:pPr>
          </w:p>
        </w:tc>
      </w:tr>
      <w:tr w:rsidR="00D90300" w:rsidRPr="00A17246" w:rsidTr="00D90300">
        <w:trPr>
          <w:trHeight w:val="278"/>
          <w:jc w:val="center"/>
        </w:trPr>
        <w:tc>
          <w:tcPr>
            <w:tcW w:w="1254" w:type="dxa"/>
          </w:tcPr>
          <w:p w:rsidR="009861E3" w:rsidRPr="00A17246" w:rsidRDefault="009861E3" w:rsidP="00D90300">
            <w:pPr>
              <w:suppressAutoHyphens/>
              <w:rPr>
                <w:sz w:val="20"/>
                <w:szCs w:val="20"/>
              </w:rPr>
            </w:pPr>
            <w:r w:rsidRPr="00A17246">
              <w:rPr>
                <w:sz w:val="20"/>
                <w:szCs w:val="20"/>
              </w:rPr>
              <w:t>Вариантов</w:t>
            </w:r>
          </w:p>
        </w:tc>
        <w:tc>
          <w:tcPr>
            <w:tcW w:w="1168" w:type="dxa"/>
          </w:tcPr>
          <w:p w:rsidR="009861E3" w:rsidRPr="00A17246" w:rsidRDefault="009861E3" w:rsidP="00D90300">
            <w:pPr>
              <w:suppressAutoHyphens/>
              <w:rPr>
                <w:sz w:val="20"/>
                <w:szCs w:val="20"/>
              </w:rPr>
            </w:pPr>
            <w:r w:rsidRPr="00A17246">
              <w:rPr>
                <w:sz w:val="20"/>
                <w:szCs w:val="20"/>
              </w:rPr>
              <w:t>0,01</w:t>
            </w:r>
          </w:p>
        </w:tc>
        <w:tc>
          <w:tcPr>
            <w:tcW w:w="1080" w:type="dxa"/>
          </w:tcPr>
          <w:p w:rsidR="009861E3" w:rsidRPr="00A17246" w:rsidRDefault="009861E3" w:rsidP="00D90300">
            <w:pPr>
              <w:suppressAutoHyphens/>
              <w:rPr>
                <w:sz w:val="20"/>
                <w:szCs w:val="20"/>
              </w:rPr>
            </w:pPr>
            <w:r w:rsidRPr="00A17246">
              <w:rPr>
                <w:sz w:val="20"/>
                <w:szCs w:val="20"/>
              </w:rPr>
              <w:t>2</w:t>
            </w:r>
          </w:p>
        </w:tc>
        <w:tc>
          <w:tcPr>
            <w:tcW w:w="1080" w:type="dxa"/>
          </w:tcPr>
          <w:p w:rsidR="009861E3" w:rsidRPr="00A17246" w:rsidRDefault="009861E3" w:rsidP="00D90300">
            <w:pPr>
              <w:suppressAutoHyphens/>
              <w:rPr>
                <w:sz w:val="20"/>
                <w:szCs w:val="20"/>
              </w:rPr>
            </w:pPr>
            <w:r w:rsidRPr="00A17246">
              <w:rPr>
                <w:sz w:val="20"/>
                <w:szCs w:val="20"/>
              </w:rPr>
              <w:t>0,00</w:t>
            </w:r>
          </w:p>
        </w:tc>
        <w:tc>
          <w:tcPr>
            <w:tcW w:w="1320" w:type="dxa"/>
          </w:tcPr>
          <w:p w:rsidR="009861E3" w:rsidRPr="00A17246" w:rsidRDefault="009861E3" w:rsidP="00D90300">
            <w:pPr>
              <w:suppressAutoHyphens/>
              <w:rPr>
                <w:sz w:val="20"/>
                <w:szCs w:val="20"/>
              </w:rPr>
            </w:pPr>
            <w:r w:rsidRPr="00A17246">
              <w:rPr>
                <w:sz w:val="20"/>
                <w:szCs w:val="20"/>
              </w:rPr>
              <w:t>0,73</w:t>
            </w:r>
          </w:p>
        </w:tc>
        <w:tc>
          <w:tcPr>
            <w:tcW w:w="840" w:type="dxa"/>
          </w:tcPr>
          <w:p w:rsidR="009861E3" w:rsidRPr="00A17246" w:rsidRDefault="009861E3" w:rsidP="00D90300">
            <w:pPr>
              <w:suppressAutoHyphens/>
              <w:rPr>
                <w:sz w:val="20"/>
                <w:szCs w:val="20"/>
              </w:rPr>
            </w:pPr>
            <w:r w:rsidRPr="00A17246">
              <w:rPr>
                <w:sz w:val="20"/>
                <w:szCs w:val="20"/>
              </w:rPr>
              <w:t>6,94</w:t>
            </w:r>
          </w:p>
        </w:tc>
        <w:tc>
          <w:tcPr>
            <w:tcW w:w="832" w:type="dxa"/>
          </w:tcPr>
          <w:p w:rsidR="009861E3" w:rsidRPr="00A17246" w:rsidRDefault="009861E3" w:rsidP="00D90300">
            <w:pPr>
              <w:suppressAutoHyphens/>
              <w:rPr>
                <w:sz w:val="20"/>
                <w:szCs w:val="20"/>
              </w:rPr>
            </w:pPr>
            <w:r w:rsidRPr="00A17246">
              <w:rPr>
                <w:sz w:val="20"/>
                <w:szCs w:val="20"/>
              </w:rPr>
              <w:t>99,25</w:t>
            </w:r>
          </w:p>
        </w:tc>
      </w:tr>
      <w:tr w:rsidR="00D90300" w:rsidRPr="00A17246" w:rsidTr="00D90300">
        <w:trPr>
          <w:trHeight w:val="278"/>
          <w:jc w:val="center"/>
        </w:trPr>
        <w:tc>
          <w:tcPr>
            <w:tcW w:w="1254" w:type="dxa"/>
          </w:tcPr>
          <w:p w:rsidR="009861E3" w:rsidRPr="00A17246" w:rsidRDefault="009861E3" w:rsidP="00D90300">
            <w:pPr>
              <w:suppressAutoHyphens/>
              <w:rPr>
                <w:sz w:val="20"/>
                <w:szCs w:val="20"/>
              </w:rPr>
            </w:pPr>
            <w:r w:rsidRPr="00A17246">
              <w:rPr>
                <w:sz w:val="20"/>
                <w:szCs w:val="20"/>
              </w:rPr>
              <w:t>Остаточное</w:t>
            </w:r>
          </w:p>
        </w:tc>
        <w:tc>
          <w:tcPr>
            <w:tcW w:w="1168" w:type="dxa"/>
          </w:tcPr>
          <w:p w:rsidR="009861E3" w:rsidRPr="00A17246" w:rsidRDefault="009861E3" w:rsidP="00D90300">
            <w:pPr>
              <w:suppressAutoHyphens/>
              <w:rPr>
                <w:sz w:val="20"/>
                <w:szCs w:val="20"/>
              </w:rPr>
            </w:pPr>
            <w:r w:rsidRPr="00A17246">
              <w:rPr>
                <w:sz w:val="20"/>
                <w:szCs w:val="20"/>
              </w:rPr>
              <w:t>0,02</w:t>
            </w:r>
          </w:p>
        </w:tc>
        <w:tc>
          <w:tcPr>
            <w:tcW w:w="1080" w:type="dxa"/>
          </w:tcPr>
          <w:p w:rsidR="009861E3" w:rsidRPr="00A17246" w:rsidRDefault="009861E3" w:rsidP="00D90300">
            <w:pPr>
              <w:suppressAutoHyphens/>
              <w:rPr>
                <w:sz w:val="20"/>
                <w:szCs w:val="20"/>
              </w:rPr>
            </w:pPr>
            <w:r w:rsidRPr="00A17246">
              <w:rPr>
                <w:sz w:val="20"/>
                <w:szCs w:val="20"/>
              </w:rPr>
              <w:t>4</w:t>
            </w:r>
          </w:p>
        </w:tc>
        <w:tc>
          <w:tcPr>
            <w:tcW w:w="1080" w:type="dxa"/>
          </w:tcPr>
          <w:p w:rsidR="009861E3" w:rsidRPr="00A17246" w:rsidRDefault="009861E3" w:rsidP="00D90300">
            <w:pPr>
              <w:suppressAutoHyphens/>
              <w:rPr>
                <w:sz w:val="20"/>
                <w:szCs w:val="20"/>
              </w:rPr>
            </w:pPr>
            <w:r w:rsidRPr="00A17246">
              <w:rPr>
                <w:sz w:val="20"/>
                <w:szCs w:val="20"/>
              </w:rPr>
              <w:t>0,01</w:t>
            </w:r>
          </w:p>
        </w:tc>
        <w:tc>
          <w:tcPr>
            <w:tcW w:w="1320" w:type="dxa"/>
          </w:tcPr>
          <w:p w:rsidR="009861E3" w:rsidRPr="00A17246" w:rsidRDefault="009861E3" w:rsidP="00D90300">
            <w:pPr>
              <w:suppressAutoHyphens/>
              <w:rPr>
                <w:sz w:val="20"/>
                <w:szCs w:val="20"/>
              </w:rPr>
            </w:pPr>
          </w:p>
        </w:tc>
        <w:tc>
          <w:tcPr>
            <w:tcW w:w="840" w:type="dxa"/>
          </w:tcPr>
          <w:p w:rsidR="009861E3" w:rsidRPr="00A17246" w:rsidRDefault="009861E3" w:rsidP="00D90300">
            <w:pPr>
              <w:suppressAutoHyphens/>
              <w:rPr>
                <w:sz w:val="20"/>
                <w:szCs w:val="20"/>
              </w:rPr>
            </w:pPr>
          </w:p>
        </w:tc>
        <w:tc>
          <w:tcPr>
            <w:tcW w:w="832" w:type="dxa"/>
          </w:tcPr>
          <w:p w:rsidR="009861E3" w:rsidRPr="00A17246" w:rsidRDefault="009861E3" w:rsidP="00D90300">
            <w:pPr>
              <w:suppressAutoHyphens/>
              <w:rPr>
                <w:sz w:val="20"/>
                <w:szCs w:val="20"/>
              </w:rPr>
            </w:pPr>
          </w:p>
        </w:tc>
      </w:tr>
    </w:tbl>
    <w:p w:rsidR="009861E3" w:rsidRPr="003E182B" w:rsidRDefault="009861E3" w:rsidP="003E182B">
      <w:pPr>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873"/>
      </w:tblGrid>
      <w:tr w:rsidR="009861E3" w:rsidRPr="00D90300" w:rsidTr="00D90300">
        <w:trPr>
          <w:trHeight w:val="238"/>
          <w:jc w:val="center"/>
        </w:trPr>
        <w:tc>
          <w:tcPr>
            <w:tcW w:w="2820" w:type="dxa"/>
          </w:tcPr>
          <w:p w:rsidR="009861E3" w:rsidRPr="00D90300" w:rsidRDefault="009861E3" w:rsidP="00D90300">
            <w:pPr>
              <w:pStyle w:val="9"/>
              <w:keepNext w:val="0"/>
              <w:tabs>
                <w:tab w:val="left" w:pos="708"/>
              </w:tabs>
              <w:suppressAutoHyphens/>
              <w:spacing w:line="240" w:lineRule="auto"/>
              <w:jc w:val="left"/>
              <w:rPr>
                <w:sz w:val="20"/>
                <w:szCs w:val="20"/>
                <w:lang w:val="ru-RU"/>
              </w:rPr>
            </w:pPr>
            <w:r w:rsidRPr="00D90300">
              <w:rPr>
                <w:sz w:val="20"/>
                <w:szCs w:val="20"/>
                <w:lang w:val="ru-RU"/>
              </w:rPr>
              <w:t>Обобщенная ошибка среднего</w:t>
            </w:r>
          </w:p>
        </w:tc>
        <w:tc>
          <w:tcPr>
            <w:tcW w:w="873" w:type="dxa"/>
          </w:tcPr>
          <w:p w:rsidR="009861E3" w:rsidRPr="00D90300" w:rsidRDefault="009861E3" w:rsidP="00D90300">
            <w:pPr>
              <w:suppressAutoHyphens/>
              <w:rPr>
                <w:sz w:val="20"/>
                <w:szCs w:val="20"/>
              </w:rPr>
            </w:pPr>
            <w:r w:rsidRPr="00D90300">
              <w:rPr>
                <w:sz w:val="20"/>
                <w:szCs w:val="20"/>
              </w:rPr>
              <w:t>0,05</w:t>
            </w:r>
          </w:p>
        </w:tc>
      </w:tr>
      <w:tr w:rsidR="009861E3" w:rsidRPr="00D90300" w:rsidTr="00D90300">
        <w:trPr>
          <w:trHeight w:val="238"/>
          <w:jc w:val="center"/>
        </w:trPr>
        <w:tc>
          <w:tcPr>
            <w:tcW w:w="2820" w:type="dxa"/>
          </w:tcPr>
          <w:p w:rsidR="009861E3" w:rsidRPr="00D90300" w:rsidRDefault="009861E3" w:rsidP="00D90300">
            <w:pPr>
              <w:suppressAutoHyphens/>
              <w:rPr>
                <w:sz w:val="20"/>
                <w:szCs w:val="20"/>
              </w:rPr>
            </w:pPr>
            <w:r w:rsidRPr="00D90300">
              <w:rPr>
                <w:sz w:val="20"/>
                <w:szCs w:val="20"/>
              </w:rPr>
              <w:t>Точность опыта</w:t>
            </w:r>
          </w:p>
        </w:tc>
        <w:tc>
          <w:tcPr>
            <w:tcW w:w="873" w:type="dxa"/>
          </w:tcPr>
          <w:p w:rsidR="009861E3" w:rsidRPr="00D90300" w:rsidRDefault="009861E3" w:rsidP="00D90300">
            <w:pPr>
              <w:suppressAutoHyphens/>
              <w:rPr>
                <w:sz w:val="20"/>
                <w:szCs w:val="20"/>
              </w:rPr>
            </w:pPr>
            <w:r w:rsidRPr="00D90300">
              <w:rPr>
                <w:sz w:val="20"/>
                <w:szCs w:val="20"/>
              </w:rPr>
              <w:t>3,33%</w:t>
            </w:r>
          </w:p>
        </w:tc>
      </w:tr>
      <w:tr w:rsidR="009861E3" w:rsidRPr="00D90300" w:rsidTr="00D90300">
        <w:trPr>
          <w:trHeight w:val="238"/>
          <w:jc w:val="center"/>
        </w:trPr>
        <w:tc>
          <w:tcPr>
            <w:tcW w:w="2820" w:type="dxa"/>
          </w:tcPr>
          <w:p w:rsidR="009861E3" w:rsidRPr="00D90300" w:rsidRDefault="009861E3" w:rsidP="00D90300">
            <w:pPr>
              <w:suppressAutoHyphens/>
              <w:rPr>
                <w:sz w:val="20"/>
                <w:szCs w:val="20"/>
              </w:rPr>
            </w:pPr>
            <w:r w:rsidRPr="00D90300">
              <w:rPr>
                <w:sz w:val="20"/>
                <w:szCs w:val="20"/>
              </w:rPr>
              <w:t>Средняя ошибка разности</w:t>
            </w:r>
          </w:p>
        </w:tc>
        <w:tc>
          <w:tcPr>
            <w:tcW w:w="873" w:type="dxa"/>
          </w:tcPr>
          <w:p w:rsidR="009861E3" w:rsidRPr="00D90300" w:rsidRDefault="009861E3" w:rsidP="00D90300">
            <w:pPr>
              <w:suppressAutoHyphens/>
              <w:rPr>
                <w:sz w:val="20"/>
                <w:szCs w:val="20"/>
              </w:rPr>
            </w:pPr>
            <w:r w:rsidRPr="00D90300">
              <w:rPr>
                <w:sz w:val="20"/>
                <w:szCs w:val="20"/>
              </w:rPr>
              <w:t>0,06</w:t>
            </w:r>
          </w:p>
        </w:tc>
      </w:tr>
      <w:tr w:rsidR="009861E3" w:rsidRPr="00D90300" w:rsidTr="00D90300">
        <w:trPr>
          <w:trHeight w:val="238"/>
          <w:jc w:val="center"/>
        </w:trPr>
        <w:tc>
          <w:tcPr>
            <w:tcW w:w="2820" w:type="dxa"/>
          </w:tcPr>
          <w:p w:rsidR="009861E3" w:rsidRPr="00D90300" w:rsidRDefault="009861E3" w:rsidP="00D90300">
            <w:pPr>
              <w:suppressAutoHyphens/>
              <w:rPr>
                <w:sz w:val="20"/>
                <w:szCs w:val="20"/>
              </w:rPr>
            </w:pPr>
            <w:r w:rsidRPr="00D90300">
              <w:rPr>
                <w:sz w:val="20"/>
                <w:szCs w:val="20"/>
              </w:rPr>
              <w:t>Наименьшая существенная разность:</w:t>
            </w:r>
          </w:p>
        </w:tc>
        <w:tc>
          <w:tcPr>
            <w:tcW w:w="873" w:type="dxa"/>
          </w:tcPr>
          <w:p w:rsidR="009861E3" w:rsidRPr="00D90300" w:rsidRDefault="009861E3" w:rsidP="00D90300">
            <w:pPr>
              <w:suppressAutoHyphens/>
              <w:rPr>
                <w:sz w:val="20"/>
                <w:szCs w:val="20"/>
              </w:rPr>
            </w:pPr>
          </w:p>
        </w:tc>
      </w:tr>
      <w:tr w:rsidR="009861E3" w:rsidRPr="00D90300" w:rsidTr="00D90300">
        <w:trPr>
          <w:trHeight w:val="238"/>
          <w:jc w:val="center"/>
        </w:trPr>
        <w:tc>
          <w:tcPr>
            <w:tcW w:w="2820" w:type="dxa"/>
          </w:tcPr>
          <w:p w:rsidR="009861E3" w:rsidRPr="00D90300" w:rsidRDefault="009861E3" w:rsidP="00D90300">
            <w:pPr>
              <w:suppressAutoHyphens/>
              <w:rPr>
                <w:sz w:val="20"/>
                <w:szCs w:val="20"/>
              </w:rPr>
            </w:pPr>
            <w:r w:rsidRPr="00D90300">
              <w:rPr>
                <w:sz w:val="20"/>
                <w:szCs w:val="20"/>
              </w:rPr>
              <w:t>НСР05</w:t>
            </w:r>
          </w:p>
        </w:tc>
        <w:tc>
          <w:tcPr>
            <w:tcW w:w="873" w:type="dxa"/>
          </w:tcPr>
          <w:p w:rsidR="009861E3" w:rsidRPr="00D90300" w:rsidRDefault="009861E3" w:rsidP="00D90300">
            <w:pPr>
              <w:suppressAutoHyphens/>
              <w:rPr>
                <w:sz w:val="20"/>
                <w:szCs w:val="20"/>
              </w:rPr>
            </w:pPr>
            <w:r w:rsidRPr="00D90300">
              <w:rPr>
                <w:sz w:val="20"/>
                <w:szCs w:val="20"/>
              </w:rPr>
              <w:t>0,18</w:t>
            </w:r>
          </w:p>
        </w:tc>
      </w:tr>
      <w:tr w:rsidR="009861E3" w:rsidRPr="00D90300" w:rsidTr="00D90300">
        <w:trPr>
          <w:trHeight w:val="238"/>
          <w:jc w:val="center"/>
        </w:trPr>
        <w:tc>
          <w:tcPr>
            <w:tcW w:w="2820" w:type="dxa"/>
          </w:tcPr>
          <w:p w:rsidR="009861E3" w:rsidRPr="00D90300" w:rsidRDefault="009861E3" w:rsidP="00D90300">
            <w:pPr>
              <w:suppressAutoHyphens/>
              <w:rPr>
                <w:sz w:val="20"/>
                <w:szCs w:val="20"/>
              </w:rPr>
            </w:pPr>
            <w:r w:rsidRPr="00D90300">
              <w:rPr>
                <w:sz w:val="20"/>
                <w:szCs w:val="20"/>
              </w:rPr>
              <w:t>НСР05%</w:t>
            </w:r>
          </w:p>
        </w:tc>
        <w:tc>
          <w:tcPr>
            <w:tcW w:w="873" w:type="dxa"/>
          </w:tcPr>
          <w:p w:rsidR="009861E3" w:rsidRPr="00D90300" w:rsidRDefault="009861E3" w:rsidP="00D90300">
            <w:pPr>
              <w:suppressAutoHyphens/>
              <w:rPr>
                <w:sz w:val="20"/>
                <w:szCs w:val="20"/>
              </w:rPr>
            </w:pPr>
            <w:r w:rsidRPr="00D90300">
              <w:rPr>
                <w:sz w:val="20"/>
                <w:szCs w:val="20"/>
              </w:rPr>
              <w:t>13,07%</w:t>
            </w:r>
          </w:p>
        </w:tc>
      </w:tr>
      <w:tr w:rsidR="009861E3" w:rsidRPr="00D90300" w:rsidTr="00D90300">
        <w:trPr>
          <w:trHeight w:val="238"/>
          <w:jc w:val="center"/>
        </w:trPr>
        <w:tc>
          <w:tcPr>
            <w:tcW w:w="2820" w:type="dxa"/>
          </w:tcPr>
          <w:p w:rsidR="009861E3" w:rsidRPr="00D90300" w:rsidRDefault="009861E3" w:rsidP="00D90300">
            <w:pPr>
              <w:suppressAutoHyphens/>
              <w:rPr>
                <w:sz w:val="20"/>
                <w:szCs w:val="20"/>
              </w:rPr>
            </w:pPr>
            <w:r w:rsidRPr="00D90300">
              <w:rPr>
                <w:sz w:val="20"/>
                <w:szCs w:val="20"/>
              </w:rPr>
              <w:t>НСР01</w:t>
            </w:r>
          </w:p>
        </w:tc>
        <w:tc>
          <w:tcPr>
            <w:tcW w:w="873" w:type="dxa"/>
          </w:tcPr>
          <w:p w:rsidR="009861E3" w:rsidRPr="00D90300" w:rsidRDefault="009861E3" w:rsidP="00D90300">
            <w:pPr>
              <w:suppressAutoHyphens/>
              <w:rPr>
                <w:sz w:val="20"/>
                <w:szCs w:val="20"/>
              </w:rPr>
            </w:pPr>
            <w:r w:rsidRPr="00D90300">
              <w:rPr>
                <w:sz w:val="20"/>
                <w:szCs w:val="20"/>
              </w:rPr>
              <w:t>0,29</w:t>
            </w:r>
          </w:p>
        </w:tc>
      </w:tr>
      <w:tr w:rsidR="009861E3" w:rsidRPr="00D90300" w:rsidTr="00D90300">
        <w:trPr>
          <w:trHeight w:val="255"/>
          <w:jc w:val="center"/>
        </w:trPr>
        <w:tc>
          <w:tcPr>
            <w:tcW w:w="2820" w:type="dxa"/>
          </w:tcPr>
          <w:p w:rsidR="009861E3" w:rsidRPr="00D90300" w:rsidRDefault="009861E3" w:rsidP="00D90300">
            <w:pPr>
              <w:suppressAutoHyphens/>
              <w:rPr>
                <w:sz w:val="20"/>
                <w:szCs w:val="20"/>
              </w:rPr>
            </w:pPr>
            <w:r w:rsidRPr="00D90300">
              <w:rPr>
                <w:sz w:val="20"/>
                <w:szCs w:val="20"/>
              </w:rPr>
              <w:t>НСР01%</w:t>
            </w:r>
          </w:p>
        </w:tc>
        <w:tc>
          <w:tcPr>
            <w:tcW w:w="873" w:type="dxa"/>
          </w:tcPr>
          <w:p w:rsidR="009861E3" w:rsidRPr="00D90300" w:rsidRDefault="009861E3" w:rsidP="00D90300">
            <w:pPr>
              <w:suppressAutoHyphens/>
              <w:rPr>
                <w:sz w:val="20"/>
                <w:szCs w:val="20"/>
              </w:rPr>
            </w:pPr>
            <w:r w:rsidRPr="00D90300">
              <w:rPr>
                <w:sz w:val="20"/>
                <w:szCs w:val="20"/>
              </w:rPr>
              <w:t>21,68%</w:t>
            </w:r>
          </w:p>
        </w:tc>
      </w:tr>
    </w:tbl>
    <w:p w:rsidR="00D90300" w:rsidRDefault="00D90300" w:rsidP="003E182B">
      <w:pPr>
        <w:suppressAutoHyphens/>
        <w:spacing w:line="360" w:lineRule="auto"/>
        <w:ind w:firstLine="709"/>
        <w:jc w:val="both"/>
        <w:outlineLvl w:val="0"/>
        <w:rPr>
          <w:sz w:val="28"/>
          <w:szCs w:val="28"/>
          <w:lang w:val="uk-UA"/>
        </w:rPr>
      </w:pPr>
    </w:p>
    <w:p w:rsidR="003E182B" w:rsidRDefault="009861E3" w:rsidP="00D90300">
      <w:pPr>
        <w:suppressAutoHyphens/>
        <w:spacing w:line="360" w:lineRule="auto"/>
        <w:jc w:val="center"/>
        <w:outlineLvl w:val="0"/>
        <w:rPr>
          <w:b/>
          <w:bCs/>
          <w:sz w:val="28"/>
          <w:szCs w:val="28"/>
          <w:lang w:val="uk-UA"/>
        </w:rPr>
      </w:pPr>
      <w:r w:rsidRPr="003E182B">
        <w:rPr>
          <w:sz w:val="28"/>
          <w:szCs w:val="28"/>
        </w:rPr>
        <w:br w:type="page"/>
      </w:r>
      <w:r w:rsidRPr="00D90300">
        <w:rPr>
          <w:b/>
          <w:bCs/>
          <w:sz w:val="28"/>
          <w:szCs w:val="28"/>
        </w:rPr>
        <w:t>Приложение Б</w:t>
      </w:r>
    </w:p>
    <w:p w:rsidR="00D90300" w:rsidRPr="00D90300" w:rsidRDefault="00D90300" w:rsidP="00D90300">
      <w:pPr>
        <w:suppressAutoHyphens/>
        <w:spacing w:line="360" w:lineRule="auto"/>
        <w:jc w:val="center"/>
        <w:outlineLvl w:val="0"/>
        <w:rPr>
          <w:b/>
          <w:bCs/>
          <w:sz w:val="28"/>
          <w:szCs w:val="28"/>
          <w:lang w:val="uk-UA"/>
        </w:rPr>
      </w:pPr>
    </w:p>
    <w:p w:rsidR="003E182B" w:rsidRPr="003E182B" w:rsidRDefault="009861E3" w:rsidP="003E182B">
      <w:pPr>
        <w:suppressAutoHyphens/>
        <w:spacing w:line="360" w:lineRule="auto"/>
        <w:ind w:firstLine="709"/>
        <w:jc w:val="both"/>
        <w:rPr>
          <w:sz w:val="28"/>
          <w:szCs w:val="28"/>
        </w:rPr>
      </w:pPr>
      <w:r w:rsidRPr="003E182B">
        <w:rPr>
          <w:sz w:val="28"/>
          <w:szCs w:val="28"/>
        </w:rPr>
        <w:t>Расчет почвенно-экологических индексов</w:t>
      </w:r>
    </w:p>
    <w:p w:rsidR="003E182B" w:rsidRPr="003E182B" w:rsidRDefault="009861E3" w:rsidP="003E182B">
      <w:pPr>
        <w:pStyle w:val="31"/>
        <w:suppressAutoHyphens/>
      </w:pPr>
      <w:r w:rsidRPr="003E182B">
        <w:t>Расчет почвенно-экологического индекса (Пэи) показан на примере чернозема выщелоченного Красноармейского района (целина).</w:t>
      </w:r>
    </w:p>
    <w:p w:rsidR="003E182B" w:rsidRPr="003E182B" w:rsidRDefault="009861E3" w:rsidP="003E182B">
      <w:pPr>
        <w:suppressAutoHyphens/>
        <w:spacing w:line="360" w:lineRule="auto"/>
        <w:ind w:firstLine="709"/>
        <w:jc w:val="both"/>
        <w:rPr>
          <w:sz w:val="28"/>
          <w:szCs w:val="28"/>
        </w:rPr>
      </w:pPr>
      <w:r w:rsidRPr="003E182B">
        <w:rPr>
          <w:sz w:val="28"/>
          <w:szCs w:val="28"/>
        </w:rPr>
        <w:t>Исходные данные:</w:t>
      </w:r>
    </w:p>
    <w:p w:rsidR="003E182B" w:rsidRPr="003E182B" w:rsidRDefault="009861E3" w:rsidP="003E182B">
      <w:pPr>
        <w:suppressAutoHyphens/>
        <w:spacing w:line="360" w:lineRule="auto"/>
        <w:ind w:firstLine="709"/>
        <w:jc w:val="both"/>
        <w:rPr>
          <w:sz w:val="28"/>
          <w:szCs w:val="28"/>
        </w:rPr>
      </w:pPr>
      <w:r w:rsidRPr="003E182B">
        <w:rPr>
          <w:sz w:val="28"/>
          <w:szCs w:val="28"/>
        </w:rPr>
        <w:t>1. Механический состав среднесуглинистый.</w:t>
      </w:r>
    </w:p>
    <w:p w:rsidR="003E182B" w:rsidRPr="003E182B" w:rsidRDefault="009861E3" w:rsidP="003E182B">
      <w:pPr>
        <w:suppressAutoHyphens/>
        <w:spacing w:line="360" w:lineRule="auto"/>
        <w:ind w:firstLine="709"/>
        <w:jc w:val="both"/>
        <w:rPr>
          <w:sz w:val="28"/>
          <w:szCs w:val="28"/>
        </w:rPr>
      </w:pPr>
      <w:r w:rsidRPr="003E182B">
        <w:rPr>
          <w:sz w:val="28"/>
          <w:szCs w:val="28"/>
        </w:rPr>
        <w:t>2. Объемный вес метрового слоя равен 1,35 г/см3.</w:t>
      </w:r>
    </w:p>
    <w:p w:rsidR="003E182B" w:rsidRPr="003E182B" w:rsidRDefault="009861E3" w:rsidP="003E182B">
      <w:pPr>
        <w:tabs>
          <w:tab w:val="left" w:pos="900"/>
        </w:tabs>
        <w:suppressAutoHyphens/>
        <w:spacing w:line="360" w:lineRule="auto"/>
        <w:ind w:firstLine="709"/>
        <w:jc w:val="both"/>
        <w:rPr>
          <w:sz w:val="28"/>
          <w:szCs w:val="28"/>
        </w:rPr>
      </w:pPr>
      <w:r w:rsidRPr="003E182B">
        <w:rPr>
          <w:sz w:val="28"/>
          <w:szCs w:val="28"/>
        </w:rPr>
        <w:t xml:space="preserve">3. Содержание гумуса 8,51%, </w:t>
      </w:r>
      <w:r w:rsidRPr="003E182B">
        <w:rPr>
          <w:sz w:val="28"/>
          <w:szCs w:val="28"/>
          <w:lang w:val="en-US"/>
        </w:rPr>
        <w:t>pH</w:t>
      </w:r>
      <w:r w:rsidRPr="003E182B">
        <w:rPr>
          <w:sz w:val="28"/>
          <w:szCs w:val="28"/>
        </w:rPr>
        <w:t>=6,8</w:t>
      </w:r>
    </w:p>
    <w:p w:rsidR="003E182B" w:rsidRPr="003E182B" w:rsidRDefault="009861E3" w:rsidP="003E182B">
      <w:pPr>
        <w:suppressAutoHyphens/>
        <w:spacing w:line="360" w:lineRule="auto"/>
        <w:ind w:firstLine="709"/>
        <w:jc w:val="both"/>
        <w:rPr>
          <w:sz w:val="28"/>
          <w:szCs w:val="28"/>
        </w:rPr>
      </w:pPr>
      <w:r w:rsidRPr="003E182B">
        <w:rPr>
          <w:sz w:val="28"/>
          <w:szCs w:val="28"/>
        </w:rPr>
        <w:t>4. Содержание подвижного фосфора по Чирикову 65 мк/кг, обменного калия – 113 мк/кг почвы</w:t>
      </w:r>
    </w:p>
    <w:p w:rsidR="003E182B" w:rsidRPr="003E182B" w:rsidRDefault="009861E3" w:rsidP="003E182B">
      <w:pPr>
        <w:suppressAutoHyphens/>
        <w:spacing w:line="360" w:lineRule="auto"/>
        <w:ind w:firstLine="709"/>
        <w:jc w:val="both"/>
        <w:rPr>
          <w:sz w:val="28"/>
          <w:szCs w:val="28"/>
        </w:rPr>
      </w:pPr>
      <w:r w:rsidRPr="003E182B">
        <w:rPr>
          <w:sz w:val="28"/>
          <w:szCs w:val="28"/>
        </w:rPr>
        <w:t>5. Климатические условия: сумма активных температур 19000</w:t>
      </w:r>
      <w:r w:rsidRPr="003E182B">
        <w:rPr>
          <w:sz w:val="28"/>
          <w:szCs w:val="28"/>
          <w:lang w:val="en-US"/>
        </w:rPr>
        <w:t>C</w:t>
      </w:r>
      <w:r w:rsidRPr="003E182B">
        <w:rPr>
          <w:sz w:val="28"/>
          <w:szCs w:val="28"/>
        </w:rPr>
        <w:t>; средняя температура самого теплого месяца июля + 180</w:t>
      </w:r>
      <w:r w:rsidRPr="003E182B">
        <w:rPr>
          <w:sz w:val="28"/>
          <w:szCs w:val="28"/>
          <w:lang w:val="en-US"/>
        </w:rPr>
        <w:t>C</w:t>
      </w:r>
      <w:r w:rsidRPr="003E182B">
        <w:rPr>
          <w:sz w:val="28"/>
          <w:szCs w:val="28"/>
        </w:rPr>
        <w:t>, самого холодного месяца января – (-16,40</w:t>
      </w:r>
      <w:r w:rsidRPr="003E182B">
        <w:rPr>
          <w:sz w:val="28"/>
          <w:szCs w:val="28"/>
          <w:lang w:val="en-US"/>
        </w:rPr>
        <w:t>C</w:t>
      </w:r>
      <w:r w:rsidRPr="003E182B">
        <w:rPr>
          <w:sz w:val="28"/>
          <w:szCs w:val="28"/>
        </w:rPr>
        <w:t>); сумма осадков 438 мм;</w:t>
      </w:r>
    </w:p>
    <w:p w:rsidR="003E182B" w:rsidRPr="003E182B" w:rsidRDefault="009861E3" w:rsidP="003E182B">
      <w:pPr>
        <w:suppressAutoHyphens/>
        <w:spacing w:line="360" w:lineRule="auto"/>
        <w:ind w:firstLine="709"/>
        <w:jc w:val="both"/>
        <w:rPr>
          <w:sz w:val="28"/>
          <w:szCs w:val="28"/>
        </w:rPr>
      </w:pPr>
      <w:r w:rsidRPr="003E182B">
        <w:rPr>
          <w:sz w:val="28"/>
          <w:szCs w:val="28"/>
        </w:rPr>
        <w:t>6. Почвенный разрез заложен на широте 54,930.</w:t>
      </w:r>
    </w:p>
    <w:p w:rsidR="003E182B" w:rsidRPr="003E182B" w:rsidRDefault="009861E3" w:rsidP="003E182B">
      <w:pPr>
        <w:suppressAutoHyphens/>
        <w:spacing w:line="360" w:lineRule="auto"/>
        <w:ind w:firstLine="709"/>
        <w:jc w:val="both"/>
        <w:rPr>
          <w:sz w:val="28"/>
          <w:szCs w:val="28"/>
        </w:rPr>
      </w:pPr>
      <w:r w:rsidRPr="003E182B">
        <w:rPr>
          <w:sz w:val="28"/>
          <w:szCs w:val="28"/>
        </w:rPr>
        <w:t>12,5 – постоянный множитель.</w:t>
      </w:r>
    </w:p>
    <w:p w:rsidR="003E182B" w:rsidRPr="003E182B" w:rsidRDefault="009861E3" w:rsidP="003E182B">
      <w:pPr>
        <w:suppressAutoHyphens/>
        <w:spacing w:line="360" w:lineRule="auto"/>
        <w:ind w:firstLine="709"/>
        <w:jc w:val="both"/>
        <w:rPr>
          <w:sz w:val="28"/>
          <w:szCs w:val="28"/>
        </w:rPr>
      </w:pPr>
      <w:r w:rsidRPr="003E182B">
        <w:rPr>
          <w:sz w:val="28"/>
          <w:szCs w:val="28"/>
        </w:rPr>
        <w:t>2-</w:t>
      </w:r>
      <w:r w:rsidRPr="003E182B">
        <w:rPr>
          <w:sz w:val="28"/>
          <w:szCs w:val="28"/>
          <w:lang w:val="en-US"/>
        </w:rPr>
        <w:t>V</w:t>
      </w:r>
      <w:r w:rsidRPr="003E182B">
        <w:rPr>
          <w:sz w:val="28"/>
          <w:szCs w:val="28"/>
        </w:rPr>
        <w:t>=2-1,35=0,65</w:t>
      </w:r>
    </w:p>
    <w:p w:rsidR="003E182B" w:rsidRPr="003E182B" w:rsidRDefault="009861E3" w:rsidP="003E182B">
      <w:pPr>
        <w:suppressAutoHyphens/>
        <w:spacing w:line="360" w:lineRule="auto"/>
        <w:ind w:firstLine="709"/>
        <w:jc w:val="both"/>
        <w:rPr>
          <w:sz w:val="28"/>
          <w:szCs w:val="28"/>
        </w:rPr>
      </w:pPr>
      <w:r w:rsidRPr="003E182B">
        <w:rPr>
          <w:sz w:val="28"/>
          <w:szCs w:val="28"/>
        </w:rPr>
        <w:t>П – табличный коэффициент; П=0,98.</w:t>
      </w:r>
    </w:p>
    <w:p w:rsidR="003E182B" w:rsidRPr="003E182B" w:rsidRDefault="009861E3" w:rsidP="003E182B">
      <w:pPr>
        <w:suppressAutoHyphens/>
        <w:spacing w:line="360" w:lineRule="auto"/>
        <w:ind w:firstLine="709"/>
        <w:jc w:val="both"/>
        <w:rPr>
          <w:sz w:val="28"/>
          <w:szCs w:val="28"/>
        </w:rPr>
      </w:pPr>
      <w:r w:rsidRPr="003E182B">
        <w:rPr>
          <w:sz w:val="28"/>
          <w:szCs w:val="28"/>
        </w:rPr>
        <w:t>Дс для данной почвы определяется по двум показателям – содержанию гумуса и кислотности почвы. Для определения коэффициента на гумус (Кг) необходимо определить отношение в процентах содержания гумуса в данной почве к среднему содержанию в почве аналогичного типа. Целинные черноземы выщелоченные северной лесостепи гумуса в среднем содержат 7,06%, =&gt;, 8,51/7,06=121%. Значит, Кг=1,074.</w:t>
      </w:r>
    </w:p>
    <w:p w:rsidR="003E182B" w:rsidRPr="003E182B" w:rsidRDefault="009861E3" w:rsidP="003E182B">
      <w:pPr>
        <w:suppressAutoHyphens/>
        <w:spacing w:line="360" w:lineRule="auto"/>
        <w:ind w:firstLine="709"/>
        <w:jc w:val="both"/>
        <w:rPr>
          <w:sz w:val="28"/>
          <w:szCs w:val="28"/>
        </w:rPr>
      </w:pPr>
      <w:r w:rsidRPr="003E182B">
        <w:rPr>
          <w:sz w:val="28"/>
          <w:szCs w:val="28"/>
        </w:rPr>
        <w:t>Коэффициент на кислотность составляет 1,018.</w:t>
      </w:r>
    </w:p>
    <w:p w:rsidR="003E182B" w:rsidRPr="003E182B" w:rsidRDefault="009861E3" w:rsidP="003E182B">
      <w:pPr>
        <w:suppressAutoHyphens/>
        <w:spacing w:line="360" w:lineRule="auto"/>
        <w:ind w:firstLine="709"/>
        <w:jc w:val="both"/>
        <w:rPr>
          <w:sz w:val="28"/>
          <w:szCs w:val="28"/>
        </w:rPr>
      </w:pPr>
      <w:r w:rsidRPr="003E182B">
        <w:rPr>
          <w:sz w:val="28"/>
          <w:szCs w:val="28"/>
        </w:rPr>
        <w:t xml:space="preserve">Коэффициент увлажнения рассчитывается по приведенной выше формуле </w:t>
      </w:r>
      <w:r w:rsidR="00597EB3">
        <w:rPr>
          <w:sz w:val="28"/>
          <w:szCs w:val="28"/>
          <w:lang w:val="en-US"/>
        </w:rPr>
        <w:pict>
          <v:shape id="_x0000_i1071" type="#_x0000_t75" style="width:109.5pt;height:33pt" fillcolor="window">
            <v:imagedata r:id="rId49" o:title=""/>
          </v:shape>
        </w:pict>
      </w:r>
      <w:r w:rsidRPr="003E182B">
        <w:rPr>
          <w:sz w:val="28"/>
          <w:szCs w:val="28"/>
        </w:rPr>
        <w:t>. Поправка Р (по таблице) составляет 0,05, поэтому показатель КУ-Р=1,176-0,05=1,126.</w:t>
      </w:r>
    </w:p>
    <w:p w:rsidR="003E182B" w:rsidRPr="003E182B" w:rsidRDefault="009861E3" w:rsidP="003E182B">
      <w:pPr>
        <w:suppressAutoHyphens/>
        <w:spacing w:line="360" w:lineRule="auto"/>
        <w:ind w:firstLine="709"/>
        <w:jc w:val="both"/>
        <w:outlineLvl w:val="0"/>
        <w:rPr>
          <w:sz w:val="28"/>
          <w:szCs w:val="28"/>
        </w:rPr>
      </w:pPr>
      <w:r w:rsidRPr="003E182B">
        <w:rPr>
          <w:sz w:val="28"/>
          <w:szCs w:val="28"/>
        </w:rPr>
        <w:t xml:space="preserve">Коэффициент континентальности </w:t>
      </w:r>
      <w:r w:rsidR="00597EB3">
        <w:rPr>
          <w:sz w:val="28"/>
          <w:szCs w:val="28"/>
          <w:lang w:val="en-US"/>
        </w:rPr>
        <w:pict>
          <v:shape id="_x0000_i1072" type="#_x0000_t75" style="width:162pt;height:35.25pt" fillcolor="window">
            <v:imagedata r:id="rId50" o:title=""/>
          </v:shape>
        </w:pict>
      </w:r>
    </w:p>
    <w:p w:rsidR="003E182B" w:rsidRPr="003E182B" w:rsidRDefault="009861E3" w:rsidP="003E182B">
      <w:pPr>
        <w:suppressAutoHyphens/>
        <w:spacing w:line="360" w:lineRule="auto"/>
        <w:ind w:firstLine="709"/>
        <w:jc w:val="both"/>
        <w:rPr>
          <w:sz w:val="28"/>
          <w:szCs w:val="28"/>
        </w:rPr>
      </w:pPr>
      <w:r w:rsidRPr="003E182B">
        <w:rPr>
          <w:sz w:val="28"/>
          <w:szCs w:val="28"/>
        </w:rPr>
        <w:t xml:space="preserve">Итоговый климатический показатель: </w:t>
      </w:r>
      <w:r w:rsidR="00597EB3">
        <w:rPr>
          <w:sz w:val="28"/>
          <w:szCs w:val="28"/>
        </w:rPr>
        <w:pict>
          <v:shape id="_x0000_i1073" type="#_x0000_t75" style="width:103.5pt;height:33.75pt" fillcolor="window">
            <v:imagedata r:id="rId51" o:title=""/>
          </v:shape>
        </w:pict>
      </w:r>
    </w:p>
    <w:p w:rsidR="003E182B" w:rsidRPr="003E182B" w:rsidRDefault="009861E3" w:rsidP="003E182B">
      <w:pPr>
        <w:suppressAutoHyphens/>
        <w:spacing w:line="360" w:lineRule="auto"/>
        <w:ind w:firstLine="709"/>
        <w:jc w:val="both"/>
        <w:rPr>
          <w:sz w:val="28"/>
          <w:szCs w:val="28"/>
        </w:rPr>
      </w:pPr>
      <w:r w:rsidRPr="003E182B">
        <w:rPr>
          <w:sz w:val="28"/>
          <w:szCs w:val="28"/>
        </w:rPr>
        <w:t>Агрохимические показатели, по которым находят коэффициенты множителя А – это содержание подвижного фосфора и обменного калия. Следовательно, А=0,990*1,053=1,042.</w:t>
      </w:r>
    </w:p>
    <w:p w:rsidR="003E182B" w:rsidRPr="003E182B" w:rsidRDefault="009861E3" w:rsidP="003E182B">
      <w:pPr>
        <w:suppressAutoHyphens/>
        <w:spacing w:line="360" w:lineRule="auto"/>
        <w:ind w:firstLine="709"/>
        <w:jc w:val="both"/>
        <w:rPr>
          <w:sz w:val="28"/>
          <w:szCs w:val="28"/>
        </w:rPr>
      </w:pPr>
      <w:r w:rsidRPr="003E182B">
        <w:rPr>
          <w:sz w:val="28"/>
          <w:szCs w:val="28"/>
        </w:rPr>
        <w:t>Итоговый показатель (почвенно-экологический индекс) равен произведению всех полученных коэффициентов:</w:t>
      </w:r>
    </w:p>
    <w:p w:rsidR="003E182B" w:rsidRPr="003E182B" w:rsidRDefault="009861E3" w:rsidP="003E182B">
      <w:pPr>
        <w:suppressAutoHyphens/>
        <w:spacing w:line="360" w:lineRule="auto"/>
        <w:ind w:firstLine="709"/>
        <w:jc w:val="both"/>
        <w:rPr>
          <w:sz w:val="28"/>
          <w:szCs w:val="28"/>
        </w:rPr>
      </w:pPr>
      <w:r w:rsidRPr="003E182B">
        <w:rPr>
          <w:sz w:val="28"/>
          <w:szCs w:val="28"/>
        </w:rPr>
        <w:t>ПЭи=12,5*0,65*0,98*1,093*7,4*1,042=67,1 балла.</w:t>
      </w:r>
    </w:p>
    <w:p w:rsidR="003E182B" w:rsidRPr="003E182B" w:rsidRDefault="009861E3" w:rsidP="003E182B">
      <w:pPr>
        <w:suppressAutoHyphens/>
        <w:spacing w:line="360" w:lineRule="auto"/>
        <w:ind w:firstLine="709"/>
        <w:jc w:val="both"/>
        <w:rPr>
          <w:sz w:val="28"/>
          <w:szCs w:val="28"/>
        </w:rPr>
      </w:pPr>
      <w:r w:rsidRPr="003E182B">
        <w:rPr>
          <w:sz w:val="28"/>
          <w:szCs w:val="28"/>
        </w:rPr>
        <w:t>Чернозем выщелоченный. Пашня.</w:t>
      </w:r>
    </w:p>
    <w:p w:rsidR="003E182B" w:rsidRPr="003E182B" w:rsidRDefault="009861E3" w:rsidP="003E182B">
      <w:pPr>
        <w:suppressAutoHyphens/>
        <w:spacing w:line="360" w:lineRule="auto"/>
        <w:ind w:firstLine="709"/>
        <w:jc w:val="both"/>
        <w:rPr>
          <w:sz w:val="28"/>
          <w:szCs w:val="28"/>
        </w:rPr>
      </w:pPr>
      <w:r w:rsidRPr="003E182B">
        <w:rPr>
          <w:sz w:val="28"/>
          <w:szCs w:val="28"/>
        </w:rPr>
        <w:t>Дс=1,054*1,000=1,054</w:t>
      </w:r>
    </w:p>
    <w:p w:rsidR="003E182B" w:rsidRPr="003E182B" w:rsidRDefault="009861E3" w:rsidP="003E182B">
      <w:pPr>
        <w:suppressAutoHyphens/>
        <w:spacing w:line="360" w:lineRule="auto"/>
        <w:ind w:firstLine="709"/>
        <w:jc w:val="both"/>
        <w:rPr>
          <w:sz w:val="28"/>
          <w:szCs w:val="28"/>
        </w:rPr>
      </w:pPr>
      <w:r w:rsidRPr="003E182B">
        <w:rPr>
          <w:sz w:val="28"/>
          <w:szCs w:val="28"/>
        </w:rPr>
        <w:t>7,08/6,11=116%, =</w:t>
      </w:r>
      <w:r w:rsidRPr="003E182B">
        <w:rPr>
          <w:sz w:val="28"/>
          <w:szCs w:val="28"/>
          <w:lang w:val="en-US"/>
        </w:rPr>
        <w:t>&gt;, Кг=1,054</w:t>
      </w:r>
    </w:p>
    <w:p w:rsidR="003E182B" w:rsidRPr="003E182B" w:rsidRDefault="00597EB3" w:rsidP="003E182B">
      <w:pPr>
        <w:suppressAutoHyphens/>
        <w:spacing w:line="360" w:lineRule="auto"/>
        <w:ind w:firstLine="709"/>
        <w:jc w:val="both"/>
        <w:rPr>
          <w:sz w:val="28"/>
          <w:szCs w:val="28"/>
          <w:lang w:val="en-US"/>
        </w:rPr>
      </w:pPr>
      <w:r>
        <w:rPr>
          <w:sz w:val="28"/>
          <w:szCs w:val="28"/>
          <w:lang w:val="en-US"/>
        </w:rPr>
        <w:pict>
          <v:shape id="_x0000_i1074" type="#_x0000_t75" style="width:113.25pt;height:35.25pt" fillcolor="window">
            <v:imagedata r:id="rId49" o:title=""/>
          </v:shape>
        </w:pict>
      </w:r>
      <w:r w:rsidR="009861E3" w:rsidRPr="003E182B">
        <w:rPr>
          <w:sz w:val="28"/>
          <w:szCs w:val="28"/>
          <w:lang w:val="en-US"/>
        </w:rPr>
        <w:t>. КУ-Р=1,126</w:t>
      </w:r>
    </w:p>
    <w:p w:rsidR="003E182B" w:rsidRPr="003E182B" w:rsidRDefault="00597EB3" w:rsidP="003E182B">
      <w:pPr>
        <w:suppressAutoHyphens/>
        <w:spacing w:line="360" w:lineRule="auto"/>
        <w:ind w:firstLine="709"/>
        <w:jc w:val="both"/>
        <w:rPr>
          <w:sz w:val="28"/>
          <w:szCs w:val="28"/>
        </w:rPr>
      </w:pPr>
      <w:r>
        <w:rPr>
          <w:sz w:val="28"/>
          <w:szCs w:val="28"/>
          <w:lang w:val="en-US"/>
        </w:rPr>
        <w:pict>
          <v:shape id="_x0000_i1075" type="#_x0000_t75" style="width:162pt;height:33.75pt" fillcolor="window">
            <v:imagedata r:id="rId50" o:title=""/>
          </v:shape>
        </w:pict>
      </w:r>
    </w:p>
    <w:p w:rsidR="003E182B" w:rsidRPr="003E182B" w:rsidRDefault="009861E3" w:rsidP="003E182B">
      <w:pPr>
        <w:suppressAutoHyphens/>
        <w:spacing w:line="360" w:lineRule="auto"/>
        <w:ind w:firstLine="709"/>
        <w:jc w:val="both"/>
        <w:outlineLvl w:val="0"/>
        <w:rPr>
          <w:sz w:val="28"/>
          <w:szCs w:val="28"/>
        </w:rPr>
      </w:pPr>
      <w:r w:rsidRPr="003E182B">
        <w:rPr>
          <w:sz w:val="28"/>
          <w:szCs w:val="28"/>
        </w:rPr>
        <w:t xml:space="preserve">Итоговый климатический показатель: </w:t>
      </w:r>
      <w:r w:rsidR="00597EB3">
        <w:rPr>
          <w:sz w:val="28"/>
          <w:szCs w:val="28"/>
        </w:rPr>
        <w:pict>
          <v:shape id="_x0000_i1076" type="#_x0000_t75" style="width:103.5pt;height:33.75pt" fillcolor="window">
            <v:imagedata r:id="rId51" o:title=""/>
          </v:shape>
        </w:pict>
      </w:r>
    </w:p>
    <w:p w:rsidR="003E182B" w:rsidRPr="003E182B" w:rsidRDefault="009861E3" w:rsidP="003E182B">
      <w:pPr>
        <w:suppressAutoHyphens/>
        <w:spacing w:line="360" w:lineRule="auto"/>
        <w:ind w:firstLine="709"/>
        <w:jc w:val="both"/>
        <w:rPr>
          <w:sz w:val="28"/>
          <w:szCs w:val="28"/>
        </w:rPr>
      </w:pPr>
      <w:r w:rsidRPr="003E182B">
        <w:rPr>
          <w:sz w:val="28"/>
          <w:szCs w:val="28"/>
        </w:rPr>
        <w:t>А=0,988*1,053=1,040</w:t>
      </w:r>
    </w:p>
    <w:p w:rsidR="003E182B" w:rsidRPr="003E182B" w:rsidRDefault="009861E3" w:rsidP="003E182B">
      <w:pPr>
        <w:suppressAutoHyphens/>
        <w:spacing w:line="360" w:lineRule="auto"/>
        <w:ind w:firstLine="709"/>
        <w:jc w:val="both"/>
        <w:rPr>
          <w:sz w:val="28"/>
          <w:szCs w:val="28"/>
        </w:rPr>
      </w:pPr>
      <w:r w:rsidRPr="003E182B">
        <w:rPr>
          <w:sz w:val="28"/>
          <w:szCs w:val="28"/>
        </w:rPr>
        <w:t>ПЭи=12,5*0,64*0,98*1,054*7,4*1,040=63,6 балла.</w:t>
      </w:r>
    </w:p>
    <w:p w:rsidR="003E182B" w:rsidRPr="003E182B" w:rsidRDefault="009861E3" w:rsidP="003E182B">
      <w:pPr>
        <w:suppressAutoHyphens/>
        <w:spacing w:line="360" w:lineRule="auto"/>
        <w:ind w:firstLine="709"/>
        <w:jc w:val="both"/>
        <w:rPr>
          <w:sz w:val="28"/>
          <w:szCs w:val="28"/>
        </w:rPr>
      </w:pPr>
      <w:r w:rsidRPr="003E182B">
        <w:rPr>
          <w:sz w:val="28"/>
          <w:szCs w:val="28"/>
        </w:rPr>
        <w:t>Чернозем обыкновенный. Целина.</w:t>
      </w:r>
    </w:p>
    <w:p w:rsidR="003E182B" w:rsidRPr="003E182B" w:rsidRDefault="009861E3" w:rsidP="003E182B">
      <w:pPr>
        <w:suppressAutoHyphens/>
        <w:spacing w:line="360" w:lineRule="auto"/>
        <w:ind w:firstLine="709"/>
        <w:jc w:val="both"/>
        <w:rPr>
          <w:sz w:val="28"/>
          <w:szCs w:val="28"/>
        </w:rPr>
      </w:pPr>
      <w:r w:rsidRPr="003E182B">
        <w:rPr>
          <w:sz w:val="28"/>
          <w:szCs w:val="28"/>
        </w:rPr>
        <w:t>ПЭи=12,5*0,66*0,98*1,045*6,4*1,057=57,2 балла.</w:t>
      </w:r>
    </w:p>
    <w:p w:rsidR="003E182B" w:rsidRPr="003E182B" w:rsidRDefault="009861E3" w:rsidP="003E182B">
      <w:pPr>
        <w:suppressAutoHyphens/>
        <w:spacing w:line="360" w:lineRule="auto"/>
        <w:ind w:firstLine="709"/>
        <w:jc w:val="both"/>
        <w:rPr>
          <w:sz w:val="28"/>
          <w:szCs w:val="28"/>
        </w:rPr>
      </w:pPr>
      <w:r w:rsidRPr="003E182B">
        <w:rPr>
          <w:sz w:val="28"/>
          <w:szCs w:val="28"/>
        </w:rPr>
        <w:t>Чернозем обыкновенный. Пашня.</w:t>
      </w:r>
    </w:p>
    <w:p w:rsidR="003E182B" w:rsidRPr="003E182B" w:rsidRDefault="009861E3" w:rsidP="003E182B">
      <w:pPr>
        <w:suppressAutoHyphens/>
        <w:spacing w:line="360" w:lineRule="auto"/>
        <w:ind w:firstLine="709"/>
        <w:jc w:val="both"/>
        <w:rPr>
          <w:sz w:val="28"/>
          <w:szCs w:val="28"/>
        </w:rPr>
      </w:pPr>
      <w:r w:rsidRPr="003E182B">
        <w:rPr>
          <w:sz w:val="28"/>
          <w:szCs w:val="28"/>
        </w:rPr>
        <w:t>ПЭи=12,5*0,64*0,98*1,038*6,4*1,052=54,8 балла.</w:t>
      </w:r>
    </w:p>
    <w:p w:rsidR="003E182B" w:rsidRPr="003E182B" w:rsidRDefault="009861E3" w:rsidP="003E182B">
      <w:pPr>
        <w:suppressAutoHyphens/>
        <w:spacing w:line="360" w:lineRule="auto"/>
        <w:ind w:firstLine="709"/>
        <w:jc w:val="both"/>
        <w:rPr>
          <w:sz w:val="28"/>
          <w:szCs w:val="28"/>
        </w:rPr>
      </w:pPr>
      <w:r w:rsidRPr="003E182B">
        <w:rPr>
          <w:sz w:val="28"/>
          <w:szCs w:val="28"/>
        </w:rPr>
        <w:t>Чернозем южный. Целина.</w:t>
      </w:r>
    </w:p>
    <w:p w:rsidR="003E182B" w:rsidRPr="003E182B" w:rsidRDefault="009861E3" w:rsidP="003E182B">
      <w:pPr>
        <w:suppressAutoHyphens/>
        <w:spacing w:line="360" w:lineRule="auto"/>
        <w:ind w:firstLine="709"/>
        <w:jc w:val="both"/>
        <w:rPr>
          <w:sz w:val="28"/>
          <w:szCs w:val="28"/>
        </w:rPr>
      </w:pPr>
      <w:r w:rsidRPr="003E182B">
        <w:rPr>
          <w:sz w:val="28"/>
          <w:szCs w:val="28"/>
        </w:rPr>
        <w:t>ПЭи=12,5*0,65*0,99*0,905*6,8*0,996=49,3 балла.</w:t>
      </w:r>
    </w:p>
    <w:p w:rsidR="003E182B" w:rsidRPr="003E182B" w:rsidRDefault="009861E3" w:rsidP="003E182B">
      <w:pPr>
        <w:pStyle w:val="31"/>
        <w:suppressAutoHyphens/>
      </w:pPr>
      <w:r w:rsidRPr="003E182B">
        <w:t>Чернозем южный. Пашня.</w:t>
      </w:r>
    </w:p>
    <w:p w:rsidR="009861E3" w:rsidRPr="003E182B" w:rsidRDefault="009861E3" w:rsidP="00916F68">
      <w:pPr>
        <w:suppressAutoHyphens/>
        <w:spacing w:line="360" w:lineRule="auto"/>
        <w:ind w:firstLine="709"/>
        <w:jc w:val="both"/>
        <w:rPr>
          <w:sz w:val="28"/>
          <w:szCs w:val="28"/>
        </w:rPr>
      </w:pPr>
      <w:r w:rsidRPr="003E182B">
        <w:rPr>
          <w:sz w:val="28"/>
          <w:szCs w:val="28"/>
        </w:rPr>
        <w:t>ПЭи=12,5*0,65*0,99*0,881*6,8*0,986=47,5 балла.</w:t>
      </w:r>
      <w:bookmarkStart w:id="24" w:name="_GoBack"/>
      <w:bookmarkEnd w:id="24"/>
    </w:p>
    <w:sectPr w:rsidR="009861E3" w:rsidRPr="003E182B" w:rsidSect="000D61DD">
      <w:headerReference w:type="default" r:id="rId52"/>
      <w:pgSz w:w="11906" w:h="16838" w:code="9"/>
      <w:pgMar w:top="1134" w:right="850" w:bottom="1134" w:left="1701" w:header="720" w:footer="720"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DDA" w:rsidRDefault="009E3DDA">
      <w:r>
        <w:separator/>
      </w:r>
    </w:p>
  </w:endnote>
  <w:endnote w:type="continuationSeparator" w:id="0">
    <w:p w:rsidR="009E3DDA" w:rsidRDefault="009E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DDA" w:rsidRDefault="009E3DDA">
      <w:r>
        <w:separator/>
      </w:r>
    </w:p>
  </w:footnote>
  <w:footnote w:type="continuationSeparator" w:id="0">
    <w:p w:rsidR="009E3DDA" w:rsidRDefault="009E3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067" w:rsidRDefault="00EF306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8784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3AD419A5"/>
    <w:multiLevelType w:val="singleLevel"/>
    <w:tmpl w:val="71ECD42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nsid w:val="3E42289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029344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621920C6"/>
    <w:multiLevelType w:val="hybridMultilevel"/>
    <w:tmpl w:val="4918ABC8"/>
    <w:lvl w:ilvl="0" w:tplc="FFFFFFFF">
      <w:start w:val="1"/>
      <w:numFmt w:val="decimal"/>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5">
    <w:nsid w:val="62245D2A"/>
    <w:multiLevelType w:val="hybridMultilevel"/>
    <w:tmpl w:val="A95847D2"/>
    <w:lvl w:ilvl="0" w:tplc="FFFFFFFF">
      <w:start w:val="1"/>
      <w:numFmt w:val="bullet"/>
      <w:lvlText w:val=""/>
      <w:lvlJc w:val="left"/>
      <w:pPr>
        <w:tabs>
          <w:tab w:val="num" w:pos="1429"/>
        </w:tabs>
        <w:ind w:left="1429" w:hanging="360"/>
      </w:pPr>
      <w:rPr>
        <w:rFonts w:ascii="Wingdings" w:hAnsi="Wingdings"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6">
    <w:nsid w:val="639938C3"/>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num>
  <w:num w:numId="2">
    <w:abstractNumId w:val="1"/>
  </w:num>
  <w:num w:numId="3">
    <w:abstractNumId w:val="0"/>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F1C"/>
    <w:rsid w:val="000D61DD"/>
    <w:rsid w:val="00381BEC"/>
    <w:rsid w:val="00394820"/>
    <w:rsid w:val="003E182B"/>
    <w:rsid w:val="00444FCF"/>
    <w:rsid w:val="004821BD"/>
    <w:rsid w:val="004F13D9"/>
    <w:rsid w:val="00597EB3"/>
    <w:rsid w:val="005A3F1C"/>
    <w:rsid w:val="00647062"/>
    <w:rsid w:val="006570C4"/>
    <w:rsid w:val="007E44AB"/>
    <w:rsid w:val="00916F68"/>
    <w:rsid w:val="009861E3"/>
    <w:rsid w:val="009D39AE"/>
    <w:rsid w:val="009E3DDA"/>
    <w:rsid w:val="00A17246"/>
    <w:rsid w:val="00AA1898"/>
    <w:rsid w:val="00AE62E0"/>
    <w:rsid w:val="00D23DB6"/>
    <w:rsid w:val="00D90300"/>
    <w:rsid w:val="00EF3067"/>
    <w:rsid w:val="00F314FA"/>
    <w:rsid w:val="00FD2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2FD4B892-883A-4A70-A55D-A851B370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20"/>
      <w:jc w:val="center"/>
      <w:outlineLvl w:val="0"/>
    </w:pPr>
    <w:rPr>
      <w:i/>
      <w:iCs/>
      <w:sz w:val="28"/>
      <w:szCs w:val="28"/>
    </w:rPr>
  </w:style>
  <w:style w:type="paragraph" w:styleId="2">
    <w:name w:val="heading 2"/>
    <w:basedOn w:val="a"/>
    <w:next w:val="a"/>
    <w:link w:val="20"/>
    <w:uiPriority w:val="99"/>
    <w:qFormat/>
    <w:pPr>
      <w:keepNext/>
      <w:spacing w:line="360" w:lineRule="auto"/>
      <w:ind w:left="720"/>
      <w:jc w:val="center"/>
      <w:outlineLvl w:val="1"/>
    </w:pPr>
    <w:rPr>
      <w:i/>
      <w:iCs/>
      <w:sz w:val="28"/>
      <w:szCs w:val="28"/>
    </w:rPr>
  </w:style>
  <w:style w:type="paragraph" w:styleId="3">
    <w:name w:val="heading 3"/>
    <w:basedOn w:val="a"/>
    <w:next w:val="a"/>
    <w:link w:val="30"/>
    <w:uiPriority w:val="99"/>
    <w:qFormat/>
    <w:pPr>
      <w:keepNext/>
      <w:spacing w:line="360" w:lineRule="auto"/>
      <w:ind w:firstLine="709"/>
      <w:jc w:val="both"/>
      <w:outlineLvl w:val="2"/>
    </w:pPr>
    <w:rPr>
      <w:i/>
      <w:iCs/>
      <w:sz w:val="28"/>
      <w:szCs w:val="28"/>
    </w:rPr>
  </w:style>
  <w:style w:type="paragraph" w:styleId="4">
    <w:name w:val="heading 4"/>
    <w:basedOn w:val="a"/>
    <w:next w:val="a"/>
    <w:link w:val="40"/>
    <w:uiPriority w:val="99"/>
    <w:qFormat/>
    <w:pPr>
      <w:keepNext/>
      <w:spacing w:line="360" w:lineRule="auto"/>
      <w:ind w:firstLine="709"/>
      <w:jc w:val="center"/>
      <w:outlineLvl w:val="3"/>
    </w:pPr>
    <w:rPr>
      <w:sz w:val="32"/>
      <w:szCs w:val="32"/>
    </w:rPr>
  </w:style>
  <w:style w:type="paragraph" w:styleId="5">
    <w:name w:val="heading 5"/>
    <w:basedOn w:val="a"/>
    <w:next w:val="a"/>
    <w:link w:val="50"/>
    <w:uiPriority w:val="99"/>
    <w:qFormat/>
    <w:pPr>
      <w:keepNext/>
      <w:tabs>
        <w:tab w:val="left" w:pos="5400"/>
      </w:tabs>
      <w:ind w:firstLine="567"/>
      <w:jc w:val="center"/>
      <w:outlineLvl w:val="4"/>
    </w:pPr>
    <w:rPr>
      <w:sz w:val="28"/>
      <w:szCs w:val="28"/>
    </w:rPr>
  </w:style>
  <w:style w:type="paragraph" w:styleId="6">
    <w:name w:val="heading 6"/>
    <w:basedOn w:val="a"/>
    <w:next w:val="a"/>
    <w:link w:val="60"/>
    <w:uiPriority w:val="99"/>
    <w:qFormat/>
    <w:pPr>
      <w:keepNext/>
      <w:tabs>
        <w:tab w:val="left" w:pos="5400"/>
      </w:tabs>
      <w:spacing w:line="360" w:lineRule="auto"/>
      <w:ind w:firstLine="709"/>
      <w:jc w:val="both"/>
      <w:outlineLvl w:val="5"/>
    </w:pPr>
    <w:rPr>
      <w:sz w:val="28"/>
      <w:szCs w:val="28"/>
    </w:rPr>
  </w:style>
  <w:style w:type="paragraph" w:styleId="7">
    <w:name w:val="heading 7"/>
    <w:basedOn w:val="a"/>
    <w:next w:val="a"/>
    <w:link w:val="70"/>
    <w:uiPriority w:val="99"/>
    <w:qFormat/>
    <w:pPr>
      <w:keepNext/>
      <w:tabs>
        <w:tab w:val="left" w:pos="5400"/>
      </w:tabs>
      <w:spacing w:line="360" w:lineRule="auto"/>
      <w:ind w:firstLine="709"/>
      <w:jc w:val="center"/>
      <w:outlineLvl w:val="6"/>
    </w:pPr>
    <w:rPr>
      <w:sz w:val="36"/>
      <w:szCs w:val="36"/>
    </w:rPr>
  </w:style>
  <w:style w:type="paragraph" w:styleId="8">
    <w:name w:val="heading 8"/>
    <w:basedOn w:val="a"/>
    <w:next w:val="a"/>
    <w:link w:val="80"/>
    <w:uiPriority w:val="99"/>
    <w:qFormat/>
    <w:pPr>
      <w:keepNext/>
      <w:tabs>
        <w:tab w:val="left" w:pos="5400"/>
      </w:tabs>
      <w:spacing w:line="360" w:lineRule="auto"/>
      <w:ind w:left="1440"/>
      <w:jc w:val="center"/>
      <w:outlineLvl w:val="7"/>
    </w:pPr>
    <w:rPr>
      <w:sz w:val="28"/>
      <w:szCs w:val="28"/>
    </w:rPr>
  </w:style>
  <w:style w:type="paragraph" w:styleId="9">
    <w:name w:val="heading 9"/>
    <w:basedOn w:val="a"/>
    <w:next w:val="a"/>
    <w:link w:val="90"/>
    <w:uiPriority w:val="99"/>
    <w:qFormat/>
    <w:pPr>
      <w:keepNext/>
      <w:tabs>
        <w:tab w:val="left" w:pos="5400"/>
      </w:tabs>
      <w:spacing w:line="360" w:lineRule="auto"/>
      <w:jc w:val="both"/>
      <w:outlineLvl w:val="8"/>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21">
    <w:name w:val="Body Text 2"/>
    <w:basedOn w:val="a"/>
    <w:link w:val="22"/>
    <w:uiPriority w:val="99"/>
    <w:pPr>
      <w:tabs>
        <w:tab w:val="left" w:pos="5400"/>
      </w:tabs>
      <w:spacing w:after="240" w:line="360" w:lineRule="auto"/>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spacing w:line="360" w:lineRule="auto"/>
      <w:ind w:left="720"/>
      <w:jc w:val="both"/>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pPr>
      <w:spacing w:line="360" w:lineRule="auto"/>
      <w:ind w:firstLine="709"/>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Title"/>
    <w:basedOn w:val="a"/>
    <w:link w:val="a6"/>
    <w:uiPriority w:val="99"/>
    <w:qFormat/>
    <w:pPr>
      <w:ind w:right="-1192"/>
      <w:jc w:val="center"/>
    </w:pPr>
    <w:rPr>
      <w:sz w:val="28"/>
      <w:szCs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character" w:styleId="ac">
    <w:name w:val="Hyperlink"/>
    <w:uiPriority w:val="99"/>
    <w:rPr>
      <w:rFonts w:cs="Times New Roman"/>
      <w:color w:val="0000FF"/>
      <w:u w:val="single"/>
    </w:rPr>
  </w:style>
  <w:style w:type="character" w:styleId="ad">
    <w:name w:val="FollowedHyperlink"/>
    <w:uiPriority w:val="99"/>
    <w:rPr>
      <w:rFonts w:cs="Times New Roman"/>
      <w:color w:val="800080"/>
      <w:u w:val="single"/>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locked/>
    <w:rPr>
      <w:rFonts w:ascii="Tahoma" w:hAnsi="Tahoma" w:cs="Tahoma"/>
      <w:sz w:val="16"/>
      <w:szCs w:val="16"/>
    </w:rPr>
  </w:style>
  <w:style w:type="table" w:styleId="af0">
    <w:name w:val="Table Grid"/>
    <w:basedOn w:val="a1"/>
    <w:uiPriority w:val="59"/>
    <w:rsid w:val="00916F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image" Target="media/image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15730</Words>
  <Characters>89662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Обзор литературы</vt:lpstr>
    </vt:vector>
  </TitlesOfParts>
  <Company>Институт агроэкологии</Company>
  <LinksUpToDate>false</LinksUpToDate>
  <CharactersWithSpaces>105182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литературы</dc:title>
  <dc:subject/>
  <dc:creator>ST09-302</dc:creator>
  <cp:keywords/>
  <dc:description/>
  <cp:lastModifiedBy>admin</cp:lastModifiedBy>
  <cp:revision>2</cp:revision>
  <cp:lastPrinted>2004-06-21T14:54:00Z</cp:lastPrinted>
  <dcterms:created xsi:type="dcterms:W3CDTF">2014-02-20T16:24:00Z</dcterms:created>
  <dcterms:modified xsi:type="dcterms:W3CDTF">2014-02-20T16:24:00Z</dcterms:modified>
</cp:coreProperties>
</file>