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59" w:rsidRPr="002E3853" w:rsidRDefault="0086625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МОСКОВСКИЙ ИНСТИТУТ ПРАВА</w:t>
      </w:r>
    </w:p>
    <w:p w:rsidR="00866259" w:rsidRPr="002E3853" w:rsidRDefault="0086625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Юридический факультет Специальность 021100 - "Юриспруденция"</w:t>
      </w: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866259" w:rsidRPr="002E3853" w:rsidRDefault="00866259" w:rsidP="002E3853">
      <w:pPr>
        <w:shd w:val="clear" w:color="auto" w:fill="FFFFFF"/>
        <w:spacing w:line="360" w:lineRule="auto"/>
        <w:ind w:firstLine="720"/>
        <w:jc w:val="center"/>
        <w:rPr>
          <w:rFonts w:ascii="Times New Roman" w:hAnsi="Times New Roman" w:cs="Times New Roman"/>
          <w:b/>
          <w:sz w:val="28"/>
          <w:szCs w:val="28"/>
        </w:rPr>
      </w:pPr>
      <w:r w:rsidRPr="002E3853">
        <w:rPr>
          <w:rFonts w:ascii="Times New Roman" w:hAnsi="Times New Roman" w:cs="Times New Roman"/>
          <w:b/>
          <w:sz w:val="28"/>
          <w:szCs w:val="28"/>
        </w:rPr>
        <w:t>ВЫПУСКНАЯ КВАЛИФИКАЦИОННАЯ РАБОТА</w:t>
      </w:r>
    </w:p>
    <w:p w:rsidR="00866259" w:rsidRPr="002E3853" w:rsidRDefault="00866259" w:rsidP="002E3853">
      <w:pPr>
        <w:shd w:val="clear" w:color="auto" w:fill="FFFFFF"/>
        <w:spacing w:line="360" w:lineRule="auto"/>
        <w:ind w:firstLine="720"/>
        <w:jc w:val="center"/>
        <w:rPr>
          <w:rFonts w:ascii="Times New Roman" w:hAnsi="Times New Roman" w:cs="Times New Roman"/>
          <w:b/>
          <w:sz w:val="28"/>
          <w:szCs w:val="28"/>
        </w:rPr>
      </w:pPr>
      <w:r w:rsidRPr="002E3853">
        <w:rPr>
          <w:rFonts w:ascii="Times New Roman" w:hAnsi="Times New Roman" w:cs="Times New Roman"/>
          <w:b/>
          <w:sz w:val="28"/>
          <w:szCs w:val="28"/>
        </w:rPr>
        <w:t>на тему Анализ</w:t>
      </w:r>
      <w:r w:rsidR="00BC3F1D" w:rsidRPr="002E3853">
        <w:rPr>
          <w:rFonts w:ascii="Times New Roman" w:hAnsi="Times New Roman" w:cs="Times New Roman"/>
          <w:b/>
          <w:sz w:val="28"/>
          <w:szCs w:val="28"/>
        </w:rPr>
        <w:t xml:space="preserve"> </w:t>
      </w:r>
      <w:r w:rsidRPr="002E3853">
        <w:rPr>
          <w:rFonts w:ascii="Times New Roman" w:hAnsi="Times New Roman" w:cs="Times New Roman"/>
          <w:b/>
          <w:sz w:val="28"/>
          <w:szCs w:val="28"/>
        </w:rPr>
        <w:t>(характеристика)</w:t>
      </w:r>
      <w:r w:rsidR="002E3853" w:rsidRPr="002E3853">
        <w:rPr>
          <w:rFonts w:ascii="Times New Roman" w:hAnsi="Times New Roman" w:cs="Times New Roman"/>
          <w:b/>
          <w:sz w:val="28"/>
          <w:szCs w:val="28"/>
        </w:rPr>
        <w:t xml:space="preserve"> </w:t>
      </w:r>
      <w:r w:rsidRPr="002E3853">
        <w:rPr>
          <w:rFonts w:ascii="Times New Roman" w:hAnsi="Times New Roman" w:cs="Times New Roman"/>
          <w:b/>
          <w:sz w:val="28"/>
          <w:szCs w:val="28"/>
        </w:rPr>
        <w:t>преступлений против мира:</w:t>
      </w:r>
      <w:r w:rsidR="00B026C5" w:rsidRPr="002E3853">
        <w:rPr>
          <w:rFonts w:ascii="Times New Roman" w:hAnsi="Times New Roman" w:cs="Times New Roman"/>
          <w:b/>
          <w:sz w:val="28"/>
          <w:szCs w:val="28"/>
        </w:rPr>
        <w:t xml:space="preserve"> </w:t>
      </w:r>
      <w:r w:rsidRPr="002E3853">
        <w:rPr>
          <w:rFonts w:ascii="Times New Roman" w:hAnsi="Times New Roman" w:cs="Times New Roman"/>
          <w:b/>
          <w:sz w:val="28"/>
          <w:szCs w:val="28"/>
        </w:rPr>
        <w:t>тенденции их изменения и пути</w:t>
      </w:r>
      <w:r w:rsidR="002E3853" w:rsidRPr="002E3853">
        <w:rPr>
          <w:rFonts w:ascii="Times New Roman" w:hAnsi="Times New Roman" w:cs="Times New Roman"/>
          <w:b/>
          <w:sz w:val="28"/>
          <w:szCs w:val="28"/>
        </w:rPr>
        <w:t xml:space="preserve"> </w:t>
      </w:r>
      <w:r w:rsidRPr="002E3853">
        <w:rPr>
          <w:rFonts w:ascii="Times New Roman" w:hAnsi="Times New Roman" w:cs="Times New Roman"/>
          <w:b/>
          <w:sz w:val="28"/>
          <w:szCs w:val="28"/>
        </w:rPr>
        <w:t>разрешения проблем</w:t>
      </w:r>
    </w:p>
    <w:p w:rsidR="002E3853" w:rsidRDefault="002E3853" w:rsidP="002E3853">
      <w:pPr>
        <w:shd w:val="clear" w:color="auto" w:fill="FFFFFF"/>
        <w:tabs>
          <w:tab w:val="left" w:leader="underscore" w:pos="6376"/>
        </w:tabs>
        <w:spacing w:line="360" w:lineRule="auto"/>
        <w:ind w:firstLine="720"/>
        <w:jc w:val="both"/>
        <w:rPr>
          <w:rFonts w:ascii="Times New Roman" w:hAnsi="Times New Roman" w:cs="Times New Roman"/>
          <w:sz w:val="28"/>
          <w:szCs w:val="28"/>
        </w:rPr>
      </w:pPr>
    </w:p>
    <w:p w:rsidR="002E3853" w:rsidRDefault="002E3853" w:rsidP="002E3853">
      <w:pPr>
        <w:shd w:val="clear" w:color="auto" w:fill="FFFFFF"/>
        <w:tabs>
          <w:tab w:val="left" w:leader="underscore" w:pos="6376"/>
        </w:tabs>
        <w:spacing w:line="360" w:lineRule="auto"/>
        <w:ind w:firstLine="720"/>
        <w:jc w:val="both"/>
        <w:rPr>
          <w:rFonts w:ascii="Times New Roman" w:hAnsi="Times New Roman" w:cs="Times New Roman"/>
          <w:sz w:val="28"/>
          <w:szCs w:val="28"/>
        </w:rPr>
      </w:pPr>
    </w:p>
    <w:p w:rsidR="002E3853" w:rsidRDefault="002E3853" w:rsidP="002E3853">
      <w:pPr>
        <w:shd w:val="clear" w:color="auto" w:fill="FFFFFF"/>
        <w:tabs>
          <w:tab w:val="left" w:leader="underscore" w:pos="6376"/>
        </w:tabs>
        <w:spacing w:line="360" w:lineRule="auto"/>
        <w:ind w:firstLine="720"/>
        <w:jc w:val="both"/>
        <w:rPr>
          <w:rFonts w:ascii="Times New Roman" w:hAnsi="Times New Roman" w:cs="Times New Roman"/>
          <w:sz w:val="28"/>
          <w:szCs w:val="28"/>
        </w:rPr>
      </w:pPr>
    </w:p>
    <w:p w:rsidR="002E3853" w:rsidRDefault="002E3853" w:rsidP="002E3853">
      <w:pPr>
        <w:shd w:val="clear" w:color="auto" w:fill="FFFFFF"/>
        <w:tabs>
          <w:tab w:val="left" w:leader="underscore" w:pos="6376"/>
        </w:tabs>
        <w:spacing w:line="360" w:lineRule="auto"/>
        <w:ind w:firstLine="720"/>
        <w:jc w:val="both"/>
        <w:rPr>
          <w:rFonts w:ascii="Times New Roman" w:hAnsi="Times New Roman" w:cs="Times New Roman"/>
          <w:sz w:val="28"/>
          <w:szCs w:val="28"/>
        </w:rPr>
      </w:pPr>
    </w:p>
    <w:p w:rsid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Студент Четыркин Олег Александрович</w:t>
      </w:r>
    </w:p>
    <w:p w:rsidR="00866259" w:rsidRP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Научный руководитель</w:t>
      </w:r>
    </w:p>
    <w:p w:rsidR="00BC3F1D" w:rsidRP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Дата представления</w:t>
      </w:r>
    </w:p>
    <w:p w:rsidR="00BC3F1D" w:rsidRP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Дата допуска к защите</w:t>
      </w:r>
    </w:p>
    <w:p w:rsidR="00BC3F1D" w:rsidRP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Дата защиты</w:t>
      </w:r>
    </w:p>
    <w:p w:rsidR="00866259" w:rsidRPr="002E3853" w:rsidRDefault="00866259" w:rsidP="002E3853">
      <w:pPr>
        <w:shd w:val="clear" w:color="auto" w:fill="FFFFFF"/>
        <w:tabs>
          <w:tab w:val="left" w:leader="underscore" w:pos="6376"/>
        </w:tabs>
        <w:spacing w:line="360" w:lineRule="auto"/>
        <w:ind w:firstLine="720"/>
        <w:jc w:val="right"/>
        <w:rPr>
          <w:rFonts w:ascii="Times New Roman" w:hAnsi="Times New Roman" w:cs="Times New Roman"/>
          <w:sz w:val="28"/>
          <w:szCs w:val="28"/>
        </w:rPr>
      </w:pPr>
      <w:r w:rsidRPr="002E3853">
        <w:rPr>
          <w:rFonts w:ascii="Times New Roman" w:hAnsi="Times New Roman" w:cs="Times New Roman"/>
          <w:sz w:val="28"/>
          <w:szCs w:val="28"/>
        </w:rPr>
        <w:t>Оценка</w:t>
      </w:r>
    </w:p>
    <w:p w:rsidR="00BC3F1D" w:rsidRDefault="00BC3F1D"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2E3853" w:rsidRPr="002E3853" w:rsidRDefault="002E3853" w:rsidP="002E3853">
      <w:pPr>
        <w:shd w:val="clear" w:color="auto" w:fill="FFFFFF"/>
        <w:spacing w:line="360" w:lineRule="auto"/>
        <w:ind w:firstLine="720"/>
        <w:jc w:val="both"/>
        <w:rPr>
          <w:rFonts w:ascii="Times New Roman" w:hAnsi="Times New Roman" w:cs="Times New Roman"/>
          <w:sz w:val="28"/>
          <w:szCs w:val="28"/>
        </w:rPr>
      </w:pPr>
    </w:p>
    <w:p w:rsidR="00B026C5" w:rsidRPr="002E3853" w:rsidRDefault="00534490" w:rsidP="002E3853">
      <w:pPr>
        <w:shd w:val="clear" w:color="auto" w:fill="FFFFFF"/>
        <w:spacing w:line="360" w:lineRule="auto"/>
        <w:ind w:firstLine="720"/>
        <w:jc w:val="center"/>
        <w:rPr>
          <w:rFonts w:ascii="Times New Roman" w:hAnsi="Times New Roman" w:cs="Times New Roman"/>
          <w:sz w:val="28"/>
          <w:szCs w:val="28"/>
        </w:rPr>
      </w:pPr>
      <w:r w:rsidRPr="002E3853">
        <w:rPr>
          <w:rFonts w:ascii="Times New Roman" w:hAnsi="Times New Roman" w:cs="Times New Roman"/>
          <w:sz w:val="28"/>
          <w:szCs w:val="28"/>
        </w:rPr>
        <w:t>Москва - 200</w:t>
      </w:r>
      <w:r w:rsidRPr="002E3853">
        <w:rPr>
          <w:rFonts w:ascii="Times New Roman" w:hAnsi="Times New Roman" w:cs="Times New Roman"/>
          <w:sz w:val="28"/>
          <w:szCs w:val="28"/>
          <w:lang w:val="en-US"/>
        </w:rPr>
        <w:t>9</w:t>
      </w:r>
      <w:r w:rsidR="00866259" w:rsidRPr="002E3853">
        <w:rPr>
          <w:rFonts w:ascii="Times New Roman" w:hAnsi="Times New Roman" w:cs="Times New Roman"/>
          <w:sz w:val="28"/>
          <w:szCs w:val="28"/>
        </w:rPr>
        <w:t xml:space="preserve"> год</w:t>
      </w:r>
    </w:p>
    <w:p w:rsidR="00B026C5" w:rsidRPr="002E3853" w:rsidRDefault="002E3853" w:rsidP="002E3853">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B026C5" w:rsidRPr="002E3853">
        <w:rPr>
          <w:rFonts w:ascii="Times New Roman" w:hAnsi="Times New Roman" w:cs="Times New Roman"/>
          <w:b/>
          <w:sz w:val="28"/>
          <w:szCs w:val="28"/>
        </w:rPr>
        <w:t>ОГЛАВЛЕНИЕ</w:t>
      </w:r>
    </w:p>
    <w:p w:rsidR="002E3853" w:rsidRDefault="002E3853" w:rsidP="002E3853">
      <w:pPr>
        <w:shd w:val="clear" w:color="auto" w:fill="FFFFFF"/>
        <w:spacing w:line="360" w:lineRule="auto"/>
        <w:ind w:firstLine="720"/>
        <w:jc w:val="both"/>
        <w:rPr>
          <w:rFonts w:ascii="Times New Roman" w:hAnsi="Times New Roman" w:cs="Times New Roman"/>
          <w:sz w:val="28"/>
          <w:szCs w:val="28"/>
        </w:rPr>
      </w:pP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Введение</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Глава 1. СИСТЕМА ПРЕСТУПЛЕНИЙ ПРОТИВ МИРА И БЕЗОПАСНОСТИ ЧЕЛОВЕЧЕСТВА</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1.1</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Понятие и виды преступлений против мира и безопасности человечества</w:t>
      </w:r>
    </w:p>
    <w:p w:rsidR="00B026C5" w:rsidRPr="002E3853" w:rsidRDefault="00B026C5" w:rsidP="002C1746">
      <w:pPr>
        <w:numPr>
          <w:ilvl w:val="0"/>
          <w:numId w:val="1"/>
        </w:numPr>
        <w:shd w:val="clear" w:color="auto" w:fill="FFFFFF"/>
        <w:tabs>
          <w:tab w:val="left" w:pos="1002"/>
        </w:tabs>
        <w:spacing w:line="360" w:lineRule="auto"/>
        <w:rPr>
          <w:rFonts w:ascii="Times New Roman" w:hAnsi="Times New Roman" w:cs="Times New Roman"/>
          <w:sz w:val="28"/>
          <w:szCs w:val="28"/>
        </w:rPr>
      </w:pPr>
      <w:r w:rsidRPr="002E3853">
        <w:rPr>
          <w:rFonts w:ascii="Times New Roman" w:hAnsi="Times New Roman" w:cs="Times New Roman"/>
          <w:sz w:val="28"/>
          <w:szCs w:val="28"/>
        </w:rPr>
        <w:t>Общие положения об ответственности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физических лиц за совершение преступлений</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против мира и безопасности человечества</w:t>
      </w:r>
    </w:p>
    <w:p w:rsidR="00B026C5" w:rsidRPr="002E3853" w:rsidRDefault="00B026C5" w:rsidP="002C1746">
      <w:pPr>
        <w:numPr>
          <w:ilvl w:val="0"/>
          <w:numId w:val="1"/>
        </w:numPr>
        <w:shd w:val="clear" w:color="auto" w:fill="FFFFFF"/>
        <w:tabs>
          <w:tab w:val="left" w:pos="1002"/>
        </w:tabs>
        <w:spacing w:line="360" w:lineRule="auto"/>
        <w:rPr>
          <w:rFonts w:ascii="Times New Roman" w:hAnsi="Times New Roman" w:cs="Times New Roman"/>
          <w:sz w:val="28"/>
          <w:szCs w:val="28"/>
        </w:rPr>
      </w:pPr>
      <w:r w:rsidRPr="002E3853">
        <w:rPr>
          <w:rFonts w:ascii="Times New Roman" w:hAnsi="Times New Roman" w:cs="Times New Roman"/>
          <w:sz w:val="28"/>
          <w:szCs w:val="28"/>
        </w:rPr>
        <w:t>Специальные положения об ответственности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за преступления против мира и безопасности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человечества</w:t>
      </w:r>
    </w:p>
    <w:p w:rsidR="00B026C5" w:rsidRPr="002E3853" w:rsidRDefault="00B026C5" w:rsidP="002C1746">
      <w:pPr>
        <w:numPr>
          <w:ilvl w:val="0"/>
          <w:numId w:val="1"/>
        </w:numPr>
        <w:shd w:val="clear" w:color="auto" w:fill="FFFFFF"/>
        <w:tabs>
          <w:tab w:val="left" w:pos="1002"/>
        </w:tabs>
        <w:spacing w:line="360" w:lineRule="auto"/>
        <w:rPr>
          <w:rFonts w:ascii="Times New Roman" w:hAnsi="Times New Roman" w:cs="Times New Roman"/>
          <w:sz w:val="28"/>
          <w:szCs w:val="28"/>
        </w:rPr>
      </w:pPr>
      <w:r w:rsidRPr="002E3853">
        <w:rPr>
          <w:rFonts w:ascii="Times New Roman" w:hAnsi="Times New Roman" w:cs="Times New Roman"/>
          <w:sz w:val="28"/>
          <w:szCs w:val="28"/>
        </w:rPr>
        <w:t>Давность уголовной ответственности за</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преступления против мира и безопасности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человечества</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Глава 2. ПРЕСТУПЛЕНИЯ ПРОТИВ МЕЖДУНАРОДНОГО МИРА</w:t>
      </w:r>
    </w:p>
    <w:p w:rsidR="00B026C5" w:rsidRPr="002E3853" w:rsidRDefault="00B026C5" w:rsidP="002C1746">
      <w:pPr>
        <w:shd w:val="clear" w:color="auto" w:fill="FFFFFF"/>
        <w:tabs>
          <w:tab w:val="left" w:pos="1011"/>
        </w:tabs>
        <w:spacing w:line="360" w:lineRule="auto"/>
        <w:rPr>
          <w:rFonts w:ascii="Times New Roman" w:hAnsi="Times New Roman" w:cs="Times New Roman"/>
          <w:sz w:val="28"/>
          <w:szCs w:val="28"/>
        </w:rPr>
      </w:pPr>
      <w:r w:rsidRPr="002E3853">
        <w:rPr>
          <w:rFonts w:ascii="Times New Roman" w:hAnsi="Times New Roman" w:cs="Times New Roman"/>
          <w:sz w:val="28"/>
          <w:szCs w:val="28"/>
        </w:rPr>
        <w:t>2.1.</w:t>
      </w:r>
      <w:r w:rsidRPr="002E3853">
        <w:rPr>
          <w:rFonts w:ascii="Times New Roman" w:hAnsi="Times New Roman" w:cs="Times New Roman"/>
          <w:sz w:val="28"/>
          <w:szCs w:val="28"/>
        </w:rPr>
        <w:tab/>
        <w:t>Преступление агрессии</w:t>
      </w:r>
    </w:p>
    <w:p w:rsidR="00B026C5" w:rsidRPr="002E3853" w:rsidRDefault="00B026C5" w:rsidP="002C1746">
      <w:pPr>
        <w:numPr>
          <w:ilvl w:val="0"/>
          <w:numId w:val="2"/>
        </w:numPr>
        <w:shd w:val="clear" w:color="auto" w:fill="FFFFFF"/>
        <w:tabs>
          <w:tab w:val="left" w:pos="1011"/>
        </w:tabs>
        <w:spacing w:line="360" w:lineRule="auto"/>
        <w:rPr>
          <w:rFonts w:ascii="Times New Roman" w:hAnsi="Times New Roman" w:cs="Times New Roman"/>
          <w:sz w:val="28"/>
          <w:szCs w:val="28"/>
        </w:rPr>
      </w:pPr>
      <w:r w:rsidRPr="002E3853">
        <w:rPr>
          <w:rFonts w:ascii="Times New Roman" w:hAnsi="Times New Roman" w:cs="Times New Roman"/>
          <w:sz w:val="28"/>
          <w:szCs w:val="28"/>
        </w:rPr>
        <w:t>Общие положения о преступности агрессии</w:t>
      </w:r>
    </w:p>
    <w:p w:rsidR="00B026C5" w:rsidRPr="002E3853" w:rsidRDefault="00B026C5" w:rsidP="002C1746">
      <w:pPr>
        <w:numPr>
          <w:ilvl w:val="0"/>
          <w:numId w:val="2"/>
        </w:numPr>
        <w:shd w:val="clear" w:color="auto" w:fill="FFFFFF"/>
        <w:tabs>
          <w:tab w:val="left" w:pos="1011"/>
        </w:tabs>
        <w:spacing w:line="360" w:lineRule="auto"/>
        <w:rPr>
          <w:rFonts w:ascii="Times New Roman" w:hAnsi="Times New Roman" w:cs="Times New Roman"/>
          <w:sz w:val="28"/>
          <w:szCs w:val="28"/>
        </w:rPr>
      </w:pPr>
      <w:r w:rsidRPr="002E3853">
        <w:rPr>
          <w:rFonts w:ascii="Times New Roman" w:hAnsi="Times New Roman" w:cs="Times New Roman"/>
          <w:sz w:val="28"/>
          <w:szCs w:val="28"/>
        </w:rPr>
        <w:t>Объективная сторона преступления агрессии</w:t>
      </w:r>
    </w:p>
    <w:p w:rsidR="00B026C5" w:rsidRPr="002E3853" w:rsidRDefault="00B026C5" w:rsidP="002C1746">
      <w:pPr>
        <w:numPr>
          <w:ilvl w:val="0"/>
          <w:numId w:val="2"/>
        </w:numPr>
        <w:shd w:val="clear" w:color="auto" w:fill="FFFFFF"/>
        <w:tabs>
          <w:tab w:val="left" w:pos="1011"/>
        </w:tabs>
        <w:spacing w:line="360" w:lineRule="auto"/>
        <w:rPr>
          <w:rFonts w:ascii="Times New Roman" w:hAnsi="Times New Roman" w:cs="Times New Roman"/>
          <w:sz w:val="28"/>
          <w:szCs w:val="28"/>
        </w:rPr>
      </w:pPr>
      <w:r w:rsidRPr="002E3853">
        <w:rPr>
          <w:rFonts w:ascii="Times New Roman" w:hAnsi="Times New Roman" w:cs="Times New Roman"/>
          <w:sz w:val="28"/>
          <w:szCs w:val="28"/>
        </w:rPr>
        <w:t>Субъективные признаки преступления агрессии</w:t>
      </w:r>
    </w:p>
    <w:p w:rsidR="00B026C5" w:rsidRPr="002E3853" w:rsidRDefault="00B026C5" w:rsidP="002C1746">
      <w:pPr>
        <w:shd w:val="clear" w:color="auto" w:fill="FFFFFF"/>
        <w:tabs>
          <w:tab w:val="left" w:pos="1011"/>
        </w:tabs>
        <w:spacing w:line="360" w:lineRule="auto"/>
        <w:rPr>
          <w:rFonts w:ascii="Times New Roman" w:hAnsi="Times New Roman" w:cs="Times New Roman"/>
          <w:sz w:val="28"/>
          <w:szCs w:val="28"/>
        </w:rPr>
      </w:pPr>
      <w:r w:rsidRPr="002E3853">
        <w:rPr>
          <w:rFonts w:ascii="Times New Roman" w:hAnsi="Times New Roman" w:cs="Times New Roman"/>
          <w:sz w:val="28"/>
          <w:szCs w:val="28"/>
        </w:rPr>
        <w:t>2.2.</w:t>
      </w:r>
      <w:r w:rsidRPr="002E3853">
        <w:rPr>
          <w:rFonts w:ascii="Times New Roman" w:hAnsi="Times New Roman" w:cs="Times New Roman"/>
          <w:sz w:val="28"/>
          <w:szCs w:val="28"/>
        </w:rPr>
        <w:tab/>
        <w:t>Публичные призывы к развязыванию</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агрессивной войны</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2.2.1. Объективные и субъективные характеристики публичных призывов к развязыванию агрессивной войны</w:t>
      </w:r>
    </w:p>
    <w:p w:rsidR="002E3853" w:rsidRDefault="00B026C5" w:rsidP="002C1746">
      <w:pPr>
        <w:shd w:val="clear" w:color="auto" w:fill="FFFFFF"/>
        <w:tabs>
          <w:tab w:val="left" w:pos="876"/>
        </w:tabs>
        <w:spacing w:line="360" w:lineRule="auto"/>
        <w:rPr>
          <w:rFonts w:ascii="Times New Roman" w:hAnsi="Times New Roman" w:cs="Times New Roman"/>
          <w:sz w:val="28"/>
          <w:szCs w:val="28"/>
        </w:rPr>
      </w:pPr>
      <w:r w:rsidRPr="002E3853">
        <w:rPr>
          <w:rFonts w:ascii="Times New Roman" w:hAnsi="Times New Roman" w:cs="Times New Roman"/>
          <w:sz w:val="28"/>
          <w:szCs w:val="28"/>
        </w:rPr>
        <w:t>2.3.</w:t>
      </w:r>
      <w:r w:rsidRPr="002E3853">
        <w:rPr>
          <w:rFonts w:ascii="Times New Roman" w:hAnsi="Times New Roman" w:cs="Times New Roman"/>
          <w:sz w:val="28"/>
          <w:szCs w:val="28"/>
        </w:rPr>
        <w:tab/>
        <w:t>Незаконный оборот оружия массового поражения</w:t>
      </w:r>
    </w:p>
    <w:p w:rsidR="002E3853" w:rsidRDefault="00B026C5" w:rsidP="002C1746">
      <w:pPr>
        <w:shd w:val="clear" w:color="auto" w:fill="FFFFFF"/>
        <w:tabs>
          <w:tab w:val="left" w:pos="876"/>
        </w:tabs>
        <w:spacing w:line="360" w:lineRule="auto"/>
        <w:rPr>
          <w:rFonts w:ascii="Times New Roman" w:hAnsi="Times New Roman" w:cs="Times New Roman"/>
          <w:sz w:val="28"/>
          <w:szCs w:val="28"/>
        </w:rPr>
      </w:pPr>
      <w:r w:rsidRPr="002E3853">
        <w:rPr>
          <w:rFonts w:ascii="Times New Roman" w:hAnsi="Times New Roman" w:cs="Times New Roman"/>
          <w:sz w:val="28"/>
          <w:szCs w:val="28"/>
        </w:rPr>
        <w:t>2.3.1.Общие положения о незаконном обороте</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оружия массового поражения </w:t>
      </w:r>
    </w:p>
    <w:p w:rsidR="00B026C5" w:rsidRPr="002E3853" w:rsidRDefault="00B026C5" w:rsidP="002C1746">
      <w:pPr>
        <w:shd w:val="clear" w:color="auto" w:fill="FFFFFF"/>
        <w:tabs>
          <w:tab w:val="left" w:pos="876"/>
        </w:tabs>
        <w:spacing w:line="360" w:lineRule="auto"/>
        <w:rPr>
          <w:rFonts w:ascii="Times New Roman" w:hAnsi="Times New Roman" w:cs="Times New Roman"/>
          <w:sz w:val="28"/>
          <w:szCs w:val="28"/>
        </w:rPr>
      </w:pPr>
      <w:r w:rsidRPr="002E3853">
        <w:rPr>
          <w:rFonts w:ascii="Times New Roman" w:hAnsi="Times New Roman" w:cs="Times New Roman"/>
          <w:sz w:val="28"/>
          <w:szCs w:val="28"/>
        </w:rPr>
        <w:t>2.3.2.Объективные и субъективные признаки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незаконного оборота оружия массового поражения</w:t>
      </w:r>
    </w:p>
    <w:p w:rsidR="00B026C5" w:rsidRPr="002E3853" w:rsidRDefault="00B026C5" w:rsidP="002C1746">
      <w:pPr>
        <w:shd w:val="clear" w:color="auto" w:fill="FFFFFF"/>
        <w:tabs>
          <w:tab w:val="left" w:pos="876"/>
        </w:tabs>
        <w:spacing w:line="360" w:lineRule="auto"/>
        <w:rPr>
          <w:rFonts w:ascii="Times New Roman" w:hAnsi="Times New Roman" w:cs="Times New Roman"/>
          <w:sz w:val="28"/>
          <w:szCs w:val="28"/>
        </w:rPr>
      </w:pPr>
      <w:r w:rsidRPr="002E3853">
        <w:rPr>
          <w:rFonts w:ascii="Times New Roman" w:hAnsi="Times New Roman" w:cs="Times New Roman"/>
          <w:sz w:val="28"/>
          <w:szCs w:val="28"/>
        </w:rPr>
        <w:t>2.4.</w:t>
      </w:r>
      <w:r w:rsidRPr="002E3853">
        <w:rPr>
          <w:rFonts w:ascii="Times New Roman" w:hAnsi="Times New Roman" w:cs="Times New Roman"/>
          <w:sz w:val="28"/>
          <w:szCs w:val="28"/>
        </w:rPr>
        <w:tab/>
        <w:t>Нападение на лиц и учреждения,</w:t>
      </w:r>
      <w:r w:rsidR="00795B58"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пользующиеся</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международной зашитой</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2.4.1.Статус лиц и учреждений,</w:t>
      </w:r>
      <w:r w:rsidR="00795B58"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международной защитой </w:t>
      </w:r>
    </w:p>
    <w:p w:rsid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 xml:space="preserve">2.4.2.Объективная сторона нападения на лиц </w:t>
      </w:r>
      <w:r w:rsidR="00795B58" w:rsidRPr="002E3853">
        <w:rPr>
          <w:rFonts w:ascii="Times New Roman" w:hAnsi="Times New Roman" w:cs="Times New Roman"/>
          <w:sz w:val="28"/>
          <w:szCs w:val="28"/>
        </w:rPr>
        <w:t>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учреждения,</w:t>
      </w:r>
      <w:r w:rsidR="00795B58"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пользующиеся международной защитой </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2.4.3.Субъективные признаки нападения на лиц 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учреждения,</w:t>
      </w:r>
      <w:r w:rsidR="00795B58"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пользующиеся международной защитой</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Глава 3. ПРОБЛЕМЫ РАЗВИТИЯ СИСТЕМЫ ПРЕСТУПЛЕНИ</w:t>
      </w:r>
      <w:r w:rsidR="00795B58" w:rsidRPr="002E3853">
        <w:rPr>
          <w:rFonts w:ascii="Times New Roman" w:hAnsi="Times New Roman" w:cs="Times New Roman"/>
          <w:sz w:val="28"/>
          <w:szCs w:val="28"/>
        </w:rPr>
        <w:t>Й</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ПРОТИВ МИРА В РОССИЙСКОМ УГОЛОВНОМ ПРАВЕ</w:t>
      </w:r>
    </w:p>
    <w:p w:rsidR="00795B58"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 xml:space="preserve">Заключение </w:t>
      </w:r>
    </w:p>
    <w:p w:rsidR="00795B58"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 xml:space="preserve">Примечания </w:t>
      </w:r>
    </w:p>
    <w:p w:rsidR="00B026C5" w:rsidRPr="002E3853" w:rsidRDefault="00B026C5" w:rsidP="002C1746">
      <w:pPr>
        <w:shd w:val="clear" w:color="auto" w:fill="FFFFFF"/>
        <w:spacing w:line="360" w:lineRule="auto"/>
        <w:rPr>
          <w:rFonts w:ascii="Times New Roman" w:hAnsi="Times New Roman" w:cs="Times New Roman"/>
          <w:sz w:val="28"/>
          <w:szCs w:val="28"/>
        </w:rPr>
      </w:pPr>
      <w:r w:rsidRPr="002E3853">
        <w:rPr>
          <w:rFonts w:ascii="Times New Roman" w:hAnsi="Times New Roman" w:cs="Times New Roman"/>
          <w:sz w:val="28"/>
          <w:szCs w:val="28"/>
        </w:rPr>
        <w:t>Список использованной литературы</w:t>
      </w:r>
    </w:p>
    <w:p w:rsidR="00BD728A" w:rsidRPr="002C1746" w:rsidRDefault="002C1746" w:rsidP="002C1746">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28"/>
        </w:rPr>
        <w:br w:type="page"/>
      </w:r>
      <w:r w:rsidR="00BD728A" w:rsidRPr="002C1746">
        <w:rPr>
          <w:rFonts w:ascii="Times New Roman" w:hAnsi="Times New Roman" w:cs="Times New Roman"/>
          <w:b/>
          <w:sz w:val="28"/>
          <w:szCs w:val="32"/>
        </w:rPr>
        <w:t>ВВЕДЕНИЕ</w:t>
      </w:r>
    </w:p>
    <w:p w:rsidR="002C1746" w:rsidRDefault="002C1746" w:rsidP="002E3853">
      <w:pPr>
        <w:shd w:val="clear" w:color="auto" w:fill="FFFFFF"/>
        <w:spacing w:line="360" w:lineRule="auto"/>
        <w:ind w:firstLine="720"/>
        <w:jc w:val="both"/>
        <w:rPr>
          <w:rFonts w:ascii="Times New Roman" w:hAnsi="Times New Roman" w:cs="Times New Roman"/>
          <w:sz w:val="28"/>
          <w:szCs w:val="28"/>
        </w:rPr>
      </w:pP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Нарушения мирных отношений сопровождают племена и государства на протяжении всей истории развития человечества."Человек разумный" постоянно находится в борьбе с себе подобными за лучшие условия своей жизни. И в этой борьбе происходят такие страшные трансформации, которые обязывают з</w:t>
      </w:r>
      <w:r w:rsidR="002A75F9">
        <w:rPr>
          <w:rFonts w:ascii="Times New Roman" w:hAnsi="Times New Roman" w:cs="Times New Roman"/>
          <w:sz w:val="28"/>
          <w:szCs w:val="28"/>
        </w:rPr>
        <w:t>адуматься о дальнейшем существо</w:t>
      </w:r>
      <w:r w:rsidRPr="002E3853">
        <w:rPr>
          <w:rFonts w:ascii="Times New Roman" w:hAnsi="Times New Roman" w:cs="Times New Roman"/>
          <w:sz w:val="28"/>
          <w:szCs w:val="28"/>
        </w:rPr>
        <w:t>вании нашей планеты и о необходимости ограничения возможностей самоуничтожения человека как объекта её населяющего.</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Процесс осознания необходимости юридической оценки действий, ставящих под угрозу мир и безопасность человечества, начавшись с принятия Гаагских конвенций в конце </w:t>
      </w:r>
      <w:r w:rsidRPr="002E3853">
        <w:rPr>
          <w:rFonts w:ascii="Times New Roman" w:hAnsi="Times New Roman" w:cs="Times New Roman"/>
          <w:sz w:val="28"/>
          <w:szCs w:val="28"/>
          <w:lang w:val="en-US"/>
        </w:rPr>
        <w:t>XIX</w:t>
      </w:r>
      <w:r w:rsidRPr="002E3853">
        <w:rPr>
          <w:rFonts w:ascii="Times New Roman" w:hAnsi="Times New Roman" w:cs="Times New Roman"/>
          <w:sz w:val="28"/>
          <w:szCs w:val="28"/>
        </w:rPr>
        <w:t xml:space="preserve"> века завершился тем, что к концу </w:t>
      </w:r>
      <w:r w:rsidRPr="002E3853">
        <w:rPr>
          <w:rFonts w:ascii="Times New Roman" w:hAnsi="Times New Roman" w:cs="Times New Roman"/>
          <w:sz w:val="28"/>
          <w:szCs w:val="28"/>
          <w:lang w:val="en-US"/>
        </w:rPr>
        <w:t>XX</w:t>
      </w:r>
      <w:r w:rsidRPr="002E3853">
        <w:rPr>
          <w:rFonts w:ascii="Times New Roman" w:hAnsi="Times New Roman" w:cs="Times New Roman"/>
          <w:sz w:val="28"/>
          <w:szCs w:val="28"/>
        </w:rPr>
        <w:t xml:space="preserve"> века в международном уголовном праве были сформулированы составы преступлений, посягающих на основы существования человечества на Земле. Конституционное признание приоритета междуна</w:t>
      </w:r>
      <w:r w:rsidRPr="002E3853">
        <w:rPr>
          <w:rFonts w:ascii="Times New Roman" w:hAnsi="Times New Roman" w:cs="Times New Roman"/>
          <w:sz w:val="28"/>
          <w:szCs w:val="28"/>
        </w:rPr>
        <w:softHyphen/>
        <w:t>родного права над правом внутригосударственным стало основой появления системы преступлений против мира и безопасности человечества и в Уголовном законе России.</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Наше государство определяет приоритетами своей охраны не только жизнь, здоровье, права и свободы человека, общественные интересы и ценности, но и международный мир и безопасность как условия существования самих вышеперечисленных </w:t>
      </w:r>
      <w:r w:rsidRPr="002E3853">
        <w:rPr>
          <w:rFonts w:ascii="Times New Roman" w:hAnsi="Times New Roman" w:cs="Times New Roman"/>
          <w:bCs/>
          <w:sz w:val="28"/>
          <w:szCs w:val="28"/>
        </w:rPr>
        <w:t xml:space="preserve">объектов </w:t>
      </w:r>
      <w:r w:rsidRPr="002E3853">
        <w:rPr>
          <w:rFonts w:ascii="Times New Roman" w:hAnsi="Times New Roman" w:cs="Times New Roman"/>
          <w:sz w:val="28"/>
          <w:szCs w:val="28"/>
        </w:rPr>
        <w:t>защиты.</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Анализу преступлений против м</w:t>
      </w:r>
      <w:r w:rsidR="002C1746">
        <w:rPr>
          <w:rFonts w:ascii="Times New Roman" w:hAnsi="Times New Roman" w:cs="Times New Roman"/>
          <w:sz w:val="28"/>
          <w:szCs w:val="28"/>
        </w:rPr>
        <w:t>ира, как самостоятельного объек</w:t>
      </w:r>
      <w:r w:rsidRPr="002E3853">
        <w:rPr>
          <w:rFonts w:ascii="Times New Roman" w:hAnsi="Times New Roman" w:cs="Times New Roman"/>
          <w:sz w:val="28"/>
          <w:szCs w:val="28"/>
        </w:rPr>
        <w:t>та уголовно-правовой охраны, тенденциям их изменения в российском уголовном праве и посвящена данная работа.</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 осуществлении разработки заданной темы была использована литература Самарской областной научной библиотеки и библиотеки самарского представительства Московского института права.</w:t>
      </w:r>
    </w:p>
    <w:p w:rsidR="002F18EB" w:rsidRPr="002C1746" w:rsidRDefault="002C1746" w:rsidP="002C1746">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28"/>
        </w:rPr>
        <w:br w:type="page"/>
      </w:r>
      <w:r w:rsidR="00BD728A" w:rsidRPr="002C1746">
        <w:rPr>
          <w:rFonts w:ascii="Times New Roman" w:hAnsi="Times New Roman" w:cs="Times New Roman"/>
          <w:b/>
          <w:sz w:val="28"/>
          <w:szCs w:val="32"/>
        </w:rPr>
        <w:t>1.СИСТЕМА ПРЕСТУПЛЕНИЙ ПРОТИВ МИРА И БЕЗОПАСНОСТИ ЧЕЛОВЕЧЕСТВА</w:t>
      </w:r>
    </w:p>
    <w:p w:rsidR="002F18EB" w:rsidRPr="002C1746" w:rsidRDefault="002F18EB" w:rsidP="002C1746">
      <w:pPr>
        <w:shd w:val="clear" w:color="auto" w:fill="FFFFFF"/>
        <w:spacing w:line="360" w:lineRule="auto"/>
        <w:ind w:firstLine="720"/>
        <w:jc w:val="center"/>
        <w:rPr>
          <w:rFonts w:ascii="Times New Roman" w:hAnsi="Times New Roman" w:cs="Times New Roman"/>
          <w:b/>
          <w:sz w:val="28"/>
          <w:szCs w:val="32"/>
        </w:rPr>
      </w:pPr>
    </w:p>
    <w:p w:rsidR="00BD728A" w:rsidRPr="002C1746" w:rsidRDefault="00BD728A"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1.1</w:t>
      </w:r>
      <w:r w:rsidR="002C1746">
        <w:rPr>
          <w:rFonts w:ascii="Times New Roman" w:hAnsi="Times New Roman" w:cs="Times New Roman"/>
          <w:b/>
          <w:sz w:val="28"/>
          <w:szCs w:val="32"/>
        </w:rPr>
        <w:t xml:space="preserve"> </w:t>
      </w:r>
      <w:r w:rsidRPr="002C1746">
        <w:rPr>
          <w:rFonts w:ascii="Times New Roman" w:hAnsi="Times New Roman" w:cs="Times New Roman"/>
          <w:b/>
          <w:sz w:val="28"/>
          <w:szCs w:val="32"/>
        </w:rPr>
        <w:t>Понятие и виды преступлений против мира и безопасности человечества</w:t>
      </w:r>
    </w:p>
    <w:p w:rsidR="002C1746" w:rsidRDefault="002C1746" w:rsidP="002E3853">
      <w:pPr>
        <w:shd w:val="clear" w:color="auto" w:fill="FFFFFF"/>
        <w:spacing w:line="360" w:lineRule="auto"/>
        <w:ind w:firstLine="720"/>
        <w:jc w:val="both"/>
        <w:rPr>
          <w:rFonts w:ascii="Times New Roman" w:hAnsi="Times New Roman" w:cs="Times New Roman"/>
          <w:sz w:val="28"/>
          <w:szCs w:val="28"/>
        </w:rPr>
      </w:pP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"Преступления, указанные ниже, наказываются как </w:t>
      </w:r>
      <w:r w:rsidR="002F18EB" w:rsidRPr="002E3853">
        <w:rPr>
          <w:rFonts w:ascii="Times New Roman" w:hAnsi="Times New Roman" w:cs="Times New Roman"/>
          <w:sz w:val="28"/>
          <w:szCs w:val="28"/>
        </w:rPr>
        <w:t>международно-</w:t>
      </w:r>
      <w:r w:rsidRPr="002E3853">
        <w:rPr>
          <w:rFonts w:ascii="Times New Roman" w:hAnsi="Times New Roman" w:cs="Times New Roman"/>
          <w:sz w:val="28"/>
          <w:szCs w:val="28"/>
        </w:rPr>
        <w:t>правовые преступления:</w:t>
      </w:r>
    </w:p>
    <w:p w:rsidR="00BD728A" w:rsidRPr="002E3853" w:rsidRDefault="00BD728A" w:rsidP="002E3853">
      <w:pPr>
        <w:shd w:val="clear" w:color="auto" w:fill="FFFFFF"/>
        <w:tabs>
          <w:tab w:val="left" w:pos="1155"/>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A)</w:t>
      </w:r>
      <w:r w:rsidRPr="002E3853">
        <w:rPr>
          <w:rFonts w:ascii="Times New Roman" w:hAnsi="Times New Roman" w:cs="Times New Roman"/>
          <w:sz w:val="28"/>
          <w:szCs w:val="28"/>
        </w:rPr>
        <w:tab/>
        <w:t>Преступления против мира:</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 планирование,</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подготовка,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развязывание или ведение агрес</w:t>
      </w:r>
      <w:r w:rsidRPr="002E3853">
        <w:rPr>
          <w:rFonts w:ascii="Times New Roman" w:hAnsi="Times New Roman" w:cs="Times New Roman"/>
          <w:sz w:val="28"/>
          <w:szCs w:val="28"/>
        </w:rPr>
        <w:softHyphen/>
        <w:t>сивной войны или войны в нарушение международных договоров,</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сог</w:t>
      </w:r>
      <w:r w:rsidRPr="002E3853">
        <w:rPr>
          <w:rFonts w:ascii="Times New Roman" w:hAnsi="Times New Roman" w:cs="Times New Roman"/>
          <w:sz w:val="28"/>
          <w:szCs w:val="28"/>
        </w:rPr>
        <w:softHyphen/>
        <w:t>лашений или заверений;</w:t>
      </w:r>
    </w:p>
    <w:p w:rsidR="00BD728A" w:rsidRPr="002E3853" w:rsidRDefault="00BD728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аа) участие в общем плане или заговоре, направленных к осу</w:t>
      </w:r>
      <w:r w:rsidRPr="002E3853">
        <w:rPr>
          <w:rFonts w:ascii="Times New Roman" w:hAnsi="Times New Roman" w:cs="Times New Roman"/>
          <w:sz w:val="28"/>
          <w:szCs w:val="28"/>
        </w:rPr>
        <w:softHyphen/>
        <w:t>ществлению любого из действий, упомянутых в подпункте "а".</w:t>
      </w:r>
    </w:p>
    <w:p w:rsidR="00BD728A" w:rsidRPr="002E3853" w:rsidRDefault="00BD728A" w:rsidP="002E3853">
      <w:pPr>
        <w:numPr>
          <w:ilvl w:val="0"/>
          <w:numId w:val="3"/>
        </w:numPr>
        <w:shd w:val="clear" w:color="auto" w:fill="FFFFFF"/>
        <w:tabs>
          <w:tab w:val="left" w:pos="1155"/>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Военные преступления: нарушение законов и обычаев войны и, в том числе, но не исключительно, убийства, дурное обращение или</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увод на рабский труд или для других целей гражданского населения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оккупированной территории, убийства или дурное обращение с военнопленными или лицами, находящимися в море, убийства заложников или разграбление городов и деревень или разорение, не оправдываемое военной необходимостью.</w:t>
      </w:r>
    </w:p>
    <w:p w:rsidR="00BD728A" w:rsidRPr="002E3853" w:rsidRDefault="00BD728A" w:rsidP="002E3853">
      <w:pPr>
        <w:numPr>
          <w:ilvl w:val="0"/>
          <w:numId w:val="3"/>
        </w:numPr>
        <w:shd w:val="clear" w:color="auto" w:fill="FFFFFF"/>
        <w:tabs>
          <w:tab w:val="left" w:pos="1155"/>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Преступления против человечности: убийства, истребление,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порабощение, высылка и другие бесчеловечные акты, совершаемые в</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отношении гражданского населения, или преследование по политическим, расовым или религиозным мотивам, если такие действия совершаются или такие преследования имеют место при выполнении какого-либо военного преступления против мира или какого-либо военного преступления,</w:t>
      </w:r>
      <w:r w:rsidR="005D0E7B" w:rsidRPr="002E3853">
        <w:rPr>
          <w:rFonts w:ascii="Times New Roman" w:hAnsi="Times New Roman" w:cs="Times New Roman"/>
          <w:sz w:val="28"/>
          <w:szCs w:val="28"/>
        </w:rPr>
        <w:t xml:space="preserve"> </w:t>
      </w:r>
      <w:r w:rsidRPr="002E3853">
        <w:rPr>
          <w:rFonts w:ascii="Times New Roman" w:hAnsi="Times New Roman" w:cs="Times New Roman"/>
          <w:sz w:val="28"/>
          <w:szCs w:val="28"/>
        </w:rPr>
        <w:t>или в связи с</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таковым.</w:t>
      </w:r>
      <w:r w:rsidR="00B8146C" w:rsidRPr="002E3853">
        <w:rPr>
          <w:rFonts w:ascii="Times New Roman" w:hAnsi="Times New Roman" w:cs="Times New Roman"/>
          <w:sz w:val="28"/>
          <w:szCs w:val="28"/>
        </w:rPr>
        <w:t xml:space="preserve"> </w:t>
      </w:r>
      <w:r w:rsidRPr="002E3853">
        <w:rPr>
          <w:rFonts w:ascii="Times New Roman" w:hAnsi="Times New Roman" w:cs="Times New Roman"/>
          <w:sz w:val="28"/>
          <w:szCs w:val="28"/>
        </w:rPr>
        <w:t>- статья 6 Устава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Международного военного трибунала (Нюрнбергского) от 8.08.1945г.</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Российско</w:t>
      </w:r>
      <w:r w:rsidR="002C1746">
        <w:rPr>
          <w:rFonts w:ascii="Times New Roman" w:hAnsi="Times New Roman" w:cs="Times New Roman"/>
          <w:sz w:val="28"/>
          <w:szCs w:val="28"/>
        </w:rPr>
        <w:t>й Федерации 1996 г. впервые пре</w:t>
      </w:r>
      <w:r w:rsidRPr="002E3853">
        <w:rPr>
          <w:rFonts w:ascii="Times New Roman" w:hAnsi="Times New Roman" w:cs="Times New Roman"/>
          <w:sz w:val="28"/>
          <w:szCs w:val="28"/>
        </w:rPr>
        <w:t>дусмотрел самостоятельный раздел (</w:t>
      </w:r>
      <w:r w:rsidRPr="002E3853">
        <w:rPr>
          <w:rFonts w:ascii="Times New Roman" w:hAnsi="Times New Roman" w:cs="Times New Roman"/>
          <w:sz w:val="28"/>
          <w:szCs w:val="28"/>
          <w:lang w:val="en-US"/>
        </w:rPr>
        <w:t>XII</w:t>
      </w:r>
      <w:r w:rsidRPr="002E3853">
        <w:rPr>
          <w:rFonts w:ascii="Times New Roman" w:hAnsi="Times New Roman" w:cs="Times New Roman"/>
          <w:sz w:val="28"/>
          <w:szCs w:val="28"/>
        </w:rPr>
        <w:t>) и самостоятельную главу (гл.34) о преступлениях против мира и безопасности человечества. Впервые преступность данных деяний была сформулирована в нормах международного права. Устав ООН от 26 июня 1945 г. говорит о том, что предотвращение и устранение угроз миру осуществляются путем развития/'международного сотрудничества в разрешении проблем эко</w:t>
      </w:r>
      <w:r w:rsidRPr="002E3853">
        <w:rPr>
          <w:rFonts w:ascii="Times New Roman" w:hAnsi="Times New Roman" w:cs="Times New Roman"/>
          <w:sz w:val="28"/>
          <w:szCs w:val="28"/>
        </w:rPr>
        <w:softHyphen/>
        <w:t>номического, социального и гуманитарного характера".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Развивая этот тезис, подавляющее большинство международных документов уголовно-правового характера требуют установить преступность того или иного деяния в национальном законодательстве также и в связи с тем, что положения международного уголовного права имеют малую возможность применения непосредственно. Данная традиция была заложена в ст.5 Конвенции о геноциде, предписывающей государствам-участникам для введения в силу её положений "провести необходимое законодательство... в соответствии со своей конституционной процедурой".</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После Нюрнбергского и Токийского процессов в рамках ООН продолжалась работа по развитию нормативной базы, необходимой для борьбы с преступлениями против мира и безопасности человечества. В 1947 г. в резолюции 177 Генеральная Ассамблея ООН поручила в этих целях Комиссии международного права составить проект кодекса о преступлениях против мира, и безопасности человечества. В 1991 году на своей 43-й сессии Комиссия международного права в предварительном порядке приняла в первом чтении проект этого Кодекса, который через Генерального секретаря ООН был направлен правительствам стран на предмет его обсуждения. Часть первая проекта включает нормы, формулирующие общие вопросы уголовной ответственности за указанные преступления (принципы, судебные гарантии, обстоятельства, исключающие ответственность и др.).</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Часть вторая формулирует 12 составов преступлений против мира и безопасности: 1)агрессия,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2)угроза агрессией,</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3)вмешательства во внутренние и внешние дела другого государства,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4Колониальное господство и др. формы иностранного господства,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5)геноцид,</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6)апартеид,</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7)систематическое и массовое нарушение прав человека,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8)исключительно серьёзные военные преступления,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9)вербовка, использование, финансирование и обучение наёмников,10)международный терроризм,</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11)незаконный оборот наркотических средств,</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12)преднамеренный и серьёзный ущерб окружающей среде</w:t>
      </w:r>
      <w:r w:rsidR="00B61F9D" w:rsidRPr="002E3853">
        <w:rPr>
          <w:rFonts w:ascii="Times New Roman" w:hAnsi="Times New Roman" w:cs="Times New Roman"/>
          <w:sz w:val="28"/>
          <w:szCs w:val="28"/>
          <w:vertAlign w:val="superscript"/>
        </w:rPr>
        <w:t>1</w:t>
      </w:r>
      <w:r w:rsidRPr="002E3853">
        <w:rPr>
          <w:rFonts w:ascii="Times New Roman" w:hAnsi="Times New Roman" w:cs="Times New Roman"/>
          <w:sz w:val="28"/>
          <w:szCs w:val="28"/>
        </w:rPr>
        <w:t>.</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Такой расширенный перечень преступлений (по сравнению с Нюрнбергом) вызвал замечания, поступившие от 22государств.</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Так,</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например, английские юристы справедливо заметили, что понятие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"колониальное господство" не обладает четким юридическим содержанием и в настоящее время представляет собой явление, фактически исчезнув -шее из политической жизни. Деяния, совершаемые во время колониального господства, могут войти в качестве составных частей других преступлений (например геноцида).Также юридически неопределенно понятие систематических и массовых нарушений прав человека,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охватывающее совершение убийств,</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пыток,</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преследование по социальному, политическому,</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расовому,</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религиозному или культурному признаку,</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осуществляемое на систематической основе или в массовом масштабе. Данное определение также "пересекается" с определениями геноцида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и апартеида, а также военных преступлений, что нарушает принцип ст.20 Римского статута Международного Уголовного суда и национа</w:t>
      </w:r>
      <w:r w:rsidRPr="002E3853">
        <w:rPr>
          <w:rFonts w:ascii="Times New Roman" w:hAnsi="Times New Roman" w:cs="Times New Roman"/>
          <w:sz w:val="28"/>
          <w:szCs w:val="28"/>
        </w:rPr>
        <w:softHyphen/>
        <w:t>льных уголовно-правовых систем -</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"никто не может дважды подлежать уголовной ответственности за одно деяние",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ст.6 УК РФ.</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Нечёткие перспективы принятия Кодекса о преступлениях против мира и безопасности человечества привели к тому, что проблема ответственности за эти преступления стала превращаться в проблему национального уголовного права. Следует отметить, что и прежний Уголовный кодекс РСФСР 1960 г. содержал ряд статей об ответственности за такие преступления:Ст.67-1 УК(применение биологического оружия) и ст.67-2 УК(разработка, производство, приобретение, хранение и сбыт, транспортировка биологического оружия);ст.78-1(незаконный экспорт товаров,</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научно-технической информации и услуг,</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используемых при создании вооружения и военной техники,</w:t>
      </w:r>
      <w:r w:rsidR="00F02991" w:rsidRPr="002E3853">
        <w:rPr>
          <w:rFonts w:ascii="Times New Roman" w:hAnsi="Times New Roman" w:cs="Times New Roman"/>
          <w:sz w:val="28"/>
          <w:szCs w:val="28"/>
        </w:rPr>
        <w:t xml:space="preserve"> </w:t>
      </w:r>
      <w:r w:rsidRPr="002E3853">
        <w:rPr>
          <w:rFonts w:ascii="Times New Roman" w:hAnsi="Times New Roman" w:cs="Times New Roman"/>
          <w:sz w:val="28"/>
          <w:szCs w:val="28"/>
        </w:rPr>
        <w:t>оружия массового уничтожения)</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Обгоняя" кодификацию международно-правовых норм об ответственности за преступления против мира и безопасности человечества,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государства объединяют эти нормы в самостоятельные разделы своих национальных уголовных кодексов.</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Франция.</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УК Франции в книге </w:t>
      </w:r>
      <w:r w:rsidRPr="002E3853">
        <w:rPr>
          <w:rFonts w:ascii="Times New Roman" w:hAnsi="Times New Roman" w:cs="Times New Roman"/>
          <w:sz w:val="28"/>
          <w:szCs w:val="28"/>
          <w:lang w:val="en-US"/>
        </w:rPr>
        <w:t>II</w:t>
      </w:r>
      <w:r w:rsidRPr="002E3853">
        <w:rPr>
          <w:rFonts w:ascii="Times New Roman" w:hAnsi="Times New Roman" w:cs="Times New Roman"/>
          <w:sz w:val="28"/>
          <w:szCs w:val="28"/>
        </w:rPr>
        <w:t xml:space="preserve"> "О преступлениях и проступках против человека" содержит раздел</w:t>
      </w:r>
      <w:r w:rsidR="002C1746">
        <w:rPr>
          <w:rFonts w:ascii="Times New Roman" w:hAnsi="Times New Roman" w:cs="Times New Roman"/>
          <w:sz w:val="28"/>
          <w:szCs w:val="28"/>
        </w:rPr>
        <w:t xml:space="preserve"> Т "О преступлениях против чело</w:t>
      </w:r>
      <w:r w:rsidRPr="002E3853">
        <w:rPr>
          <w:rFonts w:ascii="Times New Roman" w:hAnsi="Times New Roman" w:cs="Times New Roman"/>
          <w:sz w:val="28"/>
          <w:szCs w:val="28"/>
        </w:rPr>
        <w:t>вечества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"котором расположены глава 1 "О геноциде".</w:t>
      </w:r>
      <w:r w:rsidRPr="002E3853">
        <w:rPr>
          <w:rFonts w:ascii="Times New Roman" w:hAnsi="Times New Roman" w:cs="Times New Roman"/>
          <w:sz w:val="28"/>
          <w:szCs w:val="28"/>
          <w:vertAlign w:val="superscript"/>
        </w:rPr>
        <w:t>2</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Германия.</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раздел 16 УК Германии "Преступные деяния против жизни" включен §220а "Геноцид";</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§§80-80а - "Подготовка агрессивной войны",</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"Подстрекательство к агрессивной войне";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§102 -"Нападение на лиц,</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 международной защитой";</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§103 -"Оскорбление лиц,</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 международной защитой".</w:t>
      </w:r>
      <w:r w:rsidRPr="002E3853">
        <w:rPr>
          <w:rFonts w:ascii="Times New Roman" w:hAnsi="Times New Roman" w:cs="Times New Roman"/>
          <w:sz w:val="28"/>
          <w:szCs w:val="28"/>
          <w:vertAlign w:val="superscript"/>
        </w:rPr>
        <w:t>3</w:t>
      </w:r>
    </w:p>
    <w:p w:rsidR="005D0E7B"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Испания.</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Раздел 24 УК Испани</w:t>
      </w:r>
      <w:r w:rsidR="002C1746">
        <w:rPr>
          <w:rFonts w:ascii="Times New Roman" w:hAnsi="Times New Roman" w:cs="Times New Roman"/>
          <w:sz w:val="28"/>
          <w:szCs w:val="28"/>
        </w:rPr>
        <w:t>и ("Преступления против междуна</w:t>
      </w:r>
      <w:r w:rsidRPr="002E3853">
        <w:rPr>
          <w:rFonts w:ascii="Times New Roman" w:hAnsi="Times New Roman" w:cs="Times New Roman"/>
          <w:sz w:val="28"/>
          <w:szCs w:val="28"/>
        </w:rPr>
        <w:t>родного сообщества") содержит систему преступлений против мира,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глава 2 "О геноциде" полностью повторяет положение Конвенции о геноциде 1948г.Ст.608 УК -Военные преступления;ст.609 УК - Покушение на жизнь и здоровье"лица,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имеющего международную защиту по договору";ст.614 УК - Совершение или приказ совершения во время вооруженного конфликта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действия,</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противоречащего положениям между</w:t>
      </w:r>
      <w:r w:rsidRPr="002E3853">
        <w:rPr>
          <w:rFonts w:ascii="Times New Roman" w:hAnsi="Times New Roman" w:cs="Times New Roman"/>
          <w:sz w:val="28"/>
          <w:szCs w:val="28"/>
        </w:rPr>
        <w:softHyphen/>
        <w:t>народных договоров,</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которые подписала Испания</w:t>
      </w:r>
      <w:r w:rsidRPr="002E3853">
        <w:rPr>
          <w:rFonts w:ascii="Times New Roman" w:hAnsi="Times New Roman" w:cs="Times New Roman"/>
          <w:sz w:val="28"/>
          <w:szCs w:val="28"/>
          <w:vertAlign w:val="superscript"/>
        </w:rPr>
        <w:t>4</w:t>
      </w:r>
      <w:r w:rsidRPr="002E3853">
        <w:rPr>
          <w:rFonts w:ascii="Times New Roman" w:hAnsi="Times New Roman" w:cs="Times New Roman"/>
          <w:sz w:val="28"/>
          <w:szCs w:val="28"/>
        </w:rPr>
        <w:t>.</w:t>
      </w:r>
    </w:p>
    <w:p w:rsidR="00F02991" w:rsidRPr="002E3853" w:rsidRDefault="005D0E7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Польша.</w:t>
      </w:r>
      <w:r w:rsidR="002F18EB" w:rsidRPr="002E3853">
        <w:rPr>
          <w:rFonts w:ascii="Times New Roman" w:hAnsi="Times New Roman" w:cs="Times New Roman"/>
          <w:sz w:val="28"/>
          <w:szCs w:val="28"/>
        </w:rPr>
        <w:t xml:space="preserve"> </w:t>
      </w:r>
      <w:r w:rsidRPr="002E3853">
        <w:rPr>
          <w:rFonts w:ascii="Times New Roman" w:hAnsi="Times New Roman" w:cs="Times New Roman"/>
          <w:sz w:val="28"/>
          <w:szCs w:val="28"/>
        </w:rPr>
        <w:t>Ст.117 УК -</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"Агрессия";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118 УК -</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"Геноцид";</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Ст.ст.122-</w:t>
      </w:r>
      <w:r w:rsidR="00F02991" w:rsidRPr="002E3853">
        <w:rPr>
          <w:rFonts w:ascii="Times New Roman" w:hAnsi="Times New Roman" w:cs="Times New Roman"/>
          <w:sz w:val="28"/>
          <w:szCs w:val="28"/>
        </w:rPr>
        <w:t>126 УК Польши - указаны практически все деяния,</w:t>
      </w:r>
      <w:r w:rsidR="002F18EB" w:rsidRPr="002E3853">
        <w:rPr>
          <w:rFonts w:ascii="Times New Roman" w:hAnsi="Times New Roman" w:cs="Times New Roman"/>
          <w:sz w:val="28"/>
          <w:szCs w:val="28"/>
        </w:rPr>
        <w:t xml:space="preserve"> </w:t>
      </w:r>
      <w:r w:rsidR="00F02991" w:rsidRPr="002E3853">
        <w:rPr>
          <w:rFonts w:ascii="Times New Roman" w:hAnsi="Times New Roman" w:cs="Times New Roman"/>
          <w:sz w:val="28"/>
          <w:szCs w:val="28"/>
        </w:rPr>
        <w:t>считающиеся военными преступлениями по международному праву;ст.136 УК -"Нападение на лиц, пользующихся международной защитой"</w:t>
      </w:r>
      <w:r w:rsidR="00F02991" w:rsidRPr="002E3853">
        <w:rPr>
          <w:rFonts w:ascii="Times New Roman" w:hAnsi="Times New Roman" w:cs="Times New Roman"/>
          <w:sz w:val="28"/>
          <w:szCs w:val="28"/>
          <w:vertAlign w:val="superscript"/>
        </w:rPr>
        <w:t>5</w:t>
      </w:r>
    </w:p>
    <w:p w:rsidR="00E05654"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По этому пути пошёл и российский законодатель, предусмотрев в УК 1996г. самостоятельный раздел (главу) об этих преступлениях: </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353.Планирование,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подготовка,</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развязывание или ведение</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агрессивной войны</w:t>
      </w:r>
      <w:r w:rsidR="002C1746">
        <w:rPr>
          <w:rFonts w:ascii="Times New Roman" w:hAnsi="Times New Roman" w:cs="Times New Roman"/>
          <w:sz w:val="28"/>
          <w:szCs w:val="28"/>
        </w:rPr>
        <w:t xml:space="preserve"> </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статья 354.Публичные призывы к развязыванию агрессивной войны </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355.Разработка,производство,накопление,приобретение или</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 xml:space="preserve">сбыт оружия массового поражения </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356.Применение запрещенных средств и методов ведения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войны</w:t>
      </w:r>
    </w:p>
    <w:p w:rsidR="00E05654"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статья 357.Геноцид статья 358.Экоцид статья 359.Наёмничество </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360.Нападение на лиц или учреждения, которые пользуются</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международной защитой</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Объединение в одну группу преступлений против мира, преступлений против безопасности человечества и военных преступлений обосновано тем, что общим родовым объектом преступлений гл.34 УК являются основы существования жизни на земле, существование значительной части человечества.</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Юридическим основанием для выделения трёх категорий преступлений гл.34 УК РФ является их непосредственный объект.</w:t>
      </w:r>
    </w:p>
    <w:p w:rsidR="00F02991"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Непосредственным объектом преступлений против мира признаются охраняемые общепризнанными принципами международного права и международным правом интересы соблюдения всеобщего мира и правил мирного урегулирования межгосударственных споров</w:t>
      </w:r>
      <w:r w:rsidR="00AC5822" w:rsidRPr="002E3853">
        <w:rPr>
          <w:rFonts w:ascii="Times New Roman" w:hAnsi="Times New Roman" w:cs="Times New Roman"/>
          <w:sz w:val="28"/>
          <w:szCs w:val="28"/>
          <w:vertAlign w:val="superscript"/>
        </w:rPr>
        <w:t>6</w:t>
      </w:r>
    </w:p>
    <w:p w:rsidR="00AC5822" w:rsidRPr="002E3853" w:rsidRDefault="00F0299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Профессор А.В.Наумов не включает в группу преступлений про</w:t>
      </w:r>
      <w:r w:rsidR="00AC5822" w:rsidRPr="002E3853">
        <w:rPr>
          <w:rFonts w:ascii="Times New Roman" w:hAnsi="Times New Roman" w:cs="Times New Roman"/>
          <w:sz w:val="28"/>
          <w:szCs w:val="28"/>
        </w:rPr>
        <w:t>тив международного мира преступления, посягающие на безопасность представителя иностранного государства или сотрудника международной организации,</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пользующихся международной защитой (ст.360 УК). Позволю себе не согласиться с таким утверждением уже потому,</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что в преамбуле Конвенции о лицах,</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пользующихся международной защитой указано:</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государства-участники считают,</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что преступления против дипломатических агентов и других лиц,</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пользующихся международной защитой, угрожают безопасности этих лиц,</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создают серьёзную угрозу поддержанию нормальных международных отношений,</w:t>
      </w:r>
      <w:r w:rsidR="00E05654" w:rsidRPr="002E3853">
        <w:rPr>
          <w:rFonts w:ascii="Times New Roman" w:hAnsi="Times New Roman" w:cs="Times New Roman"/>
          <w:sz w:val="28"/>
          <w:szCs w:val="28"/>
        </w:rPr>
        <w:t xml:space="preserve"> </w:t>
      </w:r>
      <w:r w:rsidR="00AC5822" w:rsidRPr="002E3853">
        <w:rPr>
          <w:rFonts w:ascii="Times New Roman" w:hAnsi="Times New Roman" w:cs="Times New Roman"/>
          <w:sz w:val="28"/>
          <w:szCs w:val="28"/>
        </w:rPr>
        <w:t>которые необходимы для сотрудничества между государствами</w:t>
      </w:r>
      <w:r w:rsidR="00AC5822" w:rsidRPr="002E3853">
        <w:rPr>
          <w:rFonts w:ascii="Times New Roman" w:hAnsi="Times New Roman" w:cs="Times New Roman"/>
          <w:sz w:val="28"/>
          <w:szCs w:val="28"/>
          <w:vertAlign w:val="superscript"/>
        </w:rPr>
        <w:t>7</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Достаточно вспомнить "случайное" попадание трёх высокоточных управляемых авиабомб бомбардиров</w:t>
      </w:r>
      <w:r w:rsidR="002C1746">
        <w:rPr>
          <w:rFonts w:ascii="Times New Roman" w:hAnsi="Times New Roman" w:cs="Times New Roman"/>
          <w:sz w:val="28"/>
          <w:szCs w:val="28"/>
        </w:rPr>
        <w:t>щика ВВС США "В-2А" в здание по</w:t>
      </w:r>
      <w:r w:rsidRPr="002E3853">
        <w:rPr>
          <w:rFonts w:ascii="Times New Roman" w:hAnsi="Times New Roman" w:cs="Times New Roman"/>
          <w:sz w:val="28"/>
          <w:szCs w:val="28"/>
        </w:rPr>
        <w:t>сольства Китая в Белграде 8 мая 1999г. во время бомбардировок Авиацией НАТО Югославии. Погибли три человека, ранено двадцать человек из сотрудников и охраны посольства. Митингующие демонстранты закидали бутылками и камнями посольство США в Пекине. Нападениям подверглись также здания посольств Великобритании, Германии и Албании Китай приостановил двусторонние контакты, прервал консультации с США в области нераспространения ядерного оружия. Только благодаря усилиям международной дипломатии нарождающийся кризис удалось по</w:t>
      </w:r>
      <w:r w:rsidRPr="002E3853">
        <w:rPr>
          <w:rFonts w:ascii="Times New Roman" w:hAnsi="Times New Roman" w:cs="Times New Roman"/>
          <w:sz w:val="28"/>
          <w:szCs w:val="28"/>
        </w:rPr>
        <w:softHyphen/>
        <w:t>гасить</w:t>
      </w:r>
      <w:r w:rsidRPr="002E3853">
        <w:rPr>
          <w:rFonts w:ascii="Times New Roman" w:hAnsi="Times New Roman" w:cs="Times New Roman"/>
          <w:sz w:val="28"/>
          <w:szCs w:val="28"/>
          <w:vertAlign w:val="superscript"/>
        </w:rPr>
        <w:t>8</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преступлениями против международного мира по УК РФ нужно считать ст.ст.353,354,360 и 355.</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Юридическое содержание термина "безопасность" определено в ст.1 ФЗ РФ "О безопасности" от 5 марта 1992г."Безопасность"- это "состояние защищенности жизненно важных интересов...от внутренних и внешних угроз".Исходя из целостного понимания преступлений против мира и безопасности человечества, определенных в международном праве, становится ясным, что эти жизненно важные интересы значимы для всего мирового сообщества. С другой стороны, безопасность человечества включает в себя защиту жизни той или иной демографической группы. Следовательно, непосредственным объектом безопасности человечества будет интерес </w:t>
      </w:r>
      <w:r w:rsidR="002C1746">
        <w:rPr>
          <w:rFonts w:ascii="Times New Roman" w:hAnsi="Times New Roman" w:cs="Times New Roman"/>
          <w:sz w:val="28"/>
          <w:szCs w:val="28"/>
        </w:rPr>
        <w:t>защищенности человечества, в це</w:t>
      </w:r>
      <w:r w:rsidRPr="002E3853">
        <w:rPr>
          <w:rFonts w:ascii="Times New Roman" w:hAnsi="Times New Roman" w:cs="Times New Roman"/>
          <w:sz w:val="28"/>
          <w:szCs w:val="28"/>
        </w:rPr>
        <w:t>лом либо демографических групп от угроз их физическому существованию, исходящих от субъектов уголовного права. При этом,</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безопасность человечества не связана наличием военных действий. Это подтверждает и ст.1 Конвенции о предупреждении преступления геноцида и наказании за него от 9 декабря 1948г.:"Договаривающиеся стороны подтверждают, что геноцид независимо от того, совершается ли он в мирное или военное время, является преступлением, которое нарушает нормы международного права..."</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же и преступление экоцида может быть совершено в мирное время, поставив под угрозу физическое существование неопределенного круга лиц. Так, в Конвенции о воздействии на природную среду установлена обязанность не прибегать к военному или иному враждебному использованию средств воздействия на природную среду,"</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которые имеют широкие,</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долгосрочные или серьёзные последствия, в качестве способов разрушения,</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нанесения ущерба или причинения вреда любому другому государству-участнику"(ст.1).Начиная с момента принятия указанной конвенции (1977 г.) экоцид стал рассматриваться в международном праве как преступление,</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угрожающее безопасному существованию человечества в целом.</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преступления против безопасности человечества образуют самостоятельную группу преступлений против мира и безопасности человечества,</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к которой по УК РФ относятся геноцид (ст357) и экоцид (ст.358).</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Позволю ещё раз не согласиться с А.В.Наумовым,</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который относит данные преступления к группе военных преступлений.</w:t>
      </w:r>
      <w:r w:rsidRPr="002E3853">
        <w:rPr>
          <w:rFonts w:ascii="Times New Roman" w:hAnsi="Times New Roman" w:cs="Times New Roman"/>
          <w:sz w:val="28"/>
          <w:szCs w:val="28"/>
          <w:vertAlign w:val="superscript"/>
        </w:rPr>
        <w:t>9</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Женевские конвенции 1949 г. Дополнительные протоколы к ним, ст.5,8,17,20 и 21 Римского Статута все преступления,</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объединенные следующими юридическими критериями,</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определяют как "военные":</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1.Деяние должно иметь место во время вооруженного конфликта - т.е. при наличии фактического состояния войны между государствами, либо при внутригосударственном вооруженном конфликте. В противном случае деяния, причиняющие вред или угрожающие причинением вреда интересам безопасности человечества, должны быть квалифицированы как соответствующие преступления общеуголовного характера.</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2.Деяние посягает на установленный в международном гуманитарном праве порядок ведения вооруженных конфликтов. Этот порядок является составной частью интересов мира и безопасности человечества.</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3.Перечень военных преступлений как преступлений против мира и безопасности человечества установлен в актах международного уголовного права.</w:t>
      </w:r>
    </w:p>
    <w:p w:rsidR="00AC5822"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теоретико-юридическим основанием для выделения категории военных преступлений среди преступлений против мира и безопасности человечества является непосредственный объект военных преступлений: охраняемые общепризнанными принципами международного права и международным гуманитарным правом интересы соблюдения правил ведения вооруженных конфликтов международного и немеждународного характера.</w:t>
      </w:r>
      <w:r w:rsidRPr="002E3853">
        <w:rPr>
          <w:rFonts w:ascii="Times New Roman" w:hAnsi="Times New Roman" w:cs="Times New Roman"/>
          <w:sz w:val="28"/>
          <w:szCs w:val="28"/>
          <w:vertAlign w:val="superscript"/>
        </w:rPr>
        <w:t xml:space="preserve"> 10</w:t>
      </w:r>
    </w:p>
    <w:p w:rsidR="007A1A36" w:rsidRPr="002E3853" w:rsidRDefault="00AC582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В.С.</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Комиссаров и Г.Н.</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Борзенков относят к группе военных преступлений разработку, производство, накопление приобретение или сбыт оружия массового поражения (ст.355 УК РФ).</w:t>
      </w:r>
      <w:r w:rsidR="00E05654" w:rsidRPr="002E3853">
        <w:rPr>
          <w:rFonts w:ascii="Times New Roman" w:hAnsi="Times New Roman" w:cs="Times New Roman"/>
          <w:sz w:val="28"/>
          <w:szCs w:val="28"/>
          <w:vertAlign w:val="superscript"/>
        </w:rPr>
        <w:t xml:space="preserve"> 11</w:t>
      </w:r>
      <w:r w:rsidRPr="002E3853">
        <w:rPr>
          <w:rFonts w:ascii="Times New Roman" w:hAnsi="Times New Roman" w:cs="Times New Roman"/>
          <w:sz w:val="28"/>
          <w:szCs w:val="28"/>
        </w:rPr>
        <w:t xml:space="preserve"> Относимость данного преступления к числу "военных",</w:t>
      </w:r>
      <w:r w:rsidR="00E05654"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 мой взгляд, необоснована, так как акты международного права определяют военное преступле</w:t>
      </w:r>
      <w:r w:rsidR="007A1A36" w:rsidRPr="002E3853">
        <w:rPr>
          <w:rFonts w:ascii="Times New Roman" w:hAnsi="Times New Roman" w:cs="Times New Roman"/>
          <w:sz w:val="28"/>
          <w:szCs w:val="28"/>
        </w:rPr>
        <w:t>ние, как преступление против мира и безопасности человечества, такое, которое совершается только в ходе реально идущего вооруженного конфликта, тогда как незаконный оборот оружия массового поражения возможен и в мирное время.</w:t>
      </w:r>
    </w:p>
    <w:p w:rsidR="007A1A36" w:rsidRPr="002E3853" w:rsidRDefault="007A1A36"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соответствии с предложенным определением основного объекта военных преступлений можно выделить в УК РФ военные преступления - применение запрещённых средств и методов ведения войны (ст.356) и наёмничество (ст.359).</w:t>
      </w:r>
    </w:p>
    <w:p w:rsidR="007A1A36" w:rsidRPr="002E3853" w:rsidRDefault="007A1A36"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Российская Федерация неотступно следует принципу развития международного сотрудничества для поддержания международного мира и безопасности с целью предотвращения либо устранения угрозы миру, имплементируя соответствующие положения международного уголовного права в национальное законодательство.</w:t>
      </w:r>
    </w:p>
    <w:p w:rsidR="002C1746" w:rsidRDefault="002C1746" w:rsidP="002E3853">
      <w:pPr>
        <w:shd w:val="clear" w:color="auto" w:fill="FFFFFF"/>
        <w:spacing w:line="360" w:lineRule="auto"/>
        <w:ind w:firstLine="720"/>
        <w:jc w:val="both"/>
        <w:rPr>
          <w:rFonts w:ascii="Times New Roman" w:hAnsi="Times New Roman" w:cs="Times New Roman"/>
          <w:sz w:val="28"/>
          <w:szCs w:val="32"/>
        </w:rPr>
      </w:pPr>
    </w:p>
    <w:p w:rsidR="007A1A36" w:rsidRPr="002C1746" w:rsidRDefault="007A1A36"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1.2</w:t>
      </w:r>
      <w:r w:rsidR="002C1746" w:rsidRPr="002C1746">
        <w:rPr>
          <w:rFonts w:ascii="Times New Roman" w:hAnsi="Times New Roman" w:cs="Times New Roman"/>
          <w:b/>
          <w:sz w:val="28"/>
          <w:szCs w:val="32"/>
        </w:rPr>
        <w:t xml:space="preserve"> </w:t>
      </w:r>
      <w:r w:rsidRPr="002C1746">
        <w:rPr>
          <w:rFonts w:ascii="Times New Roman" w:hAnsi="Times New Roman" w:cs="Times New Roman"/>
          <w:b/>
          <w:sz w:val="28"/>
          <w:szCs w:val="32"/>
        </w:rPr>
        <w:t>Общие положения об ответственности физических лиц за совершение преступлений против мира и безопасности человечества</w:t>
      </w:r>
    </w:p>
    <w:p w:rsidR="002C1746" w:rsidRDefault="002C1746" w:rsidP="002E3853">
      <w:pPr>
        <w:shd w:val="clear" w:color="auto" w:fill="FFFFFF"/>
        <w:spacing w:line="360" w:lineRule="auto"/>
        <w:ind w:firstLine="720"/>
        <w:jc w:val="both"/>
        <w:rPr>
          <w:rFonts w:ascii="Times New Roman" w:hAnsi="Times New Roman" w:cs="Times New Roman"/>
          <w:sz w:val="28"/>
          <w:szCs w:val="28"/>
        </w:rPr>
      </w:pPr>
    </w:p>
    <w:p w:rsidR="007A1A36" w:rsidRPr="002E3853" w:rsidRDefault="007A1A36"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 международными уголовными преступлениями понимаются деяния отдельных лиц, прямо связанные с международными преступлениями государств.</w:t>
      </w:r>
      <w:r w:rsidRPr="002E3853">
        <w:rPr>
          <w:rFonts w:ascii="Times New Roman" w:hAnsi="Times New Roman" w:cs="Times New Roman"/>
          <w:sz w:val="28"/>
          <w:szCs w:val="28"/>
          <w:vertAlign w:val="superscript"/>
        </w:rPr>
        <w:t>12</w:t>
      </w:r>
    </w:p>
    <w:p w:rsidR="007A1A36" w:rsidRPr="002E3853" w:rsidRDefault="007A1A36"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 "лицом" как субъектом преступления по международному уголовному праву надо понимать любого человека, который: а) сам совершил преступное деяние; б) использовал для совершения преступного деяния другого человека (например, при исполнении незаконного приказа).</w:t>
      </w:r>
    </w:p>
    <w:p w:rsidR="00EE3409" w:rsidRPr="002E3853" w:rsidRDefault="007A1A36"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силу принципа индивидуальной ответственности за совершение преступлений против мира и безопасности человечества, ответственности может подлежать только физическое лицо - любой человек, вне</w:t>
      </w:r>
      <w:r w:rsidR="00EE3409" w:rsidRPr="002E3853">
        <w:rPr>
          <w:rFonts w:ascii="Times New Roman" w:hAnsi="Times New Roman" w:cs="Times New Roman"/>
          <w:sz w:val="28"/>
          <w:szCs w:val="28"/>
        </w:rPr>
        <w:t xml:space="preserve"> зависимости от каких-либо демографических,</w:t>
      </w:r>
      <w:r w:rsidR="00E05654" w:rsidRPr="002E3853">
        <w:rPr>
          <w:rFonts w:ascii="Times New Roman" w:hAnsi="Times New Roman" w:cs="Times New Roman"/>
          <w:sz w:val="28"/>
          <w:szCs w:val="28"/>
        </w:rPr>
        <w:t xml:space="preserve"> </w:t>
      </w:r>
      <w:r w:rsidR="00EE3409" w:rsidRPr="002E3853">
        <w:rPr>
          <w:rFonts w:ascii="Times New Roman" w:hAnsi="Times New Roman" w:cs="Times New Roman"/>
          <w:sz w:val="28"/>
          <w:szCs w:val="28"/>
        </w:rPr>
        <w:t>социальных,</w:t>
      </w:r>
      <w:r w:rsidR="00E05654" w:rsidRPr="002E3853">
        <w:rPr>
          <w:rFonts w:ascii="Times New Roman" w:hAnsi="Times New Roman" w:cs="Times New Roman"/>
          <w:sz w:val="28"/>
          <w:szCs w:val="28"/>
        </w:rPr>
        <w:t xml:space="preserve"> </w:t>
      </w:r>
      <w:r w:rsidR="00EE3409" w:rsidRPr="002E3853">
        <w:rPr>
          <w:rFonts w:ascii="Times New Roman" w:hAnsi="Times New Roman" w:cs="Times New Roman"/>
          <w:sz w:val="28"/>
          <w:szCs w:val="28"/>
        </w:rPr>
        <w:t>имущественных либо иных характеристик. В источниках международного уголовного права указание на минимальный юридически значимый возраст, как правило, отсутствует, и установление возраста уголовной ответственности зависит от национального законодательства государства осуществляющего юрисдикцию в отношении такого лица. В УК РФ этот вопрос решается в ч.1 ст.20,в которой установлено, что лицо, совершившее преступление, подлежит ответственности с шестнадцатилетнего возраста.</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Следующая характеристика личности субъекта - вменяемость, то есть способность понимать фактический характер своего деяния и свободно руководить им. Международный Пакт о гражданских и политических правах человека 1966 г. признаёт каждого человека вменяемым, пока не доказано обратное.</w:t>
      </w:r>
      <w:r w:rsidRPr="002E3853">
        <w:rPr>
          <w:rFonts w:ascii="Times New Roman" w:hAnsi="Times New Roman" w:cs="Times New Roman"/>
          <w:sz w:val="28"/>
          <w:szCs w:val="28"/>
          <w:vertAlign w:val="superscript"/>
        </w:rPr>
        <w:t>13</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российском УК понятие вменяемости выводится из определения невменяемости (ст.21).Исходя из конституционного предписания о приоритете норм международного права над национальным, можно говорить о презумпции вменяемости лица, достигшего возраста уголовной ответственности: любой человек, достигший возраста уголовной ответственности, считается вменяемым, т.е.понимающим характер своих действий (бездействия) и руководящим ими, пока не доказано обратное.</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Важнейший принцип Нюрнбергск</w:t>
      </w:r>
      <w:r w:rsidR="002C1746">
        <w:rPr>
          <w:rFonts w:ascii="Times New Roman" w:hAnsi="Times New Roman" w:cs="Times New Roman"/>
          <w:sz w:val="28"/>
          <w:szCs w:val="28"/>
        </w:rPr>
        <w:t>ого процесса - принцип индивиду</w:t>
      </w:r>
      <w:r w:rsidRPr="002E3853">
        <w:rPr>
          <w:rFonts w:ascii="Times New Roman" w:hAnsi="Times New Roman" w:cs="Times New Roman"/>
          <w:sz w:val="28"/>
          <w:szCs w:val="28"/>
        </w:rPr>
        <w:t>альной ответственности за совершение преступлений против мира, предполагает виновное отношение причинителя к содеянному.</w:t>
      </w:r>
      <w:r w:rsidR="00E01D71" w:rsidRPr="002E3853">
        <w:rPr>
          <w:rFonts w:ascii="Times New Roman" w:hAnsi="Times New Roman" w:cs="Times New Roman"/>
          <w:sz w:val="28"/>
          <w:szCs w:val="28"/>
        </w:rPr>
        <w:t xml:space="preserve"> </w:t>
      </w:r>
      <w:r w:rsidRPr="002E3853">
        <w:rPr>
          <w:rFonts w:ascii="Times New Roman" w:hAnsi="Times New Roman" w:cs="Times New Roman"/>
          <w:sz w:val="28"/>
          <w:szCs w:val="28"/>
        </w:rPr>
        <w:t>Основной характеристикой субъективной стороны любого преступления является вина, т.е. определённое психическое отношение лица к своему деянию и возможному результату - последствиям преступления.</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Ст.30 Римского Статута определяет субъективную сторону преступления против мира и безопасности человечества двумя признаками - "намеренность" и "сознательность"</w:t>
      </w:r>
      <w:r w:rsidR="002C1746"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При этом намеренность, т.е. целенаправленность поведения, определяется в отношении деяния -</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когда лицо собирается совершить такое деяние, и, в отношении последствия - если лицо собирается причинить это последствие или осознаёт, что оно наступит при обычном ходе событий,- прямой умысел в отечественной доктрине уголовного права.</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"Сознательность" в определении субъективной стороны преступления по международному уголовному праву допускается только лишь в отношении последствия: последствие, возможно, наступит при обычном ходе событий, т.е. допущение либо безразличное отношение к </w:t>
      </w:r>
      <w:r w:rsidR="002C1746" w:rsidRPr="002E3853">
        <w:rPr>
          <w:rFonts w:ascii="Times New Roman" w:hAnsi="Times New Roman" w:cs="Times New Roman"/>
          <w:sz w:val="28"/>
          <w:szCs w:val="28"/>
        </w:rPr>
        <w:t>событию,</w:t>
      </w:r>
      <w:r w:rsidRPr="002E3853">
        <w:rPr>
          <w:rFonts w:ascii="Times New Roman" w:hAnsi="Times New Roman" w:cs="Times New Roman"/>
          <w:sz w:val="28"/>
          <w:szCs w:val="28"/>
        </w:rPr>
        <w:t xml:space="preserve"> что в отечественном уголовном праве характеризует косвенный умысел. Так, в решении Международного трибунала по Югославии № ТТ-94 1-Т.7.05.1997.§657,659 указано, что "осознание может быть следствием обстоятельств, и не обязательно, чтобы причинитель должен был знать,</w:t>
      </w:r>
      <w:r w:rsidR="00E01D71"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именно случиться с жертвами".</w:t>
      </w:r>
    </w:p>
    <w:p w:rsidR="00EE340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Из данных нормативов можно вывести, что совершение преступлений против мира и безопасности человечества возможно в формальных составах - только с прямым умыслом; в материальных составах - с прямым или косвенным умыслом.</w:t>
      </w:r>
    </w:p>
    <w:p w:rsidR="002C1746" w:rsidRDefault="002C1746" w:rsidP="002E3853">
      <w:pPr>
        <w:shd w:val="clear" w:color="auto" w:fill="FFFFFF"/>
        <w:spacing w:line="360" w:lineRule="auto"/>
        <w:ind w:firstLine="720"/>
        <w:jc w:val="both"/>
        <w:rPr>
          <w:rFonts w:ascii="Times New Roman" w:hAnsi="Times New Roman" w:cs="Times New Roman"/>
          <w:sz w:val="28"/>
          <w:szCs w:val="32"/>
        </w:rPr>
      </w:pPr>
    </w:p>
    <w:p w:rsidR="00EE3409" w:rsidRPr="002C1746" w:rsidRDefault="00EE3409"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1.3</w:t>
      </w:r>
      <w:r w:rsidR="002C1746" w:rsidRPr="002C1746">
        <w:rPr>
          <w:rFonts w:ascii="Times New Roman" w:hAnsi="Times New Roman" w:cs="Times New Roman"/>
          <w:b/>
          <w:sz w:val="28"/>
          <w:szCs w:val="32"/>
        </w:rPr>
        <w:t xml:space="preserve"> </w:t>
      </w:r>
      <w:r w:rsidRPr="002C1746">
        <w:rPr>
          <w:rFonts w:ascii="Times New Roman" w:hAnsi="Times New Roman" w:cs="Times New Roman"/>
          <w:b/>
          <w:sz w:val="28"/>
          <w:szCs w:val="32"/>
        </w:rPr>
        <w:t>Специальные положения об ответственности за преступления против мира и безопасности человечества</w:t>
      </w:r>
    </w:p>
    <w:p w:rsidR="002C1746" w:rsidRDefault="002C1746" w:rsidP="002E3853">
      <w:pPr>
        <w:shd w:val="clear" w:color="auto" w:fill="FFFFFF"/>
        <w:spacing w:line="360" w:lineRule="auto"/>
        <w:ind w:firstLine="720"/>
        <w:jc w:val="both"/>
        <w:rPr>
          <w:rFonts w:ascii="Times New Roman" w:hAnsi="Times New Roman" w:cs="Times New Roman"/>
          <w:sz w:val="28"/>
          <w:szCs w:val="28"/>
        </w:rPr>
      </w:pPr>
    </w:p>
    <w:p w:rsidR="00866259" w:rsidRPr="002E3853" w:rsidRDefault="00EE340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Принцип индивидуальной ответственности </w:t>
      </w:r>
      <w:r w:rsidR="002C1746">
        <w:rPr>
          <w:rFonts w:ascii="Times New Roman" w:hAnsi="Times New Roman" w:cs="Times New Roman"/>
          <w:sz w:val="28"/>
          <w:szCs w:val="28"/>
        </w:rPr>
        <w:t>в международном уго</w:t>
      </w:r>
      <w:r w:rsidRPr="002E3853">
        <w:rPr>
          <w:rFonts w:ascii="Times New Roman" w:hAnsi="Times New Roman" w:cs="Times New Roman"/>
          <w:sz w:val="28"/>
          <w:szCs w:val="28"/>
        </w:rPr>
        <w:t>ловном праве предполагает индивидуализацию ответственности лица за неоконченное преступление против мира и безопасности человечества, соучастие в его совершении, а также за совершение такого</w:t>
      </w:r>
      <w:r w:rsidR="00866259" w:rsidRPr="002E3853">
        <w:rPr>
          <w:rFonts w:ascii="Times New Roman" w:hAnsi="Times New Roman" w:cs="Times New Roman"/>
          <w:sz w:val="28"/>
          <w:szCs w:val="28"/>
        </w:rPr>
        <w:t xml:space="preserve"> преступления во исполнение приказа. Принцип индивидуализации ответственности нашел своё закрепление и в российском уголовном законе (ст.5 - Принцип вины;ст.6 - Принцип справедливости).</w:t>
      </w:r>
    </w:p>
    <w:p w:rsidR="00866259" w:rsidRPr="002E3853" w:rsidRDefault="0086625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Какое преступление против мира и безопасности человечества будет считаться неоконченным? С точки зрения теории российского уголовного права и ст.29 УК РФ "неоконченным преступлением признаются приготовление к преступлению и покушение на преступление". Приготовление - это первоначальная стадия умышленного преступления В ч.1 ст.30 УК дается его характеристика. Приготовление может состоять в приискании, изготовлении или приспособлении лицом средств или орудий совершения преступления, приискании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 Так как все преступления против мира, и безопасности человечества по УК РФ отнесены к категории тяжких или особо тяжких (кроме публичных призывов к развязыванию агрессивной войны) то, в соответствии с ч. 2 ст.30 УК, наказуемо приготовление к их совершению. Установление самостоятельной преступности к приготовлению или приготовления к преступлению в гл.34 УК РФ законодатель непосредственно вводит в диспозиции ст.ст.353,355 (Планирование, подготовка, развязывание или ведение агрессивной войны; и разработка, производство, накопление, приобретение или сбыт оружия массового поражения).</w:t>
      </w:r>
    </w:p>
    <w:p w:rsidR="00E01D71" w:rsidRPr="002E3853" w:rsidRDefault="0086625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Покушением на преступление признаются умышленные действия (бездействие) лица, непосредственно</w:t>
      </w:r>
      <w:r w:rsidR="002C1746">
        <w:rPr>
          <w:rFonts w:ascii="Times New Roman" w:hAnsi="Times New Roman" w:cs="Times New Roman"/>
          <w:sz w:val="28"/>
          <w:szCs w:val="28"/>
        </w:rPr>
        <w:t xml:space="preserve"> направленные на совершение пре</w:t>
      </w:r>
      <w:r w:rsidRPr="002E3853">
        <w:rPr>
          <w:rFonts w:ascii="Times New Roman" w:hAnsi="Times New Roman" w:cs="Times New Roman"/>
          <w:sz w:val="28"/>
          <w:szCs w:val="28"/>
        </w:rPr>
        <w:t>ступления, если при этом преступление не было доведено до конца по не зависящим от этого лица обстоятельствам.(ч.3 ст.30 УК РФ).Наш законодатель вводя такую универсал</w:t>
      </w:r>
      <w:r w:rsidR="002C1746">
        <w:rPr>
          <w:rFonts w:ascii="Times New Roman" w:hAnsi="Times New Roman" w:cs="Times New Roman"/>
          <w:sz w:val="28"/>
          <w:szCs w:val="28"/>
        </w:rPr>
        <w:t>ьную категорию покушения на умы</w:t>
      </w:r>
      <w:r w:rsidR="00E01D71" w:rsidRPr="002E3853">
        <w:rPr>
          <w:rFonts w:ascii="Times New Roman" w:hAnsi="Times New Roman" w:cs="Times New Roman"/>
          <w:sz w:val="28"/>
          <w:szCs w:val="28"/>
        </w:rPr>
        <w:t>шленное преступление, даёт возможность привлечения лица к ответственности за покушение на любое преступление против мира и безопасности человечества, при том что ст.66 УК РФ вводит единые условия наказуемости неоконченного преступления.</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Согласно ст.32 УК соучастием признаётся умышленное совместное участи двух или более лиц в совершении умышленного преступления. При этом обычно выделяются объективные признаки соучастия (совершение преступления двумя и более лицами, являющимися субъектами преступления совместность деятельности двух и более лиц при совершении преступления; общий для соучастников преступный результат, находящийся в преступной связи причин и следствий с действиями всех соучастников) и его субъективные признаки (взаимная осведомлённость соучастников о совместных действиях; общность умысла соучастников в совершении преступления - причём мотивы и цели соучастников в совершении одного и того же преступления могут быть различными). Отсутствие хотя бы одного из этих объективных и субъективных признаков исключает юридическое соучастие в преступлении.</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Римский Статут определённо говорит о возможных видах соучастников в совершении преступления против мира и безопасности человечества в ст.25:"В соответствии с настоящим Статутом лицо подлежит уголовной ответственности и наказанию за преступление, подпадающее под юрисдикцию Суда, если это лицо:</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 совершает такое преступление индивидуально, совместно с другим лицом или через другое лицо, независимо от того, подлежит ли это другое лицо уголовной ответственности;</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приказывает, подстрекает, побуждает совершить такое преступление, если это преступление совершается или если имеет место покушение на это преступление;</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 с целью облегчить совершение такого преступления пособничает,</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подстрекает пли каким-либо иным образом содействует его совершению или покушению на него, включая предоставление средств для его совершения..."</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6 Устава Нюрнбергского трибунала прямо говорит о существовании таких видов соучастников, как руководитель, организатор, подстрекатель и пособник. УК РФ называет четыре вида соучастников, соединяя организаторские и руководительские функции в лице организатора преступления (ч.З ст.33).</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соответствии со ст.34 УК РФ, пределы ответственности соучастников, не являющихся исполнителями преступления, основаны на принципе ограниченного акцессорного соучастия, который заключается в самостоятельной правовой оценке деятельности соучастников, не являющихся соисполнителями преступления. Устанавливая в ст.35 УК РФ самостоятельные формы соучастия, законодатель не предусматривает их в качестве квалифицирующих обстоятельств в гл.34 УК. Такое положение, на мой взгляд, не только соответствует положениям международно-правовых актов (ни в одном из которых не говорится о снижении ответственности при совершении преступлений против мира и безопасности человечества при той или иной форме соучастия), но и соответствует принципу справедливости (ст.6 УК РФ) и решению задач уголовного закона, одной из которых в ст.2 УК заявляется, "обеспечение мира и безопасности человечества".</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Специальным вопросом уголовной ответственности за преступления против мира и безопасности человечества является квалификация действий лица, совершившего преступление во исполнение приказа. Российская уголовный доктрина исходит из того, что причинение вреда охраняемым законом интересам лицом, действующим во исполнение обязательных для него приказа или распоряжения - не является преступлением.</w:t>
      </w:r>
      <w:r w:rsidRPr="002E3853">
        <w:rPr>
          <w:rFonts w:ascii="Times New Roman" w:hAnsi="Times New Roman" w:cs="Times New Roman"/>
          <w:sz w:val="28"/>
          <w:szCs w:val="28"/>
          <w:vertAlign w:val="superscript"/>
        </w:rPr>
        <w:t>14</w:t>
      </w:r>
      <w:r w:rsidRPr="002E3853">
        <w:rPr>
          <w:rFonts w:ascii="Times New Roman" w:hAnsi="Times New Roman" w:cs="Times New Roman"/>
          <w:sz w:val="28"/>
          <w:szCs w:val="28"/>
        </w:rPr>
        <w:t xml:space="preserve"> Для того чтобы исполнение приказа или распоряжения исключало преступность деяния, оно должно соответствовать следующим условиям правомерности:</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w:t>
      </w:r>
      <w:r w:rsidRPr="002E3853">
        <w:rPr>
          <w:rFonts w:ascii="Times New Roman" w:hAnsi="Times New Roman" w:cs="Times New Roman"/>
          <w:sz w:val="28"/>
          <w:szCs w:val="28"/>
        </w:rPr>
        <w:tab/>
        <w:t>приказ или распоряжение были обязательными для исполнения конкретным лицом;</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w:t>
      </w:r>
      <w:r w:rsidRPr="002E3853">
        <w:rPr>
          <w:rFonts w:ascii="Times New Roman" w:hAnsi="Times New Roman" w:cs="Times New Roman"/>
          <w:sz w:val="28"/>
          <w:szCs w:val="28"/>
        </w:rPr>
        <w:tab/>
        <w:t>приказ (распоряжение) был незаконным, что и повлекло при его исполнении причинение вреда правоохраняемым интересам;</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w:t>
      </w:r>
      <w:r w:rsidRPr="002E3853">
        <w:rPr>
          <w:rFonts w:ascii="Times New Roman" w:hAnsi="Times New Roman" w:cs="Times New Roman"/>
          <w:sz w:val="28"/>
          <w:szCs w:val="28"/>
        </w:rPr>
        <w:tab/>
        <w:t>лицо, исполнявшее приказ или распоряжение, не осознавало их незаконный характер и в конкретном случае не было обстоятельств, которые могли бы с очевидностью свидетельствовать о незаконности приказа или распоряжения.</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 этом лицо, совершившее умышленное преступление во исполнение явного для него преступного приказа, несёт уголовную ответственность на общих основаниях (ст.42 ч.2 УК РФ).</w:t>
      </w:r>
    </w:p>
    <w:p w:rsidR="00E01D71"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Международно-правовая доктрина по этому вопросу исходит из концепции "умных штыков":</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лица,</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совершающие преступления при исполнении явно для них незаконного приказа,</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должны подлежать уголовной ответственности</w:t>
      </w:r>
      <w:r w:rsidR="008A01F8" w:rsidRPr="002E3853">
        <w:rPr>
          <w:rFonts w:ascii="Times New Roman" w:hAnsi="Times New Roman" w:cs="Times New Roman"/>
          <w:sz w:val="28"/>
          <w:szCs w:val="28"/>
        </w:rPr>
        <w:t>; а</w:t>
      </w:r>
      <w:r w:rsidRPr="002E3853">
        <w:rPr>
          <w:rFonts w:ascii="Times New Roman" w:hAnsi="Times New Roman" w:cs="Times New Roman"/>
          <w:sz w:val="28"/>
          <w:szCs w:val="28"/>
        </w:rPr>
        <w:t xml:space="preserve"> начальник должен нести ответственность за преступления, совершенные при исполнении отданного им незаконного приказа, в любом случае</w:t>
      </w:r>
      <w:r w:rsidR="008A01F8" w:rsidRPr="002E3853">
        <w:rPr>
          <w:rFonts w:ascii="Times New Roman" w:hAnsi="Times New Roman" w:cs="Times New Roman"/>
          <w:sz w:val="28"/>
          <w:szCs w:val="28"/>
        </w:rPr>
        <w:t>.</w:t>
      </w:r>
      <w:r w:rsidR="008A01F8" w:rsidRPr="002E3853">
        <w:rPr>
          <w:rFonts w:ascii="Times New Roman" w:hAnsi="Times New Roman" w:cs="Times New Roman"/>
          <w:sz w:val="28"/>
          <w:szCs w:val="28"/>
          <w:vertAlign w:val="superscript"/>
        </w:rPr>
        <w:t>15</w:t>
      </w:r>
    </w:p>
    <w:p w:rsidR="00866259" w:rsidRPr="002E3853" w:rsidRDefault="00E01D71"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Международное уголовное право расценивает приказ о совершении акта геноцида или любого преступления против человечности всегда как незаконный (ч.2 ст.33 Римско</w:t>
      </w:r>
      <w:r w:rsidR="008A01F8" w:rsidRPr="002E3853">
        <w:rPr>
          <w:rFonts w:ascii="Times New Roman" w:hAnsi="Times New Roman" w:cs="Times New Roman"/>
          <w:sz w:val="28"/>
          <w:szCs w:val="28"/>
        </w:rPr>
        <w:t>го Статута). Это означает, что ис</w:t>
      </w:r>
      <w:r w:rsidRPr="002E3853">
        <w:rPr>
          <w:rFonts w:ascii="Times New Roman" w:hAnsi="Times New Roman" w:cs="Times New Roman"/>
          <w:sz w:val="28"/>
          <w:szCs w:val="28"/>
        </w:rPr>
        <w:t>полнитель</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такого приказа,</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силу бесчеловечности любого из деяний против мира и человечества,</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должен понимать ,что совершает именно преступление.</w:t>
      </w:r>
      <w:r w:rsidR="008A01F8"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В этом случае положения ст.33 Римского Статута обладают приоритетом над ст.42 УК РФ - </w:t>
      </w:r>
      <w:r w:rsidR="002C1746" w:rsidRPr="002E3853">
        <w:rPr>
          <w:rFonts w:ascii="Times New Roman" w:hAnsi="Times New Roman" w:cs="Times New Roman"/>
          <w:sz w:val="28"/>
          <w:szCs w:val="28"/>
        </w:rPr>
        <w:t>следовательно,</w:t>
      </w:r>
      <w:r w:rsidRPr="002E3853">
        <w:rPr>
          <w:rFonts w:ascii="Times New Roman" w:hAnsi="Times New Roman" w:cs="Times New Roman"/>
          <w:sz w:val="28"/>
          <w:szCs w:val="28"/>
        </w:rPr>
        <w:t xml:space="preserve"> при квалификации указанных преступлений неприменима ссылка исполнителя о неосознании незаконного характера приказа или распоряжения.</w:t>
      </w:r>
    </w:p>
    <w:p w:rsidR="002C1746" w:rsidRDefault="002C1746" w:rsidP="002E3853">
      <w:pPr>
        <w:shd w:val="clear" w:color="auto" w:fill="FFFFFF"/>
        <w:spacing w:line="360" w:lineRule="auto"/>
        <w:ind w:firstLine="720"/>
        <w:jc w:val="both"/>
        <w:rPr>
          <w:rFonts w:ascii="Times New Roman" w:hAnsi="Times New Roman" w:cs="Times New Roman"/>
          <w:sz w:val="28"/>
          <w:szCs w:val="32"/>
        </w:rPr>
      </w:pPr>
    </w:p>
    <w:p w:rsidR="008A7E55" w:rsidRPr="002C1746" w:rsidRDefault="002C1746" w:rsidP="002C1746">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b/>
          <w:sz w:val="28"/>
          <w:szCs w:val="32"/>
        </w:rPr>
        <w:t xml:space="preserve">1.4 </w:t>
      </w:r>
      <w:r w:rsidR="008A7E55" w:rsidRPr="002C1746">
        <w:rPr>
          <w:rFonts w:ascii="Times New Roman" w:hAnsi="Times New Roman" w:cs="Times New Roman"/>
          <w:b/>
          <w:sz w:val="28"/>
          <w:szCs w:val="32"/>
        </w:rPr>
        <w:t>Давность уголовной ответственности</w:t>
      </w:r>
      <w:r w:rsidRPr="002C1746">
        <w:rPr>
          <w:rFonts w:ascii="Times New Roman" w:hAnsi="Times New Roman" w:cs="Times New Roman"/>
          <w:b/>
          <w:sz w:val="28"/>
          <w:szCs w:val="32"/>
        </w:rPr>
        <w:t xml:space="preserve"> </w:t>
      </w:r>
      <w:r w:rsidR="008A7E55" w:rsidRPr="002C1746">
        <w:rPr>
          <w:rFonts w:ascii="Times New Roman" w:hAnsi="Times New Roman" w:cs="Times New Roman"/>
          <w:b/>
          <w:sz w:val="28"/>
          <w:szCs w:val="32"/>
        </w:rPr>
        <w:t>за преступления против мира и безопасности</w:t>
      </w:r>
      <w:r w:rsidRPr="002C1746">
        <w:rPr>
          <w:rFonts w:ascii="Times New Roman" w:hAnsi="Times New Roman" w:cs="Times New Roman"/>
          <w:b/>
          <w:sz w:val="28"/>
          <w:szCs w:val="32"/>
        </w:rPr>
        <w:t xml:space="preserve"> </w:t>
      </w:r>
      <w:r w:rsidR="008A7E55" w:rsidRPr="002C1746">
        <w:rPr>
          <w:rFonts w:ascii="Times New Roman" w:hAnsi="Times New Roman" w:cs="Times New Roman"/>
          <w:b/>
          <w:sz w:val="28"/>
          <w:szCs w:val="32"/>
        </w:rPr>
        <w:t>человечества</w:t>
      </w:r>
    </w:p>
    <w:p w:rsidR="002C1746" w:rsidRPr="002C1746" w:rsidRDefault="002C1746" w:rsidP="002C1746">
      <w:pPr>
        <w:shd w:val="clear" w:color="auto" w:fill="FFFFFF"/>
        <w:spacing w:line="360" w:lineRule="auto"/>
        <w:ind w:firstLine="720"/>
        <w:jc w:val="center"/>
        <w:rPr>
          <w:rFonts w:ascii="Times New Roman" w:hAnsi="Times New Roman" w:cs="Times New Roman"/>
          <w:b/>
          <w:sz w:val="28"/>
          <w:szCs w:val="28"/>
        </w:rPr>
      </w:pPr>
    </w:p>
    <w:p w:rsidR="008A7E55"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"Никакие сроки давности не применяются к следующим преступлениям, независимо от времени их совершения:</w:t>
      </w:r>
    </w:p>
    <w:p w:rsidR="008A7E55"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 военные преступления, как они определяются в уставе Нюрнбергского международного военного трибунала от 8 августа. 1945 г. и подтверждаются резолюциями 3(1) от 13 февраля 1946 г. и 95(1) от 11 декабря 1946 г. Генеральной Ассамблеи Организации Объединённых Наций, а также, в частности,"серьёзные нарушения",перечисленные в Женевских конвенциях о защите жертв войны от 12 августа 1949 года;</w:t>
      </w:r>
    </w:p>
    <w:p w:rsidR="008A7E55"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преступления против человечества, независимо от того, были ли они совершены во время войны или в мирное время, как они определяются в Уставе Нюрнбергского международного военного трибунала от 8 августа 1945 г. и подтверждаются в резолюциях 3(1) от 13 февраля 1946 г. и 95(1) от 11 декабря 1946 г. Генеральной Ассамблеи Организации Объединённых Наций, изгнание в результате вооруженного нападения или оккупации и бесчеловечные действия, являющиеся следствием политики апартеида, а также преступление геноцида, определяемое в Конвенции 1948г. о предупреждении преступления геноцида и наказании за него, даже если эти действия не представляют собой нарушения внутреннего законодательства той страны, в которой они были совершены"- статья 1 Конвенции о неприменимости срока давности к военным преступлениям и преступлениям против человечества от 26 ноября 1968 г.</w:t>
      </w:r>
    </w:p>
    <w:p w:rsidR="008A7E55"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Отсутствие сроков давности за данные преступления было подтверждено и Римским Статутом Международного Уголовного Суда 1998г. Статья 29 Римского Статута устанавливает, что ни за одно из преступлений, подпадающих под юрисдикцию суда, не течет срок давности. А в соответствии со ст.5 этого документа, к юрисдикции Суда относятся: преступление геноцида, преступление агрессии, преступления против человечности (11 деяний), военные преступления (среди которых: 8 -"серьёзных нарушений" Женевских конвенций 1949 г. и 26 "других серьёзных нарушений" законов и обычаев международных военных конфликтов; 4 особо оговоренных "серьёзных нарушений" Женевских конвенций 1949 г., допущенных в отношении лиц, не принимавших участия в военных действиях; 12 "серьёзных нарушений" законов и обычаев, применимых в вооруженных конфликтах немеждународного характера, -т.е. всего 50 преступлений против законов и обычаев ведения войны и военных действий).</w:t>
      </w:r>
    </w:p>
    <w:p w:rsidR="008A7E55"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Принцип о неприменимости сроков давности уголовной ответственности и обвинительного приговора, суда при совершении наиболее тяжких преступлений против мира и безопасности человечества, предусмотренных ст.353,356,357,358 ук РФ нашёл своё прямое воплощение в положениях ст78 и 83 УК РФ.</w:t>
      </w:r>
    </w:p>
    <w:p w:rsidR="008A01F8" w:rsidRPr="002E3853" w:rsidRDefault="008A7E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Данный принцип действовал в советском уголовном праве ещё до принятия Конвенции 1968 года, в связи с положениями Указа Президиума Верховного Совета СССР от 4 марта 1965 г. "О наказании лиц, виновных в преступлениях против мира и человечности и военных преступлениях, независимо от времени совершения преступления."</w:t>
      </w:r>
      <w:r w:rsidRPr="002E3853">
        <w:rPr>
          <w:rFonts w:ascii="Times New Roman" w:hAnsi="Times New Roman" w:cs="Times New Roman"/>
          <w:sz w:val="28"/>
          <w:szCs w:val="28"/>
          <w:vertAlign w:val="superscript"/>
        </w:rPr>
        <w:t>15</w:t>
      </w:r>
    </w:p>
    <w:p w:rsidR="00910393" w:rsidRPr="002C1746" w:rsidRDefault="002C1746" w:rsidP="002C1746">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32"/>
        </w:rPr>
        <w:br w:type="page"/>
      </w:r>
      <w:r w:rsidR="00910393" w:rsidRPr="002C1746">
        <w:rPr>
          <w:rFonts w:ascii="Times New Roman" w:hAnsi="Times New Roman" w:cs="Times New Roman"/>
          <w:b/>
          <w:sz w:val="28"/>
          <w:szCs w:val="32"/>
        </w:rPr>
        <w:t>2.</w:t>
      </w:r>
      <w:r>
        <w:rPr>
          <w:rFonts w:ascii="Times New Roman" w:hAnsi="Times New Roman" w:cs="Times New Roman"/>
          <w:b/>
          <w:sz w:val="28"/>
          <w:szCs w:val="32"/>
        </w:rPr>
        <w:t xml:space="preserve"> </w:t>
      </w:r>
      <w:r w:rsidR="00910393" w:rsidRPr="002C1746">
        <w:rPr>
          <w:rFonts w:ascii="Times New Roman" w:hAnsi="Times New Roman" w:cs="Times New Roman"/>
          <w:b/>
          <w:sz w:val="28"/>
          <w:szCs w:val="32"/>
        </w:rPr>
        <w:t>ПРЕСТУПЛЕНИЯ ПРОТИВ МЕЖДУНАРОДНОГО МИРА</w:t>
      </w:r>
    </w:p>
    <w:p w:rsidR="002C1746" w:rsidRPr="002C1746" w:rsidRDefault="002C1746" w:rsidP="002C1746">
      <w:pPr>
        <w:shd w:val="clear" w:color="auto" w:fill="FFFFFF"/>
        <w:spacing w:line="360" w:lineRule="auto"/>
        <w:ind w:firstLine="720"/>
        <w:jc w:val="center"/>
        <w:rPr>
          <w:rFonts w:ascii="Times New Roman" w:hAnsi="Times New Roman" w:cs="Times New Roman"/>
          <w:b/>
          <w:sz w:val="28"/>
          <w:szCs w:val="32"/>
        </w:rPr>
      </w:pPr>
    </w:p>
    <w:p w:rsidR="00910393" w:rsidRPr="002C1746" w:rsidRDefault="00910393"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2.1</w:t>
      </w:r>
      <w:r w:rsidR="002C1746" w:rsidRPr="002C1746">
        <w:rPr>
          <w:rFonts w:ascii="Times New Roman" w:hAnsi="Times New Roman" w:cs="Times New Roman"/>
          <w:b/>
          <w:sz w:val="28"/>
          <w:szCs w:val="32"/>
        </w:rPr>
        <w:t xml:space="preserve"> </w:t>
      </w:r>
      <w:r w:rsidRPr="002C1746">
        <w:rPr>
          <w:rFonts w:ascii="Times New Roman" w:hAnsi="Times New Roman" w:cs="Times New Roman"/>
          <w:b/>
          <w:sz w:val="28"/>
          <w:szCs w:val="32"/>
        </w:rPr>
        <w:t>ПРЕСТУПЛЕНИЕ АГРЕССИИ</w:t>
      </w:r>
    </w:p>
    <w:p w:rsidR="002C1746" w:rsidRPr="002C1746" w:rsidRDefault="002C1746" w:rsidP="002C1746">
      <w:pPr>
        <w:shd w:val="clear" w:color="auto" w:fill="FFFFFF"/>
        <w:spacing w:line="360" w:lineRule="auto"/>
        <w:ind w:firstLine="720"/>
        <w:jc w:val="center"/>
        <w:rPr>
          <w:rFonts w:ascii="Times New Roman" w:hAnsi="Times New Roman" w:cs="Times New Roman"/>
          <w:b/>
          <w:sz w:val="28"/>
          <w:szCs w:val="32"/>
        </w:rPr>
      </w:pPr>
    </w:p>
    <w:p w:rsidR="00910393" w:rsidRPr="002C1746" w:rsidRDefault="00910393"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2.1.1</w:t>
      </w:r>
      <w:r w:rsidR="002C1746" w:rsidRPr="002C1746">
        <w:rPr>
          <w:rFonts w:ascii="Times New Roman" w:hAnsi="Times New Roman" w:cs="Times New Roman"/>
          <w:b/>
          <w:sz w:val="28"/>
          <w:szCs w:val="32"/>
        </w:rPr>
        <w:t xml:space="preserve"> </w:t>
      </w:r>
      <w:r w:rsidRPr="002C1746">
        <w:rPr>
          <w:rFonts w:ascii="Times New Roman" w:hAnsi="Times New Roman" w:cs="Times New Roman"/>
          <w:b/>
          <w:sz w:val="28"/>
          <w:szCs w:val="32"/>
        </w:rPr>
        <w:t>Общие положения о преступности агрессии</w:t>
      </w:r>
    </w:p>
    <w:p w:rsidR="00910393" w:rsidRPr="002E3853" w:rsidRDefault="0091039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Термин "преступления против мира" обычно ассоциируется с совершением преступления агрессии. И это не случайно,</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так как исторически первой в теории международного права была, определена несправедливость агрессивной войны.</w:t>
      </w:r>
    </w:p>
    <w:p w:rsidR="00910393" w:rsidRPr="002E3853" w:rsidRDefault="0091039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Гуго Греции (1583-1645),"отец международного права",</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считал справедливой,</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дозволенной войной лишь такую,</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которая начата в ответ на нарушение права.</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 его убеждению:</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случае нападения на людей открытой силой при невозможности избегнуть иначе опасности для жизни дозволена война,</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влекущая даже убийство нападающего".</w:t>
      </w:r>
      <w:r w:rsidR="0048204D" w:rsidRPr="002E3853">
        <w:rPr>
          <w:rFonts w:ascii="Times New Roman" w:hAnsi="Times New Roman" w:cs="Times New Roman"/>
          <w:sz w:val="28"/>
          <w:szCs w:val="28"/>
          <w:vertAlign w:val="superscript"/>
        </w:rPr>
        <w:t>1</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Эту идею закрепила Конституция Франции 1793г.</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в которой говорилось,</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война допустима только как оборона в пользу попранных прав.</w:t>
      </w:r>
      <w:r w:rsidR="0048204D" w:rsidRPr="002E3853">
        <w:rPr>
          <w:rFonts w:ascii="Times New Roman" w:hAnsi="Times New Roman" w:cs="Times New Roman"/>
          <w:sz w:val="28"/>
          <w:szCs w:val="28"/>
          <w:vertAlign w:val="superscript"/>
        </w:rPr>
        <w:t xml:space="preserve"> 2</w:t>
      </w:r>
    </w:p>
    <w:p w:rsidR="00EE3409" w:rsidRPr="002E3853" w:rsidRDefault="0091039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международном праве прямой правовой запрет на агрессию был выработан лишь в 1974 году.</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Выработкой резолюции 3314 от 14 декабря 1974 г. Генеральная Ассамблея ООН приняла "Определение агрессии как международного преступления",</w:t>
      </w:r>
      <w:r w:rsidR="0048204D" w:rsidRPr="002E3853">
        <w:rPr>
          <w:rFonts w:ascii="Times New Roman" w:hAnsi="Times New Roman" w:cs="Times New Roman"/>
          <w:sz w:val="28"/>
          <w:szCs w:val="28"/>
        </w:rPr>
        <w:t xml:space="preserve"> </w:t>
      </w:r>
      <w:r w:rsidR="0048204D" w:rsidRPr="002E3853">
        <w:rPr>
          <w:rFonts w:ascii="Times New Roman" w:hAnsi="Times New Roman" w:cs="Times New Roman"/>
          <w:sz w:val="28"/>
          <w:szCs w:val="28"/>
          <w:vertAlign w:val="superscript"/>
        </w:rPr>
        <w:t xml:space="preserve">3 </w:t>
      </w:r>
      <w:r w:rsidRPr="002E3853">
        <w:rPr>
          <w:rFonts w:ascii="Times New Roman" w:hAnsi="Times New Roman" w:cs="Times New Roman"/>
          <w:sz w:val="28"/>
          <w:szCs w:val="28"/>
        </w:rPr>
        <w:t>в котором был установлен перечень деяний,</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считающихся проявлением агрессивной войны.</w:t>
      </w:r>
      <w:r w:rsidR="0048204D" w:rsidRPr="002E3853">
        <w:rPr>
          <w:rFonts w:ascii="Times New Roman" w:hAnsi="Times New Roman" w:cs="Times New Roman"/>
          <w:sz w:val="28"/>
          <w:szCs w:val="28"/>
        </w:rPr>
        <w:t xml:space="preserve"> Хотя в этом до</w:t>
      </w:r>
      <w:r w:rsidRPr="002E3853">
        <w:rPr>
          <w:rFonts w:ascii="Times New Roman" w:hAnsi="Times New Roman" w:cs="Times New Roman"/>
          <w:sz w:val="28"/>
          <w:szCs w:val="28"/>
        </w:rPr>
        <w:t>кументе агрессия рассматривается как международное преступление государства против другого государства,</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именно определение деяний, составляющих агрессию,</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легло в основу уголовной ответственности физических лиц в уголовных законах европейских государству том числе в Уголовном кодексе РФ.</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Говоря об актах агрессии как уголовно -</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правовых деяниях,</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преследуемых по уголовному закону России,</w:t>
      </w:r>
      <w:r w:rsidR="0048204D" w:rsidRPr="002E3853">
        <w:rPr>
          <w:rFonts w:ascii="Times New Roman" w:hAnsi="Times New Roman" w:cs="Times New Roman"/>
          <w:sz w:val="28"/>
          <w:szCs w:val="28"/>
        </w:rPr>
        <w:t xml:space="preserve"> </w:t>
      </w:r>
      <w:r w:rsidRPr="002E3853">
        <w:rPr>
          <w:rFonts w:ascii="Times New Roman" w:hAnsi="Times New Roman" w:cs="Times New Roman"/>
          <w:sz w:val="28"/>
          <w:szCs w:val="28"/>
        </w:rPr>
        <w:t>нужно исходить из закрепленного ст.8 УК принципа индивидуальной ответственности лица.</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связи с тем, что статья 4 Определения агрессии оставляет перечень актов агрессии открытым, в российском уголовном праве в соответствии с конституционным принципом приоритета норм международного права он также не является исчерпывающим.Любое из следующих действий, независимо от объявления войны будет квалифицироваться в качестве акта агрессии, в соответствии со ст.З Определения агрессии:</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 вторжение или нападение вооруженных сил государства на территорию другого государства или любая военная оккупация, какой бы временный характер она не носила, являющаяся результатом такого вторжения или нападения, или любая аннексия с применением силы территории другого государства или части её;</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w:t>
      </w:r>
      <w:r w:rsidRPr="002E3853">
        <w:rPr>
          <w:rFonts w:ascii="Times New Roman" w:hAnsi="Times New Roman" w:cs="Times New Roman"/>
          <w:sz w:val="28"/>
          <w:szCs w:val="28"/>
        </w:rPr>
        <w:tab/>
        <w:t>бомбардировка вооруженными силами государства территории</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другого государства или применение любого оружия государством против территории другого государства;</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 блокада портов или берегов государства вооруженными силами другого государства;</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w:t>
      </w:r>
      <w:r w:rsidRPr="002E3853">
        <w:rPr>
          <w:rFonts w:ascii="Times New Roman" w:hAnsi="Times New Roman" w:cs="Times New Roman"/>
          <w:sz w:val="28"/>
          <w:szCs w:val="28"/>
        </w:rPr>
        <w:tab/>
        <w:t>нападение на вооруженные силы государства: сухопутные, морские или воздушные вооруженными силами другого государства;</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е)</w:t>
      </w:r>
      <w:r w:rsidRPr="002E3853">
        <w:rPr>
          <w:rFonts w:ascii="Times New Roman" w:hAnsi="Times New Roman" w:cs="Times New Roman"/>
          <w:sz w:val="28"/>
          <w:szCs w:val="28"/>
        </w:rPr>
        <w:tab/>
        <w:t>применение вооруженных сил одного государства, находящихся на территории другого государства по соглашению с принимающим государством, в нарушение условий, предусмотренных в соглашении, или любое продолжение их пребывания на такой территории по прекращении действия соглашения;</w:t>
      </w:r>
    </w:p>
    <w:p w:rsidR="0048204D"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ф) действие государства, позволяющего,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w:t>
      </w:r>
    </w:p>
    <w:p w:rsidR="002B4F89" w:rsidRPr="002E3853" w:rsidRDefault="0048204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w:t>
      </w:r>
      <w:r w:rsidRPr="002E3853">
        <w:rPr>
          <w:rFonts w:ascii="Times New Roman" w:hAnsi="Times New Roman" w:cs="Times New Roman"/>
          <w:sz w:val="28"/>
          <w:szCs w:val="28"/>
        </w:rPr>
        <w:tab/>
        <w:t>засылка государством или от имени государства вооруженных</w:t>
      </w:r>
      <w:r w:rsidR="002B4F89" w:rsidRPr="002E3853">
        <w:rPr>
          <w:rFonts w:ascii="Times New Roman" w:hAnsi="Times New Roman" w:cs="Times New Roman"/>
          <w:sz w:val="28"/>
          <w:szCs w:val="28"/>
        </w:rPr>
        <w:t xml:space="preserve"> банд, групп и регулярных сил или наёмников, которые осуществляют акты применения вооруженной силы против другого государства, носящие столь серьёзный характер, что это равносильно перечисленным выше актам, или его значительное участие в них."</w:t>
      </w:r>
    </w:p>
    <w:p w:rsidR="002B4F89" w:rsidRPr="002E3853" w:rsidRDefault="002B4F8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УК РФ формулирует состав агрессии в ст.353 как "планирование, подготовка, развязывание и ведение агрессивной войны11 .Некоторые учёные считают, что ч.2 ст.353 устанавливает квалифицированный состав (ведение агрессивной войны) применительно к ч.1 ст.353.</w:t>
      </w:r>
      <w:r w:rsidRPr="002E3853">
        <w:rPr>
          <w:rFonts w:ascii="Times New Roman" w:hAnsi="Times New Roman" w:cs="Times New Roman"/>
          <w:sz w:val="28"/>
          <w:szCs w:val="28"/>
          <w:vertAlign w:val="superscript"/>
        </w:rPr>
        <w:t xml:space="preserve"> 4</w:t>
      </w:r>
    </w:p>
    <w:p w:rsidR="002B4F89" w:rsidRPr="002E3853" w:rsidRDefault="002B4F8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Здесь я полностью соглашусь с Кибальником А.Г., который полагает, что в ст.353 УК РФ содержаться "два самостоятельных состава преступления11, так как непосредственное осуществление акта агрессии в виде ведения агрессивной войны не ставится в зависимость от самостоятельной квалификации действий по планированию, подготовке или развязыванию агрессивной войны. </w:t>
      </w:r>
      <w:r w:rsidRPr="002E3853">
        <w:rPr>
          <w:rFonts w:ascii="Times New Roman" w:hAnsi="Times New Roman" w:cs="Times New Roman"/>
          <w:sz w:val="28"/>
          <w:szCs w:val="28"/>
          <w:vertAlign w:val="superscript"/>
        </w:rPr>
        <w:t>5</w:t>
      </w:r>
      <w:r w:rsidR="002E3853">
        <w:rPr>
          <w:rFonts w:ascii="Times New Roman" w:hAnsi="Times New Roman" w:cs="Times New Roman"/>
          <w:sz w:val="28"/>
          <w:szCs w:val="28"/>
          <w:vertAlign w:val="superscript"/>
        </w:rPr>
        <w:t xml:space="preserve"> </w:t>
      </w:r>
      <w:r w:rsidRPr="002E3853">
        <w:rPr>
          <w:rFonts w:ascii="Times New Roman" w:hAnsi="Times New Roman" w:cs="Times New Roman"/>
          <w:sz w:val="28"/>
          <w:szCs w:val="28"/>
        </w:rPr>
        <w:t>Как указывает Малахова 0.В. "Совершение одним и тем же лицом деяний, предусмотренных в ч.1 и ч.2</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ст.353 УК РФ,</w:t>
      </w:r>
      <w:r w:rsidR="00B24672"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требует квалификации содеянного по совокупности. </w:t>
      </w:r>
      <w:r w:rsidR="00B24672" w:rsidRPr="002E3853">
        <w:rPr>
          <w:rFonts w:ascii="Times New Roman" w:hAnsi="Times New Roman" w:cs="Times New Roman"/>
          <w:sz w:val="28"/>
          <w:szCs w:val="28"/>
          <w:vertAlign w:val="superscript"/>
        </w:rPr>
        <w:t>6</w:t>
      </w:r>
      <w:r w:rsidR="002E3853">
        <w:rPr>
          <w:rFonts w:ascii="Times New Roman" w:hAnsi="Times New Roman" w:cs="Times New Roman"/>
          <w:sz w:val="28"/>
          <w:szCs w:val="28"/>
          <w:vertAlign w:val="superscript"/>
        </w:rPr>
        <w:t xml:space="preserve"> </w:t>
      </w:r>
      <w:r w:rsidR="00731586" w:rsidRPr="002E3853">
        <w:rPr>
          <w:rFonts w:ascii="Times New Roman" w:hAnsi="Times New Roman" w:cs="Times New Roman"/>
          <w:sz w:val="28"/>
          <w:szCs w:val="28"/>
        </w:rPr>
        <w:t>"</w:t>
      </w:r>
      <w:r w:rsidRPr="002E3853">
        <w:rPr>
          <w:rFonts w:ascii="Times New Roman" w:hAnsi="Times New Roman" w:cs="Times New Roman"/>
          <w:sz w:val="28"/>
          <w:szCs w:val="28"/>
        </w:rPr>
        <w:t>Тем</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более,</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с точки зрения законодательной конструкции составов этих преступлений,</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все они являются формальными - т.е. для наступления уголовной ответственности достаточно совершения любого из деяний, описанных в диспозициях данных норм.</w:t>
      </w:r>
    </w:p>
    <w:p w:rsidR="002B4F89" w:rsidRPr="002E3853" w:rsidRDefault="002B4F8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 вызывает сомнений,</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все акты агрессивной войны в российском уголовном законодательстве представляют собой действия.</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Особенностью объективной стороны является то,</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деяния в виде планирования, подготовки, ведения агрессивной войны носят длящийся характер.</w:t>
      </w:r>
    </w:p>
    <w:p w:rsidR="00731586" w:rsidRPr="002E3853" w:rsidRDefault="00731586" w:rsidP="002E3853">
      <w:pPr>
        <w:shd w:val="clear" w:color="auto" w:fill="FFFFFF"/>
        <w:spacing w:line="360" w:lineRule="auto"/>
        <w:ind w:firstLine="720"/>
        <w:jc w:val="both"/>
        <w:rPr>
          <w:rFonts w:ascii="Times New Roman" w:hAnsi="Times New Roman" w:cs="Times New Roman"/>
          <w:sz w:val="28"/>
          <w:szCs w:val="28"/>
        </w:rPr>
      </w:pPr>
    </w:p>
    <w:p w:rsidR="002B4F89" w:rsidRPr="002C1746" w:rsidRDefault="002B4F89" w:rsidP="002C1746">
      <w:pPr>
        <w:shd w:val="clear" w:color="auto" w:fill="FFFFFF"/>
        <w:spacing w:line="360" w:lineRule="auto"/>
        <w:ind w:firstLine="720"/>
        <w:jc w:val="center"/>
        <w:rPr>
          <w:rFonts w:ascii="Times New Roman" w:hAnsi="Times New Roman" w:cs="Times New Roman"/>
          <w:b/>
          <w:sz w:val="28"/>
          <w:szCs w:val="32"/>
        </w:rPr>
      </w:pPr>
      <w:r w:rsidRPr="002C1746">
        <w:rPr>
          <w:rFonts w:ascii="Times New Roman" w:hAnsi="Times New Roman" w:cs="Times New Roman"/>
          <w:b/>
          <w:sz w:val="28"/>
          <w:szCs w:val="32"/>
        </w:rPr>
        <w:t>2.1.2</w:t>
      </w:r>
      <w:r w:rsidR="002C1746">
        <w:rPr>
          <w:rFonts w:ascii="Times New Roman" w:hAnsi="Times New Roman" w:cs="Times New Roman"/>
          <w:b/>
          <w:sz w:val="28"/>
          <w:szCs w:val="32"/>
        </w:rPr>
        <w:t xml:space="preserve"> </w:t>
      </w:r>
      <w:r w:rsidRPr="002C1746">
        <w:rPr>
          <w:rFonts w:ascii="Times New Roman" w:hAnsi="Times New Roman" w:cs="Times New Roman"/>
          <w:b/>
          <w:sz w:val="28"/>
          <w:szCs w:val="32"/>
        </w:rPr>
        <w:t>Объективная сторона преступления агрессии</w:t>
      </w:r>
    </w:p>
    <w:p w:rsidR="00B82A98" w:rsidRPr="002E3853" w:rsidRDefault="002B4F8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Объективную сторону преступления,</w:t>
      </w:r>
      <w:r w:rsidR="00731586"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предусмотренного ч.1 ст.353</w:t>
      </w:r>
      <w:r w:rsidR="00B82A98" w:rsidRPr="002E3853">
        <w:rPr>
          <w:rFonts w:ascii="Times New Roman" w:hAnsi="Times New Roman" w:cs="Times New Roman"/>
          <w:sz w:val="28"/>
          <w:szCs w:val="28"/>
        </w:rPr>
        <w:t xml:space="preserve"> образуют три разновидности опасных действий: 1)планирование агрессивной войны; 2)её подготовка; 3)её развязывание.</w:t>
      </w:r>
    </w:p>
    <w:p w:rsidR="00B82A98" w:rsidRPr="002E3853" w:rsidRDefault="00B82A9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основу анализа этих действий положены доказательства, принятые Нюрнбергским трибуналом для вынесения приговора нацистским преступникам.</w:t>
      </w:r>
    </w:p>
    <w:p w:rsidR="00B82A98" w:rsidRPr="002E3853" w:rsidRDefault="00B82A9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"План", "планирование"- это "предприятие, намерение, обдуманное предположение для достижения чего-либо". "Планировать" - означает,</w:t>
      </w:r>
      <w:r w:rsidR="002C1746">
        <w:rPr>
          <w:rFonts w:ascii="Times New Roman" w:hAnsi="Times New Roman" w:cs="Times New Roman"/>
          <w:sz w:val="28"/>
          <w:szCs w:val="28"/>
        </w:rPr>
        <w:t xml:space="preserve"> </w:t>
      </w:r>
      <w:r w:rsidRPr="002E3853">
        <w:rPr>
          <w:rFonts w:ascii="Times New Roman" w:hAnsi="Times New Roman" w:cs="Times New Roman"/>
          <w:sz w:val="28"/>
          <w:szCs w:val="28"/>
        </w:rPr>
        <w:t>прежде всего, совершать интеллектуальные усилия для достижения поставленной цели.</w:t>
      </w:r>
      <w:r w:rsidRPr="002E3853">
        <w:rPr>
          <w:rFonts w:ascii="Times New Roman" w:hAnsi="Times New Roman" w:cs="Times New Roman"/>
          <w:sz w:val="28"/>
          <w:szCs w:val="28"/>
          <w:vertAlign w:val="superscript"/>
        </w:rPr>
        <w:t xml:space="preserve"> 7</w:t>
      </w:r>
    </w:p>
    <w:p w:rsidR="00B82A98" w:rsidRPr="002E3853" w:rsidRDefault="00B82A9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Нападение на СССР явилось результатом разрабатываемых планов завоевательного похода на Восток, которые деятели фашизма вели с середины 30-х гг. XX века. Объединенное командование вермахта совместно с органами СС и тайной полиции разработало планы уничтожения значительной части населения СССР, а также программу ликвидации советской экономической системы путем её полного разграбления. Вермахт спланировал и подготовил военные операции, основанные на вероломном и внезапном ударе своих сил территорий СССР.</w:t>
      </w:r>
      <w:r w:rsidRPr="002E3853">
        <w:rPr>
          <w:rFonts w:ascii="Times New Roman" w:hAnsi="Times New Roman" w:cs="Times New Roman"/>
          <w:sz w:val="28"/>
          <w:szCs w:val="28"/>
          <w:vertAlign w:val="superscript"/>
        </w:rPr>
        <w:t xml:space="preserve"> 8</w:t>
      </w:r>
    </w:p>
    <w:p w:rsidR="00B82A98" w:rsidRPr="002E3853" w:rsidRDefault="00B82A9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ноябре 1940 г. Геринг сообщил начальнику управления вооружений и военной экономики Томасу о запланированной "восточной операции". Управлению поручалось подготовить подробную характеристику состояния советской промышленности, исследовать производительность отдельных крупных промышленных центров, изучить сырьевые и нефтяные месторождения Советского Союза и т.д. Эти задачи предстояло решать так называемому "Рабочему штабу "Россия",созданному в начале января 1941 г."Путем такой интенсивной подготовки был собран обширный конкретный материал, который должен был иметь первостепенную ценность для управления страной".</w:t>
      </w:r>
    </w:p>
    <w:p w:rsidR="00C66853" w:rsidRPr="002E3853" w:rsidRDefault="00B82A9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12 февраля 1941 г. под председательством Геринга, состоялось совещание по восточному вопросу, на котором рейхсмаршал давал сле</w:t>
      </w:r>
      <w:r w:rsidR="00C66853" w:rsidRPr="002E3853">
        <w:rPr>
          <w:rFonts w:ascii="Times New Roman" w:hAnsi="Times New Roman" w:cs="Times New Roman"/>
          <w:sz w:val="28"/>
          <w:szCs w:val="28"/>
        </w:rPr>
        <w:t>дующую установку: "Высшей целью всех мероприятий, проводимых на Востоке, должно быть укрепление военного потенциала рейха. Задача состоит в том, чтобы изъять из новых восточных районов самое большое количество сельскохозяйственных продуктов, сырья, рабочей силы".</w:t>
      </w:r>
    </w:p>
    <w:p w:rsidR="00C66853" w:rsidRPr="002E3853" w:rsidRDefault="00C6685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20 апреля 1941 г. Гитлер назначил Розенберга ответственным за "центральную разработку вопросов восточноевропейского пространства" Розенберг составил план расчленения Советского Союза, где каждой его области (их намечалось 7) предназначалась особая судьба. Например, Великороссия. должна была превратиться в "районы эвакуации для нежелательных элементов населения в большом масштабе".Уже 7 мая этого года вышла "Инструкция для рейхскомиссара на Украине".8 мая-"Инструкция для рейхскомиссара в Остланде" и "Общая инструкция для всех рейхскомиссаров в восточных оккупированных областях".</w:t>
      </w:r>
    </w:p>
    <w:p w:rsidR="00C66853" w:rsidRPr="002E3853" w:rsidRDefault="00C6685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 заседании нацистского руководства 2 мая 1941 г. участвующие пришли к выводу:"Советские области предоставят всё необходимое" для снабжения вермахта,"даже если последствием этого будет голодная смерть многих миллионов людей".</w:t>
      </w:r>
    </w:p>
    <w:p w:rsidR="00C66853" w:rsidRPr="002E3853" w:rsidRDefault="00C6685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Венцом планирования агрессивных войн германского нацизма стала разработка директивы Гитлера №21 от 18 декабря 1940 г.более известной как план "Барбаросса". </w:t>
      </w:r>
      <w:r w:rsidRPr="002E3853">
        <w:rPr>
          <w:rFonts w:ascii="Times New Roman" w:hAnsi="Times New Roman" w:cs="Times New Roman"/>
          <w:sz w:val="28"/>
          <w:szCs w:val="28"/>
          <w:vertAlign w:val="superscript"/>
        </w:rPr>
        <w:t>9</w:t>
      </w:r>
    </w:p>
    <w:p w:rsidR="00C66853" w:rsidRPr="002E3853" w:rsidRDefault="00C6685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Стратегической основой плана "Барбаросса" являлась теория "блицкрига" - молниеносной войны. Этим планом предусматривался разгром Советского Союза в ходе быстротечной компании максимум в течении пяти месяцев, ещё до того, как будет закончена война против Великобритании. Главными стратегическими объектами были признаны Ленинград, Москва, Центральный промышленный район и Донецкий бассейн. Особое место отводилось захвату Москвы. Предполагалось, что с достижением этой цели война будет выиграна.</w:t>
      </w:r>
    </w:p>
    <w:p w:rsidR="006B371B" w:rsidRPr="002E3853" w:rsidRDefault="00C66853"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Для ведения войны против СССР была создана агрессивная военная коалиция, основой которой стал тройственный пакт, заключенный в</w:t>
      </w:r>
      <w:r w:rsidR="006B371B" w:rsidRPr="002E3853">
        <w:rPr>
          <w:rFonts w:ascii="Times New Roman" w:hAnsi="Times New Roman" w:cs="Times New Roman"/>
          <w:sz w:val="28"/>
          <w:szCs w:val="28"/>
        </w:rPr>
        <w:t xml:space="preserve"> 1940г. между Германией, Италией и Японией. К активному участию в агрессии были привлечены Румыния, Финляндия, Венгрия. Гитлеровцам оказывали помощь правящие круги Болгарии, Словакии и Хорватии. С фашистской Германией сотрудничали Испания, Португалия, Турция.</w:t>
      </w:r>
    </w:p>
    <w:p w:rsidR="006B371B" w:rsidRPr="002E3853" w:rsidRDefault="006B371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Для реализации плана "Барбаросса" агрессоры мобилизовали экономические и людские ресурсы захваченных и оккупированных стран, их интересам во многом была подчинена экономика и нейтральных государств Европы.</w:t>
      </w:r>
    </w:p>
    <w:p w:rsidR="006B371B" w:rsidRPr="002E3853" w:rsidRDefault="006B371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Гитлеровское руководство было настолько уверено в успехе плана, что с начала весны 1941 г. приступило к детальной разработке дальнейших замыслов завоевания мирового господства.17 февраля 1941 года Гитлер выдвинул требование вермахту о разработке плана захвата Афганистана и организации наступления на Индию после окончания восточной компании. Эти операции намечалось провести поздней осенью</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1941г. и зимой 1941-1942 гг.</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Замысел их был изложен в проекте директивы </w:t>
      </w:r>
      <w:r w:rsidR="005C4548" w:rsidRPr="002E3853">
        <w:rPr>
          <w:rFonts w:ascii="Times New Roman" w:hAnsi="Times New Roman" w:cs="Times New Roman"/>
          <w:sz w:val="28"/>
          <w:szCs w:val="28"/>
        </w:rPr>
        <w:t>№</w:t>
      </w:r>
      <w:r w:rsidRPr="002E3853">
        <w:rPr>
          <w:rFonts w:ascii="Times New Roman" w:hAnsi="Times New Roman" w:cs="Times New Roman"/>
          <w:sz w:val="28"/>
          <w:szCs w:val="28"/>
        </w:rPr>
        <w:t>32 от 11 июня 1941 г.</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"Подготовка к </w:t>
      </w:r>
      <w:r w:rsidR="005C4548" w:rsidRPr="002E3853">
        <w:rPr>
          <w:rFonts w:ascii="Times New Roman" w:hAnsi="Times New Roman" w:cs="Times New Roman"/>
          <w:sz w:val="28"/>
          <w:szCs w:val="28"/>
        </w:rPr>
        <w:t>периоду</w:t>
      </w:r>
      <w:r w:rsidRPr="002E3853">
        <w:rPr>
          <w:rFonts w:ascii="Times New Roman" w:hAnsi="Times New Roman" w:cs="Times New Roman"/>
          <w:sz w:val="28"/>
          <w:szCs w:val="28"/>
        </w:rPr>
        <w:t xml:space="preserve"> после осуществления плана "Барбаросса</w:t>
      </w:r>
      <w:r w:rsidR="005C4548" w:rsidRPr="002E3853">
        <w:rPr>
          <w:rFonts w:ascii="Times New Roman" w:hAnsi="Times New Roman" w:cs="Times New Roman"/>
          <w:sz w:val="28"/>
          <w:szCs w:val="28"/>
        </w:rPr>
        <w:t>"</w:t>
      </w:r>
      <w:r w:rsidRPr="002E3853">
        <w:rPr>
          <w:rFonts w:ascii="Times New Roman" w:hAnsi="Times New Roman" w:cs="Times New Roman"/>
          <w:sz w:val="28"/>
          <w:szCs w:val="28"/>
        </w:rPr>
        <w:t>, разосланном к</w:t>
      </w:r>
      <w:r w:rsidR="005C4548" w:rsidRPr="002E3853">
        <w:rPr>
          <w:rFonts w:ascii="Times New Roman" w:hAnsi="Times New Roman" w:cs="Times New Roman"/>
          <w:sz w:val="28"/>
          <w:szCs w:val="28"/>
        </w:rPr>
        <w:t>омандо</w:t>
      </w:r>
      <w:r w:rsidRPr="002E3853">
        <w:rPr>
          <w:rFonts w:ascii="Times New Roman" w:hAnsi="Times New Roman" w:cs="Times New Roman"/>
          <w:sz w:val="28"/>
          <w:szCs w:val="28"/>
        </w:rPr>
        <w:t>ванию сухопутных войск</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военно-воздушных и военно-морских сил.</w:t>
      </w:r>
    </w:p>
    <w:p w:rsidR="0048204D" w:rsidRPr="002E3853" w:rsidRDefault="006B371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Проект предусматривал,</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после разгрома Красной Армии вермахт захватит английские колониальные владения и некоторые независимые страны в бассейне Средиземного моря,</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в Африке,</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 Ближнем и Среднем Востоке,</w:t>
      </w:r>
      <w:r w:rsidR="005C4548" w:rsidRPr="002E3853">
        <w:rPr>
          <w:rFonts w:ascii="Times New Roman" w:hAnsi="Times New Roman" w:cs="Times New Roman"/>
          <w:sz w:val="28"/>
          <w:szCs w:val="28"/>
        </w:rPr>
        <w:t xml:space="preserve"> вторгнется на Британские остро</w:t>
      </w:r>
      <w:r w:rsidRPr="002E3853">
        <w:rPr>
          <w:rFonts w:ascii="Times New Roman" w:hAnsi="Times New Roman" w:cs="Times New Roman"/>
          <w:sz w:val="28"/>
          <w:szCs w:val="28"/>
        </w:rPr>
        <w:t>ва,</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развернёт военные действия против Америки.</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Гитлеровские стратеги планировали уже к осени 1941 г.</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приступить к завоеванию Ирана,</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Ирака,</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Египта,</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района Суэцкого канала,</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а затем и Индии,</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где намечалось соединиться с японскими войсками. Немецко-фашистское руководство рассчитывало,</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используя Испанию и Португалию,</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быстро захватить Гибралтар,</w:t>
      </w:r>
      <w:r w:rsidR="005C4548" w:rsidRPr="002E3853">
        <w:rPr>
          <w:rFonts w:ascii="Times New Roman" w:hAnsi="Times New Roman" w:cs="Times New Roman"/>
          <w:sz w:val="28"/>
          <w:szCs w:val="28"/>
        </w:rPr>
        <w:t xml:space="preserve"> </w:t>
      </w:r>
      <w:r w:rsidRPr="002E3853">
        <w:rPr>
          <w:rFonts w:ascii="Times New Roman" w:hAnsi="Times New Roman" w:cs="Times New Roman"/>
          <w:sz w:val="28"/>
          <w:szCs w:val="28"/>
        </w:rPr>
        <w:t>отрезать Великобританию от её сырьевых источников и предпринять осаду Британских островов.</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Разработка директивы №32 и других документов свидетельствует о том, что после разгрома СССР и решения "английской проблемы" гитлеровцы намеревались в союзе с Японией захватить Американский континент. Вторжение в Канаду и США предполагалось осуществить, произведя высадку морских десантов с баз в Гренландии, Исландии, на Азорских островах и в Бразилии - на восточное побережье Северной Америки и с Алеутских и Гавайских островов - на западное. Основные позиции для порабощения мира, как представлялось агрессорам, давал "молниеносный" поход против Советской России.</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отличии от планирования, подготовка агрессивной войны подразумевает совершение любых конкретных действий, направленных на реализацию выработанных планов агрессии,"реальное осуществление комплекса мер и мероприятий организационно-военного и материально-технического характера в целях обеспечения готовности к началу ведения, агрессивной войны".</w:t>
      </w:r>
      <w:r w:rsidRPr="002E3853">
        <w:rPr>
          <w:rFonts w:ascii="Times New Roman" w:hAnsi="Times New Roman" w:cs="Times New Roman"/>
          <w:sz w:val="28"/>
          <w:szCs w:val="28"/>
          <w:vertAlign w:val="superscript"/>
        </w:rPr>
        <w:t>10</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например, гитлеровская пропаганда получила указание до крайности обострять германо-польские отношения.27 августа 1939 г. на очередной пресс-конференции в министерстве пропаганды представителям фашистской прессы был сделан упрёк за то, что в газетах помещается мало сообщений о военных приготовлениях Польши, о панических настроениях в стране, о внутренних беспорядках, об экономическом хаосе и т.п.</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После этой пресс-конференции все немецкие газеты были заполнены антипольскими статьями. Газета "Франкфуртер цайтунг" в статье "Военные приготовления" писала:"Сообщения из пограничных областей и показания польских дезертиров свидетельствуют о том, что Польша готовит нападение на Германию".29 августа 1939 г. в газетах "Фелькпшер беобахтер" и "Дойче альгемайне цайтунг" появились статьи о" польском терроре" против немецкого национального меньшинства.</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Газеты писали о том, что польское правительство больше не в состоянии контролировать положение в собственной стране.</w:t>
      </w:r>
      <w:r w:rsidRPr="002E3853">
        <w:rPr>
          <w:rFonts w:ascii="Times New Roman" w:hAnsi="Times New Roman" w:cs="Times New Roman"/>
          <w:sz w:val="28"/>
          <w:szCs w:val="28"/>
          <w:vertAlign w:val="superscript"/>
        </w:rPr>
        <w:t xml:space="preserve"> 11</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Военные приготовления в самой Германии уже нельзя было скрыть. К 25 августа 1939 г. было совершено стратегическое сосредоточение и развертывание германских вооруженных сил на польско-германской границе, начатое в июне под видом проведения маневров. Гитлеровское командование намеревалось разбить польскую армию путём "молниеносной войны", в ходе одной компании, посредством массированного применения мотомеханизированных войск и авиации. Наступление предполагалось начать с района Восточной Пруссии и районов Силезии и Словакии с тем, чтобы использовать благоприятное начертание польских границ, расчленить, окружить к уничтожить польские войска, расположенные на западе, а затем занять столицу Польши Варшаву и остальную территорию.</w:t>
      </w:r>
    </w:p>
    <w:p w:rsidR="005C4548"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Итогом подготовки агрессии против Польши стал тот факт, что для нападения на Польшу Германия сосредоточила кроме войск ландвера, пограничных частей и словацкого корпуса 57 дивизий и 2 бригады, насчитывающих более 1,5 млн. человек, более 2500 танков и до 2000 боевых самолётов.</w:t>
      </w:r>
      <w:r w:rsidRPr="002E3853">
        <w:rPr>
          <w:rFonts w:ascii="Times New Roman" w:hAnsi="Times New Roman" w:cs="Times New Roman"/>
          <w:sz w:val="28"/>
          <w:szCs w:val="28"/>
          <w:vertAlign w:val="superscript"/>
        </w:rPr>
        <w:t xml:space="preserve"> 12</w:t>
      </w:r>
    </w:p>
    <w:p w:rsidR="00933432" w:rsidRPr="002E3853" w:rsidRDefault="005C454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Для того чтобы создать пропагандистский повод для нападения на Польщу, гитлеровцы осуществили кровавую провокацию, условно названную ими "Операция Гиммлер". На совещании в ставке 22 августа 1939 года Гитлер говорил своим генералам:"Я дам пропагандистский повод для начала войны. Неважно, будет ли он </w:t>
      </w:r>
      <w:r w:rsidR="000278F1" w:rsidRPr="002E3853">
        <w:rPr>
          <w:rFonts w:ascii="Times New Roman" w:hAnsi="Times New Roman" w:cs="Times New Roman"/>
          <w:sz w:val="28"/>
          <w:szCs w:val="28"/>
        </w:rPr>
        <w:t>правдоподобным</w:t>
      </w:r>
      <w:r w:rsidRPr="002E3853">
        <w:rPr>
          <w:rFonts w:ascii="Times New Roman" w:hAnsi="Times New Roman" w:cs="Times New Roman"/>
          <w:sz w:val="28"/>
          <w:szCs w:val="28"/>
        </w:rPr>
        <w:t xml:space="preserve"> или нет. Победителя потом не будут спрашивать, говорил ли он правду." Для этого по личному приказу Гитлера начальник германской контрразведки адмирал Канарис изъял из концентрационных лагерей группу польских заключенных.</w:t>
      </w:r>
      <w:r w:rsidR="000278F1" w:rsidRPr="002E3853">
        <w:rPr>
          <w:rFonts w:ascii="Times New Roman" w:hAnsi="Times New Roman" w:cs="Times New Roman"/>
          <w:sz w:val="28"/>
          <w:szCs w:val="28"/>
        </w:rPr>
        <w:t xml:space="preserve"> </w:t>
      </w:r>
      <w:r w:rsidRPr="002E3853">
        <w:rPr>
          <w:rFonts w:ascii="Times New Roman" w:hAnsi="Times New Roman" w:cs="Times New Roman"/>
          <w:sz w:val="28"/>
          <w:szCs w:val="28"/>
        </w:rPr>
        <w:t>В ночь с 31 августа на 1 сентября 1939 г. группа эсэсовцев, среди которых находились эти политзаключенные, одетые в</w:t>
      </w:r>
      <w:r w:rsidR="000278F1" w:rsidRPr="002E3853">
        <w:rPr>
          <w:rFonts w:ascii="Times New Roman" w:hAnsi="Times New Roman" w:cs="Times New Roman"/>
          <w:sz w:val="28"/>
          <w:szCs w:val="28"/>
        </w:rPr>
        <w:t xml:space="preserve"> </w:t>
      </w:r>
      <w:r w:rsidR="00933432" w:rsidRPr="002E3853">
        <w:rPr>
          <w:rFonts w:ascii="Times New Roman" w:hAnsi="Times New Roman" w:cs="Times New Roman"/>
          <w:sz w:val="28"/>
          <w:szCs w:val="28"/>
        </w:rPr>
        <w:t>польскую военную форму и снабженные польскими воинскими документами и оружием, инсценировала нападение на радиостанцию в Глейвице. В помещении радиостанции перед включенным микрофоном было произведено несколько револьверных выстрелов и сделаны выкрики на гюльском языке. Затем эсэсовцы убили политзаключенных.</w:t>
      </w:r>
    </w:p>
    <w:p w:rsidR="00933432" w:rsidRPr="002E3853" w:rsidRDefault="0093343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 сентября во всех германских газетах было опубликовано сообщение германского информбюро."Сегодня,- говорилось в нём,- около 8 часов вечера поляки напали и захватили радиостанцию в Глейвице". В дополнительном сообщении говорилось, что "пограничные войска вступили в бои с польскими захватчиками".</w:t>
      </w:r>
      <w:r w:rsidRPr="002E3853">
        <w:rPr>
          <w:rFonts w:ascii="Times New Roman" w:hAnsi="Times New Roman" w:cs="Times New Roman"/>
          <w:sz w:val="28"/>
          <w:szCs w:val="28"/>
          <w:vertAlign w:val="superscript"/>
        </w:rPr>
        <w:t>13</w:t>
      </w:r>
    </w:p>
    <w:p w:rsidR="00933432" w:rsidRPr="002E3853" w:rsidRDefault="0093343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Это и был тот пропагандистский ход, который искал Гитлер и о котором он говорил своим генералам на совещании в ставке 22 августа. Гитлеровская пропаганда изображала военные действия против Польши как "ответные" меры германского правительства на "польские провокации".</w:t>
      </w:r>
    </w:p>
    <w:p w:rsidR="00933432" w:rsidRPr="002E3853" w:rsidRDefault="0093343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войсках же уже 31 августа 1939 г.</w:t>
      </w:r>
      <w:r w:rsidR="00D979A2" w:rsidRPr="002E3853">
        <w:rPr>
          <w:rFonts w:ascii="Times New Roman" w:hAnsi="Times New Roman" w:cs="Times New Roman"/>
          <w:sz w:val="28"/>
          <w:szCs w:val="28"/>
        </w:rPr>
        <w:t xml:space="preserve"> </w:t>
      </w:r>
      <w:r w:rsidRPr="002E3853">
        <w:rPr>
          <w:rFonts w:ascii="Times New Roman" w:hAnsi="Times New Roman" w:cs="Times New Roman"/>
          <w:sz w:val="28"/>
          <w:szCs w:val="28"/>
        </w:rPr>
        <w:t>была изданная Гитлером "Директива №1 о ведении войны".</w:t>
      </w:r>
      <w:r w:rsidR="00D979A2"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В ней говорилось:"Нападение на Польшу должно быть проведено в соответствии с приготовлениями, сделанными по "Белому плану",учитывая изменения, которые произошли в результате почти полностью завершенного стратегического развёртывания сухопутных сил".Нападение на Польшу предполагалось совершить 1 сентября 1939 г. в 4 часа 45 минут. </w:t>
      </w:r>
      <w:r w:rsidRPr="002E3853">
        <w:rPr>
          <w:rFonts w:ascii="Times New Roman" w:hAnsi="Times New Roman" w:cs="Times New Roman"/>
          <w:sz w:val="28"/>
          <w:szCs w:val="28"/>
          <w:vertAlign w:val="superscript"/>
        </w:rPr>
        <w:t>14</w:t>
      </w:r>
    </w:p>
    <w:p w:rsidR="00CC20BE" w:rsidRPr="002E3853" w:rsidRDefault="0093343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Подготовка к агрессивной войне нацистской Германии против СССР начала облекаться в форму конкретных действий сразу после оккупации Польши. Начальная стадия выработки нового решения завершилась 31 июля 1940 г. совещанием у Гитлера в Бергхофе, на котором присутствовали все руководители вермахта. Гитлер обратился к ним с речью о войне против Советского Союза. В качестве срока нападения на СССР назывался мак 1941 г.</w:t>
      </w:r>
      <w:r w:rsidR="00860A6B" w:rsidRPr="002E3853">
        <w:rPr>
          <w:rFonts w:ascii="Times New Roman" w:hAnsi="Times New Roman" w:cs="Times New Roman"/>
          <w:sz w:val="28"/>
          <w:szCs w:val="28"/>
        </w:rPr>
        <w:t xml:space="preserve"> Це</w:t>
      </w:r>
      <w:r w:rsidRPr="002E3853">
        <w:rPr>
          <w:rFonts w:ascii="Times New Roman" w:hAnsi="Times New Roman" w:cs="Times New Roman"/>
          <w:sz w:val="28"/>
          <w:szCs w:val="28"/>
        </w:rPr>
        <w:t>лью "блицкрига" являлось уничтоже</w:t>
      </w:r>
      <w:r w:rsidR="00CC20BE" w:rsidRPr="002E3853">
        <w:rPr>
          <w:rFonts w:ascii="Times New Roman" w:hAnsi="Times New Roman" w:cs="Times New Roman"/>
          <w:sz w:val="28"/>
          <w:szCs w:val="28"/>
        </w:rPr>
        <w:t>ние "жизненной силы России". Необходимо нанести два. удара: первый -</w:t>
      </w:r>
      <w:r w:rsidR="00D979A2" w:rsidRPr="002E3853">
        <w:rPr>
          <w:rFonts w:ascii="Times New Roman" w:hAnsi="Times New Roman" w:cs="Times New Roman"/>
          <w:sz w:val="28"/>
          <w:szCs w:val="28"/>
        </w:rPr>
        <w:t xml:space="preserve"> </w:t>
      </w:r>
      <w:r w:rsidR="00CC20BE" w:rsidRPr="002E3853">
        <w:rPr>
          <w:rFonts w:ascii="Times New Roman" w:hAnsi="Times New Roman" w:cs="Times New Roman"/>
          <w:sz w:val="28"/>
          <w:szCs w:val="28"/>
        </w:rPr>
        <w:t>на Киев с выходом к Днепру, второй - на Прибалтику и Белоруссию с развитием наступления на Москву; затем двухсторонний удар с севера и юга и широкий охват всей территории СССР в европейской части. Для этого, говорилось в обращении, необходимо дополнительно сформировать 40 дивизий, чтобы общее число их достигало 180.</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 середины июня до начала сентября 1940 г. в восточные районы, ближе к советским границам, было переброшено 36 дивизий.</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Немецкие дивизии, полностью укомплектованные и оснащенные современным вооружением, получили хороший опыт боёв в Европе: Норвегия была оккупирована за 63 дня, Франция - за44,Польша - за 35,Бельгия за 19,Голландия - за 5,Дания - за 1 день.</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Итогом подготовки агрессии Германии против СССР стало сосредоточение на советско-германской границе большей части её сил, вооружения и боевой техники - до 5,5 млн. солдат и офицеров Германии, стран-сателлитов и союзников.190 дивизий развернулись на всём протяжении от Баренцева до Черного моря. Их должны были поддерживать с воздуха четыре из пяти немецких воздушных флотов.</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Согласно плану "Барбаросса" немецко-фашистские войска, готовившиеся к наступлению, составляли три группы армий:"Север","Центр" и "Юг",перед каждой из которых стояли свои особые задачи.</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Группа армий "Север" наступала из Восточной Пруссии в направлении на Даугавпилс, Псков, Ленинград с целью уничтожить советские войска в Прибалтике, захватить порты на Балтийском море.</w:t>
      </w:r>
    </w:p>
    <w:p w:rsidR="00CC20BE"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Группа армий "Центр", наиболее оснащенная из всех, трех, должна была нанести мощные удары на флангах советских войск, сконцентрированных в районе Белостока, соединиться в районе Минска и продолжить наступление через Смоленск на Москву.</w:t>
      </w:r>
    </w:p>
    <w:p w:rsidR="00D979A2" w:rsidRPr="002E3853" w:rsidRDefault="00CC20B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Группа армий "Юг", уничтожив силы Красной Армии в Западной</w:t>
      </w:r>
      <w:r w:rsidR="00D979A2" w:rsidRPr="002E3853">
        <w:rPr>
          <w:rFonts w:ascii="Times New Roman" w:hAnsi="Times New Roman" w:cs="Times New Roman"/>
          <w:sz w:val="28"/>
          <w:szCs w:val="28"/>
        </w:rPr>
        <w:t xml:space="preserve"> Украине и к западу от Днепра, должна была захватить Киев и продолжить наступление на Харьков, Донбасс и Крым.</w:t>
      </w:r>
    </w:p>
    <w:p w:rsidR="00D979A2"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решениях Нюрнбергского трибунала указанные действия нацистского руководства были признаны именно как подготовка агрессивной войны против Польши, СССР и ещё десяти государств.</w:t>
      </w:r>
    </w:p>
    <w:p w:rsidR="00D979A2"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Развязывание агрессивной войны представляет собой начало конкретных действий по её ведению, как с объявлением начала войны, так и без такового.</w:t>
      </w:r>
    </w:p>
    <w:p w:rsidR="00D979A2"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 утверждению Н.Ф.Кузнецовой, развязывание агрессивной войны представляет собой акт агрессии, который (или которые) предшествуют полномасштабному ведению агрессивной войны, как то: дипломатические демарши с агрессивными целями, разведка боем, захват судов и тому подобные "акты агрессивного поведения".</w:t>
      </w:r>
      <w:r w:rsidRPr="002E3853">
        <w:rPr>
          <w:rFonts w:ascii="Times New Roman" w:hAnsi="Times New Roman" w:cs="Times New Roman"/>
          <w:sz w:val="28"/>
          <w:szCs w:val="28"/>
          <w:vertAlign w:val="superscript"/>
        </w:rPr>
        <w:t>15</w:t>
      </w:r>
    </w:p>
    <w:p w:rsidR="00D979A2"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О.В.Малахова делает уточнение:"Любой акт развязывания агрессивной войны должен ставить целью её дальнейшее ведение, а не быть просто актом спорадического агрессивного применения военной силы против другого государства (государств) ".</w:t>
      </w:r>
      <w:r w:rsidRPr="002E3853">
        <w:rPr>
          <w:rFonts w:ascii="Times New Roman" w:hAnsi="Times New Roman" w:cs="Times New Roman"/>
          <w:sz w:val="28"/>
          <w:szCs w:val="28"/>
          <w:vertAlign w:val="superscript"/>
        </w:rPr>
        <w:t xml:space="preserve"> 16</w:t>
      </w:r>
    </w:p>
    <w:p w:rsidR="00D979A2"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Как развязывание агрессивной войны квалифицированы в решениях Нюрнбергского трибунала аншлюс Австрии и вторжение в Чехословакию. Вторжение в Австрию началось 12 марта 1938 г. и, уже, 13 марта Гитлер провозгласил себя главой австрийского государства и взял на себя командование вооруженными силами Австрии. Законом от того же числа Австрия была присоединена к Германии.</w:t>
      </w:r>
    </w:p>
    <w:p w:rsidR="000942D8" w:rsidRPr="002E3853" w:rsidRDefault="00D979A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21 апреля 1938 г. Гитлером было вынесено решение напасть на Чехословакию не позднее 1 октября 1938 г.</w:t>
      </w:r>
      <w:r w:rsidR="000942D8" w:rsidRPr="002E3853">
        <w:rPr>
          <w:rFonts w:ascii="Times New Roman" w:hAnsi="Times New Roman" w:cs="Times New Roman"/>
          <w:sz w:val="28"/>
          <w:szCs w:val="28"/>
        </w:rPr>
        <w:t xml:space="preserve"> </w:t>
      </w:r>
      <w:r w:rsidRPr="002E3853">
        <w:rPr>
          <w:rFonts w:ascii="Times New Roman" w:hAnsi="Times New Roman" w:cs="Times New Roman"/>
          <w:sz w:val="28"/>
          <w:szCs w:val="28"/>
        </w:rPr>
        <w:t>С этого времени нацистские военачальники начали подготовку подробных и точных военных планов, предназначенных для нападения в любой возможный момент и рассчитанных на преодоление чехословацкого сопротивления в течении четырёх дней. В течении этого периода немецкое руководство исполь</w:t>
      </w:r>
      <w:r w:rsidR="000942D8" w:rsidRPr="002E3853">
        <w:rPr>
          <w:rFonts w:ascii="Times New Roman" w:hAnsi="Times New Roman" w:cs="Times New Roman"/>
          <w:sz w:val="28"/>
          <w:szCs w:val="28"/>
        </w:rPr>
        <w:t>зовало силы своей дипломатической службы для обострения ситуации, связанной с вопросами национальных меньшинств Чехословакии в Судетской области. После угроз войной со стороны Германии Англия и Франция 29 сентября 1938 г. в Мюнхене заключили соглашение с Германией и Италией, предусматривающее уступку Судетской области Германии. От Чехословакии потребовали согласиться с этим 1 октября 1938</w:t>
      </w:r>
      <w:r w:rsidR="000942D8" w:rsidRPr="002E3853">
        <w:rPr>
          <w:rFonts w:ascii="Times New Roman" w:hAnsi="Times New Roman" w:cs="Times New Roman"/>
          <w:sz w:val="28"/>
          <w:szCs w:val="28"/>
        </w:rPr>
        <w:tab/>
        <w:t>г. немецкие войска оккупировали Судетскую область, а 15 марта 1939</w:t>
      </w:r>
      <w:r w:rsidR="000942D8" w:rsidRPr="002E3853">
        <w:rPr>
          <w:rFonts w:ascii="Times New Roman" w:hAnsi="Times New Roman" w:cs="Times New Roman"/>
          <w:sz w:val="28"/>
          <w:szCs w:val="28"/>
        </w:rPr>
        <w:tab/>
        <w:t>г. был отдан приказ Гитлера о захвате части Чехословакии, которая не была уступлена Германии по Мюнхенскому соглашению.</w:t>
      </w:r>
    </w:p>
    <w:p w:rsidR="000942D8" w:rsidRPr="002E3853" w:rsidRDefault="000942D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Также в приговоре НЮРНБЕРГСКОГО трибунала как развязывание агрессивных войн против "всего мира" квалифицированы следующие действия руководства фашистской Германии: приказом от 1 сентября 1939 г. немецкие войска вторглись в Польшу (в нарушение условий пакта Бриана-Келлога 1928 г. - Парижского пакта об отказе от войны как орудия национальной политики), после полного поражения Польши немецкие агрессоры вторглись в Данию и Норвегию 9 апреля 1940 г., в Югославию и Грецию 6 апреля 1941 г. Все эти вторжения были запланированными актами, что доказала сторона обвинения трибуналу.</w:t>
      </w:r>
    </w:p>
    <w:p w:rsidR="000942D8" w:rsidRPr="002E3853" w:rsidRDefault="000942D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Наконец, 22 июня 1941 г. гитлеровские войска, вероломно нарушив пакт о ненападении между Германией и ССОР, без объявления войны напали на советскую территорию, начав тем самым агрессивную войну. Фашистская Германия и её союзники обрушили на нашу страну военную мощь 190 дивизий, свыше 4 тысяч танков,</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более 47 тысяч орудий и миномётов, около 5 тысяч самолётов, до 200 кораблей. </w:t>
      </w:r>
      <w:r w:rsidRPr="002E3853">
        <w:rPr>
          <w:rFonts w:ascii="Times New Roman" w:hAnsi="Times New Roman" w:cs="Times New Roman"/>
          <w:sz w:val="28"/>
          <w:szCs w:val="28"/>
          <w:vertAlign w:val="superscript"/>
        </w:rPr>
        <w:t>17</w:t>
      </w:r>
    </w:p>
    <w:p w:rsidR="000942D8" w:rsidRPr="002E3853" w:rsidRDefault="000942D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Ведение агрессивной войны выражается в полно- и широкомасштабной агрессии против другого государства, в виде наступления, нападения, вторжения на его территорию с целью захвата или иными агрессивными целями.</w:t>
      </w:r>
    </w:p>
    <w:p w:rsidR="0008231F" w:rsidRPr="002E3853" w:rsidRDefault="000942D8"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Как говорилось выше, это самостоятельный состав ст.353 УК РФ. </w:t>
      </w:r>
      <w:r w:rsidR="0008231F" w:rsidRPr="002E3853">
        <w:rPr>
          <w:rFonts w:ascii="Times New Roman" w:hAnsi="Times New Roman" w:cs="Times New Roman"/>
          <w:sz w:val="28"/>
          <w:szCs w:val="28"/>
        </w:rPr>
        <w:t>А.В.</w:t>
      </w:r>
      <w:r w:rsidR="002A75F9">
        <w:rPr>
          <w:rFonts w:ascii="Times New Roman" w:hAnsi="Times New Roman" w:cs="Times New Roman"/>
          <w:sz w:val="28"/>
          <w:szCs w:val="28"/>
        </w:rPr>
        <w:t xml:space="preserve"> </w:t>
      </w:r>
      <w:r w:rsidR="0008231F" w:rsidRPr="002E3853">
        <w:rPr>
          <w:rFonts w:ascii="Times New Roman" w:hAnsi="Times New Roman" w:cs="Times New Roman"/>
          <w:sz w:val="28"/>
          <w:szCs w:val="28"/>
        </w:rPr>
        <w:t>Наумов представляет ч.2 ст. З5З УК квалифицированным составом объективной стороны ч.1 ст.353 УК. Кроме него такого мнения придерживаются Г.Н.</w:t>
      </w:r>
      <w:r w:rsidR="006A6990"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Борзенков и В.С.</w:t>
      </w:r>
      <w:r w:rsidR="002A75F9">
        <w:rPr>
          <w:rFonts w:ascii="Times New Roman" w:hAnsi="Times New Roman" w:cs="Times New Roman"/>
          <w:sz w:val="28"/>
          <w:szCs w:val="28"/>
        </w:rPr>
        <w:t xml:space="preserve"> </w:t>
      </w:r>
      <w:r w:rsidR="0008231F" w:rsidRPr="002E3853">
        <w:rPr>
          <w:rFonts w:ascii="Times New Roman" w:hAnsi="Times New Roman" w:cs="Times New Roman"/>
          <w:sz w:val="28"/>
          <w:szCs w:val="28"/>
        </w:rPr>
        <w:t xml:space="preserve">Комиссаров. Если придерживаться теории уголовного права </w:t>
      </w:r>
      <w:r w:rsidR="006E2D1B" w:rsidRPr="002E3853">
        <w:rPr>
          <w:rFonts w:ascii="Times New Roman" w:hAnsi="Times New Roman" w:cs="Times New Roman"/>
          <w:sz w:val="28"/>
          <w:szCs w:val="28"/>
          <w:vertAlign w:val="superscript"/>
        </w:rPr>
        <w:t>18</w:t>
      </w:r>
      <w:r w:rsidR="0008231F" w:rsidRPr="002E3853">
        <w:rPr>
          <w:rFonts w:ascii="Times New Roman" w:hAnsi="Times New Roman" w:cs="Times New Roman"/>
          <w:sz w:val="28"/>
          <w:szCs w:val="28"/>
        </w:rPr>
        <w:t xml:space="preserve">(квалифицированный состав - это состав с отягчающими основной состав обстоятельствами), то для вменения ст.353 в части 2 необходимо установить наличие какого-либо </w:t>
      </w:r>
      <w:r w:rsidR="006E2D1B" w:rsidRPr="002E3853">
        <w:rPr>
          <w:rFonts w:ascii="Times New Roman" w:hAnsi="Times New Roman" w:cs="Times New Roman"/>
          <w:sz w:val="28"/>
          <w:szCs w:val="28"/>
        </w:rPr>
        <w:t>из деяний, предусмотренных в ч 1</w:t>
      </w:r>
      <w:r w:rsidR="0008231F" w:rsidRPr="002E3853">
        <w:rPr>
          <w:rFonts w:ascii="Times New Roman" w:hAnsi="Times New Roman" w:cs="Times New Roman"/>
          <w:sz w:val="28"/>
          <w:szCs w:val="28"/>
        </w:rPr>
        <w:t xml:space="preserve"> ст.353 УК. То есть, субъекты, ведущие агрессивную войну, могут подлежать ответственности, если они совершили хотя бы одно из деяний - планирование,</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подготовку или развязывание войны.</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Следовательно,</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лица,</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не причастные к вышеуказанным действиям, не могут нести уголовную ответственность за непосредственное ведение военных действий.</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Такой вывод является не только противоречащим ч.2 ст.33 Римского Статута (в отношении того,</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что для простого исполнителя приказ о совершении любого преступления против человечности всегда расценивается как явно незаконный),</w:t>
      </w:r>
      <w:r w:rsidR="008A1384"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но и противоречащим принципу индивидуальной уголовной ответственности за совершение любого акта агрессивной войны,</w:t>
      </w:r>
      <w:r w:rsidR="006E2D1B" w:rsidRPr="002E3853">
        <w:rPr>
          <w:rFonts w:ascii="Times New Roman" w:hAnsi="Times New Roman" w:cs="Times New Roman"/>
          <w:sz w:val="28"/>
          <w:szCs w:val="28"/>
        </w:rPr>
        <w:t xml:space="preserve"> </w:t>
      </w:r>
      <w:r w:rsidR="0008231F" w:rsidRPr="002E3853">
        <w:rPr>
          <w:rFonts w:ascii="Times New Roman" w:hAnsi="Times New Roman" w:cs="Times New Roman"/>
          <w:sz w:val="28"/>
          <w:szCs w:val="28"/>
        </w:rPr>
        <w:t>закреплённого в Уставе Нюрнбергского трибунала.</w:t>
      </w:r>
    </w:p>
    <w:p w:rsidR="0008231F" w:rsidRPr="002E3853" w:rsidRDefault="0008231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Юридически акт агрессии констатируется вне зависимости от официального объявления войны другому государству.</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В обвинительном заключении Нюрнбергского трибунала говорилось,</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"все обвиняемые и различные другие лица" в течении ряда, лет участвовали в планировании, подготовке, развязывании и ведении агрессивных войн,</w:t>
      </w:r>
      <w:r w:rsidR="006E2D1B" w:rsidRPr="002E3853">
        <w:rPr>
          <w:rFonts w:ascii="Times New Roman" w:hAnsi="Times New Roman" w:cs="Times New Roman"/>
          <w:sz w:val="28"/>
          <w:szCs w:val="28"/>
        </w:rPr>
        <w:t xml:space="preserve"> которые такж</w:t>
      </w:r>
      <w:r w:rsidRPr="002E3853">
        <w:rPr>
          <w:rFonts w:ascii="Times New Roman" w:hAnsi="Times New Roman" w:cs="Times New Roman"/>
          <w:sz w:val="28"/>
          <w:szCs w:val="28"/>
        </w:rPr>
        <w:t>е являлись войнами в нарушение международных договоров,</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соглашений и обязательств.</w:t>
      </w:r>
    </w:p>
    <w:p w:rsidR="008A1384" w:rsidRPr="002E3853" w:rsidRDefault="0008231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Войны,</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упоминаемые в формуле обвинения в разделе в</w:t>
      </w:r>
      <w:r w:rsidR="006E2D1B" w:rsidRPr="002E3853">
        <w:rPr>
          <w:rFonts w:ascii="Times New Roman" w:hAnsi="Times New Roman" w:cs="Times New Roman"/>
          <w:sz w:val="28"/>
          <w:szCs w:val="28"/>
        </w:rPr>
        <w:t>тором обвинительного заключения, и</w:t>
      </w:r>
      <w:r w:rsidRPr="002E3853">
        <w:rPr>
          <w:rFonts w:ascii="Times New Roman" w:hAnsi="Times New Roman" w:cs="Times New Roman"/>
          <w:sz w:val="28"/>
          <w:szCs w:val="28"/>
        </w:rPr>
        <w:t xml:space="preserve"> даты их начала следующие:</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против Пол</w:t>
      </w:r>
      <w:r w:rsidR="006E2D1B" w:rsidRPr="002E3853">
        <w:rPr>
          <w:rFonts w:ascii="Times New Roman" w:hAnsi="Times New Roman" w:cs="Times New Roman"/>
          <w:sz w:val="28"/>
          <w:szCs w:val="28"/>
        </w:rPr>
        <w:t>ьш</w:t>
      </w:r>
      <w:r w:rsidRPr="002E3853">
        <w:rPr>
          <w:rFonts w:ascii="Times New Roman" w:hAnsi="Times New Roman" w:cs="Times New Roman"/>
          <w:sz w:val="28"/>
          <w:szCs w:val="28"/>
        </w:rPr>
        <w:t>и -1 сентября 1939г.,против Соединенного Королевства и Франции -3 сентября 1939 г.,</w:t>
      </w:r>
      <w:r w:rsidR="006E2D1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против Дании и Норвегии - 9 апреля 1940 г.,</w:t>
      </w:r>
      <w:r w:rsidR="008A1384"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w:t>
      </w:r>
      <w:r w:rsidR="008A1384" w:rsidRPr="002E3853">
        <w:rPr>
          <w:rFonts w:ascii="Times New Roman" w:hAnsi="Times New Roman" w:cs="Times New Roman"/>
          <w:sz w:val="28"/>
          <w:szCs w:val="28"/>
        </w:rPr>
        <w:t>тив Бельгии, Нидерландов ,Люксембурга - 10 мал 1940 г., против Югославии и Греции - 6 апреля 1941 г., против СССР - 22 июня 1941 г против США - 11 декабря 1941 г.</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период ведения агрессии на территории СССР фашистами было уничтожено, по консолидированным оценкам историков,27 000 000 человек.</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Совершение геноцида, военных преступлений и преступлений против человечности в ходе ведения агрессивной войны должны получать самостоятельную правовую оценку - т.е. содеянное должно квалифицироваться по совокупности преступлений.</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p>
    <w:p w:rsidR="008A1384" w:rsidRPr="002A75F9" w:rsidRDefault="008A1384" w:rsidP="002A75F9">
      <w:pPr>
        <w:shd w:val="clear" w:color="auto" w:fill="FFFFFF"/>
        <w:tabs>
          <w:tab w:val="left" w:pos="7575"/>
        </w:tabs>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2.1.3</w:t>
      </w:r>
      <w:r w:rsidR="002A75F9">
        <w:rPr>
          <w:rFonts w:ascii="Times New Roman" w:hAnsi="Times New Roman" w:cs="Times New Roman"/>
          <w:b/>
          <w:sz w:val="28"/>
          <w:szCs w:val="32"/>
        </w:rPr>
        <w:t xml:space="preserve"> </w:t>
      </w:r>
      <w:r w:rsidRPr="002A75F9">
        <w:rPr>
          <w:rFonts w:ascii="Times New Roman" w:hAnsi="Times New Roman" w:cs="Times New Roman"/>
          <w:b/>
          <w:sz w:val="28"/>
          <w:szCs w:val="32"/>
        </w:rPr>
        <w:t>Субъективные признаки преступления агрессии</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Многие российские правоведы к субъектам преступлений, предусмотренных ч.1,2 ст.353 УК РФ, относят лиц:</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"занимающие государственную должность Российской Федерации или субъекта Российской Федерации, дающую реальную возможность в силу предоставленных законом полномочий планировать агрессивную войну, принимать решения и осуществлять подготовку или развязывание войны" (Г.В.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Матусевич),</w:t>
      </w:r>
      <w:r w:rsidRPr="002E3853">
        <w:rPr>
          <w:rFonts w:ascii="Times New Roman" w:hAnsi="Times New Roman" w:cs="Times New Roman"/>
          <w:sz w:val="28"/>
          <w:szCs w:val="28"/>
          <w:vertAlign w:val="superscript"/>
        </w:rPr>
        <w:t xml:space="preserve"> 19</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б)</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"занимающих в результате выборов или по назначению государственные должности государственной службы Российской Федерации,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в компетенцию которых входит планирование и решение вопросов военного характера";</w:t>
      </w:r>
      <w:r w:rsidRPr="002E3853">
        <w:rPr>
          <w:rFonts w:ascii="Times New Roman" w:hAnsi="Times New Roman" w:cs="Times New Roman"/>
          <w:sz w:val="28"/>
          <w:szCs w:val="28"/>
          <w:vertAlign w:val="superscript"/>
        </w:rPr>
        <w:t>20</w:t>
      </w:r>
    </w:p>
    <w:p w:rsidR="008A1384"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"занимающих высшую государственную должность Российской Федерации или субъекта Российской Федерации"(А.В.Наумов).</w:t>
      </w:r>
      <w:r w:rsidRPr="002E3853">
        <w:rPr>
          <w:rFonts w:ascii="Times New Roman" w:hAnsi="Times New Roman" w:cs="Times New Roman"/>
          <w:sz w:val="28"/>
          <w:szCs w:val="28"/>
          <w:vertAlign w:val="superscript"/>
        </w:rPr>
        <w:t xml:space="preserve"> 21</w:t>
      </w:r>
    </w:p>
    <w:p w:rsidR="005C4548" w:rsidRPr="002E3853" w:rsidRDefault="008A1384"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Такая позиция, об ответственности по ст.353 УК РФ специального субъекта, закреплённая даже в официальном комментарии к УК РФ под редакцией Генерального прокурора и Председателя Верховного суда России, вызывает у меня некоторые возражения.</w:t>
      </w:r>
    </w:p>
    <w:p w:rsidR="00F83155" w:rsidRPr="002E3853" w:rsidRDefault="00F831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Примерно по такому пути пошла защита главных нацистских преступников на Нюрнбергском процессе, когда доказывала их невиновность в планировании, подготовке и развязывании войн против европейских государств и Советского Союза. Адвокаты настаивали на том, что высшие партийные, военные деятели и министры, будучи простыми исполнителями приказов и планов единственного злого гения - фюрера, не могут нести ответственность за его преступные замыслы, приведенные в действие под условием присяги солдата.</w:t>
      </w:r>
    </w:p>
    <w:p w:rsidR="00F83155" w:rsidRPr="002E3853" w:rsidRDefault="00F831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Такая позиция противоречит не только ст.8 Устава Нюрнбергского трибунала, которая устанавливает что:"тот факт, что подсудимый действовал по распоряжению правительства или по приказу начальника, не освобождает его от ответственности...",но и позднейшим решениям международных трибуналов, созданных для суда над военными преступниками :пне может получить освобождение от ответственности тот, кто нарушает законы войны, на. том основании, что он действовал в осуществлении власти государства, если это государство, уполномочивая его на совершение определённых действий выходит за., пределы своей компетенции по международному праву".</w:t>
      </w:r>
      <w:r w:rsidRPr="002E3853">
        <w:rPr>
          <w:rFonts w:ascii="Times New Roman" w:hAnsi="Times New Roman" w:cs="Times New Roman"/>
          <w:sz w:val="28"/>
          <w:szCs w:val="28"/>
          <w:vertAlign w:val="superscript"/>
        </w:rPr>
        <w:t>22</w:t>
      </w:r>
    </w:p>
    <w:p w:rsidR="00F83155" w:rsidRPr="002E3853" w:rsidRDefault="00F831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Конечно, сложные расчеты и мероприятия по планированию агрессивной войны государства с учетом аналитических данных по всем отраслям экономики, с учетом анализа геополитической обстановки, под силу, в первую очередь, руководителям государства. Но где гарантии того, что члены какого-нибудь нового ГКЧП не смогут развязать войну против стран-участниц НАТО?</w:t>
      </w:r>
    </w:p>
    <w:p w:rsidR="00051CB2" w:rsidRPr="002E3853" w:rsidRDefault="00F83155"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Правильно поступил наш законодатель, когда отказался от установления признаков специального субъекта в ст.353 УК РФ. Следовательно,</w:t>
      </w:r>
      <w:r w:rsidR="00D65F62" w:rsidRPr="002E3853">
        <w:rPr>
          <w:rFonts w:ascii="Times New Roman" w:hAnsi="Times New Roman" w:cs="Times New Roman"/>
          <w:sz w:val="28"/>
          <w:szCs w:val="28"/>
        </w:rPr>
        <w:t xml:space="preserve"> </w:t>
      </w:r>
      <w:r w:rsidRPr="002E3853">
        <w:rPr>
          <w:rFonts w:ascii="Times New Roman" w:hAnsi="Times New Roman" w:cs="Times New Roman"/>
          <w:sz w:val="28"/>
          <w:szCs w:val="28"/>
        </w:rPr>
        <w:t>субъект планирования, подготовки и развязывания агрессивной" - войны в отечественном уголовном праве является общим, т.е. ответственности по 4.1 и ч.2 ст.353 УК РФ может подлежать любое вменяемое</w:t>
      </w:r>
      <w:r w:rsidR="00051CB2" w:rsidRPr="002E3853">
        <w:rPr>
          <w:rFonts w:ascii="Times New Roman" w:hAnsi="Times New Roman" w:cs="Times New Roman"/>
          <w:sz w:val="28"/>
          <w:szCs w:val="28"/>
        </w:rPr>
        <w:t xml:space="preserve"> физическое лицо, достигшее на момент совершения данного преступления возраста 16 лет.</w:t>
      </w:r>
    </w:p>
    <w:p w:rsidR="00051CB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Субъективная сторона всех актов агрессии может быть выражена только в прямом умысле. Мотивы и цели совершения любого акта агрессивной войны юридического значения для квалификации не имеют.</w:t>
      </w:r>
    </w:p>
    <w:p w:rsidR="00051CB2" w:rsidRPr="002E3853" w:rsidRDefault="00051CB2" w:rsidP="002E3853">
      <w:pPr>
        <w:shd w:val="clear" w:color="auto" w:fill="FFFFFF"/>
        <w:spacing w:line="360" w:lineRule="auto"/>
        <w:ind w:firstLine="720"/>
        <w:jc w:val="both"/>
        <w:rPr>
          <w:rFonts w:ascii="Times New Roman" w:hAnsi="Times New Roman" w:cs="Times New Roman"/>
          <w:sz w:val="28"/>
          <w:szCs w:val="28"/>
        </w:rPr>
      </w:pPr>
    </w:p>
    <w:p w:rsidR="00051CB2" w:rsidRPr="002A75F9" w:rsidRDefault="00051CB2"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2.2</w:t>
      </w:r>
      <w:r w:rsidR="002A75F9">
        <w:rPr>
          <w:rFonts w:ascii="Times New Roman" w:hAnsi="Times New Roman" w:cs="Times New Roman"/>
          <w:b/>
          <w:sz w:val="28"/>
          <w:szCs w:val="32"/>
        </w:rPr>
        <w:t xml:space="preserve"> </w:t>
      </w:r>
      <w:r w:rsidRPr="002A75F9">
        <w:rPr>
          <w:rFonts w:ascii="Times New Roman" w:hAnsi="Times New Roman" w:cs="Times New Roman"/>
          <w:b/>
          <w:sz w:val="28"/>
          <w:szCs w:val="32"/>
        </w:rPr>
        <w:t>ПУБЛИЧНЫЕ ПРИЗЫВЫ К РАЗВЯЗЫВАНИЮ АГРЕССИВНОЙ ВОЙНЫ</w:t>
      </w:r>
    </w:p>
    <w:p w:rsidR="002A75F9" w:rsidRDefault="002A75F9" w:rsidP="002E3853">
      <w:pPr>
        <w:shd w:val="clear" w:color="auto" w:fill="FFFFFF"/>
        <w:spacing w:line="360" w:lineRule="auto"/>
        <w:ind w:firstLine="720"/>
        <w:jc w:val="both"/>
        <w:rPr>
          <w:rFonts w:ascii="Times New Roman" w:hAnsi="Times New Roman" w:cs="Times New Roman"/>
          <w:sz w:val="28"/>
          <w:szCs w:val="28"/>
        </w:rPr>
      </w:pPr>
    </w:p>
    <w:p w:rsidR="00051CB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Опыт истории учит, что планированию и подготовке агрессивных войн часто предшествует длительная идеологическая подготовка и "обработка" населения, отравление его сознания милитаристским духом, пропаганда войны. Именно так обстояло дело в период подготовки японской агрессии на советский Дальний Восток. Будучи союзником фашистской Германии, японское правительство активно разрабатывало план нападения на Советский Союз, одним из пунктов которого являлась пропаганда войны, как среди населения Японии, так и среди населения республик Советского Союза.</w:t>
      </w:r>
    </w:p>
    <w:p w:rsidR="00051CB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Из директивного письма японского Генерального штаба военному атташе при японском посольстве в СССР подполковнику кавалерии Касахара Юкио (извлечение):</w:t>
      </w:r>
    </w:p>
    <w:p w:rsidR="00051CB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1.Проводить, начиная с мирного времени, пропаганду в отношении фактов большевизации, проводимой на Дальнем Востоке Советским Союзом и третьим интернационалом. Разъяснить позицию империи в отношении политики большевизации, проводимой Советским Союзом, обосновывая тем самым справедливость войны с СССР.</w:t>
      </w:r>
    </w:p>
    <w:p w:rsidR="00D65F6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2. Для того, чтобы как можно скорее сокрушить боеспособность Советского Союза после начала военных действий, провести в жизнь следующие мероприятия: </w:t>
      </w:r>
    </w:p>
    <w:p w:rsidR="00D65F62" w:rsidRPr="002E3853" w:rsidRDefault="00051CB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w:t>
      </w:r>
      <w:r w:rsidR="00D65F62" w:rsidRPr="002E3853">
        <w:rPr>
          <w:rFonts w:ascii="Times New Roman" w:hAnsi="Times New Roman" w:cs="Times New Roman"/>
          <w:sz w:val="28"/>
          <w:szCs w:val="28"/>
        </w:rPr>
        <w:t xml:space="preserve"> О</w:t>
      </w:r>
      <w:r w:rsidRPr="002E3853">
        <w:rPr>
          <w:rFonts w:ascii="Times New Roman" w:hAnsi="Times New Roman" w:cs="Times New Roman"/>
          <w:sz w:val="28"/>
          <w:szCs w:val="28"/>
        </w:rPr>
        <w:t>казать поддержку движению за независимость Украины, Грузии и</w:t>
      </w:r>
      <w:r w:rsidR="000A57F9" w:rsidRPr="002E3853">
        <w:rPr>
          <w:rFonts w:ascii="Times New Roman" w:hAnsi="Times New Roman" w:cs="Times New Roman"/>
          <w:sz w:val="28"/>
          <w:szCs w:val="28"/>
        </w:rPr>
        <w:t xml:space="preserve"> </w:t>
      </w:r>
      <w:r w:rsidR="00D65F62" w:rsidRPr="002E3853">
        <w:rPr>
          <w:rFonts w:ascii="Times New Roman" w:hAnsi="Times New Roman" w:cs="Times New Roman"/>
          <w:sz w:val="28"/>
          <w:szCs w:val="28"/>
        </w:rPr>
        <w:t>Азербайджана и организовать там волнения;</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б) эмигрантские антисоветские организации русских установят связь со своими единомышленниками внутри Советского Союза, будут способствовать созданию антивоенных настроений и составят заговор для свержения рабоче-крестьянской власти</w:t>
      </w:r>
      <w:r w:rsidR="00524361" w:rsidRPr="002E3853">
        <w:rPr>
          <w:rFonts w:ascii="Times New Roman" w:hAnsi="Times New Roman" w:cs="Times New Roman"/>
          <w:sz w:val="28"/>
          <w:szCs w:val="28"/>
        </w:rPr>
        <w:t>"</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("Стенограммы... "1 ед.хр.275 л.40)</w:t>
      </w:r>
      <w:r w:rsidRPr="002E3853">
        <w:rPr>
          <w:rFonts w:ascii="Times New Roman" w:hAnsi="Times New Roman" w:cs="Times New Roman"/>
          <w:sz w:val="28"/>
          <w:szCs w:val="28"/>
          <w:vertAlign w:val="superscript"/>
        </w:rPr>
        <w:t xml:space="preserve"> 23</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Претворение этих планов в жизнь было справедливо оценено Международным военным трибуналом для Дальнего Востока (1946-1948 г.) как действия по подготовке агрессии и пропаганда войны.</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 предложению Советского Союза в 1947 г. Генеральная Ассамблея ООН приняла резолюцию, осуждающую пропаганду войны. В 1951 г. Верховный Совет СССР принял Закон о защите мира, в котором впервые была сформулирована уголовно-правовая норма об ответственности за пропаганду войны, впоследствии вошедшая в ст.8 Закона СССР от 25 декабря 1958 г."Об уголовной ответственности за государственные преступления" и в УК РСФСР 1960 г. в ст.71.</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p>
    <w:p w:rsidR="00D65F62" w:rsidRPr="002A75F9" w:rsidRDefault="00D65F62"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2.2.1</w:t>
      </w:r>
      <w:r w:rsidR="002A75F9">
        <w:rPr>
          <w:rFonts w:ascii="Times New Roman" w:hAnsi="Times New Roman" w:cs="Times New Roman"/>
          <w:b/>
          <w:sz w:val="28"/>
          <w:szCs w:val="32"/>
        </w:rPr>
        <w:t xml:space="preserve"> </w:t>
      </w:r>
      <w:r w:rsidRPr="002A75F9">
        <w:rPr>
          <w:rFonts w:ascii="Times New Roman" w:hAnsi="Times New Roman" w:cs="Times New Roman"/>
          <w:b/>
          <w:sz w:val="28"/>
          <w:szCs w:val="32"/>
        </w:rPr>
        <w:t>Объективные и субъективные признаки ст.354 УК РФ</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ст.354 УК РФ р</w:t>
      </w:r>
      <w:r w:rsidR="00524361" w:rsidRPr="002E3853">
        <w:rPr>
          <w:rFonts w:ascii="Times New Roman" w:hAnsi="Times New Roman" w:cs="Times New Roman"/>
          <w:sz w:val="28"/>
          <w:szCs w:val="28"/>
        </w:rPr>
        <w:t>ечь идет о "публичных призывах"</w:t>
      </w:r>
      <w:r w:rsidRPr="002E3853">
        <w:rPr>
          <w:rFonts w:ascii="Times New Roman" w:hAnsi="Times New Roman" w:cs="Times New Roman"/>
          <w:sz w:val="28"/>
          <w:szCs w:val="28"/>
        </w:rPr>
        <w:t xml:space="preserve"> к развязыванию агрессивной войны.</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 призывом понимается устное или письменное обращение к неопределённому кругу лиц с целью убедить их в целесообразности и необходимости начала агрессивной войны. Признак публичности уже будет иметь место при наличии двух лиц, усвоивших данную информацию.</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Т.к.</w:t>
      </w:r>
      <w:r w:rsidR="00524361" w:rsidRPr="002E3853">
        <w:rPr>
          <w:rFonts w:ascii="Times New Roman" w:hAnsi="Times New Roman" w:cs="Times New Roman"/>
          <w:sz w:val="28"/>
          <w:szCs w:val="28"/>
        </w:rPr>
        <w:t xml:space="preserve"> в статье речь идет о "призывах"</w:t>
      </w:r>
      <w:r w:rsidRPr="002E3853">
        <w:rPr>
          <w:rFonts w:ascii="Times New Roman" w:hAnsi="Times New Roman" w:cs="Times New Roman"/>
          <w:sz w:val="28"/>
          <w:szCs w:val="28"/>
        </w:rPr>
        <w:t>,</w:t>
      </w:r>
      <w:r w:rsidR="00524361" w:rsidRPr="002E3853">
        <w:rPr>
          <w:rFonts w:ascii="Times New Roman" w:hAnsi="Times New Roman" w:cs="Times New Roman"/>
          <w:sz w:val="28"/>
          <w:szCs w:val="28"/>
        </w:rPr>
        <w:t xml:space="preserve"> </w:t>
      </w:r>
      <w:r w:rsidRPr="002E3853">
        <w:rPr>
          <w:rFonts w:ascii="Times New Roman" w:hAnsi="Times New Roman" w:cs="Times New Roman"/>
          <w:sz w:val="28"/>
          <w:szCs w:val="28"/>
        </w:rPr>
        <w:t>для правильной квалификации действий подозреваемого необходимо установить наличие двух и более обращений к аудитории с целью возбудить в ней убеждение в необходимости развязывания агрессивной войны против другого государства или группы государств.</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 ч.1 ст.354 УК РФ ответственности подлежит общий субъект, который совершает данные действия только с прямым умыслом. Т.е.лицо сознаёт, что занимается призывами к агрессивной войне, и желает поступать таким образом. При этом мотивы и цели публичных призывов к развязыванию агрессивной войны могут быть самыми разными (например, повышение своего авторитета в среде какой-либо группы) - юридического значения для квалификации они не имеют.</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ч.2 ст.354 УК РФ содержатся два отягчающих обстоятельства -совершение деяния лицом, занимающим государственную должность РФ или государственную должность субъекта РФ, либо - совершение данного преступления с использованием средств массовой информации.</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соответствии со ст.2 Закона РФ "О средствах массовой информации" от 27 декабря 1991г., под массовой информацией понимаются предназначенные для неограниченного круга лиц печатные, аудио- теле-, видеопрограммы, аудиовизуальные и иные сообщения и материалы. Соответственно</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само средство массовой информации - это любое периодическое печатное издание, радио-, теле-, видеопрограмма, кинохроникальная программа, иная форма периодического распространения массовой информации. Периодичность распространения всех указанных средств массовой информации - не реже одного раза в год. </w:t>
      </w:r>
      <w:r w:rsidRPr="002E3853">
        <w:rPr>
          <w:rFonts w:ascii="Times New Roman" w:hAnsi="Times New Roman" w:cs="Times New Roman"/>
          <w:sz w:val="28"/>
          <w:szCs w:val="28"/>
          <w:vertAlign w:val="superscript"/>
        </w:rPr>
        <w:t>24</w:t>
      </w:r>
    </w:p>
    <w:p w:rsidR="00D65F62"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Совершение общим субъектом публичных призывов к развязыванию агрессивной войны, даже при наличии одной записи обращения переданной по различным каналам телевидения, или одной записи в различных печатных изданиях надлежит рассматривать по ч.2 ст.354 УК РФ.</w:t>
      </w:r>
    </w:p>
    <w:p w:rsidR="003265CB" w:rsidRPr="002E3853" w:rsidRDefault="00D65F62"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Для определения наличия или отсутствия специального субъекта при проверке факта публичных призывов к развязыванию агрессивной войны необходимо обратиться к п.п.2 и 3 Примечания к ст.285 УК РФ: </w:t>
      </w:r>
      <w:r w:rsidR="003265CB" w:rsidRPr="002E3853">
        <w:rPr>
          <w:rFonts w:ascii="Times New Roman" w:hAnsi="Times New Roman" w:cs="Times New Roman"/>
          <w:sz w:val="28"/>
          <w:szCs w:val="28"/>
        </w:rPr>
        <w:t>"Под лицами, занимающими государственные должности РФ...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w:t>
      </w:r>
      <w:r w:rsidR="00524361" w:rsidRPr="002E3853">
        <w:rPr>
          <w:rFonts w:ascii="Times New Roman" w:hAnsi="Times New Roman" w:cs="Times New Roman"/>
          <w:sz w:val="28"/>
          <w:szCs w:val="28"/>
        </w:rPr>
        <w:t>омочий государственных органов</w:t>
      </w:r>
      <w:r w:rsidR="003265CB" w:rsidRPr="002E3853">
        <w:rPr>
          <w:rFonts w:ascii="Times New Roman" w:hAnsi="Times New Roman" w:cs="Times New Roman"/>
          <w:sz w:val="28"/>
          <w:szCs w:val="28"/>
        </w:rPr>
        <w:t>"</w:t>
      </w:r>
      <w:r w:rsidR="00524361" w:rsidRPr="002E3853">
        <w:rPr>
          <w:rFonts w:ascii="Times New Roman" w:hAnsi="Times New Roman" w:cs="Times New Roman"/>
          <w:sz w:val="28"/>
          <w:szCs w:val="28"/>
        </w:rPr>
        <w:t>.</w:t>
      </w:r>
    </w:p>
    <w:p w:rsidR="003265CB" w:rsidRPr="002E3853" w:rsidRDefault="003265C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Согласно ст.10 Конституции РФ, государственная власть в РФ осуществляется Президентом, Федеральным Собранием РФ, Правительством России и судьями. Полный перечень государственных должностей РФ, в соответствии со ст.9 Федерального закона "О системе государственной службы Российской Федерации" от 27 мая 2003 г., определён в соответствующих реестрах должностей государственной службы.</w:t>
      </w:r>
      <w:r w:rsidRPr="002E3853">
        <w:rPr>
          <w:rFonts w:ascii="Times New Roman" w:hAnsi="Times New Roman" w:cs="Times New Roman"/>
          <w:sz w:val="28"/>
          <w:szCs w:val="28"/>
          <w:vertAlign w:val="superscript"/>
        </w:rPr>
        <w:t xml:space="preserve"> 25</w:t>
      </w:r>
    </w:p>
    <w:p w:rsidR="003265CB" w:rsidRPr="002E3853" w:rsidRDefault="003265C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свою очередь, продолжая рассмотрение примечания к ст.285 УК, "Под лицами, занимающими государственные должности субъектов РФ... понимаются лица, занимающие должности, устанавливаемые конституциями или уставами субъектов РФ для непосредственного исполнения полномочий государственных органов". К числу таких лиц в субъектах России относятся главы и депутаты представительных органов, главы исполнительной власти субъектов РФ и другие лица, должности которых прописаны в соответствующих законах субъекта РФ.</w:t>
      </w:r>
    </w:p>
    <w:p w:rsidR="008A1384" w:rsidRPr="002E3853" w:rsidRDefault="003265C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Законодатель, подтверждая повышенную опасность распространения призывов к развязыванию агрессивной войны, совершаемого с использованием средств массовой информации в наше "информационное" время, а также совершение преступления лицом, наделённым государственной властью, устанавливает и повышенную уголовную ответственность, которая, на мой взгляд, предостережет "публичных"лиц от заявлений, нарушающих не только социальный мир в государстве, но и позитивное развитие международных отношений России.</w:t>
      </w:r>
    </w:p>
    <w:p w:rsidR="00B546AA" w:rsidRPr="002A75F9" w:rsidRDefault="002A75F9" w:rsidP="002A75F9">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28"/>
        </w:rPr>
        <w:br w:type="page"/>
      </w:r>
      <w:r w:rsidR="00B546AA" w:rsidRPr="002A75F9">
        <w:rPr>
          <w:rFonts w:ascii="Times New Roman" w:hAnsi="Times New Roman" w:cs="Times New Roman"/>
          <w:b/>
          <w:sz w:val="28"/>
          <w:szCs w:val="32"/>
        </w:rPr>
        <w:t>2.3</w:t>
      </w:r>
      <w:r w:rsidRPr="002A75F9">
        <w:rPr>
          <w:rFonts w:ascii="Times New Roman" w:hAnsi="Times New Roman" w:cs="Times New Roman"/>
          <w:b/>
          <w:sz w:val="28"/>
          <w:szCs w:val="32"/>
        </w:rPr>
        <w:t xml:space="preserve"> </w:t>
      </w:r>
      <w:r w:rsidR="00B546AA" w:rsidRPr="002A75F9">
        <w:rPr>
          <w:rFonts w:ascii="Times New Roman" w:hAnsi="Times New Roman" w:cs="Times New Roman"/>
          <w:b/>
          <w:sz w:val="28"/>
          <w:szCs w:val="32"/>
        </w:rPr>
        <w:t>НЕЗАКОННЫЙ ОБОРОТ ОРУЖИЯ МАССОВОГО ПОРАЖЕНИЯ</w:t>
      </w:r>
    </w:p>
    <w:p w:rsidR="002A75F9" w:rsidRPr="002A75F9" w:rsidRDefault="002A75F9" w:rsidP="002A75F9">
      <w:pPr>
        <w:shd w:val="clear" w:color="auto" w:fill="FFFFFF"/>
        <w:spacing w:line="360" w:lineRule="auto"/>
        <w:ind w:firstLine="720"/>
        <w:jc w:val="center"/>
        <w:rPr>
          <w:rFonts w:ascii="Times New Roman" w:hAnsi="Times New Roman" w:cs="Times New Roman"/>
          <w:b/>
          <w:sz w:val="28"/>
          <w:szCs w:val="32"/>
        </w:rPr>
      </w:pPr>
    </w:p>
    <w:p w:rsidR="00B546AA" w:rsidRPr="002A75F9" w:rsidRDefault="00B546AA"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2.3.1</w:t>
      </w:r>
      <w:r w:rsidR="002A75F9" w:rsidRPr="002A75F9">
        <w:rPr>
          <w:rFonts w:ascii="Times New Roman" w:hAnsi="Times New Roman" w:cs="Times New Roman"/>
          <w:b/>
          <w:sz w:val="28"/>
          <w:szCs w:val="32"/>
        </w:rPr>
        <w:t xml:space="preserve"> </w:t>
      </w:r>
      <w:r w:rsidRPr="002A75F9">
        <w:rPr>
          <w:rFonts w:ascii="Times New Roman" w:hAnsi="Times New Roman" w:cs="Times New Roman"/>
          <w:b/>
          <w:sz w:val="28"/>
          <w:szCs w:val="32"/>
        </w:rPr>
        <w:t>Общие положения о незаконном обороте оружия массового поражения</w:t>
      </w:r>
    </w:p>
    <w:p w:rsidR="00B546AA" w:rsidRPr="002E3853" w:rsidRDefault="00B546A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"Незаконный оборот оружия массового поражения" является собирательным понятием, включающим в себя совершение действий в виде разработки, производства, накопления, приобретения или сбыта химического, биологического, токсинного и любого другого вида оружия массового поражения, запрещенного международным договором Российской Федерации (ст.355 УК РФ в редакции Федерального закона от 19 июня 2001 г. №84-ФЗ).Применение запрещенного вида оружия массового поражения является самостоятельным военным преступлением и влечет ответственность по ч.2 ст.356 УК РФ.</w:t>
      </w:r>
    </w:p>
    <w:p w:rsidR="00B546AA" w:rsidRPr="002E3853" w:rsidRDefault="00B546A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документах ООН к оружию массового поражения относится такое которое действует "путём взрыва или при помощи радиоактивных материалов, смертоносное химическое и бактериологическое оружие и любое иное оружие, которое будет разработано в будущем, обладающее свойствами атомной бомбы или другого упомянутого выше оружия".</w:t>
      </w:r>
      <w:r w:rsidR="00322587" w:rsidRPr="002E3853">
        <w:rPr>
          <w:rFonts w:ascii="Times New Roman" w:hAnsi="Times New Roman" w:cs="Times New Roman"/>
          <w:sz w:val="28"/>
          <w:szCs w:val="28"/>
          <w:vertAlign w:val="superscript"/>
        </w:rPr>
        <w:t>26</w:t>
      </w:r>
    </w:p>
    <w:p w:rsidR="00B546AA" w:rsidRPr="002E3853" w:rsidRDefault="00B546A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Химическое оружие - это отравляющие вещества и средства их боевого применения, поражающий фактор которых основан на токсичных свойствах химических веществ и соединений, которые, находясь в газообразном или жидком состоянии, могут проникать в организм человека через дыхательную систему, кожные покровы, слизистые оболочки или пищеварительный тракт.</w:t>
      </w:r>
    </w:p>
    <w:p w:rsidR="00322587" w:rsidRPr="002E3853" w:rsidRDefault="00B546AA"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Кроме этого, статья 2 Конвенции о запрещении разработки, производства, накопления и применения химического оружия и о его уничтожении от 3 января 1993 г. к химическому оружию относит "любое оборудование, специально предназначенное для использования непос</w:t>
      </w:r>
      <w:r w:rsidR="00322587" w:rsidRPr="002E3853">
        <w:rPr>
          <w:rFonts w:ascii="Times New Roman" w:hAnsi="Times New Roman" w:cs="Times New Roman"/>
          <w:sz w:val="28"/>
          <w:szCs w:val="28"/>
        </w:rPr>
        <w:t>редственно в связи с применением боеприпасов и устройств", предназначенных для смертельного поражения или причинения иного вреда; а так же "Прекурсоры" - любые химические реагенты, участвующие в любой стадии производства токсического химиката каким бы то ни было способом.</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"Каждое государство - участник Конвенции, - говорится в её первой статье, - обязуется никогда, ни при каких обстоятельствах:</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не разрабатывать, не производить, не приобретать иным образом, не накапливать или не сохранять химическое оружие или не передавать прямо или косвенно химическое оружие кому бы то ни было;</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б)</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не применять химическое оружие;</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не проводить любых военных приготовлений к применению химического оружия;</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г)</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не помогать, не поощрять или не побуждать каким-либо образом кого бы то ни было к проведению любой деятельности, запрещаемой Конвенцией государству-участнику".</w:t>
      </w:r>
      <w:r w:rsidRPr="002E3853">
        <w:rPr>
          <w:rFonts w:ascii="Times New Roman" w:hAnsi="Times New Roman" w:cs="Times New Roman"/>
          <w:sz w:val="28"/>
          <w:szCs w:val="28"/>
          <w:vertAlign w:val="superscript"/>
        </w:rPr>
        <w:t>27</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Кроме того, в Конвенции установлен ряд обязательств государства-участника по уничтожению своего химического оружия, в том числе и находящегося на территории иностранных государству также любых объектов по производству химического оружия, которые находятся в его собственности или владении или которые размещены в любом месте под его юрисдикцией и контролем.</w:t>
      </w:r>
    </w:p>
    <w:p w:rsidR="00322587"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Положения о незаконности оборота химического оружия и о необходимости его уничтожения в России подтверждены законами "Об уничтожении химического оружия" от 2 мая 1997 г.(в ред. ФЗ РФ от 29 ноября 2001г.) и "О ратификации Конвенции о запрещении разработки, производства, накопления и применения химического оружия" от 5 ноября 1997 г.</w:t>
      </w:r>
    </w:p>
    <w:p w:rsidR="005161DF" w:rsidRPr="002E3853" w:rsidRDefault="00322587"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Биологическое (бактериологическое) оружие основано на использовании болезнетворных свойств микроорганизмов (бактерий, вирусов),</w:t>
      </w:r>
      <w:r w:rsidR="005161DF" w:rsidRPr="002E3853">
        <w:rPr>
          <w:rFonts w:ascii="Times New Roman" w:hAnsi="Times New Roman" w:cs="Times New Roman"/>
          <w:sz w:val="28"/>
          <w:szCs w:val="28"/>
        </w:rPr>
        <w:t xml:space="preserve"> способных вызывать массовые заболевания людей, животных и растений. К таким возбудителям относят, например, возбудителей чумы, сибирской язвы, оспы, холеры и прочих смертельноопасных болезней.</w:t>
      </w:r>
      <w:r w:rsidR="00E4013B" w:rsidRPr="002E3853">
        <w:rPr>
          <w:rFonts w:ascii="Times New Roman" w:hAnsi="Times New Roman" w:cs="Times New Roman"/>
          <w:sz w:val="28"/>
          <w:szCs w:val="28"/>
        </w:rPr>
        <w:t xml:space="preserve"> </w:t>
      </w:r>
      <w:r w:rsidR="005161DF" w:rsidRPr="002E3853">
        <w:rPr>
          <w:rFonts w:ascii="Times New Roman" w:hAnsi="Times New Roman" w:cs="Times New Roman"/>
          <w:sz w:val="28"/>
          <w:szCs w:val="28"/>
        </w:rPr>
        <w:t>Разновидностью биологического оружия является токсинное оружие - оружие,</w:t>
      </w:r>
      <w:r w:rsidR="00E4013B" w:rsidRPr="002E3853">
        <w:rPr>
          <w:rFonts w:ascii="Times New Roman" w:hAnsi="Times New Roman" w:cs="Times New Roman"/>
          <w:sz w:val="28"/>
          <w:szCs w:val="28"/>
        </w:rPr>
        <w:t xml:space="preserve"> </w:t>
      </w:r>
      <w:r w:rsidR="005161DF" w:rsidRPr="002E3853">
        <w:rPr>
          <w:rFonts w:ascii="Times New Roman" w:hAnsi="Times New Roman" w:cs="Times New Roman"/>
          <w:sz w:val="28"/>
          <w:szCs w:val="28"/>
        </w:rPr>
        <w:t>поражающим фактором которого являются белковые или полипептидные вещества,</w:t>
      </w:r>
      <w:r w:rsidR="00E4013B" w:rsidRPr="002E3853">
        <w:rPr>
          <w:rFonts w:ascii="Times New Roman" w:hAnsi="Times New Roman" w:cs="Times New Roman"/>
          <w:sz w:val="28"/>
          <w:szCs w:val="28"/>
        </w:rPr>
        <w:t xml:space="preserve"> </w:t>
      </w:r>
      <w:r w:rsidR="005161DF" w:rsidRPr="002E3853">
        <w:rPr>
          <w:rFonts w:ascii="Times New Roman" w:hAnsi="Times New Roman" w:cs="Times New Roman"/>
          <w:sz w:val="28"/>
          <w:szCs w:val="28"/>
        </w:rPr>
        <w:t>представляющие собой продукт жизнедеятельности ряда микроорганизмов, животных и растений и способные вызвать</w:t>
      </w:r>
      <w:r w:rsidR="00E4013B" w:rsidRPr="002E3853">
        <w:rPr>
          <w:rFonts w:ascii="Times New Roman" w:hAnsi="Times New Roman" w:cs="Times New Roman"/>
          <w:sz w:val="28"/>
          <w:szCs w:val="28"/>
        </w:rPr>
        <w:t xml:space="preserve"> </w:t>
      </w:r>
      <w:r w:rsidR="005161DF" w:rsidRPr="002E3853">
        <w:rPr>
          <w:rFonts w:ascii="Times New Roman" w:hAnsi="Times New Roman" w:cs="Times New Roman"/>
          <w:sz w:val="28"/>
          <w:szCs w:val="28"/>
        </w:rPr>
        <w:t>гибель человека и животных.</w:t>
      </w:r>
    </w:p>
    <w:p w:rsidR="005161DF"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соответствии со ст.1 Конвенции о биологическом оружии,</w:t>
      </w:r>
      <w:r w:rsidRPr="002E3853">
        <w:rPr>
          <w:rFonts w:ascii="Times New Roman" w:hAnsi="Times New Roman" w:cs="Times New Roman"/>
          <w:sz w:val="28"/>
          <w:szCs w:val="28"/>
          <w:vertAlign w:val="superscript"/>
        </w:rPr>
        <w:t xml:space="preserve"> 28</w:t>
      </w:r>
      <w:r w:rsidRPr="002E3853">
        <w:rPr>
          <w:rFonts w:ascii="Times New Roman" w:hAnsi="Times New Roman" w:cs="Times New Roman"/>
          <w:sz w:val="28"/>
          <w:szCs w:val="28"/>
        </w:rPr>
        <w:t xml:space="preserve"> каждое государство - участник конвенции обязуется никогда, ни при каких обстоятельствах не разрабатывать, не производить, не накапливать, не приобретать каким-либо иным образом и не сохранять:</w:t>
      </w:r>
    </w:p>
    <w:p w:rsidR="005161DF"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w:t>
      </w:r>
      <w:r w:rsidRPr="002E3853">
        <w:rPr>
          <w:rFonts w:ascii="Times New Roman" w:hAnsi="Times New Roman" w:cs="Times New Roman"/>
          <w:sz w:val="28"/>
          <w:szCs w:val="28"/>
        </w:rPr>
        <w:tab/>
        <w:t>микробиологические или другие биологические агенты или токсины, каково бы то ни было их</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происхождение или</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метод производства,</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таких видов и в таких количествах,</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которые не</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имеют назначения для профилактических,</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защитных или других мирных</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целей;</w:t>
      </w:r>
    </w:p>
    <w:p w:rsidR="005161DF"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w:t>
      </w:r>
      <w:r w:rsidRPr="002E3853">
        <w:rPr>
          <w:rFonts w:ascii="Times New Roman" w:hAnsi="Times New Roman" w:cs="Times New Roman"/>
          <w:sz w:val="28"/>
          <w:szCs w:val="28"/>
        </w:rPr>
        <w:tab/>
        <w:t>оружие,</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оборудование или средства доставки,</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предназначенные</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для использования таких агентов или токсинов во враждебных целях</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или в вооруженных конфликтах.</w:t>
      </w:r>
    </w:p>
    <w:p w:rsidR="005161DF"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Для Российской Федерации Конвенция о биологическом оружии также вступила в силу.</w:t>
      </w:r>
    </w:p>
    <w:p w:rsidR="005161DF"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Ядерное оружие является на данный момент самым разрушительным оружием массового поражения.</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Оно сочетает в себе несколько поражающих факторов:</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ударную волну,</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световое излучение,</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проникающую радиацию,</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электромагнитный импульс,</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радиоактивное заражение.</w:t>
      </w:r>
    </w:p>
    <w:p w:rsidR="00E4013B" w:rsidRPr="002E3853" w:rsidRDefault="005161D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настоящее время действует немалое количество международных договоров и соглашений,</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направленных на ограничение разработки,</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производства и распространения ядерного оружия.</w:t>
      </w:r>
      <w:r w:rsidR="00E4013B" w:rsidRPr="002E3853">
        <w:rPr>
          <w:rFonts w:ascii="Times New Roman" w:hAnsi="Times New Roman" w:cs="Times New Roman"/>
          <w:sz w:val="28"/>
          <w:szCs w:val="28"/>
        </w:rPr>
        <w:t xml:space="preserve"> </w:t>
      </w:r>
      <w:r w:rsidRPr="002E3853">
        <w:rPr>
          <w:rFonts w:ascii="Times New Roman" w:hAnsi="Times New Roman" w:cs="Times New Roman"/>
          <w:sz w:val="28"/>
          <w:szCs w:val="28"/>
        </w:rPr>
        <w:t>Уже в 1963 году СССР,</w:t>
      </w:r>
      <w:r w:rsidR="00E4013B" w:rsidRPr="002E3853">
        <w:rPr>
          <w:rFonts w:ascii="Times New Roman" w:hAnsi="Times New Roman" w:cs="Times New Roman"/>
          <w:sz w:val="28"/>
          <w:szCs w:val="28"/>
        </w:rPr>
        <w:t xml:space="preserve"> США, Великобритания, Франция и другие страны подписали Договор о запрещении испытаний ядерного оружия в атмосфере, космическом пространстве и под водой. В 1968 году был подписан Договор о нераспространении ядерного оружия. В 1971 году - Договор о запрещении размещения на дне морей, океанов и в его недрах ядерного оружия и других видов оружия массового поражения. В 1996 году - Договор о всеобъемлющем запрещении ядерных испытаний. Этими соглашениями была заложена правовая основа нераспространения ядерного оружия, как наиболее опасного и разрушительного вида оружия массового поражения. Тем не </w:t>
      </w:r>
      <w:r w:rsidR="00E00C0E" w:rsidRPr="002E3853">
        <w:rPr>
          <w:rFonts w:ascii="Times New Roman" w:hAnsi="Times New Roman" w:cs="Times New Roman"/>
          <w:sz w:val="28"/>
          <w:szCs w:val="28"/>
        </w:rPr>
        <w:t>менее,</w:t>
      </w:r>
      <w:r w:rsidR="00E4013B" w:rsidRPr="002E3853">
        <w:rPr>
          <w:rFonts w:ascii="Times New Roman" w:hAnsi="Times New Roman" w:cs="Times New Roman"/>
          <w:sz w:val="28"/>
          <w:szCs w:val="28"/>
        </w:rPr>
        <w:t xml:space="preserve"> для Российской Федерации в настоящее время существует жесткий запрет только на сбыт (передачу в любом виде другой стране) ядерного оружия.</w:t>
      </w:r>
    </w:p>
    <w:p w:rsidR="00E4013B" w:rsidRPr="002E3853" w:rsidRDefault="00E4013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В соответствии со ст.1 Договора о нераспространении ядерного оружия, наша страна обязуется не </w:t>
      </w:r>
      <w:r w:rsidR="00E00C0E" w:rsidRPr="002E3853">
        <w:rPr>
          <w:rFonts w:ascii="Times New Roman" w:hAnsi="Times New Roman" w:cs="Times New Roman"/>
          <w:sz w:val="28"/>
          <w:szCs w:val="28"/>
        </w:rPr>
        <w:t>передавать,</w:t>
      </w:r>
      <w:r w:rsidRPr="002E3853">
        <w:rPr>
          <w:rFonts w:ascii="Times New Roman" w:hAnsi="Times New Roman" w:cs="Times New Roman"/>
          <w:sz w:val="28"/>
          <w:szCs w:val="28"/>
        </w:rPr>
        <w:t xml:space="preserve"> кому бы то ни было ядерное оружие или другие ядерные взрывные устройства, а также контроль над таким оружием или взрывными устройствами ни прямо, ни </w:t>
      </w:r>
      <w:r w:rsidR="00E00C0E" w:rsidRPr="002E3853">
        <w:rPr>
          <w:rFonts w:ascii="Times New Roman" w:hAnsi="Times New Roman" w:cs="Times New Roman"/>
          <w:sz w:val="28"/>
          <w:szCs w:val="28"/>
        </w:rPr>
        <w:t>косвенно,</w:t>
      </w:r>
      <w:r w:rsidRPr="002E3853">
        <w:rPr>
          <w:rFonts w:ascii="Times New Roman" w:hAnsi="Times New Roman" w:cs="Times New Roman"/>
          <w:sz w:val="28"/>
          <w:szCs w:val="28"/>
        </w:rPr>
        <w:t xml:space="preserve"> равно как и никоим образом не помогать, не поощрять и не побуждать какое-либо государство, не обладающее ядерным оружием, к производству или приобретению каким-либо иным способом ядерного оружия или других ядерных взрывных устройству также контроля над таким оружием или взрывными устройствами.</w:t>
      </w:r>
    </w:p>
    <w:p w:rsidR="00E4013B" w:rsidRPr="002E3853" w:rsidRDefault="00E4013B" w:rsidP="002E3853">
      <w:pPr>
        <w:shd w:val="clear" w:color="auto" w:fill="FFFFFF"/>
        <w:spacing w:line="360" w:lineRule="auto"/>
        <w:ind w:firstLine="720"/>
        <w:jc w:val="both"/>
        <w:rPr>
          <w:rFonts w:ascii="Times New Roman" w:hAnsi="Times New Roman" w:cs="Times New Roman"/>
          <w:sz w:val="28"/>
          <w:szCs w:val="32"/>
        </w:rPr>
      </w:pPr>
    </w:p>
    <w:p w:rsidR="00E4013B" w:rsidRPr="002A75F9" w:rsidRDefault="00E4013B"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2.3.2</w:t>
      </w:r>
      <w:r w:rsidR="002A75F9" w:rsidRPr="002A75F9">
        <w:rPr>
          <w:rFonts w:ascii="Times New Roman" w:hAnsi="Times New Roman" w:cs="Times New Roman"/>
          <w:b/>
          <w:sz w:val="28"/>
          <w:szCs w:val="32"/>
        </w:rPr>
        <w:t xml:space="preserve"> </w:t>
      </w:r>
      <w:r w:rsidRPr="002A75F9">
        <w:rPr>
          <w:rFonts w:ascii="Times New Roman" w:hAnsi="Times New Roman" w:cs="Times New Roman"/>
          <w:b/>
          <w:sz w:val="28"/>
          <w:szCs w:val="32"/>
        </w:rPr>
        <w:t>Объективные и субъективные признаки незаконного оборота оружия массового поражения</w:t>
      </w:r>
    </w:p>
    <w:p w:rsidR="00E4013B" w:rsidRPr="002E3853" w:rsidRDefault="00E4013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ст.355 УК РФ установлена ответственность за совершение любого из указанных действий в отношении запрещенных видов оружия массового поражения.</w:t>
      </w:r>
    </w:p>
    <w:p w:rsidR="00F70AB9" w:rsidRPr="002E3853" w:rsidRDefault="00E4013B"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Разработка оружия массового поражения представляет собой </w:t>
      </w:r>
      <w:r w:rsidR="00F70AB9" w:rsidRPr="002E3853">
        <w:rPr>
          <w:rFonts w:ascii="Times New Roman" w:hAnsi="Times New Roman" w:cs="Times New Roman"/>
          <w:sz w:val="28"/>
          <w:szCs w:val="28"/>
        </w:rPr>
        <w:t>любую деятельность по созданию и усовершенствованию его поражающих свойств. В первую очередь, разработка оружия массового поражения (далее ОМП) - это проведение научно исследо</w:t>
      </w:r>
      <w:r w:rsidR="00E00C0E" w:rsidRPr="002E3853">
        <w:rPr>
          <w:rFonts w:ascii="Times New Roman" w:hAnsi="Times New Roman" w:cs="Times New Roman"/>
          <w:sz w:val="28"/>
          <w:szCs w:val="28"/>
        </w:rPr>
        <w:t>вательских и опытно</w:t>
      </w:r>
      <w:r w:rsidR="00F70AB9" w:rsidRPr="002E3853">
        <w:rPr>
          <w:rFonts w:ascii="Times New Roman" w:hAnsi="Times New Roman" w:cs="Times New Roman"/>
          <w:sz w:val="28"/>
          <w:szCs w:val="28"/>
        </w:rPr>
        <w:t>-конструкторских работ, ставящих целью его получе</w:t>
      </w:r>
      <w:r w:rsidR="00E00C0E" w:rsidRPr="002E3853">
        <w:rPr>
          <w:rFonts w:ascii="Times New Roman" w:hAnsi="Times New Roman" w:cs="Times New Roman"/>
          <w:sz w:val="28"/>
          <w:szCs w:val="28"/>
        </w:rPr>
        <w:t>ние. Признаками разработки ОМП я</w:t>
      </w:r>
      <w:r w:rsidR="00F70AB9" w:rsidRPr="002E3853">
        <w:rPr>
          <w:rFonts w:ascii="Times New Roman" w:hAnsi="Times New Roman" w:cs="Times New Roman"/>
          <w:sz w:val="28"/>
          <w:szCs w:val="28"/>
        </w:rPr>
        <w:t>вляются:</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1.Наличие программ научно-исследовательских и опытно-конструкторских работ по ОМП и наличие для этого достаточно подготовленных научных кадров, занимающихся закрытыми исследованиями в области изучения воздействия химических, биологических веществ и радиации на живой организм.</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2.Наличие предприятий и специального оборудования для работы с опасными веществами.</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3.Импорт продукции двойного назначения, которая может быть использована для разработки ОМП (например, строительство в КНДР ядерного реактора мощностью 50 МВт в Ненбене российскими специалистами. Реактор может быть использован как для выработки электроэнергии, так и для наработки оружейного плутония).</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4.Вспышки особо опасных инфекционных заболеваний, не типичных для конкретных регионов.</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5.Наличие квалифицированного военного и гражданского персонала, обученного для работы с особо опасными веществами.</w:t>
      </w:r>
    </w:p>
    <w:p w:rsidR="00F70AB9"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Производство ОМП может выражаться в любом действии, целью которого является получение готового к применению оружия. Соответствующую правовую оценку должно получать как серийное, так и разовое производство, условия получения, при этом, на квалификацию не влияют.</w:t>
      </w:r>
    </w:p>
    <w:p w:rsidR="005D0E7B" w:rsidRPr="002E3853" w:rsidRDefault="00F70AB9"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Накопление ОМП означает количественное пополнение арсеналов такого оружия, годного к применению.</w:t>
      </w:r>
    </w:p>
    <w:p w:rsidR="0032173F" w:rsidRPr="002E3853" w:rsidRDefault="0032173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действия Исии Сиро, руководителя "Отряда Того"- подразделения японской армии, созданного для подготовки бактериологической войны против Советского Союза, были справедливо оценены Военным трибуналом в Хабаровске в 1949 г. по делу двенадцати военных преступников армии Японии, как проведение деятельности по производству и накоплению биологического оружия массового поражения.*</w:t>
      </w:r>
    </w:p>
    <w:p w:rsidR="0032173F" w:rsidRPr="002E3853" w:rsidRDefault="0032173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Приобретение ОМП означает любое завладение таким оружием, включая покупку, хищение, обмен,</w:t>
      </w:r>
      <w:r w:rsidR="006511EE"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"получение в дар".</w:t>
      </w:r>
    </w:p>
    <w:p w:rsidR="0032173F" w:rsidRPr="002E3853" w:rsidRDefault="0032173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израильское правительство неоднократно обвинялось мировым сообществом в проведении тайных закупках и хищениях ядерных материалов в США, Великобритании, Франции, ФРГ. Например, Тель-Авив признал, факт незаконного вывоза им из США в начале 80-х годов кретонов - важного элемента для создания современных образцов ядерного оружия.**</w:t>
      </w:r>
    </w:p>
    <w:p w:rsidR="0032173F" w:rsidRPr="002E3853" w:rsidRDefault="0032173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Сбыт ОМП подразумевает любое добровольное отчуждение оружия или компонентов для его создания вне зависимости от получения эквивалента.</w:t>
      </w:r>
    </w:p>
    <w:p w:rsidR="00F70AB9" w:rsidRPr="002E3853" w:rsidRDefault="0032173F"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силу .Договора о нераспространении ядерного оружия для России действует запрет на сбыт, наряду с биологическим и химическим, также и ядерного оружия. Тем не менее, рассматривая ст.355 УК, необходимо подчеркнуть, что за любое деяние, составляющее незаконный оборот ОМП ответственность несёт общий субъект, совершающий такие деяния с прямым умыслом. Мотивы и цели виновного для квалификации содеянного по ст.355 УК РФ значения не имеют.</w:t>
      </w:r>
    </w:p>
    <w:p w:rsidR="002A75F9" w:rsidRDefault="002A75F9" w:rsidP="002E3853">
      <w:pPr>
        <w:shd w:val="clear" w:color="auto" w:fill="FFFFFF"/>
        <w:spacing w:line="360" w:lineRule="auto"/>
        <w:ind w:firstLine="720"/>
        <w:jc w:val="both"/>
        <w:rPr>
          <w:rFonts w:ascii="Times New Roman" w:hAnsi="Times New Roman" w:cs="Times New Roman"/>
          <w:sz w:val="28"/>
          <w:szCs w:val="32"/>
        </w:rPr>
      </w:pPr>
    </w:p>
    <w:p w:rsidR="001C796D" w:rsidRPr="002A75F9" w:rsidRDefault="001C796D"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2.4</w:t>
      </w:r>
      <w:r w:rsidR="002A75F9" w:rsidRPr="002A75F9">
        <w:rPr>
          <w:rFonts w:ascii="Times New Roman" w:hAnsi="Times New Roman" w:cs="Times New Roman"/>
          <w:b/>
          <w:sz w:val="28"/>
          <w:szCs w:val="32"/>
        </w:rPr>
        <w:t xml:space="preserve"> </w:t>
      </w:r>
      <w:r w:rsidRPr="002A75F9">
        <w:rPr>
          <w:rFonts w:ascii="Times New Roman" w:hAnsi="Times New Roman" w:cs="Times New Roman"/>
          <w:b/>
          <w:sz w:val="28"/>
          <w:szCs w:val="32"/>
        </w:rPr>
        <w:t>НАПАДЕНИЕ НА ЛИЦ И УЧРЕЖДЕНИЯ, ПОЛЬЗУЮЩИЕСЯ МЕЖДУНАРОДНОЙ ЗАЩИТОЙ</w:t>
      </w:r>
    </w:p>
    <w:p w:rsidR="002A75F9" w:rsidRPr="002A75F9" w:rsidRDefault="002A75F9" w:rsidP="002A75F9">
      <w:pPr>
        <w:shd w:val="clear" w:color="auto" w:fill="FFFFFF"/>
        <w:spacing w:line="360" w:lineRule="auto"/>
        <w:ind w:firstLine="720"/>
        <w:jc w:val="center"/>
        <w:rPr>
          <w:rFonts w:ascii="Times New Roman" w:hAnsi="Times New Roman" w:cs="Times New Roman"/>
          <w:b/>
          <w:sz w:val="28"/>
          <w:szCs w:val="32"/>
        </w:rPr>
      </w:pPr>
    </w:p>
    <w:p w:rsidR="001C796D" w:rsidRPr="002A75F9" w:rsidRDefault="001C796D" w:rsidP="002A75F9">
      <w:pPr>
        <w:shd w:val="clear" w:color="auto" w:fill="FFFFFF"/>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2.4.1</w:t>
      </w:r>
      <w:r w:rsidR="002A75F9" w:rsidRPr="002A75F9">
        <w:rPr>
          <w:rFonts w:ascii="Times New Roman" w:hAnsi="Times New Roman" w:cs="Times New Roman"/>
          <w:b/>
          <w:sz w:val="28"/>
          <w:szCs w:val="32"/>
        </w:rPr>
        <w:t xml:space="preserve"> </w:t>
      </w:r>
      <w:r w:rsidRPr="002A75F9">
        <w:rPr>
          <w:rFonts w:ascii="Times New Roman" w:hAnsi="Times New Roman" w:cs="Times New Roman"/>
          <w:b/>
          <w:sz w:val="28"/>
          <w:szCs w:val="32"/>
        </w:rPr>
        <w:t>Статус лиц и учреждений,</w:t>
      </w:r>
      <w:r w:rsidR="0022290E" w:rsidRPr="002A75F9">
        <w:rPr>
          <w:rFonts w:ascii="Times New Roman" w:hAnsi="Times New Roman" w:cs="Times New Roman"/>
          <w:b/>
          <w:sz w:val="28"/>
          <w:szCs w:val="32"/>
        </w:rPr>
        <w:t xml:space="preserve"> </w:t>
      </w:r>
      <w:r w:rsidRPr="002A75F9">
        <w:rPr>
          <w:rFonts w:ascii="Times New Roman" w:hAnsi="Times New Roman" w:cs="Times New Roman"/>
          <w:b/>
          <w:sz w:val="28"/>
          <w:szCs w:val="32"/>
        </w:rPr>
        <w:t>пользующихся международной защитой</w:t>
      </w:r>
    </w:p>
    <w:p w:rsidR="001C796D" w:rsidRPr="002E3853" w:rsidRDefault="001C796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диспозиции ст.360 УК РФ в качестве потерпевших от нападения указываются представители иностранного государства и сотрудники международных организаций,</w:t>
      </w:r>
      <w:r w:rsidR="0022290E" w:rsidRPr="002E3853">
        <w:rPr>
          <w:rFonts w:ascii="Times New Roman" w:hAnsi="Times New Roman" w:cs="Times New Roman"/>
          <w:sz w:val="28"/>
          <w:szCs w:val="28"/>
        </w:rPr>
        <w:t xml:space="preserve"> пользующиеся международной защи</w:t>
      </w:r>
      <w:r w:rsidRPr="002E3853">
        <w:rPr>
          <w:rFonts w:ascii="Times New Roman" w:hAnsi="Times New Roman" w:cs="Times New Roman"/>
          <w:sz w:val="28"/>
          <w:szCs w:val="28"/>
        </w:rPr>
        <w:t>той.</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Такой защите данные лица подлежат </w:t>
      </w:r>
      <w:r w:rsidR="0022290E" w:rsidRPr="002E3853">
        <w:rPr>
          <w:rFonts w:ascii="Times New Roman" w:hAnsi="Times New Roman" w:cs="Times New Roman"/>
          <w:sz w:val="28"/>
          <w:szCs w:val="28"/>
        </w:rPr>
        <w:t>вследствие</w:t>
      </w:r>
      <w:r w:rsidRPr="002E3853">
        <w:rPr>
          <w:rFonts w:ascii="Times New Roman" w:hAnsi="Times New Roman" w:cs="Times New Roman"/>
          <w:sz w:val="28"/>
          <w:szCs w:val="28"/>
        </w:rPr>
        <w:t xml:space="preserve"> прямого закрепления их "иммунитета" в Конвенции о предотвращении и наказании</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преступлений против лиц,</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 международной защитой,</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том</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числе</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дипломатических агентов,</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от 14 декабря 1973 г.</w:t>
      </w:r>
      <w:r w:rsidR="0022290E" w:rsidRPr="002E3853">
        <w:rPr>
          <w:rFonts w:ascii="Times New Roman" w:hAnsi="Times New Roman" w:cs="Times New Roman"/>
          <w:sz w:val="28"/>
          <w:szCs w:val="28"/>
          <w:vertAlign w:val="superscript"/>
        </w:rPr>
        <w:t xml:space="preserve"> 29</w:t>
      </w:r>
    </w:p>
    <w:p w:rsidR="001C796D" w:rsidRPr="002E3853" w:rsidRDefault="001C796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Согласно ст.1 Конвенции,</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к таким лицам относятся: 1.Глава государства</w:t>
      </w:r>
      <w:r w:rsidR="0022290E" w:rsidRPr="002E3853">
        <w:rPr>
          <w:rFonts w:ascii="Times New Roman" w:hAnsi="Times New Roman" w:cs="Times New Roman"/>
          <w:sz w:val="28"/>
          <w:szCs w:val="28"/>
        </w:rPr>
        <w:t>, в</w:t>
      </w:r>
      <w:r w:rsidRPr="002E3853">
        <w:rPr>
          <w:rFonts w:ascii="Times New Roman" w:hAnsi="Times New Roman" w:cs="Times New Roman"/>
          <w:sz w:val="28"/>
          <w:szCs w:val="28"/>
        </w:rPr>
        <w:t xml:space="preserve"> том числе каждый член коллегиального органа, выполняющего функции главы государства согласно конституции соответствующего государства,</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или глава правительства,</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или министр иностранных дел,</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находящиеся в иностранном государстве</w:t>
      </w:r>
      <w:r w:rsidR="0022290E" w:rsidRPr="002E3853">
        <w:rPr>
          <w:rFonts w:ascii="Times New Roman" w:hAnsi="Times New Roman" w:cs="Times New Roman"/>
          <w:sz w:val="28"/>
          <w:szCs w:val="28"/>
        </w:rPr>
        <w:t>, а</w:t>
      </w:r>
      <w:r w:rsidRPr="002E3853">
        <w:rPr>
          <w:rFonts w:ascii="Times New Roman" w:hAnsi="Times New Roman" w:cs="Times New Roman"/>
          <w:sz w:val="28"/>
          <w:szCs w:val="28"/>
        </w:rPr>
        <w:t xml:space="preserve"> также сопровождающие члены его семьи.</w:t>
      </w:r>
    </w:p>
    <w:p w:rsidR="001C796D" w:rsidRPr="002E3853" w:rsidRDefault="001C796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Е.Любой представитель или должностное лицо государства,</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или любое должностное лицо,</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которое "имеет право в соответствии с международным правом на специальную защиту" от любого посягательства на его личность,</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свободу и достоинство,</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а также проживающие с ним члены его семьи.</w:t>
      </w:r>
    </w:p>
    <w:p w:rsidR="0032173F" w:rsidRPr="002E3853" w:rsidRDefault="001C796D"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Следовательно,</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правом на международную защиту обладают главы представители и должностные лица государств,</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находящиеся в государстве пребывания.</w:t>
      </w:r>
      <w:r w:rsidR="0022290E" w:rsidRPr="002E3853">
        <w:rPr>
          <w:rFonts w:ascii="Times New Roman" w:hAnsi="Times New Roman" w:cs="Times New Roman"/>
          <w:sz w:val="28"/>
          <w:szCs w:val="28"/>
        </w:rPr>
        <w:t xml:space="preserve"> </w:t>
      </w:r>
      <w:r w:rsidRPr="002E3853">
        <w:rPr>
          <w:rFonts w:ascii="Times New Roman" w:hAnsi="Times New Roman" w:cs="Times New Roman"/>
          <w:sz w:val="28"/>
          <w:szCs w:val="28"/>
        </w:rPr>
        <w:t>Данное право абсолютно и распространено на всё время пребывания перечисленных лиц на территории иностранного государства.</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Статус охраняемых международным правом лиц принадлежит персоналу дипломатических представительств: дипломатическим агентам, административно-техническому персоналу, обслуживающему персоналу и дипломатическим курьерам.</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соответствии со ст.29 Венской конвенции о дипломатических сношениях от 18 апреля 1961 г</w:t>
      </w:r>
      <w:r w:rsidRPr="002E3853">
        <w:rPr>
          <w:rFonts w:ascii="Times New Roman" w:hAnsi="Times New Roman" w:cs="Times New Roman"/>
          <w:sz w:val="28"/>
          <w:szCs w:val="28"/>
          <w:vertAlign w:val="superscript"/>
        </w:rPr>
        <w:t>30</w:t>
      </w:r>
      <w:r w:rsidRPr="002E3853">
        <w:rPr>
          <w:rFonts w:ascii="Times New Roman" w:hAnsi="Times New Roman" w:cs="Times New Roman"/>
          <w:sz w:val="28"/>
          <w:szCs w:val="28"/>
        </w:rPr>
        <w:t xml:space="preserve"> "личность дипломатического агента неприкосновенна".Неприкосновенность фигуры дипломатического агента призвана обеспечить особую защиту дипломатического персонала иностранных государств,"более надёжную, чем та, которую принимающие государства обязаны предоставлять частным лицам".</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 дипломатическим агентом понимается, в соответствии с ч.1 ст.1 и ч.1 ст.14 Венской конвенции 1961 г.:</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w:t>
      </w:r>
      <w:r w:rsidRPr="002E3853">
        <w:rPr>
          <w:rFonts w:ascii="Times New Roman" w:hAnsi="Times New Roman" w:cs="Times New Roman"/>
          <w:sz w:val="28"/>
          <w:szCs w:val="28"/>
        </w:rPr>
        <w:tab/>
        <w:t>глава представительства - лицо, на которое аккредитующим</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государством возложена обязанность действовать в этом качестве;</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оно должно принадлежать к классу послов и нунциев,</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либо посланников или</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интернунциев,</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либо поверенного в делах;</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б)</w:t>
      </w:r>
      <w:r w:rsidRPr="002E3853">
        <w:rPr>
          <w:rFonts w:ascii="Times New Roman" w:hAnsi="Times New Roman" w:cs="Times New Roman"/>
          <w:sz w:val="28"/>
          <w:szCs w:val="28"/>
        </w:rPr>
        <w:tab/>
        <w:t>член дипломатического персонала представительства - т.е.</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член персонала представительства,</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имеющий любой дипломатический</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ранг:</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посла или нунция,</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посланника или интернунция,</w:t>
      </w:r>
      <w:r w:rsidR="00D8359A" w:rsidRPr="002E3853">
        <w:rPr>
          <w:rFonts w:ascii="Times New Roman" w:hAnsi="Times New Roman" w:cs="Times New Roman"/>
          <w:sz w:val="28"/>
          <w:szCs w:val="28"/>
        </w:rPr>
        <w:t xml:space="preserve"> временного поверен</w:t>
      </w:r>
      <w:r w:rsidRPr="002E3853">
        <w:rPr>
          <w:rFonts w:ascii="Times New Roman" w:hAnsi="Times New Roman" w:cs="Times New Roman"/>
          <w:sz w:val="28"/>
          <w:szCs w:val="28"/>
        </w:rPr>
        <w:t>ного.</w:t>
      </w:r>
    </w:p>
    <w:p w:rsidR="0022290E" w:rsidRPr="002E3853" w:rsidRDefault="0022290E" w:rsidP="002E3853">
      <w:pPr>
        <w:shd w:val="clear" w:color="auto" w:fill="FFFFFF"/>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Согласно ч.1 ст.31 Венской конвенции неприкосновенность персоны дипломатического агента действует в отношении любой его деятельности дипломатического агента,</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а также распространена на членов его семьи,</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постоянно проживающих вместе с ним (ч.1 ст.37). Конвенция не оговаривает круг "членов семьи",</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но в качестве бесспорного положения считается,</w:t>
      </w:r>
      <w:r w:rsidR="00D8359A"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w:t>
      </w:r>
      <w:r w:rsidR="00D8359A" w:rsidRPr="002E3853">
        <w:rPr>
          <w:rFonts w:ascii="Times New Roman" w:hAnsi="Times New Roman" w:cs="Times New Roman"/>
          <w:sz w:val="28"/>
          <w:szCs w:val="28"/>
        </w:rPr>
        <w:t xml:space="preserve"> такая неприкосновенность расп</w:t>
      </w:r>
      <w:r w:rsidRPr="002E3853">
        <w:rPr>
          <w:rFonts w:ascii="Times New Roman" w:hAnsi="Times New Roman" w:cs="Times New Roman"/>
          <w:sz w:val="28"/>
          <w:szCs w:val="28"/>
        </w:rPr>
        <w:t>ространяется на супруга и несовершеннолетних детей дипломатического агента.</w:t>
      </w:r>
    </w:p>
    <w:p w:rsidR="002368D6" w:rsidRPr="002E3853" w:rsidRDefault="0022290E"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Неприкосновенность персоны дипломатического агента и членов</w:t>
      </w:r>
      <w:r w:rsidR="00D8359A" w:rsidRPr="002E3853">
        <w:rPr>
          <w:rFonts w:ascii="Times New Roman" w:hAnsi="Times New Roman" w:cs="Times New Roman"/>
          <w:sz w:val="28"/>
          <w:szCs w:val="28"/>
        </w:rPr>
        <w:t xml:space="preserve"> </w:t>
      </w:r>
      <w:r w:rsidR="002368D6" w:rsidRPr="002E3853">
        <w:rPr>
          <w:rFonts w:ascii="Times New Roman" w:hAnsi="Times New Roman" w:cs="Times New Roman"/>
          <w:sz w:val="28"/>
          <w:szCs w:val="28"/>
        </w:rPr>
        <w:t>его семьи распространена как на время осуществления им служебных функций, так и на время отдыха - т.е. носит абсолютный характер во всё время пребывания дипломатического агента на территории принимающего государства.</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силу указания ч.2 ст.37 Венской конвенции, аналогичной по объёму и времени действия личной неприкосновенностью и международной защитой пользуются члены административно-технического персонала посольств. Ими признаются члены персонала представительства, осуществляющие административно-техническое обслуживание последнего, и постоянно проживающие с ними члены семей.</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Также Венская конвенция устанавливает неприкосновенность дипломатического курьера (в том числе временного) - лица, осуществляющего перевозку дипломатической почты. Часть 6 статьи 27 документа устанавливает, что срок прекращения права на неприкосновенность дипломатического курьера наступает "в момент доставки таким курьером порученной ему дипломатической почты по назначению".</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Документы международного права выделяют особый статус личной неприкосновенности членов специальных миссий. Согласно п."а11 ст.1 Конвенции о специальных миссиях от 8 декабря 1969 г </w:t>
      </w:r>
      <w:r w:rsidRPr="002E3853">
        <w:rPr>
          <w:rFonts w:ascii="Times New Roman" w:hAnsi="Times New Roman" w:cs="Times New Roman"/>
          <w:sz w:val="28"/>
          <w:szCs w:val="28"/>
          <w:vertAlign w:val="superscript"/>
        </w:rPr>
        <w:t>31</w:t>
      </w:r>
      <w:r w:rsidRPr="002E3853">
        <w:rPr>
          <w:rFonts w:ascii="Times New Roman" w:hAnsi="Times New Roman" w:cs="Times New Roman"/>
          <w:sz w:val="28"/>
          <w:szCs w:val="28"/>
        </w:rPr>
        <w:t xml:space="preserve"> (далее -Конвенция о специальных миссиях) под таковыми понимаются временные миссии, по своему характеру представляющие государство, направляемые одним государством в другое с согласия последнего "для рассмотрения с ним определенных вопросов или для выполнения в отношении его определенной задачи".Статус личной неприкосновенности членов специальных миссий совпадает с таковым статусом для дипломатического агента.</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Конвенции о специальных миссиях закреплена обязанность третьего государства обеспечивать личную неприкосновенность любого члена специальной миссии при транзите через его территорию - ст.36-38 Конвенции.</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Международной защитой пользуются представители государств при международных и межправительственных организациях. Изначально данное право было регламентировано в Конвенции о привилегиях и иммунитетах Организации Объединённых Наций от 13 февраля 1946 г.</w:t>
      </w:r>
      <w:r w:rsidRPr="002E3853">
        <w:rPr>
          <w:rFonts w:ascii="Times New Roman" w:hAnsi="Times New Roman" w:cs="Times New Roman"/>
          <w:sz w:val="28"/>
          <w:szCs w:val="28"/>
          <w:vertAlign w:val="superscript"/>
        </w:rPr>
        <w:t xml:space="preserve"> 32</w:t>
      </w:r>
      <w:r w:rsidRPr="002E3853">
        <w:rPr>
          <w:rFonts w:ascii="Times New Roman" w:hAnsi="Times New Roman" w:cs="Times New Roman"/>
          <w:sz w:val="28"/>
          <w:szCs w:val="28"/>
        </w:rPr>
        <w:t xml:space="preserve"> и получило дальнейшую детализацию в ряде других соглашений и факультативных протоколах к ним.</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Конвенции о привилегиях и иммунитетах специализированных учреждений ООН от 21 ноября 1947 г.</w:t>
      </w:r>
      <w:r w:rsidRPr="002E3853">
        <w:rPr>
          <w:rFonts w:ascii="Times New Roman" w:hAnsi="Times New Roman" w:cs="Times New Roman"/>
          <w:sz w:val="28"/>
          <w:szCs w:val="28"/>
          <w:vertAlign w:val="superscript"/>
        </w:rPr>
        <w:t xml:space="preserve"> 33</w:t>
      </w:r>
      <w:r w:rsidRPr="002E3853">
        <w:rPr>
          <w:rFonts w:ascii="Times New Roman" w:hAnsi="Times New Roman" w:cs="Times New Roman"/>
          <w:sz w:val="28"/>
          <w:szCs w:val="28"/>
        </w:rPr>
        <w:t xml:space="preserve"> определены принципы личной неприкосновенности глав представительств и членов дипломатического персонала (ст.30),персонала делегаций государств на конференциях, проводимых в международных организациях (ст.60),которые совпадают с объемом международной защиты дипломатического агента. В ст.36 и 66 определены пределы международной защиты административно-технического и обслуживающего персонала, аналогичные соответствующим для Венской конвенции о дипломатических сношениях.</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Объем права на международную защиту консульского персонала в принимающем государстве определён в Венской конвенции о консульских сношениях от 24 апреля 1963 г. (далее - Конвенция о консульских сношениях)</w:t>
      </w:r>
      <w:r w:rsidRPr="002E3853">
        <w:rPr>
          <w:rFonts w:ascii="Times New Roman" w:hAnsi="Times New Roman" w:cs="Times New Roman"/>
          <w:sz w:val="28"/>
          <w:szCs w:val="28"/>
          <w:vertAlign w:val="superscript"/>
        </w:rPr>
        <w:t xml:space="preserve"> 34</w:t>
      </w:r>
      <w:r w:rsidRPr="002E3853">
        <w:rPr>
          <w:rFonts w:ascii="Times New Roman" w:hAnsi="Times New Roman" w:cs="Times New Roman"/>
          <w:sz w:val="28"/>
          <w:szCs w:val="28"/>
        </w:rPr>
        <w:t xml:space="preserve"> и многочисленных двусторонних консульских конвенциях. Правом на международную защиту, согласно п."д" и "е" от Л Конвенции о консульских сношениях, обладают консульские должностные лица (любые лица, в том числе главы консульских учреждений, которым поручено выполнение консульских функций) и консульские служащие (любые лица, выполняющие административные или технические обязанности по обслуживанию консульского учреждения).</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можно говорить о существовании следующих категорий лиц, пользующихся правом международной защиты:</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1.Главы государств, официальные представители и должностные лица государств, пребывающие на территории иностранного государства,</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2.Дипломатический персонал (дипломатические агенты, административно-технический персонал, обслуживающий персонал посольств, дипломатические курьеры, представители государств при международных организациях).</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3.Персонал международных организаций.</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4.Консульский персонал (консулы, административно технический и обслуживающий персонал консульств, консульские курьеры).</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Нормы международного права также устанавливают перечень учреждений и иных предметов, которые пользуются международной защитой. С точки зрения доктрины уголовного права, они являются предметами преступных посягательств.</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диспозиции ст.360 УК РФ, под влиянием актов международного права, указано, что "нападение" может совершаться на служебные или жилые помещения, транспортные средства лиц, пользующихся международной защитой.</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качестве защищаемых объектов международные документы называют:</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1.Официальные помещения, жилые помещения, транспортные средства лица, пользующегося международной защитой, резиденция главы государства в стране пребывания (ст.1 Конвенции о лицах, пользующихся международной защитой 1973 г.).</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2."Помещение" дипломатического представительства - т.е. здания или части зданий, используемые для целей представительства, включая резиденцию главы представительства, кому бы ни принадлежало право собственности на них, включая обслуживающий данное здание или часть здания земельный участок; а также предметы, предназначенные для официального пользования представительства и предметы, предназначенные для личного пользования дипломатических представителей (ст.1,20,36 Конвенции о дипломатических сношениях 1961 г.).</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3."Помещения11 Организации Объединённых Наций "где бы они не находились" и багаж персонала ООН (ст.1 раздел 4,ст.4 раздел 11 Конвенции о привилегиях и иммунитетах ООН 1946 г.).</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4.Служебные помещения, жилые помещения или транспортные средства любого члена персонала ООН и связанного с ней персонала (ст.9 Конвенции о персонале ООН).</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5."Консульские помещения" - т.е. используемые исключительно для целей консульского учреждения здания или части зданий и обслуживающий данное здание или части зданий земельный участок, кому бы ни принадлежало право собственности на них (ст.1,31 Конвенции о консульских сношениях 1963 г.).</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российский законодатель последовательно воспроизводит предписания соответствующих норм международного уголовного права и международных договоров и соглашений об обязательности их имплементации в национальное уголовное законодательство.</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p>
    <w:p w:rsidR="002368D6" w:rsidRPr="002A75F9" w:rsidRDefault="002368D6" w:rsidP="002A75F9">
      <w:pPr>
        <w:shd w:val="clear" w:color="auto" w:fill="FFFFFF"/>
        <w:tabs>
          <w:tab w:val="right" w:pos="9641"/>
        </w:tabs>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2.4.2</w:t>
      </w:r>
      <w:r w:rsidR="002A75F9">
        <w:rPr>
          <w:rFonts w:ascii="Times New Roman" w:hAnsi="Times New Roman" w:cs="Times New Roman"/>
          <w:b/>
          <w:sz w:val="28"/>
          <w:szCs w:val="32"/>
        </w:rPr>
        <w:t xml:space="preserve"> </w:t>
      </w:r>
      <w:r w:rsidRPr="002A75F9">
        <w:rPr>
          <w:rFonts w:ascii="Times New Roman" w:hAnsi="Times New Roman" w:cs="Times New Roman"/>
          <w:b/>
          <w:sz w:val="28"/>
          <w:szCs w:val="32"/>
        </w:rPr>
        <w:t>Объективная сторона нападения на лиц и учреждения, пользующиеся международной защитой</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Состав преступления, предусмотренного ст.360 УК РФ сконструирован законодателем как формальный - его объективную сторону образует факт совершения действия в виде "нападения".</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Акт любого нападения представляет собой внезапное проявление агрессии по отношению к кому или чему-нибудь. Главный объективный признак нападения на лицо - насильственное, агрессивное возденет -вне на потерпевшего.При этом насилие, являясь неотъемлемым признаком любого нападения, может быть как физическим, так и психическим.</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Нападение как насильственное физическое воздействие может</w:t>
      </w:r>
      <w:r w:rsidRPr="002E3853">
        <w:rPr>
          <w:rFonts w:ascii="Times New Roman" w:hAnsi="Times New Roman"/>
          <w:sz w:val="28"/>
        </w:rPr>
        <w:t xml:space="preserve"> </w:t>
      </w:r>
      <w:r w:rsidRPr="002E3853">
        <w:rPr>
          <w:rFonts w:ascii="Times New Roman" w:hAnsi="Times New Roman" w:cs="Times New Roman"/>
          <w:sz w:val="28"/>
          <w:szCs w:val="28"/>
        </w:rPr>
        <w:t>быть следующих видов:</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w:t>
      </w:r>
      <w:r w:rsidRPr="002E3853">
        <w:rPr>
          <w:rFonts w:ascii="Times New Roman" w:hAnsi="Times New Roman" w:cs="Times New Roman"/>
          <w:sz w:val="28"/>
          <w:szCs w:val="28"/>
        </w:rPr>
        <w:tab/>
        <w:t xml:space="preserve">направленное на нарушение анатомической целостности человеческого </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организма;</w:t>
      </w:r>
    </w:p>
    <w:p w:rsidR="002368D6" w:rsidRPr="002E3853" w:rsidRDefault="002368D6" w:rsidP="002A75F9">
      <w:pPr>
        <w:shd w:val="clear" w:color="auto" w:fill="FFFFFF"/>
        <w:tabs>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w:t>
      </w:r>
      <w:r w:rsidRPr="002E3853">
        <w:rPr>
          <w:rFonts w:ascii="Times New Roman" w:hAnsi="Times New Roman" w:cs="Times New Roman"/>
          <w:sz w:val="28"/>
          <w:szCs w:val="28"/>
        </w:rPr>
        <w:tab/>
        <w:t>направленное на нарушение нормального физиологического функционирования человеческого организма;</w:t>
      </w:r>
    </w:p>
    <w:p w:rsidR="002368D6" w:rsidRPr="002E3853" w:rsidRDefault="002368D6" w:rsidP="002A75F9">
      <w:pPr>
        <w:shd w:val="clear" w:color="auto" w:fill="FFFFFF"/>
        <w:tabs>
          <w:tab w:val="right" w:pos="1418"/>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w:t>
      </w:r>
      <w:r w:rsidRPr="002E3853">
        <w:rPr>
          <w:rFonts w:ascii="Times New Roman" w:hAnsi="Times New Roman" w:cs="Times New Roman"/>
          <w:sz w:val="28"/>
          <w:szCs w:val="28"/>
        </w:rPr>
        <w:tab/>
        <w:t>выраженное в ограничении физической свободы человека.</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Например,10 июля 2003 г. в Москве было совершено нападение на</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посла Республики Гана и его водителя.</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Потерпевшие были избиты группой молодых людей в районе Поклонной горы,</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когда совершали свою</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обычную вечернюю пробежку.</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результате насильственного физического воздействия посол и его водитель получили многочисленные ушибы</w:t>
      </w:r>
      <w:r w:rsidR="00A44C2A" w:rsidRPr="002E3853">
        <w:rPr>
          <w:rFonts w:ascii="Times New Roman" w:hAnsi="Times New Roman" w:cs="Times New Roman"/>
          <w:sz w:val="28"/>
          <w:szCs w:val="28"/>
        </w:rPr>
        <w:t xml:space="preserve"> лица и тела.</w:t>
      </w:r>
      <w:r w:rsidR="00A44C2A" w:rsidRPr="002E3853">
        <w:rPr>
          <w:rFonts w:ascii="Times New Roman" w:hAnsi="Times New Roman" w:cs="Times New Roman"/>
          <w:sz w:val="28"/>
          <w:szCs w:val="28"/>
          <w:vertAlign w:val="superscript"/>
        </w:rPr>
        <w:t xml:space="preserve"> 35</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Агрессивный характер нападения может проявляться в учинении психического насилия в отношении потерпевшего.</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Обычно психическое насилие состоит в угрозе причинения вреда жизни и здоровью потерпевшего - при этом угроза должна быть таковой,</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чтобы создать у потерпевшего убеждение в её полной реальности,</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способности и решимости нападающего немедленно её реализовать при каком-либо противодействии, а также объективно угроза должна быть осуществима -т.е. у нападающего должны иметься возможности её осуществления.</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Форма выражения угрозы может быть самой различной - слова, жесты,</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демонстрация оружия или иных предметов,</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используемых в качестве оружия,</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применение которых может быть опасно для жизни и здоровья потерпевшего.</w:t>
      </w:r>
    </w:p>
    <w:p w:rsidR="002368D6"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Например,</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генеральный консул Финляндии в Санкт-Петербурге в ночь на 30 октября 1998 г. подвергся нападению в поезде </w:t>
      </w:r>
      <w:r w:rsidR="00A44C2A" w:rsidRPr="002E3853">
        <w:rPr>
          <w:rFonts w:ascii="Times New Roman" w:hAnsi="Times New Roman" w:cs="Times New Roman"/>
          <w:sz w:val="28"/>
          <w:szCs w:val="28"/>
        </w:rPr>
        <w:t>Таллинн</w:t>
      </w:r>
      <w:r w:rsidRPr="002E3853">
        <w:rPr>
          <w:rFonts w:ascii="Times New Roman" w:hAnsi="Times New Roman" w:cs="Times New Roman"/>
          <w:sz w:val="28"/>
          <w:szCs w:val="28"/>
        </w:rPr>
        <w:t xml:space="preserve"> -</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Санкт-</w:t>
      </w:r>
      <w:r w:rsidR="00A44C2A" w:rsidRPr="002E3853">
        <w:rPr>
          <w:rFonts w:ascii="Times New Roman" w:hAnsi="Times New Roman" w:cs="Times New Roman"/>
          <w:sz w:val="28"/>
          <w:szCs w:val="28"/>
        </w:rPr>
        <w:t>П</w:t>
      </w:r>
      <w:r w:rsidRPr="002E3853">
        <w:rPr>
          <w:rFonts w:ascii="Times New Roman" w:hAnsi="Times New Roman" w:cs="Times New Roman"/>
          <w:sz w:val="28"/>
          <w:szCs w:val="28"/>
        </w:rPr>
        <w:t>етербург.</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Как сообщили в фи</w:t>
      </w:r>
      <w:r w:rsidR="00A44C2A" w:rsidRPr="002E3853">
        <w:rPr>
          <w:rFonts w:ascii="Times New Roman" w:hAnsi="Times New Roman" w:cs="Times New Roman"/>
          <w:sz w:val="28"/>
          <w:szCs w:val="28"/>
        </w:rPr>
        <w:t>нском генконсульстве в Петербур</w:t>
      </w:r>
      <w:r w:rsidRPr="002E3853">
        <w:rPr>
          <w:rFonts w:ascii="Times New Roman" w:hAnsi="Times New Roman" w:cs="Times New Roman"/>
          <w:sz w:val="28"/>
          <w:szCs w:val="28"/>
        </w:rPr>
        <w:t>ге,</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неизвестные,</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угрожая пистолетом,</w:t>
      </w:r>
      <w:r w:rsidR="00A44C2A"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напали на их шефа У.Ринна.</w:t>
      </w:r>
      <w:r w:rsidR="00A44C2A" w:rsidRPr="002E3853">
        <w:rPr>
          <w:rFonts w:ascii="Times New Roman" w:hAnsi="Times New Roman" w:cs="Times New Roman"/>
          <w:sz w:val="28"/>
          <w:szCs w:val="28"/>
        </w:rPr>
        <w:t xml:space="preserve"> </w:t>
      </w:r>
      <w:r w:rsidR="00A44C2A" w:rsidRPr="002E3853">
        <w:rPr>
          <w:rFonts w:ascii="Times New Roman" w:hAnsi="Times New Roman" w:cs="Times New Roman"/>
          <w:sz w:val="28"/>
          <w:szCs w:val="28"/>
          <w:vertAlign w:val="superscript"/>
        </w:rPr>
        <w:t>36</w:t>
      </w:r>
    </w:p>
    <w:p w:rsidR="000E7329" w:rsidRPr="002E3853" w:rsidRDefault="002368D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реальности нападение носит обычно комбинированный характер:</w:t>
      </w:r>
      <w:r w:rsidR="00A44C2A" w:rsidRPr="002E3853">
        <w:rPr>
          <w:rFonts w:ascii="Times New Roman" w:hAnsi="Times New Roman" w:cs="Times New Roman"/>
          <w:sz w:val="28"/>
          <w:szCs w:val="28"/>
        </w:rPr>
        <w:t xml:space="preserve"> </w:t>
      </w:r>
      <w:r w:rsidR="000E7329" w:rsidRPr="002E3853">
        <w:rPr>
          <w:rFonts w:ascii="Times New Roman" w:hAnsi="Times New Roman" w:cs="Times New Roman"/>
          <w:sz w:val="28"/>
          <w:szCs w:val="28"/>
        </w:rPr>
        <w:t>в акте нападения переплетаются проявления физического и психического насилия.</w:t>
      </w:r>
    </w:p>
    <w:p w:rsidR="000E7329"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например, в Мюнхене 17 сентября 2000г. около 22.00 полицией был задержан атташе Генерального консульства России А.Кудрявцев. Он следовал на автомашине по служебным делам, но был остановлен под предлогом превышения скорости. Полицейские демонстративно подчеркивали, что "не признают никакого дипломатического иммунитета11. Против Кудрявцева была применена грубая физическая сила. Учиняя этот произвол, полицейские постоянно оскорбляли атташе. Телесные повреждения, нанесённые сотруднику консульства, были удостоверены утром 18 сентября в одной из мюнхенских клиник.</w:t>
      </w:r>
      <w:r w:rsidRPr="002E3853">
        <w:rPr>
          <w:rFonts w:ascii="Times New Roman" w:hAnsi="Times New Roman" w:cs="Times New Roman"/>
          <w:sz w:val="28"/>
          <w:szCs w:val="28"/>
          <w:vertAlign w:val="superscript"/>
        </w:rPr>
        <w:t xml:space="preserve"> 37</w:t>
      </w:r>
    </w:p>
    <w:p w:rsidR="000E7329"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Последствия нападения могут быть самыми разными, выражаясь в реальном причинении вреда жизни или здоровью потерпевшего.Однако, вполне допустимо, что никаких последствий нападения не наступит. В любом случае нападение должно получить уголовно-правовую оценку как самостоятельное преступное деяние.</w:t>
      </w:r>
    </w:p>
    <w:p w:rsidR="000E7329"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Учитывая специфику законодательной конструкции двухобъектных преступлений, к которым относится предусмотренный в ст.360 УК РФ состав (при нападении на лицо дополнительным объектом является здоровье этого лица),вопрос о том, перерастает ли причиненное насилие в самостоятельный состав преступления или охватывается диспозицией ст.360,следует решать в зависимости от тяжести последствий здоровью потерпевшего.Как указывает проф. А.В.Наумов,</w:t>
      </w:r>
      <w:r w:rsidRPr="002E3853">
        <w:rPr>
          <w:rFonts w:ascii="Times New Roman" w:hAnsi="Times New Roman" w:cs="Times New Roman"/>
          <w:sz w:val="28"/>
          <w:szCs w:val="28"/>
          <w:vertAlign w:val="superscript"/>
        </w:rPr>
        <w:t xml:space="preserve"> 38</w:t>
      </w:r>
      <w:r w:rsidRPr="002E3853">
        <w:rPr>
          <w:rFonts w:ascii="Times New Roman" w:hAnsi="Times New Roman" w:cs="Times New Roman"/>
          <w:sz w:val="28"/>
          <w:szCs w:val="28"/>
        </w:rPr>
        <w:t xml:space="preserve"> совокупность преступлений будет налицо в тех случаях, когда санкция уголовно-правовой нормы, предусматривающей ответственность за совершение одного из этих преступлений, образующих двухобъектное преступление, превышает санкцию, установленную законодателем за совершение двухобъектного преступления. При совпадении санкций вопрос должен решаться аналогично: двухобъектное преступление слагается из посягательств на два и более основных объекта, каждый их которых подлежит самостоятельной уголовно-правовой охране.</w:t>
      </w:r>
    </w:p>
    <w:p w:rsidR="000E7329"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Если результатом насильственного нападения стало причинение смерти, тяжкого, или вреда здоровью средней тяжести лицу, пользующемуся международной защитой, то содеянное требует дополнительной квалификации,</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т.к. верхняя граница санкции за убийство превышает, за причинение тяжкого вреда здоровью также превышает верхнюю границу санкции ст.360 УК РФ (7 лет лишения свободы),</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а за умышленное причинение средней тяжести вреда здоровью - совпадает с верхней границей санкции ч.1 ст.360 УК РФ (5 лет лишения свободы).</w:t>
      </w:r>
    </w:p>
    <w:p w:rsidR="000E7329"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максимально допустимый объем насилия,</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не требующий дополнительной квалификации со ст.360 УК РФ,</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может выражаться в реальном причинении лицу,</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пользующемуся международной защитой легкого вреда здоровью,</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а также побоев,</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охватываемых пониманием нападения в ст.360 УК РФ.</w:t>
      </w:r>
    </w:p>
    <w:p w:rsidR="00604E06" w:rsidRPr="002E3853" w:rsidRDefault="000E732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"Нападение на ... служебные или жилые помещения либо транспортные средства лиц,</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 международной защитой11 может выражаться,</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во</w:t>
      </w:r>
      <w:r w:rsidR="00604E06" w:rsidRPr="002E3853">
        <w:rPr>
          <w:rFonts w:ascii="Times New Roman" w:hAnsi="Times New Roman" w:cs="Times New Roman"/>
          <w:sz w:val="28"/>
          <w:szCs w:val="28"/>
        </w:rPr>
        <w:t>-</w:t>
      </w:r>
      <w:r w:rsidRPr="002E3853">
        <w:rPr>
          <w:rFonts w:ascii="Times New Roman" w:hAnsi="Times New Roman" w:cs="Times New Roman"/>
          <w:sz w:val="28"/>
          <w:szCs w:val="28"/>
        </w:rPr>
        <w:t>первых,</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в физическом уничтожении данных объектов (как это было с комплексом зданий посольства КНР в Югославии после налета и бомбардировок посольства авиацией НАТО 8 мая 1999 г.), во-вторых,</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нападение может состоять во вторжении на территорию дипломатического или консульского учреждения,</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представительства международной организации (как это было 23 февраля 2000 г. на </w:t>
      </w:r>
      <w:r w:rsidR="00604E06" w:rsidRPr="002E3853">
        <w:rPr>
          <w:rFonts w:ascii="Times New Roman" w:hAnsi="Times New Roman" w:cs="Times New Roman"/>
          <w:sz w:val="28"/>
          <w:szCs w:val="28"/>
        </w:rPr>
        <w:t>территории</w:t>
      </w:r>
      <w:r w:rsidRPr="002E3853">
        <w:rPr>
          <w:rFonts w:ascii="Times New Roman" w:hAnsi="Times New Roman" w:cs="Times New Roman"/>
          <w:sz w:val="28"/>
          <w:szCs w:val="28"/>
        </w:rPr>
        <w:t xml:space="preserve"> Генерального консульства России В Познани (Польша), когда ворвавшиеся на территорию преступники сорвали российский флаг,</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разорвали и подожгли его.</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Демонстративное бездействие польских полицейских и властей было расценено в Москве как "фактическое поощрение экстремистов,</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как нежелание создать нормальные условия для работы российских представительств в Польше со всеми</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вытекающими отсюда последствиями.</w:t>
      </w:r>
      <w:r w:rsidR="00604E06" w:rsidRPr="002E3853">
        <w:rPr>
          <w:rFonts w:ascii="Times New Roman" w:hAnsi="Times New Roman" w:cs="Times New Roman"/>
          <w:sz w:val="28"/>
          <w:szCs w:val="28"/>
          <w:vertAlign w:val="superscript"/>
        </w:rPr>
        <w:t xml:space="preserve"> 39</w:t>
      </w:r>
      <w:r w:rsidR="00604E06"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Нарушение неприкосновенности</w:t>
      </w:r>
      <w:r w:rsidR="00604E06" w:rsidRPr="002E3853">
        <w:rPr>
          <w:rFonts w:ascii="Times New Roman" w:hAnsi="Times New Roman" w:cs="Times New Roman"/>
          <w:sz w:val="28"/>
          <w:szCs w:val="28"/>
        </w:rPr>
        <w:t xml:space="preserve"> транспортных средств и иных предметов, пользующихся международной защитой, можно признать содержательным смыслом "нападения" как уголовно значимого деяния, совершаемого виновным в отношении всех перечисленных предметов.</w:t>
      </w:r>
    </w:p>
    <w:p w:rsidR="00604E06" w:rsidRPr="002E3853" w:rsidRDefault="00604E0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и физическое вторжение в служебное или жилое помещение, и уничтожение (повреждение) имущества в этих помещениях и взлом или несанкционированный обыск транспортного средства охватываются определением"нападение" на предметы, находящихся под международной защитой.</w:t>
      </w:r>
    </w:p>
    <w:p w:rsidR="00604E06" w:rsidRPr="002E3853" w:rsidRDefault="00604E06" w:rsidP="002E3853">
      <w:pPr>
        <w:shd w:val="clear" w:color="auto" w:fill="FFFFFF"/>
        <w:tabs>
          <w:tab w:val="right" w:pos="9641"/>
        </w:tabs>
        <w:spacing w:line="360" w:lineRule="auto"/>
        <w:ind w:firstLine="720"/>
        <w:jc w:val="both"/>
        <w:rPr>
          <w:rFonts w:ascii="Times New Roman" w:hAnsi="Times New Roman" w:cs="Times New Roman"/>
          <w:sz w:val="28"/>
          <w:szCs w:val="32"/>
        </w:rPr>
      </w:pPr>
    </w:p>
    <w:p w:rsidR="00604E06" w:rsidRPr="002A75F9" w:rsidRDefault="00604E06" w:rsidP="002A75F9">
      <w:pPr>
        <w:shd w:val="clear" w:color="auto" w:fill="FFFFFF"/>
        <w:tabs>
          <w:tab w:val="right" w:pos="9641"/>
        </w:tabs>
        <w:spacing w:line="360" w:lineRule="auto"/>
        <w:ind w:firstLine="720"/>
        <w:jc w:val="center"/>
        <w:rPr>
          <w:rFonts w:ascii="Times New Roman" w:hAnsi="Times New Roman" w:cs="Times New Roman"/>
          <w:b/>
          <w:sz w:val="28"/>
          <w:szCs w:val="32"/>
        </w:rPr>
      </w:pPr>
      <w:r w:rsidRPr="002A75F9">
        <w:rPr>
          <w:rFonts w:ascii="Times New Roman" w:hAnsi="Times New Roman" w:cs="Times New Roman"/>
          <w:b/>
          <w:sz w:val="28"/>
          <w:szCs w:val="32"/>
        </w:rPr>
        <w:t>2.4.3</w:t>
      </w:r>
      <w:r w:rsidR="002A75F9">
        <w:rPr>
          <w:rFonts w:ascii="Times New Roman" w:hAnsi="Times New Roman" w:cs="Times New Roman"/>
          <w:b/>
          <w:sz w:val="28"/>
          <w:szCs w:val="32"/>
        </w:rPr>
        <w:t xml:space="preserve"> </w:t>
      </w:r>
      <w:r w:rsidRPr="002A75F9">
        <w:rPr>
          <w:rFonts w:ascii="Times New Roman" w:hAnsi="Times New Roman" w:cs="Times New Roman"/>
          <w:b/>
          <w:sz w:val="28"/>
          <w:szCs w:val="32"/>
        </w:rPr>
        <w:t>Субъективные признаки нападения на лиц и учреждения, пользующиеся международной защитой</w:t>
      </w:r>
    </w:p>
    <w:p w:rsidR="00604E06" w:rsidRPr="002E3853" w:rsidRDefault="00604E0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ст.360 УК РФ отсутствуют какие-либо указания на специальные характеристики, которыми должен быть наделён субъект, осуществляющий "нападение".И это представляется правильным, т.к. правоохраняемый интерес мирного урегулирования межгосударственных споров должен быть защищен от посягательств любого лица - именно о таком понимании субъектного круга преступлений против мира говорят документы современного международного права. Следовательно, субъект преступления, предусмотренного ст.360 УК РФ,- общий.</w:t>
      </w:r>
    </w:p>
    <w:p w:rsidR="001A3CFF" w:rsidRPr="002E3853" w:rsidRDefault="00604E06"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Исходя из понимания самого акта "нападения" следует сделать вывод, что данное преступление может быть совершено только с прямым умыслом. Местоположение представительских учреждений и международных организаций, их опознавательная символика (в том числе и на транспортных средствах),охрана и специальные документы у представителей иностранного государства или сотрудников международной организации прямо указывают на специальный статус этих лиц и предметов как объектов международной защиты. Лицо или группа лиц желают напасть именно на представителей иностранного государства, </w:t>
      </w:r>
      <w:r w:rsidR="001A3CFF" w:rsidRPr="002E3853">
        <w:rPr>
          <w:rFonts w:ascii="Times New Roman" w:hAnsi="Times New Roman" w:cs="Times New Roman"/>
          <w:sz w:val="28"/>
          <w:szCs w:val="28"/>
        </w:rPr>
        <w:t>и учреждения (предметы),пользующиеся международной защитой. Статья 360 УК РФ сконструирована таким образом, что не допускает возможной ошибки в объекте посягательства со стороны вменяемого субъекта. Наиболее весомым аргументом признания возможности совершения нападения только с прямым умыслом служит законодательное определение целей совершения данного деяния, закреплённых в ч.2 статьи: провокация войны или осложнение международных отношений.</w:t>
      </w:r>
      <w:r w:rsidR="001A3CFF" w:rsidRPr="002E3853">
        <w:rPr>
          <w:rFonts w:ascii="Times New Roman" w:hAnsi="Times New Roman" w:cs="Times New Roman"/>
          <w:sz w:val="28"/>
          <w:szCs w:val="28"/>
          <w:vertAlign w:val="superscript"/>
        </w:rPr>
        <w:t xml:space="preserve"> 40</w:t>
      </w:r>
    </w:p>
    <w:p w:rsidR="001A3CFF"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Цель провокации войны означает, что виновный, совершая нападение на лицо или учреждение, пользующееся международной защитой, стремится к началу вооруженного столкновения между государствами или группами государств как субъектами международного права. При этом, не имеет значение наступление фактических последствий его посягательства в области мирных взаимоотношений государств.</w:t>
      </w:r>
    </w:p>
    <w:p w:rsidR="001A3CFF"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История знает массу случаев, когда нападения подобного рода являлись отправной точкой самых кровавых войн в человеческой летописи. Достаточно вспомнить убийство в Сараево эрцгерцога Франца Фердинанда, положившее начало Первой мировой войне. В настоящее время также имеются примеры, когда нападения на дипломатический корпус служат поводом к развязыванию войны.</w:t>
      </w:r>
    </w:p>
    <w:p w:rsidR="001A3CFF"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 в результате убийств боевиками Организации освобождения Палестины, базирующихся в Ливане, израильских дипломатов в Париже -3 апреля 1982 г. и в Лондоне - 5 июня 1982 г.,6 июня 1982 г. израильские войска начали военную операцию против государства Ливан. В результате вмешательства Совета Безопасности ООН эту войну удалось прекратить лишь в июне 1985 г., когда израильские войска покинули Ливан.</w:t>
      </w:r>
    </w:p>
    <w:p w:rsidR="001A3CFF"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отличие от конкретно определённой цели провокации войны, "осложнение международных отношений" как цель данного преступления носит собирательный характер. Преступник желает "накалить" отношения между государствами через разрыв дипломатических отношений последних, срыв различного рода переговоров, свёртывание межгосударственного сотрудничества по различным направлениям</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также через приостановление участия государства в международном соглашении либо деятельности международных организаций в России.</w:t>
      </w:r>
    </w:p>
    <w:p w:rsidR="001A3CFF"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Так,22 марта 2001 г. Московским городским судом был вынесен приговор по делу А. Сусликова, обстрелявшего посольство США в Москве в марте 1999г.</w:t>
      </w:r>
      <w:r w:rsidR="00F279A2" w:rsidRPr="002E3853">
        <w:rPr>
          <w:rFonts w:ascii="Times New Roman" w:hAnsi="Times New Roman" w:cs="Times New Roman"/>
          <w:sz w:val="28"/>
          <w:szCs w:val="28"/>
        </w:rPr>
        <w:t xml:space="preserve"> </w:t>
      </w:r>
      <w:r w:rsidRPr="002E3853">
        <w:rPr>
          <w:rFonts w:ascii="Times New Roman" w:hAnsi="Times New Roman" w:cs="Times New Roman"/>
          <w:sz w:val="28"/>
          <w:szCs w:val="28"/>
        </w:rPr>
        <w:t>Он осужден по ст.166,205,222 и 360 УК РФ за совершение следующих действий.29 марта 1999 г. Сусликов с сообщником завладели автомобилем, принадлежащим ГУВД Москвы. Затем они подъехали к посольству США на Новинском бульваре, где проходил пикет москвичей против начала натовских бомбардировок Югославии. Преступники выпустили по посольству две автоматные очереди и скрылись с места происшествия. Одним из стрелявших был Сусликов. В обвинительном приговоре суд указал, что обвиняемый предпринял эту акцию с целями "устрашения населения, оказания воздействия на принятие решении органами власти" и "осложнения международных отношении" .</w:t>
      </w:r>
    </w:p>
    <w:p w:rsidR="0022290E" w:rsidRPr="002E3853" w:rsidRDefault="001A3CFF"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Цель провокации войны или осложнение международных отношений становится одним из главных оснований отграничения преступления, предусмотренного ст.360 УК РФ, от иных преступлений, чья объективная сторона также характеризуется актом насильственного нападения. Наиболее частыми в отечественной практике являются хулиганские цели, а также цель хищения имущества, принадлежащего лицам, пользующимся международной защитой: так, согласно сообщению РТР от 19 мая 2002 г., только за первые месяцы этого года в Москве зафиксировано 81 нападение на иностранцев, среди которых были дипломатические представители Великобритании, Конго, Эфиопии и других стран. Все эти нападения были, по словам начальника ГУВД Москвы,"хулиганскими" -ни по одному из них не возбуждалось уголовное дело по ст.360 УК.</w:t>
      </w:r>
    </w:p>
    <w:p w:rsidR="00F279A2" w:rsidRPr="002A75F9" w:rsidRDefault="002A75F9" w:rsidP="002A75F9">
      <w:pPr>
        <w:shd w:val="clear" w:color="auto" w:fill="FFFFFF"/>
        <w:tabs>
          <w:tab w:val="right" w:pos="9641"/>
        </w:tabs>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28"/>
        </w:rPr>
        <w:br w:type="page"/>
      </w:r>
      <w:r w:rsidR="00F279A2" w:rsidRPr="002A75F9">
        <w:rPr>
          <w:rFonts w:ascii="Times New Roman" w:hAnsi="Times New Roman" w:cs="Times New Roman"/>
          <w:b/>
          <w:sz w:val="28"/>
          <w:szCs w:val="32"/>
        </w:rPr>
        <w:t>3.ПРОБЛЕМЫ РАЗВИТИЯ СИСТЕМЫ ПРЕСТУПЛЕНИЙ ПРОТИВ МИРА В РОССИЙСКОМ УГОЛОВНОМ ПРАВЕ</w:t>
      </w:r>
    </w:p>
    <w:p w:rsidR="00F279A2"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p>
    <w:p w:rsidR="00F279A2"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Анализ нормативной базы показал, что не все составы преступлений, перечисленные в Проекте Международного кодекса вошли в раздел УК РФ о "международных11 преступлениях. И, наоборот, не все деяния против мира, преступность которых установлена в уголовном законе России содержаться в ст.15-26 Проекта (публичные призывы к развязыванию агрессивной войны; нападение на лиц и учреждения, которые пользуются международной зашитой).</w:t>
      </w:r>
    </w:p>
    <w:p w:rsidR="00F279A2"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Рассматривая преступления против мира, остановлюсь на тех, которые, на мой взгляд, имеют дальнейшую перспективу пополнить XII раздел отечественного уголовного закона.</w:t>
      </w:r>
    </w:p>
    <w:p w:rsidR="00F279A2"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Российский законодатель последовательно вводит в нормы уголовного права предписания международных актов, устанавливающих преступность тех или иных действий. Одним из таких действий давно перешедших границы государств является международный терроризм.</w:t>
      </w:r>
    </w:p>
    <w:p w:rsidR="00F279A2"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Международное уголовное право, несмотря на немалое количество документов, не определяет сам термин "терроризм". Вместо него речь обычно идёт о преступлениях, являющихся проявлениями международного терроризма. К таким актам документы международного права относят самые разные преступления.</w:t>
      </w:r>
    </w:p>
    <w:p w:rsidR="00486579" w:rsidRPr="002E3853" w:rsidRDefault="00F279A2"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Многие преступления, названные террористическими в Европейской конвенции по борьбе с терроризмом от 27 января 1977 г.,</w:t>
      </w:r>
      <w:r w:rsidR="00F746AB" w:rsidRPr="002E3853">
        <w:rPr>
          <w:rFonts w:ascii="Times New Roman" w:hAnsi="Times New Roman" w:cs="Times New Roman"/>
          <w:sz w:val="28"/>
          <w:szCs w:val="28"/>
          <w:vertAlign w:val="superscript"/>
        </w:rPr>
        <w:t xml:space="preserve"> 1</w:t>
      </w:r>
      <w:r w:rsidRPr="002E3853">
        <w:rPr>
          <w:rFonts w:ascii="Times New Roman" w:hAnsi="Times New Roman" w:cs="Times New Roman"/>
          <w:sz w:val="28"/>
          <w:szCs w:val="28"/>
        </w:rPr>
        <w:t xml:space="preserve"> такие как правонарушения, относящиеся к применению Гаагской конвенции по борьбе с преступным захватом летательных аппаратов от 16 декабря 1970г. правонарушения, содержащие захват заложников или незаконное лишение свободы правонарушения, содержащие использование бомб, гранат, ракет, автоматического огнестрельного оружия, насколь</w:t>
      </w:r>
      <w:r w:rsidR="00486579" w:rsidRPr="002E3853">
        <w:rPr>
          <w:rFonts w:ascii="Times New Roman" w:hAnsi="Times New Roman" w:cs="Times New Roman"/>
          <w:sz w:val="28"/>
          <w:szCs w:val="28"/>
        </w:rPr>
        <w:t>ко подобное использование представляет опасность для людей, - вошли в гл.24 УК РФ "Преступления против общественной безопасности". Это ст.ст.205 - "Терроризм",206 -"Захват заложника",211 -"Угон судна воздушного или водного транспорта либо железнодорожного подвижного состава", 227 -"Пиратство".</w:t>
      </w:r>
    </w:p>
    <w:p w:rsidR="00486579" w:rsidRPr="002E3853" w:rsidRDefault="0048657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 отрицая того, что действия криминализированные вышеуказанными статьями УК РФ являются действиями против общественной безопасности как правоохраняемого интереса, нельзя не признать того, что они, будучи совершенными с целью оказания влияния на развитие отношений между государствами или религиозными системами, посягают на мировой правопорядок и нормальный ход международных отношений. Ярким примером, обосновывающим такой подход, служат события, последовавшие после 11 сентября 2001 г.</w:t>
      </w:r>
    </w:p>
    <w:p w:rsidR="00486579" w:rsidRPr="002E3853" w:rsidRDefault="0048657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Международная обстановка выдвинула новые требования понимания терроризма.</w:t>
      </w:r>
    </w:p>
    <w:p w:rsidR="00486579" w:rsidRPr="002E3853" w:rsidRDefault="0048657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Прогрессивны положения, давшие толчок для нового осмысления проблемы международного терроризма заложены в Преамбуле Декларации о мерах по ликвидации международного терроризма от 9 декабря 1994г. Проявлениями терроризма определены деяния, которые "угрожают жизни ни в чём не повинных людей или приводят к их гибели, имеют пагубные последствия для международных отношений и могут поставить под угрозу безопасность государств" </w:t>
      </w:r>
      <w:r w:rsidRPr="002E3853">
        <w:rPr>
          <w:rFonts w:ascii="Times New Roman" w:hAnsi="Times New Roman" w:cs="Times New Roman"/>
          <w:sz w:val="28"/>
          <w:szCs w:val="28"/>
          <w:vertAlign w:val="superscript"/>
        </w:rPr>
        <w:t>2</w:t>
      </w:r>
      <w:r w:rsidRPr="002E3853">
        <w:rPr>
          <w:rFonts w:ascii="Times New Roman" w:hAnsi="Times New Roman" w:cs="Times New Roman"/>
          <w:sz w:val="28"/>
          <w:szCs w:val="28"/>
        </w:rPr>
        <w:t>. Прогрессивность определения для международного права заключается в том, что объектом посягательства здесь кроме прочего выбрано мирное развитие международных отношений государств.</w:t>
      </w:r>
    </w:p>
    <w:p w:rsidR="00803F1A" w:rsidRPr="002E3853" w:rsidRDefault="00486579"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 дипломатической конференции 1998 г. в Риме, принявшей Статут Международного уголовного суда остро дебатировался вопрос об определении международного терроризма как преступления против мира и безопасности человечества.</w:t>
      </w:r>
      <w:r w:rsidRPr="002E3853">
        <w:rPr>
          <w:rFonts w:ascii="Times New Roman" w:hAnsi="Times New Roman" w:cs="Times New Roman"/>
          <w:sz w:val="28"/>
          <w:szCs w:val="28"/>
          <w:vertAlign w:val="superscript"/>
        </w:rPr>
        <w:t xml:space="preserve"> 3</w:t>
      </w:r>
      <w:r w:rsidRPr="002E3853">
        <w:rPr>
          <w:rFonts w:ascii="Times New Roman" w:hAnsi="Times New Roman" w:cs="Times New Roman"/>
          <w:sz w:val="28"/>
          <w:szCs w:val="28"/>
        </w:rPr>
        <w:t xml:space="preserve"> Особенно резкой критике со сторо</w:t>
      </w:r>
      <w:r w:rsidR="00803F1A" w:rsidRPr="002E3853">
        <w:rPr>
          <w:rFonts w:ascii="Times New Roman" w:hAnsi="Times New Roman" w:cs="Times New Roman"/>
          <w:sz w:val="28"/>
          <w:szCs w:val="28"/>
        </w:rPr>
        <w:t>ны представителей Алжира, Индии, Турции и Шри-Ланки подверглась формулировка, согласно которой уголовно-правовой запрет ограничивается "государственным" терроризмом, тогда как международный терроризм им не исчерпывается. Этот тезис можно поддержать анализируя лишь открытые сведения Службы внешней разведки России, передаваемые в средства массовой информации по обстановке в Чеченской республике.</w:t>
      </w:r>
    </w:p>
    <w:p w:rsidR="00803F1A" w:rsidRPr="002E3853" w:rsidRDefault="00803F1A"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 связи с этим необходимо отметить и то, что террорист может действовать не обязательно для достижения своих личных целей.</w:t>
      </w:r>
      <w:r w:rsidR="00D97C03" w:rsidRPr="002E3853">
        <w:rPr>
          <w:rFonts w:ascii="Times New Roman" w:hAnsi="Times New Roman" w:cs="Times New Roman"/>
          <w:sz w:val="28"/>
          <w:szCs w:val="28"/>
        </w:rPr>
        <w:t xml:space="preserve"> </w:t>
      </w:r>
      <w:r w:rsidRPr="002E3853">
        <w:rPr>
          <w:rFonts w:ascii="Times New Roman" w:hAnsi="Times New Roman" w:cs="Times New Roman"/>
          <w:sz w:val="28"/>
          <w:szCs w:val="28"/>
        </w:rPr>
        <w:t>Чаще присутствует ситуация,</w:t>
      </w:r>
      <w:r w:rsidR="00C42C5D" w:rsidRPr="002E3853">
        <w:rPr>
          <w:rFonts w:ascii="Times New Roman" w:hAnsi="Times New Roman" w:cs="Times New Roman"/>
          <w:sz w:val="28"/>
          <w:szCs w:val="28"/>
        </w:rPr>
        <w:t xml:space="preserve"> к</w:t>
      </w:r>
      <w:r w:rsidRPr="002E3853">
        <w:rPr>
          <w:rFonts w:ascii="Times New Roman" w:hAnsi="Times New Roman" w:cs="Times New Roman"/>
          <w:sz w:val="28"/>
          <w:szCs w:val="28"/>
        </w:rPr>
        <w:t>огда акт т</w:t>
      </w:r>
      <w:r w:rsidR="00C42C5D" w:rsidRPr="002E3853">
        <w:rPr>
          <w:rFonts w:ascii="Times New Roman" w:hAnsi="Times New Roman" w:cs="Times New Roman"/>
          <w:sz w:val="28"/>
          <w:szCs w:val="28"/>
        </w:rPr>
        <w:t>ерроризма совершается в интере</w:t>
      </w:r>
      <w:r w:rsidRPr="002E3853">
        <w:rPr>
          <w:rFonts w:ascii="Times New Roman" w:hAnsi="Times New Roman" w:cs="Times New Roman"/>
          <w:sz w:val="28"/>
          <w:szCs w:val="28"/>
        </w:rPr>
        <w:t>сах представителей третьих сторон (государств,</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религиозных организаций, транснациональных корпораций).</w:t>
      </w:r>
      <w:r w:rsidR="00445DB0"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Например,</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военная компания в Чечне наглядно показала,</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 xml:space="preserve">что за чеченскими и </w:t>
      </w:r>
      <w:r w:rsidR="00C42C5D" w:rsidRPr="002E3853">
        <w:rPr>
          <w:rFonts w:ascii="Times New Roman" w:hAnsi="Times New Roman" w:cs="Times New Roman"/>
          <w:sz w:val="28"/>
          <w:szCs w:val="28"/>
        </w:rPr>
        <w:t>иностранными</w:t>
      </w:r>
      <w:r w:rsidRPr="002E3853">
        <w:rPr>
          <w:rFonts w:ascii="Times New Roman" w:hAnsi="Times New Roman" w:cs="Times New Roman"/>
          <w:sz w:val="28"/>
          <w:szCs w:val="28"/>
        </w:rPr>
        <w:t xml:space="preserve"> террористами стоят агрессивные планы пред</w:t>
      </w:r>
      <w:r w:rsidR="00C42C5D" w:rsidRPr="002E3853">
        <w:rPr>
          <w:rFonts w:ascii="Times New Roman" w:hAnsi="Times New Roman" w:cs="Times New Roman"/>
          <w:sz w:val="28"/>
          <w:szCs w:val="28"/>
        </w:rPr>
        <w:t>ставителей арабского мира (Сау</w:t>
      </w:r>
      <w:r w:rsidRPr="002E3853">
        <w:rPr>
          <w:rFonts w:ascii="Times New Roman" w:hAnsi="Times New Roman" w:cs="Times New Roman"/>
          <w:sz w:val="28"/>
          <w:szCs w:val="28"/>
        </w:rPr>
        <w:t>довской Аравии,</w:t>
      </w:r>
      <w:r w:rsidR="00C42C5D" w:rsidRPr="002E3853">
        <w:rPr>
          <w:rFonts w:ascii="Times New Roman" w:hAnsi="Times New Roman" w:cs="Times New Roman"/>
          <w:sz w:val="28"/>
          <w:szCs w:val="28"/>
        </w:rPr>
        <w:t xml:space="preserve"> Каи</w:t>
      </w:r>
      <w:r w:rsidRPr="002E3853">
        <w:rPr>
          <w:rFonts w:ascii="Times New Roman" w:hAnsi="Times New Roman" w:cs="Times New Roman"/>
          <w:sz w:val="28"/>
          <w:szCs w:val="28"/>
        </w:rPr>
        <w:t>ра,</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Бахрейна) по отторжению Чечни от территории России и образованию Великого исламского государства,</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куда также вошла бы будущая Великая Албания с землями бывшей Югославии и Греции.</w:t>
      </w:r>
    </w:p>
    <w:p w:rsidR="00803F1A" w:rsidRPr="002E3853" w:rsidRDefault="00803F1A"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Располагая такими </w:t>
      </w:r>
      <w:r w:rsidR="00445DB0" w:rsidRPr="002E3853">
        <w:rPr>
          <w:rFonts w:ascii="Times New Roman" w:hAnsi="Times New Roman" w:cs="Times New Roman"/>
          <w:sz w:val="28"/>
          <w:szCs w:val="28"/>
        </w:rPr>
        <w:t>фактами,</w:t>
      </w:r>
      <w:r w:rsidRPr="002E3853">
        <w:rPr>
          <w:rFonts w:ascii="Times New Roman" w:hAnsi="Times New Roman" w:cs="Times New Roman"/>
          <w:sz w:val="28"/>
          <w:szCs w:val="28"/>
        </w:rPr>
        <w:t xml:space="preserve"> представители государств</w:t>
      </w:r>
      <w:r w:rsidR="00445DB0" w:rsidRPr="002E3853">
        <w:rPr>
          <w:rFonts w:ascii="Times New Roman" w:hAnsi="Times New Roman" w:cs="Times New Roman"/>
          <w:sz w:val="28"/>
          <w:szCs w:val="28"/>
        </w:rPr>
        <w:t>,</w:t>
      </w:r>
      <w:r w:rsidRPr="002E3853">
        <w:rPr>
          <w:rFonts w:ascii="Times New Roman" w:hAnsi="Times New Roman" w:cs="Times New Roman"/>
          <w:sz w:val="28"/>
          <w:szCs w:val="28"/>
        </w:rPr>
        <w:t xml:space="preserve"> признают международный терроризм именно как п</w:t>
      </w:r>
      <w:r w:rsidR="00C42C5D" w:rsidRPr="002E3853">
        <w:rPr>
          <w:rFonts w:ascii="Times New Roman" w:hAnsi="Times New Roman" w:cs="Times New Roman"/>
          <w:sz w:val="28"/>
          <w:szCs w:val="28"/>
        </w:rPr>
        <w:t>реступление против междуна</w:t>
      </w:r>
      <w:r w:rsidRPr="002E3853">
        <w:rPr>
          <w:rFonts w:ascii="Times New Roman" w:hAnsi="Times New Roman" w:cs="Times New Roman"/>
          <w:sz w:val="28"/>
          <w:szCs w:val="28"/>
        </w:rPr>
        <w:t>родного мира и человечности.</w:t>
      </w:r>
    </w:p>
    <w:p w:rsidR="00803F1A" w:rsidRPr="002E3853" w:rsidRDefault="00803F1A"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Какие же данные могут указать на преступления международных террористов как на преступления против мира?</w:t>
      </w:r>
    </w:p>
    <w:p w:rsidR="00803F1A" w:rsidRPr="002E3853" w:rsidRDefault="00803F1A"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Во-первых,</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преступления международных террористов имеют место при отсутствии фактических военных действий между государствами, как это закреплено в Определении агрессии.</w:t>
      </w:r>
    </w:p>
    <w:p w:rsidR="00C42C5D" w:rsidRPr="002E3853" w:rsidRDefault="00803F1A"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Во-вторых,</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преступления международных террористов посягают на интересы соблюдения всеобщего мира.</w:t>
      </w:r>
      <w:r w:rsidR="00C42C5D" w:rsidRPr="002E3853">
        <w:rPr>
          <w:rFonts w:ascii="Times New Roman" w:hAnsi="Times New Roman" w:cs="Times New Roman"/>
          <w:sz w:val="28"/>
          <w:szCs w:val="28"/>
        </w:rPr>
        <w:t xml:space="preserve"> </w:t>
      </w:r>
      <w:r w:rsidRPr="002E3853">
        <w:rPr>
          <w:rFonts w:ascii="Times New Roman" w:hAnsi="Times New Roman" w:cs="Times New Roman"/>
          <w:sz w:val="28"/>
          <w:szCs w:val="28"/>
        </w:rPr>
        <w:t>Вспомним хотя бы факт ведения американскими войсками военных действий в Афганистане в 2002г.</w:t>
      </w:r>
      <w:r w:rsidR="00C42C5D" w:rsidRPr="002E3853">
        <w:rPr>
          <w:rFonts w:ascii="Times New Roman" w:hAnsi="Times New Roman" w:cs="Times New Roman"/>
          <w:sz w:val="28"/>
          <w:szCs w:val="28"/>
        </w:rPr>
        <w:t xml:space="preserve"> по мотивам поиска террориста №1 и его сообщников, которые проводились в ответ на преступления террористов 11 сентября 2001 г. в Нью-Йорке и Вашингтоне.</w:t>
      </w:r>
    </w:p>
    <w:p w:rsidR="00C42C5D" w:rsidRPr="002E3853" w:rsidRDefault="00C42C5D"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В-третьих, преступления международного терроризма посягают на правила мирного разрешения межгосударственных споров. Например, акции палестинских камикадзе, проводимые в израильских городах.</w:t>
      </w:r>
    </w:p>
    <w:p w:rsidR="00C42C5D" w:rsidRPr="002E3853" w:rsidRDefault="00C42C5D"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Таким образом, можно сказать, что данные преступления посягают на непосредственный объект преступлений против мира: охраняемые международным правом интересы соблюдения всеобщего мира и правила мирного урегулирования межгосударственных споров.</w:t>
      </w:r>
    </w:p>
    <w:p w:rsidR="00C42C5D" w:rsidRPr="002E3853" w:rsidRDefault="00C42C5D"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Принятие Закона РФ "О борьбе с терроризмом" 25 июля 1998 г. ещё раз подтвердило направленность мысли российского законодателя в определении международной террористической деятельности в сторону её закрепления в нормах права как международного уголовного преступления. Статья 3 данного Закона указывает на то, что под международной террористической деятельностью понимается такая, которая осуществляется террористом или террористической организацией на территории более чем одного государства; наносящая ущерб интересам более чем одного государства; эта деятельность проводится гражданами одного государства в отношении граждан другого государства или на территории другого государства, а также в случаях, когда как террорист, так и жертва террора являются гражданами одного и того же государства или разных государств, но преступление совершено за пределами территорий этих государств. Субъектами этих преступлений-действий являются как агенты иностранного государства, так и граждане одной страны.</w:t>
      </w:r>
    </w:p>
    <w:p w:rsidR="00445DB0" w:rsidRPr="002E3853" w:rsidRDefault="00C42C5D"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Полагаю, что возможная криминализация международного терроризма как преступления, посягающего на интересы всеобщего мира может быть осуществлена в гл.34 УК РФ в следующем виде:</w:t>
      </w:r>
      <w:r w:rsidR="00445DB0" w:rsidRPr="002E3853">
        <w:rPr>
          <w:rFonts w:ascii="Times New Roman" w:hAnsi="Times New Roman" w:cs="Times New Roman"/>
          <w:sz w:val="28"/>
          <w:szCs w:val="28"/>
        </w:rPr>
        <w:t xml:space="preserve"> </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Статья. Международная террористическая деятельность. Международная террористическая деятельность - действия, предусмотренные статьями 205, 205-1, 206, 211 и 227 настоящего Кодекса, направленные против интересов мира другого государства и его населения, - наказывается ...</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Примечание. В данной статье под интересами мира государств признаются интересы соблюдения всеобщего мира и правил мирного урегулирования межгосударственных споров в соответствии с международным правом.</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Ещё одним преступлением, которое может привести к нарушению мирных отношений между народами, согласно определению, содержащемуся в ст.1 Международной конвенции о ликвидации всех форм расовой дискриминации 1965 г. является преступление расизма.</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Одна группа или группы людей провозглашаются со ссылкой на какие-то "доказательства" расового, этнического или религиозного характера превосходящими другие группы, в результате чего вся внутренняя и внешняя политика государства превращается в систему осуществления этих расистских теорий. Это неизбежно наносит ущерб дружественным отношениям и сотрудничеству между народами, международному миру и безопасности.</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Парижская декларация ЮНЕСКО о расе и расовых предрассудках от 27 ноября 1978 г. подтвердила опасность проявлений расизма (таких как дискриминационное поведение, закрепление на внутригосударственном законодательном уровне практики расового неравенства) для международного мира.</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Современным примером проявлений расизма можно назвать политику латвийского государства в отношении русскоязычного населения, которое составляет 34% жителей Латвии или 900 тысяч из 2 млн.750 тыс. человек проживающих. По данным экспертов ПАСЕ на апрель 1998г. в законодательстве Латвии существовало 68 дискриминационных норм, в области социально-экономических и политических прав в отношении русскоязычного населения.</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Закон о гражданстве Латвии направлен на "выдавливание" и, так называемую, "деколонизацию" неграждан (около 500 тыс. человек), которые лишены не только прав на участие в политической жизни и местном самоуправлении; свободный выбор места жительства; обучение на родном языке; на получение медицинской помощи и пенсий, -но также лишены важнейшего права каждого человека - права на самооборону от посягательств на жизнь, здоровье и честь.</w:t>
      </w:r>
      <w:r w:rsidRPr="002E3853">
        <w:rPr>
          <w:rFonts w:ascii="Times New Roman" w:hAnsi="Times New Roman" w:cs="Times New Roman"/>
          <w:sz w:val="28"/>
          <w:szCs w:val="28"/>
          <w:vertAlign w:val="superscript"/>
        </w:rPr>
        <w:t xml:space="preserve"> 4</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Реагируя на грубые и массовые нарушения прав человека, органы ООН и Совета Европы проводят политическую работу по противодействию таким проявлениям внутренней политики государств. ООН одновременно заявляет, что рассмотрение его органами таких фактов не должно перерастать в непосредственное воздействие на законодательную процедуру государств, иначе это может пойти в разрез с принципами Устава, в частности с принципом невмешательства во внутренние дела государства. </w:t>
      </w:r>
      <w:r w:rsidRPr="002E3853">
        <w:rPr>
          <w:rFonts w:ascii="Times New Roman" w:hAnsi="Times New Roman" w:cs="Times New Roman"/>
          <w:sz w:val="28"/>
          <w:szCs w:val="28"/>
          <w:vertAlign w:val="superscript"/>
        </w:rPr>
        <w:t>5</w:t>
      </w:r>
    </w:p>
    <w:p w:rsidR="00445DB0"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Рассматривая человека, его права и свободы в качестве высшей ценности, Конституция РФ обязывает государство на их всемерную защиту. Являясь участником международного сотрудничества и субъектом международного права, Российская Федерация признаёт и гарантирует права и свободы человека и гражданина согласно общепризнанным принципам и нормам международного права.</w:t>
      </w:r>
    </w:p>
    <w:p w:rsidR="00F13EE1" w:rsidRPr="002E3853" w:rsidRDefault="00445DB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Наш законодатель имплементируя положения международных документов в области прав человека и их защиты, ввёл соответствующие нормативы также и в УК РФ 1996 г.Глава 19 Кодекса объединяет уголовно-правовые нормы о преступлениях против конституционных прав и свобод человека и гражданина. Одновременно, некоторые посягател</w:t>
      </w:r>
      <w:r w:rsidR="00F13EE1" w:rsidRPr="002E3853">
        <w:rPr>
          <w:rFonts w:ascii="Times New Roman" w:hAnsi="Times New Roman" w:cs="Times New Roman"/>
          <w:sz w:val="28"/>
          <w:szCs w:val="28"/>
        </w:rPr>
        <w:t>ьства на эти права и свободы запрещены и охраняются другими главами УК (например, право человека на здоровую окружающую среду охраняется нормами гл.26 УК о нарушениях экологической безопасности общества).</w:t>
      </w: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Не умаляя международного характера преступлений расизма, отечественная уголовная доктрина исходит из того, что эти действия посягают на внутреннее конституционное устройство отношений между гражданами, гражданами и должностными лицами и, поэтому, отражает преступность проявлений расизма в гл.19 УК "Преступления против конституционных прав и свобод человека и гражданина" (в ст.136 -"Нарушение равенства прав и свобод человека и гражданина"); в главе 29 УК "Преступления против основ конституционного строя и безопасности государства" (в ст.282 -"Возбуждение ненависти либо вражды, а равно унижение человеческого достоинства",в ст.282-1 -"Организация экстремистского сообщества") и др. главах УК РФ.</w:t>
      </w: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Несмотря на то, что Межпарламентская ассамблея Содружества Независимых Государств включила ст.111 "Расовая дискриминация" в главу о преступлениях против мира и безопасности человечества Модельного уголовного кодекса, закрепление преступления расизма в главе 34 УК РФ привело бы к нарушению важнейшего принципа международного уголовного права </w:t>
      </w:r>
      <w:r w:rsidRPr="002E3853">
        <w:rPr>
          <w:rFonts w:ascii="Times New Roman" w:hAnsi="Times New Roman" w:cs="Times New Roman"/>
          <w:sz w:val="28"/>
          <w:szCs w:val="28"/>
          <w:lang w:val="en-US"/>
        </w:rPr>
        <w:t>ne</w:t>
      </w:r>
      <w:r w:rsidRPr="002E3853">
        <w:rPr>
          <w:rFonts w:ascii="Times New Roman" w:hAnsi="Times New Roman" w:cs="Times New Roman"/>
          <w:sz w:val="28"/>
          <w:szCs w:val="28"/>
        </w:rPr>
        <w:t xml:space="preserve"> </w:t>
      </w:r>
      <w:r w:rsidRPr="002E3853">
        <w:rPr>
          <w:rFonts w:ascii="Times New Roman" w:hAnsi="Times New Roman" w:cs="Times New Roman"/>
          <w:sz w:val="28"/>
          <w:szCs w:val="28"/>
          <w:lang w:val="en-US"/>
        </w:rPr>
        <w:t>bis</w:t>
      </w:r>
      <w:r w:rsidRPr="002E3853">
        <w:rPr>
          <w:rFonts w:ascii="Times New Roman" w:hAnsi="Times New Roman" w:cs="Times New Roman"/>
          <w:sz w:val="28"/>
          <w:szCs w:val="28"/>
        </w:rPr>
        <w:t xml:space="preserve"> </w:t>
      </w:r>
      <w:r w:rsidRPr="002E3853">
        <w:rPr>
          <w:rFonts w:ascii="Times New Roman" w:hAnsi="Times New Roman" w:cs="Times New Roman"/>
          <w:sz w:val="28"/>
          <w:szCs w:val="28"/>
          <w:lang w:val="en-US"/>
        </w:rPr>
        <w:t>in</w:t>
      </w:r>
      <w:r w:rsidRPr="002E3853">
        <w:rPr>
          <w:rFonts w:ascii="Times New Roman" w:hAnsi="Times New Roman" w:cs="Times New Roman"/>
          <w:sz w:val="28"/>
          <w:szCs w:val="28"/>
        </w:rPr>
        <w:t xml:space="preserve"> </w:t>
      </w:r>
      <w:r w:rsidRPr="002E3853">
        <w:rPr>
          <w:rFonts w:ascii="Times New Roman" w:hAnsi="Times New Roman" w:cs="Times New Roman"/>
          <w:sz w:val="28"/>
          <w:szCs w:val="28"/>
          <w:lang w:val="en-US"/>
        </w:rPr>
        <w:t>idem</w:t>
      </w:r>
      <w:r w:rsidRPr="002E3853">
        <w:rPr>
          <w:rFonts w:ascii="Times New Roman" w:hAnsi="Times New Roman" w:cs="Times New Roman"/>
          <w:sz w:val="28"/>
          <w:szCs w:val="28"/>
        </w:rPr>
        <w:t xml:space="preserve"> -и повлекло бы наступление нескольких юридических последствий в связи с квалификацией по двум и более нормам УК РФ одного деяния.</w:t>
      </w: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lang w:val="en-US"/>
        </w:rPr>
      </w:pPr>
      <w:r w:rsidRPr="002E3853">
        <w:rPr>
          <w:rFonts w:ascii="Times New Roman" w:hAnsi="Times New Roman" w:cs="Times New Roman"/>
          <w:sz w:val="28"/>
          <w:szCs w:val="28"/>
        </w:rPr>
        <w:t>Принятие международной конвенции о предупреждении, пресечении и наказании за международное преступление расизма, как это было сделано в отношении геноцида и апартеида явилось бы значительным вкладом в развитие нормативной базы, направленной на противодействие расизму как преступлению против мира.</w:t>
      </w:r>
    </w:p>
    <w:p w:rsidR="00F13EE1" w:rsidRPr="002A75F9" w:rsidRDefault="002A75F9" w:rsidP="002A75F9">
      <w:pPr>
        <w:shd w:val="clear" w:color="auto" w:fill="FFFFFF"/>
        <w:tabs>
          <w:tab w:val="right" w:pos="9641"/>
        </w:tabs>
        <w:spacing w:line="360" w:lineRule="auto"/>
        <w:ind w:firstLine="720"/>
        <w:jc w:val="center"/>
        <w:rPr>
          <w:rFonts w:ascii="Times New Roman" w:hAnsi="Times New Roman" w:cs="Times New Roman"/>
          <w:b/>
          <w:sz w:val="28"/>
          <w:szCs w:val="32"/>
          <w:lang w:val="en-US"/>
        </w:rPr>
      </w:pPr>
      <w:r>
        <w:rPr>
          <w:rFonts w:ascii="Times New Roman" w:hAnsi="Times New Roman" w:cs="Times New Roman"/>
          <w:sz w:val="28"/>
          <w:szCs w:val="32"/>
        </w:rPr>
        <w:br w:type="page"/>
      </w:r>
      <w:r w:rsidR="00F13EE1" w:rsidRPr="002A75F9">
        <w:rPr>
          <w:rFonts w:ascii="Times New Roman" w:hAnsi="Times New Roman" w:cs="Times New Roman"/>
          <w:b/>
          <w:sz w:val="28"/>
          <w:szCs w:val="32"/>
        </w:rPr>
        <w:t>ЗАКЛЮЧЕНИЕ</w:t>
      </w: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lang w:val="en-US"/>
        </w:rPr>
      </w:pP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Современная планетарная обстановка, характеризующаяся постоянством возникновения новых очагов напряженности и угроз международному миру обязывает задумываться правительства цивилизованных государств не только о защите своих внутренних границ, но и об укреплении сотрудничества как представителей специальных служб, так и представителей юридической науки для создания эффективной системы поддержания международной безопасности и мира. Успех этой деятельности зависит от того - смогут ли руководители государств соизмерять свои решения и поступки с общепринятыми нормами международного права, с принципами ООН, выработанными для поддержания мира и безопасности на планете. Только коллективное сотрудничество государств на основе права может стать действенным щитом против новых угроз и вызовов международному миру.</w:t>
      </w:r>
    </w:p>
    <w:p w:rsidR="00F13EE1"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Одновременно с этим нормы международного права напоминают нам о том, что обязанностью каждого государства является осуществление его уголовной юрисдикции над лицами, несущими ответственность за совершение международных преступлений. В связи с этим, будем надеяться,</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что принцип о неотвратимости наказания,</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провозглашенный в Уголовном кодексе стане</w:t>
      </w:r>
      <w:r w:rsidR="00B10311" w:rsidRPr="002E3853">
        <w:rPr>
          <w:rFonts w:ascii="Times New Roman" w:hAnsi="Times New Roman" w:cs="Times New Roman"/>
          <w:sz w:val="28"/>
          <w:szCs w:val="28"/>
        </w:rPr>
        <w:t>т действительно работающим.В ка</w:t>
      </w:r>
      <w:r w:rsidRPr="002E3853">
        <w:rPr>
          <w:rFonts w:ascii="Times New Roman" w:hAnsi="Times New Roman" w:cs="Times New Roman"/>
          <w:sz w:val="28"/>
          <w:szCs w:val="28"/>
        </w:rPr>
        <w:t>ких бы чинах и званиях ни оказались виновные в этих преступлениях, наказание должно следовать неотвратимо!</w:t>
      </w:r>
    </w:p>
    <w:p w:rsidR="00A325BC" w:rsidRPr="002E3853" w:rsidRDefault="00F13EE1"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Подводя итог проведенному анализу преступлений против мира, включенных в новый самостоятельный раздел УК РФ необходимо отметить следующий момент.</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На мой взгляд,</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постановкой данной системы преступлений в последнюю главу российского уголовного закона,</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законодатель подчеркивает краеугольное равенство защиты интересов личности и интересов поддержания и сохранения мира на Земле,</w:t>
      </w:r>
      <w:r w:rsidR="00B10311" w:rsidRPr="002E3853">
        <w:rPr>
          <w:rFonts w:ascii="Times New Roman" w:hAnsi="Times New Roman" w:cs="Times New Roman"/>
          <w:sz w:val="28"/>
          <w:szCs w:val="28"/>
        </w:rPr>
        <w:t xml:space="preserve"> </w:t>
      </w:r>
      <w:r w:rsidRPr="002E3853">
        <w:rPr>
          <w:rFonts w:ascii="Times New Roman" w:hAnsi="Times New Roman" w:cs="Times New Roman"/>
          <w:sz w:val="28"/>
          <w:szCs w:val="28"/>
        </w:rPr>
        <w:t>как основы добрососедских отношений Российской Федерации со всеми государствами мира.</w:t>
      </w:r>
      <w:r w:rsidR="00A325BC" w:rsidRPr="002E3853">
        <w:rPr>
          <w:rFonts w:ascii="Times New Roman" w:hAnsi="Times New Roman" w:cs="Times New Roman"/>
          <w:sz w:val="28"/>
          <w:szCs w:val="28"/>
        </w:rPr>
        <w:t xml:space="preserve"> </w:t>
      </w:r>
    </w:p>
    <w:p w:rsidR="00A325BC" w:rsidRPr="002A75F9" w:rsidRDefault="002A75F9" w:rsidP="002A75F9">
      <w:pPr>
        <w:shd w:val="clear" w:color="auto" w:fill="FFFFFF"/>
        <w:tabs>
          <w:tab w:val="right" w:pos="9641"/>
        </w:tabs>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32"/>
        </w:rPr>
        <w:br w:type="page"/>
      </w:r>
      <w:r w:rsidR="00A325BC" w:rsidRPr="002A75F9">
        <w:rPr>
          <w:rFonts w:ascii="Times New Roman" w:hAnsi="Times New Roman" w:cs="Times New Roman"/>
          <w:b/>
          <w:sz w:val="28"/>
          <w:szCs w:val="32"/>
        </w:rPr>
        <w:t>ПРИМЕЧАНИЯ</w:t>
      </w:r>
    </w:p>
    <w:p w:rsidR="002A75F9" w:rsidRDefault="002A75F9" w:rsidP="002E3853">
      <w:pPr>
        <w:shd w:val="clear" w:color="auto" w:fill="FFFFFF"/>
        <w:tabs>
          <w:tab w:val="right" w:pos="9641"/>
        </w:tabs>
        <w:spacing w:line="360" w:lineRule="auto"/>
        <w:ind w:firstLine="720"/>
        <w:jc w:val="both"/>
        <w:rPr>
          <w:rFonts w:ascii="Times New Roman" w:hAnsi="Times New Roman" w:cs="Times New Roman"/>
          <w:sz w:val="28"/>
          <w:szCs w:val="32"/>
        </w:rPr>
      </w:pPr>
    </w:p>
    <w:p w:rsidR="00A325BC" w:rsidRPr="002E3853" w:rsidRDefault="006A6990" w:rsidP="002E3853">
      <w:pPr>
        <w:shd w:val="clear" w:color="auto" w:fill="FFFFFF"/>
        <w:tabs>
          <w:tab w:val="right" w:pos="9641"/>
        </w:tabs>
        <w:spacing w:line="360" w:lineRule="auto"/>
        <w:ind w:firstLine="720"/>
        <w:jc w:val="both"/>
        <w:rPr>
          <w:rFonts w:ascii="Times New Roman" w:hAnsi="Times New Roman" w:cs="Times New Roman"/>
          <w:sz w:val="28"/>
          <w:szCs w:val="32"/>
        </w:rPr>
      </w:pPr>
      <w:r w:rsidRPr="002E3853">
        <w:rPr>
          <w:rFonts w:ascii="Times New Roman" w:hAnsi="Times New Roman" w:cs="Times New Roman"/>
          <w:sz w:val="28"/>
          <w:szCs w:val="32"/>
        </w:rPr>
        <w:t>Глава</w:t>
      </w:r>
      <w:r w:rsidR="00A325BC" w:rsidRPr="002E3853">
        <w:rPr>
          <w:rFonts w:ascii="Times New Roman" w:hAnsi="Times New Roman" w:cs="Times New Roman"/>
          <w:sz w:val="28"/>
          <w:szCs w:val="32"/>
        </w:rPr>
        <w:t xml:space="preserve"> 1.</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Организация Объединённых Наций. Генеральная Ассамблея.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Комиссия международного права. Сорок пятая сессия.3 мая-23 июля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1993 г. Комментарии и замечания правительств в отношении проекта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Кодекса преступлений против мира и безопасности человечества,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принятого в первом чтении комиссией международного права на её</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сорок третьей сессии, с.3-15.</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Новый уголовный кодекс Франции.М.,1993. с.56-57.</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ФРГ.М.,1996.с.134.</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Испании.М.,199В.с.183.</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Республики Польша.Минск,1998.с.47-48.</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Российской Федерации. М.,Кодекс 2004.с.157-159.</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от 14 декабря 1973 г.// Сборник действующих договоров,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соглашений и конвенций, заключенны</w:t>
      </w:r>
      <w:r w:rsidR="002A75F9">
        <w:rPr>
          <w:rFonts w:ascii="Times New Roman" w:hAnsi="Times New Roman" w:cs="Times New Roman"/>
          <w:sz w:val="28"/>
          <w:szCs w:val="28"/>
        </w:rPr>
        <w:t>х СССР с иностранными государст</w:t>
      </w:r>
      <w:r w:rsidRPr="002E3853">
        <w:rPr>
          <w:rFonts w:ascii="Times New Roman" w:hAnsi="Times New Roman" w:cs="Times New Roman"/>
          <w:sz w:val="28"/>
          <w:szCs w:val="28"/>
        </w:rPr>
        <w:t>вами. Вып.33.М.,1979.</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По сообщениям Русской службы Би-Би-Си 11 мая 1999 г.</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Уголовное право. Особенная часть. Учебник//под ред.профессора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А.И.Рарога.М.,ИМПЭ,1996.с.460.</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Адельханян Р.А. Военные преступления в современном праве.</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М.,2003.с.51-52.</w:t>
      </w:r>
    </w:p>
    <w:p w:rsidR="00A325BC"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Курс уголовного права. Особенная часть.Т.5/ Под ред. Г.Н.</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Ворзенкова,В.С.</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Комиссарова.М.,2002.с.361.</w:t>
      </w:r>
    </w:p>
    <w:p w:rsidR="00F117D0" w:rsidRPr="002E3853" w:rsidRDefault="00A325BC"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Курс международного права.Т.6.М.,1992.</w:t>
      </w:r>
      <w:r w:rsidR="00F117D0" w:rsidRPr="002E3853">
        <w:rPr>
          <w:rFonts w:ascii="Times New Roman" w:hAnsi="Times New Roman"/>
          <w:sz w:val="28"/>
        </w:rPr>
        <w:t xml:space="preserve"> </w:t>
      </w:r>
    </w:p>
    <w:p w:rsidR="00F117D0" w:rsidRPr="002A75F9" w:rsidRDefault="00F117D0"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A75F9">
        <w:rPr>
          <w:rFonts w:ascii="Times New Roman" w:hAnsi="Times New Roman" w:cs="Times New Roman"/>
          <w:sz w:val="28"/>
          <w:szCs w:val="28"/>
        </w:rPr>
        <w:t>Ст.16 Международного Пакта о гражданских и политических</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правах человека.М.,1966.</w:t>
      </w:r>
    </w:p>
    <w:p w:rsidR="00F117D0" w:rsidRPr="002E3853" w:rsidRDefault="00F117D0"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Российское уголовное право. Общая часть. Учебник./ Под ред.</w:t>
      </w:r>
    </w:p>
    <w:p w:rsidR="00F117D0" w:rsidRPr="002E3853" w:rsidRDefault="00F117D0" w:rsidP="002A75F9">
      <w:pPr>
        <w:shd w:val="clear" w:color="auto" w:fill="FFFFFF"/>
        <w:tabs>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проф. А.И. Рарога, Том 1.М.,Профобразование.с.377-379.</w:t>
      </w:r>
    </w:p>
    <w:p w:rsidR="00F117D0" w:rsidRPr="002E3853" w:rsidRDefault="00F117D0"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Зимин В.П. Правомерное неисполнение приказа: доктрина</w:t>
      </w:r>
    </w:p>
    <w:p w:rsidR="00F117D0" w:rsidRPr="002E3853" w:rsidRDefault="00F117D0" w:rsidP="002A75F9">
      <w:pPr>
        <w:shd w:val="clear" w:color="auto" w:fill="FFFFFF"/>
        <w:tabs>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"умных штыков"// Правоведение. 1993.№2.с.35-45.</w:t>
      </w:r>
    </w:p>
    <w:p w:rsidR="00F117D0" w:rsidRPr="002E3853" w:rsidRDefault="00F117D0" w:rsidP="002A75F9">
      <w:pPr>
        <w:numPr>
          <w:ilvl w:val="0"/>
          <w:numId w:val="6"/>
        </w:numPr>
        <w:shd w:val="clear" w:color="auto" w:fill="FFFFFF"/>
        <w:tabs>
          <w:tab w:val="clear" w:pos="1462"/>
          <w:tab w:val="num" w:pos="426"/>
          <w:tab w:val="right" w:pos="1134"/>
        </w:tabs>
        <w:spacing w:line="360" w:lineRule="auto"/>
        <w:ind w:left="0" w:firstLine="720"/>
        <w:jc w:val="both"/>
        <w:rPr>
          <w:rFonts w:ascii="Times New Roman" w:hAnsi="Times New Roman" w:cs="Times New Roman"/>
          <w:sz w:val="28"/>
          <w:szCs w:val="28"/>
        </w:rPr>
      </w:pPr>
      <w:r w:rsidRPr="002E3853">
        <w:rPr>
          <w:rFonts w:ascii="Times New Roman" w:hAnsi="Times New Roman" w:cs="Times New Roman"/>
          <w:sz w:val="28"/>
          <w:szCs w:val="28"/>
        </w:rPr>
        <w:t>Указ Президиума Верховного Совета СССР от 4 марта 1965 г.</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"О наказании лиц, виновных в преступлениях против мира и человечности и военных преступлениях, независимо от времени совершения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преступления"// Ведомости Верховного Совета СССР.1965.№ 10.ст. 123.</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p>
    <w:p w:rsidR="00F117D0" w:rsidRPr="002E3853" w:rsidRDefault="006A6990" w:rsidP="002E3853">
      <w:pPr>
        <w:shd w:val="clear" w:color="auto" w:fill="FFFFFF"/>
        <w:tabs>
          <w:tab w:val="right" w:pos="9641"/>
        </w:tabs>
        <w:spacing w:line="360" w:lineRule="auto"/>
        <w:ind w:firstLine="720"/>
        <w:jc w:val="both"/>
        <w:rPr>
          <w:rFonts w:ascii="Times New Roman" w:hAnsi="Times New Roman" w:cs="Times New Roman"/>
          <w:sz w:val="28"/>
          <w:szCs w:val="32"/>
        </w:rPr>
      </w:pPr>
      <w:r w:rsidRPr="002E3853">
        <w:rPr>
          <w:rFonts w:ascii="Times New Roman" w:hAnsi="Times New Roman" w:cs="Times New Roman"/>
          <w:sz w:val="28"/>
          <w:szCs w:val="32"/>
        </w:rPr>
        <w:t xml:space="preserve">Глава </w:t>
      </w:r>
      <w:r w:rsidR="00F117D0" w:rsidRPr="002E3853">
        <w:rPr>
          <w:rFonts w:ascii="Times New Roman" w:hAnsi="Times New Roman" w:cs="Times New Roman"/>
          <w:sz w:val="28"/>
          <w:szCs w:val="32"/>
        </w:rPr>
        <w:t>2</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 Гроций Гуго.О праве войны и мира.М.,1956.с.186-188.</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 История государства и права зарубежных стран. Учебник//Под ред. С.А.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Чибиряева.М.,Былина.2002.с.281-286.</w:t>
      </w:r>
    </w:p>
    <w:p w:rsidR="00F117D0" w:rsidRPr="002E3853" w:rsidRDefault="00F117D0" w:rsidP="002E3853">
      <w:pPr>
        <w:shd w:val="clear" w:color="auto" w:fill="FFFFFF"/>
        <w:tabs>
          <w:tab w:val="num" w:pos="426"/>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3Определение агрессии как международного преступления от 14 декабря 1974г.// Официальные документы ООН.Т.1.Нью-Йорк,1975.</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4 Уголовное право. Особенная Часть. Учебник./ Под ред. </w:t>
      </w:r>
      <w:r w:rsidR="002A75F9" w:rsidRPr="002E3853">
        <w:rPr>
          <w:rFonts w:ascii="Times New Roman" w:hAnsi="Times New Roman" w:cs="Times New Roman"/>
          <w:sz w:val="28"/>
          <w:szCs w:val="28"/>
        </w:rPr>
        <w:t>П</w:t>
      </w:r>
      <w:r w:rsidRPr="002E3853">
        <w:rPr>
          <w:rFonts w:ascii="Times New Roman" w:hAnsi="Times New Roman" w:cs="Times New Roman"/>
          <w:sz w:val="28"/>
          <w:szCs w:val="28"/>
        </w:rPr>
        <w:t>рофессора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А.И.Рарога.М.,ИМПЭ.1996.с.462. Также Курс уголовного права.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Особенная часть.Т.5./Под ред. Г.Н.Борзенкова,В.С.Комиссарова.с.356</w:t>
      </w:r>
    </w:p>
    <w:p w:rsidR="00F117D0" w:rsidRPr="002E3853" w:rsidRDefault="00F117D0" w:rsidP="002E3853">
      <w:pPr>
        <w:shd w:val="clear" w:color="auto" w:fill="FFFFFF"/>
        <w:tabs>
          <w:tab w:val="num" w:pos="426"/>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5 А.Г.Кибальник, И.Г.Соломоненко. Преступления против мира и безопасности человечества. С-Петербург 2004.с.135.</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6 См.:Малахова О.В. Указ.соч.С.107-108.</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7 Даль В.И. Толковый словарь живого Великорусского языка.Т.3.</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М.,1998.</w:t>
      </w:r>
    </w:p>
    <w:p w:rsidR="00F117D0" w:rsidRPr="002E3853" w:rsidRDefault="00F117D0" w:rsidP="002E3853">
      <w:pPr>
        <w:shd w:val="clear" w:color="auto" w:fill="FFFFFF"/>
        <w:tabs>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8 История Великой Отечественной войны Советского Союза.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1941-1945.Т.1.М.,1960.с.15-26.</w:t>
      </w:r>
    </w:p>
    <w:p w:rsidR="00FE06C8" w:rsidRPr="002E3853" w:rsidRDefault="00F117D0" w:rsidP="002E3853">
      <w:pPr>
        <w:shd w:val="clear" w:color="auto" w:fill="FFFFFF"/>
        <w:tabs>
          <w:tab w:val="num" w:pos="426"/>
          <w:tab w:val="right" w:pos="9641"/>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9 Нюрнбергский процесс над главными немецкими военными преступниками. Т. 7 .М. ,1961.с.367. </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10</w:t>
      </w:r>
      <w:r w:rsidRPr="002E3853">
        <w:rPr>
          <w:rFonts w:ascii="Times New Roman" w:hAnsi="Times New Roman" w:cs="Times New Roman"/>
          <w:sz w:val="28"/>
          <w:szCs w:val="28"/>
        </w:rPr>
        <w:tab/>
        <w:t>Комментарий к Уголовному кодексу Российской Федерации.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Особенная часть/Под ред.Ю.И.Скуратова,В.МЛебедева.с.353.</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11</w:t>
      </w:r>
      <w:r w:rsidRPr="002E3853">
        <w:rPr>
          <w:rFonts w:ascii="Times New Roman" w:hAnsi="Times New Roman" w:cs="Times New Roman"/>
          <w:sz w:val="28"/>
          <w:szCs w:val="28"/>
        </w:rPr>
        <w:tab/>
        <w:t>Великая Отечественная война 1941-1945 гг.в вопросах и ответах. М.,1985.с.17-19.</w:t>
      </w:r>
    </w:p>
    <w:p w:rsidR="00FE06C8" w:rsidRPr="002E3853" w:rsidRDefault="00FE06C8" w:rsidP="002A75F9">
      <w:pPr>
        <w:shd w:val="clear" w:color="auto" w:fill="FFFFFF"/>
        <w:tabs>
          <w:tab w:val="num" w:pos="426"/>
          <w:tab w:val="right" w:pos="1134"/>
          <w:tab w:val="left" w:pos="9356"/>
        </w:tabs>
        <w:spacing w:line="360" w:lineRule="auto"/>
        <w:ind w:right="1" w:firstLine="720"/>
        <w:jc w:val="both"/>
        <w:rPr>
          <w:rFonts w:ascii="Times New Roman" w:hAnsi="Times New Roman" w:cs="Times New Roman"/>
          <w:sz w:val="28"/>
          <w:szCs w:val="28"/>
        </w:rPr>
      </w:pPr>
      <w:r w:rsidRPr="002E3853">
        <w:rPr>
          <w:rFonts w:ascii="Times New Roman" w:hAnsi="Times New Roman" w:cs="Times New Roman"/>
          <w:sz w:val="28"/>
          <w:szCs w:val="28"/>
        </w:rPr>
        <w:t>12</w:t>
      </w:r>
      <w:r w:rsidRPr="002E3853">
        <w:rPr>
          <w:rFonts w:ascii="Times New Roman" w:hAnsi="Times New Roman" w:cs="Times New Roman"/>
          <w:sz w:val="28"/>
          <w:szCs w:val="28"/>
        </w:rPr>
        <w:tab/>
        <w:t>Там же.с.20.</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13</w:t>
      </w:r>
      <w:r w:rsidRPr="002E3853">
        <w:rPr>
          <w:rFonts w:ascii="Times New Roman" w:hAnsi="Times New Roman" w:cs="Times New Roman"/>
          <w:sz w:val="28"/>
          <w:szCs w:val="28"/>
        </w:rPr>
        <w:tab/>
        <w:t>Там же.с.22-23.</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14</w:t>
      </w:r>
      <w:r w:rsidRPr="002E3853">
        <w:rPr>
          <w:rFonts w:ascii="Times New Roman" w:hAnsi="Times New Roman" w:cs="Times New Roman"/>
          <w:sz w:val="28"/>
          <w:szCs w:val="28"/>
        </w:rPr>
        <w:tab/>
        <w:t>Нюрнбергский процесс над главными немецкими военными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преступниками.Т.3.с.250-251.</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15</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ab/>
        <w:t>Курс уголовного права. Особенная часть.Т.5./Под ред. Г.Н.</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Борзенкова,В.С.Комиссарова.с.357-358.</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16</w:t>
      </w:r>
      <w:r w:rsidRPr="002E3853">
        <w:rPr>
          <w:rFonts w:ascii="Times New Roman" w:hAnsi="Times New Roman" w:cs="Times New Roman"/>
          <w:sz w:val="28"/>
          <w:szCs w:val="28"/>
        </w:rPr>
        <w:tab/>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Малахова 0.В.Указ.соч.с.139.</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17</w:t>
      </w:r>
      <w:r w:rsidRPr="002E3853">
        <w:rPr>
          <w:rFonts w:ascii="Times New Roman" w:hAnsi="Times New Roman" w:cs="Times New Roman"/>
          <w:sz w:val="28"/>
          <w:szCs w:val="28"/>
        </w:rPr>
        <w:tab/>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Нюрнбергский процесс: право против войны и фашизма/Под ред.</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И.А.Ледях,И.И.Лукашука.с.136.</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18</w:t>
      </w:r>
      <w:r w:rsidRPr="002E3853">
        <w:rPr>
          <w:rFonts w:ascii="Times New Roman" w:hAnsi="Times New Roman" w:cs="Times New Roman"/>
          <w:sz w:val="28"/>
          <w:szCs w:val="28"/>
        </w:rPr>
        <w:tab/>
        <w:t>Российское уголовное право. Общая часть. Учебник./ Под ред.</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проф.А.И.Рарога.М.,2003.с.98.</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19</w:t>
      </w:r>
      <w:r w:rsidRPr="002E3853">
        <w:rPr>
          <w:rFonts w:ascii="Times New Roman" w:hAnsi="Times New Roman" w:cs="Times New Roman"/>
          <w:sz w:val="28"/>
          <w:szCs w:val="28"/>
        </w:rPr>
        <w:tab/>
        <w:t>Уголовное право. Особенная часть.Т.2 / Под ред. Л.Д. Гаухмана,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С.В.Максимова.с.489.</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20</w:t>
      </w:r>
      <w:r w:rsidRPr="002E3853">
        <w:rPr>
          <w:rFonts w:ascii="Times New Roman" w:hAnsi="Times New Roman" w:cs="Times New Roman"/>
          <w:sz w:val="28"/>
          <w:szCs w:val="28"/>
        </w:rPr>
        <w:tab/>
        <w:t>Комментарий к Уголовному кодексу Российской Федерации.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Особенная часть / Под ред.Ю.И.Скуратова,В.М.Лебедева.с.560.</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21</w:t>
      </w:r>
      <w:r w:rsidRPr="002E3853">
        <w:rPr>
          <w:rFonts w:ascii="Times New Roman" w:hAnsi="Times New Roman" w:cs="Times New Roman"/>
          <w:sz w:val="28"/>
          <w:szCs w:val="28"/>
        </w:rPr>
        <w:tab/>
        <w:t>Уголовное право. Особенная часть. Учебник./ Под ред. А.И. Рарога.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 ,ИМПЭ 1996.с.462.</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22</w:t>
      </w:r>
      <w:r w:rsidRPr="002E3853">
        <w:rPr>
          <w:rFonts w:ascii="Times New Roman" w:hAnsi="Times New Roman" w:cs="Times New Roman"/>
          <w:sz w:val="28"/>
          <w:szCs w:val="28"/>
        </w:rPr>
        <w:tab/>
        <w:t>Решения Нюрнбергского трибунала.</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23</w:t>
      </w:r>
      <w:r w:rsidRPr="002E3853">
        <w:rPr>
          <w:rFonts w:ascii="Times New Roman" w:hAnsi="Times New Roman" w:cs="Times New Roman"/>
          <w:sz w:val="28"/>
          <w:szCs w:val="28"/>
        </w:rPr>
        <w:tab/>
        <w:t>М.Ю. Рагинский. Милитаристы на скамье подсудимых, М.,1985.</w:t>
      </w:r>
      <w:r w:rsidR="002A75F9">
        <w:rPr>
          <w:rFonts w:ascii="Times New Roman" w:hAnsi="Times New Roman" w:cs="Times New Roman"/>
          <w:sz w:val="28"/>
          <w:szCs w:val="28"/>
        </w:rPr>
        <w:t xml:space="preserve"> </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Приложения.</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24</w:t>
      </w:r>
      <w:r w:rsidRPr="002E3853">
        <w:rPr>
          <w:rFonts w:ascii="Times New Roman" w:hAnsi="Times New Roman" w:cs="Times New Roman"/>
          <w:sz w:val="28"/>
          <w:szCs w:val="28"/>
        </w:rPr>
        <w:tab/>
        <w:t>Ведомости Съезда народных депутатов и Верховного Совета РФ</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1992 г. № 7.ст.300.</w:t>
      </w:r>
    </w:p>
    <w:p w:rsidR="00FE06C8"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25</w:t>
      </w:r>
      <w:r w:rsidRPr="002E3853">
        <w:rPr>
          <w:rFonts w:ascii="Times New Roman" w:hAnsi="Times New Roman" w:cs="Times New Roman"/>
          <w:sz w:val="28"/>
          <w:szCs w:val="28"/>
        </w:rPr>
        <w:tab/>
        <w:t>Российская газета.2003.31 мая.</w:t>
      </w:r>
    </w:p>
    <w:p w:rsidR="00060E06" w:rsidRPr="002E3853" w:rsidRDefault="00FE06C8"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26</w:t>
      </w:r>
      <w:r w:rsidRPr="002E3853">
        <w:rPr>
          <w:rFonts w:ascii="Times New Roman" w:hAnsi="Times New Roman" w:cs="Times New Roman"/>
          <w:sz w:val="28"/>
          <w:szCs w:val="28"/>
        </w:rPr>
        <w:tab/>
        <w:t>Резолюции и решения Генеральной Ассамблеи ООН, принятые на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ХХ11 сессии.Нью-Йорк,1968,с.47.</w:t>
      </w:r>
      <w:r w:rsidR="00060E06" w:rsidRPr="002E3853">
        <w:rPr>
          <w:rFonts w:ascii="Times New Roman" w:hAnsi="Times New Roman" w:cs="Times New Roman"/>
          <w:sz w:val="28"/>
          <w:szCs w:val="28"/>
        </w:rPr>
        <w:t xml:space="preserve"> </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27</w:t>
      </w:r>
      <w:r w:rsidRPr="002E3853">
        <w:rPr>
          <w:rFonts w:ascii="Times New Roman" w:hAnsi="Times New Roman" w:cs="Times New Roman"/>
          <w:sz w:val="28"/>
          <w:szCs w:val="28"/>
        </w:rPr>
        <w:tab/>
      </w:r>
      <w:r w:rsidRPr="002E3853">
        <w:rPr>
          <w:rFonts w:ascii="Times New Roman" w:hAnsi="Times New Roman" w:cs="Times New Roman"/>
          <w:sz w:val="28"/>
          <w:szCs w:val="28"/>
          <w:lang w:val="en-US"/>
        </w:rPr>
        <w:t>www</w:t>
      </w:r>
      <w:r w:rsidRPr="002E3853">
        <w:rPr>
          <w:rFonts w:ascii="Times New Roman" w:hAnsi="Times New Roman" w:cs="Times New Roman"/>
          <w:sz w:val="28"/>
          <w:szCs w:val="28"/>
        </w:rPr>
        <w:t>.</w:t>
      </w:r>
      <w:r w:rsidRPr="002E3853">
        <w:rPr>
          <w:rFonts w:ascii="Times New Roman" w:hAnsi="Times New Roman" w:cs="Times New Roman"/>
          <w:sz w:val="28"/>
          <w:szCs w:val="28"/>
          <w:lang w:val="en-US"/>
        </w:rPr>
        <w:t>un</w:t>
      </w:r>
      <w:r w:rsidRPr="002E3853">
        <w:rPr>
          <w:rFonts w:ascii="Times New Roman" w:hAnsi="Times New Roman" w:cs="Times New Roman"/>
          <w:sz w:val="28"/>
          <w:szCs w:val="28"/>
        </w:rPr>
        <w:t>.</w:t>
      </w:r>
      <w:r w:rsidRPr="002E3853">
        <w:rPr>
          <w:rFonts w:ascii="Times New Roman" w:hAnsi="Times New Roman" w:cs="Times New Roman"/>
          <w:sz w:val="28"/>
          <w:szCs w:val="28"/>
          <w:lang w:val="en-US"/>
        </w:rPr>
        <w:t>org</w:t>
      </w:r>
      <w:r w:rsidRPr="002E3853">
        <w:rPr>
          <w:rFonts w:ascii="Times New Roman" w:hAnsi="Times New Roman" w:cs="Times New Roman"/>
          <w:sz w:val="28"/>
          <w:szCs w:val="28"/>
        </w:rPr>
        <w:t>/</w:t>
      </w:r>
      <w:r w:rsidRPr="002E3853">
        <w:rPr>
          <w:rFonts w:ascii="Times New Roman" w:hAnsi="Times New Roman" w:cs="Times New Roman"/>
          <w:sz w:val="28"/>
          <w:szCs w:val="28"/>
          <w:lang w:val="en-US"/>
        </w:rPr>
        <w:t>russian</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28</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ab/>
        <w:t>Конвенция о запрещении разработки, производства и накопления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запасов бактериологического (биологического) оружия и токсинного</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оружия от 10 апреля 1972 г.//Сборник действующих договоров, соглашений и конвенций, заключенных СССР с иностранными государствами.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Вып.31.М.,1977.</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М.Ю.Рагинский. Милитаристы на скамье подсудимых.М.,1985. с.239.</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А.Г.Кибальник, И.Г.Соломоненко. Преступления против мира и безопасности человечества.</w:t>
      </w:r>
      <w:r w:rsidR="006A6990" w:rsidRPr="002E3853">
        <w:rPr>
          <w:rFonts w:ascii="Times New Roman" w:hAnsi="Times New Roman" w:cs="Times New Roman"/>
          <w:sz w:val="28"/>
          <w:szCs w:val="28"/>
        </w:rPr>
        <w:t xml:space="preserve"> </w:t>
      </w:r>
      <w:r w:rsidRPr="002E3853">
        <w:rPr>
          <w:rFonts w:ascii="Times New Roman" w:hAnsi="Times New Roman" w:cs="Times New Roman"/>
          <w:sz w:val="28"/>
          <w:szCs w:val="28"/>
        </w:rPr>
        <w:t>С-Петербург,2004.с.172.</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29</w:t>
      </w:r>
      <w:r w:rsidRPr="002E3853">
        <w:rPr>
          <w:rFonts w:ascii="Times New Roman" w:hAnsi="Times New Roman" w:cs="Times New Roman"/>
          <w:sz w:val="28"/>
          <w:szCs w:val="28"/>
        </w:rPr>
        <w:tab/>
        <w:t>Конвенция о предотвращении и наказании преступлений против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лиц, пользующихся международной защитой, в том числе дипломатических агентов,</w:t>
      </w:r>
      <w:r w:rsidR="006A6990" w:rsidRPr="002E3853">
        <w:rPr>
          <w:rFonts w:ascii="Times New Roman" w:hAnsi="Times New Roman" w:cs="Times New Roman"/>
          <w:sz w:val="28"/>
          <w:szCs w:val="28"/>
        </w:rPr>
        <w:t xml:space="preserve"> </w:t>
      </w:r>
      <w:r w:rsidRPr="002E3853">
        <w:rPr>
          <w:rFonts w:ascii="Times New Roman" w:hAnsi="Times New Roman" w:cs="Times New Roman"/>
          <w:sz w:val="28"/>
          <w:szCs w:val="28"/>
        </w:rPr>
        <w:t>от14 декабря 1973 г.//Сборник действующих договоров</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соглашений и конвенций, заключенных СССР с иностранными государствами. Вып. 33. М. ,1979.</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30</w:t>
      </w:r>
      <w:r w:rsidRPr="002E3853">
        <w:rPr>
          <w:rFonts w:ascii="Times New Roman" w:hAnsi="Times New Roman" w:cs="Times New Roman"/>
          <w:sz w:val="28"/>
          <w:szCs w:val="28"/>
        </w:rPr>
        <w:tab/>
        <w:t>Ведомости Верховного Совета СССР.1964.№ 18.Ст.221.</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31</w:t>
      </w:r>
      <w:r w:rsidRPr="002E3853">
        <w:rPr>
          <w:rFonts w:ascii="Times New Roman" w:hAnsi="Times New Roman" w:cs="Times New Roman"/>
          <w:sz w:val="28"/>
          <w:szCs w:val="28"/>
        </w:rPr>
        <w:tab/>
        <w:t>Международное публичное право. Сборник документов.Т.1.М.,1996.</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с.209-221.</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32</w:t>
      </w:r>
      <w:r w:rsidRPr="002E3853">
        <w:rPr>
          <w:rFonts w:ascii="Times New Roman" w:hAnsi="Times New Roman" w:cs="Times New Roman"/>
          <w:sz w:val="28"/>
          <w:szCs w:val="28"/>
        </w:rPr>
        <w:tab/>
        <w:t>Там же.с.237-241.</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33</w:t>
      </w:r>
      <w:r w:rsidRPr="002E3853">
        <w:rPr>
          <w:rFonts w:ascii="Times New Roman" w:hAnsi="Times New Roman" w:cs="Times New Roman"/>
          <w:sz w:val="28"/>
          <w:szCs w:val="28"/>
        </w:rPr>
        <w:tab/>
        <w:t>Там же.с.279-288.</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34</w:t>
      </w:r>
      <w:r w:rsidRPr="002E3853">
        <w:rPr>
          <w:rFonts w:ascii="Times New Roman" w:hAnsi="Times New Roman" w:cs="Times New Roman"/>
          <w:sz w:val="28"/>
          <w:szCs w:val="28"/>
        </w:rPr>
        <w:tab/>
        <w:t>Ведомости Съезда народных депутатов СССР и Верховного Совета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СССР.1989.№ 12.Ст.275.</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35</w:t>
      </w:r>
      <w:r w:rsidRPr="002E3853">
        <w:rPr>
          <w:rFonts w:ascii="Times New Roman" w:hAnsi="Times New Roman" w:cs="Times New Roman"/>
          <w:sz w:val="28"/>
          <w:szCs w:val="28"/>
        </w:rPr>
        <w:tab/>
        <w:t>Сообщение ИТАР-ТАСС от 12 июля 2003г.</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36</w:t>
      </w:r>
      <w:r w:rsidRPr="002E3853">
        <w:rPr>
          <w:rFonts w:ascii="Times New Roman" w:hAnsi="Times New Roman" w:cs="Times New Roman"/>
          <w:sz w:val="28"/>
          <w:szCs w:val="28"/>
        </w:rPr>
        <w:tab/>
        <w:t>Сообщение ИТАР-ТАСС от 2 ноября 1998г.</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37</w:t>
      </w:r>
      <w:r w:rsidRPr="002E3853">
        <w:rPr>
          <w:rFonts w:ascii="Times New Roman" w:hAnsi="Times New Roman" w:cs="Times New Roman"/>
          <w:sz w:val="28"/>
          <w:szCs w:val="28"/>
        </w:rPr>
        <w:tab/>
        <w:t>Смирнова М. В Мюнхене избит российский дипломат//Независимая газета.2000 г. 4 октября.</w:t>
      </w:r>
    </w:p>
    <w:p w:rsidR="00060E06" w:rsidRPr="002E3853" w:rsidRDefault="00060E06"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38</w:t>
      </w:r>
      <w:r w:rsidRPr="002E3853">
        <w:rPr>
          <w:rFonts w:ascii="Times New Roman" w:hAnsi="Times New Roman" w:cs="Times New Roman"/>
          <w:sz w:val="28"/>
          <w:szCs w:val="28"/>
        </w:rPr>
        <w:tab/>
        <w:t>Наумов А.В. Уголовно-правовое значение насилия//Насильственная преступность.М.,1997.с.63-64.</w:t>
      </w:r>
    </w:p>
    <w:p w:rsidR="00072729" w:rsidRPr="002E3853" w:rsidRDefault="00060E06" w:rsidP="002A75F9">
      <w:pPr>
        <w:shd w:val="clear" w:color="auto" w:fill="FFFFFF"/>
        <w:tabs>
          <w:tab w:val="num" w:pos="426"/>
          <w:tab w:val="right" w:pos="1134"/>
        </w:tabs>
        <w:spacing w:line="360" w:lineRule="auto"/>
        <w:ind w:firstLine="720"/>
        <w:jc w:val="both"/>
        <w:rPr>
          <w:rFonts w:ascii="Times New Roman" w:hAnsi="Times New Roman"/>
          <w:sz w:val="28"/>
        </w:rPr>
      </w:pPr>
      <w:r w:rsidRPr="002E3853">
        <w:rPr>
          <w:rFonts w:ascii="Times New Roman" w:hAnsi="Times New Roman" w:cs="Times New Roman"/>
          <w:sz w:val="28"/>
          <w:szCs w:val="28"/>
        </w:rPr>
        <w:t>39</w:t>
      </w:r>
      <w:r w:rsidRPr="002E3853">
        <w:rPr>
          <w:rFonts w:ascii="Times New Roman" w:hAnsi="Times New Roman" w:cs="Times New Roman"/>
          <w:sz w:val="28"/>
          <w:szCs w:val="28"/>
        </w:rPr>
        <w:tab/>
        <w:t>Сообщение ИТАР-ТАСС от 24 февраля 2000 г.</w:t>
      </w:r>
      <w:r w:rsidR="00072729" w:rsidRPr="002E3853">
        <w:rPr>
          <w:rFonts w:ascii="Times New Roman" w:hAnsi="Times New Roman"/>
          <w:sz w:val="28"/>
        </w:rPr>
        <w:t xml:space="preserve"> </w:t>
      </w:r>
    </w:p>
    <w:p w:rsidR="00072729"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 xml:space="preserve">40 Сообщение ИТАР-ТАСС от 23 марта 2001 г. </w:t>
      </w:r>
    </w:p>
    <w:p w:rsidR="00072729" w:rsidRPr="002E3853" w:rsidRDefault="006A6990" w:rsidP="002A75F9">
      <w:pPr>
        <w:shd w:val="clear" w:color="auto" w:fill="FFFFFF"/>
        <w:tabs>
          <w:tab w:val="num" w:pos="426"/>
          <w:tab w:val="right" w:pos="1134"/>
        </w:tabs>
        <w:spacing w:line="360" w:lineRule="auto"/>
        <w:ind w:firstLine="720"/>
        <w:jc w:val="both"/>
        <w:rPr>
          <w:rFonts w:ascii="Times New Roman" w:hAnsi="Times New Roman" w:cs="Times New Roman"/>
          <w:sz w:val="28"/>
          <w:szCs w:val="32"/>
        </w:rPr>
      </w:pPr>
      <w:r w:rsidRPr="002E3853">
        <w:rPr>
          <w:rFonts w:ascii="Times New Roman" w:hAnsi="Times New Roman" w:cs="Times New Roman"/>
          <w:sz w:val="28"/>
          <w:szCs w:val="32"/>
        </w:rPr>
        <w:t xml:space="preserve">Глава </w:t>
      </w:r>
      <w:r w:rsidR="00072729" w:rsidRPr="002E3853">
        <w:rPr>
          <w:rFonts w:ascii="Times New Roman" w:hAnsi="Times New Roman" w:cs="Times New Roman"/>
          <w:sz w:val="28"/>
          <w:szCs w:val="32"/>
        </w:rPr>
        <w:t>3</w:t>
      </w:r>
    </w:p>
    <w:p w:rsidR="00072729"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1</w:t>
      </w:r>
      <w:r w:rsidRPr="002E3853">
        <w:rPr>
          <w:rFonts w:ascii="Times New Roman" w:hAnsi="Times New Roman" w:cs="Times New Roman"/>
          <w:sz w:val="28"/>
          <w:szCs w:val="28"/>
        </w:rPr>
        <w:tab/>
        <w:t>Адельханян Р.А. Признаки террористического преступления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по международному праву./Российская юстиция $ 8.2002.с.47.</w:t>
      </w:r>
    </w:p>
    <w:p w:rsidR="00072729"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2</w:t>
      </w:r>
      <w:r w:rsidRPr="002E3853">
        <w:rPr>
          <w:rFonts w:ascii="Times New Roman" w:hAnsi="Times New Roman" w:cs="Times New Roman"/>
          <w:sz w:val="28"/>
          <w:szCs w:val="28"/>
        </w:rPr>
        <w:tab/>
        <w:t>Там же.с.47.</w:t>
      </w:r>
    </w:p>
    <w:p w:rsidR="00072729"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3</w:t>
      </w:r>
      <w:r w:rsidRPr="002E3853">
        <w:rPr>
          <w:rFonts w:ascii="Times New Roman" w:hAnsi="Times New Roman" w:cs="Times New Roman"/>
          <w:sz w:val="28"/>
          <w:szCs w:val="28"/>
        </w:rPr>
        <w:tab/>
        <w:t>См.: Блищенко И.П.,</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Фисенко И.В. Международный уголовный суд</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М.,1998.с.85-90.</w:t>
      </w:r>
    </w:p>
    <w:p w:rsidR="00072729"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4</w:t>
      </w:r>
      <w:r w:rsidRPr="002E3853">
        <w:rPr>
          <w:rFonts w:ascii="Times New Roman" w:hAnsi="Times New Roman" w:cs="Times New Roman"/>
          <w:sz w:val="28"/>
          <w:szCs w:val="28"/>
        </w:rPr>
        <w:tab/>
        <w:t>С.А. Глотов. Конституционно-правовые проблемы сотрудничества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России и Совета Европы в области прав человека.Саратов.1999.</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с.86,с.330.</w:t>
      </w:r>
    </w:p>
    <w:p w:rsidR="00A325BC" w:rsidRPr="002E3853" w:rsidRDefault="00072729" w:rsidP="002A75F9">
      <w:pPr>
        <w:shd w:val="clear" w:color="auto" w:fill="FFFFFF"/>
        <w:tabs>
          <w:tab w:val="num" w:pos="426"/>
          <w:tab w:val="right" w:pos="1134"/>
        </w:tabs>
        <w:spacing w:line="360" w:lineRule="auto"/>
        <w:ind w:firstLine="720"/>
        <w:jc w:val="both"/>
        <w:rPr>
          <w:rFonts w:ascii="Times New Roman" w:hAnsi="Times New Roman" w:cs="Times New Roman"/>
          <w:sz w:val="28"/>
          <w:szCs w:val="28"/>
        </w:rPr>
      </w:pPr>
      <w:r w:rsidRPr="002E3853">
        <w:rPr>
          <w:rFonts w:ascii="Times New Roman" w:hAnsi="Times New Roman" w:cs="Times New Roman"/>
          <w:sz w:val="28"/>
          <w:szCs w:val="28"/>
        </w:rPr>
        <w:t>5</w:t>
      </w:r>
      <w:r w:rsidRPr="002E3853">
        <w:rPr>
          <w:rFonts w:ascii="Times New Roman" w:hAnsi="Times New Roman" w:cs="Times New Roman"/>
          <w:sz w:val="28"/>
          <w:szCs w:val="28"/>
        </w:rPr>
        <w:tab/>
        <w:t>В.И.Попов, ВЛ.Исраэлян.</w:t>
      </w:r>
      <w:r w:rsidR="002E3853">
        <w:rPr>
          <w:rFonts w:ascii="Times New Roman" w:hAnsi="Times New Roman" w:cs="Times New Roman"/>
          <w:sz w:val="28"/>
          <w:szCs w:val="28"/>
        </w:rPr>
        <w:t xml:space="preserve"> </w:t>
      </w:r>
      <w:r w:rsidRPr="002E3853">
        <w:rPr>
          <w:rFonts w:ascii="Times New Roman" w:hAnsi="Times New Roman" w:cs="Times New Roman"/>
          <w:sz w:val="28"/>
          <w:szCs w:val="28"/>
        </w:rPr>
        <w:t>ООН как инструмент по поддержанию</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и укреплению мира.М.,1980.с.170.</w:t>
      </w:r>
    </w:p>
    <w:p w:rsidR="00DA425E" w:rsidRPr="002A75F9" w:rsidRDefault="002A75F9" w:rsidP="002A75F9">
      <w:pPr>
        <w:shd w:val="clear" w:color="auto" w:fill="FFFFFF"/>
        <w:spacing w:line="360" w:lineRule="auto"/>
        <w:ind w:firstLine="720"/>
        <w:jc w:val="center"/>
        <w:rPr>
          <w:rFonts w:ascii="Times New Roman" w:hAnsi="Times New Roman" w:cs="Times New Roman"/>
          <w:b/>
          <w:sz w:val="28"/>
          <w:szCs w:val="32"/>
        </w:rPr>
      </w:pPr>
      <w:r>
        <w:rPr>
          <w:rFonts w:ascii="Times New Roman" w:hAnsi="Times New Roman" w:cs="Times New Roman"/>
          <w:sz w:val="28"/>
          <w:szCs w:val="28"/>
        </w:rPr>
        <w:br w:type="page"/>
      </w:r>
      <w:r w:rsidR="00DA425E" w:rsidRPr="002A75F9">
        <w:rPr>
          <w:rFonts w:ascii="Times New Roman" w:hAnsi="Times New Roman" w:cs="Times New Roman"/>
          <w:b/>
          <w:sz w:val="28"/>
          <w:szCs w:val="32"/>
        </w:rPr>
        <w:t>СПИСОК ИСПОЛЬЗОВАННОЙ ЛИТЕРАТУРЫ</w:t>
      </w:r>
    </w:p>
    <w:p w:rsidR="00DA425E" w:rsidRPr="002E3853" w:rsidRDefault="00DA425E" w:rsidP="002E3853">
      <w:pPr>
        <w:shd w:val="clear" w:color="auto" w:fill="FFFFFF"/>
        <w:tabs>
          <w:tab w:val="num" w:pos="426"/>
          <w:tab w:val="right" w:pos="9641"/>
        </w:tabs>
        <w:spacing w:line="360" w:lineRule="auto"/>
        <w:ind w:firstLine="720"/>
        <w:jc w:val="both"/>
        <w:rPr>
          <w:rFonts w:ascii="Times New Roman" w:hAnsi="Times New Roman" w:cs="Times New Roman"/>
          <w:sz w:val="28"/>
          <w:szCs w:val="28"/>
        </w:rPr>
      </w:pPr>
    </w:p>
    <w:p w:rsidR="00DA425E"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Конституция Российской Федерации. М.,Инфра-М </w:t>
      </w:r>
      <w:r w:rsidR="00534490" w:rsidRPr="002E3853">
        <w:rPr>
          <w:rFonts w:ascii="Times New Roman" w:hAnsi="Times New Roman" w:cs="Times New Roman"/>
          <w:sz w:val="28"/>
          <w:szCs w:val="28"/>
          <w:lang w:val="en-US"/>
        </w:rPr>
        <w:t>2007</w:t>
      </w:r>
      <w:r w:rsidRPr="002E3853">
        <w:rPr>
          <w:rFonts w:ascii="Times New Roman" w:hAnsi="Times New Roman" w:cs="Times New Roman"/>
          <w:sz w:val="28"/>
          <w:szCs w:val="28"/>
        </w:rPr>
        <w:t xml:space="preserve"> г.</w:t>
      </w:r>
    </w:p>
    <w:p w:rsidR="00DA425E"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Устав Организации Объединенных Наций, принятый на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Конференции в Сан-Франциско 26 июня 1945 г. / Яндекс.ру.</w:t>
      </w:r>
    </w:p>
    <w:p w:rsidR="00DA425E"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Устав Международного военного трибунала (Нюрнбергского)</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от 8 августа 1945 г./ Сборник действующих договоров, соглашений</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и конвенций, заключенных СССР с иностранными государствами. М.,</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1955.Вып.11.</w:t>
      </w:r>
    </w:p>
    <w:p w:rsidR="00DA425E" w:rsidRPr="002A75F9" w:rsidRDefault="00DA425E" w:rsidP="002A75F9">
      <w:pPr>
        <w:numPr>
          <w:ilvl w:val="0"/>
          <w:numId w:val="12"/>
        </w:numPr>
        <w:shd w:val="clear" w:color="auto" w:fill="FFFFFF"/>
        <w:tabs>
          <w:tab w:val="right" w:pos="1418"/>
        </w:tabs>
        <w:spacing w:line="360" w:lineRule="auto"/>
        <w:ind w:left="35"/>
        <w:jc w:val="both"/>
        <w:rPr>
          <w:rFonts w:ascii="Times New Roman" w:hAnsi="Times New Roman" w:cs="Times New Roman"/>
          <w:sz w:val="28"/>
          <w:szCs w:val="28"/>
        </w:rPr>
      </w:pPr>
      <w:r w:rsidRPr="002A75F9">
        <w:rPr>
          <w:rFonts w:ascii="Times New Roman" w:hAnsi="Times New Roman" w:cs="Times New Roman"/>
          <w:sz w:val="28"/>
          <w:szCs w:val="28"/>
        </w:rPr>
        <w:t>Римский Статут Международного уголовного суда от 17 июля</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1998 Г. //</w:t>
      </w:r>
      <w:r w:rsidRPr="002A75F9">
        <w:rPr>
          <w:rFonts w:ascii="Times New Roman" w:hAnsi="Times New Roman" w:cs="Times New Roman"/>
          <w:sz w:val="28"/>
          <w:szCs w:val="28"/>
          <w:lang w:val="en-US"/>
        </w:rPr>
        <w:t>www</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un</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org</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russian</w:t>
      </w:r>
    </w:p>
    <w:p w:rsidR="00DA425E" w:rsidRPr="002A75F9" w:rsidRDefault="00DA425E" w:rsidP="002A75F9">
      <w:pPr>
        <w:numPr>
          <w:ilvl w:val="0"/>
          <w:numId w:val="12"/>
        </w:numPr>
        <w:shd w:val="clear" w:color="auto" w:fill="FFFFFF"/>
        <w:tabs>
          <w:tab w:val="right" w:pos="1418"/>
        </w:tabs>
        <w:spacing w:line="360" w:lineRule="auto"/>
        <w:ind w:left="29"/>
        <w:jc w:val="both"/>
        <w:rPr>
          <w:rFonts w:ascii="Times New Roman" w:hAnsi="Times New Roman" w:cs="Times New Roman"/>
          <w:sz w:val="28"/>
          <w:szCs w:val="28"/>
        </w:rPr>
      </w:pPr>
      <w:r w:rsidRPr="002A75F9">
        <w:rPr>
          <w:rFonts w:ascii="Times New Roman" w:hAnsi="Times New Roman" w:cs="Times New Roman"/>
          <w:sz w:val="28"/>
          <w:szCs w:val="28"/>
        </w:rPr>
        <w:t>Определение агрессии как международного преступления</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от 14 декабря 1974 г.// Официальные документы ООН.Т.1.Нью-Йорк, 1975.</w:t>
      </w:r>
    </w:p>
    <w:p w:rsidR="00DA425E"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предупреждении преступления геноцида и наказании за него от 9 декабря 1948 г.//Ведомости Верховного Совета</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СССР.1954.№ 12.Ст.244.</w:t>
      </w:r>
    </w:p>
    <w:p w:rsidR="00DA425E" w:rsidRPr="002A75F9" w:rsidRDefault="00DA425E" w:rsidP="002A75F9">
      <w:pPr>
        <w:numPr>
          <w:ilvl w:val="0"/>
          <w:numId w:val="12"/>
        </w:numPr>
        <w:shd w:val="clear" w:color="auto" w:fill="FFFFFF"/>
        <w:tabs>
          <w:tab w:val="right" w:pos="1418"/>
        </w:tabs>
        <w:spacing w:line="360" w:lineRule="auto"/>
        <w:ind w:left="23"/>
        <w:jc w:val="both"/>
        <w:rPr>
          <w:rFonts w:ascii="Times New Roman" w:hAnsi="Times New Roman" w:cs="Times New Roman"/>
          <w:sz w:val="28"/>
          <w:szCs w:val="28"/>
        </w:rPr>
      </w:pPr>
      <w:r w:rsidRPr="002A75F9">
        <w:rPr>
          <w:rFonts w:ascii="Times New Roman" w:hAnsi="Times New Roman" w:cs="Times New Roman"/>
          <w:sz w:val="28"/>
          <w:szCs w:val="28"/>
        </w:rPr>
        <w:t>Конвенция о пресечении преступления апартеида и наказании</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 xml:space="preserve">за него ОТ 30 ноября 1973 Г.// </w:t>
      </w:r>
      <w:r w:rsidRPr="002A75F9">
        <w:rPr>
          <w:rFonts w:ascii="Times New Roman" w:hAnsi="Times New Roman" w:cs="Times New Roman"/>
          <w:sz w:val="28"/>
          <w:szCs w:val="28"/>
          <w:lang w:val="en-US"/>
        </w:rPr>
        <w:t>www</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un</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org</w:t>
      </w:r>
      <w:r w:rsidRPr="002A75F9">
        <w:rPr>
          <w:rFonts w:ascii="Times New Roman" w:hAnsi="Times New Roman" w:cs="Times New Roman"/>
          <w:sz w:val="28"/>
          <w:szCs w:val="28"/>
        </w:rPr>
        <w:t>/</w:t>
      </w:r>
      <w:r w:rsidRPr="002A75F9">
        <w:rPr>
          <w:rFonts w:ascii="Times New Roman" w:hAnsi="Times New Roman" w:cs="Times New Roman"/>
          <w:sz w:val="28"/>
          <w:szCs w:val="28"/>
          <w:lang w:val="en-US"/>
        </w:rPr>
        <w:t>russian</w:t>
      </w:r>
    </w:p>
    <w:p w:rsidR="00DA425E"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запрещении разработки, производства и накопления</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запасов бактериологического (биологического) оружия и токсинного</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оружия от 10 апреля 1972 г.//Сборник действующих договоров, соглашений и конвенций, заключенных СССР с иностранными государствами.</w:t>
      </w:r>
      <w:r w:rsidR="002A75F9">
        <w:rPr>
          <w:rFonts w:ascii="Times New Roman" w:hAnsi="Times New Roman" w:cs="Times New Roman"/>
          <w:sz w:val="28"/>
          <w:szCs w:val="28"/>
        </w:rPr>
        <w:t xml:space="preserve"> </w:t>
      </w:r>
      <w:r w:rsidRPr="002E3853">
        <w:rPr>
          <w:rFonts w:ascii="Times New Roman" w:hAnsi="Times New Roman" w:cs="Times New Roman"/>
          <w:sz w:val="28"/>
          <w:szCs w:val="28"/>
        </w:rPr>
        <w:t>Вып.31.М.,1977.</w:t>
      </w:r>
    </w:p>
    <w:p w:rsidR="00805EC3" w:rsidRPr="002A75F9" w:rsidRDefault="00DA425E" w:rsidP="002A75F9">
      <w:pPr>
        <w:numPr>
          <w:ilvl w:val="0"/>
          <w:numId w:val="12"/>
        </w:numPr>
        <w:shd w:val="clear" w:color="auto" w:fill="FFFFFF"/>
        <w:tabs>
          <w:tab w:val="right" w:pos="1418"/>
        </w:tabs>
        <w:spacing w:line="360" w:lineRule="auto"/>
        <w:ind w:left="14"/>
        <w:jc w:val="both"/>
        <w:rPr>
          <w:rFonts w:ascii="Times New Roman" w:hAnsi="Times New Roman" w:cs="Times New Roman"/>
          <w:sz w:val="28"/>
          <w:szCs w:val="28"/>
        </w:rPr>
      </w:pPr>
      <w:r w:rsidRPr="002A75F9">
        <w:rPr>
          <w:rFonts w:ascii="Times New Roman" w:hAnsi="Times New Roman" w:cs="Times New Roman"/>
          <w:sz w:val="28"/>
          <w:szCs w:val="28"/>
        </w:rPr>
        <w:t>Конвенция о запрещении разработки,</w:t>
      </w:r>
      <w:r w:rsidR="00805EC3" w:rsidRPr="002A75F9">
        <w:rPr>
          <w:rFonts w:ascii="Times New Roman" w:hAnsi="Times New Roman" w:cs="Times New Roman"/>
          <w:sz w:val="28"/>
          <w:szCs w:val="28"/>
        </w:rPr>
        <w:t xml:space="preserve"> </w:t>
      </w:r>
      <w:r w:rsidRPr="002A75F9">
        <w:rPr>
          <w:rFonts w:ascii="Times New Roman" w:hAnsi="Times New Roman" w:cs="Times New Roman"/>
          <w:sz w:val="28"/>
          <w:szCs w:val="28"/>
        </w:rPr>
        <w:t>производства,</w:t>
      </w:r>
      <w:r w:rsidR="00805EC3" w:rsidRPr="002A75F9">
        <w:rPr>
          <w:rFonts w:ascii="Times New Roman" w:hAnsi="Times New Roman" w:cs="Times New Roman"/>
          <w:sz w:val="28"/>
          <w:szCs w:val="28"/>
        </w:rPr>
        <w:t xml:space="preserve"> </w:t>
      </w:r>
      <w:r w:rsidRPr="002A75F9">
        <w:rPr>
          <w:rFonts w:ascii="Times New Roman" w:hAnsi="Times New Roman" w:cs="Times New Roman"/>
          <w:sz w:val="28"/>
          <w:szCs w:val="28"/>
        </w:rPr>
        <w:t>накопления</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и применения химического оружия и о его уничтожении от 3 января</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1993 Г.//</w:t>
      </w:r>
      <w:r w:rsidR="00805EC3" w:rsidRPr="002A75F9">
        <w:rPr>
          <w:rFonts w:ascii="Times New Roman" w:hAnsi="Times New Roman" w:cs="Times New Roman"/>
          <w:sz w:val="28"/>
          <w:szCs w:val="28"/>
        </w:rPr>
        <w:t xml:space="preserve"> </w:t>
      </w:r>
      <w:r w:rsidR="00805EC3" w:rsidRPr="002A75F9">
        <w:rPr>
          <w:rFonts w:ascii="Times New Roman" w:hAnsi="Times New Roman" w:cs="Times New Roman"/>
          <w:sz w:val="28"/>
          <w:szCs w:val="28"/>
          <w:lang w:val="en-US"/>
        </w:rPr>
        <w:t>www</w:t>
      </w:r>
      <w:r w:rsidR="00805EC3" w:rsidRPr="002A75F9">
        <w:rPr>
          <w:rFonts w:ascii="Times New Roman" w:hAnsi="Times New Roman" w:cs="Times New Roman"/>
          <w:sz w:val="28"/>
          <w:szCs w:val="28"/>
        </w:rPr>
        <w:t>.</w:t>
      </w:r>
      <w:r w:rsidR="00805EC3" w:rsidRPr="002A75F9">
        <w:rPr>
          <w:rFonts w:ascii="Times New Roman" w:hAnsi="Times New Roman" w:cs="Times New Roman"/>
          <w:sz w:val="28"/>
          <w:szCs w:val="28"/>
          <w:lang w:val="en-US"/>
        </w:rPr>
        <w:t>un</w:t>
      </w:r>
      <w:r w:rsidR="00805EC3" w:rsidRPr="002A75F9">
        <w:rPr>
          <w:rFonts w:ascii="Times New Roman" w:hAnsi="Times New Roman" w:cs="Times New Roman"/>
          <w:sz w:val="28"/>
          <w:szCs w:val="28"/>
        </w:rPr>
        <w:t>.</w:t>
      </w:r>
      <w:r w:rsidR="00805EC3" w:rsidRPr="002A75F9">
        <w:rPr>
          <w:rFonts w:ascii="Times New Roman" w:hAnsi="Times New Roman" w:cs="Times New Roman"/>
          <w:sz w:val="28"/>
          <w:szCs w:val="28"/>
          <w:lang w:val="en-US"/>
        </w:rPr>
        <w:t>org</w:t>
      </w:r>
      <w:r w:rsidR="00805EC3" w:rsidRPr="002A75F9">
        <w:rPr>
          <w:rFonts w:ascii="Times New Roman" w:hAnsi="Times New Roman" w:cs="Times New Roman"/>
          <w:sz w:val="28"/>
          <w:szCs w:val="28"/>
        </w:rPr>
        <w:t>/</w:t>
      </w:r>
      <w:r w:rsidR="00805EC3" w:rsidRPr="002A75F9">
        <w:rPr>
          <w:rFonts w:ascii="Times New Roman" w:hAnsi="Times New Roman" w:cs="Times New Roman"/>
          <w:sz w:val="28"/>
          <w:szCs w:val="28"/>
          <w:lang w:val="en-US"/>
        </w:rPr>
        <w:t>russian</w:t>
      </w:r>
      <w:r w:rsidR="00805EC3" w:rsidRPr="002A75F9">
        <w:rPr>
          <w:rFonts w:ascii="Times New Roman" w:hAnsi="Times New Roman" w:cs="Times New Roman"/>
          <w:sz w:val="28"/>
          <w:szCs w:val="28"/>
        </w:rPr>
        <w:t xml:space="preserve"> </w:t>
      </w:r>
    </w:p>
    <w:p w:rsidR="00805EC3" w:rsidRPr="002E3853" w:rsidRDefault="00DA425E"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лицах,</w:t>
      </w:r>
      <w:r w:rsidR="00805EC3" w:rsidRPr="002E3853">
        <w:rPr>
          <w:rFonts w:ascii="Times New Roman" w:hAnsi="Times New Roman" w:cs="Times New Roman"/>
          <w:sz w:val="28"/>
          <w:szCs w:val="28"/>
        </w:rPr>
        <w:t xml:space="preserve"> </w:t>
      </w:r>
      <w:r w:rsidRPr="002E3853">
        <w:rPr>
          <w:rFonts w:ascii="Times New Roman" w:hAnsi="Times New Roman" w:cs="Times New Roman"/>
          <w:sz w:val="28"/>
          <w:szCs w:val="28"/>
        </w:rPr>
        <w:t>пользующихся международной защитой -</w:t>
      </w:r>
      <w:r w:rsidR="00805EC3" w:rsidRPr="002E3853">
        <w:rPr>
          <w:rFonts w:ascii="Times New Roman" w:hAnsi="Times New Roman" w:cs="Times New Roman"/>
          <w:sz w:val="28"/>
          <w:szCs w:val="28"/>
        </w:rPr>
        <w:t xml:space="preserve"> </w:t>
      </w:r>
      <w:r w:rsidRPr="002E3853">
        <w:rPr>
          <w:rFonts w:ascii="Times New Roman" w:hAnsi="Times New Roman" w:cs="Times New Roman"/>
          <w:sz w:val="28"/>
          <w:szCs w:val="28"/>
        </w:rPr>
        <w:t>Конвенция о предотвращении и наказании преступлений против лиц,</w:t>
      </w:r>
      <w:r w:rsidR="00805EC3" w:rsidRPr="002E3853">
        <w:rPr>
          <w:rFonts w:ascii="Times New Roman" w:hAnsi="Times New Roman" w:cs="Times New Roman"/>
          <w:sz w:val="28"/>
          <w:szCs w:val="28"/>
        </w:rPr>
        <w:t xml:space="preserve"> пользующихся международной защитой, в том числе дипломатических агентов, от 14 декабря 1973 г.//Сборник действующих договоров, соглашений и конвенций, заключенных СССР с иностранными государствами. Вып. 33. М.,1979.</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Проект Кодекса преступлений против мира и безопасности человечества//Российская юстиция.1995.№ 12.</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Российской Федерации.М.,</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Франции.М.,1993.</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ФРГ.М.,1996.</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Испании.М.,1998.</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Уголовный кодекс Республики Польша.Минск,1998.</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Закон СССР от 12 марта 1951 г. "О защите мира".//СПС "Консультант".</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Указ Президиума Верховного Совета СССР от 4 марта 1965 г. "О наказании лиц, виновных в преступлениях против мира и человечности и военных преступлениях, независимо от времени совершения преступлениям/Ведомости Верховного Совета СССР № 10 1965 г.Ст.123</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Закон РФ "О безопасности" от 5 марта 1992 г.//СПС "Консультант".</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Закон РФ "О средствах массовой информации" от 27 декабря 1991г.//Ведомости Съезда народных депутатов и Верховного Совета РФ 1992г. № 7.Ст.300.</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Закон РФ "О системе государственной службы Российской Федерации" от 27 мая 2003 г.//Российская газета.31 мая 2003 г.</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Венская конвенция о дипломатических сношениях 1961 г.//Ведомости Верховного Совета СССР.1964.№ 18.Ст.221.</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специальных миссиях 1969 г.//Международное публичное право. Сборник документов.Т.1.М.,1996.С.209-221.</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привилегиях и иммунитетах ООН 1946 г.//Между</w:t>
      </w:r>
      <w:r w:rsidRPr="002E3853">
        <w:rPr>
          <w:rFonts w:ascii="Times New Roman" w:hAnsi="Times New Roman"/>
          <w:sz w:val="28"/>
        </w:rPr>
        <w:t xml:space="preserve"> </w:t>
      </w:r>
      <w:r w:rsidRPr="002E3853">
        <w:rPr>
          <w:rFonts w:ascii="Times New Roman" w:hAnsi="Times New Roman" w:cs="Times New Roman"/>
          <w:sz w:val="28"/>
          <w:szCs w:val="28"/>
        </w:rPr>
        <w:t>народное публичное право. Сборник документов.Т.1.М.,</w:t>
      </w:r>
      <w:r w:rsidR="00534490" w:rsidRPr="002E3853">
        <w:rPr>
          <w:rFonts w:ascii="Times New Roman" w:hAnsi="Times New Roman" w:cs="Times New Roman"/>
          <w:sz w:val="28"/>
          <w:szCs w:val="28"/>
          <w:lang w:val="en-US"/>
        </w:rPr>
        <w:t>2007</w:t>
      </w:r>
      <w:r w:rsidRPr="002E3853">
        <w:rPr>
          <w:rFonts w:ascii="Times New Roman" w:hAnsi="Times New Roman" w:cs="Times New Roman"/>
          <w:sz w:val="28"/>
          <w:szCs w:val="28"/>
        </w:rPr>
        <w:t>.С.237-241.</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Конвенция о привилегиях и иммунитетах специализированных учреждениях ООН 1947 г.//Международное публичное право. Сборник документов.Т.1.С.279-288.</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Венская конвенция о консульских сношениях </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 xml:space="preserve"> г.//Ведомости Съезда народных депутатов СССР и Верховного Совета СССР.1989.№ 12 Ст.275.</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Адельханян Р.А. Военные преступления в современном праве. М.,</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Влищенко И.П., Фисенко И.В. Международный уголовный суд. М., </w:t>
      </w:r>
      <w:r w:rsidR="00534490" w:rsidRPr="002E3853">
        <w:rPr>
          <w:rFonts w:ascii="Times New Roman" w:hAnsi="Times New Roman" w:cs="Times New Roman"/>
          <w:sz w:val="28"/>
          <w:szCs w:val="28"/>
          <w:lang w:val="en-US"/>
        </w:rPr>
        <w:t>2008</w:t>
      </w:r>
      <w:r w:rsidRPr="002E3853">
        <w:rPr>
          <w:rFonts w:ascii="Times New Roman" w:hAnsi="Times New Roman" w:cs="Times New Roman"/>
          <w:sz w:val="28"/>
          <w:szCs w:val="28"/>
        </w:rPr>
        <w:t>.</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Великая Отечественная война в вопросах и ответах (1941-1945) М.,</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Глотов С.А. Конституционно-правовые проблемы сотрудничества России и Совета Европы в области прав человека.Саратов.</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Гроций Гуго. О праве войны и мира. М.,</w:t>
      </w:r>
      <w:r w:rsidR="00534490" w:rsidRPr="002E3853">
        <w:rPr>
          <w:rFonts w:ascii="Times New Roman" w:hAnsi="Times New Roman" w:cs="Times New Roman"/>
          <w:sz w:val="28"/>
          <w:szCs w:val="28"/>
          <w:lang w:val="en-US"/>
        </w:rPr>
        <w:t>2007</w:t>
      </w:r>
      <w:r w:rsidRPr="002E3853">
        <w:rPr>
          <w:rFonts w:ascii="Times New Roman" w:hAnsi="Times New Roman" w:cs="Times New Roman"/>
          <w:sz w:val="28"/>
          <w:szCs w:val="28"/>
        </w:rPr>
        <w:t>.</w:t>
      </w:r>
    </w:p>
    <w:p w:rsidR="00805EC3" w:rsidRPr="002A75F9" w:rsidRDefault="00805EC3" w:rsidP="002A75F9">
      <w:pPr>
        <w:numPr>
          <w:ilvl w:val="0"/>
          <w:numId w:val="12"/>
        </w:numPr>
        <w:shd w:val="clear" w:color="auto" w:fill="FFFFFF"/>
        <w:tabs>
          <w:tab w:val="right" w:pos="1418"/>
        </w:tabs>
        <w:spacing w:line="360" w:lineRule="auto"/>
        <w:ind w:left="12"/>
        <w:jc w:val="both"/>
        <w:rPr>
          <w:rFonts w:ascii="Times New Roman" w:hAnsi="Times New Roman" w:cs="Times New Roman"/>
          <w:sz w:val="28"/>
          <w:szCs w:val="28"/>
        </w:rPr>
      </w:pPr>
      <w:r w:rsidRPr="002A75F9">
        <w:rPr>
          <w:rFonts w:ascii="Times New Roman" w:hAnsi="Times New Roman" w:cs="Times New Roman"/>
          <w:sz w:val="28"/>
          <w:szCs w:val="28"/>
        </w:rPr>
        <w:t>Даль В.И. Толковый словарь живого Великорусского языка.Т.3.</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М.,</w:t>
      </w:r>
      <w:r w:rsidR="00534490" w:rsidRPr="002A75F9">
        <w:rPr>
          <w:rFonts w:ascii="Times New Roman" w:hAnsi="Times New Roman" w:cs="Times New Roman"/>
          <w:sz w:val="28"/>
          <w:szCs w:val="28"/>
          <w:lang w:val="en-US"/>
        </w:rPr>
        <w:t>2008</w:t>
      </w:r>
      <w:r w:rsidRPr="002A75F9">
        <w:rPr>
          <w:rFonts w:ascii="Times New Roman" w:hAnsi="Times New Roman" w:cs="Times New Roman"/>
          <w:sz w:val="28"/>
          <w:szCs w:val="28"/>
        </w:rPr>
        <w:t>.</w:t>
      </w:r>
    </w:p>
    <w:p w:rsidR="00805EC3" w:rsidRPr="002A75F9" w:rsidRDefault="00805EC3" w:rsidP="002A75F9">
      <w:pPr>
        <w:numPr>
          <w:ilvl w:val="0"/>
          <w:numId w:val="12"/>
        </w:numPr>
        <w:shd w:val="clear" w:color="auto" w:fill="FFFFFF"/>
        <w:tabs>
          <w:tab w:val="right" w:pos="1418"/>
        </w:tabs>
        <w:spacing w:line="360" w:lineRule="auto"/>
        <w:ind w:left="12"/>
        <w:jc w:val="both"/>
        <w:rPr>
          <w:rFonts w:ascii="Times New Roman" w:hAnsi="Times New Roman" w:cs="Times New Roman"/>
          <w:sz w:val="28"/>
          <w:szCs w:val="28"/>
        </w:rPr>
      </w:pPr>
      <w:r w:rsidRPr="002A75F9">
        <w:rPr>
          <w:rFonts w:ascii="Times New Roman" w:hAnsi="Times New Roman" w:cs="Times New Roman"/>
          <w:sz w:val="28"/>
          <w:szCs w:val="28"/>
        </w:rPr>
        <w:t>Зимин В.11. Правомерное неисполнение приказа: доктрина "умных</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штыков"//Правоведение.</w:t>
      </w:r>
      <w:r w:rsidR="00534490" w:rsidRPr="002A75F9">
        <w:rPr>
          <w:rFonts w:ascii="Times New Roman" w:hAnsi="Times New Roman" w:cs="Times New Roman"/>
          <w:sz w:val="28"/>
          <w:szCs w:val="28"/>
        </w:rPr>
        <w:t>2007</w:t>
      </w:r>
      <w:r w:rsidRPr="002A75F9">
        <w:rPr>
          <w:rFonts w:ascii="Times New Roman" w:hAnsi="Times New Roman" w:cs="Times New Roman"/>
          <w:sz w:val="28"/>
          <w:szCs w:val="28"/>
        </w:rPr>
        <w:t>.№ 2.</w:t>
      </w:r>
    </w:p>
    <w:p w:rsidR="00805EC3"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История государства и права зарубежных стран. Учебник//Под ред.С.А.Чибиряева.М.,</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805EC3" w:rsidRPr="002A75F9" w:rsidRDefault="00805EC3" w:rsidP="002A75F9">
      <w:pPr>
        <w:numPr>
          <w:ilvl w:val="0"/>
          <w:numId w:val="12"/>
        </w:numPr>
        <w:shd w:val="clear" w:color="auto" w:fill="FFFFFF"/>
        <w:tabs>
          <w:tab w:val="right" w:pos="1418"/>
        </w:tabs>
        <w:spacing w:line="360" w:lineRule="auto"/>
        <w:ind w:left="12"/>
        <w:jc w:val="both"/>
        <w:rPr>
          <w:rFonts w:ascii="Times New Roman" w:hAnsi="Times New Roman" w:cs="Times New Roman"/>
          <w:sz w:val="28"/>
          <w:szCs w:val="28"/>
        </w:rPr>
      </w:pPr>
      <w:r w:rsidRPr="002A75F9">
        <w:rPr>
          <w:rFonts w:ascii="Times New Roman" w:hAnsi="Times New Roman" w:cs="Times New Roman"/>
          <w:sz w:val="28"/>
          <w:szCs w:val="28"/>
        </w:rPr>
        <w:t>История Великой Отечественной войны Советского Союза.</w:t>
      </w:r>
      <w:r w:rsidR="002A75F9" w:rsidRPr="002A75F9">
        <w:rPr>
          <w:rFonts w:ascii="Times New Roman" w:hAnsi="Times New Roman" w:cs="Times New Roman"/>
          <w:sz w:val="28"/>
          <w:szCs w:val="28"/>
        </w:rPr>
        <w:t xml:space="preserve"> </w:t>
      </w:r>
      <w:r w:rsidRPr="002A75F9">
        <w:rPr>
          <w:rFonts w:ascii="Times New Roman" w:hAnsi="Times New Roman" w:cs="Times New Roman"/>
          <w:sz w:val="28"/>
          <w:szCs w:val="28"/>
        </w:rPr>
        <w:t>1941-1945.Т.1.М.,</w:t>
      </w:r>
      <w:r w:rsidR="00534490" w:rsidRPr="002A75F9">
        <w:rPr>
          <w:rFonts w:ascii="Times New Roman" w:hAnsi="Times New Roman" w:cs="Times New Roman"/>
          <w:sz w:val="28"/>
          <w:szCs w:val="28"/>
        </w:rPr>
        <w:t>2008</w:t>
      </w:r>
      <w:r w:rsidRPr="002A75F9">
        <w:rPr>
          <w:rFonts w:ascii="Times New Roman" w:hAnsi="Times New Roman" w:cs="Times New Roman"/>
          <w:sz w:val="28"/>
          <w:szCs w:val="28"/>
        </w:rPr>
        <w:t>.</w:t>
      </w:r>
    </w:p>
    <w:p w:rsidR="00805EC3" w:rsidRPr="002A75F9" w:rsidRDefault="00B61F9D" w:rsidP="002A75F9">
      <w:pPr>
        <w:numPr>
          <w:ilvl w:val="0"/>
          <w:numId w:val="12"/>
        </w:numPr>
        <w:shd w:val="clear" w:color="auto" w:fill="FFFFFF"/>
        <w:tabs>
          <w:tab w:val="right" w:pos="1418"/>
        </w:tabs>
        <w:spacing w:line="360" w:lineRule="auto"/>
        <w:ind w:left="12"/>
        <w:jc w:val="both"/>
        <w:rPr>
          <w:rFonts w:ascii="Times New Roman" w:hAnsi="Times New Roman" w:cs="Times New Roman"/>
          <w:sz w:val="28"/>
          <w:szCs w:val="28"/>
        </w:rPr>
      </w:pPr>
      <w:r w:rsidRPr="002A75F9">
        <w:rPr>
          <w:rFonts w:ascii="Times New Roman" w:hAnsi="Times New Roman" w:cs="Times New Roman"/>
          <w:sz w:val="28"/>
          <w:szCs w:val="28"/>
        </w:rPr>
        <w:t xml:space="preserve">Кибальник А.Г. </w:t>
      </w:r>
      <w:r w:rsidR="00805EC3" w:rsidRPr="002A75F9">
        <w:rPr>
          <w:rFonts w:ascii="Times New Roman" w:hAnsi="Times New Roman" w:cs="Times New Roman"/>
          <w:sz w:val="28"/>
          <w:szCs w:val="28"/>
        </w:rPr>
        <w:t>Соломоненко И.Г. Преступления против мира и</w:t>
      </w:r>
      <w:r w:rsidR="002A75F9" w:rsidRPr="002A75F9">
        <w:rPr>
          <w:rFonts w:ascii="Times New Roman" w:hAnsi="Times New Roman" w:cs="Times New Roman"/>
          <w:sz w:val="28"/>
          <w:szCs w:val="28"/>
        </w:rPr>
        <w:t xml:space="preserve"> </w:t>
      </w:r>
      <w:r w:rsidR="00805EC3" w:rsidRPr="002A75F9">
        <w:rPr>
          <w:rFonts w:ascii="Times New Roman" w:hAnsi="Times New Roman" w:cs="Times New Roman"/>
          <w:sz w:val="28"/>
          <w:szCs w:val="28"/>
        </w:rPr>
        <w:t>безопасности человечества.</w:t>
      </w:r>
      <w:r w:rsidRPr="002A75F9">
        <w:rPr>
          <w:rFonts w:ascii="Times New Roman" w:hAnsi="Times New Roman" w:cs="Times New Roman"/>
          <w:sz w:val="28"/>
          <w:szCs w:val="28"/>
        </w:rPr>
        <w:t xml:space="preserve"> </w:t>
      </w:r>
      <w:r w:rsidR="00805EC3" w:rsidRPr="002A75F9">
        <w:rPr>
          <w:rFonts w:ascii="Times New Roman" w:hAnsi="Times New Roman" w:cs="Times New Roman"/>
          <w:sz w:val="28"/>
          <w:szCs w:val="28"/>
        </w:rPr>
        <w:t>С-Петербург,</w:t>
      </w:r>
      <w:r w:rsidR="00534490" w:rsidRPr="002A75F9">
        <w:rPr>
          <w:rFonts w:ascii="Times New Roman" w:hAnsi="Times New Roman" w:cs="Times New Roman"/>
          <w:sz w:val="28"/>
          <w:szCs w:val="28"/>
        </w:rPr>
        <w:t>2008</w:t>
      </w:r>
      <w:r w:rsidR="00805EC3" w:rsidRPr="002A75F9">
        <w:rPr>
          <w:rFonts w:ascii="Times New Roman" w:hAnsi="Times New Roman" w:cs="Times New Roman"/>
          <w:sz w:val="28"/>
          <w:szCs w:val="28"/>
        </w:rPr>
        <w:t>.</w:t>
      </w:r>
    </w:p>
    <w:p w:rsidR="00B61F9D" w:rsidRPr="002E3853" w:rsidRDefault="00805EC3"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Комментарий к Уголовному кодексу Российской Федерации. Особенная часть./Под ред. Ю.И.Скуратова ,В.М.Лебедева.М.,</w:t>
      </w:r>
      <w:r w:rsidR="00534490" w:rsidRPr="002E3853">
        <w:rPr>
          <w:rFonts w:ascii="Times New Roman" w:hAnsi="Times New Roman" w:cs="Times New Roman"/>
          <w:sz w:val="28"/>
          <w:szCs w:val="28"/>
          <w:lang w:val="en-US"/>
        </w:rPr>
        <w:t>2008</w:t>
      </w:r>
      <w:r w:rsidRPr="002E3853">
        <w:rPr>
          <w:rFonts w:ascii="Times New Roman" w:hAnsi="Times New Roman" w:cs="Times New Roman"/>
          <w:sz w:val="28"/>
          <w:szCs w:val="28"/>
        </w:rPr>
        <w:t>.</w:t>
      </w:r>
      <w:r w:rsidR="00B61F9D" w:rsidRPr="002E3853">
        <w:rPr>
          <w:rFonts w:ascii="Times New Roman" w:hAnsi="Times New Roman"/>
          <w:sz w:val="28"/>
        </w:rPr>
        <w:t xml:space="preserve"> </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Курс международного права.Т.6.М.,</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Курс уголовного права. Особенная часть.Т.5.//Под ред.Г.Н.Бор-зенкова,В.С.Комиссарова.М.,</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Международное публичное право. Сборник документов.Т.1М.,</w:t>
      </w:r>
      <w:r w:rsidR="00534490" w:rsidRPr="002E3853">
        <w:rPr>
          <w:rFonts w:ascii="Times New Roman" w:hAnsi="Times New Roman" w:cs="Times New Roman"/>
          <w:sz w:val="28"/>
          <w:szCs w:val="28"/>
          <w:lang w:val="en-US"/>
        </w:rPr>
        <w:t>2008</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Независимая газета от 4 октября </w:t>
      </w:r>
      <w:r w:rsidR="00534490" w:rsidRPr="002E3853">
        <w:rPr>
          <w:rFonts w:ascii="Times New Roman" w:hAnsi="Times New Roman" w:cs="Times New Roman"/>
          <w:sz w:val="28"/>
          <w:szCs w:val="28"/>
        </w:rPr>
        <w:t>2006</w:t>
      </w:r>
      <w:r w:rsidRPr="002E3853">
        <w:rPr>
          <w:rFonts w:ascii="Times New Roman" w:hAnsi="Times New Roman" w:cs="Times New Roman"/>
          <w:sz w:val="28"/>
          <w:szCs w:val="28"/>
        </w:rPr>
        <w:t xml:space="preserve"> г.</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Нюрнбергский процесс над главными немецкими военными преступниками. Сборник материалов в 7 томах. Под ред. Р.А.Руденко. М.,</w:t>
      </w:r>
      <w:r w:rsidR="00534490" w:rsidRPr="002E3853">
        <w:rPr>
          <w:rFonts w:ascii="Times New Roman" w:hAnsi="Times New Roman" w:cs="Times New Roman"/>
          <w:sz w:val="28"/>
          <w:szCs w:val="28"/>
          <w:lang w:val="en-US"/>
        </w:rPr>
        <w:t>2006</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Нюрнбергский процесс: право против войны и фашизма. Под ред. И.А.Ледях,И.И.Лукашука.М.,</w:t>
      </w:r>
      <w:r w:rsidR="00534490" w:rsidRPr="002E3853">
        <w:rPr>
          <w:rFonts w:ascii="Times New Roman" w:hAnsi="Times New Roman" w:cs="Times New Roman"/>
          <w:sz w:val="28"/>
          <w:szCs w:val="28"/>
        </w:rPr>
        <w:t>2006</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Признаки террористического преступления по международному праву. Р.А. Адельханян./Российская юстиция № 8. </w:t>
      </w:r>
      <w:r w:rsidR="00534490" w:rsidRPr="002E3853">
        <w:rPr>
          <w:rFonts w:ascii="Times New Roman" w:hAnsi="Times New Roman" w:cs="Times New Roman"/>
          <w:sz w:val="28"/>
          <w:szCs w:val="28"/>
          <w:lang w:val="en-US"/>
        </w:rPr>
        <w:t>2006</w:t>
      </w:r>
      <w:r w:rsidRPr="002E3853">
        <w:rPr>
          <w:rFonts w:ascii="Times New Roman" w:hAnsi="Times New Roman" w:cs="Times New Roman"/>
          <w:sz w:val="28"/>
          <w:szCs w:val="28"/>
        </w:rPr>
        <w:t>.с.47.</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Попов В.И. Исраэлян В.Л.ООН как инструмент по поддержанию и укреплению мира.М.,</w:t>
      </w:r>
      <w:r w:rsidR="00534490" w:rsidRPr="002E3853">
        <w:rPr>
          <w:rFonts w:ascii="Times New Roman" w:hAnsi="Times New Roman" w:cs="Times New Roman"/>
          <w:sz w:val="28"/>
          <w:szCs w:val="28"/>
        </w:rPr>
        <w:t>2005</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Панов В.П. Международное уголовное право.М.,</w:t>
      </w:r>
      <w:r w:rsidR="00534490" w:rsidRPr="002E3853">
        <w:rPr>
          <w:rFonts w:ascii="Times New Roman" w:hAnsi="Times New Roman" w:cs="Times New Roman"/>
          <w:sz w:val="28"/>
          <w:szCs w:val="28"/>
        </w:rPr>
        <w:t>2005</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Рагинский М.Ю.Милитаристы на скамье подсудимых.М.,</w:t>
      </w:r>
      <w:r w:rsidR="00534490" w:rsidRPr="002E3853">
        <w:rPr>
          <w:rFonts w:ascii="Times New Roman" w:hAnsi="Times New Roman" w:cs="Times New Roman"/>
          <w:sz w:val="28"/>
          <w:szCs w:val="28"/>
        </w:rPr>
        <w:t>2004</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Рыбаков Ю.М. Вооруженная агрессия -тягчайшее международное преступление.м.,</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 xml:space="preserve">Ромашкин П.С. Преступления против мира и человечества. М., </w:t>
      </w:r>
      <w:r w:rsidR="00534490" w:rsidRPr="002E3853">
        <w:rPr>
          <w:rFonts w:ascii="Times New Roman" w:hAnsi="Times New Roman" w:cs="Times New Roman"/>
          <w:sz w:val="28"/>
          <w:szCs w:val="28"/>
          <w:lang w:val="en-US"/>
        </w:rPr>
        <w:t>2001</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Российское уголовное право. Общая часть. Учебник. Под ред.проф. А.И.Рарога.М.,</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Уголовное право России. Особенная часть. Учебник. Под ред.проф. А.И.Рарога.М.,</w:t>
      </w:r>
      <w:r w:rsidR="00534490" w:rsidRPr="002E3853">
        <w:rPr>
          <w:rFonts w:ascii="Times New Roman" w:hAnsi="Times New Roman" w:cs="Times New Roman"/>
          <w:sz w:val="28"/>
          <w:szCs w:val="28"/>
        </w:rPr>
        <w:t>2007</w:t>
      </w:r>
      <w:r w:rsidRPr="002E3853">
        <w:rPr>
          <w:rFonts w:ascii="Times New Roman" w:hAnsi="Times New Roman" w:cs="Times New Roman"/>
          <w:sz w:val="28"/>
          <w:szCs w:val="28"/>
        </w:rPr>
        <w:t>.</w:t>
      </w:r>
    </w:p>
    <w:p w:rsidR="00B61F9D"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E3853">
        <w:rPr>
          <w:rFonts w:ascii="Times New Roman" w:hAnsi="Times New Roman" w:cs="Times New Roman"/>
          <w:sz w:val="28"/>
          <w:szCs w:val="28"/>
        </w:rPr>
        <w:t>Уголовное право. Особенная часть. Учебник. Под ред. Л.Д. Гаухмана С.В.Максимова.М.,</w:t>
      </w:r>
      <w:r w:rsidR="00534490" w:rsidRPr="002E3853">
        <w:rPr>
          <w:rFonts w:ascii="Times New Roman" w:hAnsi="Times New Roman" w:cs="Times New Roman"/>
          <w:sz w:val="28"/>
          <w:szCs w:val="28"/>
        </w:rPr>
        <w:t>2008</w:t>
      </w:r>
      <w:r w:rsidRPr="002E3853">
        <w:rPr>
          <w:rFonts w:ascii="Times New Roman" w:hAnsi="Times New Roman" w:cs="Times New Roman"/>
          <w:sz w:val="28"/>
          <w:szCs w:val="28"/>
        </w:rPr>
        <w:t>.</w:t>
      </w:r>
    </w:p>
    <w:p w:rsidR="00B026C5" w:rsidRPr="002E3853" w:rsidRDefault="00B61F9D" w:rsidP="002A75F9">
      <w:pPr>
        <w:numPr>
          <w:ilvl w:val="0"/>
          <w:numId w:val="12"/>
        </w:numPr>
        <w:shd w:val="clear" w:color="auto" w:fill="FFFFFF"/>
        <w:tabs>
          <w:tab w:val="right" w:pos="1418"/>
        </w:tabs>
        <w:spacing w:line="360" w:lineRule="auto"/>
        <w:jc w:val="both"/>
        <w:rPr>
          <w:rFonts w:ascii="Times New Roman" w:hAnsi="Times New Roman" w:cs="Times New Roman"/>
          <w:sz w:val="28"/>
          <w:szCs w:val="28"/>
        </w:rPr>
      </w:pPr>
      <w:r w:rsidRPr="002A75F9">
        <w:rPr>
          <w:rFonts w:ascii="Times New Roman" w:hAnsi="Times New Roman" w:cs="Times New Roman"/>
          <w:sz w:val="28"/>
          <w:szCs w:val="28"/>
        </w:rPr>
        <w:t>Новое уголовное законодательство стран СНГ и Балтии. Сборник научных статей под ред. Л.Л.Кругликова и Н.Ф.Кузнецовой.М.,200</w:t>
      </w:r>
      <w:r w:rsidR="00534490" w:rsidRPr="002A75F9">
        <w:rPr>
          <w:rFonts w:ascii="Times New Roman" w:hAnsi="Times New Roman" w:cs="Times New Roman"/>
          <w:sz w:val="28"/>
          <w:szCs w:val="28"/>
          <w:lang w:val="en-US"/>
        </w:rPr>
        <w:t>8</w:t>
      </w:r>
      <w:r w:rsidRPr="002A75F9">
        <w:rPr>
          <w:rFonts w:ascii="Times New Roman" w:hAnsi="Times New Roman" w:cs="Times New Roman"/>
          <w:sz w:val="28"/>
          <w:szCs w:val="28"/>
        </w:rPr>
        <w:t>.</w:t>
      </w:r>
      <w:bookmarkStart w:id="0" w:name="_GoBack"/>
      <w:bookmarkEnd w:id="0"/>
    </w:p>
    <w:sectPr w:rsidR="00B026C5" w:rsidRPr="002E3853" w:rsidSect="002E3853">
      <w:headerReference w:type="even" r:id="rId7"/>
      <w:endnotePr>
        <w:numFmt w:val="decimal"/>
      </w:endnotePr>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B6" w:rsidRDefault="004511B6">
      <w:r>
        <w:separator/>
      </w:r>
    </w:p>
  </w:endnote>
  <w:endnote w:type="continuationSeparator" w:id="0">
    <w:p w:rsidR="004511B6" w:rsidRDefault="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B6" w:rsidRDefault="004511B6">
      <w:r>
        <w:separator/>
      </w:r>
    </w:p>
  </w:footnote>
  <w:footnote w:type="continuationSeparator" w:id="0">
    <w:p w:rsidR="004511B6" w:rsidRDefault="0045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EE" w:rsidRDefault="006511EE" w:rsidP="008A01F8">
    <w:pPr>
      <w:pStyle w:val="a6"/>
      <w:framePr w:wrap="around" w:vAnchor="text" w:hAnchor="margin" w:xAlign="center" w:y="1"/>
      <w:rPr>
        <w:rStyle w:val="aa"/>
        <w:rFonts w:cs="Courier New"/>
      </w:rPr>
    </w:pPr>
  </w:p>
  <w:p w:rsidR="006511EE" w:rsidRDefault="006511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029B"/>
    <w:multiLevelType w:val="singleLevel"/>
    <w:tmpl w:val="4CA6F4A0"/>
    <w:lvl w:ilvl="0">
      <w:start w:val="8"/>
      <w:numFmt w:val="decimal"/>
      <w:lvlText w:val="%1."/>
      <w:legacy w:legacy="1" w:legacySpace="0" w:legacyIndent="417"/>
      <w:lvlJc w:val="left"/>
      <w:rPr>
        <w:rFonts w:ascii="Courier New" w:hAnsi="Courier New" w:cs="Courier New" w:hint="default"/>
      </w:rPr>
    </w:lvl>
  </w:abstractNum>
  <w:abstractNum w:abstractNumId="1">
    <w:nsid w:val="09C3401A"/>
    <w:multiLevelType w:val="singleLevel"/>
    <w:tmpl w:val="A10CFA58"/>
    <w:lvl w:ilvl="0">
      <w:start w:val="2"/>
      <w:numFmt w:val="decimal"/>
      <w:lvlText w:val="1.%1."/>
      <w:legacy w:legacy="1" w:legacySpace="0" w:legacyIndent="988"/>
      <w:lvlJc w:val="left"/>
      <w:rPr>
        <w:rFonts w:ascii="Times New Roman" w:hAnsi="Times New Roman" w:cs="Times New Roman" w:hint="default"/>
      </w:rPr>
    </w:lvl>
  </w:abstractNum>
  <w:abstractNum w:abstractNumId="2">
    <w:nsid w:val="3001436C"/>
    <w:multiLevelType w:val="singleLevel"/>
    <w:tmpl w:val="9BC415A0"/>
    <w:lvl w:ilvl="0">
      <w:start w:val="6"/>
      <w:numFmt w:val="decimal"/>
      <w:lvlText w:val="%1."/>
      <w:legacy w:legacy="1" w:legacySpace="0" w:legacyIndent="417"/>
      <w:lvlJc w:val="left"/>
      <w:rPr>
        <w:rFonts w:ascii="Courier New" w:hAnsi="Courier New" w:cs="Courier New" w:hint="default"/>
      </w:rPr>
    </w:lvl>
  </w:abstractNum>
  <w:abstractNum w:abstractNumId="3">
    <w:nsid w:val="3DF81759"/>
    <w:multiLevelType w:val="hybridMultilevel"/>
    <w:tmpl w:val="B786423C"/>
    <w:lvl w:ilvl="0" w:tplc="0419000F">
      <w:start w:val="1"/>
      <w:numFmt w:val="decimal"/>
      <w:lvlText w:val="%1."/>
      <w:lvlJc w:val="left"/>
      <w:pPr>
        <w:tabs>
          <w:tab w:val="num" w:pos="1462"/>
        </w:tabs>
        <w:ind w:left="1462" w:hanging="360"/>
      </w:pPr>
      <w:rPr>
        <w:rFonts w:cs="Times New Roman"/>
      </w:rPr>
    </w:lvl>
    <w:lvl w:ilvl="1" w:tplc="04190019" w:tentative="1">
      <w:start w:val="1"/>
      <w:numFmt w:val="lowerLetter"/>
      <w:lvlText w:val="%2."/>
      <w:lvlJc w:val="left"/>
      <w:pPr>
        <w:tabs>
          <w:tab w:val="num" w:pos="2182"/>
        </w:tabs>
        <w:ind w:left="2182" w:hanging="360"/>
      </w:pPr>
      <w:rPr>
        <w:rFonts w:cs="Times New Roman"/>
      </w:rPr>
    </w:lvl>
    <w:lvl w:ilvl="2" w:tplc="0419001B" w:tentative="1">
      <w:start w:val="1"/>
      <w:numFmt w:val="lowerRoman"/>
      <w:lvlText w:val="%3."/>
      <w:lvlJc w:val="right"/>
      <w:pPr>
        <w:tabs>
          <w:tab w:val="num" w:pos="2902"/>
        </w:tabs>
        <w:ind w:left="2902" w:hanging="180"/>
      </w:pPr>
      <w:rPr>
        <w:rFonts w:cs="Times New Roman"/>
      </w:rPr>
    </w:lvl>
    <w:lvl w:ilvl="3" w:tplc="0419000F" w:tentative="1">
      <w:start w:val="1"/>
      <w:numFmt w:val="decimal"/>
      <w:lvlText w:val="%4."/>
      <w:lvlJc w:val="left"/>
      <w:pPr>
        <w:tabs>
          <w:tab w:val="num" w:pos="3622"/>
        </w:tabs>
        <w:ind w:left="3622" w:hanging="360"/>
      </w:pPr>
      <w:rPr>
        <w:rFonts w:cs="Times New Roman"/>
      </w:rPr>
    </w:lvl>
    <w:lvl w:ilvl="4" w:tplc="04190019" w:tentative="1">
      <w:start w:val="1"/>
      <w:numFmt w:val="lowerLetter"/>
      <w:lvlText w:val="%5."/>
      <w:lvlJc w:val="left"/>
      <w:pPr>
        <w:tabs>
          <w:tab w:val="num" w:pos="4342"/>
        </w:tabs>
        <w:ind w:left="4342" w:hanging="360"/>
      </w:pPr>
      <w:rPr>
        <w:rFonts w:cs="Times New Roman"/>
      </w:rPr>
    </w:lvl>
    <w:lvl w:ilvl="5" w:tplc="0419001B" w:tentative="1">
      <w:start w:val="1"/>
      <w:numFmt w:val="lowerRoman"/>
      <w:lvlText w:val="%6."/>
      <w:lvlJc w:val="right"/>
      <w:pPr>
        <w:tabs>
          <w:tab w:val="num" w:pos="5062"/>
        </w:tabs>
        <w:ind w:left="5062" w:hanging="180"/>
      </w:pPr>
      <w:rPr>
        <w:rFonts w:cs="Times New Roman"/>
      </w:rPr>
    </w:lvl>
    <w:lvl w:ilvl="6" w:tplc="0419000F" w:tentative="1">
      <w:start w:val="1"/>
      <w:numFmt w:val="decimal"/>
      <w:lvlText w:val="%7."/>
      <w:lvlJc w:val="left"/>
      <w:pPr>
        <w:tabs>
          <w:tab w:val="num" w:pos="5782"/>
        </w:tabs>
        <w:ind w:left="5782" w:hanging="360"/>
      </w:pPr>
      <w:rPr>
        <w:rFonts w:cs="Times New Roman"/>
      </w:rPr>
    </w:lvl>
    <w:lvl w:ilvl="7" w:tplc="04190019" w:tentative="1">
      <w:start w:val="1"/>
      <w:numFmt w:val="lowerLetter"/>
      <w:lvlText w:val="%8."/>
      <w:lvlJc w:val="left"/>
      <w:pPr>
        <w:tabs>
          <w:tab w:val="num" w:pos="6502"/>
        </w:tabs>
        <w:ind w:left="6502" w:hanging="360"/>
      </w:pPr>
      <w:rPr>
        <w:rFonts w:cs="Times New Roman"/>
      </w:rPr>
    </w:lvl>
    <w:lvl w:ilvl="8" w:tplc="0419001B" w:tentative="1">
      <w:start w:val="1"/>
      <w:numFmt w:val="lowerRoman"/>
      <w:lvlText w:val="%9."/>
      <w:lvlJc w:val="right"/>
      <w:pPr>
        <w:tabs>
          <w:tab w:val="num" w:pos="7222"/>
        </w:tabs>
        <w:ind w:left="7222" w:hanging="180"/>
      </w:pPr>
      <w:rPr>
        <w:rFonts w:cs="Times New Roman"/>
      </w:rPr>
    </w:lvl>
  </w:abstractNum>
  <w:abstractNum w:abstractNumId="4">
    <w:nsid w:val="41B631D0"/>
    <w:multiLevelType w:val="hybridMultilevel"/>
    <w:tmpl w:val="9DB6ED68"/>
    <w:lvl w:ilvl="0" w:tplc="2EE8DC6C">
      <w:start w:val="1"/>
      <w:numFmt w:val="decimal"/>
      <w:lvlText w:val="%1."/>
      <w:legacy w:legacy="1" w:legacySpace="0" w:legacyIndent="4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79252C"/>
    <w:multiLevelType w:val="multilevel"/>
    <w:tmpl w:val="875EA906"/>
    <w:lvl w:ilvl="0">
      <w:start w:val="1"/>
      <w:numFmt w:val="decimal"/>
      <w:lvlText w:val="%1."/>
      <w:legacy w:legacy="1" w:legacySpace="0" w:legacyIndent="418"/>
      <w:lvlJc w:val="left"/>
      <w:rPr>
        <w:rFonts w:ascii="Courier New" w:hAnsi="Courier New" w:cs="Courier Ne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93945B7"/>
    <w:multiLevelType w:val="singleLevel"/>
    <w:tmpl w:val="6B645AD8"/>
    <w:lvl w:ilvl="0">
      <w:start w:val="1"/>
      <w:numFmt w:val="decimal"/>
      <w:lvlText w:val="%1"/>
      <w:legacy w:legacy="1" w:legacySpace="0" w:legacyIndent="274"/>
      <w:lvlJc w:val="left"/>
      <w:rPr>
        <w:rFonts w:ascii="Courier New" w:hAnsi="Courier New" w:cs="Courier New" w:hint="default"/>
      </w:rPr>
    </w:lvl>
  </w:abstractNum>
  <w:abstractNum w:abstractNumId="7">
    <w:nsid w:val="4BC33D9C"/>
    <w:multiLevelType w:val="singleLevel"/>
    <w:tmpl w:val="9A2C37EA"/>
    <w:lvl w:ilvl="0">
      <w:start w:val="10"/>
      <w:numFmt w:val="decimal"/>
      <w:lvlText w:val="%1"/>
      <w:legacy w:legacy="1" w:legacySpace="0" w:legacyIndent="423"/>
      <w:lvlJc w:val="left"/>
      <w:rPr>
        <w:rFonts w:ascii="Courier New" w:hAnsi="Courier New" w:cs="Courier New" w:hint="default"/>
      </w:rPr>
    </w:lvl>
  </w:abstractNum>
  <w:abstractNum w:abstractNumId="8">
    <w:nsid w:val="5F8F476E"/>
    <w:multiLevelType w:val="singleLevel"/>
    <w:tmpl w:val="A3D6EEF8"/>
    <w:lvl w:ilvl="0">
      <w:start w:val="1"/>
      <w:numFmt w:val="decimal"/>
      <w:lvlText w:val="2.1.%1."/>
      <w:legacy w:legacy="1" w:legacySpace="0" w:legacyIndent="1002"/>
      <w:lvlJc w:val="left"/>
      <w:rPr>
        <w:rFonts w:ascii="Times New Roman" w:hAnsi="Times New Roman" w:cs="Times New Roman" w:hint="default"/>
      </w:rPr>
    </w:lvl>
  </w:abstractNum>
  <w:abstractNum w:abstractNumId="9">
    <w:nsid w:val="6B1014D6"/>
    <w:multiLevelType w:val="singleLevel"/>
    <w:tmpl w:val="94AC2DBA"/>
    <w:lvl w:ilvl="0">
      <w:start w:val="2"/>
      <w:numFmt w:val="upperLetter"/>
      <w:lvlText w:val="%1)"/>
      <w:legacy w:legacy="1" w:legacySpace="0" w:legacyIndent="418"/>
      <w:lvlJc w:val="left"/>
      <w:rPr>
        <w:rFonts w:ascii="Times New Roman" w:hAnsi="Times New Roman" w:cs="Times New Roman" w:hint="default"/>
      </w:rPr>
    </w:lvl>
  </w:abstractNum>
  <w:abstractNum w:abstractNumId="10">
    <w:nsid w:val="797B3321"/>
    <w:multiLevelType w:val="singleLevel"/>
    <w:tmpl w:val="67A20746"/>
    <w:lvl w:ilvl="0">
      <w:start w:val="1"/>
      <w:numFmt w:val="decimal"/>
      <w:lvlText w:val="%1."/>
      <w:legacy w:legacy="1" w:legacySpace="0" w:legacyIndent="418"/>
      <w:lvlJc w:val="left"/>
      <w:rPr>
        <w:rFonts w:ascii="Courier New" w:hAnsi="Courier New" w:cs="Courier New" w:hint="default"/>
      </w:rPr>
    </w:lvl>
  </w:abstractNum>
  <w:num w:numId="1">
    <w:abstractNumId w:val="1"/>
  </w:num>
  <w:num w:numId="2">
    <w:abstractNumId w:val="8"/>
  </w:num>
  <w:num w:numId="3">
    <w:abstractNumId w:val="9"/>
  </w:num>
  <w:num w:numId="4">
    <w:abstractNumId w:val="6"/>
  </w:num>
  <w:num w:numId="5">
    <w:abstractNumId w:val="7"/>
  </w:num>
  <w:num w:numId="6">
    <w:abstractNumId w:val="3"/>
  </w:num>
  <w:num w:numId="7">
    <w:abstractNumId w:val="10"/>
  </w:num>
  <w:num w:numId="8">
    <w:abstractNumId w:val="10"/>
    <w:lvlOverride w:ilvl="0">
      <w:lvl w:ilvl="0">
        <w:start w:val="1"/>
        <w:numFmt w:val="decimal"/>
        <w:lvlText w:val="%1."/>
        <w:legacy w:legacy="1" w:legacySpace="0" w:legacyIndent="417"/>
        <w:lvlJc w:val="left"/>
        <w:rPr>
          <w:rFonts w:ascii="Courier New" w:hAnsi="Courier New" w:cs="Courier New" w:hint="default"/>
        </w:rPr>
      </w:lvl>
    </w:lvlOverride>
  </w:num>
  <w:num w:numId="9">
    <w:abstractNumId w:val="2"/>
  </w:num>
  <w:num w:numId="10">
    <w:abstractNumId w:val="2"/>
    <w:lvlOverride w:ilvl="0">
      <w:lvl w:ilvl="0">
        <w:start w:val="6"/>
        <w:numFmt w:val="decimal"/>
        <w:lvlText w:val="%1."/>
        <w:legacy w:legacy="1" w:legacySpace="0" w:legacyIndent="418"/>
        <w:lvlJc w:val="left"/>
        <w:rPr>
          <w:rFonts w:ascii="Courier New" w:hAnsi="Courier New" w:cs="Courier New" w:hint="default"/>
        </w:rPr>
      </w:lvl>
    </w:lvlOverride>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6C5"/>
    <w:rsid w:val="000278F1"/>
    <w:rsid w:val="00051CB2"/>
    <w:rsid w:val="00060E06"/>
    <w:rsid w:val="00072729"/>
    <w:rsid w:val="0008231F"/>
    <w:rsid w:val="00083252"/>
    <w:rsid w:val="000942D8"/>
    <w:rsid w:val="000A57F9"/>
    <w:rsid w:val="000E7329"/>
    <w:rsid w:val="0015205D"/>
    <w:rsid w:val="001A3CFF"/>
    <w:rsid w:val="001C796D"/>
    <w:rsid w:val="0022290E"/>
    <w:rsid w:val="002368D6"/>
    <w:rsid w:val="002A75F9"/>
    <w:rsid w:val="002B4CFD"/>
    <w:rsid w:val="002B4F89"/>
    <w:rsid w:val="002C1746"/>
    <w:rsid w:val="002E3853"/>
    <w:rsid w:val="002F18EB"/>
    <w:rsid w:val="0032173F"/>
    <w:rsid w:val="00322587"/>
    <w:rsid w:val="003265CB"/>
    <w:rsid w:val="00445DB0"/>
    <w:rsid w:val="004511B6"/>
    <w:rsid w:val="0048204D"/>
    <w:rsid w:val="00486579"/>
    <w:rsid w:val="005161DF"/>
    <w:rsid w:val="00524361"/>
    <w:rsid w:val="00534490"/>
    <w:rsid w:val="005C4548"/>
    <w:rsid w:val="005D0E7B"/>
    <w:rsid w:val="00604E06"/>
    <w:rsid w:val="006511EE"/>
    <w:rsid w:val="006A6990"/>
    <w:rsid w:val="006B371B"/>
    <w:rsid w:val="006E2D1B"/>
    <w:rsid w:val="00731586"/>
    <w:rsid w:val="00795B58"/>
    <w:rsid w:val="007A1A36"/>
    <w:rsid w:val="007C427A"/>
    <w:rsid w:val="00803F1A"/>
    <w:rsid w:val="00805EC3"/>
    <w:rsid w:val="00860A6B"/>
    <w:rsid w:val="00866259"/>
    <w:rsid w:val="008A01F8"/>
    <w:rsid w:val="008A1384"/>
    <w:rsid w:val="008A7E55"/>
    <w:rsid w:val="00910393"/>
    <w:rsid w:val="00933432"/>
    <w:rsid w:val="00A325BC"/>
    <w:rsid w:val="00A44C2A"/>
    <w:rsid w:val="00AC5822"/>
    <w:rsid w:val="00B026C5"/>
    <w:rsid w:val="00B10311"/>
    <w:rsid w:val="00B24672"/>
    <w:rsid w:val="00B546AA"/>
    <w:rsid w:val="00B61F9D"/>
    <w:rsid w:val="00B8146C"/>
    <w:rsid w:val="00B82A98"/>
    <w:rsid w:val="00BC3F1D"/>
    <w:rsid w:val="00BD728A"/>
    <w:rsid w:val="00C42C5D"/>
    <w:rsid w:val="00C66853"/>
    <w:rsid w:val="00C7260D"/>
    <w:rsid w:val="00CC20BE"/>
    <w:rsid w:val="00D32EFE"/>
    <w:rsid w:val="00D65F62"/>
    <w:rsid w:val="00D8359A"/>
    <w:rsid w:val="00D979A2"/>
    <w:rsid w:val="00D97C03"/>
    <w:rsid w:val="00DA425E"/>
    <w:rsid w:val="00DE0C15"/>
    <w:rsid w:val="00E00C0E"/>
    <w:rsid w:val="00E01D71"/>
    <w:rsid w:val="00E05654"/>
    <w:rsid w:val="00E4013B"/>
    <w:rsid w:val="00EE3409"/>
    <w:rsid w:val="00F02991"/>
    <w:rsid w:val="00F117D0"/>
    <w:rsid w:val="00F13EE1"/>
    <w:rsid w:val="00F279A2"/>
    <w:rsid w:val="00F70AB9"/>
    <w:rsid w:val="00F746AB"/>
    <w:rsid w:val="00F82EE7"/>
    <w:rsid w:val="00F83155"/>
    <w:rsid w:val="00F96C4E"/>
    <w:rsid w:val="00FE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9FFFF2-1501-4E9A-9F9A-470B2057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5D0E7B"/>
  </w:style>
  <w:style w:type="character" w:customStyle="1" w:styleId="a4">
    <w:name w:val="Текст концевой сноски Знак"/>
    <w:link w:val="a3"/>
    <w:uiPriority w:val="99"/>
    <w:semiHidden/>
    <w:rPr>
      <w:rFonts w:ascii="Courier New" w:hAnsi="Courier New" w:cs="Courier New"/>
    </w:rPr>
  </w:style>
  <w:style w:type="character" w:styleId="a5">
    <w:name w:val="endnote reference"/>
    <w:uiPriority w:val="99"/>
    <w:semiHidden/>
    <w:rsid w:val="005D0E7B"/>
    <w:rPr>
      <w:rFonts w:cs="Times New Roman"/>
      <w:vertAlign w:val="superscript"/>
    </w:rPr>
  </w:style>
  <w:style w:type="paragraph" w:styleId="a6">
    <w:name w:val="header"/>
    <w:basedOn w:val="a"/>
    <w:link w:val="a7"/>
    <w:uiPriority w:val="99"/>
    <w:rsid w:val="00BC3F1D"/>
    <w:pPr>
      <w:tabs>
        <w:tab w:val="center" w:pos="4677"/>
        <w:tab w:val="right" w:pos="9355"/>
      </w:tabs>
    </w:pPr>
  </w:style>
  <w:style w:type="character" w:customStyle="1" w:styleId="a7">
    <w:name w:val="Верхний колонтитул Знак"/>
    <w:link w:val="a6"/>
    <w:uiPriority w:val="99"/>
    <w:semiHidden/>
    <w:rPr>
      <w:rFonts w:ascii="Courier New" w:hAnsi="Courier New" w:cs="Courier New"/>
    </w:rPr>
  </w:style>
  <w:style w:type="paragraph" w:styleId="a8">
    <w:name w:val="footer"/>
    <w:basedOn w:val="a"/>
    <w:link w:val="a9"/>
    <w:uiPriority w:val="99"/>
    <w:rsid w:val="00BC3F1D"/>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rPr>
  </w:style>
  <w:style w:type="character" w:styleId="aa">
    <w:name w:val="page number"/>
    <w:uiPriority w:val="99"/>
    <w:rsid w:val="00E056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17724</Words>
  <Characters>101031</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2014-02-22T17:09:00Z</dcterms:created>
  <dcterms:modified xsi:type="dcterms:W3CDTF">2014-02-22T17:09:00Z</dcterms:modified>
</cp:coreProperties>
</file>