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B9" w:rsidRPr="00EC560A" w:rsidRDefault="004C48B9" w:rsidP="00EC560A">
      <w:pPr>
        <w:widowControl w:val="0"/>
        <w:spacing w:line="360" w:lineRule="auto"/>
        <w:jc w:val="center"/>
        <w:rPr>
          <w:b/>
          <w:bCs/>
          <w:snapToGrid w:val="0"/>
          <w:sz w:val="28"/>
          <w:szCs w:val="28"/>
          <w:lang w:eastAsia="en-US"/>
        </w:rPr>
      </w:pPr>
      <w:r w:rsidRPr="00EC560A">
        <w:rPr>
          <w:b/>
          <w:bCs/>
          <w:snapToGrid w:val="0"/>
          <w:sz w:val="28"/>
          <w:szCs w:val="28"/>
          <w:lang w:eastAsia="en-US"/>
        </w:rPr>
        <w:t>Государственное образовательное учреждение высшего профессионального образования</w:t>
      </w:r>
    </w:p>
    <w:p w:rsidR="004C48B9" w:rsidRPr="00EC560A" w:rsidRDefault="00EC560A" w:rsidP="00EC560A">
      <w:pPr>
        <w:widowControl w:val="0"/>
        <w:spacing w:line="360" w:lineRule="auto"/>
        <w:jc w:val="center"/>
        <w:rPr>
          <w:b/>
          <w:snapToGrid w:val="0"/>
          <w:sz w:val="28"/>
          <w:szCs w:val="28"/>
          <w:lang w:eastAsia="en-US"/>
        </w:rPr>
      </w:pPr>
      <w:r w:rsidRPr="00EC560A">
        <w:rPr>
          <w:b/>
          <w:snapToGrid w:val="0"/>
          <w:sz w:val="28"/>
          <w:szCs w:val="28"/>
          <w:lang w:eastAsia="en-US"/>
        </w:rPr>
        <w:t>Российский</w:t>
      </w:r>
      <w:r>
        <w:rPr>
          <w:b/>
          <w:snapToGrid w:val="0"/>
          <w:sz w:val="28"/>
          <w:szCs w:val="28"/>
          <w:lang w:eastAsia="en-US"/>
        </w:rPr>
        <w:t xml:space="preserve"> </w:t>
      </w:r>
      <w:r w:rsidRPr="00EC560A">
        <w:rPr>
          <w:b/>
          <w:snapToGrid w:val="0"/>
          <w:sz w:val="28"/>
          <w:szCs w:val="28"/>
          <w:lang w:eastAsia="en-US"/>
        </w:rPr>
        <w:t>Государственный гуманитарный университет</w:t>
      </w:r>
    </w:p>
    <w:p w:rsidR="004C48B9" w:rsidRPr="00EC560A" w:rsidRDefault="00EC560A" w:rsidP="00EC560A">
      <w:pPr>
        <w:widowControl w:val="0"/>
        <w:spacing w:line="360" w:lineRule="auto"/>
        <w:jc w:val="center"/>
        <w:rPr>
          <w:b/>
          <w:bCs/>
          <w:snapToGrid w:val="0"/>
          <w:sz w:val="28"/>
          <w:szCs w:val="28"/>
          <w:lang w:eastAsia="en-US"/>
        </w:rPr>
      </w:pPr>
      <w:r w:rsidRPr="00EC560A">
        <w:rPr>
          <w:b/>
          <w:bCs/>
          <w:snapToGrid w:val="0"/>
          <w:sz w:val="28"/>
          <w:szCs w:val="28"/>
          <w:lang w:eastAsia="en-US"/>
        </w:rPr>
        <w:t>Институт экономики, управления и права</w:t>
      </w:r>
    </w:p>
    <w:p w:rsidR="004C48B9" w:rsidRPr="00EC560A" w:rsidRDefault="00EC560A" w:rsidP="00EC560A">
      <w:pPr>
        <w:widowControl w:val="0"/>
        <w:spacing w:line="360" w:lineRule="auto"/>
        <w:jc w:val="center"/>
        <w:rPr>
          <w:b/>
          <w:bCs/>
          <w:snapToGrid w:val="0"/>
          <w:sz w:val="28"/>
          <w:szCs w:val="28"/>
          <w:lang w:eastAsia="en-US"/>
        </w:rPr>
      </w:pPr>
      <w:r w:rsidRPr="00EC560A">
        <w:rPr>
          <w:b/>
          <w:bCs/>
          <w:snapToGrid w:val="0"/>
          <w:sz w:val="28"/>
          <w:szCs w:val="28"/>
          <w:lang w:eastAsia="en-US"/>
        </w:rPr>
        <w:t>Факультет управления</w:t>
      </w:r>
    </w:p>
    <w:p w:rsidR="00614ABA" w:rsidRPr="00EC560A" w:rsidRDefault="00614ABA" w:rsidP="00EC560A">
      <w:pPr>
        <w:widowControl w:val="0"/>
        <w:spacing w:line="360" w:lineRule="auto"/>
        <w:jc w:val="center"/>
        <w:rPr>
          <w:b/>
          <w:sz w:val="28"/>
          <w:szCs w:val="28"/>
        </w:rPr>
      </w:pPr>
      <w:r w:rsidRPr="00EC560A">
        <w:rPr>
          <w:b/>
          <w:snapToGrid w:val="0"/>
          <w:sz w:val="28"/>
          <w:szCs w:val="28"/>
        </w:rPr>
        <w:t>Кафедра</w:t>
      </w:r>
      <w:r w:rsidRPr="00EC560A">
        <w:rPr>
          <w:b/>
          <w:snapToGrid w:val="0"/>
          <w:sz w:val="28"/>
          <w:szCs w:val="28"/>
          <w:lang w:eastAsia="en-US"/>
        </w:rPr>
        <w:t xml:space="preserve"> государственного и муниципального управления</w:t>
      </w:r>
    </w:p>
    <w:p w:rsidR="004C48B9" w:rsidRPr="00EC560A" w:rsidRDefault="004C48B9" w:rsidP="00EC560A">
      <w:pPr>
        <w:widowControl w:val="0"/>
        <w:spacing w:line="360" w:lineRule="auto"/>
        <w:jc w:val="center"/>
        <w:rPr>
          <w:sz w:val="28"/>
          <w:szCs w:val="28"/>
        </w:rPr>
      </w:pPr>
    </w:p>
    <w:p w:rsidR="004C48B9" w:rsidRDefault="004C48B9" w:rsidP="00EC560A">
      <w:pPr>
        <w:widowControl w:val="0"/>
        <w:spacing w:line="360" w:lineRule="auto"/>
        <w:jc w:val="center"/>
        <w:rPr>
          <w:sz w:val="28"/>
          <w:szCs w:val="28"/>
        </w:rPr>
      </w:pPr>
    </w:p>
    <w:p w:rsidR="00EC560A" w:rsidRDefault="00EC560A" w:rsidP="00EC560A">
      <w:pPr>
        <w:widowControl w:val="0"/>
        <w:spacing w:line="360" w:lineRule="auto"/>
        <w:jc w:val="center"/>
        <w:rPr>
          <w:sz w:val="28"/>
          <w:szCs w:val="28"/>
        </w:rPr>
      </w:pPr>
    </w:p>
    <w:p w:rsidR="00EC560A" w:rsidRPr="00EC560A" w:rsidRDefault="00EC560A" w:rsidP="00EC560A">
      <w:pPr>
        <w:widowControl w:val="0"/>
        <w:spacing w:line="360" w:lineRule="auto"/>
        <w:jc w:val="center"/>
        <w:rPr>
          <w:sz w:val="28"/>
          <w:szCs w:val="28"/>
        </w:rPr>
      </w:pPr>
    </w:p>
    <w:p w:rsidR="004C48B9" w:rsidRPr="00EC560A" w:rsidRDefault="004C48B9" w:rsidP="00EC560A">
      <w:pPr>
        <w:widowControl w:val="0"/>
        <w:spacing w:line="360" w:lineRule="auto"/>
        <w:jc w:val="center"/>
        <w:rPr>
          <w:sz w:val="28"/>
          <w:szCs w:val="28"/>
        </w:rPr>
      </w:pPr>
    </w:p>
    <w:p w:rsidR="004C48B9" w:rsidRPr="00EC560A" w:rsidRDefault="00EC560A" w:rsidP="00EC560A">
      <w:pPr>
        <w:widowControl w:val="0"/>
        <w:spacing w:line="360" w:lineRule="auto"/>
        <w:jc w:val="center"/>
        <w:rPr>
          <w:b/>
          <w:sz w:val="28"/>
          <w:szCs w:val="28"/>
        </w:rPr>
      </w:pPr>
      <w:r w:rsidRPr="00EC560A">
        <w:rPr>
          <w:b/>
          <w:snapToGrid w:val="0"/>
          <w:sz w:val="28"/>
          <w:szCs w:val="28"/>
          <w:lang w:eastAsia="en-US"/>
        </w:rPr>
        <w:t>ДИПЛОМНАЯ РАБОТА</w:t>
      </w:r>
    </w:p>
    <w:p w:rsidR="004C48B9" w:rsidRPr="00EC560A" w:rsidRDefault="00614ABA" w:rsidP="00EC560A">
      <w:pPr>
        <w:widowControl w:val="0"/>
        <w:spacing w:line="360" w:lineRule="auto"/>
        <w:jc w:val="center"/>
        <w:rPr>
          <w:b/>
          <w:iCs/>
          <w:sz w:val="28"/>
          <w:szCs w:val="28"/>
        </w:rPr>
      </w:pPr>
      <w:r w:rsidRPr="00EC560A">
        <w:rPr>
          <w:b/>
          <w:iCs/>
          <w:sz w:val="28"/>
          <w:szCs w:val="28"/>
        </w:rPr>
        <w:t>Анализ процессов становления и развития российской государственной службы (на примере</w:t>
      </w:r>
      <w:r w:rsidR="00EC560A">
        <w:rPr>
          <w:b/>
          <w:iCs/>
          <w:sz w:val="28"/>
          <w:szCs w:val="28"/>
        </w:rPr>
        <w:t xml:space="preserve"> </w:t>
      </w:r>
      <w:r w:rsidRPr="00EC560A">
        <w:rPr>
          <w:b/>
          <w:iCs/>
          <w:sz w:val="28"/>
          <w:szCs w:val="28"/>
        </w:rPr>
        <w:t>Федерального казначейства Российской Федерации)</w:t>
      </w:r>
    </w:p>
    <w:p w:rsidR="004C48B9" w:rsidRPr="00EC560A" w:rsidRDefault="004C48B9" w:rsidP="00EC560A">
      <w:pPr>
        <w:widowControl w:val="0"/>
        <w:spacing w:line="360" w:lineRule="auto"/>
        <w:jc w:val="center"/>
        <w:rPr>
          <w:b/>
          <w:iCs/>
          <w:sz w:val="28"/>
          <w:szCs w:val="28"/>
        </w:rPr>
      </w:pPr>
    </w:p>
    <w:p w:rsidR="00EC560A" w:rsidRPr="00EC560A" w:rsidRDefault="00EC560A" w:rsidP="00EC560A">
      <w:pPr>
        <w:widowControl w:val="0"/>
        <w:spacing w:line="360" w:lineRule="auto"/>
        <w:jc w:val="center"/>
        <w:rPr>
          <w:b/>
          <w:snapToGrid w:val="0"/>
          <w:sz w:val="28"/>
          <w:szCs w:val="28"/>
          <w:lang w:eastAsia="en-US"/>
        </w:rPr>
      </w:pPr>
      <w:r w:rsidRPr="00EC560A">
        <w:rPr>
          <w:b/>
          <w:snapToGrid w:val="0"/>
          <w:sz w:val="28"/>
          <w:szCs w:val="28"/>
          <w:lang w:eastAsia="en-US"/>
        </w:rPr>
        <w:t>Специальность «Государственное и муниципальное управление»</w:t>
      </w:r>
    </w:p>
    <w:p w:rsidR="00A34AB2" w:rsidRDefault="00A34AB2" w:rsidP="00EC560A">
      <w:pPr>
        <w:widowControl w:val="0"/>
        <w:spacing w:line="360" w:lineRule="auto"/>
        <w:jc w:val="center"/>
        <w:rPr>
          <w:i/>
          <w:snapToGrid w:val="0"/>
          <w:sz w:val="28"/>
          <w:szCs w:val="28"/>
          <w:lang w:eastAsia="en-US"/>
        </w:rPr>
      </w:pPr>
    </w:p>
    <w:p w:rsidR="00EC560A" w:rsidRDefault="00EC560A" w:rsidP="00EC560A">
      <w:pPr>
        <w:widowControl w:val="0"/>
        <w:spacing w:line="360" w:lineRule="auto"/>
        <w:jc w:val="center"/>
        <w:rPr>
          <w:i/>
          <w:snapToGrid w:val="0"/>
          <w:sz w:val="28"/>
          <w:szCs w:val="28"/>
          <w:lang w:eastAsia="en-US"/>
        </w:rPr>
      </w:pPr>
    </w:p>
    <w:p w:rsidR="00EC560A" w:rsidRDefault="00EC560A" w:rsidP="00EC560A">
      <w:pPr>
        <w:widowControl w:val="0"/>
        <w:spacing w:line="360" w:lineRule="auto"/>
        <w:jc w:val="center"/>
        <w:rPr>
          <w:i/>
          <w:snapToGrid w:val="0"/>
          <w:sz w:val="28"/>
          <w:szCs w:val="28"/>
          <w:lang w:eastAsia="en-US"/>
        </w:rPr>
      </w:pPr>
    </w:p>
    <w:p w:rsidR="00EC560A" w:rsidRDefault="00EC560A" w:rsidP="00EC560A">
      <w:pPr>
        <w:widowControl w:val="0"/>
        <w:spacing w:line="360" w:lineRule="auto"/>
        <w:jc w:val="center"/>
        <w:rPr>
          <w:i/>
          <w:snapToGrid w:val="0"/>
          <w:sz w:val="28"/>
          <w:szCs w:val="28"/>
          <w:lang w:eastAsia="en-US"/>
        </w:rPr>
      </w:pPr>
    </w:p>
    <w:p w:rsidR="00EC560A" w:rsidRPr="00EC560A" w:rsidRDefault="00EC560A" w:rsidP="00EC560A">
      <w:pPr>
        <w:widowControl w:val="0"/>
        <w:spacing w:line="360" w:lineRule="auto"/>
        <w:jc w:val="center"/>
        <w:rPr>
          <w:i/>
          <w:snapToGrid w:val="0"/>
          <w:sz w:val="28"/>
          <w:szCs w:val="28"/>
          <w:lang w:eastAsia="en-US"/>
        </w:rPr>
      </w:pPr>
    </w:p>
    <w:p w:rsidR="00EC560A" w:rsidRDefault="004C48B9" w:rsidP="00EC560A">
      <w:pPr>
        <w:widowControl w:val="0"/>
        <w:spacing w:line="360" w:lineRule="auto"/>
        <w:jc w:val="right"/>
        <w:rPr>
          <w:snapToGrid w:val="0"/>
          <w:sz w:val="28"/>
          <w:szCs w:val="28"/>
          <w:lang w:eastAsia="en-US"/>
        </w:rPr>
      </w:pPr>
      <w:r w:rsidRPr="00EC560A">
        <w:rPr>
          <w:snapToGrid w:val="0"/>
          <w:sz w:val="28"/>
          <w:szCs w:val="28"/>
          <w:lang w:eastAsia="en-US"/>
        </w:rPr>
        <w:t>студент</w:t>
      </w:r>
      <w:r w:rsidR="00A34AB2" w:rsidRPr="00EC560A">
        <w:rPr>
          <w:snapToGrid w:val="0"/>
          <w:sz w:val="28"/>
          <w:szCs w:val="28"/>
          <w:lang w:eastAsia="en-US"/>
        </w:rPr>
        <w:t>а</w:t>
      </w:r>
      <w:r w:rsidRPr="00EC560A">
        <w:rPr>
          <w:snapToGrid w:val="0"/>
          <w:sz w:val="28"/>
          <w:szCs w:val="28"/>
          <w:lang w:eastAsia="en-US"/>
        </w:rPr>
        <w:t xml:space="preserve"> 4 курса</w:t>
      </w:r>
      <w:r w:rsidR="00EC560A">
        <w:rPr>
          <w:snapToGrid w:val="0"/>
          <w:sz w:val="28"/>
          <w:szCs w:val="28"/>
          <w:lang w:eastAsia="en-US"/>
        </w:rPr>
        <w:t xml:space="preserve"> </w:t>
      </w:r>
    </w:p>
    <w:p w:rsidR="00EC560A" w:rsidRDefault="001F6D8C" w:rsidP="00EC560A">
      <w:pPr>
        <w:widowControl w:val="0"/>
        <w:spacing w:line="360" w:lineRule="auto"/>
        <w:jc w:val="right"/>
        <w:rPr>
          <w:sz w:val="28"/>
          <w:szCs w:val="28"/>
        </w:rPr>
      </w:pPr>
      <w:r w:rsidRPr="00EC560A">
        <w:rPr>
          <w:snapToGrid w:val="0"/>
          <w:sz w:val="28"/>
          <w:szCs w:val="28"/>
          <w:lang w:eastAsia="en-US"/>
        </w:rPr>
        <w:t>заочной формы обучения</w:t>
      </w:r>
      <w:r w:rsidR="00EC560A" w:rsidRPr="00EC560A">
        <w:rPr>
          <w:sz w:val="28"/>
          <w:szCs w:val="28"/>
        </w:rPr>
        <w:t xml:space="preserve"> </w:t>
      </w:r>
    </w:p>
    <w:p w:rsidR="00EC560A" w:rsidRPr="00EC560A" w:rsidRDefault="00EC560A" w:rsidP="00EC560A">
      <w:pPr>
        <w:widowControl w:val="0"/>
        <w:spacing w:line="360" w:lineRule="auto"/>
        <w:jc w:val="right"/>
        <w:rPr>
          <w:sz w:val="28"/>
          <w:szCs w:val="28"/>
        </w:rPr>
      </w:pPr>
      <w:r w:rsidRPr="00EC560A">
        <w:rPr>
          <w:sz w:val="28"/>
          <w:szCs w:val="28"/>
        </w:rPr>
        <w:t>Мальцев</w:t>
      </w:r>
      <w:r>
        <w:rPr>
          <w:sz w:val="28"/>
          <w:szCs w:val="28"/>
        </w:rPr>
        <w:t>а</w:t>
      </w:r>
      <w:r w:rsidRPr="00EC560A">
        <w:rPr>
          <w:sz w:val="28"/>
          <w:szCs w:val="28"/>
        </w:rPr>
        <w:t xml:space="preserve"> Олег</w:t>
      </w:r>
      <w:r>
        <w:rPr>
          <w:sz w:val="28"/>
          <w:szCs w:val="28"/>
        </w:rPr>
        <w:t>а</w:t>
      </w:r>
      <w:r w:rsidRPr="00EC560A">
        <w:rPr>
          <w:sz w:val="28"/>
          <w:szCs w:val="28"/>
        </w:rPr>
        <w:t xml:space="preserve"> Николаевич</w:t>
      </w:r>
      <w:r>
        <w:rPr>
          <w:sz w:val="28"/>
          <w:szCs w:val="28"/>
        </w:rPr>
        <w:t>а</w:t>
      </w:r>
    </w:p>
    <w:p w:rsidR="004C48B9" w:rsidRPr="00EC560A" w:rsidRDefault="004C48B9" w:rsidP="00EC560A">
      <w:pPr>
        <w:widowControl w:val="0"/>
        <w:spacing w:line="360" w:lineRule="auto"/>
        <w:jc w:val="center"/>
        <w:rPr>
          <w:b/>
          <w:snapToGrid w:val="0"/>
          <w:sz w:val="28"/>
          <w:szCs w:val="28"/>
          <w:lang w:eastAsia="en-US"/>
        </w:rPr>
      </w:pPr>
    </w:p>
    <w:p w:rsidR="004C48B9" w:rsidRPr="00EC560A" w:rsidRDefault="004C48B9" w:rsidP="00EC560A">
      <w:pPr>
        <w:widowControl w:val="0"/>
        <w:spacing w:line="360" w:lineRule="auto"/>
        <w:jc w:val="center"/>
        <w:rPr>
          <w:b/>
          <w:snapToGrid w:val="0"/>
          <w:sz w:val="28"/>
          <w:szCs w:val="28"/>
          <w:lang w:eastAsia="en-US"/>
        </w:rPr>
      </w:pPr>
    </w:p>
    <w:p w:rsidR="004C48B9" w:rsidRPr="00EC560A" w:rsidRDefault="004C48B9" w:rsidP="00EC560A">
      <w:pPr>
        <w:widowControl w:val="0"/>
        <w:spacing w:line="360" w:lineRule="auto"/>
        <w:jc w:val="center"/>
        <w:rPr>
          <w:b/>
          <w:snapToGrid w:val="0"/>
          <w:sz w:val="28"/>
          <w:szCs w:val="28"/>
          <w:lang w:eastAsia="en-US"/>
        </w:rPr>
      </w:pPr>
    </w:p>
    <w:p w:rsidR="004C48B9" w:rsidRPr="00EC560A" w:rsidRDefault="004C48B9" w:rsidP="00EC560A">
      <w:pPr>
        <w:widowControl w:val="0"/>
        <w:spacing w:line="360" w:lineRule="auto"/>
        <w:jc w:val="center"/>
        <w:rPr>
          <w:b/>
          <w:snapToGrid w:val="0"/>
          <w:sz w:val="28"/>
          <w:szCs w:val="28"/>
          <w:lang w:eastAsia="en-US"/>
        </w:rPr>
      </w:pPr>
    </w:p>
    <w:p w:rsidR="004C48B9" w:rsidRPr="00EC560A" w:rsidRDefault="004C48B9" w:rsidP="00EC560A">
      <w:pPr>
        <w:pStyle w:val="9"/>
        <w:widowControl w:val="0"/>
        <w:spacing w:before="0" w:after="0" w:line="360" w:lineRule="auto"/>
        <w:jc w:val="center"/>
        <w:rPr>
          <w:rFonts w:ascii="Times New Roman" w:hAnsi="Times New Roman" w:cs="Times New Roman"/>
          <w:sz w:val="28"/>
          <w:szCs w:val="28"/>
          <w:lang w:eastAsia="en-US"/>
        </w:rPr>
      </w:pPr>
      <w:r w:rsidRPr="00EC560A">
        <w:rPr>
          <w:rFonts w:ascii="Times New Roman" w:hAnsi="Times New Roman" w:cs="Times New Roman"/>
          <w:sz w:val="28"/>
          <w:szCs w:val="28"/>
        </w:rPr>
        <w:t>Москва</w:t>
      </w:r>
      <w:r w:rsidR="00EC560A">
        <w:rPr>
          <w:rFonts w:ascii="Times New Roman" w:hAnsi="Times New Roman" w:cs="Times New Roman"/>
          <w:sz w:val="28"/>
          <w:szCs w:val="28"/>
        </w:rPr>
        <w:t xml:space="preserve"> </w:t>
      </w:r>
      <w:r w:rsidRPr="00EC560A">
        <w:rPr>
          <w:rFonts w:ascii="Times New Roman" w:hAnsi="Times New Roman" w:cs="Times New Roman"/>
          <w:sz w:val="28"/>
          <w:szCs w:val="28"/>
        </w:rPr>
        <w:t>200</w:t>
      </w:r>
      <w:r w:rsidR="00A34AB2" w:rsidRPr="00EC560A">
        <w:rPr>
          <w:rFonts w:ascii="Times New Roman" w:hAnsi="Times New Roman" w:cs="Times New Roman"/>
          <w:sz w:val="28"/>
          <w:szCs w:val="28"/>
        </w:rPr>
        <w:t>9</w:t>
      </w:r>
    </w:p>
    <w:p w:rsidR="00EC560A" w:rsidRPr="00EC560A" w:rsidRDefault="00EC560A" w:rsidP="00EC560A">
      <w:pPr>
        <w:widowControl w:val="0"/>
        <w:spacing w:line="360" w:lineRule="auto"/>
        <w:rPr>
          <w:b/>
          <w:sz w:val="28"/>
          <w:szCs w:val="28"/>
        </w:rPr>
      </w:pPr>
      <w:r>
        <w:rPr>
          <w:sz w:val="28"/>
          <w:szCs w:val="28"/>
        </w:rPr>
        <w:br w:type="page"/>
      </w:r>
      <w:r w:rsidRPr="00EC560A">
        <w:rPr>
          <w:b/>
          <w:sz w:val="28"/>
          <w:szCs w:val="28"/>
        </w:rPr>
        <w:lastRenderedPageBreak/>
        <w:t>СОДЕРЖАНИЕ</w:t>
      </w:r>
    </w:p>
    <w:p w:rsidR="00EC560A" w:rsidRPr="00EC560A" w:rsidRDefault="00EC560A" w:rsidP="00EC560A">
      <w:pPr>
        <w:widowControl w:val="0"/>
        <w:tabs>
          <w:tab w:val="left" w:pos="648"/>
          <w:tab w:val="left" w:pos="9108"/>
        </w:tabs>
        <w:spacing w:line="360" w:lineRule="auto"/>
        <w:rPr>
          <w:sz w:val="28"/>
          <w:szCs w:val="28"/>
        </w:rPr>
      </w:pPr>
    </w:p>
    <w:p w:rsidR="00EC560A" w:rsidRPr="00EC560A" w:rsidRDefault="00EC560A" w:rsidP="00EC560A">
      <w:pPr>
        <w:widowControl w:val="0"/>
        <w:tabs>
          <w:tab w:val="left" w:pos="648"/>
          <w:tab w:val="left" w:pos="9108"/>
        </w:tabs>
        <w:spacing w:line="360" w:lineRule="auto"/>
        <w:rPr>
          <w:sz w:val="28"/>
          <w:szCs w:val="28"/>
        </w:rPr>
      </w:pPr>
      <w:r w:rsidRPr="00EC560A">
        <w:rPr>
          <w:sz w:val="28"/>
          <w:szCs w:val="28"/>
        </w:rPr>
        <w:t>ВВЕДЕНИЕ</w:t>
      </w:r>
    </w:p>
    <w:p w:rsidR="00EC560A" w:rsidRPr="00EC560A" w:rsidRDefault="00EC560A" w:rsidP="00EC560A">
      <w:pPr>
        <w:widowControl w:val="0"/>
        <w:spacing w:line="360" w:lineRule="auto"/>
        <w:rPr>
          <w:sz w:val="28"/>
          <w:szCs w:val="28"/>
        </w:rPr>
      </w:pPr>
      <w:r w:rsidRPr="00EC560A">
        <w:rPr>
          <w:sz w:val="28"/>
          <w:szCs w:val="28"/>
        </w:rPr>
        <w:t>1.</w:t>
      </w:r>
      <w:r>
        <w:rPr>
          <w:sz w:val="28"/>
          <w:szCs w:val="28"/>
        </w:rPr>
        <w:t xml:space="preserve"> </w:t>
      </w:r>
      <w:r w:rsidR="003F55D2" w:rsidRPr="00EC560A">
        <w:rPr>
          <w:sz w:val="28"/>
          <w:szCs w:val="28"/>
        </w:rPr>
        <w:t>ТЕОРЕТИЧЕСКИЕ ОСНОВЫ СТАНОВЛЕНИЯ</w:t>
      </w:r>
      <w:r w:rsidR="003F55D2">
        <w:rPr>
          <w:sz w:val="28"/>
          <w:szCs w:val="28"/>
        </w:rPr>
        <w:t xml:space="preserve"> </w:t>
      </w:r>
      <w:r w:rsidR="003F55D2" w:rsidRPr="00EC560A">
        <w:rPr>
          <w:sz w:val="28"/>
          <w:szCs w:val="28"/>
        </w:rPr>
        <w:t>И РАЗВИТИЯ РОССИЙСКОЙ ГОСУДАРСТВЕННОЙ СЛУЖБЫ - ФЕДЕРАЛЬНОГО КАЗНАЧЕЙСТВА</w:t>
      </w:r>
    </w:p>
    <w:p w:rsidR="00EC560A" w:rsidRPr="00EC560A" w:rsidRDefault="00EC560A" w:rsidP="00EC560A">
      <w:pPr>
        <w:widowControl w:val="0"/>
        <w:tabs>
          <w:tab w:val="left" w:pos="648"/>
          <w:tab w:val="left" w:pos="9108"/>
        </w:tabs>
        <w:spacing w:line="360" w:lineRule="auto"/>
        <w:rPr>
          <w:sz w:val="28"/>
          <w:szCs w:val="28"/>
        </w:rPr>
      </w:pPr>
      <w:r w:rsidRPr="00EC560A">
        <w:rPr>
          <w:sz w:val="28"/>
          <w:szCs w:val="28"/>
        </w:rPr>
        <w:t>1.1</w:t>
      </w:r>
      <w:r>
        <w:rPr>
          <w:sz w:val="28"/>
          <w:szCs w:val="28"/>
        </w:rPr>
        <w:t xml:space="preserve"> </w:t>
      </w:r>
      <w:r w:rsidRPr="00EC560A">
        <w:rPr>
          <w:sz w:val="28"/>
          <w:szCs w:val="28"/>
        </w:rPr>
        <w:t>История развития казначейской системы в России</w:t>
      </w:r>
    </w:p>
    <w:p w:rsidR="00EC560A" w:rsidRPr="00EC560A" w:rsidRDefault="00EC560A" w:rsidP="00EC560A">
      <w:pPr>
        <w:widowControl w:val="0"/>
        <w:spacing w:line="360" w:lineRule="auto"/>
        <w:rPr>
          <w:sz w:val="28"/>
          <w:szCs w:val="28"/>
        </w:rPr>
      </w:pPr>
      <w:r w:rsidRPr="00EC560A">
        <w:rPr>
          <w:sz w:val="28"/>
          <w:szCs w:val="28"/>
        </w:rPr>
        <w:t>1.2</w:t>
      </w:r>
      <w:r>
        <w:rPr>
          <w:sz w:val="28"/>
          <w:szCs w:val="28"/>
        </w:rPr>
        <w:t xml:space="preserve"> </w:t>
      </w:r>
      <w:r w:rsidRPr="00EC560A">
        <w:rPr>
          <w:sz w:val="28"/>
          <w:szCs w:val="28"/>
        </w:rPr>
        <w:t>Начальный этап становления современной казначейской системы (</w:t>
      </w:r>
      <w:smartTag w:uri="urn:schemas-microsoft-com:office:smarttags" w:element="metricconverter">
        <w:smartTagPr>
          <w:attr w:name="ProductID" w:val="1992 г"/>
        </w:smartTagPr>
        <w:r w:rsidRPr="00EC560A">
          <w:rPr>
            <w:sz w:val="28"/>
            <w:szCs w:val="28"/>
          </w:rPr>
          <w:t>1992 г</w:t>
        </w:r>
      </w:smartTag>
      <w:r w:rsidRPr="00EC560A">
        <w:rPr>
          <w:sz w:val="28"/>
          <w:szCs w:val="28"/>
        </w:rPr>
        <w:t>.). Причины перехода к казначейской системе кассового</w:t>
      </w:r>
      <w:r w:rsidRPr="00EC560A">
        <w:rPr>
          <w:b/>
          <w:sz w:val="28"/>
          <w:szCs w:val="28"/>
        </w:rPr>
        <w:t xml:space="preserve"> </w:t>
      </w:r>
      <w:r w:rsidRPr="00EC560A">
        <w:rPr>
          <w:sz w:val="28"/>
          <w:szCs w:val="28"/>
        </w:rPr>
        <w:t>исполнения бюджета в Российской Федерации</w:t>
      </w:r>
    </w:p>
    <w:p w:rsidR="00EC560A" w:rsidRPr="00EC560A" w:rsidRDefault="00EC560A" w:rsidP="00EC560A">
      <w:pPr>
        <w:widowControl w:val="0"/>
        <w:spacing w:line="360" w:lineRule="auto"/>
        <w:rPr>
          <w:sz w:val="28"/>
          <w:szCs w:val="28"/>
        </w:rPr>
      </w:pPr>
      <w:r w:rsidRPr="00EC560A">
        <w:rPr>
          <w:sz w:val="28"/>
          <w:szCs w:val="28"/>
        </w:rPr>
        <w:t>1.3</w:t>
      </w:r>
      <w:r>
        <w:rPr>
          <w:sz w:val="28"/>
          <w:szCs w:val="28"/>
        </w:rPr>
        <w:t xml:space="preserve"> </w:t>
      </w:r>
      <w:r w:rsidRPr="00EC560A">
        <w:rPr>
          <w:bCs/>
          <w:sz w:val="28"/>
          <w:szCs w:val="28"/>
        </w:rPr>
        <w:t>Место Федерального казначейства в системе государственной</w:t>
      </w:r>
      <w:r>
        <w:rPr>
          <w:bCs/>
          <w:sz w:val="28"/>
          <w:szCs w:val="28"/>
        </w:rPr>
        <w:t xml:space="preserve"> </w:t>
      </w:r>
      <w:r w:rsidRPr="00EC560A">
        <w:rPr>
          <w:bCs/>
          <w:sz w:val="28"/>
          <w:szCs w:val="28"/>
        </w:rPr>
        <w:t>службы. Роль Федерального казначейства в управлении государственными финансами на современном этапе. Функции и задачи Федерального казначейства</w:t>
      </w:r>
    </w:p>
    <w:p w:rsidR="00EC560A" w:rsidRPr="00EC560A" w:rsidRDefault="00EC560A" w:rsidP="00EC560A">
      <w:pPr>
        <w:widowControl w:val="0"/>
        <w:spacing w:line="360" w:lineRule="auto"/>
        <w:rPr>
          <w:sz w:val="28"/>
          <w:szCs w:val="28"/>
        </w:rPr>
      </w:pPr>
      <w:r w:rsidRPr="00EC560A">
        <w:rPr>
          <w:sz w:val="28"/>
          <w:szCs w:val="28"/>
        </w:rPr>
        <w:t>1.4</w:t>
      </w:r>
      <w:r>
        <w:rPr>
          <w:sz w:val="28"/>
          <w:szCs w:val="28"/>
        </w:rPr>
        <w:t xml:space="preserve"> </w:t>
      </w:r>
      <w:r w:rsidRPr="00EC560A">
        <w:rPr>
          <w:sz w:val="28"/>
          <w:szCs w:val="28"/>
        </w:rPr>
        <w:t xml:space="preserve">Организационная структура органов федерального казначейства на </w:t>
      </w:r>
    </w:p>
    <w:p w:rsidR="00EC560A" w:rsidRPr="00EC560A" w:rsidRDefault="00EC560A" w:rsidP="00EC560A">
      <w:pPr>
        <w:widowControl w:val="0"/>
        <w:spacing w:line="360" w:lineRule="auto"/>
        <w:rPr>
          <w:sz w:val="28"/>
          <w:szCs w:val="28"/>
        </w:rPr>
      </w:pPr>
      <w:r w:rsidRPr="00EC560A">
        <w:rPr>
          <w:sz w:val="28"/>
          <w:szCs w:val="28"/>
        </w:rPr>
        <w:t>современном этапе</w:t>
      </w:r>
    </w:p>
    <w:p w:rsidR="00EC560A" w:rsidRPr="00EC560A" w:rsidRDefault="00EC560A" w:rsidP="00EC560A">
      <w:pPr>
        <w:widowControl w:val="0"/>
        <w:spacing w:line="360" w:lineRule="auto"/>
        <w:rPr>
          <w:sz w:val="28"/>
          <w:szCs w:val="28"/>
        </w:rPr>
      </w:pPr>
      <w:r w:rsidRPr="00EC560A">
        <w:rPr>
          <w:sz w:val="28"/>
          <w:szCs w:val="28"/>
        </w:rPr>
        <w:t>2.</w:t>
      </w:r>
      <w:r>
        <w:rPr>
          <w:sz w:val="28"/>
          <w:szCs w:val="28"/>
        </w:rPr>
        <w:t xml:space="preserve"> </w:t>
      </w:r>
      <w:r w:rsidRPr="00EC560A">
        <w:rPr>
          <w:sz w:val="28"/>
          <w:szCs w:val="28"/>
        </w:rPr>
        <w:t>ФУНКЦИОНИРОВАНИЕ ФЕДЕРАЛЬНОГО КАЗНАЧЕЙСТВА В СОВРЕМЕННЫХ УСЛОВИЯХ НА ПРИМЕРЕ УПРАВЛЕНИЯ ФЕДЕРАЛЬНОГО КАЗНАЧЕЙСТВА ПО МАГАДАНСКОЙ ОБЛАСТИ</w:t>
      </w:r>
    </w:p>
    <w:p w:rsidR="00EC560A" w:rsidRPr="00EC560A" w:rsidRDefault="00EC560A" w:rsidP="00EC560A">
      <w:pPr>
        <w:widowControl w:val="0"/>
        <w:tabs>
          <w:tab w:val="left" w:pos="648"/>
          <w:tab w:val="left" w:pos="9108"/>
        </w:tabs>
        <w:spacing w:line="360" w:lineRule="auto"/>
        <w:rPr>
          <w:sz w:val="28"/>
          <w:szCs w:val="28"/>
        </w:rPr>
      </w:pPr>
      <w:r w:rsidRPr="00EC560A">
        <w:rPr>
          <w:sz w:val="28"/>
          <w:szCs w:val="28"/>
        </w:rPr>
        <w:t>2.1</w:t>
      </w:r>
      <w:r>
        <w:rPr>
          <w:sz w:val="28"/>
          <w:szCs w:val="28"/>
        </w:rPr>
        <w:t xml:space="preserve"> </w:t>
      </w:r>
      <w:r w:rsidRPr="00EC560A">
        <w:rPr>
          <w:sz w:val="28"/>
          <w:szCs w:val="28"/>
        </w:rPr>
        <w:t>Общая характеристика деятельности УФК по Магаданской области</w:t>
      </w:r>
    </w:p>
    <w:p w:rsidR="00EC560A" w:rsidRPr="00EC560A" w:rsidRDefault="00EC560A" w:rsidP="00EC560A">
      <w:pPr>
        <w:widowControl w:val="0"/>
        <w:tabs>
          <w:tab w:val="left" w:pos="648"/>
          <w:tab w:val="left" w:pos="9108"/>
        </w:tabs>
        <w:spacing w:line="360" w:lineRule="auto"/>
        <w:rPr>
          <w:sz w:val="28"/>
          <w:szCs w:val="28"/>
        </w:rPr>
      </w:pPr>
      <w:r>
        <w:rPr>
          <w:sz w:val="28"/>
          <w:szCs w:val="28"/>
        </w:rPr>
        <w:t xml:space="preserve">2.2 </w:t>
      </w:r>
      <w:r w:rsidRPr="00EC560A">
        <w:rPr>
          <w:sz w:val="28"/>
          <w:szCs w:val="28"/>
        </w:rPr>
        <w:t>Организационная структура УФК по Магаданской области</w:t>
      </w:r>
    </w:p>
    <w:p w:rsidR="00EC560A" w:rsidRPr="00EC560A" w:rsidRDefault="00EC560A" w:rsidP="00EC560A">
      <w:pPr>
        <w:widowControl w:val="0"/>
        <w:spacing w:line="360" w:lineRule="auto"/>
        <w:rPr>
          <w:sz w:val="28"/>
          <w:szCs w:val="28"/>
        </w:rPr>
      </w:pPr>
      <w:r w:rsidRPr="00EC560A">
        <w:rPr>
          <w:sz w:val="28"/>
          <w:szCs w:val="28"/>
        </w:rPr>
        <w:t>2.3</w:t>
      </w:r>
      <w:r>
        <w:rPr>
          <w:sz w:val="28"/>
          <w:szCs w:val="28"/>
        </w:rPr>
        <w:t xml:space="preserve"> </w:t>
      </w:r>
      <w:r w:rsidRPr="00EC560A">
        <w:rPr>
          <w:sz w:val="28"/>
          <w:szCs w:val="28"/>
        </w:rPr>
        <w:t>Лицевые счета для учета операций по исполнению расходов федерального бюджета и доведение лимитов бюджетных обязательств и объемов финансирования расходов до распорядителей и получателей средств федерального</w:t>
      </w:r>
      <w:r>
        <w:rPr>
          <w:sz w:val="28"/>
          <w:szCs w:val="28"/>
        </w:rPr>
        <w:t xml:space="preserve"> </w:t>
      </w:r>
      <w:r w:rsidRPr="00EC560A">
        <w:rPr>
          <w:sz w:val="28"/>
          <w:szCs w:val="28"/>
        </w:rPr>
        <w:t>бюджета</w:t>
      </w:r>
    </w:p>
    <w:p w:rsidR="00EC560A" w:rsidRPr="00EC560A" w:rsidRDefault="00EC560A" w:rsidP="00EC560A">
      <w:pPr>
        <w:widowControl w:val="0"/>
        <w:spacing w:line="360" w:lineRule="auto"/>
        <w:rPr>
          <w:sz w:val="28"/>
          <w:szCs w:val="28"/>
        </w:rPr>
      </w:pPr>
      <w:r w:rsidRPr="00EC560A">
        <w:rPr>
          <w:sz w:val="28"/>
          <w:szCs w:val="28"/>
        </w:rPr>
        <w:t>3.</w:t>
      </w:r>
      <w:r>
        <w:rPr>
          <w:sz w:val="28"/>
          <w:szCs w:val="28"/>
        </w:rPr>
        <w:t xml:space="preserve"> </w:t>
      </w:r>
      <w:r w:rsidRPr="00EC560A">
        <w:rPr>
          <w:sz w:val="28"/>
          <w:szCs w:val="28"/>
        </w:rPr>
        <w:t>АНАЛИЗ ДЕЯТЕЛЬНОСТИ ФЕДЕРАЛЬНОГО КАЗНАЧЕЙСТВА ПО МАГАДАНСКОЙ ОБЛАСТИ И ПУТИ СОВЕРШЕНСТВОВАНИЯ</w:t>
      </w:r>
      <w:r>
        <w:rPr>
          <w:sz w:val="28"/>
          <w:szCs w:val="28"/>
        </w:rPr>
        <w:t xml:space="preserve"> </w:t>
      </w:r>
      <w:r w:rsidRPr="00EC560A">
        <w:rPr>
          <w:sz w:val="28"/>
          <w:szCs w:val="28"/>
        </w:rPr>
        <w:t>КАЗНАЧЕЙСКОЙ СИСТЕМЫ</w:t>
      </w:r>
    </w:p>
    <w:p w:rsidR="00EC560A" w:rsidRPr="00EC560A" w:rsidRDefault="00EC560A" w:rsidP="00EC560A">
      <w:pPr>
        <w:widowControl w:val="0"/>
        <w:tabs>
          <w:tab w:val="left" w:pos="648"/>
          <w:tab w:val="left" w:pos="9108"/>
        </w:tabs>
        <w:spacing w:line="360" w:lineRule="auto"/>
        <w:rPr>
          <w:sz w:val="28"/>
          <w:szCs w:val="28"/>
        </w:rPr>
      </w:pPr>
      <w:r w:rsidRPr="00EC560A">
        <w:rPr>
          <w:sz w:val="28"/>
          <w:szCs w:val="28"/>
        </w:rPr>
        <w:t>3.1</w:t>
      </w:r>
      <w:r>
        <w:rPr>
          <w:sz w:val="28"/>
          <w:szCs w:val="28"/>
        </w:rPr>
        <w:t xml:space="preserve"> </w:t>
      </w:r>
      <w:r w:rsidRPr="00EC560A">
        <w:rPr>
          <w:sz w:val="28"/>
          <w:szCs w:val="28"/>
        </w:rPr>
        <w:t xml:space="preserve">Анализ деятельности Федерального казначейства по Магаданской области </w:t>
      </w:r>
    </w:p>
    <w:p w:rsidR="00EC560A" w:rsidRPr="00EC560A" w:rsidRDefault="00EC560A" w:rsidP="00EC560A">
      <w:pPr>
        <w:widowControl w:val="0"/>
        <w:tabs>
          <w:tab w:val="left" w:pos="648"/>
          <w:tab w:val="left" w:pos="9108"/>
        </w:tabs>
        <w:spacing w:line="360" w:lineRule="auto"/>
        <w:rPr>
          <w:sz w:val="28"/>
          <w:szCs w:val="28"/>
        </w:rPr>
      </w:pPr>
      <w:r w:rsidRPr="00EC560A">
        <w:rPr>
          <w:sz w:val="28"/>
          <w:szCs w:val="28"/>
        </w:rPr>
        <w:t>3.2</w:t>
      </w:r>
      <w:r>
        <w:rPr>
          <w:sz w:val="28"/>
          <w:szCs w:val="28"/>
        </w:rPr>
        <w:t xml:space="preserve"> </w:t>
      </w:r>
      <w:r w:rsidRPr="00EC560A">
        <w:rPr>
          <w:sz w:val="28"/>
          <w:szCs w:val="28"/>
        </w:rPr>
        <w:t>Пути совершенствования и перспективы развития казначейской системы</w:t>
      </w:r>
    </w:p>
    <w:p w:rsidR="00EC560A" w:rsidRPr="00EC560A" w:rsidRDefault="00EC560A" w:rsidP="00EC560A">
      <w:pPr>
        <w:widowControl w:val="0"/>
        <w:spacing w:line="360" w:lineRule="auto"/>
        <w:rPr>
          <w:sz w:val="28"/>
          <w:szCs w:val="28"/>
        </w:rPr>
      </w:pPr>
      <w:r w:rsidRPr="00EC560A">
        <w:rPr>
          <w:sz w:val="28"/>
          <w:szCs w:val="28"/>
        </w:rPr>
        <w:lastRenderedPageBreak/>
        <w:t>3.3</w:t>
      </w:r>
      <w:r>
        <w:rPr>
          <w:sz w:val="28"/>
          <w:szCs w:val="28"/>
        </w:rPr>
        <w:t xml:space="preserve"> </w:t>
      </w:r>
      <w:r w:rsidRPr="00EC560A">
        <w:rPr>
          <w:iCs/>
          <w:sz w:val="28"/>
          <w:szCs w:val="28"/>
        </w:rPr>
        <w:t>Необходимость внедрения электронного документооборота в отделениях УФК по Магаданской области</w:t>
      </w:r>
    </w:p>
    <w:p w:rsidR="00EC560A" w:rsidRPr="00EC560A" w:rsidRDefault="00EC560A" w:rsidP="00EC560A">
      <w:pPr>
        <w:widowControl w:val="0"/>
        <w:tabs>
          <w:tab w:val="left" w:pos="648"/>
          <w:tab w:val="left" w:pos="9108"/>
        </w:tabs>
        <w:spacing w:line="360" w:lineRule="auto"/>
        <w:rPr>
          <w:sz w:val="28"/>
          <w:szCs w:val="28"/>
        </w:rPr>
      </w:pPr>
      <w:r w:rsidRPr="00EC560A">
        <w:rPr>
          <w:bCs/>
          <w:sz w:val="28"/>
          <w:szCs w:val="28"/>
        </w:rPr>
        <w:t>ЗАКЛЮЧЕНИЕ</w:t>
      </w:r>
    </w:p>
    <w:p w:rsidR="00EC560A" w:rsidRPr="00EC560A" w:rsidRDefault="00EC560A" w:rsidP="00EC560A">
      <w:pPr>
        <w:widowControl w:val="0"/>
        <w:tabs>
          <w:tab w:val="left" w:pos="648"/>
          <w:tab w:val="left" w:pos="9108"/>
        </w:tabs>
        <w:spacing w:line="360" w:lineRule="auto"/>
        <w:rPr>
          <w:sz w:val="28"/>
          <w:szCs w:val="28"/>
        </w:rPr>
      </w:pPr>
      <w:r w:rsidRPr="00EC560A">
        <w:rPr>
          <w:bCs/>
          <w:sz w:val="28"/>
          <w:szCs w:val="28"/>
        </w:rPr>
        <w:t>СПИСОК ИСТОЧНИКОВ И ЛИТЕРАТУРЫ</w:t>
      </w:r>
    </w:p>
    <w:p w:rsidR="004C48B9" w:rsidRPr="00EC560A" w:rsidRDefault="00EC560A" w:rsidP="00EC560A">
      <w:pPr>
        <w:widowControl w:val="0"/>
        <w:tabs>
          <w:tab w:val="left" w:pos="648"/>
          <w:tab w:val="left" w:pos="9108"/>
        </w:tabs>
        <w:spacing w:line="360" w:lineRule="auto"/>
        <w:rPr>
          <w:sz w:val="28"/>
          <w:szCs w:val="28"/>
        </w:rPr>
      </w:pPr>
      <w:r w:rsidRPr="00EC560A">
        <w:rPr>
          <w:bCs/>
          <w:sz w:val="28"/>
          <w:szCs w:val="28"/>
        </w:rPr>
        <w:t xml:space="preserve">ПРИЛОЖЕНИЯ </w:t>
      </w:r>
    </w:p>
    <w:p w:rsidR="004C48B9" w:rsidRPr="00EC560A" w:rsidRDefault="00EC560A" w:rsidP="00EC560A">
      <w:pPr>
        <w:pStyle w:val="33"/>
        <w:widowControl w:val="0"/>
        <w:spacing w:line="360" w:lineRule="auto"/>
        <w:ind w:firstLine="709"/>
        <w:jc w:val="both"/>
        <w:rPr>
          <w:szCs w:val="28"/>
        </w:rPr>
      </w:pPr>
      <w:r>
        <w:rPr>
          <w:szCs w:val="28"/>
        </w:rPr>
        <w:br w:type="page"/>
      </w:r>
      <w:r w:rsidR="004C48B9" w:rsidRPr="00EC560A">
        <w:rPr>
          <w:szCs w:val="28"/>
        </w:rPr>
        <w:lastRenderedPageBreak/>
        <w:t>ВВЕДЕНИЕ</w:t>
      </w:r>
    </w:p>
    <w:p w:rsidR="004C48B9" w:rsidRPr="00EC560A" w:rsidRDefault="004C48B9" w:rsidP="00EC560A">
      <w:pPr>
        <w:pStyle w:val="33"/>
        <w:widowControl w:val="0"/>
        <w:spacing w:line="360" w:lineRule="auto"/>
        <w:ind w:firstLine="709"/>
        <w:jc w:val="both"/>
        <w:rPr>
          <w:szCs w:val="28"/>
        </w:rPr>
      </w:pPr>
    </w:p>
    <w:p w:rsidR="00CE41B1" w:rsidRPr="00EC560A" w:rsidRDefault="004C48B9" w:rsidP="00EC560A">
      <w:pPr>
        <w:pStyle w:val="a3"/>
        <w:widowControl w:val="0"/>
        <w:spacing w:line="360" w:lineRule="auto"/>
        <w:ind w:firstLine="709"/>
        <w:jc w:val="both"/>
        <w:rPr>
          <w:sz w:val="28"/>
          <w:szCs w:val="28"/>
        </w:rPr>
      </w:pPr>
      <w:r w:rsidRPr="00EC560A">
        <w:rPr>
          <w:sz w:val="28"/>
          <w:szCs w:val="28"/>
        </w:rPr>
        <w:t>Актуальность темы</w:t>
      </w:r>
      <w:r w:rsidR="006B2E86" w:rsidRPr="00EC560A">
        <w:rPr>
          <w:sz w:val="28"/>
          <w:szCs w:val="28"/>
        </w:rPr>
        <w:t>.</w:t>
      </w:r>
      <w:r w:rsidRPr="00EC560A">
        <w:rPr>
          <w:sz w:val="28"/>
          <w:szCs w:val="28"/>
        </w:rPr>
        <w:t xml:space="preserve"> </w:t>
      </w:r>
      <w:r w:rsidR="006B2E86" w:rsidRPr="00EC560A">
        <w:rPr>
          <w:sz w:val="28"/>
          <w:szCs w:val="28"/>
        </w:rPr>
        <w:t>И</w:t>
      </w:r>
      <w:r w:rsidRPr="00EC560A">
        <w:rPr>
          <w:sz w:val="28"/>
          <w:szCs w:val="28"/>
        </w:rPr>
        <w:t>сследовани</w:t>
      </w:r>
      <w:r w:rsidR="006B2E86" w:rsidRPr="00EC560A">
        <w:rPr>
          <w:sz w:val="28"/>
          <w:szCs w:val="28"/>
        </w:rPr>
        <w:t>е</w:t>
      </w:r>
      <w:r w:rsidRPr="00EC560A">
        <w:rPr>
          <w:sz w:val="28"/>
          <w:szCs w:val="28"/>
        </w:rPr>
        <w:t xml:space="preserve"> процессов становления и развития российской государственной службы на примере развития системы Федерального казначейства </w:t>
      </w:r>
      <w:r w:rsidR="006B2E86" w:rsidRPr="00EC560A">
        <w:rPr>
          <w:sz w:val="28"/>
          <w:szCs w:val="28"/>
        </w:rPr>
        <w:t>обусловлено, прежде всего,</w:t>
      </w:r>
      <w:r w:rsidRPr="00EC560A">
        <w:rPr>
          <w:sz w:val="28"/>
          <w:szCs w:val="28"/>
        </w:rPr>
        <w:t xml:space="preserve"> </w:t>
      </w:r>
      <w:r w:rsidR="00211A57" w:rsidRPr="00EC560A">
        <w:rPr>
          <w:sz w:val="28"/>
          <w:szCs w:val="28"/>
        </w:rPr>
        <w:t>приоритетами</w:t>
      </w:r>
      <w:r w:rsidRPr="00EC560A">
        <w:rPr>
          <w:sz w:val="28"/>
          <w:szCs w:val="28"/>
        </w:rPr>
        <w:t xml:space="preserve"> дальнейшего совершенствования бюджетной системы в </w:t>
      </w:r>
      <w:r w:rsidR="00211A57" w:rsidRPr="00EC560A">
        <w:rPr>
          <w:sz w:val="28"/>
          <w:szCs w:val="28"/>
        </w:rPr>
        <w:t xml:space="preserve">современных </w:t>
      </w:r>
      <w:r w:rsidRPr="00EC560A">
        <w:rPr>
          <w:sz w:val="28"/>
          <w:szCs w:val="28"/>
        </w:rPr>
        <w:t>условиях, когда первостепенными задачами государства являются оптимизация финансового управления, усиление контроля над финансовыми потоками, повышение эффективности формирования и исполнения федерального бюджета и</w:t>
      </w:r>
      <w:r w:rsidR="003D5203" w:rsidRPr="00EC560A">
        <w:rPr>
          <w:sz w:val="28"/>
          <w:szCs w:val="28"/>
        </w:rPr>
        <w:t xml:space="preserve">, соответственно, </w:t>
      </w:r>
      <w:r w:rsidRPr="00EC560A">
        <w:rPr>
          <w:sz w:val="28"/>
          <w:szCs w:val="28"/>
        </w:rPr>
        <w:t xml:space="preserve">бюджетов субъектов Российской Федерации. </w:t>
      </w:r>
      <w:r w:rsidR="00CE41B1" w:rsidRPr="00EC560A">
        <w:rPr>
          <w:sz w:val="28"/>
          <w:szCs w:val="28"/>
        </w:rPr>
        <w:t xml:space="preserve">Тенденция происходящих изменений обусловлена необходимостью аккумулирования федеральных бюджетных средств в одном государственном органе, </w:t>
      </w:r>
      <w:r w:rsidR="001F2A55" w:rsidRPr="00EC560A">
        <w:rPr>
          <w:sz w:val="28"/>
          <w:szCs w:val="28"/>
        </w:rPr>
        <w:t>который обладает</w:t>
      </w:r>
      <w:r w:rsidR="00CE41B1" w:rsidRPr="00EC560A">
        <w:rPr>
          <w:sz w:val="28"/>
          <w:szCs w:val="28"/>
        </w:rPr>
        <w:t xml:space="preserve"> полномочиями по управле</w:t>
      </w:r>
      <w:r w:rsidR="001F2A55" w:rsidRPr="00EC560A">
        <w:rPr>
          <w:sz w:val="28"/>
          <w:szCs w:val="28"/>
        </w:rPr>
        <w:t>нию</w:t>
      </w:r>
      <w:r w:rsidR="00CE41B1" w:rsidRPr="00EC560A">
        <w:rPr>
          <w:sz w:val="28"/>
          <w:szCs w:val="28"/>
        </w:rPr>
        <w:t xml:space="preserve"> таки</w:t>
      </w:r>
      <w:r w:rsidR="001F2A55" w:rsidRPr="00EC560A">
        <w:rPr>
          <w:sz w:val="28"/>
          <w:szCs w:val="28"/>
        </w:rPr>
        <w:t>ми</w:t>
      </w:r>
      <w:r w:rsidR="00CE41B1" w:rsidRPr="00EC560A">
        <w:rPr>
          <w:sz w:val="28"/>
          <w:szCs w:val="28"/>
        </w:rPr>
        <w:t xml:space="preserve"> средств</w:t>
      </w:r>
      <w:r w:rsidR="001F2A55" w:rsidRPr="00EC560A">
        <w:rPr>
          <w:sz w:val="28"/>
          <w:szCs w:val="28"/>
        </w:rPr>
        <w:t>ами и контролю над ними.</w:t>
      </w:r>
    </w:p>
    <w:p w:rsidR="004C48B9" w:rsidRPr="00EC560A" w:rsidRDefault="00823CFB" w:rsidP="00EC560A">
      <w:pPr>
        <w:widowControl w:val="0"/>
        <w:spacing w:line="360" w:lineRule="auto"/>
        <w:ind w:firstLine="709"/>
        <w:jc w:val="both"/>
        <w:rPr>
          <w:sz w:val="28"/>
          <w:szCs w:val="28"/>
        </w:rPr>
      </w:pPr>
      <w:r w:rsidRPr="00EC560A">
        <w:rPr>
          <w:sz w:val="28"/>
          <w:szCs w:val="28"/>
        </w:rPr>
        <w:t xml:space="preserve">История реформирования системы исполнения бюджетов в Российской Федерации берет свое начало в 90-х годах прошлого века, когда на федеральном уровне </w:t>
      </w:r>
      <w:r w:rsidR="006F3879" w:rsidRPr="00EC560A">
        <w:rPr>
          <w:sz w:val="28"/>
          <w:szCs w:val="28"/>
        </w:rPr>
        <w:t>оформилось</w:t>
      </w:r>
      <w:r w:rsidR="004C48B9" w:rsidRPr="00EC560A">
        <w:rPr>
          <w:sz w:val="28"/>
          <w:szCs w:val="28"/>
        </w:rPr>
        <w:t xml:space="preserve"> решение о создании казначейской системы исполнения бюджета, позволяющей обеспечить качественный и оперативный контроль использования бюджетных средств, повышение прозрачности бюджета. </w:t>
      </w:r>
      <w:r w:rsidR="00FD7269" w:rsidRPr="00EC560A">
        <w:rPr>
          <w:sz w:val="28"/>
          <w:szCs w:val="28"/>
        </w:rPr>
        <w:t xml:space="preserve">Указанное решение ознаменовалось созданием при </w:t>
      </w:r>
      <w:r w:rsidR="004C48B9" w:rsidRPr="00EC560A">
        <w:rPr>
          <w:sz w:val="28"/>
          <w:szCs w:val="28"/>
        </w:rPr>
        <w:t>Министерств</w:t>
      </w:r>
      <w:r w:rsidR="00FD7269" w:rsidRPr="00EC560A">
        <w:rPr>
          <w:sz w:val="28"/>
          <w:szCs w:val="28"/>
        </w:rPr>
        <w:t>е</w:t>
      </w:r>
      <w:r w:rsidR="004C48B9" w:rsidRPr="00EC560A">
        <w:rPr>
          <w:sz w:val="28"/>
          <w:szCs w:val="28"/>
        </w:rPr>
        <w:t xml:space="preserve"> финансов Российской Федерации структурн</w:t>
      </w:r>
      <w:r w:rsidR="00FD7269" w:rsidRPr="00EC560A">
        <w:rPr>
          <w:sz w:val="28"/>
          <w:szCs w:val="28"/>
        </w:rPr>
        <w:t>ого</w:t>
      </w:r>
      <w:r w:rsidR="004C48B9" w:rsidRPr="00EC560A">
        <w:rPr>
          <w:sz w:val="28"/>
          <w:szCs w:val="28"/>
        </w:rPr>
        <w:t xml:space="preserve"> подразделени</w:t>
      </w:r>
      <w:r w:rsidR="00FD7269" w:rsidRPr="00EC560A">
        <w:rPr>
          <w:sz w:val="28"/>
          <w:szCs w:val="28"/>
        </w:rPr>
        <w:t>я</w:t>
      </w:r>
      <w:r w:rsidR="004C48B9" w:rsidRPr="00EC560A">
        <w:rPr>
          <w:sz w:val="28"/>
          <w:szCs w:val="28"/>
        </w:rPr>
        <w:t xml:space="preserve"> – Главн</w:t>
      </w:r>
      <w:r w:rsidR="006452F8" w:rsidRPr="00EC560A">
        <w:rPr>
          <w:sz w:val="28"/>
          <w:szCs w:val="28"/>
        </w:rPr>
        <w:t>ого</w:t>
      </w:r>
      <w:r w:rsidR="004C48B9" w:rsidRPr="00EC560A">
        <w:rPr>
          <w:sz w:val="28"/>
          <w:szCs w:val="28"/>
        </w:rPr>
        <w:t xml:space="preserve"> </w:t>
      </w:r>
      <w:r w:rsidR="006452F8" w:rsidRPr="00EC560A">
        <w:rPr>
          <w:sz w:val="28"/>
          <w:szCs w:val="28"/>
        </w:rPr>
        <w:t>у</w:t>
      </w:r>
      <w:r w:rsidR="004C48B9" w:rsidRPr="00EC560A">
        <w:rPr>
          <w:sz w:val="28"/>
          <w:szCs w:val="28"/>
        </w:rPr>
        <w:t>правлени</w:t>
      </w:r>
      <w:r w:rsidR="006452F8" w:rsidRPr="00EC560A">
        <w:rPr>
          <w:sz w:val="28"/>
          <w:szCs w:val="28"/>
        </w:rPr>
        <w:t>я</w:t>
      </w:r>
      <w:r w:rsidR="004C48B9" w:rsidRPr="00EC560A">
        <w:rPr>
          <w:sz w:val="28"/>
          <w:szCs w:val="28"/>
        </w:rPr>
        <w:t xml:space="preserve"> </w:t>
      </w:r>
      <w:r w:rsidR="006452F8" w:rsidRPr="00EC560A">
        <w:rPr>
          <w:sz w:val="28"/>
          <w:szCs w:val="28"/>
        </w:rPr>
        <w:t>Ф</w:t>
      </w:r>
      <w:r w:rsidR="004C48B9" w:rsidRPr="00EC560A">
        <w:rPr>
          <w:sz w:val="28"/>
          <w:szCs w:val="28"/>
        </w:rPr>
        <w:t>едерального казначейства, целью деятельности которого стало осуществление исполнения федерального бюджета по казначейской системе.</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Основное предназначение казначейской системы - содействие оптимальному управлению государственными финансовыми ресурсами.</w:t>
      </w:r>
    </w:p>
    <w:p w:rsidR="004C48B9" w:rsidRPr="00EC560A" w:rsidRDefault="00F32E3B" w:rsidP="00EC560A">
      <w:pPr>
        <w:pStyle w:val="a3"/>
        <w:widowControl w:val="0"/>
        <w:spacing w:line="360" w:lineRule="auto"/>
        <w:ind w:firstLine="709"/>
        <w:jc w:val="both"/>
        <w:rPr>
          <w:sz w:val="28"/>
          <w:szCs w:val="28"/>
        </w:rPr>
      </w:pPr>
      <w:r w:rsidRPr="00EC560A">
        <w:rPr>
          <w:sz w:val="28"/>
          <w:szCs w:val="28"/>
        </w:rPr>
        <w:t>Органичное</w:t>
      </w:r>
      <w:r w:rsidR="004C48B9" w:rsidRPr="00EC560A">
        <w:rPr>
          <w:sz w:val="28"/>
          <w:szCs w:val="28"/>
        </w:rPr>
        <w:t xml:space="preserve"> развитие экономики любого государства во многом зависит от достоверности и оперативности получения информации о состоянии государственных финансовых и материальных ресурсов, а также возможности эффективного управления ими. </w:t>
      </w:r>
      <w:r w:rsidRPr="00EC560A">
        <w:rPr>
          <w:sz w:val="28"/>
          <w:szCs w:val="28"/>
        </w:rPr>
        <w:t>Правительство Российской Федерации должно располагать точной информацией о</w:t>
      </w:r>
      <w:r w:rsidR="00F15BEC" w:rsidRPr="00EC560A">
        <w:rPr>
          <w:sz w:val="28"/>
          <w:szCs w:val="28"/>
        </w:rPr>
        <w:t>б</w:t>
      </w:r>
      <w:r w:rsidRPr="00EC560A">
        <w:rPr>
          <w:sz w:val="28"/>
          <w:szCs w:val="28"/>
        </w:rPr>
        <w:t xml:space="preserve"> </w:t>
      </w:r>
      <w:r w:rsidR="00F15BEC" w:rsidRPr="00EC560A">
        <w:rPr>
          <w:sz w:val="28"/>
          <w:szCs w:val="28"/>
        </w:rPr>
        <w:t xml:space="preserve">объемах таких </w:t>
      </w:r>
      <w:r w:rsidR="00F15BEC" w:rsidRPr="00EC560A">
        <w:rPr>
          <w:sz w:val="28"/>
          <w:szCs w:val="28"/>
        </w:rPr>
        <w:lastRenderedPageBreak/>
        <w:t xml:space="preserve">ресурсов, предполагаемых бюджетных затратах и доходах. </w:t>
      </w:r>
      <w:r w:rsidR="004C48B9" w:rsidRPr="00EC560A">
        <w:rPr>
          <w:sz w:val="28"/>
          <w:szCs w:val="28"/>
        </w:rPr>
        <w:t xml:space="preserve">Основным </w:t>
      </w:r>
      <w:r w:rsidR="00F15BEC" w:rsidRPr="00EC560A">
        <w:rPr>
          <w:sz w:val="28"/>
          <w:szCs w:val="28"/>
        </w:rPr>
        <w:t>источником</w:t>
      </w:r>
      <w:r w:rsidR="004C48B9" w:rsidRPr="00EC560A">
        <w:rPr>
          <w:sz w:val="28"/>
          <w:szCs w:val="28"/>
        </w:rPr>
        <w:t xml:space="preserve"> этой информации для Правительства Российской Федерации </w:t>
      </w:r>
      <w:r w:rsidR="00F15BEC" w:rsidRPr="00EC560A">
        <w:rPr>
          <w:sz w:val="28"/>
          <w:szCs w:val="28"/>
        </w:rPr>
        <w:t>является</w:t>
      </w:r>
      <w:r w:rsidR="004C48B9" w:rsidRPr="00EC560A">
        <w:rPr>
          <w:sz w:val="28"/>
          <w:szCs w:val="28"/>
        </w:rPr>
        <w:t xml:space="preserve"> Федеральное казначейство.</w:t>
      </w:r>
    </w:p>
    <w:p w:rsidR="00400510" w:rsidRPr="00EC560A" w:rsidRDefault="004C48B9" w:rsidP="00EC560A">
      <w:pPr>
        <w:pStyle w:val="a3"/>
        <w:widowControl w:val="0"/>
        <w:spacing w:line="360" w:lineRule="auto"/>
        <w:ind w:firstLine="709"/>
        <w:jc w:val="both"/>
        <w:rPr>
          <w:sz w:val="28"/>
          <w:szCs w:val="28"/>
        </w:rPr>
      </w:pPr>
      <w:r w:rsidRPr="00EC560A">
        <w:rPr>
          <w:sz w:val="28"/>
          <w:szCs w:val="28"/>
        </w:rPr>
        <w:t xml:space="preserve">Осуществляя контроль </w:t>
      </w:r>
      <w:r w:rsidR="00400510" w:rsidRPr="00EC560A">
        <w:rPr>
          <w:sz w:val="28"/>
          <w:szCs w:val="28"/>
        </w:rPr>
        <w:t>н</w:t>
      </w:r>
      <w:r w:rsidRPr="00EC560A">
        <w:rPr>
          <w:sz w:val="28"/>
          <w:szCs w:val="28"/>
        </w:rPr>
        <w:t>а</w:t>
      </w:r>
      <w:r w:rsidR="00400510" w:rsidRPr="00EC560A">
        <w:rPr>
          <w:sz w:val="28"/>
          <w:szCs w:val="28"/>
        </w:rPr>
        <w:t>д</w:t>
      </w:r>
      <w:r w:rsidRPr="00EC560A">
        <w:rPr>
          <w:sz w:val="28"/>
          <w:szCs w:val="28"/>
        </w:rPr>
        <w:t xml:space="preserve"> всеми </w:t>
      </w:r>
      <w:r w:rsidR="00400510" w:rsidRPr="00EC560A">
        <w:rPr>
          <w:sz w:val="28"/>
          <w:szCs w:val="28"/>
        </w:rPr>
        <w:t>финансовыми потоками</w:t>
      </w:r>
      <w:r w:rsidRPr="00EC560A">
        <w:rPr>
          <w:sz w:val="28"/>
          <w:szCs w:val="28"/>
        </w:rPr>
        <w:t xml:space="preserve"> Федеральное казначейство</w:t>
      </w:r>
      <w:r w:rsidR="00400510" w:rsidRPr="00EC560A">
        <w:rPr>
          <w:sz w:val="28"/>
          <w:szCs w:val="28"/>
        </w:rPr>
        <w:t>,</w:t>
      </w:r>
      <w:r w:rsidRPr="00EC560A">
        <w:rPr>
          <w:sz w:val="28"/>
          <w:szCs w:val="28"/>
        </w:rPr>
        <w:t xml:space="preserve"> </w:t>
      </w:r>
      <w:r w:rsidR="00400510" w:rsidRPr="00EC560A">
        <w:rPr>
          <w:sz w:val="28"/>
          <w:szCs w:val="28"/>
        </w:rPr>
        <w:t>по сути, ис</w:t>
      </w:r>
      <w:r w:rsidRPr="00EC560A">
        <w:rPr>
          <w:sz w:val="28"/>
          <w:szCs w:val="28"/>
        </w:rPr>
        <w:t xml:space="preserve">полняет роль «кассира» и «главного бухгалтера». Причем эта роль не должна ограничиваться только работой с бюджетными деньгами, речь идет и о государственных внебюджетных средствах, </w:t>
      </w:r>
      <w:r w:rsidR="00400510" w:rsidRPr="00EC560A">
        <w:rPr>
          <w:sz w:val="28"/>
          <w:szCs w:val="28"/>
        </w:rPr>
        <w:t>и,</w:t>
      </w:r>
      <w:r w:rsidRPr="00EC560A">
        <w:rPr>
          <w:sz w:val="28"/>
          <w:szCs w:val="28"/>
        </w:rPr>
        <w:t xml:space="preserve"> в конечном итоге – о</w:t>
      </w:r>
      <w:r w:rsidR="00400510" w:rsidRPr="00EC560A">
        <w:rPr>
          <w:sz w:val="28"/>
          <w:szCs w:val="28"/>
        </w:rPr>
        <w:t>бо</w:t>
      </w:r>
      <w:r w:rsidRPr="00EC560A">
        <w:rPr>
          <w:sz w:val="28"/>
          <w:szCs w:val="28"/>
        </w:rPr>
        <w:t xml:space="preserve"> всех государственных финансовых ресурсах. </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 xml:space="preserve">Система органов федерального казначейства - относительно молодая структура, тем не менее, как отмечают у нас в стране и за рубежом, развивается она динамично и быстро наращивает </w:t>
      </w:r>
      <w:r w:rsidR="00400510" w:rsidRPr="00EC560A">
        <w:rPr>
          <w:sz w:val="28"/>
          <w:szCs w:val="28"/>
        </w:rPr>
        <w:t>темпы реализации</w:t>
      </w:r>
      <w:r w:rsidRPr="00EC560A">
        <w:rPr>
          <w:sz w:val="28"/>
          <w:szCs w:val="28"/>
        </w:rPr>
        <w:t xml:space="preserve"> </w:t>
      </w:r>
      <w:r w:rsidR="00400510" w:rsidRPr="00EC560A">
        <w:rPr>
          <w:sz w:val="28"/>
          <w:szCs w:val="28"/>
        </w:rPr>
        <w:t xml:space="preserve">возложенных </w:t>
      </w:r>
      <w:r w:rsidRPr="00EC560A">
        <w:rPr>
          <w:sz w:val="28"/>
          <w:szCs w:val="28"/>
        </w:rPr>
        <w:t>функци</w:t>
      </w:r>
      <w:r w:rsidR="00400510" w:rsidRPr="00EC560A">
        <w:rPr>
          <w:sz w:val="28"/>
          <w:szCs w:val="28"/>
        </w:rPr>
        <w:t>й</w:t>
      </w:r>
      <w:r w:rsidRPr="00EC560A">
        <w:rPr>
          <w:sz w:val="28"/>
          <w:szCs w:val="28"/>
        </w:rPr>
        <w:t xml:space="preserve"> и эффективность работы. </w:t>
      </w:r>
    </w:p>
    <w:p w:rsidR="004C48B9" w:rsidRPr="00EC560A" w:rsidRDefault="004C48B9" w:rsidP="00EC560A">
      <w:pPr>
        <w:widowControl w:val="0"/>
        <w:tabs>
          <w:tab w:val="left" w:pos="0"/>
        </w:tabs>
        <w:spacing w:line="360" w:lineRule="auto"/>
        <w:ind w:firstLine="709"/>
        <w:jc w:val="both"/>
        <w:rPr>
          <w:sz w:val="28"/>
          <w:szCs w:val="28"/>
        </w:rPr>
      </w:pPr>
      <w:r w:rsidRPr="00EC560A">
        <w:rPr>
          <w:sz w:val="28"/>
          <w:szCs w:val="28"/>
        </w:rPr>
        <w:t>В настоящее время перед органами федерального казначейства стоит главная задача - обеспечение профессионально-грамотного управления финансовыми ресурсами государства, беспрерывного, в полном соответствии с законом, исполнения федерального бюджета и контроля за целевым использованием бюджетных средств организациями и учреждениями, финансируемыми из федерального бюджета</w:t>
      </w:r>
      <w:r w:rsidRPr="00EC560A">
        <w:rPr>
          <w:rStyle w:val="aa"/>
          <w:sz w:val="28"/>
          <w:szCs w:val="28"/>
        </w:rPr>
        <w:footnoteReference w:id="1"/>
      </w:r>
      <w:r w:rsidRPr="00EC560A">
        <w:rPr>
          <w:sz w:val="28"/>
          <w:szCs w:val="28"/>
        </w:rPr>
        <w:t xml:space="preserve">. </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За время функционирования Казначейства сделано главное - создана система, позволяющая все операции со средствами федерального бюджета проводить по счетам федерального казначейства, обеспечивая при этом контроль за соблюдением бюджетного законодательства и своевременный учет этих операций. А в работе, в том числе направленной на реформирование финансовой системы России, следует не только достойно продолжать традиции предшественников, но и использовать лучшие мировые образцы устройства государственных финансов</w:t>
      </w:r>
      <w:r w:rsidRPr="00EC560A">
        <w:rPr>
          <w:rStyle w:val="aa"/>
          <w:sz w:val="28"/>
          <w:szCs w:val="28"/>
        </w:rPr>
        <w:footnoteReference w:id="2"/>
      </w:r>
      <w:r w:rsidRPr="00EC560A">
        <w:rPr>
          <w:sz w:val="28"/>
          <w:szCs w:val="28"/>
        </w:rPr>
        <w:t>.</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 xml:space="preserve">Состояние научной проработанности проблемы. Изучение опубликованных работ по теме исследования </w:t>
      </w:r>
      <w:r w:rsidR="00D43FA5" w:rsidRPr="00EC560A">
        <w:rPr>
          <w:sz w:val="28"/>
          <w:szCs w:val="28"/>
        </w:rPr>
        <w:t>свидетельствует о том</w:t>
      </w:r>
      <w:r w:rsidRPr="00EC560A">
        <w:rPr>
          <w:sz w:val="28"/>
          <w:szCs w:val="28"/>
        </w:rPr>
        <w:t xml:space="preserve">, что, </w:t>
      </w:r>
      <w:r w:rsidRPr="00EC560A">
        <w:rPr>
          <w:sz w:val="28"/>
          <w:szCs w:val="28"/>
        </w:rPr>
        <w:lastRenderedPageBreak/>
        <w:t>несмотря на многовековую историю, институт федерального казначейства продолжает оставаться объектом полемики разного рода взглядов и мнений. Даже при наличии полярных оценок, большинство ученых приходит к заключению о необходимости становления и дальнейшего развития обозначенных структур в финансово-экономической системе страны</w:t>
      </w:r>
      <w:r w:rsidRPr="00EC560A">
        <w:rPr>
          <w:rStyle w:val="aa"/>
          <w:sz w:val="28"/>
          <w:szCs w:val="28"/>
        </w:rPr>
        <w:footnoteReference w:id="3"/>
      </w:r>
      <w:r w:rsidRPr="00EC560A">
        <w:rPr>
          <w:sz w:val="28"/>
          <w:szCs w:val="28"/>
        </w:rPr>
        <w:t>.</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Отмечается, что федеральное казначейство, хотя и относительно молодая структура в России, тем не менее, развивается она динамично, с учетом традиций</w:t>
      </w:r>
      <w:r w:rsidR="00EC560A">
        <w:rPr>
          <w:sz w:val="28"/>
          <w:szCs w:val="28"/>
        </w:rPr>
        <w:t xml:space="preserve"> </w:t>
      </w:r>
      <w:r w:rsidRPr="00EC560A">
        <w:rPr>
          <w:sz w:val="28"/>
          <w:szCs w:val="28"/>
        </w:rPr>
        <w:t>и быстро наращивает новый опыт эффективной работы.</w:t>
      </w:r>
    </w:p>
    <w:p w:rsidR="00CE4A51" w:rsidRPr="00EC560A" w:rsidRDefault="004C48B9" w:rsidP="00EC560A">
      <w:pPr>
        <w:pStyle w:val="a3"/>
        <w:widowControl w:val="0"/>
        <w:spacing w:line="360" w:lineRule="auto"/>
        <w:ind w:firstLine="709"/>
        <w:jc w:val="both"/>
        <w:rPr>
          <w:sz w:val="28"/>
          <w:szCs w:val="28"/>
        </w:rPr>
      </w:pPr>
      <w:r w:rsidRPr="00EC560A">
        <w:rPr>
          <w:sz w:val="28"/>
          <w:szCs w:val="28"/>
        </w:rPr>
        <w:t xml:space="preserve">Многие теоретические и практические аспекты проблем функционирования бюджетов различного уровня, их взаимодействия с участниками бюджетного процесса широко освещены отечественными и зарубежными учеными-экономистами. Общетеоретические и методологические вопросы формирования и использования бюджетных ресурсов исследуются в трудах: Л.Г.Барановой, А.М.Бирмана, Т.В.Брайчева, О.В.Врублевской, А.З.Дадашева, А.Г.Игудина, Ю.И.Любимцева, Т.Г.Нестеренко, Л.П.Павловой, В.Г.Панскова, Б.Е.Пенькова, И.В.Подпориной, Е.В.Пономаренко, М.В.Романовского, В.Н.Сумарокова, С.Н.Хурсевича и др. Анализ регионального развития межбюджетных отношений представлен в работах А.Л.Быстрякова, А.Г.Гранберга, В.И.Клисторина, В.Н.Лексина, А.С.Маршаловой, В.Е.Селиверстова. Среди изданий, раскрывающих исполнение бюджетов различного уровня на основе казначейской системы, особое место занимают исследования О.Н.Бетина, П.Десая, Б.Н.Серкова, А.В.Смирнова и др. </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 xml:space="preserve">В то же время в условиях формирования бюджетной системы как одного из ведущих звеньев государственного управления экономикой многие аспекты методологического и практического характера, связанные с казначейской системой исполнения бюджетов, пока еще не решены. Существует серьезное отставание в изучении проблем функционирования </w:t>
      </w:r>
      <w:r w:rsidRPr="00EC560A">
        <w:rPr>
          <w:sz w:val="28"/>
          <w:szCs w:val="28"/>
        </w:rPr>
        <w:lastRenderedPageBreak/>
        <w:t>казначейской системы вообще и на региональном уровне в особенности. Нуждаются в дальнейшем теоретическом и практическом осмыслении построение и развитие федерального казначейства как целостной системы, способной изменить и усовершенствовать исполнение бюджетов, особенно в части контроля данного процесса.</w:t>
      </w:r>
    </w:p>
    <w:p w:rsidR="004C48B9" w:rsidRPr="00EC560A" w:rsidRDefault="00CE4A51" w:rsidP="00EC560A">
      <w:pPr>
        <w:pStyle w:val="a3"/>
        <w:widowControl w:val="0"/>
        <w:spacing w:line="360" w:lineRule="auto"/>
        <w:ind w:firstLine="709"/>
        <w:jc w:val="both"/>
        <w:rPr>
          <w:sz w:val="28"/>
          <w:szCs w:val="28"/>
        </w:rPr>
      </w:pPr>
      <w:r w:rsidRPr="00EC560A">
        <w:rPr>
          <w:sz w:val="28"/>
          <w:szCs w:val="28"/>
        </w:rPr>
        <w:t>Принимая во внимание</w:t>
      </w:r>
      <w:r w:rsidR="00EC560A">
        <w:rPr>
          <w:sz w:val="28"/>
          <w:szCs w:val="28"/>
        </w:rPr>
        <w:t xml:space="preserve"> </w:t>
      </w:r>
      <w:r w:rsidRPr="00EC560A">
        <w:rPr>
          <w:sz w:val="28"/>
          <w:szCs w:val="28"/>
        </w:rPr>
        <w:t>выше</w:t>
      </w:r>
      <w:r w:rsidR="004C48B9" w:rsidRPr="00EC560A">
        <w:rPr>
          <w:sz w:val="28"/>
          <w:szCs w:val="28"/>
        </w:rPr>
        <w:t>изложенно</w:t>
      </w:r>
      <w:r w:rsidRPr="00EC560A">
        <w:rPr>
          <w:sz w:val="28"/>
          <w:szCs w:val="28"/>
        </w:rPr>
        <w:t>е</w:t>
      </w:r>
      <w:r w:rsidR="004C48B9" w:rsidRPr="00EC560A">
        <w:rPr>
          <w:sz w:val="28"/>
          <w:szCs w:val="28"/>
        </w:rPr>
        <w:t xml:space="preserve">, </w:t>
      </w:r>
      <w:r w:rsidRPr="00EC560A">
        <w:rPr>
          <w:sz w:val="28"/>
          <w:szCs w:val="28"/>
        </w:rPr>
        <w:t xml:space="preserve">становится ясным, что </w:t>
      </w:r>
      <w:r w:rsidR="004C48B9" w:rsidRPr="00EC560A">
        <w:rPr>
          <w:sz w:val="28"/>
          <w:szCs w:val="28"/>
        </w:rPr>
        <w:t xml:space="preserve">комплексное рассмотрение становления, функционирования и важных направлений совершенствования практики управления финансами государства при казначейской системе исполнения бюджета, включая вопросы казначейского контроля бюджетного процесса в регионе, имеет большое теоретическое и практическое значение. Это обусловило выбор темы, цели, задач, объекта и предмета настоящей работы. </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Цель исследования состоит в исследовании и проведении анализа процессов становления и развития государственной службы Федерального казначейства, разработке теоретических и практических аспектов становления, функционирования казначейской системы и совершенствования казначейского контроля исполнения бюджета в регионе.</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Реализация поставленной цели предопределила решение следующих задач:</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1) охарактеризовать систему государственной службы в РФ (в частности органов Федерального казначейства) в динамике:</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 изучить историю развития казначейской системы в России, перечислить и проанализировать основные этапы становления Федерального казначейства в РФ;</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 определить место Федерального казначейства в системе государственной службы на современном этапе;</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 определить роль Федерального казначейства в управлении государственными финансами на современном этапе;</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 определить функции и задачи Федерального казначейства на современном этапе;</w:t>
      </w:r>
    </w:p>
    <w:p w:rsidR="004C48B9" w:rsidRPr="00EC560A" w:rsidRDefault="004C48B9" w:rsidP="00EC560A">
      <w:pPr>
        <w:pStyle w:val="a3"/>
        <w:widowControl w:val="0"/>
        <w:spacing w:line="360" w:lineRule="auto"/>
        <w:ind w:firstLine="709"/>
        <w:jc w:val="both"/>
        <w:rPr>
          <w:sz w:val="28"/>
          <w:szCs w:val="28"/>
        </w:rPr>
      </w:pPr>
      <w:r w:rsidRPr="00EC560A">
        <w:rPr>
          <w:sz w:val="28"/>
          <w:szCs w:val="28"/>
        </w:rPr>
        <w:lastRenderedPageBreak/>
        <w:t>- охарактеризовать организационную структуру органов Федерального казначейства на современном этапе;</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2) провести анализ текущего состояния Федерального казначейства РФ на примере Управления Федерального казначейства по Магаданской области:</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 привести общую характеристику деятельности Управления Федерального казначейства по Магаданской области;</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 привести организационную структуру Управления Федерального казначейства по Магаданской области;</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 изучить учетные операции по исполнению расходов федерального бюджета, доведению лимитов бюджетных обязательств и объемов финансирования расходов до распорядителей и получателей средств федерального бюджета;</w:t>
      </w:r>
    </w:p>
    <w:p w:rsidR="004C48B9" w:rsidRPr="00EC560A" w:rsidRDefault="00F620E8" w:rsidP="00EC560A">
      <w:pPr>
        <w:pStyle w:val="a3"/>
        <w:widowControl w:val="0"/>
        <w:spacing w:line="360" w:lineRule="auto"/>
        <w:ind w:firstLine="709"/>
        <w:jc w:val="both"/>
        <w:rPr>
          <w:sz w:val="28"/>
          <w:szCs w:val="28"/>
        </w:rPr>
      </w:pPr>
      <w:r w:rsidRPr="00EC560A">
        <w:rPr>
          <w:sz w:val="28"/>
          <w:szCs w:val="28"/>
        </w:rPr>
        <w:t>3</w:t>
      </w:r>
      <w:r w:rsidR="004C48B9" w:rsidRPr="00EC560A">
        <w:rPr>
          <w:sz w:val="28"/>
          <w:szCs w:val="28"/>
        </w:rPr>
        <w:t>) проанализировать проведенные мероприятия деятельности Управления Федерального казначейства</w:t>
      </w:r>
      <w:r w:rsidR="00EC560A">
        <w:rPr>
          <w:sz w:val="28"/>
          <w:szCs w:val="28"/>
        </w:rPr>
        <w:t xml:space="preserve"> </w:t>
      </w:r>
      <w:r w:rsidR="004C48B9" w:rsidRPr="00EC560A">
        <w:rPr>
          <w:sz w:val="28"/>
          <w:szCs w:val="28"/>
        </w:rPr>
        <w:t>по Магаданской области и определить перспективы развития службы Федерального казначейства в РФ на примере УФК по Магаданской области, в частности рассмотреть внедрение электронного документооборота в отделениях УФК по Магаданской области.</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Объектом исследования является развитие системы органов Федерального казначейства Российской Федерации вообще и в частности Федерального казначейства по Магаданской области.</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Данная дипломная работа состоит из введения, трех глав, заключения и приложений. Первая глава посвящена Федеральному казначейству – как единой централизованной системе исполнения федерального бюджета. В этой главе кратко изложена история развития казначейской системы</w:t>
      </w:r>
      <w:r w:rsidR="00EC560A">
        <w:rPr>
          <w:sz w:val="28"/>
          <w:szCs w:val="28"/>
        </w:rPr>
        <w:t xml:space="preserve"> </w:t>
      </w:r>
      <w:r w:rsidRPr="00EC560A">
        <w:rPr>
          <w:sz w:val="28"/>
          <w:szCs w:val="28"/>
        </w:rPr>
        <w:t>в дореволюционной России, затем рассмотрено развитие системы Федерального казначейства с 1992 года до настоящего времени: определено м</w:t>
      </w:r>
      <w:r w:rsidRPr="00EC560A">
        <w:rPr>
          <w:bCs/>
          <w:sz w:val="28"/>
          <w:szCs w:val="28"/>
        </w:rPr>
        <w:t>есто Федерального казначейства в системе государственной</w:t>
      </w:r>
      <w:r w:rsidR="00EC560A">
        <w:rPr>
          <w:bCs/>
          <w:sz w:val="28"/>
          <w:szCs w:val="28"/>
        </w:rPr>
        <w:t xml:space="preserve"> </w:t>
      </w:r>
      <w:r w:rsidRPr="00EC560A">
        <w:rPr>
          <w:bCs/>
          <w:sz w:val="28"/>
          <w:szCs w:val="28"/>
        </w:rPr>
        <w:t>службы, его роль в управлении государственными финансами, рассмотрены</w:t>
      </w:r>
      <w:r w:rsidRPr="00EC560A">
        <w:rPr>
          <w:b/>
          <w:bCs/>
          <w:sz w:val="28"/>
          <w:szCs w:val="28"/>
        </w:rPr>
        <w:t xml:space="preserve"> з</w:t>
      </w:r>
      <w:r w:rsidRPr="00EC560A">
        <w:rPr>
          <w:bCs/>
          <w:sz w:val="28"/>
          <w:szCs w:val="28"/>
        </w:rPr>
        <w:t xml:space="preserve">адачи и функции Федерального казначейства Российской Федерации на современном </w:t>
      </w:r>
      <w:r w:rsidRPr="00EC560A">
        <w:rPr>
          <w:bCs/>
          <w:sz w:val="28"/>
          <w:szCs w:val="28"/>
        </w:rPr>
        <w:lastRenderedPageBreak/>
        <w:t>этапе.</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Во второй главе рассматривается функционирование Федерального казначейства на современном этапе. В качестве примера приведено функционирование Федерального казначейства по Магаданской области: рассматривается его общая характеристика и организационно штатная структура. </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В третьей главе проведено исследование результатов работы Управления федерального казначейства по Магаданской области, выполнен анализ </w:t>
      </w:r>
      <w:r w:rsidR="00CE4A51" w:rsidRPr="00EC560A">
        <w:rPr>
          <w:sz w:val="28"/>
          <w:szCs w:val="28"/>
        </w:rPr>
        <w:t>его деятельности</w:t>
      </w:r>
      <w:r w:rsidRPr="00EC560A">
        <w:rPr>
          <w:sz w:val="28"/>
          <w:szCs w:val="28"/>
        </w:rPr>
        <w:t>, сделаны выводы об эффективности работы Федерального казначейства. Кроме этого также рассматривается дальнейшее развитие казначейской системы, в частности рассмотрено внедрение электронного документооборота по федеральному казначейству в Магаданской области.</w:t>
      </w:r>
    </w:p>
    <w:p w:rsidR="004C48B9" w:rsidRPr="00EC560A" w:rsidRDefault="004C48B9" w:rsidP="00EC560A">
      <w:pPr>
        <w:pStyle w:val="a3"/>
        <w:widowControl w:val="0"/>
        <w:spacing w:line="360" w:lineRule="auto"/>
        <w:ind w:firstLine="709"/>
        <w:jc w:val="both"/>
        <w:rPr>
          <w:sz w:val="28"/>
          <w:szCs w:val="28"/>
        </w:rPr>
      </w:pPr>
      <w:r w:rsidRPr="00EC560A">
        <w:rPr>
          <w:sz w:val="28"/>
          <w:szCs w:val="28"/>
        </w:rPr>
        <w:t>При написании дипломной работы были использованы: нормативно-правовые акты Российской Федерации, (в частности, Бюджетный Кодекс Российской Федерации, Законы Российской Федерации, Указы Президента Российской Федерации, Постановления Правительства Российской Федерации), публикации в периодической печати, методические и инструктивные документы Министерства Финансов, Федерального казначейства; отчеты по исполнению мероприятий деятельности Управления Федерального казначейства на территории Магаданской области; другие материалы УФК по Магаданской области; учебные пособия для учащихся высших учебных заведений; материалы селекторных совещаний Федерального казначейства с руководителями Федерального казначейства по субъектам Российской Федерации.</w:t>
      </w:r>
    </w:p>
    <w:p w:rsidR="004C48B9" w:rsidRPr="00EC560A" w:rsidRDefault="004C48B9" w:rsidP="00EC560A">
      <w:pPr>
        <w:widowControl w:val="0"/>
        <w:spacing w:line="360" w:lineRule="auto"/>
        <w:ind w:firstLine="709"/>
        <w:jc w:val="both"/>
        <w:rPr>
          <w:sz w:val="28"/>
          <w:szCs w:val="28"/>
        </w:rPr>
      </w:pPr>
      <w:r w:rsidRPr="00EC560A">
        <w:rPr>
          <w:sz w:val="28"/>
          <w:szCs w:val="28"/>
        </w:rPr>
        <w:t>Практическая значимость дипломной работы заключается в возможности использования ее материалов</w:t>
      </w:r>
      <w:r w:rsidR="00EC560A">
        <w:rPr>
          <w:sz w:val="28"/>
          <w:szCs w:val="28"/>
        </w:rPr>
        <w:t xml:space="preserve"> </w:t>
      </w:r>
      <w:r w:rsidRPr="00EC560A">
        <w:rPr>
          <w:sz w:val="28"/>
          <w:szCs w:val="28"/>
        </w:rPr>
        <w:t xml:space="preserve">при осуществлении органами казначейства, управления финансовыми ресурсами государства, исполнение федерального бюджета и контроля за целевым использованием бюджетных средств организациями и учреждениями, финансируемыми из федерального </w:t>
      </w:r>
      <w:r w:rsidRPr="00EC560A">
        <w:rPr>
          <w:sz w:val="28"/>
          <w:szCs w:val="28"/>
        </w:rPr>
        <w:lastRenderedPageBreak/>
        <w:t>бюджета, а также при составлении бюджетных</w:t>
      </w:r>
      <w:r w:rsidR="00EC560A">
        <w:rPr>
          <w:sz w:val="28"/>
          <w:szCs w:val="28"/>
        </w:rPr>
        <w:t xml:space="preserve"> </w:t>
      </w:r>
      <w:r w:rsidRPr="00EC560A">
        <w:rPr>
          <w:sz w:val="28"/>
          <w:szCs w:val="28"/>
        </w:rPr>
        <w:t>курсов в высших и средних</w:t>
      </w:r>
      <w:r w:rsidR="00EC560A">
        <w:rPr>
          <w:sz w:val="28"/>
          <w:szCs w:val="28"/>
        </w:rPr>
        <w:t xml:space="preserve"> </w:t>
      </w:r>
      <w:r w:rsidRPr="00EC560A">
        <w:rPr>
          <w:sz w:val="28"/>
          <w:szCs w:val="28"/>
        </w:rPr>
        <w:t>учебных заведениях.</w:t>
      </w:r>
    </w:p>
    <w:p w:rsidR="004C48B9" w:rsidRPr="00201DCF" w:rsidRDefault="003F55D2" w:rsidP="00EC560A">
      <w:pPr>
        <w:pStyle w:val="33"/>
        <w:widowControl w:val="0"/>
        <w:spacing w:line="360" w:lineRule="auto"/>
        <w:ind w:firstLine="709"/>
        <w:jc w:val="both"/>
        <w:rPr>
          <w:b w:val="0"/>
          <w:color w:val="FFFFFF"/>
          <w:szCs w:val="28"/>
        </w:rPr>
      </w:pPr>
      <w:r w:rsidRPr="00201DCF">
        <w:rPr>
          <w:b w:val="0"/>
          <w:color w:val="FFFFFF"/>
          <w:szCs w:val="28"/>
        </w:rPr>
        <w:t>государственная служба федеральное казначейство</w:t>
      </w:r>
    </w:p>
    <w:p w:rsidR="004C48B9" w:rsidRPr="00EC560A" w:rsidRDefault="00EC560A" w:rsidP="00EC560A">
      <w:pPr>
        <w:pStyle w:val="33"/>
        <w:widowControl w:val="0"/>
        <w:spacing w:line="360" w:lineRule="auto"/>
        <w:ind w:left="709"/>
        <w:rPr>
          <w:szCs w:val="28"/>
        </w:rPr>
      </w:pPr>
      <w:r>
        <w:rPr>
          <w:szCs w:val="28"/>
        </w:rPr>
        <w:br w:type="page"/>
      </w:r>
      <w:r w:rsidR="004C48B9" w:rsidRPr="00EC560A">
        <w:rPr>
          <w:szCs w:val="28"/>
        </w:rPr>
        <w:lastRenderedPageBreak/>
        <w:t xml:space="preserve">1. ТЕОРЕТИЧЕСКИЕ ОСНОВЫ СТАНОВЛЕНИЯ И РАЗВИТИЯ РОССИЙСКОЙ ГОСУДАРСТВЕННОЙ СЛУЖБЫ - ФЕДЕРАЛЬНОГО КАЗНАЧЕЙСТВА </w:t>
      </w:r>
    </w:p>
    <w:p w:rsidR="004C48B9" w:rsidRPr="00EC560A" w:rsidRDefault="004C48B9" w:rsidP="00EC560A">
      <w:pPr>
        <w:pStyle w:val="33"/>
        <w:widowControl w:val="0"/>
        <w:spacing w:line="360" w:lineRule="auto"/>
        <w:ind w:left="709"/>
        <w:rPr>
          <w:szCs w:val="28"/>
        </w:rPr>
      </w:pPr>
    </w:p>
    <w:p w:rsidR="004C48B9" w:rsidRPr="00EC560A" w:rsidRDefault="00EC560A" w:rsidP="00EC560A">
      <w:pPr>
        <w:pStyle w:val="33"/>
        <w:widowControl w:val="0"/>
        <w:spacing w:line="360" w:lineRule="auto"/>
        <w:ind w:left="709"/>
        <w:rPr>
          <w:b w:val="0"/>
          <w:bCs w:val="0"/>
          <w:szCs w:val="28"/>
        </w:rPr>
      </w:pPr>
      <w:r>
        <w:rPr>
          <w:szCs w:val="28"/>
        </w:rPr>
        <w:t>1.1</w:t>
      </w:r>
      <w:r w:rsidR="004C48B9" w:rsidRPr="00EC560A">
        <w:rPr>
          <w:szCs w:val="28"/>
        </w:rPr>
        <w:t xml:space="preserve"> История развития казначейской системы в России</w:t>
      </w:r>
    </w:p>
    <w:p w:rsidR="004C48B9" w:rsidRPr="00EC560A" w:rsidRDefault="004C48B9" w:rsidP="00EC560A">
      <w:pPr>
        <w:pStyle w:val="33"/>
        <w:widowControl w:val="0"/>
        <w:spacing w:line="360" w:lineRule="auto"/>
        <w:ind w:firstLine="709"/>
        <w:jc w:val="both"/>
        <w:rPr>
          <w:b w:val="0"/>
          <w:bCs w:val="0"/>
          <w:szCs w:val="28"/>
        </w:rPr>
      </w:pP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xml:space="preserve">Казначейство прошло длинный и сложный путь развития. Его история неотделима от истории развития Российского государства в целом. </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xml:space="preserve">Зарождение казначейской службы произошло еще во времена Древней Руси, когда появилась должность казначея - должностного лица княжеской или боярской администрации, хранителя княжеских ценностей, которые назывались казной. С расширением границ Российского государства и его укреплением постепенно росла казна, и это требовало дополнительного контроля за сохранностью средств. Все это привело к возрастанию роли казначеев и появлению в XV веке, в период царствования Ивана </w:t>
      </w:r>
      <w:r w:rsidRPr="00EC560A">
        <w:rPr>
          <w:rStyle w:val="pagetext1"/>
          <w:b w:val="0"/>
          <w:bCs w:val="0"/>
          <w:color w:val="auto"/>
          <w:sz w:val="28"/>
          <w:szCs w:val="28"/>
          <w:lang w:val="en-US"/>
        </w:rPr>
        <w:t>III</w:t>
      </w:r>
      <w:r w:rsidRPr="00EC560A">
        <w:rPr>
          <w:rStyle w:val="pagetext1"/>
          <w:b w:val="0"/>
          <w:bCs w:val="0"/>
          <w:color w:val="auto"/>
          <w:sz w:val="28"/>
          <w:szCs w:val="28"/>
        </w:rPr>
        <w:t>, казенных дворов. В результате финансовых преобразований Петра I в 1710 году была создана Счетная или Казначейская контора, которая должна была следить за правильным поступлением налогов. Она просуществовала до 1742 года.</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xml:space="preserve">Следующей ступенью в развитии финансовой системы России стал выход в 1775 году, в эпоху царствования Екатерины II, крупного правового акта «Учреждения для управления губерний Российской империи» от 7 ноября </w:t>
      </w:r>
      <w:smartTag w:uri="urn:schemas-microsoft-com:office:smarttags" w:element="metricconverter">
        <w:smartTagPr>
          <w:attr w:name="ProductID" w:val="1775 г"/>
        </w:smartTagPr>
        <w:r w:rsidRPr="00EC560A">
          <w:rPr>
            <w:rStyle w:val="pagetext1"/>
            <w:b w:val="0"/>
            <w:bCs w:val="0"/>
            <w:color w:val="auto"/>
            <w:sz w:val="28"/>
            <w:szCs w:val="28"/>
          </w:rPr>
          <w:t>1775 г</w:t>
        </w:r>
      </w:smartTag>
      <w:r w:rsidRPr="00EC560A">
        <w:rPr>
          <w:rStyle w:val="pagetext1"/>
          <w:b w:val="0"/>
          <w:bCs w:val="0"/>
          <w:color w:val="auto"/>
          <w:sz w:val="28"/>
          <w:szCs w:val="28"/>
        </w:rPr>
        <w:t xml:space="preserve">. Согласно данному документу, в каждой губернии создаются казенные палаты «для домостроительных дел и управления казенных доходов Императорского Величества» и определяются основные их функции: «1) Дабы доходы сполна и в настоящее время собраны были, 2) Дабы доходы куда надлежит доставлены были, 3) Дабы доходы в целости сохранены были». </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xml:space="preserve">Были определены и штаты соответствующих чиновников. В составе каждой губернии выделились такие административные единицы, как уезды, и впервые была определена должность уездного казначея как основного </w:t>
      </w:r>
      <w:r w:rsidRPr="00EC560A">
        <w:rPr>
          <w:rStyle w:val="pagetext1"/>
          <w:b w:val="0"/>
          <w:bCs w:val="0"/>
          <w:color w:val="auto"/>
          <w:sz w:val="28"/>
          <w:szCs w:val="28"/>
        </w:rPr>
        <w:lastRenderedPageBreak/>
        <w:t>финансового чиновника низшего звена, который назначался государственным казначеем по представлению губернской казенной палаты на три года и был ей подотчетен. Губернская казенная палата стала центральной частью структуры финансового аппарата на местах. Сохранение казны уже в то время стало делом государственной важности. Зачастую казначеи хранили государственные средства с риском для жизни. Так, в период пугачевских волнений в селе Малыковка (ныне г.Вольск) Саратовской губернии казначейша Тишина была казнена бунтовщиками за то, что не отдала им дворцовую казну</w:t>
      </w:r>
      <w:r w:rsidRPr="00EC560A">
        <w:rPr>
          <w:rStyle w:val="aa"/>
          <w:b w:val="0"/>
          <w:bCs w:val="0"/>
          <w:szCs w:val="28"/>
        </w:rPr>
        <w:footnoteReference w:id="4"/>
      </w:r>
      <w:r w:rsidRPr="00EC560A">
        <w:rPr>
          <w:rStyle w:val="pagetext1"/>
          <w:b w:val="0"/>
          <w:bCs w:val="0"/>
          <w:color w:val="auto"/>
          <w:sz w:val="28"/>
          <w:szCs w:val="28"/>
        </w:rPr>
        <w:t xml:space="preserve">. </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xml:space="preserve">Следующим этапом развития казначейства стали реформы Александра I. В 1802 году был подписан манифест «Об учреждении министерств», в соответствии с которым, наряду с другими министерствами, создается Министерство финансов, структура и сферы компетенции которого определялись изданным 25 июня 1811 года «Особенным учреждением Министерства финансов». Управление финансами было распределено между тремя ведомствами – Министерством финансов, Государственным казначейством и Государственным контролером. Впоследствии Государственное казначейство становится подразделением Министерства финансов России. После ряда структурных преобразований 15 февраля 1821 года резолюцией императора Александра I «Быть по сему» был создан Департамент Государственного казначейства в структуре Министерства финансов, ставший ядром всей системы казначейской службы России. </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Департаменту Государственного казначейства было определено ведомственное подчинение центральных и местных финансовых структур: Главного казначейства, губернских, окружных казначейств с состоящими в их ведомстве уездными казначействами, и «вообще Казенные палаты, по делам до приходов и расходов казначейств относящиеся».</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xml:space="preserve">Главными направлениями деятельности Департамента </w:t>
      </w:r>
      <w:r w:rsidRPr="00EC560A">
        <w:rPr>
          <w:rStyle w:val="pagetext1"/>
          <w:b w:val="0"/>
          <w:bCs w:val="0"/>
          <w:color w:val="auto"/>
          <w:sz w:val="28"/>
          <w:szCs w:val="28"/>
        </w:rPr>
        <w:lastRenderedPageBreak/>
        <w:t>Государственного казначейства с 1821 года (с последующими дополнениями) были:</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xml:space="preserve">- движение казенных сумм по приходам и расходам всех казначейств; </w:t>
      </w:r>
    </w:p>
    <w:p w:rsidR="004C48B9" w:rsidRPr="00EC560A" w:rsidRDefault="004C48B9" w:rsidP="00EC560A">
      <w:pPr>
        <w:pStyle w:val="33"/>
        <w:widowControl w:val="0"/>
        <w:spacing w:line="360" w:lineRule="auto"/>
        <w:ind w:firstLine="709"/>
        <w:jc w:val="both"/>
        <w:rPr>
          <w:b w:val="0"/>
          <w:bCs w:val="0"/>
          <w:szCs w:val="28"/>
        </w:rPr>
      </w:pPr>
      <w:r w:rsidRPr="00EC560A">
        <w:rPr>
          <w:rStyle w:val="pagetext1"/>
          <w:b w:val="0"/>
          <w:bCs w:val="0"/>
          <w:color w:val="auto"/>
          <w:sz w:val="28"/>
          <w:szCs w:val="28"/>
        </w:rPr>
        <w:t>- главное счетоводство приходов и расходов всех казначейств;</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заведование монетной (до основания почти через 40 лет Государственного банка России) и пробирной частями;</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xml:space="preserve">- дела по предварительной проверке финансовых смет всех министерств; </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дела по составлению росписи доходов и расходов;</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дела по рассмотрению составляемых Министерством финансов проектов, положений, уставов и других законоположений, следствием введения в действие которых становились новые казенные расходы.</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Именно с 1821 года в Российской Империи окончательно сложился и впоследствии был усовершенствован и отлажен четкий механизм деятельности казначейств от центрального - Департамента Государственного казначейства - до местных - губернских и уездных казначейств</w:t>
      </w:r>
      <w:r w:rsidRPr="00EC560A">
        <w:rPr>
          <w:rStyle w:val="aa"/>
          <w:b w:val="0"/>
          <w:bCs w:val="0"/>
          <w:szCs w:val="28"/>
        </w:rPr>
        <w:footnoteReference w:id="5"/>
      </w:r>
      <w:r w:rsidRPr="00EC560A">
        <w:rPr>
          <w:rStyle w:val="pagetext1"/>
          <w:b w:val="0"/>
          <w:bCs w:val="0"/>
          <w:color w:val="auto"/>
          <w:sz w:val="28"/>
          <w:szCs w:val="28"/>
        </w:rPr>
        <w:t>.</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Во второй половине XIX века, в период великих реформ 60-70 годов, узакониваются и проводятся в жизнь принципы рационализации и единства бюджета. Государственная роспись доходов и расходов объявляется открытой и подлежит опубликованию. Происходит централизация государственного хозяйства. Вводится единство кассы. Такие экономические перемены требовали реорганизации казначейской службы и увеличения штатов казначейств различных уровней. Это привело к упрочению места казначейства в финансовой системе государства, которое в полном объеме стало вести бухгалтерское счетоводство по государственным доходам и расходам.</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xml:space="preserve">В начале XX века роль казначейства усиливается в связи с ростом доходов и расходов государства, усложнением финансовой системы. В свет </w:t>
      </w:r>
      <w:r w:rsidRPr="00EC560A">
        <w:rPr>
          <w:rStyle w:val="pagetext1"/>
          <w:b w:val="0"/>
          <w:bCs w:val="0"/>
          <w:color w:val="auto"/>
          <w:sz w:val="28"/>
          <w:szCs w:val="28"/>
        </w:rPr>
        <w:lastRenderedPageBreak/>
        <w:t>выходят новые законы и внутренние инструкции, более четко регламентирующие деятельность казначейств.</w:t>
      </w:r>
      <w:r w:rsidRPr="00EC560A">
        <w:rPr>
          <w:b w:val="0"/>
          <w:bCs w:val="0"/>
          <w:szCs w:val="28"/>
        </w:rPr>
        <w:t xml:space="preserve"> </w:t>
      </w:r>
      <w:r w:rsidRPr="00EC560A">
        <w:rPr>
          <w:rStyle w:val="pagetext1"/>
          <w:b w:val="0"/>
          <w:bCs w:val="0"/>
          <w:color w:val="auto"/>
          <w:sz w:val="28"/>
          <w:szCs w:val="28"/>
        </w:rPr>
        <w:t>Предметами ведения казначеев в то время были:</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lired1"/>
          <w:b w:val="0"/>
          <w:bCs w:val="0"/>
          <w:color w:val="auto"/>
          <w:szCs w:val="28"/>
        </w:rPr>
        <w:t>1) п</w:t>
      </w:r>
      <w:r w:rsidRPr="00EC560A">
        <w:rPr>
          <w:rStyle w:val="pagetext1"/>
          <w:b w:val="0"/>
          <w:bCs w:val="0"/>
          <w:color w:val="auto"/>
          <w:sz w:val="28"/>
          <w:szCs w:val="28"/>
        </w:rPr>
        <w:t>рием и хранение всех принадлежащих Государственному казначейству доходов;</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lired1"/>
          <w:b w:val="0"/>
          <w:bCs w:val="0"/>
          <w:color w:val="auto"/>
          <w:szCs w:val="28"/>
        </w:rPr>
        <w:t>2) п</w:t>
      </w:r>
      <w:r w:rsidRPr="00EC560A">
        <w:rPr>
          <w:rStyle w:val="pagetext1"/>
          <w:b w:val="0"/>
          <w:bCs w:val="0"/>
          <w:color w:val="auto"/>
          <w:sz w:val="28"/>
          <w:szCs w:val="28"/>
        </w:rPr>
        <w:t>роизводство расходов и высылка сумм из поступающих в казначейство доходов;</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lired1"/>
          <w:b w:val="0"/>
          <w:bCs w:val="0"/>
          <w:color w:val="auto"/>
          <w:szCs w:val="28"/>
        </w:rPr>
        <w:t>3) п</w:t>
      </w:r>
      <w:r w:rsidRPr="00EC560A">
        <w:rPr>
          <w:rStyle w:val="pagetext1"/>
          <w:b w:val="0"/>
          <w:bCs w:val="0"/>
          <w:color w:val="auto"/>
          <w:sz w:val="28"/>
          <w:szCs w:val="28"/>
        </w:rPr>
        <w:t>родажа всякого рода гербовой бумаги, гербовых марок, бланков, свидетельств и патентов;</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lired1"/>
          <w:b w:val="0"/>
          <w:bCs w:val="0"/>
          <w:color w:val="auto"/>
          <w:szCs w:val="28"/>
        </w:rPr>
        <w:t>4) в</w:t>
      </w:r>
      <w:r w:rsidRPr="00EC560A">
        <w:rPr>
          <w:rStyle w:val="pagetext1"/>
          <w:b w:val="0"/>
          <w:bCs w:val="0"/>
          <w:color w:val="auto"/>
          <w:sz w:val="28"/>
          <w:szCs w:val="28"/>
        </w:rPr>
        <w:t>ыдача промысловых свидетельств и бесплатных промысловых билетов;</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lired1"/>
          <w:b w:val="0"/>
          <w:bCs w:val="0"/>
          <w:color w:val="auto"/>
          <w:szCs w:val="28"/>
        </w:rPr>
        <w:t>5)</w:t>
      </w:r>
      <w:r w:rsidRPr="00EC560A">
        <w:rPr>
          <w:rStyle w:val="pagetext1"/>
          <w:b w:val="0"/>
          <w:bCs w:val="0"/>
          <w:color w:val="auto"/>
          <w:sz w:val="28"/>
          <w:szCs w:val="28"/>
        </w:rPr>
        <w:t xml:space="preserve"> счетоводство по всем поступающим в казначейство доходам и возложенным на них расходам, а также по порученному для хранения и продажи казенному имуществу;</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lired1"/>
          <w:b w:val="0"/>
          <w:bCs w:val="0"/>
          <w:color w:val="auto"/>
          <w:szCs w:val="28"/>
        </w:rPr>
        <w:t>6)</w:t>
      </w:r>
      <w:r w:rsidRPr="00EC560A">
        <w:rPr>
          <w:rStyle w:val="pagetext1"/>
          <w:b w:val="0"/>
          <w:bCs w:val="0"/>
          <w:color w:val="auto"/>
          <w:sz w:val="28"/>
          <w:szCs w:val="28"/>
        </w:rPr>
        <w:t xml:space="preserve"> открытие текущих счетов, размен денег, уплата процентов по купонам, перевод денег</w:t>
      </w:r>
      <w:r w:rsidRPr="00EC560A">
        <w:rPr>
          <w:rStyle w:val="aa"/>
          <w:b w:val="0"/>
          <w:bCs w:val="0"/>
          <w:szCs w:val="28"/>
        </w:rPr>
        <w:footnoteReference w:id="6"/>
      </w:r>
      <w:r w:rsidRPr="00EC560A">
        <w:rPr>
          <w:rStyle w:val="pagetext1"/>
          <w:b w:val="0"/>
          <w:bCs w:val="0"/>
          <w:color w:val="auto"/>
          <w:sz w:val="28"/>
          <w:szCs w:val="28"/>
        </w:rPr>
        <w:t>.</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xml:space="preserve">С 1918 года казначейство было расформировано, и его функции получили новые финансовые органы. Финансирование всего народного хозяйства страны и всего советского аппарата, счетно-бюджетная работа, руководство денежным обращением были переданы организованной казначейской финансовой комиссии, а впоследствии - Наркомату финансов и Народному банку РСФСР, а затем - Министерству финансов СССР и союзных республик, Государственному банку СССР и его территориальным органам. </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xml:space="preserve">Указом Президента Российской Федерации от 8 декабря 1992 года № 1556 (в принципиальном плане) и постановлением Правительства России от 27августа 1993 года № 864 (в организационном плане) был решен вопрос о создании федерального казначейства в составе Министерства финансов </w:t>
      </w:r>
      <w:r w:rsidRPr="00EC560A">
        <w:rPr>
          <w:rStyle w:val="pagetext1"/>
          <w:b w:val="0"/>
          <w:bCs w:val="0"/>
          <w:color w:val="auto"/>
          <w:sz w:val="28"/>
          <w:szCs w:val="28"/>
        </w:rPr>
        <w:lastRenderedPageBreak/>
        <w:t>Российской Федерации. С этого момента началось возрождение казначейства в России</w:t>
      </w:r>
      <w:r w:rsidRPr="00EC560A">
        <w:rPr>
          <w:rStyle w:val="aa"/>
          <w:b w:val="0"/>
          <w:bCs w:val="0"/>
          <w:szCs w:val="28"/>
        </w:rPr>
        <w:footnoteReference w:id="7"/>
      </w:r>
      <w:r w:rsidRPr="00EC560A">
        <w:rPr>
          <w:rStyle w:val="pagetext1"/>
          <w:b w:val="0"/>
          <w:bCs w:val="0"/>
          <w:color w:val="auto"/>
          <w:sz w:val="28"/>
          <w:szCs w:val="28"/>
        </w:rPr>
        <w:t xml:space="preserve">. </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xml:space="preserve">В середине 1999 года постановлением Правительства Российской Федерации принимается Федеральная целевая программа развития органов федерального казначейства на 2000-2004 годы. Основной ее целью является развитие казначейской системы как важнейшего инструмента повышения эффективности управления и контроля за государственными финансовыми ресурсами. </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Новый импульс в развитии Федеральное казначейство получило в связи с вступлением в действие 1 января 2000 года Бюджетного кодекса Российской Федерации. Бюджетный Кодекс Российской Федерации решил следующие основные задачи процесса исполнения бюджетов Российской Федерации:</w:t>
      </w:r>
    </w:p>
    <w:p w:rsidR="004C48B9" w:rsidRPr="00EC560A" w:rsidRDefault="004C48B9" w:rsidP="00EC560A">
      <w:pPr>
        <w:pStyle w:val="33"/>
        <w:widowControl w:val="0"/>
        <w:spacing w:line="360" w:lineRule="auto"/>
        <w:ind w:firstLine="709"/>
        <w:jc w:val="both"/>
        <w:rPr>
          <w:b w:val="0"/>
          <w:bCs w:val="0"/>
          <w:szCs w:val="28"/>
        </w:rPr>
      </w:pPr>
      <w:r w:rsidRPr="00EC560A">
        <w:rPr>
          <w:rStyle w:val="pagetext1"/>
          <w:b w:val="0"/>
          <w:bCs w:val="0"/>
          <w:color w:val="auto"/>
          <w:sz w:val="28"/>
          <w:szCs w:val="28"/>
        </w:rPr>
        <w:t>- закрепил казначейское исполнение бюджетов в Российской Федерации;</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обеспечил необходимое соответствие кассовых расходов нормам, установленным законом о бюджете на текущий финансовый год;</w:t>
      </w:r>
    </w:p>
    <w:p w:rsidR="004C48B9" w:rsidRPr="00EC560A" w:rsidRDefault="004C48B9" w:rsidP="00EC560A">
      <w:pPr>
        <w:pStyle w:val="33"/>
        <w:widowControl w:val="0"/>
        <w:spacing w:line="360" w:lineRule="auto"/>
        <w:ind w:firstLine="709"/>
        <w:jc w:val="both"/>
        <w:rPr>
          <w:b w:val="0"/>
          <w:bCs w:val="0"/>
          <w:szCs w:val="28"/>
        </w:rPr>
      </w:pPr>
      <w:r w:rsidRPr="00EC560A">
        <w:rPr>
          <w:rStyle w:val="pagetext1"/>
          <w:b w:val="0"/>
          <w:bCs w:val="0"/>
          <w:color w:val="auto"/>
          <w:sz w:val="28"/>
          <w:szCs w:val="28"/>
        </w:rPr>
        <w:t xml:space="preserve">- определил, что объем принятых обязательств, оплата которых осуществляется за счет средств бюджета, должен соответствовать объему доведенных до бюджетополучателя лимитов бюджетных обязательств; </w:t>
      </w:r>
    </w:p>
    <w:p w:rsidR="004C48B9" w:rsidRPr="00EC560A" w:rsidRDefault="004C48B9" w:rsidP="00EC560A">
      <w:pPr>
        <w:pStyle w:val="33"/>
        <w:widowControl w:val="0"/>
        <w:spacing w:line="360" w:lineRule="auto"/>
        <w:ind w:firstLine="709"/>
        <w:jc w:val="both"/>
        <w:rPr>
          <w:b w:val="0"/>
          <w:bCs w:val="0"/>
          <w:szCs w:val="28"/>
        </w:rPr>
      </w:pPr>
      <w:r w:rsidRPr="00EC560A">
        <w:rPr>
          <w:rStyle w:val="pagetext1"/>
          <w:b w:val="0"/>
          <w:bCs w:val="0"/>
          <w:color w:val="auto"/>
          <w:sz w:val="28"/>
          <w:szCs w:val="28"/>
        </w:rPr>
        <w:t>- установил ответственность Главных распорядителей и получателей средств федерального бюджета за целевое использование выделяемых им средств.</w:t>
      </w:r>
    </w:p>
    <w:p w:rsidR="004C48B9" w:rsidRPr="00EC560A" w:rsidRDefault="004C48B9" w:rsidP="00EC560A">
      <w:pPr>
        <w:pStyle w:val="33"/>
        <w:widowControl w:val="0"/>
        <w:spacing w:line="360" w:lineRule="auto"/>
        <w:ind w:firstLine="709"/>
        <w:jc w:val="both"/>
        <w:rPr>
          <w:b w:val="0"/>
          <w:bCs w:val="0"/>
          <w:szCs w:val="28"/>
        </w:rPr>
      </w:pPr>
      <w:r w:rsidRPr="00EC560A">
        <w:rPr>
          <w:b w:val="0"/>
          <w:bCs w:val="0"/>
          <w:szCs w:val="28"/>
        </w:rPr>
        <w:t xml:space="preserve">В течение 2000-2002 годов было завершено создание вертикальной структуры органов федерального казначейства, включающей 89 управлений федерального казначейства и 2254 отделения федерального казначейства. </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 xml:space="preserve">В 2002 году практически был завершен процесс перевода всех федеральных учреждений, за исключением отдельных учреждений </w:t>
      </w:r>
      <w:r w:rsidRPr="00EC560A">
        <w:rPr>
          <w:rStyle w:val="pagetext1"/>
          <w:b w:val="0"/>
          <w:bCs w:val="0"/>
          <w:color w:val="auto"/>
          <w:sz w:val="28"/>
          <w:szCs w:val="28"/>
        </w:rPr>
        <w:lastRenderedPageBreak/>
        <w:t>Министерства обороны Российской Федерации, на обслуживание через органы федерального казначейства. Операции по внебюджетным средствам федеральных учреждений также были взяты под контроль органов федерального казначейства. С 1 января 2002 года счета по учету внебюджетных средств 33 тысяч федеральных учреждений открыты в органах федерального казначейства</w:t>
      </w:r>
      <w:r w:rsidRPr="00EC560A">
        <w:rPr>
          <w:rStyle w:val="aa"/>
          <w:b w:val="0"/>
          <w:bCs w:val="0"/>
          <w:szCs w:val="28"/>
        </w:rPr>
        <w:footnoteReference w:id="8"/>
      </w:r>
      <w:r w:rsidRPr="00EC560A">
        <w:rPr>
          <w:rStyle w:val="pagetext1"/>
          <w:b w:val="0"/>
          <w:bCs w:val="0"/>
          <w:color w:val="auto"/>
          <w:sz w:val="28"/>
          <w:szCs w:val="28"/>
        </w:rPr>
        <w:t xml:space="preserve">. </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Новым этапом в развитии системы органов федерального казначейства стало проведение административной реформы в соответствии с Указом Президента Российской Федерации от 9 марта 2004 года № 314 «О системе и структуре федеральных органов исполнительной</w:t>
      </w:r>
      <w:r w:rsidR="00EC560A">
        <w:rPr>
          <w:rStyle w:val="pagetext1"/>
          <w:b w:val="0"/>
          <w:bCs w:val="0"/>
          <w:color w:val="auto"/>
          <w:sz w:val="28"/>
          <w:szCs w:val="28"/>
        </w:rPr>
        <w:t xml:space="preserve"> </w:t>
      </w:r>
      <w:r w:rsidRPr="00EC560A">
        <w:rPr>
          <w:rStyle w:val="pagetext1"/>
          <w:b w:val="0"/>
          <w:bCs w:val="0"/>
          <w:color w:val="auto"/>
          <w:sz w:val="28"/>
          <w:szCs w:val="28"/>
        </w:rPr>
        <w:t>власти».</w:t>
      </w:r>
    </w:p>
    <w:p w:rsidR="004C48B9" w:rsidRPr="00EC560A" w:rsidRDefault="004C48B9" w:rsidP="00EC560A">
      <w:pPr>
        <w:pStyle w:val="33"/>
        <w:widowControl w:val="0"/>
        <w:spacing w:line="360" w:lineRule="auto"/>
        <w:ind w:firstLine="709"/>
        <w:jc w:val="both"/>
        <w:rPr>
          <w:b w:val="0"/>
          <w:bCs w:val="0"/>
          <w:szCs w:val="28"/>
        </w:rPr>
      </w:pPr>
      <w:r w:rsidRPr="00EC560A">
        <w:rPr>
          <w:rStyle w:val="pagetext1"/>
          <w:b w:val="0"/>
          <w:bCs w:val="0"/>
          <w:color w:val="auto"/>
          <w:sz w:val="28"/>
          <w:szCs w:val="28"/>
        </w:rPr>
        <w:t>В результате проведения данной реформы с 1 января 2005 года Федеральное казначейство было выделено из состава Министерства финансов Российской Федерации и преобразовано в федеральную службу с подчинением Министерству финансов Российской Федерации</w:t>
      </w:r>
      <w:r w:rsidRPr="00EC560A">
        <w:rPr>
          <w:rStyle w:val="aa"/>
          <w:b w:val="0"/>
          <w:bCs w:val="0"/>
          <w:szCs w:val="28"/>
        </w:rPr>
        <w:footnoteReference w:id="9"/>
      </w:r>
      <w:r w:rsidRPr="00EC560A">
        <w:rPr>
          <w:rStyle w:val="pagetext1"/>
          <w:b w:val="0"/>
          <w:bCs w:val="0"/>
          <w:color w:val="auto"/>
          <w:sz w:val="28"/>
          <w:szCs w:val="28"/>
        </w:rPr>
        <w:t>.</w:t>
      </w:r>
      <w:r w:rsidR="00EC560A">
        <w:rPr>
          <w:b w:val="0"/>
          <w:bCs w:val="0"/>
          <w:szCs w:val="28"/>
        </w:rPr>
        <w:t xml:space="preserve"> </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В соответствии с данными преобразованиями правоприменительные функции по обеспечению исполнения федерального бюджета перешли от Министерства финансов Российской Федерации к Федеральному казначейству, а также функция составления отчета об исполнении федерального бюджета и об исполнении консолидированного бюджета Российской Федерации.</w:t>
      </w:r>
    </w:p>
    <w:p w:rsidR="004C48B9" w:rsidRPr="00EC560A" w:rsidRDefault="004C48B9" w:rsidP="00EC560A">
      <w:pPr>
        <w:pStyle w:val="33"/>
        <w:widowControl w:val="0"/>
        <w:spacing w:line="360" w:lineRule="auto"/>
        <w:ind w:firstLine="709"/>
        <w:jc w:val="both"/>
        <w:rPr>
          <w:rStyle w:val="pagetext1"/>
          <w:b w:val="0"/>
          <w:bCs w:val="0"/>
          <w:color w:val="auto"/>
          <w:sz w:val="28"/>
          <w:szCs w:val="28"/>
        </w:rPr>
      </w:pPr>
      <w:r w:rsidRPr="00EC560A">
        <w:rPr>
          <w:rStyle w:val="pagetext1"/>
          <w:b w:val="0"/>
          <w:bCs w:val="0"/>
          <w:color w:val="auto"/>
          <w:sz w:val="28"/>
          <w:szCs w:val="28"/>
        </w:rPr>
        <w:t>Постановлением Правительства Российской Федерации от 01 декабря</w:t>
      </w:r>
      <w:r w:rsidR="00EC560A">
        <w:rPr>
          <w:rStyle w:val="pagetext1"/>
          <w:b w:val="0"/>
          <w:bCs w:val="0"/>
          <w:color w:val="auto"/>
          <w:sz w:val="28"/>
          <w:szCs w:val="28"/>
        </w:rPr>
        <w:t xml:space="preserve"> </w:t>
      </w:r>
      <w:r w:rsidRPr="00EC560A">
        <w:rPr>
          <w:rStyle w:val="pagetext1"/>
          <w:b w:val="0"/>
          <w:bCs w:val="0"/>
          <w:color w:val="auto"/>
          <w:sz w:val="28"/>
          <w:szCs w:val="28"/>
        </w:rPr>
        <w:t>2004</w:t>
      </w:r>
      <w:r w:rsidR="00EC560A">
        <w:rPr>
          <w:rStyle w:val="pagetext1"/>
          <w:b w:val="0"/>
          <w:bCs w:val="0"/>
          <w:color w:val="auto"/>
          <w:sz w:val="28"/>
          <w:szCs w:val="28"/>
        </w:rPr>
        <w:t xml:space="preserve"> </w:t>
      </w:r>
      <w:r w:rsidRPr="00EC560A">
        <w:rPr>
          <w:rStyle w:val="pagetext1"/>
          <w:b w:val="0"/>
          <w:bCs w:val="0"/>
          <w:color w:val="auto"/>
          <w:sz w:val="28"/>
          <w:szCs w:val="28"/>
        </w:rPr>
        <w:t>года</w:t>
      </w:r>
      <w:r w:rsidR="00EC560A">
        <w:rPr>
          <w:rStyle w:val="pagetext1"/>
          <w:b w:val="0"/>
          <w:bCs w:val="0"/>
          <w:color w:val="auto"/>
          <w:sz w:val="28"/>
          <w:szCs w:val="28"/>
        </w:rPr>
        <w:t xml:space="preserve"> </w:t>
      </w:r>
      <w:r w:rsidRPr="00EC560A">
        <w:rPr>
          <w:rStyle w:val="pagetext1"/>
          <w:b w:val="0"/>
          <w:bCs w:val="0"/>
          <w:color w:val="auto"/>
          <w:sz w:val="28"/>
          <w:szCs w:val="28"/>
        </w:rPr>
        <w:t>№ 703</w:t>
      </w:r>
      <w:r w:rsidR="00EC560A">
        <w:rPr>
          <w:rStyle w:val="pagetext1"/>
          <w:b w:val="0"/>
          <w:bCs w:val="0"/>
          <w:color w:val="auto"/>
          <w:sz w:val="28"/>
          <w:szCs w:val="28"/>
        </w:rPr>
        <w:t xml:space="preserve"> </w:t>
      </w:r>
      <w:r w:rsidRPr="00EC560A">
        <w:rPr>
          <w:rStyle w:val="pagetext1"/>
          <w:b w:val="0"/>
          <w:bCs w:val="0"/>
          <w:color w:val="auto"/>
          <w:sz w:val="28"/>
          <w:szCs w:val="28"/>
        </w:rPr>
        <w:t>«О Федеральном</w:t>
      </w:r>
      <w:r w:rsidR="00EC560A">
        <w:rPr>
          <w:rStyle w:val="pagetext1"/>
          <w:b w:val="0"/>
          <w:bCs w:val="0"/>
          <w:color w:val="auto"/>
          <w:sz w:val="28"/>
          <w:szCs w:val="28"/>
        </w:rPr>
        <w:t xml:space="preserve"> </w:t>
      </w:r>
      <w:r w:rsidRPr="00EC560A">
        <w:rPr>
          <w:rStyle w:val="pagetext1"/>
          <w:b w:val="0"/>
          <w:bCs w:val="0"/>
          <w:color w:val="auto"/>
          <w:sz w:val="28"/>
          <w:szCs w:val="28"/>
        </w:rPr>
        <w:t>казначействе»</w:t>
      </w:r>
      <w:r w:rsidR="00EC560A">
        <w:rPr>
          <w:rStyle w:val="pagetext1"/>
          <w:b w:val="0"/>
          <w:bCs w:val="0"/>
          <w:color w:val="auto"/>
          <w:sz w:val="28"/>
          <w:szCs w:val="28"/>
        </w:rPr>
        <w:t xml:space="preserve"> </w:t>
      </w:r>
      <w:r w:rsidRPr="00EC560A">
        <w:rPr>
          <w:rStyle w:val="pagetext1"/>
          <w:b w:val="0"/>
          <w:bCs w:val="0"/>
          <w:color w:val="auto"/>
          <w:sz w:val="28"/>
          <w:szCs w:val="28"/>
        </w:rPr>
        <w:t>было</w:t>
      </w:r>
      <w:r w:rsidR="00EC560A">
        <w:rPr>
          <w:rStyle w:val="pagetext1"/>
          <w:b w:val="0"/>
          <w:bCs w:val="0"/>
          <w:color w:val="auto"/>
          <w:sz w:val="28"/>
          <w:szCs w:val="28"/>
        </w:rPr>
        <w:t xml:space="preserve"> </w:t>
      </w:r>
      <w:r w:rsidRPr="00EC560A">
        <w:rPr>
          <w:rStyle w:val="pagetext1"/>
          <w:b w:val="0"/>
          <w:bCs w:val="0"/>
          <w:color w:val="auto"/>
          <w:sz w:val="28"/>
          <w:szCs w:val="28"/>
        </w:rPr>
        <w:t>утверждено</w:t>
      </w:r>
      <w:r w:rsidR="00EC560A">
        <w:rPr>
          <w:rStyle w:val="pagetext1"/>
          <w:b w:val="0"/>
          <w:bCs w:val="0"/>
          <w:color w:val="auto"/>
          <w:sz w:val="28"/>
          <w:szCs w:val="28"/>
        </w:rPr>
        <w:t xml:space="preserve"> </w:t>
      </w:r>
      <w:r w:rsidRPr="00EC560A">
        <w:rPr>
          <w:rStyle w:val="pagetext1"/>
          <w:b w:val="0"/>
          <w:bCs w:val="0"/>
          <w:color w:val="auto"/>
          <w:sz w:val="28"/>
          <w:szCs w:val="28"/>
        </w:rPr>
        <w:t>Положение</w:t>
      </w:r>
      <w:r w:rsidR="00EC560A">
        <w:rPr>
          <w:rStyle w:val="pagetext1"/>
          <w:b w:val="0"/>
          <w:bCs w:val="0"/>
          <w:color w:val="auto"/>
          <w:sz w:val="28"/>
          <w:szCs w:val="28"/>
        </w:rPr>
        <w:t xml:space="preserve"> </w:t>
      </w:r>
      <w:r w:rsidRPr="00EC560A">
        <w:rPr>
          <w:rStyle w:val="pagetext1"/>
          <w:b w:val="0"/>
          <w:bCs w:val="0"/>
          <w:color w:val="auto"/>
          <w:sz w:val="28"/>
          <w:szCs w:val="28"/>
        </w:rPr>
        <w:t>о</w:t>
      </w:r>
      <w:r w:rsidR="00EC560A">
        <w:rPr>
          <w:rStyle w:val="pagetext1"/>
          <w:b w:val="0"/>
          <w:bCs w:val="0"/>
          <w:color w:val="auto"/>
          <w:sz w:val="28"/>
          <w:szCs w:val="28"/>
        </w:rPr>
        <w:t xml:space="preserve"> </w:t>
      </w:r>
      <w:r w:rsidRPr="00EC560A">
        <w:rPr>
          <w:rStyle w:val="pagetext1"/>
          <w:b w:val="0"/>
          <w:bCs w:val="0"/>
          <w:color w:val="auto"/>
          <w:sz w:val="28"/>
          <w:szCs w:val="28"/>
        </w:rPr>
        <w:t>Федеральном казначействе</w:t>
      </w:r>
      <w:r w:rsidRPr="00EC560A">
        <w:rPr>
          <w:rStyle w:val="aa"/>
          <w:b w:val="0"/>
          <w:bCs w:val="0"/>
          <w:szCs w:val="28"/>
        </w:rPr>
        <w:footnoteReference w:id="10"/>
      </w:r>
      <w:r w:rsidRPr="00EC560A">
        <w:rPr>
          <w:rStyle w:val="pagetext1"/>
          <w:b w:val="0"/>
          <w:bCs w:val="0"/>
          <w:color w:val="auto"/>
          <w:sz w:val="28"/>
          <w:szCs w:val="28"/>
        </w:rPr>
        <w:t>.</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p>
    <w:p w:rsidR="004C48B9" w:rsidRPr="00EC560A" w:rsidRDefault="00EC560A" w:rsidP="00EC560A">
      <w:pPr>
        <w:pStyle w:val="a7"/>
        <w:widowControl w:val="0"/>
        <w:spacing w:before="0" w:beforeAutospacing="0" w:after="0" w:afterAutospacing="0" w:line="360" w:lineRule="auto"/>
        <w:ind w:left="709"/>
        <w:rPr>
          <w:b/>
          <w:sz w:val="28"/>
          <w:szCs w:val="28"/>
        </w:rPr>
      </w:pPr>
      <w:r>
        <w:rPr>
          <w:b/>
          <w:sz w:val="28"/>
          <w:szCs w:val="28"/>
        </w:rPr>
        <w:br w:type="page"/>
      </w:r>
      <w:r w:rsidR="004C48B9" w:rsidRPr="00EC560A">
        <w:rPr>
          <w:b/>
          <w:sz w:val="28"/>
          <w:szCs w:val="28"/>
        </w:rPr>
        <w:lastRenderedPageBreak/>
        <w:t>1.2 Начальный этап (1992г.) становления современной казначейской системы. Причины перехода к казначейской системе кассового исполнения бюджета в Российской Федерации</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В современном мире бюджет - это не только экономическая основа для осуществления традиционных функций государства (поддержание обороноспособности, безопасности, правопорядка), но и важнейший инструмент государственного регулирования экономики.</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Планирование и государственное исполнение бюджета в России смело можно назвать Гордеевым узлом. Целый ряд проблем неразрывно переплелись, и решение их на первый взгляд кажется невозможным: налоговое стимулирование и налоговые кредиты, государственный сектор экономики и приватизация, дотации ключевым отраслям экономики (яркий пример - дотации сельскому хозяйству в Европейском союзе), субвенции отдельным регионам, субсидии как один из элементов социальной политики, государственные инвестиции (такие инвестиции важнейшее условие для создания точек роста в переживающей глубокий спад экономике), внутренние и внешние заимствования и кредитование, наконец, социальная и политическая стабильность</w:t>
      </w:r>
      <w:r w:rsidRPr="00EC560A">
        <w:rPr>
          <w:rStyle w:val="aa"/>
          <w:sz w:val="28"/>
          <w:szCs w:val="28"/>
        </w:rPr>
        <w:footnoteReference w:id="11"/>
      </w:r>
      <w:r w:rsidRPr="00EC560A">
        <w:rPr>
          <w:sz w:val="28"/>
          <w:szCs w:val="28"/>
        </w:rPr>
        <w:t>.</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В странах с рыночной экономикой, где отсутствует тотальное планирование образца СССР, государственный бюджет является по существу единственным народнохозяйственным планом, определяющим и темпы экономического роста, и межотраслевые пропорции, и динамику уровня жизни. Качество бюджетного планирования, эффективность кассового исполнения государственного бюджета являются определяющими условиями регулирования рыночной стихии, имеющие огромный созидательный потенциал.</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 xml:space="preserve">В большинстве стран кассовое исполнение бюджета осуществляется </w:t>
      </w:r>
      <w:r w:rsidRPr="00EC560A">
        <w:rPr>
          <w:sz w:val="28"/>
          <w:szCs w:val="28"/>
        </w:rPr>
        <w:lastRenderedPageBreak/>
        <w:t>двумя методами - банковским и казначейским. При банковском исполнении бюджета выступают банки и главным образом Центральный Банк РФ, являющийся главным кассиром страны.</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В основе кассового исполнения бюджета лежит принцип единства кассы, суть которого в том, что все полученные бюджетные средства поступают на единый счет Министерства Финансов в Центральном Банке. С этого счета производятся все расходы государства</w:t>
      </w:r>
      <w:r w:rsidRPr="00EC560A">
        <w:rPr>
          <w:rStyle w:val="aa"/>
          <w:sz w:val="28"/>
          <w:szCs w:val="28"/>
        </w:rPr>
        <w:footnoteReference w:id="12"/>
      </w:r>
      <w:r w:rsidRPr="00EC560A">
        <w:rPr>
          <w:sz w:val="28"/>
          <w:szCs w:val="28"/>
        </w:rPr>
        <w:t>.</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До начала реформ в СССР Государственный банк представлял собой единую централизованную финансовую систему страны по доходам и расходам государственного бюджета. Он кредитовал все отрасли народного хозяйства вне зависимости от того, поступили средства или нет от налогов и других источников дохода. Поскольку Государственный банк - такое учреждение, которое в состоянии заниматься эмиссией денег, то все неровности и шероховатости, связанные с временной пустотой государственного кармана, отсутствовали. Госбанк СССР, грубо говоря, в нужном случае включал печатный станок. Кредит, выданный Госбанком, зачастую не возвращался по той причине, что товар, произведенный кредитуемым предприятиям, никто не покупал. Тем не менее, на следующий период финансирования предприятия опять получали необходимые средства. Поскольку экономика была плановой, все расходы финансировались с государственного бюджета, о возврате средств государственные предприятия не беспокоились. На уровне Госбанка расходы покрывались за счет других источников доходов, перераспределения средств между статьями бюджета.</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Кризис бюджетного планирования усугубился в России кризисом кассового исполнения как доходной (сбор налогов по каналам банковской системы), так и особенно расходной части бюджета (своевременное и в полном объеме поступления денежных средств на счета распорядителей и их целевое использование).</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 xml:space="preserve">Причин кассового неисполнения бюджета множество: это </w:t>
      </w:r>
      <w:r w:rsidRPr="00EC560A">
        <w:rPr>
          <w:sz w:val="28"/>
          <w:szCs w:val="28"/>
        </w:rPr>
        <w:lastRenderedPageBreak/>
        <w:t xml:space="preserve">разрушительный и скачкообразный характер развития банковской системы России, усугубленный развалом СССР и политическим хаосом первых лет молодой российской демократии; и огромные сверхприбыли коммерческих банков за счет использования огромных «даровых» бюджетных средств (взлеты и падения многих гигантов банковского бизнеса зачастую объясняются притоком и оттоком этих беспроцентных пассивов); отсутствие необходимого контроля со стороны государства за финансовой дисциплиной государственных предприятий и бюджетных организаций. </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Можно утверждать: проблема неплатежей, невыплат заработной платы, пенсий, денежного довольствия (а отсюда социально - политическая напряженность в стране) - прямое следствие отсутствия эффективной системы кассового исполнения бюджета. Система движения бюджетных средств через счета многих коммерческих банков («прокрутка» государственных денег - это всего лишь пустяк по сравнению с повальной «привычкой» российских банков к разорению, очень часто сопровождающемуся превращением «живых» бюджетных денег в замороженные записи по счетам) и бесконтрольного распоряжения ими администрациями многих государственных предприятий и учреждений настолько неэффективна с точки зрения государственных интересов, что положение дел пытались исправить достаточно давно</w:t>
      </w:r>
      <w:r w:rsidRPr="00EC560A">
        <w:rPr>
          <w:rStyle w:val="aa"/>
          <w:sz w:val="28"/>
          <w:szCs w:val="28"/>
        </w:rPr>
        <w:footnoteReference w:id="13"/>
      </w:r>
      <w:r w:rsidRPr="00EC560A">
        <w:rPr>
          <w:sz w:val="28"/>
          <w:szCs w:val="28"/>
        </w:rPr>
        <w:t>.</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 xml:space="preserve">Поэтому возрождение и становление федерального казначейства России шло не просто. Оно создавалось в смутные времена начала 90-х годов прошлого века, когда произошел развал Советского Союза, началась шоковая терапия реформ, произошла потеря вкладов населением, обнищание масс, все сопровождалось галопирующей инфляцией и практически был полный развал финансовой системы новой России. Именно в этот момент руководство страны осознало, что создание федерального казначейства – насущная необходимость. Создание казначейства не приветствовалось </w:t>
      </w:r>
      <w:r w:rsidRPr="00EC560A">
        <w:rPr>
          <w:sz w:val="28"/>
          <w:szCs w:val="28"/>
        </w:rPr>
        <w:lastRenderedPageBreak/>
        <w:t>многими структурами, которые привыкли делать «свой бизнес» на прокручивании бюджетных средств. Может, именно поэтому Постановление Совета Министров Правительства Российской Федерации № 864 «О федеральном казначействе Российской</w:t>
      </w:r>
      <w:r w:rsidR="00EC560A">
        <w:rPr>
          <w:sz w:val="28"/>
          <w:szCs w:val="28"/>
        </w:rPr>
        <w:t xml:space="preserve"> </w:t>
      </w:r>
      <w:r w:rsidRPr="00EC560A">
        <w:rPr>
          <w:sz w:val="28"/>
          <w:szCs w:val="28"/>
        </w:rPr>
        <w:t>Федерации» в развитие Указа Президента № 1556 вышло только 27 августа 1993 года, т.е. более чем через восемь месяцев после самого указа. И уже после постановления правительства начала постепенно создаваться система федерального казначейства России.</w:t>
      </w:r>
      <w:r w:rsidR="00EC560A">
        <w:rPr>
          <w:sz w:val="28"/>
          <w:szCs w:val="28"/>
        </w:rPr>
        <w:t xml:space="preserve"> </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 xml:space="preserve">Указом Президента Российской Федерации от 8 декабря 1992 года № 1556 «О федеральном казначействе» была поставлена задача передачи казначейству функции по кассовому исполнению федерального бюджета. </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 xml:space="preserve">В чем преимущество казначейской системы исполнения бюджета? Проследить за финансовыми потоками до создания казначейства было невозможно. Средства ежегодного финансирования периодически поступали на счета их главных распорядителей, то есть министерств и ведомств, откуда перераспределялись далее с помощью коммерческих банков. Центральный банк, имея другие задачи, фактически оставлял без контроля использование средств Федерального бюджета. Коммерческие банки, естественно, были даже заинтересованы в отсутствии контроля. Возможность проверки наступала только по окончании периода финансирования на основании отчетности распорядителей. Таким образом, отношение к государственным деньгам как к своим собственным даже поощрялось существующей системой. </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Был бесконтрольным и процесс поступления средств. Длительные задержки, неполнота информации, предоставляемой банками, не способствовали своевременному пополнению казны, как известно, время - деньги. Особенно реально ощущается в отношении финансов, так как задержка платежа на один день эквивалентна определенной сумме убытка.</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t>Казначейская система исполнения бюджета позволяет устранить такое положение вещей.</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r w:rsidRPr="00EC560A">
        <w:rPr>
          <w:sz w:val="28"/>
          <w:szCs w:val="28"/>
        </w:rPr>
        <w:lastRenderedPageBreak/>
        <w:t>Деньги в идеале не должны выпускаться “из рук” государства, если так можно выразиться, на протяжении всей цепочки казна - пользователь. Министерства и ведомства делают свои распоряжения по передаче сумм на то либо другое мероприятие, то непосредственно не участвуют в движении денежных потоков. По централизованной системе казначейства, не попадая на банковские счета, средства должны доводиться до самого нижнего уровня. Таким образом, можно говорить о полной «прозрачности» расходов бюджета, что позволяет оперативно вмешиваться в процесс, который ранее был практически неконтролируемым. Кроме того, реализуется понятие «текущего» контроля, который осуществляется на стадии непосредственного расходования средств, что ранее было невозможным. Это означает, что имеется возможность не только выявить нарушения спустя некоторое время, потеряв истраченные суммы необратимо, но и предотвратить само выделение средств на сомнительные цели. При формировании доходов государства достоинство введения казначейской системы заключается в скорости, с которой суммы платежей в бюджет проходят по назначению. Придания органам казначейства контрольных функций по своевременному зачислению платежей в бюджет позволяет закрыть лазейку для злоупотреблений</w:t>
      </w:r>
      <w:r w:rsidRPr="00EC560A">
        <w:rPr>
          <w:rStyle w:val="aa"/>
          <w:sz w:val="28"/>
          <w:szCs w:val="28"/>
        </w:rPr>
        <w:footnoteReference w:id="14"/>
      </w:r>
      <w:r w:rsidRPr="00EC560A">
        <w:rPr>
          <w:sz w:val="28"/>
          <w:szCs w:val="28"/>
        </w:rPr>
        <w:t>.</w:t>
      </w:r>
    </w:p>
    <w:p w:rsidR="004C48B9" w:rsidRPr="00EC560A" w:rsidRDefault="004C48B9" w:rsidP="00EC560A">
      <w:pPr>
        <w:pStyle w:val="a7"/>
        <w:widowControl w:val="0"/>
        <w:spacing w:before="0" w:beforeAutospacing="0" w:after="0" w:afterAutospacing="0" w:line="360" w:lineRule="auto"/>
        <w:ind w:firstLine="709"/>
        <w:jc w:val="both"/>
        <w:rPr>
          <w:b/>
          <w:bCs/>
          <w:sz w:val="28"/>
          <w:szCs w:val="28"/>
        </w:rPr>
      </w:pPr>
    </w:p>
    <w:p w:rsidR="004C48B9" w:rsidRPr="00EC560A" w:rsidRDefault="004C48B9" w:rsidP="00EC560A">
      <w:pPr>
        <w:pStyle w:val="a7"/>
        <w:widowControl w:val="0"/>
        <w:spacing w:before="0" w:beforeAutospacing="0" w:after="0" w:afterAutospacing="0" w:line="360" w:lineRule="auto"/>
        <w:ind w:left="709"/>
        <w:rPr>
          <w:b/>
          <w:bCs/>
          <w:sz w:val="28"/>
          <w:szCs w:val="28"/>
        </w:rPr>
      </w:pPr>
      <w:r w:rsidRPr="00EC560A">
        <w:rPr>
          <w:b/>
          <w:bCs/>
          <w:sz w:val="28"/>
          <w:szCs w:val="28"/>
        </w:rPr>
        <w:t>1.3 Место Федерального казначейства в системе государственной</w:t>
      </w:r>
      <w:r w:rsidR="00EC560A">
        <w:rPr>
          <w:b/>
          <w:bCs/>
          <w:sz w:val="28"/>
          <w:szCs w:val="28"/>
        </w:rPr>
        <w:t xml:space="preserve"> </w:t>
      </w:r>
      <w:r w:rsidRPr="00EC560A">
        <w:rPr>
          <w:b/>
          <w:bCs/>
          <w:sz w:val="28"/>
          <w:szCs w:val="28"/>
        </w:rPr>
        <w:t xml:space="preserve">службы. Роль Федерального казначейства в управлении государственными финансами на современном этапе. Функции и задачи Федерального казначейства </w:t>
      </w:r>
    </w:p>
    <w:p w:rsidR="004C48B9" w:rsidRPr="00EC560A" w:rsidRDefault="004C48B9" w:rsidP="00EC560A">
      <w:pPr>
        <w:pStyle w:val="a7"/>
        <w:widowControl w:val="0"/>
        <w:spacing w:before="0" w:beforeAutospacing="0" w:after="0" w:afterAutospacing="0"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r w:rsidRPr="00EC560A">
        <w:rPr>
          <w:sz w:val="28"/>
          <w:szCs w:val="28"/>
        </w:rPr>
        <w:t xml:space="preserve">Существует система финансовых органов управления в системе государственной службы. Это система финансово-кредитных органов, специально созданных для управления финансами и осуществления контроля в этой сфере. Данные органы охватывают своим воздействием все звенья </w:t>
      </w:r>
      <w:r w:rsidRPr="00EC560A">
        <w:rPr>
          <w:sz w:val="28"/>
          <w:szCs w:val="28"/>
        </w:rPr>
        <w:lastRenderedPageBreak/>
        <w:t>финансовой системы – бюджет, целевые внебюджетные фонды, страхование, финансы предприятий, организаций, учреждений. Система финансово-кредитных органов Российской Федерации, в связи с экономическими преобразованиями была существенно перестроена, появились новые органы. «Финансовые органы – это звенья единой системы государственного управления финансами России. Включают: Министерство финансов Российской Федерации, органы Федерального казначейства, финансовые органы в субъектах Федерации,</w:t>
      </w:r>
      <w:r w:rsidRPr="00EC560A">
        <w:rPr>
          <w:b/>
          <w:bCs/>
          <w:sz w:val="28"/>
          <w:szCs w:val="28"/>
        </w:rPr>
        <w:t xml:space="preserve"> </w:t>
      </w:r>
      <w:r w:rsidRPr="00747BAA">
        <w:rPr>
          <w:sz w:val="28"/>
          <w:szCs w:val="28"/>
        </w:rPr>
        <w:t>финансовые органы муниципальных образований</w:t>
      </w:r>
      <w:r w:rsidRPr="00EC560A">
        <w:rPr>
          <w:sz w:val="28"/>
          <w:szCs w:val="28"/>
        </w:rPr>
        <w:t xml:space="preserve">. Действуют на единых принципах </w:t>
      </w:r>
      <w:r w:rsidRPr="00747BAA">
        <w:rPr>
          <w:sz w:val="28"/>
          <w:szCs w:val="28"/>
        </w:rPr>
        <w:t>финансово</w:t>
      </w:r>
      <w:r w:rsidRPr="00EC560A">
        <w:rPr>
          <w:b/>
          <w:bCs/>
          <w:sz w:val="28"/>
          <w:szCs w:val="28"/>
        </w:rPr>
        <w:t>-</w:t>
      </w:r>
      <w:r w:rsidRPr="00747BAA">
        <w:rPr>
          <w:sz w:val="28"/>
          <w:szCs w:val="28"/>
        </w:rPr>
        <w:t>бюджетного</w:t>
      </w:r>
      <w:r w:rsidRPr="00EC560A">
        <w:rPr>
          <w:sz w:val="28"/>
          <w:szCs w:val="28"/>
        </w:rPr>
        <w:t xml:space="preserve"> планирования, </w:t>
      </w:r>
      <w:r w:rsidRPr="00747BAA">
        <w:rPr>
          <w:sz w:val="28"/>
          <w:szCs w:val="28"/>
        </w:rPr>
        <w:t>финансирования</w:t>
      </w:r>
      <w:r w:rsidRPr="00EC560A">
        <w:rPr>
          <w:sz w:val="28"/>
          <w:szCs w:val="28"/>
        </w:rPr>
        <w:t xml:space="preserve">. Координацию их деятельности осуществляет Минфин России путем разработки и реализации стратегических направлений единой государственной </w:t>
      </w:r>
      <w:r w:rsidRPr="00747BAA">
        <w:rPr>
          <w:sz w:val="28"/>
          <w:szCs w:val="28"/>
        </w:rPr>
        <w:t>финансовой политики</w:t>
      </w:r>
      <w:r w:rsidRPr="00EC560A">
        <w:rPr>
          <w:b/>
          <w:bCs/>
          <w:sz w:val="28"/>
          <w:szCs w:val="28"/>
        </w:rPr>
        <w:t xml:space="preserve">, </w:t>
      </w:r>
      <w:r w:rsidRPr="00EC560A">
        <w:rPr>
          <w:sz w:val="28"/>
          <w:szCs w:val="28"/>
        </w:rPr>
        <w:t>установления единых форм учета и отчетности по</w:t>
      </w:r>
      <w:r w:rsidRPr="00EC560A">
        <w:rPr>
          <w:b/>
          <w:bCs/>
          <w:sz w:val="28"/>
          <w:szCs w:val="28"/>
        </w:rPr>
        <w:t xml:space="preserve"> </w:t>
      </w:r>
      <w:r w:rsidRPr="00747BAA">
        <w:rPr>
          <w:sz w:val="28"/>
          <w:szCs w:val="28"/>
        </w:rPr>
        <w:t>кассовому исполнению</w:t>
      </w:r>
      <w:r w:rsidRPr="00EC560A">
        <w:rPr>
          <w:b/>
          <w:bCs/>
          <w:sz w:val="28"/>
          <w:szCs w:val="28"/>
        </w:rPr>
        <w:t xml:space="preserve"> </w:t>
      </w:r>
      <w:r w:rsidRPr="00747BAA">
        <w:rPr>
          <w:sz w:val="28"/>
          <w:szCs w:val="28"/>
        </w:rPr>
        <w:t>федерального бюджета</w:t>
      </w:r>
      <w:r w:rsidRPr="00EC560A">
        <w:rPr>
          <w:b/>
          <w:bCs/>
          <w:sz w:val="28"/>
          <w:szCs w:val="28"/>
        </w:rPr>
        <w:t xml:space="preserve">, </w:t>
      </w:r>
      <w:r w:rsidRPr="00747BAA">
        <w:rPr>
          <w:sz w:val="28"/>
          <w:szCs w:val="28"/>
        </w:rPr>
        <w:t>бюджетов субъектов Федерации</w:t>
      </w:r>
      <w:r w:rsidRPr="00EC560A">
        <w:rPr>
          <w:sz w:val="28"/>
          <w:szCs w:val="28"/>
        </w:rPr>
        <w:t>, издания методических указаний, инструкций и других документов по вопросам организации работы финансовых органов и выполнения ими своих функций</w:t>
      </w:r>
      <w:r w:rsidRPr="00EC560A">
        <w:rPr>
          <w:rStyle w:val="aa"/>
          <w:sz w:val="28"/>
          <w:szCs w:val="28"/>
        </w:rPr>
        <w:footnoteReference w:id="15"/>
      </w:r>
      <w:r w:rsidRPr="00EC560A">
        <w:rPr>
          <w:sz w:val="28"/>
          <w:szCs w:val="28"/>
        </w:rPr>
        <w:t xml:space="preserve">». </w:t>
      </w:r>
    </w:p>
    <w:p w:rsidR="004C48B9" w:rsidRPr="00EC560A" w:rsidRDefault="004C48B9" w:rsidP="00EC560A">
      <w:pPr>
        <w:pStyle w:val="21"/>
        <w:widowControl w:val="0"/>
        <w:spacing w:line="360" w:lineRule="auto"/>
        <w:ind w:firstLine="709"/>
        <w:rPr>
          <w:sz w:val="28"/>
          <w:szCs w:val="28"/>
        </w:rPr>
      </w:pPr>
      <w:r w:rsidRPr="00EC560A">
        <w:rPr>
          <w:sz w:val="28"/>
          <w:szCs w:val="28"/>
        </w:rPr>
        <w:t>Особенностью финансовой деятельности является то, что ее осуществляют все органы государственной власти в зависимости от установленной компетенции.</w:t>
      </w:r>
    </w:p>
    <w:p w:rsidR="004C48B9" w:rsidRPr="00EC560A" w:rsidRDefault="004C48B9" w:rsidP="00EC560A">
      <w:pPr>
        <w:pStyle w:val="21"/>
        <w:widowControl w:val="0"/>
        <w:spacing w:line="360" w:lineRule="auto"/>
        <w:ind w:firstLine="709"/>
        <w:rPr>
          <w:sz w:val="28"/>
          <w:szCs w:val="28"/>
        </w:rPr>
      </w:pPr>
      <w:r w:rsidRPr="00EC560A">
        <w:rPr>
          <w:sz w:val="28"/>
          <w:szCs w:val="28"/>
        </w:rPr>
        <w:t>Для осуществления финансовой деятельности, в качестве основной функции были созданы специальные органы государственного управления: Министерство финансов РФ, Федеральное казначейство, Федеральная налоговая служба, Центральный Банк Российской Федерации.</w:t>
      </w:r>
    </w:p>
    <w:p w:rsidR="004C48B9" w:rsidRPr="00EC560A" w:rsidRDefault="004C48B9" w:rsidP="00EC560A">
      <w:pPr>
        <w:pStyle w:val="21"/>
        <w:widowControl w:val="0"/>
        <w:spacing w:line="360" w:lineRule="auto"/>
        <w:ind w:firstLine="709"/>
        <w:rPr>
          <w:sz w:val="28"/>
          <w:szCs w:val="28"/>
        </w:rPr>
      </w:pPr>
      <w:r w:rsidRPr="00EC560A">
        <w:rPr>
          <w:sz w:val="28"/>
          <w:szCs w:val="28"/>
        </w:rPr>
        <w:t>Федеральное казначейство, созданное Указом Президента Российской Федерации о казначействе</w:t>
      </w:r>
      <w:r w:rsidRPr="00EC560A">
        <w:rPr>
          <w:rStyle w:val="aa"/>
          <w:sz w:val="28"/>
          <w:szCs w:val="28"/>
        </w:rPr>
        <w:footnoteReference w:id="16"/>
      </w:r>
      <w:r w:rsidRPr="00EC560A">
        <w:rPr>
          <w:sz w:val="28"/>
          <w:szCs w:val="28"/>
        </w:rPr>
        <w:t>, в настоящее время имеет территориальные органы по субъектам Российской Федерации, а также в абсолютном большинстве городов, районов.</w:t>
      </w:r>
    </w:p>
    <w:p w:rsidR="004C48B9" w:rsidRPr="00EC560A" w:rsidRDefault="004C48B9" w:rsidP="00EC560A">
      <w:pPr>
        <w:widowControl w:val="0"/>
        <w:spacing w:line="360" w:lineRule="auto"/>
        <w:ind w:firstLine="709"/>
        <w:jc w:val="both"/>
        <w:rPr>
          <w:sz w:val="28"/>
          <w:szCs w:val="28"/>
        </w:rPr>
      </w:pPr>
      <w:r w:rsidRPr="00EC560A">
        <w:rPr>
          <w:sz w:val="28"/>
          <w:szCs w:val="28"/>
        </w:rPr>
        <w:lastRenderedPageBreak/>
        <w:t>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4C48B9" w:rsidRPr="00EC560A" w:rsidRDefault="004C48B9" w:rsidP="00EC560A">
      <w:pPr>
        <w:widowControl w:val="0"/>
        <w:spacing w:line="360" w:lineRule="auto"/>
        <w:ind w:firstLine="709"/>
        <w:jc w:val="both"/>
        <w:rPr>
          <w:sz w:val="28"/>
          <w:szCs w:val="28"/>
        </w:rPr>
      </w:pPr>
      <w:r w:rsidRPr="00EC560A">
        <w:rPr>
          <w:sz w:val="28"/>
          <w:szCs w:val="28"/>
        </w:rPr>
        <w:t>Также основные функции Федерального казначейства в бюджетном процессе государства следующие:</w:t>
      </w:r>
    </w:p>
    <w:p w:rsidR="004C48B9" w:rsidRPr="00EC560A" w:rsidRDefault="004C48B9" w:rsidP="00EC560A">
      <w:pPr>
        <w:widowControl w:val="0"/>
        <w:spacing w:line="360" w:lineRule="auto"/>
        <w:ind w:firstLine="709"/>
        <w:jc w:val="both"/>
        <w:rPr>
          <w:sz w:val="28"/>
          <w:szCs w:val="28"/>
        </w:rPr>
      </w:pPr>
      <w:r w:rsidRPr="00EC560A">
        <w:rPr>
          <w:sz w:val="28"/>
          <w:szCs w:val="28"/>
        </w:rPr>
        <w:t>- организация исполнения федерального бюджета;</w:t>
      </w:r>
    </w:p>
    <w:p w:rsidR="004C48B9" w:rsidRPr="00EC560A" w:rsidRDefault="004C48B9" w:rsidP="00EC560A">
      <w:pPr>
        <w:widowControl w:val="0"/>
        <w:spacing w:line="360" w:lineRule="auto"/>
        <w:ind w:firstLine="709"/>
        <w:jc w:val="both"/>
        <w:rPr>
          <w:sz w:val="28"/>
          <w:szCs w:val="28"/>
        </w:rPr>
      </w:pPr>
      <w:r w:rsidRPr="00EC560A">
        <w:rPr>
          <w:sz w:val="28"/>
          <w:szCs w:val="28"/>
        </w:rPr>
        <w:t>- контроль за его исполнением;</w:t>
      </w:r>
    </w:p>
    <w:p w:rsidR="004C48B9" w:rsidRPr="00EC560A" w:rsidRDefault="004C48B9" w:rsidP="00EC560A">
      <w:pPr>
        <w:widowControl w:val="0"/>
        <w:spacing w:line="360" w:lineRule="auto"/>
        <w:ind w:firstLine="709"/>
        <w:jc w:val="both"/>
        <w:rPr>
          <w:sz w:val="28"/>
          <w:szCs w:val="28"/>
        </w:rPr>
      </w:pPr>
      <w:r w:rsidRPr="00EC560A">
        <w:rPr>
          <w:sz w:val="28"/>
          <w:szCs w:val="28"/>
        </w:rPr>
        <w:t>- управление бюджетными доходами и расходами;</w:t>
      </w:r>
    </w:p>
    <w:p w:rsidR="004C48B9" w:rsidRPr="00EC560A" w:rsidRDefault="004C48B9" w:rsidP="00EC560A">
      <w:pPr>
        <w:widowControl w:val="0"/>
        <w:spacing w:line="360" w:lineRule="auto"/>
        <w:ind w:firstLine="709"/>
        <w:jc w:val="both"/>
        <w:rPr>
          <w:sz w:val="28"/>
          <w:szCs w:val="28"/>
        </w:rPr>
      </w:pPr>
      <w:r w:rsidRPr="00EC560A">
        <w:rPr>
          <w:sz w:val="28"/>
          <w:szCs w:val="28"/>
        </w:rPr>
        <w:t>- регулирование межбюджетных отношений;</w:t>
      </w:r>
    </w:p>
    <w:p w:rsidR="004C48B9" w:rsidRPr="00EC560A" w:rsidRDefault="004C48B9" w:rsidP="00EC560A">
      <w:pPr>
        <w:widowControl w:val="0"/>
        <w:spacing w:line="360" w:lineRule="auto"/>
        <w:ind w:firstLine="709"/>
        <w:jc w:val="both"/>
        <w:rPr>
          <w:sz w:val="28"/>
          <w:szCs w:val="28"/>
        </w:rPr>
      </w:pPr>
      <w:r w:rsidRPr="00EC560A">
        <w:rPr>
          <w:sz w:val="28"/>
          <w:szCs w:val="28"/>
        </w:rPr>
        <w:t>- финансовое исполнение внебюджетных фондов;</w:t>
      </w:r>
    </w:p>
    <w:p w:rsidR="004C48B9" w:rsidRPr="00EC560A" w:rsidRDefault="004C48B9" w:rsidP="00EC560A">
      <w:pPr>
        <w:pStyle w:val="21"/>
        <w:widowControl w:val="0"/>
        <w:spacing w:line="360" w:lineRule="auto"/>
        <w:ind w:firstLine="709"/>
        <w:rPr>
          <w:sz w:val="28"/>
          <w:szCs w:val="28"/>
        </w:rPr>
      </w:pPr>
      <w:r w:rsidRPr="00EC560A">
        <w:rPr>
          <w:sz w:val="28"/>
          <w:szCs w:val="28"/>
        </w:rPr>
        <w:t>- управление и обслуживание государственного внешнего и внутреннего долга российской Федерации;</w:t>
      </w:r>
    </w:p>
    <w:p w:rsidR="004C48B9" w:rsidRPr="00EC560A" w:rsidRDefault="004C48B9" w:rsidP="00EC560A">
      <w:pPr>
        <w:widowControl w:val="0"/>
        <w:spacing w:line="360" w:lineRule="auto"/>
        <w:ind w:firstLine="709"/>
        <w:jc w:val="both"/>
        <w:rPr>
          <w:sz w:val="28"/>
          <w:szCs w:val="28"/>
        </w:rPr>
      </w:pPr>
      <w:r w:rsidRPr="00EC560A">
        <w:rPr>
          <w:sz w:val="28"/>
          <w:szCs w:val="28"/>
        </w:rPr>
        <w:t>- осуществление учета и отчетности по движению средств федерального бюджета</w:t>
      </w:r>
      <w:r w:rsidRPr="00EC560A">
        <w:rPr>
          <w:rStyle w:val="aa"/>
          <w:sz w:val="28"/>
          <w:szCs w:val="28"/>
        </w:rPr>
        <w:footnoteReference w:id="17"/>
      </w:r>
      <w:r w:rsidRPr="00EC560A">
        <w:rPr>
          <w:sz w:val="28"/>
          <w:szCs w:val="28"/>
        </w:rPr>
        <w:t>.</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Федеральное казначейство находится в ведении Министерства финансов Российской Федерации.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xml:space="preserve">Федеральное казначейство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Положением «О </w:t>
      </w:r>
      <w:r w:rsidRPr="00EC560A">
        <w:rPr>
          <w:rFonts w:ascii="Times New Roman" w:hAnsi="Times New Roman" w:cs="Times New Roman"/>
          <w:sz w:val="28"/>
          <w:szCs w:val="28"/>
        </w:rPr>
        <w:lastRenderedPageBreak/>
        <w:t>Федеральном казначействе».</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Федеральное казначейство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общественными объединениями и иными организациями.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Федеральное казначейство осуществляет следующие полномочия в установленной сфере деятельности: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доводит до главных распорядителей, распорядителей и получателей средств федерального бюджета показатели сводной бюджетной росписи, лимиты бюджетных обязательств и объемы финансирования;</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ведет учет операций по кассовому исполнению федерального бюджета;</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открывает в Центральном банке Российской Федерации и кредитных организациях счета по учету средств федерального бюджета и иных средств в соответствии с законодательством Российской Федерации, устанавливает режимы счетов федерального бюджета;</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открывает и ведет лицевые счета главных распорядителей, распорядителей и получателей средств федерального бюджета;</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ведет сводный реестр главных распорядителей, распорядителей и получателей средств федерального бюджета;</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ведет учет показателей сводной бюджетной росписи федерального бюджета, лимитов бюджетных обязательств и их изменений;</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составляет и представляет в Министерство финансов Российской Федерации оперативную информацию и отчетность об исполнении федерального бюджета, отчетность об исполнении консолидированного бюджета Российской Федерации;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xml:space="preserve">- получает в установленном порядке от главных распорядителей средств федерального бюджета, органов исполнительной власти субъектов </w:t>
      </w:r>
      <w:r w:rsidRPr="00EC560A">
        <w:rPr>
          <w:rFonts w:ascii="Times New Roman" w:hAnsi="Times New Roman" w:cs="Times New Roman"/>
          <w:sz w:val="28"/>
          <w:szCs w:val="28"/>
        </w:rPr>
        <w:lastRenderedPageBreak/>
        <w:t>Российской Федерации, государственных внебюджетных фондов и органов местного самоуправления материалы, необходимые для составления отчетности об исполнении федерального бюджета и консолидированного бюджета Российской Федерации;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осуществляет распределение доходов от уплаты федеральных налогов и сборов между бюджетами бюджетной системы Российской Федерации в соответствии с законодательством Российской Федерации;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осуществляет прогнозирование и кассовое планирование средств федерального бюджета;</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осуществляет управление операциями на едином счете федерального бюджета;</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осуществляет в установленном порядке кассовое обслуживание исполнения бюджетов бюджетной системы Российской Федерации;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обеспечивает проведение кассовых выплат из бюджетов бюджетной системы Российской Федерации от имени и по поручению соответствующих органов, осуществляющих сбор доходов бюджетов, или получателей средств указанных бюджетов, лицевые счета которых в установленном порядке открыты в Федеральном казначействе;</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осуществляет предварительный и текущий контроль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осуществляет подтверждение денежных обязательств федерального бюджета и совершает разрешительную надпись на право осуществления расходов федерального бюджета в рамках выделенных лимитов бюджетных обязательств;</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обобщает практику применения законодательства Российской Федерации в установленной сфере деятельности и вносит в Министерство финансов Российской Федерации предложения по его совершенствованию;</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xml:space="preserve">- осуществляет функции главного распорядителя и получателя средств федерального бюджета, предусмотренных на содержание Федерального </w:t>
      </w:r>
      <w:r w:rsidRPr="00EC560A">
        <w:rPr>
          <w:rFonts w:ascii="Times New Roman" w:hAnsi="Times New Roman" w:cs="Times New Roman"/>
          <w:sz w:val="28"/>
          <w:szCs w:val="28"/>
        </w:rPr>
        <w:lastRenderedPageBreak/>
        <w:t>казначейства и реализацию возложенных на него функций;</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обеспечивает в пределах своей компетенции защиту сведений, составляющих государственную тайну;</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обеспечивает своевременное и полное рассмотрение обращений граждан, принятие по ним решений и направление заявителям ответов в установленный законодательством Российской Федерации срок;</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обеспечивает мобилизационную подготовку Федерального казначейства;</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организует профессиональную подготовку работников Федерального казначейства, их переподготовку, повышение квалификации и стажировку;</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Федерального казначейства;</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Федерального казначейства, а также на проведение научно-исследовательских работ для государственных нужд в установленной сфере деятельности;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ведет реестр государственных контрактов, заключенных от имени Российской Федерации по итогам размещения заказов;</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r w:rsidRPr="00EC560A">
        <w:rPr>
          <w:rStyle w:val="aa"/>
          <w:rFonts w:ascii="Times New Roman" w:hAnsi="Times New Roman"/>
          <w:sz w:val="28"/>
          <w:szCs w:val="28"/>
        </w:rPr>
        <w:footnoteReference w:id="18"/>
      </w:r>
      <w:r w:rsidRPr="00EC560A">
        <w:rPr>
          <w:rFonts w:ascii="Times New Roman" w:hAnsi="Times New Roman" w:cs="Times New Roman"/>
          <w:sz w:val="28"/>
          <w:szCs w:val="28"/>
        </w:rPr>
        <w:t>.</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lastRenderedPageBreak/>
        <w:t>Федеральное казначейство с целью реализации полномочий в установленной сфере деятельности имеет право:</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запрашивать и получать в установленном порядке сведения, необходимые для принятия решений по вопросам установленной сферы деятельности;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давать юридическим и физическим лицам разъяснения по вопросам, отнесенным к установленной сфере деятельности;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организовывать проведение необходимых экспертиз, анализов и оценок, а также научных исследований в установленной сфере деятельности;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привлекать в установленном порядке для проработки вопросов, отнесенных к установленной сфере деятельности, научные и иные организации, а также ученых и специалистов;</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осуществлять контроль за деятельностью территориальных органов Федерального казначейства;</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создавать, реорганизовывать и ликвидировать территориальные органы Федерального казначейства по согласованию с Министром финансов Российской Федерации;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создавать совещательные и экспертные органы (советы, комиссии, группы, коллегии) в установленной сфере деятельности</w:t>
      </w:r>
      <w:r w:rsidRPr="00EC560A">
        <w:rPr>
          <w:rStyle w:val="aa"/>
          <w:rFonts w:ascii="Times New Roman" w:hAnsi="Times New Roman"/>
          <w:sz w:val="28"/>
          <w:szCs w:val="28"/>
        </w:rPr>
        <w:footnoteReference w:id="19"/>
      </w:r>
      <w:r w:rsidRPr="00EC560A">
        <w:rPr>
          <w:rFonts w:ascii="Times New Roman" w:hAnsi="Times New Roman" w:cs="Times New Roman"/>
          <w:sz w:val="28"/>
          <w:szCs w:val="28"/>
        </w:rPr>
        <w:t>.</w:t>
      </w:r>
    </w:p>
    <w:p w:rsidR="004C48B9" w:rsidRPr="00EC560A" w:rsidRDefault="004C48B9" w:rsidP="00EC560A">
      <w:pPr>
        <w:pStyle w:val="ConsPlusNormal"/>
        <w:spacing w:line="384"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xml:space="preserve">Федеральное казначейство не вправе осуществлять в установленной сфере деятельности нормативно-правовое регулирование, кроме случаев, устанавливаемых федеральными законами, указами Президента Российской Федерации и постановлениями Правительства Российской Федерации, а </w:t>
      </w:r>
      <w:r w:rsidRPr="00EC560A">
        <w:rPr>
          <w:rFonts w:ascii="Times New Roman" w:hAnsi="Times New Roman" w:cs="Times New Roman"/>
          <w:sz w:val="28"/>
          <w:szCs w:val="28"/>
        </w:rPr>
        <w:lastRenderedPageBreak/>
        <w:t>также функции по управлению государственным имуществом и оказанию платных услуг</w:t>
      </w:r>
      <w:r w:rsidRPr="00EC560A">
        <w:rPr>
          <w:rStyle w:val="aa"/>
          <w:rFonts w:ascii="Times New Roman" w:hAnsi="Times New Roman"/>
          <w:sz w:val="28"/>
          <w:szCs w:val="28"/>
        </w:rPr>
        <w:footnoteReference w:id="20"/>
      </w:r>
      <w:r w:rsidRPr="00EC560A">
        <w:rPr>
          <w:rFonts w:ascii="Times New Roman" w:hAnsi="Times New Roman" w:cs="Times New Roman"/>
          <w:sz w:val="28"/>
          <w:szCs w:val="28"/>
        </w:rPr>
        <w:t>.</w:t>
      </w:r>
    </w:p>
    <w:p w:rsidR="004C48B9" w:rsidRPr="00EC560A" w:rsidRDefault="004C48B9" w:rsidP="00EC560A">
      <w:pPr>
        <w:pStyle w:val="a7"/>
        <w:widowControl w:val="0"/>
        <w:spacing w:before="0" w:beforeAutospacing="0" w:after="0" w:afterAutospacing="0" w:line="384" w:lineRule="auto"/>
        <w:ind w:firstLine="709"/>
        <w:jc w:val="both"/>
        <w:rPr>
          <w:sz w:val="28"/>
          <w:szCs w:val="28"/>
        </w:rPr>
      </w:pPr>
      <w:r w:rsidRPr="00EC560A">
        <w:rPr>
          <w:sz w:val="28"/>
          <w:szCs w:val="28"/>
        </w:rPr>
        <w:t>На органы казначейства возложены следующие основные задачи:</w:t>
      </w:r>
    </w:p>
    <w:p w:rsidR="004C48B9" w:rsidRPr="00EC560A" w:rsidRDefault="004C48B9" w:rsidP="00EC560A">
      <w:pPr>
        <w:pStyle w:val="a7"/>
        <w:widowControl w:val="0"/>
        <w:spacing w:before="0" w:beforeAutospacing="0" w:after="0" w:afterAutospacing="0" w:line="384" w:lineRule="auto"/>
        <w:ind w:firstLine="709"/>
        <w:jc w:val="both"/>
        <w:rPr>
          <w:sz w:val="28"/>
          <w:szCs w:val="28"/>
        </w:rPr>
      </w:pPr>
      <w:r w:rsidRPr="00EC560A">
        <w:rPr>
          <w:sz w:val="28"/>
          <w:szCs w:val="28"/>
        </w:rPr>
        <w:t>- организация, осуществление и контроль за исполнением республиканского бюджета Российской Федерации, управление доходами и расходами этого бюджета на счетах казначейства в банках, исходя из принципов единства кассы;</w:t>
      </w:r>
    </w:p>
    <w:p w:rsidR="004C48B9" w:rsidRPr="00EC560A" w:rsidRDefault="004C48B9" w:rsidP="00EC560A">
      <w:pPr>
        <w:pStyle w:val="a7"/>
        <w:widowControl w:val="0"/>
        <w:spacing w:before="0" w:beforeAutospacing="0" w:after="0" w:afterAutospacing="0" w:line="384" w:lineRule="auto"/>
        <w:ind w:firstLine="709"/>
        <w:jc w:val="both"/>
        <w:rPr>
          <w:sz w:val="28"/>
          <w:szCs w:val="28"/>
        </w:rPr>
      </w:pPr>
      <w:r w:rsidRPr="00EC560A">
        <w:rPr>
          <w:sz w:val="28"/>
          <w:szCs w:val="28"/>
        </w:rPr>
        <w:t>- регулирование финансовых отношений между Республиканским бюджетом Российской Федерации и государственными (федеральными) внебюджетными фондами, финансовое исполнение этих фонов, контроль за использованием внебюджетных средств;</w:t>
      </w:r>
    </w:p>
    <w:p w:rsidR="004C48B9" w:rsidRPr="00EC560A" w:rsidRDefault="004C48B9" w:rsidP="00EC560A">
      <w:pPr>
        <w:pStyle w:val="a7"/>
        <w:widowControl w:val="0"/>
        <w:spacing w:before="0" w:beforeAutospacing="0" w:after="0" w:afterAutospacing="0" w:line="384" w:lineRule="auto"/>
        <w:ind w:firstLine="709"/>
        <w:jc w:val="both"/>
        <w:rPr>
          <w:sz w:val="28"/>
          <w:szCs w:val="28"/>
        </w:rPr>
      </w:pPr>
      <w:r w:rsidRPr="00EC560A">
        <w:rPr>
          <w:sz w:val="28"/>
          <w:szCs w:val="28"/>
        </w:rPr>
        <w:t>- осуществление краткосрочного прогнозирования объемов государственных финансовых ресурсов, а также оперативное управление этими ресурсами в пределах, установленных на соответствующий период государственных расходов;</w:t>
      </w:r>
    </w:p>
    <w:p w:rsidR="004C48B9" w:rsidRPr="00EC560A" w:rsidRDefault="004C48B9" w:rsidP="00EC560A">
      <w:pPr>
        <w:pStyle w:val="a7"/>
        <w:widowControl w:val="0"/>
        <w:spacing w:before="0" w:beforeAutospacing="0" w:after="0" w:afterAutospacing="0" w:line="384" w:lineRule="auto"/>
        <w:ind w:firstLine="709"/>
        <w:jc w:val="both"/>
        <w:rPr>
          <w:sz w:val="28"/>
          <w:szCs w:val="28"/>
        </w:rPr>
      </w:pPr>
      <w:r w:rsidRPr="00EC560A">
        <w:rPr>
          <w:sz w:val="28"/>
          <w:szCs w:val="28"/>
        </w:rPr>
        <w:t>- сбор, обработка и анализ информации о состоянии государственных финансов, представление высшим законодательным и исполнительным органам государственной власти и управления Российской Федерации отчетности о финансовых операциях Совета Министров - Правительства Российской Федерации по республиканскому бюджету Российской Федерации, о государственных (федеральных) внебюджетных фондах, а также о состоянии бюджетной системы Российской Федерации;</w:t>
      </w:r>
    </w:p>
    <w:p w:rsidR="004C48B9" w:rsidRPr="00EC560A" w:rsidRDefault="004C48B9" w:rsidP="00EC560A">
      <w:pPr>
        <w:pStyle w:val="a7"/>
        <w:widowControl w:val="0"/>
        <w:spacing w:before="0" w:beforeAutospacing="0" w:after="0" w:afterAutospacing="0" w:line="384" w:lineRule="auto"/>
        <w:ind w:firstLine="709"/>
        <w:jc w:val="both"/>
        <w:rPr>
          <w:sz w:val="28"/>
          <w:szCs w:val="28"/>
        </w:rPr>
      </w:pPr>
      <w:r w:rsidRPr="00EC560A">
        <w:rPr>
          <w:sz w:val="28"/>
          <w:szCs w:val="28"/>
        </w:rPr>
        <w:t xml:space="preserve">- разработка методологических и инструктивных материалов, порядка ведения учетных операций по вопросам, относящимся к компетенции казначейства, обязательных для органов государственной власти и управления, предприятий, учреждений и организаций, включая организации, </w:t>
      </w:r>
      <w:r w:rsidRPr="00EC560A">
        <w:rPr>
          <w:sz w:val="28"/>
          <w:szCs w:val="28"/>
        </w:rPr>
        <w:lastRenderedPageBreak/>
        <w:t>распоряжающиеся средствами государственных (федеральных) внебюджетных фондов, подготовка проекта бюджетной классификации, ведение операций по учету государственной казны Российской Федерации</w:t>
      </w:r>
      <w:r w:rsidRPr="00EC560A">
        <w:rPr>
          <w:rStyle w:val="aa"/>
          <w:sz w:val="28"/>
          <w:szCs w:val="28"/>
        </w:rPr>
        <w:footnoteReference w:id="21"/>
      </w:r>
      <w:r w:rsidRPr="00EC560A">
        <w:rPr>
          <w:sz w:val="28"/>
          <w:szCs w:val="28"/>
        </w:rPr>
        <w:t>.</w:t>
      </w:r>
    </w:p>
    <w:p w:rsidR="004C48B9" w:rsidRPr="00EC560A" w:rsidRDefault="004C48B9" w:rsidP="00EC560A">
      <w:pPr>
        <w:widowControl w:val="0"/>
        <w:spacing w:line="360" w:lineRule="auto"/>
        <w:ind w:firstLine="709"/>
        <w:jc w:val="both"/>
        <w:rPr>
          <w:b/>
          <w:bCs/>
          <w:sz w:val="28"/>
          <w:szCs w:val="28"/>
        </w:rPr>
      </w:pPr>
    </w:p>
    <w:p w:rsidR="004C48B9" w:rsidRPr="00EC560A" w:rsidRDefault="004C48B9" w:rsidP="00EC560A">
      <w:pPr>
        <w:pStyle w:val="ConsPlusNormal"/>
        <w:spacing w:line="360" w:lineRule="auto"/>
        <w:ind w:left="709" w:firstLine="0"/>
        <w:rPr>
          <w:rFonts w:ascii="Times New Roman" w:hAnsi="Times New Roman" w:cs="Times New Roman"/>
          <w:b/>
          <w:bCs/>
          <w:sz w:val="28"/>
          <w:szCs w:val="28"/>
        </w:rPr>
      </w:pPr>
      <w:r w:rsidRPr="00EC560A">
        <w:rPr>
          <w:rFonts w:ascii="Times New Roman" w:hAnsi="Times New Roman" w:cs="Times New Roman"/>
          <w:b/>
          <w:bCs/>
          <w:sz w:val="28"/>
          <w:szCs w:val="28"/>
        </w:rPr>
        <w:t>1.4 Организационная структура органов федерального казначейства на современном этапе</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xml:space="preserve">Согласно Положению о Федеральном казначействе, Федеральное казначейство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 </w:t>
      </w:r>
    </w:p>
    <w:p w:rsidR="004C48B9" w:rsidRPr="00EC560A" w:rsidRDefault="004C48B9" w:rsidP="00EC560A">
      <w:pPr>
        <w:pStyle w:val="21"/>
        <w:widowControl w:val="0"/>
        <w:spacing w:line="360" w:lineRule="auto"/>
        <w:ind w:firstLine="709"/>
        <w:rPr>
          <w:sz w:val="28"/>
          <w:szCs w:val="28"/>
        </w:rPr>
      </w:pPr>
      <w:r w:rsidRPr="00EC560A">
        <w:rPr>
          <w:sz w:val="28"/>
          <w:szCs w:val="28"/>
        </w:rPr>
        <w:t>Система федерального казначейства России имеет трехзвенную организационную структуру:</w:t>
      </w:r>
    </w:p>
    <w:p w:rsidR="004C48B9" w:rsidRPr="00EC560A" w:rsidRDefault="004C48B9" w:rsidP="00EC560A">
      <w:pPr>
        <w:pStyle w:val="21"/>
        <w:widowControl w:val="0"/>
        <w:spacing w:line="360" w:lineRule="auto"/>
        <w:ind w:firstLine="709"/>
        <w:rPr>
          <w:sz w:val="28"/>
          <w:szCs w:val="28"/>
        </w:rPr>
      </w:pPr>
      <w:r w:rsidRPr="00EC560A">
        <w:rPr>
          <w:sz w:val="28"/>
          <w:szCs w:val="28"/>
        </w:rPr>
        <w:t>- 1-й уровень – федеральное казначейство (центральный аппарат в г.Москве);</w:t>
      </w:r>
    </w:p>
    <w:p w:rsidR="004C48B9" w:rsidRPr="00EC560A" w:rsidRDefault="004C48B9" w:rsidP="00EC560A">
      <w:pPr>
        <w:pStyle w:val="21"/>
        <w:widowControl w:val="0"/>
        <w:spacing w:line="360" w:lineRule="auto"/>
        <w:ind w:firstLine="709"/>
        <w:rPr>
          <w:sz w:val="28"/>
          <w:szCs w:val="28"/>
        </w:rPr>
      </w:pPr>
      <w:r w:rsidRPr="00EC560A">
        <w:rPr>
          <w:sz w:val="28"/>
          <w:szCs w:val="28"/>
        </w:rPr>
        <w:t>- 2-й уровень – управления Федерального казначейства по субъектам российской Федерации, т.е. республикам, краям, областям;</w:t>
      </w:r>
    </w:p>
    <w:p w:rsidR="004C48B9" w:rsidRPr="00EC560A" w:rsidRDefault="004C48B9" w:rsidP="00EC560A">
      <w:pPr>
        <w:pStyle w:val="21"/>
        <w:widowControl w:val="0"/>
        <w:spacing w:line="360" w:lineRule="auto"/>
        <w:ind w:firstLine="709"/>
        <w:rPr>
          <w:sz w:val="28"/>
          <w:szCs w:val="28"/>
        </w:rPr>
      </w:pPr>
      <w:r w:rsidRPr="00EC560A">
        <w:rPr>
          <w:sz w:val="28"/>
          <w:szCs w:val="28"/>
        </w:rPr>
        <w:t>- 3-й уровень – отделения Федерального казначейства по городам и районам</w:t>
      </w:r>
      <w:r w:rsidRPr="00EC560A">
        <w:rPr>
          <w:rStyle w:val="aa"/>
          <w:sz w:val="28"/>
          <w:szCs w:val="28"/>
        </w:rPr>
        <w:footnoteReference w:id="22"/>
      </w:r>
      <w:r w:rsidRPr="00EC560A">
        <w:rPr>
          <w:sz w:val="28"/>
          <w:szCs w:val="28"/>
        </w:rPr>
        <w:t>.</w:t>
      </w:r>
      <w:r w:rsidR="00EC560A">
        <w:rPr>
          <w:sz w:val="28"/>
          <w:szCs w:val="28"/>
        </w:rPr>
        <w:t xml:space="preserve"> </w:t>
      </w:r>
    </w:p>
    <w:p w:rsidR="004C48B9" w:rsidRPr="00EC560A" w:rsidRDefault="004C48B9" w:rsidP="00EC560A">
      <w:pPr>
        <w:pStyle w:val="21"/>
        <w:widowControl w:val="0"/>
        <w:spacing w:line="360" w:lineRule="auto"/>
        <w:ind w:firstLine="709"/>
        <w:rPr>
          <w:sz w:val="28"/>
          <w:szCs w:val="28"/>
        </w:rPr>
      </w:pPr>
      <w:r w:rsidRPr="00EC560A">
        <w:rPr>
          <w:sz w:val="28"/>
          <w:szCs w:val="28"/>
        </w:rPr>
        <w:t xml:space="preserve">Структура органов федерального казначейства представлена в Приложении А. </w:t>
      </w:r>
    </w:p>
    <w:p w:rsidR="004C48B9" w:rsidRPr="00EC560A" w:rsidRDefault="004C48B9" w:rsidP="00EC560A">
      <w:pPr>
        <w:widowControl w:val="0"/>
        <w:spacing w:line="360" w:lineRule="auto"/>
        <w:ind w:firstLine="709"/>
        <w:jc w:val="both"/>
        <w:rPr>
          <w:sz w:val="28"/>
          <w:szCs w:val="28"/>
        </w:rPr>
      </w:pPr>
      <w:r w:rsidRPr="00EC560A">
        <w:rPr>
          <w:sz w:val="28"/>
          <w:szCs w:val="28"/>
        </w:rPr>
        <w:t>Федеральное казначейство в Российской Федерации является подразделением Министерства финансов.</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Федеральное казначейство возглавляет руководитель, назначаемый на должность и освобождаемый от должности Правительством Российской Федерации по представлению Министра финансов Российской Федерации. Руководитель Федерального казначейства несет персональную </w:t>
      </w:r>
      <w:r w:rsidRPr="00EC560A">
        <w:rPr>
          <w:sz w:val="28"/>
          <w:szCs w:val="28"/>
        </w:rPr>
        <w:lastRenderedPageBreak/>
        <w:t>ответственность за осуществление возложенных на Федеральное казначейство полномочий</w:t>
      </w:r>
      <w:r w:rsidRPr="00EC560A">
        <w:rPr>
          <w:rStyle w:val="aa"/>
          <w:sz w:val="28"/>
          <w:szCs w:val="28"/>
        </w:rPr>
        <w:footnoteReference w:id="23"/>
      </w:r>
      <w:r w:rsidRPr="00EC560A">
        <w:rPr>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Руководитель Федерального казначейства имеет заместителей, назначаемых на должность и освобождаемых от должности Министром финансов Российской Федерации по представлению руководителя Федерального казначейства. Количество заместителей руководителя Федерального казначейства устанавливается Правительством Российской Федерации.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Руководитель Федерального казначейства распределяет обязанности между своими заместителями;</w:t>
      </w:r>
      <w:r w:rsidR="00EC560A">
        <w:rPr>
          <w:rFonts w:ascii="Times New Roman" w:hAnsi="Times New Roman" w:cs="Times New Roman"/>
          <w:sz w:val="28"/>
          <w:szCs w:val="28"/>
        </w:rPr>
        <w:t xml:space="preserve"> </w:t>
      </w:r>
      <w:r w:rsidRPr="00EC560A">
        <w:rPr>
          <w:rFonts w:ascii="Times New Roman" w:hAnsi="Times New Roman" w:cs="Times New Roman"/>
          <w:sz w:val="28"/>
          <w:szCs w:val="28"/>
        </w:rPr>
        <w:t>представляет Министру финансов Российской Федерации: проект положения о Федеральном казначействе; предложения о предельной численности и фонде оплаты труда работников центрального аппарата Федерального казначейства и территориальных органов Федерального казначейства; предложения о назначении на должность и освобождении от должности заместителей руководителя Федерального казначейства; предложения о назначении на должность и освобождении от должности руководителей территориальных органов Федерального казначейства;</w:t>
      </w:r>
      <w:r w:rsidR="00EC560A">
        <w:rPr>
          <w:rFonts w:ascii="Times New Roman" w:hAnsi="Times New Roman" w:cs="Times New Roman"/>
          <w:sz w:val="28"/>
          <w:szCs w:val="28"/>
        </w:rPr>
        <w:t xml:space="preserve"> </w:t>
      </w:r>
      <w:r w:rsidRPr="00EC560A">
        <w:rPr>
          <w:rFonts w:ascii="Times New Roman" w:hAnsi="Times New Roman" w:cs="Times New Roman"/>
          <w:sz w:val="28"/>
          <w:szCs w:val="28"/>
        </w:rPr>
        <w:t xml:space="preserve">проект ежегодного плана и прогнозные показатели деятельности Федерального казначейства, а также отчет об их исполнении; предложения по формированию проекта федерального бюджета в части финансового обеспечения деятельности Федерального казначейства; проекты положений о территориальных органах Федерального казначейства; назначает на должность и освобождает от должности работников центрального аппарата Федерального казначейства и заместителей руководителей территориальных органов Федерального казначейства;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Федеральном казначействе; утверждает </w:t>
      </w:r>
      <w:r w:rsidRPr="00EC560A">
        <w:rPr>
          <w:rFonts w:ascii="Times New Roman" w:hAnsi="Times New Roman" w:cs="Times New Roman"/>
          <w:sz w:val="28"/>
          <w:szCs w:val="28"/>
        </w:rPr>
        <w:lastRenderedPageBreak/>
        <w:t>положения о структурных подразделениях центрального аппарата Федерального казначейства;</w:t>
      </w:r>
      <w:r w:rsidR="00EC560A">
        <w:rPr>
          <w:rFonts w:ascii="Times New Roman" w:hAnsi="Times New Roman" w:cs="Times New Roman"/>
          <w:sz w:val="28"/>
          <w:szCs w:val="28"/>
        </w:rPr>
        <w:t xml:space="preserve"> </w:t>
      </w:r>
      <w:r w:rsidRPr="00EC560A">
        <w:rPr>
          <w:rFonts w:ascii="Times New Roman" w:hAnsi="Times New Roman" w:cs="Times New Roman"/>
          <w:sz w:val="28"/>
          <w:szCs w:val="28"/>
        </w:rPr>
        <w:t>утверждает структуру и штатное расписание центрального аппарата Федерального казначейства в пределах установленных Правительством Российской Федерации фонда оплаты труда и численности работников, смету расходов на содержание центрального аппарата Федерального казначейства в пределах утвержденных на соответствующий период ассигнований, предусмотренных в федеральном бюджете; утверждает численность и фонд оплаты труда работников территориальных органов Федерального казначейства в пределах показателей, установленных Правительством Российской Федерации, а также смету расходов на их содержание в пределах утвержденных на соответствующий период ассигнований, предусмотренных в федеральном бюджете; утверждает положение о Почетной грамоте Федерального казначейства;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Министерства финансов Российской Федерации издает приказы по вопросам, отнесенным к компетенции Федерального казначейства</w:t>
      </w:r>
      <w:r w:rsidRPr="00EC560A">
        <w:rPr>
          <w:rStyle w:val="aa"/>
          <w:rFonts w:ascii="Times New Roman" w:hAnsi="Times New Roman"/>
          <w:sz w:val="28"/>
          <w:szCs w:val="28"/>
        </w:rPr>
        <w:footnoteReference w:id="24"/>
      </w:r>
      <w:r w:rsidRPr="00EC560A">
        <w:rPr>
          <w:rFonts w:ascii="Times New Roman" w:hAnsi="Times New Roman" w:cs="Times New Roman"/>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Управления Федерального казначейства по субъектам Российской Федерации (далее - Управления) являются территориальными органами Федерального казначейства. Управления находятся в непосредственном подчинении Федерального казначейства. Управления осуществляют свою деятельность непосредственно и через подчиненные ему Отделения Управления Федерального казначейства по субъекту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территориальными учреждениями Банка России, общественными объединениями и иными организациями.</w:t>
      </w:r>
    </w:p>
    <w:p w:rsidR="004C48B9" w:rsidRPr="00EC560A" w:rsidRDefault="004C48B9" w:rsidP="00EC560A">
      <w:pPr>
        <w:widowControl w:val="0"/>
        <w:spacing w:line="360" w:lineRule="auto"/>
        <w:ind w:firstLine="709"/>
        <w:jc w:val="both"/>
        <w:rPr>
          <w:sz w:val="28"/>
          <w:szCs w:val="28"/>
        </w:rPr>
      </w:pPr>
      <w:r w:rsidRPr="00EC560A">
        <w:rPr>
          <w:sz w:val="28"/>
          <w:szCs w:val="28"/>
        </w:rPr>
        <w:lastRenderedPageBreak/>
        <w:t>Управления Федерального казначейства по субъектам Российской Федерации возглавляются руководителями Управлений. Руководитель Управления назначается на должность и освобождается от должности Министром финансов Российской Федерации по представлению руководителя Федерального казначейства. Руководитель Управления имеет заместителей и определяет их полномочия. Заместители руководителя Управления назначаются на должность и освобождаются от должности руководителем Федерального казначейства</w:t>
      </w:r>
      <w:r w:rsidRPr="00EC560A">
        <w:rPr>
          <w:rStyle w:val="aa"/>
          <w:sz w:val="28"/>
          <w:szCs w:val="28"/>
        </w:rPr>
        <w:footnoteReference w:id="25"/>
      </w:r>
      <w:r w:rsidRPr="00EC560A">
        <w:rPr>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На территории Российской Федерации создано 89 Управлений Федерального казначейства. </w:t>
      </w:r>
    </w:p>
    <w:p w:rsidR="004C48B9" w:rsidRPr="00EC560A" w:rsidRDefault="004C48B9" w:rsidP="00EC560A">
      <w:pPr>
        <w:widowControl w:val="0"/>
        <w:spacing w:line="360" w:lineRule="auto"/>
        <w:ind w:firstLine="709"/>
        <w:jc w:val="both"/>
        <w:rPr>
          <w:sz w:val="28"/>
          <w:szCs w:val="28"/>
        </w:rPr>
      </w:pPr>
      <w:r w:rsidRPr="00EC560A">
        <w:rPr>
          <w:sz w:val="28"/>
          <w:szCs w:val="28"/>
        </w:rPr>
        <w:t>Отделения Управления Федерального казначейства по субъекту Российской Федерации находятся в непосредственном подчинении Управлений Федерального казначейства по субъектам Российской Федерации. Руководство деятельностью Отделений осуществляется руководителями. Руководитель Отделения назначается на должность и освобождается от должности руководителем Управления. Руководитель Отделения имеет заместителей и определяет их полномочия. Заместители руководителя Отделения назначаются на должность и освобождаются от должности руководителем Управления по представлению руководителя Отделения. В Российской Федерации создано 2254 Отделений Управления Федерального казначейства по субъекту Российской Федерации</w:t>
      </w:r>
      <w:r w:rsidRPr="00EC560A">
        <w:rPr>
          <w:rStyle w:val="aa"/>
          <w:sz w:val="28"/>
          <w:szCs w:val="28"/>
        </w:rPr>
        <w:footnoteReference w:id="26"/>
      </w:r>
      <w:r w:rsidRPr="00EC560A">
        <w:rPr>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Все органы федерального казначейства являются федеральными органами исполнительной власти.</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Исполнение бюджета – этап бюджетного процесса, который предусматривает обеспечение полного и своевременного поступления всех предусмотренных по бюджету доходов и финансирование всех запланированных бюджетных расходов. Эффективное и экономичное использование бюджетных ассигнований определяет возможность </w:t>
      </w:r>
      <w:r w:rsidRPr="00EC560A">
        <w:rPr>
          <w:sz w:val="28"/>
          <w:szCs w:val="28"/>
        </w:rPr>
        <w:lastRenderedPageBreak/>
        <w:t>осуществления приоритетных положений бюджетной политики государства в целом, каждого субъекта Российской Федерации и муниципального образования. Исполнение бюджета начинается после его утверждения законодательными (представительными) органами власти. Для оперативного управления этим процессом ежегодно принимается Постановление Правительства Российской Федерации «О мерах по реализации Федерального закона «О федеральном бюджете», в котором устанавливаются конкретные мероприятия, их исполнители, сроки и другие вопросы, позволяющие реализовать намеченные планы</w:t>
      </w:r>
      <w:r w:rsidRPr="00EC560A">
        <w:rPr>
          <w:rStyle w:val="aa"/>
          <w:sz w:val="28"/>
          <w:szCs w:val="28"/>
        </w:rPr>
        <w:footnoteReference w:id="27"/>
      </w:r>
      <w:r w:rsidRPr="00EC560A">
        <w:rPr>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В настоящее время основные процедуры исполнения бюджетов регламентирует Бюджетный кодекс Российской Федерации. Принципиально новым стало положение Бюджетного кодекса</w:t>
      </w:r>
      <w:r w:rsidRPr="00EC560A">
        <w:rPr>
          <w:rStyle w:val="aa"/>
          <w:sz w:val="28"/>
          <w:szCs w:val="28"/>
        </w:rPr>
        <w:footnoteReference w:id="28"/>
      </w:r>
      <w:r w:rsidRPr="00EC560A">
        <w:rPr>
          <w:sz w:val="28"/>
          <w:szCs w:val="28"/>
        </w:rPr>
        <w:t xml:space="preserve"> об установлении в Российской Федерации казначейской системы исполнения бюджетов</w:t>
      </w:r>
      <w:r w:rsidRPr="00EC560A">
        <w:rPr>
          <w:i/>
          <w:iCs/>
          <w:sz w:val="28"/>
          <w:szCs w:val="28"/>
        </w:rPr>
        <w:t>.</w:t>
      </w:r>
      <w:r w:rsidRPr="00EC560A">
        <w:rPr>
          <w:sz w:val="28"/>
          <w:szCs w:val="28"/>
        </w:rPr>
        <w:t xml:space="preserve"> В соответствии с этой статьей на органы исполнительной власти возлагаются организация исполнения и собственно исполнение бюджетов, управление счетами бюджетов и бюджетными средствами. Сами же эти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w:t>
      </w:r>
    </w:p>
    <w:p w:rsidR="004C48B9" w:rsidRPr="00EC560A" w:rsidRDefault="004C48B9" w:rsidP="00EC560A">
      <w:pPr>
        <w:widowControl w:val="0"/>
        <w:spacing w:line="360" w:lineRule="auto"/>
        <w:ind w:firstLine="709"/>
        <w:jc w:val="both"/>
        <w:rPr>
          <w:sz w:val="28"/>
          <w:szCs w:val="28"/>
        </w:rPr>
      </w:pPr>
      <w:r w:rsidRPr="00EC560A">
        <w:rPr>
          <w:sz w:val="28"/>
          <w:szCs w:val="28"/>
        </w:rPr>
        <w:t>Для эффективного управления средствами федерального бюджета и сокращения сроков их прохождения до получателей бюджетных средств, сохранности, обеспечения централизованного учета поступлений в бюджеты всех уровней бюджетной системы Российской Федерации и получения оперативной информации о ходе исполнения федерального бюджета возникает необходимость оптимизации потоков движения его средств и сосредоточения их на едином казначейском счете (ЕКС). Методологической основой единого казначейского счета является принцип</w:t>
      </w:r>
      <w:r w:rsidRPr="00EC560A">
        <w:rPr>
          <w:b/>
          <w:bCs/>
          <w:sz w:val="28"/>
          <w:szCs w:val="28"/>
        </w:rPr>
        <w:t xml:space="preserve"> </w:t>
      </w:r>
      <w:r w:rsidRPr="00EC560A">
        <w:rPr>
          <w:sz w:val="28"/>
          <w:szCs w:val="28"/>
        </w:rPr>
        <w:t xml:space="preserve">единства кассы, </w:t>
      </w:r>
      <w:r w:rsidRPr="00EC560A">
        <w:rPr>
          <w:sz w:val="28"/>
          <w:szCs w:val="28"/>
        </w:rPr>
        <w:lastRenderedPageBreak/>
        <w:t>установленный в Бюджетном кодексе Российской Федерации</w:t>
      </w:r>
      <w:r w:rsidRPr="00EC560A">
        <w:rPr>
          <w:rStyle w:val="aa"/>
          <w:sz w:val="28"/>
          <w:szCs w:val="28"/>
        </w:rPr>
        <w:footnoteReference w:id="29"/>
      </w:r>
      <w:r w:rsidRPr="00EC560A">
        <w:rPr>
          <w:sz w:val="28"/>
          <w:szCs w:val="28"/>
        </w:rPr>
        <w:t>, на основе которого исполняются бюджеты всех уровней бюджетной системы Российской Федерации. Этот принцип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его единого счета, за исключением операций по исполнению федерального бюджета, осуществляемых за пределами России в соответствии с законодательством Российской Федерации.</w:t>
      </w:r>
    </w:p>
    <w:p w:rsidR="004C48B9" w:rsidRPr="00EC560A" w:rsidRDefault="004C48B9" w:rsidP="00EC560A">
      <w:pPr>
        <w:widowControl w:val="0"/>
        <w:spacing w:line="360" w:lineRule="auto"/>
        <w:ind w:firstLine="709"/>
        <w:jc w:val="both"/>
        <w:rPr>
          <w:sz w:val="28"/>
          <w:szCs w:val="28"/>
        </w:rPr>
      </w:pPr>
      <w:r w:rsidRPr="00EC560A">
        <w:rPr>
          <w:sz w:val="28"/>
          <w:szCs w:val="28"/>
        </w:rPr>
        <w:t>ЕКС по учету доходов и средств федерального бюджета представляет собой счет федерального казначейства, на котором аккумулируются денежные средства федерального бюджета и отражаются операции органов государственной власти Российской Федерации в валюте Российской Федерации по исполнению федерального бюджета</w:t>
      </w:r>
      <w:r w:rsidRPr="00EC560A">
        <w:rPr>
          <w:rStyle w:val="aa"/>
          <w:sz w:val="28"/>
          <w:szCs w:val="28"/>
        </w:rPr>
        <w:footnoteReference w:id="30"/>
      </w:r>
      <w:r w:rsidRPr="00EC560A">
        <w:rPr>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Новая технология позволяет иметь ежедневную информацию о фактическом наличии средств федерального бюджета и произведенных его расходах, необходимую для принятия решений о финансировании приоритетных расходов.</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В соответствии с Бюджетным Кодексом Российской Федерации исполнение федерального бюджета по доходам предусматривает:</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перечисление и зачисление доходов федерального бюджета на единый счет федерального бюджета;</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распределение в соответствии с утвержденным федеральным бюджетом федеральных регулирующих налогов;</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возврат излишне уплаченных сумм доходов;</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учет доходов федерального бюджета и отчетность о доходах федерального бюджета в соответствии с бюджетной классификацией Российской Федерации.</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xml:space="preserve">Казначейская система исполнения бюджета по доходам обеспечивает </w:t>
      </w:r>
      <w:r w:rsidRPr="00EC560A">
        <w:rPr>
          <w:rFonts w:ascii="Times New Roman" w:hAnsi="Times New Roman" w:cs="Times New Roman"/>
          <w:sz w:val="28"/>
          <w:szCs w:val="28"/>
        </w:rPr>
        <w:lastRenderedPageBreak/>
        <w:t>оперативность аккумуляции бюджетных доходов, поскольку значительно сокращается время прохождения и зачисления денежных средств в бюджет, а также позволяет своевременно получать информацию об объеме и источниках поступивших доходов.</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Исполнение федерального бюджета по расходам осуществляется в пределах фактического наличия бюджетных средств на едином счете. Нормами Бюджетного Кодекса Российской Федерации установлен порядок, который предписывает соблюдение обязательных последовательно осуществляемых процедур санкционирования и финансирования.</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Финансирование расходов федерального бюджета заключается в двух последовательно совершаемых действиях - разрешении (распоряжении) на осуществление платежа и осуществлении платежа</w:t>
      </w:r>
      <w:r w:rsidRPr="00EC560A">
        <w:rPr>
          <w:rStyle w:val="aa"/>
          <w:rFonts w:ascii="Times New Roman" w:hAnsi="Times New Roman"/>
          <w:sz w:val="28"/>
          <w:szCs w:val="28"/>
        </w:rPr>
        <w:footnoteReference w:id="31"/>
      </w:r>
      <w:r w:rsidRPr="00EC560A">
        <w:rPr>
          <w:rFonts w:ascii="Times New Roman" w:hAnsi="Times New Roman" w:cs="Times New Roman"/>
          <w:sz w:val="28"/>
          <w:szCs w:val="28"/>
        </w:rPr>
        <w:t>.</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Санкционирование расходов федерального бюджета включает:</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утверждение и доведение бюджетных ассигнований до распорядителей и получателей средств федерального бюджета и уточнение смет доходов и расходов распорядителям средств федерального бюджета и бюджетным учреждениям;</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утверждение и доведение до распорядителей и получателей средств федерального бюджета лимитов бюджетных обязательств;</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принятие денежных обязательств получателями средств федерального бюджета;</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подтверждение денежных обязательств федерального бюджета</w:t>
      </w:r>
      <w:r w:rsidRPr="00EC560A">
        <w:rPr>
          <w:rStyle w:val="aa"/>
          <w:rFonts w:ascii="Times New Roman" w:hAnsi="Times New Roman"/>
          <w:sz w:val="28"/>
          <w:szCs w:val="28"/>
        </w:rPr>
        <w:footnoteReference w:id="32"/>
      </w:r>
      <w:r w:rsidRPr="00EC560A">
        <w:rPr>
          <w:rFonts w:ascii="Times New Roman" w:hAnsi="Times New Roman" w:cs="Times New Roman"/>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На первом и втором этапах санкционирования расходов федерального бюджета</w:t>
      </w:r>
      <w:r w:rsidR="00EC560A">
        <w:rPr>
          <w:sz w:val="28"/>
          <w:szCs w:val="28"/>
        </w:rPr>
        <w:t xml:space="preserve"> </w:t>
      </w:r>
      <w:r w:rsidRPr="00EC560A">
        <w:rPr>
          <w:sz w:val="28"/>
          <w:szCs w:val="28"/>
        </w:rPr>
        <w:t xml:space="preserve">распорядителями и получателями бюджетных средств доводятся лимиты бюджетных обязательств и объемы финансирования расходов. Доведение лимитов бюджетных обязательств и объемов финансирования расходов федерального бюджета осуществляется путем доведения до распорядителей и получателей средств федерального бюджета расходных </w:t>
      </w:r>
      <w:r w:rsidRPr="00EC560A">
        <w:rPr>
          <w:sz w:val="28"/>
          <w:szCs w:val="28"/>
        </w:rPr>
        <w:lastRenderedPageBreak/>
        <w:t>расписаний. Эти этапы подробнее рассмотрены ниже.</w:t>
      </w:r>
    </w:p>
    <w:p w:rsidR="004C48B9" w:rsidRPr="00EC560A" w:rsidRDefault="004C48B9" w:rsidP="00EC560A">
      <w:pPr>
        <w:widowControl w:val="0"/>
        <w:spacing w:line="360" w:lineRule="auto"/>
        <w:ind w:firstLine="709"/>
        <w:jc w:val="both"/>
        <w:rPr>
          <w:sz w:val="28"/>
          <w:szCs w:val="28"/>
        </w:rPr>
      </w:pPr>
      <w:r w:rsidRPr="00EC560A">
        <w:rPr>
          <w:sz w:val="28"/>
          <w:szCs w:val="28"/>
        </w:rPr>
        <w:t>Третий этап санкционирования принятие денежных обязательств. Бюджетное обязательство - это признанная органом, исполняющим бюджет, обязанность совершить расходование средств соответствующего бюджета в течение определенного срока, возникающая в соответствии с законом о бюджете и со сводной бюджетной росписью. Принятие денежных обязательств, подлежащих оплате за счет средств федерального бюджета, осуществляется путем заключения получателем бюджетных средств и поставщиком продукции (работ, услуг) договоров в соответствии с законодательством Российской Федерации</w:t>
      </w:r>
      <w:r w:rsidRPr="00EC560A">
        <w:rPr>
          <w:rStyle w:val="aa"/>
          <w:sz w:val="28"/>
          <w:szCs w:val="28"/>
        </w:rPr>
        <w:footnoteReference w:id="33"/>
      </w:r>
      <w:r w:rsidRPr="00EC560A">
        <w:rPr>
          <w:sz w:val="28"/>
          <w:szCs w:val="28"/>
        </w:rPr>
        <w:t>. При этом объемы принятых денежных обязательств в текущем финансовом году не должны превышать доведенные лимиты бюджетных обязательств в структуре показателей бюджетной классификации Российской Федерации. Заключение и оплата федеральными учреждениями и федеральными государственными органами договоров, исполнение которых осуществляется за счет средств федерального бюджета, должны производится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федерального бюджета и с учетом принятых и неисполненных обязательств</w:t>
      </w:r>
      <w:r w:rsidRPr="00EC560A">
        <w:rPr>
          <w:rStyle w:val="aa"/>
          <w:sz w:val="28"/>
          <w:szCs w:val="28"/>
        </w:rPr>
        <w:footnoteReference w:id="34"/>
      </w:r>
      <w:r w:rsidRPr="00EC560A">
        <w:rPr>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Если бюджетные учреждения принимают обязательства сверх утвержденных им на финансовый год лимитов бюджетных обязательств, то такие обязательства не подлежат оплате за счет средств федерального бюджета. Однако, если обязательства были приняты в прошлые годы и не были оплачены, в текущем финансовом году они могут быть оплачены. Таким образом, контроль за оплатой получателей средств федерального бюджета задолженности, образовавшейся в результате принятых и не исполненных им в прошлые годы обязательств, на органы Федерального </w:t>
      </w:r>
      <w:r w:rsidRPr="00EC560A">
        <w:rPr>
          <w:sz w:val="28"/>
          <w:szCs w:val="28"/>
        </w:rPr>
        <w:lastRenderedPageBreak/>
        <w:t>казначейства не возложен, так как получатель средств федерального бюджета самостоятельно обеспечивает исполнение принятых и неисполненных денежных обязательств.</w:t>
      </w:r>
    </w:p>
    <w:p w:rsidR="004C48B9" w:rsidRPr="00EC560A" w:rsidRDefault="004C48B9" w:rsidP="00EC560A">
      <w:pPr>
        <w:widowControl w:val="0"/>
        <w:spacing w:line="360" w:lineRule="auto"/>
        <w:ind w:firstLine="709"/>
        <w:jc w:val="both"/>
        <w:rPr>
          <w:sz w:val="28"/>
          <w:szCs w:val="28"/>
        </w:rPr>
      </w:pPr>
      <w:r w:rsidRPr="00EC560A">
        <w:rPr>
          <w:sz w:val="28"/>
          <w:szCs w:val="28"/>
        </w:rPr>
        <w:t>Обязательному учету подлежат в органах Федерального казначейства договоры об аренде имущества и коммунальных услугах. Учет договоров на поставку продукции (работ, услуг) осуществляется органом Федерального казначейства, в котором федеральному учреждению открыт лицевой счет. Федеральное учреждение представляет в орган Федерального казначейства следующие документы: оригинал договора на поставку продукции и его копию; расшифровку, указывающую сумму договора в структуре кодов бюджетной классификации Российской Федерации. После завершения процедуры проверки представленных документов, на договоре ставится учетный номер бюджетного обязательства и дата учета договора.</w:t>
      </w:r>
      <w:r w:rsidR="00EC560A">
        <w:rPr>
          <w:sz w:val="28"/>
          <w:szCs w:val="28"/>
        </w:rPr>
        <w:t xml:space="preserve"> </w:t>
      </w:r>
      <w:r w:rsidRPr="00EC560A">
        <w:rPr>
          <w:sz w:val="28"/>
          <w:szCs w:val="28"/>
        </w:rPr>
        <w:t>Оригинал договора возвращается учреждению, а его копия с расшифровкой остаются в органе Федерального казначейства. Оплата обязательств по учтенному договору на поставку продукции осуществляется в установленном порядке при наличии на лицевом счете учреждения, открытом в органе Федерального казначейства, достаточной суммы финансирования по коду бюджетной классификации Российской Федерации</w:t>
      </w:r>
      <w:r w:rsidRPr="00EC560A">
        <w:rPr>
          <w:rStyle w:val="aa"/>
          <w:sz w:val="28"/>
          <w:szCs w:val="28"/>
        </w:rPr>
        <w:footnoteReference w:id="35"/>
      </w:r>
      <w:r w:rsidRPr="00EC560A">
        <w:rPr>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Четвертым этапом санкционирования расходов является подтверждение обязательств федерального бюджета. Подтверждение обязательств представляет собой предоставление в органы Федерального казначейства платежных и иных документов, необходимых для совершения расходов. Данный этап санкционирования расходов федерального бюджета включающий в себя процедуру проверки платежных поручений, - это один из сложных и ответственных участков работы органов Федерального казначейства. Основной функцией Казначейства является осуществление платежей в рамках исполнения бюджета. Расходование бюджетных средств </w:t>
      </w:r>
      <w:r w:rsidRPr="00EC560A">
        <w:rPr>
          <w:sz w:val="28"/>
          <w:szCs w:val="28"/>
        </w:rPr>
        <w:lastRenderedPageBreak/>
        <w:t xml:space="preserve">может осуществляться безналичным и наличным путем (платежные поручения и чеки). </w:t>
      </w:r>
    </w:p>
    <w:p w:rsidR="004C48B9" w:rsidRPr="00EC560A" w:rsidRDefault="004C48B9" w:rsidP="00EC560A">
      <w:pPr>
        <w:widowControl w:val="0"/>
        <w:spacing w:line="360" w:lineRule="auto"/>
        <w:ind w:firstLine="709"/>
        <w:jc w:val="both"/>
        <w:rPr>
          <w:sz w:val="28"/>
          <w:szCs w:val="28"/>
        </w:rPr>
      </w:pPr>
      <w:r w:rsidRPr="00EC560A">
        <w:rPr>
          <w:sz w:val="28"/>
          <w:szCs w:val="28"/>
        </w:rPr>
        <w:t>Орган Федерального казначейства (ОФК) проверяет каждое платежное поручение на правильность заполнения и целевой характер платежа. Платежные поручения не принимаются в следующих случаях:</w:t>
      </w:r>
    </w:p>
    <w:p w:rsidR="004C48B9" w:rsidRPr="00EC560A" w:rsidRDefault="004C48B9" w:rsidP="00EC560A">
      <w:pPr>
        <w:widowControl w:val="0"/>
        <w:spacing w:line="360" w:lineRule="auto"/>
        <w:ind w:firstLine="709"/>
        <w:jc w:val="both"/>
        <w:rPr>
          <w:sz w:val="28"/>
          <w:szCs w:val="28"/>
        </w:rPr>
      </w:pPr>
      <w:r w:rsidRPr="00EC560A">
        <w:rPr>
          <w:sz w:val="28"/>
          <w:szCs w:val="28"/>
        </w:rPr>
        <w:t>- образцы подписей на платежном документе не соответствуют образцам подписей в карточке образцов подписей клиента;</w:t>
      </w:r>
    </w:p>
    <w:p w:rsidR="004C48B9" w:rsidRPr="00EC560A" w:rsidRDefault="004C48B9" w:rsidP="00EC560A">
      <w:pPr>
        <w:widowControl w:val="0"/>
        <w:spacing w:line="360" w:lineRule="auto"/>
        <w:ind w:firstLine="709"/>
        <w:jc w:val="both"/>
        <w:rPr>
          <w:sz w:val="28"/>
          <w:szCs w:val="28"/>
        </w:rPr>
      </w:pPr>
      <w:r w:rsidRPr="00EC560A">
        <w:rPr>
          <w:sz w:val="28"/>
          <w:szCs w:val="28"/>
        </w:rPr>
        <w:t>- сумма платежа превышает остаток средств по указанной в платежном поручении статье экономической классификации;</w:t>
      </w:r>
    </w:p>
    <w:p w:rsidR="004C48B9" w:rsidRPr="00EC560A" w:rsidRDefault="004C48B9" w:rsidP="00EC560A">
      <w:pPr>
        <w:widowControl w:val="0"/>
        <w:spacing w:line="360" w:lineRule="auto"/>
        <w:ind w:firstLine="709"/>
        <w:jc w:val="both"/>
        <w:rPr>
          <w:sz w:val="28"/>
          <w:szCs w:val="28"/>
        </w:rPr>
      </w:pPr>
      <w:r w:rsidRPr="00EC560A">
        <w:rPr>
          <w:sz w:val="28"/>
          <w:szCs w:val="28"/>
        </w:rPr>
        <w:t>- показатели бюджетной классификации Российской Федерации, указанные в платежном документе, не соответствуют проводимой операции;</w:t>
      </w:r>
    </w:p>
    <w:p w:rsidR="004C48B9" w:rsidRPr="00EC560A" w:rsidRDefault="004C48B9" w:rsidP="00EC560A">
      <w:pPr>
        <w:widowControl w:val="0"/>
        <w:spacing w:line="360" w:lineRule="auto"/>
        <w:ind w:firstLine="709"/>
        <w:jc w:val="both"/>
        <w:rPr>
          <w:sz w:val="28"/>
          <w:szCs w:val="28"/>
        </w:rPr>
      </w:pPr>
      <w:r w:rsidRPr="00EC560A">
        <w:rPr>
          <w:sz w:val="28"/>
          <w:szCs w:val="28"/>
        </w:rPr>
        <w:t>- расходы осуществляются без предъявления документов, подтверждающих правомерность оплаты;</w:t>
      </w:r>
    </w:p>
    <w:p w:rsidR="004C48B9" w:rsidRPr="00EC560A" w:rsidRDefault="004C48B9" w:rsidP="00EC560A">
      <w:pPr>
        <w:widowControl w:val="0"/>
        <w:spacing w:line="360" w:lineRule="auto"/>
        <w:ind w:firstLine="709"/>
        <w:jc w:val="both"/>
        <w:rPr>
          <w:sz w:val="28"/>
          <w:szCs w:val="28"/>
        </w:rPr>
      </w:pPr>
      <w:r w:rsidRPr="00EC560A">
        <w:rPr>
          <w:sz w:val="28"/>
          <w:szCs w:val="28"/>
        </w:rPr>
        <w:t>- сумма платежа превышает установленные нормы авансирования;</w:t>
      </w:r>
    </w:p>
    <w:p w:rsidR="004C48B9" w:rsidRPr="00EC560A" w:rsidRDefault="004C48B9" w:rsidP="00EC560A">
      <w:pPr>
        <w:widowControl w:val="0"/>
        <w:spacing w:line="360" w:lineRule="auto"/>
        <w:ind w:firstLine="709"/>
        <w:jc w:val="both"/>
        <w:rPr>
          <w:sz w:val="28"/>
          <w:szCs w:val="28"/>
        </w:rPr>
      </w:pPr>
      <w:r w:rsidRPr="00EC560A">
        <w:rPr>
          <w:sz w:val="28"/>
          <w:szCs w:val="28"/>
        </w:rPr>
        <w:t>- платежное поручение оформлено с нарушением Положения Центрального Банка Российской Федерации и Минфина России</w:t>
      </w:r>
      <w:r w:rsidRPr="00EC560A">
        <w:rPr>
          <w:rStyle w:val="aa"/>
          <w:sz w:val="28"/>
          <w:szCs w:val="28"/>
        </w:rPr>
        <w:footnoteReference w:id="36"/>
      </w:r>
      <w:r w:rsidRPr="00EC560A">
        <w:rPr>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Также орган федерального казначейства отказывает в приеме платежных документов в случае приостановления операций на лицевых счетах по учету средств федерального бюджета.</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При оплате денежных обязательств получатель средств представляет в орган Федерального казначейства договор на поставку товаров, выполнение работ и оказание услуг, заключенный в любой предусмотренной для совершения сделок форме, если законом для договоров данного вида не установлена определенная форма, и документы, подтверждающие возникновение у получателя средств денежных обязательств по оплате за поставленные товары (накладная, акт приемки-передачи), выполненные работы, оказанные услуги (акт выполненных работ, счет), а также иные необходимые для осуществления текущего контроля, установленные </w:t>
      </w:r>
      <w:r w:rsidRPr="00EC560A">
        <w:rPr>
          <w:sz w:val="28"/>
          <w:szCs w:val="28"/>
        </w:rPr>
        <w:lastRenderedPageBreak/>
        <w:t>Правительством Российской Федерации и нормативными правовыми актами Минфина России документы, подтверждающие возникновение денежных обязательств у получателя средств</w:t>
      </w:r>
      <w:r w:rsidRPr="00EC560A">
        <w:rPr>
          <w:rStyle w:val="aa"/>
          <w:sz w:val="28"/>
          <w:szCs w:val="28"/>
        </w:rPr>
        <w:footnoteReference w:id="37"/>
      </w:r>
      <w:r w:rsidRPr="00EC560A">
        <w:rPr>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Таким образом, только при прохождении всех указанных этапов контроля возможно списание средств со счета получателя бюджетных средств. </w:t>
      </w:r>
    </w:p>
    <w:p w:rsidR="004C48B9" w:rsidRPr="00EC560A" w:rsidRDefault="004C48B9" w:rsidP="00EC560A">
      <w:pPr>
        <w:widowControl w:val="0"/>
        <w:spacing w:line="360" w:lineRule="auto"/>
        <w:ind w:firstLine="709"/>
        <w:jc w:val="both"/>
        <w:rPr>
          <w:sz w:val="28"/>
          <w:szCs w:val="28"/>
        </w:rPr>
      </w:pPr>
      <w:r w:rsidRPr="00EC560A">
        <w:rPr>
          <w:sz w:val="28"/>
          <w:szCs w:val="28"/>
        </w:rPr>
        <w:t>Подтверждение денежных обязательств является завершающей стадией санкционирования расходов бюджета, вслед за которой осуществляется расходование бюджетных средств.</w:t>
      </w:r>
    </w:p>
    <w:p w:rsidR="004C48B9" w:rsidRPr="00EC560A" w:rsidRDefault="004C48B9" w:rsidP="00EC560A">
      <w:pPr>
        <w:widowControl w:val="0"/>
        <w:spacing w:line="360" w:lineRule="auto"/>
        <w:ind w:firstLine="709"/>
        <w:jc w:val="both"/>
        <w:rPr>
          <w:sz w:val="28"/>
          <w:szCs w:val="28"/>
        </w:rPr>
      </w:pPr>
      <w:r w:rsidRPr="00EC560A">
        <w:rPr>
          <w:sz w:val="28"/>
          <w:szCs w:val="28"/>
        </w:rPr>
        <w:t>Имманентной характеристикой казначейской системы является то, что весь процесс исполнения бюджета - от регистрации поступлений доходов до осуществления платежей от имени получателей бюджетных средств - осуществляется одним учреждением - казначейством. Это позволяет достигать таких значимых показателей организации бюджетного процесса, как высокая скорость прохождения денежных средств, наличие и доступность необходимой для управления бюджетными ресурсами информации, полная «прозрачность» расходов. Казначейство осуществляет управление счетами бюджета, является кассиром всех распорядителей и получателей</w:t>
      </w:r>
      <w:r w:rsidRPr="00EC560A">
        <w:rPr>
          <w:rStyle w:val="aa"/>
          <w:sz w:val="28"/>
          <w:szCs w:val="28"/>
        </w:rPr>
        <w:footnoteReference w:id="38"/>
      </w:r>
      <w:r w:rsidRPr="00EC560A">
        <w:rPr>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При этом органы Федерального казначейства осуществляют только кассовое обслуживание исполнения бюджетов, никоим образом не вмешиваясь в бюджетные полномочия органов власти субъектов Федерации и органов местного самоуправления.</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Процесс исполнения бюджета также осуществляется исходя из принципа текущего контроля за целевым использованием средств.</w:t>
      </w:r>
      <w:r w:rsidR="00EC560A">
        <w:rPr>
          <w:rFonts w:ascii="Times New Roman" w:hAnsi="Times New Roman" w:cs="Times New Roman"/>
          <w:sz w:val="28"/>
          <w:szCs w:val="28"/>
        </w:rPr>
        <w:t xml:space="preserve"> </w:t>
      </w:r>
      <w:r w:rsidRPr="00EC560A">
        <w:rPr>
          <w:rFonts w:ascii="Times New Roman" w:hAnsi="Times New Roman" w:cs="Times New Roman"/>
          <w:sz w:val="28"/>
          <w:szCs w:val="28"/>
        </w:rPr>
        <w:t xml:space="preserve">Контрольные полномочия территориальных органов Федерального казначейства ограничены рамками выполняемой функции кассового обслуживания исполнения бюджетов. Они связаны исключительно с </w:t>
      </w:r>
      <w:r w:rsidRPr="00EC560A">
        <w:rPr>
          <w:rFonts w:ascii="Times New Roman" w:hAnsi="Times New Roman" w:cs="Times New Roman"/>
          <w:sz w:val="28"/>
          <w:szCs w:val="28"/>
        </w:rPr>
        <w:lastRenderedPageBreak/>
        <w:t>осуществлением Федеральным казначейством операций со средствами бюджетов и учету кассовых доходов и расходов соответствующих бюджетов и источников финансирования дефицитов бюджетов в соответствии с бюджетной классификацией Российской Федерации и контролем за целевым использованием средств, поступающих из федерального бюджета, если эта обязанность установлена законом о федеральном бюджете на очередной финансовый год</w:t>
      </w:r>
      <w:r w:rsidRPr="00EC560A">
        <w:rPr>
          <w:rStyle w:val="aa"/>
          <w:rFonts w:ascii="Times New Roman" w:hAnsi="Times New Roman"/>
          <w:sz w:val="28"/>
          <w:szCs w:val="28"/>
        </w:rPr>
        <w:footnoteReference w:id="39"/>
      </w:r>
      <w:r w:rsidRPr="00EC560A">
        <w:rPr>
          <w:rFonts w:ascii="Times New Roman" w:hAnsi="Times New Roman" w:cs="Times New Roman"/>
          <w:sz w:val="28"/>
          <w:szCs w:val="28"/>
        </w:rPr>
        <w:t>.</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В целях эффективного управления средствами федерального бюджета и сокращения сроков их прохождения до получателей бюджетных средств, сохранности, обеспечения централизованного учета поступлений в бюджеты всех уровней бюджетной системы Российской Федерации и получения оперативной информации о ходе исполнения федерального бюджета возникает необходимость оптимизации потоков движения средств федерального бюджета и сосредоточения их на едином казначейском счете (ЕКС). Концепция функционирования ЕКС по учету доходов и средств федерального бюджета была одобрена распоряжением Правительства Российской Федерации от 23 января 2000 года № 107-р. ЕКС представляет собой счет Федерального казначейства, на котором аккумулируются денежные средства федерального бюджета и отражаются операции органов государственной власти Российской Федерации в валюте Российской Федерации по исполнению федерального бюджета. ЕКС открывается в учреждении Банка России.</w:t>
      </w:r>
      <w:r w:rsidRPr="00EC560A">
        <w:rPr>
          <w:rStyle w:val="aa"/>
          <w:rFonts w:ascii="Times New Roman" w:hAnsi="Times New Roman"/>
          <w:sz w:val="28"/>
          <w:szCs w:val="28"/>
        </w:rPr>
        <w:footnoteReference w:id="40"/>
      </w:r>
    </w:p>
    <w:p w:rsidR="004C48B9" w:rsidRPr="00EC560A" w:rsidRDefault="004C48B9" w:rsidP="00EC560A">
      <w:pPr>
        <w:widowControl w:val="0"/>
        <w:spacing w:line="360" w:lineRule="auto"/>
        <w:ind w:firstLine="709"/>
        <w:jc w:val="both"/>
        <w:rPr>
          <w:sz w:val="28"/>
          <w:szCs w:val="28"/>
        </w:rPr>
      </w:pPr>
      <w:r w:rsidRPr="00EC560A">
        <w:rPr>
          <w:sz w:val="28"/>
          <w:szCs w:val="28"/>
        </w:rPr>
        <w:t>Введение ЕКС по сути явилось следующим этапом развития казначейской системы.</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xml:space="preserve">Функционирование системы органов Федерального казначейства в условиях использования ЕКС является качественно новой технологией исполнения федерального бюджета, в которой принципиальными являются </w:t>
      </w:r>
      <w:r w:rsidRPr="00EC560A">
        <w:rPr>
          <w:sz w:val="28"/>
          <w:szCs w:val="28"/>
        </w:rPr>
        <w:lastRenderedPageBreak/>
        <w:t>следующие моменты:</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централизация доходов и средств федерального бюджета на ЕКС, открытому центральному аппарату Федерального казначейства;</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централизация операций по учету доходов бюджетов разных уровней на одном счете, открытом УФК, распределение их между разными уровнями бюджетов и проведение расходов федерального бюджета на уровне УФК;</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ежедневное отражение в Главной книге Федерального казначейства операций по доходам и расходам федерального бюджета, произведенным на уровне УФК</w:t>
      </w:r>
      <w:r w:rsidRPr="00EC560A">
        <w:rPr>
          <w:rStyle w:val="aa"/>
          <w:sz w:val="28"/>
          <w:szCs w:val="28"/>
        </w:rPr>
        <w:footnoteReference w:id="41"/>
      </w:r>
      <w:r w:rsidRPr="00EC560A">
        <w:rPr>
          <w:sz w:val="28"/>
          <w:szCs w:val="28"/>
        </w:rPr>
        <w:t>.</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Порядок функционирования ЕКС заключается в следующем. Налогоплательщики перечисляют все налоги и сборы на счет по учету налогов и сборов УФК, открытый в учреждении Банка России. Ежедневно УФК распределяет доходы, поступившие на счет по учету доходов, по разным уровням соответствующих бюджетов и перечисляет их на лицевые счета по учету средств бюджета субъекта РФ, местных бюджетов, на лицевые счета государственных внебюджетных фондов, а в части федерального бюджета — на ЕКС, открытый центральному аппарату Федерального казначейства в учреждении Банка России, а также осуществляет возврат налогоплательщикам излишне уплаченных или излишне взысканных налогов и сборов в пределах остатка средств на лицевом счете. УФК ежедневно передают ОФК информацию о поступивших налогах и сборах по электронным каналам связи для последующей передачи территориальным налоговым и финансовым органам необходимой им информации о поступивших доходах и сборах</w:t>
      </w:r>
      <w:r w:rsidRPr="00EC560A">
        <w:rPr>
          <w:rStyle w:val="aa"/>
          <w:sz w:val="28"/>
          <w:szCs w:val="28"/>
        </w:rPr>
        <w:footnoteReference w:id="42"/>
      </w:r>
      <w:r w:rsidRPr="00EC560A">
        <w:rPr>
          <w:sz w:val="28"/>
          <w:szCs w:val="28"/>
        </w:rPr>
        <w:t>.</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xml:space="preserve">Учет налогов и сборов, поступающих во все уровни бюджетов, осуществляется органом Федерального казначейства, что позволяет органам исполнительной власти субъектов Российской Федерации, органам местного самоуправления и налоговым органам иметь оперативно общую информацию </w:t>
      </w:r>
      <w:r w:rsidRPr="00EC560A">
        <w:rPr>
          <w:sz w:val="28"/>
          <w:szCs w:val="28"/>
        </w:rPr>
        <w:lastRenderedPageBreak/>
        <w:t>о поступивших на территории субъектов РФ налогах и сборах. Перечисление средств на проведение расходов федерального бюджета осуществляется центральным аппаратом Федерального казначейства в пределах остатка средств на ЕКС на основе заявок УФК о перечислении средств в объеме, необходимом для проведения расходов федерального бюджета. Операции по расходам федерального бюджета осуществляются через счета УФК. Центральный аппарат Федерального казначейства производит перевод средств федерального бюджета с ЕКС в течение операционного дня учреждения Банка России, а их зачисление на счет УФК производится в обязательном порядке в начале следующего операционного дня учреждения Банка России</w:t>
      </w:r>
      <w:r w:rsidRPr="00EC560A">
        <w:rPr>
          <w:rStyle w:val="aa"/>
          <w:sz w:val="28"/>
          <w:szCs w:val="28"/>
        </w:rPr>
        <w:footnoteReference w:id="43"/>
      </w:r>
      <w:r w:rsidRPr="00EC560A">
        <w:rPr>
          <w:sz w:val="28"/>
          <w:szCs w:val="28"/>
        </w:rPr>
        <w:t>.</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xml:space="preserve">Финансирование бюджетных учреждений производится распорядителями бюджетных средств через органы Федерального казначейства и отражается на лицевых счетах получателей бюджетных средств, открытых в органах Федерального казначейства. При этом бюджетные учреждения и организации не должны иметь отдельных лицевых счетов для учета средств федерального бюджета ни в учреждениях Банка России, ни в кредитных организациях. Вместе с тем, это не ограничивает в рамках предоставленных полномочий самостоятельности министерств, иных федеральных органов исполнительной власти и бюджетных учреждений по вопросам использования выделенных им в соответствии с бюджетными назначениями ассигнований. УФК осуществляет оплату расходов федерального бюджета получателям бюджетных средств в течение операционного дня учреждения Банка России в пределах имеющихся средств на лицевом счете, весь неиспользованный остаток в конце операционного дня учреждения Банка России перечисляет на ЕКС. Для выдачи бюджетным учреждениям и организациям, лицевые счета которых открыты в ОФК, наличных денежных средств на выплату заработной платы и другие </w:t>
      </w:r>
      <w:r w:rsidRPr="00EC560A">
        <w:rPr>
          <w:sz w:val="28"/>
          <w:szCs w:val="28"/>
        </w:rPr>
        <w:lastRenderedPageBreak/>
        <w:t>установленные законодательством Российской Федерации расходы, ОФК открывает счет в учреждении Банка России или кредитной организации</w:t>
      </w:r>
      <w:r w:rsidRPr="00EC560A">
        <w:rPr>
          <w:rStyle w:val="aa"/>
          <w:sz w:val="28"/>
          <w:szCs w:val="28"/>
        </w:rPr>
        <w:footnoteReference w:id="44"/>
      </w:r>
      <w:r w:rsidRPr="00EC560A">
        <w:rPr>
          <w:sz w:val="28"/>
          <w:szCs w:val="28"/>
        </w:rPr>
        <w:t>.</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На ЕКС поступают доходы федерального бюджета и остатки неиспользованных средств федерального бюджета, перечисляемые с лицевых счетов УФК. С</w:t>
      </w:r>
      <w:r w:rsidR="00EC560A">
        <w:rPr>
          <w:rFonts w:ascii="Times New Roman" w:hAnsi="Times New Roman" w:cs="Times New Roman"/>
          <w:sz w:val="28"/>
          <w:szCs w:val="28"/>
        </w:rPr>
        <w:t xml:space="preserve"> </w:t>
      </w:r>
      <w:r w:rsidRPr="00EC560A">
        <w:rPr>
          <w:rFonts w:ascii="Times New Roman" w:hAnsi="Times New Roman" w:cs="Times New Roman"/>
          <w:sz w:val="28"/>
          <w:szCs w:val="28"/>
        </w:rPr>
        <w:t>ЕКС ежедневно центральным аппаратом Федерального казначейства осуществляется перечисление средств УФК. Функционирование ЕКС представлено в Приложении Б.</w:t>
      </w:r>
    </w:p>
    <w:p w:rsidR="004C48B9" w:rsidRPr="00EC560A" w:rsidRDefault="004C48B9" w:rsidP="00EC560A">
      <w:pPr>
        <w:widowControl w:val="0"/>
        <w:spacing w:line="360" w:lineRule="auto"/>
        <w:ind w:firstLine="709"/>
        <w:jc w:val="both"/>
        <w:rPr>
          <w:sz w:val="28"/>
          <w:szCs w:val="28"/>
        </w:rPr>
      </w:pPr>
      <w:r w:rsidRPr="00EC560A">
        <w:rPr>
          <w:sz w:val="28"/>
          <w:szCs w:val="28"/>
        </w:rPr>
        <w:t>Технология управления ежедневными кассовыми активами и пассивами, образующимися в процессе исполнения доходной и расходной частей федерального бюджета заключается в следующем.</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Кассовые активы федерального бюджета в системе ЕКС - объемы поступлений денежных средств на счета федерального бюджета, полученные из определенного набора источников и предназначенные для обеспечения обязательств бюджета.</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Объемы поступлений денежных средств текущего периода на счетах федерального бюджета образуются за счет:</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1) неиспользованных остатков средств бюджета прошлого периода;</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2) налоговых и неналоговых поступлений в бюджет;</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3) привлеченных денежных средств на возвратной основе;</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4) процентных доходов за пользование средствами бюджета.</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Кассовые пассивы федерального бюджета в системе ЕКС - объемы выплат денежных средств, направленных для исполнения обязательств бюджета.</w:t>
      </w:r>
      <w:r w:rsidRPr="00EC560A">
        <w:rPr>
          <w:rStyle w:val="aa"/>
          <w:sz w:val="28"/>
          <w:szCs w:val="28"/>
        </w:rPr>
        <w:footnoteReference w:id="45"/>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Объемы выплат денежных средств текущего периода на счетах федерального бюджета образуются за счет оплаты:</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1) обязательств по оплате кассовых расходов федерального бюджета;</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2) обязательств по возврату заимствованных средств;</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lastRenderedPageBreak/>
        <w:t>3) обязательств по оплате процентных расходов за пользование заемными средствами.</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Главная задача управления кассовыми активами и пассивами федерального бюджета в системе единого казначейского счета заключается в обеспечении безусловной способности государства осуществлять платежи по принятым обязательствам с минимальными сопутствующими издержками.</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Реализация Концепции предполагает, что централизация финансовых ресурсов бюджета на едином счете будет осуществляться с использованием трех уровней счетов федерального бюджета.</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Первый уровень - счета территориальных отделений федерального казначейства (ОФК), открытые в коммерческих банках, выбранных на конкурсной основе, на балансовом счете 40116 «Средства для выплаты наличных денег бюджетополучателям». Назначение этих счетов - совершение операций с наличными средствами.</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Второй уровень — счета территориальных управлений федерального казначейства (УФК), открытые в учреждениях Банка России на двух балансовых счетах:</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40101 «Налоги, распределяемые органами федерального казначейства». Назначение счетов - распределение поступивших от налогоплательщиков регулирующих налогов между бюджетами различных уровней.</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40105 «Средства федерального бюджета». Назначение счетов - осуществление платежей из бюджета по принятым обязательствам.</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Третий уровень - ЕКС, открытый в Банке России на балансовом счете 40105 «Средства федерального бюджета». Назначение счета - централизация денежных средств бюджета и обеспечение расходов федерального бюджета</w:t>
      </w:r>
      <w:r w:rsidRPr="00EC560A">
        <w:rPr>
          <w:rStyle w:val="aa"/>
          <w:sz w:val="28"/>
          <w:szCs w:val="28"/>
        </w:rPr>
        <w:footnoteReference w:id="46"/>
      </w:r>
      <w:r w:rsidRPr="00EC560A">
        <w:rPr>
          <w:sz w:val="28"/>
          <w:szCs w:val="28"/>
        </w:rPr>
        <w:t>.</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xml:space="preserve">Ежедневно все поступившие за текущий операционный день на счете 40101 средства, после обработки третьего рейса Банка России (около 16 часов местного времени), распределяются УФК по соответствующим </w:t>
      </w:r>
      <w:r w:rsidRPr="00EC560A">
        <w:rPr>
          <w:sz w:val="28"/>
          <w:szCs w:val="28"/>
        </w:rPr>
        <w:lastRenderedPageBreak/>
        <w:t>уровням бюджетов. В части поступлений в федеральный бюджет, средства направляются со счета 40101: во-первых, на обеспечение (покрытие) расходов федерального бюджета, произведенных на территории субъекта РФ, со счета 40105; во-вторых, в случае превышения доходов федерального бюджета, собранных на территории субъекта Российской Федерации, над расходами - на ЕКС.</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Со счета 40105 платежи федерального бюджета на территории субъекта Российской Федерации осуществляются независимо от наличия остатка средств на нем. Отрицательное сальдо по счету 40105, сложившееся по результатам обработки третьего рейса, покрывается за счет средств, перечисляемых со счета 40101, в четвертом (предпоследнем) рейсе Банка России (с 16 до 18 часов местного времени). В случае нехватки средств федерального бюджета, собранных на территории субъекта по оперативной заявке УФК, производится подкрепление с ЕКС. По итогам обработки четвертого рейса счета федерального бюджета, открытые УФК на балансовых счетах 40101 и 40105, должны быть «обнулены»</w:t>
      </w:r>
      <w:r w:rsidRPr="00EC560A">
        <w:rPr>
          <w:rStyle w:val="aa"/>
          <w:sz w:val="28"/>
          <w:szCs w:val="28"/>
        </w:rPr>
        <w:footnoteReference w:id="47"/>
      </w:r>
      <w:r w:rsidRPr="00EC560A">
        <w:rPr>
          <w:sz w:val="28"/>
          <w:szCs w:val="28"/>
        </w:rPr>
        <w:t>.</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Таким образом, создаются условия для рационального использования всего объема текущих денежных ресурсов при обеспечении кассового исполнения федерального бюджета: сокращаются объемы и сроки привлечения денежных средств при их временном недостатке, появляются дополнительные процентные доходы при их временном условном «избытке».</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Значимость функционирования ЕКС для России определяется следующим: </w:t>
      </w:r>
    </w:p>
    <w:p w:rsidR="004C48B9" w:rsidRPr="00EC560A" w:rsidRDefault="004C48B9" w:rsidP="00EC560A">
      <w:pPr>
        <w:widowControl w:val="0"/>
        <w:spacing w:line="360" w:lineRule="auto"/>
        <w:ind w:firstLine="709"/>
        <w:jc w:val="both"/>
        <w:rPr>
          <w:sz w:val="28"/>
          <w:szCs w:val="28"/>
        </w:rPr>
      </w:pPr>
      <w:r w:rsidRPr="00EC560A">
        <w:rPr>
          <w:sz w:val="28"/>
          <w:szCs w:val="28"/>
        </w:rPr>
        <w:t>1. Информация об объемах поступления</w:t>
      </w:r>
      <w:r w:rsidR="00EC560A">
        <w:rPr>
          <w:sz w:val="28"/>
          <w:szCs w:val="28"/>
        </w:rPr>
        <w:t xml:space="preserve"> </w:t>
      </w:r>
      <w:r w:rsidRPr="00EC560A">
        <w:rPr>
          <w:sz w:val="28"/>
          <w:szCs w:val="28"/>
        </w:rPr>
        <w:t>в консолидированный бюджет Российской Федерации становится актуальная, поскольку резко увеличивается скорость ее получения.</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2. Становится доступной информация об общем объеме налоговых сборов, поступающих на территории субъектов Российской Федерации, а </w:t>
      </w:r>
      <w:r w:rsidRPr="00EC560A">
        <w:rPr>
          <w:sz w:val="28"/>
          <w:szCs w:val="28"/>
        </w:rPr>
        <w:lastRenderedPageBreak/>
        <w:t>также о соответствии сумм зачисления регулирующих налогов в бюджеты разных уровней по нормативам их распределения, установленных законодательством Российской Федерации.</w:t>
      </w:r>
    </w:p>
    <w:p w:rsidR="004C48B9" w:rsidRPr="00EC560A" w:rsidRDefault="004C48B9" w:rsidP="00EC560A">
      <w:pPr>
        <w:widowControl w:val="0"/>
        <w:spacing w:line="360" w:lineRule="auto"/>
        <w:ind w:firstLine="709"/>
        <w:jc w:val="both"/>
        <w:rPr>
          <w:sz w:val="28"/>
          <w:szCs w:val="28"/>
        </w:rPr>
      </w:pPr>
      <w:r w:rsidRPr="00EC560A">
        <w:rPr>
          <w:sz w:val="28"/>
          <w:szCs w:val="28"/>
        </w:rPr>
        <w:t>3. Правительство Российской Федерации обладает ежедневной информацией о движении средств федерального бюджета на лицевых счетах органов федерального казначейства, включая операции по их расходованию главными распорядителями средств федерального бюджета, а также по территориям.</w:t>
      </w:r>
    </w:p>
    <w:p w:rsidR="004C48B9" w:rsidRPr="00EC560A" w:rsidRDefault="004C48B9" w:rsidP="00EC560A">
      <w:pPr>
        <w:widowControl w:val="0"/>
        <w:spacing w:line="360" w:lineRule="auto"/>
        <w:ind w:firstLine="709"/>
        <w:jc w:val="both"/>
        <w:rPr>
          <w:sz w:val="28"/>
          <w:szCs w:val="28"/>
        </w:rPr>
      </w:pPr>
      <w:r w:rsidRPr="00EC560A">
        <w:rPr>
          <w:sz w:val="28"/>
          <w:szCs w:val="28"/>
        </w:rPr>
        <w:t>4. Получаемая информация о движении средств на лицевых счетах органов федерального казначейства по финансированию и кассовому расходу средств федерального бюджета позволяет Правительству Российской Федерации сделать объективную оценку объемов средств, несвязанных обязательствами в каждом текущем периоде, что создает предпосылки для более точного прогнозирования возможных кассовых разрывов при исполнении федерального бюджета.</w:t>
      </w:r>
    </w:p>
    <w:p w:rsidR="004C48B9" w:rsidRPr="00EC560A" w:rsidRDefault="004C48B9" w:rsidP="00EC560A">
      <w:pPr>
        <w:widowControl w:val="0"/>
        <w:spacing w:line="360" w:lineRule="auto"/>
        <w:ind w:firstLine="709"/>
        <w:jc w:val="both"/>
        <w:rPr>
          <w:sz w:val="28"/>
          <w:szCs w:val="28"/>
        </w:rPr>
      </w:pPr>
      <w:r w:rsidRPr="00EC560A">
        <w:rPr>
          <w:sz w:val="28"/>
          <w:szCs w:val="28"/>
        </w:rPr>
        <w:t>5. У Правительства Российской Федерации появляется возможность эффективного управления средствами федерального бюджета при этом сокращается необходимость в краткосрочных заимствованиях на внутренних и внешних финансовых рынках, что, в конечном счете, приведет к сокращению расходов федерального бюджета направляемых на</w:t>
      </w:r>
      <w:r w:rsidR="00EC560A">
        <w:rPr>
          <w:sz w:val="28"/>
          <w:szCs w:val="28"/>
        </w:rPr>
        <w:t xml:space="preserve"> </w:t>
      </w:r>
      <w:r w:rsidRPr="00EC560A">
        <w:rPr>
          <w:sz w:val="28"/>
          <w:szCs w:val="28"/>
        </w:rPr>
        <w:t>обслуживание государственного долга</w:t>
      </w:r>
      <w:r w:rsidRPr="00EC560A">
        <w:rPr>
          <w:rStyle w:val="aa"/>
          <w:sz w:val="28"/>
          <w:szCs w:val="28"/>
        </w:rPr>
        <w:footnoteReference w:id="48"/>
      </w:r>
      <w:r w:rsidRPr="00EC560A">
        <w:rPr>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Все вышеперечисленные преимущества Единого казначейского счета в совокупности с возможностями предварительного и текущего контроля за целевым использованием средств, создают реальные предпосылки эффективного управления и целевого использования средств федерального бюджета всеми участниками бюджетного процесса.</w:t>
      </w:r>
    </w:p>
    <w:p w:rsidR="004C48B9" w:rsidRPr="00EC560A" w:rsidRDefault="004C48B9" w:rsidP="00EC560A">
      <w:pPr>
        <w:pStyle w:val="a3"/>
        <w:widowControl w:val="0"/>
        <w:spacing w:line="360" w:lineRule="auto"/>
        <w:ind w:firstLine="709"/>
        <w:jc w:val="both"/>
        <w:rPr>
          <w:b/>
          <w:bCs/>
          <w:sz w:val="28"/>
          <w:szCs w:val="28"/>
        </w:rPr>
      </w:pPr>
    </w:p>
    <w:p w:rsidR="004C48B9" w:rsidRPr="00EC560A" w:rsidRDefault="00EC560A" w:rsidP="00EC560A">
      <w:pPr>
        <w:pStyle w:val="a3"/>
        <w:widowControl w:val="0"/>
        <w:spacing w:line="360" w:lineRule="auto"/>
        <w:ind w:left="709" w:firstLine="0"/>
        <w:rPr>
          <w:b/>
          <w:bCs/>
          <w:sz w:val="28"/>
          <w:szCs w:val="28"/>
        </w:rPr>
      </w:pPr>
      <w:r>
        <w:rPr>
          <w:b/>
          <w:bCs/>
          <w:sz w:val="28"/>
          <w:szCs w:val="28"/>
        </w:rPr>
        <w:br w:type="page"/>
      </w:r>
      <w:r w:rsidR="004C48B9" w:rsidRPr="00EC560A">
        <w:rPr>
          <w:b/>
          <w:bCs/>
          <w:sz w:val="28"/>
          <w:szCs w:val="28"/>
        </w:rPr>
        <w:lastRenderedPageBreak/>
        <w:t>2. ФУНКЦИОНИРОВАНИЕ ФЕДЕРАЛЬНОГО КАЗНАЧЕЙСТВА В СОВРЕМЕННЫХ УСЛОВИЯХ НА ПРИМЕРЕ УПРАВЛЕНИЯ ФЕДЕРАЛЬНОГО КАЗНАЧЕЙСТВА ПО МАГАДАНСКОЙ ОБЛАСТИ</w:t>
      </w:r>
    </w:p>
    <w:p w:rsidR="004C48B9" w:rsidRPr="00EC560A" w:rsidRDefault="004C48B9" w:rsidP="00EC560A">
      <w:pPr>
        <w:pStyle w:val="a3"/>
        <w:widowControl w:val="0"/>
        <w:spacing w:line="360" w:lineRule="auto"/>
        <w:ind w:left="709" w:firstLine="0"/>
        <w:rPr>
          <w:b/>
          <w:bCs/>
          <w:sz w:val="28"/>
          <w:szCs w:val="28"/>
        </w:rPr>
      </w:pPr>
    </w:p>
    <w:p w:rsidR="004C48B9" w:rsidRPr="00EC560A" w:rsidRDefault="004C48B9" w:rsidP="00EC560A">
      <w:pPr>
        <w:pStyle w:val="a3"/>
        <w:widowControl w:val="0"/>
        <w:spacing w:line="360" w:lineRule="auto"/>
        <w:ind w:left="709" w:firstLine="0"/>
        <w:rPr>
          <w:b/>
          <w:bCs/>
          <w:sz w:val="28"/>
          <w:szCs w:val="28"/>
        </w:rPr>
      </w:pPr>
      <w:r w:rsidRPr="00EC560A">
        <w:rPr>
          <w:b/>
          <w:bCs/>
          <w:sz w:val="28"/>
          <w:szCs w:val="28"/>
        </w:rPr>
        <w:t>2.1 Общая характеристика деятельности УФК по Магаданской области</w:t>
      </w:r>
    </w:p>
    <w:p w:rsidR="004C48B9" w:rsidRPr="00EC560A" w:rsidRDefault="004C48B9" w:rsidP="00EC560A">
      <w:pPr>
        <w:pStyle w:val="a3"/>
        <w:widowControl w:val="0"/>
        <w:spacing w:line="360" w:lineRule="auto"/>
        <w:ind w:firstLine="709"/>
        <w:jc w:val="both"/>
        <w:rPr>
          <w:sz w:val="28"/>
          <w:szCs w:val="28"/>
        </w:rPr>
      </w:pPr>
    </w:p>
    <w:p w:rsidR="004C48B9" w:rsidRPr="00EC560A" w:rsidRDefault="004C48B9" w:rsidP="00EC560A">
      <w:pPr>
        <w:pStyle w:val="a3"/>
        <w:widowControl w:val="0"/>
        <w:spacing w:line="360" w:lineRule="auto"/>
        <w:ind w:firstLine="709"/>
        <w:jc w:val="both"/>
        <w:rPr>
          <w:sz w:val="28"/>
          <w:szCs w:val="28"/>
        </w:rPr>
      </w:pPr>
      <w:r w:rsidRPr="00EC560A">
        <w:rPr>
          <w:sz w:val="28"/>
          <w:szCs w:val="28"/>
        </w:rPr>
        <w:t>Создавалось казначейство как структура, позволяющая оперативно управлять государственными финансами и направлять денежные потоки на финансирование федерального бюджета. Сейчас государство имеет развитую казначейскую систему, обеспечивающую решение государственных задач. Становление и развитие территориальных органов Федерального казначейства в Магаданской области начиналось в марте 1995 года. Приказом Министра финансов Российской Федерации был назначен первый руководитель Управления Федерального казначейства в Магаданской области. Структуру Федерального казначейства по Магаданской области составляет аппарат Управления и восемь районных отделений федерального казначейства (Приложение В).</w:t>
      </w:r>
    </w:p>
    <w:p w:rsidR="004C48B9" w:rsidRPr="00EC560A" w:rsidRDefault="004C48B9" w:rsidP="00EC560A">
      <w:pPr>
        <w:widowControl w:val="0"/>
        <w:spacing w:line="360" w:lineRule="auto"/>
        <w:ind w:firstLine="709"/>
        <w:jc w:val="both"/>
        <w:rPr>
          <w:sz w:val="28"/>
          <w:szCs w:val="28"/>
        </w:rPr>
      </w:pPr>
      <w:r w:rsidRPr="00EC560A">
        <w:rPr>
          <w:sz w:val="28"/>
          <w:szCs w:val="28"/>
        </w:rPr>
        <w:t>В 2005 году Управление Федерального казначейства по Магаданской области провело большую подготовительную работу по переходу на кассовое обслуживание исполнения бюджетов муниципальных образований. Для начала бесперебойной работы необходимо было собрать ряд нормативных документов и другой информации, поступающей от финансовых органов, муниципальных образований и администраторов поступлений в местный бюджет.</w:t>
      </w:r>
    </w:p>
    <w:p w:rsidR="004C48B9" w:rsidRPr="00EC560A" w:rsidRDefault="004C48B9" w:rsidP="00EC560A">
      <w:pPr>
        <w:widowControl w:val="0"/>
        <w:spacing w:line="360" w:lineRule="auto"/>
        <w:ind w:firstLine="709"/>
        <w:jc w:val="both"/>
        <w:rPr>
          <w:sz w:val="28"/>
          <w:szCs w:val="28"/>
        </w:rPr>
      </w:pPr>
      <w:r w:rsidRPr="00EC560A">
        <w:rPr>
          <w:sz w:val="28"/>
          <w:szCs w:val="28"/>
        </w:rPr>
        <w:t>2006 год для Управления Федерального казначейства по Магаданской области стал началом реализации поставленной задачи по переходу на новые принципы организации местного самоуправления</w:t>
      </w:r>
      <w:r w:rsidRPr="00EC560A">
        <w:rPr>
          <w:rStyle w:val="aa"/>
          <w:sz w:val="28"/>
          <w:szCs w:val="28"/>
        </w:rPr>
        <w:footnoteReference w:id="49"/>
      </w:r>
      <w:r w:rsidRPr="00EC560A">
        <w:rPr>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lastRenderedPageBreak/>
        <w:t>В структуре бюджетной системы Магаданской области появились бюджеты поселений. Всего на территории Магаданской области предполагалось создать 53 муниципальных образования, имеющих самостоятельный бюджет, однако с 2006 года впервые были приняты и исполнены бюджеты 36 муниципальных образований.</w:t>
      </w:r>
    </w:p>
    <w:p w:rsidR="004C48B9" w:rsidRPr="00EC560A" w:rsidRDefault="004C48B9" w:rsidP="00EC560A">
      <w:pPr>
        <w:widowControl w:val="0"/>
        <w:spacing w:line="360" w:lineRule="auto"/>
        <w:ind w:firstLine="709"/>
        <w:jc w:val="both"/>
        <w:rPr>
          <w:sz w:val="28"/>
          <w:szCs w:val="28"/>
        </w:rPr>
      </w:pPr>
      <w:r w:rsidRPr="00EC560A">
        <w:rPr>
          <w:sz w:val="28"/>
          <w:szCs w:val="28"/>
        </w:rPr>
        <w:t>С 1 января 2008 года начнут функционировать как самостоятельные бюджеты оставшиеся 17 муниципальных образований Магаданской области, это поселок Омсукчан и село Верхний Балыгычан Омсукчанского района, поселки Эвенск, Верхний Парень и села Гарманда, Гижига, Тополовка, Чайбуха Северо-Эвенкского района, город Сусуман и поселки Холодный, Широкий, Мяунжда Сусуманского района, поселки Усть-Омчуг, Омчак, им.Гастело, Мадаун и село Кулу Тенькинского района</w:t>
      </w:r>
      <w:r w:rsidRPr="00EC560A">
        <w:rPr>
          <w:rStyle w:val="aa"/>
          <w:sz w:val="28"/>
          <w:szCs w:val="28"/>
        </w:rPr>
        <w:footnoteReference w:id="50"/>
      </w:r>
      <w:r w:rsidRPr="00EC560A">
        <w:rPr>
          <w:sz w:val="28"/>
          <w:szCs w:val="28"/>
        </w:rPr>
        <w:t xml:space="preserve">. </w:t>
      </w:r>
    </w:p>
    <w:p w:rsidR="004C48B9" w:rsidRPr="00EC560A" w:rsidRDefault="004C48B9" w:rsidP="00EC560A">
      <w:pPr>
        <w:widowControl w:val="0"/>
        <w:spacing w:line="360" w:lineRule="auto"/>
        <w:ind w:firstLine="709"/>
        <w:jc w:val="both"/>
        <w:rPr>
          <w:sz w:val="28"/>
          <w:szCs w:val="28"/>
        </w:rPr>
      </w:pPr>
      <w:r w:rsidRPr="00EC560A">
        <w:rPr>
          <w:sz w:val="28"/>
          <w:szCs w:val="28"/>
        </w:rPr>
        <w:t>В целях оказания методологической помощи по подготовке к исполнению бюджетов муниципальных образований Магаданской области с 1 января 2008 года управление в мае 2007 года сформировало и направило главам муниципальных образований пакеты соответствующих документов для взаимодействия с управлением как органом, исполняющим бюджет, и пакет документов – по администратору поступлений в местный</w:t>
      </w:r>
      <w:r w:rsidR="00EC560A">
        <w:rPr>
          <w:sz w:val="28"/>
          <w:szCs w:val="28"/>
        </w:rPr>
        <w:t xml:space="preserve"> </w:t>
      </w:r>
      <w:r w:rsidRPr="00EC560A">
        <w:rPr>
          <w:sz w:val="28"/>
          <w:szCs w:val="28"/>
        </w:rPr>
        <w:t>бюджет.</w:t>
      </w:r>
    </w:p>
    <w:p w:rsidR="004C48B9" w:rsidRPr="00EC560A" w:rsidRDefault="004C48B9" w:rsidP="00EC560A">
      <w:pPr>
        <w:widowControl w:val="0"/>
        <w:spacing w:line="360" w:lineRule="auto"/>
        <w:ind w:firstLine="709"/>
        <w:jc w:val="both"/>
        <w:rPr>
          <w:sz w:val="28"/>
          <w:szCs w:val="28"/>
        </w:rPr>
      </w:pPr>
      <w:r w:rsidRPr="00EC560A">
        <w:rPr>
          <w:sz w:val="28"/>
          <w:szCs w:val="28"/>
        </w:rPr>
        <w:t>Итогом совместных усилий по реализации реформы муниципальных образований должно стать правильное формирование бюджетов, так как именно доходы бюджетов будут определять доходную базу бюджетов районов и поселений.</w:t>
      </w:r>
    </w:p>
    <w:p w:rsidR="004C48B9" w:rsidRPr="00EC560A" w:rsidRDefault="004C48B9" w:rsidP="00EC560A">
      <w:pPr>
        <w:widowControl w:val="0"/>
        <w:spacing w:line="360" w:lineRule="auto"/>
        <w:ind w:firstLine="709"/>
        <w:jc w:val="both"/>
        <w:rPr>
          <w:sz w:val="28"/>
          <w:szCs w:val="28"/>
        </w:rPr>
      </w:pPr>
      <w:r w:rsidRPr="00EC560A">
        <w:rPr>
          <w:sz w:val="28"/>
          <w:szCs w:val="28"/>
        </w:rPr>
        <w:t>Управление Федерального казначейства по Магаданской области является юридическим лицом, имеет бланк и печать с изображением</w:t>
      </w:r>
      <w:r w:rsidR="00EC560A">
        <w:rPr>
          <w:sz w:val="28"/>
          <w:szCs w:val="28"/>
        </w:rPr>
        <w:t xml:space="preserve"> </w:t>
      </w:r>
      <w:r w:rsidRPr="00EC560A">
        <w:rPr>
          <w:sz w:val="28"/>
          <w:szCs w:val="28"/>
        </w:rPr>
        <w:t>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 Организационно-правовая форма – учреждение. Финансирование расходов осуществляется за счет средств федерального бюджета.</w:t>
      </w:r>
    </w:p>
    <w:p w:rsidR="004C48B9" w:rsidRPr="00EC560A" w:rsidRDefault="004C48B9" w:rsidP="00EC560A">
      <w:pPr>
        <w:widowControl w:val="0"/>
        <w:spacing w:line="360" w:lineRule="auto"/>
        <w:ind w:firstLine="709"/>
        <w:jc w:val="both"/>
        <w:rPr>
          <w:sz w:val="28"/>
          <w:szCs w:val="28"/>
        </w:rPr>
      </w:pPr>
      <w:r w:rsidRPr="00EC560A">
        <w:rPr>
          <w:sz w:val="28"/>
          <w:szCs w:val="28"/>
        </w:rPr>
        <w:lastRenderedPageBreak/>
        <w:t>Управление Федерального казначейства по Магаданской области осуществляет свою деятельность во взаимодействии с территориальными органами федеральных органов исполнительной власти, органами местного самоуправления, территориальными учреждениями Банка России, общественными объединениями и иными организациями.</w:t>
      </w:r>
    </w:p>
    <w:p w:rsidR="004C48B9" w:rsidRPr="00EC560A" w:rsidRDefault="004C48B9" w:rsidP="00EC560A">
      <w:pPr>
        <w:widowControl w:val="0"/>
        <w:spacing w:line="360" w:lineRule="auto"/>
        <w:ind w:firstLine="709"/>
        <w:jc w:val="both"/>
        <w:rPr>
          <w:sz w:val="28"/>
          <w:szCs w:val="28"/>
        </w:rPr>
      </w:pPr>
      <w:r w:rsidRPr="00EC560A">
        <w:rPr>
          <w:sz w:val="28"/>
          <w:szCs w:val="28"/>
        </w:rPr>
        <w:t>Управление Федерального казначейства по Магаданской области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субъектов Российской Федерации и органов местного самоуправления, принимаемыми в пределах их полномочий по вопросам исполнения соответствующих бюджетов, нормативными правовыми актами Министерства финансов Российской Федерации, правовыми актами Федерального казначейства, приказами Управления и Положением об Управлениях федерального казначейства.</w:t>
      </w:r>
    </w:p>
    <w:p w:rsidR="004C48B9" w:rsidRPr="00EC560A" w:rsidRDefault="004C48B9" w:rsidP="00EC560A">
      <w:pPr>
        <w:widowControl w:val="0"/>
        <w:spacing w:line="360" w:lineRule="auto"/>
        <w:ind w:firstLine="709"/>
        <w:jc w:val="both"/>
        <w:rPr>
          <w:sz w:val="28"/>
          <w:szCs w:val="28"/>
        </w:rPr>
      </w:pPr>
      <w:r w:rsidRPr="00EC560A">
        <w:rPr>
          <w:sz w:val="28"/>
          <w:szCs w:val="28"/>
        </w:rPr>
        <w:t>Основными задачами деятельности Федерального казначейства по Магаданской области являются:</w:t>
      </w:r>
    </w:p>
    <w:p w:rsidR="004C48B9" w:rsidRPr="00EC560A" w:rsidRDefault="004C48B9" w:rsidP="00EC560A">
      <w:pPr>
        <w:widowControl w:val="0"/>
        <w:spacing w:line="360" w:lineRule="auto"/>
        <w:ind w:firstLine="709"/>
        <w:jc w:val="both"/>
        <w:rPr>
          <w:sz w:val="28"/>
          <w:szCs w:val="28"/>
        </w:rPr>
      </w:pPr>
      <w:r w:rsidRPr="00EC560A">
        <w:rPr>
          <w:sz w:val="28"/>
          <w:szCs w:val="28"/>
        </w:rPr>
        <w:t>- кассовое обслуживание исполнения федерального бюджета на соответствующей территории в соответствии с бюджетным законодательством Российской Федерации;</w:t>
      </w:r>
    </w:p>
    <w:p w:rsidR="004C48B9" w:rsidRPr="00EC560A" w:rsidRDefault="004C48B9" w:rsidP="00EC560A">
      <w:pPr>
        <w:widowControl w:val="0"/>
        <w:spacing w:line="360" w:lineRule="auto"/>
        <w:ind w:firstLine="709"/>
        <w:jc w:val="both"/>
        <w:rPr>
          <w:sz w:val="28"/>
          <w:szCs w:val="28"/>
        </w:rPr>
      </w:pPr>
      <w:r w:rsidRPr="00EC560A">
        <w:rPr>
          <w:sz w:val="28"/>
          <w:szCs w:val="28"/>
        </w:rPr>
        <w:t>- кассовое обслуживание исполнения бюджета субъекта РФ, бюджетов муниципальных образований в соответствии с бюджетным законодательством Российской Федерации и с соответствующими соглашениями, заключенными Управлением с органами местного самоуправления;</w:t>
      </w:r>
    </w:p>
    <w:p w:rsidR="004C48B9" w:rsidRPr="00EC560A" w:rsidRDefault="004C48B9" w:rsidP="00EC560A">
      <w:pPr>
        <w:widowControl w:val="0"/>
        <w:numPr>
          <w:ilvl w:val="0"/>
          <w:numId w:val="2"/>
        </w:numPr>
        <w:spacing w:line="360" w:lineRule="auto"/>
        <w:ind w:left="0" w:firstLine="709"/>
        <w:jc w:val="both"/>
        <w:rPr>
          <w:sz w:val="28"/>
          <w:szCs w:val="28"/>
        </w:rPr>
      </w:pPr>
      <w:r w:rsidRPr="00EC560A">
        <w:rPr>
          <w:sz w:val="28"/>
          <w:szCs w:val="28"/>
        </w:rPr>
        <w:t>иные задачи, установленные законодательством Российской Федерации.</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Управление в соответствии с возложенными на него задачами и в пределах своей компетенции выполняет следующие функции в </w:t>
      </w:r>
      <w:r w:rsidRPr="00EC560A">
        <w:rPr>
          <w:sz w:val="28"/>
          <w:szCs w:val="28"/>
        </w:rPr>
        <w:lastRenderedPageBreak/>
        <w:t>установленной сфере деятельности:</w:t>
      </w:r>
    </w:p>
    <w:p w:rsidR="004C48B9" w:rsidRPr="00EC560A" w:rsidRDefault="004C48B9" w:rsidP="00EC560A">
      <w:pPr>
        <w:widowControl w:val="0"/>
        <w:spacing w:line="360" w:lineRule="auto"/>
        <w:ind w:firstLine="709"/>
        <w:jc w:val="both"/>
        <w:rPr>
          <w:sz w:val="28"/>
          <w:szCs w:val="28"/>
        </w:rPr>
      </w:pPr>
      <w:r w:rsidRPr="00EC560A">
        <w:rPr>
          <w:sz w:val="28"/>
          <w:szCs w:val="28"/>
        </w:rPr>
        <w:t>- открывает в учреждениях Банка России и кредитных организациях счета по учету средств федерального бюджета и иных средств в соответствии с бюджетным законодательством Российской Федерации;</w:t>
      </w:r>
    </w:p>
    <w:p w:rsidR="004C48B9" w:rsidRPr="00EC560A" w:rsidRDefault="004C48B9" w:rsidP="00EC560A">
      <w:pPr>
        <w:widowControl w:val="0"/>
        <w:spacing w:line="360" w:lineRule="auto"/>
        <w:ind w:firstLine="709"/>
        <w:jc w:val="both"/>
        <w:rPr>
          <w:sz w:val="28"/>
          <w:szCs w:val="28"/>
        </w:rPr>
      </w:pPr>
      <w:r w:rsidRPr="00EC560A">
        <w:rPr>
          <w:sz w:val="28"/>
          <w:szCs w:val="28"/>
        </w:rPr>
        <w:t>- открывает и ведет лицевые счета для учета операций со средствами федерального бюджета, со средствами от предпринимательской и иной приносящей доход деятельности, обслуживаемым Управлением распорядителям и получателям средств федерального бюджета;</w:t>
      </w:r>
    </w:p>
    <w:p w:rsidR="004C48B9" w:rsidRPr="00EC560A" w:rsidRDefault="004C48B9" w:rsidP="00EC560A">
      <w:pPr>
        <w:widowControl w:val="0"/>
        <w:spacing w:line="360" w:lineRule="auto"/>
        <w:ind w:firstLine="709"/>
        <w:jc w:val="both"/>
        <w:rPr>
          <w:sz w:val="28"/>
          <w:szCs w:val="28"/>
        </w:rPr>
      </w:pPr>
      <w:r w:rsidRPr="00EC560A">
        <w:rPr>
          <w:sz w:val="28"/>
          <w:szCs w:val="28"/>
        </w:rPr>
        <w:t>- доводит до обслуживаемых Управлением распорядителей и получателей средств федерального бюджета распределение главными распорядителями средств федерального бюджета, распорядителями средств федерального бюджета, лимиты бюджетных обязательств и объемы финансирования и их изменения;</w:t>
      </w:r>
    </w:p>
    <w:p w:rsidR="004C48B9" w:rsidRPr="00EC560A" w:rsidRDefault="004C48B9" w:rsidP="00EC560A">
      <w:pPr>
        <w:widowControl w:val="0"/>
        <w:spacing w:line="360" w:lineRule="auto"/>
        <w:ind w:firstLine="709"/>
        <w:jc w:val="both"/>
        <w:rPr>
          <w:sz w:val="28"/>
          <w:szCs w:val="28"/>
        </w:rPr>
      </w:pPr>
      <w:r w:rsidRPr="00EC560A">
        <w:rPr>
          <w:sz w:val="28"/>
          <w:szCs w:val="28"/>
        </w:rPr>
        <w:t>- ведет учет операций по кассовому исполнению федерального бюджета на соответствующей территории;</w:t>
      </w:r>
    </w:p>
    <w:p w:rsidR="004C48B9" w:rsidRPr="00EC560A" w:rsidRDefault="004C48B9" w:rsidP="00EC560A">
      <w:pPr>
        <w:widowControl w:val="0"/>
        <w:spacing w:line="360" w:lineRule="auto"/>
        <w:ind w:firstLine="709"/>
        <w:jc w:val="both"/>
        <w:rPr>
          <w:sz w:val="28"/>
          <w:szCs w:val="28"/>
        </w:rPr>
      </w:pPr>
      <w:r w:rsidRPr="00EC560A">
        <w:rPr>
          <w:sz w:val="28"/>
          <w:szCs w:val="28"/>
        </w:rPr>
        <w:t>- осуществляет учет операций со средствами, полученными от предпринимательской и иной приносящей доход деятельности, проводимых получателями средств федерального бюджета, обслуживаемыми отделением;</w:t>
      </w:r>
    </w:p>
    <w:p w:rsidR="004C48B9" w:rsidRPr="00EC560A" w:rsidRDefault="004C48B9" w:rsidP="00EC560A">
      <w:pPr>
        <w:widowControl w:val="0"/>
        <w:spacing w:line="360" w:lineRule="auto"/>
        <w:ind w:firstLine="709"/>
        <w:jc w:val="both"/>
        <w:rPr>
          <w:sz w:val="28"/>
          <w:szCs w:val="28"/>
        </w:rPr>
      </w:pPr>
      <w:r w:rsidRPr="00EC560A">
        <w:rPr>
          <w:sz w:val="28"/>
          <w:szCs w:val="28"/>
        </w:rPr>
        <w:t>- осуществляет учет обязательств, подлежащих исполнению за счет средств федерального бюджета находящихся на соответствующей территории получателей средств федерального бюджета;</w:t>
      </w:r>
    </w:p>
    <w:p w:rsidR="004C48B9" w:rsidRPr="00EC560A" w:rsidRDefault="004C48B9" w:rsidP="00EC560A">
      <w:pPr>
        <w:widowControl w:val="0"/>
        <w:spacing w:line="360" w:lineRule="auto"/>
        <w:ind w:firstLine="709"/>
        <w:jc w:val="both"/>
        <w:rPr>
          <w:sz w:val="28"/>
          <w:szCs w:val="28"/>
        </w:rPr>
      </w:pPr>
      <w:r w:rsidRPr="00EC560A">
        <w:rPr>
          <w:sz w:val="28"/>
          <w:szCs w:val="28"/>
        </w:rPr>
        <w:t>- составляет и представляет в установленном порядке в Федеральное казначейство (Центральный аппарат в г.Москва) отчетность о кассовых операциях федерального бюджета на соответствующей территории и исполнении принятых Управлением на учет бюджетных обязательств, подлежащих оплате за счет средств федерального бюджета, а также иную бухгалтерскую и бюджетную отчетность;</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 осуществляет на территории административно-территориального образования в соответствии с бюджетным законодательством Российской Федерации кассовое обслуживание исполнения бюджета субъекта РФ и </w:t>
      </w:r>
      <w:r w:rsidRPr="00EC560A">
        <w:rPr>
          <w:sz w:val="28"/>
          <w:szCs w:val="28"/>
        </w:rPr>
        <w:lastRenderedPageBreak/>
        <w:t>местного бюджета;</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 осуществляет кассовое планирование и прогнозирование расходов федерального бюджета. Ежемесячно составляет и представляет в центральный аппарат (Федеральное казначейство в г.Москве) кассовый план по расходам федерального бюджета;</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 обеспечивает проведение кассовых выплат из бюджетов бюджетной системы Российской Федерации от имени и по поручению соответствующих органов, осуществляющих сбор доходов бюджетов, или получателей средств указанных бюджетов, лицевые счета которых открыты в установленном порядке в Управлении;</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 обеспечивает предварительный и текущий контроль за ведением операций со средствами федерального бюджета, осуществляемых распорядителями и получателями средств федерального бюджета, обслуживаемыми Управлением;</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 осуществляет в соответствии с бюджетным законодательством Российской Федерации подтверждение денежных обязательств федерального бюджета и совершает разрешительную надпись на право осуществления</w:t>
      </w:r>
      <w:r w:rsidR="00EC560A">
        <w:rPr>
          <w:sz w:val="28"/>
          <w:szCs w:val="28"/>
        </w:rPr>
        <w:t xml:space="preserve"> </w:t>
      </w:r>
      <w:r w:rsidRPr="00EC560A">
        <w:rPr>
          <w:sz w:val="28"/>
          <w:szCs w:val="28"/>
        </w:rPr>
        <w:t>расходов федерального бюджета в рамках выделенных лимитов бюджетных обязательств и объемов финансирования расходов;</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 осуществляет функции получателя средств федерального бюджета, предусмотренных на содержание Управления;</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 принимает участие в проверках деятельности Отделений Управления по выполнению ими возложенных на них задач и функций;</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 осуществляет мероприятия по обеспечению режима секретности и защите государственной тайны в Управлении, а также обеспечивает соблюдение работниками установленных норм и требований при проведении секретных работ;</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 xml:space="preserve">- обеспечивает своевременное и полное рассмотрение обращений граждан, принятие решений, не носящих нормативного характера, и направление заявителям ответов в установленный законодательством </w:t>
      </w:r>
      <w:r w:rsidRPr="00EC560A">
        <w:rPr>
          <w:sz w:val="28"/>
          <w:szCs w:val="28"/>
        </w:rPr>
        <w:lastRenderedPageBreak/>
        <w:t>Российской Федерации срок;</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 организует и осуществляет мероприятия по мобилизационной подготовке, гражданской обороне и предупреждению и ликвидации чрезвычайных ситуаций;</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Управления;</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 осуществляет иные функции, предусмотренные законодательством Российской Федерации.</w:t>
      </w:r>
    </w:p>
    <w:p w:rsidR="004C48B9" w:rsidRPr="00EC560A" w:rsidRDefault="004C48B9" w:rsidP="00EC560A">
      <w:pPr>
        <w:widowControl w:val="0"/>
        <w:spacing w:line="360" w:lineRule="auto"/>
        <w:ind w:firstLine="709"/>
        <w:jc w:val="both"/>
        <w:rPr>
          <w:sz w:val="28"/>
          <w:szCs w:val="28"/>
        </w:rPr>
      </w:pPr>
      <w:r w:rsidRPr="00EC560A">
        <w:rPr>
          <w:sz w:val="28"/>
          <w:szCs w:val="28"/>
        </w:rPr>
        <w:t>Управление реализует в пределах своей компетенции полномочия и права территориального органа Федерального казначейства, определяемые Бюджетным</w:t>
      </w:r>
      <w:r w:rsidR="00EC560A">
        <w:rPr>
          <w:sz w:val="28"/>
          <w:szCs w:val="28"/>
        </w:rPr>
        <w:t xml:space="preserve"> </w:t>
      </w:r>
      <w:r w:rsidRPr="00EC560A">
        <w:rPr>
          <w:sz w:val="28"/>
          <w:szCs w:val="28"/>
        </w:rPr>
        <w:t>кодексом</w:t>
      </w:r>
      <w:r w:rsidR="00EC560A">
        <w:rPr>
          <w:sz w:val="28"/>
          <w:szCs w:val="28"/>
        </w:rPr>
        <w:t xml:space="preserve"> </w:t>
      </w:r>
      <w:r w:rsidRPr="00EC560A">
        <w:rPr>
          <w:sz w:val="28"/>
          <w:szCs w:val="28"/>
        </w:rPr>
        <w:t>Российской</w:t>
      </w:r>
      <w:r w:rsidR="00EC560A">
        <w:rPr>
          <w:sz w:val="28"/>
          <w:szCs w:val="28"/>
        </w:rPr>
        <w:t xml:space="preserve"> </w:t>
      </w:r>
      <w:r w:rsidRPr="00EC560A">
        <w:rPr>
          <w:sz w:val="28"/>
          <w:szCs w:val="28"/>
        </w:rPr>
        <w:t>Федерации, федеральными конституционными законами, федеральными</w:t>
      </w:r>
      <w:r w:rsidR="00EC560A">
        <w:rPr>
          <w:sz w:val="28"/>
          <w:szCs w:val="28"/>
        </w:rPr>
        <w:t xml:space="preserve"> </w:t>
      </w:r>
      <w:r w:rsidRPr="00EC560A">
        <w:rPr>
          <w:sz w:val="28"/>
          <w:szCs w:val="28"/>
        </w:rPr>
        <w:t>законами, законами Магаданской области о бюджете Магаданской области, правовыми актами представительного органа местного самоуправления о бюджете муниципального образования</w:t>
      </w:r>
      <w:r w:rsidR="00EC560A">
        <w:rPr>
          <w:sz w:val="28"/>
          <w:szCs w:val="28"/>
        </w:rPr>
        <w:t xml:space="preserve"> </w:t>
      </w:r>
      <w:r w:rsidRPr="00EC560A">
        <w:rPr>
          <w:sz w:val="28"/>
          <w:szCs w:val="28"/>
        </w:rPr>
        <w:t>Положением и другими нормативными правовыми актами.</w:t>
      </w:r>
    </w:p>
    <w:p w:rsidR="004C48B9" w:rsidRPr="00EC560A" w:rsidRDefault="004C48B9" w:rsidP="00EC560A">
      <w:pPr>
        <w:widowControl w:val="0"/>
        <w:spacing w:line="360" w:lineRule="auto"/>
        <w:ind w:firstLine="709"/>
        <w:jc w:val="both"/>
        <w:rPr>
          <w:sz w:val="28"/>
          <w:szCs w:val="28"/>
        </w:rPr>
      </w:pPr>
      <w:r w:rsidRPr="00EC560A">
        <w:rPr>
          <w:sz w:val="28"/>
          <w:szCs w:val="28"/>
        </w:rPr>
        <w:t>Управление вправе в соответствии с бюджетным законодательством Российской Федерации:</w:t>
      </w:r>
    </w:p>
    <w:p w:rsidR="004C48B9" w:rsidRPr="00EC560A" w:rsidRDefault="004C48B9" w:rsidP="00EC560A">
      <w:pPr>
        <w:widowControl w:val="0"/>
        <w:spacing w:line="360" w:lineRule="auto"/>
        <w:ind w:firstLine="709"/>
        <w:jc w:val="both"/>
        <w:rPr>
          <w:sz w:val="28"/>
          <w:szCs w:val="28"/>
        </w:rPr>
      </w:pPr>
      <w:r w:rsidRPr="00EC560A">
        <w:rPr>
          <w:sz w:val="28"/>
          <w:szCs w:val="28"/>
        </w:rPr>
        <w:t>- получать от распорядителей и получателей средств федерального бюджета в установленном порядке отчетность об использовании средств федерального бюджета и иные документы и сведения, связанные с получением, перечислением, распределением и использованием средств федерального бюджета;</w:t>
      </w:r>
    </w:p>
    <w:p w:rsidR="004C48B9" w:rsidRPr="00EC560A" w:rsidRDefault="004C48B9" w:rsidP="00EC560A">
      <w:pPr>
        <w:pStyle w:val="23"/>
        <w:widowControl w:val="0"/>
        <w:tabs>
          <w:tab w:val="clear" w:pos="5490"/>
        </w:tabs>
        <w:spacing w:line="360" w:lineRule="auto"/>
        <w:ind w:firstLine="709"/>
        <w:rPr>
          <w:sz w:val="28"/>
          <w:szCs w:val="28"/>
        </w:rPr>
      </w:pPr>
      <w:r w:rsidRPr="00EC560A">
        <w:rPr>
          <w:sz w:val="28"/>
          <w:szCs w:val="28"/>
        </w:rPr>
        <w:t>- приостанавливать в установленном порядке операции по лицевым счетам распорядителей и получателей средств федерального бюджета в случаях нарушений законодательства Российской Федерации;</w:t>
      </w:r>
    </w:p>
    <w:p w:rsidR="004C48B9" w:rsidRPr="00EC560A" w:rsidRDefault="004C48B9" w:rsidP="00EC560A">
      <w:pPr>
        <w:widowControl w:val="0"/>
        <w:spacing w:line="360" w:lineRule="auto"/>
        <w:ind w:firstLine="709"/>
        <w:jc w:val="both"/>
        <w:rPr>
          <w:sz w:val="28"/>
          <w:szCs w:val="28"/>
        </w:rPr>
      </w:pPr>
      <w:r w:rsidRPr="00EC560A">
        <w:rPr>
          <w:sz w:val="28"/>
          <w:szCs w:val="28"/>
        </w:rPr>
        <w:t>- предъявлять в судебные органы иски по основаниям, установленным законодательством Российской Федерации;</w:t>
      </w:r>
    </w:p>
    <w:p w:rsidR="004C48B9" w:rsidRPr="00EC560A" w:rsidRDefault="004C48B9" w:rsidP="00EC560A">
      <w:pPr>
        <w:widowControl w:val="0"/>
        <w:spacing w:line="360" w:lineRule="auto"/>
        <w:ind w:firstLine="709"/>
        <w:jc w:val="both"/>
        <w:rPr>
          <w:sz w:val="28"/>
          <w:szCs w:val="28"/>
        </w:rPr>
      </w:pPr>
      <w:r w:rsidRPr="00EC560A">
        <w:rPr>
          <w:sz w:val="28"/>
          <w:szCs w:val="28"/>
        </w:rPr>
        <w:t xml:space="preserve">- на основании доверенности, выданной в порядке передоверия, </w:t>
      </w:r>
      <w:r w:rsidRPr="00EC560A">
        <w:rPr>
          <w:sz w:val="28"/>
          <w:szCs w:val="28"/>
        </w:rPr>
        <w:lastRenderedPageBreak/>
        <w:t>представлять в судебных органах интересы Министерства финансов Российской Федерации и интересы Правительства Российской Федерации в случаях, когда их представление поручено Министерству финансов Российской Федерации;</w:t>
      </w:r>
    </w:p>
    <w:p w:rsidR="004C48B9" w:rsidRPr="00EC560A" w:rsidRDefault="004C48B9" w:rsidP="00EC560A">
      <w:pPr>
        <w:widowControl w:val="0"/>
        <w:spacing w:line="360" w:lineRule="auto"/>
        <w:ind w:firstLine="709"/>
        <w:jc w:val="both"/>
        <w:rPr>
          <w:sz w:val="28"/>
          <w:szCs w:val="28"/>
        </w:rPr>
      </w:pPr>
      <w:r w:rsidRPr="00EC560A">
        <w:rPr>
          <w:sz w:val="28"/>
          <w:szCs w:val="28"/>
        </w:rPr>
        <w:t>- осуществлять иные полномочия, если такие полномочия предусмотрены федеральными законами, нормативными правовыми актами Президента Российской Федерации, Правительства Российской Федерации, Министерства финансов Российской Федерации</w:t>
      </w:r>
      <w:r w:rsidRPr="00EC560A">
        <w:rPr>
          <w:rStyle w:val="aa"/>
          <w:sz w:val="28"/>
          <w:szCs w:val="28"/>
        </w:rPr>
        <w:footnoteReference w:id="51"/>
      </w:r>
      <w:r w:rsidRPr="00EC560A">
        <w:rPr>
          <w:sz w:val="28"/>
          <w:szCs w:val="28"/>
        </w:rPr>
        <w:t>.</w:t>
      </w:r>
    </w:p>
    <w:p w:rsidR="004C48B9" w:rsidRPr="00EC560A" w:rsidRDefault="004C48B9" w:rsidP="00EC560A">
      <w:pPr>
        <w:widowControl w:val="0"/>
        <w:spacing w:line="360" w:lineRule="auto"/>
        <w:ind w:firstLine="709"/>
        <w:jc w:val="both"/>
        <w:rPr>
          <w:sz w:val="28"/>
          <w:szCs w:val="28"/>
        </w:rPr>
      </w:pPr>
      <w:r w:rsidRPr="00EC560A">
        <w:rPr>
          <w:sz w:val="28"/>
          <w:szCs w:val="28"/>
        </w:rPr>
        <w:tab/>
        <w:t>С самого начала своего становления органы федерального казначейства ориентировались на организацию работы с интенсивным использованием современных информационных технологий, в основе которых единое централизованное программное обеспечение и единый методологический подход, открытый для всех участников бюджетного процесса.</w:t>
      </w:r>
    </w:p>
    <w:p w:rsidR="004C48B9" w:rsidRPr="00EC560A" w:rsidRDefault="004C48B9" w:rsidP="00EC560A">
      <w:pPr>
        <w:widowControl w:val="0"/>
        <w:spacing w:line="360" w:lineRule="auto"/>
        <w:ind w:firstLine="709"/>
        <w:jc w:val="both"/>
        <w:rPr>
          <w:sz w:val="28"/>
          <w:szCs w:val="28"/>
        </w:rPr>
      </w:pPr>
      <w:r w:rsidRPr="00EC560A">
        <w:rPr>
          <w:sz w:val="28"/>
          <w:szCs w:val="28"/>
        </w:rPr>
        <w:t>В своей работе органы федерального казначейства используют такие централизованные разработанные программные комплексы как:</w:t>
      </w:r>
    </w:p>
    <w:p w:rsidR="004C48B9" w:rsidRPr="00EC560A" w:rsidRDefault="004C48B9" w:rsidP="00EC560A">
      <w:pPr>
        <w:widowControl w:val="0"/>
        <w:spacing w:line="360" w:lineRule="auto"/>
        <w:ind w:firstLine="709"/>
        <w:jc w:val="both"/>
        <w:rPr>
          <w:sz w:val="28"/>
          <w:szCs w:val="28"/>
        </w:rPr>
      </w:pPr>
      <w:r w:rsidRPr="00EC560A">
        <w:rPr>
          <w:sz w:val="28"/>
          <w:szCs w:val="28"/>
        </w:rPr>
        <w:t>- казначейское исполнение доходов и расходов федерального бюджета – «Центр-КС»;</w:t>
      </w:r>
    </w:p>
    <w:p w:rsidR="004C48B9" w:rsidRPr="00EC560A" w:rsidRDefault="004C48B9" w:rsidP="00EC560A">
      <w:pPr>
        <w:widowControl w:val="0"/>
        <w:spacing w:line="360" w:lineRule="auto"/>
        <w:ind w:firstLine="709"/>
        <w:jc w:val="both"/>
        <w:rPr>
          <w:sz w:val="28"/>
          <w:szCs w:val="28"/>
        </w:rPr>
      </w:pPr>
      <w:r w:rsidRPr="00EC560A">
        <w:rPr>
          <w:sz w:val="28"/>
          <w:szCs w:val="28"/>
        </w:rPr>
        <w:t>- автоматизированная комплексная система органов федерального казначейства - АКСИОК;</w:t>
      </w:r>
    </w:p>
    <w:p w:rsidR="004C48B9" w:rsidRPr="00EC560A" w:rsidRDefault="004C48B9" w:rsidP="00EC560A">
      <w:pPr>
        <w:widowControl w:val="0"/>
        <w:spacing w:line="360" w:lineRule="auto"/>
        <w:ind w:firstLine="709"/>
        <w:jc w:val="both"/>
        <w:rPr>
          <w:sz w:val="28"/>
          <w:szCs w:val="28"/>
        </w:rPr>
      </w:pPr>
      <w:r w:rsidRPr="00EC560A">
        <w:rPr>
          <w:sz w:val="28"/>
          <w:szCs w:val="28"/>
        </w:rPr>
        <w:t>- система электронного документооборота - «СЭД».</w:t>
      </w:r>
    </w:p>
    <w:p w:rsidR="004C48B9" w:rsidRPr="00EC560A" w:rsidRDefault="004C48B9" w:rsidP="00EC560A">
      <w:pPr>
        <w:widowControl w:val="0"/>
        <w:spacing w:line="360" w:lineRule="auto"/>
        <w:ind w:firstLine="709"/>
        <w:jc w:val="both"/>
        <w:rPr>
          <w:sz w:val="28"/>
          <w:szCs w:val="28"/>
        </w:rPr>
      </w:pPr>
      <w:r w:rsidRPr="00EC560A">
        <w:rPr>
          <w:sz w:val="28"/>
          <w:szCs w:val="28"/>
        </w:rPr>
        <w:t>Все вышеперечисленные программные комплексы направлены на эффективную работу органов федерального казначейства.</w:t>
      </w:r>
    </w:p>
    <w:p w:rsidR="004C48B9" w:rsidRPr="00EC560A" w:rsidRDefault="004C48B9" w:rsidP="00EC560A">
      <w:pPr>
        <w:pStyle w:val="21"/>
        <w:widowControl w:val="0"/>
        <w:spacing w:line="360" w:lineRule="auto"/>
        <w:ind w:firstLine="709"/>
        <w:rPr>
          <w:sz w:val="28"/>
          <w:szCs w:val="28"/>
        </w:rPr>
      </w:pPr>
    </w:p>
    <w:p w:rsidR="004C48B9" w:rsidRPr="00EC560A" w:rsidRDefault="004C48B9" w:rsidP="00EC560A">
      <w:pPr>
        <w:pStyle w:val="31"/>
        <w:widowControl w:val="0"/>
        <w:ind w:firstLine="709"/>
        <w:rPr>
          <w:sz w:val="28"/>
          <w:szCs w:val="28"/>
        </w:rPr>
      </w:pPr>
      <w:r w:rsidRPr="00EC560A">
        <w:rPr>
          <w:sz w:val="28"/>
          <w:szCs w:val="28"/>
        </w:rPr>
        <w:t>2.2 Организационная структура УФК по Магаданской области</w:t>
      </w: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r w:rsidRPr="00EC560A">
        <w:rPr>
          <w:sz w:val="28"/>
          <w:szCs w:val="28"/>
        </w:rPr>
        <w:t xml:space="preserve">Схема организационно-штатной структуры Управления Федерального казначейства по Магаданской области показана в Приложении Г. </w:t>
      </w:r>
    </w:p>
    <w:p w:rsidR="004C48B9" w:rsidRPr="00EC560A" w:rsidRDefault="004C48B9" w:rsidP="00EC560A">
      <w:pPr>
        <w:pStyle w:val="21"/>
        <w:widowControl w:val="0"/>
        <w:spacing w:line="360" w:lineRule="auto"/>
        <w:ind w:firstLine="709"/>
        <w:rPr>
          <w:sz w:val="28"/>
          <w:szCs w:val="28"/>
        </w:rPr>
      </w:pPr>
      <w:r w:rsidRPr="00EC560A">
        <w:rPr>
          <w:sz w:val="28"/>
          <w:szCs w:val="28"/>
        </w:rPr>
        <w:lastRenderedPageBreak/>
        <w:t>Организационно-штатная структура Управления Федерального казначейства: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1.1. Руководство (руководитель Управления и его заместители).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1.2. Отдел доходов.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1.3. Операционный отдел.</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1.4. Отдел расходов.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1.5. Отдел кассового обслуживания исполнения бюджетов.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1.6.</w:t>
      </w:r>
      <w:r w:rsidR="00EC560A">
        <w:rPr>
          <w:sz w:val="28"/>
          <w:szCs w:val="28"/>
        </w:rPr>
        <w:t xml:space="preserve"> </w:t>
      </w:r>
      <w:r w:rsidRPr="00EC560A">
        <w:rPr>
          <w:sz w:val="28"/>
          <w:szCs w:val="28"/>
        </w:rPr>
        <w:t>Отдел бюджетного учета и отчетности по операциям бюджетов и финансового обеспечения.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1.7. Отдел внутреннего контроля.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1.8. Административный отдел.</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1.9. Отдел информационных технологий.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1.10. Отдел режима секретности и безопасности информации.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xml:space="preserve">1.11. Отдел юридической и кадровой работы. </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1.12. Отдел приема и отправки расчетных документов.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1.13. Консультант</w:t>
      </w:r>
      <w:r w:rsidR="00EC560A">
        <w:rPr>
          <w:sz w:val="28"/>
          <w:szCs w:val="28"/>
        </w:rPr>
        <w:t xml:space="preserve"> </w:t>
      </w:r>
      <w:r w:rsidRPr="00EC560A">
        <w:rPr>
          <w:sz w:val="28"/>
          <w:szCs w:val="28"/>
        </w:rPr>
        <w:t>по</w:t>
      </w:r>
      <w:r w:rsidR="00EC560A">
        <w:rPr>
          <w:sz w:val="28"/>
          <w:szCs w:val="28"/>
        </w:rPr>
        <w:t xml:space="preserve"> </w:t>
      </w:r>
      <w:r w:rsidRPr="00EC560A">
        <w:rPr>
          <w:sz w:val="28"/>
          <w:szCs w:val="28"/>
        </w:rPr>
        <w:t>вопросам мобилизационной</w:t>
      </w:r>
      <w:r w:rsidR="00EC560A">
        <w:rPr>
          <w:sz w:val="28"/>
          <w:szCs w:val="28"/>
        </w:rPr>
        <w:t xml:space="preserve"> </w:t>
      </w:r>
      <w:r w:rsidRPr="00EC560A">
        <w:rPr>
          <w:sz w:val="28"/>
          <w:szCs w:val="28"/>
        </w:rPr>
        <w:t>подготовки</w:t>
      </w:r>
      <w:r w:rsidR="00EC560A">
        <w:rPr>
          <w:sz w:val="28"/>
          <w:szCs w:val="28"/>
        </w:rPr>
        <w:t xml:space="preserve"> </w:t>
      </w:r>
      <w:r w:rsidRPr="00EC560A">
        <w:rPr>
          <w:sz w:val="28"/>
          <w:szCs w:val="28"/>
        </w:rPr>
        <w:t>и гражданской обороны.</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Задачи и функции отделов Управления Федерального казначейства: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Отдел доходов. Задачами отдела являются: организация на основе внедрения системы автоматизированного учета поступлений федерального бюджета, краткосрочного прогнозирования исполнения доходной части федерального бюджета, осуществление на основе</w:t>
      </w:r>
      <w:r w:rsidR="00EC560A">
        <w:rPr>
          <w:sz w:val="28"/>
          <w:szCs w:val="28"/>
        </w:rPr>
        <w:t xml:space="preserve"> </w:t>
      </w:r>
      <w:r w:rsidRPr="00EC560A">
        <w:rPr>
          <w:sz w:val="28"/>
          <w:szCs w:val="28"/>
        </w:rPr>
        <w:t>внедрения</w:t>
      </w:r>
      <w:r w:rsidR="00EC560A">
        <w:rPr>
          <w:sz w:val="28"/>
          <w:szCs w:val="28"/>
        </w:rPr>
        <w:t xml:space="preserve"> </w:t>
      </w:r>
      <w:r w:rsidRPr="00EC560A">
        <w:rPr>
          <w:sz w:val="28"/>
          <w:szCs w:val="28"/>
        </w:rPr>
        <w:t>системы автоматизированного учета распределения доходов от уплаты федеральных налогов и</w:t>
      </w:r>
      <w:r w:rsidR="00EC560A">
        <w:rPr>
          <w:sz w:val="28"/>
          <w:szCs w:val="28"/>
        </w:rPr>
        <w:t xml:space="preserve"> </w:t>
      </w:r>
      <w:r w:rsidRPr="00EC560A">
        <w:rPr>
          <w:sz w:val="28"/>
          <w:szCs w:val="28"/>
        </w:rPr>
        <w:t>сборов между бюджетами бюджетной системы Российской Федерации в соответствии с законодательством Российской Федерации.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В рамках поставленной задачи отдел выполняет следующие функции: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анализ поступления доходов в бюджеты бюджетной системы и государственные внебюджетные фонды;</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контроль соблюдения законодательно установленных нормативов распределения доходов между бюджетами бюджетной</w:t>
      </w:r>
      <w:r w:rsidR="00EC560A">
        <w:rPr>
          <w:sz w:val="28"/>
          <w:szCs w:val="28"/>
        </w:rPr>
        <w:t xml:space="preserve"> </w:t>
      </w:r>
      <w:r w:rsidRPr="00EC560A">
        <w:rPr>
          <w:sz w:val="28"/>
          <w:szCs w:val="28"/>
        </w:rPr>
        <w:t xml:space="preserve">системы в </w:t>
      </w:r>
      <w:r w:rsidRPr="00EC560A">
        <w:rPr>
          <w:sz w:val="28"/>
          <w:szCs w:val="28"/>
        </w:rPr>
        <w:lastRenderedPageBreak/>
        <w:t>рамках ЕКС;</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взаимодействие с отделами УФК по вопросам обеспечения</w:t>
      </w:r>
      <w:r w:rsidR="00EC560A">
        <w:rPr>
          <w:sz w:val="28"/>
          <w:szCs w:val="28"/>
        </w:rPr>
        <w:t xml:space="preserve"> </w:t>
      </w:r>
      <w:r w:rsidRPr="00EC560A">
        <w:rPr>
          <w:sz w:val="28"/>
          <w:szCs w:val="28"/>
        </w:rPr>
        <w:t>кассового</w:t>
      </w:r>
      <w:r w:rsidR="00EC560A">
        <w:rPr>
          <w:sz w:val="28"/>
          <w:szCs w:val="28"/>
        </w:rPr>
        <w:t xml:space="preserve"> </w:t>
      </w:r>
      <w:r w:rsidRPr="00EC560A">
        <w:rPr>
          <w:sz w:val="28"/>
          <w:szCs w:val="28"/>
        </w:rPr>
        <w:t>исполнения</w:t>
      </w:r>
      <w:r w:rsidR="00EC560A">
        <w:rPr>
          <w:sz w:val="28"/>
          <w:szCs w:val="28"/>
        </w:rPr>
        <w:t xml:space="preserve"> </w:t>
      </w:r>
      <w:r w:rsidRPr="00EC560A">
        <w:rPr>
          <w:sz w:val="28"/>
          <w:szCs w:val="28"/>
        </w:rPr>
        <w:t>доходной</w:t>
      </w:r>
      <w:r w:rsidR="00EC560A">
        <w:rPr>
          <w:sz w:val="28"/>
          <w:szCs w:val="28"/>
        </w:rPr>
        <w:t xml:space="preserve"> </w:t>
      </w:r>
      <w:r w:rsidRPr="00EC560A">
        <w:rPr>
          <w:sz w:val="28"/>
          <w:szCs w:val="28"/>
        </w:rPr>
        <w:t>части</w:t>
      </w:r>
      <w:r w:rsidR="00EC560A">
        <w:rPr>
          <w:sz w:val="28"/>
          <w:szCs w:val="28"/>
        </w:rPr>
        <w:t xml:space="preserve"> </w:t>
      </w:r>
      <w:r w:rsidRPr="00EC560A">
        <w:rPr>
          <w:sz w:val="28"/>
          <w:szCs w:val="28"/>
        </w:rPr>
        <w:t>федерального бюджета;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рамках</w:t>
      </w:r>
      <w:r w:rsidR="00EC560A">
        <w:rPr>
          <w:sz w:val="28"/>
          <w:szCs w:val="28"/>
        </w:rPr>
        <w:t xml:space="preserve"> </w:t>
      </w:r>
      <w:r w:rsidRPr="00EC560A">
        <w:rPr>
          <w:sz w:val="28"/>
          <w:szCs w:val="28"/>
        </w:rPr>
        <w:t>ЕКС в автоматизированном режиме распределение доходов</w:t>
      </w:r>
      <w:r w:rsidR="00EC560A">
        <w:rPr>
          <w:sz w:val="28"/>
          <w:szCs w:val="28"/>
        </w:rPr>
        <w:t xml:space="preserve"> </w:t>
      </w:r>
      <w:r w:rsidRPr="00EC560A">
        <w:rPr>
          <w:sz w:val="28"/>
          <w:szCs w:val="28"/>
        </w:rPr>
        <w:t>между</w:t>
      </w:r>
      <w:r w:rsidR="00EC560A">
        <w:rPr>
          <w:sz w:val="28"/>
          <w:szCs w:val="28"/>
        </w:rPr>
        <w:t xml:space="preserve"> </w:t>
      </w:r>
      <w:r w:rsidRPr="00EC560A">
        <w:rPr>
          <w:sz w:val="28"/>
          <w:szCs w:val="28"/>
        </w:rPr>
        <w:t>бюджетами бюджетной системы и государственных внебюджетных фондов;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работу с заключениями и уведомлениями, полученными от администраторов поступлений;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ведет учет невыясненных поступлений;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формирует отчетность о поступлении доходов;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в</w:t>
      </w:r>
      <w:r w:rsidR="00EC560A">
        <w:rPr>
          <w:sz w:val="28"/>
          <w:szCs w:val="28"/>
        </w:rPr>
        <w:t xml:space="preserve"> </w:t>
      </w:r>
      <w:r w:rsidRPr="00EC560A">
        <w:rPr>
          <w:sz w:val="28"/>
          <w:szCs w:val="28"/>
        </w:rPr>
        <w:t>соответствии с заключенными соглашениями о порядке обмена информацией с администраторами доходов направляет им информацию по поступлению средств;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рамках своей компетенции, ведение делопроизводства,</w:t>
      </w:r>
      <w:r w:rsidR="00EC560A">
        <w:rPr>
          <w:sz w:val="28"/>
          <w:szCs w:val="28"/>
        </w:rPr>
        <w:t xml:space="preserve"> </w:t>
      </w:r>
      <w:r w:rsidRPr="00EC560A">
        <w:rPr>
          <w:sz w:val="28"/>
          <w:szCs w:val="28"/>
        </w:rPr>
        <w:t>формирование и</w:t>
      </w:r>
      <w:r w:rsidR="00EC560A">
        <w:rPr>
          <w:sz w:val="28"/>
          <w:szCs w:val="28"/>
        </w:rPr>
        <w:t xml:space="preserve"> </w:t>
      </w:r>
      <w:r w:rsidRPr="00EC560A">
        <w:rPr>
          <w:sz w:val="28"/>
          <w:szCs w:val="28"/>
        </w:rPr>
        <w:t>отправление/получение корреспонденции и другой информации по электронным каналам связи;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организацию ведения нормативно-справочной информации, относящейся к функциям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в пределах своей компетенции защиту сведений, составляющих</w:t>
      </w:r>
      <w:r w:rsidR="00EC560A">
        <w:rPr>
          <w:sz w:val="28"/>
          <w:szCs w:val="28"/>
        </w:rPr>
        <w:t xml:space="preserve"> </w:t>
      </w:r>
      <w:r w:rsidRPr="00EC560A">
        <w:rPr>
          <w:sz w:val="28"/>
          <w:szCs w:val="28"/>
        </w:rPr>
        <w:t>государственную тайну, и иных сведений</w:t>
      </w:r>
      <w:r w:rsidR="00EC560A">
        <w:rPr>
          <w:sz w:val="28"/>
          <w:szCs w:val="28"/>
        </w:rPr>
        <w:t xml:space="preserve"> </w:t>
      </w:r>
      <w:r w:rsidRPr="00EC560A">
        <w:rPr>
          <w:sz w:val="28"/>
          <w:szCs w:val="28"/>
        </w:rPr>
        <w:t>ограниченного распространения;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соответствии с законодательством</w:t>
      </w:r>
      <w:r w:rsidR="00EC560A">
        <w:rPr>
          <w:sz w:val="28"/>
          <w:szCs w:val="28"/>
        </w:rPr>
        <w:t xml:space="preserve"> </w:t>
      </w:r>
      <w:r w:rsidRPr="00EC560A">
        <w:rPr>
          <w:sz w:val="28"/>
          <w:szCs w:val="28"/>
        </w:rPr>
        <w:t>Российской Федерации работу</w:t>
      </w:r>
      <w:r w:rsidR="00EC560A">
        <w:rPr>
          <w:sz w:val="28"/>
          <w:szCs w:val="28"/>
        </w:rPr>
        <w:t xml:space="preserve"> </w:t>
      </w:r>
      <w:r w:rsidRPr="00EC560A">
        <w:rPr>
          <w:sz w:val="28"/>
          <w:szCs w:val="28"/>
        </w:rPr>
        <w:t>по комплектованию, хранению, учету и использованию архивных документов, образовавшихся в ходе деятельности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осуществляет другие функции в пределах установленных полномочий.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Операционный отдел. Задачами отдела являются: обеспечение функционирования</w:t>
      </w:r>
      <w:r w:rsidR="00EC560A">
        <w:rPr>
          <w:sz w:val="28"/>
          <w:szCs w:val="28"/>
        </w:rPr>
        <w:t xml:space="preserve"> </w:t>
      </w:r>
      <w:r w:rsidRPr="00EC560A">
        <w:rPr>
          <w:sz w:val="28"/>
          <w:szCs w:val="28"/>
        </w:rPr>
        <w:t>единого казначейского счета (ЕКС), координация действий структурных подразделений УФК при осуществлении операций на ЕКС, прием и обработка электронных платежных</w:t>
      </w:r>
      <w:r w:rsidR="00EC560A">
        <w:rPr>
          <w:sz w:val="28"/>
          <w:szCs w:val="28"/>
        </w:rPr>
        <w:t xml:space="preserve"> </w:t>
      </w:r>
      <w:r w:rsidRPr="00EC560A">
        <w:rPr>
          <w:sz w:val="28"/>
          <w:szCs w:val="28"/>
        </w:rPr>
        <w:t xml:space="preserve">документов, управление </w:t>
      </w:r>
      <w:r w:rsidRPr="00EC560A">
        <w:rPr>
          <w:sz w:val="28"/>
          <w:szCs w:val="28"/>
        </w:rPr>
        <w:lastRenderedPageBreak/>
        <w:t>платежным терминалом при электронном обмене платежными документами между участниками ЕКС УФК и Банком России.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В рамках поставленных задач отдел выполняет следующие функции: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прогнозирование и кассовое планирование средств федерального бюджета УФК и 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контроль структуры и формата файлов и платежных документов, участвующих в электронном документообороте</w:t>
      </w:r>
      <w:r w:rsidR="00EC560A">
        <w:rPr>
          <w:sz w:val="28"/>
          <w:szCs w:val="28"/>
        </w:rPr>
        <w:t xml:space="preserve"> </w:t>
      </w:r>
      <w:r w:rsidRPr="00EC560A">
        <w:rPr>
          <w:sz w:val="28"/>
          <w:szCs w:val="28"/>
        </w:rPr>
        <w:t>в</w:t>
      </w:r>
      <w:r w:rsidR="00EC560A">
        <w:rPr>
          <w:sz w:val="28"/>
          <w:szCs w:val="28"/>
        </w:rPr>
        <w:t xml:space="preserve"> </w:t>
      </w:r>
      <w:r w:rsidRPr="00EC560A">
        <w:rPr>
          <w:sz w:val="28"/>
          <w:szCs w:val="28"/>
        </w:rPr>
        <w:t>условиях функционирования ЕКС;</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контроль за наличием средств на субсчетах участников ЕКС;</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управление операциями на ЕКС;</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формирование и доведение до отделений управления Федерального</w:t>
      </w:r>
      <w:r w:rsidR="00EC560A">
        <w:rPr>
          <w:sz w:val="28"/>
          <w:szCs w:val="28"/>
        </w:rPr>
        <w:t xml:space="preserve"> </w:t>
      </w:r>
      <w:r w:rsidRPr="00EC560A">
        <w:rPr>
          <w:sz w:val="28"/>
          <w:szCs w:val="28"/>
        </w:rPr>
        <w:t>казначейства выписок из лицевых счетов, открытых отделениям в УФК в рамках единого казначейского счета по расходам;</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рамках своей компетенции, ведение делопроизводства, формирование и отправление/получение корреспонденции и другой информации по электронным каналам связи;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организацию ведения нормативно-справочной информации, относящейся к функциям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в пределах компетенции отдела выполнение норм и требований по защите сведений, составляющих государственную тайну, и иных сведений ограниченного распространения;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соответствии с законодательством Российской Федерации работу</w:t>
      </w:r>
      <w:r w:rsidR="00EC560A">
        <w:rPr>
          <w:sz w:val="28"/>
          <w:szCs w:val="28"/>
        </w:rPr>
        <w:t xml:space="preserve"> </w:t>
      </w:r>
      <w:r w:rsidRPr="00EC560A">
        <w:rPr>
          <w:sz w:val="28"/>
          <w:szCs w:val="28"/>
        </w:rPr>
        <w:t>по комплектованию, хранению, учету и использованию архивных документов, образовавшихся в ходе деятельности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другие</w:t>
      </w:r>
      <w:r w:rsidR="00EC560A">
        <w:rPr>
          <w:sz w:val="28"/>
          <w:szCs w:val="28"/>
        </w:rPr>
        <w:t xml:space="preserve"> </w:t>
      </w:r>
      <w:r w:rsidRPr="00EC560A">
        <w:rPr>
          <w:sz w:val="28"/>
          <w:szCs w:val="28"/>
        </w:rPr>
        <w:t>функции в пределах установленных полномочий.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Отдел расходов. Задачей отдела является осуществление и учет операций со средствами</w:t>
      </w:r>
      <w:r w:rsidR="00EC560A">
        <w:rPr>
          <w:sz w:val="28"/>
          <w:szCs w:val="28"/>
        </w:rPr>
        <w:t xml:space="preserve"> </w:t>
      </w:r>
      <w:r w:rsidRPr="00EC560A">
        <w:rPr>
          <w:sz w:val="28"/>
          <w:szCs w:val="28"/>
        </w:rPr>
        <w:t xml:space="preserve">федерального бюджета, средствами бюджета Союзного государства, средствами, полученными от предпринимательской и </w:t>
      </w:r>
      <w:r w:rsidRPr="00EC560A">
        <w:rPr>
          <w:sz w:val="28"/>
          <w:szCs w:val="28"/>
        </w:rPr>
        <w:lastRenderedPageBreak/>
        <w:t>иной приносящей доход деятельности, средствами,</w:t>
      </w:r>
      <w:r w:rsidR="00EC560A">
        <w:rPr>
          <w:sz w:val="28"/>
          <w:szCs w:val="28"/>
        </w:rPr>
        <w:t xml:space="preserve"> </w:t>
      </w:r>
      <w:r w:rsidRPr="00EC560A">
        <w:rPr>
          <w:sz w:val="28"/>
          <w:szCs w:val="28"/>
        </w:rPr>
        <w:t>поступающими во временное распоряжение бюджетных учреждений в соответствии с бюджетным законодательством Российской Федерации.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В рамках поставленной задачи отдел выполняет следующие функции: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организует, осуществляет и учитывает операции по</w:t>
      </w:r>
      <w:r w:rsidR="00EC560A">
        <w:rPr>
          <w:sz w:val="28"/>
          <w:szCs w:val="28"/>
        </w:rPr>
        <w:t xml:space="preserve"> </w:t>
      </w:r>
      <w:r w:rsidRPr="00EC560A">
        <w:rPr>
          <w:sz w:val="28"/>
          <w:szCs w:val="28"/>
        </w:rPr>
        <w:t>исполнению расходов федерального бюджета в соответствии с федеральным</w:t>
      </w:r>
      <w:r w:rsidR="00EC560A">
        <w:rPr>
          <w:sz w:val="28"/>
          <w:szCs w:val="28"/>
        </w:rPr>
        <w:t xml:space="preserve"> </w:t>
      </w:r>
      <w:r w:rsidRPr="00EC560A">
        <w:rPr>
          <w:sz w:val="28"/>
          <w:szCs w:val="28"/>
        </w:rPr>
        <w:t>законом о федеральном бюджете на соответствующий финансовый год, актами Президента Российской Федерации и Правительства Российской Федерации, нормативно-правовыми актами Министерства финансов Российской Федерации и Федерального казначейства, регулирующими</w:t>
      </w:r>
      <w:r w:rsidR="00EC560A">
        <w:rPr>
          <w:sz w:val="28"/>
          <w:szCs w:val="28"/>
        </w:rPr>
        <w:t xml:space="preserve"> </w:t>
      </w:r>
      <w:r w:rsidRPr="00EC560A">
        <w:rPr>
          <w:sz w:val="28"/>
          <w:szCs w:val="28"/>
        </w:rPr>
        <w:t>исполнение расходов федерального</w:t>
      </w:r>
      <w:r w:rsidR="00EC560A">
        <w:rPr>
          <w:sz w:val="28"/>
          <w:szCs w:val="28"/>
        </w:rPr>
        <w:t xml:space="preserve"> </w:t>
      </w:r>
      <w:r w:rsidRPr="00EC560A">
        <w:rPr>
          <w:sz w:val="28"/>
          <w:szCs w:val="28"/>
        </w:rPr>
        <w:t>бюджета</w:t>
      </w:r>
      <w:r w:rsidR="00EC560A">
        <w:rPr>
          <w:sz w:val="28"/>
          <w:szCs w:val="28"/>
        </w:rPr>
        <w:t xml:space="preserve"> </w:t>
      </w:r>
      <w:r w:rsidRPr="00EC560A">
        <w:rPr>
          <w:sz w:val="28"/>
          <w:szCs w:val="28"/>
        </w:rPr>
        <w:t>и источников финансирования дефицита федерального бюджета;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доводит до распорядителей и получателей средств федерального бюджета лимиты бюджетных обязательств и объемы финансирования;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ведет учет операций</w:t>
      </w:r>
      <w:r w:rsidR="00EC560A">
        <w:rPr>
          <w:sz w:val="28"/>
          <w:szCs w:val="28"/>
        </w:rPr>
        <w:t xml:space="preserve"> </w:t>
      </w:r>
      <w:r w:rsidRPr="00EC560A">
        <w:rPr>
          <w:sz w:val="28"/>
          <w:szCs w:val="28"/>
        </w:rPr>
        <w:t>по исполнению федерального бюджета, кассовому исполнению бюджета;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открывает и ведет лицевые счета распорядителей и получателей средств</w:t>
      </w:r>
      <w:r w:rsidR="00EC560A">
        <w:rPr>
          <w:sz w:val="28"/>
          <w:szCs w:val="28"/>
        </w:rPr>
        <w:t xml:space="preserve"> </w:t>
      </w:r>
      <w:r w:rsidRPr="00EC560A">
        <w:rPr>
          <w:sz w:val="28"/>
          <w:szCs w:val="28"/>
        </w:rPr>
        <w:t>федерального бюджета,</w:t>
      </w:r>
      <w:r w:rsidR="00EC560A">
        <w:rPr>
          <w:sz w:val="28"/>
          <w:szCs w:val="28"/>
        </w:rPr>
        <w:t xml:space="preserve"> </w:t>
      </w:r>
      <w:r w:rsidRPr="00EC560A">
        <w:rPr>
          <w:sz w:val="28"/>
          <w:szCs w:val="28"/>
        </w:rPr>
        <w:t>осуществляет взаимодействие с распорядителями</w:t>
      </w:r>
      <w:r w:rsidR="00EC560A">
        <w:rPr>
          <w:sz w:val="28"/>
          <w:szCs w:val="28"/>
        </w:rPr>
        <w:t xml:space="preserve"> </w:t>
      </w:r>
      <w:r w:rsidRPr="00EC560A">
        <w:rPr>
          <w:sz w:val="28"/>
          <w:szCs w:val="28"/>
        </w:rPr>
        <w:t>и получателями средств федерального бюджета по</w:t>
      </w:r>
      <w:r w:rsidR="00EC560A">
        <w:rPr>
          <w:sz w:val="28"/>
          <w:szCs w:val="28"/>
        </w:rPr>
        <w:t xml:space="preserve"> </w:t>
      </w:r>
      <w:r w:rsidRPr="00EC560A">
        <w:rPr>
          <w:sz w:val="28"/>
          <w:szCs w:val="28"/>
        </w:rPr>
        <w:t>вопросам открытия, переоформления и закрытия их лицевых счетов;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участвует в ведении сводного реестра распорядителей и получателей средств</w:t>
      </w:r>
      <w:r w:rsidR="00EC560A">
        <w:rPr>
          <w:sz w:val="28"/>
          <w:szCs w:val="28"/>
        </w:rPr>
        <w:t xml:space="preserve"> </w:t>
      </w:r>
      <w:r w:rsidRPr="00EC560A">
        <w:rPr>
          <w:sz w:val="28"/>
          <w:szCs w:val="28"/>
        </w:rPr>
        <w:t>федерального бюджета в части управления Федерального казначейства по субъекту Российской Федерации;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предварительный и текущий контроль за ведением операций со средствами федерального бюджета распорядителями и получателями средств федерального бюджета;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подтверждение денежных обязательств федерального бюджета и совершает разрешительную надпись на право осуществления расходов федерального бюджета</w:t>
      </w:r>
      <w:r w:rsidR="00EC560A">
        <w:rPr>
          <w:sz w:val="28"/>
          <w:szCs w:val="28"/>
        </w:rPr>
        <w:t xml:space="preserve"> </w:t>
      </w:r>
      <w:r w:rsidRPr="00EC560A">
        <w:rPr>
          <w:sz w:val="28"/>
          <w:szCs w:val="28"/>
        </w:rPr>
        <w:t>в</w:t>
      </w:r>
      <w:r w:rsidR="00EC560A">
        <w:rPr>
          <w:sz w:val="28"/>
          <w:szCs w:val="28"/>
        </w:rPr>
        <w:t xml:space="preserve"> </w:t>
      </w:r>
      <w:r w:rsidRPr="00EC560A">
        <w:rPr>
          <w:sz w:val="28"/>
          <w:szCs w:val="28"/>
        </w:rPr>
        <w:t>рамках</w:t>
      </w:r>
      <w:r w:rsidR="00EC560A">
        <w:rPr>
          <w:sz w:val="28"/>
          <w:szCs w:val="28"/>
        </w:rPr>
        <w:t xml:space="preserve"> </w:t>
      </w:r>
      <w:r w:rsidRPr="00EC560A">
        <w:rPr>
          <w:sz w:val="28"/>
          <w:szCs w:val="28"/>
        </w:rPr>
        <w:t>выделенных</w:t>
      </w:r>
      <w:r w:rsidR="00EC560A">
        <w:rPr>
          <w:sz w:val="28"/>
          <w:szCs w:val="28"/>
        </w:rPr>
        <w:t xml:space="preserve"> </w:t>
      </w:r>
      <w:r w:rsidRPr="00EC560A">
        <w:rPr>
          <w:sz w:val="28"/>
          <w:szCs w:val="28"/>
        </w:rPr>
        <w:t>лимитов</w:t>
      </w:r>
      <w:r w:rsidR="00EC560A">
        <w:rPr>
          <w:sz w:val="28"/>
          <w:szCs w:val="28"/>
        </w:rPr>
        <w:t xml:space="preserve"> </w:t>
      </w:r>
      <w:r w:rsidRPr="00EC560A">
        <w:rPr>
          <w:sz w:val="28"/>
          <w:szCs w:val="28"/>
        </w:rPr>
        <w:t>бюджетных обязательств;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lastRenderedPageBreak/>
        <w:t>- организует и осуществляет проведение операций со средствами, полученными от</w:t>
      </w:r>
      <w:r w:rsidR="00EC560A">
        <w:rPr>
          <w:sz w:val="28"/>
          <w:szCs w:val="28"/>
        </w:rPr>
        <w:t xml:space="preserve"> </w:t>
      </w:r>
      <w:r w:rsidRPr="00EC560A">
        <w:rPr>
          <w:sz w:val="28"/>
          <w:szCs w:val="28"/>
        </w:rPr>
        <w:t>предпринимательской и иной приносящей доход деятельности,</w:t>
      </w:r>
      <w:r w:rsidR="00EC560A">
        <w:rPr>
          <w:sz w:val="28"/>
          <w:szCs w:val="28"/>
        </w:rPr>
        <w:t xml:space="preserve"> </w:t>
      </w:r>
      <w:r w:rsidRPr="00EC560A">
        <w:rPr>
          <w:sz w:val="28"/>
          <w:szCs w:val="28"/>
        </w:rPr>
        <w:t>средствами, поступающими</w:t>
      </w:r>
      <w:r w:rsidR="00EC560A">
        <w:rPr>
          <w:sz w:val="28"/>
          <w:szCs w:val="28"/>
        </w:rPr>
        <w:t xml:space="preserve"> </w:t>
      </w:r>
      <w:r w:rsidRPr="00EC560A">
        <w:rPr>
          <w:sz w:val="28"/>
          <w:szCs w:val="28"/>
        </w:rPr>
        <w:t>для ведения оперативно-розыскной деятельности, и средствами, поступающими во временное</w:t>
      </w:r>
      <w:r w:rsidR="00EC560A">
        <w:rPr>
          <w:sz w:val="28"/>
          <w:szCs w:val="28"/>
        </w:rPr>
        <w:t xml:space="preserve"> </w:t>
      </w:r>
      <w:r w:rsidRPr="00EC560A">
        <w:rPr>
          <w:sz w:val="28"/>
          <w:szCs w:val="28"/>
        </w:rPr>
        <w:t>распоряжение</w:t>
      </w:r>
      <w:r w:rsidR="00EC560A">
        <w:rPr>
          <w:sz w:val="28"/>
          <w:szCs w:val="28"/>
        </w:rPr>
        <w:t xml:space="preserve"> </w:t>
      </w:r>
      <w:r w:rsidRPr="00EC560A">
        <w:rPr>
          <w:sz w:val="28"/>
          <w:szCs w:val="28"/>
        </w:rPr>
        <w:t>федеральных учреждений на соответствующие лицевые счета получателей средств;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учет обязательств, подлежащих исполнению за счет средств федерального</w:t>
      </w:r>
      <w:r w:rsidR="00EC560A">
        <w:rPr>
          <w:sz w:val="28"/>
          <w:szCs w:val="28"/>
        </w:rPr>
        <w:t xml:space="preserve"> </w:t>
      </w:r>
      <w:r w:rsidRPr="00EC560A">
        <w:rPr>
          <w:sz w:val="28"/>
          <w:szCs w:val="28"/>
        </w:rPr>
        <w:t>бюджета,</w:t>
      </w:r>
      <w:r w:rsidR="00EC560A">
        <w:rPr>
          <w:sz w:val="28"/>
          <w:szCs w:val="28"/>
        </w:rPr>
        <w:t xml:space="preserve"> </w:t>
      </w:r>
      <w:r w:rsidRPr="00EC560A">
        <w:rPr>
          <w:sz w:val="28"/>
          <w:szCs w:val="28"/>
        </w:rPr>
        <w:t>получателей</w:t>
      </w:r>
      <w:r w:rsidR="00EC560A">
        <w:rPr>
          <w:sz w:val="28"/>
          <w:szCs w:val="28"/>
        </w:rPr>
        <w:t xml:space="preserve"> </w:t>
      </w:r>
      <w:r w:rsidRPr="00EC560A">
        <w:rPr>
          <w:sz w:val="28"/>
          <w:szCs w:val="28"/>
        </w:rPr>
        <w:t>средств</w:t>
      </w:r>
      <w:r w:rsidR="00EC560A">
        <w:rPr>
          <w:sz w:val="28"/>
          <w:szCs w:val="28"/>
        </w:rPr>
        <w:t xml:space="preserve"> </w:t>
      </w:r>
      <w:r w:rsidRPr="00EC560A">
        <w:rPr>
          <w:sz w:val="28"/>
          <w:szCs w:val="28"/>
        </w:rPr>
        <w:t>федерального</w:t>
      </w:r>
      <w:r w:rsidR="00EC560A">
        <w:rPr>
          <w:sz w:val="28"/>
          <w:szCs w:val="28"/>
        </w:rPr>
        <w:t xml:space="preserve"> </w:t>
      </w:r>
      <w:r w:rsidRPr="00EC560A">
        <w:rPr>
          <w:sz w:val="28"/>
          <w:szCs w:val="28"/>
        </w:rPr>
        <w:t>бюджета;</w:t>
      </w:r>
    </w:p>
    <w:p w:rsid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формирование юридических дел распорядителей и получателей средств</w:t>
      </w:r>
      <w:r w:rsidR="00EC560A">
        <w:rPr>
          <w:sz w:val="28"/>
          <w:szCs w:val="28"/>
        </w:rPr>
        <w:t xml:space="preserve"> </w:t>
      </w:r>
      <w:r w:rsidRPr="00EC560A">
        <w:rPr>
          <w:sz w:val="28"/>
          <w:szCs w:val="28"/>
        </w:rPr>
        <w:t>федерального</w:t>
      </w:r>
      <w:r w:rsidR="00EC560A">
        <w:rPr>
          <w:sz w:val="28"/>
          <w:szCs w:val="28"/>
        </w:rPr>
        <w:t xml:space="preserve"> </w:t>
      </w:r>
      <w:r w:rsidRPr="00EC560A">
        <w:rPr>
          <w:sz w:val="28"/>
          <w:szCs w:val="28"/>
        </w:rPr>
        <w:t>бюджета и</w:t>
      </w:r>
      <w:r w:rsidR="00EC560A">
        <w:rPr>
          <w:sz w:val="28"/>
          <w:szCs w:val="28"/>
        </w:rPr>
        <w:t xml:space="preserve"> </w:t>
      </w:r>
      <w:r w:rsidRPr="00EC560A">
        <w:rPr>
          <w:sz w:val="28"/>
          <w:szCs w:val="28"/>
        </w:rPr>
        <w:t>ведение</w:t>
      </w:r>
      <w:r w:rsidR="00EC560A">
        <w:rPr>
          <w:sz w:val="28"/>
          <w:szCs w:val="28"/>
        </w:rPr>
        <w:t xml:space="preserve"> </w:t>
      </w:r>
      <w:r w:rsidRPr="00EC560A">
        <w:rPr>
          <w:sz w:val="28"/>
          <w:szCs w:val="28"/>
        </w:rPr>
        <w:t>книг регистрации лицевых счетов;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в пределах своей компетенции краткосрочное прогнозирование и</w:t>
      </w:r>
      <w:r w:rsidR="00EC560A">
        <w:rPr>
          <w:sz w:val="28"/>
          <w:szCs w:val="28"/>
        </w:rPr>
        <w:t xml:space="preserve"> </w:t>
      </w:r>
      <w:r w:rsidRPr="00EC560A">
        <w:rPr>
          <w:sz w:val="28"/>
          <w:szCs w:val="28"/>
        </w:rPr>
        <w:t>кассовое планирование расходов по получателям средств федерального бюджета, лицевые</w:t>
      </w:r>
      <w:r w:rsidR="00EC560A">
        <w:rPr>
          <w:sz w:val="28"/>
          <w:szCs w:val="28"/>
        </w:rPr>
        <w:t xml:space="preserve"> </w:t>
      </w:r>
      <w:r w:rsidRPr="00EC560A">
        <w:rPr>
          <w:sz w:val="28"/>
          <w:szCs w:val="28"/>
        </w:rPr>
        <w:t>счета</w:t>
      </w:r>
      <w:r w:rsidR="00EC560A">
        <w:rPr>
          <w:sz w:val="28"/>
          <w:szCs w:val="28"/>
        </w:rPr>
        <w:t xml:space="preserve"> </w:t>
      </w:r>
      <w:r w:rsidRPr="00EC560A">
        <w:rPr>
          <w:sz w:val="28"/>
          <w:szCs w:val="28"/>
        </w:rPr>
        <w:t>которых открыты</w:t>
      </w:r>
      <w:r w:rsidR="00EC560A">
        <w:rPr>
          <w:sz w:val="28"/>
          <w:szCs w:val="28"/>
        </w:rPr>
        <w:t xml:space="preserve"> </w:t>
      </w:r>
      <w:r w:rsidRPr="00EC560A">
        <w:rPr>
          <w:sz w:val="28"/>
          <w:szCs w:val="28"/>
        </w:rPr>
        <w:t>в отделе;</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формирование и доведение до распорядителей и получателей средств</w:t>
      </w:r>
      <w:r w:rsidR="00EC560A">
        <w:rPr>
          <w:sz w:val="28"/>
          <w:szCs w:val="28"/>
        </w:rPr>
        <w:t xml:space="preserve"> </w:t>
      </w:r>
      <w:r w:rsidRPr="00EC560A">
        <w:rPr>
          <w:sz w:val="28"/>
          <w:szCs w:val="28"/>
        </w:rPr>
        <w:t>федерального бюджета выписок из лицевых счетов, открытых в отделе расходов;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рамках своей компетенции, ведение делопроизводства, формирование и отправление/получение корреспонденции и другой информации по электронным каналам связи;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организацию ведения нормативно-справочной информации, относящейся к функциям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применяет меры ограничительного, предупредительного и профилактического</w:t>
      </w:r>
      <w:r w:rsidR="00EC560A">
        <w:rPr>
          <w:sz w:val="28"/>
          <w:szCs w:val="28"/>
        </w:rPr>
        <w:t xml:space="preserve"> </w:t>
      </w:r>
      <w:r w:rsidRPr="00EC560A">
        <w:rPr>
          <w:sz w:val="28"/>
          <w:szCs w:val="28"/>
        </w:rPr>
        <w:t>характера, направленные на недопущение и (или) пресечение</w:t>
      </w:r>
      <w:r w:rsidR="00EC560A">
        <w:rPr>
          <w:sz w:val="28"/>
          <w:szCs w:val="28"/>
        </w:rPr>
        <w:t xml:space="preserve"> </w:t>
      </w:r>
      <w:r w:rsidRPr="00EC560A">
        <w:rPr>
          <w:sz w:val="28"/>
          <w:szCs w:val="28"/>
        </w:rPr>
        <w:t>нарушений распорядителями</w:t>
      </w:r>
      <w:r w:rsidR="00EC560A">
        <w:rPr>
          <w:sz w:val="28"/>
          <w:szCs w:val="28"/>
        </w:rPr>
        <w:t xml:space="preserve"> </w:t>
      </w:r>
      <w:r w:rsidRPr="00EC560A">
        <w:rPr>
          <w:sz w:val="28"/>
          <w:szCs w:val="28"/>
        </w:rPr>
        <w:t>и получателями средств федерального бюджета обязательных требований, предусмотренных</w:t>
      </w:r>
      <w:r w:rsidR="00EC560A">
        <w:rPr>
          <w:sz w:val="28"/>
          <w:szCs w:val="28"/>
        </w:rPr>
        <w:t xml:space="preserve"> </w:t>
      </w:r>
      <w:r w:rsidRPr="00EC560A">
        <w:rPr>
          <w:sz w:val="28"/>
          <w:szCs w:val="28"/>
        </w:rPr>
        <w:t>законодательством Российской</w:t>
      </w:r>
      <w:r w:rsidR="00EC560A">
        <w:rPr>
          <w:sz w:val="28"/>
          <w:szCs w:val="28"/>
        </w:rPr>
        <w:t xml:space="preserve"> </w:t>
      </w:r>
      <w:r w:rsidRPr="00EC560A">
        <w:rPr>
          <w:sz w:val="28"/>
          <w:szCs w:val="28"/>
        </w:rPr>
        <w:t>Федерации, при исполнении федерального бюджета;</w:t>
      </w:r>
    </w:p>
    <w:p w:rsid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в пределах своей компетенции защиту сведений, составляющих</w:t>
      </w:r>
      <w:r w:rsidR="00EC560A">
        <w:rPr>
          <w:sz w:val="28"/>
          <w:szCs w:val="28"/>
        </w:rPr>
        <w:t xml:space="preserve"> </w:t>
      </w:r>
      <w:r w:rsidRPr="00EC560A">
        <w:rPr>
          <w:sz w:val="28"/>
          <w:szCs w:val="28"/>
        </w:rPr>
        <w:t>государственную тайну, и иных сведений</w:t>
      </w:r>
      <w:r w:rsidR="00EC560A">
        <w:rPr>
          <w:sz w:val="28"/>
          <w:szCs w:val="28"/>
        </w:rPr>
        <w:t xml:space="preserve"> </w:t>
      </w:r>
      <w:r w:rsidRPr="00EC560A">
        <w:rPr>
          <w:sz w:val="28"/>
          <w:szCs w:val="28"/>
        </w:rPr>
        <w:t xml:space="preserve">ограниченного </w:t>
      </w:r>
      <w:r w:rsidRPr="00EC560A">
        <w:rPr>
          <w:sz w:val="28"/>
          <w:szCs w:val="28"/>
        </w:rPr>
        <w:lastRenderedPageBreak/>
        <w:t>распространения;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соответствии с законодательством</w:t>
      </w:r>
      <w:r w:rsidR="00EC560A">
        <w:rPr>
          <w:sz w:val="28"/>
          <w:szCs w:val="28"/>
        </w:rPr>
        <w:t xml:space="preserve"> </w:t>
      </w:r>
      <w:r w:rsidRPr="00EC560A">
        <w:rPr>
          <w:sz w:val="28"/>
          <w:szCs w:val="28"/>
        </w:rPr>
        <w:t>Российской</w:t>
      </w:r>
      <w:r w:rsidR="00EC560A">
        <w:rPr>
          <w:sz w:val="28"/>
          <w:szCs w:val="28"/>
        </w:rPr>
        <w:t xml:space="preserve"> </w:t>
      </w:r>
      <w:r w:rsidRPr="00EC560A">
        <w:rPr>
          <w:sz w:val="28"/>
          <w:szCs w:val="28"/>
        </w:rPr>
        <w:t>Федерации</w:t>
      </w:r>
      <w:r w:rsidR="00EC560A">
        <w:rPr>
          <w:sz w:val="28"/>
          <w:szCs w:val="28"/>
        </w:rPr>
        <w:t xml:space="preserve"> </w:t>
      </w:r>
      <w:r w:rsidRPr="00EC560A">
        <w:rPr>
          <w:sz w:val="28"/>
          <w:szCs w:val="28"/>
        </w:rPr>
        <w:t>работу</w:t>
      </w:r>
      <w:r w:rsidR="00EC560A">
        <w:rPr>
          <w:sz w:val="28"/>
          <w:szCs w:val="28"/>
        </w:rPr>
        <w:t xml:space="preserve"> </w:t>
      </w:r>
      <w:r w:rsidRPr="00EC560A">
        <w:rPr>
          <w:sz w:val="28"/>
          <w:szCs w:val="28"/>
        </w:rPr>
        <w:t>по комплектованию, хранению, учету и использованию архивных документов, образовавшихся в ходе деятельности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осуществляет другие функции в пределах установленных полномочий;</w:t>
      </w:r>
    </w:p>
    <w:p w:rsid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доводит до распорядителей и получателей средств информацию о нормативных</w:t>
      </w:r>
      <w:r w:rsidR="00EC560A">
        <w:rPr>
          <w:sz w:val="28"/>
          <w:szCs w:val="28"/>
        </w:rPr>
        <w:t xml:space="preserve"> </w:t>
      </w:r>
      <w:r w:rsidRPr="00EC560A">
        <w:rPr>
          <w:sz w:val="28"/>
          <w:szCs w:val="28"/>
        </w:rPr>
        <w:t>правовых актах, регулирующих порядок исполнения</w:t>
      </w:r>
      <w:r w:rsidR="00EC560A">
        <w:rPr>
          <w:sz w:val="28"/>
          <w:szCs w:val="28"/>
        </w:rPr>
        <w:t xml:space="preserve"> </w:t>
      </w:r>
      <w:r w:rsidRPr="00EC560A">
        <w:rPr>
          <w:sz w:val="28"/>
          <w:szCs w:val="28"/>
        </w:rPr>
        <w:t>и</w:t>
      </w:r>
      <w:r w:rsidR="00EC560A">
        <w:rPr>
          <w:sz w:val="28"/>
          <w:szCs w:val="28"/>
        </w:rPr>
        <w:t xml:space="preserve"> </w:t>
      </w:r>
      <w:r w:rsidRPr="00EC560A">
        <w:rPr>
          <w:sz w:val="28"/>
          <w:szCs w:val="28"/>
        </w:rPr>
        <w:t>учета операций расходов бюджетов субъектов Российской Федерации</w:t>
      </w:r>
      <w:r w:rsidR="00EC560A">
        <w:rPr>
          <w:sz w:val="28"/>
          <w:szCs w:val="28"/>
        </w:rPr>
        <w:t xml:space="preserve"> </w:t>
      </w:r>
      <w:r w:rsidRPr="00EC560A">
        <w:rPr>
          <w:sz w:val="28"/>
          <w:szCs w:val="28"/>
        </w:rPr>
        <w:t>и местных бюджетов через счета органов Федерального казначейства.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Отдел кассового обслуживания исполнения бюджетов. Задачей отдела является осуществление в установленном порядке кассового обслуживания исполнения бюджетов субъектов Российской</w:t>
      </w:r>
      <w:r w:rsidR="00EC560A">
        <w:rPr>
          <w:sz w:val="28"/>
          <w:szCs w:val="28"/>
        </w:rPr>
        <w:t xml:space="preserve"> </w:t>
      </w:r>
      <w:r w:rsidRPr="00EC560A">
        <w:rPr>
          <w:sz w:val="28"/>
          <w:szCs w:val="28"/>
        </w:rPr>
        <w:t>Федерации и местных бюджетов в соответствии с бюджетным законодательством Российской Федерации, нормативными правовыми актами и законами о бюджетах субъектов Российской</w:t>
      </w:r>
      <w:r w:rsidR="00EC560A">
        <w:rPr>
          <w:sz w:val="28"/>
          <w:szCs w:val="28"/>
        </w:rPr>
        <w:t xml:space="preserve"> </w:t>
      </w:r>
      <w:r w:rsidRPr="00EC560A">
        <w:rPr>
          <w:sz w:val="28"/>
          <w:szCs w:val="28"/>
        </w:rPr>
        <w:t>Федерации</w:t>
      </w:r>
      <w:r w:rsidR="00EC560A">
        <w:rPr>
          <w:sz w:val="28"/>
          <w:szCs w:val="28"/>
        </w:rPr>
        <w:t xml:space="preserve"> </w:t>
      </w:r>
      <w:r w:rsidRPr="00EC560A">
        <w:rPr>
          <w:sz w:val="28"/>
          <w:szCs w:val="28"/>
        </w:rPr>
        <w:t>и местных бюджетах на соответствующий год исходя из заключенных территориальными органами Федерального казначейства соглашений по кассовому обслуживанию исполнения бюджетов субъектов Российской Федерации и местных бюджетов.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В рамках поставленной задачи отдел выполняет следующие функции: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обеспечивает проведение и учет операций по кассовым выплатам из бюджетов бюджетной системы Российской Федерации от имени</w:t>
      </w:r>
      <w:r w:rsidR="00EC560A">
        <w:rPr>
          <w:sz w:val="28"/>
          <w:szCs w:val="28"/>
        </w:rPr>
        <w:t xml:space="preserve"> </w:t>
      </w:r>
      <w:r w:rsidRPr="00EC560A">
        <w:rPr>
          <w:sz w:val="28"/>
          <w:szCs w:val="28"/>
        </w:rPr>
        <w:t>и</w:t>
      </w:r>
      <w:r w:rsidR="00EC560A">
        <w:rPr>
          <w:sz w:val="28"/>
          <w:szCs w:val="28"/>
        </w:rPr>
        <w:t xml:space="preserve"> </w:t>
      </w:r>
      <w:r w:rsidRPr="00EC560A">
        <w:rPr>
          <w:sz w:val="28"/>
          <w:szCs w:val="28"/>
        </w:rPr>
        <w:t>по поручению соответствующих</w:t>
      </w:r>
      <w:r w:rsidR="00EC560A">
        <w:rPr>
          <w:sz w:val="28"/>
          <w:szCs w:val="28"/>
        </w:rPr>
        <w:t xml:space="preserve"> </w:t>
      </w:r>
      <w:r w:rsidRPr="00EC560A">
        <w:rPr>
          <w:sz w:val="28"/>
          <w:szCs w:val="28"/>
        </w:rPr>
        <w:t>финансовых органов (уполномоченных органов), администраторов поступлений в</w:t>
      </w:r>
      <w:r w:rsidR="00EC560A">
        <w:rPr>
          <w:sz w:val="28"/>
          <w:szCs w:val="28"/>
        </w:rPr>
        <w:t xml:space="preserve"> </w:t>
      </w:r>
      <w:r w:rsidRPr="00EC560A">
        <w:rPr>
          <w:sz w:val="28"/>
          <w:szCs w:val="28"/>
        </w:rPr>
        <w:t>соответствующий бюджет, администраторов источников финансирования дефицита соответствующего бюджета, получателей средств бюджетов,</w:t>
      </w:r>
      <w:r w:rsidR="00EC560A">
        <w:rPr>
          <w:sz w:val="28"/>
          <w:szCs w:val="28"/>
        </w:rPr>
        <w:t xml:space="preserve"> </w:t>
      </w:r>
      <w:r w:rsidRPr="00EC560A">
        <w:rPr>
          <w:sz w:val="28"/>
          <w:szCs w:val="28"/>
        </w:rPr>
        <w:t>лицевые счета которых в установленном порядке открыты в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контроль за отделениями УФК в части</w:t>
      </w:r>
      <w:r w:rsidR="00EC560A">
        <w:rPr>
          <w:sz w:val="28"/>
          <w:szCs w:val="28"/>
        </w:rPr>
        <w:t xml:space="preserve"> </w:t>
      </w:r>
      <w:r w:rsidRPr="00EC560A">
        <w:rPr>
          <w:sz w:val="28"/>
          <w:szCs w:val="28"/>
        </w:rPr>
        <w:t>кассового обслуживания исполнения местных бюджетов;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xml:space="preserve">- открывает и ведет лицевые счета финансового органа </w:t>
      </w:r>
      <w:r w:rsidRPr="00EC560A">
        <w:rPr>
          <w:sz w:val="28"/>
          <w:szCs w:val="28"/>
        </w:rPr>
        <w:lastRenderedPageBreak/>
        <w:t>(уполномоченного</w:t>
      </w:r>
      <w:r w:rsidR="00EC560A">
        <w:rPr>
          <w:sz w:val="28"/>
          <w:szCs w:val="28"/>
        </w:rPr>
        <w:t xml:space="preserve"> </w:t>
      </w:r>
      <w:r w:rsidRPr="00EC560A">
        <w:rPr>
          <w:sz w:val="28"/>
          <w:szCs w:val="28"/>
        </w:rPr>
        <w:t>органа) соответствующего бюджета, лицевые счета распорядителей и получателей средств бюджетов субъектов Российской Федерации и местных бюджетов, открытых в соответствии с соглашением об осуществлении органами Федерального казначейства отдельных функций по исполнению соответствующего бюджета в условиях кассового обслуживания ими исполнения бюджета;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обеспечивает формирование и доведение</w:t>
      </w:r>
      <w:r w:rsidR="00EC560A">
        <w:rPr>
          <w:sz w:val="28"/>
          <w:szCs w:val="28"/>
        </w:rPr>
        <w:t xml:space="preserve"> </w:t>
      </w:r>
      <w:r w:rsidRPr="00EC560A">
        <w:rPr>
          <w:sz w:val="28"/>
          <w:szCs w:val="28"/>
        </w:rPr>
        <w:t>выписок</w:t>
      </w:r>
      <w:r w:rsidR="00EC560A">
        <w:rPr>
          <w:sz w:val="28"/>
          <w:szCs w:val="28"/>
        </w:rPr>
        <w:t xml:space="preserve"> </w:t>
      </w:r>
      <w:r w:rsidRPr="00EC560A">
        <w:rPr>
          <w:sz w:val="28"/>
          <w:szCs w:val="28"/>
        </w:rPr>
        <w:t>из лицевых счетов, открытых</w:t>
      </w:r>
      <w:r w:rsidR="00EC560A">
        <w:rPr>
          <w:sz w:val="28"/>
          <w:szCs w:val="28"/>
        </w:rPr>
        <w:t xml:space="preserve"> </w:t>
      </w:r>
      <w:r w:rsidRPr="00EC560A">
        <w:rPr>
          <w:sz w:val="28"/>
          <w:szCs w:val="28"/>
        </w:rPr>
        <w:t>в</w:t>
      </w:r>
      <w:r w:rsidR="00EC560A">
        <w:rPr>
          <w:sz w:val="28"/>
          <w:szCs w:val="28"/>
        </w:rPr>
        <w:t xml:space="preserve"> </w:t>
      </w:r>
      <w:r w:rsidRPr="00EC560A">
        <w:rPr>
          <w:sz w:val="28"/>
          <w:szCs w:val="28"/>
        </w:rPr>
        <w:t>соответствии с соглашением об осуществлении органами Федерального казначейства отдельных функций по исполнению соответствующего бюджета в условиях кассового</w:t>
      </w:r>
      <w:r w:rsidR="00EC560A">
        <w:rPr>
          <w:sz w:val="28"/>
          <w:szCs w:val="28"/>
        </w:rPr>
        <w:t xml:space="preserve"> </w:t>
      </w:r>
      <w:r w:rsidRPr="00EC560A">
        <w:rPr>
          <w:sz w:val="28"/>
          <w:szCs w:val="28"/>
        </w:rPr>
        <w:t>обслуживания</w:t>
      </w:r>
      <w:r w:rsidR="00EC560A">
        <w:rPr>
          <w:sz w:val="28"/>
          <w:szCs w:val="28"/>
        </w:rPr>
        <w:t xml:space="preserve"> </w:t>
      </w:r>
      <w:r w:rsidRPr="00EC560A">
        <w:rPr>
          <w:sz w:val="28"/>
          <w:szCs w:val="28"/>
        </w:rPr>
        <w:t>ими исполнения бюджета;</w:t>
      </w:r>
    </w:p>
    <w:p w:rsid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применяет меры ограничительного, предупредительного и профилактического характера, направленные на недопущение и (или) пресечение нарушений распорядителями</w:t>
      </w:r>
      <w:r w:rsidR="00EC560A">
        <w:rPr>
          <w:sz w:val="28"/>
          <w:szCs w:val="28"/>
        </w:rPr>
        <w:t xml:space="preserve"> </w:t>
      </w:r>
      <w:r w:rsidRPr="00EC560A">
        <w:rPr>
          <w:sz w:val="28"/>
          <w:szCs w:val="28"/>
        </w:rPr>
        <w:t>и получателями средств бюджетов бюджетной системы, в пределах установленных полномочий;</w:t>
      </w:r>
    </w:p>
    <w:p w:rsid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рамках своей компетенции, ведение делопроизводства, формирование и отправление/получение корреспонденции и другой информации по электронным каналам связи;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организацию ведения нормативно-справочной информации, относящейся к функциям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в пределах компетенции отдела выполнение норм и требований по защите сведений, составляющих государственную</w:t>
      </w:r>
      <w:r w:rsidR="00EC560A">
        <w:rPr>
          <w:sz w:val="28"/>
          <w:szCs w:val="28"/>
        </w:rPr>
        <w:t xml:space="preserve"> </w:t>
      </w:r>
      <w:r w:rsidRPr="00EC560A">
        <w:rPr>
          <w:sz w:val="28"/>
          <w:szCs w:val="28"/>
        </w:rPr>
        <w:t>тайну, и иных сведений ограниченного распространения;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w:t>
      </w:r>
      <w:r w:rsidR="00EC560A">
        <w:rPr>
          <w:sz w:val="28"/>
          <w:szCs w:val="28"/>
        </w:rPr>
        <w:t xml:space="preserve"> </w:t>
      </w:r>
      <w:r w:rsidRPr="00EC560A">
        <w:rPr>
          <w:sz w:val="28"/>
          <w:szCs w:val="28"/>
        </w:rPr>
        <w:t>в соответствии с законодательством</w:t>
      </w:r>
      <w:r w:rsidR="00EC560A">
        <w:rPr>
          <w:sz w:val="28"/>
          <w:szCs w:val="28"/>
        </w:rPr>
        <w:t xml:space="preserve"> </w:t>
      </w:r>
      <w:r w:rsidRPr="00EC560A">
        <w:rPr>
          <w:sz w:val="28"/>
          <w:szCs w:val="28"/>
        </w:rPr>
        <w:t>Российской Федерации работу</w:t>
      </w:r>
      <w:r w:rsidR="00EC560A">
        <w:rPr>
          <w:sz w:val="28"/>
          <w:szCs w:val="28"/>
        </w:rPr>
        <w:t xml:space="preserve"> </w:t>
      </w:r>
      <w:r w:rsidRPr="00EC560A">
        <w:rPr>
          <w:sz w:val="28"/>
          <w:szCs w:val="28"/>
        </w:rPr>
        <w:t>по комплектованию, хранению, учету и использованию архивных документов, образовавшихся в ходе деятельности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другие</w:t>
      </w:r>
      <w:r w:rsidR="00EC560A">
        <w:rPr>
          <w:sz w:val="28"/>
          <w:szCs w:val="28"/>
        </w:rPr>
        <w:t xml:space="preserve"> </w:t>
      </w:r>
      <w:r w:rsidRPr="00EC560A">
        <w:rPr>
          <w:sz w:val="28"/>
          <w:szCs w:val="28"/>
        </w:rPr>
        <w:t>функции в пределах установленных полномочий.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xml:space="preserve">Отдел бюджетного учета и отчетности по операциям бюджетов и финансового обеспечения. Задачами отдела являются: организация работы по </w:t>
      </w:r>
      <w:r w:rsidRPr="00EC560A">
        <w:rPr>
          <w:sz w:val="28"/>
          <w:szCs w:val="28"/>
        </w:rPr>
        <w:lastRenderedPageBreak/>
        <w:t>ведению бюджетного учета в целях обеспечения надлежащего кассового обслуживания и кассового исполнения федерального бюджета, кассового обслуживания, формирование отчетности по кассовому обслуживанию бюджетов бюджетной системы Российской Федерации и об исполнении федерального бюджета, контроль вопросов организации, порядка и методики ведения бюджетного учета и составления отчетности в отделениях УФК, ведение бюджетного учета в целях обеспечения надлежащего исполнения сметы расходов на содержание аппарата УФК и отделений УФК, формирование полной и достоверной</w:t>
      </w:r>
      <w:r w:rsidR="00EC560A">
        <w:rPr>
          <w:sz w:val="28"/>
          <w:szCs w:val="28"/>
        </w:rPr>
        <w:t xml:space="preserve"> </w:t>
      </w:r>
      <w:r w:rsidRPr="00EC560A">
        <w:rPr>
          <w:sz w:val="28"/>
          <w:szCs w:val="28"/>
        </w:rPr>
        <w:t>информации о состоянии финансовых и нефинансовых активов и обязательств УФК, формирование сводной отчетности по УФК - администратору бюджетных</w:t>
      </w:r>
      <w:r w:rsidR="00EC560A">
        <w:rPr>
          <w:sz w:val="28"/>
          <w:szCs w:val="28"/>
        </w:rPr>
        <w:t xml:space="preserve"> </w:t>
      </w:r>
      <w:r w:rsidRPr="00EC560A">
        <w:rPr>
          <w:sz w:val="28"/>
          <w:szCs w:val="28"/>
        </w:rPr>
        <w:t>средств по главе 100 «Федеральное казначейство», распределение</w:t>
      </w:r>
      <w:r w:rsidR="00EC560A">
        <w:rPr>
          <w:sz w:val="28"/>
          <w:szCs w:val="28"/>
        </w:rPr>
        <w:t xml:space="preserve"> </w:t>
      </w:r>
      <w:r w:rsidRPr="00EC560A">
        <w:rPr>
          <w:sz w:val="28"/>
          <w:szCs w:val="28"/>
        </w:rPr>
        <w:t>между отделениями УФК лимитов бюджетных обязательств и объемов финансирования,</w:t>
      </w:r>
      <w:r w:rsidR="00EC560A">
        <w:rPr>
          <w:sz w:val="28"/>
          <w:szCs w:val="28"/>
        </w:rPr>
        <w:t xml:space="preserve"> </w:t>
      </w:r>
      <w:r w:rsidRPr="00EC560A">
        <w:rPr>
          <w:sz w:val="28"/>
          <w:szCs w:val="28"/>
        </w:rPr>
        <w:t>формирование и доведение расходных</w:t>
      </w:r>
      <w:r w:rsidR="00EC560A">
        <w:rPr>
          <w:sz w:val="28"/>
          <w:szCs w:val="28"/>
        </w:rPr>
        <w:t xml:space="preserve"> </w:t>
      </w:r>
      <w:r w:rsidRPr="00EC560A">
        <w:rPr>
          <w:sz w:val="28"/>
          <w:szCs w:val="28"/>
        </w:rPr>
        <w:t>расписаний</w:t>
      </w:r>
      <w:r w:rsidR="00EC560A">
        <w:rPr>
          <w:sz w:val="28"/>
          <w:szCs w:val="28"/>
        </w:rPr>
        <w:t xml:space="preserve"> </w:t>
      </w:r>
      <w:r w:rsidRPr="00EC560A">
        <w:rPr>
          <w:sz w:val="28"/>
          <w:szCs w:val="28"/>
        </w:rPr>
        <w:t>до 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В рамках поставленных задач отдел выполняет следующие функции: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открывает в Центральном банке Российской Федерации и кредитных организациях счета по учету средств федерального бюджета и иных средств в соответствии с законодательством Российской Федерации, устанавливает режим счетов федерального бюджета;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составляет и представляет в установленном порядке оперативную информацию и отчетность об исполнении федерального бюджета;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контролирует движение средств на счетах, открытых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ведение бюджетного учета по кассовому обслуживанию федерального бюджета, бюджетов субъектов</w:t>
      </w:r>
      <w:r w:rsidR="00EC560A">
        <w:rPr>
          <w:sz w:val="28"/>
          <w:szCs w:val="28"/>
        </w:rPr>
        <w:t xml:space="preserve"> </w:t>
      </w:r>
      <w:r w:rsidRPr="00EC560A">
        <w:rPr>
          <w:sz w:val="28"/>
          <w:szCs w:val="28"/>
        </w:rPr>
        <w:t>Российской Федерации, местных бюджетов, бюджета Союзного</w:t>
      </w:r>
      <w:r w:rsidR="00EC560A">
        <w:rPr>
          <w:sz w:val="28"/>
          <w:szCs w:val="28"/>
        </w:rPr>
        <w:t xml:space="preserve"> </w:t>
      </w:r>
      <w:r w:rsidRPr="00EC560A">
        <w:rPr>
          <w:sz w:val="28"/>
          <w:szCs w:val="28"/>
        </w:rPr>
        <w:t>государства и кассовому исполнению федерального бюджета;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принимает бюджетную отчетность от 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составление годовой,</w:t>
      </w:r>
      <w:r w:rsidR="00EC560A">
        <w:rPr>
          <w:sz w:val="28"/>
          <w:szCs w:val="28"/>
        </w:rPr>
        <w:t xml:space="preserve"> </w:t>
      </w:r>
      <w:r w:rsidRPr="00EC560A">
        <w:rPr>
          <w:sz w:val="28"/>
          <w:szCs w:val="28"/>
        </w:rPr>
        <w:t>квартальной и месячной отчетности об исполнении</w:t>
      </w:r>
      <w:r w:rsidR="00EC560A">
        <w:rPr>
          <w:sz w:val="28"/>
          <w:szCs w:val="28"/>
        </w:rPr>
        <w:t xml:space="preserve"> </w:t>
      </w:r>
      <w:r w:rsidRPr="00EC560A">
        <w:rPr>
          <w:sz w:val="28"/>
          <w:szCs w:val="28"/>
        </w:rPr>
        <w:t>федерального бюджета</w:t>
      </w:r>
      <w:r w:rsidR="00EC560A">
        <w:rPr>
          <w:sz w:val="28"/>
          <w:szCs w:val="28"/>
        </w:rPr>
        <w:t xml:space="preserve"> </w:t>
      </w:r>
      <w:r w:rsidRPr="00EC560A">
        <w:rPr>
          <w:sz w:val="28"/>
          <w:szCs w:val="28"/>
        </w:rPr>
        <w:t>в</w:t>
      </w:r>
      <w:r w:rsidR="00EC560A">
        <w:rPr>
          <w:sz w:val="28"/>
          <w:szCs w:val="28"/>
        </w:rPr>
        <w:t xml:space="preserve"> </w:t>
      </w:r>
      <w:r w:rsidRPr="00EC560A">
        <w:rPr>
          <w:sz w:val="28"/>
          <w:szCs w:val="28"/>
        </w:rPr>
        <w:t>установленном объеме;</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 xml:space="preserve">обеспечивает, в пределах своей компетенции, реализацию функций </w:t>
      </w:r>
      <w:r w:rsidRPr="00EC560A">
        <w:rPr>
          <w:sz w:val="28"/>
          <w:szCs w:val="28"/>
        </w:rPr>
        <w:lastRenderedPageBreak/>
        <w:t>УФК как</w:t>
      </w:r>
      <w:r w:rsidR="00EC560A">
        <w:rPr>
          <w:sz w:val="28"/>
          <w:szCs w:val="28"/>
        </w:rPr>
        <w:t xml:space="preserve"> </w:t>
      </w:r>
      <w:r w:rsidRPr="00EC560A">
        <w:rPr>
          <w:sz w:val="28"/>
          <w:szCs w:val="28"/>
        </w:rPr>
        <w:t>распорядителя и получателя средств</w:t>
      </w:r>
      <w:r w:rsidR="00EC560A">
        <w:rPr>
          <w:sz w:val="28"/>
          <w:szCs w:val="28"/>
        </w:rPr>
        <w:t xml:space="preserve"> </w:t>
      </w:r>
      <w:r w:rsidRPr="00EC560A">
        <w:rPr>
          <w:sz w:val="28"/>
          <w:szCs w:val="28"/>
        </w:rPr>
        <w:t>федерального бюджета, предусмотренных на содержание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производит составление и представление в установленные сроки бухгалтерской</w:t>
      </w:r>
      <w:r w:rsidR="00EC560A">
        <w:rPr>
          <w:sz w:val="28"/>
          <w:szCs w:val="28"/>
        </w:rPr>
        <w:t xml:space="preserve"> </w:t>
      </w:r>
      <w:r w:rsidRPr="00EC560A">
        <w:rPr>
          <w:sz w:val="28"/>
          <w:szCs w:val="28"/>
        </w:rPr>
        <w:t>отчетности по администратору бюджетных средств по главе 100 «Федеральное казначейство»;</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составляет проект сметы доходов и расходов на содержание аппарата УФК в пределах</w:t>
      </w:r>
      <w:r w:rsidR="00EC560A">
        <w:rPr>
          <w:sz w:val="28"/>
          <w:szCs w:val="28"/>
        </w:rPr>
        <w:t xml:space="preserve"> </w:t>
      </w:r>
      <w:r w:rsidRPr="00EC560A">
        <w:rPr>
          <w:sz w:val="28"/>
          <w:szCs w:val="28"/>
        </w:rPr>
        <w:t>утвержденных на соответствующий год ассигнований и вносит ее на утверждение Федерального казначейства (г.Москва);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проверку смет доходов и расходов, представленных отделениями УФК, и вносит их на утверждение руководства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осуществляет</w:t>
      </w:r>
      <w:r w:rsidR="00EC560A">
        <w:rPr>
          <w:sz w:val="28"/>
          <w:szCs w:val="28"/>
        </w:rPr>
        <w:t xml:space="preserve"> </w:t>
      </w:r>
      <w:r w:rsidRPr="00EC560A">
        <w:rPr>
          <w:sz w:val="28"/>
          <w:szCs w:val="28"/>
        </w:rPr>
        <w:t>анализ исполнения</w:t>
      </w:r>
      <w:r w:rsidR="00EC560A">
        <w:rPr>
          <w:sz w:val="28"/>
          <w:szCs w:val="28"/>
        </w:rPr>
        <w:t xml:space="preserve"> </w:t>
      </w:r>
      <w:r w:rsidRPr="00EC560A">
        <w:rPr>
          <w:sz w:val="28"/>
          <w:szCs w:val="28"/>
        </w:rPr>
        <w:t>смет доходов и расходов</w:t>
      </w:r>
      <w:r w:rsidR="00EC560A">
        <w:rPr>
          <w:sz w:val="28"/>
          <w:szCs w:val="28"/>
        </w:rPr>
        <w:t xml:space="preserve"> </w:t>
      </w:r>
      <w:r w:rsidRPr="00EC560A">
        <w:rPr>
          <w:sz w:val="28"/>
          <w:szCs w:val="28"/>
        </w:rPr>
        <w:t>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осуществляет контроль за постановкой</w:t>
      </w:r>
      <w:r w:rsidR="00EC560A">
        <w:rPr>
          <w:sz w:val="28"/>
          <w:szCs w:val="28"/>
        </w:rPr>
        <w:t xml:space="preserve"> </w:t>
      </w:r>
      <w:r w:rsidRPr="00EC560A">
        <w:rPr>
          <w:sz w:val="28"/>
          <w:szCs w:val="28"/>
        </w:rPr>
        <w:t>бюджетного учета в отделениях УФК</w:t>
      </w:r>
      <w:r w:rsidR="00EC560A">
        <w:rPr>
          <w:sz w:val="28"/>
          <w:szCs w:val="28"/>
        </w:rPr>
        <w:t xml:space="preserve"> </w:t>
      </w:r>
      <w:r w:rsidRPr="00EC560A">
        <w:rPr>
          <w:sz w:val="28"/>
          <w:szCs w:val="28"/>
        </w:rPr>
        <w:t>в</w:t>
      </w:r>
      <w:r w:rsidR="00EC560A">
        <w:rPr>
          <w:sz w:val="28"/>
          <w:szCs w:val="28"/>
        </w:rPr>
        <w:t xml:space="preserve"> </w:t>
      </w:r>
      <w:r w:rsidRPr="00EC560A">
        <w:rPr>
          <w:sz w:val="28"/>
          <w:szCs w:val="28"/>
        </w:rPr>
        <w:t>соответствии с нормативными правовыми актами Минфина России и Федерального казначейства;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рамках своей компетенции, ведение делопроизводства,</w:t>
      </w:r>
      <w:r w:rsidR="00EC560A">
        <w:rPr>
          <w:sz w:val="28"/>
          <w:szCs w:val="28"/>
        </w:rPr>
        <w:t xml:space="preserve"> </w:t>
      </w:r>
      <w:r w:rsidRPr="00EC560A">
        <w:rPr>
          <w:sz w:val="28"/>
          <w:szCs w:val="28"/>
        </w:rPr>
        <w:t>формирование и отправление/получение корреспонденции и другой информации по электронным каналам связи;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организацию ведения нормативно-справочной информации, относящейся к функциям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в пределах своей компетенции защиту сведений, составляющих</w:t>
      </w:r>
      <w:r w:rsidR="00EC560A">
        <w:rPr>
          <w:sz w:val="28"/>
          <w:szCs w:val="28"/>
        </w:rPr>
        <w:t xml:space="preserve"> </w:t>
      </w:r>
      <w:r w:rsidRPr="00EC560A">
        <w:rPr>
          <w:sz w:val="28"/>
          <w:szCs w:val="28"/>
        </w:rPr>
        <w:t>государственную тайну, и иных сведений</w:t>
      </w:r>
      <w:r w:rsidR="00EC560A">
        <w:rPr>
          <w:sz w:val="28"/>
          <w:szCs w:val="28"/>
        </w:rPr>
        <w:t xml:space="preserve"> </w:t>
      </w:r>
      <w:r w:rsidRPr="00EC560A">
        <w:rPr>
          <w:sz w:val="28"/>
          <w:szCs w:val="28"/>
        </w:rPr>
        <w:t>ограниченного распространения;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соответствии с законодательством Российской Федерации работу</w:t>
      </w:r>
      <w:r w:rsidR="00EC560A">
        <w:rPr>
          <w:sz w:val="28"/>
          <w:szCs w:val="28"/>
        </w:rPr>
        <w:t xml:space="preserve"> </w:t>
      </w:r>
      <w:r w:rsidRPr="00EC560A">
        <w:rPr>
          <w:sz w:val="28"/>
          <w:szCs w:val="28"/>
        </w:rPr>
        <w:t>по комплектованию, хранению, учету и использованию архивных документов, образовавшихся в ходе деятельности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осуществляет другие</w:t>
      </w:r>
      <w:r w:rsidR="00EC560A">
        <w:rPr>
          <w:sz w:val="28"/>
          <w:szCs w:val="28"/>
        </w:rPr>
        <w:t xml:space="preserve"> </w:t>
      </w:r>
      <w:r w:rsidRPr="00EC560A">
        <w:rPr>
          <w:sz w:val="28"/>
          <w:szCs w:val="28"/>
        </w:rPr>
        <w:t>функции в пределах</w:t>
      </w:r>
      <w:r w:rsidR="00EC560A">
        <w:rPr>
          <w:sz w:val="28"/>
          <w:szCs w:val="28"/>
        </w:rPr>
        <w:t xml:space="preserve"> </w:t>
      </w:r>
      <w:r w:rsidRPr="00EC560A">
        <w:rPr>
          <w:sz w:val="28"/>
          <w:szCs w:val="28"/>
        </w:rPr>
        <w:t>установленных полномочий.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Отдел внутреннего контроля. Задачей отдела является осуществление в установленном</w:t>
      </w:r>
      <w:r w:rsidR="00EC560A">
        <w:rPr>
          <w:sz w:val="28"/>
          <w:szCs w:val="28"/>
        </w:rPr>
        <w:t xml:space="preserve"> </w:t>
      </w:r>
      <w:r w:rsidRPr="00EC560A">
        <w:rPr>
          <w:sz w:val="28"/>
          <w:szCs w:val="28"/>
        </w:rPr>
        <w:t xml:space="preserve">порядке ведомственного контроля за деятельностью </w:t>
      </w:r>
      <w:r w:rsidRPr="00EC560A">
        <w:rPr>
          <w:sz w:val="28"/>
          <w:szCs w:val="28"/>
        </w:rPr>
        <w:lastRenderedPageBreak/>
        <w:t>структурных</w:t>
      </w:r>
      <w:r w:rsidR="00EC560A">
        <w:rPr>
          <w:sz w:val="28"/>
          <w:szCs w:val="28"/>
        </w:rPr>
        <w:t xml:space="preserve"> </w:t>
      </w:r>
      <w:r w:rsidRPr="00EC560A">
        <w:rPr>
          <w:sz w:val="28"/>
          <w:szCs w:val="28"/>
        </w:rPr>
        <w:t>подразделений</w:t>
      </w:r>
      <w:r w:rsidR="00EC560A">
        <w:rPr>
          <w:sz w:val="28"/>
          <w:szCs w:val="28"/>
        </w:rPr>
        <w:t xml:space="preserve"> </w:t>
      </w:r>
      <w:r w:rsidRPr="00EC560A">
        <w:rPr>
          <w:sz w:val="28"/>
          <w:szCs w:val="28"/>
        </w:rPr>
        <w:t>УФК и 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В рамках поставленной задачи отдел выполняет следующие функции: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координирует осуществление контрольной работы в отделениях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организует и осуществляет в установленном порядке проверки: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деятельности структурных подразделений УФК и отделений УФК по обеспечению</w:t>
      </w:r>
      <w:r w:rsidR="00EC560A">
        <w:rPr>
          <w:sz w:val="28"/>
          <w:szCs w:val="28"/>
        </w:rPr>
        <w:t xml:space="preserve"> </w:t>
      </w:r>
      <w:r w:rsidRPr="00EC560A">
        <w:rPr>
          <w:sz w:val="28"/>
          <w:szCs w:val="28"/>
        </w:rPr>
        <w:t>исполнения федерального бюджета и кассовому обслуживанию исполнения бюджета</w:t>
      </w:r>
      <w:r w:rsidR="00EC560A">
        <w:rPr>
          <w:sz w:val="28"/>
          <w:szCs w:val="28"/>
        </w:rPr>
        <w:t xml:space="preserve"> </w:t>
      </w:r>
      <w:r w:rsidRPr="00EC560A">
        <w:rPr>
          <w:sz w:val="28"/>
          <w:szCs w:val="28"/>
        </w:rPr>
        <w:t>субъекта</w:t>
      </w:r>
      <w:r w:rsidR="00EC560A">
        <w:rPr>
          <w:sz w:val="28"/>
          <w:szCs w:val="28"/>
        </w:rPr>
        <w:t xml:space="preserve"> </w:t>
      </w:r>
      <w:r w:rsidRPr="00EC560A">
        <w:rPr>
          <w:sz w:val="28"/>
          <w:szCs w:val="28"/>
        </w:rPr>
        <w:t>Российской</w:t>
      </w:r>
      <w:r w:rsidR="00EC560A">
        <w:rPr>
          <w:sz w:val="28"/>
          <w:szCs w:val="28"/>
        </w:rPr>
        <w:t xml:space="preserve"> </w:t>
      </w:r>
      <w:r w:rsidRPr="00EC560A">
        <w:rPr>
          <w:sz w:val="28"/>
          <w:szCs w:val="28"/>
        </w:rPr>
        <w:t>Федерации, местных бюджетов;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соблюдения установленных процессов и процедур в деятельности структурных подразделений УФК и отделений УФК;</w:t>
      </w:r>
    </w:p>
    <w:p w:rsid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соблюдения работниками структурных</w:t>
      </w:r>
      <w:r w:rsidR="00EC560A">
        <w:rPr>
          <w:sz w:val="28"/>
          <w:szCs w:val="28"/>
        </w:rPr>
        <w:t xml:space="preserve"> </w:t>
      </w:r>
      <w:r w:rsidRPr="00EC560A">
        <w:rPr>
          <w:sz w:val="28"/>
          <w:szCs w:val="28"/>
        </w:rPr>
        <w:t>подразделений УФК</w:t>
      </w:r>
      <w:r w:rsidR="00EC560A">
        <w:rPr>
          <w:sz w:val="28"/>
          <w:szCs w:val="28"/>
        </w:rPr>
        <w:t xml:space="preserve"> </w:t>
      </w:r>
      <w:r w:rsidRPr="00EC560A">
        <w:rPr>
          <w:sz w:val="28"/>
          <w:szCs w:val="28"/>
        </w:rPr>
        <w:t>и отделений УФК порядка санкционирования и совершения операций при обеспечении исполнения федерального бюджета, кассовом обслуживании исполнения бюджетов бюджетной системы Российской Федерации;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соответствия внутренних распорядительных, организационных,</w:t>
      </w:r>
      <w:r w:rsidR="00EC560A">
        <w:rPr>
          <w:sz w:val="28"/>
          <w:szCs w:val="28"/>
        </w:rPr>
        <w:t xml:space="preserve"> </w:t>
      </w:r>
      <w:r w:rsidRPr="00EC560A">
        <w:rPr>
          <w:sz w:val="28"/>
          <w:szCs w:val="28"/>
        </w:rPr>
        <w:t>инструктивных</w:t>
      </w:r>
      <w:r w:rsidR="00EC560A">
        <w:rPr>
          <w:sz w:val="28"/>
          <w:szCs w:val="28"/>
        </w:rPr>
        <w:t xml:space="preserve"> </w:t>
      </w:r>
      <w:r w:rsidRPr="00EC560A">
        <w:rPr>
          <w:sz w:val="28"/>
          <w:szCs w:val="28"/>
        </w:rPr>
        <w:t>и методических документов отделений УФК по обеспечению исполнения федерального</w:t>
      </w:r>
      <w:r w:rsidR="00EC560A">
        <w:rPr>
          <w:sz w:val="28"/>
          <w:szCs w:val="28"/>
        </w:rPr>
        <w:t xml:space="preserve"> </w:t>
      </w:r>
      <w:r w:rsidRPr="00EC560A">
        <w:rPr>
          <w:sz w:val="28"/>
          <w:szCs w:val="28"/>
        </w:rPr>
        <w:t>бюджета, кассовому обслуживанию исполнения бюджетов</w:t>
      </w:r>
      <w:r w:rsidR="00EC560A">
        <w:rPr>
          <w:sz w:val="28"/>
          <w:szCs w:val="28"/>
        </w:rPr>
        <w:t xml:space="preserve"> </w:t>
      </w:r>
      <w:r w:rsidRPr="00EC560A">
        <w:rPr>
          <w:sz w:val="28"/>
          <w:szCs w:val="28"/>
        </w:rPr>
        <w:t>бюджетной</w:t>
      </w:r>
      <w:r w:rsidR="00EC560A">
        <w:rPr>
          <w:sz w:val="28"/>
          <w:szCs w:val="28"/>
        </w:rPr>
        <w:t xml:space="preserve"> </w:t>
      </w:r>
      <w:r w:rsidRPr="00EC560A">
        <w:rPr>
          <w:sz w:val="28"/>
          <w:szCs w:val="28"/>
        </w:rPr>
        <w:t>системы Российской</w:t>
      </w:r>
      <w:r w:rsidR="00EC560A">
        <w:rPr>
          <w:sz w:val="28"/>
          <w:szCs w:val="28"/>
        </w:rPr>
        <w:t xml:space="preserve"> </w:t>
      </w:r>
      <w:r w:rsidRPr="00EC560A">
        <w:rPr>
          <w:sz w:val="28"/>
          <w:szCs w:val="28"/>
        </w:rPr>
        <w:t>Федерации, нормативным правовым актам Министерства финансов Российской Федерации, инструктивным и иным документам Федерального казначейства;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соблюдения структурными подразделениями УФК и отделениями</w:t>
      </w:r>
      <w:r w:rsidR="00EC560A">
        <w:rPr>
          <w:sz w:val="28"/>
          <w:szCs w:val="28"/>
        </w:rPr>
        <w:t xml:space="preserve"> </w:t>
      </w:r>
      <w:r w:rsidRPr="00EC560A">
        <w:rPr>
          <w:sz w:val="28"/>
          <w:szCs w:val="28"/>
        </w:rPr>
        <w:t>УФК Регламента Федерального казначейства;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рамках проводимых контрольных мероприятий анализ организационной структуры отделений УФК, ее оптимальности и достаточности для выполнения возложенных на них задач и функций;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выявляет в установленном порядке операции в деятельности структурных подразделений УФК и отделений УФК, связанные с возможностью возникновения негативных последствий</w:t>
      </w:r>
      <w:r w:rsidR="00EC560A">
        <w:rPr>
          <w:sz w:val="28"/>
          <w:szCs w:val="28"/>
        </w:rPr>
        <w:t xml:space="preserve"> </w:t>
      </w:r>
      <w:r w:rsidRPr="00EC560A">
        <w:rPr>
          <w:sz w:val="28"/>
          <w:szCs w:val="28"/>
        </w:rPr>
        <w:t>при осуществлении</w:t>
      </w:r>
      <w:r w:rsidR="00EC560A">
        <w:rPr>
          <w:sz w:val="28"/>
          <w:szCs w:val="28"/>
        </w:rPr>
        <w:t xml:space="preserve"> </w:t>
      </w:r>
      <w:r w:rsidRPr="00EC560A">
        <w:rPr>
          <w:sz w:val="28"/>
          <w:szCs w:val="28"/>
        </w:rPr>
        <w:t>возложенных на них функций (возможностью возникновения операционных рисков);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xml:space="preserve">- осуществляет, в пределах своей компетенции, контроль за </w:t>
      </w:r>
      <w:r w:rsidRPr="00EC560A">
        <w:rPr>
          <w:sz w:val="28"/>
          <w:szCs w:val="28"/>
        </w:rPr>
        <w:lastRenderedPageBreak/>
        <w:t>своевременностью и</w:t>
      </w:r>
      <w:r w:rsidR="00EC560A">
        <w:rPr>
          <w:sz w:val="28"/>
          <w:szCs w:val="28"/>
        </w:rPr>
        <w:t xml:space="preserve"> </w:t>
      </w:r>
      <w:r w:rsidRPr="00EC560A">
        <w:rPr>
          <w:sz w:val="28"/>
          <w:szCs w:val="28"/>
        </w:rPr>
        <w:t>полнотой</w:t>
      </w:r>
      <w:r w:rsidR="00EC560A">
        <w:rPr>
          <w:sz w:val="28"/>
          <w:szCs w:val="28"/>
        </w:rPr>
        <w:t xml:space="preserve"> </w:t>
      </w:r>
      <w:r w:rsidRPr="00EC560A">
        <w:rPr>
          <w:sz w:val="28"/>
          <w:szCs w:val="28"/>
        </w:rPr>
        <w:t>устранения</w:t>
      </w:r>
      <w:r w:rsidR="00EC560A">
        <w:rPr>
          <w:sz w:val="28"/>
          <w:szCs w:val="28"/>
        </w:rPr>
        <w:t xml:space="preserve"> </w:t>
      </w:r>
      <w:r w:rsidRPr="00EC560A">
        <w:rPr>
          <w:sz w:val="28"/>
          <w:szCs w:val="28"/>
        </w:rPr>
        <w:t>выявленных нарушений в деятельности структурных подразделений УФК и 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разрабатывает по итогам проведенных контрольных мероприятий предложения по совершенствованию:</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функциональной структуры и технологического процесса обеспечения исполнения</w:t>
      </w:r>
      <w:r w:rsidR="00EC560A">
        <w:rPr>
          <w:sz w:val="28"/>
          <w:szCs w:val="28"/>
        </w:rPr>
        <w:t xml:space="preserve"> </w:t>
      </w:r>
      <w:r w:rsidRPr="00EC560A">
        <w:rPr>
          <w:sz w:val="28"/>
          <w:szCs w:val="28"/>
        </w:rPr>
        <w:t>федерального бюджета, кассового обслуживания исполнения бюджетов бюджетной системы</w:t>
      </w:r>
      <w:r w:rsidR="00EC560A">
        <w:rPr>
          <w:sz w:val="28"/>
          <w:szCs w:val="28"/>
        </w:rPr>
        <w:t xml:space="preserve"> </w:t>
      </w:r>
      <w:r w:rsidRPr="00EC560A">
        <w:rPr>
          <w:sz w:val="28"/>
          <w:szCs w:val="28"/>
        </w:rPr>
        <w:t>Российской Федерации в УФК и отделениях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управления операционными рисками и системы внутреннего контроля в структурных подразделениях УФК и отделениях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установленном</w:t>
      </w:r>
      <w:r w:rsidR="00EC560A">
        <w:rPr>
          <w:sz w:val="28"/>
          <w:szCs w:val="28"/>
        </w:rPr>
        <w:t xml:space="preserve"> </w:t>
      </w:r>
      <w:r w:rsidRPr="00EC560A">
        <w:rPr>
          <w:sz w:val="28"/>
          <w:szCs w:val="28"/>
        </w:rPr>
        <w:t>порядке координацию и взаимодействие со Счетной палатой Российской Федерации, территориальными органами Федеральной службы финансово-бюджетного надзора, правоохранительными органами</w:t>
      </w:r>
      <w:r w:rsidR="00EC560A">
        <w:rPr>
          <w:sz w:val="28"/>
          <w:szCs w:val="28"/>
        </w:rPr>
        <w:t xml:space="preserve"> </w:t>
      </w:r>
      <w:r w:rsidRPr="00EC560A">
        <w:rPr>
          <w:sz w:val="28"/>
          <w:szCs w:val="28"/>
        </w:rPr>
        <w:t>и</w:t>
      </w:r>
      <w:r w:rsidR="00EC560A">
        <w:rPr>
          <w:sz w:val="28"/>
          <w:szCs w:val="28"/>
        </w:rPr>
        <w:t xml:space="preserve"> </w:t>
      </w:r>
      <w:r w:rsidRPr="00EC560A">
        <w:rPr>
          <w:sz w:val="28"/>
          <w:szCs w:val="28"/>
        </w:rPr>
        <w:t>иными организациями в установленной сфере деятельности;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рамках своей компетенции, ведение делопроизводства, формирование и отправление/получение корреспонденции и другой информации по электронным каналам связи;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осуществляет организацию</w:t>
      </w:r>
      <w:r w:rsidR="00EC560A">
        <w:rPr>
          <w:sz w:val="28"/>
          <w:szCs w:val="28"/>
        </w:rPr>
        <w:t xml:space="preserve"> </w:t>
      </w:r>
      <w:r w:rsidRPr="00EC560A">
        <w:rPr>
          <w:sz w:val="28"/>
          <w:szCs w:val="28"/>
        </w:rPr>
        <w:t>ведения нормативно-справочной информации, относящейся к функциям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обеспечивает</w:t>
      </w:r>
      <w:r w:rsidR="00EC560A">
        <w:rPr>
          <w:sz w:val="28"/>
          <w:szCs w:val="28"/>
        </w:rPr>
        <w:t xml:space="preserve"> </w:t>
      </w:r>
      <w:r w:rsidRPr="00EC560A">
        <w:rPr>
          <w:sz w:val="28"/>
          <w:szCs w:val="28"/>
        </w:rPr>
        <w:t>в пределах своей компетенции защиту</w:t>
      </w:r>
      <w:r w:rsidR="00EC560A">
        <w:rPr>
          <w:sz w:val="28"/>
          <w:szCs w:val="28"/>
        </w:rPr>
        <w:t xml:space="preserve"> </w:t>
      </w:r>
      <w:r w:rsidRPr="00EC560A">
        <w:rPr>
          <w:sz w:val="28"/>
          <w:szCs w:val="28"/>
        </w:rPr>
        <w:t>сведений, составляющих</w:t>
      </w:r>
      <w:r w:rsidR="00EC560A">
        <w:rPr>
          <w:sz w:val="28"/>
          <w:szCs w:val="28"/>
        </w:rPr>
        <w:t xml:space="preserve"> </w:t>
      </w:r>
      <w:r w:rsidRPr="00EC560A">
        <w:rPr>
          <w:sz w:val="28"/>
          <w:szCs w:val="28"/>
        </w:rPr>
        <w:t>государственную тайну, и иных сведений</w:t>
      </w:r>
      <w:r w:rsidR="00EC560A">
        <w:rPr>
          <w:sz w:val="28"/>
          <w:szCs w:val="28"/>
        </w:rPr>
        <w:t xml:space="preserve"> </w:t>
      </w:r>
      <w:r w:rsidRPr="00EC560A">
        <w:rPr>
          <w:sz w:val="28"/>
          <w:szCs w:val="28"/>
        </w:rPr>
        <w:t>ограниченного</w:t>
      </w:r>
      <w:r w:rsidR="00EC560A">
        <w:rPr>
          <w:sz w:val="28"/>
          <w:szCs w:val="28"/>
        </w:rPr>
        <w:t xml:space="preserve"> </w:t>
      </w:r>
      <w:r w:rsidRPr="00EC560A">
        <w:rPr>
          <w:sz w:val="28"/>
          <w:szCs w:val="28"/>
        </w:rPr>
        <w:t>распространения;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осуществляет в соответствии с законодательством</w:t>
      </w:r>
      <w:r w:rsidR="00EC560A">
        <w:rPr>
          <w:sz w:val="28"/>
          <w:szCs w:val="28"/>
        </w:rPr>
        <w:t xml:space="preserve"> </w:t>
      </w:r>
      <w:r w:rsidRPr="00EC560A">
        <w:rPr>
          <w:sz w:val="28"/>
          <w:szCs w:val="28"/>
        </w:rPr>
        <w:t>Российской</w:t>
      </w:r>
      <w:r w:rsidR="00EC560A">
        <w:rPr>
          <w:sz w:val="28"/>
          <w:szCs w:val="28"/>
        </w:rPr>
        <w:t xml:space="preserve"> </w:t>
      </w:r>
      <w:r w:rsidRPr="00EC560A">
        <w:rPr>
          <w:sz w:val="28"/>
          <w:szCs w:val="28"/>
        </w:rPr>
        <w:t>Федерации работу</w:t>
      </w:r>
      <w:r w:rsidR="00EC560A">
        <w:rPr>
          <w:sz w:val="28"/>
          <w:szCs w:val="28"/>
        </w:rPr>
        <w:t xml:space="preserve"> </w:t>
      </w:r>
      <w:r w:rsidRPr="00EC560A">
        <w:rPr>
          <w:sz w:val="28"/>
          <w:szCs w:val="28"/>
        </w:rPr>
        <w:t>по</w:t>
      </w:r>
      <w:r w:rsidR="00EC560A">
        <w:rPr>
          <w:sz w:val="28"/>
          <w:szCs w:val="28"/>
        </w:rPr>
        <w:t xml:space="preserve"> </w:t>
      </w:r>
      <w:r w:rsidRPr="00EC560A">
        <w:rPr>
          <w:sz w:val="28"/>
          <w:szCs w:val="28"/>
        </w:rPr>
        <w:t>комплектованию,</w:t>
      </w:r>
      <w:r w:rsidR="00EC560A">
        <w:rPr>
          <w:sz w:val="28"/>
          <w:szCs w:val="28"/>
        </w:rPr>
        <w:t xml:space="preserve"> </w:t>
      </w:r>
      <w:r w:rsidRPr="00EC560A">
        <w:rPr>
          <w:sz w:val="28"/>
          <w:szCs w:val="28"/>
        </w:rPr>
        <w:t>хранению, учету и использованию архивных документов, образовавшихся в ходе деятельности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осуществляет другие мероприятия, обеспечивающие повышение эффективности процедур внутреннего контроля;</w:t>
      </w:r>
    </w:p>
    <w:p w:rsid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осуществляет другие</w:t>
      </w:r>
      <w:r w:rsidR="00EC560A">
        <w:rPr>
          <w:sz w:val="28"/>
          <w:szCs w:val="28"/>
        </w:rPr>
        <w:t xml:space="preserve"> </w:t>
      </w:r>
      <w:r w:rsidRPr="00EC560A">
        <w:rPr>
          <w:sz w:val="28"/>
          <w:szCs w:val="28"/>
        </w:rPr>
        <w:t>функции</w:t>
      </w:r>
      <w:r w:rsidR="00EC560A">
        <w:rPr>
          <w:sz w:val="28"/>
          <w:szCs w:val="28"/>
        </w:rPr>
        <w:t xml:space="preserve"> </w:t>
      </w:r>
      <w:r w:rsidRPr="00EC560A">
        <w:rPr>
          <w:sz w:val="28"/>
          <w:szCs w:val="28"/>
        </w:rPr>
        <w:t>в пределах установленных полномочий.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lastRenderedPageBreak/>
        <w:t>Административный отдел. Задачами отдела являются: осуществление функционирования единой системы организации делопроизводства УФК, координации работы УФК и</w:t>
      </w:r>
      <w:r w:rsidR="00EC560A">
        <w:rPr>
          <w:sz w:val="28"/>
          <w:szCs w:val="28"/>
        </w:rPr>
        <w:t xml:space="preserve"> </w:t>
      </w:r>
      <w:r w:rsidRPr="00EC560A">
        <w:rPr>
          <w:sz w:val="28"/>
          <w:szCs w:val="28"/>
        </w:rPr>
        <w:t>отделений УФК, материально-технического обеспечения, взаимодействия со средствами массовой информации.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В рамках поставленных задач отдел выполняет следующие функции: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организует работу приемной руководителя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прием, учет и регистрацию входящей и</w:t>
      </w:r>
      <w:r w:rsidR="00EC560A">
        <w:rPr>
          <w:sz w:val="28"/>
          <w:szCs w:val="28"/>
        </w:rPr>
        <w:t xml:space="preserve"> </w:t>
      </w:r>
      <w:r w:rsidRPr="00EC560A">
        <w:rPr>
          <w:sz w:val="28"/>
          <w:szCs w:val="28"/>
        </w:rPr>
        <w:t>исходящей корреспонденции,</w:t>
      </w:r>
      <w:r w:rsidR="00EC560A">
        <w:rPr>
          <w:sz w:val="28"/>
          <w:szCs w:val="28"/>
        </w:rPr>
        <w:t xml:space="preserve"> </w:t>
      </w:r>
      <w:r w:rsidRPr="00EC560A">
        <w:rPr>
          <w:sz w:val="28"/>
          <w:szCs w:val="28"/>
        </w:rPr>
        <w:t>в</w:t>
      </w:r>
      <w:r w:rsidR="00EC560A">
        <w:rPr>
          <w:sz w:val="28"/>
          <w:szCs w:val="28"/>
        </w:rPr>
        <w:t xml:space="preserve"> </w:t>
      </w:r>
      <w:r w:rsidRPr="00EC560A">
        <w:rPr>
          <w:sz w:val="28"/>
          <w:szCs w:val="28"/>
        </w:rPr>
        <w:t>том числе полученной по электронным каналам связи;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организует выполнение в установленные сроки поручений руководителя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разрабатывает и осуществляет мероприятия по сокращению документооборота;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проводит в установленном законодательством Российской Федерации порядке размещение заказов на поставку товаров, выполнение работ, оказание услуг для нужд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организует работу по устным и письменным обращениям граждан и организаций;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обеспечивает соблюдение установленного порядка работы со штампами и печатями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координирует, в рамках своих полномочий, работу УФК и 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обеспечивает штатную техническую эксплуатацию и обслуживание АТС на</w:t>
      </w:r>
      <w:r w:rsidR="00EC560A">
        <w:rPr>
          <w:sz w:val="28"/>
          <w:szCs w:val="28"/>
        </w:rPr>
        <w:t xml:space="preserve"> </w:t>
      </w:r>
      <w:r w:rsidRPr="00EC560A">
        <w:rPr>
          <w:sz w:val="28"/>
          <w:szCs w:val="28"/>
        </w:rPr>
        <w:t>уровне УФК и организует данную работу на уровне 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техническое обслуживание и ввод в эксплуатацию оргтехники (ксероксы, факсы, телефонные аппараты и т.п.) на уровне УФК и организует его в отделениях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организацию и контроль за комплексным обслуживанием и содержанием зданий УФК в соответствии с правилами и нормами</w:t>
      </w:r>
      <w:r w:rsidR="00EC560A">
        <w:rPr>
          <w:sz w:val="28"/>
          <w:szCs w:val="28"/>
        </w:rPr>
        <w:t xml:space="preserve"> </w:t>
      </w:r>
      <w:r w:rsidRPr="00EC560A">
        <w:rPr>
          <w:sz w:val="28"/>
          <w:szCs w:val="28"/>
        </w:rPr>
        <w:t>производственной санитарии и</w:t>
      </w:r>
      <w:r w:rsidR="00EC560A">
        <w:rPr>
          <w:sz w:val="28"/>
          <w:szCs w:val="28"/>
        </w:rPr>
        <w:t xml:space="preserve"> </w:t>
      </w:r>
      <w:r w:rsidRPr="00EC560A">
        <w:rPr>
          <w:sz w:val="28"/>
          <w:szCs w:val="28"/>
        </w:rPr>
        <w:t xml:space="preserve">противопожарной безопасности, а также методическое руководство по охране труда, технике безопасности и </w:t>
      </w:r>
      <w:r w:rsidRPr="00EC560A">
        <w:rPr>
          <w:sz w:val="28"/>
          <w:szCs w:val="28"/>
        </w:rPr>
        <w:lastRenderedPageBreak/>
        <w:t>противопожарной безопасности;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осуществляет, в рамках своей компетенции, ведение делопроизводства, формирование и отправление/получение корреспонденции и другой информации по электронным каналам связи;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осуществляет организацию</w:t>
      </w:r>
      <w:r w:rsidR="00EC560A">
        <w:rPr>
          <w:sz w:val="28"/>
          <w:szCs w:val="28"/>
        </w:rPr>
        <w:t xml:space="preserve"> </w:t>
      </w:r>
      <w:r w:rsidRPr="00EC560A">
        <w:rPr>
          <w:sz w:val="28"/>
          <w:szCs w:val="28"/>
        </w:rPr>
        <w:t>ведения нормативно-справочной информации, относящейся к функциям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обеспечивает в пределах своей компетенции защиту сведений, составляющих государственную тайну, и иных сведений</w:t>
      </w:r>
      <w:r w:rsidR="00EC560A">
        <w:rPr>
          <w:sz w:val="28"/>
          <w:szCs w:val="28"/>
        </w:rPr>
        <w:t xml:space="preserve"> </w:t>
      </w:r>
      <w:r w:rsidRPr="00EC560A">
        <w:rPr>
          <w:sz w:val="28"/>
          <w:szCs w:val="28"/>
        </w:rPr>
        <w:t>ограниченного распространения;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осуществляет в соответствии с законодательством</w:t>
      </w:r>
      <w:r w:rsidR="00EC560A">
        <w:rPr>
          <w:sz w:val="28"/>
          <w:szCs w:val="28"/>
        </w:rPr>
        <w:t xml:space="preserve"> </w:t>
      </w:r>
      <w:r w:rsidRPr="00EC560A">
        <w:rPr>
          <w:sz w:val="28"/>
          <w:szCs w:val="28"/>
        </w:rPr>
        <w:t>Российской Федерации работу по комплектованию, хранению, учету и использованию архивных документов, образовавшихся в ходе деятельности отдела и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другие функции в пределах установленных полномочий.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Отдел информационных технологий. Задачами отдела являются: развитие и совершенствование прикладных информационных систем и информационно-технической инфраструктуры органов Федерального казначейства, обеспечение штатного функционирования</w:t>
      </w:r>
      <w:r w:rsidR="00EC560A">
        <w:rPr>
          <w:sz w:val="28"/>
          <w:szCs w:val="28"/>
        </w:rPr>
        <w:t xml:space="preserve"> </w:t>
      </w:r>
      <w:r w:rsidRPr="00EC560A">
        <w:rPr>
          <w:sz w:val="28"/>
          <w:szCs w:val="28"/>
        </w:rPr>
        <w:t>прикладных информационных систем и информационно-технической инфраструктуры УФК и отделений УФК, организация и контроль исполнения проектов в области информационных технологий, а также обеспечение предоставления заданного набора и качества информационных сервисов функциональным подразделениям УФК и 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В рамках поставленных задач отдел выполняет следующие функции: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штатную эксплуатацию прикладных информационных систем и информационно-технической</w:t>
      </w:r>
      <w:r w:rsidR="00EC560A">
        <w:rPr>
          <w:sz w:val="28"/>
          <w:szCs w:val="28"/>
        </w:rPr>
        <w:t xml:space="preserve"> </w:t>
      </w:r>
      <w:r w:rsidRPr="00EC560A">
        <w:rPr>
          <w:sz w:val="28"/>
          <w:szCs w:val="28"/>
        </w:rPr>
        <w:t>инфраструктуры в УФК и отделениях УФК и поддержку деятельности пользователей</w:t>
      </w:r>
      <w:r w:rsidR="00EC560A">
        <w:rPr>
          <w:sz w:val="28"/>
          <w:szCs w:val="28"/>
        </w:rPr>
        <w:t xml:space="preserve"> </w:t>
      </w:r>
      <w:r w:rsidRPr="00EC560A">
        <w:rPr>
          <w:sz w:val="28"/>
          <w:szCs w:val="28"/>
        </w:rPr>
        <w:t>структурных подразделений УФК и 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координацию и контроль за обеспечением штатного функционирования</w:t>
      </w:r>
      <w:r w:rsidR="00EC560A">
        <w:rPr>
          <w:sz w:val="28"/>
          <w:szCs w:val="28"/>
        </w:rPr>
        <w:t xml:space="preserve"> </w:t>
      </w:r>
      <w:r w:rsidRPr="00EC560A">
        <w:rPr>
          <w:sz w:val="28"/>
          <w:szCs w:val="28"/>
        </w:rPr>
        <w:t>прикладных</w:t>
      </w:r>
      <w:r w:rsidR="00EC560A">
        <w:rPr>
          <w:sz w:val="28"/>
          <w:szCs w:val="28"/>
        </w:rPr>
        <w:t xml:space="preserve"> </w:t>
      </w:r>
      <w:r w:rsidRPr="00EC560A">
        <w:rPr>
          <w:sz w:val="28"/>
          <w:szCs w:val="28"/>
        </w:rPr>
        <w:t xml:space="preserve">информационных систем в УФК и </w:t>
      </w:r>
      <w:r w:rsidRPr="00EC560A">
        <w:rPr>
          <w:sz w:val="28"/>
          <w:szCs w:val="28"/>
        </w:rPr>
        <w:lastRenderedPageBreak/>
        <w:t>отделениях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контроль за выполнением требований по эффективности функционирования прикладных информационных систем в УФК и отделениях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администрирование прикладного программного обеспечения и технических средств информационно-технической инфраструктуры УФК и отделений УФК, устранение нештатных ситуаций, связанных с функционированием прикладного программного обеспечения и технических средств в УФК и отделениях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организацию информационного взаимодействия УФК, отделений</w:t>
      </w:r>
      <w:r w:rsidR="00EC560A">
        <w:rPr>
          <w:sz w:val="28"/>
          <w:szCs w:val="28"/>
        </w:rPr>
        <w:t xml:space="preserve"> </w:t>
      </w:r>
      <w:r w:rsidRPr="00EC560A">
        <w:rPr>
          <w:sz w:val="28"/>
          <w:szCs w:val="28"/>
        </w:rPr>
        <w:t>УФК с внешними абонентами - центральным аппаратом Федерального казначейства, распорядителями бюджетных средств/администраторами поступлений, получателями бюджетных</w:t>
      </w:r>
      <w:r w:rsidR="00EC560A">
        <w:rPr>
          <w:sz w:val="28"/>
          <w:szCs w:val="28"/>
        </w:rPr>
        <w:t xml:space="preserve"> </w:t>
      </w:r>
      <w:r w:rsidRPr="00EC560A">
        <w:rPr>
          <w:sz w:val="28"/>
          <w:szCs w:val="28"/>
        </w:rPr>
        <w:t>средств, финансовыми органами бюджетов бюджетной системы, банковскими учреждениями, другими абонентами, определенными руководством Федерального казначейства;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методическое руководство, аттестацию и переаттестацию сотрудников информатизации на уровне отделений УФК согласно методическим рекомендациям и указаниям центрального аппарата Федерального казначейства, повышение квалификации сотрудников информатизации в УФК и отделениях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подготавливает для Федерального казначейства (г.Москва) предложения по информационно-техническому</w:t>
      </w:r>
      <w:r w:rsidR="00EC560A">
        <w:rPr>
          <w:sz w:val="28"/>
          <w:szCs w:val="28"/>
        </w:rPr>
        <w:t xml:space="preserve"> </w:t>
      </w:r>
      <w:r w:rsidRPr="00EC560A">
        <w:rPr>
          <w:sz w:val="28"/>
          <w:szCs w:val="28"/>
        </w:rPr>
        <w:t>развитию УФК и отделений УФК на следующий бюджетный год;</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подготавливает бюджетные заявки по расходам в части информационных технологий;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организует заключение, в рамках полномочий УФК, соответствующих договоров и подготовку конкурсной документации;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организует работу по поэтапному внедрению прикладных информационных систем,</w:t>
      </w:r>
      <w:r w:rsidR="00EC560A">
        <w:rPr>
          <w:sz w:val="28"/>
          <w:szCs w:val="28"/>
        </w:rPr>
        <w:t xml:space="preserve"> </w:t>
      </w:r>
      <w:r w:rsidRPr="00EC560A">
        <w:rPr>
          <w:sz w:val="28"/>
          <w:szCs w:val="28"/>
        </w:rPr>
        <w:t xml:space="preserve">в том числе у электронных абонентов УФК, </w:t>
      </w:r>
      <w:r w:rsidRPr="00EC560A">
        <w:rPr>
          <w:sz w:val="28"/>
          <w:szCs w:val="28"/>
        </w:rPr>
        <w:lastRenderedPageBreak/>
        <w:t>отделений УФК (в части взаимодействия с УФК и отделениями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учет и хранение контрольных версий дистрибутивов и документации на используемые прикладные информационные системы;</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выполнение резервного копирования и архивирования баз данных и версий прикладного программного обеспечения и обеспечивает его хранение;</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реализацию мер по защите информации на ресурсах локальных вычислительных сетей УФК и отделений УФК, антивирусный контроль в локальных вычислительных сетях УФК и 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штатную эксплуатацию телекоммуникационных систем в УФК и отделениях УФК и поддержку деятельности</w:t>
      </w:r>
      <w:r w:rsidR="00EC560A">
        <w:rPr>
          <w:sz w:val="28"/>
          <w:szCs w:val="28"/>
        </w:rPr>
        <w:t xml:space="preserve"> </w:t>
      </w:r>
      <w:r w:rsidRPr="00EC560A">
        <w:rPr>
          <w:sz w:val="28"/>
          <w:szCs w:val="28"/>
        </w:rPr>
        <w:t>пользователей структурных подразделений УФК и 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возможность осуществления структурными</w:t>
      </w:r>
      <w:r w:rsidR="00EC560A">
        <w:rPr>
          <w:sz w:val="28"/>
          <w:szCs w:val="28"/>
        </w:rPr>
        <w:t xml:space="preserve"> </w:t>
      </w:r>
      <w:r w:rsidRPr="00EC560A">
        <w:rPr>
          <w:sz w:val="28"/>
          <w:szCs w:val="28"/>
        </w:rPr>
        <w:t>подразделениями УФК и</w:t>
      </w:r>
      <w:r w:rsidR="00EC560A">
        <w:rPr>
          <w:sz w:val="28"/>
          <w:szCs w:val="28"/>
        </w:rPr>
        <w:t xml:space="preserve"> </w:t>
      </w:r>
      <w:r w:rsidRPr="00EC560A">
        <w:rPr>
          <w:sz w:val="28"/>
          <w:szCs w:val="28"/>
        </w:rPr>
        <w:t>отделений УФК самостоятельной отправки и получения информации по электронным каналам связи,</w:t>
      </w:r>
      <w:r w:rsidR="00EC560A">
        <w:rPr>
          <w:sz w:val="28"/>
          <w:szCs w:val="28"/>
        </w:rPr>
        <w:t xml:space="preserve"> </w:t>
      </w:r>
      <w:r w:rsidRPr="00EC560A">
        <w:rPr>
          <w:sz w:val="28"/>
          <w:szCs w:val="28"/>
        </w:rPr>
        <w:t>а также предоставляет доступ к глобальным информационным ресурсам;</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выполнение резервного копирования и архивирования полученной и переданной по каналам электронной связи информации и ее антивирусный контроль;</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рамках своей компетенции, ведение делопроизводства;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рамках своей компетенции, ведение делопроизводства, формирование и отправление/получение корреспонденции и другой информации по электронным каналам связи;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организацию ведения нормативно-справочной информации, относящейся к функциям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обеспечивает в пределах своей компетенции защиту сведений, составляющих государственную тайну, и иных сведений ограниченного распространения;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xml:space="preserve">- осуществляет в соответствии с законодательством Российской </w:t>
      </w:r>
      <w:r w:rsidRPr="00EC560A">
        <w:rPr>
          <w:sz w:val="28"/>
          <w:szCs w:val="28"/>
        </w:rPr>
        <w:lastRenderedPageBreak/>
        <w:t>Федерации работу по</w:t>
      </w:r>
      <w:r w:rsidR="00EC560A">
        <w:rPr>
          <w:sz w:val="28"/>
          <w:szCs w:val="28"/>
        </w:rPr>
        <w:t xml:space="preserve"> </w:t>
      </w:r>
      <w:r w:rsidRPr="00EC560A">
        <w:rPr>
          <w:sz w:val="28"/>
          <w:szCs w:val="28"/>
        </w:rPr>
        <w:t>комплектованию, хранению, учету и использованию архивных документов, образовавшихся в ходе деятельности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другие функции в пределах установленных полномочий.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Отдел режима секретности и безопасности информации. Задачами отдела являются: обеспечение в УФК и отделениях УФК режима секретности и условий работы со сведениями, составляющими государственную тайну, организация и обеспечение выполнения установленных в соответствии с действующим законодательством норм и требований защиты</w:t>
      </w:r>
      <w:r w:rsidR="00EC560A">
        <w:rPr>
          <w:sz w:val="28"/>
          <w:szCs w:val="28"/>
        </w:rPr>
        <w:t xml:space="preserve"> </w:t>
      </w:r>
      <w:r w:rsidRPr="00EC560A">
        <w:rPr>
          <w:sz w:val="28"/>
          <w:szCs w:val="28"/>
        </w:rPr>
        <w:t>конфиденциальных сведений и электронных документов.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В рамках поставленных задач отдел выполняет следующие функции: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организацию допускной работы к сведениям, составляющим государственную тайну, с целью предотвращения необоснованного допуска и доступа лиц к указанным сведениям;</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безопасность обмена электронными документами;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защиту информации, передаваемой по каналам связи, в том числе сведений, составляющих государственную тайну;</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обеспечивает организацию администрирования</w:t>
      </w:r>
      <w:r w:rsidR="00EC560A">
        <w:rPr>
          <w:sz w:val="28"/>
          <w:szCs w:val="28"/>
        </w:rPr>
        <w:t xml:space="preserve"> </w:t>
      </w:r>
      <w:r w:rsidRPr="00EC560A">
        <w:rPr>
          <w:sz w:val="28"/>
          <w:szCs w:val="28"/>
        </w:rPr>
        <w:t>безопасности локальных вычислительных сетей УФК, обрабатывающих конфиденциальную и секретную информацию, контроль за работой администраторов безопасности защищенных локальных вычислительных сетей;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разработку и осуществление мероприятий по обеспечению режима</w:t>
      </w:r>
      <w:r w:rsidR="00EC560A">
        <w:rPr>
          <w:sz w:val="28"/>
          <w:szCs w:val="28"/>
        </w:rPr>
        <w:t xml:space="preserve"> </w:t>
      </w:r>
      <w:r w:rsidRPr="00EC560A">
        <w:rPr>
          <w:sz w:val="28"/>
          <w:szCs w:val="28"/>
        </w:rPr>
        <w:t>секретности при ведении всех видов работ, связанных с обработкой, хранением или передачей сведений, отнесенных к государственной тайне;</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выполняет функции регионального центра регистрации Удостоверяющего центра Федерального казначейства;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xml:space="preserve">- осуществляет своевременное оформление и переоформление допусков к государственной тайне, контроль сроков их действия, ведение </w:t>
      </w:r>
      <w:r w:rsidRPr="00EC560A">
        <w:rPr>
          <w:sz w:val="28"/>
          <w:szCs w:val="28"/>
        </w:rPr>
        <w:lastRenderedPageBreak/>
        <w:t>учета осведомленности сотрудников в</w:t>
      </w:r>
      <w:r w:rsidR="00EC560A">
        <w:rPr>
          <w:sz w:val="28"/>
          <w:szCs w:val="28"/>
        </w:rPr>
        <w:t xml:space="preserve"> </w:t>
      </w:r>
      <w:r w:rsidRPr="00EC560A">
        <w:rPr>
          <w:sz w:val="28"/>
          <w:szCs w:val="28"/>
        </w:rPr>
        <w:t>сведениях, составляющих государственную тайну;</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проводит инструктаж сотрудников УФК, допускаемых к государственной тайне, осуществляет проверку знания сотрудниками соответствующих требований режима секретности;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штатную эксплуатацию программных</w:t>
      </w:r>
      <w:r w:rsidR="00EC560A">
        <w:rPr>
          <w:sz w:val="28"/>
          <w:szCs w:val="28"/>
        </w:rPr>
        <w:t xml:space="preserve"> </w:t>
      </w:r>
      <w:r w:rsidRPr="00EC560A">
        <w:rPr>
          <w:sz w:val="28"/>
          <w:szCs w:val="28"/>
        </w:rPr>
        <w:t>и</w:t>
      </w:r>
      <w:r w:rsidR="00EC560A">
        <w:rPr>
          <w:sz w:val="28"/>
          <w:szCs w:val="28"/>
        </w:rPr>
        <w:t xml:space="preserve"> </w:t>
      </w:r>
      <w:r w:rsidRPr="00EC560A">
        <w:rPr>
          <w:sz w:val="28"/>
          <w:szCs w:val="28"/>
        </w:rPr>
        <w:t>аппаратных средств защиты информации и простановки электронно-цифровой подписи (ЭЦП) в УФК и соответствующую поддержку деятельности пользователей структурных подразделений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методическое руководство деятельностью сотрудников, ответственных за защиту информации на уровне УФК и отделений УФК, и организует их обучение;</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рамках своей компетенции, ведение делопроизводства, формирование и отправление/получение корреспонденции и другой информации по электронным каналам связи;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организацию ведения нормативно-справочной информации, относящейся к функциям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другие функции в пределах установленных полномочий.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Отдел юридической и кадровой работы. Задачами</w:t>
      </w:r>
      <w:r w:rsidR="00EC560A">
        <w:rPr>
          <w:sz w:val="28"/>
          <w:szCs w:val="28"/>
        </w:rPr>
        <w:t xml:space="preserve"> </w:t>
      </w:r>
      <w:r w:rsidRPr="00EC560A">
        <w:rPr>
          <w:sz w:val="28"/>
          <w:szCs w:val="28"/>
        </w:rPr>
        <w:t>отдела является: правовое обеспечение деятельности УФК,</w:t>
      </w:r>
      <w:r w:rsidR="00EC560A">
        <w:rPr>
          <w:sz w:val="28"/>
          <w:szCs w:val="28"/>
        </w:rPr>
        <w:t xml:space="preserve"> </w:t>
      </w:r>
      <w:r w:rsidRPr="00EC560A">
        <w:rPr>
          <w:sz w:val="28"/>
          <w:szCs w:val="28"/>
        </w:rPr>
        <w:t>решение вопросов подбора, расстановки, повышения квалификации кадров УФК и отделений УФК, вопросов совершенствования организационной структуры и штатов 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В рамках поставленных задач отдел выполняет следующие функции: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проверяет на соответствие законодательству Российской Федерации проекты писем, направляемых распорядителям и получателям средств федерального бюджета, юридическим</w:t>
      </w:r>
      <w:r w:rsidR="00EC560A">
        <w:rPr>
          <w:sz w:val="28"/>
          <w:szCs w:val="28"/>
        </w:rPr>
        <w:t xml:space="preserve"> </w:t>
      </w:r>
      <w:r w:rsidRPr="00EC560A">
        <w:rPr>
          <w:sz w:val="28"/>
          <w:szCs w:val="28"/>
        </w:rPr>
        <w:t>и физическим лицам, содержащих разъяснения законодательства Российской Федерации по</w:t>
      </w:r>
      <w:r w:rsidR="00EC560A">
        <w:rPr>
          <w:sz w:val="28"/>
          <w:szCs w:val="28"/>
        </w:rPr>
        <w:t xml:space="preserve"> </w:t>
      </w:r>
      <w:r w:rsidRPr="00EC560A">
        <w:rPr>
          <w:sz w:val="28"/>
          <w:szCs w:val="28"/>
        </w:rPr>
        <w:t>вопросам, входящим в компетенцию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lastRenderedPageBreak/>
        <w:t>- проверяет на соответствие законодательству Российской Федерации проекты писем, направляемых в отделения УФК и содержащих разъяснения нормативных правовых актов по вопросам, отнесенным к установленной сфере деятельности;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проверяет на соответствие законодательству Российской Федерации проекты хозяйственных и иных договоров и соглашений, представляемые на подпись руководителю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подготавливает заключения по вопросам правового характера, возникающим в процессе деятельности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методическое руководство правовым обеспечением деятельности отделений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представляет в установленном порядке интересы УФК в арбитражных судах, судах общей юрисдикции и иных судебных органах;</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создание в УФК и отделениях УФК системы работы с персоналом,</w:t>
      </w:r>
      <w:r w:rsidR="00EC560A">
        <w:rPr>
          <w:sz w:val="28"/>
          <w:szCs w:val="28"/>
        </w:rPr>
        <w:t xml:space="preserve"> </w:t>
      </w:r>
      <w:r w:rsidRPr="00EC560A">
        <w:rPr>
          <w:sz w:val="28"/>
          <w:szCs w:val="28"/>
        </w:rPr>
        <w:t>позволяющей осуществлять изучение кадрового состава государственных гражданских служащих, качественный подбор, расстановку и использование государственных гражданских служащих в соответствии с квалификационными требованиями, предъявляемыми к должностям государственной гражданской службы;</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проводит работу по обеспечению процесса непрерывного образования сотрудников,</w:t>
      </w:r>
      <w:r w:rsidR="00EC560A">
        <w:rPr>
          <w:sz w:val="28"/>
          <w:szCs w:val="28"/>
        </w:rPr>
        <w:t xml:space="preserve"> </w:t>
      </w:r>
      <w:r w:rsidRPr="00EC560A">
        <w:rPr>
          <w:sz w:val="28"/>
          <w:szCs w:val="28"/>
        </w:rPr>
        <w:t>используя систему переподготовки и повышения квалификации;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подбор и организовывает назначение, перемещение, увольнение сотрудников;</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составление штатного расписания, укомплектование УФК кадрами в соответствии с квалификационными требованиями по замещаемым должностям государственной гражданской службы;</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участвует в проведении аттестации государственных гражданских служащих;</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xml:space="preserve">- осуществляет подготовку документов для оформления пенсии по </w:t>
      </w:r>
      <w:r w:rsidRPr="00EC560A">
        <w:rPr>
          <w:sz w:val="28"/>
          <w:szCs w:val="28"/>
        </w:rPr>
        <w:lastRenderedPageBreak/>
        <w:t>выслуге лет;</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оформление наградных материалов на сотрудников, представляемых к награждению;</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производит ведение учета рабочего времени и оформление листов нетрудоспособности,</w:t>
      </w:r>
      <w:r w:rsidR="00EC560A">
        <w:rPr>
          <w:sz w:val="28"/>
          <w:szCs w:val="28"/>
        </w:rPr>
        <w:t xml:space="preserve"> </w:t>
      </w:r>
      <w:r w:rsidRPr="00EC560A">
        <w:rPr>
          <w:sz w:val="28"/>
          <w:szCs w:val="28"/>
        </w:rPr>
        <w:t>оформление документов на получение страхового медицинского полиса;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ведение и хранение личных дел сотрудников, трудовых книжек;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рамках своей компетенции, ведение делопроизводства, формирование и отправление/получение корреспонденции и другой информации по электронным каналам связи;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организацию ведения нормативно-справочной информации, относящейся к функциям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w:t>
      </w:r>
      <w:r w:rsidR="00EC560A">
        <w:rPr>
          <w:sz w:val="28"/>
          <w:szCs w:val="28"/>
        </w:rPr>
        <w:t xml:space="preserve"> </w:t>
      </w:r>
      <w:r w:rsidRPr="00EC560A">
        <w:rPr>
          <w:sz w:val="28"/>
          <w:szCs w:val="28"/>
        </w:rPr>
        <w:t>обеспечивает в пределах своей компетенции защиту сведений, составляющих государственную тайну, и иных сведений ограниченного распространения;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соответствии с законодательством Российской Федерации работу по</w:t>
      </w:r>
      <w:r w:rsidR="00EC560A">
        <w:rPr>
          <w:sz w:val="28"/>
          <w:szCs w:val="28"/>
        </w:rPr>
        <w:t xml:space="preserve"> </w:t>
      </w:r>
      <w:r w:rsidRPr="00EC560A">
        <w:rPr>
          <w:sz w:val="28"/>
          <w:szCs w:val="28"/>
        </w:rPr>
        <w:t>комплектованию, хранению, учету и использованию архивных документов, образовавшихся</w:t>
      </w:r>
      <w:r w:rsidR="00EC560A">
        <w:rPr>
          <w:sz w:val="28"/>
          <w:szCs w:val="28"/>
        </w:rPr>
        <w:t xml:space="preserve"> </w:t>
      </w:r>
      <w:r w:rsidRPr="00EC560A">
        <w:rPr>
          <w:sz w:val="28"/>
          <w:szCs w:val="28"/>
        </w:rPr>
        <w:t>в ходе деятельности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другие функции в пределах установленных полномочий.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Консультант по вопросам мобилизационной подготовки и гражданской обороны. Консультант обеспечивает решение вопросов и организацию работы по мобилизационной подготовке и гражданской обороне в УФК.</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Основными задачами деятельности консультанта являются: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организация подготовки УФК к работе в условиях военного времени,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организация проведения мероприятий по переводу УФК на</w:t>
      </w:r>
      <w:r w:rsidR="00EC560A">
        <w:rPr>
          <w:sz w:val="28"/>
          <w:szCs w:val="28"/>
        </w:rPr>
        <w:t xml:space="preserve"> </w:t>
      </w:r>
      <w:r w:rsidRPr="00EC560A">
        <w:rPr>
          <w:sz w:val="28"/>
          <w:szCs w:val="28"/>
        </w:rPr>
        <w:t xml:space="preserve">работу в условиях военного времени, обучение работников УФК способам защиты от опасностей, возникающих в мирное и военное время, организация эвакуации работников УФК и проведение аварийно-спасательных работ в связи с </w:t>
      </w:r>
      <w:r w:rsidRPr="00EC560A">
        <w:rPr>
          <w:sz w:val="28"/>
          <w:szCs w:val="28"/>
        </w:rPr>
        <w:lastRenderedPageBreak/>
        <w:t>опасностями, возникающими в мирное и военное время.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В рамках поставленных задач консультант выполняет следующие функции: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разрабатывает план перевода УФК на работу в условиях военного времени, план гражданской обороны и организует их выполнение;</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проводит подготовку работников УФК по вопросам мобилизационной подготовки и гражданской обороны;</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организует оповещение руководства и работников УФК в случае возникновения чрезвычайных ситуаций;</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организует создание формирований гражданской</w:t>
      </w:r>
      <w:r w:rsidR="00EC560A">
        <w:rPr>
          <w:sz w:val="28"/>
          <w:szCs w:val="28"/>
        </w:rPr>
        <w:t xml:space="preserve"> </w:t>
      </w:r>
      <w:r w:rsidRPr="00EC560A">
        <w:rPr>
          <w:sz w:val="28"/>
          <w:szCs w:val="28"/>
        </w:rPr>
        <w:t>обороны, их подготовку и оснащение необходимым имуществом и снаряжением;</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рамках своей компетенции, ведение делопроизводства, формирование и отправление/получение корреспонденции и другой информации по электронным каналам связи;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организацию ведения нормативно-справочной информации, относящейся к функциям отдела;</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обеспечивает в пределах своей компетенции защиту сведений, составляющих государственную тайну, и иных сведений ограниченного распространения;</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в соответствии с законодательством Российской Федерации работу</w:t>
      </w:r>
      <w:r w:rsidR="00EC560A">
        <w:rPr>
          <w:sz w:val="28"/>
          <w:szCs w:val="28"/>
        </w:rPr>
        <w:t xml:space="preserve"> </w:t>
      </w:r>
      <w:r w:rsidRPr="00EC560A">
        <w:rPr>
          <w:sz w:val="28"/>
          <w:szCs w:val="28"/>
        </w:rPr>
        <w:t>по комплектованию, хранению, учету и использованию архивных документов, образовавшихся в ходе деятельности;</w:t>
      </w:r>
    </w:p>
    <w:p w:rsidR="004C48B9" w:rsidRPr="00EC560A" w:rsidRDefault="004C48B9" w:rsidP="00EC56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C560A">
        <w:rPr>
          <w:sz w:val="28"/>
          <w:szCs w:val="28"/>
        </w:rPr>
        <w:t>- осуществляет другие функции в пределах установленных полномочий</w:t>
      </w:r>
      <w:r w:rsidRPr="00EC560A">
        <w:rPr>
          <w:rStyle w:val="aa"/>
          <w:sz w:val="28"/>
          <w:szCs w:val="28"/>
        </w:rPr>
        <w:footnoteReference w:id="52"/>
      </w:r>
      <w:r w:rsidRPr="00EC560A">
        <w:rPr>
          <w:sz w:val="28"/>
          <w:szCs w:val="28"/>
        </w:rPr>
        <w:t>.</w:t>
      </w:r>
    </w:p>
    <w:p w:rsidR="004C48B9" w:rsidRPr="00EC560A" w:rsidRDefault="004C48B9" w:rsidP="00EC560A">
      <w:pPr>
        <w:pStyle w:val="21"/>
        <w:widowControl w:val="0"/>
        <w:spacing w:line="360" w:lineRule="auto"/>
        <w:ind w:firstLine="709"/>
        <w:rPr>
          <w:sz w:val="28"/>
          <w:szCs w:val="28"/>
        </w:rPr>
      </w:pPr>
    </w:p>
    <w:p w:rsidR="004C48B9" w:rsidRPr="00EC560A" w:rsidRDefault="00EC560A" w:rsidP="00EC560A">
      <w:pPr>
        <w:pStyle w:val="31"/>
        <w:widowControl w:val="0"/>
        <w:ind w:left="709" w:firstLine="0"/>
        <w:jc w:val="left"/>
        <w:rPr>
          <w:sz w:val="28"/>
          <w:szCs w:val="28"/>
        </w:rPr>
      </w:pPr>
      <w:r>
        <w:rPr>
          <w:sz w:val="28"/>
          <w:szCs w:val="28"/>
        </w:rPr>
        <w:br w:type="page"/>
      </w:r>
      <w:r w:rsidR="004C48B9" w:rsidRPr="00EC560A">
        <w:rPr>
          <w:sz w:val="28"/>
          <w:szCs w:val="28"/>
        </w:rPr>
        <w:lastRenderedPageBreak/>
        <w:t>2.3 Лицевые счета для учета операций по исполнению расходов федерального бюджета и доведение лимитов бюджетных обязательств и объемов финансирования расходов до распорядителей и получателей средств федерального бюджета</w:t>
      </w:r>
    </w:p>
    <w:p w:rsidR="004C48B9" w:rsidRPr="00EC560A" w:rsidRDefault="004C48B9" w:rsidP="00EC560A">
      <w:pPr>
        <w:pStyle w:val="31"/>
        <w:widowControl w:val="0"/>
        <w:ind w:firstLine="709"/>
        <w:rPr>
          <w:b w:val="0"/>
          <w:bCs w:val="0"/>
          <w:sz w:val="28"/>
          <w:szCs w:val="28"/>
        </w:rPr>
      </w:pPr>
    </w:p>
    <w:p w:rsidR="004C48B9" w:rsidRPr="00EC560A" w:rsidRDefault="004C48B9" w:rsidP="00EC560A">
      <w:pPr>
        <w:pStyle w:val="31"/>
        <w:widowControl w:val="0"/>
        <w:ind w:firstLine="709"/>
        <w:rPr>
          <w:b w:val="0"/>
          <w:bCs w:val="0"/>
          <w:sz w:val="28"/>
          <w:szCs w:val="28"/>
        </w:rPr>
      </w:pPr>
      <w:r w:rsidRPr="00EC560A">
        <w:rPr>
          <w:b w:val="0"/>
          <w:bCs w:val="0"/>
          <w:sz w:val="28"/>
          <w:szCs w:val="28"/>
        </w:rPr>
        <w:t xml:space="preserve">Министерство Финансов Российской Федерации своим приказом от 31 декабря </w:t>
      </w:r>
      <w:smartTag w:uri="urn:schemas-microsoft-com:office:smarttags" w:element="metricconverter">
        <w:smartTagPr>
          <w:attr w:name="ProductID" w:val="2002 г"/>
        </w:smartTagPr>
        <w:r w:rsidRPr="00EC560A">
          <w:rPr>
            <w:b w:val="0"/>
            <w:bCs w:val="0"/>
            <w:sz w:val="28"/>
            <w:szCs w:val="28"/>
          </w:rPr>
          <w:t>2002 г</w:t>
        </w:r>
      </w:smartTag>
      <w:r w:rsidRPr="00EC560A">
        <w:rPr>
          <w:b w:val="0"/>
          <w:bCs w:val="0"/>
          <w:sz w:val="28"/>
          <w:szCs w:val="28"/>
        </w:rPr>
        <w:t>. №142н утвердило Инструкцию о порядке открытия и ведения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w:t>
      </w:r>
    </w:p>
    <w:p w:rsidR="004C48B9" w:rsidRPr="00EC560A" w:rsidRDefault="004C48B9" w:rsidP="00EC560A">
      <w:pPr>
        <w:pStyle w:val="31"/>
        <w:widowControl w:val="0"/>
        <w:ind w:firstLine="709"/>
        <w:rPr>
          <w:b w:val="0"/>
          <w:bCs w:val="0"/>
          <w:sz w:val="28"/>
          <w:szCs w:val="28"/>
        </w:rPr>
      </w:pPr>
      <w:r w:rsidRPr="00EC560A">
        <w:rPr>
          <w:b w:val="0"/>
          <w:bCs w:val="0"/>
          <w:sz w:val="28"/>
          <w:szCs w:val="28"/>
        </w:rPr>
        <w:t>В соответствии с этой инструкцией, для учета операций по исполнению расходов федерального бюджета в органах Федерального казначейства открываются и ведутся следующие лицевые счета:</w:t>
      </w:r>
    </w:p>
    <w:p w:rsidR="004C48B9" w:rsidRPr="00EC560A" w:rsidRDefault="004C48B9" w:rsidP="00EC560A">
      <w:pPr>
        <w:pStyle w:val="31"/>
        <w:widowControl w:val="0"/>
        <w:ind w:firstLine="709"/>
        <w:rPr>
          <w:b w:val="0"/>
          <w:bCs w:val="0"/>
          <w:sz w:val="28"/>
          <w:szCs w:val="28"/>
        </w:rPr>
      </w:pPr>
      <w:r w:rsidRPr="00EC560A">
        <w:rPr>
          <w:b w:val="0"/>
          <w:bCs w:val="0"/>
          <w:sz w:val="28"/>
          <w:szCs w:val="28"/>
        </w:rPr>
        <w:t>- лицевой счет, предназначенный для учета доведенных главному распорядителю (распорядителю) средств лимитов бюджетных обязательств и объемов финансирования и распределению и по распорядителям и получателям средств, находящимся в его ведении (сокращенно – лицевой счет распорядителя средств);</w:t>
      </w:r>
    </w:p>
    <w:p w:rsidR="004C48B9" w:rsidRPr="00EC560A" w:rsidRDefault="004C48B9" w:rsidP="00EC560A">
      <w:pPr>
        <w:pStyle w:val="31"/>
        <w:widowControl w:val="0"/>
        <w:ind w:firstLine="709"/>
        <w:rPr>
          <w:b w:val="0"/>
          <w:bCs w:val="0"/>
          <w:sz w:val="28"/>
          <w:szCs w:val="28"/>
        </w:rPr>
      </w:pPr>
      <w:r w:rsidRPr="00EC560A">
        <w:rPr>
          <w:b w:val="0"/>
          <w:bCs w:val="0"/>
          <w:sz w:val="28"/>
          <w:szCs w:val="28"/>
        </w:rPr>
        <w:t>- лицевой счет, предназначенный для учета операций по отражению доведенных лимитов бюджетных обязательств, объемов финансирования, принятых денежных обязательств, кассовых расходов получателя средств в процессе исполнения расходов федерального бюджета (сокращенно – лицевой счет получателя средств);</w:t>
      </w:r>
    </w:p>
    <w:p w:rsidR="004C48B9" w:rsidRPr="00EC560A" w:rsidRDefault="004C48B9" w:rsidP="00EC560A">
      <w:pPr>
        <w:pStyle w:val="31"/>
        <w:widowControl w:val="0"/>
        <w:ind w:firstLine="709"/>
        <w:rPr>
          <w:b w:val="0"/>
          <w:bCs w:val="0"/>
          <w:sz w:val="28"/>
          <w:szCs w:val="28"/>
        </w:rPr>
      </w:pPr>
      <w:r w:rsidRPr="00EC560A">
        <w:rPr>
          <w:b w:val="0"/>
          <w:bCs w:val="0"/>
          <w:sz w:val="28"/>
          <w:szCs w:val="28"/>
        </w:rPr>
        <w:t>- лицевой счет, предназначенный для учета доведенных иному получателю средств лимитов бюджетных обязательств и объемов финансирования, а также кассовых расходов, произведенных иным получателем средств в процессе исполнения расходов федерального бюджета (сокращенно – лицевой счет иного получателя средств)</w:t>
      </w:r>
      <w:r w:rsidRPr="00EC560A">
        <w:rPr>
          <w:rStyle w:val="aa"/>
          <w:b w:val="0"/>
          <w:bCs w:val="0"/>
          <w:sz w:val="28"/>
          <w:szCs w:val="28"/>
        </w:rPr>
        <w:footnoteReference w:id="53"/>
      </w:r>
      <w:r w:rsidRPr="00EC560A">
        <w:rPr>
          <w:b w:val="0"/>
          <w:bCs w:val="0"/>
          <w:sz w:val="28"/>
          <w:szCs w:val="28"/>
        </w:rPr>
        <w:t>.</w:t>
      </w:r>
    </w:p>
    <w:p w:rsidR="004C48B9" w:rsidRPr="00EC560A" w:rsidRDefault="004C48B9" w:rsidP="00EC560A">
      <w:pPr>
        <w:pStyle w:val="31"/>
        <w:widowControl w:val="0"/>
        <w:ind w:firstLine="709"/>
        <w:rPr>
          <w:b w:val="0"/>
          <w:bCs w:val="0"/>
          <w:sz w:val="28"/>
          <w:szCs w:val="28"/>
        </w:rPr>
      </w:pPr>
      <w:r w:rsidRPr="00EC560A">
        <w:rPr>
          <w:b w:val="0"/>
          <w:bCs w:val="0"/>
          <w:sz w:val="28"/>
          <w:szCs w:val="28"/>
        </w:rPr>
        <w:lastRenderedPageBreak/>
        <w:t>При открытии лицевых счетов им присваиваются специальные номера. При этом номер лицевого счета должен однозначно определять принадлежность распорядителя или получателя средств, иного получателя средств к главному распорядителю.</w:t>
      </w:r>
    </w:p>
    <w:p w:rsidR="004C48B9" w:rsidRPr="00EC560A" w:rsidRDefault="004C48B9" w:rsidP="00EC560A">
      <w:pPr>
        <w:pStyle w:val="31"/>
        <w:widowControl w:val="0"/>
        <w:ind w:firstLine="709"/>
        <w:rPr>
          <w:b w:val="0"/>
          <w:bCs w:val="0"/>
          <w:sz w:val="28"/>
          <w:szCs w:val="28"/>
        </w:rPr>
      </w:pPr>
      <w:r w:rsidRPr="00EC560A">
        <w:rPr>
          <w:b w:val="0"/>
          <w:bCs w:val="0"/>
          <w:sz w:val="28"/>
          <w:szCs w:val="28"/>
        </w:rPr>
        <w:t>Каждому виду лицевого счета присваивается один из следующих кодов:</w:t>
      </w:r>
    </w:p>
    <w:p w:rsidR="004C48B9" w:rsidRPr="00EC560A" w:rsidRDefault="004C48B9" w:rsidP="00EC560A">
      <w:pPr>
        <w:pStyle w:val="31"/>
        <w:widowControl w:val="0"/>
        <w:ind w:firstLine="709"/>
        <w:rPr>
          <w:b w:val="0"/>
          <w:bCs w:val="0"/>
          <w:sz w:val="28"/>
          <w:szCs w:val="28"/>
        </w:rPr>
      </w:pPr>
      <w:r w:rsidRPr="00EC560A">
        <w:rPr>
          <w:b w:val="0"/>
          <w:bCs w:val="0"/>
          <w:sz w:val="28"/>
          <w:szCs w:val="28"/>
        </w:rPr>
        <w:t>01 – лицевой счет распорядителя средств;</w:t>
      </w:r>
    </w:p>
    <w:p w:rsidR="004C48B9" w:rsidRPr="00EC560A" w:rsidRDefault="004C48B9" w:rsidP="00EC560A">
      <w:pPr>
        <w:pStyle w:val="31"/>
        <w:widowControl w:val="0"/>
        <w:ind w:firstLine="709"/>
        <w:rPr>
          <w:b w:val="0"/>
          <w:bCs w:val="0"/>
          <w:sz w:val="28"/>
          <w:szCs w:val="28"/>
        </w:rPr>
      </w:pPr>
      <w:r w:rsidRPr="00EC560A">
        <w:rPr>
          <w:b w:val="0"/>
          <w:bCs w:val="0"/>
          <w:sz w:val="28"/>
          <w:szCs w:val="28"/>
        </w:rPr>
        <w:t>03 – лицевой счет получателя средств;</w:t>
      </w:r>
    </w:p>
    <w:p w:rsidR="004C48B9" w:rsidRPr="00EC560A" w:rsidRDefault="004C48B9" w:rsidP="00EC560A">
      <w:pPr>
        <w:pStyle w:val="31"/>
        <w:widowControl w:val="0"/>
        <w:ind w:firstLine="709"/>
        <w:rPr>
          <w:b w:val="0"/>
          <w:bCs w:val="0"/>
          <w:sz w:val="28"/>
          <w:szCs w:val="28"/>
        </w:rPr>
      </w:pPr>
      <w:r w:rsidRPr="00EC560A">
        <w:rPr>
          <w:b w:val="0"/>
          <w:bCs w:val="0"/>
          <w:sz w:val="28"/>
          <w:szCs w:val="28"/>
        </w:rPr>
        <w:t>09 - лицевой счет иного получателя средств.</w:t>
      </w:r>
    </w:p>
    <w:p w:rsidR="004C48B9" w:rsidRPr="00EC560A" w:rsidRDefault="004C48B9" w:rsidP="00EC560A">
      <w:pPr>
        <w:pStyle w:val="31"/>
        <w:widowControl w:val="0"/>
        <w:ind w:firstLine="709"/>
        <w:rPr>
          <w:b w:val="0"/>
          <w:bCs w:val="0"/>
          <w:sz w:val="28"/>
          <w:szCs w:val="28"/>
        </w:rPr>
      </w:pPr>
      <w:r w:rsidRPr="00EC560A">
        <w:rPr>
          <w:b w:val="0"/>
          <w:bCs w:val="0"/>
          <w:sz w:val="28"/>
          <w:szCs w:val="28"/>
        </w:rPr>
        <w:t>Лицевые счета в органах федерального казначейства открываются клиентам, включенным в Реестр получателей средств федерального бюджета. Лицевые счета открываются клиентам в органах федерального казначейства по месту нахождения клиента. Открытие клиенту лицевого счета в органе федерального казначейства, обслуживающем иное административно-территориальное образование, допускается с разрешения руководителя вышестоящего органа федерального казначейства. Каждому клиенту для учета операций со средствами федерального бюджета может быть открыт только один лицевой счет соответствующего вида.</w:t>
      </w:r>
    </w:p>
    <w:p w:rsidR="004C48B9" w:rsidRPr="00EC560A" w:rsidRDefault="004C48B9" w:rsidP="00EC560A">
      <w:pPr>
        <w:pStyle w:val="31"/>
        <w:widowControl w:val="0"/>
        <w:ind w:firstLine="709"/>
        <w:rPr>
          <w:b w:val="0"/>
          <w:bCs w:val="0"/>
          <w:sz w:val="28"/>
          <w:szCs w:val="28"/>
        </w:rPr>
      </w:pPr>
      <w:r w:rsidRPr="00EC560A">
        <w:rPr>
          <w:b w:val="0"/>
          <w:bCs w:val="0"/>
          <w:sz w:val="28"/>
          <w:szCs w:val="28"/>
        </w:rPr>
        <w:t>Открытие лицевых счетов осуществляется по разрешительной надписи руководителя и главного бухгалтера органа Федерального казначейства на заявлении об открытии лицевого счета после представления в орган Федерального казначейства документов, необходимых для оформления открытия соответствующего лицевого счета.</w:t>
      </w:r>
    </w:p>
    <w:p w:rsidR="004C48B9" w:rsidRPr="00EC560A" w:rsidRDefault="004C48B9" w:rsidP="00EC560A">
      <w:pPr>
        <w:pStyle w:val="31"/>
        <w:widowControl w:val="0"/>
        <w:ind w:firstLine="709"/>
        <w:rPr>
          <w:b w:val="0"/>
          <w:bCs w:val="0"/>
          <w:sz w:val="28"/>
          <w:szCs w:val="28"/>
        </w:rPr>
      </w:pPr>
      <w:r w:rsidRPr="00EC560A">
        <w:rPr>
          <w:b w:val="0"/>
          <w:bCs w:val="0"/>
          <w:sz w:val="28"/>
          <w:szCs w:val="28"/>
        </w:rPr>
        <w:t xml:space="preserve">Главным распорядителям средств лицевые счета распорядителей средств открываются на основании сводной бюджетной росписи федерального бюджета на соответствующий финансовый год в Главном управлении Федерального казначейства или в органе федерального казначейства по месту нахождения главного распорядителя средств в </w:t>
      </w:r>
      <w:r w:rsidRPr="00EC560A">
        <w:rPr>
          <w:b w:val="0"/>
          <w:bCs w:val="0"/>
          <w:sz w:val="28"/>
          <w:szCs w:val="28"/>
        </w:rPr>
        <w:lastRenderedPageBreak/>
        <w:t>соответствии с разрешительной надписью начальника и главного бухгалтера Главного управления федерального казначейства на заявлении на открытии лицевого счета. Каждому главному распорядителю средств открывается только один лицевой счет распорядителя средств.</w:t>
      </w:r>
    </w:p>
    <w:p w:rsidR="004C48B9" w:rsidRPr="00EC560A" w:rsidRDefault="004C48B9" w:rsidP="00EC560A">
      <w:pPr>
        <w:pStyle w:val="31"/>
        <w:widowControl w:val="0"/>
        <w:ind w:firstLine="709"/>
        <w:rPr>
          <w:b w:val="0"/>
          <w:bCs w:val="0"/>
          <w:sz w:val="28"/>
          <w:szCs w:val="28"/>
        </w:rPr>
      </w:pPr>
      <w:r w:rsidRPr="00EC560A">
        <w:rPr>
          <w:b w:val="0"/>
          <w:bCs w:val="0"/>
          <w:sz w:val="28"/>
          <w:szCs w:val="28"/>
        </w:rPr>
        <w:t>Основание для открытия лицевого счета распорядителя средств является представленный правоустанавливающий учредительный документ (положение, устав) или письменное разрешение вышестоящего распорядителя средств, в соответствии с которым данному распорядителю средств предоставлены полномочия по распределению лимитов бюджетных обязательств и объемов финансирования по распорядителям и получателям средств, находящихся в его ведении.</w:t>
      </w:r>
    </w:p>
    <w:p w:rsidR="004C48B9" w:rsidRPr="00EC560A" w:rsidRDefault="004C48B9" w:rsidP="00EC560A">
      <w:pPr>
        <w:pStyle w:val="31"/>
        <w:widowControl w:val="0"/>
        <w:ind w:firstLine="709"/>
        <w:rPr>
          <w:b w:val="0"/>
          <w:bCs w:val="0"/>
          <w:sz w:val="28"/>
          <w:szCs w:val="28"/>
        </w:rPr>
      </w:pPr>
      <w:r w:rsidRPr="00EC560A">
        <w:rPr>
          <w:b w:val="0"/>
          <w:bCs w:val="0"/>
          <w:sz w:val="28"/>
          <w:szCs w:val="28"/>
        </w:rPr>
        <w:t>Лицевые счета иного получателя средств открываются для каждого иного получателя средств в органе Федерального казначейства по месту открытия главному распорядителю (распорядителю) средств, в ведении которого находятся иные получатели средств, лицевого счета главного распорядителя (распорядителя) средств.</w:t>
      </w:r>
    </w:p>
    <w:p w:rsidR="004C48B9" w:rsidRPr="00EC560A" w:rsidRDefault="004C48B9" w:rsidP="00EC560A">
      <w:pPr>
        <w:pStyle w:val="31"/>
        <w:widowControl w:val="0"/>
        <w:ind w:firstLine="709"/>
        <w:rPr>
          <w:b w:val="0"/>
          <w:bCs w:val="0"/>
          <w:sz w:val="28"/>
          <w:szCs w:val="28"/>
        </w:rPr>
      </w:pPr>
      <w:r w:rsidRPr="00EC560A">
        <w:rPr>
          <w:b w:val="0"/>
          <w:bCs w:val="0"/>
          <w:sz w:val="28"/>
          <w:szCs w:val="28"/>
        </w:rPr>
        <w:t>При открытии лицевого счета получателя средств, получателем средств в орган Федерального казначейства представляются следующие документы: заявление на открытие лицевого счета, копия учредительного документа, заверенная учредителем или нотариально, копия документа о государственной регистрации, заверенная учредителем или нотариально либо органом, осуществившим государственную регистрацию, карточка образцов подписей, заверенная подписью руководителя (его заместителя) вышестоящей организации или нотариально, копия свидетельства налогового органа о постановке на учет, заверенная нотариально либо выдавшим его налоговым органом.</w:t>
      </w:r>
      <w:r w:rsidR="00EC560A">
        <w:rPr>
          <w:b w:val="0"/>
          <w:bCs w:val="0"/>
          <w:sz w:val="28"/>
          <w:szCs w:val="28"/>
        </w:rPr>
        <w:t xml:space="preserve"> </w:t>
      </w:r>
    </w:p>
    <w:p w:rsidR="004C48B9" w:rsidRPr="00EC560A" w:rsidRDefault="004C48B9" w:rsidP="00EC560A">
      <w:pPr>
        <w:pStyle w:val="HTML"/>
        <w:widowControl w:val="0"/>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xml:space="preserve">Лицевые счета закрываются органом Федерального казначейства в следующих случаях: </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 xml:space="preserve">а) по заявлению на закрытие лицевого счета, представленному клиентом в связи с реорганизацией, изменением подчиненности главному </w:t>
      </w:r>
      <w:r w:rsidRPr="00EC560A">
        <w:rPr>
          <w:rFonts w:ascii="Times New Roman" w:hAnsi="Times New Roman" w:cs="Times New Roman"/>
          <w:sz w:val="28"/>
          <w:szCs w:val="28"/>
        </w:rPr>
        <w:lastRenderedPageBreak/>
        <w:t>распорядителю средств, завершением работы ликвидационной комиссии, переходом клиента на обслуживание в другой орган федерального казначейства и его убытием с места временной дислокации на место постоянного нахождения;</w:t>
      </w:r>
    </w:p>
    <w:p w:rsidR="004C48B9" w:rsidRPr="00EC560A" w:rsidRDefault="004C48B9" w:rsidP="00EC560A">
      <w:pPr>
        <w:pStyle w:val="ConsPlusNormal"/>
        <w:spacing w:line="360" w:lineRule="auto"/>
        <w:ind w:firstLine="709"/>
        <w:jc w:val="both"/>
        <w:rPr>
          <w:rFonts w:ascii="Times New Roman" w:hAnsi="Times New Roman" w:cs="Times New Roman"/>
          <w:sz w:val="28"/>
          <w:szCs w:val="28"/>
        </w:rPr>
      </w:pPr>
      <w:r w:rsidRPr="00EC560A">
        <w:rPr>
          <w:rFonts w:ascii="Times New Roman" w:hAnsi="Times New Roman" w:cs="Times New Roman"/>
          <w:sz w:val="28"/>
          <w:szCs w:val="28"/>
        </w:rPr>
        <w:t>б) в связи с исключением распорядителя, получателя, иного получателя средств из Реестра получателей средств федерального бюджета, а также в иных случаях, предусмотренных постановлениями Правительства Российской Федерации и нормативными правовыми актами Министерства финансов Российской Федерации.</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При закрытии лицевого счета клиента обслуживающий его орган федерального казначейства должен произвести с клиентом на дату закрытия лицевого счета сверку движения и остатков сумм доведенных лимитов бюджетных обязательств и объемов финансирования, поставленных на учет бюджетных обязательств, подлежащих оплате за счет средств федерального бюджета, кассового расхода федерального бюджета с начала финансового года по день закрытия счета включительно.</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 xml:space="preserve">По результатам сверки руководители органа федерального казначейства и главного распорядителя (распорядителя) средств, получателя средств, распорядителя средств, в ведении которого находится иной получатель средств, подписывают оформленные в двух экземплярах Акт сверки операций по лицевому счету распорядителя средств федерального бюджета, Акт сверки операций по лицевому счету получателя (иного получателя) средств федерального бюджета соответственно. </w:t>
      </w:r>
    </w:p>
    <w:p w:rsidR="004C48B9" w:rsidRPr="00EC560A" w:rsidRDefault="004C48B9" w:rsidP="00EC560A">
      <w:pPr>
        <w:widowControl w:val="0"/>
        <w:autoSpaceDE w:val="0"/>
        <w:autoSpaceDN w:val="0"/>
        <w:adjustRightInd w:val="0"/>
        <w:spacing w:line="360" w:lineRule="auto"/>
        <w:ind w:firstLine="709"/>
        <w:jc w:val="both"/>
        <w:rPr>
          <w:sz w:val="28"/>
          <w:szCs w:val="28"/>
        </w:rPr>
      </w:pPr>
      <w:r w:rsidRPr="00EC560A">
        <w:rPr>
          <w:sz w:val="28"/>
          <w:szCs w:val="28"/>
        </w:rPr>
        <w:t>При закрытии лицевого счета получателя средств обособленному подразделению акт сверки</w:t>
      </w:r>
      <w:r w:rsidR="00EC560A">
        <w:rPr>
          <w:sz w:val="28"/>
          <w:szCs w:val="28"/>
        </w:rPr>
        <w:t xml:space="preserve"> </w:t>
      </w:r>
      <w:r w:rsidRPr="00EC560A">
        <w:rPr>
          <w:sz w:val="28"/>
          <w:szCs w:val="28"/>
        </w:rPr>
        <w:t>оформляется</w:t>
      </w:r>
      <w:r w:rsidR="00EC560A">
        <w:rPr>
          <w:sz w:val="28"/>
          <w:szCs w:val="28"/>
        </w:rPr>
        <w:t xml:space="preserve"> </w:t>
      </w:r>
      <w:r w:rsidRPr="00EC560A">
        <w:rPr>
          <w:sz w:val="28"/>
          <w:szCs w:val="28"/>
        </w:rPr>
        <w:t>в</w:t>
      </w:r>
      <w:r w:rsidR="00EC560A">
        <w:rPr>
          <w:sz w:val="28"/>
          <w:szCs w:val="28"/>
        </w:rPr>
        <w:t xml:space="preserve"> </w:t>
      </w:r>
      <w:r w:rsidRPr="00EC560A">
        <w:rPr>
          <w:sz w:val="28"/>
          <w:szCs w:val="28"/>
        </w:rPr>
        <w:t>трех</w:t>
      </w:r>
      <w:r w:rsidR="00EC560A">
        <w:rPr>
          <w:sz w:val="28"/>
          <w:szCs w:val="28"/>
        </w:rPr>
        <w:t xml:space="preserve"> </w:t>
      </w:r>
      <w:r w:rsidRPr="00EC560A">
        <w:rPr>
          <w:sz w:val="28"/>
          <w:szCs w:val="28"/>
        </w:rPr>
        <w:t>экземплярах.</w:t>
      </w:r>
      <w:r w:rsidR="00EC560A">
        <w:rPr>
          <w:sz w:val="28"/>
          <w:szCs w:val="28"/>
        </w:rPr>
        <w:t xml:space="preserve"> </w:t>
      </w:r>
      <w:r w:rsidRPr="00EC560A">
        <w:rPr>
          <w:sz w:val="28"/>
          <w:szCs w:val="28"/>
        </w:rPr>
        <w:t>Один</w:t>
      </w:r>
      <w:r w:rsidR="00EC560A">
        <w:rPr>
          <w:sz w:val="28"/>
          <w:szCs w:val="28"/>
        </w:rPr>
        <w:t xml:space="preserve"> </w:t>
      </w:r>
      <w:r w:rsidRPr="00EC560A">
        <w:rPr>
          <w:sz w:val="28"/>
          <w:szCs w:val="28"/>
        </w:rPr>
        <w:t>экземпляр</w:t>
      </w:r>
      <w:r w:rsidR="00EC560A">
        <w:rPr>
          <w:sz w:val="28"/>
          <w:szCs w:val="28"/>
        </w:rPr>
        <w:t xml:space="preserve"> </w:t>
      </w:r>
      <w:r w:rsidRPr="00EC560A">
        <w:rPr>
          <w:sz w:val="28"/>
          <w:szCs w:val="28"/>
        </w:rPr>
        <w:t>акта</w:t>
      </w:r>
      <w:r w:rsidR="00EC560A">
        <w:rPr>
          <w:sz w:val="28"/>
          <w:szCs w:val="28"/>
        </w:rPr>
        <w:t xml:space="preserve"> </w:t>
      </w:r>
      <w:r w:rsidRPr="00EC560A">
        <w:rPr>
          <w:sz w:val="28"/>
          <w:szCs w:val="28"/>
        </w:rPr>
        <w:t>сверки направляется получателю средств, создавшему это обособленное подразделение.</w:t>
      </w:r>
    </w:p>
    <w:p w:rsidR="004C48B9" w:rsidRPr="00EC560A" w:rsidRDefault="004C48B9" w:rsidP="00EC560A">
      <w:pPr>
        <w:pStyle w:val="31"/>
        <w:widowControl w:val="0"/>
        <w:ind w:firstLine="709"/>
        <w:rPr>
          <w:b w:val="0"/>
          <w:bCs w:val="0"/>
          <w:sz w:val="28"/>
          <w:szCs w:val="28"/>
        </w:rPr>
      </w:pPr>
      <w:r w:rsidRPr="00EC560A">
        <w:rPr>
          <w:b w:val="0"/>
          <w:bCs w:val="0"/>
          <w:sz w:val="28"/>
          <w:szCs w:val="28"/>
        </w:rPr>
        <w:t xml:space="preserve">Лимиты бюджетных обязательств и объемы финансирования, доведенные расходными расписаниями главного (вышестоящего) распорядителя средств, и их распределение между нижестоящими </w:t>
      </w:r>
      <w:r w:rsidRPr="00EC560A">
        <w:rPr>
          <w:b w:val="0"/>
          <w:bCs w:val="0"/>
          <w:sz w:val="28"/>
          <w:szCs w:val="28"/>
        </w:rPr>
        <w:lastRenderedPageBreak/>
        <w:t>распорядителями и получателями средств отражаются на соответствующих лицевых счетах распорядителей средств и лицевых счетах получателей средств в структуре показателей бюджетной классификации Российской Федерации.</w:t>
      </w:r>
    </w:p>
    <w:p w:rsidR="004C48B9" w:rsidRPr="00EC560A" w:rsidRDefault="004C48B9" w:rsidP="00EC560A">
      <w:pPr>
        <w:pStyle w:val="31"/>
        <w:widowControl w:val="0"/>
        <w:ind w:firstLine="709"/>
        <w:rPr>
          <w:b w:val="0"/>
          <w:bCs w:val="0"/>
          <w:sz w:val="28"/>
          <w:szCs w:val="28"/>
        </w:rPr>
      </w:pPr>
      <w:r w:rsidRPr="00EC560A">
        <w:rPr>
          <w:b w:val="0"/>
          <w:bCs w:val="0"/>
          <w:sz w:val="28"/>
          <w:szCs w:val="28"/>
        </w:rPr>
        <w:t>Доведение лимитов бюджетных обязательств (ЛБО) и объемов финансирования расходов (ОФР) осуществляется в соответствии с требованиями приказа Минфина России от 10.06.2003 г. № 50н «Об утверждении Порядка организации работы по доведению через территориальные органы Федерального казначейства объемов бюджетных ассигнований, лимитов бюджетных обязательств и объемов финансирования расходов федерального бюджета». Приказом Минфина России от 27.12.2004 г. № 125н внесены изменения в приказ № 50н.</w:t>
      </w:r>
    </w:p>
    <w:p w:rsidR="004C48B9" w:rsidRPr="00EC560A" w:rsidRDefault="004C48B9" w:rsidP="00EC560A">
      <w:pPr>
        <w:pStyle w:val="31"/>
        <w:widowControl w:val="0"/>
        <w:ind w:firstLine="709"/>
        <w:rPr>
          <w:b w:val="0"/>
          <w:bCs w:val="0"/>
          <w:sz w:val="28"/>
          <w:szCs w:val="28"/>
        </w:rPr>
      </w:pPr>
      <w:r w:rsidRPr="00EC560A">
        <w:rPr>
          <w:b w:val="0"/>
          <w:bCs w:val="0"/>
          <w:sz w:val="28"/>
          <w:szCs w:val="28"/>
        </w:rPr>
        <w:t>Согласно Порядку доведение ЛБО и ОФР осуществляется путем оформления расходных расписаний. Главный распорядитель средств оформляет расходное расписание по каждому из находящихся в его ведении распорядителю и получателю бюджетных средств. Расходные расписания представляются главными распорядителями в Федеральное казначейство в двух экземплярах на бумажном носителе, а также в электронном виде для отражения на лицевом счете распорядителя средств, открытому главному распорядителю в Федеральном казначействе. При наличии электронного документооборота между главным распорядителем и территориальным органом Федерального казначейства порядок предоставления расходных расписаний определяется договором (соглашением) об обмене электронными документами.</w:t>
      </w:r>
    </w:p>
    <w:p w:rsidR="004C48B9" w:rsidRPr="00EC560A" w:rsidRDefault="004C48B9" w:rsidP="00EC560A">
      <w:pPr>
        <w:pStyle w:val="31"/>
        <w:widowControl w:val="0"/>
        <w:ind w:firstLine="709"/>
        <w:rPr>
          <w:b w:val="0"/>
          <w:bCs w:val="0"/>
          <w:sz w:val="28"/>
          <w:szCs w:val="28"/>
        </w:rPr>
      </w:pPr>
      <w:r w:rsidRPr="00EC560A">
        <w:rPr>
          <w:b w:val="0"/>
          <w:bCs w:val="0"/>
          <w:sz w:val="28"/>
          <w:szCs w:val="28"/>
        </w:rPr>
        <w:t>При поступлении расходного расписания в территориальный орган Федерального казначейства, в котором обслуживается распорядитель или получатель бюджетных средств, осуществляется проверка данного расходного расписания.</w:t>
      </w:r>
    </w:p>
    <w:p w:rsidR="004C48B9" w:rsidRPr="00EC560A" w:rsidRDefault="004C48B9" w:rsidP="00EC560A">
      <w:pPr>
        <w:pStyle w:val="31"/>
        <w:widowControl w:val="0"/>
        <w:ind w:firstLine="709"/>
        <w:rPr>
          <w:b w:val="0"/>
          <w:bCs w:val="0"/>
          <w:sz w:val="28"/>
          <w:szCs w:val="28"/>
        </w:rPr>
      </w:pPr>
      <w:r w:rsidRPr="00EC560A">
        <w:rPr>
          <w:b w:val="0"/>
          <w:bCs w:val="0"/>
          <w:sz w:val="28"/>
          <w:szCs w:val="28"/>
        </w:rPr>
        <w:t xml:space="preserve">При отсутствии замечаний показатели расходного расписания отражаются на соответствующем лицевом счете распорядителя или </w:t>
      </w:r>
      <w:r w:rsidRPr="00EC560A">
        <w:rPr>
          <w:b w:val="0"/>
          <w:bCs w:val="0"/>
          <w:sz w:val="28"/>
          <w:szCs w:val="28"/>
        </w:rPr>
        <w:lastRenderedPageBreak/>
        <w:t>получателя бюджетных средств. Копия расходного расписания, заверенная органом Федерального казначейства, одновременно с выпиской из лицевого счета выдаются организации, для того чтобы уведомить ее о поступивших ЛБО и ОФР. Делается это не позднее следующего рабочего дня после поступления расходного расписания в орган Федерального казначейства.</w:t>
      </w:r>
    </w:p>
    <w:p w:rsidR="004C48B9" w:rsidRPr="00EC560A" w:rsidRDefault="004C48B9" w:rsidP="00EC560A">
      <w:pPr>
        <w:pStyle w:val="31"/>
        <w:widowControl w:val="0"/>
        <w:ind w:firstLine="709"/>
        <w:rPr>
          <w:b w:val="0"/>
          <w:bCs w:val="0"/>
          <w:sz w:val="28"/>
          <w:szCs w:val="28"/>
        </w:rPr>
      </w:pPr>
      <w:r w:rsidRPr="00EC560A">
        <w:rPr>
          <w:b w:val="0"/>
          <w:bCs w:val="0"/>
          <w:sz w:val="28"/>
          <w:szCs w:val="28"/>
        </w:rPr>
        <w:t>Распорядители бюджетных средств на основании доведенных ЛБО и ОФР составляют расходные расписания по подведомственным им организациям. Расходные расписания составляются по каждой подведомственной организации, в том числе и на содержание самого распорядителя (Приложение Д).</w:t>
      </w:r>
    </w:p>
    <w:p w:rsidR="004C48B9" w:rsidRPr="00EC560A" w:rsidRDefault="004C48B9" w:rsidP="00EC560A">
      <w:pPr>
        <w:pStyle w:val="31"/>
        <w:widowControl w:val="0"/>
        <w:ind w:firstLine="709"/>
        <w:rPr>
          <w:b w:val="0"/>
          <w:bCs w:val="0"/>
          <w:sz w:val="28"/>
          <w:szCs w:val="28"/>
        </w:rPr>
      </w:pPr>
      <w:r w:rsidRPr="00EC560A">
        <w:rPr>
          <w:b w:val="0"/>
          <w:bCs w:val="0"/>
          <w:sz w:val="28"/>
          <w:szCs w:val="28"/>
        </w:rPr>
        <w:t>Распорядители бюджетных средств могут выполнять распределение ЛБО и ОФР как полностью, так и частично. Оставшиеся после частичного распределения средства распорядители средств могут распределить позднее. В этом случае на одно расходное расписание, доведенное главным распорядителем, будет несколько расходных расписаний для подведомственных организаций. В программном комплексе на лицевом счете распорядителя средств ведется автоматический учет нераспределенных остатков финансирования и лимитов бюджетных обязательств в разрезе бюджетной классификации.</w:t>
      </w:r>
    </w:p>
    <w:p w:rsidR="004C48B9" w:rsidRPr="00EC560A" w:rsidRDefault="004C48B9" w:rsidP="00EC560A">
      <w:pPr>
        <w:pStyle w:val="31"/>
        <w:widowControl w:val="0"/>
        <w:ind w:firstLine="709"/>
        <w:rPr>
          <w:b w:val="0"/>
          <w:bCs w:val="0"/>
          <w:sz w:val="28"/>
          <w:szCs w:val="28"/>
        </w:rPr>
      </w:pPr>
      <w:r w:rsidRPr="00EC560A">
        <w:rPr>
          <w:b w:val="0"/>
          <w:bCs w:val="0"/>
          <w:sz w:val="28"/>
          <w:szCs w:val="28"/>
        </w:rPr>
        <w:t>Неиспользованные или нераспределенные ЛБО и ОФР, числящиеся на соответствующих лицевых счетах нижестоящих распорядителей или получателей средств, могут быть отозваны главным распорядителем (распорядителем). Для этого он оформляет отдельное расходное расписание с указанием уменьшенных ЛБО И ОФР («отрицательные» расходные расписания).</w:t>
      </w:r>
    </w:p>
    <w:p w:rsidR="004C48B9" w:rsidRPr="00EC560A" w:rsidRDefault="004C48B9" w:rsidP="00EC560A">
      <w:pPr>
        <w:pStyle w:val="31"/>
        <w:widowControl w:val="0"/>
        <w:ind w:firstLine="709"/>
        <w:rPr>
          <w:b w:val="0"/>
          <w:bCs w:val="0"/>
          <w:sz w:val="28"/>
          <w:szCs w:val="28"/>
        </w:rPr>
      </w:pPr>
      <w:r w:rsidRPr="00EC560A">
        <w:rPr>
          <w:b w:val="0"/>
          <w:bCs w:val="0"/>
          <w:sz w:val="28"/>
          <w:szCs w:val="28"/>
        </w:rPr>
        <w:t xml:space="preserve">Территориальный орган Федерального казначейства по месту назначения соответствующего лицевого счета распорядителя или получателя, которому адресовано расходное расписание, осуществляет контроль поступившего расходного расписания главного распорядителя (распорядителя). При этом указанные в расходном расписании лимиты </w:t>
      </w:r>
      <w:r w:rsidRPr="00EC560A">
        <w:rPr>
          <w:b w:val="0"/>
          <w:bCs w:val="0"/>
          <w:sz w:val="28"/>
          <w:szCs w:val="28"/>
        </w:rPr>
        <w:lastRenderedPageBreak/>
        <w:t>бюджетных обязательств на финансовый год не должны быть меньше кассовых расходов получателя с учетом принятых территориальным органом Федерального казначейства на учет бюджетных обязательств данного получателя, а объемы финансирования расходов с начала финансового года – меньше соответственно объемов финансирования расходов, распределенных распорядителем или произведенных получателем кассовых расходов с начала финансового года.</w:t>
      </w:r>
    </w:p>
    <w:p w:rsidR="004C48B9" w:rsidRPr="00EC560A" w:rsidRDefault="004C48B9" w:rsidP="00EC560A">
      <w:pPr>
        <w:pStyle w:val="31"/>
        <w:widowControl w:val="0"/>
        <w:ind w:firstLine="709"/>
        <w:rPr>
          <w:b w:val="0"/>
          <w:bCs w:val="0"/>
          <w:sz w:val="28"/>
          <w:szCs w:val="28"/>
        </w:rPr>
      </w:pPr>
      <w:r w:rsidRPr="00EC560A">
        <w:rPr>
          <w:b w:val="0"/>
          <w:bCs w:val="0"/>
          <w:sz w:val="28"/>
          <w:szCs w:val="28"/>
        </w:rPr>
        <w:t>Таким образом, приказом Минфина России от 10.06.2003 г. № 50н был установлен новый порядок документооборота в процессе исполнения федерального бюджета, который в значительной мере упрощает работу всех участников бюджетного процесса в ходе исполнения расходной части федерального бюджета.</w:t>
      </w:r>
      <w:r w:rsidR="00EC560A">
        <w:rPr>
          <w:b w:val="0"/>
          <w:bCs w:val="0"/>
          <w:sz w:val="28"/>
          <w:szCs w:val="28"/>
        </w:rPr>
        <w:t xml:space="preserve"> </w:t>
      </w:r>
    </w:p>
    <w:p w:rsidR="004C48B9" w:rsidRPr="00EC560A" w:rsidRDefault="004C48B9" w:rsidP="00EC560A">
      <w:pPr>
        <w:pStyle w:val="31"/>
        <w:widowControl w:val="0"/>
        <w:ind w:firstLine="709"/>
        <w:rPr>
          <w:b w:val="0"/>
          <w:bCs w:val="0"/>
          <w:sz w:val="28"/>
          <w:szCs w:val="28"/>
        </w:rPr>
      </w:pPr>
      <w:r w:rsidRPr="00EC560A">
        <w:rPr>
          <w:b w:val="0"/>
          <w:bCs w:val="0"/>
          <w:sz w:val="28"/>
          <w:szCs w:val="28"/>
        </w:rPr>
        <w:t>Теперь еще до наступления нового финансового года, сразу после утверждения сводной бюджетной росписи главные распорядители бюджетных средств могут довести до подведомственной системы годовой объем ЛБО и квартальные объемы финансирования как ограничения на объемы кассовых расходов. Сразу после получения лимитов бюджетных обязательств подведомственные бюджетополучатели могут заключать договоры, руководствуясь установленными пределами. При этом объемы финансирования устанавливаются по агрегированным позициям (раздел, подраздел функциональной классификации), что дает бюджетополучателям достаточно широкий простор для выбора конкретных направлений расходов при исполнении денежных обязательств</w:t>
      </w:r>
      <w:r w:rsidRPr="00EC560A">
        <w:rPr>
          <w:rStyle w:val="aa"/>
          <w:b w:val="0"/>
          <w:bCs w:val="0"/>
          <w:sz w:val="28"/>
          <w:szCs w:val="28"/>
        </w:rPr>
        <w:footnoteReference w:id="54"/>
      </w:r>
      <w:r w:rsidRPr="00EC560A">
        <w:rPr>
          <w:b w:val="0"/>
          <w:bCs w:val="0"/>
          <w:sz w:val="28"/>
          <w:szCs w:val="28"/>
        </w:rPr>
        <w:t>.</w:t>
      </w:r>
    </w:p>
    <w:p w:rsidR="004C48B9" w:rsidRPr="00EC560A" w:rsidRDefault="004C48B9" w:rsidP="00EC560A">
      <w:pPr>
        <w:pStyle w:val="31"/>
        <w:widowControl w:val="0"/>
        <w:ind w:firstLine="709"/>
        <w:rPr>
          <w:rStyle w:val="pagetext1"/>
          <w:b w:val="0"/>
          <w:bCs w:val="0"/>
          <w:color w:val="auto"/>
          <w:sz w:val="28"/>
          <w:szCs w:val="28"/>
        </w:rPr>
      </w:pPr>
      <w:r w:rsidRPr="00EC560A">
        <w:rPr>
          <w:rStyle w:val="pagetext1"/>
          <w:b w:val="0"/>
          <w:bCs w:val="0"/>
          <w:color w:val="auto"/>
          <w:sz w:val="28"/>
          <w:szCs w:val="28"/>
        </w:rPr>
        <w:t>Внедрение указанного Порядка обеспечило:</w:t>
      </w:r>
    </w:p>
    <w:p w:rsidR="004C48B9" w:rsidRPr="00EC560A" w:rsidRDefault="004C48B9" w:rsidP="00EC560A">
      <w:pPr>
        <w:pStyle w:val="31"/>
        <w:widowControl w:val="0"/>
        <w:ind w:firstLine="709"/>
        <w:rPr>
          <w:rStyle w:val="pagetext1"/>
          <w:b w:val="0"/>
          <w:bCs w:val="0"/>
          <w:color w:val="auto"/>
          <w:sz w:val="28"/>
          <w:szCs w:val="28"/>
        </w:rPr>
      </w:pPr>
      <w:r w:rsidRPr="00EC560A">
        <w:rPr>
          <w:rStyle w:val="pagetext1"/>
          <w:b w:val="0"/>
          <w:bCs w:val="0"/>
          <w:color w:val="auto"/>
          <w:sz w:val="28"/>
          <w:szCs w:val="28"/>
        </w:rPr>
        <w:t xml:space="preserve">- установление документооборота, при помощи которого через систему Федерального казначейства реализуются публичные полномочия главных распорядителей и распорядителей средств федерального бюджета при исполнении ими своей части федерального бюджета по распределению и доведению лимитов бюджетных обязательств и объемов финансирования до </w:t>
      </w:r>
      <w:r w:rsidRPr="00EC560A">
        <w:rPr>
          <w:rStyle w:val="pagetext1"/>
          <w:b w:val="0"/>
          <w:bCs w:val="0"/>
          <w:color w:val="auto"/>
          <w:sz w:val="28"/>
          <w:szCs w:val="28"/>
        </w:rPr>
        <w:lastRenderedPageBreak/>
        <w:t>подведомственных распорядителей и получателей средств;</w:t>
      </w:r>
    </w:p>
    <w:p w:rsidR="004C48B9" w:rsidRPr="00EC560A" w:rsidRDefault="004C48B9" w:rsidP="00EC560A">
      <w:pPr>
        <w:pStyle w:val="31"/>
        <w:widowControl w:val="0"/>
        <w:ind w:firstLine="709"/>
        <w:rPr>
          <w:rStyle w:val="pagetext1"/>
          <w:b w:val="0"/>
          <w:bCs w:val="0"/>
          <w:color w:val="auto"/>
          <w:sz w:val="28"/>
          <w:szCs w:val="28"/>
        </w:rPr>
      </w:pPr>
      <w:r w:rsidRPr="00EC560A">
        <w:rPr>
          <w:rStyle w:val="pagetext1"/>
          <w:b w:val="0"/>
          <w:bCs w:val="0"/>
          <w:color w:val="auto"/>
          <w:sz w:val="28"/>
          <w:szCs w:val="28"/>
        </w:rPr>
        <w:t>-</w:t>
      </w:r>
      <w:r w:rsidR="00EC560A">
        <w:rPr>
          <w:rStyle w:val="pagetext1"/>
          <w:b w:val="0"/>
          <w:bCs w:val="0"/>
          <w:color w:val="auto"/>
          <w:sz w:val="28"/>
          <w:szCs w:val="28"/>
        </w:rPr>
        <w:t xml:space="preserve"> </w:t>
      </w:r>
      <w:r w:rsidRPr="00EC560A">
        <w:rPr>
          <w:rStyle w:val="pagetext1"/>
          <w:b w:val="0"/>
          <w:bCs w:val="0"/>
          <w:color w:val="auto"/>
          <w:sz w:val="28"/>
          <w:szCs w:val="28"/>
        </w:rPr>
        <w:t>установление контроля над доводимыми до получателей средств федерального бюджета лимитами бюджетных обязательств в строгом соответствии с принципом подведомственности;</w:t>
      </w:r>
    </w:p>
    <w:p w:rsidR="004C48B9" w:rsidRPr="00EC560A" w:rsidRDefault="004C48B9" w:rsidP="00EC560A">
      <w:pPr>
        <w:pStyle w:val="31"/>
        <w:widowControl w:val="0"/>
        <w:ind w:firstLine="709"/>
        <w:rPr>
          <w:rStyle w:val="pagetext1"/>
          <w:b w:val="0"/>
          <w:bCs w:val="0"/>
          <w:color w:val="auto"/>
          <w:sz w:val="28"/>
          <w:szCs w:val="28"/>
        </w:rPr>
      </w:pPr>
      <w:r w:rsidRPr="00EC560A">
        <w:rPr>
          <w:rStyle w:val="pagetext1"/>
          <w:b w:val="0"/>
          <w:bCs w:val="0"/>
          <w:color w:val="auto"/>
          <w:sz w:val="28"/>
          <w:szCs w:val="28"/>
        </w:rPr>
        <w:t>-</w:t>
      </w:r>
      <w:r w:rsidR="00EC560A">
        <w:rPr>
          <w:rStyle w:val="pagetext1"/>
          <w:b w:val="0"/>
          <w:bCs w:val="0"/>
          <w:color w:val="auto"/>
          <w:sz w:val="28"/>
          <w:szCs w:val="28"/>
        </w:rPr>
        <w:t xml:space="preserve"> </w:t>
      </w:r>
      <w:r w:rsidRPr="00EC560A">
        <w:rPr>
          <w:rStyle w:val="pagetext1"/>
          <w:b w:val="0"/>
          <w:bCs w:val="0"/>
          <w:color w:val="auto"/>
          <w:sz w:val="28"/>
          <w:szCs w:val="28"/>
        </w:rPr>
        <w:t>оперативное доведение информации о лимитах бюджетных обязательств и объемах финансирования до распорядителей и получателей средств федерального бюджета;</w:t>
      </w:r>
    </w:p>
    <w:p w:rsidR="004C48B9" w:rsidRPr="00EC560A" w:rsidRDefault="004C48B9" w:rsidP="00EC560A">
      <w:pPr>
        <w:pStyle w:val="31"/>
        <w:widowControl w:val="0"/>
        <w:ind w:firstLine="709"/>
        <w:rPr>
          <w:rStyle w:val="pagetext1"/>
          <w:b w:val="0"/>
          <w:bCs w:val="0"/>
          <w:color w:val="auto"/>
          <w:sz w:val="28"/>
          <w:szCs w:val="28"/>
        </w:rPr>
      </w:pPr>
      <w:r w:rsidRPr="00EC560A">
        <w:rPr>
          <w:rStyle w:val="pagetext1"/>
          <w:b w:val="0"/>
          <w:bCs w:val="0"/>
          <w:color w:val="auto"/>
          <w:sz w:val="28"/>
          <w:szCs w:val="28"/>
        </w:rPr>
        <w:t>-</w:t>
      </w:r>
      <w:r w:rsidR="00EC560A">
        <w:rPr>
          <w:rStyle w:val="pagetext1"/>
          <w:b w:val="0"/>
          <w:bCs w:val="0"/>
          <w:color w:val="auto"/>
          <w:sz w:val="28"/>
          <w:szCs w:val="28"/>
        </w:rPr>
        <w:t xml:space="preserve"> </w:t>
      </w:r>
      <w:r w:rsidRPr="00EC560A">
        <w:rPr>
          <w:rStyle w:val="pagetext1"/>
          <w:b w:val="0"/>
          <w:bCs w:val="0"/>
          <w:color w:val="auto"/>
          <w:sz w:val="28"/>
          <w:szCs w:val="28"/>
        </w:rPr>
        <w:t>возможность получателям более гибко использовать их права на кассовые операции за счет бюджетных средств;</w:t>
      </w:r>
      <w:r w:rsidR="00EC560A">
        <w:rPr>
          <w:rStyle w:val="pagetext1"/>
          <w:b w:val="0"/>
          <w:bCs w:val="0"/>
          <w:color w:val="auto"/>
          <w:sz w:val="28"/>
          <w:szCs w:val="28"/>
        </w:rPr>
        <w:t xml:space="preserve"> </w:t>
      </w:r>
    </w:p>
    <w:p w:rsidR="004C48B9" w:rsidRPr="00EC560A" w:rsidRDefault="004C48B9" w:rsidP="00EC560A">
      <w:pPr>
        <w:pStyle w:val="31"/>
        <w:widowControl w:val="0"/>
        <w:ind w:firstLine="709"/>
        <w:rPr>
          <w:rStyle w:val="pagetext1"/>
          <w:b w:val="0"/>
          <w:bCs w:val="0"/>
          <w:color w:val="auto"/>
          <w:sz w:val="28"/>
          <w:szCs w:val="28"/>
        </w:rPr>
      </w:pPr>
      <w:r w:rsidRPr="00EC560A">
        <w:rPr>
          <w:rStyle w:val="pagetext1"/>
          <w:b w:val="0"/>
          <w:bCs w:val="0"/>
          <w:color w:val="auto"/>
          <w:sz w:val="28"/>
          <w:szCs w:val="28"/>
        </w:rPr>
        <w:t>-</w:t>
      </w:r>
      <w:r w:rsidR="00EC560A">
        <w:rPr>
          <w:rStyle w:val="pagetext1"/>
          <w:b w:val="0"/>
          <w:bCs w:val="0"/>
          <w:color w:val="auto"/>
          <w:sz w:val="28"/>
          <w:szCs w:val="28"/>
        </w:rPr>
        <w:t xml:space="preserve"> </w:t>
      </w:r>
      <w:r w:rsidRPr="00EC560A">
        <w:rPr>
          <w:rStyle w:val="pagetext1"/>
          <w:b w:val="0"/>
          <w:bCs w:val="0"/>
          <w:color w:val="auto"/>
          <w:sz w:val="28"/>
          <w:szCs w:val="28"/>
        </w:rPr>
        <w:t>внедрение безденежной схемы финансирования, значительное сокращение объемов денежных средств для осуществления кассовых выплат в рамках доведенных до получателя бюджетных средств лимитов бюджетных обязательств и объемов финансирования расходов федерального бюджета на счетах территориальных органов Федерального казначейства, исключение кассовых разрывов при осуществлении выплат из федерального бюджета. Одновременно Федеральное казначейство получило возможность централизовать средства федерального бюджета на ЕКС в ОПЕРУ г. Москва</w:t>
      </w:r>
      <w:r w:rsidRPr="00EC560A">
        <w:rPr>
          <w:rStyle w:val="aa"/>
          <w:b w:val="0"/>
          <w:bCs w:val="0"/>
          <w:sz w:val="28"/>
          <w:szCs w:val="28"/>
        </w:rPr>
        <w:footnoteReference w:id="55"/>
      </w:r>
      <w:r w:rsidRPr="00EC560A">
        <w:rPr>
          <w:rStyle w:val="pagetext1"/>
          <w:b w:val="0"/>
          <w:bCs w:val="0"/>
          <w:color w:val="auto"/>
          <w:sz w:val="28"/>
          <w:szCs w:val="28"/>
        </w:rPr>
        <w:t>.</w:t>
      </w:r>
      <w:r w:rsidR="00EC560A">
        <w:rPr>
          <w:rStyle w:val="pagetext1"/>
          <w:b w:val="0"/>
          <w:bCs w:val="0"/>
          <w:color w:val="auto"/>
          <w:sz w:val="28"/>
          <w:szCs w:val="28"/>
        </w:rPr>
        <w:t xml:space="preserve"> </w:t>
      </w:r>
      <w:r w:rsidRPr="00EC560A">
        <w:rPr>
          <w:rStyle w:val="pagetext1"/>
          <w:b w:val="0"/>
          <w:bCs w:val="0"/>
          <w:color w:val="auto"/>
          <w:sz w:val="28"/>
          <w:szCs w:val="28"/>
        </w:rPr>
        <w:t>Таким образом, данный Порядок предоставляет главным распорядителям и распорядителям средств федерального бюджета достаточного гибкий инструмент для оперативного, а, следовательно, и более эффективного управления лимитами бюджетных обязательств и объемами финансирования.</w:t>
      </w:r>
      <w:r w:rsidR="00EC560A">
        <w:rPr>
          <w:rStyle w:val="pagetext1"/>
          <w:b w:val="0"/>
          <w:bCs w:val="0"/>
          <w:color w:val="auto"/>
          <w:sz w:val="28"/>
          <w:szCs w:val="28"/>
        </w:rPr>
        <w:t xml:space="preserve"> </w:t>
      </w:r>
    </w:p>
    <w:p w:rsidR="004C48B9" w:rsidRPr="00EC560A" w:rsidRDefault="004C48B9" w:rsidP="00EC560A">
      <w:pPr>
        <w:pStyle w:val="31"/>
        <w:widowControl w:val="0"/>
        <w:ind w:firstLine="709"/>
        <w:rPr>
          <w:b w:val="0"/>
          <w:bCs w:val="0"/>
          <w:sz w:val="28"/>
          <w:szCs w:val="28"/>
        </w:rPr>
      </w:pPr>
      <w:r w:rsidRPr="00EC560A">
        <w:rPr>
          <w:rStyle w:val="pagetext1"/>
          <w:b w:val="0"/>
          <w:bCs w:val="0"/>
          <w:color w:val="auto"/>
          <w:sz w:val="28"/>
          <w:szCs w:val="28"/>
        </w:rPr>
        <w:t>С внедрением данного Порядка Федеральному казначейству созданы условия для совершенствования технологических процедур по обслуживанию исполнения федерального бюджета органами Федерального казначейства, для внедрения процедур финансового планирования, что позволяет более эффективно управлять средствами федерального бюджета</w:t>
      </w:r>
      <w:r w:rsidRPr="00EC560A">
        <w:rPr>
          <w:rStyle w:val="aa"/>
          <w:b w:val="0"/>
          <w:bCs w:val="0"/>
          <w:sz w:val="28"/>
          <w:szCs w:val="28"/>
        </w:rPr>
        <w:footnoteReference w:id="56"/>
      </w:r>
      <w:r w:rsidRPr="00EC560A">
        <w:rPr>
          <w:rStyle w:val="pagetext1"/>
          <w:b w:val="0"/>
          <w:bCs w:val="0"/>
          <w:color w:val="auto"/>
          <w:sz w:val="28"/>
          <w:szCs w:val="28"/>
        </w:rPr>
        <w:t>.</w:t>
      </w:r>
    </w:p>
    <w:p w:rsidR="004C48B9" w:rsidRPr="00EC560A" w:rsidRDefault="00EC560A" w:rsidP="00EC560A">
      <w:pPr>
        <w:pStyle w:val="31"/>
        <w:widowControl w:val="0"/>
        <w:ind w:left="709" w:firstLine="0"/>
        <w:jc w:val="left"/>
        <w:rPr>
          <w:sz w:val="28"/>
          <w:szCs w:val="28"/>
        </w:rPr>
      </w:pPr>
      <w:r>
        <w:rPr>
          <w:sz w:val="28"/>
          <w:szCs w:val="28"/>
        </w:rPr>
        <w:br w:type="page"/>
      </w:r>
      <w:r w:rsidR="004C48B9" w:rsidRPr="00EC560A">
        <w:rPr>
          <w:sz w:val="28"/>
          <w:szCs w:val="28"/>
        </w:rPr>
        <w:lastRenderedPageBreak/>
        <w:t>3. АНАЛИЗ ДЕЯТЕЛЬНОСТИ УПРАВЛЕНИЯ ФЕДЕРАЛЬНОГО КАЗНАЧЕЙСТВА МАГАДАНСКОЙ ОБЛАСТИ И ПУТИ СОВЕРШЕНСТВОВАНИЯ КАЗНАЧЕЙСКОЙ СИСТЕМЫ</w:t>
      </w:r>
    </w:p>
    <w:p w:rsidR="004C48B9" w:rsidRPr="00EC560A" w:rsidRDefault="004C48B9" w:rsidP="00EC560A">
      <w:pPr>
        <w:pStyle w:val="31"/>
        <w:widowControl w:val="0"/>
        <w:ind w:left="709" w:firstLine="0"/>
        <w:jc w:val="left"/>
        <w:rPr>
          <w:sz w:val="28"/>
          <w:szCs w:val="28"/>
        </w:rPr>
      </w:pPr>
    </w:p>
    <w:p w:rsidR="004C48B9" w:rsidRPr="00EC560A" w:rsidRDefault="004C48B9" w:rsidP="00EC560A">
      <w:pPr>
        <w:pStyle w:val="31"/>
        <w:widowControl w:val="0"/>
        <w:ind w:left="709" w:firstLine="0"/>
        <w:jc w:val="left"/>
        <w:rPr>
          <w:sz w:val="28"/>
          <w:szCs w:val="28"/>
        </w:rPr>
      </w:pPr>
      <w:r w:rsidRPr="00EC560A">
        <w:rPr>
          <w:sz w:val="28"/>
          <w:szCs w:val="28"/>
        </w:rPr>
        <w:t>3.1 Анализ деятельности Управления федерального казначейства по Магаданской области</w:t>
      </w:r>
    </w:p>
    <w:p w:rsidR="004C48B9" w:rsidRPr="00EC560A" w:rsidRDefault="004C48B9" w:rsidP="00EC560A">
      <w:pPr>
        <w:widowControl w:val="0"/>
        <w:spacing w:line="360" w:lineRule="auto"/>
        <w:ind w:left="709"/>
        <w:rPr>
          <w:bCs/>
          <w:sz w:val="28"/>
          <w:szCs w:val="28"/>
        </w:rPr>
      </w:pPr>
    </w:p>
    <w:p w:rsidR="004C48B9" w:rsidRPr="00EC560A" w:rsidRDefault="004C48B9" w:rsidP="00EC560A">
      <w:pPr>
        <w:widowControl w:val="0"/>
        <w:spacing w:line="360" w:lineRule="auto"/>
        <w:ind w:firstLine="709"/>
        <w:jc w:val="both"/>
        <w:rPr>
          <w:bCs/>
          <w:sz w:val="28"/>
          <w:szCs w:val="28"/>
        </w:rPr>
      </w:pPr>
      <w:r w:rsidRPr="00EC560A">
        <w:rPr>
          <w:bCs/>
          <w:sz w:val="28"/>
          <w:szCs w:val="28"/>
        </w:rPr>
        <w:t>Рассмотрено, как Федеральное казначейство на примере УФК по Магаданской области исполняет мероприятия по контролю исполнения бюджета, совершенствованию своей деятельности (см. таблица 3.1)</w:t>
      </w:r>
    </w:p>
    <w:p w:rsidR="00EC560A" w:rsidRDefault="00EC560A" w:rsidP="00EC560A">
      <w:pPr>
        <w:widowControl w:val="0"/>
        <w:spacing w:line="360" w:lineRule="auto"/>
        <w:ind w:firstLine="709"/>
        <w:jc w:val="both"/>
        <w:rPr>
          <w:bCs/>
          <w:sz w:val="28"/>
          <w:szCs w:val="28"/>
        </w:rPr>
      </w:pPr>
    </w:p>
    <w:p w:rsidR="004C48B9" w:rsidRPr="00EC560A" w:rsidRDefault="004C48B9" w:rsidP="00EC560A">
      <w:pPr>
        <w:widowControl w:val="0"/>
        <w:spacing w:line="360" w:lineRule="auto"/>
        <w:ind w:firstLine="709"/>
        <w:jc w:val="both"/>
        <w:rPr>
          <w:bCs/>
          <w:sz w:val="28"/>
          <w:szCs w:val="28"/>
        </w:rPr>
      </w:pPr>
      <w:r w:rsidRPr="00EC560A">
        <w:rPr>
          <w:bCs/>
          <w:sz w:val="28"/>
          <w:szCs w:val="28"/>
        </w:rPr>
        <w:t>Табл. 3.1.</w:t>
      </w:r>
    </w:p>
    <w:p w:rsidR="004C48B9" w:rsidRPr="00EC560A" w:rsidRDefault="004C48B9" w:rsidP="00EC560A">
      <w:pPr>
        <w:widowControl w:val="0"/>
        <w:spacing w:line="360" w:lineRule="auto"/>
        <w:ind w:firstLine="709"/>
        <w:jc w:val="both"/>
        <w:rPr>
          <w:bCs/>
          <w:sz w:val="28"/>
          <w:szCs w:val="28"/>
        </w:rPr>
      </w:pPr>
      <w:r w:rsidRPr="00EC560A">
        <w:rPr>
          <w:bCs/>
          <w:sz w:val="28"/>
          <w:szCs w:val="28"/>
        </w:rPr>
        <w:t>Перечень основных мероприятий деятельности Управления Федерального казначейства по Магаданской области и система показателей оценки степени исполнения указанных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1983"/>
        <w:gridCol w:w="3451"/>
      </w:tblGrid>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Наименование мероприятия</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Срок исполнения</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Результат</w:t>
            </w:r>
          </w:p>
        </w:tc>
      </w:tr>
      <w:tr w:rsidR="004C48B9" w:rsidRPr="00EC560A" w:rsidTr="00EC560A">
        <w:trPr>
          <w:trHeight w:val="384"/>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ЦЕЛЬ 1 КАССОВОЕ ОБСЛУЖИВАНИЕ ИСПОЛНЕНИЯ ФЕДЕРАЛЬНОГО БЮДЖЕТА</w:t>
            </w:r>
          </w:p>
        </w:tc>
      </w:tr>
      <w:tr w:rsidR="004C48B9" w:rsidRPr="00EC560A" w:rsidTr="00EC560A">
        <w:trPr>
          <w:trHeight w:val="308"/>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Задача 1.1 Доведение до заинтересованных пользователей информации о бюджетных ассигнованиях, лимитах бюджетных обязательств, объемах финансирования расходов обязательств</w:t>
            </w:r>
          </w:p>
        </w:tc>
      </w:tr>
      <w:tr w:rsidR="004C48B9" w:rsidRPr="00EC560A" w:rsidTr="00EC560A">
        <w:trPr>
          <w:trHeight w:val="451"/>
        </w:trPr>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 Исполнение и прием в эксплуатацию согласованных доработок СЭД Управления</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По мере поступления документов</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Доля введенных в эксплуатацию доработок СЭД Управления в общем количестве исполненных доработок 70%</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2. Разработка административного регламента УФК по Магаданской области по ведению сводного реестра главных распорядителей, распорядителей и получателей средств федерального бюджета (Административный регламент Управления по ведению сводного реестра)</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В течение 10 дней после получения регламента ФК</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Разработан административный регламент Управления по ведению сводного реестра</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3. Утверждение и внедрение Административного регламента Управления по ведению Сводного реестра</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В течение 10 дней после получения регламента ФК</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Внедрен Административный регламент Управления по ведению Сводного реестра</w:t>
            </w:r>
          </w:p>
        </w:tc>
      </w:tr>
      <w:tr w:rsidR="004C48B9" w:rsidRPr="00EC560A" w:rsidTr="00EC560A">
        <w:trPr>
          <w:trHeight w:val="250"/>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Задача 1.2 Санкционирование и осуществление платежей</w:t>
            </w:r>
          </w:p>
        </w:tc>
      </w:tr>
      <w:tr w:rsidR="004C48B9" w:rsidRPr="00EC560A" w:rsidTr="00EC560A">
        <w:trPr>
          <w:cantSplit/>
          <w:trHeight w:val="1426"/>
        </w:trPr>
        <w:tc>
          <w:tcPr>
            <w:tcW w:w="2161" w:type="pct"/>
          </w:tcPr>
          <w:p w:rsidR="004C48B9" w:rsidRPr="00EC560A" w:rsidRDefault="004C48B9" w:rsidP="00EC560A">
            <w:pPr>
              <w:widowControl w:val="0"/>
              <w:spacing w:line="360" w:lineRule="auto"/>
              <w:rPr>
                <w:bCs/>
                <w:sz w:val="20"/>
                <w:szCs w:val="20"/>
              </w:rPr>
            </w:pPr>
            <w:r w:rsidRPr="00EC560A">
              <w:rPr>
                <w:bCs/>
                <w:sz w:val="20"/>
                <w:szCs w:val="20"/>
              </w:rPr>
              <w:lastRenderedPageBreak/>
              <w:t>Мероприятие 1 Внедрение СЭД Управления с распорядителями, получателями, иными получателями средств федерального бюджета и администраторами источников финансирования дефицита федерального бюджета, в том числе</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Декабрь 2007г.</w:t>
            </w:r>
          </w:p>
        </w:tc>
        <w:tc>
          <w:tcPr>
            <w:tcW w:w="1803" w:type="pct"/>
            <w:vMerge w:val="restart"/>
          </w:tcPr>
          <w:p w:rsidR="004C48B9" w:rsidRPr="00EC560A" w:rsidRDefault="004C48B9" w:rsidP="00EC560A">
            <w:pPr>
              <w:widowControl w:val="0"/>
              <w:spacing w:line="360" w:lineRule="auto"/>
              <w:rPr>
                <w:bCs/>
                <w:sz w:val="20"/>
                <w:szCs w:val="20"/>
              </w:rPr>
            </w:pPr>
            <w:r w:rsidRPr="00EC560A">
              <w:rPr>
                <w:bCs/>
                <w:sz w:val="20"/>
                <w:szCs w:val="20"/>
              </w:rPr>
              <w:t>Доля клиентов Управления (распорядителей, получателей, иных получателей средств федерального бюджета и администраторов источников финансирования дефицита федерального бюджета), у которых внедрен АРМ СЭД, в общем количестве клиентов Управления, с которыми заключены договора об обмене электронными документами не менее 75 %</w:t>
            </w:r>
          </w:p>
        </w:tc>
      </w:tr>
      <w:tr w:rsidR="004C48B9" w:rsidRPr="00EC560A" w:rsidTr="00EC560A">
        <w:trPr>
          <w:cantSplit/>
        </w:trPr>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1.1 Организация взаимодействия с распорядителями, получателями, иными получателями средств федерального бюджета и администраторами источников финансирования дефицита федерального бюджета по разъяснению вопросов внедрения СЭД Управления</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Декабрь 2007г.</w:t>
            </w:r>
          </w:p>
        </w:tc>
        <w:tc>
          <w:tcPr>
            <w:tcW w:w="1803" w:type="pct"/>
            <w:vMerge/>
          </w:tcPr>
          <w:p w:rsidR="004C48B9" w:rsidRPr="00EC560A" w:rsidRDefault="004C48B9" w:rsidP="00EC560A">
            <w:pPr>
              <w:widowControl w:val="0"/>
              <w:spacing w:line="360" w:lineRule="auto"/>
              <w:rPr>
                <w:bCs/>
                <w:sz w:val="20"/>
                <w:szCs w:val="20"/>
              </w:rPr>
            </w:pPr>
          </w:p>
        </w:tc>
      </w:tr>
      <w:tr w:rsidR="004C48B9" w:rsidRPr="00EC560A" w:rsidTr="00EC560A">
        <w:trPr>
          <w:trHeight w:val="1756"/>
        </w:trPr>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1.2 Внедрение АРМ СЭД у распорядителей, получателей, иных получателей средств федерального бюджета и администраторов источников финансирования дефицита федерального бюджета согласно заключенным договорам об обмене электронными документами</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Декабрь 2007г.</w:t>
            </w:r>
          </w:p>
        </w:tc>
        <w:tc>
          <w:tcPr>
            <w:tcW w:w="1803" w:type="pct"/>
          </w:tcPr>
          <w:p w:rsidR="004C48B9" w:rsidRPr="00EC560A" w:rsidRDefault="004C48B9" w:rsidP="00EC560A">
            <w:pPr>
              <w:widowControl w:val="0"/>
              <w:spacing w:line="360" w:lineRule="auto"/>
              <w:rPr>
                <w:bCs/>
                <w:sz w:val="20"/>
                <w:szCs w:val="20"/>
              </w:rPr>
            </w:pPr>
          </w:p>
        </w:tc>
      </w:tr>
      <w:tr w:rsidR="004C48B9" w:rsidRPr="00EC560A" w:rsidTr="00EC560A">
        <w:trPr>
          <w:trHeight w:val="499"/>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ЦЕЛЬ 2 ФОРМИРОВАНИЕ БЮДЖЕТНОЙ ОТЧЕТНОСТИ</w:t>
            </w:r>
          </w:p>
        </w:tc>
      </w:tr>
      <w:tr w:rsidR="004C48B9" w:rsidRPr="00EC560A" w:rsidTr="00EC560A">
        <w:trPr>
          <w:trHeight w:val="176"/>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Задача 2.1 Формирование отчетности об исполнении федерального бюджета</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 xml:space="preserve">Мероприятие 1 Прием оперативной информации об исполнении федерального бюджета от районных отделений федерального казначейства УФК по Магаданской области </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Ежедневно</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Ежедневное представление в Федеральное казначейство оперативной информации об исполнении</w:t>
            </w:r>
            <w:r w:rsidR="00EC560A" w:rsidRPr="00EC560A">
              <w:rPr>
                <w:bCs/>
                <w:sz w:val="20"/>
                <w:szCs w:val="20"/>
              </w:rPr>
              <w:t xml:space="preserve"> </w:t>
            </w:r>
            <w:r w:rsidRPr="00EC560A">
              <w:rPr>
                <w:bCs/>
                <w:sz w:val="20"/>
                <w:szCs w:val="20"/>
              </w:rPr>
              <w:t>федерального бюджета</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2 Прием ежемесячной отчетности о кассовом исполнении федерального бюджета от районных отделений федерального казначейства УФК по Магаданской области</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Ежемесячно</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Своевременное представление в Федеральное казначейство ежемесячной отчетности о кассовом исполнении федерального бюджета</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3 Прием ежеквартальной отчетности о кассовом исполнении федерального бюджета от районных отделений федерального казначейства УФК по Магаданской области</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Ежеквартально</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Своевременное представление в Федеральное казначейство ежеквартальной отчетности о кассовом исполнении федерального бюджета</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4 Прием годовой отчетности о кассовом исполнении федерального бюджета от районных отделений федерального казначейства УФК по Магаданской области</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Электронно – 02.02.2007;</w:t>
            </w:r>
          </w:p>
          <w:p w:rsidR="004C48B9" w:rsidRPr="00EC560A" w:rsidRDefault="004C48B9" w:rsidP="00EC560A">
            <w:pPr>
              <w:widowControl w:val="0"/>
              <w:spacing w:line="360" w:lineRule="auto"/>
              <w:rPr>
                <w:bCs/>
                <w:sz w:val="20"/>
                <w:szCs w:val="20"/>
              </w:rPr>
            </w:pPr>
            <w:r w:rsidRPr="00EC560A">
              <w:rPr>
                <w:bCs/>
                <w:sz w:val="20"/>
                <w:szCs w:val="20"/>
              </w:rPr>
              <w:t xml:space="preserve">На бумажных носителях – </w:t>
            </w:r>
            <w:r w:rsidRPr="00EC560A">
              <w:rPr>
                <w:bCs/>
                <w:sz w:val="20"/>
                <w:szCs w:val="20"/>
              </w:rPr>
              <w:lastRenderedPageBreak/>
              <w:t>22.02.2007</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lastRenderedPageBreak/>
              <w:t>Своевременное представление в Федеральное казначейство годовой отчетности о кассовом исполнении федерального бюджета</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lastRenderedPageBreak/>
              <w:t>Мероприятие 5 Составление и представление отчетности об исполнении федерального бюджета в Федеральное казначейство</w:t>
            </w:r>
          </w:p>
        </w:tc>
        <w:tc>
          <w:tcPr>
            <w:tcW w:w="1036" w:type="pct"/>
          </w:tcPr>
          <w:p w:rsidR="004C48B9" w:rsidRPr="00EC560A" w:rsidRDefault="004C48B9" w:rsidP="00EC560A">
            <w:pPr>
              <w:widowControl w:val="0"/>
              <w:spacing w:line="360" w:lineRule="auto"/>
              <w:rPr>
                <w:bCs/>
                <w:sz w:val="20"/>
                <w:szCs w:val="20"/>
              </w:rPr>
            </w:pPr>
          </w:p>
        </w:tc>
        <w:tc>
          <w:tcPr>
            <w:tcW w:w="1803" w:type="pct"/>
          </w:tcPr>
          <w:p w:rsidR="004C48B9" w:rsidRPr="00EC560A" w:rsidRDefault="004C48B9" w:rsidP="00EC560A">
            <w:pPr>
              <w:widowControl w:val="0"/>
              <w:spacing w:line="360" w:lineRule="auto"/>
              <w:rPr>
                <w:bCs/>
                <w:sz w:val="20"/>
                <w:szCs w:val="20"/>
              </w:rPr>
            </w:pP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 оперативной</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Ежедневно</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 ежемесячной</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Согласно графику</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 квартальной</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Согласно графику</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 годовой</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Электронно – 12.02.2007;</w:t>
            </w:r>
          </w:p>
          <w:p w:rsidR="004C48B9" w:rsidRPr="00EC560A" w:rsidRDefault="004C48B9" w:rsidP="00EC560A">
            <w:pPr>
              <w:widowControl w:val="0"/>
              <w:spacing w:line="360" w:lineRule="auto"/>
              <w:rPr>
                <w:bCs/>
                <w:sz w:val="20"/>
                <w:szCs w:val="20"/>
              </w:rPr>
            </w:pPr>
            <w:r w:rsidRPr="00EC560A">
              <w:rPr>
                <w:bCs/>
                <w:sz w:val="20"/>
                <w:szCs w:val="20"/>
              </w:rPr>
              <w:t>На бумажных носителях – 05.03.2007</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rPr>
          <w:trHeight w:val="541"/>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Задача 2.2 Совершенствование бюджетной отчетности по исполнению федерального бюджета и обслуживанию бюджетов бюджетной системы Российской Федерации</w:t>
            </w:r>
          </w:p>
        </w:tc>
      </w:tr>
      <w:tr w:rsidR="004C48B9" w:rsidRPr="00EC560A" w:rsidTr="00EC560A">
        <w:trPr>
          <w:trHeight w:val="1700"/>
        </w:trPr>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 Доведение изменений в Правила составления и представления бюджетной отчетности по кассовому обслуживанию бюджетов бюджетной системы РФ и кассовому исполнению федерального бюджета, утвержденные приказом ФК от 08.08.2005 № 9н, в части:</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После внесения изменений</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rPr>
          <w:trHeight w:val="876"/>
        </w:trPr>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2 Разработка порядка электронного документооборота в части принятия регламентированной бюджетной отчетности с применением электронной цифровой подписи (ЭЦП) от районных отделений</w:t>
            </w:r>
          </w:p>
        </w:tc>
        <w:tc>
          <w:tcPr>
            <w:tcW w:w="1036" w:type="pct"/>
          </w:tcPr>
          <w:p w:rsidR="004C48B9" w:rsidRPr="00EC560A" w:rsidRDefault="004C48B9" w:rsidP="00EC560A">
            <w:pPr>
              <w:widowControl w:val="0"/>
              <w:spacing w:line="360" w:lineRule="auto"/>
              <w:rPr>
                <w:bCs/>
                <w:sz w:val="20"/>
                <w:szCs w:val="20"/>
              </w:rPr>
            </w:pP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3 Разработка порядка электронного документооборота в части отправки в Федеральное казначейство регламентированной бюджетной отчетности с применением ЭЦП</w:t>
            </w:r>
          </w:p>
        </w:tc>
        <w:tc>
          <w:tcPr>
            <w:tcW w:w="1036" w:type="pct"/>
          </w:tcPr>
          <w:p w:rsidR="004C48B9" w:rsidRPr="00EC560A" w:rsidRDefault="004C48B9" w:rsidP="00EC560A">
            <w:pPr>
              <w:widowControl w:val="0"/>
              <w:spacing w:line="360" w:lineRule="auto"/>
              <w:rPr>
                <w:bCs/>
                <w:sz w:val="20"/>
                <w:szCs w:val="20"/>
              </w:rPr>
            </w:pP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4 Разработка приказа по предоставлению Управлением Федерального казначейства по Магаданской области регламентированной бюджетной отчетности внешним пользователям</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После доведения проекта приказа от Федерального казначейства</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ЦЕЛЬ 3 ОБРАБОТКА И РАСПРЕДЕЛЕНИЕ ДОХОДОВ ОТ УПЛАТЫ НАЛОГОВ И СБОРОВ И ДРУГИХ ПЛАТЕЖЕЙ, ПОСТУПАЮЩИХ В БЮДЖЕТНУЮ СИСТЕМУ РОССИЙСКОЙ ФЕДЕРАЦИИ, МЕЖДУ БЮДЖЕТАМИ</w:t>
            </w:r>
          </w:p>
        </w:tc>
      </w:tr>
      <w:tr w:rsidR="004C48B9" w:rsidRPr="00EC560A" w:rsidTr="00EC560A">
        <w:trPr>
          <w:trHeight w:val="227"/>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Задача 3.1 Обработка и распределение доходов, поступающих в бюджетную систему Российской Федерации</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lastRenderedPageBreak/>
              <w:t>Мероприятие 1 Учет поступлений в бюджетную систему Российской Федерации и их распределение между бюджетами бюджетной системы Российской Федерации в соответствии с приказом Минфина России от 16 декабря 2004г. № 116н:</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В течение года</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Отклонение фактического распределения доходов от нормативов 0%</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1.1 Распределение доходов между бюджетами бюджетной системы РФ, в соответствии с нормативами, утвержденными нормативными правовыми актами</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Ежедневно</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1.2 Своевременное перечисление доходов в бюджеты бюджетной системы РФ</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Ежедневно</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1.3 Исполнение, в установленные сроки, документов администраторов поступлений в бюджет на возврат (зачет)</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Ежедневно</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1.4 Контроль и проведение операций перерасчета поступлений в бюджетную систему РФ в нарушение установленного порядка, минуя счет 40101 УФК, по информации администраторов поступлений в бюджет</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По мере поступления информации</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1.5 Тестирование новых версий ППО «ЦКС»</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По мере поступления версий</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rPr>
          <w:trHeight w:val="286"/>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Задача 3.2 Сверка доходов, перечисленных в бюджетную систему Российской Федерации</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 Сверка доходов с финансовыми (уполномоченными) органами муниципальных образований</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Ежемесячно</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Отсутствие отклонений по установленным нормативам доходам</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2 Сверка доходов с администраторами поступлений в бюджет</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По мере обращения администратора</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Отсутствие отклонений по установленным нормативам доходам</w:t>
            </w:r>
          </w:p>
        </w:tc>
      </w:tr>
      <w:tr w:rsidR="004C48B9" w:rsidRPr="00EC560A" w:rsidTr="00EC560A">
        <w:trPr>
          <w:trHeight w:val="255"/>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Задача 3.3 Информирование администраторов доходов и финансовых (уполномоченных) органов</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 Заключение Соглашений по информационному взаимодействию</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По мере обращения администратора</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Наличие заключенных Соглашений со всеми администраторами поступлений в бюджет</w:t>
            </w:r>
          </w:p>
        </w:tc>
      </w:tr>
      <w:tr w:rsidR="004C48B9" w:rsidRPr="00EC560A" w:rsidTr="00EC560A">
        <w:trPr>
          <w:trHeight w:val="273"/>
        </w:trPr>
        <w:tc>
          <w:tcPr>
            <w:tcW w:w="2161" w:type="pct"/>
          </w:tcPr>
          <w:p w:rsidR="004C48B9" w:rsidRPr="00EC560A" w:rsidRDefault="004C48B9" w:rsidP="00EC560A">
            <w:pPr>
              <w:widowControl w:val="0"/>
              <w:spacing w:line="360" w:lineRule="auto"/>
              <w:rPr>
                <w:bCs/>
                <w:sz w:val="20"/>
                <w:szCs w:val="20"/>
              </w:rPr>
            </w:pPr>
            <w:r w:rsidRPr="00EC560A">
              <w:rPr>
                <w:bCs/>
                <w:sz w:val="20"/>
                <w:szCs w:val="20"/>
              </w:rPr>
              <w:t xml:space="preserve">Мероприятие 2 Информационное взаимодействие с администраторами доходов в соответствии с приказом Минфина России от 16 декабря 2004г. № 116н и Соглашениями по информационному </w:t>
            </w:r>
            <w:r w:rsidRPr="00EC560A">
              <w:rPr>
                <w:bCs/>
                <w:sz w:val="20"/>
                <w:szCs w:val="20"/>
              </w:rPr>
              <w:lastRenderedPageBreak/>
              <w:t>взаимодействию</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lastRenderedPageBreak/>
              <w:t>Ежедневно</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rPr>
          <w:trHeight w:val="1064"/>
        </w:trPr>
        <w:tc>
          <w:tcPr>
            <w:tcW w:w="2161" w:type="pct"/>
          </w:tcPr>
          <w:p w:rsidR="004C48B9" w:rsidRPr="00EC560A" w:rsidRDefault="004C48B9" w:rsidP="00EC560A">
            <w:pPr>
              <w:widowControl w:val="0"/>
              <w:spacing w:line="360" w:lineRule="auto"/>
              <w:rPr>
                <w:bCs/>
                <w:sz w:val="20"/>
                <w:szCs w:val="20"/>
              </w:rPr>
            </w:pPr>
            <w:r w:rsidRPr="00EC560A">
              <w:rPr>
                <w:bCs/>
                <w:sz w:val="20"/>
                <w:szCs w:val="20"/>
              </w:rPr>
              <w:lastRenderedPageBreak/>
              <w:t>Мероприятие 3 Информационное взаимодействие с финансовыми органами, в соответствии с постановлением правительства от 28.08.01г. № 631</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Ежедневно</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4 Информационное взаимодействие с администраторами, финансовыми (уполномоченными) органами посредством ППО «СЭД»</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Ежедневно</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rPr>
          <w:trHeight w:val="61"/>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ЦЕЛЬ 4 МЕТОДОЛОГИЧЕСКАЯ РАБОТА С УЧАСТНИКАМИ БЮДЖЕТНОГО ПРОЦЕССА</w:t>
            </w:r>
          </w:p>
        </w:tc>
      </w:tr>
      <w:tr w:rsidR="004C48B9" w:rsidRPr="00EC560A" w:rsidTr="00EC560A">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 xml:space="preserve">Задача 4.1 Взаимодействие с субъектом РФ, муниципальными образованиями районов (поселений) Магаданской области </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 xml:space="preserve">Мероприятие 1 Работа с нормативными правовыми актами (проектами) субъекта, муниципальных образований в части закрепления источников доходов за администраторами поступлений в бюджет в соответствии с рекомендациями МФ РФ </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По мере поступления документов</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2</w:t>
            </w:r>
            <w:r w:rsidR="00EC560A" w:rsidRPr="00EC560A">
              <w:rPr>
                <w:bCs/>
                <w:sz w:val="20"/>
                <w:szCs w:val="20"/>
              </w:rPr>
              <w:t xml:space="preserve"> </w:t>
            </w:r>
            <w:r w:rsidRPr="00EC560A">
              <w:rPr>
                <w:bCs/>
                <w:sz w:val="20"/>
                <w:szCs w:val="20"/>
              </w:rPr>
              <w:t xml:space="preserve">Доведение до субъекта РФ и муниципальных образований информации, в случае несоответствия принимаемых нормативных актов законодательству РФ </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По мере необходимости</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3 Доведение до субъекта РФ и муниципальных образований разъяснений, нормативных документов с изменениями и дополнениями, по кассовому обслуживанию исполнения бюджетов субъекта и муниципальных образований</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По мере поступления документов, запросов</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rPr>
          <w:trHeight w:val="90"/>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Задача 4.2 Взаимодействие с распорядителями, получателями средств федерального бюджета</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 Доведение (размещение на Интернет-сайте Управление) до распорядителей, получателей средств федерального бюджета нормативных документов, разъяснений федеральных органов исполнительной власти по вопросам ведения федеральных реестров и кассового обслуживания исполнения федерального бюджета</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По мере поступления документов</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Исполнено</w:t>
            </w:r>
          </w:p>
        </w:tc>
      </w:tr>
      <w:tr w:rsidR="004C48B9" w:rsidRPr="00EC560A" w:rsidTr="00EC560A">
        <w:trPr>
          <w:trHeight w:val="250"/>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Задача 4.3 Обучение и консультирование администраторов поступлений в бюджеты разных уровней</w:t>
            </w:r>
          </w:p>
        </w:tc>
      </w:tr>
      <w:tr w:rsidR="004C48B9" w:rsidRPr="00EC560A" w:rsidTr="00EC560A">
        <w:trPr>
          <w:trHeight w:val="1690"/>
        </w:trPr>
        <w:tc>
          <w:tcPr>
            <w:tcW w:w="2161" w:type="pct"/>
          </w:tcPr>
          <w:p w:rsidR="004C48B9" w:rsidRPr="00EC560A" w:rsidRDefault="004C48B9" w:rsidP="00EC560A">
            <w:pPr>
              <w:widowControl w:val="0"/>
              <w:spacing w:line="360" w:lineRule="auto"/>
              <w:rPr>
                <w:bCs/>
                <w:sz w:val="20"/>
                <w:szCs w:val="20"/>
              </w:rPr>
            </w:pPr>
            <w:r w:rsidRPr="00EC560A">
              <w:rPr>
                <w:bCs/>
                <w:sz w:val="20"/>
                <w:szCs w:val="20"/>
              </w:rPr>
              <w:lastRenderedPageBreak/>
              <w:t xml:space="preserve">Мероприятие 1 Подготовка пакета необходимых нормативных правовых актов для муниципальных поселений, переходящих на работу в условиях действия Федерального закона от 06.10.03г. № 131-ФЗ с 01.01.08г. (Сусуманский, Тенькинский, Омсукчанский районы) </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Май 2007г.</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Передача пакета необходимых нормативных правовых актов для муниципальных поселений, переходящих на работу в условиях действия Федерального закона от 06.10.03г. № 131-ФЗ с 01.01.08г. (Сусуманский, Тенькинский, Омсукчанский районы)</w:t>
            </w:r>
          </w:p>
        </w:tc>
      </w:tr>
      <w:tr w:rsidR="004C48B9" w:rsidRPr="00EC560A" w:rsidTr="00EC560A">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ЦЕЛЬ 5 ПОДГОТОВКА К ПЕРЕХОДУ НА ЭЛЕКТРОННЫЙ ДОКУМЕНТООБОРОТ ПО УЧЕТУ ДОХОДОВ, СОКРАЩЕНИЕ ТРУДОЗАТРАТ И ВРЕМЕНИ НА ДОВЕДЕНИЕ ИНФОРМАЦИИ ДО АДМИНИСТРАТОРОВ ПОСТУПЛЕНИЙ В БЮДЖЕТ</w:t>
            </w:r>
          </w:p>
        </w:tc>
      </w:tr>
      <w:tr w:rsidR="004C48B9" w:rsidRPr="00EC560A" w:rsidTr="00EC560A">
        <w:trPr>
          <w:trHeight w:val="723"/>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Задача 5.1 Переход на полный электронный документооборот по учету доходов, сокращение трудозатрат и времени на доведение информации до администраторов поступлений в бюджет</w:t>
            </w:r>
          </w:p>
        </w:tc>
      </w:tr>
      <w:tr w:rsidR="004C48B9" w:rsidRPr="00EC560A" w:rsidTr="00EC560A">
        <w:trPr>
          <w:trHeight w:val="1879"/>
        </w:trPr>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 Сформировать проект Соглашения о приеме структурными подразделениями Северо-Восточного банка Сбербанка России платежей физических лиц в бюджеты разных уровней, зачисляемых на счет 40101 УФК по Магаданской области, в условиях электронного документооборота</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Декабрь 2007г.</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 xml:space="preserve">Соглашение подписано </w:t>
            </w:r>
          </w:p>
        </w:tc>
      </w:tr>
      <w:tr w:rsidR="004C48B9" w:rsidRPr="00EC560A" w:rsidTr="00EC560A">
        <w:trPr>
          <w:trHeight w:val="603"/>
        </w:trPr>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2 Отработать технологический процесс в соответствии с Соглашением</w:t>
            </w:r>
          </w:p>
        </w:tc>
        <w:tc>
          <w:tcPr>
            <w:tcW w:w="1036" w:type="pct"/>
          </w:tcPr>
          <w:p w:rsidR="004C48B9" w:rsidRPr="00EC560A" w:rsidRDefault="004C48B9" w:rsidP="00EC560A">
            <w:pPr>
              <w:widowControl w:val="0"/>
              <w:spacing w:line="360" w:lineRule="auto"/>
              <w:rPr>
                <w:bCs/>
                <w:sz w:val="20"/>
                <w:szCs w:val="20"/>
              </w:rPr>
            </w:pPr>
          </w:p>
        </w:tc>
        <w:tc>
          <w:tcPr>
            <w:tcW w:w="1803" w:type="pct"/>
          </w:tcPr>
          <w:p w:rsidR="004C48B9" w:rsidRPr="00EC560A" w:rsidRDefault="004C48B9" w:rsidP="00EC560A">
            <w:pPr>
              <w:widowControl w:val="0"/>
              <w:spacing w:line="360" w:lineRule="auto"/>
              <w:rPr>
                <w:bCs/>
                <w:sz w:val="20"/>
                <w:szCs w:val="20"/>
              </w:rPr>
            </w:pPr>
          </w:p>
        </w:tc>
      </w:tr>
      <w:tr w:rsidR="004C48B9" w:rsidRPr="00EC560A" w:rsidTr="00EC560A">
        <w:trPr>
          <w:trHeight w:val="453"/>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ЦЕЛЬ 6 ВЫПОЛНЕНИЕ ПОЛНОМОЧИЙ ПО КАССОВОМУ ОБСЛУЖИВАНИЮ ИСПОЛНЕНИЯ БЮДЖЕТОВ СУБЪЕКТОВ РОССИЙСКОЙ ФЕДЕРАЦИИ И ОРГАНОВ МЕСТНОГО САМОУПРАВЛЕНИЯ</w:t>
            </w:r>
          </w:p>
        </w:tc>
      </w:tr>
      <w:tr w:rsidR="004C48B9" w:rsidRPr="00EC560A" w:rsidTr="00EC560A">
        <w:trPr>
          <w:trHeight w:val="341"/>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Задача 6.1 Ведение Единого счета бюджета субъекта Российской Федерации или муниципального образования</w:t>
            </w:r>
          </w:p>
        </w:tc>
      </w:tr>
      <w:tr w:rsidR="004C48B9" w:rsidRPr="00EC560A" w:rsidTr="00EC560A">
        <w:trPr>
          <w:trHeight w:val="1002"/>
        </w:trPr>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 Ведение Единых счетов бюджета субъекта Российской Федерации и бюджетов муниципальных образований</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В течение года</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Количество муниципальных образований, ведение единых счетов бюджетов которых осуществляется УФК по Магаданской области</w:t>
            </w:r>
          </w:p>
        </w:tc>
      </w:tr>
      <w:tr w:rsidR="004C48B9" w:rsidRPr="00EC560A" w:rsidTr="00EC560A">
        <w:trPr>
          <w:trHeight w:val="527"/>
        </w:trPr>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 xml:space="preserve">Задача 6.2 Ведение лицевых счетов и предоставление других услуг, связанных с исполнением бюджета субъекта РФ или муниципального образования по поручениям исполнительного органа государственной власти </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t>Мероприятие 1 Организация и подготовка к обслуживанию счетов (40603, 40703) для учета операций со средствами, полученными от предпринимательской и иной приносящей доход деятельности</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Декабрь 2007</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Организована подготовка к обслуживанию счетов (40603, 40703) по</w:t>
            </w:r>
            <w:r w:rsidR="00EC560A" w:rsidRPr="00EC560A">
              <w:rPr>
                <w:bCs/>
                <w:sz w:val="20"/>
                <w:szCs w:val="20"/>
              </w:rPr>
              <w:t xml:space="preserve"> </w:t>
            </w:r>
            <w:r w:rsidRPr="00EC560A">
              <w:rPr>
                <w:bCs/>
                <w:sz w:val="20"/>
                <w:szCs w:val="20"/>
              </w:rPr>
              <w:t>учету операций со средствами, полученными от предпринимательской и иной приносящей доход деятельности</w:t>
            </w:r>
          </w:p>
        </w:tc>
      </w:tr>
      <w:tr w:rsidR="004C48B9" w:rsidRPr="00EC560A" w:rsidTr="00EC560A">
        <w:tc>
          <w:tcPr>
            <w:tcW w:w="5000" w:type="pct"/>
            <w:gridSpan w:val="3"/>
          </w:tcPr>
          <w:p w:rsidR="004C48B9" w:rsidRPr="00EC560A" w:rsidRDefault="004C48B9" w:rsidP="00EC560A">
            <w:pPr>
              <w:widowControl w:val="0"/>
              <w:spacing w:line="360" w:lineRule="auto"/>
              <w:rPr>
                <w:bCs/>
                <w:sz w:val="20"/>
                <w:szCs w:val="20"/>
              </w:rPr>
            </w:pPr>
            <w:r w:rsidRPr="00EC560A">
              <w:rPr>
                <w:bCs/>
                <w:sz w:val="20"/>
                <w:szCs w:val="20"/>
              </w:rPr>
              <w:t xml:space="preserve">Задача 6.3 Санкционирование и осуществление платежей при кассовом обслуживании бюджета субъекта РФ </w:t>
            </w:r>
            <w:r w:rsidRPr="00EC560A">
              <w:rPr>
                <w:bCs/>
                <w:sz w:val="20"/>
                <w:szCs w:val="20"/>
              </w:rPr>
              <w:lastRenderedPageBreak/>
              <w:t>и / или муниципального образования</w:t>
            </w:r>
          </w:p>
        </w:tc>
      </w:tr>
      <w:tr w:rsidR="004C48B9" w:rsidRPr="00EC560A" w:rsidTr="00EC560A">
        <w:tc>
          <w:tcPr>
            <w:tcW w:w="2161" w:type="pct"/>
          </w:tcPr>
          <w:p w:rsidR="004C48B9" w:rsidRPr="00EC560A" w:rsidRDefault="004C48B9" w:rsidP="00EC560A">
            <w:pPr>
              <w:widowControl w:val="0"/>
              <w:spacing w:line="360" w:lineRule="auto"/>
              <w:rPr>
                <w:bCs/>
                <w:sz w:val="20"/>
                <w:szCs w:val="20"/>
              </w:rPr>
            </w:pPr>
            <w:r w:rsidRPr="00EC560A">
              <w:rPr>
                <w:bCs/>
                <w:sz w:val="20"/>
                <w:szCs w:val="20"/>
              </w:rPr>
              <w:lastRenderedPageBreak/>
              <w:t>Мероприятеие1 Внедрение СЭД Управления с распорядителями, получателями, иными получателями средств бюджета субъекта РФ (МО) и администраторами источников финансирования дефицита бюджета субъекта (МО)</w:t>
            </w:r>
          </w:p>
        </w:tc>
        <w:tc>
          <w:tcPr>
            <w:tcW w:w="1036" w:type="pct"/>
          </w:tcPr>
          <w:p w:rsidR="004C48B9" w:rsidRPr="00EC560A" w:rsidRDefault="004C48B9" w:rsidP="00EC560A">
            <w:pPr>
              <w:widowControl w:val="0"/>
              <w:spacing w:line="360" w:lineRule="auto"/>
              <w:rPr>
                <w:bCs/>
                <w:sz w:val="20"/>
                <w:szCs w:val="20"/>
              </w:rPr>
            </w:pPr>
            <w:r w:rsidRPr="00EC560A">
              <w:rPr>
                <w:bCs/>
                <w:sz w:val="20"/>
                <w:szCs w:val="20"/>
              </w:rPr>
              <w:t>Декабрь 2007г.</w:t>
            </w:r>
          </w:p>
        </w:tc>
        <w:tc>
          <w:tcPr>
            <w:tcW w:w="1803" w:type="pct"/>
          </w:tcPr>
          <w:p w:rsidR="004C48B9" w:rsidRPr="00EC560A" w:rsidRDefault="004C48B9" w:rsidP="00EC560A">
            <w:pPr>
              <w:widowControl w:val="0"/>
              <w:spacing w:line="360" w:lineRule="auto"/>
              <w:rPr>
                <w:bCs/>
                <w:sz w:val="20"/>
                <w:szCs w:val="20"/>
              </w:rPr>
            </w:pPr>
            <w:r w:rsidRPr="00EC560A">
              <w:rPr>
                <w:bCs/>
                <w:sz w:val="20"/>
                <w:szCs w:val="20"/>
              </w:rPr>
              <w:t>Доля клиентов Управления (распорядителей, получателей, иных получателей средств бюджета субъекта РФ (МО) и администраторов источников финансирования дефицита бюджета субъекта (МО), у</w:t>
            </w:r>
            <w:r w:rsidR="00EC560A" w:rsidRPr="00EC560A">
              <w:rPr>
                <w:bCs/>
                <w:sz w:val="20"/>
                <w:szCs w:val="20"/>
              </w:rPr>
              <w:t xml:space="preserve"> </w:t>
            </w:r>
            <w:r w:rsidRPr="00EC560A">
              <w:rPr>
                <w:bCs/>
                <w:sz w:val="20"/>
                <w:szCs w:val="20"/>
              </w:rPr>
              <w:t>которых внедрен АРМ СЭД, в общем количестве клиентов Управления, с которыми заключены договоры об обмене электронными документами не менее 75 %</w:t>
            </w:r>
          </w:p>
        </w:tc>
      </w:tr>
    </w:tbl>
    <w:p w:rsidR="004C48B9" w:rsidRPr="00EC560A" w:rsidRDefault="004C48B9" w:rsidP="00EC560A">
      <w:pPr>
        <w:widowControl w:val="0"/>
        <w:spacing w:line="360" w:lineRule="auto"/>
        <w:ind w:firstLine="709"/>
        <w:jc w:val="both"/>
        <w:rPr>
          <w:bCs/>
          <w:sz w:val="28"/>
          <w:szCs w:val="28"/>
        </w:rPr>
      </w:pPr>
    </w:p>
    <w:p w:rsidR="004C48B9" w:rsidRPr="00EC560A" w:rsidRDefault="004C48B9" w:rsidP="00EC560A">
      <w:pPr>
        <w:widowControl w:val="0"/>
        <w:spacing w:line="360" w:lineRule="auto"/>
        <w:ind w:firstLine="709"/>
        <w:jc w:val="both"/>
        <w:rPr>
          <w:bCs/>
          <w:sz w:val="28"/>
          <w:szCs w:val="28"/>
        </w:rPr>
      </w:pPr>
      <w:r w:rsidRPr="00EC560A">
        <w:rPr>
          <w:bCs/>
          <w:sz w:val="28"/>
          <w:szCs w:val="28"/>
        </w:rPr>
        <w:t>Управление Федерального Казначейства по Магаданской области является одним из подразделений системы органов Федерального Казначейства. Процессы, происходящие в УФК по Магаданской области присущи также всей системе органов федерального казначейства.</w:t>
      </w:r>
    </w:p>
    <w:p w:rsidR="004C48B9" w:rsidRPr="00EC560A" w:rsidRDefault="004C48B9" w:rsidP="00EC560A">
      <w:pPr>
        <w:widowControl w:val="0"/>
        <w:spacing w:line="360" w:lineRule="auto"/>
        <w:ind w:firstLine="709"/>
        <w:jc w:val="both"/>
        <w:rPr>
          <w:bCs/>
          <w:sz w:val="28"/>
          <w:szCs w:val="28"/>
        </w:rPr>
      </w:pPr>
      <w:r w:rsidRPr="00EC560A">
        <w:rPr>
          <w:bCs/>
          <w:sz w:val="28"/>
          <w:szCs w:val="28"/>
        </w:rPr>
        <w:t>Согласно анализу проведенных мероприятий, отраженных в таблице, видно, что проведена большая работа по развитию казначейской системы, по совершенствованию исполнения мероприятий, намеченных Правительством и доведенных до всех подразделений федерального казначейства.</w:t>
      </w:r>
    </w:p>
    <w:p w:rsidR="004C48B9" w:rsidRPr="00EC560A" w:rsidRDefault="004C48B9" w:rsidP="00EC560A">
      <w:pPr>
        <w:widowControl w:val="0"/>
        <w:spacing w:line="360" w:lineRule="auto"/>
        <w:ind w:firstLine="709"/>
        <w:jc w:val="both"/>
        <w:rPr>
          <w:bCs/>
          <w:sz w:val="28"/>
          <w:szCs w:val="28"/>
        </w:rPr>
      </w:pPr>
    </w:p>
    <w:p w:rsidR="004C48B9" w:rsidRPr="00EC560A" w:rsidRDefault="004C48B9" w:rsidP="00EC560A">
      <w:pPr>
        <w:widowControl w:val="0"/>
        <w:spacing w:line="360" w:lineRule="auto"/>
        <w:ind w:left="709"/>
        <w:rPr>
          <w:b/>
          <w:bCs/>
          <w:sz w:val="28"/>
          <w:szCs w:val="28"/>
        </w:rPr>
      </w:pPr>
      <w:r w:rsidRPr="00EC560A">
        <w:rPr>
          <w:b/>
          <w:bCs/>
          <w:sz w:val="28"/>
          <w:szCs w:val="28"/>
        </w:rPr>
        <w:t>3.2 Пути совершенствования и перспективы развития казначейской системы</w:t>
      </w:r>
    </w:p>
    <w:p w:rsidR="004C48B9" w:rsidRPr="00EC560A" w:rsidRDefault="004C48B9" w:rsidP="00EC560A">
      <w:pPr>
        <w:widowControl w:val="0"/>
        <w:spacing w:line="360" w:lineRule="auto"/>
        <w:ind w:firstLine="709"/>
        <w:jc w:val="both"/>
        <w:rPr>
          <w:rStyle w:val="pagetext1"/>
          <w:color w:val="auto"/>
          <w:sz w:val="28"/>
          <w:szCs w:val="28"/>
        </w:rPr>
      </w:pP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 xml:space="preserve">Процесс развития казначейской системы, учитывая значимость решаемых органами федерального казначейства задач, в настоящее время остается одним из ключевых элементов государственной бюджетной политики и всего комплекса реформ бюджетной сферы. </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 xml:space="preserve">За прошедшие годы была проведена большая работа по развитию казначейской системы с целью повышения эффективности управления государственными финансами и контроля за целевым использованием средств федерального бюджета. Целью этой работы является создание </w:t>
      </w:r>
      <w:r w:rsidRPr="00EC560A">
        <w:rPr>
          <w:rStyle w:val="pagetext1"/>
          <w:color w:val="auto"/>
          <w:sz w:val="28"/>
          <w:szCs w:val="28"/>
        </w:rPr>
        <w:lastRenderedPageBreak/>
        <w:t>условий для:</w:t>
      </w:r>
      <w:r w:rsidR="00EC560A">
        <w:rPr>
          <w:rStyle w:val="pagetext1"/>
          <w:color w:val="auto"/>
          <w:sz w:val="28"/>
          <w:szCs w:val="28"/>
        </w:rPr>
        <w:t xml:space="preserve"> </w:t>
      </w:r>
    </w:p>
    <w:p w:rsid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полного и обособленного учета государственных бюджетных и внебюджетных средств;</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эффективного контроля за полнотой и своевременностью зачисления платежей в доходы бюджетов и целевым характером расходов федерального бюджета, а так же субсидий и субвенций, выделяемых из федерального бюджета бюджетам субъектов Российской Федерации и местным бюджетам;</w:t>
      </w:r>
      <w:r w:rsidR="00EC560A">
        <w:rPr>
          <w:rStyle w:val="pagetext1"/>
          <w:color w:val="auto"/>
          <w:sz w:val="28"/>
          <w:szCs w:val="28"/>
        </w:rPr>
        <w:t xml:space="preserve"> </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эффективного управления</w:t>
      </w:r>
      <w:r w:rsidR="00EC560A">
        <w:rPr>
          <w:rStyle w:val="pagetext1"/>
          <w:color w:val="auto"/>
          <w:sz w:val="28"/>
          <w:szCs w:val="28"/>
        </w:rPr>
        <w:t xml:space="preserve"> </w:t>
      </w:r>
      <w:r w:rsidRPr="00EC560A">
        <w:rPr>
          <w:rStyle w:val="pagetext1"/>
          <w:color w:val="auto"/>
          <w:sz w:val="28"/>
          <w:szCs w:val="28"/>
        </w:rPr>
        <w:t>средствами федерального бюджета на едином счете Федерального казначейства.</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Достижение этой цели обеспечивается решением следующих стратегических задач:</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совершенствование механизмов мобилизации, учета и использования государственных финансовых ресурсов;</w:t>
      </w:r>
      <w:r w:rsidR="00EC560A">
        <w:rPr>
          <w:rStyle w:val="pagetext1"/>
          <w:color w:val="auto"/>
          <w:sz w:val="28"/>
          <w:szCs w:val="28"/>
        </w:rPr>
        <w:t xml:space="preserve"> </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упорядочение правовой основы деятельности органов Федерального казначейства в целях создания условий для выполнения возлагаемых на них функций;</w:t>
      </w:r>
      <w:r w:rsidR="00EC560A">
        <w:rPr>
          <w:sz w:val="28"/>
          <w:szCs w:val="28"/>
        </w:rPr>
        <w:t xml:space="preserve"> </w:t>
      </w: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организационное, материальное и техническое обеспечение органов Федерального казначейства;</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развитие, полномасштабное внедрение и организация эффективного использования единой информационной, телекоммуникационной системы органов Федерального казначейства, с учетом обеспечения безопасности информации.</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Для решения этих задач проводятся следующие мероприятия:</w:t>
      </w:r>
      <w:r w:rsidR="00EC560A">
        <w:rPr>
          <w:sz w:val="28"/>
          <w:szCs w:val="28"/>
        </w:rPr>
        <w:t xml:space="preserve"> </w:t>
      </w:r>
      <w:r w:rsidRPr="00EC560A">
        <w:rPr>
          <w:rStyle w:val="pagetext1"/>
          <w:color w:val="auto"/>
          <w:sz w:val="28"/>
          <w:szCs w:val="28"/>
        </w:rPr>
        <w:tab/>
        <w:t>-</w:t>
      </w:r>
      <w:r w:rsidR="00EC560A">
        <w:rPr>
          <w:rStyle w:val="pagetext1"/>
          <w:color w:val="auto"/>
          <w:sz w:val="28"/>
          <w:szCs w:val="28"/>
        </w:rPr>
        <w:t xml:space="preserve"> </w:t>
      </w:r>
      <w:r w:rsidRPr="00EC560A">
        <w:rPr>
          <w:rStyle w:val="pagetext1"/>
          <w:color w:val="auto"/>
          <w:sz w:val="28"/>
          <w:szCs w:val="28"/>
        </w:rPr>
        <w:t>внесение изменений и дополнений в законодательство Российской Федерации, закрепляющих принцип казначейского учета государственных финансовых ресурсов,</w:t>
      </w:r>
      <w:r w:rsidR="00EC560A">
        <w:rPr>
          <w:rStyle w:val="pagetext1"/>
          <w:color w:val="auto"/>
          <w:sz w:val="28"/>
          <w:szCs w:val="28"/>
        </w:rPr>
        <w:t xml:space="preserve"> </w:t>
      </w:r>
      <w:r w:rsidRPr="00EC560A">
        <w:rPr>
          <w:rStyle w:val="pagetext1"/>
          <w:color w:val="auto"/>
          <w:sz w:val="28"/>
          <w:szCs w:val="28"/>
        </w:rPr>
        <w:t>исполнения федерального бюджета и кассового обслуживания исполнения бюджетов субъектов Российской Федерации, а также местных бюджетов;</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реализация Концепции функционирования единого счета Федерального казначейства;</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 xml:space="preserve">централизация всех государственных финансовых средств на счетах </w:t>
      </w:r>
      <w:r w:rsidRPr="00EC560A">
        <w:rPr>
          <w:rStyle w:val="pagetext1"/>
          <w:color w:val="auto"/>
          <w:sz w:val="28"/>
          <w:szCs w:val="28"/>
        </w:rPr>
        <w:lastRenderedPageBreak/>
        <w:t>органов Федерального казначейства;</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обеспечение единства системы учета и отчетности для всех участников исполнения бюджетного процесса на основе единой системы бухгалтерского учета и единой бюджетной классификации Российской Федерации;</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 разработка и внедрение правил совершения операций и ведения учета</w:t>
      </w:r>
      <w:r w:rsidR="00EC560A">
        <w:rPr>
          <w:rStyle w:val="pagetext1"/>
          <w:color w:val="auto"/>
          <w:sz w:val="28"/>
          <w:szCs w:val="28"/>
        </w:rPr>
        <w:t xml:space="preserve"> </w:t>
      </w:r>
      <w:r w:rsidRPr="00EC560A">
        <w:rPr>
          <w:rStyle w:val="pagetext1"/>
          <w:color w:val="auto"/>
          <w:sz w:val="28"/>
          <w:szCs w:val="28"/>
        </w:rPr>
        <w:t>внебюджетных средств, получаемых бюджетными учреждениями;</w:t>
      </w:r>
      <w:r w:rsidR="00EC560A">
        <w:rPr>
          <w:rStyle w:val="pagetext1"/>
          <w:color w:val="auto"/>
          <w:sz w:val="28"/>
          <w:szCs w:val="28"/>
        </w:rPr>
        <w:t xml:space="preserve"> </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 разработка и внедрение единой методологической основы кассового обслуживания исполнения бюджетов бюджетной системы Российской Федерации;</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составление и ведение единого реестра получателей и распорядителей средств федерального бюджета;</w:t>
      </w:r>
      <w:r w:rsidR="00EC560A">
        <w:rPr>
          <w:rStyle w:val="pagetext1"/>
          <w:color w:val="auto"/>
          <w:sz w:val="28"/>
          <w:szCs w:val="28"/>
        </w:rPr>
        <w:t xml:space="preserve"> </w:t>
      </w:r>
    </w:p>
    <w:p w:rsidR="004C48B9" w:rsidRPr="00EC560A" w:rsidRDefault="004C48B9" w:rsidP="00EC560A">
      <w:pPr>
        <w:widowControl w:val="0"/>
        <w:spacing w:line="360" w:lineRule="auto"/>
        <w:ind w:firstLine="709"/>
        <w:jc w:val="both"/>
        <w:rPr>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обеспечение информационно-технологической поддержки всего процесса кассового обслуживания исполнения бюджетов – развитие, внедрение и организация эффективного использования единой информационной, телекоммуникационной системы органов Федерального казначейства, а также организация ее взаимодействия с расчетной сетью Центрального банка Российской Федерации;</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включение в форму банковских платежных документов ряда реквизитов, которые обеспечили бы возможность их автоматизированной обработки;</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формализация и приведение к электронному документооборота с получателями бюджетных средств при осуществлении процедур санкционирования расходов;</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w:t>
      </w:r>
      <w:r w:rsidR="00EC560A">
        <w:rPr>
          <w:rStyle w:val="pagetext1"/>
          <w:color w:val="auto"/>
          <w:sz w:val="28"/>
          <w:szCs w:val="28"/>
        </w:rPr>
        <w:t xml:space="preserve"> </w:t>
      </w:r>
      <w:r w:rsidRPr="00EC560A">
        <w:rPr>
          <w:rStyle w:val="pagetext1"/>
          <w:color w:val="auto"/>
          <w:sz w:val="28"/>
          <w:szCs w:val="28"/>
        </w:rPr>
        <w:t>построение системы внутреннего контроля в органах Федерального казначейства.</w:t>
      </w:r>
      <w:r w:rsidR="00EC560A">
        <w:rPr>
          <w:sz w:val="28"/>
          <w:szCs w:val="28"/>
        </w:rPr>
        <w:t xml:space="preserve"> </w:t>
      </w:r>
      <w:r w:rsidRPr="00EC560A">
        <w:rPr>
          <w:rStyle w:val="pagetext1"/>
          <w:color w:val="auto"/>
          <w:sz w:val="28"/>
          <w:szCs w:val="28"/>
        </w:rPr>
        <w:t>Данный подход к развитию системы органов Федерального казначейства, необходимому для повышения эффективности управления и контроля за государственными финансовыми ресурсами, был сформирован в рамках Программы.</w:t>
      </w:r>
      <w:r w:rsidR="00EC560A">
        <w:rPr>
          <w:rStyle w:val="pagetext1"/>
          <w:color w:val="auto"/>
          <w:sz w:val="28"/>
          <w:szCs w:val="28"/>
        </w:rPr>
        <w:t xml:space="preserve"> </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 xml:space="preserve">Программа закрыта в 2004 году, при этом в соответствии с </w:t>
      </w:r>
      <w:r w:rsidRPr="00EC560A">
        <w:rPr>
          <w:rStyle w:val="pagetext1"/>
          <w:color w:val="auto"/>
          <w:sz w:val="28"/>
          <w:szCs w:val="28"/>
        </w:rPr>
        <w:lastRenderedPageBreak/>
        <w:t xml:space="preserve">Соглашением между Российской Федерацией и Международным банком реконструкции и развития (далее – МБРР) о займе МБРР № 4662 RU, подписанным 31 июля </w:t>
      </w:r>
      <w:smartTag w:uri="urn:schemas-microsoft-com:office:smarttags" w:element="metricconverter">
        <w:smartTagPr>
          <w:attr w:name="ProductID" w:val="2002 г"/>
        </w:smartTagPr>
        <w:r w:rsidRPr="00EC560A">
          <w:rPr>
            <w:rStyle w:val="pagetext1"/>
            <w:color w:val="auto"/>
            <w:sz w:val="28"/>
            <w:szCs w:val="28"/>
          </w:rPr>
          <w:t>2002 г</w:t>
        </w:r>
      </w:smartTag>
      <w:r w:rsidRPr="00EC560A">
        <w:rPr>
          <w:rStyle w:val="pagetext1"/>
          <w:color w:val="auto"/>
          <w:sz w:val="28"/>
          <w:szCs w:val="28"/>
        </w:rPr>
        <w:t xml:space="preserve">. и вступившим в силу 2 октября </w:t>
      </w:r>
      <w:smartTag w:uri="urn:schemas-microsoft-com:office:smarttags" w:element="metricconverter">
        <w:smartTagPr>
          <w:attr w:name="ProductID" w:val="2002 г"/>
        </w:smartTagPr>
        <w:r w:rsidRPr="00EC560A">
          <w:rPr>
            <w:rStyle w:val="pagetext1"/>
            <w:color w:val="auto"/>
            <w:sz w:val="28"/>
            <w:szCs w:val="28"/>
          </w:rPr>
          <w:t>2002 г</w:t>
        </w:r>
      </w:smartTag>
      <w:r w:rsidRPr="00EC560A">
        <w:rPr>
          <w:rStyle w:val="pagetext1"/>
          <w:color w:val="auto"/>
          <w:sz w:val="28"/>
          <w:szCs w:val="28"/>
        </w:rPr>
        <w:t xml:space="preserve">., продолжается реализация Проекта. Общий срок действия Проекта составит 8 лет, т.е. продлится до октября 2010 года. Завершение первого этапа планируется к 1 января </w:t>
      </w:r>
      <w:smartTag w:uri="urn:schemas-microsoft-com:office:smarttags" w:element="metricconverter">
        <w:smartTagPr>
          <w:attr w:name="ProductID" w:val="2008 г"/>
        </w:smartTagPr>
        <w:r w:rsidRPr="00EC560A">
          <w:rPr>
            <w:rStyle w:val="pagetext1"/>
            <w:color w:val="auto"/>
            <w:sz w:val="28"/>
            <w:szCs w:val="28"/>
          </w:rPr>
          <w:t>2008 г</w:t>
        </w:r>
      </w:smartTag>
      <w:r w:rsidRPr="00EC560A">
        <w:rPr>
          <w:rStyle w:val="pagetext1"/>
          <w:color w:val="auto"/>
          <w:sz w:val="28"/>
          <w:szCs w:val="28"/>
        </w:rPr>
        <w:t>. В рамках первого этапа Проекта планируется разработать и внедрить новые процедуры исполнения бюджета, которые обеспечат проведение через казначейство всех федеральных выплат и поступлений, консолидацию всех средств федерального бюджета на счетах казначейства, а также расширение сферы применения этих процедур за счет включения в бюджет целевых бюджетных фондов и внебюджетных средств. Кроме того, в рамках этого этапа необходимо завершить разработку законодательной и нормативной базы, формирующей правовые основы казначейской системы, проектирование автоматизированной системы, необходимой для внедрения новых процедур. Планируется осуществить внедрение новой казначейской системы на нескольких выбранных пилотных площадках и распространение ее основных (первоочередных) функций в территориальных органах Федерального казначейства, с тем, чтобы исполнение федерального бюджета обеспечивалось преимущественно с использованием основных казначейских технологий.</w:t>
      </w:r>
    </w:p>
    <w:p w:rsidR="004C48B9" w:rsidRPr="00EC560A" w:rsidRDefault="004C48B9" w:rsidP="00EC560A">
      <w:pPr>
        <w:widowControl w:val="0"/>
        <w:spacing w:line="360" w:lineRule="auto"/>
        <w:ind w:firstLine="709"/>
        <w:jc w:val="both"/>
        <w:rPr>
          <w:rStyle w:val="pagetext1"/>
          <w:color w:val="auto"/>
          <w:sz w:val="28"/>
          <w:szCs w:val="28"/>
        </w:rPr>
      </w:pPr>
      <w:r w:rsidRPr="00EC560A">
        <w:rPr>
          <w:rStyle w:val="pagetext1"/>
          <w:color w:val="auto"/>
          <w:sz w:val="28"/>
          <w:szCs w:val="28"/>
        </w:rPr>
        <w:t>Первый этап позволит апробировать систему в экспериментальном порядке и развернуть ее основные элементы в выбранных субъектах Российской Федерации, позволив тем самым большую часть федерального бюджета исполнять по новым процедурам. По завершении первого этапа необходимо реализовать значительную часть преимуществ, связанных с внедрением полномасштабной автоматизированной системы. Кроме того, в конце первого этапа Проекта будет реализована возможность внесения изменений в его структуру с учетом накопленного к тому времени опыта, прежде чем полномасштабная система будет развернута по всей стране.</w:t>
      </w:r>
    </w:p>
    <w:p w:rsidR="004C48B9" w:rsidRPr="00EC560A" w:rsidRDefault="004C48B9" w:rsidP="00EC560A">
      <w:pPr>
        <w:widowControl w:val="0"/>
        <w:spacing w:line="360" w:lineRule="auto"/>
        <w:ind w:firstLine="709"/>
        <w:jc w:val="both"/>
        <w:rPr>
          <w:sz w:val="28"/>
          <w:szCs w:val="28"/>
        </w:rPr>
      </w:pPr>
      <w:r w:rsidRPr="00EC560A">
        <w:rPr>
          <w:rStyle w:val="pagetext1"/>
          <w:color w:val="auto"/>
          <w:sz w:val="28"/>
          <w:szCs w:val="28"/>
        </w:rPr>
        <w:t xml:space="preserve">В ходе второго этапа Проекта планируется завершить внедрение </w:t>
      </w:r>
      <w:r w:rsidRPr="00EC560A">
        <w:rPr>
          <w:rStyle w:val="pagetext1"/>
          <w:color w:val="auto"/>
          <w:sz w:val="28"/>
          <w:szCs w:val="28"/>
        </w:rPr>
        <w:lastRenderedPageBreak/>
        <w:t>(полнофункциональной) системы на всей территории Российской Федерации,</w:t>
      </w:r>
      <w:r w:rsidR="00EC560A">
        <w:rPr>
          <w:rStyle w:val="pagetext1"/>
          <w:color w:val="auto"/>
          <w:sz w:val="28"/>
          <w:szCs w:val="28"/>
        </w:rPr>
        <w:t xml:space="preserve"> </w:t>
      </w:r>
      <w:r w:rsidRPr="00EC560A">
        <w:rPr>
          <w:rStyle w:val="pagetext1"/>
          <w:color w:val="auto"/>
          <w:sz w:val="28"/>
          <w:szCs w:val="28"/>
        </w:rPr>
        <w:t>включая</w:t>
      </w:r>
      <w:r w:rsidR="00EC560A">
        <w:rPr>
          <w:rStyle w:val="pagetext1"/>
          <w:color w:val="auto"/>
          <w:sz w:val="28"/>
          <w:szCs w:val="28"/>
        </w:rPr>
        <w:t xml:space="preserve"> </w:t>
      </w:r>
      <w:r w:rsidRPr="00EC560A">
        <w:rPr>
          <w:rStyle w:val="pagetext1"/>
          <w:color w:val="auto"/>
          <w:sz w:val="28"/>
          <w:szCs w:val="28"/>
        </w:rPr>
        <w:t>все органы Федерального казначейства и других участников процесса исполнения бюджета</w:t>
      </w:r>
      <w:r w:rsidRPr="00EC560A">
        <w:rPr>
          <w:rStyle w:val="aa"/>
          <w:sz w:val="28"/>
          <w:szCs w:val="28"/>
        </w:rPr>
        <w:footnoteReference w:id="57"/>
      </w:r>
      <w:r w:rsidRPr="00EC560A">
        <w:rPr>
          <w:rStyle w:val="pagetext1"/>
          <w:color w:val="auto"/>
          <w:sz w:val="28"/>
          <w:szCs w:val="28"/>
        </w:rPr>
        <w:t>.</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Эффективность работы казначейской системы в УФК по Магаданской области определяется:</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ускорением оборачиваемости бюджетных средств (сокращением пробега средств от распорядителя до конечных получателей);</w:t>
      </w:r>
    </w:p>
    <w:p w:rsidR="00EC560A" w:rsidRDefault="004C48B9" w:rsidP="00EC560A">
      <w:pPr>
        <w:widowControl w:val="0"/>
        <w:shd w:val="clear" w:color="auto" w:fill="FFFFFF"/>
        <w:spacing w:line="360" w:lineRule="auto"/>
        <w:ind w:firstLine="709"/>
        <w:jc w:val="both"/>
        <w:rPr>
          <w:sz w:val="28"/>
          <w:szCs w:val="28"/>
        </w:rPr>
      </w:pPr>
      <w:r w:rsidRPr="00EC560A">
        <w:rPr>
          <w:sz w:val="28"/>
          <w:szCs w:val="28"/>
        </w:rPr>
        <w:t>- повышением целевой направленности, своевременности и рациональности использования бюджетных средств;</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усилением контроля за бюджетными средствами.</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xml:space="preserve">Одним из основополагающих условий успешного функционирования казначейского механизма исполнения бюджета является наличие единого казначейского счета. В целях реализации на практике принципа единства кассы необходим высокий уровень информационных технологий, обновление и модернизация технической базы, законодательно закрепленный статус электронных документов наравне с бумажными, разработка единой методологии и согласование инструктивно-методологических документов Министерства финансов Российской Федерации, Федерального казначейства и Банка России. </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Развитие казначейских функций и полномочий, процедур казначейских технологий и бюджетных платежей в процессе их апробации позволили обосновать следующие практические выводы и рекомендации:</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1. Позитивный опыт федерального казначейства объективно свидетельствует в пользу интенсивного и качественного развития казначейских функций и технологий и подтверждает отсутствие альтернативы казначейскому принципу управления государственными финансами в Российской Федерации.</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xml:space="preserve">2. Правовое сопровождение должно присутствовать на всех стадиях казначейских технологий, при выполнении всех функций федерального </w:t>
      </w:r>
      <w:r w:rsidRPr="00EC560A">
        <w:rPr>
          <w:sz w:val="28"/>
          <w:szCs w:val="28"/>
        </w:rPr>
        <w:lastRenderedPageBreak/>
        <w:t>казначейства и должно базироваться на единой, ясной, полной и сбалансированной законодательной базе, не выходящей за рамки конституционного поля.</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3. Информационные технологии являются одним из решающих факторов, определяющих эффективность казначейского управления государственными финансами. Высокий уровень этих технологий побуждает к самосовершенствованию казначейской системы, делает её более адекватной задачам и целям экономного и бережливого расходования государственных финансовых ресурсов и пополнению государственной казны.</w:t>
      </w:r>
    </w:p>
    <w:p w:rsidR="004C48B9" w:rsidRPr="00EC560A" w:rsidRDefault="004C48B9" w:rsidP="00EC560A">
      <w:pPr>
        <w:widowControl w:val="0"/>
        <w:shd w:val="clear" w:color="auto" w:fill="FFFFFF"/>
        <w:spacing w:line="360" w:lineRule="auto"/>
        <w:ind w:firstLine="709"/>
        <w:jc w:val="both"/>
        <w:rPr>
          <w:b/>
          <w:bCs/>
          <w:iCs/>
          <w:sz w:val="28"/>
          <w:szCs w:val="28"/>
        </w:rPr>
      </w:pPr>
    </w:p>
    <w:p w:rsidR="004C48B9" w:rsidRPr="00EC560A" w:rsidRDefault="00EC560A" w:rsidP="00EC560A">
      <w:pPr>
        <w:widowControl w:val="0"/>
        <w:shd w:val="clear" w:color="auto" w:fill="FFFFFF"/>
        <w:spacing w:line="360" w:lineRule="auto"/>
        <w:ind w:left="709"/>
        <w:rPr>
          <w:b/>
          <w:bCs/>
          <w:iCs/>
          <w:sz w:val="28"/>
          <w:szCs w:val="28"/>
        </w:rPr>
      </w:pPr>
      <w:r>
        <w:rPr>
          <w:b/>
          <w:bCs/>
          <w:iCs/>
          <w:sz w:val="28"/>
          <w:szCs w:val="28"/>
        </w:rPr>
        <w:t>3.3</w:t>
      </w:r>
      <w:r w:rsidR="004C48B9" w:rsidRPr="00EC560A">
        <w:rPr>
          <w:b/>
          <w:bCs/>
          <w:iCs/>
          <w:sz w:val="28"/>
          <w:szCs w:val="28"/>
        </w:rPr>
        <w:t xml:space="preserve"> Необходимость внедрения электронного документооборота в отделениях УФК по Магаданской области</w:t>
      </w:r>
    </w:p>
    <w:p w:rsidR="004C48B9" w:rsidRPr="00EC560A" w:rsidRDefault="004C48B9" w:rsidP="00EC560A">
      <w:pPr>
        <w:widowControl w:val="0"/>
        <w:shd w:val="clear" w:color="auto" w:fill="FFFFFF"/>
        <w:spacing w:line="360" w:lineRule="auto"/>
        <w:ind w:firstLine="709"/>
        <w:jc w:val="both"/>
        <w:rPr>
          <w:iCs/>
          <w:sz w:val="28"/>
          <w:szCs w:val="28"/>
        </w:rPr>
      </w:pP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В настоящее время информационные технологии, обеспечивая оперативность консолидации и использования бюджетных средств в совокупности с методологической основой, являются основным фактором совершенствования процессов исполнения бюджетов.</w:t>
      </w: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Для информационного обмена, организации системы электронных платежей, особую актуальность приобретает необходимость обеспечения устойчивой, надежной и бесперебойной связи между компьютерными системами Управления и Отделениями (в Магаданской области). Для достижения этой цели организованы локальные вычислительные сети, внешние соединения, которые осуществляются по коммутируемым и выделенным каналам связи и поддерживается модемным оборудованием</w:t>
      </w:r>
      <w:r w:rsidRPr="00EC560A">
        <w:rPr>
          <w:rStyle w:val="aa"/>
          <w:iCs/>
          <w:sz w:val="28"/>
          <w:szCs w:val="28"/>
        </w:rPr>
        <w:footnoteReference w:id="58"/>
      </w:r>
      <w:r w:rsidRPr="00EC560A">
        <w:rPr>
          <w:iCs/>
          <w:sz w:val="28"/>
          <w:szCs w:val="28"/>
        </w:rPr>
        <w:t xml:space="preserve">. В отделениях </w:t>
      </w:r>
      <w:r w:rsidRPr="00EC560A">
        <w:rPr>
          <w:sz w:val="28"/>
          <w:szCs w:val="28"/>
        </w:rPr>
        <w:t>УФК по Магаданской области</w:t>
      </w:r>
      <w:r w:rsidRPr="00EC560A">
        <w:rPr>
          <w:iCs/>
          <w:sz w:val="28"/>
          <w:szCs w:val="28"/>
        </w:rPr>
        <w:t xml:space="preserve"> установлены средства защиты от несанкционированного доступа и средства криптографической защиты, предназначенные для электронного документооборота со сторонними </w:t>
      </w:r>
      <w:r w:rsidRPr="00EC560A">
        <w:rPr>
          <w:iCs/>
          <w:sz w:val="28"/>
          <w:szCs w:val="28"/>
        </w:rPr>
        <w:lastRenderedPageBreak/>
        <w:t>организациями.</w:t>
      </w: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Основной задачей системы Федерального казначейства является развитие системы электронного документооборота (СЭД) с главными распорядителями, распорядителями, получателями бюджетных средств, финансовыми органами субъектов Российской Федерации и муниципальных образований.</w:t>
      </w:r>
      <w:r w:rsidR="00EC560A">
        <w:rPr>
          <w:iCs/>
          <w:sz w:val="28"/>
          <w:szCs w:val="28"/>
        </w:rPr>
        <w:t xml:space="preserve"> </w:t>
      </w:r>
      <w:r w:rsidRPr="00EC560A">
        <w:rPr>
          <w:iCs/>
          <w:sz w:val="28"/>
          <w:szCs w:val="28"/>
        </w:rPr>
        <w:t>Широкомасштабное внедрение СЭД не только выводит обслуживание клиентов на качественно новый уровень, но и существенно сокращает трудозатраты УФК на исполнение целого ряда типовых операций, уменьшение временного интервала прохождения бюджетных платежей</w:t>
      </w:r>
      <w:r w:rsidRPr="00EC560A">
        <w:rPr>
          <w:rStyle w:val="aa"/>
          <w:iCs/>
          <w:sz w:val="28"/>
          <w:szCs w:val="28"/>
        </w:rPr>
        <w:footnoteReference w:id="59"/>
      </w:r>
      <w:r w:rsidRPr="00EC560A">
        <w:rPr>
          <w:iCs/>
          <w:sz w:val="28"/>
          <w:szCs w:val="28"/>
        </w:rPr>
        <w:t>.</w:t>
      </w: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Центральным аппаратом Федерального казначейства был</w:t>
      </w:r>
      <w:r w:rsidR="00EC560A">
        <w:rPr>
          <w:iCs/>
          <w:sz w:val="28"/>
          <w:szCs w:val="28"/>
        </w:rPr>
        <w:t xml:space="preserve"> </w:t>
      </w:r>
      <w:r w:rsidRPr="00EC560A">
        <w:rPr>
          <w:iCs/>
          <w:sz w:val="28"/>
          <w:szCs w:val="28"/>
        </w:rPr>
        <w:t>разработан</w:t>
      </w:r>
      <w:r w:rsidR="00EC560A">
        <w:rPr>
          <w:iCs/>
          <w:sz w:val="28"/>
          <w:szCs w:val="28"/>
        </w:rPr>
        <w:t xml:space="preserve"> </w:t>
      </w:r>
      <w:r w:rsidRPr="00EC560A">
        <w:rPr>
          <w:iCs/>
          <w:sz w:val="28"/>
          <w:szCs w:val="28"/>
        </w:rPr>
        <w:t>и</w:t>
      </w:r>
      <w:r w:rsidR="00EC560A">
        <w:rPr>
          <w:iCs/>
          <w:sz w:val="28"/>
          <w:szCs w:val="28"/>
        </w:rPr>
        <w:t xml:space="preserve"> </w:t>
      </w:r>
      <w:r w:rsidRPr="00EC560A">
        <w:rPr>
          <w:iCs/>
          <w:sz w:val="28"/>
          <w:szCs w:val="28"/>
        </w:rPr>
        <w:t>доведен Порядок сопровождения и технического обслуживания программного продукта СЭД.</w:t>
      </w:r>
      <w:r w:rsidR="00EC560A">
        <w:rPr>
          <w:iCs/>
          <w:sz w:val="28"/>
          <w:szCs w:val="28"/>
        </w:rPr>
        <w:t xml:space="preserve"> </w:t>
      </w:r>
      <w:r w:rsidRPr="00EC560A">
        <w:rPr>
          <w:iCs/>
          <w:sz w:val="28"/>
          <w:szCs w:val="28"/>
        </w:rPr>
        <w:t>Чтобы процесс внедрения абонентов СЭД проходил максимально безболезненно для клиента, при установке ему программного продукта СЭД необходимо передавать клиенту порядок осуществления его сопровождения, чтобы в случае возникновения вопросов он знал - по каким правилам и куда ему обращаться, а не списывал все на неготовность программного продукта. Минфин России подписал письмо в адрес главных распорядителей средств федерального бюджета, финансовых органов и управлений Федерального казначейства о том, что допускается вести бюджетный учет полностью в электронном виде, без дублирования на бумажных носителях</w:t>
      </w:r>
      <w:r w:rsidRPr="00EC560A">
        <w:rPr>
          <w:rStyle w:val="aa"/>
          <w:iCs/>
          <w:sz w:val="28"/>
          <w:szCs w:val="28"/>
        </w:rPr>
        <w:footnoteReference w:id="60"/>
      </w:r>
      <w:r w:rsidRPr="00EC560A">
        <w:rPr>
          <w:iCs/>
          <w:sz w:val="28"/>
          <w:szCs w:val="28"/>
        </w:rPr>
        <w:t>. Поэтому нужно разъяснять клиентам, что не нужно в казначейство приходить за бумажными выписками и иными документами при использовании СЭД.</w:t>
      </w: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Основной проблемой мешающей эффективному внедрению СЭД,</w:t>
      </w:r>
      <w:r w:rsidR="00EC560A">
        <w:rPr>
          <w:iCs/>
          <w:sz w:val="28"/>
          <w:szCs w:val="28"/>
        </w:rPr>
        <w:t xml:space="preserve"> </w:t>
      </w:r>
      <w:r w:rsidRPr="00EC560A">
        <w:rPr>
          <w:iCs/>
          <w:sz w:val="28"/>
          <w:szCs w:val="28"/>
        </w:rPr>
        <w:t xml:space="preserve">остается необходимость предоставления подтверждающих документов на бумажных носителях с учетом того, что органы казначейства осуществляют санкционирование расходов бюджетов всех уровней. Сейчас соответствующие работы с Минфином России ведутся, Федеральным </w:t>
      </w:r>
      <w:r w:rsidRPr="00EC560A">
        <w:rPr>
          <w:iCs/>
          <w:sz w:val="28"/>
          <w:szCs w:val="28"/>
        </w:rPr>
        <w:lastRenderedPageBreak/>
        <w:t xml:space="preserve">казначейством подготовлен проект концепции осуществления санкционирования расходов федерального бюджета для изучения Минфином России. Если концепция будет принята, то порядок санкционирования расходов федерального бюджета Минфином России будет разрабатываться с учетом того, что сведения о подтверждающих документах можно будет предоставлять в электронном виде. </w:t>
      </w: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 xml:space="preserve">Внедрение СЭД в Отделениях по Магаданской области началось в 2005 году. Сотрудники отделений ездили на обучающий семинар в УФК по Магаданской области. После приезда был разработан план мероприятий по внедрению, назначены ответственные исполнители, подготовлены пакеты документов для клиентов. Установкой АРМ СЭД и сопровождение клиентов на территории Магаданской области занимается Дальневосточный региональный центр технического обслуживания компания ООО «ОТР-2000». Внедрение СЭД позволило обеспечить гарантированную доставку документов от отправителя до получателя с использованием электронно-цифровой подписи (ЭЦП), что придает юридическую значимость используемым при обмене документам. ЭЦП – это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ЭЦП не защищает электронный документ от несанкционированного доступа к нему, то есть открыть электронный документ может любой человек. Но при проверке ЭЦП, наложенной на электронный документ, получатель этого документа сможет увидеть, была ли изменена информация в данном документе. Любое изменение подписанных данных (даже изменение всего одного бита в большом файле) делает ЭЦП недействительной. </w:t>
      </w: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 xml:space="preserve">В ходе проводимых мероприятий по подключению клиентов к СЭД </w:t>
      </w:r>
      <w:r w:rsidRPr="00EC560A">
        <w:rPr>
          <w:iCs/>
          <w:sz w:val="28"/>
          <w:szCs w:val="28"/>
        </w:rPr>
        <w:lastRenderedPageBreak/>
        <w:t xml:space="preserve">существуют различные ситуации. Есть организации, которые понимают плюсы от внедрения электронного документооборота, есть организации, которым необходимо разъяснять для чего эта система необходима, какие выгоды получит организация от внедрения электронного документооборота и есть организации, которые под любым предлогом саботируют внедрение электронного документооборота. По каждому случаю проводится работа с клиентами. По сравнению с 2005 годом, когда эта работа только начиналась, клиенты стали более грамотны в техническом и информационном плане. Больше понимания в прогрессивности и необходимости новых информационных технологий, меньше инертности и негатива. Отделения </w:t>
      </w:r>
      <w:r w:rsidRPr="00EC560A">
        <w:rPr>
          <w:sz w:val="28"/>
          <w:szCs w:val="28"/>
        </w:rPr>
        <w:t>по Магаданской области</w:t>
      </w:r>
      <w:r w:rsidRPr="00EC560A">
        <w:rPr>
          <w:iCs/>
          <w:sz w:val="28"/>
          <w:szCs w:val="28"/>
        </w:rPr>
        <w:t xml:space="preserve"> еженедельно отчитывается в УФК по Магаданской области по внедрению системы электронного документооборота.</w:t>
      </w: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Опыт эксплуатации системы электронного документооборота</w:t>
      </w:r>
      <w:r w:rsidR="00EC560A">
        <w:rPr>
          <w:iCs/>
          <w:sz w:val="28"/>
          <w:szCs w:val="28"/>
        </w:rPr>
        <w:t xml:space="preserve"> </w:t>
      </w:r>
      <w:r w:rsidRPr="00EC560A">
        <w:rPr>
          <w:iCs/>
          <w:sz w:val="28"/>
          <w:szCs w:val="28"/>
        </w:rPr>
        <w:t>показывает его необходимость и достаточную функциональность. Налажено стабильное информационное взаимодействия между Управлением, Отделениями с одной стороны, и финансовыми органами с другой. Работа направлена на то, что бы максимальное количество клиентов работало с казначейством в режиме приема-передачи информации через СЭД. Вместе с тем эффективному внедрению системы электронного документооборота мешают ряд проблем. В их числе:</w:t>
      </w: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 низкая техническая оснащенность бюджетных учреждений. Недостаточная квалификация в них специалистов по информационным технологиям;</w:t>
      </w: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 невозможность, из-за отсутствия в Магаданской области представительства компании ООО «ОТР-2000», оперативного устранения неполадок по сопровождению ППО «СЭД» и своевременного подключения к СЭД;</w:t>
      </w: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 необходимость представления бюджетополучателями подтверждающих документов на бумажных носителях;</w:t>
      </w: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 xml:space="preserve">- часть документов по СЭД передается не в структурированном виде, а </w:t>
      </w:r>
      <w:r w:rsidRPr="00EC560A">
        <w:rPr>
          <w:iCs/>
          <w:sz w:val="28"/>
          <w:szCs w:val="28"/>
        </w:rPr>
        <w:lastRenderedPageBreak/>
        <w:t xml:space="preserve">в виде файлов произвольными документами. К примеру, сводный отчет в финансовый орган – в формате </w:t>
      </w:r>
      <w:r w:rsidRPr="00EC560A">
        <w:rPr>
          <w:iCs/>
          <w:sz w:val="28"/>
          <w:szCs w:val="28"/>
          <w:lang w:val="en-US"/>
        </w:rPr>
        <w:t>EXCEL</w:t>
      </w:r>
      <w:r w:rsidRPr="00EC560A">
        <w:rPr>
          <w:iCs/>
          <w:sz w:val="28"/>
          <w:szCs w:val="28"/>
        </w:rPr>
        <w:t>;</w:t>
      </w: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 xml:space="preserve">- плохая оснащенность бюджетополучателей программными продуктами, что не позволяет им производить автоматизированную подготовку и обработку информации, получаемой и направляемой в отделения, Управление. </w:t>
      </w:r>
    </w:p>
    <w:p w:rsidR="004C48B9" w:rsidRPr="00EC560A" w:rsidRDefault="004C48B9" w:rsidP="00EC560A">
      <w:pPr>
        <w:widowControl w:val="0"/>
        <w:shd w:val="clear" w:color="auto" w:fill="FFFFFF"/>
        <w:spacing w:line="360" w:lineRule="auto"/>
        <w:ind w:firstLine="709"/>
        <w:jc w:val="both"/>
        <w:rPr>
          <w:iCs/>
          <w:sz w:val="28"/>
          <w:szCs w:val="28"/>
        </w:rPr>
      </w:pPr>
      <w:r w:rsidRPr="00EC560A">
        <w:rPr>
          <w:iCs/>
          <w:sz w:val="28"/>
          <w:szCs w:val="28"/>
        </w:rPr>
        <w:t>Для унификации технологии работы всех уровней бюджета желательно разработать единое для всех бюджетополучателей программное обеспечение. Это позволило бы решить проблему автоматизации взаимодействия между всеми финансовыми структурами.</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Несмотря на проблемы, организация и применение электронного документооборота между всеми участниками бюджетного процесса является одним из важнейших направлений развития информационных технологий для обеспечения оперативности, достоверности и минимизации трудовых и временных затрат на обработку информации в процессе исполнения бюджета.</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Преимуществами осуществления электронного документооборота являются:</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оперативное получение информации;</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ускорение обработки документов, а также проведения операций на открытых лицевых счетах;</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исключение бумажного документооборота и, соответственно, материальных затрат с обеих сторон;</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возможность автоматической обработки документов;</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xml:space="preserve">- возможность формирования резерва рабочего времени. </w:t>
      </w:r>
    </w:p>
    <w:p w:rsidR="004C48B9" w:rsidRPr="00EC560A" w:rsidRDefault="004C48B9" w:rsidP="00EC560A">
      <w:pPr>
        <w:widowControl w:val="0"/>
        <w:shd w:val="clear" w:color="auto" w:fill="FFFFFF"/>
        <w:spacing w:line="360" w:lineRule="auto"/>
        <w:ind w:firstLine="709"/>
        <w:jc w:val="both"/>
        <w:rPr>
          <w:sz w:val="28"/>
          <w:szCs w:val="28"/>
        </w:rPr>
      </w:pPr>
      <w:r w:rsidRPr="00EC560A">
        <w:rPr>
          <w:rStyle w:val="pagetext1"/>
          <w:color w:val="auto"/>
          <w:sz w:val="28"/>
          <w:szCs w:val="28"/>
        </w:rPr>
        <w:t>Автоматизированная система электронного документооборота позволяет:</w:t>
      </w:r>
    </w:p>
    <w:p w:rsidR="004C48B9" w:rsidRPr="00EC560A" w:rsidRDefault="004C48B9" w:rsidP="00EC560A">
      <w:pPr>
        <w:widowControl w:val="0"/>
        <w:shd w:val="clear" w:color="auto" w:fill="FFFFFF"/>
        <w:spacing w:line="360" w:lineRule="auto"/>
        <w:ind w:firstLine="709"/>
        <w:jc w:val="both"/>
        <w:rPr>
          <w:rStyle w:val="pagetext1"/>
          <w:color w:val="auto"/>
          <w:sz w:val="28"/>
          <w:szCs w:val="28"/>
        </w:rPr>
      </w:pPr>
      <w:r w:rsidRPr="00EC560A">
        <w:rPr>
          <w:sz w:val="28"/>
          <w:szCs w:val="28"/>
        </w:rPr>
        <w:t xml:space="preserve">- </w:t>
      </w:r>
      <w:r w:rsidRPr="00EC560A">
        <w:rPr>
          <w:rStyle w:val="pagetext1"/>
          <w:color w:val="auto"/>
          <w:sz w:val="28"/>
          <w:szCs w:val="28"/>
        </w:rPr>
        <w:t>свести воедино все информационные потоки, циркулирующие между главными распорядителями средств Федерального бюджета, Федеральным казначейством и его территориальными органами;</w:t>
      </w:r>
    </w:p>
    <w:p w:rsidR="004C48B9" w:rsidRPr="00EC560A" w:rsidRDefault="004C48B9" w:rsidP="00EC560A">
      <w:pPr>
        <w:widowControl w:val="0"/>
        <w:shd w:val="clear" w:color="auto" w:fill="FFFFFF"/>
        <w:spacing w:line="360" w:lineRule="auto"/>
        <w:ind w:firstLine="709"/>
        <w:jc w:val="both"/>
        <w:rPr>
          <w:rStyle w:val="pagetext1"/>
          <w:color w:val="auto"/>
          <w:sz w:val="28"/>
          <w:szCs w:val="28"/>
        </w:rPr>
      </w:pPr>
      <w:r w:rsidRPr="00EC560A">
        <w:rPr>
          <w:rStyle w:val="pagetext1"/>
          <w:color w:val="auto"/>
          <w:sz w:val="28"/>
          <w:szCs w:val="28"/>
        </w:rPr>
        <w:lastRenderedPageBreak/>
        <w:t>- повысить оперативность обмена актуальной информацией между Федеральным казначейством, территориальными органами и главными распорядителями средств федерального бюджета;</w:t>
      </w:r>
    </w:p>
    <w:p w:rsidR="004C48B9" w:rsidRPr="00EC560A" w:rsidRDefault="004C48B9" w:rsidP="00EC560A">
      <w:pPr>
        <w:widowControl w:val="0"/>
        <w:shd w:val="clear" w:color="auto" w:fill="FFFFFF"/>
        <w:spacing w:line="360" w:lineRule="auto"/>
        <w:ind w:firstLine="709"/>
        <w:jc w:val="both"/>
        <w:rPr>
          <w:rStyle w:val="pagetext1"/>
          <w:color w:val="auto"/>
          <w:sz w:val="28"/>
          <w:szCs w:val="28"/>
        </w:rPr>
      </w:pPr>
      <w:r w:rsidRPr="00EC560A">
        <w:rPr>
          <w:rStyle w:val="pagetext1"/>
          <w:color w:val="auto"/>
          <w:sz w:val="28"/>
          <w:szCs w:val="28"/>
        </w:rPr>
        <w:t>- в полном объеме реализовать концепцию гарантированной доставки электронных документов в системе Федерального казначейства;</w:t>
      </w:r>
      <w:r w:rsidR="00EC560A">
        <w:rPr>
          <w:rStyle w:val="pagetext1"/>
          <w:color w:val="auto"/>
          <w:sz w:val="28"/>
          <w:szCs w:val="28"/>
        </w:rPr>
        <w:t xml:space="preserve"> </w:t>
      </w:r>
    </w:p>
    <w:p w:rsidR="004C48B9" w:rsidRPr="00EC560A" w:rsidRDefault="004C48B9" w:rsidP="00EC560A">
      <w:pPr>
        <w:widowControl w:val="0"/>
        <w:shd w:val="clear" w:color="auto" w:fill="FFFFFF"/>
        <w:spacing w:line="360" w:lineRule="auto"/>
        <w:ind w:firstLine="709"/>
        <w:jc w:val="both"/>
        <w:rPr>
          <w:rStyle w:val="pagetext1"/>
          <w:color w:val="auto"/>
          <w:sz w:val="28"/>
          <w:szCs w:val="28"/>
        </w:rPr>
      </w:pPr>
      <w:r w:rsidRPr="00EC560A">
        <w:rPr>
          <w:rStyle w:val="pagetext1"/>
          <w:color w:val="auto"/>
          <w:sz w:val="28"/>
          <w:szCs w:val="28"/>
        </w:rPr>
        <w:t>- максимально защитить от несанкционированного доступа информационные ресурсы Федерального казначейства;</w:t>
      </w:r>
      <w:r w:rsidR="00EC560A">
        <w:rPr>
          <w:rStyle w:val="pagetext1"/>
          <w:color w:val="auto"/>
          <w:sz w:val="28"/>
          <w:szCs w:val="28"/>
        </w:rPr>
        <w:t xml:space="preserve"> </w:t>
      </w:r>
    </w:p>
    <w:p w:rsidR="004C48B9" w:rsidRPr="00EC560A" w:rsidRDefault="004C48B9" w:rsidP="00EC560A">
      <w:pPr>
        <w:widowControl w:val="0"/>
        <w:shd w:val="clear" w:color="auto" w:fill="FFFFFF"/>
        <w:spacing w:line="360" w:lineRule="auto"/>
        <w:ind w:firstLine="709"/>
        <w:jc w:val="both"/>
        <w:rPr>
          <w:sz w:val="28"/>
          <w:szCs w:val="28"/>
        </w:rPr>
      </w:pPr>
      <w:r w:rsidRPr="00EC560A">
        <w:rPr>
          <w:rStyle w:val="pagetext1"/>
          <w:color w:val="auto"/>
          <w:sz w:val="28"/>
          <w:szCs w:val="28"/>
        </w:rPr>
        <w:t>- повысить оперативность осуществления платежей со счетов Федерального казначейства</w:t>
      </w:r>
      <w:r w:rsidRPr="00EC560A">
        <w:rPr>
          <w:rStyle w:val="aa"/>
          <w:sz w:val="28"/>
          <w:szCs w:val="28"/>
        </w:rPr>
        <w:footnoteReference w:id="61"/>
      </w:r>
      <w:r w:rsidRPr="00EC560A">
        <w:rPr>
          <w:rStyle w:val="pagetext1"/>
          <w:color w:val="auto"/>
          <w:sz w:val="28"/>
          <w:szCs w:val="28"/>
        </w:rPr>
        <w:t>.</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Итоговый вывод состоит в следующем: только полный казначейский учёт, контроль (в том числе и за рациональным использованием средств получателями) и управление всеми составляющими государственных финансов на основе единой законодательной базы, единого казначейского счёта, развитой казначейской инфраструктуры с использованием новейших информационных технологий позволит Федеральному казначейству обеспечить управление государственными финансами нашей страны с максимальной эффективностью.</w:t>
      </w:r>
    </w:p>
    <w:p w:rsidR="004C48B9" w:rsidRPr="00EC560A" w:rsidRDefault="004C48B9" w:rsidP="00EC560A">
      <w:pPr>
        <w:pStyle w:val="21"/>
        <w:widowControl w:val="0"/>
        <w:autoSpaceDE w:val="0"/>
        <w:autoSpaceDN w:val="0"/>
        <w:adjustRightInd w:val="0"/>
        <w:spacing w:line="360" w:lineRule="auto"/>
        <w:ind w:firstLine="709"/>
        <w:rPr>
          <w:b/>
          <w:sz w:val="28"/>
          <w:szCs w:val="28"/>
        </w:rPr>
      </w:pPr>
    </w:p>
    <w:p w:rsidR="004C48B9" w:rsidRPr="00EC560A" w:rsidRDefault="00EC560A" w:rsidP="00EC560A">
      <w:pPr>
        <w:pStyle w:val="21"/>
        <w:widowControl w:val="0"/>
        <w:autoSpaceDE w:val="0"/>
        <w:autoSpaceDN w:val="0"/>
        <w:adjustRightInd w:val="0"/>
        <w:spacing w:line="360" w:lineRule="auto"/>
        <w:ind w:firstLine="709"/>
        <w:rPr>
          <w:b/>
          <w:sz w:val="28"/>
          <w:szCs w:val="28"/>
        </w:rPr>
      </w:pPr>
      <w:r>
        <w:rPr>
          <w:b/>
          <w:sz w:val="28"/>
          <w:szCs w:val="28"/>
        </w:rPr>
        <w:br w:type="page"/>
      </w:r>
      <w:r w:rsidR="004C48B9" w:rsidRPr="00EC560A">
        <w:rPr>
          <w:b/>
          <w:sz w:val="28"/>
          <w:szCs w:val="28"/>
        </w:rPr>
        <w:lastRenderedPageBreak/>
        <w:t>ЗАКЛЮЧЕНИЕ</w:t>
      </w:r>
    </w:p>
    <w:p w:rsidR="004C48B9" w:rsidRPr="00EC560A" w:rsidRDefault="004C48B9" w:rsidP="00EC560A">
      <w:pPr>
        <w:pStyle w:val="21"/>
        <w:widowControl w:val="0"/>
        <w:autoSpaceDE w:val="0"/>
        <w:autoSpaceDN w:val="0"/>
        <w:adjustRightInd w:val="0"/>
        <w:spacing w:line="360" w:lineRule="auto"/>
        <w:ind w:firstLine="709"/>
        <w:rPr>
          <w:sz w:val="28"/>
          <w:szCs w:val="28"/>
        </w:rPr>
      </w:pPr>
    </w:p>
    <w:p w:rsidR="004C48B9" w:rsidRPr="00EC560A" w:rsidRDefault="00CE377F" w:rsidP="00EC560A">
      <w:pPr>
        <w:pStyle w:val="21"/>
        <w:widowControl w:val="0"/>
        <w:autoSpaceDE w:val="0"/>
        <w:autoSpaceDN w:val="0"/>
        <w:adjustRightInd w:val="0"/>
        <w:spacing w:line="360" w:lineRule="auto"/>
        <w:ind w:firstLine="709"/>
        <w:rPr>
          <w:sz w:val="28"/>
          <w:szCs w:val="28"/>
        </w:rPr>
      </w:pPr>
      <w:r w:rsidRPr="00EC560A">
        <w:rPr>
          <w:sz w:val="28"/>
          <w:szCs w:val="28"/>
        </w:rPr>
        <w:t>Бюджетное планирование и бюджетный процесс являются основными финансово-кредитными рычагами э</w:t>
      </w:r>
      <w:r w:rsidR="004C48B9" w:rsidRPr="00EC560A">
        <w:rPr>
          <w:sz w:val="28"/>
          <w:szCs w:val="28"/>
        </w:rPr>
        <w:t>кономическ</w:t>
      </w:r>
      <w:r w:rsidRPr="00EC560A">
        <w:rPr>
          <w:sz w:val="28"/>
          <w:szCs w:val="28"/>
        </w:rPr>
        <w:t>ой</w:t>
      </w:r>
      <w:r w:rsidR="004C48B9" w:rsidRPr="00EC560A">
        <w:rPr>
          <w:sz w:val="28"/>
          <w:szCs w:val="28"/>
        </w:rPr>
        <w:t xml:space="preserve"> политик</w:t>
      </w:r>
      <w:r w:rsidRPr="00EC560A">
        <w:rPr>
          <w:sz w:val="28"/>
          <w:szCs w:val="28"/>
        </w:rPr>
        <w:t>и</w:t>
      </w:r>
      <w:r w:rsidR="004C48B9" w:rsidRPr="00EC560A">
        <w:rPr>
          <w:sz w:val="28"/>
          <w:szCs w:val="28"/>
        </w:rPr>
        <w:t xml:space="preserve"> государства</w:t>
      </w:r>
      <w:r w:rsidRPr="00EC560A">
        <w:rPr>
          <w:sz w:val="28"/>
          <w:szCs w:val="28"/>
        </w:rPr>
        <w:t xml:space="preserve">. Своевременное исполнение утвержденного бюджета, особенно в условиях мирового финансового кризиса, - одно из приоритетных направлений деятельности органов исполнительной власти, что имеет не только весомое экономическое содержание, но и огромное социальное значение, переоценка которого </w:t>
      </w:r>
      <w:r w:rsidR="004179A8" w:rsidRPr="00EC560A">
        <w:rPr>
          <w:sz w:val="28"/>
          <w:szCs w:val="28"/>
        </w:rPr>
        <w:t xml:space="preserve">представляется </w:t>
      </w:r>
      <w:r w:rsidRPr="00EC560A">
        <w:rPr>
          <w:sz w:val="28"/>
          <w:szCs w:val="28"/>
        </w:rPr>
        <w:t>весьма затруднительн</w:t>
      </w:r>
      <w:r w:rsidR="004179A8" w:rsidRPr="00EC560A">
        <w:rPr>
          <w:sz w:val="28"/>
          <w:szCs w:val="28"/>
        </w:rPr>
        <w:t>ой</w:t>
      </w:r>
      <w:r w:rsidRPr="00EC560A">
        <w:rPr>
          <w:sz w:val="28"/>
          <w:szCs w:val="28"/>
        </w:rPr>
        <w:t xml:space="preserve">. </w:t>
      </w:r>
      <w:r w:rsidR="004C48B9" w:rsidRPr="00EC560A">
        <w:rPr>
          <w:sz w:val="28"/>
          <w:szCs w:val="28"/>
        </w:rPr>
        <w:t xml:space="preserve">Органом, осуществляющим контроль над исполнением бюджета на всех его этапах, сбор, обработку и анализ информации о состоянии государственных финансов, регулирующим отношения между бюджетами различных уровней, является созданная в декабре </w:t>
      </w:r>
      <w:smartTag w:uri="urn:schemas-microsoft-com:office:smarttags" w:element="metricconverter">
        <w:smartTagPr>
          <w:attr w:name="ProductID" w:val="1992 г"/>
        </w:smartTagPr>
        <w:r w:rsidR="004C48B9" w:rsidRPr="00EC560A">
          <w:rPr>
            <w:sz w:val="28"/>
            <w:szCs w:val="28"/>
          </w:rPr>
          <w:t>1992 г</w:t>
        </w:r>
      </w:smartTag>
      <w:r w:rsidR="004C48B9" w:rsidRPr="00EC560A">
        <w:rPr>
          <w:sz w:val="28"/>
          <w:szCs w:val="28"/>
        </w:rPr>
        <w:t>. новая структура - Федеральное казначейство Российской Федерации.</w:t>
      </w:r>
    </w:p>
    <w:p w:rsidR="004C48B9" w:rsidRPr="00EC560A" w:rsidRDefault="004C48B9" w:rsidP="00EC560A">
      <w:pPr>
        <w:pStyle w:val="21"/>
        <w:widowControl w:val="0"/>
        <w:autoSpaceDE w:val="0"/>
        <w:autoSpaceDN w:val="0"/>
        <w:adjustRightInd w:val="0"/>
        <w:spacing w:line="360" w:lineRule="auto"/>
        <w:ind w:firstLine="709"/>
        <w:rPr>
          <w:sz w:val="28"/>
          <w:szCs w:val="28"/>
        </w:rPr>
      </w:pPr>
      <w:r w:rsidRPr="00EC560A">
        <w:rPr>
          <w:sz w:val="28"/>
          <w:szCs w:val="28"/>
        </w:rPr>
        <w:t xml:space="preserve">В </w:t>
      </w:r>
      <w:r w:rsidR="00CE377F" w:rsidRPr="00EC560A">
        <w:rPr>
          <w:sz w:val="28"/>
          <w:szCs w:val="28"/>
        </w:rPr>
        <w:t xml:space="preserve">представленной </w:t>
      </w:r>
      <w:r w:rsidRPr="00EC560A">
        <w:rPr>
          <w:sz w:val="28"/>
          <w:szCs w:val="28"/>
        </w:rPr>
        <w:t>дипломной работе рассмотрены основы становления и основные этапы развития Федерального казначейства, а также определено место, роль, функции и задачи Федерального казначейства в системе государственной службы на современном этапе.</w:t>
      </w:r>
    </w:p>
    <w:p w:rsidR="004C48B9" w:rsidRPr="00EC560A" w:rsidRDefault="004179A8" w:rsidP="00EC560A">
      <w:pPr>
        <w:pStyle w:val="21"/>
        <w:widowControl w:val="0"/>
        <w:autoSpaceDE w:val="0"/>
        <w:autoSpaceDN w:val="0"/>
        <w:adjustRightInd w:val="0"/>
        <w:spacing w:line="360" w:lineRule="auto"/>
        <w:ind w:firstLine="709"/>
        <w:rPr>
          <w:sz w:val="28"/>
          <w:szCs w:val="28"/>
        </w:rPr>
      </w:pPr>
      <w:r w:rsidRPr="00EC560A">
        <w:rPr>
          <w:sz w:val="28"/>
          <w:szCs w:val="28"/>
        </w:rPr>
        <w:t xml:space="preserve">Для более четкого представления рассматриваемого предмета настоящей работы </w:t>
      </w:r>
      <w:r w:rsidR="004C48B9" w:rsidRPr="00EC560A">
        <w:rPr>
          <w:sz w:val="28"/>
          <w:szCs w:val="28"/>
        </w:rPr>
        <w:t>рассмотрено функционирование Федерального казначейства в современных условиях на примере Управления Федерального казначейства по Магаданской области: дана его общая характеристика, приведена организационная структура и изучены операции по исполнению расходов федерального бюджета и доведению лимитов бюджетных обязательств и объемов финансирования расходов до распорядителей и получателей средств федерального бюджета.</w:t>
      </w:r>
    </w:p>
    <w:p w:rsidR="004C48B9" w:rsidRPr="00EC560A" w:rsidRDefault="004F7C44" w:rsidP="00EC560A">
      <w:pPr>
        <w:pStyle w:val="21"/>
        <w:widowControl w:val="0"/>
        <w:autoSpaceDE w:val="0"/>
        <w:autoSpaceDN w:val="0"/>
        <w:adjustRightInd w:val="0"/>
        <w:spacing w:line="360" w:lineRule="auto"/>
        <w:ind w:firstLine="709"/>
        <w:rPr>
          <w:sz w:val="28"/>
          <w:szCs w:val="28"/>
        </w:rPr>
      </w:pPr>
      <w:r w:rsidRPr="00EC560A">
        <w:rPr>
          <w:sz w:val="28"/>
          <w:szCs w:val="28"/>
        </w:rPr>
        <w:t>П</w:t>
      </w:r>
      <w:r w:rsidR="004C48B9" w:rsidRPr="00EC560A">
        <w:rPr>
          <w:sz w:val="28"/>
          <w:szCs w:val="28"/>
        </w:rPr>
        <w:t>роведенн</w:t>
      </w:r>
      <w:r w:rsidRPr="00EC560A">
        <w:rPr>
          <w:sz w:val="28"/>
          <w:szCs w:val="28"/>
        </w:rPr>
        <w:t>ый</w:t>
      </w:r>
      <w:r w:rsidR="004C48B9" w:rsidRPr="00EC560A">
        <w:rPr>
          <w:sz w:val="28"/>
          <w:szCs w:val="28"/>
        </w:rPr>
        <w:t xml:space="preserve"> анализ процесса становления и развития Федерального казначейства </w:t>
      </w:r>
      <w:r w:rsidRPr="00EC560A">
        <w:rPr>
          <w:sz w:val="28"/>
          <w:szCs w:val="28"/>
        </w:rPr>
        <w:t>позволил обозначить</w:t>
      </w:r>
      <w:r w:rsidR="004C48B9" w:rsidRPr="00EC560A">
        <w:rPr>
          <w:sz w:val="28"/>
          <w:szCs w:val="28"/>
        </w:rPr>
        <w:t xml:space="preserve"> следующие этапы:</w:t>
      </w:r>
    </w:p>
    <w:p w:rsidR="004C48B9" w:rsidRPr="00EC560A" w:rsidRDefault="004C48B9" w:rsidP="00EC560A">
      <w:pPr>
        <w:pStyle w:val="21"/>
        <w:widowControl w:val="0"/>
        <w:autoSpaceDE w:val="0"/>
        <w:autoSpaceDN w:val="0"/>
        <w:adjustRightInd w:val="0"/>
        <w:spacing w:line="360" w:lineRule="auto"/>
        <w:ind w:firstLine="709"/>
        <w:rPr>
          <w:sz w:val="28"/>
          <w:szCs w:val="28"/>
        </w:rPr>
      </w:pPr>
      <w:r w:rsidRPr="00EC560A">
        <w:rPr>
          <w:sz w:val="28"/>
          <w:szCs w:val="28"/>
        </w:rPr>
        <w:t>1) создание федерального казначейства в 1992 году</w:t>
      </w:r>
      <w:r w:rsidR="004F7C44" w:rsidRPr="00EC560A">
        <w:rPr>
          <w:sz w:val="28"/>
          <w:szCs w:val="28"/>
        </w:rPr>
        <w:t xml:space="preserve"> обусловлено</w:t>
      </w:r>
      <w:r w:rsidRPr="00EC560A">
        <w:rPr>
          <w:sz w:val="28"/>
          <w:szCs w:val="28"/>
        </w:rPr>
        <w:t xml:space="preserve"> необходимость</w:t>
      </w:r>
      <w:r w:rsidR="004F7C44" w:rsidRPr="00EC560A">
        <w:rPr>
          <w:sz w:val="28"/>
          <w:szCs w:val="28"/>
        </w:rPr>
        <w:t>ю</w:t>
      </w:r>
      <w:r w:rsidRPr="00EC560A">
        <w:rPr>
          <w:sz w:val="28"/>
          <w:szCs w:val="28"/>
        </w:rPr>
        <w:t xml:space="preserve"> </w:t>
      </w:r>
      <w:r w:rsidR="004F7C44" w:rsidRPr="00EC560A">
        <w:rPr>
          <w:sz w:val="28"/>
          <w:szCs w:val="28"/>
        </w:rPr>
        <w:t>формирования</w:t>
      </w:r>
      <w:r w:rsidRPr="00EC560A">
        <w:rPr>
          <w:sz w:val="28"/>
          <w:szCs w:val="28"/>
        </w:rPr>
        <w:t xml:space="preserve"> отдельной финансовой структуры, которая </w:t>
      </w:r>
      <w:r w:rsidRPr="00EC560A">
        <w:rPr>
          <w:sz w:val="28"/>
          <w:szCs w:val="28"/>
        </w:rPr>
        <w:lastRenderedPageBreak/>
        <w:t>была бы способна контролировать исполнение федерального бюджета, обеспечивала бы прозрачность движения государственных средств. Исходной идеей образования казначейства было решение сверх принципиально важных задач: создание информационной системы, необходимой для управления бюджетом, и осуществление жесткого управленческого контроля над процессом исполнения бюджета;</w:t>
      </w:r>
    </w:p>
    <w:p w:rsidR="004C48B9" w:rsidRPr="00EC560A" w:rsidRDefault="004C48B9" w:rsidP="00EC560A">
      <w:pPr>
        <w:pStyle w:val="21"/>
        <w:widowControl w:val="0"/>
        <w:autoSpaceDE w:val="0"/>
        <w:autoSpaceDN w:val="0"/>
        <w:adjustRightInd w:val="0"/>
        <w:spacing w:line="360" w:lineRule="auto"/>
        <w:ind w:firstLine="709"/>
        <w:rPr>
          <w:sz w:val="28"/>
          <w:szCs w:val="28"/>
        </w:rPr>
      </w:pPr>
      <w:r w:rsidRPr="00EC560A">
        <w:rPr>
          <w:sz w:val="28"/>
          <w:szCs w:val="28"/>
        </w:rPr>
        <w:t xml:space="preserve">2) </w:t>
      </w:r>
      <w:r w:rsidR="004F7C44" w:rsidRPr="00EC560A">
        <w:rPr>
          <w:sz w:val="28"/>
          <w:szCs w:val="28"/>
        </w:rPr>
        <w:t xml:space="preserve">начало </w:t>
      </w:r>
      <w:r w:rsidRPr="00EC560A">
        <w:rPr>
          <w:sz w:val="28"/>
          <w:szCs w:val="28"/>
        </w:rPr>
        <w:t>функционировани</w:t>
      </w:r>
      <w:r w:rsidR="004F7C44" w:rsidRPr="00EC560A">
        <w:rPr>
          <w:sz w:val="28"/>
          <w:szCs w:val="28"/>
        </w:rPr>
        <w:t>я</w:t>
      </w:r>
      <w:r w:rsidRPr="00EC560A">
        <w:rPr>
          <w:sz w:val="28"/>
          <w:szCs w:val="28"/>
        </w:rPr>
        <w:t xml:space="preserve"> казначейской системы исполнения бюджета сопровождалось передачей </w:t>
      </w:r>
      <w:r w:rsidR="004F7C44" w:rsidRPr="00EC560A">
        <w:rPr>
          <w:sz w:val="28"/>
          <w:szCs w:val="28"/>
        </w:rPr>
        <w:t>полномочий</w:t>
      </w:r>
      <w:r w:rsidRPr="00EC560A">
        <w:rPr>
          <w:sz w:val="28"/>
          <w:szCs w:val="28"/>
        </w:rPr>
        <w:t xml:space="preserve"> и объема работы, выполняемых раннее органами Центрального Банка Российской Федерации, Государственной налоговой службы Российской Федерации и местными финансовыми органами, в органы казначейства. Формирование единообразных межбюджетных отношений явилось ключевым условием для начала функционирования централизованной финансовой системы;</w:t>
      </w:r>
    </w:p>
    <w:p w:rsidR="004C48B9" w:rsidRPr="00EC560A" w:rsidRDefault="004C48B9" w:rsidP="00EC560A">
      <w:pPr>
        <w:pStyle w:val="21"/>
        <w:widowControl w:val="0"/>
        <w:autoSpaceDE w:val="0"/>
        <w:autoSpaceDN w:val="0"/>
        <w:adjustRightInd w:val="0"/>
        <w:spacing w:line="360" w:lineRule="auto"/>
        <w:ind w:firstLine="709"/>
        <w:rPr>
          <w:sz w:val="28"/>
          <w:szCs w:val="28"/>
        </w:rPr>
      </w:pPr>
      <w:r w:rsidRPr="00EC560A">
        <w:rPr>
          <w:sz w:val="28"/>
          <w:szCs w:val="28"/>
        </w:rPr>
        <w:t xml:space="preserve">3) к одному из первых этапов работы органов федерального казначейства после организационных вопросов относится исполнение федерального бюджета по доходам: открытие балансовых счетов 090 (40101) «Налоги, распределенные органами федерального казначейства между различными уровнями бюджетов» и 100 (40102) «Доходы федерального бюджета»; ежедневный учет поступивших налогов и платежей; распределение и зачисление в бюджеты всех уровней (федеральный и территориальный) в соответствии с нормативами отчислений; </w:t>
      </w:r>
    </w:p>
    <w:p w:rsidR="004C48B9" w:rsidRPr="00EC560A" w:rsidRDefault="004C48B9" w:rsidP="00EC560A">
      <w:pPr>
        <w:pStyle w:val="a5"/>
        <w:widowControl w:val="0"/>
        <w:tabs>
          <w:tab w:val="left" w:pos="900"/>
        </w:tabs>
        <w:spacing w:line="360" w:lineRule="auto"/>
        <w:ind w:firstLine="709"/>
        <w:jc w:val="both"/>
        <w:rPr>
          <w:sz w:val="28"/>
          <w:szCs w:val="28"/>
        </w:rPr>
      </w:pPr>
      <w:r w:rsidRPr="00EC560A">
        <w:rPr>
          <w:sz w:val="28"/>
          <w:szCs w:val="28"/>
        </w:rPr>
        <w:t>4) внедрение</w:t>
      </w:r>
      <w:r w:rsidR="00EC560A">
        <w:rPr>
          <w:sz w:val="28"/>
          <w:szCs w:val="28"/>
        </w:rPr>
        <w:t xml:space="preserve"> </w:t>
      </w:r>
      <w:r w:rsidRPr="00EC560A">
        <w:rPr>
          <w:sz w:val="28"/>
          <w:szCs w:val="28"/>
        </w:rPr>
        <w:t>ЕКС. Порядок прохождения</w:t>
      </w:r>
      <w:r w:rsidR="00EC560A">
        <w:rPr>
          <w:sz w:val="28"/>
          <w:szCs w:val="28"/>
        </w:rPr>
        <w:t xml:space="preserve"> </w:t>
      </w:r>
      <w:r w:rsidRPr="00EC560A">
        <w:rPr>
          <w:sz w:val="28"/>
          <w:szCs w:val="28"/>
        </w:rPr>
        <w:t>финансовых потоков федерального бюджета при внедрении ЕКС изложен в Концепции функционирования единого счета федерального казначейства Министерства финансов Российской Федерации по учету доходов и средств федерального бюджета, разработанной Минфином России совместно с Банком России и одобренной распоряжением Правительства Российской Федерации от 23.12.2000г. № 107-р.</w:t>
      </w:r>
    </w:p>
    <w:p w:rsidR="004C48B9" w:rsidRPr="00EC560A" w:rsidRDefault="004C48B9" w:rsidP="00EC560A">
      <w:pPr>
        <w:widowControl w:val="0"/>
        <w:tabs>
          <w:tab w:val="left" w:pos="900"/>
        </w:tabs>
        <w:spacing w:line="360" w:lineRule="auto"/>
        <w:ind w:firstLine="709"/>
        <w:jc w:val="both"/>
        <w:rPr>
          <w:sz w:val="28"/>
          <w:szCs w:val="28"/>
        </w:rPr>
      </w:pPr>
      <w:r w:rsidRPr="00EC560A">
        <w:rPr>
          <w:sz w:val="28"/>
          <w:szCs w:val="28"/>
        </w:rPr>
        <w:t>Преимущества ЕКС для эффективной работы казначейской системы состоят в следующем:</w:t>
      </w:r>
    </w:p>
    <w:p w:rsidR="004C48B9" w:rsidRPr="00EC560A" w:rsidRDefault="004C48B9" w:rsidP="00EC560A">
      <w:pPr>
        <w:widowControl w:val="0"/>
        <w:tabs>
          <w:tab w:val="left" w:pos="900"/>
        </w:tabs>
        <w:spacing w:line="360" w:lineRule="auto"/>
        <w:ind w:firstLine="709"/>
        <w:jc w:val="both"/>
        <w:rPr>
          <w:sz w:val="28"/>
          <w:szCs w:val="28"/>
        </w:rPr>
      </w:pPr>
      <w:r w:rsidRPr="00EC560A">
        <w:rPr>
          <w:sz w:val="28"/>
          <w:szCs w:val="28"/>
        </w:rPr>
        <w:lastRenderedPageBreak/>
        <w:t xml:space="preserve">- </w:t>
      </w:r>
      <w:r w:rsidR="009E7F0D" w:rsidRPr="00EC560A">
        <w:rPr>
          <w:sz w:val="28"/>
          <w:szCs w:val="28"/>
        </w:rPr>
        <w:t>в виду</w:t>
      </w:r>
      <w:r w:rsidRPr="00EC560A">
        <w:rPr>
          <w:sz w:val="28"/>
          <w:szCs w:val="28"/>
        </w:rPr>
        <w:t xml:space="preserve"> значительного увеличения скорости получения информации об объемах поступлений в консолидированный бюджет Российской Федерации повышается ее актуальность;</w:t>
      </w:r>
    </w:p>
    <w:p w:rsidR="004C48B9" w:rsidRPr="00EC560A" w:rsidRDefault="004C48B9" w:rsidP="00EC560A">
      <w:pPr>
        <w:widowControl w:val="0"/>
        <w:tabs>
          <w:tab w:val="left" w:pos="900"/>
        </w:tabs>
        <w:spacing w:line="360" w:lineRule="auto"/>
        <w:ind w:firstLine="709"/>
        <w:jc w:val="both"/>
        <w:rPr>
          <w:sz w:val="28"/>
          <w:szCs w:val="28"/>
        </w:rPr>
      </w:pPr>
      <w:r w:rsidRPr="00EC560A">
        <w:rPr>
          <w:sz w:val="28"/>
          <w:szCs w:val="28"/>
        </w:rPr>
        <w:t xml:space="preserve">- ежедневно становится доступной информация об общем объеме налогов, сборов и иных обязательных платежей, поступающих на территориях субъектов Российской </w:t>
      </w:r>
      <w:r w:rsidR="009E7F0D" w:rsidRPr="00EC560A">
        <w:rPr>
          <w:sz w:val="28"/>
          <w:szCs w:val="28"/>
        </w:rPr>
        <w:t>Ф</w:t>
      </w:r>
      <w:r w:rsidRPr="00EC560A">
        <w:rPr>
          <w:sz w:val="28"/>
          <w:szCs w:val="28"/>
        </w:rPr>
        <w:t>едерации, а также о соответствии сумм зачисления регулирующих налогов в бюджеты разных уровней бюджетной системы Российской Федерации нормативам их распределения, установленным законодательством Российской Федерации;</w:t>
      </w:r>
    </w:p>
    <w:p w:rsidR="004C48B9" w:rsidRPr="00EC560A" w:rsidRDefault="004C48B9" w:rsidP="00EC560A">
      <w:pPr>
        <w:widowControl w:val="0"/>
        <w:tabs>
          <w:tab w:val="left" w:pos="900"/>
        </w:tabs>
        <w:spacing w:line="360" w:lineRule="auto"/>
        <w:ind w:firstLine="709"/>
        <w:jc w:val="both"/>
        <w:rPr>
          <w:sz w:val="28"/>
          <w:szCs w:val="28"/>
        </w:rPr>
      </w:pPr>
      <w:r w:rsidRPr="00EC560A">
        <w:rPr>
          <w:sz w:val="28"/>
          <w:szCs w:val="28"/>
        </w:rPr>
        <w:t xml:space="preserve">- учет доходов от уплаты налогов и сборов, поступающих во все уровни бюджетной системы Российской Федерации, осуществляемый УФК, </w:t>
      </w:r>
      <w:r w:rsidR="009E7F0D" w:rsidRPr="00EC560A">
        <w:rPr>
          <w:sz w:val="28"/>
          <w:szCs w:val="28"/>
        </w:rPr>
        <w:t>открывает возможность</w:t>
      </w:r>
      <w:r w:rsidRPr="00EC560A">
        <w:rPr>
          <w:sz w:val="28"/>
          <w:szCs w:val="28"/>
        </w:rPr>
        <w:t xml:space="preserve"> органам исполнительной власти субъектов Российской Федерации, органам местного самоуправления </w:t>
      </w:r>
      <w:r w:rsidR="009E7F0D" w:rsidRPr="00EC560A">
        <w:rPr>
          <w:sz w:val="28"/>
          <w:szCs w:val="28"/>
        </w:rPr>
        <w:t xml:space="preserve">своевременно </w:t>
      </w:r>
      <w:r w:rsidRPr="00EC560A">
        <w:rPr>
          <w:sz w:val="28"/>
          <w:szCs w:val="28"/>
        </w:rPr>
        <w:t>получать адекватную информацию о поступивших на территории соответствующего административно-территориального образования налогах и сборах;</w:t>
      </w:r>
    </w:p>
    <w:p w:rsidR="004C48B9" w:rsidRPr="00EC560A" w:rsidRDefault="004C48B9" w:rsidP="00EC560A">
      <w:pPr>
        <w:widowControl w:val="0"/>
        <w:tabs>
          <w:tab w:val="left" w:pos="900"/>
        </w:tabs>
        <w:spacing w:line="360" w:lineRule="auto"/>
        <w:ind w:firstLine="709"/>
        <w:jc w:val="both"/>
        <w:rPr>
          <w:sz w:val="28"/>
          <w:szCs w:val="28"/>
        </w:rPr>
      </w:pPr>
      <w:r w:rsidRPr="00EC560A">
        <w:rPr>
          <w:sz w:val="28"/>
          <w:szCs w:val="28"/>
        </w:rPr>
        <w:t xml:space="preserve">- Правительство Российской Федерации получает </w:t>
      </w:r>
      <w:r w:rsidR="009E7F0D" w:rsidRPr="00EC560A">
        <w:rPr>
          <w:sz w:val="28"/>
          <w:szCs w:val="28"/>
        </w:rPr>
        <w:t>доступ к</w:t>
      </w:r>
      <w:r w:rsidRPr="00EC560A">
        <w:rPr>
          <w:sz w:val="28"/>
          <w:szCs w:val="28"/>
        </w:rPr>
        <w:t xml:space="preserve"> ежедневно</w:t>
      </w:r>
      <w:r w:rsidR="009E7F0D" w:rsidRPr="00EC560A">
        <w:rPr>
          <w:sz w:val="28"/>
          <w:szCs w:val="28"/>
        </w:rPr>
        <w:t>й</w:t>
      </w:r>
      <w:r w:rsidRPr="00EC560A">
        <w:rPr>
          <w:sz w:val="28"/>
          <w:szCs w:val="28"/>
        </w:rPr>
        <w:t xml:space="preserve"> информаци</w:t>
      </w:r>
      <w:r w:rsidR="009E7F0D" w:rsidRPr="00EC560A">
        <w:rPr>
          <w:sz w:val="28"/>
          <w:szCs w:val="28"/>
        </w:rPr>
        <w:t>и</w:t>
      </w:r>
      <w:r w:rsidRPr="00EC560A">
        <w:rPr>
          <w:sz w:val="28"/>
          <w:szCs w:val="28"/>
        </w:rPr>
        <w:t xml:space="preserve"> о движении средств Федерального бюджета на счетах органов </w:t>
      </w:r>
      <w:r w:rsidR="009E7F0D" w:rsidRPr="00EC560A">
        <w:rPr>
          <w:sz w:val="28"/>
          <w:szCs w:val="28"/>
        </w:rPr>
        <w:t>Ф</w:t>
      </w:r>
      <w:r w:rsidRPr="00EC560A">
        <w:rPr>
          <w:sz w:val="28"/>
          <w:szCs w:val="28"/>
        </w:rPr>
        <w:t>едерального казначейства, включая операции по их расходованию в разрезе главных распорядителей средств федерального бюджета, а также по территориям</w:t>
      </w:r>
      <w:r w:rsidR="009E7F0D" w:rsidRPr="00EC560A">
        <w:rPr>
          <w:sz w:val="28"/>
          <w:szCs w:val="28"/>
        </w:rPr>
        <w:t xml:space="preserve"> РФ</w:t>
      </w:r>
      <w:r w:rsidRPr="00EC560A">
        <w:rPr>
          <w:sz w:val="28"/>
          <w:szCs w:val="28"/>
        </w:rPr>
        <w:t>.</w:t>
      </w:r>
    </w:p>
    <w:p w:rsidR="004C48B9" w:rsidRPr="00EC560A" w:rsidRDefault="004C48B9" w:rsidP="00EC560A">
      <w:pPr>
        <w:pStyle w:val="31"/>
        <w:widowControl w:val="0"/>
        <w:ind w:firstLine="709"/>
        <w:rPr>
          <w:b w:val="0"/>
          <w:bCs w:val="0"/>
          <w:sz w:val="28"/>
          <w:szCs w:val="28"/>
        </w:rPr>
      </w:pPr>
      <w:r w:rsidRPr="00EC560A">
        <w:rPr>
          <w:b w:val="0"/>
          <w:bCs w:val="0"/>
          <w:sz w:val="28"/>
          <w:szCs w:val="28"/>
        </w:rPr>
        <w:t xml:space="preserve">5) Федеральным законом </w:t>
      </w:r>
      <w:r w:rsidR="009E7F0D" w:rsidRPr="00EC560A">
        <w:rPr>
          <w:b w:val="0"/>
          <w:bCs w:val="0"/>
          <w:sz w:val="28"/>
          <w:szCs w:val="28"/>
        </w:rPr>
        <w:t xml:space="preserve">от 20.08.2004г. </w:t>
      </w:r>
      <w:r w:rsidRPr="00EC560A">
        <w:rPr>
          <w:b w:val="0"/>
          <w:bCs w:val="0"/>
          <w:sz w:val="28"/>
          <w:szCs w:val="28"/>
        </w:rPr>
        <w:t xml:space="preserve">№ 120-ФЗ были внесены изменения в Бюджетный кодекс Российской Федерации в части регулирования межбюджетных отношений. Особый интерес в этой связи представляет ст. 215-1 «Основы исполнения бюджета», где сказано, что кассовое обслуживание исполнения бюджетов бюджетной системы Российской Федерации осуществляется </w:t>
      </w:r>
      <w:r w:rsidR="009E7F0D" w:rsidRPr="00EC560A">
        <w:rPr>
          <w:b w:val="0"/>
          <w:bCs w:val="0"/>
          <w:sz w:val="28"/>
          <w:szCs w:val="28"/>
        </w:rPr>
        <w:t>Ф</w:t>
      </w:r>
      <w:r w:rsidRPr="00EC560A">
        <w:rPr>
          <w:b w:val="0"/>
          <w:bCs w:val="0"/>
          <w:sz w:val="28"/>
          <w:szCs w:val="28"/>
        </w:rPr>
        <w:t xml:space="preserve">едеральным казначейством. </w:t>
      </w:r>
      <w:r w:rsidR="00183EF0" w:rsidRPr="00EC560A">
        <w:rPr>
          <w:b w:val="0"/>
          <w:bCs w:val="0"/>
          <w:sz w:val="28"/>
          <w:szCs w:val="28"/>
        </w:rPr>
        <w:t xml:space="preserve">На основании указанной статьи издан Приказ Федерального казначейства от 25.08.2005г. № 12н, согласно которому </w:t>
      </w:r>
      <w:r w:rsidRPr="00EC560A">
        <w:rPr>
          <w:b w:val="0"/>
          <w:bCs w:val="0"/>
          <w:sz w:val="28"/>
          <w:szCs w:val="28"/>
        </w:rPr>
        <w:t xml:space="preserve">кассовое обслуживание исполнения бюджетов </w:t>
      </w:r>
      <w:r w:rsidR="00183EF0" w:rsidRPr="00EC560A">
        <w:rPr>
          <w:b w:val="0"/>
          <w:bCs w:val="0"/>
          <w:sz w:val="28"/>
          <w:szCs w:val="28"/>
        </w:rPr>
        <w:t>бюджетной системы РФ</w:t>
      </w:r>
      <w:r w:rsidRPr="00EC560A">
        <w:rPr>
          <w:b w:val="0"/>
          <w:bCs w:val="0"/>
          <w:sz w:val="28"/>
          <w:szCs w:val="28"/>
        </w:rPr>
        <w:t xml:space="preserve"> осуществляется органами </w:t>
      </w:r>
      <w:r w:rsidR="009E7F0D" w:rsidRPr="00EC560A">
        <w:rPr>
          <w:b w:val="0"/>
          <w:bCs w:val="0"/>
          <w:sz w:val="28"/>
          <w:szCs w:val="28"/>
        </w:rPr>
        <w:t>Ф</w:t>
      </w:r>
      <w:r w:rsidR="00843B57" w:rsidRPr="00EC560A">
        <w:rPr>
          <w:b w:val="0"/>
          <w:bCs w:val="0"/>
          <w:sz w:val="28"/>
          <w:szCs w:val="28"/>
        </w:rPr>
        <w:t xml:space="preserve">едерального </w:t>
      </w:r>
      <w:r w:rsidR="00843B57" w:rsidRPr="00EC560A">
        <w:rPr>
          <w:b w:val="0"/>
          <w:bCs w:val="0"/>
          <w:sz w:val="28"/>
          <w:szCs w:val="28"/>
        </w:rPr>
        <w:lastRenderedPageBreak/>
        <w:t xml:space="preserve">казначейства. </w:t>
      </w:r>
    </w:p>
    <w:p w:rsidR="004C48B9" w:rsidRPr="00EC560A" w:rsidRDefault="004C48B9" w:rsidP="00EC560A">
      <w:pPr>
        <w:widowControl w:val="0"/>
        <w:spacing w:line="360" w:lineRule="auto"/>
        <w:ind w:firstLine="709"/>
        <w:jc w:val="both"/>
        <w:rPr>
          <w:sz w:val="28"/>
          <w:szCs w:val="28"/>
        </w:rPr>
      </w:pPr>
      <w:r w:rsidRPr="00EC560A">
        <w:rPr>
          <w:sz w:val="28"/>
          <w:szCs w:val="28"/>
        </w:rPr>
        <w:t>6) 2005 - 2006 гг. и по настоящее время: в органах федерального казначейства проводится большая работа по внедрению системы электронных платежей – электронного документооборота. Переход работы в системе</w:t>
      </w:r>
      <w:r w:rsidR="00EC560A">
        <w:rPr>
          <w:sz w:val="28"/>
          <w:szCs w:val="28"/>
        </w:rPr>
        <w:t xml:space="preserve"> </w:t>
      </w:r>
      <w:r w:rsidRPr="00EC560A">
        <w:rPr>
          <w:sz w:val="28"/>
          <w:szCs w:val="28"/>
        </w:rPr>
        <w:t>электронного документооборота продиктован веянием времени. Без его реализации тормозятся многие процессы финансовой деятельности бюджетополучателей.</w:t>
      </w:r>
    </w:p>
    <w:p w:rsidR="004C48B9" w:rsidRPr="00EC560A" w:rsidRDefault="004C48B9" w:rsidP="00EC560A">
      <w:pPr>
        <w:widowControl w:val="0"/>
        <w:spacing w:line="360" w:lineRule="auto"/>
        <w:ind w:firstLine="709"/>
        <w:jc w:val="both"/>
        <w:rPr>
          <w:sz w:val="28"/>
          <w:szCs w:val="28"/>
        </w:rPr>
      </w:pPr>
      <w:r w:rsidRPr="00EC560A">
        <w:rPr>
          <w:sz w:val="28"/>
          <w:szCs w:val="28"/>
        </w:rPr>
        <w:t>Проходящий через органы казначейства объем информации настолько огромен, что обработать его качественно и оперативно без помощи современных информационных технологий просто невозможно. Казначейство – это банк данных всей бюджетной системы России. Случись сбой в информационной системе казначейства – встанет процесс исполнения бюджетов. Именно для этого в органах Федерального казначейства внедряются и постоянно совершенствуются самые передовые методы передачи, обработки и систематизации информации. Развитие системы электронного документооборота между главными распорядителями, распорядителями и получателями бюджетных средств, финансовыми органами субъектов РФ и муниципальных образований является основной задачей.</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Преимуществами осуществления электронного документооборота являются:</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оперативное получение информации;</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ускорение обработки документов, а также проведения операций на открытых лицевых счетах;</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исключение бумажного документооборота и, соответственно, материальных затрат с обеих сторон;</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возможность автоматической обработки документов;</w:t>
      </w:r>
    </w:p>
    <w:p w:rsidR="004C48B9" w:rsidRPr="00EC560A" w:rsidRDefault="004C48B9" w:rsidP="00EC560A">
      <w:pPr>
        <w:widowControl w:val="0"/>
        <w:shd w:val="clear" w:color="auto" w:fill="FFFFFF"/>
        <w:spacing w:line="360" w:lineRule="auto"/>
        <w:ind w:firstLine="709"/>
        <w:jc w:val="both"/>
        <w:rPr>
          <w:sz w:val="28"/>
          <w:szCs w:val="28"/>
        </w:rPr>
      </w:pPr>
      <w:r w:rsidRPr="00EC560A">
        <w:rPr>
          <w:sz w:val="28"/>
          <w:szCs w:val="28"/>
        </w:rPr>
        <w:t xml:space="preserve">- возможность формирования резерва рабочего времени. </w:t>
      </w:r>
    </w:p>
    <w:p w:rsidR="009A00A1" w:rsidRPr="00EC560A" w:rsidRDefault="009A00A1" w:rsidP="00EC560A">
      <w:pPr>
        <w:widowControl w:val="0"/>
        <w:shd w:val="clear" w:color="auto" w:fill="FFFFFF"/>
        <w:spacing w:line="360" w:lineRule="auto"/>
        <w:ind w:firstLine="709"/>
        <w:jc w:val="both"/>
        <w:rPr>
          <w:sz w:val="28"/>
          <w:szCs w:val="28"/>
        </w:rPr>
      </w:pPr>
      <w:r w:rsidRPr="00EC560A">
        <w:rPr>
          <w:sz w:val="28"/>
          <w:szCs w:val="28"/>
        </w:rPr>
        <w:t xml:space="preserve">К сожалению, трехлетний федеральный бюджет на 2008-2010 годы не выдержал испытание под натиском тенденций мирового кризиса на </w:t>
      </w:r>
      <w:r w:rsidRPr="00EC560A">
        <w:rPr>
          <w:sz w:val="28"/>
          <w:szCs w:val="28"/>
        </w:rPr>
        <w:lastRenderedPageBreak/>
        <w:t>современном этапе</w:t>
      </w:r>
      <w:r w:rsidR="005B7102" w:rsidRPr="00EC560A">
        <w:rPr>
          <w:sz w:val="28"/>
          <w:szCs w:val="28"/>
        </w:rPr>
        <w:t xml:space="preserve"> в виду хаотичного поведения цен на нефть и непредсказуемости финансовых рынков</w:t>
      </w:r>
      <w:r w:rsidRPr="00EC560A">
        <w:rPr>
          <w:sz w:val="28"/>
          <w:szCs w:val="28"/>
        </w:rPr>
        <w:t>, в то же время очевидна его актуальность в будущем</w:t>
      </w:r>
      <w:r w:rsidR="005B7102" w:rsidRPr="00EC560A">
        <w:rPr>
          <w:sz w:val="28"/>
          <w:szCs w:val="28"/>
        </w:rPr>
        <w:t xml:space="preserve"> после стабилизации мировой экономической системы</w:t>
      </w:r>
      <w:r w:rsidR="00531AF8" w:rsidRPr="00EC560A">
        <w:rPr>
          <w:sz w:val="28"/>
          <w:szCs w:val="28"/>
        </w:rPr>
        <w:t>, так как планирование бюджетной политики на более длительный период времени предполагает стабильность финансовой системы государства в целом</w:t>
      </w:r>
      <w:r w:rsidR="005B7102" w:rsidRPr="00EC560A">
        <w:rPr>
          <w:sz w:val="28"/>
          <w:szCs w:val="28"/>
        </w:rPr>
        <w:t>.</w:t>
      </w:r>
      <w:r w:rsidRPr="00EC560A">
        <w:rPr>
          <w:sz w:val="28"/>
          <w:szCs w:val="28"/>
        </w:rPr>
        <w:t xml:space="preserve"> </w:t>
      </w:r>
    </w:p>
    <w:p w:rsidR="005B7102" w:rsidRPr="00EC560A" w:rsidRDefault="00531AF8" w:rsidP="00EC560A">
      <w:pPr>
        <w:widowControl w:val="0"/>
        <w:shd w:val="clear" w:color="auto" w:fill="FFFFFF"/>
        <w:spacing w:line="360" w:lineRule="auto"/>
        <w:ind w:firstLine="709"/>
        <w:jc w:val="both"/>
        <w:rPr>
          <w:sz w:val="28"/>
          <w:szCs w:val="28"/>
        </w:rPr>
      </w:pPr>
      <w:r w:rsidRPr="00EC560A">
        <w:rPr>
          <w:sz w:val="28"/>
          <w:szCs w:val="28"/>
        </w:rPr>
        <w:t>Следовательно,</w:t>
      </w:r>
      <w:r w:rsidR="005B7102" w:rsidRPr="00EC560A">
        <w:rPr>
          <w:sz w:val="28"/>
          <w:szCs w:val="28"/>
        </w:rPr>
        <w:t xml:space="preserve"> дальнейшая модернизация казначейской системы не теряет своей актуальности ни на сегодняшнем этапе, ни тем более, в дальнейшем.</w:t>
      </w:r>
    </w:p>
    <w:p w:rsidR="004C48B9" w:rsidRPr="00EC560A" w:rsidRDefault="004C48B9" w:rsidP="00EC560A">
      <w:pPr>
        <w:widowControl w:val="0"/>
        <w:spacing w:line="360" w:lineRule="auto"/>
        <w:ind w:firstLine="709"/>
        <w:jc w:val="both"/>
        <w:rPr>
          <w:sz w:val="28"/>
          <w:szCs w:val="28"/>
        </w:rPr>
      </w:pPr>
      <w:r w:rsidRPr="00EC560A">
        <w:rPr>
          <w:sz w:val="28"/>
          <w:szCs w:val="28"/>
        </w:rPr>
        <w:t>Таким образом, Казначейство сегодня это важнейший инструмент повышения эффективности управления, а также контроля за государственными финансовыми ресурсами. Благодаря каждодневной работе казначеев, единые казначейские счета пополняются миллионными суммами налогов, уплаченными плательщиками на протяжении всего одного дня, минуя коммерческие банки и исключая задержки, что дает государству возможность быстро и эффективно реагировать на ситуацию в бюджетной сфере, принимать четкие взвешенные управленческие решения; каждая копейка из бюджета проходит к конечному получателю через строжайший контроль казначейства; построенная сложная информационная среда с самым современным телекоммуникационным и серверным оборудованием, что позволяет владеть информацией об исполнении бюджетов всех уровней в режиме реального времени.</w:t>
      </w:r>
    </w:p>
    <w:p w:rsidR="004C48B9" w:rsidRPr="00EC560A" w:rsidRDefault="004C48B9" w:rsidP="00EC560A">
      <w:pPr>
        <w:pStyle w:val="21"/>
        <w:widowControl w:val="0"/>
        <w:autoSpaceDE w:val="0"/>
        <w:autoSpaceDN w:val="0"/>
        <w:adjustRightInd w:val="0"/>
        <w:spacing w:line="360" w:lineRule="auto"/>
        <w:ind w:firstLine="709"/>
        <w:rPr>
          <w:sz w:val="28"/>
          <w:szCs w:val="28"/>
        </w:rPr>
      </w:pPr>
      <w:r w:rsidRPr="00EC560A">
        <w:rPr>
          <w:sz w:val="28"/>
          <w:szCs w:val="28"/>
        </w:rPr>
        <w:t>Все это вселяет уверенность в то, что система органов Федерального казначейства всегда будет синонимом надежности, стабильности и благосостояния нашей страны.</w:t>
      </w:r>
    </w:p>
    <w:p w:rsidR="004C48B9" w:rsidRPr="00EC560A" w:rsidRDefault="004C48B9" w:rsidP="00EC560A">
      <w:pPr>
        <w:pStyle w:val="21"/>
        <w:widowControl w:val="0"/>
        <w:autoSpaceDE w:val="0"/>
        <w:autoSpaceDN w:val="0"/>
        <w:adjustRightInd w:val="0"/>
        <w:spacing w:line="360" w:lineRule="auto"/>
        <w:ind w:firstLine="709"/>
        <w:rPr>
          <w:sz w:val="28"/>
          <w:szCs w:val="28"/>
        </w:rPr>
      </w:pPr>
      <w:r w:rsidRPr="00EC560A">
        <w:rPr>
          <w:sz w:val="28"/>
          <w:szCs w:val="28"/>
        </w:rPr>
        <w:t xml:space="preserve">Безусловно, предстоит еще очень многое сделать, доказать и воплотить в жизнь целый комплекс широкомасштабных задач и проектов по усовершенствованию деятельности федеральных органов </w:t>
      </w:r>
      <w:r w:rsidR="00531AF8" w:rsidRPr="00EC560A">
        <w:rPr>
          <w:sz w:val="28"/>
          <w:szCs w:val="28"/>
        </w:rPr>
        <w:t>Ф</w:t>
      </w:r>
      <w:r w:rsidRPr="00EC560A">
        <w:rPr>
          <w:sz w:val="28"/>
          <w:szCs w:val="28"/>
        </w:rPr>
        <w:t>едерального казначейства.</w:t>
      </w:r>
    </w:p>
    <w:p w:rsidR="004C48B9" w:rsidRPr="00EC560A" w:rsidRDefault="004C48B9" w:rsidP="00EC560A">
      <w:pPr>
        <w:pStyle w:val="21"/>
        <w:widowControl w:val="0"/>
        <w:autoSpaceDE w:val="0"/>
        <w:autoSpaceDN w:val="0"/>
        <w:adjustRightInd w:val="0"/>
        <w:spacing w:line="360" w:lineRule="auto"/>
        <w:ind w:firstLine="709"/>
        <w:rPr>
          <w:sz w:val="28"/>
          <w:szCs w:val="28"/>
        </w:rPr>
      </w:pPr>
      <w:r w:rsidRPr="00EC560A">
        <w:rPr>
          <w:sz w:val="28"/>
          <w:szCs w:val="28"/>
        </w:rPr>
        <w:t xml:space="preserve">Исходя из вышеизложенного, можно сказать, что деятельность органов </w:t>
      </w:r>
      <w:r w:rsidR="00531AF8" w:rsidRPr="00EC560A">
        <w:rPr>
          <w:sz w:val="28"/>
          <w:szCs w:val="28"/>
        </w:rPr>
        <w:lastRenderedPageBreak/>
        <w:t>Ф</w:t>
      </w:r>
      <w:r w:rsidRPr="00EC560A">
        <w:rPr>
          <w:sz w:val="28"/>
          <w:szCs w:val="28"/>
        </w:rPr>
        <w:t>едерального казначейства осуществляется согласно действующему законодательству целесообразно и весьма эффективно. Обеспечивает профессионально</w:t>
      </w:r>
      <w:r w:rsidR="00531AF8" w:rsidRPr="00EC560A">
        <w:rPr>
          <w:sz w:val="28"/>
          <w:szCs w:val="28"/>
        </w:rPr>
        <w:t xml:space="preserve">е и </w:t>
      </w:r>
      <w:r w:rsidRPr="00EC560A">
        <w:rPr>
          <w:sz w:val="28"/>
          <w:szCs w:val="28"/>
        </w:rPr>
        <w:t xml:space="preserve">грамотное управление финансовыми ресурсами государства, </w:t>
      </w:r>
      <w:r w:rsidR="00531AF8" w:rsidRPr="00EC560A">
        <w:rPr>
          <w:sz w:val="28"/>
          <w:szCs w:val="28"/>
        </w:rPr>
        <w:t>а также</w:t>
      </w:r>
      <w:r w:rsidRPr="00EC560A">
        <w:rPr>
          <w:sz w:val="28"/>
          <w:szCs w:val="28"/>
        </w:rPr>
        <w:t xml:space="preserve"> бесперебойное в полном соответствии с законом исполнение бюджета и контроль за целевым использованием получателем бюджетных средств. </w:t>
      </w:r>
    </w:p>
    <w:p w:rsidR="005B7102" w:rsidRPr="00EC560A" w:rsidRDefault="005B7102" w:rsidP="00EC560A">
      <w:pPr>
        <w:pStyle w:val="af3"/>
        <w:widowControl w:val="0"/>
        <w:spacing w:line="360" w:lineRule="auto"/>
        <w:ind w:firstLine="709"/>
        <w:jc w:val="both"/>
        <w:rPr>
          <w:bCs w:val="0"/>
          <w:szCs w:val="28"/>
        </w:rPr>
      </w:pPr>
    </w:p>
    <w:p w:rsidR="004C48B9" w:rsidRPr="00EC560A" w:rsidRDefault="00EC560A" w:rsidP="00EC560A">
      <w:pPr>
        <w:pStyle w:val="af3"/>
        <w:widowControl w:val="0"/>
        <w:tabs>
          <w:tab w:val="left" w:pos="567"/>
        </w:tabs>
        <w:spacing w:line="360" w:lineRule="auto"/>
        <w:jc w:val="left"/>
        <w:rPr>
          <w:bCs w:val="0"/>
          <w:szCs w:val="28"/>
        </w:rPr>
      </w:pPr>
      <w:r>
        <w:rPr>
          <w:bCs w:val="0"/>
          <w:szCs w:val="28"/>
        </w:rPr>
        <w:br w:type="page"/>
      </w:r>
      <w:r w:rsidR="004C48B9" w:rsidRPr="00EC560A">
        <w:rPr>
          <w:bCs w:val="0"/>
          <w:szCs w:val="28"/>
        </w:rPr>
        <w:lastRenderedPageBreak/>
        <w:t>СПИСОК ИСТОЧНИКОВ И ЛИТЕРАТУРЫ</w:t>
      </w:r>
    </w:p>
    <w:p w:rsidR="004C48B9" w:rsidRPr="00EC560A" w:rsidRDefault="004C48B9" w:rsidP="00EC560A">
      <w:pPr>
        <w:widowControl w:val="0"/>
        <w:tabs>
          <w:tab w:val="left" w:pos="567"/>
        </w:tabs>
        <w:spacing w:line="360" w:lineRule="auto"/>
        <w:rPr>
          <w:sz w:val="28"/>
          <w:szCs w:val="28"/>
        </w:rPr>
      </w:pPr>
    </w:p>
    <w:p w:rsidR="004C48B9" w:rsidRPr="00EC560A" w:rsidRDefault="004C48B9" w:rsidP="00EC560A">
      <w:pPr>
        <w:widowControl w:val="0"/>
        <w:tabs>
          <w:tab w:val="left" w:pos="567"/>
        </w:tabs>
        <w:spacing w:line="360" w:lineRule="auto"/>
        <w:rPr>
          <w:sz w:val="28"/>
          <w:szCs w:val="28"/>
        </w:rPr>
      </w:pPr>
      <w:r w:rsidRPr="00EC560A">
        <w:rPr>
          <w:sz w:val="28"/>
          <w:szCs w:val="28"/>
        </w:rPr>
        <w:t>Законодательные акты и нормативные документы:</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Бюджетный Кодекс Российской Федерации от 31 июля </w:t>
      </w:r>
      <w:smartTag w:uri="urn:schemas-microsoft-com:office:smarttags" w:element="metricconverter">
        <w:smartTagPr>
          <w:attr w:name="ProductID" w:val="1998 г"/>
        </w:smartTagPr>
        <w:r w:rsidRPr="00EC560A">
          <w:rPr>
            <w:rFonts w:ascii="Times New Roman" w:hAnsi="Times New Roman" w:cs="Times New Roman"/>
            <w:sz w:val="28"/>
            <w:szCs w:val="28"/>
          </w:rPr>
          <w:t>1998 г</w:t>
        </w:r>
      </w:smartTag>
      <w:r w:rsidRPr="00EC560A">
        <w:rPr>
          <w:rFonts w:ascii="Times New Roman" w:hAnsi="Times New Roman" w:cs="Times New Roman"/>
          <w:sz w:val="28"/>
          <w:szCs w:val="28"/>
        </w:rPr>
        <w:t>. № 145-ФЗ (с изменениями</w:t>
      </w:r>
      <w:r w:rsidR="00EC560A">
        <w:rPr>
          <w:rFonts w:ascii="Times New Roman" w:hAnsi="Times New Roman" w:cs="Times New Roman"/>
          <w:sz w:val="28"/>
          <w:szCs w:val="28"/>
        </w:rPr>
        <w:t xml:space="preserve"> </w:t>
      </w:r>
      <w:r w:rsidRPr="00EC560A">
        <w:rPr>
          <w:rFonts w:ascii="Times New Roman" w:hAnsi="Times New Roman" w:cs="Times New Roman"/>
          <w:sz w:val="28"/>
          <w:szCs w:val="28"/>
        </w:rPr>
        <w:t xml:space="preserve">от 30 декабря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Указ Президента Российской Федерации от 8 декабря </w:t>
      </w:r>
      <w:smartTag w:uri="urn:schemas-microsoft-com:office:smarttags" w:element="metricconverter">
        <w:smartTagPr>
          <w:attr w:name="ProductID" w:val="1992 г"/>
        </w:smartTagPr>
        <w:r w:rsidRPr="00EC560A">
          <w:rPr>
            <w:rFonts w:ascii="Times New Roman" w:hAnsi="Times New Roman" w:cs="Times New Roman"/>
            <w:sz w:val="28"/>
            <w:szCs w:val="28"/>
          </w:rPr>
          <w:t>1992 г</w:t>
        </w:r>
      </w:smartTag>
      <w:r w:rsidRPr="00EC560A">
        <w:rPr>
          <w:rFonts w:ascii="Times New Roman" w:hAnsi="Times New Roman" w:cs="Times New Roman"/>
          <w:sz w:val="28"/>
          <w:szCs w:val="28"/>
        </w:rPr>
        <w:t>. № 1556 «О Федеральном</w:t>
      </w:r>
      <w:r w:rsidR="00EC560A">
        <w:rPr>
          <w:rFonts w:ascii="Times New Roman" w:hAnsi="Times New Roman" w:cs="Times New Roman"/>
          <w:sz w:val="28"/>
          <w:szCs w:val="28"/>
        </w:rPr>
        <w:t xml:space="preserve"> </w:t>
      </w:r>
      <w:r w:rsidRPr="00EC560A">
        <w:rPr>
          <w:rFonts w:ascii="Times New Roman" w:hAnsi="Times New Roman" w:cs="Times New Roman"/>
          <w:sz w:val="28"/>
          <w:szCs w:val="28"/>
        </w:rPr>
        <w:t>казначействе».</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Указ Президента Российской Федерации от 9 марта </w:t>
      </w:r>
      <w:smartTag w:uri="urn:schemas-microsoft-com:office:smarttags" w:element="metricconverter">
        <w:smartTagPr>
          <w:attr w:name="ProductID" w:val="2004 г"/>
        </w:smartTagPr>
        <w:r w:rsidRPr="00EC560A">
          <w:rPr>
            <w:rFonts w:ascii="Times New Roman" w:hAnsi="Times New Roman" w:cs="Times New Roman"/>
            <w:sz w:val="28"/>
            <w:szCs w:val="28"/>
          </w:rPr>
          <w:t>2004 г</w:t>
        </w:r>
      </w:smartTag>
      <w:r w:rsidRPr="00EC560A">
        <w:rPr>
          <w:rFonts w:ascii="Times New Roman" w:hAnsi="Times New Roman" w:cs="Times New Roman"/>
          <w:sz w:val="28"/>
          <w:szCs w:val="28"/>
        </w:rPr>
        <w:t xml:space="preserve">. № 314 «О системе и структуре федеральных органов исполнительной власти» (с изменениями от 24 сентября </w:t>
      </w:r>
      <w:smartTag w:uri="urn:schemas-microsoft-com:office:smarttags" w:element="metricconverter">
        <w:smartTagPr>
          <w:attr w:name="ProductID" w:val="2007 г"/>
        </w:smartTagPr>
        <w:r w:rsidRPr="00EC560A">
          <w:rPr>
            <w:rFonts w:ascii="Times New Roman" w:hAnsi="Times New Roman" w:cs="Times New Roman"/>
            <w:sz w:val="28"/>
            <w:szCs w:val="28"/>
          </w:rPr>
          <w:t>2007 г</w:t>
        </w:r>
      </w:smartTag>
      <w:r w:rsidRPr="00EC560A">
        <w:rPr>
          <w:rFonts w:ascii="Times New Roman" w:hAnsi="Times New Roman" w:cs="Times New Roman"/>
          <w:sz w:val="28"/>
          <w:szCs w:val="28"/>
        </w:rPr>
        <w:t>.).</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Федеральный закон от 15 августа </w:t>
      </w:r>
      <w:smartTag w:uri="urn:schemas-microsoft-com:office:smarttags" w:element="metricconverter">
        <w:smartTagPr>
          <w:attr w:name="ProductID" w:val="1996 г"/>
        </w:smartTagPr>
        <w:r w:rsidRPr="00EC560A">
          <w:rPr>
            <w:rFonts w:ascii="Times New Roman" w:hAnsi="Times New Roman" w:cs="Times New Roman"/>
            <w:sz w:val="28"/>
            <w:szCs w:val="28"/>
          </w:rPr>
          <w:t>1996 г</w:t>
        </w:r>
      </w:smartTag>
      <w:r w:rsidRPr="00EC560A">
        <w:rPr>
          <w:rFonts w:ascii="Times New Roman" w:hAnsi="Times New Roman" w:cs="Times New Roman"/>
          <w:sz w:val="28"/>
          <w:szCs w:val="28"/>
        </w:rPr>
        <w:t xml:space="preserve">. № 115-ФЗ «О бюджетной классификации Российской Федерации» (с изменениями от 18 декабря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Федеральный закон Российской Федерации от 9 июля </w:t>
      </w:r>
      <w:smartTag w:uri="urn:schemas-microsoft-com:office:smarttags" w:element="metricconverter">
        <w:smartTagPr>
          <w:attr w:name="ProductID" w:val="1999 г"/>
        </w:smartTagPr>
        <w:r w:rsidRPr="00EC560A">
          <w:rPr>
            <w:rFonts w:ascii="Times New Roman" w:hAnsi="Times New Roman" w:cs="Times New Roman"/>
            <w:sz w:val="28"/>
            <w:szCs w:val="28"/>
          </w:rPr>
          <w:t>1999 г</w:t>
        </w:r>
      </w:smartTag>
      <w:r w:rsidRPr="00EC560A">
        <w:rPr>
          <w:rFonts w:ascii="Times New Roman" w:hAnsi="Times New Roman" w:cs="Times New Roman"/>
          <w:sz w:val="28"/>
          <w:szCs w:val="28"/>
        </w:rPr>
        <w:t xml:space="preserve">. № 159-ФЗ «О введении в действие Бюджетного кодекса Российской Федерации» (с изменениями от 30 декабря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Федеральный закон от 23 декабря </w:t>
      </w:r>
      <w:smartTag w:uri="urn:schemas-microsoft-com:office:smarttags" w:element="metricconverter">
        <w:smartTagPr>
          <w:attr w:name="ProductID" w:val="2004 г"/>
        </w:smartTagPr>
        <w:r w:rsidRPr="00EC560A">
          <w:rPr>
            <w:rFonts w:ascii="Times New Roman" w:hAnsi="Times New Roman" w:cs="Times New Roman"/>
            <w:sz w:val="28"/>
            <w:szCs w:val="28"/>
          </w:rPr>
          <w:t>2004 г</w:t>
        </w:r>
      </w:smartTag>
      <w:r w:rsidRPr="00EC560A">
        <w:rPr>
          <w:rFonts w:ascii="Times New Roman" w:hAnsi="Times New Roman" w:cs="Times New Roman"/>
          <w:sz w:val="28"/>
          <w:szCs w:val="28"/>
        </w:rPr>
        <w:t xml:space="preserve">. № 173-ФЗ «О федеральном бюджете на 2005 год» (с изменениями от 04 ноября </w:t>
      </w:r>
      <w:smartTag w:uri="urn:schemas-microsoft-com:office:smarttags" w:element="metricconverter">
        <w:smartTagPr>
          <w:attr w:name="ProductID" w:val="2005 г"/>
        </w:smartTagPr>
        <w:r w:rsidRPr="00EC560A">
          <w:rPr>
            <w:rFonts w:ascii="Times New Roman" w:hAnsi="Times New Roman" w:cs="Times New Roman"/>
            <w:sz w:val="28"/>
            <w:szCs w:val="28"/>
          </w:rPr>
          <w:t>2005 г</w:t>
        </w:r>
      </w:smartTag>
      <w:r w:rsidRPr="00EC560A">
        <w:rPr>
          <w:rFonts w:ascii="Times New Roman" w:hAnsi="Times New Roman" w:cs="Times New Roman"/>
          <w:sz w:val="28"/>
          <w:szCs w:val="28"/>
        </w:rPr>
        <w:t>.).</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Федеральный закон от 26 декабря </w:t>
      </w:r>
      <w:smartTag w:uri="urn:schemas-microsoft-com:office:smarttags" w:element="metricconverter">
        <w:smartTagPr>
          <w:attr w:name="ProductID" w:val="2005 г"/>
        </w:smartTagPr>
        <w:r w:rsidRPr="00EC560A">
          <w:rPr>
            <w:rFonts w:ascii="Times New Roman" w:hAnsi="Times New Roman" w:cs="Times New Roman"/>
            <w:sz w:val="28"/>
            <w:szCs w:val="28"/>
          </w:rPr>
          <w:t>2005 г</w:t>
        </w:r>
      </w:smartTag>
      <w:r w:rsidRPr="00EC560A">
        <w:rPr>
          <w:rFonts w:ascii="Times New Roman" w:hAnsi="Times New Roman" w:cs="Times New Roman"/>
          <w:sz w:val="28"/>
          <w:szCs w:val="28"/>
        </w:rPr>
        <w:t xml:space="preserve">. № 189-ФЗ «О федеральном бюджете на 2006 год» (с изменениями от 01 декабря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Постановление Правительства Российской Федерации от 27 августа </w:t>
      </w:r>
      <w:smartTag w:uri="urn:schemas-microsoft-com:office:smarttags" w:element="metricconverter">
        <w:smartTagPr>
          <w:attr w:name="ProductID" w:val="1993 г"/>
        </w:smartTagPr>
        <w:r w:rsidRPr="00EC560A">
          <w:rPr>
            <w:rFonts w:ascii="Times New Roman" w:hAnsi="Times New Roman" w:cs="Times New Roman"/>
            <w:sz w:val="28"/>
            <w:szCs w:val="28"/>
          </w:rPr>
          <w:t>1993 г</w:t>
        </w:r>
      </w:smartTag>
      <w:r w:rsidRPr="00EC560A">
        <w:rPr>
          <w:rFonts w:ascii="Times New Roman" w:hAnsi="Times New Roman" w:cs="Times New Roman"/>
          <w:sz w:val="28"/>
          <w:szCs w:val="28"/>
        </w:rPr>
        <w:t>. № 864 «О федеральном казначействе Российской Федерации».</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Постановление Правительства Российской Федерации от 22 февраля </w:t>
      </w:r>
      <w:smartTag w:uri="urn:schemas-microsoft-com:office:smarttags" w:element="metricconverter">
        <w:smartTagPr>
          <w:attr w:name="ProductID" w:val="2001 г"/>
        </w:smartTagPr>
        <w:r w:rsidRPr="00EC560A">
          <w:rPr>
            <w:rFonts w:ascii="Times New Roman" w:hAnsi="Times New Roman" w:cs="Times New Roman"/>
            <w:sz w:val="28"/>
            <w:szCs w:val="28"/>
          </w:rPr>
          <w:t>2001 г</w:t>
        </w:r>
      </w:smartTag>
      <w:r w:rsidRPr="00EC560A">
        <w:rPr>
          <w:rFonts w:ascii="Times New Roman" w:hAnsi="Times New Roman" w:cs="Times New Roman"/>
          <w:sz w:val="28"/>
          <w:szCs w:val="28"/>
        </w:rPr>
        <w:t xml:space="preserve">. № 143 «Об утверждении правил исполнения требований исполнительных листов и судебных приказов судебных органов о взыскании средств по денежным обязательствам получателей средств федерального бюджета» (с изменениями от 24 февраля </w:t>
      </w:r>
      <w:smartTag w:uri="urn:schemas-microsoft-com:office:smarttags" w:element="metricconverter">
        <w:smartTagPr>
          <w:attr w:name="ProductID" w:val="2005 г"/>
        </w:smartTagPr>
        <w:r w:rsidRPr="00EC560A">
          <w:rPr>
            <w:rFonts w:ascii="Times New Roman" w:hAnsi="Times New Roman" w:cs="Times New Roman"/>
            <w:sz w:val="28"/>
            <w:szCs w:val="28"/>
          </w:rPr>
          <w:t>2005 г</w:t>
        </w:r>
      </w:smartTag>
      <w:r w:rsidRPr="00EC560A">
        <w:rPr>
          <w:rFonts w:ascii="Times New Roman" w:hAnsi="Times New Roman" w:cs="Times New Roman"/>
          <w:sz w:val="28"/>
          <w:szCs w:val="28"/>
        </w:rPr>
        <w:t>.).</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Постановление Правительства Российской Федерации от 1 декабря </w:t>
      </w:r>
      <w:smartTag w:uri="urn:schemas-microsoft-com:office:smarttags" w:element="metricconverter">
        <w:smartTagPr>
          <w:attr w:name="ProductID" w:val="2004 г"/>
        </w:smartTagPr>
        <w:r w:rsidRPr="00EC560A">
          <w:rPr>
            <w:rFonts w:ascii="Times New Roman" w:hAnsi="Times New Roman" w:cs="Times New Roman"/>
            <w:sz w:val="28"/>
            <w:szCs w:val="28"/>
          </w:rPr>
          <w:t>2004 г</w:t>
        </w:r>
      </w:smartTag>
      <w:r w:rsidRPr="00EC560A">
        <w:rPr>
          <w:rFonts w:ascii="Times New Roman" w:hAnsi="Times New Roman" w:cs="Times New Roman"/>
          <w:sz w:val="28"/>
          <w:szCs w:val="28"/>
        </w:rPr>
        <w:t>. № 703 «О Федеральном казначействе» (с изменениями от</w:t>
      </w:r>
      <w:r w:rsidR="00EC560A">
        <w:rPr>
          <w:rFonts w:ascii="Times New Roman" w:hAnsi="Times New Roman" w:cs="Times New Roman"/>
          <w:sz w:val="28"/>
          <w:szCs w:val="28"/>
        </w:rPr>
        <w:t xml:space="preserve"> </w:t>
      </w:r>
      <w:r w:rsidRPr="00EC560A">
        <w:rPr>
          <w:rFonts w:ascii="Times New Roman" w:hAnsi="Times New Roman" w:cs="Times New Roman"/>
          <w:sz w:val="28"/>
          <w:szCs w:val="28"/>
        </w:rPr>
        <w:t xml:space="preserve">11 ноября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lastRenderedPageBreak/>
        <w:t xml:space="preserve">Постановление Правительства Российской Федерации от 11 ноября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 № 669 «О внесении изменений в Постановления Правительства Российской Федерации от 30 июня 2004г. № 329 и от 1 декабря 2004г. № 703».</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Распоряжение Правительства Российской Федерации от 23 января </w:t>
      </w:r>
      <w:smartTag w:uri="urn:schemas-microsoft-com:office:smarttags" w:element="metricconverter">
        <w:smartTagPr>
          <w:attr w:name="ProductID" w:val="2000 г"/>
        </w:smartTagPr>
        <w:r w:rsidRPr="00EC560A">
          <w:rPr>
            <w:rFonts w:ascii="Times New Roman" w:hAnsi="Times New Roman" w:cs="Times New Roman"/>
            <w:sz w:val="28"/>
            <w:szCs w:val="28"/>
          </w:rPr>
          <w:t>2000 г</w:t>
        </w:r>
      </w:smartTag>
      <w:r w:rsidRPr="00EC560A">
        <w:rPr>
          <w:rFonts w:ascii="Times New Roman" w:hAnsi="Times New Roman" w:cs="Times New Roman"/>
          <w:sz w:val="28"/>
          <w:szCs w:val="28"/>
        </w:rPr>
        <w:t>. № 107-р «Концепция функционирования единого счета федерального казначейства Министерства финансов Российской Федерации по учету доходов и средств федерального бюджета».</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Приказ Министерства финансов Российской Федерации от 13 августа </w:t>
      </w:r>
      <w:smartTag w:uri="urn:schemas-microsoft-com:office:smarttags" w:element="metricconverter">
        <w:smartTagPr>
          <w:attr w:name="ProductID" w:val="1999 г"/>
        </w:smartTagPr>
        <w:r w:rsidRPr="00EC560A">
          <w:rPr>
            <w:rFonts w:ascii="Times New Roman" w:hAnsi="Times New Roman" w:cs="Times New Roman"/>
            <w:sz w:val="28"/>
            <w:szCs w:val="28"/>
          </w:rPr>
          <w:t>1999 г</w:t>
        </w:r>
      </w:smartTag>
      <w:r w:rsidRPr="00EC560A">
        <w:rPr>
          <w:rFonts w:ascii="Times New Roman" w:hAnsi="Times New Roman" w:cs="Times New Roman"/>
          <w:sz w:val="28"/>
          <w:szCs w:val="28"/>
        </w:rPr>
        <w:t xml:space="preserve">. № 55н «Об утверждении правил учета территориальными органами федерального казначейства обязательств, подлежащих исполнению за счет средств федерального бюджета» (с изменениями от 04 июля </w:t>
      </w:r>
      <w:smartTag w:uri="urn:schemas-microsoft-com:office:smarttags" w:element="metricconverter">
        <w:smartTagPr>
          <w:attr w:name="ProductID" w:val="2001 г"/>
        </w:smartTagPr>
        <w:r w:rsidRPr="00EC560A">
          <w:rPr>
            <w:rFonts w:ascii="Times New Roman" w:hAnsi="Times New Roman" w:cs="Times New Roman"/>
            <w:sz w:val="28"/>
            <w:szCs w:val="28"/>
          </w:rPr>
          <w:t>2001 г</w:t>
        </w:r>
      </w:smartTag>
      <w:r w:rsidRPr="00EC560A">
        <w:rPr>
          <w:rFonts w:ascii="Times New Roman" w:hAnsi="Times New Roman" w:cs="Times New Roman"/>
          <w:sz w:val="28"/>
          <w:szCs w:val="28"/>
        </w:rPr>
        <w:t>.).</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Приказ Министерства финансов Российской Федерации от 21 июня </w:t>
      </w:r>
      <w:smartTag w:uri="urn:schemas-microsoft-com:office:smarttags" w:element="metricconverter">
        <w:smartTagPr>
          <w:attr w:name="ProductID" w:val="2001 г"/>
        </w:smartTagPr>
        <w:r w:rsidRPr="00EC560A">
          <w:rPr>
            <w:rFonts w:ascii="Times New Roman" w:hAnsi="Times New Roman" w:cs="Times New Roman"/>
            <w:sz w:val="28"/>
            <w:szCs w:val="28"/>
          </w:rPr>
          <w:t>2001 г</w:t>
        </w:r>
      </w:smartTag>
      <w:r w:rsidRPr="00EC560A">
        <w:rPr>
          <w:rFonts w:ascii="Times New Roman" w:hAnsi="Times New Roman" w:cs="Times New Roman"/>
          <w:sz w:val="28"/>
          <w:szCs w:val="28"/>
        </w:rPr>
        <w:t xml:space="preserve">. № 46н «О порядке открытия и ведения территориальными органами федерального казначейства Министерства финансов Российской Федерации лицевых счетов для учета операций со средствами, полученными от предпринимательской и иной приносящей доход деятельности, получателей средств федерального бюджета, финансируемых на основании смет доходов и расходов» (с изменениями от 24 декабря </w:t>
      </w:r>
      <w:smartTag w:uri="urn:schemas-microsoft-com:office:smarttags" w:element="metricconverter">
        <w:smartTagPr>
          <w:attr w:name="ProductID" w:val="2004 г"/>
        </w:smartTagPr>
        <w:r w:rsidRPr="00EC560A">
          <w:rPr>
            <w:rFonts w:ascii="Times New Roman" w:hAnsi="Times New Roman" w:cs="Times New Roman"/>
            <w:sz w:val="28"/>
            <w:szCs w:val="28"/>
          </w:rPr>
          <w:t>2004 г</w:t>
        </w:r>
      </w:smartTag>
      <w:r w:rsidRPr="00EC560A">
        <w:rPr>
          <w:rFonts w:ascii="Times New Roman" w:hAnsi="Times New Roman" w:cs="Times New Roman"/>
          <w:sz w:val="28"/>
          <w:szCs w:val="28"/>
        </w:rPr>
        <w:t>.).</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Приказ Министерства финансов Российской Федерации от 31 декабря </w:t>
      </w:r>
      <w:smartTag w:uri="urn:schemas-microsoft-com:office:smarttags" w:element="metricconverter">
        <w:smartTagPr>
          <w:attr w:name="ProductID" w:val="2002 г"/>
        </w:smartTagPr>
        <w:r w:rsidRPr="00EC560A">
          <w:rPr>
            <w:rFonts w:ascii="Times New Roman" w:hAnsi="Times New Roman" w:cs="Times New Roman"/>
            <w:sz w:val="28"/>
            <w:szCs w:val="28"/>
          </w:rPr>
          <w:t>2002 г</w:t>
        </w:r>
      </w:smartTag>
      <w:r w:rsidRPr="00EC560A">
        <w:rPr>
          <w:rFonts w:ascii="Times New Roman" w:hAnsi="Times New Roman" w:cs="Times New Roman"/>
          <w:sz w:val="28"/>
          <w:szCs w:val="28"/>
        </w:rPr>
        <w:t xml:space="preserve">. № 142н «Об утверждении инструкции о порядке открытия и ведения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 (с изменениями от 27 августа </w:t>
      </w:r>
      <w:smartTag w:uri="urn:schemas-microsoft-com:office:smarttags" w:element="metricconverter">
        <w:smartTagPr>
          <w:attr w:name="ProductID" w:val="2004 г"/>
        </w:smartTagPr>
        <w:r w:rsidRPr="00EC560A">
          <w:rPr>
            <w:rFonts w:ascii="Times New Roman" w:hAnsi="Times New Roman" w:cs="Times New Roman"/>
            <w:sz w:val="28"/>
            <w:szCs w:val="28"/>
          </w:rPr>
          <w:t>2004 г</w:t>
        </w:r>
      </w:smartTag>
      <w:r w:rsidRPr="00EC560A">
        <w:rPr>
          <w:rFonts w:ascii="Times New Roman" w:hAnsi="Times New Roman" w:cs="Times New Roman"/>
          <w:sz w:val="28"/>
          <w:szCs w:val="28"/>
        </w:rPr>
        <w:t>.).</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Приказ Министерства финансов Российской федерации от 10 июня </w:t>
      </w:r>
      <w:smartTag w:uri="urn:schemas-microsoft-com:office:smarttags" w:element="metricconverter">
        <w:smartTagPr>
          <w:attr w:name="ProductID" w:val="2003 г"/>
        </w:smartTagPr>
        <w:r w:rsidRPr="00EC560A">
          <w:rPr>
            <w:rFonts w:ascii="Times New Roman" w:hAnsi="Times New Roman" w:cs="Times New Roman"/>
            <w:sz w:val="28"/>
            <w:szCs w:val="28"/>
          </w:rPr>
          <w:t>2003 г</w:t>
        </w:r>
      </w:smartTag>
      <w:r w:rsidRPr="00EC560A">
        <w:rPr>
          <w:rFonts w:ascii="Times New Roman" w:hAnsi="Times New Roman" w:cs="Times New Roman"/>
          <w:sz w:val="28"/>
          <w:szCs w:val="28"/>
        </w:rPr>
        <w:t xml:space="preserve">. № 50н «Об утверждении порядка организации работ по доведению через территориальные органы Федерального казначейства объемов бюджетных ассигнований, лимитов бюджетных обязательств и объемов финансирования расходов федерального бюджета» (с изменениями от 12 декабря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Приказ Министерства Финансов Российской Федерации от 16 декабря </w:t>
      </w:r>
      <w:smartTag w:uri="urn:schemas-microsoft-com:office:smarttags" w:element="metricconverter">
        <w:smartTagPr>
          <w:attr w:name="ProductID" w:val="2004 г"/>
        </w:smartTagPr>
        <w:r w:rsidRPr="00EC560A">
          <w:rPr>
            <w:rFonts w:ascii="Times New Roman" w:hAnsi="Times New Roman" w:cs="Times New Roman"/>
            <w:sz w:val="28"/>
            <w:szCs w:val="28"/>
          </w:rPr>
          <w:t>2004 г</w:t>
        </w:r>
      </w:smartTag>
      <w:r w:rsidRPr="00EC560A">
        <w:rPr>
          <w:rFonts w:ascii="Times New Roman" w:hAnsi="Times New Roman" w:cs="Times New Roman"/>
          <w:sz w:val="28"/>
          <w:szCs w:val="28"/>
        </w:rPr>
        <w:t xml:space="preserve">. № 116н «Об утверждении порядка учета федеральным казначейством </w:t>
      </w:r>
      <w:r w:rsidRPr="00EC560A">
        <w:rPr>
          <w:rFonts w:ascii="Times New Roman" w:hAnsi="Times New Roman" w:cs="Times New Roman"/>
          <w:sz w:val="28"/>
          <w:szCs w:val="28"/>
        </w:rPr>
        <w:lastRenderedPageBreak/>
        <w:t xml:space="preserve">поступлений в бюджетную систему Российской Федерации и их распределение между бюджетами бюджетной системы Российской Федерации» (с изменениями от 02 мая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Приказ Министерства финансов Российской Федерации от 04 июля </w:t>
      </w:r>
      <w:smartTag w:uri="urn:schemas-microsoft-com:office:smarttags" w:element="metricconverter">
        <w:smartTagPr>
          <w:attr w:name="ProductID" w:val="2005 г"/>
        </w:smartTagPr>
        <w:r w:rsidRPr="00EC560A">
          <w:rPr>
            <w:rFonts w:ascii="Times New Roman" w:hAnsi="Times New Roman" w:cs="Times New Roman"/>
            <w:sz w:val="28"/>
            <w:szCs w:val="28"/>
          </w:rPr>
          <w:t>2005 г</w:t>
        </w:r>
      </w:smartTag>
      <w:r w:rsidRPr="00EC560A">
        <w:rPr>
          <w:rFonts w:ascii="Times New Roman" w:hAnsi="Times New Roman" w:cs="Times New Roman"/>
          <w:sz w:val="28"/>
          <w:szCs w:val="28"/>
        </w:rPr>
        <w:t>. № 83н «Об утверждении порядка ведения сводного реестра главных распорядителей, распорядителей и получателей средств федерального бюджета».</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Приказ Министерства финансов Российской Федерации от 10 февраля 2006г. № 25н «Об утверждении инструкции по бюджетному учету».</w:t>
      </w:r>
    </w:p>
    <w:p w:rsidR="00F52B33"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Приказ Федерального казначейства от 2</w:t>
      </w:r>
      <w:r w:rsidR="00F52B33" w:rsidRPr="00EC560A">
        <w:rPr>
          <w:rFonts w:ascii="Times New Roman" w:hAnsi="Times New Roman" w:cs="Times New Roman"/>
          <w:sz w:val="28"/>
          <w:szCs w:val="28"/>
        </w:rPr>
        <w:t>5</w:t>
      </w:r>
      <w:r w:rsidRPr="00EC560A">
        <w:rPr>
          <w:rFonts w:ascii="Times New Roman" w:hAnsi="Times New Roman" w:cs="Times New Roman"/>
          <w:sz w:val="28"/>
          <w:szCs w:val="28"/>
        </w:rPr>
        <w:t xml:space="preserve"> </w:t>
      </w:r>
      <w:r w:rsidR="00F52B33" w:rsidRPr="00EC560A">
        <w:rPr>
          <w:rFonts w:ascii="Times New Roman" w:hAnsi="Times New Roman" w:cs="Times New Roman"/>
          <w:sz w:val="28"/>
          <w:szCs w:val="28"/>
        </w:rPr>
        <w:t>августа</w:t>
      </w:r>
      <w:r w:rsidRPr="00EC560A">
        <w:rPr>
          <w:rFonts w:ascii="Times New Roman" w:hAnsi="Times New Roman" w:cs="Times New Roman"/>
          <w:sz w:val="28"/>
          <w:szCs w:val="28"/>
        </w:rPr>
        <w:t xml:space="preserve"> </w:t>
      </w:r>
      <w:smartTag w:uri="urn:schemas-microsoft-com:office:smarttags" w:element="metricconverter">
        <w:smartTagPr>
          <w:attr w:name="ProductID" w:val="2005 г"/>
        </w:smartTagPr>
        <w:r w:rsidRPr="00EC560A">
          <w:rPr>
            <w:rFonts w:ascii="Times New Roman" w:hAnsi="Times New Roman" w:cs="Times New Roman"/>
            <w:sz w:val="28"/>
            <w:szCs w:val="28"/>
          </w:rPr>
          <w:t>2005 г</w:t>
        </w:r>
      </w:smartTag>
      <w:r w:rsidRPr="00EC560A">
        <w:rPr>
          <w:rFonts w:ascii="Times New Roman" w:hAnsi="Times New Roman" w:cs="Times New Roman"/>
          <w:sz w:val="28"/>
          <w:szCs w:val="28"/>
        </w:rPr>
        <w:t xml:space="preserve"> № 1</w:t>
      </w:r>
      <w:r w:rsidR="00F52B33" w:rsidRPr="00EC560A">
        <w:rPr>
          <w:rFonts w:ascii="Times New Roman" w:hAnsi="Times New Roman" w:cs="Times New Roman"/>
          <w:sz w:val="28"/>
          <w:szCs w:val="28"/>
        </w:rPr>
        <w:t>2</w:t>
      </w:r>
      <w:r w:rsidRPr="00EC560A">
        <w:rPr>
          <w:rFonts w:ascii="Times New Roman" w:hAnsi="Times New Roman" w:cs="Times New Roman"/>
          <w:sz w:val="28"/>
          <w:szCs w:val="28"/>
        </w:rPr>
        <w:t>н «</w:t>
      </w:r>
      <w:r w:rsidR="00F52B33" w:rsidRPr="00EC560A">
        <w:rPr>
          <w:rFonts w:ascii="Times New Roman" w:hAnsi="Times New Roman" w:cs="Times New Roman"/>
          <w:sz w:val="28"/>
          <w:szCs w:val="28"/>
        </w:rPr>
        <w:t>Об утверждении общего порядка</w:t>
      </w:r>
      <w:r w:rsidRPr="00EC560A">
        <w:rPr>
          <w:rFonts w:ascii="Times New Roman" w:hAnsi="Times New Roman" w:cs="Times New Roman"/>
          <w:sz w:val="28"/>
          <w:szCs w:val="28"/>
        </w:rPr>
        <w:t xml:space="preserve"> кассового обслуживания исполнения бюджетов </w:t>
      </w:r>
      <w:r w:rsidR="00F52B33" w:rsidRPr="00EC560A">
        <w:rPr>
          <w:rFonts w:ascii="Times New Roman" w:hAnsi="Times New Roman" w:cs="Times New Roman"/>
          <w:sz w:val="28"/>
          <w:szCs w:val="28"/>
        </w:rPr>
        <w:t>бюджетной системы Российской Федерации».</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Приказ Федерального казначейства № 215 от 27.10.2005г. «Об организационно-штатной структуре управлений Федерального казначейства».</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Приказ Федерального казначейства от 22 февраля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 № 3н «О порядке учета и хранения документов по исполнению судебных актов, предусматривающих обращения взыскания на средства бюджетов бюджетной системы Российской Федерации по денежным обязательствам получателей бюджетных средств».</w:t>
      </w:r>
    </w:p>
    <w:p w:rsidR="004C48B9" w:rsidRPr="00EC560A" w:rsidRDefault="004C48B9" w:rsidP="00EC560A">
      <w:pPr>
        <w:pStyle w:val="ConsPlusNormal"/>
        <w:tabs>
          <w:tab w:val="left" w:pos="567"/>
        </w:tabs>
        <w:spacing w:line="360" w:lineRule="auto"/>
        <w:ind w:firstLine="0"/>
        <w:rPr>
          <w:rFonts w:ascii="Times New Roman" w:hAnsi="Times New Roman" w:cs="Times New Roman"/>
          <w:sz w:val="28"/>
          <w:szCs w:val="28"/>
        </w:rPr>
      </w:pPr>
      <w:r w:rsidRPr="00EC560A">
        <w:rPr>
          <w:rFonts w:ascii="Times New Roman" w:hAnsi="Times New Roman" w:cs="Times New Roman"/>
          <w:sz w:val="28"/>
          <w:szCs w:val="28"/>
        </w:rPr>
        <w:t>Учебно-справочная литература:</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Бюджетная система России: Учебник для вузов / Под ред. проф. Г.Б. Поляка. – М. : ЮНИТИ-ДАНА, 2001. – С.126-132.</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Государственный контроль (1656-2006): сборник материалов Всероссийской научно-практической конференции «Практика осуществления ведомственного финансового контроля и аудита» - Уфа : Белая речка, 2006. – С.102-164.</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Финансы: Учебник для вузов / Под ред. Г.Б. Поляка. – 2-е изд., перераб. И доп. – М. : ЮНИТИ-ДАИА, 2003. – С.100</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Финансы бюджетных организаций: Учебник / Под ред. проф. Г.Б. </w:t>
      </w:r>
      <w:r w:rsidRPr="00EC560A">
        <w:rPr>
          <w:rFonts w:ascii="Times New Roman" w:hAnsi="Times New Roman" w:cs="Times New Roman"/>
          <w:sz w:val="28"/>
          <w:szCs w:val="28"/>
        </w:rPr>
        <w:lastRenderedPageBreak/>
        <w:t>Поляка. – М. : Вузовский учебник, 2006. – С.210-234.</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Финансы и кредит: Учебник / Под ред.проф. М.В. Романовского, проф. Г.Н. Белоглазовой. – М. : Юрайт-Издат, 2004. – С.171-179.</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Финансы и кредит: Учебник / М.А. Дьяконова, Т.М. Ковалева, Т.Н. Кузьменко и др.; под ред. проф. Т.М. Ковалевой. – 2-е изд., перераб. И доп. М. : КНОРУС, 2006. – С.156-165.</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Финансы в вопросах и ответах: учеб. пособие / С.А. Белозеров [и др.]; под ред. В.В. Иванова, В.В. Ковалева. – М. : ТК Велби, Изд-во Проспект, 2007. – С.16.</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Финансово-кредитный энциклопедический словарь / Под общ.ред. А.Г. Грязновой. – М. : 2002. – С.25.</w:t>
      </w:r>
    </w:p>
    <w:p w:rsidR="004C48B9" w:rsidRPr="00EC560A" w:rsidRDefault="004C48B9" w:rsidP="00EC560A">
      <w:pPr>
        <w:pStyle w:val="ConsPlusNormal"/>
        <w:tabs>
          <w:tab w:val="left" w:pos="567"/>
        </w:tabs>
        <w:spacing w:line="360" w:lineRule="auto"/>
        <w:ind w:firstLine="0"/>
        <w:rPr>
          <w:rFonts w:ascii="Times New Roman" w:hAnsi="Times New Roman" w:cs="Times New Roman"/>
          <w:sz w:val="28"/>
          <w:szCs w:val="28"/>
        </w:rPr>
      </w:pPr>
      <w:r w:rsidRPr="00EC560A">
        <w:rPr>
          <w:rFonts w:ascii="Times New Roman" w:hAnsi="Times New Roman" w:cs="Times New Roman"/>
          <w:sz w:val="28"/>
          <w:szCs w:val="28"/>
        </w:rPr>
        <w:t>Научные публикации в периодических изданиях:</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Антипова Т.В. Казначейское исполнение бюджетов / Т.В. Антипова // Советник бухгалтера. – 2005. - № 3. – С.5-11.</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Голубцова В.Г. Управлять финансами – это наука / В.Г. Голубцова // Бюджет. – 2005. - октябрь. – С.42.</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Дроздов О.И. Развитие процедур управления операциями на едином счете бюджета / О.И. Дроздов // Бюджет. – 2006. - № 6. – С.23-26.</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Дегтярева Н.В. Казначейство. Магаданская правда 10.07.2007г.</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Король Е.А. О доведении лимитов бюджетных обязательств и объемов финансирования расходов федерального бюджета / Е.А. Король // Советник бухгалтера. – 2005. - № 11. – С.21-32.</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Король Е.А. Санкционирование расходов федерального бюджета / Е.А. Король // Советник бухгалтера. – 2006. - № 9. – С.48-53.</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Московченко С.Н. Этапы становления органов федерального казначейства /Московченко С.Н// Финансы. – 2002. - № 12. – С. 15-18</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Нестеренко Т.Г. Без монополии на информацию / Т.Г. Нестеренко // Бюджет. – 2004. - март. – С.42-45.</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Нестеренко Т.Г. Технология единого счета бюджета / Т.Г. Нестеренко // Бюджет. – 2004. - июнь. – С.4-7.</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lastRenderedPageBreak/>
        <w:t>Нестеренко Т.Г. О развитии федерального казначейства / Т.Г. Нестеренко // Доклад на коллегии Министерства финансов Российской Федерации. – 2005. – Режим доступа:</w:t>
      </w:r>
      <w:r w:rsidRPr="00EC560A">
        <w:rPr>
          <w:rFonts w:ascii="Times New Roman" w:hAnsi="Times New Roman" w:cs="Times New Roman"/>
          <w:sz w:val="28"/>
          <w:szCs w:val="28"/>
          <w:lang w:val="en-US"/>
        </w:rPr>
        <w:t>www</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roskazna</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ru</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pubs</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html</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Нестеренко Т.Г. Федеральное казначейство на новом этапе / Т.Г. Нестеренко // Финансы. – 2005. - № 4. – С.18.</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Нестеренко Т.Г. О развитии Федерального казначейства / Т.Г. Нестеренко // Финансы. – 2005. - № 12. – С.9.</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Нестеренко Т.Г. Казначейство России: новый статус, больше ответственности / Т.Г. Нестеренко // Бюджет. – 2005. - март. – С.4-16.</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Нестеренко Т.Г. Практика и результаты внедрения изменений в бюджетный процесс / Т.Г. Нестеренко // Финансы. – 2006. - № 4. – С.10-12.</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Пансков</w:t>
      </w:r>
      <w:r w:rsidR="00EC560A">
        <w:rPr>
          <w:rFonts w:ascii="Times New Roman" w:hAnsi="Times New Roman" w:cs="Times New Roman"/>
          <w:sz w:val="28"/>
          <w:szCs w:val="28"/>
        </w:rPr>
        <w:t xml:space="preserve"> </w:t>
      </w:r>
      <w:r w:rsidRPr="00EC560A">
        <w:rPr>
          <w:rFonts w:ascii="Times New Roman" w:hAnsi="Times New Roman" w:cs="Times New Roman"/>
          <w:sz w:val="28"/>
          <w:szCs w:val="28"/>
        </w:rPr>
        <w:t>В.Г. Проблемы казначейского исполнения доходной части федерального бюджета /Пансков В.Г// Финансы. – 2002. -№ 4. –С.22</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Прокофьев С.И. Управление активами и пассивами единого казначейского счета / С.И. Прокофьев // Бюджет. – 2005. - декабрь. – С.46-48.</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Саакян Т.В. О выплате наличных денег получателям бюджетных средств / Т.В. Саакян // Советник бухгалтера. – 2005. - № 1. – С.11-30.</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Саакян Т.В. Полномочия Федерального казначейства в бюджетном процессе / Т.В. Саакян // Советник бухгалтера. – 2005. - № 2. – С.14-17.</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Скляр А.В. Практика применения электронного документооборота в органах Федерального казначейства / А.В. Скляр // Советник бухгалтера. – 2006. - № 8. – С.47-60.</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Стенограмма селекторного совещания Федерального казначейства с руководителями управлений Федерального казначейства по субъектам Российской Федерации 25 января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 – Режим доступа:</w:t>
      </w:r>
      <w:r w:rsidRPr="00EC560A">
        <w:rPr>
          <w:rFonts w:ascii="Times New Roman" w:hAnsi="Times New Roman" w:cs="Times New Roman"/>
          <w:sz w:val="28"/>
          <w:szCs w:val="28"/>
          <w:lang w:val="en-US"/>
        </w:rPr>
        <w:t>www</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roskazna</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ru</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news</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html</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Стенограмма селекторного совещания Федерального казначейства с руководителями управлений Федерального казначейства по субъектам Российской Федерации 15 февраля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 – Режим доступа:</w:t>
      </w:r>
      <w:r w:rsidRPr="00EC560A">
        <w:rPr>
          <w:rFonts w:ascii="Times New Roman" w:hAnsi="Times New Roman" w:cs="Times New Roman"/>
          <w:sz w:val="28"/>
          <w:szCs w:val="28"/>
          <w:lang w:val="en-US"/>
        </w:rPr>
        <w:t>www</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roskazna</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ru</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news</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html</w:t>
      </w:r>
      <w:r w:rsidRPr="00EC560A">
        <w:rPr>
          <w:rFonts w:ascii="Times New Roman" w:hAnsi="Times New Roman" w:cs="Times New Roman"/>
          <w:sz w:val="28"/>
          <w:szCs w:val="28"/>
        </w:rPr>
        <w:t xml:space="preserve"> </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lastRenderedPageBreak/>
        <w:t xml:space="preserve">Стенограмма селекторного совещания Федерального казначейства с руководителями управлений Федерального казначейства по субъектам Российской Федерации 14 июня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 – Режим доступа:</w:t>
      </w:r>
      <w:r w:rsidRPr="00EC560A">
        <w:rPr>
          <w:rFonts w:ascii="Times New Roman" w:hAnsi="Times New Roman" w:cs="Times New Roman"/>
          <w:sz w:val="28"/>
          <w:szCs w:val="28"/>
          <w:lang w:val="en-US"/>
        </w:rPr>
        <w:t>www</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roskazna</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ru</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news</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html</w:t>
      </w:r>
      <w:r w:rsidRPr="00EC560A">
        <w:rPr>
          <w:rFonts w:ascii="Times New Roman" w:hAnsi="Times New Roman" w:cs="Times New Roman"/>
          <w:sz w:val="28"/>
          <w:szCs w:val="28"/>
        </w:rPr>
        <w:t xml:space="preserve"> </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Стенограмма селекторного совещания Федерального казначейства с руководителями управлений Федерального казначейства по субъектам Российской Федерации 09 августа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 – Режим доступа:</w:t>
      </w:r>
      <w:r w:rsidRPr="00EC560A">
        <w:rPr>
          <w:rFonts w:ascii="Times New Roman" w:hAnsi="Times New Roman" w:cs="Times New Roman"/>
          <w:sz w:val="28"/>
          <w:szCs w:val="28"/>
          <w:lang w:val="en-US"/>
        </w:rPr>
        <w:t>www</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roskazna</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ru</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news</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html</w:t>
      </w:r>
      <w:r w:rsidRPr="00EC560A">
        <w:rPr>
          <w:rFonts w:ascii="Times New Roman" w:hAnsi="Times New Roman" w:cs="Times New Roman"/>
          <w:sz w:val="28"/>
          <w:szCs w:val="28"/>
        </w:rPr>
        <w:t xml:space="preserve"> </w:t>
      </w:r>
    </w:p>
    <w:p w:rsidR="004C48B9" w:rsidRPr="00EC560A" w:rsidRDefault="004C48B9" w:rsidP="00EC560A">
      <w:pPr>
        <w:pStyle w:val="ConsPlusNormal"/>
        <w:numPr>
          <w:ilvl w:val="0"/>
          <w:numId w:val="15"/>
        </w:numPr>
        <w:tabs>
          <w:tab w:val="left" w:pos="567"/>
        </w:tabs>
        <w:spacing w:line="360" w:lineRule="auto"/>
        <w:ind w:left="0" w:firstLine="0"/>
        <w:rPr>
          <w:rFonts w:ascii="Times New Roman" w:hAnsi="Times New Roman" w:cs="Times New Roman"/>
          <w:sz w:val="28"/>
          <w:szCs w:val="28"/>
        </w:rPr>
      </w:pPr>
      <w:r w:rsidRPr="00EC560A">
        <w:rPr>
          <w:rFonts w:ascii="Times New Roman" w:hAnsi="Times New Roman" w:cs="Times New Roman"/>
          <w:sz w:val="28"/>
          <w:szCs w:val="28"/>
        </w:rPr>
        <w:t xml:space="preserve">Стенограмма селекторного совещания Федерального казначейства с руководителями управлений Федерального казначейства по субъектам Российской Федерации 13 сентября </w:t>
      </w:r>
      <w:smartTag w:uri="urn:schemas-microsoft-com:office:smarttags" w:element="metricconverter">
        <w:smartTagPr>
          <w:attr w:name="ProductID" w:val="2006 г"/>
        </w:smartTagPr>
        <w:r w:rsidRPr="00EC560A">
          <w:rPr>
            <w:rFonts w:ascii="Times New Roman" w:hAnsi="Times New Roman" w:cs="Times New Roman"/>
            <w:sz w:val="28"/>
            <w:szCs w:val="28"/>
          </w:rPr>
          <w:t>2006 г</w:t>
        </w:r>
      </w:smartTag>
      <w:r w:rsidRPr="00EC560A">
        <w:rPr>
          <w:rFonts w:ascii="Times New Roman" w:hAnsi="Times New Roman" w:cs="Times New Roman"/>
          <w:sz w:val="28"/>
          <w:szCs w:val="28"/>
        </w:rPr>
        <w:t>. – Режим доступа:</w:t>
      </w:r>
      <w:r w:rsidRPr="00EC560A">
        <w:rPr>
          <w:rFonts w:ascii="Times New Roman" w:hAnsi="Times New Roman" w:cs="Times New Roman"/>
          <w:sz w:val="28"/>
          <w:szCs w:val="28"/>
          <w:lang w:val="en-US"/>
        </w:rPr>
        <w:t>www</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roskazna</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ru</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news</w:t>
      </w:r>
      <w:r w:rsidRPr="00EC560A">
        <w:rPr>
          <w:rFonts w:ascii="Times New Roman" w:hAnsi="Times New Roman" w:cs="Times New Roman"/>
          <w:sz w:val="28"/>
          <w:szCs w:val="28"/>
        </w:rPr>
        <w:t>.</w:t>
      </w:r>
      <w:r w:rsidRPr="00EC560A">
        <w:rPr>
          <w:rFonts w:ascii="Times New Roman" w:hAnsi="Times New Roman" w:cs="Times New Roman"/>
          <w:sz w:val="28"/>
          <w:szCs w:val="28"/>
          <w:lang w:val="en-US"/>
        </w:rPr>
        <w:t>html</w:t>
      </w:r>
      <w:r w:rsidRPr="00EC560A">
        <w:rPr>
          <w:rFonts w:ascii="Times New Roman" w:hAnsi="Times New Roman" w:cs="Times New Roman"/>
          <w:sz w:val="28"/>
          <w:szCs w:val="28"/>
        </w:rPr>
        <w:t xml:space="preserve"> </w:t>
      </w:r>
    </w:p>
    <w:p w:rsidR="00EC560A" w:rsidRDefault="00EC560A" w:rsidP="00EC560A">
      <w:pPr>
        <w:pStyle w:val="ConsPlusNormal"/>
        <w:tabs>
          <w:tab w:val="left" w:pos="567"/>
        </w:tabs>
        <w:spacing w:line="360" w:lineRule="auto"/>
        <w:ind w:firstLine="0"/>
        <w:rPr>
          <w:rFonts w:ascii="Times New Roman" w:hAnsi="Times New Roman" w:cs="Times New Roman"/>
          <w:sz w:val="28"/>
          <w:szCs w:val="28"/>
        </w:rPr>
      </w:pPr>
    </w:p>
    <w:p w:rsidR="004C48B9" w:rsidRPr="00EC560A" w:rsidRDefault="00EC560A" w:rsidP="00EC560A">
      <w:pPr>
        <w:widowControl w:val="0"/>
        <w:spacing w:line="360" w:lineRule="auto"/>
        <w:ind w:firstLine="709"/>
        <w:jc w:val="both"/>
        <w:rPr>
          <w:b/>
          <w:sz w:val="28"/>
          <w:szCs w:val="28"/>
        </w:rPr>
      </w:pPr>
      <w:r>
        <w:rPr>
          <w:sz w:val="28"/>
          <w:szCs w:val="28"/>
        </w:rPr>
        <w:br w:type="page"/>
      </w:r>
      <w:r w:rsidR="004C48B9" w:rsidRPr="00EC560A">
        <w:rPr>
          <w:b/>
          <w:sz w:val="28"/>
          <w:szCs w:val="28"/>
        </w:rPr>
        <w:lastRenderedPageBreak/>
        <w:t>Приложение 1</w:t>
      </w:r>
    </w:p>
    <w:p w:rsidR="004C48B9" w:rsidRPr="00EC560A" w:rsidRDefault="004C48B9" w:rsidP="00EC560A">
      <w:pPr>
        <w:widowControl w:val="0"/>
        <w:spacing w:line="360" w:lineRule="auto"/>
        <w:ind w:firstLine="709"/>
        <w:jc w:val="both"/>
        <w:rPr>
          <w:sz w:val="28"/>
          <w:szCs w:val="28"/>
        </w:rPr>
      </w:pPr>
    </w:p>
    <w:p w:rsidR="00EC560A" w:rsidRDefault="006802D5" w:rsidP="00EC560A">
      <w:pPr>
        <w:pStyle w:val="21"/>
        <w:widowControl w:val="0"/>
        <w:spacing w:line="360" w:lineRule="auto"/>
        <w:ind w:firstLine="709"/>
        <w:rPr>
          <w:sz w:val="28"/>
          <w:szCs w:val="28"/>
        </w:rPr>
      </w:pPr>
      <w:r>
        <w:rPr>
          <w:noProof/>
        </w:rPr>
        <w:pict>
          <v:rect id="_x0000_s1026" style="position:absolute;left:0;text-align:left;margin-left:108pt;margin-top:6.1pt;width:252pt;height:53.3pt;z-index:251652096">
            <v:textbox>
              <w:txbxContent>
                <w:p w:rsidR="00EC560A" w:rsidRDefault="00EC560A">
                  <w:pPr>
                    <w:jc w:val="center"/>
                  </w:pPr>
                  <w:r>
                    <w:t>ФЕДЕРАЛЬНОЕ КАЗНАЧЕЙСТВО (ЦЕНТРАЛЬНЫЙ АППАРАТ В Г.МОСКВА)</w:t>
                  </w:r>
                </w:p>
              </w:txbxContent>
            </v:textbox>
          </v:rect>
        </w:pict>
      </w:r>
    </w:p>
    <w:p w:rsidR="004C48B9" w:rsidRPr="00EC560A" w:rsidRDefault="004C48B9" w:rsidP="00EC560A">
      <w:pPr>
        <w:pStyle w:val="21"/>
        <w:widowControl w:val="0"/>
        <w:spacing w:line="360" w:lineRule="auto"/>
        <w:ind w:firstLine="709"/>
        <w:rPr>
          <w:sz w:val="28"/>
          <w:szCs w:val="28"/>
        </w:rPr>
      </w:pPr>
    </w:p>
    <w:p w:rsidR="004C48B9" w:rsidRPr="00EC560A" w:rsidRDefault="006802D5" w:rsidP="00EC560A">
      <w:pPr>
        <w:widowControl w:val="0"/>
        <w:spacing w:line="360" w:lineRule="auto"/>
        <w:ind w:firstLine="709"/>
        <w:jc w:val="both"/>
        <w:rPr>
          <w:sz w:val="28"/>
          <w:szCs w:val="28"/>
        </w:rPr>
      </w:pPr>
      <w:r>
        <w:rPr>
          <w:noProof/>
        </w:rPr>
        <w:pict>
          <v:line id="_x0000_s1027" style="position:absolute;left:0;text-align:left;z-index:251655168" from="243pt,18.7pt" to="243pt,63.7pt">
            <v:stroke endarrow="block"/>
          </v:line>
        </w:pict>
      </w: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6802D5" w:rsidP="00EC560A">
      <w:pPr>
        <w:widowControl w:val="0"/>
        <w:spacing w:line="360" w:lineRule="auto"/>
        <w:ind w:firstLine="709"/>
        <w:jc w:val="both"/>
        <w:rPr>
          <w:sz w:val="28"/>
          <w:szCs w:val="28"/>
        </w:rPr>
      </w:pPr>
      <w:r>
        <w:rPr>
          <w:noProof/>
        </w:rPr>
        <w:pict>
          <v:rect id="_x0000_s1028" style="position:absolute;left:0;text-align:left;margin-left:108pt;margin-top:.9pt;width:252pt;height:63pt;z-index:251653120">
            <v:textbox style="mso-next-textbox:#_x0000_s1028">
              <w:txbxContent>
                <w:p w:rsidR="00EC560A" w:rsidRDefault="00EC560A">
                  <w:pPr>
                    <w:pStyle w:val="a7"/>
                    <w:spacing w:before="0" w:beforeAutospacing="0" w:after="0" w:afterAutospacing="0"/>
                    <w:jc w:val="center"/>
                  </w:pPr>
                  <w:r>
                    <w:t>УПРАВЛЕНИЯ ФЕДЕРАЛЬНОГО КАЗНАЧЕЙСТВА ПО СУБЪЕКТАМ РОССИЙСКОЙ ФЕДЕРАЦИИ</w:t>
                  </w:r>
                </w:p>
              </w:txbxContent>
            </v:textbox>
          </v:rect>
        </w:pict>
      </w: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pStyle w:val="a7"/>
        <w:widowControl w:val="0"/>
        <w:spacing w:before="0" w:beforeAutospacing="0" w:after="0" w:afterAutospacing="0" w:line="360" w:lineRule="auto"/>
        <w:ind w:firstLine="709"/>
        <w:jc w:val="both"/>
        <w:rPr>
          <w:sz w:val="28"/>
          <w:szCs w:val="28"/>
        </w:rPr>
      </w:pPr>
    </w:p>
    <w:p w:rsidR="004C48B9" w:rsidRPr="00EC560A" w:rsidRDefault="006802D5" w:rsidP="00EC560A">
      <w:pPr>
        <w:widowControl w:val="0"/>
        <w:spacing w:line="360" w:lineRule="auto"/>
        <w:ind w:firstLine="709"/>
        <w:jc w:val="both"/>
        <w:rPr>
          <w:sz w:val="28"/>
          <w:szCs w:val="28"/>
        </w:rPr>
      </w:pPr>
      <w:r>
        <w:rPr>
          <w:noProof/>
        </w:rPr>
        <w:pict>
          <v:line id="_x0000_s1029" style="position:absolute;left:0;text-align:left;z-index:251656192" from="243pt,2.5pt" to="243pt,47.5pt">
            <v:stroke endarrow="block"/>
          </v:line>
        </w:pict>
      </w:r>
    </w:p>
    <w:p w:rsidR="004C48B9" w:rsidRPr="00EC560A" w:rsidRDefault="004C48B9" w:rsidP="00EC560A">
      <w:pPr>
        <w:widowControl w:val="0"/>
        <w:spacing w:line="360" w:lineRule="auto"/>
        <w:ind w:firstLine="709"/>
        <w:jc w:val="both"/>
        <w:rPr>
          <w:sz w:val="28"/>
          <w:szCs w:val="28"/>
        </w:rPr>
      </w:pPr>
    </w:p>
    <w:p w:rsidR="004C48B9" w:rsidRPr="00EC560A" w:rsidRDefault="006802D5" w:rsidP="00EC560A">
      <w:pPr>
        <w:widowControl w:val="0"/>
        <w:spacing w:line="360" w:lineRule="auto"/>
        <w:ind w:firstLine="709"/>
        <w:jc w:val="both"/>
        <w:rPr>
          <w:sz w:val="28"/>
          <w:szCs w:val="28"/>
        </w:rPr>
      </w:pPr>
      <w:r>
        <w:rPr>
          <w:noProof/>
        </w:rPr>
        <w:pict>
          <v:rect id="_x0000_s1030" style="position:absolute;left:0;text-align:left;margin-left:108pt;margin-top:6.1pt;width:252pt;height:63pt;z-index:251654144">
            <v:textbox>
              <w:txbxContent>
                <w:p w:rsidR="00EC560A" w:rsidRDefault="00EC560A">
                  <w:pPr>
                    <w:jc w:val="center"/>
                  </w:pPr>
                  <w:r>
                    <w:t>ОТДЕЛЕНИЯ УПРАВЛЕНИЯ ФЕДЕРАЛЬНОГО КАЗНАЧЕЙСТВА ПО ГОРОДАМ И РАЙОНАМ</w:t>
                  </w:r>
                </w:p>
              </w:txbxContent>
            </v:textbox>
          </v:rect>
        </w:pict>
      </w: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r w:rsidRPr="00EC560A">
        <w:rPr>
          <w:sz w:val="28"/>
          <w:szCs w:val="28"/>
        </w:rPr>
        <w:t>Рис.1. Организационная структура органов федерального казначейства</w:t>
      </w:r>
    </w:p>
    <w:p w:rsidR="004C48B9" w:rsidRPr="00EC560A" w:rsidRDefault="004C48B9" w:rsidP="00EC560A">
      <w:pPr>
        <w:widowControl w:val="0"/>
        <w:spacing w:line="360" w:lineRule="auto"/>
        <w:ind w:firstLine="709"/>
        <w:jc w:val="both"/>
        <w:rPr>
          <w:sz w:val="28"/>
          <w:szCs w:val="28"/>
        </w:rPr>
      </w:pPr>
      <w:r w:rsidRPr="00EC560A">
        <w:rPr>
          <w:sz w:val="28"/>
          <w:szCs w:val="28"/>
        </w:rPr>
        <w:t>Примечание. Источник – собственная разработка</w:t>
      </w:r>
    </w:p>
    <w:p w:rsidR="004C48B9" w:rsidRPr="00EC560A" w:rsidRDefault="004C48B9" w:rsidP="00EC560A">
      <w:pPr>
        <w:widowControl w:val="0"/>
        <w:spacing w:line="360" w:lineRule="auto"/>
        <w:ind w:firstLine="709"/>
        <w:jc w:val="both"/>
        <w:rPr>
          <w:sz w:val="28"/>
          <w:szCs w:val="28"/>
        </w:rPr>
      </w:pPr>
    </w:p>
    <w:p w:rsidR="004C48B9" w:rsidRPr="00EC560A" w:rsidRDefault="00EC560A" w:rsidP="00EC560A">
      <w:pPr>
        <w:pStyle w:val="af3"/>
        <w:widowControl w:val="0"/>
        <w:spacing w:line="360" w:lineRule="auto"/>
        <w:ind w:firstLine="709"/>
        <w:jc w:val="both"/>
        <w:rPr>
          <w:szCs w:val="28"/>
        </w:rPr>
      </w:pPr>
      <w:r>
        <w:rPr>
          <w:b w:val="0"/>
          <w:szCs w:val="28"/>
        </w:rPr>
        <w:br w:type="page"/>
      </w:r>
      <w:r w:rsidR="004C48B9" w:rsidRPr="00EC560A">
        <w:rPr>
          <w:szCs w:val="28"/>
        </w:rPr>
        <w:lastRenderedPageBreak/>
        <w:t>Приложение 2</w:t>
      </w:r>
    </w:p>
    <w:p w:rsidR="00EC560A" w:rsidRDefault="00EC560A" w:rsidP="00EC560A">
      <w:pPr>
        <w:pStyle w:val="af3"/>
        <w:widowControl w:val="0"/>
        <w:spacing w:line="360" w:lineRule="auto"/>
        <w:ind w:firstLine="709"/>
        <w:jc w:val="both"/>
        <w:rPr>
          <w:b w:val="0"/>
          <w:szCs w:val="28"/>
        </w:rPr>
      </w:pPr>
    </w:p>
    <w:p w:rsidR="00EC560A" w:rsidRDefault="006802D5" w:rsidP="00EC560A">
      <w:pPr>
        <w:pStyle w:val="af3"/>
        <w:widowControl w:val="0"/>
        <w:spacing w:line="360" w:lineRule="auto"/>
        <w:ind w:firstLine="709"/>
        <w:jc w:val="both"/>
        <w:rPr>
          <w:b w:val="0"/>
          <w:szCs w:val="28"/>
        </w:rPr>
      </w:pPr>
      <w:r>
        <w:rPr>
          <w:noProof/>
        </w:rPr>
        <w:pict>
          <v:group id="_x0000_s1031" style="position:absolute;left:0;text-align:left;margin-left:45pt;margin-top:4.95pt;width:423pt;height:522pt;z-index:251657216" coordorigin="2601,1674" coordsize="8460,10440">
            <v:rect id="_x0000_s1032" style="position:absolute;left:3321;top:1674;width:5580;height:1080">
              <v:textbox>
                <w:txbxContent>
                  <w:p w:rsidR="00EC560A" w:rsidRDefault="00EC560A">
                    <w:pPr>
                      <w:jc w:val="center"/>
                    </w:pPr>
                    <w:r>
                      <w:rPr>
                        <w:b/>
                        <w:bCs/>
                      </w:rPr>
                      <w:t>Центральный аппарат федерального казначейства ЕКС в Банке России</w:t>
                    </w:r>
                  </w:p>
                  <w:p w:rsidR="00EC560A" w:rsidRDefault="00EC560A">
                    <w:pPr>
                      <w:jc w:val="center"/>
                    </w:pPr>
                    <w:r>
                      <w:rPr>
                        <w:b/>
                        <w:bCs/>
                      </w:rPr>
                      <w:t>40105</w:t>
                    </w:r>
                  </w:p>
                </w:txbxContent>
              </v:textbox>
            </v:rect>
            <v:rect id="_x0000_s1033" style="position:absolute;left:3321;top:3834;width:5580;height:720">
              <v:textbox>
                <w:txbxContent>
                  <w:p w:rsidR="00EC560A" w:rsidRDefault="00EC560A">
                    <w:pPr>
                      <w:jc w:val="center"/>
                    </w:pPr>
                    <w:r>
                      <w:rPr>
                        <w:b/>
                        <w:bCs/>
                      </w:rPr>
                      <w:t>Управление федерального казначейства</w:t>
                    </w:r>
                  </w:p>
                </w:txbxContent>
              </v:textbox>
            </v:rect>
            <v:rect id="_x0000_s1034" style="position:absolute;left:3321;top:4554;width:5580;height:720">
              <v:textbox>
                <w:txbxContent>
                  <w:p w:rsidR="00EC560A" w:rsidRDefault="00EC560A">
                    <w:pPr>
                      <w:pStyle w:val="a5"/>
                    </w:pPr>
                    <w:r>
                      <w:t>Счета в учреждениях Банка России или уполномоченных кредитных организациях</w:t>
                    </w:r>
                  </w:p>
                </w:txbxContent>
              </v:textbox>
            </v:rect>
            <v:rect id="_x0000_s1035" style="position:absolute;left:3321;top:5994;width:1620;height:540">
              <v:textbox>
                <w:txbxContent>
                  <w:p w:rsidR="00EC560A" w:rsidRDefault="00EC560A">
                    <w:pPr>
                      <w:jc w:val="center"/>
                    </w:pPr>
                    <w:r>
                      <w:rPr>
                        <w:b/>
                        <w:bCs/>
                      </w:rPr>
                      <w:t>40101</w:t>
                    </w:r>
                  </w:p>
                </w:txbxContent>
              </v:textbox>
            </v:rect>
            <v:rect id="_x0000_s1036" style="position:absolute;left:5841;top:5994;width:1440;height:540">
              <v:textbox>
                <w:txbxContent>
                  <w:p w:rsidR="00EC560A" w:rsidRDefault="00EC560A">
                    <w:pPr>
                      <w:jc w:val="center"/>
                    </w:pPr>
                    <w:r>
                      <w:rPr>
                        <w:b/>
                        <w:bCs/>
                      </w:rPr>
                      <w:t>40105</w:t>
                    </w:r>
                  </w:p>
                </w:txbxContent>
              </v:textbox>
            </v:rect>
            <v:rect id="_x0000_s1037" style="position:absolute;left:8361;top:5814;width:2160;height:900">
              <v:textbox>
                <w:txbxContent>
                  <w:p w:rsidR="00EC560A" w:rsidRDefault="00EC560A">
                    <w:pPr>
                      <w:pStyle w:val="a5"/>
                    </w:pPr>
                    <w:r>
                      <w:t>Поставщики товаров и услуг</w:t>
                    </w:r>
                  </w:p>
                </w:txbxContent>
              </v:textbox>
            </v:rect>
            <v:rect id="_x0000_s1038" style="position:absolute;left:6021;top:8514;width:3240;height:900">
              <v:textbox>
                <w:txbxContent>
                  <w:p w:rsidR="00EC560A" w:rsidRDefault="00EC560A">
                    <w:pPr>
                      <w:pStyle w:val="a5"/>
                    </w:pPr>
                    <w:r>
                      <w:t>Отделения федерального казначейства</w:t>
                    </w:r>
                  </w:p>
                </w:txbxContent>
              </v:textbox>
            </v:rect>
            <v:rect id="_x0000_s1039" style="position:absolute;left:2781;top:7434;width:1980;height:1080">
              <v:textbox>
                <w:txbxContent>
                  <w:p w:rsidR="00EC560A" w:rsidRDefault="00EC560A">
                    <w:pPr>
                      <w:pStyle w:val="a5"/>
                    </w:pPr>
                    <w:r>
                      <w:t>40201, 40204 Финансовые органы*</w:t>
                    </w:r>
                  </w:p>
                </w:txbxContent>
              </v:textbox>
            </v:rect>
            <v:rect id="_x0000_s1040" style="position:absolute;left:2781;top:9954;width:1980;height:1080">
              <v:textbox>
                <w:txbxContent>
                  <w:p w:rsidR="00EC560A" w:rsidRDefault="00EC560A">
                    <w:pPr>
                      <w:pStyle w:val="a5"/>
                    </w:pPr>
                    <w:r>
                      <w:t>Налоговые инспекции</w:t>
                    </w:r>
                  </w:p>
                </w:txbxContent>
              </v:textbox>
            </v:rect>
            <v:rect id="_x0000_s1041" style="position:absolute;left:5661;top:11034;width:2520;height:1080">
              <v:textbox>
                <w:txbxContent>
                  <w:p w:rsidR="00EC560A" w:rsidRDefault="00EC560A">
                    <w:r>
                      <w:rPr>
                        <w:b/>
                        <w:bCs/>
                      </w:rPr>
                      <w:t>Налогоплательщики</w:t>
                    </w:r>
                  </w:p>
                </w:txbxContent>
              </v:textbox>
            </v:rect>
            <v:rect id="_x0000_s1042" style="position:absolute;left:8721;top:11034;width:2340;height:1080">
              <v:textbox>
                <w:txbxContent>
                  <w:p w:rsidR="00EC560A" w:rsidRDefault="00EC560A">
                    <w:pPr>
                      <w:pStyle w:val="a5"/>
                    </w:pPr>
                    <w:r>
                      <w:t>Получатели бюджетных средств</w:t>
                    </w:r>
                  </w:p>
                </w:txbxContent>
              </v:textbox>
            </v:rect>
            <v:line id="_x0000_s1043" style="position:absolute" from="6021,2754" to="6021,3834">
              <v:stroke endarrow="block"/>
            </v:line>
            <v:line id="_x0000_s1044" style="position:absolute" from="4041,5274" to="4041,5994"/>
            <v:line id="_x0000_s1045" style="position:absolute" from="6381,5274" to="6381,5994"/>
            <v:line id="_x0000_s1046" style="position:absolute" from="7281,6174" to="8361,6174">
              <v:stroke endarrow="block"/>
            </v:line>
            <v:line id="_x0000_s1047" style="position:absolute;flip:x" from="3501,6534" to="4041,7434">
              <v:stroke endarrow="block"/>
            </v:line>
            <v:line id="_x0000_s1048" style="position:absolute;flip:x y" from="4581,6534" to="6201,11034">
              <v:stroke endarrow="block"/>
            </v:line>
            <v:line id="_x0000_s1049" style="position:absolute;flip:x" from="2601,6354" to="3321,6354"/>
            <v:line id="_x0000_s1050" style="position:absolute;flip:y" from="2601,2214" to="2601,6354"/>
            <v:line id="_x0000_s1051" style="position:absolute" from="2601,2214" to="3321,2214">
              <v:stroke endarrow="block"/>
            </v:line>
            <v:line id="_x0000_s1052" style="position:absolute" from="4041,6534" to="6381,8514">
              <v:stroke dashstyle="dash" endarrow="block"/>
            </v:line>
            <v:line id="_x0000_s1053" style="position:absolute;flip:y" from="6561,6534" to="6561,8514">
              <v:stroke dashstyle="dash" endarrow="block"/>
            </v:line>
            <v:line id="_x0000_s1054" style="position:absolute" from="6921,6534" to="6921,8514">
              <v:stroke dashstyle="dash" endarrow="block"/>
            </v:line>
            <v:line id="_x0000_s1055" style="position:absolute;flip:x y" from="4761,7974" to="6021,8874">
              <v:stroke dashstyle="dash" endarrow="block"/>
            </v:line>
            <v:line id="_x0000_s1056" style="position:absolute;flip:x" from="4761,8874" to="6021,10494">
              <v:stroke dashstyle="dash" endarrow="block"/>
            </v:line>
            <v:line id="_x0000_s1057" style="position:absolute;flip:y" from="8721,9414" to="8721,11034">
              <v:stroke dashstyle="dash" endarrow="block"/>
            </v:line>
            <v:line id="_x0000_s1058" style="position:absolute" from="9081,9414" to="9081,11034">
              <v:stroke dashstyle="dash" endarrow="block"/>
            </v:line>
          </v:group>
        </w:pict>
      </w:r>
    </w:p>
    <w:p w:rsidR="00EC560A" w:rsidRPr="00EC560A" w:rsidRDefault="00EC560A" w:rsidP="00EC560A">
      <w:pPr>
        <w:pStyle w:val="af3"/>
        <w:widowControl w:val="0"/>
        <w:spacing w:line="360" w:lineRule="auto"/>
        <w:ind w:firstLine="709"/>
        <w:jc w:val="both"/>
        <w:rPr>
          <w:b w:val="0"/>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6802D5" w:rsidP="00EC560A">
      <w:pPr>
        <w:widowControl w:val="0"/>
        <w:spacing w:line="360" w:lineRule="auto"/>
        <w:ind w:firstLine="709"/>
        <w:jc w:val="both"/>
        <w:rPr>
          <w:sz w:val="28"/>
          <w:szCs w:val="28"/>
        </w:rPr>
      </w:pPr>
      <w:r>
        <w:rPr>
          <w:noProof/>
        </w:rPr>
        <w:pict>
          <v:line id="_x0000_s1059" style="position:absolute;left:0;text-align:left;z-index:251658240" from="0,7.95pt" to="45pt,7.95pt">
            <v:stroke dashstyle="dash"/>
          </v:line>
        </w:pict>
      </w:r>
      <w:r w:rsidR="00EC560A">
        <w:rPr>
          <w:sz w:val="28"/>
          <w:szCs w:val="28"/>
        </w:rPr>
        <w:t xml:space="preserve"> </w:t>
      </w:r>
      <w:r w:rsidR="004C48B9" w:rsidRPr="00EC560A">
        <w:rPr>
          <w:sz w:val="28"/>
          <w:szCs w:val="28"/>
        </w:rPr>
        <w:t>информация</w:t>
      </w:r>
    </w:p>
    <w:p w:rsidR="004C48B9" w:rsidRPr="00EC560A" w:rsidRDefault="006802D5" w:rsidP="00EC560A">
      <w:pPr>
        <w:widowControl w:val="0"/>
        <w:spacing w:line="360" w:lineRule="auto"/>
        <w:ind w:firstLine="709"/>
        <w:jc w:val="both"/>
        <w:rPr>
          <w:sz w:val="28"/>
          <w:szCs w:val="28"/>
        </w:rPr>
      </w:pPr>
      <w:r>
        <w:rPr>
          <w:noProof/>
        </w:rPr>
        <w:pict>
          <v:line id="_x0000_s1060" style="position:absolute;left:0;text-align:left;z-index:251659264" from="0,12.15pt" to="45pt,12.15pt"/>
        </w:pict>
      </w:r>
      <w:r w:rsidR="00EC560A">
        <w:rPr>
          <w:sz w:val="28"/>
          <w:szCs w:val="28"/>
        </w:rPr>
        <w:t xml:space="preserve"> </w:t>
      </w:r>
      <w:r w:rsidR="004C48B9" w:rsidRPr="00EC560A">
        <w:rPr>
          <w:sz w:val="28"/>
          <w:szCs w:val="28"/>
        </w:rPr>
        <w:t>средства</w:t>
      </w:r>
      <w:r w:rsidR="00EC560A">
        <w:rPr>
          <w:sz w:val="28"/>
          <w:szCs w:val="28"/>
        </w:rPr>
        <w:t xml:space="preserve"> </w:t>
      </w:r>
    </w:p>
    <w:p w:rsidR="00EC560A" w:rsidRDefault="004C48B9" w:rsidP="00EC560A">
      <w:pPr>
        <w:widowControl w:val="0"/>
        <w:spacing w:line="360" w:lineRule="auto"/>
        <w:ind w:firstLine="709"/>
        <w:jc w:val="both"/>
        <w:rPr>
          <w:sz w:val="28"/>
          <w:szCs w:val="28"/>
        </w:rPr>
      </w:pPr>
      <w:r w:rsidRPr="00EC560A">
        <w:rPr>
          <w:sz w:val="28"/>
          <w:szCs w:val="28"/>
        </w:rPr>
        <w:t>* - органы, уполномоченные осуществлять учет исполнения бюджетов субъектов Российской Федерации, местных бюджетов</w:t>
      </w:r>
    </w:p>
    <w:p w:rsidR="00EC560A" w:rsidRDefault="004C48B9" w:rsidP="00EC560A">
      <w:pPr>
        <w:widowControl w:val="0"/>
        <w:spacing w:line="360" w:lineRule="auto"/>
        <w:ind w:firstLine="709"/>
        <w:jc w:val="both"/>
        <w:rPr>
          <w:sz w:val="28"/>
          <w:szCs w:val="28"/>
        </w:rPr>
      </w:pPr>
      <w:r w:rsidRPr="00EC560A">
        <w:rPr>
          <w:sz w:val="28"/>
          <w:szCs w:val="28"/>
        </w:rPr>
        <w:t>Рис.2. Схема функционирования Единого счета федерального казначейства</w:t>
      </w:r>
    </w:p>
    <w:p w:rsidR="004C48B9" w:rsidRPr="00EC560A" w:rsidRDefault="00EC560A" w:rsidP="00EC560A">
      <w:pPr>
        <w:widowControl w:val="0"/>
        <w:spacing w:line="360" w:lineRule="auto"/>
        <w:ind w:firstLine="709"/>
        <w:jc w:val="both"/>
        <w:rPr>
          <w:b/>
          <w:sz w:val="28"/>
          <w:szCs w:val="28"/>
        </w:rPr>
      </w:pPr>
      <w:r>
        <w:rPr>
          <w:sz w:val="28"/>
          <w:szCs w:val="28"/>
        </w:rPr>
        <w:br w:type="page"/>
      </w:r>
      <w:r w:rsidR="004C48B9" w:rsidRPr="00EC560A">
        <w:rPr>
          <w:b/>
          <w:sz w:val="28"/>
          <w:szCs w:val="28"/>
        </w:rPr>
        <w:lastRenderedPageBreak/>
        <w:t>Приложение 3</w:t>
      </w:r>
    </w:p>
    <w:p w:rsidR="004C48B9" w:rsidRPr="00EC560A" w:rsidRDefault="004C48B9" w:rsidP="00EC560A">
      <w:pPr>
        <w:pStyle w:val="21"/>
        <w:widowControl w:val="0"/>
        <w:spacing w:line="360" w:lineRule="auto"/>
        <w:ind w:firstLine="709"/>
        <w:rPr>
          <w:sz w:val="28"/>
          <w:szCs w:val="28"/>
        </w:rPr>
      </w:pPr>
    </w:p>
    <w:p w:rsidR="004C48B9" w:rsidRPr="00EC560A" w:rsidRDefault="006802D5" w:rsidP="00EC560A">
      <w:pPr>
        <w:widowControl w:val="0"/>
        <w:spacing w:line="360" w:lineRule="auto"/>
        <w:ind w:firstLine="709"/>
        <w:jc w:val="both"/>
        <w:rPr>
          <w:sz w:val="28"/>
          <w:szCs w:val="28"/>
        </w:rPr>
      </w:pPr>
      <w:r>
        <w:rPr>
          <w:noProof/>
        </w:rPr>
        <w:pict>
          <v:group id="_x0000_s1061" style="position:absolute;left:0;text-align:left;margin-left:9pt;margin-top:-.3pt;width:405pt;height:213.75pt;z-index:251660288" coordorigin="1881,2094" coordsize="8100,4275">
            <v:shapetype id="_x0000_t109" coordsize="21600,21600" o:spt="109" path="m,l,21600r21600,l21600,xe">
              <v:stroke joinstyle="miter"/>
              <v:path gradientshapeok="t" o:connecttype="rect"/>
            </v:shapetype>
            <v:shape id="_x0000_s1062" type="#_x0000_t109" style="position:absolute;left:4761;top:2094;width:4320;height:720">
              <v:textbox style="mso-next-textbox:#_x0000_s1062">
                <w:txbxContent>
                  <w:p w:rsidR="00EC560A" w:rsidRDefault="00EC560A">
                    <w:r>
                      <w:t xml:space="preserve"> Управление федерального казначейства по Магаданской области</w:t>
                    </w:r>
                  </w:p>
                </w:txbxContent>
              </v:textbox>
            </v:shape>
            <v:line id="_x0000_s1063" style="position:absolute;flip:x" from="2781,3228" to="5841,4458"/>
            <v:line id="_x0000_s1064" style="position:absolute;flip:x" from="5301,3228" to="6381,4458"/>
            <v:line id="_x0000_s1065" style="position:absolute" from="8001,3228" to="9981,4458"/>
            <v:rect id="_x0000_s1066" style="position:absolute;left:1881;top:3228;width:1620;height:720">
              <v:textbox style="mso-next-textbox:#_x0000_s1066">
                <w:txbxContent>
                  <w:p w:rsidR="00EC560A" w:rsidRDefault="00EC560A">
                    <w:pPr>
                      <w:pStyle w:val="a5"/>
                    </w:pPr>
                    <w:r>
                      <w:t>Аппарат Управления</w:t>
                    </w:r>
                  </w:p>
                </w:txbxContent>
              </v:textbox>
            </v:rect>
            <v:line id="_x0000_s1067" style="position:absolute;flip:x" from="3501,3228" to="4761,3588"/>
            <v:line id="_x0000_s1068" style="position:absolute;flip:x" from="2241,3228" to="6021,6369"/>
            <v:line id="_x0000_s1069" style="position:absolute;flip:x" from="5301,3228" to="6741,6369"/>
            <v:line id="_x0000_s1070" style="position:absolute" from="7641,3228" to="9441,6369"/>
            <v:line id="_x0000_s1071" style="position:absolute;flip:x" from="6741,3228" to="6921,4488"/>
            <v:line id="_x0000_s1072" style="position:absolute" from="7281,3228" to="7641,6369"/>
          </v:group>
        </w:pict>
      </w: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393"/>
        <w:gridCol w:w="2393"/>
        <w:gridCol w:w="2393"/>
      </w:tblGrid>
      <w:tr w:rsidR="004C48B9" w:rsidRPr="00EC560A">
        <w:tc>
          <w:tcPr>
            <w:tcW w:w="2392" w:type="dxa"/>
          </w:tcPr>
          <w:p w:rsidR="004C48B9" w:rsidRPr="00EC560A" w:rsidRDefault="004C48B9" w:rsidP="003F55D2">
            <w:pPr>
              <w:widowControl w:val="0"/>
              <w:spacing w:line="360" w:lineRule="auto"/>
              <w:jc w:val="center"/>
              <w:rPr>
                <w:sz w:val="20"/>
                <w:szCs w:val="20"/>
              </w:rPr>
            </w:pPr>
            <w:r w:rsidRPr="00EC560A">
              <w:rPr>
                <w:sz w:val="20"/>
                <w:szCs w:val="20"/>
              </w:rPr>
              <w:t>Отделение по Ольскому району УФК по Магаданской области</w:t>
            </w:r>
          </w:p>
        </w:tc>
        <w:tc>
          <w:tcPr>
            <w:tcW w:w="2393" w:type="dxa"/>
          </w:tcPr>
          <w:p w:rsidR="004C48B9" w:rsidRPr="00EC560A" w:rsidRDefault="004C48B9" w:rsidP="003F55D2">
            <w:pPr>
              <w:widowControl w:val="0"/>
              <w:spacing w:line="360" w:lineRule="auto"/>
              <w:jc w:val="center"/>
              <w:rPr>
                <w:bCs/>
                <w:sz w:val="20"/>
                <w:szCs w:val="20"/>
              </w:rPr>
            </w:pPr>
            <w:r w:rsidRPr="00EC560A">
              <w:rPr>
                <w:bCs/>
                <w:sz w:val="20"/>
                <w:szCs w:val="20"/>
              </w:rPr>
              <w:t>Отделение по Сусуманскому району УФК по Магаданской области</w:t>
            </w:r>
          </w:p>
        </w:tc>
        <w:tc>
          <w:tcPr>
            <w:tcW w:w="2393" w:type="dxa"/>
          </w:tcPr>
          <w:p w:rsidR="004C48B9" w:rsidRPr="00EC560A" w:rsidRDefault="004C48B9" w:rsidP="003F55D2">
            <w:pPr>
              <w:widowControl w:val="0"/>
              <w:spacing w:line="360" w:lineRule="auto"/>
              <w:jc w:val="center"/>
              <w:rPr>
                <w:sz w:val="20"/>
                <w:szCs w:val="20"/>
              </w:rPr>
            </w:pPr>
            <w:r w:rsidRPr="00EC560A">
              <w:rPr>
                <w:sz w:val="20"/>
                <w:szCs w:val="20"/>
              </w:rPr>
              <w:t>Отделение по Среднеканскому району УФК по Магаданской области</w:t>
            </w:r>
          </w:p>
        </w:tc>
        <w:tc>
          <w:tcPr>
            <w:tcW w:w="2393" w:type="dxa"/>
          </w:tcPr>
          <w:p w:rsidR="004C48B9" w:rsidRPr="00EC560A" w:rsidRDefault="004C48B9" w:rsidP="003F55D2">
            <w:pPr>
              <w:widowControl w:val="0"/>
              <w:spacing w:line="360" w:lineRule="auto"/>
              <w:jc w:val="center"/>
              <w:rPr>
                <w:sz w:val="20"/>
                <w:szCs w:val="20"/>
              </w:rPr>
            </w:pPr>
            <w:r w:rsidRPr="00EC560A">
              <w:rPr>
                <w:sz w:val="20"/>
                <w:szCs w:val="20"/>
              </w:rPr>
              <w:t>Отделение по Тенькинскому району УФК по Магаданской области</w:t>
            </w:r>
          </w:p>
        </w:tc>
      </w:tr>
      <w:tr w:rsidR="004C48B9" w:rsidRPr="00EC560A">
        <w:trPr>
          <w:trHeight w:val="337"/>
        </w:trPr>
        <w:tc>
          <w:tcPr>
            <w:tcW w:w="2392" w:type="dxa"/>
            <w:tcBorders>
              <w:left w:val="nil"/>
              <w:right w:val="nil"/>
            </w:tcBorders>
          </w:tcPr>
          <w:p w:rsidR="004C48B9" w:rsidRPr="00EC560A" w:rsidRDefault="004C48B9" w:rsidP="003F55D2">
            <w:pPr>
              <w:widowControl w:val="0"/>
              <w:spacing w:line="360" w:lineRule="auto"/>
              <w:jc w:val="center"/>
              <w:rPr>
                <w:sz w:val="20"/>
                <w:szCs w:val="20"/>
              </w:rPr>
            </w:pPr>
          </w:p>
          <w:p w:rsidR="004C48B9" w:rsidRPr="00EC560A" w:rsidRDefault="004C48B9" w:rsidP="003F55D2">
            <w:pPr>
              <w:widowControl w:val="0"/>
              <w:spacing w:line="360" w:lineRule="auto"/>
              <w:jc w:val="center"/>
              <w:rPr>
                <w:sz w:val="20"/>
                <w:szCs w:val="20"/>
              </w:rPr>
            </w:pPr>
          </w:p>
        </w:tc>
        <w:tc>
          <w:tcPr>
            <w:tcW w:w="2393" w:type="dxa"/>
            <w:tcBorders>
              <w:left w:val="nil"/>
              <w:right w:val="nil"/>
            </w:tcBorders>
          </w:tcPr>
          <w:p w:rsidR="004C48B9" w:rsidRPr="00EC560A" w:rsidRDefault="004C48B9" w:rsidP="003F55D2">
            <w:pPr>
              <w:widowControl w:val="0"/>
              <w:spacing w:line="360" w:lineRule="auto"/>
              <w:jc w:val="center"/>
              <w:rPr>
                <w:sz w:val="20"/>
                <w:szCs w:val="20"/>
              </w:rPr>
            </w:pPr>
          </w:p>
        </w:tc>
        <w:tc>
          <w:tcPr>
            <w:tcW w:w="2393" w:type="dxa"/>
            <w:tcBorders>
              <w:left w:val="nil"/>
              <w:right w:val="nil"/>
            </w:tcBorders>
          </w:tcPr>
          <w:p w:rsidR="004C48B9" w:rsidRPr="00EC560A" w:rsidRDefault="004C48B9" w:rsidP="003F55D2">
            <w:pPr>
              <w:widowControl w:val="0"/>
              <w:spacing w:line="360" w:lineRule="auto"/>
              <w:jc w:val="center"/>
              <w:rPr>
                <w:sz w:val="20"/>
                <w:szCs w:val="20"/>
              </w:rPr>
            </w:pPr>
          </w:p>
        </w:tc>
        <w:tc>
          <w:tcPr>
            <w:tcW w:w="2393" w:type="dxa"/>
            <w:tcBorders>
              <w:left w:val="nil"/>
              <w:right w:val="nil"/>
            </w:tcBorders>
          </w:tcPr>
          <w:p w:rsidR="004C48B9" w:rsidRPr="00EC560A" w:rsidRDefault="004C48B9" w:rsidP="003F55D2">
            <w:pPr>
              <w:widowControl w:val="0"/>
              <w:spacing w:line="360" w:lineRule="auto"/>
              <w:jc w:val="center"/>
              <w:rPr>
                <w:sz w:val="20"/>
                <w:szCs w:val="20"/>
              </w:rPr>
            </w:pPr>
          </w:p>
        </w:tc>
      </w:tr>
      <w:tr w:rsidR="004C48B9" w:rsidRPr="00EC560A">
        <w:tc>
          <w:tcPr>
            <w:tcW w:w="2392" w:type="dxa"/>
          </w:tcPr>
          <w:p w:rsidR="004C48B9" w:rsidRPr="00EC560A" w:rsidRDefault="004C48B9" w:rsidP="003F55D2">
            <w:pPr>
              <w:widowControl w:val="0"/>
              <w:spacing w:line="360" w:lineRule="auto"/>
              <w:jc w:val="center"/>
              <w:rPr>
                <w:sz w:val="20"/>
                <w:szCs w:val="20"/>
              </w:rPr>
            </w:pPr>
            <w:r w:rsidRPr="00EC560A">
              <w:rPr>
                <w:sz w:val="20"/>
                <w:szCs w:val="20"/>
              </w:rPr>
              <w:t>Отделение по Ягоднинскому району УФК по Магаданской области</w:t>
            </w:r>
          </w:p>
        </w:tc>
        <w:tc>
          <w:tcPr>
            <w:tcW w:w="2393" w:type="dxa"/>
          </w:tcPr>
          <w:p w:rsidR="004C48B9" w:rsidRPr="00EC560A" w:rsidRDefault="004C48B9" w:rsidP="003F55D2">
            <w:pPr>
              <w:widowControl w:val="0"/>
              <w:spacing w:line="360" w:lineRule="auto"/>
              <w:jc w:val="center"/>
              <w:rPr>
                <w:sz w:val="20"/>
                <w:szCs w:val="20"/>
              </w:rPr>
            </w:pPr>
            <w:r w:rsidRPr="00EC560A">
              <w:rPr>
                <w:sz w:val="20"/>
                <w:szCs w:val="20"/>
              </w:rPr>
              <w:t>Отделение по Хасынскому району УФК по Магаданской области</w:t>
            </w:r>
          </w:p>
        </w:tc>
        <w:tc>
          <w:tcPr>
            <w:tcW w:w="2393" w:type="dxa"/>
          </w:tcPr>
          <w:p w:rsidR="004C48B9" w:rsidRPr="00EC560A" w:rsidRDefault="004C48B9" w:rsidP="003F55D2">
            <w:pPr>
              <w:widowControl w:val="0"/>
              <w:spacing w:line="360" w:lineRule="auto"/>
              <w:jc w:val="center"/>
              <w:rPr>
                <w:sz w:val="20"/>
                <w:szCs w:val="20"/>
              </w:rPr>
            </w:pPr>
            <w:r w:rsidRPr="00EC560A">
              <w:rPr>
                <w:sz w:val="20"/>
                <w:szCs w:val="20"/>
              </w:rPr>
              <w:t>Отделение по Омсукчанскому району УФК по Магаданской области</w:t>
            </w:r>
          </w:p>
        </w:tc>
        <w:tc>
          <w:tcPr>
            <w:tcW w:w="2393" w:type="dxa"/>
          </w:tcPr>
          <w:p w:rsidR="004C48B9" w:rsidRPr="00EC560A" w:rsidRDefault="004C48B9" w:rsidP="003F55D2">
            <w:pPr>
              <w:widowControl w:val="0"/>
              <w:spacing w:line="360" w:lineRule="auto"/>
              <w:jc w:val="center"/>
              <w:rPr>
                <w:sz w:val="20"/>
                <w:szCs w:val="20"/>
              </w:rPr>
            </w:pPr>
            <w:r w:rsidRPr="00EC560A">
              <w:rPr>
                <w:sz w:val="20"/>
                <w:szCs w:val="20"/>
              </w:rPr>
              <w:t>Отделение по Северо-Эвенскому национальному району УФК по Магаданской области</w:t>
            </w:r>
          </w:p>
        </w:tc>
      </w:tr>
    </w:tbl>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r w:rsidRPr="00EC560A">
        <w:rPr>
          <w:sz w:val="28"/>
          <w:szCs w:val="28"/>
        </w:rPr>
        <w:t>Рис. 3. Структура Управления федерального казначейства по Магаданской области</w:t>
      </w:r>
    </w:p>
    <w:p w:rsidR="004C48B9" w:rsidRPr="00EC560A" w:rsidRDefault="004C48B9" w:rsidP="00EC560A">
      <w:pPr>
        <w:pStyle w:val="a5"/>
        <w:widowControl w:val="0"/>
        <w:spacing w:line="360" w:lineRule="auto"/>
        <w:ind w:firstLine="709"/>
        <w:jc w:val="both"/>
        <w:rPr>
          <w:sz w:val="28"/>
          <w:szCs w:val="28"/>
        </w:rPr>
      </w:pPr>
      <w:r w:rsidRPr="00EC560A">
        <w:rPr>
          <w:sz w:val="28"/>
          <w:szCs w:val="28"/>
        </w:rPr>
        <w:t>Примечание. Источник – собственная разработка</w:t>
      </w:r>
    </w:p>
    <w:p w:rsidR="004C48B9" w:rsidRPr="00EC560A" w:rsidRDefault="004C48B9" w:rsidP="00EC560A">
      <w:pPr>
        <w:widowControl w:val="0"/>
        <w:spacing w:line="360" w:lineRule="auto"/>
        <w:ind w:firstLine="709"/>
        <w:jc w:val="both"/>
        <w:rPr>
          <w:sz w:val="28"/>
          <w:szCs w:val="28"/>
        </w:rPr>
      </w:pPr>
    </w:p>
    <w:p w:rsidR="004C48B9" w:rsidRPr="00EC560A" w:rsidRDefault="003F55D2" w:rsidP="00EC560A">
      <w:pPr>
        <w:widowControl w:val="0"/>
        <w:spacing w:line="360" w:lineRule="auto"/>
        <w:ind w:firstLine="709"/>
        <w:jc w:val="both"/>
        <w:rPr>
          <w:sz w:val="28"/>
          <w:szCs w:val="28"/>
        </w:rPr>
      </w:pPr>
      <w:r>
        <w:rPr>
          <w:sz w:val="28"/>
          <w:szCs w:val="28"/>
        </w:rPr>
        <w:br w:type="page"/>
      </w:r>
      <w:r w:rsidR="004C48B9" w:rsidRPr="00EC560A">
        <w:rPr>
          <w:sz w:val="28"/>
          <w:szCs w:val="28"/>
        </w:rPr>
        <w:lastRenderedPageBreak/>
        <w:t>Приложение 4</w:t>
      </w:r>
    </w:p>
    <w:p w:rsidR="004C48B9" w:rsidRPr="00EC560A" w:rsidRDefault="004C48B9" w:rsidP="00EC560A">
      <w:pPr>
        <w:widowControl w:val="0"/>
        <w:tabs>
          <w:tab w:val="left" w:pos="5490"/>
        </w:tabs>
        <w:spacing w:line="360" w:lineRule="auto"/>
        <w:ind w:firstLine="709"/>
        <w:jc w:val="both"/>
        <w:rPr>
          <w:sz w:val="28"/>
          <w:szCs w:val="28"/>
        </w:rPr>
      </w:pPr>
    </w:p>
    <w:p w:rsidR="004C48B9" w:rsidRPr="00EC560A" w:rsidRDefault="006802D5" w:rsidP="00EC560A">
      <w:pPr>
        <w:widowControl w:val="0"/>
        <w:tabs>
          <w:tab w:val="left" w:pos="5490"/>
        </w:tabs>
        <w:spacing w:line="360" w:lineRule="auto"/>
        <w:ind w:firstLine="709"/>
        <w:jc w:val="both"/>
        <w:rPr>
          <w:sz w:val="28"/>
          <w:szCs w:val="28"/>
        </w:rPr>
      </w:pPr>
      <w:r>
        <w:rPr>
          <w:noProof/>
        </w:rPr>
        <w:pict>
          <v:group id="_x0000_s1073" style="position:absolute;left:0;text-align:left;margin-left:46.2pt;margin-top:.55pt;width:405pt;height:450pt;z-index:251662336" coordorigin="2961,1571" coordsize="8100,9000">
            <v:rect id="_x0000_s1074" style="position:absolute;left:4941;top:1571;width:3420;height:540">
              <v:textbox style="mso-next-textbox:#_x0000_s1074">
                <w:txbxContent>
                  <w:p w:rsidR="003F55D2" w:rsidRDefault="003F55D2" w:rsidP="003F55D2">
                    <w:pPr>
                      <w:jc w:val="center"/>
                    </w:pPr>
                    <w:r>
                      <w:t xml:space="preserve">Руководитель УФК </w:t>
                    </w:r>
                  </w:p>
                </w:txbxContent>
              </v:textbox>
            </v:rect>
            <v:rect id="_x0000_s1075" style="position:absolute;left:2961;top:2651;width:3060;height:720">
              <v:textbox style="mso-next-textbox:#_x0000_s1075">
                <w:txbxContent>
                  <w:p w:rsidR="003F55D2" w:rsidRDefault="003F55D2" w:rsidP="003F55D2">
                    <w:pPr>
                      <w:jc w:val="center"/>
                    </w:pPr>
                    <w:r>
                      <w:t>Отдел доходов</w:t>
                    </w:r>
                  </w:p>
                </w:txbxContent>
              </v:textbox>
            </v:rect>
            <v:rect id="_x0000_s1076" style="position:absolute;left:2961;top:3731;width:3060;height:720">
              <v:textbox style="mso-next-textbox:#_x0000_s1076">
                <w:txbxContent>
                  <w:p w:rsidR="003F55D2" w:rsidRDefault="003F55D2" w:rsidP="003F55D2">
                    <w:pPr>
                      <w:jc w:val="center"/>
                    </w:pPr>
                    <w:r>
                      <w:t>Операционный отдел</w:t>
                    </w:r>
                  </w:p>
                </w:txbxContent>
              </v:textbox>
            </v:rect>
            <v:rect id="_x0000_s1077" style="position:absolute;left:2961;top:4991;width:3060;height:540">
              <v:textbox style="mso-next-textbox:#_x0000_s1077">
                <w:txbxContent>
                  <w:p w:rsidR="003F55D2" w:rsidRDefault="003F55D2" w:rsidP="003F55D2">
                    <w:pPr>
                      <w:jc w:val="center"/>
                    </w:pPr>
                    <w:r>
                      <w:t>Отдел расходов</w:t>
                    </w:r>
                  </w:p>
                </w:txbxContent>
              </v:textbox>
            </v:rect>
            <v:rect id="_x0000_s1078" style="position:absolute;left:2961;top:7691;width:3060;height:1440">
              <v:textbox style="mso-next-textbox:#_x0000_s1078">
                <w:txbxContent>
                  <w:p w:rsidR="003F55D2" w:rsidRDefault="003F55D2" w:rsidP="003F55D2">
                    <w:pPr>
                      <w:jc w:val="center"/>
                    </w:pPr>
                    <w:r>
                      <w:t>Отдел бюджетного учета и отчетности по операциям бюджетов и финансового обеспечения</w:t>
                    </w:r>
                  </w:p>
                </w:txbxContent>
              </v:textbox>
            </v:rect>
            <v:rect id="_x0000_s1079" style="position:absolute;left:2961;top:6071;width:3060;height:1080">
              <v:textbox style="mso-next-textbox:#_x0000_s1079">
                <w:txbxContent>
                  <w:p w:rsidR="003F55D2" w:rsidRDefault="003F55D2" w:rsidP="003F55D2">
                    <w:pPr>
                      <w:jc w:val="center"/>
                    </w:pPr>
                    <w:r>
                      <w:t>Отдел кассового обслуживания исполнения бюджетов</w:t>
                    </w:r>
                  </w:p>
                </w:txbxContent>
              </v:textbox>
            </v:rect>
            <v:rect id="_x0000_s1080" style="position:absolute;left:2961;top:9491;width:3060;height:720">
              <v:textbox style="mso-next-textbox:#_x0000_s1080">
                <w:txbxContent>
                  <w:p w:rsidR="003F55D2" w:rsidRDefault="003F55D2" w:rsidP="003F55D2">
                    <w:pPr>
                      <w:jc w:val="center"/>
                    </w:pPr>
                    <w:r>
                      <w:t>Отдел внутреннего контроля</w:t>
                    </w:r>
                  </w:p>
                </w:txbxContent>
              </v:textbox>
            </v:rect>
            <v:rect id="_x0000_s1081" style="position:absolute;left:8001;top:3731;width:3060;height:900">
              <v:textbox style="mso-next-textbox:#_x0000_s1081">
                <w:txbxContent>
                  <w:p w:rsidR="003F55D2" w:rsidRDefault="003F55D2" w:rsidP="003F55D2">
                    <w:pPr>
                      <w:jc w:val="center"/>
                    </w:pPr>
                    <w:r>
                      <w:t>Отдел информационных технологий</w:t>
                    </w:r>
                  </w:p>
                </w:txbxContent>
              </v:textbox>
            </v:rect>
            <v:rect id="_x0000_s1082" style="position:absolute;left:8001;top:2651;width:3060;height:720">
              <v:textbox style="mso-next-textbox:#_x0000_s1082">
                <w:txbxContent>
                  <w:p w:rsidR="003F55D2" w:rsidRDefault="003F55D2" w:rsidP="003F55D2">
                    <w:r>
                      <w:t>Административный отдел</w:t>
                    </w:r>
                  </w:p>
                </w:txbxContent>
              </v:textbox>
            </v:rect>
            <v:rect id="_x0000_s1083" style="position:absolute;left:8001;top:4811;width:3060;height:1260">
              <v:textbox style="mso-next-textbox:#_x0000_s1083">
                <w:txbxContent>
                  <w:p w:rsidR="003F55D2" w:rsidRDefault="003F55D2" w:rsidP="003F55D2">
                    <w:pPr>
                      <w:jc w:val="center"/>
                    </w:pPr>
                    <w:r>
                      <w:t>Отдел режима секретности и безопасности информации</w:t>
                    </w:r>
                  </w:p>
                </w:txbxContent>
              </v:textbox>
            </v:rect>
            <v:rect id="_x0000_s1084" style="position:absolute;left:8001;top:9131;width:3060;height:1440">
              <v:textbox style="mso-next-textbox:#_x0000_s1084">
                <w:txbxContent>
                  <w:p w:rsidR="003F55D2" w:rsidRDefault="003F55D2" w:rsidP="003F55D2">
                    <w:pPr>
                      <w:jc w:val="center"/>
                    </w:pPr>
                    <w:r>
                      <w:t>Консультант по вопросам мобилизационной подготовки и гражданской обороны</w:t>
                    </w:r>
                  </w:p>
                </w:txbxContent>
              </v:textbox>
            </v:rect>
            <v:rect id="_x0000_s1085" style="position:absolute;left:8001;top:6431;width:3060;height:1080">
              <v:textbox style="mso-next-textbox:#_x0000_s1085">
                <w:txbxContent>
                  <w:p w:rsidR="003F55D2" w:rsidRDefault="003F55D2" w:rsidP="003F55D2">
                    <w:pPr>
                      <w:jc w:val="center"/>
                    </w:pPr>
                    <w:r>
                      <w:t>Отдел юридической и кадровой работы</w:t>
                    </w:r>
                  </w:p>
                </w:txbxContent>
              </v:textbox>
            </v:rect>
            <v:rect id="_x0000_s1086" style="position:absolute;left:8001;top:7871;width:3060;height:900">
              <v:textbox style="mso-next-textbox:#_x0000_s1086">
                <w:txbxContent>
                  <w:p w:rsidR="003F55D2" w:rsidRDefault="003F55D2" w:rsidP="003F55D2">
                    <w:pPr>
                      <w:jc w:val="center"/>
                    </w:pPr>
                    <w:r>
                      <w:t>Отдел приема и отправки расчетных документов</w:t>
                    </w:r>
                  </w:p>
                </w:txbxContent>
              </v:textbox>
            </v:rect>
            <v:line id="_x0000_s1087" style="position:absolute" from="6741,2111" to="6741,9851"/>
            <v:line id="_x0000_s1088" style="position:absolute" from="6021,3011" to="6741,3011"/>
            <v:line id="_x0000_s1089" style="position:absolute" from="6021,4091" to="6741,4091"/>
            <v:line id="_x0000_s1090" style="position:absolute" from="6021,5171" to="6741,5171"/>
            <v:line id="_x0000_s1091" style="position:absolute" from="6021,6611" to="6741,6611"/>
            <v:line id="_x0000_s1092" style="position:absolute" from="6741,7114" to="8001,7114"/>
            <v:line id="_x0000_s1093" style="position:absolute" from="6741,9851" to="8001,9851"/>
            <v:line id="_x0000_s1094" style="position:absolute" from="6021,9851" to="6741,9851"/>
            <v:line id="_x0000_s1095" style="position:absolute" from="6021,8231" to="6741,8231"/>
            <v:line id="_x0000_s1096" style="position:absolute" from="6741,8231" to="8001,8231"/>
            <v:line id="_x0000_s1097" style="position:absolute" from="6741,3011" to="8001,3011"/>
            <v:line id="_x0000_s1098" style="position:absolute" from="6741,4271" to="8001,4271"/>
            <v:line id="_x0000_s1099" style="position:absolute" from="6741,5351" to="8001,5351"/>
          </v:group>
        </w:pict>
      </w:r>
    </w:p>
    <w:p w:rsidR="004C48B9" w:rsidRPr="00EC560A" w:rsidRDefault="004C48B9" w:rsidP="00EC560A">
      <w:pPr>
        <w:widowControl w:val="0"/>
        <w:tabs>
          <w:tab w:val="left" w:pos="5490"/>
        </w:tabs>
        <w:spacing w:line="360" w:lineRule="auto"/>
        <w:ind w:firstLine="709"/>
        <w:jc w:val="both"/>
        <w:rPr>
          <w:sz w:val="28"/>
          <w:szCs w:val="28"/>
        </w:rPr>
      </w:pPr>
    </w:p>
    <w:p w:rsidR="004C48B9" w:rsidRPr="00EC560A" w:rsidRDefault="004C48B9" w:rsidP="00EC560A">
      <w:pPr>
        <w:widowControl w:val="0"/>
        <w:tabs>
          <w:tab w:val="left" w:pos="5490"/>
        </w:tabs>
        <w:spacing w:line="360" w:lineRule="auto"/>
        <w:ind w:firstLine="709"/>
        <w:jc w:val="both"/>
        <w:rPr>
          <w:sz w:val="28"/>
          <w:szCs w:val="28"/>
        </w:rPr>
      </w:pPr>
    </w:p>
    <w:p w:rsidR="004C48B9" w:rsidRPr="00EC560A" w:rsidRDefault="004C48B9" w:rsidP="00EC560A">
      <w:pPr>
        <w:widowControl w:val="0"/>
        <w:tabs>
          <w:tab w:val="left" w:pos="5490"/>
        </w:tabs>
        <w:spacing w:line="360" w:lineRule="auto"/>
        <w:ind w:firstLine="709"/>
        <w:jc w:val="both"/>
        <w:rPr>
          <w:sz w:val="28"/>
          <w:szCs w:val="28"/>
        </w:rPr>
      </w:pPr>
    </w:p>
    <w:p w:rsidR="004C48B9" w:rsidRPr="00EC560A" w:rsidRDefault="004C48B9" w:rsidP="00EC560A">
      <w:pPr>
        <w:widowControl w:val="0"/>
        <w:tabs>
          <w:tab w:val="left" w:pos="5490"/>
        </w:tabs>
        <w:spacing w:line="360" w:lineRule="auto"/>
        <w:ind w:firstLine="709"/>
        <w:jc w:val="both"/>
        <w:rPr>
          <w:sz w:val="28"/>
          <w:szCs w:val="28"/>
        </w:rPr>
      </w:pPr>
    </w:p>
    <w:p w:rsidR="004C48B9" w:rsidRPr="00EC560A" w:rsidRDefault="004C48B9" w:rsidP="00EC560A">
      <w:pPr>
        <w:widowControl w:val="0"/>
        <w:tabs>
          <w:tab w:val="left" w:pos="5490"/>
        </w:tabs>
        <w:spacing w:line="360" w:lineRule="auto"/>
        <w:ind w:firstLine="709"/>
        <w:jc w:val="both"/>
        <w:rPr>
          <w:sz w:val="28"/>
          <w:szCs w:val="28"/>
        </w:rPr>
      </w:pPr>
    </w:p>
    <w:p w:rsidR="004C48B9" w:rsidRPr="00EC560A" w:rsidRDefault="004C48B9" w:rsidP="00EC560A">
      <w:pPr>
        <w:widowControl w:val="0"/>
        <w:tabs>
          <w:tab w:val="left" w:pos="5490"/>
        </w:tabs>
        <w:spacing w:line="360" w:lineRule="auto"/>
        <w:ind w:firstLine="709"/>
        <w:jc w:val="both"/>
        <w:rPr>
          <w:sz w:val="28"/>
          <w:szCs w:val="28"/>
        </w:rPr>
      </w:pPr>
    </w:p>
    <w:p w:rsidR="004C48B9" w:rsidRPr="00EC560A" w:rsidRDefault="006802D5" w:rsidP="00EC560A">
      <w:pPr>
        <w:widowControl w:val="0"/>
        <w:tabs>
          <w:tab w:val="left" w:pos="5490"/>
        </w:tabs>
        <w:spacing w:line="360" w:lineRule="auto"/>
        <w:ind w:firstLine="709"/>
        <w:jc w:val="both"/>
        <w:rPr>
          <w:sz w:val="28"/>
          <w:szCs w:val="28"/>
        </w:rPr>
      </w:pPr>
      <w:r>
        <w:rPr>
          <w:noProof/>
        </w:rPr>
        <w:pict>
          <v:line id="_x0000_s1100" style="position:absolute;left:0;text-align:left;z-index:251661312" from="252pt,-430.15pt" to="315pt,-430.15pt"/>
        </w:pict>
      </w:r>
    </w:p>
    <w:p w:rsidR="004C48B9" w:rsidRPr="00EC560A" w:rsidRDefault="004C48B9" w:rsidP="00EC560A">
      <w:pPr>
        <w:widowControl w:val="0"/>
        <w:tabs>
          <w:tab w:val="left" w:pos="5490"/>
        </w:tabs>
        <w:spacing w:line="360" w:lineRule="auto"/>
        <w:ind w:firstLine="709"/>
        <w:jc w:val="both"/>
        <w:rPr>
          <w:sz w:val="28"/>
          <w:szCs w:val="28"/>
        </w:rPr>
      </w:pPr>
    </w:p>
    <w:p w:rsidR="004C48B9" w:rsidRPr="00EC560A" w:rsidRDefault="004C48B9" w:rsidP="00EC560A">
      <w:pPr>
        <w:widowControl w:val="0"/>
        <w:tabs>
          <w:tab w:val="left" w:pos="5490"/>
        </w:tabs>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pStyle w:val="2"/>
        <w:keepNext w:val="0"/>
        <w:widowControl w:val="0"/>
        <w:ind w:firstLine="709"/>
        <w:jc w:val="both"/>
        <w:rPr>
          <w:sz w:val="28"/>
          <w:szCs w:val="28"/>
        </w:rPr>
      </w:pPr>
    </w:p>
    <w:p w:rsidR="004C48B9" w:rsidRPr="00EC560A" w:rsidRDefault="004C48B9" w:rsidP="00EC560A">
      <w:pPr>
        <w:pStyle w:val="2"/>
        <w:keepNext w:val="0"/>
        <w:widowControl w:val="0"/>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4C48B9" w:rsidRPr="00EC560A" w:rsidRDefault="004C48B9" w:rsidP="00EC560A">
      <w:pPr>
        <w:widowControl w:val="0"/>
        <w:spacing w:line="360" w:lineRule="auto"/>
        <w:ind w:firstLine="709"/>
        <w:jc w:val="both"/>
        <w:rPr>
          <w:sz w:val="28"/>
          <w:szCs w:val="28"/>
        </w:rPr>
      </w:pPr>
    </w:p>
    <w:p w:rsidR="003F55D2" w:rsidRDefault="003F55D2" w:rsidP="003F55D2">
      <w:pPr>
        <w:widowControl w:val="0"/>
        <w:tabs>
          <w:tab w:val="left" w:pos="5490"/>
        </w:tabs>
        <w:spacing w:line="360" w:lineRule="auto"/>
        <w:ind w:firstLine="709"/>
        <w:jc w:val="both"/>
        <w:rPr>
          <w:sz w:val="28"/>
          <w:szCs w:val="28"/>
        </w:rPr>
      </w:pPr>
    </w:p>
    <w:p w:rsidR="003F55D2" w:rsidRDefault="003F55D2" w:rsidP="003F55D2">
      <w:pPr>
        <w:widowControl w:val="0"/>
        <w:tabs>
          <w:tab w:val="left" w:pos="5490"/>
        </w:tabs>
        <w:spacing w:line="360" w:lineRule="auto"/>
        <w:ind w:firstLine="709"/>
        <w:jc w:val="both"/>
        <w:rPr>
          <w:sz w:val="28"/>
          <w:szCs w:val="28"/>
        </w:rPr>
      </w:pPr>
    </w:p>
    <w:p w:rsidR="003F55D2" w:rsidRPr="00EC560A" w:rsidRDefault="003F55D2" w:rsidP="003F55D2">
      <w:pPr>
        <w:widowControl w:val="0"/>
        <w:tabs>
          <w:tab w:val="left" w:pos="5490"/>
        </w:tabs>
        <w:spacing w:line="360" w:lineRule="auto"/>
        <w:ind w:firstLine="709"/>
        <w:jc w:val="both"/>
        <w:rPr>
          <w:sz w:val="28"/>
          <w:szCs w:val="28"/>
        </w:rPr>
      </w:pPr>
      <w:r w:rsidRPr="00EC560A">
        <w:rPr>
          <w:sz w:val="28"/>
          <w:szCs w:val="28"/>
        </w:rPr>
        <w:t>Рис.4. Схема организационно-штатной структуры УФК</w:t>
      </w:r>
    </w:p>
    <w:p w:rsidR="004C48B9" w:rsidRPr="00EC560A" w:rsidRDefault="004C48B9" w:rsidP="00EC560A">
      <w:pPr>
        <w:widowControl w:val="0"/>
        <w:spacing w:line="360" w:lineRule="auto"/>
        <w:ind w:firstLine="709"/>
        <w:jc w:val="both"/>
        <w:rPr>
          <w:b/>
          <w:sz w:val="28"/>
          <w:szCs w:val="28"/>
        </w:rPr>
      </w:pPr>
    </w:p>
    <w:p w:rsidR="004C48B9" w:rsidRPr="003F55D2" w:rsidRDefault="003F55D2" w:rsidP="00EC560A">
      <w:pPr>
        <w:widowControl w:val="0"/>
        <w:spacing w:line="360" w:lineRule="auto"/>
        <w:ind w:firstLine="709"/>
        <w:jc w:val="both"/>
        <w:rPr>
          <w:b/>
          <w:sz w:val="28"/>
          <w:szCs w:val="28"/>
        </w:rPr>
      </w:pPr>
      <w:r>
        <w:rPr>
          <w:sz w:val="28"/>
          <w:szCs w:val="28"/>
        </w:rPr>
        <w:br w:type="page"/>
      </w:r>
      <w:r w:rsidR="004C48B9" w:rsidRPr="003F55D2">
        <w:rPr>
          <w:b/>
          <w:sz w:val="28"/>
          <w:szCs w:val="28"/>
        </w:rPr>
        <w:lastRenderedPageBreak/>
        <w:t>Приложение 5</w:t>
      </w:r>
    </w:p>
    <w:p w:rsidR="003F55D2" w:rsidRDefault="003F55D2" w:rsidP="003F55D2">
      <w:pPr>
        <w:jc w:val="center"/>
        <w:rPr>
          <w:b/>
        </w:rPr>
      </w:pPr>
    </w:p>
    <w:p w:rsidR="003F55D2" w:rsidRDefault="003F55D2" w:rsidP="003F55D2">
      <w:pPr>
        <w:jc w:val="center"/>
        <w:rPr>
          <w:b/>
        </w:rPr>
      </w:pPr>
    </w:p>
    <w:p w:rsidR="003F55D2" w:rsidRDefault="003F55D2" w:rsidP="003F55D2">
      <w:pPr>
        <w:jc w:val="center"/>
        <w:rPr>
          <w:b/>
        </w:rPr>
      </w:pPr>
    </w:p>
    <w:p w:rsidR="003F55D2" w:rsidRDefault="006802D5" w:rsidP="003F55D2">
      <w:r>
        <w:rPr>
          <w:noProof/>
        </w:rPr>
        <w:pict>
          <v:group id="_x0000_s1101" style="position:absolute;margin-left:27pt;margin-top:5.5pt;width:6in;height:394.75pt;z-index:251663360" coordorigin="2241,2111" coordsize="8640,789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2" type="#_x0000_t13" style="position:absolute;left:5301;top:2111;width:2520;height:765">
              <v:textbox>
                <w:txbxContent>
                  <w:p w:rsidR="003F55D2" w:rsidRDefault="003F55D2" w:rsidP="003F55D2">
                    <w:pPr>
                      <w:rPr>
                        <w:b/>
                        <w:bCs/>
                      </w:rPr>
                    </w:pPr>
                    <w:r>
                      <w:t xml:space="preserve">              </w:t>
                    </w:r>
                    <w:r>
                      <w:rPr>
                        <w:b/>
                        <w:bCs/>
                      </w:rPr>
                      <w:t>КУ</w:t>
                    </w:r>
                  </w:p>
                </w:txbxContent>
              </v:textbox>
            </v:shape>
            <v:rect id="_x0000_s1103" style="position:absolute;left:2241;top:2157;width:2160;height:2880">
              <v:textbox>
                <w:txbxContent>
                  <w:p w:rsidR="003F55D2" w:rsidRDefault="003F55D2" w:rsidP="003F55D2">
                    <w:pPr>
                      <w:pStyle w:val="1"/>
                    </w:pPr>
                  </w:p>
                  <w:p w:rsidR="003F55D2" w:rsidRDefault="003F55D2" w:rsidP="003F55D2">
                    <w:pPr>
                      <w:pStyle w:val="1"/>
                    </w:pPr>
                  </w:p>
                  <w:p w:rsidR="003F55D2" w:rsidRDefault="003F55D2" w:rsidP="003F55D2">
                    <w:pPr>
                      <w:pStyle w:val="1"/>
                    </w:pPr>
                    <w:r>
                      <w:rPr>
                        <w:b w:val="0"/>
                        <w:bCs w:val="0"/>
                      </w:rPr>
                      <w:t>ЦАФК</w:t>
                    </w:r>
                  </w:p>
                  <w:p w:rsidR="003F55D2" w:rsidRDefault="003F55D2" w:rsidP="003F55D2">
                    <w:pPr>
                      <w:jc w:val="center"/>
                      <w:rPr>
                        <w:b/>
                        <w:bCs/>
                        <w:u w:val="single"/>
                      </w:rPr>
                    </w:pPr>
                    <w:r>
                      <w:rPr>
                        <w:b/>
                        <w:bCs/>
                      </w:rPr>
                      <w:t>Лицевые счета</w:t>
                    </w:r>
                  </w:p>
                  <w:p w:rsidR="003F55D2" w:rsidRDefault="003F55D2" w:rsidP="003F55D2">
                    <w:pPr>
                      <w:jc w:val="center"/>
                      <w:rPr>
                        <w:b/>
                        <w:bCs/>
                        <w:u w:val="single"/>
                      </w:rPr>
                    </w:pPr>
                    <w:r>
                      <w:rPr>
                        <w:b/>
                        <w:bCs/>
                      </w:rPr>
                      <w:t>ГРБС</w:t>
                    </w:r>
                  </w:p>
                  <w:p w:rsidR="003F55D2" w:rsidRDefault="003F55D2" w:rsidP="003F55D2">
                    <w:pPr>
                      <w:jc w:val="center"/>
                    </w:pPr>
                  </w:p>
                </w:txbxContent>
              </v:textbox>
            </v:rect>
            <v:rect id="_x0000_s1104" style="position:absolute;left:8901;top:2157;width:1980;height:2700">
              <v:textbox>
                <w:txbxContent>
                  <w:p w:rsidR="003F55D2" w:rsidRDefault="003F55D2" w:rsidP="003F55D2"/>
                  <w:p w:rsidR="003F55D2" w:rsidRDefault="003F55D2" w:rsidP="003F55D2"/>
                  <w:p w:rsidR="003F55D2" w:rsidRDefault="003F55D2" w:rsidP="003F55D2">
                    <w:pPr>
                      <w:pStyle w:val="a5"/>
                      <w:rPr>
                        <w:b/>
                        <w:bCs/>
                      </w:rPr>
                    </w:pPr>
                    <w:r>
                      <w:rPr>
                        <w:b/>
                        <w:bCs/>
                      </w:rPr>
                      <w:t>Главные распорядители</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05" type="#_x0000_t66" style="position:absolute;left:5301;top:3731;width:2340;height:765">
              <v:textbox>
                <w:txbxContent>
                  <w:p w:rsidR="003F55D2" w:rsidRDefault="003F55D2" w:rsidP="003F55D2">
                    <w:pPr>
                      <w:rPr>
                        <w:b/>
                        <w:bCs/>
                      </w:rPr>
                    </w:pPr>
                    <w:r>
                      <w:t xml:space="preserve">    </w:t>
                    </w:r>
                    <w:r>
                      <w:rPr>
                        <w:b/>
                        <w:bCs/>
                      </w:rPr>
                      <w:t>РР ГРБС</w:t>
                    </w:r>
                  </w:p>
                </w:txbxContent>
              </v:textbox>
            </v:shape>
            <v:rect id="_x0000_s1106" style="position:absolute;left:2421;top:6117;width:1980;height:3240">
              <v:textbox>
                <w:txbxContent>
                  <w:p w:rsidR="003F55D2" w:rsidRDefault="003F55D2" w:rsidP="003F55D2">
                    <w:pPr>
                      <w:pStyle w:val="1"/>
                    </w:pPr>
                  </w:p>
                  <w:p w:rsidR="003F55D2" w:rsidRDefault="003F55D2" w:rsidP="003F55D2">
                    <w:pPr>
                      <w:pStyle w:val="1"/>
                    </w:pPr>
                  </w:p>
                  <w:p w:rsidR="003F55D2" w:rsidRDefault="003F55D2" w:rsidP="003F55D2">
                    <w:pPr>
                      <w:pStyle w:val="1"/>
                    </w:pPr>
                  </w:p>
                  <w:p w:rsidR="003F55D2" w:rsidRDefault="003F55D2" w:rsidP="003F55D2">
                    <w:pPr>
                      <w:pStyle w:val="1"/>
                    </w:pPr>
                    <w:r>
                      <w:rPr>
                        <w:b w:val="0"/>
                        <w:bCs w:val="0"/>
                      </w:rPr>
                      <w:t>УФК и ОФК</w:t>
                    </w:r>
                  </w:p>
                  <w:p w:rsidR="003F55D2" w:rsidRDefault="003F55D2" w:rsidP="003F55D2">
                    <w:pPr>
                      <w:jc w:val="center"/>
                    </w:pPr>
                    <w:r>
                      <w:rPr>
                        <w:b/>
                        <w:bCs/>
                      </w:rPr>
                      <w:t>Лицевые счета РБС и ПБС</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7" type="#_x0000_t67" style="position:absolute;left:2961;top:4857;width:765;height:1538">
              <v:textbox>
                <w:txbxContent>
                  <w:p w:rsidR="003F55D2" w:rsidRDefault="003F55D2" w:rsidP="003F55D2"/>
                </w:txbxContent>
              </v:textbox>
            </v:shape>
            <v:rect id="_x0000_s1108" style="position:absolute;left:8901;top:5937;width:1980;height:1440">
              <v:textbox>
                <w:txbxContent>
                  <w:p w:rsidR="003F55D2" w:rsidRDefault="003F55D2" w:rsidP="003F55D2">
                    <w:pPr>
                      <w:pStyle w:val="3"/>
                      <w:ind w:firstLine="0"/>
                      <w:jc w:val="left"/>
                      <w:rPr>
                        <w:rFonts w:ascii="Times New Roman" w:hAnsi="Times New Roman" w:cs="Times New Roman"/>
                        <w:sz w:val="24"/>
                        <w:szCs w:val="24"/>
                      </w:rPr>
                    </w:pPr>
                    <w:r>
                      <w:rPr>
                        <w:rFonts w:ascii="Times New Roman" w:hAnsi="Times New Roman" w:cs="Times New Roman"/>
                        <w:sz w:val="24"/>
                        <w:szCs w:val="24"/>
                      </w:rPr>
                      <w:t>Распорядители</w:t>
                    </w:r>
                  </w:p>
                </w:txbxContent>
              </v:textbox>
            </v:rect>
            <v:shape id="_x0000_s1109" type="#_x0000_t13" style="position:absolute;left:5661;top:5937;width:2258;height:765">
              <v:textbox>
                <w:txbxContent>
                  <w:p w:rsidR="003F55D2" w:rsidRDefault="003F55D2" w:rsidP="003F55D2">
                    <w:pPr>
                      <w:rPr>
                        <w:b/>
                        <w:bCs/>
                      </w:rPr>
                    </w:pPr>
                    <w:r>
                      <w:t xml:space="preserve">      </w:t>
                    </w:r>
                    <w:r>
                      <w:rPr>
                        <w:b/>
                        <w:bCs/>
                      </w:rPr>
                      <w:t>РР ГРБС</w:t>
                    </w:r>
                  </w:p>
                </w:txbxContent>
              </v:textbox>
            </v:shape>
            <v:shape id="_x0000_s1110" type="#_x0000_t66" style="position:absolute;left:5661;top:6675;width:2340;height:765">
              <v:textbox>
                <w:txbxContent>
                  <w:p w:rsidR="003F55D2" w:rsidRDefault="003F55D2" w:rsidP="003F55D2">
                    <w:pPr>
                      <w:rPr>
                        <w:b/>
                        <w:bCs/>
                      </w:rPr>
                    </w:pPr>
                    <w:r>
                      <w:t xml:space="preserve">    </w:t>
                    </w:r>
                    <w:r>
                      <w:rPr>
                        <w:b/>
                        <w:bCs/>
                      </w:rPr>
                      <w:t>РР РБС</w:t>
                    </w:r>
                  </w:p>
                </w:txbxContent>
              </v:textbox>
            </v:shape>
            <v:rect id="_x0000_s1111" style="position:absolute;left:8901;top:8170;width:1980;height:1260">
              <v:textbox>
                <w:txbxContent>
                  <w:p w:rsidR="003F55D2" w:rsidRDefault="003F55D2" w:rsidP="003F55D2">
                    <w:pPr>
                      <w:jc w:val="center"/>
                    </w:pPr>
                  </w:p>
                  <w:p w:rsidR="003F55D2" w:rsidRDefault="003F55D2" w:rsidP="003F55D2">
                    <w:pPr>
                      <w:pStyle w:val="3"/>
                      <w:ind w:firstLine="0"/>
                      <w:jc w:val="left"/>
                      <w:rPr>
                        <w:rFonts w:ascii="Times New Roman" w:hAnsi="Times New Roman" w:cs="Times New Roman"/>
                        <w:sz w:val="24"/>
                        <w:szCs w:val="24"/>
                      </w:rPr>
                    </w:pPr>
                    <w:r>
                      <w:rPr>
                        <w:rFonts w:ascii="Times New Roman" w:hAnsi="Times New Roman" w:cs="Times New Roman"/>
                        <w:sz w:val="24"/>
                        <w:szCs w:val="24"/>
                      </w:rPr>
                      <w:t>Получатели</w:t>
                    </w:r>
                  </w:p>
                </w:txbxContent>
              </v:textbox>
            </v:rect>
            <v:shape id="_x0000_s1112" type="#_x0000_t13" style="position:absolute;left:5661;top:7981;width:2520;height:720">
              <v:textbox>
                <w:txbxContent>
                  <w:p w:rsidR="003F55D2" w:rsidRDefault="003F55D2" w:rsidP="003F55D2">
                    <w:pPr>
                      <w:rPr>
                        <w:b/>
                        <w:bCs/>
                      </w:rPr>
                    </w:pPr>
                    <w:r>
                      <w:t xml:space="preserve">     </w:t>
                    </w:r>
                    <w:r>
                      <w:rPr>
                        <w:b/>
                        <w:bCs/>
                      </w:rPr>
                      <w:t>РР ГРБС</w:t>
                    </w:r>
                  </w:p>
                </w:txbxContent>
              </v:textbox>
            </v:shape>
            <v:shape id="_x0000_s1113" type="#_x0000_t13" style="position:absolute;left:5661;top:8958;width:2520;height:590">
              <v:textbox>
                <w:txbxContent>
                  <w:p w:rsidR="003F55D2" w:rsidRDefault="003F55D2" w:rsidP="003F55D2">
                    <w:r>
                      <w:t xml:space="preserve">        </w:t>
                    </w:r>
                    <w:r>
                      <w:rPr>
                        <w:b/>
                        <w:bCs/>
                      </w:rPr>
                      <w:t>РР РБС</w:t>
                    </w:r>
                  </w:p>
                </w:txbxContent>
              </v:textbox>
            </v:shape>
            <v:line id="_x0000_s1114" style="position:absolute" from="9801,4857" to="9801,5937">
              <v:stroke dashstyle="dash" endarrow="block"/>
            </v:line>
            <v:line id="_x0000_s1115" style="position:absolute" from="9801,7423" to="9801,8143">
              <v:stroke dashstyle="dash" endarrow="block"/>
            </v:line>
            <v:line id="_x0000_s1116" style="position:absolute" from="9801,9466" to="9801,10006">
              <v:stroke dashstyle="dash" endarrow="block"/>
            </v:line>
          </v:group>
        </w:pict>
      </w:r>
    </w:p>
    <w:p w:rsidR="003F55D2" w:rsidRDefault="003F55D2" w:rsidP="003F55D2"/>
    <w:p w:rsidR="003F55D2" w:rsidRDefault="003F55D2" w:rsidP="003F55D2"/>
    <w:p w:rsidR="003F55D2" w:rsidRDefault="003F55D2" w:rsidP="003F55D2">
      <w:pPr>
        <w:rPr>
          <w:u w:val="single"/>
        </w:rPr>
      </w:pPr>
      <w:r>
        <w:t xml:space="preserve">                                                                </w:t>
      </w:r>
      <w:r>
        <w:rPr>
          <w:u w:val="single"/>
        </w:rPr>
        <w:t>Ассигнования,</w:t>
      </w:r>
    </w:p>
    <w:p w:rsidR="003F55D2" w:rsidRDefault="003F55D2" w:rsidP="003F55D2">
      <w:r>
        <w:t xml:space="preserve">                                                             ЛБО, объемы финанси-</w:t>
      </w:r>
    </w:p>
    <w:p w:rsidR="003F55D2" w:rsidRDefault="003F55D2" w:rsidP="003F55D2">
      <w:r>
        <w:t xml:space="preserve">                                                             рования  расходов                               </w:t>
      </w:r>
    </w:p>
    <w:p w:rsidR="003F55D2" w:rsidRDefault="003F55D2" w:rsidP="003F55D2"/>
    <w:p w:rsidR="003F55D2" w:rsidRDefault="003F55D2" w:rsidP="003F55D2"/>
    <w:p w:rsidR="003F55D2" w:rsidRDefault="003F55D2" w:rsidP="003F55D2"/>
    <w:p w:rsidR="003F55D2" w:rsidRDefault="003F55D2" w:rsidP="003F55D2">
      <w:r>
        <w:t xml:space="preserve">                                                                       ЛБО, объемы</w:t>
      </w:r>
    </w:p>
    <w:p w:rsidR="003F55D2" w:rsidRDefault="003F55D2" w:rsidP="003F55D2">
      <w:r>
        <w:t xml:space="preserve">                                                            финансирования расходов               </w:t>
      </w:r>
    </w:p>
    <w:p w:rsidR="003F55D2" w:rsidRDefault="003F55D2" w:rsidP="003F55D2"/>
    <w:p w:rsidR="003F55D2" w:rsidRDefault="003F55D2" w:rsidP="003F55D2"/>
    <w:p w:rsidR="003F55D2" w:rsidRDefault="003F55D2" w:rsidP="003F55D2"/>
    <w:p w:rsidR="003F55D2" w:rsidRDefault="003F55D2" w:rsidP="003F55D2"/>
    <w:p w:rsidR="003F55D2" w:rsidRDefault="003F55D2" w:rsidP="003F55D2"/>
    <w:p w:rsidR="003F55D2" w:rsidRDefault="003F55D2" w:rsidP="003F55D2"/>
    <w:p w:rsidR="003F55D2" w:rsidRDefault="003F55D2" w:rsidP="003F55D2"/>
    <w:p w:rsidR="003F55D2" w:rsidRDefault="003F55D2" w:rsidP="003F55D2"/>
    <w:p w:rsidR="003F55D2" w:rsidRDefault="003F55D2" w:rsidP="003F55D2"/>
    <w:p w:rsidR="003F55D2" w:rsidRDefault="003F55D2" w:rsidP="003F55D2"/>
    <w:p w:rsidR="003F55D2" w:rsidRDefault="003F55D2" w:rsidP="003F55D2"/>
    <w:p w:rsidR="003F55D2" w:rsidRDefault="003F55D2" w:rsidP="003F55D2"/>
    <w:p w:rsidR="003F55D2" w:rsidRDefault="003F55D2" w:rsidP="003F55D2"/>
    <w:p w:rsidR="003F55D2" w:rsidRDefault="003F55D2" w:rsidP="003F55D2"/>
    <w:p w:rsidR="003F55D2" w:rsidRDefault="003F55D2" w:rsidP="003F55D2"/>
    <w:p w:rsidR="003F55D2" w:rsidRDefault="003F55D2" w:rsidP="003F55D2"/>
    <w:p w:rsidR="003F55D2" w:rsidRDefault="003F55D2" w:rsidP="003F55D2"/>
    <w:p w:rsidR="003F55D2" w:rsidRDefault="003F55D2" w:rsidP="003F55D2">
      <w:r>
        <w:t xml:space="preserve">                                                                                                                              </w:t>
      </w:r>
    </w:p>
    <w:p w:rsidR="003F55D2" w:rsidRDefault="003F55D2" w:rsidP="003F55D2">
      <w:r>
        <w:t xml:space="preserve">                                                                                                                               Операции</w:t>
      </w:r>
    </w:p>
    <w:p w:rsidR="003F55D2" w:rsidRDefault="003F55D2" w:rsidP="003F55D2"/>
    <w:p w:rsidR="004C48B9" w:rsidRPr="00EC560A" w:rsidRDefault="004C48B9" w:rsidP="00EC560A">
      <w:pPr>
        <w:widowControl w:val="0"/>
        <w:spacing w:line="360" w:lineRule="auto"/>
        <w:ind w:firstLine="709"/>
        <w:jc w:val="both"/>
        <w:rPr>
          <w:sz w:val="28"/>
          <w:szCs w:val="28"/>
        </w:rPr>
      </w:pPr>
      <w:r w:rsidRPr="00EC560A">
        <w:rPr>
          <w:sz w:val="28"/>
          <w:szCs w:val="28"/>
        </w:rPr>
        <w:t>Рис.5. Схема доведения бюджетных показателей</w:t>
      </w:r>
    </w:p>
    <w:p w:rsidR="003F55D2" w:rsidRPr="00201DCF" w:rsidRDefault="003F55D2" w:rsidP="003F55D2">
      <w:pPr>
        <w:jc w:val="center"/>
        <w:rPr>
          <w:color w:val="FFFFFF"/>
          <w:sz w:val="28"/>
          <w:szCs w:val="28"/>
        </w:rPr>
      </w:pPr>
    </w:p>
    <w:p w:rsidR="004C48B9" w:rsidRPr="00EC560A" w:rsidRDefault="004C48B9" w:rsidP="00EC560A">
      <w:pPr>
        <w:widowControl w:val="0"/>
        <w:shd w:val="clear" w:color="auto" w:fill="FFFFFF"/>
        <w:spacing w:line="360" w:lineRule="auto"/>
        <w:ind w:firstLine="709"/>
        <w:jc w:val="both"/>
        <w:rPr>
          <w:sz w:val="28"/>
          <w:szCs w:val="28"/>
        </w:rPr>
      </w:pPr>
      <w:bookmarkStart w:id="0" w:name="_GoBack"/>
      <w:bookmarkEnd w:id="0"/>
    </w:p>
    <w:sectPr w:rsidR="004C48B9" w:rsidRPr="00EC560A" w:rsidSect="00EC560A">
      <w:headerReference w:type="even" r:id="rId7"/>
      <w:headerReference w:type="default" r:id="rId8"/>
      <w:footerReference w:type="even" r:id="rId9"/>
      <w:headerReference w:type="first" r:id="rId10"/>
      <w:type w:val="continuous"/>
      <w:pgSz w:w="11906" w:h="16838" w:code="9"/>
      <w:pgMar w:top="1134" w:right="851" w:bottom="1134" w:left="1701" w:header="426"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DCF" w:rsidRDefault="00201DCF">
      <w:r>
        <w:separator/>
      </w:r>
    </w:p>
  </w:endnote>
  <w:endnote w:type="continuationSeparator" w:id="0">
    <w:p w:rsidR="00201DCF" w:rsidRDefault="0020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0A" w:rsidRDefault="00EC560A">
    <w:pPr>
      <w:pStyle w:val="af"/>
      <w:framePr w:wrap="around" w:vAnchor="text" w:hAnchor="margin" w:xAlign="center" w:y="1"/>
      <w:rPr>
        <w:rStyle w:val="ae"/>
      </w:rPr>
    </w:pPr>
  </w:p>
  <w:p w:rsidR="00EC560A" w:rsidRDefault="00EC560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DCF" w:rsidRDefault="00201DCF">
      <w:r>
        <w:separator/>
      </w:r>
    </w:p>
  </w:footnote>
  <w:footnote w:type="continuationSeparator" w:id="0">
    <w:p w:rsidR="00201DCF" w:rsidRDefault="00201DCF">
      <w:r>
        <w:continuationSeparator/>
      </w:r>
    </w:p>
  </w:footnote>
  <w:footnote w:id="1">
    <w:p w:rsidR="00201DCF" w:rsidRDefault="00EC560A">
      <w:pPr>
        <w:pStyle w:val="a8"/>
        <w:jc w:val="both"/>
      </w:pPr>
      <w:r>
        <w:rPr>
          <w:rStyle w:val="aa"/>
        </w:rPr>
        <w:footnoteRef/>
      </w:r>
      <w:r>
        <w:t xml:space="preserve"> Стенограмма селекторного совещания Федерального казначейства с руководителями управлений Федерального казначейства по субъектам Российской Федерации 25.01.2006г.</w:t>
      </w:r>
    </w:p>
  </w:footnote>
  <w:footnote w:id="2">
    <w:p w:rsidR="00201DCF" w:rsidRDefault="00EC560A">
      <w:pPr>
        <w:pStyle w:val="a8"/>
      </w:pPr>
      <w:r>
        <w:rPr>
          <w:rStyle w:val="aa"/>
        </w:rPr>
        <w:footnoteRef/>
      </w:r>
      <w:r>
        <w:t xml:space="preserve"> Нестеренко Т.Г. О развитии Федерального казначейства /Нестеренко Т.Г// Финансы. – 2005. -№ 12. – С.9</w:t>
      </w:r>
    </w:p>
  </w:footnote>
  <w:footnote w:id="3">
    <w:p w:rsidR="00201DCF" w:rsidRDefault="00EC560A">
      <w:pPr>
        <w:pStyle w:val="a8"/>
      </w:pPr>
      <w:r>
        <w:rPr>
          <w:rStyle w:val="aa"/>
        </w:rPr>
        <w:footnoteRef/>
      </w:r>
      <w:r>
        <w:t xml:space="preserve"> Прокофьев С.Е. Федеральное казначейство России на рубеже веков: региональный аспект. – Саратов, -2001; Романенков А.И. Федеральное казначейство и бюджетная реформа. – Псков. – 2000.</w:t>
      </w:r>
    </w:p>
  </w:footnote>
  <w:footnote w:id="4">
    <w:p w:rsidR="00201DCF" w:rsidRDefault="00EC560A">
      <w:pPr>
        <w:pStyle w:val="a8"/>
      </w:pPr>
      <w:r>
        <w:rPr>
          <w:rStyle w:val="aa"/>
        </w:rPr>
        <w:footnoteRef/>
      </w:r>
      <w:r>
        <w:t xml:space="preserve"> Московченко С.Н. Этапы становления органов федерального казначейства /Московченко С.Н// Финансы. – 2002. - № 12.- С.48-53</w:t>
      </w:r>
    </w:p>
  </w:footnote>
  <w:footnote w:id="5">
    <w:p w:rsidR="00201DCF" w:rsidRDefault="00EC560A">
      <w:pPr>
        <w:pStyle w:val="a8"/>
      </w:pPr>
      <w:r>
        <w:rPr>
          <w:rStyle w:val="aa"/>
        </w:rPr>
        <w:footnoteRef/>
      </w:r>
      <w:r>
        <w:t xml:space="preserve"> Московченко С.Н. Этапы становления органов федерального казначейства /Московченко С.Н// Финансы. – 2002. - № 12.- С.48-53</w:t>
      </w:r>
    </w:p>
  </w:footnote>
  <w:footnote w:id="6">
    <w:p w:rsidR="00201DCF" w:rsidRDefault="00EC560A">
      <w:pPr>
        <w:pStyle w:val="a8"/>
      </w:pPr>
      <w:r>
        <w:rPr>
          <w:rStyle w:val="aa"/>
        </w:rPr>
        <w:footnoteRef/>
      </w:r>
      <w:r>
        <w:t xml:space="preserve"> Московченко С.Н. Этапы становления органов федерального казначейства /Московченко С.Н// Финансы. – 2002. - № 12.- С.48-53</w:t>
      </w:r>
    </w:p>
  </w:footnote>
  <w:footnote w:id="7">
    <w:p w:rsidR="00201DCF" w:rsidRDefault="00EC560A">
      <w:pPr>
        <w:pStyle w:val="a8"/>
        <w:jc w:val="both"/>
      </w:pPr>
      <w:r>
        <w:rPr>
          <w:rStyle w:val="aa"/>
        </w:rPr>
        <w:footnoteRef/>
      </w:r>
      <w:r>
        <w:t xml:space="preserve"> Указ Президента Российской Федерации от 8 декабря </w:t>
      </w:r>
      <w:smartTag w:uri="urn:schemas-microsoft-com:office:smarttags" w:element="metricconverter">
        <w:smartTagPr>
          <w:attr w:name="ProductID" w:val="1992 г"/>
        </w:smartTagPr>
        <w:r>
          <w:t>1992 г</w:t>
        </w:r>
      </w:smartTag>
      <w:r>
        <w:t>. № 1556 «О федеральном казначействе», Постановление Правительства России от 27.08.1993г. № 864</w:t>
      </w:r>
    </w:p>
  </w:footnote>
  <w:footnote w:id="8">
    <w:p w:rsidR="00201DCF" w:rsidRDefault="00EC560A">
      <w:pPr>
        <w:pStyle w:val="a8"/>
      </w:pPr>
      <w:r>
        <w:rPr>
          <w:rStyle w:val="aa"/>
        </w:rPr>
        <w:footnoteRef/>
      </w:r>
      <w:r>
        <w:t xml:space="preserve"> Бюджетная система России: Учебник для вузов / Под ред. проф. Г.Б.Поляка. – М.: ЮНИТИ-ДАНА. – 2001 – С.126-132</w:t>
      </w:r>
    </w:p>
  </w:footnote>
  <w:footnote w:id="9">
    <w:p w:rsidR="00201DCF" w:rsidRDefault="00EC560A">
      <w:pPr>
        <w:pStyle w:val="a8"/>
      </w:pPr>
      <w:r>
        <w:rPr>
          <w:rStyle w:val="aa"/>
        </w:rPr>
        <w:footnoteRef/>
      </w:r>
      <w:r>
        <w:t xml:space="preserve"> Указ Президента Российской Федерации от 9 марта 2004г. № 314 «О системе и структуре федеральных органов исполнительной власти» (с изменениями от 24 сентября 2007г)</w:t>
      </w:r>
    </w:p>
  </w:footnote>
  <w:footnote w:id="10">
    <w:p w:rsidR="00201DCF" w:rsidRDefault="00EC560A">
      <w:pPr>
        <w:pStyle w:val="a8"/>
      </w:pPr>
      <w:r>
        <w:rPr>
          <w:rStyle w:val="aa"/>
        </w:rPr>
        <w:footnoteRef/>
      </w:r>
      <w:r>
        <w:t xml:space="preserve"> Постановление Правительства Российской Федерации от 1 декабря 2004г. № 703 «О Федеральном казначействе» (с изменениями от 11 ноября 2006г.)</w:t>
      </w:r>
    </w:p>
  </w:footnote>
  <w:footnote w:id="11">
    <w:p w:rsidR="00201DCF" w:rsidRDefault="00EC560A">
      <w:pPr>
        <w:pStyle w:val="a8"/>
      </w:pPr>
      <w:r>
        <w:rPr>
          <w:rStyle w:val="aa"/>
        </w:rPr>
        <w:footnoteRef/>
      </w:r>
      <w:r>
        <w:t xml:space="preserve"> Антипова Т.В. Казначейское исполнение бюджетов /Антипова Т.В// Советник бухгалтера. – 2005. - № 3.- С.5-11.</w:t>
      </w:r>
    </w:p>
  </w:footnote>
  <w:footnote w:id="12">
    <w:p w:rsidR="00201DCF" w:rsidRDefault="00EC560A">
      <w:pPr>
        <w:pStyle w:val="a8"/>
      </w:pPr>
      <w:r>
        <w:rPr>
          <w:rStyle w:val="aa"/>
        </w:rPr>
        <w:footnoteRef/>
      </w:r>
      <w:r>
        <w:t xml:space="preserve"> там же</w:t>
      </w:r>
    </w:p>
  </w:footnote>
  <w:footnote w:id="13">
    <w:p w:rsidR="00201DCF" w:rsidRDefault="00EC560A">
      <w:pPr>
        <w:pStyle w:val="a8"/>
      </w:pPr>
      <w:r>
        <w:rPr>
          <w:rStyle w:val="aa"/>
        </w:rPr>
        <w:footnoteRef/>
      </w:r>
      <w:r>
        <w:t xml:space="preserve"> Московченко С.Н. Этапы становления органов федерального казначейства. /Московченко С.Н// Финансы. – 2002. - № 12 – С.15-18 </w:t>
      </w:r>
    </w:p>
  </w:footnote>
  <w:footnote w:id="14">
    <w:p w:rsidR="00201DCF" w:rsidRDefault="00EC560A">
      <w:pPr>
        <w:pStyle w:val="a8"/>
      </w:pPr>
      <w:r>
        <w:rPr>
          <w:rStyle w:val="aa"/>
        </w:rPr>
        <w:footnoteRef/>
      </w:r>
      <w:r>
        <w:t xml:space="preserve"> Московченко С.Н. Этапы становления органов федерального казначейства. /Московченко С.Н// Финансы. – 2002. - № 12 – С.15-18 </w:t>
      </w:r>
    </w:p>
  </w:footnote>
  <w:footnote w:id="15">
    <w:p w:rsidR="00201DCF" w:rsidRDefault="00EC560A" w:rsidP="00EC560A">
      <w:pPr>
        <w:pStyle w:val="a7"/>
        <w:spacing w:before="0" w:beforeAutospacing="0" w:after="0" w:afterAutospacing="0"/>
      </w:pPr>
      <w:r>
        <w:rPr>
          <w:rStyle w:val="aa"/>
          <w:bCs/>
          <w:sz w:val="20"/>
        </w:rPr>
        <w:footnoteRef/>
      </w:r>
      <w:r>
        <w:rPr>
          <w:bCs/>
          <w:sz w:val="20"/>
        </w:rPr>
        <w:t xml:space="preserve"> </w:t>
      </w:r>
      <w:r w:rsidRPr="00747BAA">
        <w:rPr>
          <w:sz w:val="20"/>
        </w:rPr>
        <w:t>Финансово-кредитный энциклопедический словарь</w:t>
      </w:r>
      <w:r>
        <w:rPr>
          <w:b/>
          <w:bCs/>
          <w:sz w:val="20"/>
        </w:rPr>
        <w:t xml:space="preserve"> /</w:t>
      </w:r>
      <w:r>
        <w:rPr>
          <w:sz w:val="20"/>
        </w:rPr>
        <w:t xml:space="preserve"> Под общ. ред. А.Г. Грязновой. - М. : 2002. - С.25 </w:t>
      </w:r>
    </w:p>
  </w:footnote>
  <w:footnote w:id="16">
    <w:p w:rsidR="00201DCF" w:rsidRDefault="00EC560A" w:rsidP="00EC560A">
      <w:pPr>
        <w:pStyle w:val="a8"/>
      </w:pPr>
      <w:r>
        <w:rPr>
          <w:rStyle w:val="aa"/>
        </w:rPr>
        <w:footnoteRef/>
      </w:r>
      <w:r>
        <w:t xml:space="preserve"> Указ Президента РФ от 8.12.1992г. № 1556 «О Федеральном казначействе»</w:t>
      </w:r>
    </w:p>
  </w:footnote>
  <w:footnote w:id="17">
    <w:p w:rsidR="00201DCF" w:rsidRDefault="00EC560A">
      <w:pPr>
        <w:pStyle w:val="a8"/>
      </w:pPr>
      <w:r>
        <w:rPr>
          <w:rStyle w:val="aa"/>
        </w:rPr>
        <w:footnoteRef/>
      </w:r>
      <w:r>
        <w:t xml:space="preserve"> Финансы: Учебник для вузов / Под ред. Г.Б. Поляка. – 2-е изд., перераб. и доп. – М. : ЮНИТИ-ДАИА, 2003. – С.100 </w:t>
      </w:r>
    </w:p>
  </w:footnote>
  <w:footnote w:id="18">
    <w:p w:rsidR="00201DCF" w:rsidRDefault="00EC560A">
      <w:pPr>
        <w:pStyle w:val="a8"/>
      </w:pPr>
      <w:r>
        <w:rPr>
          <w:rStyle w:val="aa"/>
        </w:rPr>
        <w:footnoteRef/>
      </w:r>
      <w:r>
        <w:t xml:space="preserve"> Бюджетная система России: Учебник для вузов / Под ред. Проф.Г.Б.Поляка. – М.: ЮНИТИ-ДАНА. – 2001. – С.126-132</w:t>
      </w:r>
    </w:p>
  </w:footnote>
  <w:footnote w:id="19">
    <w:p w:rsidR="00201DCF" w:rsidRDefault="00EC560A">
      <w:pPr>
        <w:pStyle w:val="a8"/>
      </w:pPr>
      <w:r>
        <w:rPr>
          <w:rStyle w:val="aa"/>
        </w:rPr>
        <w:footnoteRef/>
      </w:r>
      <w:r>
        <w:t xml:space="preserve"> там же </w:t>
      </w:r>
    </w:p>
  </w:footnote>
  <w:footnote w:id="20">
    <w:p w:rsidR="00201DCF" w:rsidRDefault="00EC560A">
      <w:pPr>
        <w:pStyle w:val="a8"/>
      </w:pPr>
      <w:r>
        <w:rPr>
          <w:rStyle w:val="aa"/>
        </w:rPr>
        <w:footnoteRef/>
      </w:r>
      <w:r>
        <w:t xml:space="preserve"> Положение о федеральном казначействе в ред. Постановления Правительства РФ от 11.11.2006 № 669 «О внесении изменений в Постановления Правительства Российской Федерации от 30 июня 2004г. № 329 и от 1 декабря 2004г. № 703».</w:t>
      </w:r>
    </w:p>
  </w:footnote>
  <w:footnote w:id="21">
    <w:p w:rsidR="00201DCF" w:rsidRDefault="00EC560A">
      <w:pPr>
        <w:pStyle w:val="a8"/>
      </w:pPr>
      <w:r>
        <w:rPr>
          <w:rStyle w:val="aa"/>
        </w:rPr>
        <w:footnoteRef/>
      </w:r>
      <w:r>
        <w:t xml:space="preserve"> Финансы в вопросах и ответах: учеб.пособие / С.А. Белозеров (и др.); под ред. В.В. Иванова, В.В. Ковалева -М. : ТК Велби, Изд-во Проспект, 2007.- С.16</w:t>
      </w:r>
    </w:p>
  </w:footnote>
  <w:footnote w:id="22">
    <w:p w:rsidR="00201DCF" w:rsidRDefault="00EC560A">
      <w:pPr>
        <w:pStyle w:val="a8"/>
      </w:pPr>
      <w:r>
        <w:rPr>
          <w:rStyle w:val="aa"/>
        </w:rPr>
        <w:footnoteRef/>
      </w:r>
      <w:r>
        <w:t xml:space="preserve"> там же </w:t>
      </w:r>
    </w:p>
  </w:footnote>
  <w:footnote w:id="23">
    <w:p w:rsidR="00201DCF" w:rsidRDefault="00EC560A" w:rsidP="00EC560A">
      <w:pPr>
        <w:pStyle w:val="a8"/>
        <w:jc w:val="both"/>
      </w:pPr>
      <w:r>
        <w:rPr>
          <w:rStyle w:val="aa"/>
        </w:rPr>
        <w:footnoteRef/>
      </w:r>
      <w:r>
        <w:t xml:space="preserve"> Приказ Федерального казначейства № 215 от 27.10.2005г. «Об организационно-штатной структуре управлений Федерального казначейства»</w:t>
      </w:r>
    </w:p>
  </w:footnote>
  <w:footnote w:id="24">
    <w:p w:rsidR="00201DCF" w:rsidRDefault="00EC560A">
      <w:pPr>
        <w:pStyle w:val="a8"/>
        <w:jc w:val="both"/>
      </w:pPr>
      <w:r>
        <w:rPr>
          <w:rStyle w:val="aa"/>
        </w:rPr>
        <w:footnoteRef/>
      </w:r>
      <w:r>
        <w:t xml:space="preserve"> Приказ Федерального казначейства № 215 от 27.10.2005г. «Об организационно-штатной структуре управлений Федерального казначейства»</w:t>
      </w:r>
    </w:p>
  </w:footnote>
  <w:footnote w:id="25">
    <w:p w:rsidR="00201DCF" w:rsidRDefault="00EC560A">
      <w:pPr>
        <w:pStyle w:val="a8"/>
        <w:jc w:val="both"/>
      </w:pPr>
      <w:r>
        <w:rPr>
          <w:rStyle w:val="aa"/>
        </w:rPr>
        <w:footnoteRef/>
      </w:r>
      <w:r>
        <w:t xml:space="preserve"> Приказ Федерального казначейства № 215 от 27.10.2005г. «Об организационно-штатной структуре управлений Федерального казначейства»</w:t>
      </w:r>
    </w:p>
  </w:footnote>
  <w:footnote w:id="26">
    <w:p w:rsidR="00201DCF" w:rsidRDefault="00EC560A">
      <w:pPr>
        <w:pStyle w:val="a8"/>
        <w:jc w:val="both"/>
      </w:pPr>
      <w:r>
        <w:rPr>
          <w:rStyle w:val="aa"/>
        </w:rPr>
        <w:footnoteRef/>
      </w:r>
      <w:r>
        <w:t xml:space="preserve"> там же</w:t>
      </w:r>
    </w:p>
  </w:footnote>
  <w:footnote w:id="27">
    <w:p w:rsidR="00201DCF" w:rsidRDefault="00EC560A">
      <w:pPr>
        <w:pStyle w:val="a8"/>
      </w:pPr>
      <w:r>
        <w:rPr>
          <w:rStyle w:val="aa"/>
        </w:rPr>
        <w:footnoteRef/>
      </w:r>
      <w:r>
        <w:t xml:space="preserve"> Федеральный закон от 23 декабря 2004г. № 173-ФЗ «О федеральном бюджете на 2005 год» (с изменениями от 04 ноября 2005г., Федеральный закон от 26 декабря 2005г. № 189-ФЗ «О федеральном бюджете на 2006 год» (с изменениями от 01 декабря 2006г.)</w:t>
      </w:r>
    </w:p>
  </w:footnote>
  <w:footnote w:id="28">
    <w:p w:rsidR="00201DCF" w:rsidRDefault="00EC560A">
      <w:pPr>
        <w:pStyle w:val="a8"/>
      </w:pPr>
      <w:r>
        <w:rPr>
          <w:rStyle w:val="aa"/>
        </w:rPr>
        <w:footnoteRef/>
      </w:r>
      <w:r>
        <w:t xml:space="preserve"> ст.215 Бюджетного Кодекса</w:t>
      </w:r>
    </w:p>
  </w:footnote>
  <w:footnote w:id="29">
    <w:p w:rsidR="00201DCF" w:rsidRDefault="00EC560A">
      <w:pPr>
        <w:pStyle w:val="a8"/>
      </w:pPr>
      <w:r>
        <w:rPr>
          <w:rStyle w:val="aa"/>
        </w:rPr>
        <w:footnoteRef/>
      </w:r>
      <w:r>
        <w:t xml:space="preserve"> ст.216 Бюджетного кодекса</w:t>
      </w:r>
    </w:p>
  </w:footnote>
  <w:footnote w:id="30">
    <w:p w:rsidR="00201DCF" w:rsidRDefault="00EC560A" w:rsidP="00EC560A">
      <w:pPr>
        <w:jc w:val="both"/>
      </w:pPr>
      <w:r>
        <w:rPr>
          <w:rStyle w:val="aa"/>
        </w:rPr>
        <w:footnoteRef/>
      </w:r>
      <w:r>
        <w:t xml:space="preserve"> </w:t>
      </w:r>
      <w:r>
        <w:rPr>
          <w:spacing w:val="-6"/>
          <w:sz w:val="20"/>
          <w:szCs w:val="20"/>
        </w:rPr>
        <w:t>Концепция функционирования единого казначейского счета (ЕКС) по учету доходов и средств федерального бюджета: Распоряжение Правительства РФ от 23 января 2000 года, № 107-р.</w:t>
      </w:r>
    </w:p>
  </w:footnote>
  <w:footnote w:id="31">
    <w:p w:rsidR="00201DCF" w:rsidRDefault="00EC560A">
      <w:pPr>
        <w:jc w:val="both"/>
      </w:pPr>
      <w:r>
        <w:rPr>
          <w:rStyle w:val="aa"/>
        </w:rPr>
        <w:footnoteRef/>
      </w:r>
      <w:r>
        <w:rPr>
          <w:sz w:val="20"/>
          <w:szCs w:val="20"/>
        </w:rPr>
        <w:t xml:space="preserve"> Концепция функционирования единого казначейского счета (ЕКС) по учету доходов и средств федерального бюджета: Распоряжение Правительства РФ от 23 января 2000 года, № 107-р.</w:t>
      </w:r>
    </w:p>
  </w:footnote>
  <w:footnote w:id="32">
    <w:p w:rsidR="00201DCF" w:rsidRDefault="00EC560A">
      <w:pPr>
        <w:jc w:val="both"/>
      </w:pPr>
      <w:r>
        <w:rPr>
          <w:rStyle w:val="aa"/>
        </w:rPr>
        <w:footnoteRef/>
      </w:r>
      <w:r>
        <w:rPr>
          <w:sz w:val="20"/>
          <w:szCs w:val="20"/>
        </w:rPr>
        <w:t xml:space="preserve"> там же</w:t>
      </w:r>
    </w:p>
  </w:footnote>
  <w:footnote w:id="33">
    <w:p w:rsidR="00201DCF" w:rsidRDefault="00EC560A">
      <w:pPr>
        <w:pStyle w:val="a8"/>
      </w:pPr>
      <w:r>
        <w:rPr>
          <w:rStyle w:val="aa"/>
        </w:rPr>
        <w:footnoteRef/>
      </w:r>
      <w:r>
        <w:t xml:space="preserve"> Приказ Министерства Финансов Российской Федерации от 16 декабря 2004г. № 116н «Об утверждении порядка учета федеральным казначейством поступлений в бюджетную систему Российской Федерации и их распределение между бюджетами бюджетной системы Российской Федерации (с изменениями от 02 мая 2006г.)</w:t>
      </w:r>
    </w:p>
  </w:footnote>
  <w:footnote w:id="34">
    <w:p w:rsidR="00201DCF" w:rsidRDefault="00EC560A">
      <w:pPr>
        <w:pStyle w:val="a8"/>
      </w:pPr>
      <w:r>
        <w:rPr>
          <w:rStyle w:val="aa"/>
        </w:rPr>
        <w:footnoteRef/>
      </w:r>
      <w:r>
        <w:t xml:space="preserve"> там же</w:t>
      </w:r>
    </w:p>
  </w:footnote>
  <w:footnote w:id="35">
    <w:p w:rsidR="00201DCF" w:rsidRDefault="00EC560A">
      <w:pPr>
        <w:pStyle w:val="a8"/>
      </w:pPr>
      <w:r>
        <w:rPr>
          <w:rStyle w:val="aa"/>
        </w:rPr>
        <w:footnoteRef/>
      </w:r>
      <w:r>
        <w:t xml:space="preserve"> Приказ Министерства финансов Российской Федерации от 10 февраля 2006г. № 25н «Об утверждении инструкции по бюджетному учету»</w:t>
      </w:r>
    </w:p>
  </w:footnote>
  <w:footnote w:id="36">
    <w:p w:rsidR="00201DCF" w:rsidRDefault="00EC560A">
      <w:pPr>
        <w:pStyle w:val="a8"/>
      </w:pPr>
      <w:r>
        <w:rPr>
          <w:rStyle w:val="aa"/>
        </w:rPr>
        <w:footnoteRef/>
      </w:r>
      <w:r>
        <w:t xml:space="preserve"> Антипова Т.В. Казначейское исполнение бюджетов /Антипова Т.В// Советник бухгалтера. – 2005. - № 3. – С. 5-11 </w:t>
      </w:r>
    </w:p>
  </w:footnote>
  <w:footnote w:id="37">
    <w:p w:rsidR="00201DCF" w:rsidRDefault="00EC560A">
      <w:pPr>
        <w:pStyle w:val="a8"/>
      </w:pPr>
      <w:r>
        <w:rPr>
          <w:rStyle w:val="aa"/>
        </w:rPr>
        <w:footnoteRef/>
      </w:r>
      <w:r>
        <w:t xml:space="preserve"> Голубцова В.Г. Управлять финансами – это наука /Голубцова В.Г// Бюджет. – 2005. – октябрь. С.42</w:t>
      </w:r>
    </w:p>
  </w:footnote>
  <w:footnote w:id="38">
    <w:p w:rsidR="00201DCF" w:rsidRDefault="00EC560A">
      <w:pPr>
        <w:pStyle w:val="a8"/>
        <w:jc w:val="both"/>
      </w:pPr>
      <w:r>
        <w:rPr>
          <w:rStyle w:val="aa"/>
        </w:rPr>
        <w:footnoteRef/>
      </w:r>
      <w:r>
        <w:t xml:space="preserve"> Финансы и кредит: Учебник / М.А.Дьяконова, Т.М.Ковалева, Т.Н.Кузьменко и др. под ред. проф.Т.М.Ковалевой. -2-е изд. перераб. и доп. М.:КНОРУС, 2006. – С.156-165</w:t>
      </w:r>
    </w:p>
  </w:footnote>
  <w:footnote w:id="39">
    <w:p w:rsidR="00201DCF" w:rsidRDefault="00EC560A">
      <w:pPr>
        <w:pStyle w:val="a8"/>
        <w:jc w:val="both"/>
      </w:pPr>
      <w:r>
        <w:rPr>
          <w:rStyle w:val="aa"/>
        </w:rPr>
        <w:footnoteRef/>
      </w:r>
      <w:r>
        <w:t xml:space="preserve"> Финансы бюджетных организаций: Учебник / Под ред. проф. Г.Б.Поляка. – М.:Вузовский учебник, 2006. – С.210-234</w:t>
      </w:r>
    </w:p>
  </w:footnote>
  <w:footnote w:id="40">
    <w:p w:rsidR="00201DCF" w:rsidRDefault="00EC560A">
      <w:pPr>
        <w:jc w:val="both"/>
      </w:pPr>
      <w:r>
        <w:rPr>
          <w:rStyle w:val="aa"/>
        </w:rPr>
        <w:footnoteRef/>
      </w:r>
      <w:r>
        <w:t xml:space="preserve"> </w:t>
      </w:r>
      <w:r>
        <w:rPr>
          <w:sz w:val="20"/>
          <w:szCs w:val="20"/>
        </w:rPr>
        <w:t>Концепция функционирования единого казначейского счета (ЕКС) по учету доходов и средств федерального бюджета: Распоряжение Правительства РФ от 23 января 2000 года, № 107-р.</w:t>
      </w:r>
    </w:p>
  </w:footnote>
  <w:footnote w:id="41">
    <w:p w:rsidR="00201DCF" w:rsidRDefault="00EC560A">
      <w:pPr>
        <w:pStyle w:val="a8"/>
      </w:pPr>
      <w:r>
        <w:rPr>
          <w:rStyle w:val="aa"/>
        </w:rPr>
        <w:footnoteRef/>
      </w:r>
      <w:r>
        <w:t xml:space="preserve"> Голубцова В.Г. Управлять финансами – это наука /Голубцова В.Г// Бюджет. – 2005 – октябрь. – С.42 </w:t>
      </w:r>
    </w:p>
  </w:footnote>
  <w:footnote w:id="42">
    <w:p w:rsidR="00201DCF" w:rsidRDefault="00EC560A">
      <w:pPr>
        <w:pStyle w:val="a8"/>
      </w:pPr>
      <w:r>
        <w:rPr>
          <w:rStyle w:val="aa"/>
        </w:rPr>
        <w:footnoteRef/>
      </w:r>
      <w:r>
        <w:t xml:space="preserve"> Голубцова В.Г. Управлять финансами – это наука /Голубцова В.Г// Бюджет. – 2005 – октябрь. – С.42 </w:t>
      </w:r>
    </w:p>
  </w:footnote>
  <w:footnote w:id="43">
    <w:p w:rsidR="00201DCF" w:rsidRDefault="00EC560A">
      <w:pPr>
        <w:pStyle w:val="a8"/>
      </w:pPr>
      <w:r>
        <w:rPr>
          <w:rStyle w:val="aa"/>
        </w:rPr>
        <w:footnoteRef/>
      </w:r>
      <w:r>
        <w:t xml:space="preserve"> Дроздов О.И. Развитие процедур управления операциями на едином счете бюджета /Дроздов О.И// Бюджет. -2006. - № 6. –С.23-26</w:t>
      </w:r>
    </w:p>
  </w:footnote>
  <w:footnote w:id="44">
    <w:p w:rsidR="00201DCF" w:rsidRDefault="00EC560A">
      <w:pPr>
        <w:pStyle w:val="a8"/>
      </w:pPr>
      <w:r>
        <w:rPr>
          <w:rStyle w:val="aa"/>
        </w:rPr>
        <w:footnoteRef/>
      </w:r>
      <w:r>
        <w:t xml:space="preserve"> Король Е.А. Санкционирование расходов федерального бюджета /Король Е.А// Советник бухгалтера. – 2006 – № 9. – С.48-53</w:t>
      </w:r>
    </w:p>
  </w:footnote>
  <w:footnote w:id="45">
    <w:p w:rsidR="00201DCF" w:rsidRDefault="00EC560A" w:rsidP="00EC560A">
      <w:pPr>
        <w:jc w:val="both"/>
      </w:pPr>
      <w:r>
        <w:rPr>
          <w:rStyle w:val="aa"/>
        </w:rPr>
        <w:footnoteRef/>
      </w:r>
      <w:r>
        <w:t xml:space="preserve"> </w:t>
      </w:r>
      <w:r>
        <w:rPr>
          <w:spacing w:val="-6"/>
          <w:sz w:val="20"/>
          <w:szCs w:val="20"/>
        </w:rPr>
        <w:t>Нестеренко Т. Г. Практика и результаты внедрения изменений в бюджетный /Нестеренко Т.Г// Финансы. -2006. - № 4. –С.10-12.</w:t>
      </w:r>
    </w:p>
  </w:footnote>
  <w:footnote w:id="46">
    <w:p w:rsidR="00201DCF" w:rsidRDefault="00EC560A">
      <w:pPr>
        <w:pStyle w:val="a8"/>
      </w:pPr>
      <w:r>
        <w:rPr>
          <w:rStyle w:val="aa"/>
        </w:rPr>
        <w:footnoteRef/>
      </w:r>
      <w:r>
        <w:t xml:space="preserve"> Нестеренко Т.Г. Технология единого счета бюджета /Нестеренко Т.Г// Бюджет. – 2004. – июнь. С.4-7</w:t>
      </w:r>
    </w:p>
  </w:footnote>
  <w:footnote w:id="47">
    <w:p w:rsidR="00201DCF" w:rsidRDefault="00EC560A">
      <w:pPr>
        <w:pStyle w:val="a8"/>
      </w:pPr>
      <w:r>
        <w:rPr>
          <w:rStyle w:val="aa"/>
        </w:rPr>
        <w:footnoteRef/>
      </w:r>
      <w:r>
        <w:t xml:space="preserve"> </w:t>
      </w:r>
      <w:r>
        <w:rPr>
          <w:spacing w:val="-6"/>
        </w:rPr>
        <w:t>Пансков В. Г. Проблемы казначейского исполнения доходной части федерального бюджета /Пансков В.Г// Финансы. 2002. -. № 4. - С. 22</w:t>
      </w:r>
    </w:p>
  </w:footnote>
  <w:footnote w:id="48">
    <w:p w:rsidR="00201DCF" w:rsidRDefault="00EC560A">
      <w:pPr>
        <w:pStyle w:val="a8"/>
      </w:pPr>
      <w:r>
        <w:rPr>
          <w:rStyle w:val="aa"/>
        </w:rPr>
        <w:footnoteRef/>
      </w:r>
      <w:r>
        <w:t xml:space="preserve"> </w:t>
      </w:r>
      <w:r>
        <w:rPr>
          <w:spacing w:val="-6"/>
        </w:rPr>
        <w:t>Пансков В. Г. Проблемы казначейского исполнения доходной части федерального бюджета /Пансков В.Г// Финансы. 2002. -. № 4. - С. 22</w:t>
      </w:r>
    </w:p>
  </w:footnote>
  <w:footnote w:id="49">
    <w:p w:rsidR="00201DCF" w:rsidRDefault="00EC560A">
      <w:pPr>
        <w:pStyle w:val="a8"/>
      </w:pPr>
      <w:r>
        <w:rPr>
          <w:rStyle w:val="aa"/>
        </w:rPr>
        <w:footnoteRef/>
      </w:r>
      <w:r>
        <w:t xml:space="preserve"> Дегтярева Н.В. Казначейство. Магаданская правда. 10.07.2007г.</w:t>
      </w:r>
    </w:p>
  </w:footnote>
  <w:footnote w:id="50">
    <w:p w:rsidR="00201DCF" w:rsidRDefault="00EC560A">
      <w:pPr>
        <w:pStyle w:val="a8"/>
      </w:pPr>
      <w:r>
        <w:rPr>
          <w:rStyle w:val="aa"/>
        </w:rPr>
        <w:footnoteRef/>
      </w:r>
      <w:r>
        <w:t xml:space="preserve"> Дегтярева Н.В. Казначейство. Магаданская правда. 10.07.2007г.</w:t>
      </w:r>
    </w:p>
  </w:footnote>
  <w:footnote w:id="51">
    <w:p w:rsidR="00201DCF" w:rsidRDefault="00EC560A">
      <w:pPr>
        <w:pStyle w:val="a8"/>
      </w:pPr>
      <w:r>
        <w:rPr>
          <w:rStyle w:val="aa"/>
        </w:rPr>
        <w:footnoteRef/>
      </w:r>
      <w:r>
        <w:t xml:space="preserve"> Нестеренко Т.Г. Федеральное казначейство на новом этапе /Нестеренко Т.Г// Финансы. -2005. - № 4. – С.18</w:t>
      </w:r>
    </w:p>
  </w:footnote>
  <w:footnote w:id="52">
    <w:p w:rsidR="00201DCF" w:rsidRDefault="00EC560A">
      <w:pPr>
        <w:pStyle w:val="a8"/>
        <w:jc w:val="both"/>
      </w:pPr>
      <w:r>
        <w:rPr>
          <w:rStyle w:val="aa"/>
        </w:rPr>
        <w:footnoteRef/>
      </w:r>
      <w:r>
        <w:t xml:space="preserve"> Саакян Т.В. Полномочия Федерального казначейства в бюджетном процессе / Саакян Т.В// Советник бухгалтера. – 2005. -№ 1. – С.11-30</w:t>
      </w:r>
    </w:p>
  </w:footnote>
  <w:footnote w:id="53">
    <w:p w:rsidR="00201DCF" w:rsidRDefault="00EC560A">
      <w:pPr>
        <w:pStyle w:val="a8"/>
        <w:jc w:val="both"/>
      </w:pPr>
      <w:r>
        <w:rPr>
          <w:rStyle w:val="aa"/>
        </w:rPr>
        <w:footnoteRef/>
      </w:r>
      <w:r>
        <w:t xml:space="preserve"> Приказ Министерства финансов Российской Федерации от 31 декабря 2002г. № 142н «Об утверждении инструкции о порядке открытия и ведения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 (с изменениями от 27 августа 2004г.)</w:t>
      </w:r>
    </w:p>
  </w:footnote>
  <w:footnote w:id="54">
    <w:p w:rsidR="00201DCF" w:rsidRDefault="00EC560A">
      <w:pPr>
        <w:pStyle w:val="a8"/>
      </w:pPr>
      <w:r>
        <w:rPr>
          <w:rStyle w:val="aa"/>
        </w:rPr>
        <w:footnoteRef/>
      </w:r>
      <w:r>
        <w:t xml:space="preserve"> Нестеренко Т.Г. Федеральное казначейство на новом этапе / Финансы. 2005. - № 4. – С.18</w:t>
      </w:r>
    </w:p>
  </w:footnote>
  <w:footnote w:id="55">
    <w:p w:rsidR="00201DCF" w:rsidRDefault="00EC560A">
      <w:pPr>
        <w:pStyle w:val="a8"/>
      </w:pPr>
      <w:r>
        <w:rPr>
          <w:rStyle w:val="aa"/>
        </w:rPr>
        <w:footnoteRef/>
      </w:r>
      <w:r>
        <w:t xml:space="preserve"> Нестеренко Т.Г. Казначейство России: новый статус, больше ответственности /Нестеренко Т.Г// Бюджет. 2005. – март. – С.4-16</w:t>
      </w:r>
    </w:p>
  </w:footnote>
  <w:footnote w:id="56">
    <w:p w:rsidR="00201DCF" w:rsidRDefault="00EC560A">
      <w:pPr>
        <w:pStyle w:val="a8"/>
        <w:jc w:val="both"/>
      </w:pPr>
      <w:r>
        <w:rPr>
          <w:rStyle w:val="aa"/>
        </w:rPr>
        <w:footnoteRef/>
      </w:r>
      <w:r>
        <w:t xml:space="preserve"> Нестеренко Т.Г. Доклад на коллегии Министерства Финансов Российской Федерации 25.11.2005г. «О развитии Федерального казначейства».</w:t>
      </w:r>
    </w:p>
  </w:footnote>
  <w:footnote w:id="57">
    <w:p w:rsidR="00201DCF" w:rsidRDefault="00EC560A">
      <w:pPr>
        <w:pStyle w:val="a8"/>
      </w:pPr>
      <w:r>
        <w:rPr>
          <w:rStyle w:val="aa"/>
        </w:rPr>
        <w:footnoteRef/>
      </w:r>
      <w:r>
        <w:t xml:space="preserve"> Нестеренко Т.Г. О развитии Федерального казначейства / Финансы. – 2005. - № 12. – С.9</w:t>
      </w:r>
    </w:p>
  </w:footnote>
  <w:footnote w:id="58">
    <w:p w:rsidR="00201DCF" w:rsidRDefault="00EC560A">
      <w:pPr>
        <w:pStyle w:val="a8"/>
      </w:pPr>
      <w:r>
        <w:rPr>
          <w:rStyle w:val="aa"/>
        </w:rPr>
        <w:footnoteRef/>
      </w:r>
      <w:r>
        <w:t xml:space="preserve"> Скляр А.В. Практика применения электронного документооборота в органах Федерального казначейства /Скляр А.В// Советник бухгалтера. – 2006. -№ 8. – С. 47-60</w:t>
      </w:r>
    </w:p>
  </w:footnote>
  <w:footnote w:id="59">
    <w:p w:rsidR="00201DCF" w:rsidRDefault="00EC560A">
      <w:pPr>
        <w:pStyle w:val="a8"/>
      </w:pPr>
      <w:r>
        <w:rPr>
          <w:rStyle w:val="aa"/>
        </w:rPr>
        <w:footnoteRef/>
      </w:r>
      <w:r>
        <w:t xml:space="preserve"> Скляр А.В. Практика применения электронного документооборота в органах Федерального казначейства /Скляр А.В// Советник бухгалтера. – 2006. -№ 8. – С. 47-60</w:t>
      </w:r>
    </w:p>
  </w:footnote>
  <w:footnote w:id="60">
    <w:p w:rsidR="00201DCF" w:rsidRDefault="00EC560A">
      <w:pPr>
        <w:pStyle w:val="a8"/>
      </w:pPr>
      <w:r>
        <w:rPr>
          <w:rStyle w:val="aa"/>
        </w:rPr>
        <w:footnoteRef/>
      </w:r>
      <w:r>
        <w:t xml:space="preserve"> там же</w:t>
      </w:r>
    </w:p>
  </w:footnote>
  <w:footnote w:id="61">
    <w:p w:rsidR="00201DCF" w:rsidRDefault="00EC560A">
      <w:pPr>
        <w:pStyle w:val="a8"/>
      </w:pPr>
      <w:r>
        <w:rPr>
          <w:rStyle w:val="aa"/>
        </w:rPr>
        <w:footnoteRef/>
      </w:r>
      <w:r>
        <w:t xml:space="preserve"> Скляр А.В. Практика применения электронного документооборота в органах Федерального казначейства /Скляр А.В// Советник бухгалтера. – 2006. -№ 8. – С. 47-60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0A" w:rsidRDefault="00EC560A">
    <w:pPr>
      <w:pStyle w:val="af1"/>
      <w:framePr w:wrap="around" w:vAnchor="text" w:hAnchor="margin" w:xAlign="right" w:y="1"/>
      <w:rPr>
        <w:rStyle w:val="ae"/>
      </w:rPr>
    </w:pPr>
  </w:p>
  <w:p w:rsidR="00EC560A" w:rsidRDefault="00EC560A">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0A" w:rsidRPr="003F55D2" w:rsidRDefault="003F55D2" w:rsidP="003F55D2">
    <w:pPr>
      <w:jc w:val="center"/>
      <w:rPr>
        <w:sz w:val="28"/>
        <w:szCs w:val="28"/>
      </w:rPr>
    </w:pPr>
    <w:r w:rsidRPr="00131873">
      <w:rPr>
        <w:sz w:val="28"/>
        <w:szCs w:val="28"/>
      </w:rPr>
      <w:t xml:space="preserve">Размещено на </w:t>
    </w:r>
    <w:r w:rsidRPr="00747BAA">
      <w:rPr>
        <w:b/>
        <w:bCs/>
        <w:sz w:val="28"/>
        <w:szCs w:val="28"/>
      </w:rPr>
      <w:t>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D2" w:rsidRPr="003F55D2" w:rsidRDefault="003F55D2" w:rsidP="003F55D2">
    <w:pPr>
      <w:jc w:val="center"/>
      <w:rPr>
        <w:sz w:val="28"/>
        <w:szCs w:val="28"/>
      </w:rPr>
    </w:pPr>
    <w:r w:rsidRPr="00131873">
      <w:rPr>
        <w:sz w:val="28"/>
        <w:szCs w:val="28"/>
      </w:rPr>
      <w:t xml:space="preserve">Размещено на </w:t>
    </w:r>
    <w:r w:rsidRPr="00747BAA">
      <w:rPr>
        <w:b/>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2B84"/>
    <w:multiLevelType w:val="hybridMultilevel"/>
    <w:tmpl w:val="8268506C"/>
    <w:lvl w:ilvl="0" w:tplc="CD06E7DC">
      <w:numFmt w:val="bullet"/>
      <w:lvlText w:val="-"/>
      <w:lvlJc w:val="left"/>
      <w:pPr>
        <w:tabs>
          <w:tab w:val="num" w:pos="1068"/>
        </w:tabs>
        <w:ind w:left="1068" w:hanging="360"/>
      </w:pPr>
      <w:rPr>
        <w:rFonts w:ascii="Times New Roman" w:eastAsia="Times New Roman" w:hAnsi="Times New Roman" w:hint="default"/>
        <w:color w:val="BD0F21"/>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F1256A4"/>
    <w:multiLevelType w:val="hybridMultilevel"/>
    <w:tmpl w:val="B726A874"/>
    <w:lvl w:ilvl="0" w:tplc="0A4A0EF8">
      <w:start w:val="1"/>
      <w:numFmt w:val="decimal"/>
      <w:lvlText w:val="%1."/>
      <w:lvlJc w:val="left"/>
      <w:pPr>
        <w:tabs>
          <w:tab w:val="num" w:pos="540"/>
        </w:tabs>
        <w:ind w:left="-140" w:firstLine="680"/>
      </w:pPr>
      <w:rPr>
        <w:rFonts w:ascii="Arial" w:hAnsi="Arial" w:cs="Arial" w:hint="default"/>
        <w:b/>
        <w:i w:val="0"/>
        <w:sz w:val="22"/>
        <w:szCs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F711FA4"/>
    <w:multiLevelType w:val="multilevel"/>
    <w:tmpl w:val="249CEF3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
    <w:nsid w:val="18AC29E4"/>
    <w:multiLevelType w:val="multilevel"/>
    <w:tmpl w:val="A1DCDD88"/>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4">
    <w:nsid w:val="290F6B97"/>
    <w:multiLevelType w:val="multilevel"/>
    <w:tmpl w:val="AFD2C29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5">
    <w:nsid w:val="2C556BB7"/>
    <w:multiLevelType w:val="hybridMultilevel"/>
    <w:tmpl w:val="245415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1A67B3E"/>
    <w:multiLevelType w:val="hybridMultilevel"/>
    <w:tmpl w:val="296A1682"/>
    <w:lvl w:ilvl="0" w:tplc="76FC3B3E">
      <w:numFmt w:val="bullet"/>
      <w:lvlText w:val="-"/>
      <w:lvlJc w:val="left"/>
      <w:pPr>
        <w:tabs>
          <w:tab w:val="num" w:pos="780"/>
        </w:tabs>
        <w:ind w:left="780" w:hanging="360"/>
      </w:pPr>
      <w:rPr>
        <w:rFonts w:ascii="Times New Roman" w:eastAsia="Times New Roman" w:hAnsi="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32761282"/>
    <w:multiLevelType w:val="hybridMultilevel"/>
    <w:tmpl w:val="4E324828"/>
    <w:lvl w:ilvl="0" w:tplc="A66CFD9E">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32EB10C9"/>
    <w:multiLevelType w:val="multilevel"/>
    <w:tmpl w:val="54466BD0"/>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1065"/>
        </w:tabs>
        <w:ind w:left="1065" w:hanging="36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2835"/>
        </w:tabs>
        <w:ind w:left="2835" w:hanging="72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605"/>
        </w:tabs>
        <w:ind w:left="4605" w:hanging="1080"/>
      </w:pPr>
      <w:rPr>
        <w:rFonts w:cs="Times New Roman"/>
      </w:rPr>
    </w:lvl>
    <w:lvl w:ilvl="6">
      <w:start w:val="1"/>
      <w:numFmt w:val="decimal"/>
      <w:lvlText w:val="%1.%2.%3.%4.%5.%6.%7"/>
      <w:lvlJc w:val="left"/>
      <w:pPr>
        <w:tabs>
          <w:tab w:val="num" w:pos="5670"/>
        </w:tabs>
        <w:ind w:left="5670" w:hanging="1440"/>
      </w:pPr>
      <w:rPr>
        <w:rFonts w:cs="Times New Roman"/>
      </w:rPr>
    </w:lvl>
    <w:lvl w:ilvl="7">
      <w:start w:val="1"/>
      <w:numFmt w:val="decimal"/>
      <w:lvlText w:val="%1.%2.%3.%4.%5.%6.%7.%8"/>
      <w:lvlJc w:val="left"/>
      <w:pPr>
        <w:tabs>
          <w:tab w:val="num" w:pos="6375"/>
        </w:tabs>
        <w:ind w:left="6375" w:hanging="1440"/>
      </w:pPr>
      <w:rPr>
        <w:rFonts w:cs="Times New Roman"/>
      </w:rPr>
    </w:lvl>
    <w:lvl w:ilvl="8">
      <w:start w:val="1"/>
      <w:numFmt w:val="decimal"/>
      <w:lvlText w:val="%1.%2.%3.%4.%5.%6.%7.%8.%9"/>
      <w:lvlJc w:val="left"/>
      <w:pPr>
        <w:tabs>
          <w:tab w:val="num" w:pos="7440"/>
        </w:tabs>
        <w:ind w:left="7440" w:hanging="1800"/>
      </w:pPr>
      <w:rPr>
        <w:rFonts w:cs="Times New Roman"/>
      </w:rPr>
    </w:lvl>
  </w:abstractNum>
  <w:abstractNum w:abstractNumId="9">
    <w:nsid w:val="449967E7"/>
    <w:multiLevelType w:val="hybridMultilevel"/>
    <w:tmpl w:val="41F822D4"/>
    <w:lvl w:ilvl="0" w:tplc="3216EF2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4BF26FE"/>
    <w:multiLevelType w:val="multilevel"/>
    <w:tmpl w:val="5020624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E834551"/>
    <w:multiLevelType w:val="hybridMultilevel"/>
    <w:tmpl w:val="7FAA2256"/>
    <w:lvl w:ilvl="0" w:tplc="AD02A376">
      <w:start w:val="1"/>
      <w:numFmt w:val="decimal"/>
      <w:lvlText w:val="%1."/>
      <w:lvlJc w:val="left"/>
      <w:pPr>
        <w:tabs>
          <w:tab w:val="num" w:pos="720"/>
        </w:tabs>
        <w:ind w:left="720" w:hanging="360"/>
      </w:pPr>
      <w:rPr>
        <w:rFonts w:cs="Times New Roman"/>
      </w:rPr>
    </w:lvl>
    <w:lvl w:ilvl="1" w:tplc="AE103EDA">
      <w:start w:val="1"/>
      <w:numFmt w:val="decimal"/>
      <w:lvlText w:val="%2."/>
      <w:lvlJc w:val="left"/>
      <w:pPr>
        <w:tabs>
          <w:tab w:val="num" w:pos="737"/>
        </w:tabs>
        <w:ind w:firstLine="737"/>
      </w:pPr>
      <w:rPr>
        <w:rFonts w:ascii="Times New Roman" w:hAnsi="Times New Roman" w:cs="Times New Roman" w:hint="default"/>
        <w:b w:val="0"/>
        <w:i w:val="0"/>
        <w:sz w:val="28"/>
        <w:szCs w:val="28"/>
      </w:rPr>
    </w:lvl>
    <w:lvl w:ilvl="2" w:tplc="2FE4A894">
      <w:start w:val="1"/>
      <w:numFmt w:val="decimal"/>
      <w:lvlText w:val="%3."/>
      <w:lvlJc w:val="left"/>
      <w:pPr>
        <w:tabs>
          <w:tab w:val="num" w:pos="2160"/>
        </w:tabs>
        <w:ind w:left="2160" w:hanging="360"/>
      </w:pPr>
      <w:rPr>
        <w:rFonts w:cs="Times New Roman"/>
      </w:rPr>
    </w:lvl>
    <w:lvl w:ilvl="3" w:tplc="C1EAA2FE">
      <w:start w:val="1"/>
      <w:numFmt w:val="decimal"/>
      <w:lvlText w:val="%4."/>
      <w:lvlJc w:val="left"/>
      <w:pPr>
        <w:tabs>
          <w:tab w:val="num" w:pos="2880"/>
        </w:tabs>
        <w:ind w:left="2880" w:hanging="360"/>
      </w:pPr>
      <w:rPr>
        <w:rFonts w:cs="Times New Roman"/>
      </w:rPr>
    </w:lvl>
    <w:lvl w:ilvl="4" w:tplc="607E454A">
      <w:start w:val="1"/>
      <w:numFmt w:val="decimal"/>
      <w:lvlText w:val="%5."/>
      <w:lvlJc w:val="left"/>
      <w:pPr>
        <w:tabs>
          <w:tab w:val="num" w:pos="3600"/>
        </w:tabs>
        <w:ind w:left="3600" w:hanging="360"/>
      </w:pPr>
      <w:rPr>
        <w:rFonts w:cs="Times New Roman"/>
      </w:rPr>
    </w:lvl>
    <w:lvl w:ilvl="5" w:tplc="B4800DF4">
      <w:start w:val="1"/>
      <w:numFmt w:val="decimal"/>
      <w:lvlText w:val="%6."/>
      <w:lvlJc w:val="left"/>
      <w:pPr>
        <w:tabs>
          <w:tab w:val="num" w:pos="4320"/>
        </w:tabs>
        <w:ind w:left="4320" w:hanging="360"/>
      </w:pPr>
      <w:rPr>
        <w:rFonts w:cs="Times New Roman"/>
      </w:rPr>
    </w:lvl>
    <w:lvl w:ilvl="6" w:tplc="B01EDDB4">
      <w:start w:val="1"/>
      <w:numFmt w:val="decimal"/>
      <w:lvlText w:val="%7."/>
      <w:lvlJc w:val="left"/>
      <w:pPr>
        <w:tabs>
          <w:tab w:val="num" w:pos="5040"/>
        </w:tabs>
        <w:ind w:left="5040" w:hanging="360"/>
      </w:pPr>
      <w:rPr>
        <w:rFonts w:cs="Times New Roman"/>
      </w:rPr>
    </w:lvl>
    <w:lvl w:ilvl="7" w:tplc="C33A2092">
      <w:start w:val="1"/>
      <w:numFmt w:val="decimal"/>
      <w:lvlText w:val="%8."/>
      <w:lvlJc w:val="left"/>
      <w:pPr>
        <w:tabs>
          <w:tab w:val="num" w:pos="5760"/>
        </w:tabs>
        <w:ind w:left="5760" w:hanging="360"/>
      </w:pPr>
      <w:rPr>
        <w:rFonts w:cs="Times New Roman"/>
      </w:rPr>
    </w:lvl>
    <w:lvl w:ilvl="8" w:tplc="CC7EA4C2">
      <w:start w:val="1"/>
      <w:numFmt w:val="decimal"/>
      <w:lvlText w:val="%9."/>
      <w:lvlJc w:val="left"/>
      <w:pPr>
        <w:tabs>
          <w:tab w:val="num" w:pos="6480"/>
        </w:tabs>
        <w:ind w:left="6480" w:hanging="360"/>
      </w:pPr>
      <w:rPr>
        <w:rFonts w:cs="Times New Roman"/>
      </w:rPr>
    </w:lvl>
  </w:abstractNum>
  <w:abstractNum w:abstractNumId="12">
    <w:nsid w:val="5BD364EE"/>
    <w:multiLevelType w:val="multilevel"/>
    <w:tmpl w:val="9E98CE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65"/>
        </w:tabs>
        <w:ind w:left="1065" w:hanging="36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2835"/>
        </w:tabs>
        <w:ind w:left="2835" w:hanging="72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605"/>
        </w:tabs>
        <w:ind w:left="4605" w:hanging="1080"/>
      </w:pPr>
      <w:rPr>
        <w:rFonts w:cs="Times New Roman"/>
      </w:rPr>
    </w:lvl>
    <w:lvl w:ilvl="6">
      <w:start w:val="1"/>
      <w:numFmt w:val="decimal"/>
      <w:lvlText w:val="%1.%2.%3.%4.%5.%6.%7"/>
      <w:lvlJc w:val="left"/>
      <w:pPr>
        <w:tabs>
          <w:tab w:val="num" w:pos="5670"/>
        </w:tabs>
        <w:ind w:left="5670" w:hanging="1440"/>
      </w:pPr>
      <w:rPr>
        <w:rFonts w:cs="Times New Roman"/>
      </w:rPr>
    </w:lvl>
    <w:lvl w:ilvl="7">
      <w:start w:val="1"/>
      <w:numFmt w:val="decimal"/>
      <w:lvlText w:val="%1.%2.%3.%4.%5.%6.%7.%8"/>
      <w:lvlJc w:val="left"/>
      <w:pPr>
        <w:tabs>
          <w:tab w:val="num" w:pos="6375"/>
        </w:tabs>
        <w:ind w:left="6375" w:hanging="1440"/>
      </w:pPr>
      <w:rPr>
        <w:rFonts w:cs="Times New Roman"/>
      </w:rPr>
    </w:lvl>
    <w:lvl w:ilvl="8">
      <w:start w:val="1"/>
      <w:numFmt w:val="decimal"/>
      <w:lvlText w:val="%1.%2.%3.%4.%5.%6.%7.%8.%9"/>
      <w:lvlJc w:val="left"/>
      <w:pPr>
        <w:tabs>
          <w:tab w:val="num" w:pos="7440"/>
        </w:tabs>
        <w:ind w:left="7440" w:hanging="1800"/>
      </w:pPr>
      <w:rPr>
        <w:rFonts w:cs="Times New Roman"/>
      </w:rPr>
    </w:lvl>
  </w:abstractNum>
  <w:abstractNum w:abstractNumId="13">
    <w:nsid w:val="5BEA78B4"/>
    <w:multiLevelType w:val="hybridMultilevel"/>
    <w:tmpl w:val="BE30E75A"/>
    <w:lvl w:ilvl="0" w:tplc="C6589424">
      <w:start w:val="1"/>
      <w:numFmt w:val="decimal"/>
      <w:lvlText w:val="%1."/>
      <w:lvlJc w:val="left"/>
      <w:pPr>
        <w:tabs>
          <w:tab w:val="num" w:pos="900"/>
        </w:tabs>
        <w:ind w:left="90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92B66FE"/>
    <w:multiLevelType w:val="multilevel"/>
    <w:tmpl w:val="D0EEF92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68"/>
        </w:tabs>
        <w:ind w:left="1068" w:hanging="360"/>
      </w:pPr>
      <w:rPr>
        <w:rFonts w:cs="Times New Roman" w:hint="default"/>
        <w:b/>
      </w:rPr>
    </w:lvl>
    <w:lvl w:ilvl="2">
      <w:start w:val="1"/>
      <w:numFmt w:val="decimal"/>
      <w:lvlText w:val="%1.%2.%3"/>
      <w:lvlJc w:val="left"/>
      <w:pPr>
        <w:tabs>
          <w:tab w:val="num" w:pos="2136"/>
        </w:tabs>
        <w:ind w:left="2136" w:hanging="720"/>
      </w:pPr>
      <w:rPr>
        <w:rFonts w:cs="Times New Roman" w:hint="default"/>
        <w:b/>
      </w:rPr>
    </w:lvl>
    <w:lvl w:ilvl="3">
      <w:start w:val="1"/>
      <w:numFmt w:val="decimal"/>
      <w:lvlText w:val="%1.%2.%3.%4"/>
      <w:lvlJc w:val="left"/>
      <w:pPr>
        <w:tabs>
          <w:tab w:val="num" w:pos="2844"/>
        </w:tabs>
        <w:ind w:left="2844" w:hanging="720"/>
      </w:pPr>
      <w:rPr>
        <w:rFonts w:cs="Times New Roman" w:hint="default"/>
        <w:b/>
      </w:rPr>
    </w:lvl>
    <w:lvl w:ilvl="4">
      <w:start w:val="1"/>
      <w:numFmt w:val="decimal"/>
      <w:lvlText w:val="%1.%2.%3.%4.%5"/>
      <w:lvlJc w:val="left"/>
      <w:pPr>
        <w:tabs>
          <w:tab w:val="num" w:pos="3912"/>
        </w:tabs>
        <w:ind w:left="3912" w:hanging="1080"/>
      </w:pPr>
      <w:rPr>
        <w:rFonts w:cs="Times New Roman" w:hint="default"/>
        <w:b/>
      </w:rPr>
    </w:lvl>
    <w:lvl w:ilvl="5">
      <w:start w:val="1"/>
      <w:numFmt w:val="decimal"/>
      <w:lvlText w:val="%1.%2.%3.%4.%5.%6"/>
      <w:lvlJc w:val="left"/>
      <w:pPr>
        <w:tabs>
          <w:tab w:val="num" w:pos="4620"/>
        </w:tabs>
        <w:ind w:left="4620" w:hanging="1080"/>
      </w:pPr>
      <w:rPr>
        <w:rFonts w:cs="Times New Roman" w:hint="default"/>
        <w:b/>
      </w:rPr>
    </w:lvl>
    <w:lvl w:ilvl="6">
      <w:start w:val="1"/>
      <w:numFmt w:val="decimal"/>
      <w:lvlText w:val="%1.%2.%3.%4.%5.%6.%7"/>
      <w:lvlJc w:val="left"/>
      <w:pPr>
        <w:tabs>
          <w:tab w:val="num" w:pos="5688"/>
        </w:tabs>
        <w:ind w:left="5688" w:hanging="1440"/>
      </w:pPr>
      <w:rPr>
        <w:rFonts w:cs="Times New Roman" w:hint="default"/>
        <w:b/>
      </w:rPr>
    </w:lvl>
    <w:lvl w:ilvl="7">
      <w:start w:val="1"/>
      <w:numFmt w:val="decimal"/>
      <w:lvlText w:val="%1.%2.%3.%4.%5.%6.%7.%8"/>
      <w:lvlJc w:val="left"/>
      <w:pPr>
        <w:tabs>
          <w:tab w:val="num" w:pos="6396"/>
        </w:tabs>
        <w:ind w:left="6396" w:hanging="1440"/>
      </w:pPr>
      <w:rPr>
        <w:rFonts w:cs="Times New Roman" w:hint="default"/>
        <w:b/>
      </w:rPr>
    </w:lvl>
    <w:lvl w:ilvl="8">
      <w:start w:val="1"/>
      <w:numFmt w:val="decimal"/>
      <w:lvlText w:val="%1.%2.%3.%4.%5.%6.%7.%8.%9"/>
      <w:lvlJc w:val="left"/>
      <w:pPr>
        <w:tabs>
          <w:tab w:val="num" w:pos="7464"/>
        </w:tabs>
        <w:ind w:left="7464" w:hanging="1800"/>
      </w:pPr>
      <w:rPr>
        <w:rFonts w:cs="Times New Roman" w:hint="default"/>
        <w:b/>
      </w:rPr>
    </w:lvl>
  </w:abstractNum>
  <w:num w:numId="1">
    <w:abstractNumId w:val="6"/>
  </w:num>
  <w:num w:numId="2">
    <w:abstractNumId w:val="7"/>
  </w:num>
  <w:num w:numId="3">
    <w:abstractNumId w:val="14"/>
  </w:num>
  <w:num w:numId="4">
    <w:abstractNumId w:val="0"/>
  </w:num>
  <w:num w:numId="5">
    <w:abstractNumId w:val="4"/>
  </w:num>
  <w:num w:numId="6">
    <w:abstractNumId w:val="3"/>
  </w:num>
  <w:num w:numId="7">
    <w:abstractNumId w:val="10"/>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8B9"/>
    <w:rsid w:val="00006890"/>
    <w:rsid w:val="00131873"/>
    <w:rsid w:val="00183EF0"/>
    <w:rsid w:val="001F2A55"/>
    <w:rsid w:val="001F6D8C"/>
    <w:rsid w:val="00201DCF"/>
    <w:rsid w:val="00211A57"/>
    <w:rsid w:val="003073E8"/>
    <w:rsid w:val="003D5203"/>
    <w:rsid w:val="003F154D"/>
    <w:rsid w:val="003F55D2"/>
    <w:rsid w:val="00400510"/>
    <w:rsid w:val="004179A8"/>
    <w:rsid w:val="004C48B9"/>
    <w:rsid w:val="004F7C44"/>
    <w:rsid w:val="00531AF8"/>
    <w:rsid w:val="00586F5A"/>
    <w:rsid w:val="005B7102"/>
    <w:rsid w:val="005C5C3D"/>
    <w:rsid w:val="00614ABA"/>
    <w:rsid w:val="006452F8"/>
    <w:rsid w:val="006802D5"/>
    <w:rsid w:val="00696CFB"/>
    <w:rsid w:val="006B2E86"/>
    <w:rsid w:val="006F3879"/>
    <w:rsid w:val="00747BAA"/>
    <w:rsid w:val="00793A91"/>
    <w:rsid w:val="00823CFB"/>
    <w:rsid w:val="00843B57"/>
    <w:rsid w:val="00943EEE"/>
    <w:rsid w:val="009A00A1"/>
    <w:rsid w:val="009E5485"/>
    <w:rsid w:val="009E7F0D"/>
    <w:rsid w:val="00A34AB2"/>
    <w:rsid w:val="00A651DD"/>
    <w:rsid w:val="00AF0869"/>
    <w:rsid w:val="00CE377F"/>
    <w:rsid w:val="00CE41B1"/>
    <w:rsid w:val="00CE4A51"/>
    <w:rsid w:val="00D01770"/>
    <w:rsid w:val="00D25F3E"/>
    <w:rsid w:val="00D334DD"/>
    <w:rsid w:val="00D43FA5"/>
    <w:rsid w:val="00D73926"/>
    <w:rsid w:val="00EC560A"/>
    <w:rsid w:val="00F15BEC"/>
    <w:rsid w:val="00F32E3B"/>
    <w:rsid w:val="00F52B33"/>
    <w:rsid w:val="00F620E8"/>
    <w:rsid w:val="00FD7269"/>
    <w:rsid w:val="00FE0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8"/>
    <o:shapelayout v:ext="edit">
      <o:idmap v:ext="edit" data="1"/>
    </o:shapelayout>
  </w:shapeDefaults>
  <w:decimalSymbol w:val=","/>
  <w:listSeparator w:val=";"/>
  <w14:defaultImageDpi w14:val="0"/>
  <w15:chartTrackingRefBased/>
  <w15:docId w15:val="{B2E72141-906F-4F0B-AEFA-E05A2987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1DD"/>
    <w:rPr>
      <w:sz w:val="24"/>
      <w:szCs w:val="24"/>
    </w:rPr>
  </w:style>
  <w:style w:type="paragraph" w:styleId="1">
    <w:name w:val="heading 1"/>
    <w:basedOn w:val="a"/>
    <w:next w:val="a"/>
    <w:link w:val="10"/>
    <w:uiPriority w:val="9"/>
    <w:qFormat/>
    <w:pPr>
      <w:keepNext/>
      <w:jc w:val="center"/>
      <w:outlineLvl w:val="0"/>
    </w:pPr>
    <w:rPr>
      <w:b/>
      <w:bCs/>
      <w:sz w:val="28"/>
    </w:rPr>
  </w:style>
  <w:style w:type="paragraph" w:styleId="2">
    <w:name w:val="heading 2"/>
    <w:basedOn w:val="a"/>
    <w:next w:val="a"/>
    <w:link w:val="20"/>
    <w:uiPriority w:val="9"/>
    <w:qFormat/>
    <w:pPr>
      <w:keepNext/>
      <w:spacing w:line="360" w:lineRule="auto"/>
      <w:outlineLvl w:val="1"/>
    </w:pPr>
    <w:rPr>
      <w:b/>
      <w:bCs/>
    </w:rPr>
  </w:style>
  <w:style w:type="paragraph" w:styleId="3">
    <w:name w:val="heading 3"/>
    <w:basedOn w:val="a"/>
    <w:next w:val="a"/>
    <w:link w:val="30"/>
    <w:uiPriority w:val="9"/>
    <w:qFormat/>
    <w:pPr>
      <w:keepNext/>
      <w:spacing w:line="360" w:lineRule="auto"/>
      <w:ind w:firstLine="851"/>
      <w:jc w:val="center"/>
      <w:outlineLvl w:val="2"/>
    </w:pPr>
    <w:rPr>
      <w:rFonts w:ascii="Arial" w:hAnsi="Arial" w:cs="Arial"/>
      <w:sz w:val="28"/>
      <w:szCs w:val="28"/>
    </w:rPr>
  </w:style>
  <w:style w:type="paragraph" w:styleId="4">
    <w:name w:val="heading 4"/>
    <w:basedOn w:val="a"/>
    <w:next w:val="a"/>
    <w:link w:val="40"/>
    <w:uiPriority w:val="9"/>
    <w:qFormat/>
    <w:pPr>
      <w:keepNext/>
      <w:shd w:val="clear" w:color="auto" w:fill="FFFFFF"/>
      <w:spacing w:before="5" w:line="360" w:lineRule="auto"/>
      <w:ind w:right="12" w:firstLine="708"/>
      <w:jc w:val="center"/>
      <w:outlineLvl w:val="3"/>
    </w:pPr>
    <w:rPr>
      <w:color w:val="000000"/>
      <w:spacing w:val="-6"/>
      <w:sz w:val="28"/>
      <w:szCs w:val="28"/>
    </w:rPr>
  </w:style>
  <w:style w:type="paragraph" w:styleId="5">
    <w:name w:val="heading 5"/>
    <w:basedOn w:val="a"/>
    <w:next w:val="a"/>
    <w:link w:val="50"/>
    <w:uiPriority w:val="9"/>
    <w:qFormat/>
    <w:pPr>
      <w:keepNext/>
      <w:spacing w:line="360" w:lineRule="auto"/>
      <w:ind w:firstLine="708"/>
      <w:jc w:val="both"/>
      <w:outlineLvl w:val="4"/>
    </w:pPr>
    <w:rPr>
      <w:sz w:val="28"/>
    </w:rPr>
  </w:style>
  <w:style w:type="paragraph" w:styleId="7">
    <w:name w:val="heading 7"/>
    <w:basedOn w:val="a"/>
    <w:next w:val="a"/>
    <w:link w:val="70"/>
    <w:uiPriority w:val="9"/>
    <w:qFormat/>
    <w:pPr>
      <w:spacing w:before="240" w:after="60"/>
      <w:outlineLvl w:val="6"/>
    </w:p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ind w:firstLine="708"/>
    </w:p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ind w:firstLine="708"/>
      <w:jc w:val="both"/>
    </w:p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pPr>
      <w:jc w:val="center"/>
    </w:pPr>
  </w:style>
  <w:style w:type="character" w:customStyle="1" w:styleId="a6">
    <w:name w:val="Основной текст Знак"/>
    <w:link w:val="a5"/>
    <w:uiPriority w:val="99"/>
    <w:semiHidden/>
    <w:rPr>
      <w:sz w:val="24"/>
      <w:szCs w:val="24"/>
    </w:rPr>
  </w:style>
  <w:style w:type="paragraph" w:styleId="23">
    <w:name w:val="Body Text 2"/>
    <w:basedOn w:val="a"/>
    <w:link w:val="24"/>
    <w:uiPriority w:val="99"/>
    <w:pPr>
      <w:tabs>
        <w:tab w:val="left" w:pos="5490"/>
      </w:tabs>
      <w:jc w:val="both"/>
    </w:p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pPr>
      <w:spacing w:line="360" w:lineRule="auto"/>
      <w:ind w:firstLine="708"/>
      <w:jc w:val="both"/>
    </w:pPr>
    <w:rPr>
      <w:b/>
      <w:bCs/>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Pr>
      <w:b/>
      <w:bCs/>
      <w:sz w:val="28"/>
    </w:rPr>
  </w:style>
  <w:style w:type="character" w:customStyle="1" w:styleId="34">
    <w:name w:val="Основной текст 3 Знак"/>
    <w:link w:val="33"/>
    <w:uiPriority w:val="99"/>
    <w:semiHidden/>
    <w:rPr>
      <w:sz w:val="16"/>
      <w:szCs w:val="16"/>
    </w:rPr>
  </w:style>
  <w:style w:type="character" w:customStyle="1" w:styleId="pagetext1">
    <w:name w:val="page_text1"/>
    <w:rPr>
      <w:rFonts w:cs="Times New Roman"/>
      <w:color w:val="000000"/>
      <w:sz w:val="15"/>
      <w:szCs w:val="15"/>
      <w:u w:val="none"/>
      <w:effect w:val="none"/>
    </w:rPr>
  </w:style>
  <w:style w:type="character" w:customStyle="1" w:styleId="pagelired1">
    <w:name w:val="page_li_red1"/>
    <w:rPr>
      <w:rFonts w:cs="Times New Roman"/>
      <w:color w:val="BD0F21"/>
    </w:rPr>
  </w:style>
  <w:style w:type="paragraph" w:styleId="a7">
    <w:name w:val="Normal (Web)"/>
    <w:basedOn w:val="a"/>
    <w:uiPriority w:val="99"/>
    <w:pPr>
      <w:spacing w:before="100" w:beforeAutospacing="1" w:after="100" w:afterAutospacing="1"/>
    </w:p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character" w:styleId="ab">
    <w:name w:val="Hyperlink"/>
    <w:uiPriority w:val="99"/>
    <w:rPr>
      <w:rFonts w:cs="Times New Roman"/>
      <w:b/>
      <w:bCs/>
      <w:color w:val="339900"/>
      <w:u w:val="none"/>
      <w:effect w:val="none"/>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styleId="ac">
    <w:name w:val="FollowedHyperlink"/>
    <w:uiPriority w:val="99"/>
    <w:rPr>
      <w:rFonts w:cs="Times New Roman"/>
      <w:color w:val="800080"/>
      <w:u w:val="single"/>
    </w:rPr>
  </w:style>
  <w:style w:type="character" w:styleId="ad">
    <w:name w:val="Strong"/>
    <w:uiPriority w:val="22"/>
    <w:qFormat/>
    <w:rPr>
      <w:rFonts w:cs="Times New Roman"/>
      <w:b/>
      <w:bCs/>
    </w:rPr>
  </w:style>
  <w:style w:type="character" w:styleId="ae">
    <w:name w:val="page number"/>
    <w:uiPriority w:val="99"/>
    <w:rPr>
      <w:rFonts w:cs="Times New Roman"/>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menu">
    <w:name w:val="menu"/>
    <w:basedOn w:val="a"/>
    <w:pPr>
      <w:shd w:val="clear" w:color="auto" w:fill="FFFFFF"/>
      <w:spacing w:after="75"/>
    </w:p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rPr>
  </w:style>
  <w:style w:type="paragraph" w:customStyle="1" w:styleId="ConsNonformat">
    <w:name w:val="ConsNonformat"/>
    <w:pPr>
      <w:autoSpaceDE w:val="0"/>
      <w:autoSpaceDN w:val="0"/>
      <w:adjustRightInd w:val="0"/>
      <w:ind w:right="19772"/>
    </w:pPr>
    <w:rPr>
      <w:rFonts w:ascii="Courier New" w:hAnsi="Courier New" w:cs="Courier New"/>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paragraph" w:styleId="af3">
    <w:name w:val="Title"/>
    <w:basedOn w:val="a"/>
    <w:link w:val="af4"/>
    <w:uiPriority w:val="10"/>
    <w:qFormat/>
    <w:pPr>
      <w:jc w:val="center"/>
    </w:pPr>
    <w:rPr>
      <w:b/>
      <w:bCs/>
      <w:sz w:val="28"/>
    </w:rPr>
  </w:style>
  <w:style w:type="character" w:customStyle="1" w:styleId="af4">
    <w:name w:val="Название Знак"/>
    <w:link w:val="af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26979</Words>
  <Characters>153784</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180403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cp:lastPrinted>2009-03-13T10:53:00Z</cp:lastPrinted>
  <dcterms:created xsi:type="dcterms:W3CDTF">2014-03-24T10:37:00Z</dcterms:created>
  <dcterms:modified xsi:type="dcterms:W3CDTF">2014-03-24T10:37:00Z</dcterms:modified>
</cp:coreProperties>
</file>